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2ED274" w14:textId="77777777" w:rsidR="00A458E8" w:rsidRDefault="00A458E8" w:rsidP="00A458E8">
      <w:pPr>
        <w:pStyle w:val="Subtitle"/>
        <w:jc w:val="both"/>
        <w:rPr>
          <w:sz w:val="22"/>
          <w:szCs w:val="22"/>
        </w:rPr>
      </w:pPr>
    </w:p>
    <w:p w14:paraId="2F4C93FE" w14:textId="0A03C264" w:rsidR="00A458E8" w:rsidRDefault="00A458E8" w:rsidP="00A458E8">
      <w:pPr>
        <w:pStyle w:val="Subtitle"/>
        <w:jc w:val="both"/>
        <w:rPr>
          <w:b/>
          <w:bCs/>
          <w:sz w:val="22"/>
          <w:szCs w:val="22"/>
          <w:u w:val="none"/>
        </w:rPr>
      </w:pPr>
      <w:r>
        <w:rPr>
          <w:b/>
          <w:bCs/>
          <w:sz w:val="22"/>
          <w:szCs w:val="22"/>
          <w:u w:val="none"/>
        </w:rPr>
        <w:tab/>
        <w:t xml:space="preserve">               Student No./Name:</w:t>
      </w:r>
      <w:r w:rsidR="00E65CC1">
        <w:rPr>
          <w:b/>
          <w:bCs/>
          <w:sz w:val="22"/>
          <w:szCs w:val="22"/>
          <w:u w:val="none"/>
        </w:rPr>
        <w:t xml:space="preserve"> Sian Werner</w:t>
      </w:r>
    </w:p>
    <w:p w14:paraId="27D647AC" w14:textId="58FE41E2" w:rsidR="00A458E8" w:rsidRDefault="00A458E8" w:rsidP="00A458E8">
      <w:pPr>
        <w:pStyle w:val="Subtitle"/>
        <w:jc w:val="both"/>
        <w:rPr>
          <w:b/>
          <w:bCs/>
          <w:sz w:val="22"/>
          <w:szCs w:val="22"/>
          <w:u w:val="none"/>
        </w:rPr>
      </w:pPr>
      <w:r>
        <w:rPr>
          <w:b/>
          <w:bCs/>
          <w:sz w:val="22"/>
          <w:szCs w:val="22"/>
          <w:u w:val="none"/>
        </w:rPr>
        <w:t xml:space="preserve">                            Module: Introductory E</w:t>
      </w:r>
      <w:r w:rsidR="0038698F">
        <w:rPr>
          <w:b/>
          <w:bCs/>
          <w:sz w:val="22"/>
          <w:szCs w:val="22"/>
          <w:u w:val="none"/>
        </w:rPr>
        <w:t>x</w:t>
      </w:r>
      <w:r>
        <w:rPr>
          <w:b/>
          <w:bCs/>
          <w:sz w:val="22"/>
          <w:szCs w:val="22"/>
          <w:u w:val="none"/>
        </w:rPr>
        <w:t>ercise Physiology</w:t>
      </w:r>
      <w:r>
        <w:rPr>
          <w:b/>
          <w:bCs/>
          <w:sz w:val="22"/>
          <w:szCs w:val="22"/>
          <w:u w:val="none"/>
        </w:rPr>
        <w:tab/>
      </w:r>
    </w:p>
    <w:p w14:paraId="62886780" w14:textId="77777777" w:rsidR="00A458E8" w:rsidRDefault="00A458E8" w:rsidP="00A458E8">
      <w:pPr>
        <w:pStyle w:val="Subtitle"/>
        <w:jc w:val="both"/>
        <w:rPr>
          <w:b/>
          <w:bCs/>
          <w:sz w:val="22"/>
          <w:szCs w:val="22"/>
          <w:u w:val="none"/>
        </w:rPr>
      </w:pPr>
      <w:r>
        <w:rPr>
          <w:b/>
          <w:bCs/>
          <w:sz w:val="22"/>
          <w:szCs w:val="22"/>
          <w:u w:val="none"/>
        </w:rPr>
        <w:t xml:space="preserve">                            Module Code: SHSS4072</w:t>
      </w:r>
    </w:p>
    <w:p w14:paraId="2412FF9F" w14:textId="55F562BA" w:rsidR="00A458E8" w:rsidRPr="00530D37" w:rsidRDefault="00A458E8" w:rsidP="00530D37">
      <w:pPr>
        <w:pStyle w:val="Subtitle"/>
        <w:jc w:val="both"/>
        <w:rPr>
          <w:b/>
          <w:bCs/>
          <w:sz w:val="22"/>
          <w:szCs w:val="22"/>
          <w:u w:val="none"/>
        </w:rPr>
      </w:pPr>
      <w:r>
        <w:rPr>
          <w:b/>
          <w:bCs/>
          <w:sz w:val="22"/>
          <w:szCs w:val="22"/>
          <w:u w:val="none"/>
        </w:rPr>
        <w:tab/>
      </w:r>
      <w:r>
        <w:rPr>
          <w:b/>
          <w:bCs/>
          <w:sz w:val="22"/>
          <w:szCs w:val="22"/>
          <w:u w:val="none"/>
        </w:rPr>
        <w:tab/>
        <w:t xml:space="preserve">  Hand-In: by 10</w:t>
      </w:r>
      <w:r>
        <w:rPr>
          <w:b/>
          <w:bCs/>
          <w:sz w:val="22"/>
          <w:szCs w:val="22"/>
          <w:u w:val="none"/>
          <w:vertAlign w:val="superscript"/>
        </w:rPr>
        <w:t>th</w:t>
      </w:r>
      <w:r>
        <w:rPr>
          <w:b/>
          <w:bCs/>
          <w:sz w:val="22"/>
          <w:szCs w:val="22"/>
          <w:u w:val="none"/>
        </w:rPr>
        <w:t xml:space="preserve"> January 2020</w:t>
      </w:r>
    </w:p>
    <w:tbl>
      <w:tblPr>
        <w:tblW w:w="1227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2270"/>
      </w:tblGrid>
      <w:tr w:rsidR="00A458E8" w14:paraId="690A3FDD" w14:textId="77777777" w:rsidTr="00A458E8">
        <w:trPr>
          <w:cantSplit/>
          <w:trHeight w:val="315"/>
        </w:trPr>
        <w:tc>
          <w:tcPr>
            <w:tcW w:w="12263" w:type="dxa"/>
            <w:tcBorders>
              <w:top w:val="thinThickLargeGap" w:sz="24" w:space="0" w:color="auto"/>
              <w:left w:val="thinThickLargeGap" w:sz="24" w:space="0" w:color="auto"/>
              <w:bottom w:val="single" w:sz="4" w:space="0" w:color="auto"/>
              <w:right w:val="thinThickLargeGap" w:sz="24" w:space="0" w:color="auto"/>
            </w:tcBorders>
          </w:tcPr>
          <w:p w14:paraId="07E531E2" w14:textId="77777777" w:rsidR="00A458E8" w:rsidRDefault="00A458E8"/>
          <w:tbl>
            <w:tblPr>
              <w:tblW w:w="10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6"/>
              <w:gridCol w:w="184"/>
              <w:gridCol w:w="1092"/>
              <w:gridCol w:w="1220"/>
              <w:gridCol w:w="1135"/>
              <w:gridCol w:w="926"/>
              <w:gridCol w:w="1093"/>
              <w:gridCol w:w="289"/>
              <w:gridCol w:w="804"/>
              <w:gridCol w:w="1308"/>
              <w:gridCol w:w="236"/>
            </w:tblGrid>
            <w:tr w:rsidR="00A458E8" w14:paraId="08A30503" w14:textId="77777777">
              <w:trPr>
                <w:cantSplit/>
              </w:trPr>
              <w:tc>
                <w:tcPr>
                  <w:tcW w:w="10945" w:type="dxa"/>
                  <w:gridSpan w:val="12"/>
                  <w:tcBorders>
                    <w:top w:val="nil"/>
                    <w:left w:val="nil"/>
                    <w:bottom w:val="single" w:sz="4" w:space="0" w:color="auto"/>
                    <w:right w:val="nil"/>
                  </w:tcBorders>
                </w:tcPr>
                <w:p w14:paraId="7EB76AA3" w14:textId="77777777" w:rsidR="00A458E8" w:rsidRDefault="00A458E8">
                  <w:pPr>
                    <w:pStyle w:val="Subtitle"/>
                    <w:rPr>
                      <w:b/>
                      <w:sz w:val="18"/>
                      <w:szCs w:val="18"/>
                      <w:u w:val="none"/>
                      <w:lang w:eastAsia="en-US"/>
                    </w:rPr>
                  </w:pPr>
                </w:p>
                <w:p w14:paraId="5D82F09D" w14:textId="77777777" w:rsidR="00A458E8" w:rsidRDefault="00A458E8">
                  <w:pPr>
                    <w:pStyle w:val="Subtitle"/>
                    <w:jc w:val="left"/>
                    <w:rPr>
                      <w:bCs/>
                      <w:sz w:val="24"/>
                      <w:szCs w:val="24"/>
                      <w:u w:val="none"/>
                      <w:lang w:eastAsia="en-US"/>
                    </w:rPr>
                  </w:pPr>
                  <w:r>
                    <w:rPr>
                      <w:b/>
                      <w:sz w:val="24"/>
                      <w:szCs w:val="24"/>
                      <w:u w:val="none"/>
                      <w:lang w:eastAsia="en-US"/>
                    </w:rPr>
                    <w:t>Personal Evaluation</w:t>
                  </w:r>
                  <w:r>
                    <w:rPr>
                      <w:bCs/>
                      <w:sz w:val="24"/>
                      <w:szCs w:val="24"/>
                      <w:u w:val="none"/>
                      <w:lang w:eastAsia="en-US"/>
                    </w:rPr>
                    <w:t xml:space="preserve"> – to support your academic progress please complete the section below </w:t>
                  </w:r>
                  <w:r>
                    <w:rPr>
                      <w:b/>
                      <w:bCs/>
                      <w:sz w:val="24"/>
                      <w:szCs w:val="24"/>
                      <w:lang w:eastAsia="en-US"/>
                    </w:rPr>
                    <w:t>BEFORE</w:t>
                  </w:r>
                  <w:r>
                    <w:rPr>
                      <w:bCs/>
                      <w:sz w:val="24"/>
                      <w:szCs w:val="24"/>
                      <w:u w:val="none"/>
                      <w:lang w:eastAsia="en-US"/>
                    </w:rPr>
                    <w:t xml:space="preserve"> submitting your work</w:t>
                  </w:r>
                </w:p>
                <w:p w14:paraId="0355AB8D" w14:textId="77777777" w:rsidR="00A458E8" w:rsidRDefault="00A458E8">
                  <w:pPr>
                    <w:pStyle w:val="Subtitle"/>
                    <w:jc w:val="left"/>
                    <w:rPr>
                      <w:b/>
                      <w:bCs/>
                      <w:sz w:val="24"/>
                      <w:szCs w:val="24"/>
                      <w:u w:val="none"/>
                      <w:lang w:eastAsia="en-US"/>
                    </w:rPr>
                  </w:pPr>
                </w:p>
              </w:tc>
            </w:tr>
            <w:tr w:rsidR="00A458E8" w14:paraId="0A2534F0" w14:textId="77777777">
              <w:trPr>
                <w:cantSplit/>
              </w:trPr>
              <w:tc>
                <w:tcPr>
                  <w:tcW w:w="2845" w:type="dxa"/>
                  <w:gridSpan w:val="3"/>
                  <w:tcBorders>
                    <w:top w:val="single" w:sz="4" w:space="0" w:color="auto"/>
                    <w:left w:val="nil"/>
                    <w:bottom w:val="single" w:sz="4" w:space="0" w:color="auto"/>
                    <w:right w:val="single" w:sz="4" w:space="0" w:color="auto"/>
                  </w:tcBorders>
                  <w:hideMark/>
                </w:tcPr>
                <w:p w14:paraId="7103EDD2" w14:textId="77777777" w:rsidR="00A458E8" w:rsidRDefault="00A458E8">
                  <w:pPr>
                    <w:ind w:left="113" w:right="113"/>
                    <w:rPr>
                      <w:sz w:val="16"/>
                      <w:szCs w:val="16"/>
                    </w:rPr>
                  </w:pPr>
                  <w:r>
                    <w:rPr>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single" w:sz="4" w:space="0" w:color="auto"/>
                  </w:tcBorders>
                </w:tcPr>
                <w:p w14:paraId="3EC79829" w14:textId="5BA494B5" w:rsidR="00A458E8" w:rsidRDefault="00C233B9">
                  <w:pPr>
                    <w:pStyle w:val="Subtitle"/>
                    <w:jc w:val="left"/>
                    <w:rPr>
                      <w:bCs/>
                      <w:sz w:val="24"/>
                      <w:szCs w:val="24"/>
                      <w:u w:val="none"/>
                      <w:lang w:eastAsia="en-US"/>
                    </w:rPr>
                  </w:pPr>
                  <w:r>
                    <w:rPr>
                      <w:bCs/>
                      <w:sz w:val="24"/>
                      <w:szCs w:val="24"/>
                      <w:u w:val="none"/>
                      <w:lang w:eastAsia="en-US"/>
                    </w:rPr>
                    <w:t xml:space="preserve">I have </w:t>
                  </w:r>
                  <w:r w:rsidR="001619D6">
                    <w:rPr>
                      <w:bCs/>
                      <w:sz w:val="24"/>
                      <w:szCs w:val="24"/>
                      <w:u w:val="none"/>
                      <w:lang w:eastAsia="en-US"/>
                    </w:rPr>
                    <w:t xml:space="preserve">found </w:t>
                  </w:r>
                  <w:r w:rsidR="00001523">
                    <w:rPr>
                      <w:bCs/>
                      <w:sz w:val="24"/>
                      <w:szCs w:val="24"/>
                      <w:u w:val="none"/>
                      <w:lang w:eastAsia="en-US"/>
                    </w:rPr>
                    <w:t xml:space="preserve">this </w:t>
                  </w:r>
                  <w:r w:rsidR="00463E85">
                    <w:rPr>
                      <w:bCs/>
                      <w:sz w:val="24"/>
                      <w:szCs w:val="24"/>
                      <w:u w:val="none"/>
                      <w:lang w:eastAsia="en-US"/>
                    </w:rPr>
                    <w:t xml:space="preserve">assignment quite </w:t>
                  </w:r>
                  <w:r w:rsidR="0017071B">
                    <w:rPr>
                      <w:bCs/>
                      <w:sz w:val="24"/>
                      <w:szCs w:val="24"/>
                      <w:u w:val="none"/>
                      <w:lang w:eastAsia="en-US"/>
                    </w:rPr>
                    <w:t>challenging</w:t>
                  </w:r>
                  <w:r w:rsidR="00D827B7">
                    <w:rPr>
                      <w:bCs/>
                      <w:sz w:val="24"/>
                      <w:szCs w:val="24"/>
                      <w:u w:val="none"/>
                      <w:lang w:eastAsia="en-US"/>
                    </w:rPr>
                    <w:t>.</w:t>
                  </w:r>
                </w:p>
              </w:tc>
            </w:tr>
            <w:tr w:rsidR="00A458E8" w14:paraId="3976A868" w14:textId="77777777">
              <w:trPr>
                <w:cantSplit/>
              </w:trPr>
              <w:tc>
                <w:tcPr>
                  <w:tcW w:w="2845" w:type="dxa"/>
                  <w:gridSpan w:val="3"/>
                  <w:tcBorders>
                    <w:top w:val="single" w:sz="4" w:space="0" w:color="auto"/>
                    <w:left w:val="nil"/>
                    <w:bottom w:val="single" w:sz="4" w:space="0" w:color="auto"/>
                    <w:right w:val="single" w:sz="4" w:space="0" w:color="auto"/>
                  </w:tcBorders>
                  <w:hideMark/>
                </w:tcPr>
                <w:p w14:paraId="506C9F12" w14:textId="77777777" w:rsidR="00A458E8" w:rsidRDefault="00A458E8">
                  <w:pPr>
                    <w:ind w:left="113" w:right="113"/>
                    <w:rPr>
                      <w:sz w:val="16"/>
                      <w:szCs w:val="16"/>
                    </w:rPr>
                  </w:pPr>
                  <w:r>
                    <w:rPr>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single" w:sz="4" w:space="0" w:color="auto"/>
                  </w:tcBorders>
                </w:tcPr>
                <w:p w14:paraId="721F651B" w14:textId="57576560" w:rsidR="00A458E8" w:rsidRDefault="00D827B7">
                  <w:pPr>
                    <w:pStyle w:val="Subtitle"/>
                    <w:jc w:val="left"/>
                    <w:rPr>
                      <w:bCs/>
                      <w:sz w:val="24"/>
                      <w:szCs w:val="24"/>
                      <w:u w:val="none"/>
                      <w:lang w:eastAsia="en-US"/>
                    </w:rPr>
                  </w:pPr>
                  <w:r>
                    <w:rPr>
                      <w:bCs/>
                      <w:sz w:val="24"/>
                      <w:szCs w:val="24"/>
                      <w:u w:val="none"/>
                      <w:lang w:eastAsia="en-US"/>
                    </w:rPr>
                    <w:t xml:space="preserve">More reading and the use of scientific </w:t>
                  </w:r>
                  <w:r w:rsidR="0038698F">
                    <w:rPr>
                      <w:bCs/>
                      <w:sz w:val="24"/>
                      <w:szCs w:val="24"/>
                      <w:u w:val="none"/>
                      <w:lang w:eastAsia="en-US"/>
                    </w:rPr>
                    <w:t>evidence</w:t>
                  </w:r>
                  <w:r w:rsidR="004E2B0E">
                    <w:rPr>
                      <w:bCs/>
                      <w:sz w:val="24"/>
                      <w:szCs w:val="24"/>
                      <w:u w:val="none"/>
                      <w:lang w:eastAsia="en-US"/>
                    </w:rPr>
                    <w:t xml:space="preserve"> to back </w:t>
                  </w:r>
                  <w:r w:rsidR="00A67B5E">
                    <w:rPr>
                      <w:bCs/>
                      <w:sz w:val="24"/>
                      <w:szCs w:val="24"/>
                      <w:u w:val="none"/>
                      <w:lang w:eastAsia="en-US"/>
                    </w:rPr>
                    <w:t>my writing.</w:t>
                  </w:r>
                </w:p>
              </w:tc>
            </w:tr>
            <w:tr w:rsidR="00A458E8" w14:paraId="1BA81CE7" w14:textId="77777777">
              <w:trPr>
                <w:cantSplit/>
                <w:trHeight w:val="594"/>
              </w:trPr>
              <w:tc>
                <w:tcPr>
                  <w:tcW w:w="2845" w:type="dxa"/>
                  <w:gridSpan w:val="3"/>
                  <w:tcBorders>
                    <w:top w:val="single" w:sz="4" w:space="0" w:color="auto"/>
                    <w:left w:val="nil"/>
                    <w:bottom w:val="single" w:sz="4" w:space="0" w:color="auto"/>
                    <w:right w:val="single" w:sz="4" w:space="0" w:color="auto"/>
                  </w:tcBorders>
                  <w:hideMark/>
                </w:tcPr>
                <w:p w14:paraId="18277154" w14:textId="77777777" w:rsidR="00A458E8" w:rsidRDefault="00A458E8">
                  <w:pPr>
                    <w:ind w:left="113" w:right="113"/>
                    <w:rPr>
                      <w:sz w:val="16"/>
                      <w:szCs w:val="16"/>
                    </w:rPr>
                  </w:pPr>
                  <w:r>
                    <w:rPr>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single" w:sz="4" w:space="0" w:color="auto"/>
                  </w:tcBorders>
                </w:tcPr>
                <w:p w14:paraId="3C336B4C" w14:textId="4B9247CB" w:rsidR="00A458E8" w:rsidRDefault="00631543">
                  <w:pPr>
                    <w:pStyle w:val="Subtitle"/>
                    <w:jc w:val="left"/>
                    <w:rPr>
                      <w:bCs/>
                      <w:sz w:val="24"/>
                      <w:szCs w:val="24"/>
                      <w:u w:val="none"/>
                      <w:lang w:eastAsia="en-US"/>
                    </w:rPr>
                  </w:pPr>
                  <w:r>
                    <w:rPr>
                      <w:bCs/>
                      <w:sz w:val="24"/>
                      <w:szCs w:val="24"/>
                      <w:u w:val="none"/>
                      <w:lang w:eastAsia="en-US"/>
                    </w:rPr>
                    <w:t xml:space="preserve">Learning </w:t>
                  </w:r>
                  <w:r w:rsidR="00E535F4">
                    <w:rPr>
                      <w:bCs/>
                      <w:sz w:val="24"/>
                      <w:szCs w:val="24"/>
                      <w:u w:val="none"/>
                      <w:lang w:eastAsia="en-US"/>
                    </w:rPr>
                    <w:t xml:space="preserve">more about </w:t>
                  </w:r>
                  <w:r w:rsidR="00A67B5E">
                    <w:rPr>
                      <w:bCs/>
                      <w:sz w:val="24"/>
                      <w:szCs w:val="24"/>
                      <w:u w:val="none"/>
                      <w:lang w:eastAsia="en-US"/>
                    </w:rPr>
                    <w:t xml:space="preserve">the health </w:t>
                  </w:r>
                  <w:r w:rsidR="00430605">
                    <w:rPr>
                      <w:bCs/>
                      <w:sz w:val="24"/>
                      <w:szCs w:val="24"/>
                      <w:u w:val="none"/>
                      <w:lang w:eastAsia="en-US"/>
                    </w:rPr>
                    <w:t>benefits connected to physi</w:t>
                  </w:r>
                </w:p>
              </w:tc>
            </w:tr>
            <w:tr w:rsidR="00A458E8" w14:paraId="66600D60" w14:textId="77777777">
              <w:trPr>
                <w:cantSplit/>
                <w:trHeight w:val="823"/>
              </w:trPr>
              <w:tc>
                <w:tcPr>
                  <w:tcW w:w="2305" w:type="dxa"/>
                  <w:tcBorders>
                    <w:top w:val="single" w:sz="4" w:space="0" w:color="auto"/>
                    <w:left w:val="nil"/>
                    <w:bottom w:val="single" w:sz="6" w:space="0" w:color="auto"/>
                    <w:right w:val="single" w:sz="4" w:space="0" w:color="auto"/>
                  </w:tcBorders>
                  <w:vAlign w:val="center"/>
                  <w:hideMark/>
                </w:tcPr>
                <w:p w14:paraId="1B6978AD" w14:textId="77777777" w:rsidR="00A458E8" w:rsidRDefault="00A458E8">
                  <w:pPr>
                    <w:pStyle w:val="Subtitle"/>
                    <w:rPr>
                      <w:b/>
                      <w:bCs/>
                      <w:sz w:val="24"/>
                      <w:szCs w:val="24"/>
                      <w:u w:val="none"/>
                      <w:lang w:eastAsia="en-US"/>
                    </w:rPr>
                  </w:pPr>
                  <w:r>
                    <w:rPr>
                      <w:b/>
                      <w:bCs/>
                      <w:sz w:val="24"/>
                      <w:szCs w:val="24"/>
                      <w:u w:val="none"/>
                      <w:lang w:eastAsia="en-US"/>
                    </w:rPr>
                    <w:t>ASSESSMENT CRITERIA</w:t>
                  </w:r>
                </w:p>
              </w:tc>
              <w:tc>
                <w:tcPr>
                  <w:tcW w:w="540" w:type="dxa"/>
                  <w:gridSpan w:val="2"/>
                  <w:tcBorders>
                    <w:top w:val="single" w:sz="4" w:space="0" w:color="auto"/>
                    <w:left w:val="single" w:sz="4" w:space="0" w:color="auto"/>
                    <w:bottom w:val="single" w:sz="6" w:space="0" w:color="auto"/>
                    <w:right w:val="single" w:sz="6" w:space="0" w:color="auto"/>
                  </w:tcBorders>
                  <w:textDirection w:val="btLr"/>
                </w:tcPr>
                <w:p w14:paraId="38474583" w14:textId="77777777" w:rsidR="00A458E8" w:rsidRDefault="00A458E8">
                  <w:pPr>
                    <w:ind w:left="113" w:right="113"/>
                    <w:rPr>
                      <w:sz w:val="16"/>
                      <w:szCs w:val="16"/>
                    </w:rPr>
                  </w:pPr>
                  <w:r>
                    <w:rPr>
                      <w:sz w:val="16"/>
                      <w:szCs w:val="16"/>
                    </w:rPr>
                    <w:t>Learning</w:t>
                  </w:r>
                </w:p>
                <w:p w14:paraId="21428311" w14:textId="77777777" w:rsidR="00A458E8" w:rsidRDefault="00A458E8">
                  <w:pPr>
                    <w:ind w:left="113" w:right="113"/>
                    <w:rPr>
                      <w:sz w:val="16"/>
                      <w:szCs w:val="16"/>
                    </w:rPr>
                  </w:pPr>
                  <w:r>
                    <w:rPr>
                      <w:sz w:val="16"/>
                      <w:szCs w:val="16"/>
                    </w:rPr>
                    <w:t>outcomes</w:t>
                  </w:r>
                </w:p>
                <w:p w14:paraId="0FAAD9CD" w14:textId="77777777" w:rsidR="00A458E8" w:rsidRDefault="00A458E8">
                  <w:pPr>
                    <w:ind w:left="113" w:right="113"/>
                    <w:rPr>
                      <w:sz w:val="16"/>
                      <w:szCs w:val="16"/>
                    </w:rPr>
                  </w:pPr>
                </w:p>
                <w:p w14:paraId="287250E9" w14:textId="77777777" w:rsidR="00A458E8" w:rsidRDefault="00A458E8">
                  <w:pPr>
                    <w:pStyle w:val="Subtitle"/>
                    <w:ind w:left="113" w:right="113"/>
                    <w:rPr>
                      <w:b/>
                      <w:bCs/>
                      <w:sz w:val="16"/>
                      <w:szCs w:val="16"/>
                      <w:u w:val="none"/>
                      <w:lang w:eastAsia="en-US"/>
                    </w:rPr>
                  </w:pPr>
                </w:p>
              </w:tc>
              <w:tc>
                <w:tcPr>
                  <w:tcW w:w="8100" w:type="dxa"/>
                  <w:gridSpan w:val="9"/>
                  <w:tcBorders>
                    <w:top w:val="single" w:sz="4" w:space="0" w:color="auto"/>
                    <w:left w:val="single" w:sz="6" w:space="0" w:color="auto"/>
                    <w:bottom w:val="single" w:sz="4" w:space="0" w:color="auto"/>
                    <w:right w:val="single" w:sz="4" w:space="0" w:color="auto"/>
                  </w:tcBorders>
                  <w:vAlign w:val="center"/>
                  <w:hideMark/>
                </w:tcPr>
                <w:p w14:paraId="4496C067" w14:textId="77777777" w:rsidR="00A458E8" w:rsidRDefault="00A458E8">
                  <w:pPr>
                    <w:pStyle w:val="Subtitle"/>
                    <w:rPr>
                      <w:b/>
                      <w:bCs/>
                      <w:sz w:val="24"/>
                      <w:szCs w:val="24"/>
                      <w:u w:val="none"/>
                      <w:lang w:eastAsia="en-US"/>
                    </w:rPr>
                  </w:pPr>
                  <w:r>
                    <w:rPr>
                      <w:b/>
                      <w:bCs/>
                      <w:sz w:val="24"/>
                      <w:szCs w:val="24"/>
                      <w:u w:val="none"/>
                      <w:lang w:eastAsia="en-US"/>
                    </w:rPr>
                    <w:t>GRADE</w:t>
                  </w:r>
                </w:p>
              </w:tc>
            </w:tr>
            <w:tr w:rsidR="00A458E8" w14:paraId="6114A31F" w14:textId="77777777">
              <w:tc>
                <w:tcPr>
                  <w:tcW w:w="2305" w:type="dxa"/>
                  <w:tcBorders>
                    <w:top w:val="single" w:sz="6" w:space="0" w:color="auto"/>
                    <w:left w:val="nil"/>
                    <w:bottom w:val="single" w:sz="6" w:space="0" w:color="auto"/>
                    <w:right w:val="single" w:sz="4" w:space="0" w:color="auto"/>
                  </w:tcBorders>
                </w:tcPr>
                <w:p w14:paraId="0DEE138A" w14:textId="77777777" w:rsidR="00A458E8" w:rsidRDefault="00A458E8">
                  <w:pPr>
                    <w:pStyle w:val="Subtitle"/>
                    <w:jc w:val="left"/>
                    <w:rPr>
                      <w:sz w:val="18"/>
                      <w:szCs w:val="18"/>
                      <w:u w:val="none"/>
                      <w:lang w:eastAsia="en-US"/>
                    </w:rPr>
                  </w:pPr>
                </w:p>
              </w:tc>
              <w:tc>
                <w:tcPr>
                  <w:tcW w:w="540" w:type="dxa"/>
                  <w:gridSpan w:val="2"/>
                  <w:tcBorders>
                    <w:top w:val="single" w:sz="6" w:space="0" w:color="auto"/>
                    <w:left w:val="single" w:sz="4" w:space="0" w:color="auto"/>
                    <w:bottom w:val="single" w:sz="6" w:space="0" w:color="auto"/>
                    <w:right w:val="single" w:sz="6" w:space="0" w:color="auto"/>
                  </w:tcBorders>
                </w:tcPr>
                <w:p w14:paraId="01704BAF" w14:textId="77777777" w:rsidR="00A458E8" w:rsidRDefault="00A458E8">
                  <w:pPr>
                    <w:pStyle w:val="Subtitle"/>
                    <w:rPr>
                      <w:b/>
                      <w:bCs/>
                      <w:sz w:val="18"/>
                      <w:szCs w:val="18"/>
                      <w:u w:val="none"/>
                      <w:lang w:eastAsia="en-US"/>
                    </w:rPr>
                  </w:pPr>
                </w:p>
              </w:tc>
              <w:tc>
                <w:tcPr>
                  <w:tcW w:w="1092" w:type="dxa"/>
                  <w:tcBorders>
                    <w:top w:val="single" w:sz="4" w:space="0" w:color="auto"/>
                    <w:left w:val="single" w:sz="6" w:space="0" w:color="auto"/>
                    <w:bottom w:val="single" w:sz="4" w:space="0" w:color="auto"/>
                    <w:right w:val="single" w:sz="6" w:space="0" w:color="auto"/>
                  </w:tcBorders>
                  <w:hideMark/>
                </w:tcPr>
                <w:p w14:paraId="4C14350A" w14:textId="77777777" w:rsidR="00A458E8" w:rsidRDefault="00A458E8">
                  <w:pPr>
                    <w:pStyle w:val="Subtitle"/>
                    <w:rPr>
                      <w:b/>
                      <w:bCs/>
                      <w:sz w:val="16"/>
                      <w:szCs w:val="16"/>
                      <w:u w:val="none"/>
                      <w:lang w:eastAsia="en-US"/>
                    </w:rPr>
                  </w:pPr>
                  <w:r>
                    <w:rPr>
                      <w:b/>
                      <w:bCs/>
                      <w:sz w:val="16"/>
                      <w:szCs w:val="16"/>
                      <w:u w:val="none"/>
                      <w:lang w:eastAsia="en-US"/>
                    </w:rPr>
                    <w:t>Poor</w:t>
                  </w:r>
                </w:p>
                <w:p w14:paraId="3E43B0E1" w14:textId="77777777" w:rsidR="00A458E8" w:rsidRDefault="00A458E8">
                  <w:pPr>
                    <w:pStyle w:val="Subtitle"/>
                    <w:rPr>
                      <w:sz w:val="16"/>
                      <w:szCs w:val="16"/>
                      <w:u w:val="none"/>
                      <w:lang w:eastAsia="en-US"/>
                    </w:rPr>
                  </w:pPr>
                  <w:r>
                    <w:rPr>
                      <w:b/>
                      <w:bCs/>
                      <w:sz w:val="16"/>
                      <w:szCs w:val="16"/>
                      <w:u w:val="none"/>
                      <w:lang w:eastAsia="en-US"/>
                    </w:rPr>
                    <w:t>0 - 25%</w:t>
                  </w:r>
                </w:p>
              </w:tc>
              <w:tc>
                <w:tcPr>
                  <w:tcW w:w="1219" w:type="dxa"/>
                  <w:tcBorders>
                    <w:top w:val="single" w:sz="4" w:space="0" w:color="auto"/>
                    <w:left w:val="single" w:sz="6" w:space="0" w:color="auto"/>
                    <w:bottom w:val="single" w:sz="4" w:space="0" w:color="auto"/>
                    <w:right w:val="single" w:sz="6" w:space="0" w:color="auto"/>
                  </w:tcBorders>
                  <w:hideMark/>
                </w:tcPr>
                <w:p w14:paraId="45E56A6D" w14:textId="77777777" w:rsidR="00A458E8" w:rsidRDefault="00A458E8">
                  <w:pPr>
                    <w:pStyle w:val="Subtitle"/>
                    <w:rPr>
                      <w:b/>
                      <w:bCs/>
                      <w:sz w:val="16"/>
                      <w:szCs w:val="16"/>
                      <w:u w:val="none"/>
                      <w:lang w:eastAsia="en-US"/>
                    </w:rPr>
                  </w:pPr>
                  <w:r>
                    <w:rPr>
                      <w:b/>
                      <w:bCs/>
                      <w:sz w:val="16"/>
                      <w:szCs w:val="16"/>
                      <w:u w:val="none"/>
                      <w:lang w:eastAsia="en-US"/>
                    </w:rPr>
                    <w:t>Unsatisfactory</w:t>
                  </w:r>
                </w:p>
                <w:p w14:paraId="0D30A467" w14:textId="77777777" w:rsidR="00A458E8" w:rsidRDefault="00A458E8">
                  <w:pPr>
                    <w:pStyle w:val="Subtitle"/>
                    <w:rPr>
                      <w:b/>
                      <w:sz w:val="16"/>
                      <w:szCs w:val="16"/>
                      <w:u w:val="none"/>
                      <w:lang w:eastAsia="en-US"/>
                    </w:rPr>
                  </w:pPr>
                  <w:r>
                    <w:rPr>
                      <w:b/>
                      <w:bCs/>
                      <w:sz w:val="16"/>
                      <w:szCs w:val="16"/>
                      <w:u w:val="none"/>
                      <w:lang w:eastAsia="en-US"/>
                    </w:rPr>
                    <w:t>26 - 39%</w:t>
                  </w:r>
                </w:p>
              </w:tc>
              <w:tc>
                <w:tcPr>
                  <w:tcW w:w="1134" w:type="dxa"/>
                  <w:tcBorders>
                    <w:top w:val="single" w:sz="4" w:space="0" w:color="auto"/>
                    <w:left w:val="single" w:sz="6" w:space="0" w:color="auto"/>
                    <w:bottom w:val="single" w:sz="4" w:space="0" w:color="auto"/>
                    <w:right w:val="single" w:sz="6" w:space="0" w:color="auto"/>
                  </w:tcBorders>
                  <w:hideMark/>
                </w:tcPr>
                <w:p w14:paraId="1E1FBDDD" w14:textId="77777777" w:rsidR="00A458E8" w:rsidRDefault="00A458E8">
                  <w:pPr>
                    <w:pStyle w:val="Subtitle"/>
                    <w:rPr>
                      <w:b/>
                      <w:bCs/>
                      <w:sz w:val="16"/>
                      <w:szCs w:val="16"/>
                      <w:u w:val="none"/>
                      <w:lang w:eastAsia="en-US"/>
                    </w:rPr>
                  </w:pPr>
                  <w:r>
                    <w:rPr>
                      <w:b/>
                      <w:bCs/>
                      <w:sz w:val="16"/>
                      <w:szCs w:val="16"/>
                      <w:u w:val="none"/>
                      <w:lang w:eastAsia="en-US"/>
                    </w:rPr>
                    <w:t>Satisfactory</w:t>
                  </w:r>
                </w:p>
                <w:p w14:paraId="42C394D6" w14:textId="77777777" w:rsidR="00A458E8" w:rsidRDefault="00A458E8">
                  <w:pPr>
                    <w:pStyle w:val="Subtitle"/>
                    <w:rPr>
                      <w:b/>
                      <w:bCs/>
                      <w:sz w:val="16"/>
                      <w:szCs w:val="16"/>
                      <w:u w:val="none"/>
                      <w:lang w:eastAsia="en-US"/>
                    </w:rPr>
                  </w:pPr>
                  <w:r>
                    <w:rPr>
                      <w:b/>
                      <w:bCs/>
                      <w:sz w:val="16"/>
                      <w:szCs w:val="16"/>
                      <w:u w:val="none"/>
                      <w:lang w:eastAsia="en-US"/>
                    </w:rPr>
                    <w:t>40 – 49%</w:t>
                  </w:r>
                </w:p>
              </w:tc>
              <w:tc>
                <w:tcPr>
                  <w:tcW w:w="926" w:type="dxa"/>
                  <w:tcBorders>
                    <w:top w:val="single" w:sz="6" w:space="0" w:color="auto"/>
                    <w:left w:val="single" w:sz="6" w:space="0" w:color="auto"/>
                    <w:bottom w:val="single" w:sz="6" w:space="0" w:color="auto"/>
                    <w:right w:val="single" w:sz="6" w:space="0" w:color="auto"/>
                  </w:tcBorders>
                  <w:hideMark/>
                </w:tcPr>
                <w:p w14:paraId="6431AF81" w14:textId="77777777" w:rsidR="00A458E8" w:rsidRDefault="00A458E8">
                  <w:pPr>
                    <w:pStyle w:val="Subtitle"/>
                    <w:rPr>
                      <w:b/>
                      <w:bCs/>
                      <w:sz w:val="16"/>
                      <w:szCs w:val="16"/>
                      <w:u w:val="none"/>
                      <w:lang w:eastAsia="en-US"/>
                    </w:rPr>
                  </w:pPr>
                  <w:r>
                    <w:rPr>
                      <w:b/>
                      <w:bCs/>
                      <w:sz w:val="16"/>
                      <w:szCs w:val="16"/>
                      <w:u w:val="none"/>
                      <w:lang w:eastAsia="en-US"/>
                    </w:rPr>
                    <w:t>Good</w:t>
                  </w:r>
                </w:p>
                <w:p w14:paraId="6126D8EE" w14:textId="77777777" w:rsidR="00A458E8" w:rsidRDefault="00A458E8">
                  <w:pPr>
                    <w:pStyle w:val="Subtitle"/>
                    <w:rPr>
                      <w:b/>
                      <w:bCs/>
                      <w:sz w:val="16"/>
                      <w:szCs w:val="16"/>
                      <w:u w:val="none"/>
                      <w:lang w:eastAsia="en-US"/>
                    </w:rPr>
                  </w:pPr>
                  <w:r>
                    <w:rPr>
                      <w:b/>
                      <w:bCs/>
                      <w:sz w:val="16"/>
                      <w:szCs w:val="16"/>
                      <w:u w:val="none"/>
                      <w:lang w:eastAsia="en-US"/>
                    </w:rPr>
                    <w:t>50 – 59%</w:t>
                  </w:r>
                </w:p>
              </w:tc>
              <w:tc>
                <w:tcPr>
                  <w:tcW w:w="1093" w:type="dxa"/>
                  <w:tcBorders>
                    <w:top w:val="single" w:sz="6" w:space="0" w:color="auto"/>
                    <w:left w:val="single" w:sz="6" w:space="0" w:color="auto"/>
                    <w:bottom w:val="single" w:sz="6" w:space="0" w:color="auto"/>
                    <w:right w:val="single" w:sz="6" w:space="0" w:color="auto"/>
                  </w:tcBorders>
                  <w:hideMark/>
                </w:tcPr>
                <w:p w14:paraId="2A5CFFF9" w14:textId="77777777" w:rsidR="00A458E8" w:rsidRDefault="00A458E8">
                  <w:pPr>
                    <w:pStyle w:val="Subtitle"/>
                    <w:rPr>
                      <w:b/>
                      <w:bCs/>
                      <w:sz w:val="16"/>
                      <w:szCs w:val="16"/>
                      <w:u w:val="none"/>
                      <w:lang w:eastAsia="en-US"/>
                    </w:rPr>
                  </w:pPr>
                  <w:r>
                    <w:rPr>
                      <w:b/>
                      <w:bCs/>
                      <w:sz w:val="16"/>
                      <w:szCs w:val="16"/>
                      <w:u w:val="none"/>
                      <w:lang w:eastAsia="en-US"/>
                    </w:rPr>
                    <w:t>Very Good</w:t>
                  </w:r>
                </w:p>
                <w:p w14:paraId="4CD4C14F" w14:textId="77777777" w:rsidR="00A458E8" w:rsidRDefault="00A458E8">
                  <w:pPr>
                    <w:pStyle w:val="Subtitle"/>
                    <w:rPr>
                      <w:b/>
                      <w:bCs/>
                      <w:sz w:val="16"/>
                      <w:szCs w:val="16"/>
                      <w:u w:val="none"/>
                      <w:lang w:eastAsia="en-US"/>
                    </w:rPr>
                  </w:pPr>
                  <w:r>
                    <w:rPr>
                      <w:b/>
                      <w:bCs/>
                      <w:sz w:val="16"/>
                      <w:szCs w:val="16"/>
                      <w:u w:val="none"/>
                      <w:lang w:eastAsia="en-US"/>
                    </w:rPr>
                    <w:t>60 – 69%</w:t>
                  </w:r>
                </w:p>
              </w:tc>
              <w:tc>
                <w:tcPr>
                  <w:tcW w:w="1093" w:type="dxa"/>
                  <w:gridSpan w:val="2"/>
                  <w:tcBorders>
                    <w:top w:val="single" w:sz="6" w:space="0" w:color="auto"/>
                    <w:left w:val="single" w:sz="6" w:space="0" w:color="auto"/>
                    <w:bottom w:val="single" w:sz="6" w:space="0" w:color="auto"/>
                    <w:right w:val="single" w:sz="6" w:space="0" w:color="auto"/>
                  </w:tcBorders>
                  <w:hideMark/>
                </w:tcPr>
                <w:p w14:paraId="1908C2FA" w14:textId="77777777" w:rsidR="00A458E8" w:rsidRDefault="00A458E8">
                  <w:pPr>
                    <w:pStyle w:val="Subtitle"/>
                    <w:rPr>
                      <w:b/>
                      <w:bCs/>
                      <w:sz w:val="16"/>
                      <w:szCs w:val="16"/>
                      <w:u w:val="none"/>
                      <w:lang w:eastAsia="en-US"/>
                    </w:rPr>
                  </w:pPr>
                  <w:r>
                    <w:rPr>
                      <w:b/>
                      <w:bCs/>
                      <w:sz w:val="16"/>
                      <w:szCs w:val="16"/>
                      <w:u w:val="none"/>
                      <w:lang w:eastAsia="en-US"/>
                    </w:rPr>
                    <w:t>Excellent</w:t>
                  </w:r>
                </w:p>
                <w:p w14:paraId="002CAB0B" w14:textId="77777777" w:rsidR="00A458E8" w:rsidRDefault="00A458E8">
                  <w:pPr>
                    <w:pStyle w:val="Subtitle"/>
                    <w:rPr>
                      <w:b/>
                      <w:bCs/>
                      <w:sz w:val="16"/>
                      <w:szCs w:val="16"/>
                      <w:u w:val="none"/>
                      <w:lang w:eastAsia="en-US"/>
                    </w:rPr>
                  </w:pPr>
                  <w:r>
                    <w:rPr>
                      <w:b/>
                      <w:bCs/>
                      <w:sz w:val="16"/>
                      <w:szCs w:val="16"/>
                      <w:u w:val="none"/>
                      <w:lang w:eastAsia="en-US"/>
                    </w:rPr>
                    <w:t>70 – 85%</w:t>
                  </w:r>
                </w:p>
              </w:tc>
              <w:tc>
                <w:tcPr>
                  <w:tcW w:w="1307" w:type="dxa"/>
                  <w:tcBorders>
                    <w:top w:val="single" w:sz="4" w:space="0" w:color="auto"/>
                    <w:left w:val="single" w:sz="6" w:space="0" w:color="auto"/>
                    <w:bottom w:val="single" w:sz="4" w:space="0" w:color="auto"/>
                    <w:right w:val="single" w:sz="6" w:space="0" w:color="auto"/>
                  </w:tcBorders>
                  <w:hideMark/>
                </w:tcPr>
                <w:p w14:paraId="4CAA7DA4" w14:textId="77777777" w:rsidR="00A458E8" w:rsidRDefault="00A458E8">
                  <w:pPr>
                    <w:pStyle w:val="Subtitle"/>
                    <w:rPr>
                      <w:b/>
                      <w:bCs/>
                      <w:sz w:val="16"/>
                      <w:szCs w:val="16"/>
                      <w:u w:val="none"/>
                      <w:lang w:eastAsia="en-US"/>
                    </w:rPr>
                  </w:pPr>
                  <w:r>
                    <w:rPr>
                      <w:b/>
                      <w:bCs/>
                      <w:sz w:val="16"/>
                      <w:szCs w:val="16"/>
                      <w:u w:val="none"/>
                      <w:lang w:eastAsia="en-US"/>
                    </w:rPr>
                    <w:t>Exceptional</w:t>
                  </w:r>
                </w:p>
                <w:p w14:paraId="43A2E2B5" w14:textId="77777777" w:rsidR="00A458E8" w:rsidRDefault="00A458E8">
                  <w:pPr>
                    <w:pStyle w:val="Subtitle"/>
                    <w:rPr>
                      <w:b/>
                      <w:bCs/>
                      <w:sz w:val="16"/>
                      <w:szCs w:val="16"/>
                      <w:u w:val="none"/>
                      <w:lang w:eastAsia="en-US"/>
                    </w:rPr>
                  </w:pPr>
                  <w:r>
                    <w:rPr>
                      <w:b/>
                      <w:bCs/>
                      <w:sz w:val="16"/>
                      <w:szCs w:val="16"/>
                      <w:u w:val="none"/>
                      <w:lang w:eastAsia="en-US"/>
                    </w:rPr>
                    <w:t>86 – 100%</w:t>
                  </w:r>
                </w:p>
              </w:tc>
              <w:tc>
                <w:tcPr>
                  <w:tcW w:w="236" w:type="dxa"/>
                  <w:tcBorders>
                    <w:top w:val="single" w:sz="6" w:space="0" w:color="auto"/>
                    <w:left w:val="single" w:sz="6" w:space="0" w:color="auto"/>
                    <w:bottom w:val="single" w:sz="6" w:space="0" w:color="auto"/>
                    <w:right w:val="single" w:sz="4" w:space="0" w:color="auto"/>
                  </w:tcBorders>
                </w:tcPr>
                <w:p w14:paraId="5AE011B8" w14:textId="77777777" w:rsidR="00A458E8" w:rsidRDefault="00A458E8">
                  <w:pPr>
                    <w:pStyle w:val="Subtitle"/>
                    <w:jc w:val="left"/>
                    <w:rPr>
                      <w:b/>
                      <w:bCs/>
                      <w:sz w:val="18"/>
                      <w:szCs w:val="18"/>
                      <w:u w:val="none"/>
                      <w:lang w:eastAsia="en-US"/>
                    </w:rPr>
                  </w:pPr>
                </w:p>
              </w:tc>
            </w:tr>
            <w:tr w:rsidR="00A458E8" w14:paraId="71BB1279" w14:textId="77777777">
              <w:tc>
                <w:tcPr>
                  <w:tcW w:w="2305" w:type="dxa"/>
                  <w:tcBorders>
                    <w:top w:val="single" w:sz="6" w:space="0" w:color="auto"/>
                    <w:left w:val="nil"/>
                    <w:bottom w:val="single" w:sz="6" w:space="0" w:color="auto"/>
                    <w:right w:val="single" w:sz="4" w:space="0" w:color="auto"/>
                  </w:tcBorders>
                </w:tcPr>
                <w:p w14:paraId="6FC2CFF3" w14:textId="77777777" w:rsidR="00A458E8" w:rsidRDefault="00A458E8">
                  <w:pPr>
                    <w:pStyle w:val="Subtitle"/>
                    <w:jc w:val="left"/>
                    <w:rPr>
                      <w:sz w:val="18"/>
                      <w:szCs w:val="18"/>
                      <w:u w:val="none"/>
                      <w:lang w:eastAsia="en-US"/>
                    </w:rPr>
                  </w:pPr>
                </w:p>
                <w:p w14:paraId="1FB08881" w14:textId="77777777" w:rsidR="00A458E8" w:rsidRDefault="00A458E8">
                  <w:pPr>
                    <w:pStyle w:val="Subtitle"/>
                    <w:jc w:val="left"/>
                    <w:rPr>
                      <w:sz w:val="18"/>
                      <w:szCs w:val="18"/>
                      <w:u w:val="none"/>
                      <w:lang w:eastAsia="en-US"/>
                    </w:rPr>
                  </w:pPr>
                  <w:r>
                    <w:rPr>
                      <w:sz w:val="18"/>
                      <w:szCs w:val="18"/>
                      <w:u w:val="none"/>
                      <w:lang w:eastAsia="en-US"/>
                    </w:rPr>
                    <w:t>Introduction (5%)</w:t>
                  </w:r>
                </w:p>
              </w:tc>
              <w:tc>
                <w:tcPr>
                  <w:tcW w:w="540" w:type="dxa"/>
                  <w:gridSpan w:val="2"/>
                  <w:tcBorders>
                    <w:top w:val="single" w:sz="6" w:space="0" w:color="auto"/>
                    <w:left w:val="single" w:sz="4" w:space="0" w:color="auto"/>
                    <w:bottom w:val="single" w:sz="6" w:space="0" w:color="auto"/>
                    <w:right w:val="single" w:sz="6" w:space="0" w:color="auto"/>
                  </w:tcBorders>
                  <w:hideMark/>
                </w:tcPr>
                <w:p w14:paraId="52716DA4" w14:textId="77777777" w:rsidR="00A458E8" w:rsidRDefault="00A458E8">
                  <w:pPr>
                    <w:pStyle w:val="Subtitle"/>
                    <w:rPr>
                      <w:b/>
                      <w:bCs/>
                      <w:sz w:val="18"/>
                      <w:szCs w:val="18"/>
                      <w:u w:val="none"/>
                      <w:lang w:eastAsia="en-US"/>
                    </w:rPr>
                  </w:pPr>
                  <w:r>
                    <w:rPr>
                      <w:b/>
                      <w:bCs/>
                      <w:sz w:val="18"/>
                      <w:szCs w:val="18"/>
                      <w:u w:val="none"/>
                      <w:lang w:eastAsia="en-US"/>
                    </w:rPr>
                    <w:t>1, 2</w:t>
                  </w:r>
                </w:p>
              </w:tc>
              <w:tc>
                <w:tcPr>
                  <w:tcW w:w="1092" w:type="dxa"/>
                  <w:tcBorders>
                    <w:top w:val="single" w:sz="4" w:space="0" w:color="auto"/>
                    <w:left w:val="single" w:sz="6" w:space="0" w:color="auto"/>
                    <w:bottom w:val="single" w:sz="4" w:space="0" w:color="auto"/>
                    <w:right w:val="single" w:sz="6" w:space="0" w:color="auto"/>
                  </w:tcBorders>
                </w:tcPr>
                <w:p w14:paraId="64880FEE" w14:textId="77777777" w:rsidR="00A458E8" w:rsidRDefault="00A458E8">
                  <w:pPr>
                    <w:pStyle w:val="Subtitle"/>
                    <w:rPr>
                      <w:sz w:val="18"/>
                      <w:szCs w:val="18"/>
                      <w:u w:val="none"/>
                      <w:lang w:eastAsia="en-US"/>
                    </w:rPr>
                  </w:pPr>
                </w:p>
              </w:tc>
              <w:tc>
                <w:tcPr>
                  <w:tcW w:w="1219" w:type="dxa"/>
                  <w:tcBorders>
                    <w:top w:val="single" w:sz="4" w:space="0" w:color="auto"/>
                    <w:left w:val="single" w:sz="6" w:space="0" w:color="auto"/>
                    <w:bottom w:val="single" w:sz="4" w:space="0" w:color="auto"/>
                    <w:right w:val="single" w:sz="6" w:space="0" w:color="auto"/>
                  </w:tcBorders>
                </w:tcPr>
                <w:p w14:paraId="52D8181E" w14:textId="77777777" w:rsidR="00A458E8" w:rsidRDefault="00A458E8">
                  <w:pPr>
                    <w:pStyle w:val="Subtitle"/>
                    <w:rPr>
                      <w:sz w:val="18"/>
                      <w:szCs w:val="18"/>
                      <w:u w:val="none"/>
                      <w:lang w:eastAsia="en-US"/>
                    </w:rPr>
                  </w:pPr>
                </w:p>
              </w:tc>
              <w:tc>
                <w:tcPr>
                  <w:tcW w:w="1134" w:type="dxa"/>
                  <w:tcBorders>
                    <w:top w:val="single" w:sz="4" w:space="0" w:color="auto"/>
                    <w:left w:val="single" w:sz="6" w:space="0" w:color="auto"/>
                    <w:bottom w:val="single" w:sz="4" w:space="0" w:color="auto"/>
                    <w:right w:val="single" w:sz="6" w:space="0" w:color="auto"/>
                  </w:tcBorders>
                </w:tcPr>
                <w:p w14:paraId="47221E00" w14:textId="77777777" w:rsidR="00A458E8" w:rsidRDefault="00A458E8">
                  <w:pPr>
                    <w:pStyle w:val="Subtitle"/>
                    <w:rPr>
                      <w:sz w:val="18"/>
                      <w:szCs w:val="18"/>
                      <w:u w:val="none"/>
                      <w:lang w:eastAsia="en-US"/>
                    </w:rPr>
                  </w:pPr>
                </w:p>
              </w:tc>
              <w:tc>
                <w:tcPr>
                  <w:tcW w:w="926" w:type="dxa"/>
                  <w:tcBorders>
                    <w:top w:val="single" w:sz="6" w:space="0" w:color="auto"/>
                    <w:left w:val="single" w:sz="6" w:space="0" w:color="auto"/>
                    <w:bottom w:val="single" w:sz="6" w:space="0" w:color="auto"/>
                    <w:right w:val="single" w:sz="6" w:space="0" w:color="auto"/>
                  </w:tcBorders>
                </w:tcPr>
                <w:p w14:paraId="02E5BD72" w14:textId="77777777" w:rsidR="00A458E8" w:rsidRDefault="00A458E8">
                  <w:pPr>
                    <w:pStyle w:val="Subtitle"/>
                    <w:jc w:val="right"/>
                    <w:rPr>
                      <w:sz w:val="18"/>
                      <w:szCs w:val="18"/>
                      <w:u w:val="none"/>
                      <w:lang w:eastAsia="en-US"/>
                    </w:rPr>
                  </w:pPr>
                </w:p>
              </w:tc>
              <w:tc>
                <w:tcPr>
                  <w:tcW w:w="1093" w:type="dxa"/>
                  <w:tcBorders>
                    <w:top w:val="single" w:sz="6" w:space="0" w:color="auto"/>
                    <w:left w:val="single" w:sz="6" w:space="0" w:color="auto"/>
                    <w:bottom w:val="single" w:sz="6" w:space="0" w:color="auto"/>
                    <w:right w:val="single" w:sz="6" w:space="0" w:color="auto"/>
                  </w:tcBorders>
                </w:tcPr>
                <w:p w14:paraId="42A170EA" w14:textId="77777777" w:rsidR="00A458E8" w:rsidRDefault="00A458E8">
                  <w:pPr>
                    <w:pStyle w:val="Subtitle"/>
                    <w:jc w:val="right"/>
                    <w:rPr>
                      <w:sz w:val="18"/>
                      <w:szCs w:val="18"/>
                      <w:u w:val="none"/>
                      <w:lang w:eastAsia="en-US"/>
                    </w:rPr>
                  </w:pPr>
                </w:p>
              </w:tc>
              <w:tc>
                <w:tcPr>
                  <w:tcW w:w="1093" w:type="dxa"/>
                  <w:gridSpan w:val="2"/>
                  <w:tcBorders>
                    <w:top w:val="single" w:sz="6" w:space="0" w:color="auto"/>
                    <w:left w:val="single" w:sz="6" w:space="0" w:color="auto"/>
                    <w:bottom w:val="single" w:sz="6" w:space="0" w:color="auto"/>
                    <w:right w:val="single" w:sz="6" w:space="0" w:color="auto"/>
                  </w:tcBorders>
                </w:tcPr>
                <w:p w14:paraId="4675AB2F" w14:textId="77777777" w:rsidR="00A458E8" w:rsidRDefault="00A458E8">
                  <w:pPr>
                    <w:pStyle w:val="Subtitle"/>
                    <w:ind w:firstLine="281"/>
                    <w:jc w:val="right"/>
                    <w:rPr>
                      <w:sz w:val="18"/>
                      <w:szCs w:val="18"/>
                      <w:u w:val="none"/>
                      <w:lang w:eastAsia="en-US"/>
                    </w:rPr>
                  </w:pPr>
                </w:p>
              </w:tc>
              <w:tc>
                <w:tcPr>
                  <w:tcW w:w="1307" w:type="dxa"/>
                  <w:tcBorders>
                    <w:top w:val="single" w:sz="4" w:space="0" w:color="auto"/>
                    <w:left w:val="single" w:sz="6" w:space="0" w:color="auto"/>
                    <w:bottom w:val="single" w:sz="4" w:space="0" w:color="auto"/>
                    <w:right w:val="single" w:sz="6" w:space="0" w:color="auto"/>
                  </w:tcBorders>
                </w:tcPr>
                <w:p w14:paraId="2B350351" w14:textId="77777777" w:rsidR="00A458E8" w:rsidRDefault="00A458E8">
                  <w:pPr>
                    <w:pStyle w:val="Subtitle"/>
                    <w:rPr>
                      <w:sz w:val="18"/>
                      <w:szCs w:val="18"/>
                      <w:u w:val="none"/>
                      <w:lang w:eastAsia="en-US"/>
                    </w:rPr>
                  </w:pPr>
                </w:p>
              </w:tc>
              <w:tc>
                <w:tcPr>
                  <w:tcW w:w="236" w:type="dxa"/>
                  <w:tcBorders>
                    <w:top w:val="single" w:sz="6" w:space="0" w:color="auto"/>
                    <w:left w:val="single" w:sz="6" w:space="0" w:color="auto"/>
                    <w:bottom w:val="single" w:sz="6" w:space="0" w:color="auto"/>
                    <w:right w:val="single" w:sz="4" w:space="0" w:color="auto"/>
                  </w:tcBorders>
                  <w:vAlign w:val="center"/>
                </w:tcPr>
                <w:p w14:paraId="2BCCFAB7" w14:textId="77777777" w:rsidR="00A458E8" w:rsidRDefault="00A458E8">
                  <w:pPr>
                    <w:pStyle w:val="Subtitle"/>
                    <w:jc w:val="left"/>
                    <w:rPr>
                      <w:b/>
                      <w:bCs/>
                      <w:sz w:val="18"/>
                      <w:szCs w:val="18"/>
                      <w:u w:val="none"/>
                      <w:lang w:eastAsia="en-US"/>
                    </w:rPr>
                  </w:pPr>
                </w:p>
              </w:tc>
            </w:tr>
            <w:tr w:rsidR="00A458E8" w14:paraId="6AAF18C2" w14:textId="77777777">
              <w:tc>
                <w:tcPr>
                  <w:tcW w:w="2305" w:type="dxa"/>
                  <w:tcBorders>
                    <w:top w:val="single" w:sz="6" w:space="0" w:color="auto"/>
                    <w:left w:val="nil"/>
                    <w:bottom w:val="single" w:sz="6" w:space="0" w:color="auto"/>
                    <w:right w:val="single" w:sz="4" w:space="0" w:color="auto"/>
                  </w:tcBorders>
                  <w:vAlign w:val="center"/>
                </w:tcPr>
                <w:p w14:paraId="30C09D8D" w14:textId="77777777" w:rsidR="00A458E8" w:rsidRDefault="00A458E8">
                  <w:pPr>
                    <w:pStyle w:val="Subtitle"/>
                    <w:jc w:val="left"/>
                    <w:rPr>
                      <w:sz w:val="18"/>
                      <w:szCs w:val="18"/>
                      <w:u w:val="none"/>
                      <w:lang w:eastAsia="en-US"/>
                    </w:rPr>
                  </w:pPr>
                </w:p>
                <w:p w14:paraId="6868EBC8" w14:textId="77777777" w:rsidR="00A458E8" w:rsidRDefault="00A458E8">
                  <w:pPr>
                    <w:pStyle w:val="Subtitle"/>
                    <w:jc w:val="left"/>
                    <w:rPr>
                      <w:sz w:val="18"/>
                      <w:szCs w:val="18"/>
                      <w:u w:val="none"/>
                      <w:lang w:eastAsia="en-US"/>
                    </w:rPr>
                  </w:pPr>
                  <w:r>
                    <w:rPr>
                      <w:sz w:val="18"/>
                      <w:szCs w:val="18"/>
                      <w:u w:val="none"/>
                      <w:lang w:eastAsia="en-US"/>
                    </w:rPr>
                    <w:t>Description of the methods of assessment (30%)</w:t>
                  </w:r>
                </w:p>
              </w:tc>
              <w:tc>
                <w:tcPr>
                  <w:tcW w:w="540" w:type="dxa"/>
                  <w:gridSpan w:val="2"/>
                  <w:tcBorders>
                    <w:top w:val="single" w:sz="6" w:space="0" w:color="auto"/>
                    <w:left w:val="single" w:sz="4" w:space="0" w:color="auto"/>
                    <w:bottom w:val="single" w:sz="6" w:space="0" w:color="auto"/>
                    <w:right w:val="single" w:sz="6" w:space="0" w:color="auto"/>
                  </w:tcBorders>
                </w:tcPr>
                <w:p w14:paraId="1C2A5563" w14:textId="77777777" w:rsidR="00A458E8" w:rsidRDefault="00A458E8">
                  <w:pPr>
                    <w:pStyle w:val="Subtitle"/>
                    <w:rPr>
                      <w:b/>
                      <w:bCs/>
                      <w:sz w:val="18"/>
                      <w:szCs w:val="18"/>
                      <w:u w:val="none"/>
                      <w:lang w:eastAsia="en-US"/>
                    </w:rPr>
                  </w:pPr>
                  <w:r>
                    <w:rPr>
                      <w:b/>
                      <w:bCs/>
                      <w:sz w:val="18"/>
                      <w:szCs w:val="18"/>
                      <w:u w:val="none"/>
                      <w:lang w:eastAsia="en-US"/>
                    </w:rPr>
                    <w:t>1, 2</w:t>
                  </w:r>
                </w:p>
                <w:p w14:paraId="1F1A88DD" w14:textId="77777777" w:rsidR="00A458E8" w:rsidRDefault="00A458E8">
                  <w:pPr>
                    <w:pStyle w:val="Subtitle"/>
                    <w:rPr>
                      <w:b/>
                      <w:bCs/>
                      <w:sz w:val="18"/>
                      <w:szCs w:val="18"/>
                      <w:u w:val="none"/>
                      <w:lang w:eastAsia="en-US"/>
                    </w:rPr>
                  </w:pPr>
                </w:p>
              </w:tc>
              <w:tc>
                <w:tcPr>
                  <w:tcW w:w="1092" w:type="dxa"/>
                  <w:tcBorders>
                    <w:top w:val="single" w:sz="4" w:space="0" w:color="auto"/>
                    <w:left w:val="single" w:sz="6" w:space="0" w:color="auto"/>
                    <w:bottom w:val="single" w:sz="4" w:space="0" w:color="auto"/>
                    <w:right w:val="single" w:sz="6" w:space="0" w:color="auto"/>
                  </w:tcBorders>
                </w:tcPr>
                <w:p w14:paraId="58014E37" w14:textId="77777777" w:rsidR="00A458E8" w:rsidRDefault="00A458E8">
                  <w:pPr>
                    <w:pStyle w:val="Subtitle"/>
                    <w:rPr>
                      <w:sz w:val="18"/>
                      <w:szCs w:val="18"/>
                      <w:u w:val="none"/>
                      <w:lang w:eastAsia="en-US"/>
                    </w:rPr>
                  </w:pPr>
                </w:p>
              </w:tc>
              <w:tc>
                <w:tcPr>
                  <w:tcW w:w="1219" w:type="dxa"/>
                  <w:tcBorders>
                    <w:top w:val="single" w:sz="4" w:space="0" w:color="auto"/>
                    <w:left w:val="single" w:sz="6" w:space="0" w:color="auto"/>
                    <w:bottom w:val="single" w:sz="4" w:space="0" w:color="auto"/>
                    <w:right w:val="single" w:sz="6" w:space="0" w:color="auto"/>
                  </w:tcBorders>
                </w:tcPr>
                <w:p w14:paraId="45227C35" w14:textId="77777777" w:rsidR="00A458E8" w:rsidRDefault="00A458E8">
                  <w:pPr>
                    <w:pStyle w:val="Subtitle"/>
                    <w:rPr>
                      <w:sz w:val="18"/>
                      <w:szCs w:val="18"/>
                      <w:u w:val="none"/>
                      <w:lang w:eastAsia="en-US"/>
                    </w:rPr>
                  </w:pPr>
                </w:p>
              </w:tc>
              <w:tc>
                <w:tcPr>
                  <w:tcW w:w="1134" w:type="dxa"/>
                  <w:tcBorders>
                    <w:top w:val="single" w:sz="4" w:space="0" w:color="auto"/>
                    <w:left w:val="single" w:sz="6" w:space="0" w:color="auto"/>
                    <w:bottom w:val="single" w:sz="4" w:space="0" w:color="auto"/>
                    <w:right w:val="single" w:sz="6" w:space="0" w:color="auto"/>
                  </w:tcBorders>
                </w:tcPr>
                <w:p w14:paraId="5703CA21" w14:textId="77777777" w:rsidR="00A458E8" w:rsidRDefault="00A458E8">
                  <w:pPr>
                    <w:pStyle w:val="Subtitle"/>
                    <w:rPr>
                      <w:sz w:val="18"/>
                      <w:szCs w:val="18"/>
                      <w:u w:val="none"/>
                      <w:lang w:eastAsia="en-US"/>
                    </w:rPr>
                  </w:pPr>
                </w:p>
              </w:tc>
              <w:tc>
                <w:tcPr>
                  <w:tcW w:w="926" w:type="dxa"/>
                  <w:tcBorders>
                    <w:top w:val="single" w:sz="6" w:space="0" w:color="auto"/>
                    <w:left w:val="single" w:sz="6" w:space="0" w:color="auto"/>
                    <w:bottom w:val="single" w:sz="6" w:space="0" w:color="auto"/>
                    <w:right w:val="single" w:sz="6" w:space="0" w:color="auto"/>
                  </w:tcBorders>
                </w:tcPr>
                <w:p w14:paraId="476E3BC4" w14:textId="77777777" w:rsidR="00A458E8" w:rsidRDefault="00A458E8">
                  <w:pPr>
                    <w:pStyle w:val="Subtitle"/>
                    <w:jc w:val="right"/>
                    <w:rPr>
                      <w:sz w:val="18"/>
                      <w:szCs w:val="18"/>
                      <w:u w:val="none"/>
                      <w:lang w:eastAsia="en-US"/>
                    </w:rPr>
                  </w:pPr>
                </w:p>
              </w:tc>
              <w:tc>
                <w:tcPr>
                  <w:tcW w:w="1093" w:type="dxa"/>
                  <w:tcBorders>
                    <w:top w:val="single" w:sz="6" w:space="0" w:color="auto"/>
                    <w:left w:val="single" w:sz="6" w:space="0" w:color="auto"/>
                    <w:bottom w:val="single" w:sz="6" w:space="0" w:color="auto"/>
                    <w:right w:val="single" w:sz="6" w:space="0" w:color="auto"/>
                  </w:tcBorders>
                </w:tcPr>
                <w:p w14:paraId="6AF797A1" w14:textId="77777777" w:rsidR="00A458E8" w:rsidRDefault="00A458E8">
                  <w:pPr>
                    <w:pStyle w:val="Subtitle"/>
                    <w:jc w:val="right"/>
                    <w:rPr>
                      <w:sz w:val="18"/>
                      <w:szCs w:val="18"/>
                      <w:u w:val="none"/>
                      <w:lang w:eastAsia="en-US"/>
                    </w:rPr>
                  </w:pPr>
                </w:p>
              </w:tc>
              <w:tc>
                <w:tcPr>
                  <w:tcW w:w="1093" w:type="dxa"/>
                  <w:gridSpan w:val="2"/>
                  <w:tcBorders>
                    <w:top w:val="single" w:sz="6" w:space="0" w:color="auto"/>
                    <w:left w:val="single" w:sz="6" w:space="0" w:color="auto"/>
                    <w:bottom w:val="single" w:sz="6" w:space="0" w:color="auto"/>
                    <w:right w:val="single" w:sz="6" w:space="0" w:color="auto"/>
                  </w:tcBorders>
                </w:tcPr>
                <w:p w14:paraId="3780FBFE" w14:textId="77777777" w:rsidR="00A458E8" w:rsidRDefault="00A458E8">
                  <w:pPr>
                    <w:pStyle w:val="Subtitle"/>
                    <w:ind w:firstLine="281"/>
                    <w:jc w:val="right"/>
                    <w:rPr>
                      <w:sz w:val="18"/>
                      <w:szCs w:val="18"/>
                      <w:u w:val="none"/>
                      <w:lang w:eastAsia="en-US"/>
                    </w:rPr>
                  </w:pPr>
                </w:p>
              </w:tc>
              <w:tc>
                <w:tcPr>
                  <w:tcW w:w="1307" w:type="dxa"/>
                  <w:tcBorders>
                    <w:top w:val="single" w:sz="4" w:space="0" w:color="auto"/>
                    <w:left w:val="single" w:sz="6" w:space="0" w:color="auto"/>
                    <w:bottom w:val="single" w:sz="4" w:space="0" w:color="auto"/>
                    <w:right w:val="single" w:sz="6" w:space="0" w:color="auto"/>
                  </w:tcBorders>
                </w:tcPr>
                <w:p w14:paraId="6A500687" w14:textId="77777777" w:rsidR="00A458E8" w:rsidRDefault="00A458E8">
                  <w:pPr>
                    <w:pStyle w:val="Subtitle"/>
                    <w:rPr>
                      <w:sz w:val="18"/>
                      <w:szCs w:val="18"/>
                      <w:u w:val="none"/>
                      <w:lang w:eastAsia="en-US"/>
                    </w:rPr>
                  </w:pPr>
                </w:p>
              </w:tc>
              <w:tc>
                <w:tcPr>
                  <w:tcW w:w="236" w:type="dxa"/>
                  <w:tcBorders>
                    <w:top w:val="single" w:sz="6" w:space="0" w:color="auto"/>
                    <w:left w:val="single" w:sz="6" w:space="0" w:color="auto"/>
                    <w:bottom w:val="single" w:sz="6" w:space="0" w:color="auto"/>
                    <w:right w:val="single" w:sz="4" w:space="0" w:color="auto"/>
                  </w:tcBorders>
                  <w:vAlign w:val="center"/>
                </w:tcPr>
                <w:p w14:paraId="1B175F48" w14:textId="77777777" w:rsidR="00A458E8" w:rsidRDefault="00A458E8">
                  <w:pPr>
                    <w:pStyle w:val="Subtitle"/>
                    <w:jc w:val="left"/>
                    <w:rPr>
                      <w:b/>
                      <w:bCs/>
                      <w:sz w:val="18"/>
                      <w:szCs w:val="18"/>
                      <w:u w:val="none"/>
                      <w:lang w:eastAsia="en-US"/>
                    </w:rPr>
                  </w:pPr>
                </w:p>
              </w:tc>
            </w:tr>
            <w:tr w:rsidR="00A458E8" w14:paraId="3B238FCB" w14:textId="77777777">
              <w:tc>
                <w:tcPr>
                  <w:tcW w:w="2305" w:type="dxa"/>
                  <w:tcBorders>
                    <w:top w:val="single" w:sz="6" w:space="0" w:color="auto"/>
                    <w:left w:val="nil"/>
                    <w:bottom w:val="single" w:sz="6" w:space="0" w:color="auto"/>
                    <w:right w:val="single" w:sz="4" w:space="0" w:color="auto"/>
                  </w:tcBorders>
                </w:tcPr>
                <w:p w14:paraId="5A55AEE1" w14:textId="77777777" w:rsidR="00A458E8" w:rsidRDefault="00A458E8">
                  <w:pPr>
                    <w:pStyle w:val="Subtitle"/>
                    <w:jc w:val="left"/>
                    <w:rPr>
                      <w:sz w:val="18"/>
                      <w:szCs w:val="18"/>
                      <w:u w:val="none"/>
                      <w:lang w:eastAsia="en-US"/>
                    </w:rPr>
                  </w:pPr>
                </w:p>
                <w:p w14:paraId="2422D6DD" w14:textId="77777777" w:rsidR="00A458E8" w:rsidRDefault="00A458E8">
                  <w:pPr>
                    <w:pStyle w:val="Subtitle"/>
                    <w:jc w:val="left"/>
                    <w:rPr>
                      <w:sz w:val="18"/>
                      <w:szCs w:val="18"/>
                      <w:u w:val="none"/>
                      <w:lang w:eastAsia="en-US"/>
                    </w:rPr>
                  </w:pPr>
                  <w:r>
                    <w:rPr>
                      <w:sz w:val="18"/>
                      <w:szCs w:val="18"/>
                      <w:u w:val="none"/>
                      <w:lang w:eastAsia="en-US"/>
                    </w:rPr>
                    <w:t>Summary of health-related fitness profile (30%)</w:t>
                  </w:r>
                </w:p>
              </w:tc>
              <w:tc>
                <w:tcPr>
                  <w:tcW w:w="540" w:type="dxa"/>
                  <w:gridSpan w:val="2"/>
                  <w:tcBorders>
                    <w:top w:val="single" w:sz="6" w:space="0" w:color="auto"/>
                    <w:left w:val="single" w:sz="4" w:space="0" w:color="auto"/>
                    <w:bottom w:val="single" w:sz="6" w:space="0" w:color="auto"/>
                    <w:right w:val="single" w:sz="6" w:space="0" w:color="auto"/>
                  </w:tcBorders>
                  <w:hideMark/>
                </w:tcPr>
                <w:p w14:paraId="6799B00E" w14:textId="77777777" w:rsidR="00A458E8" w:rsidRDefault="00A458E8">
                  <w:pPr>
                    <w:pStyle w:val="Subtitle"/>
                    <w:rPr>
                      <w:b/>
                      <w:bCs/>
                      <w:sz w:val="18"/>
                      <w:szCs w:val="18"/>
                      <w:u w:val="none"/>
                      <w:lang w:eastAsia="en-US"/>
                    </w:rPr>
                  </w:pPr>
                  <w:r>
                    <w:rPr>
                      <w:b/>
                      <w:bCs/>
                      <w:sz w:val="18"/>
                      <w:szCs w:val="18"/>
                      <w:u w:val="none"/>
                      <w:lang w:eastAsia="en-US"/>
                    </w:rPr>
                    <w:t>1, 2</w:t>
                  </w:r>
                </w:p>
              </w:tc>
              <w:tc>
                <w:tcPr>
                  <w:tcW w:w="1092" w:type="dxa"/>
                  <w:tcBorders>
                    <w:top w:val="single" w:sz="4" w:space="0" w:color="auto"/>
                    <w:left w:val="single" w:sz="6" w:space="0" w:color="auto"/>
                    <w:bottom w:val="single" w:sz="4" w:space="0" w:color="auto"/>
                    <w:right w:val="single" w:sz="6" w:space="0" w:color="auto"/>
                  </w:tcBorders>
                </w:tcPr>
                <w:p w14:paraId="0E03E5C7" w14:textId="77777777" w:rsidR="00A458E8" w:rsidRDefault="00A458E8">
                  <w:pPr>
                    <w:pStyle w:val="Subtitle"/>
                    <w:rPr>
                      <w:sz w:val="18"/>
                      <w:szCs w:val="18"/>
                      <w:u w:val="none"/>
                      <w:lang w:eastAsia="en-US"/>
                    </w:rPr>
                  </w:pPr>
                </w:p>
              </w:tc>
              <w:tc>
                <w:tcPr>
                  <w:tcW w:w="1219" w:type="dxa"/>
                  <w:tcBorders>
                    <w:top w:val="single" w:sz="4" w:space="0" w:color="auto"/>
                    <w:left w:val="single" w:sz="6" w:space="0" w:color="auto"/>
                    <w:bottom w:val="single" w:sz="4" w:space="0" w:color="auto"/>
                    <w:right w:val="single" w:sz="6" w:space="0" w:color="auto"/>
                  </w:tcBorders>
                </w:tcPr>
                <w:p w14:paraId="4692AADB" w14:textId="77777777" w:rsidR="00A458E8" w:rsidRDefault="00A458E8">
                  <w:pPr>
                    <w:pStyle w:val="Subtitle"/>
                    <w:rPr>
                      <w:sz w:val="18"/>
                      <w:szCs w:val="18"/>
                      <w:u w:val="none"/>
                      <w:lang w:eastAsia="en-US"/>
                    </w:rPr>
                  </w:pPr>
                </w:p>
              </w:tc>
              <w:tc>
                <w:tcPr>
                  <w:tcW w:w="1134" w:type="dxa"/>
                  <w:tcBorders>
                    <w:top w:val="single" w:sz="4" w:space="0" w:color="auto"/>
                    <w:left w:val="single" w:sz="6" w:space="0" w:color="auto"/>
                    <w:bottom w:val="single" w:sz="4" w:space="0" w:color="auto"/>
                    <w:right w:val="single" w:sz="6" w:space="0" w:color="auto"/>
                  </w:tcBorders>
                </w:tcPr>
                <w:p w14:paraId="03B169CE" w14:textId="77777777" w:rsidR="00A458E8" w:rsidRDefault="00A458E8">
                  <w:pPr>
                    <w:pStyle w:val="Subtitle"/>
                    <w:rPr>
                      <w:sz w:val="18"/>
                      <w:szCs w:val="18"/>
                      <w:u w:val="none"/>
                      <w:lang w:eastAsia="en-US"/>
                    </w:rPr>
                  </w:pPr>
                </w:p>
              </w:tc>
              <w:tc>
                <w:tcPr>
                  <w:tcW w:w="926" w:type="dxa"/>
                  <w:tcBorders>
                    <w:top w:val="single" w:sz="6" w:space="0" w:color="auto"/>
                    <w:left w:val="single" w:sz="6" w:space="0" w:color="auto"/>
                    <w:bottom w:val="single" w:sz="6" w:space="0" w:color="auto"/>
                    <w:right w:val="single" w:sz="6" w:space="0" w:color="auto"/>
                  </w:tcBorders>
                </w:tcPr>
                <w:p w14:paraId="4834B9EF" w14:textId="77777777" w:rsidR="00A458E8" w:rsidRDefault="00A458E8">
                  <w:pPr>
                    <w:pStyle w:val="Subtitle"/>
                    <w:jc w:val="right"/>
                    <w:rPr>
                      <w:sz w:val="18"/>
                      <w:szCs w:val="18"/>
                      <w:u w:val="none"/>
                      <w:lang w:eastAsia="en-US"/>
                    </w:rPr>
                  </w:pPr>
                </w:p>
              </w:tc>
              <w:tc>
                <w:tcPr>
                  <w:tcW w:w="1093" w:type="dxa"/>
                  <w:tcBorders>
                    <w:top w:val="single" w:sz="6" w:space="0" w:color="auto"/>
                    <w:left w:val="single" w:sz="6" w:space="0" w:color="auto"/>
                    <w:bottom w:val="single" w:sz="6" w:space="0" w:color="auto"/>
                    <w:right w:val="single" w:sz="6" w:space="0" w:color="auto"/>
                  </w:tcBorders>
                </w:tcPr>
                <w:p w14:paraId="29CDE536" w14:textId="77777777" w:rsidR="00A458E8" w:rsidRDefault="00A458E8">
                  <w:pPr>
                    <w:pStyle w:val="Subtitle"/>
                    <w:jc w:val="right"/>
                    <w:rPr>
                      <w:sz w:val="18"/>
                      <w:szCs w:val="18"/>
                      <w:u w:val="none"/>
                      <w:lang w:eastAsia="en-US"/>
                    </w:rPr>
                  </w:pPr>
                </w:p>
              </w:tc>
              <w:tc>
                <w:tcPr>
                  <w:tcW w:w="1093" w:type="dxa"/>
                  <w:gridSpan w:val="2"/>
                  <w:tcBorders>
                    <w:top w:val="single" w:sz="6" w:space="0" w:color="auto"/>
                    <w:left w:val="single" w:sz="6" w:space="0" w:color="auto"/>
                    <w:bottom w:val="single" w:sz="6" w:space="0" w:color="auto"/>
                    <w:right w:val="single" w:sz="6" w:space="0" w:color="auto"/>
                  </w:tcBorders>
                </w:tcPr>
                <w:p w14:paraId="5ADF04DC" w14:textId="77777777" w:rsidR="00A458E8" w:rsidRDefault="00A458E8">
                  <w:pPr>
                    <w:pStyle w:val="Subtitle"/>
                    <w:ind w:firstLine="281"/>
                    <w:jc w:val="right"/>
                    <w:rPr>
                      <w:sz w:val="18"/>
                      <w:szCs w:val="18"/>
                      <w:u w:val="none"/>
                      <w:lang w:eastAsia="en-US"/>
                    </w:rPr>
                  </w:pPr>
                </w:p>
              </w:tc>
              <w:tc>
                <w:tcPr>
                  <w:tcW w:w="1307" w:type="dxa"/>
                  <w:tcBorders>
                    <w:top w:val="single" w:sz="4" w:space="0" w:color="auto"/>
                    <w:left w:val="single" w:sz="6" w:space="0" w:color="auto"/>
                    <w:bottom w:val="single" w:sz="4" w:space="0" w:color="auto"/>
                    <w:right w:val="single" w:sz="6" w:space="0" w:color="auto"/>
                  </w:tcBorders>
                </w:tcPr>
                <w:p w14:paraId="38CA4743" w14:textId="77777777" w:rsidR="00A458E8" w:rsidRDefault="00A458E8">
                  <w:pPr>
                    <w:pStyle w:val="Subtitle"/>
                    <w:rPr>
                      <w:sz w:val="18"/>
                      <w:szCs w:val="18"/>
                      <w:u w:val="none"/>
                      <w:lang w:eastAsia="en-US"/>
                    </w:rPr>
                  </w:pPr>
                </w:p>
              </w:tc>
              <w:tc>
                <w:tcPr>
                  <w:tcW w:w="236" w:type="dxa"/>
                  <w:tcBorders>
                    <w:top w:val="single" w:sz="6" w:space="0" w:color="auto"/>
                    <w:left w:val="single" w:sz="6" w:space="0" w:color="auto"/>
                    <w:bottom w:val="single" w:sz="6" w:space="0" w:color="auto"/>
                    <w:right w:val="single" w:sz="4" w:space="0" w:color="auto"/>
                  </w:tcBorders>
                  <w:vAlign w:val="center"/>
                </w:tcPr>
                <w:p w14:paraId="431C98ED" w14:textId="77777777" w:rsidR="00A458E8" w:rsidRDefault="00A458E8">
                  <w:pPr>
                    <w:pStyle w:val="Subtitle"/>
                    <w:jc w:val="left"/>
                    <w:rPr>
                      <w:b/>
                      <w:bCs/>
                      <w:sz w:val="18"/>
                      <w:szCs w:val="18"/>
                      <w:u w:val="none"/>
                      <w:lang w:eastAsia="en-US"/>
                    </w:rPr>
                  </w:pPr>
                </w:p>
              </w:tc>
            </w:tr>
            <w:tr w:rsidR="00A458E8" w14:paraId="3A6E8ABB" w14:textId="77777777">
              <w:tc>
                <w:tcPr>
                  <w:tcW w:w="2305" w:type="dxa"/>
                  <w:tcBorders>
                    <w:top w:val="single" w:sz="6" w:space="0" w:color="auto"/>
                    <w:left w:val="nil"/>
                    <w:bottom w:val="single" w:sz="6" w:space="0" w:color="auto"/>
                    <w:right w:val="single" w:sz="4" w:space="0" w:color="auto"/>
                  </w:tcBorders>
                </w:tcPr>
                <w:p w14:paraId="5E503476" w14:textId="77777777" w:rsidR="00A458E8" w:rsidRDefault="00A458E8">
                  <w:pPr>
                    <w:pStyle w:val="Subtitle"/>
                    <w:ind w:left="-15"/>
                    <w:jc w:val="left"/>
                    <w:rPr>
                      <w:sz w:val="18"/>
                      <w:szCs w:val="18"/>
                      <w:u w:val="none"/>
                      <w:lang w:eastAsia="en-US"/>
                    </w:rPr>
                  </w:pPr>
                </w:p>
                <w:p w14:paraId="45F98B47" w14:textId="77777777" w:rsidR="00A458E8" w:rsidRDefault="00A458E8">
                  <w:pPr>
                    <w:pStyle w:val="Subtitle"/>
                    <w:ind w:left="-15"/>
                    <w:jc w:val="left"/>
                    <w:rPr>
                      <w:sz w:val="18"/>
                      <w:szCs w:val="18"/>
                      <w:u w:val="none"/>
                      <w:lang w:eastAsia="en-US"/>
                    </w:rPr>
                  </w:pPr>
                  <w:r>
                    <w:rPr>
                      <w:sz w:val="18"/>
                      <w:szCs w:val="18"/>
                      <w:u w:val="none"/>
                      <w:lang w:eastAsia="en-US"/>
                    </w:rPr>
                    <w:t>Discussion of the health-related fitness of the subject (30%)</w:t>
                  </w:r>
                </w:p>
              </w:tc>
              <w:tc>
                <w:tcPr>
                  <w:tcW w:w="540" w:type="dxa"/>
                  <w:gridSpan w:val="2"/>
                  <w:tcBorders>
                    <w:top w:val="single" w:sz="6" w:space="0" w:color="auto"/>
                    <w:left w:val="single" w:sz="4" w:space="0" w:color="auto"/>
                    <w:bottom w:val="single" w:sz="6" w:space="0" w:color="auto"/>
                    <w:right w:val="single" w:sz="6" w:space="0" w:color="auto"/>
                  </w:tcBorders>
                  <w:hideMark/>
                </w:tcPr>
                <w:p w14:paraId="1160F8AA" w14:textId="77777777" w:rsidR="00A458E8" w:rsidRDefault="00A458E8">
                  <w:pPr>
                    <w:pStyle w:val="Subtitle"/>
                    <w:rPr>
                      <w:b/>
                      <w:bCs/>
                      <w:sz w:val="18"/>
                      <w:szCs w:val="18"/>
                      <w:u w:val="none"/>
                      <w:lang w:eastAsia="en-US"/>
                    </w:rPr>
                  </w:pPr>
                  <w:r>
                    <w:rPr>
                      <w:b/>
                      <w:bCs/>
                      <w:sz w:val="18"/>
                      <w:szCs w:val="18"/>
                      <w:u w:val="none"/>
                      <w:lang w:eastAsia="en-US"/>
                    </w:rPr>
                    <w:t>1, 2</w:t>
                  </w:r>
                </w:p>
              </w:tc>
              <w:tc>
                <w:tcPr>
                  <w:tcW w:w="1092" w:type="dxa"/>
                  <w:tcBorders>
                    <w:top w:val="single" w:sz="4" w:space="0" w:color="auto"/>
                    <w:left w:val="single" w:sz="6" w:space="0" w:color="auto"/>
                    <w:bottom w:val="single" w:sz="4" w:space="0" w:color="auto"/>
                    <w:right w:val="single" w:sz="6" w:space="0" w:color="auto"/>
                  </w:tcBorders>
                </w:tcPr>
                <w:p w14:paraId="50304B61" w14:textId="77777777" w:rsidR="00A458E8" w:rsidRDefault="00A458E8">
                  <w:pPr>
                    <w:pStyle w:val="Subtitle"/>
                    <w:rPr>
                      <w:sz w:val="18"/>
                      <w:szCs w:val="18"/>
                      <w:u w:val="none"/>
                      <w:lang w:eastAsia="en-US"/>
                    </w:rPr>
                  </w:pPr>
                </w:p>
              </w:tc>
              <w:tc>
                <w:tcPr>
                  <w:tcW w:w="1219" w:type="dxa"/>
                  <w:tcBorders>
                    <w:top w:val="single" w:sz="4" w:space="0" w:color="auto"/>
                    <w:left w:val="single" w:sz="6" w:space="0" w:color="auto"/>
                    <w:bottom w:val="single" w:sz="4" w:space="0" w:color="auto"/>
                    <w:right w:val="single" w:sz="6" w:space="0" w:color="auto"/>
                  </w:tcBorders>
                </w:tcPr>
                <w:p w14:paraId="67C895DD" w14:textId="77777777" w:rsidR="00A458E8" w:rsidRDefault="00A458E8">
                  <w:pPr>
                    <w:pStyle w:val="Subtitle"/>
                    <w:rPr>
                      <w:sz w:val="18"/>
                      <w:szCs w:val="18"/>
                      <w:u w:val="none"/>
                      <w:lang w:eastAsia="en-US"/>
                    </w:rPr>
                  </w:pPr>
                </w:p>
              </w:tc>
              <w:tc>
                <w:tcPr>
                  <w:tcW w:w="1134" w:type="dxa"/>
                  <w:tcBorders>
                    <w:top w:val="single" w:sz="4" w:space="0" w:color="auto"/>
                    <w:left w:val="single" w:sz="6" w:space="0" w:color="auto"/>
                    <w:bottom w:val="single" w:sz="4" w:space="0" w:color="auto"/>
                    <w:right w:val="single" w:sz="6" w:space="0" w:color="auto"/>
                  </w:tcBorders>
                </w:tcPr>
                <w:p w14:paraId="152A2005" w14:textId="77777777" w:rsidR="00A458E8" w:rsidRDefault="00A458E8">
                  <w:pPr>
                    <w:pStyle w:val="Subtitle"/>
                    <w:rPr>
                      <w:sz w:val="18"/>
                      <w:szCs w:val="18"/>
                      <w:u w:val="none"/>
                      <w:lang w:eastAsia="en-US"/>
                    </w:rPr>
                  </w:pPr>
                </w:p>
              </w:tc>
              <w:tc>
                <w:tcPr>
                  <w:tcW w:w="926" w:type="dxa"/>
                  <w:tcBorders>
                    <w:top w:val="single" w:sz="6" w:space="0" w:color="auto"/>
                    <w:left w:val="single" w:sz="6" w:space="0" w:color="auto"/>
                    <w:bottom w:val="single" w:sz="6" w:space="0" w:color="auto"/>
                    <w:right w:val="single" w:sz="6" w:space="0" w:color="auto"/>
                  </w:tcBorders>
                </w:tcPr>
                <w:p w14:paraId="0C1B2667" w14:textId="77777777" w:rsidR="00A458E8" w:rsidRDefault="00A458E8">
                  <w:pPr>
                    <w:pStyle w:val="Subtitle"/>
                    <w:jc w:val="right"/>
                    <w:rPr>
                      <w:sz w:val="18"/>
                      <w:szCs w:val="18"/>
                      <w:u w:val="none"/>
                      <w:lang w:eastAsia="en-US"/>
                    </w:rPr>
                  </w:pPr>
                </w:p>
              </w:tc>
              <w:tc>
                <w:tcPr>
                  <w:tcW w:w="1093" w:type="dxa"/>
                  <w:tcBorders>
                    <w:top w:val="single" w:sz="6" w:space="0" w:color="auto"/>
                    <w:left w:val="single" w:sz="6" w:space="0" w:color="auto"/>
                    <w:bottom w:val="single" w:sz="6" w:space="0" w:color="auto"/>
                    <w:right w:val="single" w:sz="6" w:space="0" w:color="auto"/>
                  </w:tcBorders>
                </w:tcPr>
                <w:p w14:paraId="089CF4F2" w14:textId="77777777" w:rsidR="00A458E8" w:rsidRDefault="00A458E8">
                  <w:pPr>
                    <w:pStyle w:val="Subtitle"/>
                    <w:jc w:val="right"/>
                    <w:rPr>
                      <w:sz w:val="18"/>
                      <w:szCs w:val="18"/>
                      <w:u w:val="none"/>
                      <w:lang w:eastAsia="en-US"/>
                    </w:rPr>
                  </w:pPr>
                </w:p>
              </w:tc>
              <w:tc>
                <w:tcPr>
                  <w:tcW w:w="1093" w:type="dxa"/>
                  <w:gridSpan w:val="2"/>
                  <w:tcBorders>
                    <w:top w:val="single" w:sz="6" w:space="0" w:color="auto"/>
                    <w:left w:val="single" w:sz="6" w:space="0" w:color="auto"/>
                    <w:bottom w:val="single" w:sz="6" w:space="0" w:color="auto"/>
                    <w:right w:val="single" w:sz="6" w:space="0" w:color="auto"/>
                  </w:tcBorders>
                </w:tcPr>
                <w:p w14:paraId="086D8BE2" w14:textId="77777777" w:rsidR="00A458E8" w:rsidRDefault="00A458E8">
                  <w:pPr>
                    <w:pStyle w:val="Subtitle"/>
                    <w:ind w:firstLine="281"/>
                    <w:jc w:val="right"/>
                    <w:rPr>
                      <w:sz w:val="18"/>
                      <w:szCs w:val="18"/>
                      <w:u w:val="none"/>
                      <w:lang w:eastAsia="en-US"/>
                    </w:rPr>
                  </w:pPr>
                </w:p>
              </w:tc>
              <w:tc>
                <w:tcPr>
                  <w:tcW w:w="1307" w:type="dxa"/>
                  <w:tcBorders>
                    <w:top w:val="single" w:sz="4" w:space="0" w:color="auto"/>
                    <w:left w:val="single" w:sz="6" w:space="0" w:color="auto"/>
                    <w:bottom w:val="single" w:sz="4" w:space="0" w:color="auto"/>
                    <w:right w:val="single" w:sz="6" w:space="0" w:color="auto"/>
                  </w:tcBorders>
                </w:tcPr>
                <w:p w14:paraId="6D9C17C5" w14:textId="77777777" w:rsidR="00A458E8" w:rsidRDefault="00A458E8">
                  <w:pPr>
                    <w:pStyle w:val="Subtitle"/>
                    <w:rPr>
                      <w:sz w:val="18"/>
                      <w:szCs w:val="18"/>
                      <w:u w:val="none"/>
                      <w:lang w:eastAsia="en-US"/>
                    </w:rPr>
                  </w:pPr>
                </w:p>
              </w:tc>
              <w:tc>
                <w:tcPr>
                  <w:tcW w:w="236" w:type="dxa"/>
                  <w:tcBorders>
                    <w:top w:val="single" w:sz="6" w:space="0" w:color="auto"/>
                    <w:left w:val="single" w:sz="6" w:space="0" w:color="auto"/>
                    <w:bottom w:val="single" w:sz="6" w:space="0" w:color="auto"/>
                    <w:right w:val="single" w:sz="4" w:space="0" w:color="auto"/>
                  </w:tcBorders>
                  <w:vAlign w:val="center"/>
                </w:tcPr>
                <w:p w14:paraId="1848C306" w14:textId="77777777" w:rsidR="00A458E8" w:rsidRDefault="00A458E8">
                  <w:pPr>
                    <w:pStyle w:val="Subtitle"/>
                    <w:jc w:val="left"/>
                    <w:rPr>
                      <w:b/>
                      <w:bCs/>
                      <w:sz w:val="18"/>
                      <w:szCs w:val="18"/>
                      <w:u w:val="none"/>
                      <w:lang w:eastAsia="en-US"/>
                    </w:rPr>
                  </w:pPr>
                </w:p>
              </w:tc>
            </w:tr>
            <w:tr w:rsidR="00A458E8" w14:paraId="4FA6FCD2" w14:textId="77777777">
              <w:tc>
                <w:tcPr>
                  <w:tcW w:w="2305" w:type="dxa"/>
                  <w:tcBorders>
                    <w:top w:val="single" w:sz="6" w:space="0" w:color="auto"/>
                    <w:left w:val="nil"/>
                    <w:bottom w:val="single" w:sz="6" w:space="0" w:color="auto"/>
                    <w:right w:val="single" w:sz="4" w:space="0" w:color="auto"/>
                  </w:tcBorders>
                </w:tcPr>
                <w:p w14:paraId="3DCD01B3" w14:textId="77777777" w:rsidR="00A458E8" w:rsidRDefault="00A458E8">
                  <w:pPr>
                    <w:pStyle w:val="Subtitle"/>
                    <w:ind w:left="-15"/>
                    <w:jc w:val="left"/>
                    <w:rPr>
                      <w:sz w:val="18"/>
                      <w:szCs w:val="18"/>
                      <w:u w:val="none"/>
                      <w:lang w:eastAsia="en-US"/>
                    </w:rPr>
                  </w:pPr>
                </w:p>
                <w:p w14:paraId="7CC6FABA" w14:textId="77777777" w:rsidR="00A458E8" w:rsidRDefault="00A458E8">
                  <w:pPr>
                    <w:pStyle w:val="Subtitle"/>
                    <w:ind w:left="-15"/>
                    <w:jc w:val="left"/>
                    <w:rPr>
                      <w:sz w:val="18"/>
                      <w:szCs w:val="18"/>
                      <w:u w:val="none"/>
                      <w:lang w:eastAsia="en-US"/>
                    </w:rPr>
                  </w:pPr>
                  <w:r>
                    <w:rPr>
                      <w:sz w:val="18"/>
                      <w:szCs w:val="18"/>
                      <w:u w:val="none"/>
                      <w:lang w:eastAsia="en-US"/>
                    </w:rPr>
                    <w:t>Academic writing and referencing (5%)</w:t>
                  </w:r>
                </w:p>
              </w:tc>
              <w:tc>
                <w:tcPr>
                  <w:tcW w:w="540" w:type="dxa"/>
                  <w:gridSpan w:val="2"/>
                  <w:tcBorders>
                    <w:top w:val="single" w:sz="6" w:space="0" w:color="auto"/>
                    <w:left w:val="single" w:sz="4" w:space="0" w:color="auto"/>
                    <w:bottom w:val="single" w:sz="6" w:space="0" w:color="auto"/>
                    <w:right w:val="single" w:sz="6" w:space="0" w:color="auto"/>
                  </w:tcBorders>
                  <w:hideMark/>
                </w:tcPr>
                <w:p w14:paraId="788DB571" w14:textId="77777777" w:rsidR="00A458E8" w:rsidRDefault="00A458E8">
                  <w:pPr>
                    <w:pStyle w:val="Subtitle"/>
                    <w:rPr>
                      <w:b/>
                      <w:bCs/>
                      <w:sz w:val="18"/>
                      <w:szCs w:val="18"/>
                      <w:u w:val="none"/>
                      <w:lang w:eastAsia="en-US"/>
                    </w:rPr>
                  </w:pPr>
                  <w:r>
                    <w:rPr>
                      <w:b/>
                      <w:bCs/>
                      <w:sz w:val="18"/>
                      <w:szCs w:val="18"/>
                      <w:u w:val="none"/>
                      <w:lang w:eastAsia="en-US"/>
                    </w:rPr>
                    <w:t>1, 2</w:t>
                  </w:r>
                </w:p>
              </w:tc>
              <w:tc>
                <w:tcPr>
                  <w:tcW w:w="1092" w:type="dxa"/>
                  <w:tcBorders>
                    <w:top w:val="single" w:sz="4" w:space="0" w:color="auto"/>
                    <w:left w:val="single" w:sz="6" w:space="0" w:color="auto"/>
                    <w:bottom w:val="single" w:sz="4" w:space="0" w:color="auto"/>
                    <w:right w:val="single" w:sz="6" w:space="0" w:color="auto"/>
                  </w:tcBorders>
                </w:tcPr>
                <w:p w14:paraId="6F76A443" w14:textId="77777777" w:rsidR="00A458E8" w:rsidRDefault="00A458E8">
                  <w:pPr>
                    <w:pStyle w:val="Modcode"/>
                    <w:rPr>
                      <w:sz w:val="18"/>
                      <w:szCs w:val="18"/>
                      <w:lang w:eastAsia="en-US"/>
                    </w:rPr>
                  </w:pPr>
                </w:p>
              </w:tc>
              <w:tc>
                <w:tcPr>
                  <w:tcW w:w="1219" w:type="dxa"/>
                  <w:tcBorders>
                    <w:top w:val="single" w:sz="4" w:space="0" w:color="auto"/>
                    <w:left w:val="single" w:sz="6" w:space="0" w:color="auto"/>
                    <w:bottom w:val="single" w:sz="4" w:space="0" w:color="auto"/>
                    <w:right w:val="single" w:sz="6" w:space="0" w:color="auto"/>
                  </w:tcBorders>
                </w:tcPr>
                <w:p w14:paraId="3588940E" w14:textId="77777777" w:rsidR="00A458E8" w:rsidRDefault="00A458E8">
                  <w:pPr>
                    <w:pStyle w:val="Modcode"/>
                    <w:rPr>
                      <w:sz w:val="18"/>
                      <w:szCs w:val="18"/>
                      <w:lang w:eastAsia="en-US"/>
                    </w:rPr>
                  </w:pPr>
                </w:p>
              </w:tc>
              <w:tc>
                <w:tcPr>
                  <w:tcW w:w="1134" w:type="dxa"/>
                  <w:tcBorders>
                    <w:top w:val="single" w:sz="4" w:space="0" w:color="auto"/>
                    <w:left w:val="single" w:sz="6" w:space="0" w:color="auto"/>
                    <w:bottom w:val="single" w:sz="4" w:space="0" w:color="auto"/>
                    <w:right w:val="single" w:sz="6" w:space="0" w:color="auto"/>
                  </w:tcBorders>
                </w:tcPr>
                <w:p w14:paraId="53A49E59" w14:textId="77777777" w:rsidR="00A458E8" w:rsidRDefault="00A458E8">
                  <w:pPr>
                    <w:pStyle w:val="Modcode"/>
                    <w:rPr>
                      <w:sz w:val="18"/>
                      <w:szCs w:val="18"/>
                      <w:lang w:eastAsia="en-US"/>
                    </w:rPr>
                  </w:pPr>
                </w:p>
              </w:tc>
              <w:tc>
                <w:tcPr>
                  <w:tcW w:w="926" w:type="dxa"/>
                  <w:tcBorders>
                    <w:top w:val="single" w:sz="6" w:space="0" w:color="auto"/>
                    <w:left w:val="single" w:sz="6" w:space="0" w:color="auto"/>
                    <w:bottom w:val="single" w:sz="6" w:space="0" w:color="auto"/>
                    <w:right w:val="single" w:sz="6" w:space="0" w:color="auto"/>
                  </w:tcBorders>
                </w:tcPr>
                <w:p w14:paraId="6D5B9E30" w14:textId="77777777" w:rsidR="00A458E8" w:rsidRDefault="00A458E8">
                  <w:pPr>
                    <w:pStyle w:val="Modcode"/>
                    <w:jc w:val="right"/>
                    <w:rPr>
                      <w:sz w:val="18"/>
                      <w:szCs w:val="18"/>
                      <w:lang w:eastAsia="en-US"/>
                    </w:rPr>
                  </w:pPr>
                </w:p>
              </w:tc>
              <w:tc>
                <w:tcPr>
                  <w:tcW w:w="1093" w:type="dxa"/>
                  <w:tcBorders>
                    <w:top w:val="single" w:sz="6" w:space="0" w:color="auto"/>
                    <w:left w:val="single" w:sz="6" w:space="0" w:color="auto"/>
                    <w:bottom w:val="single" w:sz="6" w:space="0" w:color="auto"/>
                    <w:right w:val="single" w:sz="6" w:space="0" w:color="auto"/>
                  </w:tcBorders>
                </w:tcPr>
                <w:p w14:paraId="6ED079D1" w14:textId="77777777" w:rsidR="00A458E8" w:rsidRDefault="00A458E8">
                  <w:pPr>
                    <w:pStyle w:val="Modcode"/>
                    <w:jc w:val="right"/>
                    <w:rPr>
                      <w:sz w:val="18"/>
                      <w:szCs w:val="18"/>
                      <w:lang w:eastAsia="en-US"/>
                    </w:rPr>
                  </w:pPr>
                </w:p>
              </w:tc>
              <w:tc>
                <w:tcPr>
                  <w:tcW w:w="1093" w:type="dxa"/>
                  <w:gridSpan w:val="2"/>
                  <w:tcBorders>
                    <w:top w:val="single" w:sz="6" w:space="0" w:color="auto"/>
                    <w:left w:val="single" w:sz="6" w:space="0" w:color="auto"/>
                    <w:bottom w:val="single" w:sz="6" w:space="0" w:color="auto"/>
                    <w:right w:val="single" w:sz="6" w:space="0" w:color="auto"/>
                  </w:tcBorders>
                </w:tcPr>
                <w:p w14:paraId="4EDE33CC" w14:textId="77777777" w:rsidR="00A458E8" w:rsidRDefault="00A458E8">
                  <w:pPr>
                    <w:pStyle w:val="Modcode"/>
                    <w:ind w:firstLine="281"/>
                    <w:jc w:val="right"/>
                    <w:rPr>
                      <w:sz w:val="18"/>
                      <w:szCs w:val="18"/>
                      <w:lang w:eastAsia="en-US"/>
                    </w:rPr>
                  </w:pPr>
                </w:p>
              </w:tc>
              <w:tc>
                <w:tcPr>
                  <w:tcW w:w="1307" w:type="dxa"/>
                  <w:tcBorders>
                    <w:top w:val="single" w:sz="4" w:space="0" w:color="auto"/>
                    <w:left w:val="single" w:sz="6" w:space="0" w:color="auto"/>
                    <w:bottom w:val="single" w:sz="4" w:space="0" w:color="auto"/>
                    <w:right w:val="single" w:sz="6" w:space="0" w:color="auto"/>
                  </w:tcBorders>
                </w:tcPr>
                <w:p w14:paraId="3D75F01A" w14:textId="77777777" w:rsidR="00A458E8" w:rsidRDefault="00A458E8">
                  <w:pPr>
                    <w:pStyle w:val="Subtitle"/>
                    <w:rPr>
                      <w:sz w:val="18"/>
                      <w:szCs w:val="18"/>
                      <w:u w:val="none"/>
                      <w:lang w:eastAsia="en-US"/>
                    </w:rPr>
                  </w:pPr>
                </w:p>
              </w:tc>
              <w:tc>
                <w:tcPr>
                  <w:tcW w:w="236" w:type="dxa"/>
                  <w:tcBorders>
                    <w:top w:val="single" w:sz="6" w:space="0" w:color="auto"/>
                    <w:left w:val="single" w:sz="6" w:space="0" w:color="auto"/>
                    <w:bottom w:val="single" w:sz="6" w:space="0" w:color="auto"/>
                    <w:right w:val="single" w:sz="4" w:space="0" w:color="auto"/>
                  </w:tcBorders>
                  <w:vAlign w:val="center"/>
                </w:tcPr>
                <w:p w14:paraId="7088EADC" w14:textId="77777777" w:rsidR="00A458E8" w:rsidRDefault="00A458E8">
                  <w:pPr>
                    <w:pStyle w:val="Subtitle"/>
                    <w:jc w:val="left"/>
                    <w:rPr>
                      <w:b/>
                      <w:bCs/>
                      <w:sz w:val="18"/>
                      <w:szCs w:val="18"/>
                      <w:u w:val="none"/>
                      <w:lang w:eastAsia="en-US"/>
                    </w:rPr>
                  </w:pPr>
                </w:p>
              </w:tc>
            </w:tr>
            <w:tr w:rsidR="00A458E8" w14:paraId="116344A2" w14:textId="77777777">
              <w:trPr>
                <w:cantSplit/>
                <w:trHeight w:val="282"/>
              </w:trPr>
              <w:tc>
                <w:tcPr>
                  <w:tcW w:w="10709" w:type="dxa"/>
                  <w:gridSpan w:val="11"/>
                  <w:tcBorders>
                    <w:top w:val="single" w:sz="4" w:space="0" w:color="auto"/>
                    <w:left w:val="nil"/>
                    <w:bottom w:val="single" w:sz="4" w:space="0" w:color="auto"/>
                    <w:right w:val="single" w:sz="4" w:space="0" w:color="auto"/>
                  </w:tcBorders>
                </w:tcPr>
                <w:p w14:paraId="543DEAB7" w14:textId="77777777" w:rsidR="00A458E8" w:rsidRDefault="00A458E8">
                  <w:pPr>
                    <w:pStyle w:val="Subtitle"/>
                    <w:jc w:val="left"/>
                    <w:rPr>
                      <w:sz w:val="18"/>
                      <w:szCs w:val="18"/>
                      <w:u w:val="none"/>
                      <w:lang w:eastAsia="en-US"/>
                    </w:rPr>
                  </w:pPr>
                </w:p>
                <w:p w14:paraId="666253EE" w14:textId="77777777" w:rsidR="00A458E8" w:rsidRDefault="00A458E8">
                  <w:pPr>
                    <w:pStyle w:val="Subtitle"/>
                    <w:jc w:val="left"/>
                    <w:rPr>
                      <w:sz w:val="18"/>
                      <w:szCs w:val="18"/>
                      <w:u w:val="none"/>
                      <w:lang w:eastAsia="en-US"/>
                    </w:rPr>
                  </w:pPr>
                  <w:r>
                    <w:rPr>
                      <w:sz w:val="18"/>
                      <w:szCs w:val="18"/>
                      <w:u w:val="none"/>
                      <w:lang w:eastAsia="en-US"/>
                    </w:rPr>
                    <w:t xml:space="preserve">It is expected that students will present work that is proof read and follows the </w:t>
                  </w:r>
                  <w:r>
                    <w:rPr>
                      <w:bCs/>
                      <w:sz w:val="18"/>
                      <w:szCs w:val="18"/>
                      <w:u w:val="none"/>
                      <w:lang w:eastAsia="en-US"/>
                    </w:rPr>
                    <w:t xml:space="preserve">School </w:t>
                  </w:r>
                  <w:r>
                    <w:rPr>
                      <w:b/>
                      <w:bCs/>
                      <w:sz w:val="18"/>
                      <w:szCs w:val="18"/>
                      <w:u w:val="none"/>
                      <w:lang w:eastAsia="en-US"/>
                    </w:rPr>
                    <w:t>Reference Guide</w:t>
                  </w:r>
                  <w:r>
                    <w:rPr>
                      <w:sz w:val="18"/>
                      <w:szCs w:val="18"/>
                      <w:u w:val="none"/>
                      <w:lang w:eastAsia="en-US"/>
                    </w:rPr>
                    <w:t xml:space="preserve"> and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p w14:paraId="653ACF6A" w14:textId="77777777" w:rsidR="00A458E8" w:rsidRDefault="00A458E8">
                  <w:pPr>
                    <w:pStyle w:val="Subtitle"/>
                    <w:jc w:val="left"/>
                    <w:rPr>
                      <w:b/>
                      <w:bCs/>
                      <w:sz w:val="24"/>
                      <w:szCs w:val="24"/>
                      <w:u w:val="none"/>
                      <w:lang w:eastAsia="en-US"/>
                    </w:rPr>
                  </w:pPr>
                </w:p>
              </w:tc>
              <w:tc>
                <w:tcPr>
                  <w:tcW w:w="236" w:type="dxa"/>
                  <w:tcBorders>
                    <w:top w:val="single" w:sz="4" w:space="0" w:color="auto"/>
                    <w:left w:val="single" w:sz="4" w:space="0" w:color="auto"/>
                    <w:bottom w:val="single" w:sz="4" w:space="0" w:color="auto"/>
                    <w:right w:val="single" w:sz="4" w:space="0" w:color="auto"/>
                  </w:tcBorders>
                </w:tcPr>
                <w:p w14:paraId="1C33FC50" w14:textId="77777777" w:rsidR="00A458E8" w:rsidRDefault="00A458E8">
                  <w:pPr>
                    <w:pStyle w:val="Subtitle"/>
                    <w:jc w:val="left"/>
                    <w:rPr>
                      <w:b/>
                      <w:bCs/>
                      <w:sz w:val="24"/>
                      <w:szCs w:val="24"/>
                      <w:u w:val="none"/>
                      <w:lang w:eastAsia="en-US"/>
                    </w:rPr>
                  </w:pPr>
                </w:p>
              </w:tc>
            </w:tr>
            <w:tr w:rsidR="00A458E8" w14:paraId="76591031" w14:textId="77777777">
              <w:trPr>
                <w:cantSplit/>
                <w:trHeight w:val="2477"/>
              </w:trPr>
              <w:tc>
                <w:tcPr>
                  <w:tcW w:w="10945" w:type="dxa"/>
                  <w:gridSpan w:val="12"/>
                  <w:tcBorders>
                    <w:top w:val="single" w:sz="4" w:space="0" w:color="auto"/>
                    <w:left w:val="single" w:sz="4" w:space="0" w:color="auto"/>
                    <w:bottom w:val="single" w:sz="4" w:space="0" w:color="auto"/>
                    <w:right w:val="single" w:sz="4" w:space="0" w:color="auto"/>
                  </w:tcBorders>
                </w:tcPr>
                <w:p w14:paraId="284CBDD7" w14:textId="77777777" w:rsidR="00A458E8" w:rsidRDefault="00A458E8">
                  <w:pPr>
                    <w:pStyle w:val="Subtitle"/>
                    <w:jc w:val="left"/>
                    <w:rPr>
                      <w:b/>
                      <w:bCs/>
                      <w:sz w:val="24"/>
                      <w:szCs w:val="24"/>
                      <w:u w:val="none"/>
                      <w:lang w:eastAsia="en-US"/>
                    </w:rPr>
                  </w:pPr>
                  <w:r>
                    <w:rPr>
                      <w:b/>
                      <w:bCs/>
                      <w:sz w:val="24"/>
                      <w:szCs w:val="24"/>
                      <w:u w:val="none"/>
                      <w:lang w:eastAsia="en-US"/>
                    </w:rPr>
                    <w:t>TUTOR COMMENTS:</w:t>
                  </w:r>
                </w:p>
                <w:p w14:paraId="231BA36B" w14:textId="77777777" w:rsidR="00A458E8" w:rsidRDefault="00A458E8">
                  <w:pPr>
                    <w:pStyle w:val="Subtitle"/>
                    <w:ind w:right="1152"/>
                    <w:jc w:val="both"/>
                    <w:rPr>
                      <w:b/>
                      <w:bCs/>
                      <w:sz w:val="24"/>
                      <w:szCs w:val="24"/>
                      <w:u w:val="none"/>
                      <w:lang w:eastAsia="en-US"/>
                    </w:rPr>
                  </w:pPr>
                </w:p>
              </w:tc>
            </w:tr>
            <w:tr w:rsidR="00A458E8" w14:paraId="7A4DEEC5" w14:textId="77777777">
              <w:trPr>
                <w:cantSplit/>
                <w:trHeight w:val="567"/>
              </w:trPr>
              <w:tc>
                <w:tcPr>
                  <w:tcW w:w="2661" w:type="dxa"/>
                  <w:gridSpan w:val="2"/>
                  <w:tcBorders>
                    <w:top w:val="single" w:sz="4" w:space="0" w:color="auto"/>
                    <w:left w:val="single" w:sz="4" w:space="0" w:color="auto"/>
                    <w:bottom w:val="nil"/>
                    <w:right w:val="single" w:sz="4" w:space="0" w:color="auto"/>
                  </w:tcBorders>
                  <w:hideMark/>
                </w:tcPr>
                <w:p w14:paraId="51CF1D36" w14:textId="77777777" w:rsidR="00A458E8" w:rsidRDefault="00A458E8">
                  <w:pPr>
                    <w:pStyle w:val="Subtitle"/>
                    <w:jc w:val="left"/>
                    <w:rPr>
                      <w:b/>
                      <w:bCs/>
                      <w:sz w:val="18"/>
                      <w:szCs w:val="18"/>
                      <w:u w:val="none"/>
                      <w:lang w:eastAsia="en-US"/>
                    </w:rPr>
                  </w:pPr>
                  <w:r>
                    <w:rPr>
                      <w:b/>
                      <w:bCs/>
                      <w:sz w:val="18"/>
                      <w:szCs w:val="18"/>
                      <w:u w:val="none"/>
                      <w:lang w:eastAsia="en-US"/>
                    </w:rPr>
                    <w:t xml:space="preserve"> Submission date: 10/01/2020</w:t>
                  </w:r>
                </w:p>
              </w:tc>
              <w:tc>
                <w:tcPr>
                  <w:tcW w:w="2495" w:type="dxa"/>
                  <w:gridSpan w:val="3"/>
                  <w:tcBorders>
                    <w:top w:val="single" w:sz="4" w:space="0" w:color="auto"/>
                    <w:left w:val="single" w:sz="4" w:space="0" w:color="auto"/>
                    <w:bottom w:val="nil"/>
                    <w:right w:val="single" w:sz="4" w:space="0" w:color="auto"/>
                  </w:tcBorders>
                  <w:hideMark/>
                </w:tcPr>
                <w:p w14:paraId="11A092BC" w14:textId="77777777" w:rsidR="00A458E8" w:rsidRDefault="00A458E8">
                  <w:pPr>
                    <w:pStyle w:val="Subtitle"/>
                    <w:jc w:val="left"/>
                    <w:rPr>
                      <w:b/>
                      <w:bCs/>
                      <w:sz w:val="18"/>
                      <w:szCs w:val="18"/>
                      <w:u w:val="none"/>
                      <w:lang w:eastAsia="en-US"/>
                    </w:rPr>
                  </w:pPr>
                  <w:r>
                    <w:rPr>
                      <w:b/>
                      <w:bCs/>
                      <w:sz w:val="18"/>
                      <w:szCs w:val="18"/>
                      <w:u w:val="none"/>
                      <w:lang w:eastAsia="en-US"/>
                    </w:rPr>
                    <w:t>Return date:</w:t>
                  </w:r>
                </w:p>
                <w:p w14:paraId="582A0246" w14:textId="77777777" w:rsidR="00A458E8" w:rsidRDefault="00A458E8">
                  <w:pPr>
                    <w:pStyle w:val="Subtitle"/>
                    <w:jc w:val="left"/>
                    <w:rPr>
                      <w:b/>
                      <w:bCs/>
                      <w:sz w:val="18"/>
                      <w:szCs w:val="18"/>
                      <w:u w:val="none"/>
                      <w:lang w:eastAsia="en-US"/>
                    </w:rPr>
                  </w:pPr>
                  <w:r>
                    <w:rPr>
                      <w:b/>
                      <w:bCs/>
                      <w:sz w:val="18"/>
                      <w:szCs w:val="18"/>
                      <w:u w:val="none"/>
                      <w:lang w:eastAsia="en-US"/>
                    </w:rPr>
                    <w:t>(within 4 weeks of submission date)</w:t>
                  </w:r>
                </w:p>
              </w:tc>
              <w:tc>
                <w:tcPr>
                  <w:tcW w:w="3442" w:type="dxa"/>
                  <w:gridSpan w:val="4"/>
                  <w:tcBorders>
                    <w:top w:val="single" w:sz="4" w:space="0" w:color="auto"/>
                    <w:left w:val="single" w:sz="4" w:space="0" w:color="auto"/>
                    <w:bottom w:val="nil"/>
                    <w:right w:val="single" w:sz="4" w:space="0" w:color="auto"/>
                  </w:tcBorders>
                  <w:hideMark/>
                </w:tcPr>
                <w:p w14:paraId="5EA6184F" w14:textId="77777777" w:rsidR="00A458E8" w:rsidRDefault="00A458E8">
                  <w:pPr>
                    <w:pStyle w:val="Subtitle"/>
                    <w:jc w:val="left"/>
                    <w:rPr>
                      <w:b/>
                      <w:bCs/>
                      <w:sz w:val="18"/>
                      <w:szCs w:val="18"/>
                      <w:u w:val="none"/>
                      <w:lang w:eastAsia="en-US"/>
                    </w:rPr>
                  </w:pPr>
                  <w:r>
                    <w:rPr>
                      <w:b/>
                      <w:bCs/>
                      <w:sz w:val="18"/>
                      <w:szCs w:val="18"/>
                      <w:u w:val="none"/>
                      <w:lang w:eastAsia="en-US"/>
                    </w:rPr>
                    <w:t>Tutor: Dr Simon Williams</w:t>
                  </w:r>
                </w:p>
              </w:tc>
              <w:tc>
                <w:tcPr>
                  <w:tcW w:w="2347" w:type="dxa"/>
                  <w:gridSpan w:val="3"/>
                  <w:tcBorders>
                    <w:top w:val="single" w:sz="4" w:space="0" w:color="auto"/>
                    <w:left w:val="single" w:sz="4" w:space="0" w:color="auto"/>
                    <w:bottom w:val="nil"/>
                    <w:right w:val="single" w:sz="4" w:space="0" w:color="auto"/>
                  </w:tcBorders>
                  <w:hideMark/>
                </w:tcPr>
                <w:p w14:paraId="24FF8995" w14:textId="77777777" w:rsidR="00A458E8" w:rsidRDefault="00A458E8">
                  <w:pPr>
                    <w:pStyle w:val="Subtitle"/>
                    <w:jc w:val="left"/>
                    <w:rPr>
                      <w:b/>
                      <w:bCs/>
                      <w:sz w:val="18"/>
                      <w:szCs w:val="18"/>
                      <w:u w:val="none"/>
                      <w:lang w:eastAsia="en-US"/>
                    </w:rPr>
                  </w:pPr>
                  <w:r>
                    <w:rPr>
                      <w:b/>
                      <w:bCs/>
                      <w:sz w:val="18"/>
                      <w:szCs w:val="18"/>
                      <w:u w:val="none"/>
                      <w:lang w:eastAsia="en-US"/>
                    </w:rPr>
                    <w:t xml:space="preserve">Mark: </w:t>
                  </w:r>
                </w:p>
              </w:tc>
            </w:tr>
          </w:tbl>
          <w:p w14:paraId="1ACDED03" w14:textId="77777777" w:rsidR="00A458E8" w:rsidRDefault="00A458E8">
            <w:pPr>
              <w:pStyle w:val="Subtitle"/>
              <w:rPr>
                <w:b/>
                <w:bCs/>
                <w:sz w:val="22"/>
                <w:szCs w:val="22"/>
                <w:u w:val="none"/>
                <w:lang w:eastAsia="en-US"/>
              </w:rPr>
            </w:pPr>
          </w:p>
        </w:tc>
      </w:tr>
    </w:tbl>
    <w:p w14:paraId="2A6B2BBF" w14:textId="578D438E" w:rsidR="00AC7C1D" w:rsidRPr="006C5F45" w:rsidRDefault="0056703A" w:rsidP="00D74E0D">
      <w:pPr>
        <w:spacing w:line="360" w:lineRule="auto"/>
        <w:jc w:val="both"/>
        <w:rPr>
          <w:rFonts w:ascii="Times New Roman" w:hAnsi="Times New Roman" w:cs="Times New Roman"/>
          <w:b/>
          <w:bCs/>
          <w:sz w:val="28"/>
          <w:szCs w:val="28"/>
          <w:u w:val="single"/>
        </w:rPr>
      </w:pPr>
      <w:r w:rsidRPr="006C5F45">
        <w:rPr>
          <w:rFonts w:ascii="Times New Roman" w:hAnsi="Times New Roman" w:cs="Times New Roman"/>
          <w:b/>
          <w:bCs/>
          <w:sz w:val="28"/>
          <w:szCs w:val="28"/>
          <w:u w:val="single"/>
        </w:rPr>
        <w:lastRenderedPageBreak/>
        <w:t xml:space="preserve">Introductory </w:t>
      </w:r>
      <w:r w:rsidR="00C43FF6" w:rsidRPr="006C5F45">
        <w:rPr>
          <w:rFonts w:ascii="Times New Roman" w:hAnsi="Times New Roman" w:cs="Times New Roman"/>
          <w:b/>
          <w:bCs/>
          <w:sz w:val="28"/>
          <w:szCs w:val="28"/>
          <w:u w:val="single"/>
        </w:rPr>
        <w:t>Exercise Physiology.</w:t>
      </w:r>
    </w:p>
    <w:p w14:paraId="6165889C" w14:textId="77777777" w:rsidR="00A8253D" w:rsidRPr="006C5F45" w:rsidRDefault="00A8253D" w:rsidP="00D74E0D">
      <w:pPr>
        <w:spacing w:line="360" w:lineRule="auto"/>
        <w:jc w:val="both"/>
        <w:rPr>
          <w:rFonts w:ascii="Times New Roman" w:hAnsi="Times New Roman" w:cs="Times New Roman"/>
          <w:sz w:val="24"/>
          <w:szCs w:val="24"/>
        </w:rPr>
      </w:pPr>
    </w:p>
    <w:p w14:paraId="299D68BD" w14:textId="23D7CD6F" w:rsidR="004B5F54" w:rsidRPr="006C5F45" w:rsidRDefault="00DA1982" w:rsidP="00D74E0D">
      <w:pPr>
        <w:spacing w:line="360" w:lineRule="auto"/>
        <w:rPr>
          <w:rFonts w:ascii="Times New Roman" w:hAnsi="Times New Roman" w:cs="Times New Roman"/>
          <w:sz w:val="24"/>
          <w:szCs w:val="24"/>
        </w:rPr>
      </w:pPr>
      <w:commentRangeStart w:id="0"/>
      <w:r w:rsidRPr="006C5F45">
        <w:rPr>
          <w:rFonts w:ascii="Times New Roman" w:hAnsi="Times New Roman" w:cs="Times New Roman"/>
          <w:sz w:val="24"/>
          <w:szCs w:val="24"/>
        </w:rPr>
        <w:t xml:space="preserve">Health related fitness is about personal </w:t>
      </w:r>
      <w:r w:rsidR="00490A8C" w:rsidRPr="006C5F45">
        <w:rPr>
          <w:rFonts w:ascii="Times New Roman" w:hAnsi="Times New Roman" w:cs="Times New Roman"/>
          <w:sz w:val="24"/>
          <w:szCs w:val="24"/>
        </w:rPr>
        <w:t>overall</w:t>
      </w:r>
      <w:r w:rsidRPr="006C5F45">
        <w:rPr>
          <w:rFonts w:ascii="Times New Roman" w:hAnsi="Times New Roman" w:cs="Times New Roman"/>
          <w:sz w:val="24"/>
          <w:szCs w:val="24"/>
        </w:rPr>
        <w:t xml:space="preserve"> health and fitness</w:t>
      </w:r>
      <w:r w:rsidR="004B5F54" w:rsidRPr="006C5F45">
        <w:rPr>
          <w:rFonts w:ascii="Times New Roman" w:hAnsi="Times New Roman" w:cs="Times New Roman"/>
          <w:sz w:val="24"/>
          <w:szCs w:val="24"/>
        </w:rPr>
        <w:t xml:space="preserve">. By doing exercise it will help to improve a person’s health. The physical activity guideline from the National Health Service </w:t>
      </w:r>
      <w:r w:rsidR="00732252" w:rsidRPr="006C5F45">
        <w:rPr>
          <w:rFonts w:ascii="Times New Roman" w:hAnsi="Times New Roman" w:cs="Times New Roman"/>
          <w:sz w:val="24"/>
          <w:szCs w:val="24"/>
        </w:rPr>
        <w:t>for</w:t>
      </w:r>
      <w:r w:rsidR="004B5F54" w:rsidRPr="006C5F45">
        <w:rPr>
          <w:rFonts w:ascii="Times New Roman" w:hAnsi="Times New Roman" w:cs="Times New Roman"/>
          <w:sz w:val="24"/>
          <w:szCs w:val="24"/>
        </w:rPr>
        <w:t xml:space="preserve"> adults aged 19 to 64 are that everyone should do some type of </w:t>
      </w:r>
      <w:r w:rsidR="00732252" w:rsidRPr="006C5F45">
        <w:rPr>
          <w:rFonts w:ascii="Times New Roman" w:hAnsi="Times New Roman" w:cs="Times New Roman"/>
          <w:sz w:val="24"/>
          <w:szCs w:val="24"/>
        </w:rPr>
        <w:t>physical</w:t>
      </w:r>
      <w:r w:rsidR="004B5F54" w:rsidRPr="006C5F45">
        <w:rPr>
          <w:rFonts w:ascii="Times New Roman" w:hAnsi="Times New Roman" w:cs="Times New Roman"/>
          <w:sz w:val="24"/>
          <w:szCs w:val="24"/>
        </w:rPr>
        <w:t xml:space="preserve">; activity every day </w:t>
      </w:r>
      <w:r w:rsidR="005F15CF" w:rsidRPr="006C5F45">
        <w:rPr>
          <w:rFonts w:ascii="Times New Roman" w:hAnsi="Times New Roman" w:cs="Times New Roman"/>
          <w:sz w:val="24"/>
          <w:szCs w:val="24"/>
        </w:rPr>
        <w:t xml:space="preserve">the more you do the better health benefits the individual will </w:t>
      </w:r>
      <w:r w:rsidR="00732252" w:rsidRPr="006C5F45">
        <w:rPr>
          <w:rFonts w:ascii="Times New Roman" w:hAnsi="Times New Roman" w:cs="Times New Roman"/>
          <w:sz w:val="24"/>
          <w:szCs w:val="24"/>
        </w:rPr>
        <w:t>achieve</w:t>
      </w:r>
      <w:r w:rsidR="005F15CF" w:rsidRPr="006C5F45">
        <w:rPr>
          <w:rFonts w:ascii="Times New Roman" w:hAnsi="Times New Roman" w:cs="Times New Roman"/>
          <w:sz w:val="24"/>
          <w:szCs w:val="24"/>
        </w:rPr>
        <w:t xml:space="preserve">. Any activity is better than doing nothing.  The National Health Service suggests that individuals should do 150 minutes a week at moderate intensity activity which equates to roughly 20 minutes per day, 75 minutes of vigorous intensity activity which equates to 10 minutes a day. Individuals will also benefit from strengthen activities by working major muscle groups legs, hips, back, abdomen, chest, shoulders and arms at least twice a week.  </w:t>
      </w:r>
      <w:r w:rsidR="006726F3" w:rsidRPr="006C5F45">
        <w:rPr>
          <w:rFonts w:ascii="Times New Roman" w:hAnsi="Times New Roman" w:cs="Times New Roman"/>
          <w:sz w:val="24"/>
          <w:szCs w:val="24"/>
        </w:rPr>
        <w:t>(</w:t>
      </w:r>
      <w:r w:rsidR="00693BF3" w:rsidRPr="006C5F45">
        <w:rPr>
          <w:rFonts w:ascii="Times New Roman" w:hAnsi="Times New Roman" w:cs="Times New Roman"/>
          <w:sz w:val="24"/>
          <w:szCs w:val="24"/>
        </w:rPr>
        <w:t>https://www.nhs.uk/live-well/exercise/exercise-health-benefits/</w:t>
      </w:r>
      <w:r w:rsidR="001A2BF7" w:rsidRPr="006C5F45">
        <w:rPr>
          <w:rFonts w:ascii="Times New Roman" w:hAnsi="Times New Roman" w:cs="Times New Roman"/>
          <w:sz w:val="24"/>
          <w:szCs w:val="24"/>
        </w:rPr>
        <w:t>)</w:t>
      </w:r>
    </w:p>
    <w:p w14:paraId="69465BF4" w14:textId="77C0D0F6" w:rsidR="001A2BF7" w:rsidRPr="006C5F45" w:rsidRDefault="009A5E09" w:rsidP="00D74E0D">
      <w:pPr>
        <w:spacing w:line="360" w:lineRule="auto"/>
        <w:rPr>
          <w:rFonts w:ascii="Times New Roman" w:hAnsi="Times New Roman" w:cs="Times New Roman"/>
          <w:sz w:val="24"/>
          <w:szCs w:val="24"/>
        </w:rPr>
      </w:pPr>
      <w:r w:rsidRPr="006C5F45">
        <w:rPr>
          <w:rFonts w:ascii="Times New Roman" w:hAnsi="Times New Roman" w:cs="Times New Roman"/>
          <w:sz w:val="24"/>
          <w:szCs w:val="24"/>
        </w:rPr>
        <w:t xml:space="preserve">There are different types of exercise which will </w:t>
      </w:r>
      <w:r w:rsidR="00CB5C5C" w:rsidRPr="006C5F45">
        <w:rPr>
          <w:rFonts w:ascii="Times New Roman" w:hAnsi="Times New Roman" w:cs="Times New Roman"/>
          <w:sz w:val="24"/>
          <w:szCs w:val="24"/>
        </w:rPr>
        <w:t>improve</w:t>
      </w:r>
      <w:r w:rsidRPr="006C5F45">
        <w:rPr>
          <w:rFonts w:ascii="Times New Roman" w:hAnsi="Times New Roman" w:cs="Times New Roman"/>
          <w:sz w:val="24"/>
          <w:szCs w:val="24"/>
        </w:rPr>
        <w:t xml:space="preserve"> health and fitness in different ways</w:t>
      </w:r>
      <w:r w:rsidR="00B83E62" w:rsidRPr="006C5F45">
        <w:rPr>
          <w:rFonts w:ascii="Times New Roman" w:hAnsi="Times New Roman" w:cs="Times New Roman"/>
          <w:sz w:val="24"/>
          <w:szCs w:val="24"/>
        </w:rPr>
        <w:t>.</w:t>
      </w:r>
      <w:r w:rsidRPr="006C5F45">
        <w:rPr>
          <w:rFonts w:ascii="Times New Roman" w:hAnsi="Times New Roman" w:cs="Times New Roman"/>
          <w:sz w:val="24"/>
          <w:szCs w:val="24"/>
        </w:rPr>
        <w:t xml:space="preserve"> </w:t>
      </w:r>
    </w:p>
    <w:p w14:paraId="0E19F4F6" w14:textId="18E41A42" w:rsidR="00EC3D75" w:rsidRPr="006C5F45" w:rsidRDefault="00EC3D75" w:rsidP="00D74E0D">
      <w:pPr>
        <w:pStyle w:val="NormalWeb"/>
        <w:spacing w:before="240" w:beforeAutospacing="0" w:after="240" w:afterAutospacing="0" w:line="360" w:lineRule="auto"/>
        <w:rPr>
          <w:i/>
          <w:iCs/>
          <w:u w:val="single"/>
        </w:rPr>
      </w:pPr>
      <w:r w:rsidRPr="006C5F45">
        <w:t xml:space="preserve"> </w:t>
      </w:r>
      <w:r w:rsidRPr="006C5F45">
        <w:rPr>
          <w:rStyle w:val="Emphasis"/>
          <w:b/>
          <w:bCs/>
          <w:i w:val="0"/>
          <w:iCs w:val="0"/>
          <w:sz w:val="28"/>
          <w:szCs w:val="28"/>
          <w:u w:val="single"/>
        </w:rPr>
        <w:t>Cardio</w:t>
      </w:r>
      <w:r w:rsidR="008854AD">
        <w:rPr>
          <w:rStyle w:val="Emphasis"/>
          <w:b/>
          <w:bCs/>
          <w:i w:val="0"/>
          <w:iCs w:val="0"/>
          <w:sz w:val="28"/>
          <w:szCs w:val="28"/>
          <w:u w:val="single"/>
        </w:rPr>
        <w:t>vascular</w:t>
      </w:r>
      <w:r w:rsidRPr="006C5F45">
        <w:rPr>
          <w:rStyle w:val="Emphasis"/>
          <w:b/>
          <w:bCs/>
          <w:i w:val="0"/>
          <w:iCs w:val="0"/>
          <w:sz w:val="28"/>
          <w:szCs w:val="28"/>
          <w:u w:val="single"/>
        </w:rPr>
        <w:t xml:space="preserve"> </w:t>
      </w:r>
      <w:r w:rsidR="00A00F55" w:rsidRPr="006C5F45">
        <w:rPr>
          <w:rStyle w:val="Emphasis"/>
          <w:b/>
          <w:bCs/>
          <w:i w:val="0"/>
          <w:iCs w:val="0"/>
          <w:sz w:val="28"/>
          <w:szCs w:val="28"/>
          <w:u w:val="single"/>
        </w:rPr>
        <w:t>E</w:t>
      </w:r>
      <w:r w:rsidRPr="006C5F45">
        <w:rPr>
          <w:rStyle w:val="Emphasis"/>
          <w:b/>
          <w:bCs/>
          <w:i w:val="0"/>
          <w:iCs w:val="0"/>
          <w:sz w:val="28"/>
          <w:szCs w:val="28"/>
          <w:u w:val="single"/>
        </w:rPr>
        <w:t>ndurance</w:t>
      </w:r>
    </w:p>
    <w:p w14:paraId="7F36310D" w14:textId="688935DA" w:rsidR="00EC3D75" w:rsidRPr="006C5F45" w:rsidRDefault="00EC3D75" w:rsidP="00D74E0D">
      <w:pPr>
        <w:pStyle w:val="NormalWeb"/>
        <w:spacing w:before="240" w:beforeAutospacing="0" w:after="240" w:afterAutospacing="0" w:line="360" w:lineRule="auto"/>
      </w:pPr>
      <w:r w:rsidRPr="006C5F45">
        <w:t xml:space="preserve"> known as </w:t>
      </w:r>
      <w:hyperlink r:id="rId11" w:anchor="aerobicfitness" w:history="1">
        <w:r w:rsidRPr="006C5F45">
          <w:rPr>
            <w:rStyle w:val="Hyperlink"/>
            <w:color w:val="auto"/>
            <w:u w:val="none"/>
          </w:rPr>
          <w:t>aerobic fitness</w:t>
        </w:r>
      </w:hyperlink>
      <w:r w:rsidRPr="006C5F45">
        <w:t xml:space="preserve">, cardio respiratory endurance </w:t>
      </w:r>
      <w:r w:rsidR="008D5BA5" w:rsidRPr="006C5F45">
        <w:t xml:space="preserve">is a great way to exercise </w:t>
      </w:r>
      <w:r w:rsidR="00723EF3" w:rsidRPr="006C5F45">
        <w:t>and depending on how long the individual can sustain the effort of exercise</w:t>
      </w:r>
      <w:r w:rsidRPr="006C5F45">
        <w:t>.</w:t>
      </w:r>
      <w:r w:rsidR="00543B04" w:rsidRPr="006C5F45">
        <w:t xml:space="preserve"> A beginner may only be able to jog for a min then walk to recover for min. </w:t>
      </w:r>
      <w:r w:rsidR="008C305C" w:rsidRPr="006C5F45">
        <w:t>with perseverance this can soon build up. Some people may have maintained their level of health and fitness from</w:t>
      </w:r>
      <w:r w:rsidR="006918FC" w:rsidRPr="006C5F45">
        <w:t xml:space="preserve"> </w:t>
      </w:r>
      <w:r w:rsidR="005F0A56" w:rsidRPr="006C5F45">
        <w:t>previous experience</w:t>
      </w:r>
      <w:r w:rsidR="00E27503" w:rsidRPr="006C5F45">
        <w:t xml:space="preserve"> and would be able to manage a </w:t>
      </w:r>
      <w:r w:rsidR="006C5F45" w:rsidRPr="006C5F45">
        <w:t>15-minute</w:t>
      </w:r>
      <w:r w:rsidR="00E27503" w:rsidRPr="006C5F45">
        <w:t xml:space="preserve"> jog</w:t>
      </w:r>
      <w:r w:rsidR="00614DB0" w:rsidRPr="006C5F45">
        <w:t xml:space="preserve"> manageable</w:t>
      </w:r>
      <w:r w:rsidR="005F0A56" w:rsidRPr="006C5F45">
        <w:t>.</w:t>
      </w:r>
    </w:p>
    <w:p w14:paraId="415E122E" w14:textId="77777777" w:rsidR="006040A8" w:rsidRPr="006C5F45" w:rsidRDefault="006040A8" w:rsidP="00D74E0D">
      <w:pPr>
        <w:pStyle w:val="NormalWeb"/>
        <w:spacing w:before="240" w:beforeAutospacing="0" w:after="240" w:afterAutospacing="0" w:line="360" w:lineRule="auto"/>
        <w:rPr>
          <w:b/>
          <w:bCs/>
          <w:i/>
          <w:iCs/>
          <w:sz w:val="28"/>
          <w:szCs w:val="28"/>
          <w:u w:val="single"/>
        </w:rPr>
      </w:pPr>
      <w:r w:rsidRPr="006C5F45">
        <w:rPr>
          <w:rStyle w:val="Emphasis"/>
          <w:b/>
          <w:bCs/>
          <w:i w:val="0"/>
          <w:iCs w:val="0"/>
          <w:sz w:val="28"/>
          <w:szCs w:val="28"/>
          <w:u w:val="single"/>
        </w:rPr>
        <w:t>Muscular strength</w:t>
      </w:r>
    </w:p>
    <w:p w14:paraId="50EC4447" w14:textId="74C0F6BA" w:rsidR="006040A8" w:rsidRPr="006C5F45" w:rsidRDefault="008E3AA4" w:rsidP="00D74E0D">
      <w:pPr>
        <w:pStyle w:val="NormalWeb"/>
        <w:spacing w:before="240" w:beforeAutospacing="0" w:after="240" w:afterAutospacing="0" w:line="360" w:lineRule="auto"/>
        <w:rPr>
          <w:color w:val="627A3D"/>
        </w:rPr>
      </w:pPr>
      <w:hyperlink r:id="rId12" w:anchor="strengthtraining" w:history="1">
        <w:r w:rsidR="006040A8" w:rsidRPr="006C5F45">
          <w:rPr>
            <w:rStyle w:val="Hyperlink"/>
            <w:color w:val="auto"/>
            <w:u w:val="none"/>
          </w:rPr>
          <w:t>Muscular strength</w:t>
        </w:r>
      </w:hyperlink>
      <w:r w:rsidR="006040A8" w:rsidRPr="006C5F45">
        <w:t xml:space="preserve"> is how much weight you are able to lift with your muscles at one time</w:t>
      </w:r>
      <w:r w:rsidR="00273F72" w:rsidRPr="006C5F45">
        <w:t>, w</w:t>
      </w:r>
      <w:r w:rsidR="006040A8" w:rsidRPr="006C5F45">
        <w:t>hich is with your muscular endurance. It is the maximal lift ability a muscle is able to generate with effort</w:t>
      </w:r>
      <w:r w:rsidR="006040A8" w:rsidRPr="006C5F45">
        <w:rPr>
          <w:color w:val="627A3D"/>
        </w:rPr>
        <w:t>.</w:t>
      </w:r>
    </w:p>
    <w:p w14:paraId="57440433" w14:textId="77777777" w:rsidR="00E30B9A" w:rsidRPr="008854AD" w:rsidRDefault="00E30B9A" w:rsidP="00D74E0D">
      <w:pPr>
        <w:spacing w:before="240" w:after="240" w:line="360" w:lineRule="auto"/>
        <w:rPr>
          <w:rFonts w:ascii="Times New Roman" w:eastAsia="Times New Roman" w:hAnsi="Times New Roman" w:cs="Times New Roman"/>
          <w:sz w:val="28"/>
          <w:szCs w:val="28"/>
          <w:u w:val="single"/>
          <w:lang w:eastAsia="en-GB"/>
        </w:rPr>
      </w:pPr>
      <w:r w:rsidRPr="008854AD">
        <w:rPr>
          <w:rFonts w:ascii="Times New Roman" w:eastAsia="Times New Roman" w:hAnsi="Times New Roman" w:cs="Times New Roman"/>
          <w:b/>
          <w:bCs/>
          <w:sz w:val="28"/>
          <w:szCs w:val="28"/>
          <w:u w:val="single"/>
          <w:lang w:eastAsia="en-GB"/>
        </w:rPr>
        <w:t>Muscular endurance</w:t>
      </w:r>
    </w:p>
    <w:p w14:paraId="6761F1B1" w14:textId="458DBA01" w:rsidR="00E30B9A" w:rsidRPr="006C5F45" w:rsidRDefault="00E30B9A" w:rsidP="00D74E0D">
      <w:pPr>
        <w:spacing w:before="240" w:after="240" w:line="360" w:lineRule="auto"/>
        <w:rPr>
          <w:rFonts w:ascii="Times New Roman" w:eastAsia="Times New Roman" w:hAnsi="Times New Roman" w:cs="Times New Roman"/>
          <w:color w:val="627A3D"/>
          <w:sz w:val="24"/>
          <w:szCs w:val="24"/>
          <w:lang w:eastAsia="en-GB"/>
        </w:rPr>
      </w:pPr>
      <w:r w:rsidRPr="006C5F45">
        <w:rPr>
          <w:rFonts w:ascii="Times New Roman" w:eastAsia="Times New Roman" w:hAnsi="Times New Roman" w:cs="Times New Roman"/>
          <w:sz w:val="24"/>
          <w:szCs w:val="24"/>
          <w:lang w:eastAsia="en-GB"/>
        </w:rPr>
        <w:t>This is Similar to cardio</w:t>
      </w:r>
      <w:r w:rsidR="008854AD">
        <w:rPr>
          <w:rFonts w:ascii="Times New Roman" w:eastAsia="Times New Roman" w:hAnsi="Times New Roman" w:cs="Times New Roman"/>
          <w:sz w:val="24"/>
          <w:szCs w:val="24"/>
          <w:lang w:eastAsia="en-GB"/>
        </w:rPr>
        <w:t>vascular</w:t>
      </w:r>
      <w:r w:rsidRPr="006C5F45">
        <w:rPr>
          <w:rFonts w:ascii="Times New Roman" w:eastAsia="Times New Roman" w:hAnsi="Times New Roman" w:cs="Times New Roman"/>
          <w:sz w:val="24"/>
          <w:szCs w:val="24"/>
          <w:lang w:eastAsia="en-GB"/>
        </w:rPr>
        <w:t xml:space="preserve"> respiratory endurance, muscular endurance</w:t>
      </w:r>
      <w:r w:rsidRPr="006C5F45">
        <w:rPr>
          <w:rFonts w:ascii="Times New Roman" w:eastAsia="Times New Roman" w:hAnsi="Times New Roman" w:cs="Times New Roman"/>
          <w:b/>
          <w:bCs/>
          <w:sz w:val="24"/>
          <w:szCs w:val="24"/>
          <w:lang w:eastAsia="en-GB"/>
        </w:rPr>
        <w:t xml:space="preserve"> </w:t>
      </w:r>
      <w:r w:rsidR="009F4193" w:rsidRPr="006C5F45">
        <w:rPr>
          <w:rFonts w:ascii="Times New Roman" w:eastAsia="Times New Roman" w:hAnsi="Times New Roman" w:cs="Times New Roman"/>
          <w:sz w:val="24"/>
          <w:szCs w:val="24"/>
          <w:lang w:eastAsia="en-GB"/>
        </w:rPr>
        <w:t xml:space="preserve">is </w:t>
      </w:r>
      <w:r w:rsidRPr="006C5F45">
        <w:rPr>
          <w:rFonts w:ascii="Times New Roman" w:eastAsia="Times New Roman" w:hAnsi="Times New Roman" w:cs="Times New Roman"/>
          <w:sz w:val="24"/>
          <w:szCs w:val="24"/>
          <w:lang w:eastAsia="en-GB"/>
        </w:rPr>
        <w:t xml:space="preserve">how much your muscles can take during a weight training session, i.e. repeated reps. </w:t>
      </w:r>
      <w:r w:rsidR="000372B1" w:rsidRPr="006C5F45">
        <w:rPr>
          <w:rFonts w:ascii="Times New Roman" w:eastAsia="Times New Roman" w:hAnsi="Times New Roman" w:cs="Times New Roman"/>
          <w:sz w:val="24"/>
          <w:szCs w:val="24"/>
          <w:lang w:eastAsia="en-GB"/>
        </w:rPr>
        <w:t>it</w:t>
      </w:r>
      <w:r w:rsidRPr="006C5F45">
        <w:rPr>
          <w:rFonts w:ascii="Times New Roman" w:eastAsia="Times New Roman" w:hAnsi="Times New Roman" w:cs="Times New Roman"/>
          <w:sz w:val="24"/>
          <w:szCs w:val="24"/>
          <w:lang w:eastAsia="en-GB"/>
        </w:rPr>
        <w:t xml:space="preserve"> is </w:t>
      </w:r>
      <w:r w:rsidR="009650DE" w:rsidRPr="006C5F45">
        <w:rPr>
          <w:rFonts w:ascii="Times New Roman" w:eastAsia="Times New Roman" w:hAnsi="Times New Roman" w:cs="Times New Roman"/>
          <w:sz w:val="24"/>
          <w:szCs w:val="24"/>
          <w:lang w:eastAsia="en-GB"/>
        </w:rPr>
        <w:t>connected</w:t>
      </w:r>
      <w:r w:rsidRPr="006C5F45">
        <w:rPr>
          <w:rFonts w:ascii="Times New Roman" w:eastAsia="Times New Roman" w:hAnsi="Times New Roman" w:cs="Times New Roman"/>
          <w:sz w:val="24"/>
          <w:szCs w:val="24"/>
          <w:lang w:eastAsia="en-GB"/>
        </w:rPr>
        <w:t xml:space="preserve"> to health fitness because it comes to your ability to perform any physical activity, no matter how small</w:t>
      </w:r>
      <w:r w:rsidRPr="006C5F45">
        <w:rPr>
          <w:rFonts w:ascii="Times New Roman" w:eastAsia="Times New Roman" w:hAnsi="Times New Roman" w:cs="Times New Roman"/>
          <w:color w:val="627A3D"/>
          <w:sz w:val="24"/>
          <w:szCs w:val="24"/>
          <w:lang w:eastAsia="en-GB"/>
        </w:rPr>
        <w:t>.</w:t>
      </w:r>
    </w:p>
    <w:p w14:paraId="55468DD2" w14:textId="77777777" w:rsidR="00DC3A8C" w:rsidRPr="006C5F45" w:rsidRDefault="00DC3A8C" w:rsidP="00D74E0D">
      <w:pPr>
        <w:pStyle w:val="NormalWeb"/>
        <w:spacing w:before="240" w:beforeAutospacing="0" w:after="240" w:afterAutospacing="0" w:line="360" w:lineRule="auto"/>
        <w:rPr>
          <w:rStyle w:val="Emphasis"/>
          <w:b/>
          <w:bCs/>
          <w:i w:val="0"/>
          <w:iCs w:val="0"/>
          <w:u w:val="single"/>
        </w:rPr>
      </w:pPr>
    </w:p>
    <w:p w14:paraId="5451CB9F" w14:textId="5210457C" w:rsidR="005000EC" w:rsidRPr="008854AD" w:rsidRDefault="005000EC" w:rsidP="00D74E0D">
      <w:pPr>
        <w:pStyle w:val="NormalWeb"/>
        <w:spacing w:before="240" w:beforeAutospacing="0" w:after="240" w:afterAutospacing="0" w:line="360" w:lineRule="auto"/>
        <w:rPr>
          <w:i/>
          <w:iCs/>
          <w:sz w:val="28"/>
          <w:szCs w:val="28"/>
          <w:u w:val="single"/>
        </w:rPr>
      </w:pPr>
      <w:r w:rsidRPr="008854AD">
        <w:rPr>
          <w:rStyle w:val="Emphasis"/>
          <w:b/>
          <w:bCs/>
          <w:i w:val="0"/>
          <w:iCs w:val="0"/>
          <w:sz w:val="28"/>
          <w:szCs w:val="28"/>
          <w:u w:val="single"/>
        </w:rPr>
        <w:t>Flexibility</w:t>
      </w:r>
    </w:p>
    <w:p w14:paraId="60FD68ED" w14:textId="704E5FE6" w:rsidR="005000EC" w:rsidRPr="006C5F45" w:rsidRDefault="00E609A8" w:rsidP="00D74E0D">
      <w:pPr>
        <w:pStyle w:val="NormalWeb"/>
        <w:spacing w:before="240" w:beforeAutospacing="0" w:after="240" w:afterAutospacing="0" w:line="360" w:lineRule="auto"/>
      </w:pPr>
      <w:r w:rsidRPr="006C5F45">
        <w:t>This b</w:t>
      </w:r>
      <w:r w:rsidR="005000EC" w:rsidRPr="006C5F45">
        <w:t xml:space="preserve">ecomes more important as we age. </w:t>
      </w:r>
      <w:r w:rsidRPr="006C5F45">
        <w:t>Having poor or weak flexi</w:t>
      </w:r>
      <w:r w:rsidR="009F29B3" w:rsidRPr="006C5F45">
        <w:t>bility</w:t>
      </w:r>
      <w:r w:rsidR="005000EC" w:rsidRPr="006C5F45">
        <w:t xml:space="preserve"> can prevent a strong and healthy body from </w:t>
      </w:r>
      <w:r w:rsidR="009F29B3" w:rsidRPr="006C5F45">
        <w:t>carrying out</w:t>
      </w:r>
      <w:r w:rsidR="005000EC" w:rsidRPr="006C5F45">
        <w:t xml:space="preserve"> certain </w:t>
      </w:r>
      <w:r w:rsidR="009F29B3" w:rsidRPr="006C5F45">
        <w:t xml:space="preserve">daily </w:t>
      </w:r>
      <w:r w:rsidR="005000EC" w:rsidRPr="006C5F45">
        <w:t>tasks. Flexibility allows you to move faster, be more mobile and avoid pain in your joints. Flexibility is often called "muscular fitness" and it has to do with how freely you are able to move and even respond to unstable conditions, boosted by the elasticity of the muscles.</w:t>
      </w:r>
      <w:r w:rsidR="00DA5C3C" w:rsidRPr="006C5F45">
        <w:t xml:space="preserve"> </w:t>
      </w:r>
      <w:r w:rsidR="006761FF" w:rsidRPr="006C5F45">
        <w:t>(</w:t>
      </w:r>
      <w:hyperlink r:id="rId13" w:history="1">
        <w:r w:rsidR="006761FF" w:rsidRPr="006C5F45">
          <w:rPr>
            <w:rStyle w:val="Hyperlink"/>
          </w:rPr>
          <w:t>https://www.lifestyle-for-healthy-living.com/health-related-fitness.html</w:t>
        </w:r>
      </w:hyperlink>
      <w:r w:rsidR="006761FF" w:rsidRPr="006C5F45">
        <w:t xml:space="preserve">) </w:t>
      </w:r>
    </w:p>
    <w:p w14:paraId="5DBBEB13" w14:textId="4C364A7E" w:rsidR="00CD3727" w:rsidRPr="006C5F45" w:rsidRDefault="00CD3727" w:rsidP="00D74E0D">
      <w:pPr>
        <w:spacing w:line="360" w:lineRule="auto"/>
        <w:rPr>
          <w:rFonts w:ascii="Times New Roman" w:hAnsi="Times New Roman" w:cs="Times New Roman"/>
          <w:sz w:val="24"/>
          <w:szCs w:val="24"/>
        </w:rPr>
      </w:pPr>
      <w:r w:rsidRPr="006C5F45">
        <w:rPr>
          <w:rFonts w:ascii="Times New Roman" w:hAnsi="Times New Roman" w:cs="Times New Roman"/>
          <w:sz w:val="24"/>
          <w:szCs w:val="24"/>
        </w:rPr>
        <w:t xml:space="preserve">Individuals can choose how to achieve the national health service fitness guidelines by ether doing a little every day or having two or three longer sessions per week. Which ever suits better and will help the individual hit their goals. </w:t>
      </w:r>
    </w:p>
    <w:p w14:paraId="51F85F89" w14:textId="05BDA747" w:rsidR="00662982" w:rsidRPr="006C5F45" w:rsidRDefault="00CD3727" w:rsidP="00D74E0D">
      <w:pPr>
        <w:spacing w:line="360" w:lineRule="auto"/>
        <w:rPr>
          <w:rFonts w:ascii="Times New Roman" w:hAnsi="Times New Roman" w:cs="Times New Roman"/>
          <w:sz w:val="24"/>
          <w:szCs w:val="24"/>
        </w:rPr>
      </w:pPr>
      <w:r w:rsidRPr="006C5F45">
        <w:rPr>
          <w:rFonts w:ascii="Times New Roman" w:hAnsi="Times New Roman" w:cs="Times New Roman"/>
          <w:sz w:val="24"/>
          <w:szCs w:val="24"/>
        </w:rPr>
        <w:t>In today’s society and the modern world of technology individuals have become more sedentary, because of more computers meaning more and more people are sat for long periods of time every day.</w:t>
      </w:r>
      <w:r w:rsidR="00662982" w:rsidRPr="006C5F45">
        <w:rPr>
          <w:rFonts w:ascii="Times New Roman" w:hAnsi="Times New Roman" w:cs="Times New Roman"/>
          <w:sz w:val="24"/>
          <w:szCs w:val="24"/>
        </w:rPr>
        <w:t xml:space="preserve"> I</w:t>
      </w:r>
      <w:r w:rsidRPr="006C5F45">
        <w:rPr>
          <w:rFonts w:ascii="Times New Roman" w:hAnsi="Times New Roman" w:cs="Times New Roman"/>
          <w:sz w:val="24"/>
          <w:szCs w:val="24"/>
        </w:rPr>
        <w:t xml:space="preserve">ndustrial work like farming and factories where machinery and robots have replaced manual </w:t>
      </w:r>
      <w:r w:rsidR="00662982" w:rsidRPr="006C5F45">
        <w:rPr>
          <w:rFonts w:ascii="Times New Roman" w:hAnsi="Times New Roman" w:cs="Times New Roman"/>
          <w:sz w:val="24"/>
          <w:szCs w:val="24"/>
        </w:rPr>
        <w:t xml:space="preserve">labour. Most office blocks have lifts and people don’t use the stairs. Making some individuals sedentary for up to 8 hours of their working day. Then in the evening 2 to 4 hours of watching Television or spending time on phones, tablets and laptops. </w:t>
      </w:r>
    </w:p>
    <w:p w14:paraId="4214EEDA" w14:textId="6029B110" w:rsidR="00662982" w:rsidRPr="006C5F45" w:rsidRDefault="00662982" w:rsidP="00D74E0D">
      <w:pPr>
        <w:spacing w:line="360" w:lineRule="auto"/>
        <w:rPr>
          <w:rFonts w:ascii="Times New Roman" w:hAnsi="Times New Roman" w:cs="Times New Roman"/>
          <w:sz w:val="24"/>
          <w:szCs w:val="24"/>
        </w:rPr>
      </w:pPr>
      <w:r w:rsidRPr="006C5F45">
        <w:rPr>
          <w:rFonts w:ascii="Times New Roman" w:hAnsi="Times New Roman" w:cs="Times New Roman"/>
          <w:sz w:val="24"/>
          <w:szCs w:val="24"/>
        </w:rPr>
        <w:t>Studies have linked being overweight and obese with individuals being sedentary and inactive to certain illness like type two diabetes, some types of cancers and possible premature death.  The body's ability to regulate blood sugar, blood pressure and break down body fat i</w:t>
      </w:r>
      <w:r w:rsidR="002F3137" w:rsidRPr="006C5F45">
        <w:rPr>
          <w:rFonts w:ascii="Times New Roman" w:hAnsi="Times New Roman" w:cs="Times New Roman"/>
          <w:sz w:val="24"/>
          <w:szCs w:val="24"/>
        </w:rPr>
        <w:t>s affected by sitting sedentary for long periods of time as it thought to slow metabolism.</w:t>
      </w:r>
    </w:p>
    <w:p w14:paraId="3A7A9E56" w14:textId="3BE51CB4" w:rsidR="002A31C6" w:rsidRPr="008854AD" w:rsidRDefault="00E76D14" w:rsidP="00D74E0D">
      <w:pPr>
        <w:spacing w:line="360" w:lineRule="auto"/>
        <w:rPr>
          <w:rFonts w:ascii="Times New Roman" w:hAnsi="Times New Roman" w:cs="Times New Roman"/>
          <w:b/>
          <w:bCs/>
          <w:sz w:val="28"/>
          <w:szCs w:val="28"/>
          <w:u w:val="single"/>
        </w:rPr>
      </w:pPr>
      <w:r w:rsidRPr="008854AD">
        <w:rPr>
          <w:rFonts w:ascii="Times New Roman" w:eastAsia="Times New Roman" w:hAnsi="Times New Roman" w:cs="Times New Roman"/>
          <w:b/>
          <w:bCs/>
          <w:color w:val="000000"/>
          <w:sz w:val="28"/>
          <w:szCs w:val="28"/>
          <w:u w:val="single"/>
          <w:lang w:eastAsia="en-GB"/>
        </w:rPr>
        <w:t>Body Mass Index</w:t>
      </w:r>
    </w:p>
    <w:p w14:paraId="43001472" w14:textId="6FE944CD" w:rsidR="00355337" w:rsidRPr="006C5F45" w:rsidRDefault="00EA06AB" w:rsidP="00D74E0D">
      <w:pPr>
        <w:spacing w:line="360" w:lineRule="auto"/>
        <w:rPr>
          <w:rFonts w:ascii="Times New Roman" w:eastAsia="Times New Roman" w:hAnsi="Times New Roman" w:cs="Times New Roman"/>
          <w:color w:val="000000"/>
          <w:sz w:val="24"/>
          <w:szCs w:val="24"/>
          <w:lang w:eastAsia="en-GB"/>
        </w:rPr>
      </w:pPr>
      <w:r w:rsidRPr="006C5F45">
        <w:rPr>
          <w:rFonts w:ascii="Times New Roman" w:hAnsi="Times New Roman" w:cs="Times New Roman"/>
          <w:sz w:val="24"/>
          <w:szCs w:val="24"/>
        </w:rPr>
        <w:t xml:space="preserve"> </w:t>
      </w:r>
      <w:r w:rsidR="00894A54" w:rsidRPr="006C5F45">
        <w:rPr>
          <w:rFonts w:ascii="Times New Roman" w:hAnsi="Times New Roman" w:cs="Times New Roman"/>
          <w:sz w:val="24"/>
          <w:szCs w:val="24"/>
        </w:rPr>
        <w:t xml:space="preserve">Body mass index is one test which is </w:t>
      </w:r>
      <w:r w:rsidR="00355337" w:rsidRPr="006C5F45">
        <w:rPr>
          <w:rFonts w:ascii="Times New Roman" w:eastAsia="Times New Roman" w:hAnsi="Times New Roman" w:cs="Times New Roman"/>
          <w:color w:val="000000"/>
          <w:sz w:val="24"/>
          <w:szCs w:val="24"/>
          <w:lang w:eastAsia="en-GB"/>
        </w:rPr>
        <w:t xml:space="preserve">useful </w:t>
      </w:r>
      <w:r w:rsidR="00142944" w:rsidRPr="006C5F45">
        <w:rPr>
          <w:rFonts w:ascii="Times New Roman" w:eastAsia="Times New Roman" w:hAnsi="Times New Roman" w:cs="Times New Roman"/>
          <w:color w:val="000000"/>
          <w:sz w:val="24"/>
          <w:szCs w:val="24"/>
          <w:lang w:eastAsia="en-GB"/>
        </w:rPr>
        <w:t xml:space="preserve">for </w:t>
      </w:r>
      <w:r w:rsidR="00D40A1D" w:rsidRPr="006C5F45">
        <w:rPr>
          <w:rFonts w:ascii="Times New Roman" w:eastAsia="Times New Roman" w:hAnsi="Times New Roman" w:cs="Times New Roman"/>
          <w:color w:val="000000"/>
          <w:sz w:val="24"/>
          <w:szCs w:val="24"/>
          <w:lang w:eastAsia="en-GB"/>
        </w:rPr>
        <w:t>measuring</w:t>
      </w:r>
      <w:r w:rsidR="00355337" w:rsidRPr="006C5F45">
        <w:rPr>
          <w:rFonts w:ascii="Times New Roman" w:eastAsia="Times New Roman" w:hAnsi="Times New Roman" w:cs="Times New Roman"/>
          <w:color w:val="000000"/>
          <w:sz w:val="24"/>
          <w:szCs w:val="24"/>
          <w:lang w:eastAsia="en-GB"/>
        </w:rPr>
        <w:t xml:space="preserve"> </w:t>
      </w:r>
      <w:r w:rsidR="000C7A93" w:rsidRPr="006C5F45">
        <w:rPr>
          <w:rFonts w:ascii="Times New Roman" w:eastAsia="Times New Roman" w:hAnsi="Times New Roman" w:cs="Times New Roman"/>
          <w:color w:val="000000"/>
          <w:sz w:val="24"/>
          <w:szCs w:val="24"/>
          <w:lang w:eastAsia="en-GB"/>
        </w:rPr>
        <w:t xml:space="preserve">if individuals are </w:t>
      </w:r>
      <w:r w:rsidR="00355337" w:rsidRPr="006C5F45">
        <w:rPr>
          <w:rFonts w:ascii="Times New Roman" w:eastAsia="Times New Roman" w:hAnsi="Times New Roman" w:cs="Times New Roman"/>
          <w:color w:val="000000"/>
          <w:sz w:val="24"/>
          <w:szCs w:val="24"/>
          <w:lang w:eastAsia="en-GB"/>
        </w:rPr>
        <w:t>overweight and obes</w:t>
      </w:r>
      <w:r w:rsidR="00475B63" w:rsidRPr="006C5F45">
        <w:rPr>
          <w:rFonts w:ascii="Times New Roman" w:eastAsia="Times New Roman" w:hAnsi="Times New Roman" w:cs="Times New Roman"/>
          <w:color w:val="000000"/>
          <w:sz w:val="24"/>
          <w:szCs w:val="24"/>
          <w:lang w:eastAsia="en-GB"/>
        </w:rPr>
        <w:t>e</w:t>
      </w:r>
      <w:r w:rsidR="00355337" w:rsidRPr="006C5F45">
        <w:rPr>
          <w:rFonts w:ascii="Times New Roman" w:eastAsia="Times New Roman" w:hAnsi="Times New Roman" w:cs="Times New Roman"/>
          <w:color w:val="000000"/>
          <w:sz w:val="24"/>
          <w:szCs w:val="24"/>
          <w:lang w:eastAsia="en-GB"/>
        </w:rPr>
        <w:t>.</w:t>
      </w:r>
      <w:r w:rsidR="00D94527" w:rsidRPr="006C5F45">
        <w:rPr>
          <w:rFonts w:ascii="Times New Roman" w:eastAsia="Times New Roman" w:hAnsi="Times New Roman" w:cs="Times New Roman"/>
          <w:color w:val="000000"/>
          <w:sz w:val="24"/>
          <w:szCs w:val="24"/>
          <w:lang w:eastAsia="en-GB"/>
        </w:rPr>
        <w:t xml:space="preserve"> This can be </w:t>
      </w:r>
      <w:r w:rsidR="00355337" w:rsidRPr="006C5F45">
        <w:rPr>
          <w:rFonts w:ascii="Times New Roman" w:eastAsia="Times New Roman" w:hAnsi="Times New Roman" w:cs="Times New Roman"/>
          <w:color w:val="000000"/>
          <w:sz w:val="24"/>
          <w:szCs w:val="24"/>
          <w:lang w:eastAsia="en-GB"/>
        </w:rPr>
        <w:t>calculated from height and weight. B</w:t>
      </w:r>
      <w:r w:rsidR="00EE67F9" w:rsidRPr="006C5F45">
        <w:rPr>
          <w:rFonts w:ascii="Times New Roman" w:eastAsia="Times New Roman" w:hAnsi="Times New Roman" w:cs="Times New Roman"/>
          <w:color w:val="000000"/>
          <w:sz w:val="24"/>
          <w:szCs w:val="24"/>
          <w:lang w:eastAsia="en-GB"/>
        </w:rPr>
        <w:t>ody Mass Index</w:t>
      </w:r>
      <w:r w:rsidR="00355337" w:rsidRPr="006C5F45">
        <w:rPr>
          <w:rFonts w:ascii="Times New Roman" w:eastAsia="Times New Roman" w:hAnsi="Times New Roman" w:cs="Times New Roman"/>
          <w:color w:val="000000"/>
          <w:sz w:val="24"/>
          <w:szCs w:val="24"/>
          <w:lang w:eastAsia="en-GB"/>
        </w:rPr>
        <w:t xml:space="preserve"> is an estimate of body fat and</w:t>
      </w:r>
      <w:r w:rsidR="00095989" w:rsidRPr="006C5F45">
        <w:rPr>
          <w:rFonts w:ascii="Times New Roman" w:eastAsia="Times New Roman" w:hAnsi="Times New Roman" w:cs="Times New Roman"/>
          <w:color w:val="000000"/>
          <w:sz w:val="24"/>
          <w:szCs w:val="24"/>
          <w:lang w:eastAsia="en-GB"/>
        </w:rPr>
        <w:t xml:space="preserve"> </w:t>
      </w:r>
      <w:r w:rsidR="000144DB" w:rsidRPr="006C5F45">
        <w:rPr>
          <w:rFonts w:ascii="Times New Roman" w:eastAsia="Times New Roman" w:hAnsi="Times New Roman" w:cs="Times New Roman"/>
          <w:color w:val="000000"/>
          <w:sz w:val="24"/>
          <w:szCs w:val="24"/>
          <w:lang w:eastAsia="en-GB"/>
        </w:rPr>
        <w:t>guideline</w:t>
      </w:r>
      <w:r w:rsidR="00355337" w:rsidRPr="006C5F45">
        <w:rPr>
          <w:rFonts w:ascii="Times New Roman" w:eastAsia="Times New Roman" w:hAnsi="Times New Roman" w:cs="Times New Roman"/>
          <w:color w:val="000000"/>
          <w:sz w:val="24"/>
          <w:szCs w:val="24"/>
          <w:lang w:eastAsia="en-GB"/>
        </w:rPr>
        <w:t xml:space="preserve"> of risk for diseases that c</w:t>
      </w:r>
      <w:r w:rsidR="00DF68B1" w:rsidRPr="006C5F45">
        <w:rPr>
          <w:rFonts w:ascii="Times New Roman" w:eastAsia="Times New Roman" w:hAnsi="Times New Roman" w:cs="Times New Roman"/>
          <w:color w:val="000000"/>
          <w:sz w:val="24"/>
          <w:szCs w:val="24"/>
          <w:lang w:eastAsia="en-GB"/>
        </w:rPr>
        <w:t>ould be linked to excess</w:t>
      </w:r>
      <w:r w:rsidR="00355337" w:rsidRPr="006C5F45">
        <w:rPr>
          <w:rFonts w:ascii="Times New Roman" w:eastAsia="Times New Roman" w:hAnsi="Times New Roman" w:cs="Times New Roman"/>
          <w:color w:val="000000"/>
          <w:sz w:val="24"/>
          <w:szCs w:val="24"/>
          <w:lang w:eastAsia="en-GB"/>
        </w:rPr>
        <w:t xml:space="preserve"> body at. The higher your B</w:t>
      </w:r>
      <w:r w:rsidR="00DF68B1" w:rsidRPr="006C5F45">
        <w:rPr>
          <w:rFonts w:ascii="Times New Roman" w:eastAsia="Times New Roman" w:hAnsi="Times New Roman" w:cs="Times New Roman"/>
          <w:color w:val="000000"/>
          <w:sz w:val="24"/>
          <w:szCs w:val="24"/>
          <w:lang w:eastAsia="en-GB"/>
        </w:rPr>
        <w:t>ody Mass Index</w:t>
      </w:r>
      <w:r w:rsidR="00355337" w:rsidRPr="006C5F45">
        <w:rPr>
          <w:rFonts w:ascii="Times New Roman" w:eastAsia="Times New Roman" w:hAnsi="Times New Roman" w:cs="Times New Roman"/>
          <w:color w:val="000000"/>
          <w:sz w:val="24"/>
          <w:szCs w:val="24"/>
          <w:lang w:eastAsia="en-GB"/>
        </w:rPr>
        <w:t>, the higher your risk</w:t>
      </w:r>
      <w:r w:rsidR="00845425" w:rsidRPr="006C5F45">
        <w:rPr>
          <w:rFonts w:ascii="Times New Roman" w:eastAsia="Times New Roman" w:hAnsi="Times New Roman" w:cs="Times New Roman"/>
          <w:color w:val="000000"/>
          <w:sz w:val="24"/>
          <w:szCs w:val="24"/>
          <w:lang w:eastAsia="en-GB"/>
        </w:rPr>
        <w:t xml:space="preserve"> to</w:t>
      </w:r>
      <w:r w:rsidR="00355337" w:rsidRPr="006C5F45">
        <w:rPr>
          <w:rFonts w:ascii="Times New Roman" w:eastAsia="Times New Roman" w:hAnsi="Times New Roman" w:cs="Times New Roman"/>
          <w:color w:val="000000"/>
          <w:sz w:val="24"/>
          <w:szCs w:val="24"/>
          <w:lang w:eastAsia="en-GB"/>
        </w:rPr>
        <w:t xml:space="preserve"> </w:t>
      </w:r>
      <w:r w:rsidR="001137C8" w:rsidRPr="006C5F45">
        <w:rPr>
          <w:rFonts w:ascii="Times New Roman" w:eastAsia="Times New Roman" w:hAnsi="Times New Roman" w:cs="Times New Roman"/>
          <w:color w:val="000000"/>
          <w:sz w:val="24"/>
          <w:szCs w:val="24"/>
          <w:lang w:eastAsia="en-GB"/>
        </w:rPr>
        <w:t>weight related</w:t>
      </w:r>
      <w:r w:rsidR="00355337" w:rsidRPr="006C5F45">
        <w:rPr>
          <w:rFonts w:ascii="Times New Roman" w:eastAsia="Times New Roman" w:hAnsi="Times New Roman" w:cs="Times New Roman"/>
          <w:color w:val="000000"/>
          <w:sz w:val="24"/>
          <w:szCs w:val="24"/>
          <w:lang w:eastAsia="en-GB"/>
        </w:rPr>
        <w:t xml:space="preserve"> diseases such as heart disease, high blood pressure, type 2 diabetes, gallstones, breathing problems, and certain cancers. </w:t>
      </w:r>
      <w:r w:rsidR="00585FB1" w:rsidRPr="006C5F45">
        <w:rPr>
          <w:rFonts w:ascii="Times New Roman" w:eastAsia="Times New Roman" w:hAnsi="Times New Roman" w:cs="Times New Roman"/>
          <w:color w:val="000000"/>
          <w:sz w:val="24"/>
          <w:szCs w:val="24"/>
          <w:lang w:eastAsia="en-GB"/>
        </w:rPr>
        <w:t>(https://www.nhlbi.nih.gov/health/educational/lose_wt/risk.htm#limitations)</w:t>
      </w:r>
    </w:p>
    <w:p w14:paraId="2E84D656" w14:textId="0596C4D3" w:rsidR="00952646" w:rsidRPr="006C5F45" w:rsidRDefault="00355337" w:rsidP="00D74E0D">
      <w:pPr>
        <w:spacing w:after="0" w:line="360" w:lineRule="auto"/>
        <w:rPr>
          <w:rFonts w:ascii="Times New Roman" w:eastAsia="Times New Roman" w:hAnsi="Times New Roman" w:cs="Times New Roman"/>
          <w:color w:val="000000"/>
          <w:sz w:val="24"/>
          <w:szCs w:val="24"/>
          <w:lang w:eastAsia="en-GB"/>
        </w:rPr>
      </w:pPr>
      <w:bookmarkStart w:id="1" w:name="limitations"/>
      <w:bookmarkEnd w:id="1"/>
      <w:r w:rsidRPr="006C5F45">
        <w:rPr>
          <w:rFonts w:ascii="Times New Roman" w:eastAsia="Times New Roman" w:hAnsi="Times New Roman" w:cs="Times New Roman"/>
          <w:color w:val="000000"/>
          <w:sz w:val="24"/>
          <w:szCs w:val="24"/>
          <w:lang w:eastAsia="en-GB"/>
        </w:rPr>
        <w:lastRenderedPageBreak/>
        <w:t xml:space="preserve"> B</w:t>
      </w:r>
      <w:r w:rsidR="00050863" w:rsidRPr="006C5F45">
        <w:rPr>
          <w:rFonts w:ascii="Times New Roman" w:eastAsia="Times New Roman" w:hAnsi="Times New Roman" w:cs="Times New Roman"/>
          <w:color w:val="000000"/>
          <w:sz w:val="24"/>
          <w:szCs w:val="24"/>
          <w:lang w:eastAsia="en-GB"/>
        </w:rPr>
        <w:t xml:space="preserve">ody Mass </w:t>
      </w:r>
      <w:r w:rsidRPr="006C5F45">
        <w:rPr>
          <w:rFonts w:ascii="Times New Roman" w:eastAsia="Times New Roman" w:hAnsi="Times New Roman" w:cs="Times New Roman"/>
          <w:color w:val="000000"/>
          <w:sz w:val="24"/>
          <w:szCs w:val="24"/>
          <w:lang w:eastAsia="en-GB"/>
        </w:rPr>
        <w:t>I</w:t>
      </w:r>
      <w:r w:rsidR="00050863" w:rsidRPr="006C5F45">
        <w:rPr>
          <w:rFonts w:ascii="Times New Roman" w:eastAsia="Times New Roman" w:hAnsi="Times New Roman" w:cs="Times New Roman"/>
          <w:color w:val="000000"/>
          <w:sz w:val="24"/>
          <w:szCs w:val="24"/>
          <w:lang w:eastAsia="en-GB"/>
        </w:rPr>
        <w:t>ndex</w:t>
      </w:r>
      <w:r w:rsidRPr="006C5F45">
        <w:rPr>
          <w:rFonts w:ascii="Times New Roman" w:eastAsia="Times New Roman" w:hAnsi="Times New Roman" w:cs="Times New Roman"/>
          <w:color w:val="000000"/>
          <w:sz w:val="24"/>
          <w:szCs w:val="24"/>
          <w:lang w:eastAsia="en-GB"/>
        </w:rPr>
        <w:t xml:space="preserve"> can be used </w:t>
      </w:r>
      <w:r w:rsidR="00050863" w:rsidRPr="006C5F45">
        <w:rPr>
          <w:rFonts w:ascii="Times New Roman" w:eastAsia="Times New Roman" w:hAnsi="Times New Roman" w:cs="Times New Roman"/>
          <w:color w:val="000000"/>
          <w:sz w:val="24"/>
          <w:szCs w:val="24"/>
          <w:lang w:eastAsia="en-GB"/>
        </w:rPr>
        <w:t>in</w:t>
      </w:r>
      <w:r w:rsidRPr="006C5F45">
        <w:rPr>
          <w:rFonts w:ascii="Times New Roman" w:eastAsia="Times New Roman" w:hAnsi="Times New Roman" w:cs="Times New Roman"/>
          <w:color w:val="000000"/>
          <w:sz w:val="24"/>
          <w:szCs w:val="24"/>
          <w:lang w:eastAsia="en-GB"/>
        </w:rPr>
        <w:t xml:space="preserve"> men and women</w:t>
      </w:r>
      <w:r w:rsidR="00050863" w:rsidRPr="006C5F45">
        <w:rPr>
          <w:rFonts w:ascii="Times New Roman" w:eastAsia="Times New Roman" w:hAnsi="Times New Roman" w:cs="Times New Roman"/>
          <w:color w:val="000000"/>
          <w:sz w:val="24"/>
          <w:szCs w:val="24"/>
          <w:lang w:eastAsia="en-GB"/>
        </w:rPr>
        <w:t>. Howeve</w:t>
      </w:r>
      <w:r w:rsidR="00A72A45" w:rsidRPr="006C5F45">
        <w:rPr>
          <w:rFonts w:ascii="Times New Roman" w:eastAsia="Times New Roman" w:hAnsi="Times New Roman" w:cs="Times New Roman"/>
          <w:color w:val="000000"/>
          <w:sz w:val="24"/>
          <w:szCs w:val="24"/>
          <w:lang w:eastAsia="en-GB"/>
        </w:rPr>
        <w:t>r, there are</w:t>
      </w:r>
      <w:r w:rsidRPr="006C5F45">
        <w:rPr>
          <w:rFonts w:ascii="Times New Roman" w:eastAsia="Times New Roman" w:hAnsi="Times New Roman" w:cs="Times New Roman"/>
          <w:color w:val="000000"/>
          <w:sz w:val="24"/>
          <w:szCs w:val="24"/>
          <w:lang w:eastAsia="en-GB"/>
        </w:rPr>
        <w:t xml:space="preserve"> some limits</w:t>
      </w:r>
      <w:r w:rsidR="00A72A45" w:rsidRPr="006C5F45">
        <w:rPr>
          <w:rFonts w:ascii="Times New Roman" w:eastAsia="Times New Roman" w:hAnsi="Times New Roman" w:cs="Times New Roman"/>
          <w:color w:val="000000"/>
          <w:sz w:val="24"/>
          <w:szCs w:val="24"/>
          <w:lang w:eastAsia="en-GB"/>
        </w:rPr>
        <w:t xml:space="preserve">, </w:t>
      </w:r>
      <w:r w:rsidRPr="006C5F45">
        <w:rPr>
          <w:rFonts w:ascii="Times New Roman" w:eastAsia="Times New Roman" w:hAnsi="Times New Roman" w:cs="Times New Roman"/>
          <w:color w:val="000000"/>
          <w:sz w:val="24"/>
          <w:szCs w:val="24"/>
          <w:lang w:eastAsia="en-GB"/>
        </w:rPr>
        <w:t xml:space="preserve">It may overestimate body fat in athletes and </w:t>
      </w:r>
      <w:r w:rsidR="00A60F5B" w:rsidRPr="006C5F45">
        <w:rPr>
          <w:rFonts w:ascii="Times New Roman" w:eastAsia="Times New Roman" w:hAnsi="Times New Roman" w:cs="Times New Roman"/>
          <w:color w:val="000000"/>
          <w:sz w:val="24"/>
          <w:szCs w:val="24"/>
          <w:lang w:eastAsia="en-GB"/>
        </w:rPr>
        <w:t xml:space="preserve">those </w:t>
      </w:r>
      <w:r w:rsidRPr="006C5F45">
        <w:rPr>
          <w:rFonts w:ascii="Times New Roman" w:eastAsia="Times New Roman" w:hAnsi="Times New Roman" w:cs="Times New Roman"/>
          <w:color w:val="000000"/>
          <w:sz w:val="24"/>
          <w:szCs w:val="24"/>
          <w:lang w:eastAsia="en-GB"/>
        </w:rPr>
        <w:t>who have a muscular build</w:t>
      </w:r>
      <w:r w:rsidR="00A60F5B" w:rsidRPr="006C5F45">
        <w:rPr>
          <w:rFonts w:ascii="Times New Roman" w:eastAsia="Times New Roman" w:hAnsi="Times New Roman" w:cs="Times New Roman"/>
          <w:color w:val="000000"/>
          <w:sz w:val="24"/>
          <w:szCs w:val="24"/>
          <w:lang w:eastAsia="en-GB"/>
        </w:rPr>
        <w:t xml:space="preserve"> </w:t>
      </w:r>
      <w:r w:rsidR="00952646" w:rsidRPr="006C5F45">
        <w:rPr>
          <w:rFonts w:ascii="Times New Roman" w:eastAsia="Times New Roman" w:hAnsi="Times New Roman" w:cs="Times New Roman"/>
          <w:color w:val="000000"/>
          <w:sz w:val="24"/>
          <w:szCs w:val="24"/>
          <w:lang w:eastAsia="en-GB"/>
        </w:rPr>
        <w:t>and it</w:t>
      </w:r>
      <w:r w:rsidRPr="006C5F45">
        <w:rPr>
          <w:rFonts w:ascii="Times New Roman" w:eastAsia="Times New Roman" w:hAnsi="Times New Roman" w:cs="Times New Roman"/>
          <w:color w:val="000000"/>
          <w:sz w:val="24"/>
          <w:szCs w:val="24"/>
          <w:lang w:eastAsia="en-GB"/>
        </w:rPr>
        <w:t xml:space="preserve"> may underestimate body fat in older pe</w:t>
      </w:r>
      <w:r w:rsidR="00952646" w:rsidRPr="006C5F45">
        <w:rPr>
          <w:rFonts w:ascii="Times New Roman" w:eastAsia="Times New Roman" w:hAnsi="Times New Roman" w:cs="Times New Roman"/>
          <w:color w:val="000000"/>
          <w:sz w:val="24"/>
          <w:szCs w:val="24"/>
          <w:lang w:eastAsia="en-GB"/>
        </w:rPr>
        <w:t>ople</w:t>
      </w:r>
      <w:r w:rsidRPr="006C5F45">
        <w:rPr>
          <w:rFonts w:ascii="Times New Roman" w:eastAsia="Times New Roman" w:hAnsi="Times New Roman" w:cs="Times New Roman"/>
          <w:color w:val="000000"/>
          <w:sz w:val="24"/>
          <w:szCs w:val="24"/>
          <w:lang w:eastAsia="en-GB"/>
        </w:rPr>
        <w:t xml:space="preserve"> and </w:t>
      </w:r>
      <w:r w:rsidR="00952646" w:rsidRPr="006C5F45">
        <w:rPr>
          <w:rFonts w:ascii="Times New Roman" w:eastAsia="Times New Roman" w:hAnsi="Times New Roman" w:cs="Times New Roman"/>
          <w:color w:val="000000"/>
          <w:sz w:val="24"/>
          <w:szCs w:val="24"/>
          <w:lang w:eastAsia="en-GB"/>
        </w:rPr>
        <w:t>those</w:t>
      </w:r>
      <w:r w:rsidRPr="006C5F45">
        <w:rPr>
          <w:rFonts w:ascii="Times New Roman" w:eastAsia="Times New Roman" w:hAnsi="Times New Roman" w:cs="Times New Roman"/>
          <w:color w:val="000000"/>
          <w:sz w:val="24"/>
          <w:szCs w:val="24"/>
          <w:lang w:eastAsia="en-GB"/>
        </w:rPr>
        <w:t xml:space="preserve"> who have lost muscle</w:t>
      </w:r>
      <w:r w:rsidR="00952646" w:rsidRPr="006C5F45">
        <w:rPr>
          <w:rFonts w:ascii="Times New Roman" w:eastAsia="Times New Roman" w:hAnsi="Times New Roman" w:cs="Times New Roman"/>
          <w:color w:val="000000"/>
          <w:sz w:val="24"/>
          <w:szCs w:val="24"/>
          <w:lang w:eastAsia="en-GB"/>
        </w:rPr>
        <w:t xml:space="preserve"> through illness</w:t>
      </w:r>
      <w:r w:rsidRPr="006C5F45">
        <w:rPr>
          <w:rFonts w:ascii="Times New Roman" w:eastAsia="Times New Roman" w:hAnsi="Times New Roman" w:cs="Times New Roman"/>
          <w:color w:val="000000"/>
          <w:sz w:val="24"/>
          <w:szCs w:val="24"/>
          <w:lang w:eastAsia="en-GB"/>
        </w:rPr>
        <w:t>.</w:t>
      </w:r>
    </w:p>
    <w:p w14:paraId="040997F7" w14:textId="7F1792E1" w:rsidR="008C5B92" w:rsidRPr="006C5F45" w:rsidRDefault="008C5B92" w:rsidP="00D74E0D">
      <w:pPr>
        <w:spacing w:after="0" w:line="360" w:lineRule="auto"/>
        <w:rPr>
          <w:rFonts w:ascii="Times New Roman" w:eastAsia="Times New Roman" w:hAnsi="Times New Roman" w:cs="Times New Roman"/>
          <w:color w:val="000000"/>
          <w:sz w:val="24"/>
          <w:szCs w:val="24"/>
          <w:lang w:eastAsia="en-GB"/>
        </w:rPr>
      </w:pPr>
    </w:p>
    <w:p w14:paraId="000A76DA" w14:textId="77777777" w:rsidR="00A56E04" w:rsidRPr="006C5F45" w:rsidRDefault="00A56E04" w:rsidP="00D74E0D">
      <w:pPr>
        <w:spacing w:line="360" w:lineRule="auto"/>
        <w:rPr>
          <w:rFonts w:ascii="Times New Roman" w:eastAsia="Times New Roman" w:hAnsi="Times New Roman" w:cs="Times New Roman"/>
          <w:color w:val="000000"/>
          <w:sz w:val="24"/>
          <w:szCs w:val="24"/>
          <w:lang w:eastAsia="en-GB"/>
        </w:rPr>
      </w:pPr>
    </w:p>
    <w:p w14:paraId="7FECDFE5" w14:textId="53E129B9" w:rsidR="00F47B29" w:rsidRPr="006C5F45" w:rsidRDefault="00A41955" w:rsidP="00D74E0D">
      <w:pPr>
        <w:spacing w:line="360" w:lineRule="auto"/>
        <w:rPr>
          <w:rFonts w:ascii="Times New Roman" w:eastAsia="Times New Roman" w:hAnsi="Times New Roman" w:cs="Times New Roman"/>
          <w:color w:val="000000"/>
          <w:sz w:val="24"/>
          <w:szCs w:val="24"/>
          <w:lang w:eastAsia="en-GB"/>
        </w:rPr>
      </w:pPr>
      <w:r w:rsidRPr="006C5F45">
        <w:rPr>
          <w:rFonts w:ascii="Times New Roman" w:eastAsia="Times New Roman" w:hAnsi="Times New Roman" w:cs="Times New Roman"/>
          <w:color w:val="000000"/>
          <w:sz w:val="24"/>
          <w:szCs w:val="24"/>
          <w:lang w:eastAsia="en-GB"/>
        </w:rPr>
        <w:t xml:space="preserve">Measuring waist circumference can also help screen for possible weight </w:t>
      </w:r>
      <w:r w:rsidR="00315054" w:rsidRPr="006C5F45">
        <w:rPr>
          <w:rFonts w:ascii="Times New Roman" w:eastAsia="Times New Roman" w:hAnsi="Times New Roman" w:cs="Times New Roman"/>
          <w:color w:val="000000"/>
          <w:sz w:val="24"/>
          <w:szCs w:val="24"/>
          <w:lang w:eastAsia="en-GB"/>
        </w:rPr>
        <w:t xml:space="preserve">related </w:t>
      </w:r>
      <w:r w:rsidRPr="006C5F45">
        <w:rPr>
          <w:rFonts w:ascii="Times New Roman" w:eastAsia="Times New Roman" w:hAnsi="Times New Roman" w:cs="Times New Roman"/>
          <w:color w:val="000000"/>
          <w:sz w:val="24"/>
          <w:szCs w:val="24"/>
          <w:lang w:eastAsia="en-GB"/>
        </w:rPr>
        <w:t xml:space="preserve">health risks that come with </w:t>
      </w:r>
      <w:r w:rsidR="00315054" w:rsidRPr="006C5F45">
        <w:rPr>
          <w:rFonts w:ascii="Times New Roman" w:eastAsia="Times New Roman" w:hAnsi="Times New Roman" w:cs="Times New Roman"/>
          <w:color w:val="000000"/>
          <w:sz w:val="24"/>
          <w:szCs w:val="24"/>
          <w:lang w:eastAsia="en-GB"/>
        </w:rPr>
        <w:t xml:space="preserve">being </w:t>
      </w:r>
      <w:r w:rsidRPr="006C5F45">
        <w:rPr>
          <w:rFonts w:ascii="Times New Roman" w:eastAsia="Times New Roman" w:hAnsi="Times New Roman" w:cs="Times New Roman"/>
          <w:color w:val="000000"/>
          <w:sz w:val="24"/>
          <w:szCs w:val="24"/>
          <w:lang w:eastAsia="en-GB"/>
        </w:rPr>
        <w:t>overweight and obes</w:t>
      </w:r>
      <w:r w:rsidR="00315054" w:rsidRPr="006C5F45">
        <w:rPr>
          <w:rFonts w:ascii="Times New Roman" w:eastAsia="Times New Roman" w:hAnsi="Times New Roman" w:cs="Times New Roman"/>
          <w:color w:val="000000"/>
          <w:sz w:val="24"/>
          <w:szCs w:val="24"/>
          <w:lang w:eastAsia="en-GB"/>
        </w:rPr>
        <w:t>e</w:t>
      </w:r>
      <w:r w:rsidRPr="006C5F45">
        <w:rPr>
          <w:rFonts w:ascii="Times New Roman" w:eastAsia="Times New Roman" w:hAnsi="Times New Roman" w:cs="Times New Roman"/>
          <w:color w:val="000000"/>
          <w:sz w:val="24"/>
          <w:szCs w:val="24"/>
          <w:lang w:eastAsia="en-GB"/>
        </w:rPr>
        <w:t xml:space="preserve">. If your fat is </w:t>
      </w:r>
      <w:r w:rsidR="00F47B29" w:rsidRPr="006C5F45">
        <w:rPr>
          <w:rFonts w:ascii="Times New Roman" w:eastAsia="Times New Roman" w:hAnsi="Times New Roman" w:cs="Times New Roman"/>
          <w:color w:val="000000"/>
          <w:sz w:val="24"/>
          <w:szCs w:val="24"/>
          <w:lang w:eastAsia="en-GB"/>
        </w:rPr>
        <w:t xml:space="preserve">deposited </w:t>
      </w:r>
      <w:r w:rsidRPr="006C5F45">
        <w:rPr>
          <w:rFonts w:ascii="Times New Roman" w:eastAsia="Times New Roman" w:hAnsi="Times New Roman" w:cs="Times New Roman"/>
          <w:color w:val="000000"/>
          <w:sz w:val="24"/>
          <w:szCs w:val="24"/>
          <w:lang w:eastAsia="en-GB"/>
        </w:rPr>
        <w:t>around your waist rather than at your hips, you’re at a higher risk for heart disease and type 2 diabetes. This risk goes up with a waist size that is greater than 35 inches for women or greater than 40 inches for men.</w:t>
      </w:r>
      <w:r w:rsidR="00F47B29" w:rsidRPr="006C5F45">
        <w:rPr>
          <w:rFonts w:ascii="Times New Roman" w:eastAsia="Times New Roman" w:hAnsi="Times New Roman" w:cs="Times New Roman"/>
          <w:color w:val="000000"/>
          <w:sz w:val="24"/>
          <w:szCs w:val="24"/>
          <w:lang w:eastAsia="en-GB"/>
        </w:rPr>
        <w:t xml:space="preserve"> (https://www.nhlbi.nih.gov/health/educational/lose_wt/risk.htm#limitations)</w:t>
      </w:r>
    </w:p>
    <w:p w14:paraId="1204E09D" w14:textId="24D44A38" w:rsidR="002A31C6" w:rsidRPr="006C5F45" w:rsidRDefault="006C0014"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T</w:t>
      </w:r>
      <w:r w:rsidR="001357DC" w:rsidRPr="006C5F45">
        <w:rPr>
          <w:rFonts w:ascii="Times New Roman" w:hAnsi="Times New Roman" w:cs="Times New Roman"/>
          <w:color w:val="000000"/>
          <w:sz w:val="24"/>
          <w:szCs w:val="24"/>
        </w:rPr>
        <w:t>ests were carried out in the labor</w:t>
      </w:r>
      <w:r w:rsidR="00204925" w:rsidRPr="006C5F45">
        <w:rPr>
          <w:rFonts w:ascii="Times New Roman" w:hAnsi="Times New Roman" w:cs="Times New Roman"/>
          <w:color w:val="000000"/>
          <w:sz w:val="24"/>
          <w:szCs w:val="24"/>
        </w:rPr>
        <w:t>atory to measure Body Mass Index</w:t>
      </w:r>
      <w:r w:rsidR="00882222" w:rsidRPr="006C5F45">
        <w:rPr>
          <w:rFonts w:ascii="Times New Roman" w:hAnsi="Times New Roman" w:cs="Times New Roman"/>
          <w:color w:val="000000"/>
          <w:sz w:val="24"/>
          <w:szCs w:val="24"/>
        </w:rPr>
        <w:t>, mus</w:t>
      </w:r>
      <w:r w:rsidR="00303817" w:rsidRPr="006C5F45">
        <w:rPr>
          <w:rFonts w:ascii="Times New Roman" w:hAnsi="Times New Roman" w:cs="Times New Roman"/>
          <w:color w:val="000000"/>
          <w:sz w:val="24"/>
          <w:szCs w:val="24"/>
        </w:rPr>
        <w:t xml:space="preserve">cular strength and endurance and vo2 max testing. </w:t>
      </w:r>
    </w:p>
    <w:p w14:paraId="69D5CD84" w14:textId="7662F940" w:rsidR="00467148" w:rsidRPr="008854AD" w:rsidRDefault="003C7068" w:rsidP="00D74E0D">
      <w:pPr>
        <w:spacing w:line="360" w:lineRule="auto"/>
        <w:rPr>
          <w:rFonts w:ascii="Times New Roman" w:hAnsi="Times New Roman" w:cs="Times New Roman"/>
          <w:b/>
          <w:bCs/>
          <w:color w:val="000000"/>
          <w:sz w:val="28"/>
          <w:szCs w:val="28"/>
          <w:u w:val="single"/>
        </w:rPr>
      </w:pPr>
      <w:r w:rsidRPr="008854AD">
        <w:rPr>
          <w:rFonts w:ascii="Times New Roman" w:hAnsi="Times New Roman" w:cs="Times New Roman"/>
          <w:b/>
          <w:bCs/>
          <w:color w:val="000000"/>
          <w:sz w:val="28"/>
          <w:szCs w:val="28"/>
          <w:u w:val="single"/>
        </w:rPr>
        <w:t>Method</w:t>
      </w:r>
    </w:p>
    <w:p w14:paraId="5489B5FF" w14:textId="26430035" w:rsidR="0075723E" w:rsidRPr="008854AD" w:rsidRDefault="0075723E" w:rsidP="00D74E0D">
      <w:pPr>
        <w:spacing w:line="360" w:lineRule="auto"/>
        <w:rPr>
          <w:rFonts w:ascii="Times New Roman" w:hAnsi="Times New Roman" w:cs="Times New Roman"/>
          <w:b/>
          <w:bCs/>
          <w:color w:val="000000"/>
          <w:sz w:val="28"/>
          <w:szCs w:val="28"/>
          <w:u w:val="single"/>
        </w:rPr>
      </w:pPr>
      <w:r w:rsidRPr="008854AD">
        <w:rPr>
          <w:rFonts w:ascii="Times New Roman" w:hAnsi="Times New Roman" w:cs="Times New Roman"/>
          <w:b/>
          <w:bCs/>
          <w:color w:val="000000"/>
          <w:sz w:val="28"/>
          <w:szCs w:val="28"/>
          <w:u w:val="single"/>
        </w:rPr>
        <w:t>Test 1. Body Mass Index</w:t>
      </w:r>
    </w:p>
    <w:p w14:paraId="736BBEE0" w14:textId="67119C04" w:rsidR="0075723E" w:rsidRPr="006C5F45" w:rsidRDefault="008D49CF"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The height of the subject is taken in cm</w:t>
      </w:r>
      <w:r w:rsidR="0020144B" w:rsidRPr="006C5F45">
        <w:rPr>
          <w:rFonts w:ascii="Times New Roman" w:hAnsi="Times New Roman" w:cs="Times New Roman"/>
          <w:color w:val="000000"/>
          <w:sz w:val="24"/>
          <w:szCs w:val="24"/>
        </w:rPr>
        <w:t xml:space="preserve"> using a sta</w:t>
      </w:r>
      <w:r w:rsidR="000F0C5A" w:rsidRPr="006C5F45">
        <w:rPr>
          <w:rFonts w:ascii="Times New Roman" w:hAnsi="Times New Roman" w:cs="Times New Roman"/>
          <w:color w:val="000000"/>
          <w:sz w:val="24"/>
          <w:szCs w:val="24"/>
        </w:rPr>
        <w:t>diometer to the nearest o.1</w:t>
      </w:r>
      <w:r w:rsidR="00426D03" w:rsidRPr="006C5F45">
        <w:rPr>
          <w:rFonts w:ascii="Times New Roman" w:hAnsi="Times New Roman" w:cs="Times New Roman"/>
          <w:color w:val="000000"/>
          <w:sz w:val="24"/>
          <w:szCs w:val="24"/>
        </w:rPr>
        <w:t>, weight in kg. the cal</w:t>
      </w:r>
      <w:r w:rsidR="0070361A" w:rsidRPr="006C5F45">
        <w:rPr>
          <w:rFonts w:ascii="Times New Roman" w:hAnsi="Times New Roman" w:cs="Times New Roman"/>
          <w:color w:val="000000"/>
          <w:sz w:val="24"/>
          <w:szCs w:val="24"/>
        </w:rPr>
        <w:t xml:space="preserve">culation is body mass in kg </w:t>
      </w:r>
      <w:r w:rsidR="00D10D33" w:rsidRPr="006C5F45">
        <w:rPr>
          <w:rFonts w:ascii="Times New Roman" w:hAnsi="Times New Roman" w:cs="Times New Roman"/>
          <w:color w:val="000000"/>
          <w:sz w:val="24"/>
          <w:szCs w:val="24"/>
        </w:rPr>
        <w:t xml:space="preserve">divided by the height. </w:t>
      </w:r>
    </w:p>
    <w:p w14:paraId="22DA6F72" w14:textId="765DCB44" w:rsidR="00D10D33" w:rsidRPr="006C5F45" w:rsidRDefault="00D10D33" w:rsidP="00D74E0D">
      <w:pPr>
        <w:spacing w:line="360" w:lineRule="auto"/>
        <w:rPr>
          <w:rFonts w:ascii="Times New Roman" w:hAnsi="Times New Roman" w:cs="Times New Roman"/>
          <w:color w:val="000000"/>
          <w:sz w:val="24"/>
          <w:szCs w:val="24"/>
        </w:rPr>
      </w:pPr>
      <w:r w:rsidRPr="006C5F45">
        <w:rPr>
          <w:rFonts w:ascii="Times New Roman" w:hAnsi="Times New Roman" w:cs="Times New Roman"/>
          <w:b/>
          <w:bCs/>
          <w:color w:val="000000"/>
          <w:sz w:val="24"/>
          <w:szCs w:val="24"/>
          <w:u w:val="single"/>
        </w:rPr>
        <w:t xml:space="preserve">Results  </w:t>
      </w:r>
    </w:p>
    <w:tbl>
      <w:tblPr>
        <w:tblStyle w:val="TableGrid"/>
        <w:tblW w:w="0" w:type="auto"/>
        <w:tblInd w:w="0" w:type="dxa"/>
        <w:tblLook w:val="04A0" w:firstRow="1" w:lastRow="0" w:firstColumn="1" w:lastColumn="0" w:noHBand="0" w:noVBand="1"/>
      </w:tblPr>
      <w:tblGrid>
        <w:gridCol w:w="4508"/>
        <w:gridCol w:w="1016"/>
      </w:tblGrid>
      <w:tr w:rsidR="004F7FE9" w:rsidRPr="006C5F45" w14:paraId="6DD00E2D" w14:textId="77777777" w:rsidTr="004F7FE9">
        <w:tc>
          <w:tcPr>
            <w:tcW w:w="4508" w:type="dxa"/>
          </w:tcPr>
          <w:p w14:paraId="23F27B1A" w14:textId="197AB87A" w:rsidR="004F7FE9" w:rsidRPr="006C5F45" w:rsidRDefault="004F7FE9"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Body mass in kg</w:t>
            </w:r>
          </w:p>
        </w:tc>
        <w:tc>
          <w:tcPr>
            <w:tcW w:w="1016" w:type="dxa"/>
          </w:tcPr>
          <w:p w14:paraId="2869618C" w14:textId="7FA30887" w:rsidR="004F7FE9" w:rsidRPr="006C5F45" w:rsidRDefault="004F7FE9"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82</w:t>
            </w:r>
          </w:p>
        </w:tc>
      </w:tr>
      <w:tr w:rsidR="004F7FE9" w:rsidRPr="006C5F45" w14:paraId="689A926F" w14:textId="77777777" w:rsidTr="004F7FE9">
        <w:tc>
          <w:tcPr>
            <w:tcW w:w="4508" w:type="dxa"/>
          </w:tcPr>
          <w:p w14:paraId="61BCB7C7" w14:textId="49077B41" w:rsidR="004F7FE9" w:rsidRPr="006C5F45" w:rsidRDefault="00A54BDE" w:rsidP="00D74E0D">
            <w:pPr>
              <w:tabs>
                <w:tab w:val="center" w:pos="2146"/>
              </w:tabs>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Height cm</w:t>
            </w:r>
          </w:p>
        </w:tc>
        <w:tc>
          <w:tcPr>
            <w:tcW w:w="1016" w:type="dxa"/>
          </w:tcPr>
          <w:p w14:paraId="1FE328A2" w14:textId="3437094A" w:rsidR="00A54BDE" w:rsidRPr="006C5F45" w:rsidRDefault="00A54BDE"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172 </w:t>
            </w:r>
          </w:p>
        </w:tc>
      </w:tr>
      <w:tr w:rsidR="00A54BDE" w:rsidRPr="006C5F45" w14:paraId="08F7FEF2" w14:textId="77777777" w:rsidTr="004F7FE9">
        <w:tc>
          <w:tcPr>
            <w:tcW w:w="4508" w:type="dxa"/>
          </w:tcPr>
          <w:p w14:paraId="25CD30BC" w14:textId="7867351E" w:rsidR="00A54BDE" w:rsidRPr="006C5F45" w:rsidRDefault="00A54BDE" w:rsidP="00D74E0D">
            <w:pPr>
              <w:tabs>
                <w:tab w:val="center" w:pos="2146"/>
              </w:tabs>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BMI </w:t>
            </w:r>
          </w:p>
        </w:tc>
        <w:tc>
          <w:tcPr>
            <w:tcW w:w="1016" w:type="dxa"/>
          </w:tcPr>
          <w:p w14:paraId="4BD36C8B" w14:textId="54BBF1DA" w:rsidR="00A54BDE" w:rsidRPr="006C5F45" w:rsidRDefault="00AA63ED"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27.5</w:t>
            </w:r>
          </w:p>
        </w:tc>
      </w:tr>
    </w:tbl>
    <w:p w14:paraId="7229EDE5" w14:textId="185A452D" w:rsidR="00D10D33" w:rsidRPr="006C5F45" w:rsidRDefault="00D10D33" w:rsidP="00D74E0D">
      <w:pPr>
        <w:spacing w:line="360" w:lineRule="auto"/>
        <w:rPr>
          <w:rFonts w:ascii="Times New Roman" w:hAnsi="Times New Roman" w:cs="Times New Roman"/>
          <w:color w:val="000000"/>
          <w:sz w:val="24"/>
          <w:szCs w:val="24"/>
        </w:rPr>
      </w:pPr>
    </w:p>
    <w:p w14:paraId="5A1C830C" w14:textId="4E21C8B9" w:rsidR="00087D02" w:rsidRPr="006C5F45" w:rsidRDefault="00087D02"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The results show using the Body Mass Index test, the subject falls into the overweight category. The subject will need to try and </w:t>
      </w:r>
      <w:r w:rsidR="00504079" w:rsidRPr="006C5F45">
        <w:rPr>
          <w:rFonts w:ascii="Times New Roman" w:hAnsi="Times New Roman" w:cs="Times New Roman"/>
          <w:color w:val="000000"/>
          <w:sz w:val="24"/>
          <w:szCs w:val="24"/>
        </w:rPr>
        <w:t>lose</w:t>
      </w:r>
      <w:r w:rsidRPr="006C5F45">
        <w:rPr>
          <w:rFonts w:ascii="Times New Roman" w:hAnsi="Times New Roman" w:cs="Times New Roman"/>
          <w:color w:val="000000"/>
          <w:sz w:val="24"/>
          <w:szCs w:val="24"/>
        </w:rPr>
        <w:t xml:space="preserve"> 4.2kg to get into a health body mass index.</w:t>
      </w:r>
    </w:p>
    <w:p w14:paraId="011E3F8C" w14:textId="359CA500" w:rsidR="00DC3A8C" w:rsidRDefault="00DC3A8C" w:rsidP="00D74E0D">
      <w:pPr>
        <w:spacing w:line="360" w:lineRule="auto"/>
        <w:rPr>
          <w:rFonts w:ascii="Times New Roman" w:hAnsi="Times New Roman" w:cs="Times New Roman"/>
          <w:color w:val="000000"/>
          <w:sz w:val="24"/>
          <w:szCs w:val="24"/>
        </w:rPr>
      </w:pPr>
    </w:p>
    <w:p w14:paraId="5572BABA" w14:textId="2D726795" w:rsidR="00D54FB2" w:rsidRDefault="00D54FB2" w:rsidP="00D74E0D">
      <w:pPr>
        <w:spacing w:line="360" w:lineRule="auto"/>
        <w:rPr>
          <w:rFonts w:ascii="Times New Roman" w:hAnsi="Times New Roman" w:cs="Times New Roman"/>
          <w:color w:val="000000"/>
          <w:sz w:val="24"/>
          <w:szCs w:val="24"/>
        </w:rPr>
      </w:pPr>
    </w:p>
    <w:p w14:paraId="18FC9C31" w14:textId="77777777" w:rsidR="00D54FB2" w:rsidRPr="006C5F45" w:rsidRDefault="00D54FB2" w:rsidP="00D74E0D">
      <w:pPr>
        <w:spacing w:line="360" w:lineRule="auto"/>
        <w:rPr>
          <w:rFonts w:ascii="Times New Roman" w:hAnsi="Times New Roman" w:cs="Times New Roman"/>
          <w:color w:val="000000"/>
          <w:sz w:val="24"/>
          <w:szCs w:val="24"/>
        </w:rPr>
      </w:pPr>
    </w:p>
    <w:p w14:paraId="11FA2B19" w14:textId="77777777" w:rsidR="00504079" w:rsidRPr="006C5F45" w:rsidRDefault="00504079" w:rsidP="00D74E0D">
      <w:pPr>
        <w:spacing w:line="360" w:lineRule="auto"/>
        <w:rPr>
          <w:rFonts w:ascii="Times New Roman" w:hAnsi="Times New Roman" w:cs="Times New Roman"/>
          <w:color w:val="000000"/>
          <w:sz w:val="24"/>
          <w:szCs w:val="24"/>
        </w:rPr>
      </w:pPr>
    </w:p>
    <w:p w14:paraId="6A638467" w14:textId="77777777" w:rsidR="00AA63ED" w:rsidRPr="00D54FB2" w:rsidRDefault="00AA63ED" w:rsidP="00D74E0D">
      <w:pPr>
        <w:pStyle w:val="Heading1"/>
        <w:spacing w:before="120" w:beforeAutospacing="0" w:after="180" w:afterAutospacing="0" w:line="360" w:lineRule="auto"/>
        <w:rPr>
          <w:sz w:val="28"/>
          <w:szCs w:val="28"/>
          <w:u w:val="single"/>
        </w:rPr>
      </w:pPr>
      <w:r w:rsidRPr="00D54FB2">
        <w:rPr>
          <w:sz w:val="28"/>
          <w:szCs w:val="28"/>
          <w:u w:val="single"/>
        </w:rPr>
        <w:lastRenderedPageBreak/>
        <w:t>Classification of Overweight and Obesity by BMI, Waist Circumference, and Associated Disease Risks</w:t>
      </w:r>
    </w:p>
    <w:tbl>
      <w:tblPr>
        <w:tblW w:w="5000" w:type="pct"/>
        <w:shd w:val="clear" w:color="auto" w:fill="E3E7FF"/>
        <w:tblCellMar>
          <w:left w:w="0" w:type="dxa"/>
          <w:right w:w="0" w:type="dxa"/>
        </w:tblCellMar>
        <w:tblLook w:val="04A0" w:firstRow="1" w:lastRow="0" w:firstColumn="1" w:lastColumn="0" w:noHBand="0" w:noVBand="1"/>
      </w:tblPr>
      <w:tblGrid>
        <w:gridCol w:w="1630"/>
        <w:gridCol w:w="910"/>
        <w:gridCol w:w="787"/>
        <w:gridCol w:w="3100"/>
        <w:gridCol w:w="2599"/>
      </w:tblGrid>
      <w:tr w:rsidR="00AA63ED" w:rsidRPr="006C5F45" w14:paraId="4597672B" w14:textId="77777777" w:rsidTr="0039577D">
        <w:tc>
          <w:tcPr>
            <w:tcW w:w="0" w:type="auto"/>
            <w:tcBorders>
              <w:top w:val="nil"/>
              <w:left w:val="nil"/>
              <w:bottom w:val="nil"/>
              <w:right w:val="nil"/>
            </w:tcBorders>
            <w:shd w:val="clear" w:color="auto" w:fill="E3E7FF"/>
            <w:vAlign w:val="center"/>
            <w:hideMark/>
          </w:tcPr>
          <w:p w14:paraId="06DB59CF" w14:textId="77777777" w:rsidR="00AA63ED" w:rsidRPr="006C5F45" w:rsidRDefault="00AA63ED" w:rsidP="00D74E0D">
            <w:pPr>
              <w:spacing w:line="360" w:lineRule="auto"/>
              <w:rPr>
                <w:rFonts w:ascii="Times New Roman" w:hAnsi="Times New Roman" w:cs="Times New Roman"/>
                <w:color w:val="000000"/>
                <w:sz w:val="24"/>
                <w:szCs w:val="24"/>
              </w:rPr>
            </w:pPr>
          </w:p>
        </w:tc>
        <w:tc>
          <w:tcPr>
            <w:tcW w:w="0" w:type="auto"/>
            <w:tcBorders>
              <w:top w:val="nil"/>
              <w:left w:val="nil"/>
              <w:bottom w:val="nil"/>
              <w:right w:val="nil"/>
            </w:tcBorders>
            <w:shd w:val="clear" w:color="auto" w:fill="E3E7FF"/>
            <w:vAlign w:val="center"/>
            <w:hideMark/>
          </w:tcPr>
          <w:p w14:paraId="28110D61" w14:textId="77777777" w:rsidR="00AA63ED" w:rsidRPr="006C5F45" w:rsidRDefault="00AA63ED" w:rsidP="00D74E0D">
            <w:pPr>
              <w:spacing w:line="360" w:lineRule="auto"/>
              <w:rPr>
                <w:rFonts w:ascii="Times New Roman" w:hAnsi="Times New Roman" w:cs="Times New Roman"/>
                <w:color w:val="000000"/>
                <w:sz w:val="24"/>
                <w:szCs w:val="24"/>
              </w:rPr>
            </w:pPr>
          </w:p>
        </w:tc>
        <w:tc>
          <w:tcPr>
            <w:tcW w:w="0" w:type="auto"/>
            <w:tcBorders>
              <w:top w:val="nil"/>
              <w:left w:val="nil"/>
              <w:bottom w:val="nil"/>
              <w:right w:val="nil"/>
            </w:tcBorders>
            <w:shd w:val="clear" w:color="auto" w:fill="E3E7FF"/>
            <w:vAlign w:val="center"/>
            <w:hideMark/>
          </w:tcPr>
          <w:p w14:paraId="313AF80A" w14:textId="77777777" w:rsidR="00AA63ED" w:rsidRPr="006C5F45" w:rsidRDefault="00AA63ED" w:rsidP="00D74E0D">
            <w:pPr>
              <w:spacing w:line="360" w:lineRule="auto"/>
              <w:rPr>
                <w:rFonts w:ascii="Times New Roman" w:hAnsi="Times New Roman" w:cs="Times New Roman"/>
                <w:color w:val="000000"/>
                <w:sz w:val="24"/>
                <w:szCs w:val="24"/>
              </w:rPr>
            </w:pPr>
          </w:p>
        </w:tc>
        <w:tc>
          <w:tcPr>
            <w:tcW w:w="0" w:type="auto"/>
            <w:gridSpan w:val="2"/>
            <w:tcBorders>
              <w:top w:val="nil"/>
              <w:left w:val="nil"/>
              <w:bottom w:val="nil"/>
              <w:right w:val="nil"/>
            </w:tcBorders>
            <w:shd w:val="clear" w:color="auto" w:fill="E3E7FF"/>
            <w:vAlign w:val="center"/>
            <w:hideMark/>
          </w:tcPr>
          <w:p w14:paraId="3E4A5B25" w14:textId="77777777" w:rsidR="00AA63ED" w:rsidRPr="006C5F45" w:rsidRDefault="00AA63ED" w:rsidP="00D74E0D">
            <w:pPr>
              <w:spacing w:line="360" w:lineRule="auto"/>
              <w:jc w:val="center"/>
              <w:rPr>
                <w:rFonts w:ascii="Times New Roman" w:hAnsi="Times New Roman" w:cs="Times New Roman"/>
                <w:b/>
                <w:bCs/>
                <w:color w:val="000000"/>
                <w:sz w:val="24"/>
                <w:szCs w:val="24"/>
              </w:rPr>
            </w:pPr>
            <w:r w:rsidRPr="006C5F45">
              <w:rPr>
                <w:rFonts w:ascii="Times New Roman" w:hAnsi="Times New Roman" w:cs="Times New Roman"/>
                <w:b/>
                <w:bCs/>
                <w:color w:val="000000"/>
                <w:sz w:val="24"/>
                <w:szCs w:val="24"/>
                <w:bdr w:val="none" w:sz="0" w:space="0" w:color="auto" w:frame="1"/>
              </w:rPr>
              <w:t>Disease Risk* Relative to Normal Weight and Waist Circumference</w:t>
            </w:r>
            <w:r w:rsidRPr="006C5F45">
              <w:rPr>
                <w:rFonts w:ascii="Times New Roman" w:hAnsi="Times New Roman" w:cs="Times New Roman"/>
                <w:b/>
                <w:bCs/>
                <w:color w:val="000000"/>
                <w:sz w:val="24"/>
                <w:szCs w:val="24"/>
              </w:rPr>
              <w:t xml:space="preserve"> </w:t>
            </w:r>
          </w:p>
        </w:tc>
      </w:tr>
      <w:tr w:rsidR="00AA63ED" w:rsidRPr="006C5F45" w14:paraId="2C508840" w14:textId="77777777" w:rsidTr="0039577D">
        <w:tc>
          <w:tcPr>
            <w:tcW w:w="0" w:type="auto"/>
            <w:tcBorders>
              <w:top w:val="nil"/>
              <w:left w:val="nil"/>
              <w:bottom w:val="nil"/>
              <w:right w:val="nil"/>
            </w:tcBorders>
            <w:shd w:val="clear" w:color="auto" w:fill="E3E7FF"/>
            <w:vAlign w:val="center"/>
            <w:hideMark/>
          </w:tcPr>
          <w:p w14:paraId="5C5DB675" w14:textId="77777777" w:rsidR="00AA63ED" w:rsidRPr="006C5F45" w:rsidRDefault="00AA63ED" w:rsidP="00D74E0D">
            <w:pPr>
              <w:spacing w:line="360" w:lineRule="auto"/>
              <w:rPr>
                <w:rFonts w:ascii="Times New Roman" w:hAnsi="Times New Roman" w:cs="Times New Roman"/>
                <w:color w:val="000000"/>
                <w:sz w:val="24"/>
                <w:szCs w:val="24"/>
              </w:rPr>
            </w:pPr>
          </w:p>
        </w:tc>
        <w:tc>
          <w:tcPr>
            <w:tcW w:w="0" w:type="auto"/>
            <w:tcBorders>
              <w:top w:val="nil"/>
              <w:left w:val="nil"/>
              <w:bottom w:val="nil"/>
              <w:right w:val="nil"/>
            </w:tcBorders>
            <w:shd w:val="clear" w:color="auto" w:fill="E3E7FF"/>
            <w:vAlign w:val="center"/>
            <w:hideMark/>
          </w:tcPr>
          <w:p w14:paraId="122D9E8B" w14:textId="77777777" w:rsidR="00AA63ED" w:rsidRPr="006C5F45" w:rsidRDefault="00AA63ED" w:rsidP="00D74E0D">
            <w:pPr>
              <w:spacing w:line="360" w:lineRule="auto"/>
              <w:jc w:val="center"/>
              <w:rPr>
                <w:rFonts w:ascii="Times New Roman" w:hAnsi="Times New Roman" w:cs="Times New Roman"/>
                <w:b/>
                <w:bCs/>
                <w:color w:val="000000"/>
                <w:sz w:val="24"/>
                <w:szCs w:val="24"/>
              </w:rPr>
            </w:pPr>
            <w:r w:rsidRPr="006C5F45">
              <w:rPr>
                <w:rFonts w:ascii="Times New Roman" w:hAnsi="Times New Roman" w:cs="Times New Roman"/>
                <w:b/>
                <w:bCs/>
                <w:color w:val="000000"/>
                <w:sz w:val="24"/>
                <w:szCs w:val="24"/>
                <w:bdr w:val="none" w:sz="0" w:space="0" w:color="auto" w:frame="1"/>
              </w:rPr>
              <w:t>BMI</w:t>
            </w:r>
            <w:r w:rsidRPr="006C5F45">
              <w:rPr>
                <w:rFonts w:ascii="Times New Roman" w:hAnsi="Times New Roman" w:cs="Times New Roman"/>
                <w:b/>
                <w:bCs/>
                <w:color w:val="000000"/>
                <w:sz w:val="24"/>
                <w:szCs w:val="24"/>
                <w:bdr w:val="none" w:sz="0" w:space="0" w:color="auto" w:frame="1"/>
              </w:rPr>
              <w:br/>
              <w:t>(kg/m</w:t>
            </w:r>
            <w:r w:rsidRPr="006C5F45">
              <w:rPr>
                <w:rFonts w:ascii="Times New Roman" w:hAnsi="Times New Roman" w:cs="Times New Roman"/>
                <w:b/>
                <w:bCs/>
                <w:color w:val="000000"/>
                <w:sz w:val="24"/>
                <w:szCs w:val="24"/>
                <w:bdr w:val="none" w:sz="0" w:space="0" w:color="auto" w:frame="1"/>
                <w:vertAlign w:val="superscript"/>
              </w:rPr>
              <w:t>2</w:t>
            </w:r>
            <w:r w:rsidRPr="006C5F45">
              <w:rPr>
                <w:rFonts w:ascii="Times New Roman" w:hAnsi="Times New Roman" w:cs="Times New Roman"/>
                <w:b/>
                <w:bCs/>
                <w:color w:val="000000"/>
                <w:sz w:val="24"/>
                <w:szCs w:val="24"/>
                <w:bdr w:val="none" w:sz="0" w:space="0" w:color="auto" w:frame="1"/>
              </w:rPr>
              <w:t>)</w:t>
            </w:r>
            <w:r w:rsidRPr="006C5F45">
              <w:rPr>
                <w:rFonts w:ascii="Times New Roman" w:hAnsi="Times New Roman" w:cs="Times New Roman"/>
                <w:b/>
                <w:bCs/>
                <w:color w:val="000000"/>
                <w:sz w:val="24"/>
                <w:szCs w:val="24"/>
              </w:rPr>
              <w:t xml:space="preserve"> </w:t>
            </w:r>
          </w:p>
        </w:tc>
        <w:tc>
          <w:tcPr>
            <w:tcW w:w="0" w:type="auto"/>
            <w:tcBorders>
              <w:top w:val="nil"/>
              <w:left w:val="nil"/>
              <w:bottom w:val="nil"/>
              <w:right w:val="nil"/>
            </w:tcBorders>
            <w:shd w:val="clear" w:color="auto" w:fill="E3E7FF"/>
            <w:vAlign w:val="center"/>
            <w:hideMark/>
          </w:tcPr>
          <w:p w14:paraId="7B27ED85" w14:textId="77777777" w:rsidR="00AA63ED" w:rsidRPr="006C5F45" w:rsidRDefault="00AA63ED" w:rsidP="00D74E0D">
            <w:pPr>
              <w:spacing w:line="360" w:lineRule="auto"/>
              <w:jc w:val="center"/>
              <w:rPr>
                <w:rFonts w:ascii="Times New Roman" w:hAnsi="Times New Roman" w:cs="Times New Roman"/>
                <w:b/>
                <w:bCs/>
                <w:color w:val="000000"/>
                <w:sz w:val="24"/>
                <w:szCs w:val="24"/>
              </w:rPr>
            </w:pPr>
            <w:r w:rsidRPr="006C5F45">
              <w:rPr>
                <w:rFonts w:ascii="Times New Roman" w:hAnsi="Times New Roman" w:cs="Times New Roman"/>
                <w:b/>
                <w:bCs/>
                <w:color w:val="000000"/>
                <w:sz w:val="24"/>
                <w:szCs w:val="24"/>
                <w:bdr w:val="none" w:sz="0" w:space="0" w:color="auto" w:frame="1"/>
              </w:rPr>
              <w:t>Obesity</w:t>
            </w:r>
            <w:r w:rsidRPr="006C5F45">
              <w:rPr>
                <w:rFonts w:ascii="Times New Roman" w:hAnsi="Times New Roman" w:cs="Times New Roman"/>
                <w:b/>
                <w:bCs/>
                <w:color w:val="000000"/>
                <w:sz w:val="24"/>
                <w:szCs w:val="24"/>
                <w:bdr w:val="none" w:sz="0" w:space="0" w:color="auto" w:frame="1"/>
              </w:rPr>
              <w:br/>
              <w:t>Class</w:t>
            </w:r>
            <w:r w:rsidRPr="006C5F45">
              <w:rPr>
                <w:rFonts w:ascii="Times New Roman" w:hAnsi="Times New Roman" w:cs="Times New Roman"/>
                <w:b/>
                <w:bCs/>
                <w:color w:val="000000"/>
                <w:sz w:val="24"/>
                <w:szCs w:val="24"/>
              </w:rPr>
              <w:t xml:space="preserve"> </w:t>
            </w:r>
          </w:p>
        </w:tc>
        <w:tc>
          <w:tcPr>
            <w:tcW w:w="0" w:type="auto"/>
            <w:tcBorders>
              <w:top w:val="nil"/>
              <w:left w:val="nil"/>
              <w:bottom w:val="nil"/>
              <w:right w:val="nil"/>
            </w:tcBorders>
            <w:shd w:val="clear" w:color="auto" w:fill="E3E7FF"/>
            <w:vAlign w:val="center"/>
            <w:hideMark/>
          </w:tcPr>
          <w:p w14:paraId="45CFFBE8" w14:textId="77777777" w:rsidR="00AA63ED" w:rsidRPr="006C5F45" w:rsidRDefault="00AA63ED" w:rsidP="00D74E0D">
            <w:pPr>
              <w:spacing w:line="360" w:lineRule="auto"/>
              <w:jc w:val="center"/>
              <w:rPr>
                <w:rFonts w:ascii="Times New Roman" w:hAnsi="Times New Roman" w:cs="Times New Roman"/>
                <w:b/>
                <w:bCs/>
                <w:color w:val="000000"/>
                <w:sz w:val="24"/>
                <w:szCs w:val="24"/>
              </w:rPr>
            </w:pPr>
            <w:r w:rsidRPr="006C5F45">
              <w:rPr>
                <w:rFonts w:ascii="Times New Roman" w:hAnsi="Times New Roman" w:cs="Times New Roman"/>
                <w:b/>
                <w:bCs/>
                <w:color w:val="000000"/>
                <w:sz w:val="24"/>
                <w:szCs w:val="24"/>
                <w:bdr w:val="none" w:sz="0" w:space="0" w:color="auto" w:frame="1"/>
              </w:rPr>
              <w:t>Men 102 cm (40 in) or less</w:t>
            </w:r>
            <w:r w:rsidRPr="006C5F45">
              <w:rPr>
                <w:rFonts w:ascii="Times New Roman" w:hAnsi="Times New Roman" w:cs="Times New Roman"/>
                <w:b/>
                <w:bCs/>
                <w:color w:val="000000"/>
                <w:sz w:val="24"/>
                <w:szCs w:val="24"/>
                <w:bdr w:val="none" w:sz="0" w:space="0" w:color="auto" w:frame="1"/>
              </w:rPr>
              <w:br/>
              <w:t>Women 88 cm (35 in) or less</w:t>
            </w:r>
            <w:r w:rsidRPr="006C5F45">
              <w:rPr>
                <w:rFonts w:ascii="Times New Roman" w:hAnsi="Times New Roman" w:cs="Times New Roman"/>
                <w:b/>
                <w:bCs/>
                <w:color w:val="000000"/>
                <w:sz w:val="24"/>
                <w:szCs w:val="24"/>
              </w:rPr>
              <w:t xml:space="preserve"> </w:t>
            </w:r>
          </w:p>
        </w:tc>
        <w:tc>
          <w:tcPr>
            <w:tcW w:w="0" w:type="auto"/>
            <w:tcBorders>
              <w:top w:val="nil"/>
              <w:left w:val="nil"/>
              <w:bottom w:val="nil"/>
              <w:right w:val="nil"/>
            </w:tcBorders>
            <w:shd w:val="clear" w:color="auto" w:fill="E3E7FF"/>
            <w:vAlign w:val="center"/>
            <w:hideMark/>
          </w:tcPr>
          <w:p w14:paraId="56FFBF08" w14:textId="77777777" w:rsidR="00AA63ED" w:rsidRPr="006C5F45" w:rsidRDefault="00AA63ED" w:rsidP="00D74E0D">
            <w:pPr>
              <w:spacing w:line="360" w:lineRule="auto"/>
              <w:jc w:val="center"/>
              <w:rPr>
                <w:rFonts w:ascii="Times New Roman" w:hAnsi="Times New Roman" w:cs="Times New Roman"/>
                <w:b/>
                <w:bCs/>
                <w:color w:val="000000"/>
                <w:sz w:val="24"/>
                <w:szCs w:val="24"/>
              </w:rPr>
            </w:pPr>
            <w:r w:rsidRPr="006C5F45">
              <w:rPr>
                <w:rFonts w:ascii="Times New Roman" w:hAnsi="Times New Roman" w:cs="Times New Roman"/>
                <w:b/>
                <w:bCs/>
                <w:color w:val="000000"/>
                <w:sz w:val="24"/>
                <w:szCs w:val="24"/>
                <w:bdr w:val="none" w:sz="0" w:space="0" w:color="auto" w:frame="1"/>
              </w:rPr>
              <w:t>Men &gt; 102 cm (40 in)</w:t>
            </w:r>
            <w:r w:rsidRPr="006C5F45">
              <w:rPr>
                <w:rFonts w:ascii="Times New Roman" w:hAnsi="Times New Roman" w:cs="Times New Roman"/>
                <w:b/>
                <w:bCs/>
                <w:color w:val="000000"/>
                <w:sz w:val="24"/>
                <w:szCs w:val="24"/>
                <w:bdr w:val="none" w:sz="0" w:space="0" w:color="auto" w:frame="1"/>
              </w:rPr>
              <w:br/>
              <w:t>Women &gt; 88 cm (35 in)</w:t>
            </w:r>
            <w:r w:rsidRPr="006C5F45">
              <w:rPr>
                <w:rFonts w:ascii="Times New Roman" w:hAnsi="Times New Roman" w:cs="Times New Roman"/>
                <w:b/>
                <w:bCs/>
                <w:color w:val="000000"/>
                <w:sz w:val="24"/>
                <w:szCs w:val="24"/>
              </w:rPr>
              <w:t xml:space="preserve"> </w:t>
            </w:r>
          </w:p>
        </w:tc>
      </w:tr>
      <w:tr w:rsidR="00AA63ED" w:rsidRPr="006C5F45" w14:paraId="427BFE4C" w14:textId="77777777" w:rsidTr="0039577D">
        <w:tc>
          <w:tcPr>
            <w:tcW w:w="0" w:type="auto"/>
            <w:tcBorders>
              <w:top w:val="nil"/>
              <w:left w:val="nil"/>
              <w:bottom w:val="nil"/>
              <w:right w:val="nil"/>
            </w:tcBorders>
            <w:shd w:val="clear" w:color="auto" w:fill="E3E7FF"/>
            <w:vAlign w:val="center"/>
            <w:hideMark/>
          </w:tcPr>
          <w:p w14:paraId="2887B9C5" w14:textId="77777777" w:rsidR="00AA63ED" w:rsidRPr="006C5F45" w:rsidRDefault="00AA63ED" w:rsidP="00D74E0D">
            <w:pPr>
              <w:spacing w:line="360" w:lineRule="auto"/>
              <w:jc w:val="center"/>
              <w:rPr>
                <w:rFonts w:ascii="Times New Roman" w:hAnsi="Times New Roman" w:cs="Times New Roman"/>
                <w:b/>
                <w:bCs/>
                <w:color w:val="000000"/>
                <w:sz w:val="24"/>
                <w:szCs w:val="24"/>
              </w:rPr>
            </w:pPr>
            <w:r w:rsidRPr="006C5F45">
              <w:rPr>
                <w:rFonts w:ascii="Times New Roman" w:hAnsi="Times New Roman" w:cs="Times New Roman"/>
                <w:b/>
                <w:bCs/>
                <w:color w:val="000000"/>
                <w:sz w:val="24"/>
                <w:szCs w:val="24"/>
              </w:rPr>
              <w:t>Underweight</w:t>
            </w:r>
          </w:p>
        </w:tc>
        <w:tc>
          <w:tcPr>
            <w:tcW w:w="0" w:type="auto"/>
            <w:tcBorders>
              <w:top w:val="nil"/>
              <w:left w:val="nil"/>
              <w:bottom w:val="nil"/>
              <w:right w:val="nil"/>
            </w:tcBorders>
            <w:shd w:val="clear" w:color="auto" w:fill="E3E7FF"/>
            <w:vAlign w:val="center"/>
            <w:hideMark/>
          </w:tcPr>
          <w:p w14:paraId="79EE8F15"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&lt; 18.5 </w:t>
            </w:r>
          </w:p>
        </w:tc>
        <w:tc>
          <w:tcPr>
            <w:tcW w:w="0" w:type="auto"/>
            <w:tcBorders>
              <w:top w:val="nil"/>
              <w:left w:val="nil"/>
              <w:bottom w:val="nil"/>
              <w:right w:val="nil"/>
            </w:tcBorders>
            <w:shd w:val="clear" w:color="auto" w:fill="E3E7FF"/>
            <w:vAlign w:val="center"/>
            <w:hideMark/>
          </w:tcPr>
          <w:p w14:paraId="4FF414A2" w14:textId="77777777" w:rsidR="00AA63ED" w:rsidRPr="006C5F45" w:rsidRDefault="00AA63ED" w:rsidP="00D74E0D">
            <w:pPr>
              <w:spacing w:line="360" w:lineRule="auto"/>
              <w:rPr>
                <w:rFonts w:ascii="Times New Roman" w:hAnsi="Times New Roman" w:cs="Times New Roman"/>
                <w:color w:val="000000"/>
                <w:sz w:val="24"/>
                <w:szCs w:val="24"/>
              </w:rPr>
            </w:pPr>
          </w:p>
        </w:tc>
        <w:tc>
          <w:tcPr>
            <w:tcW w:w="0" w:type="auto"/>
            <w:tcBorders>
              <w:top w:val="nil"/>
              <w:left w:val="nil"/>
              <w:bottom w:val="nil"/>
              <w:right w:val="nil"/>
            </w:tcBorders>
            <w:shd w:val="clear" w:color="auto" w:fill="E3E7FF"/>
            <w:vAlign w:val="center"/>
            <w:hideMark/>
          </w:tcPr>
          <w:p w14:paraId="61C87C5E"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 </w:t>
            </w:r>
          </w:p>
        </w:tc>
        <w:tc>
          <w:tcPr>
            <w:tcW w:w="0" w:type="auto"/>
            <w:tcBorders>
              <w:top w:val="nil"/>
              <w:left w:val="nil"/>
              <w:bottom w:val="nil"/>
              <w:right w:val="nil"/>
            </w:tcBorders>
            <w:shd w:val="clear" w:color="auto" w:fill="E3E7FF"/>
            <w:vAlign w:val="center"/>
            <w:hideMark/>
          </w:tcPr>
          <w:p w14:paraId="6358031B"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 </w:t>
            </w:r>
          </w:p>
        </w:tc>
      </w:tr>
      <w:tr w:rsidR="00AA63ED" w:rsidRPr="006C5F45" w14:paraId="053C17DC" w14:textId="77777777" w:rsidTr="0039577D">
        <w:tc>
          <w:tcPr>
            <w:tcW w:w="0" w:type="auto"/>
            <w:tcBorders>
              <w:top w:val="nil"/>
              <w:left w:val="nil"/>
              <w:bottom w:val="nil"/>
              <w:right w:val="nil"/>
            </w:tcBorders>
            <w:shd w:val="clear" w:color="auto" w:fill="E3E7FF"/>
            <w:vAlign w:val="center"/>
            <w:hideMark/>
          </w:tcPr>
          <w:p w14:paraId="29D77B22" w14:textId="77777777" w:rsidR="00AA63ED" w:rsidRPr="006C5F45" w:rsidRDefault="00AA63ED" w:rsidP="00D74E0D">
            <w:pPr>
              <w:spacing w:line="360" w:lineRule="auto"/>
              <w:jc w:val="center"/>
              <w:rPr>
                <w:rFonts w:ascii="Times New Roman" w:hAnsi="Times New Roman" w:cs="Times New Roman"/>
                <w:b/>
                <w:bCs/>
                <w:color w:val="000000"/>
                <w:sz w:val="24"/>
                <w:szCs w:val="24"/>
              </w:rPr>
            </w:pPr>
            <w:r w:rsidRPr="006C5F45">
              <w:rPr>
                <w:rFonts w:ascii="Times New Roman" w:hAnsi="Times New Roman" w:cs="Times New Roman"/>
                <w:b/>
                <w:bCs/>
                <w:color w:val="000000"/>
                <w:sz w:val="24"/>
                <w:szCs w:val="24"/>
              </w:rPr>
              <w:t>Normal</w:t>
            </w:r>
          </w:p>
        </w:tc>
        <w:tc>
          <w:tcPr>
            <w:tcW w:w="0" w:type="auto"/>
            <w:tcBorders>
              <w:top w:val="nil"/>
              <w:left w:val="nil"/>
              <w:bottom w:val="nil"/>
              <w:right w:val="nil"/>
            </w:tcBorders>
            <w:shd w:val="clear" w:color="auto" w:fill="E3E7FF"/>
            <w:vAlign w:val="center"/>
            <w:hideMark/>
          </w:tcPr>
          <w:p w14:paraId="4A9B92CE"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18.5–24.9 </w:t>
            </w:r>
          </w:p>
        </w:tc>
        <w:tc>
          <w:tcPr>
            <w:tcW w:w="0" w:type="auto"/>
            <w:tcBorders>
              <w:top w:val="nil"/>
              <w:left w:val="nil"/>
              <w:bottom w:val="nil"/>
              <w:right w:val="nil"/>
            </w:tcBorders>
            <w:shd w:val="clear" w:color="auto" w:fill="E3E7FF"/>
            <w:vAlign w:val="center"/>
            <w:hideMark/>
          </w:tcPr>
          <w:p w14:paraId="4D5BBF4D" w14:textId="77777777" w:rsidR="00AA63ED" w:rsidRPr="006C5F45" w:rsidRDefault="00AA63ED" w:rsidP="00D74E0D">
            <w:pPr>
              <w:spacing w:line="360" w:lineRule="auto"/>
              <w:rPr>
                <w:rFonts w:ascii="Times New Roman" w:hAnsi="Times New Roman" w:cs="Times New Roman"/>
                <w:color w:val="000000"/>
                <w:sz w:val="24"/>
                <w:szCs w:val="24"/>
              </w:rPr>
            </w:pPr>
          </w:p>
        </w:tc>
        <w:tc>
          <w:tcPr>
            <w:tcW w:w="0" w:type="auto"/>
            <w:tcBorders>
              <w:top w:val="nil"/>
              <w:left w:val="nil"/>
              <w:bottom w:val="nil"/>
              <w:right w:val="nil"/>
            </w:tcBorders>
            <w:shd w:val="clear" w:color="auto" w:fill="E3E7FF"/>
            <w:vAlign w:val="center"/>
            <w:hideMark/>
          </w:tcPr>
          <w:p w14:paraId="53C6DE57"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 </w:t>
            </w:r>
          </w:p>
        </w:tc>
        <w:tc>
          <w:tcPr>
            <w:tcW w:w="0" w:type="auto"/>
            <w:tcBorders>
              <w:top w:val="nil"/>
              <w:left w:val="nil"/>
              <w:bottom w:val="nil"/>
              <w:right w:val="nil"/>
            </w:tcBorders>
            <w:shd w:val="clear" w:color="auto" w:fill="E3E7FF"/>
            <w:vAlign w:val="center"/>
            <w:hideMark/>
          </w:tcPr>
          <w:p w14:paraId="0F4C82A1"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 </w:t>
            </w:r>
          </w:p>
        </w:tc>
      </w:tr>
      <w:tr w:rsidR="00AA63ED" w:rsidRPr="006C5F45" w14:paraId="095B79F6" w14:textId="77777777" w:rsidTr="0039577D">
        <w:tc>
          <w:tcPr>
            <w:tcW w:w="0" w:type="auto"/>
            <w:tcBorders>
              <w:top w:val="nil"/>
              <w:left w:val="nil"/>
              <w:bottom w:val="nil"/>
              <w:right w:val="nil"/>
            </w:tcBorders>
            <w:shd w:val="clear" w:color="auto" w:fill="E3E7FF"/>
            <w:vAlign w:val="center"/>
            <w:hideMark/>
          </w:tcPr>
          <w:p w14:paraId="6D6BFD54" w14:textId="77777777" w:rsidR="00AA63ED" w:rsidRPr="006C5F45" w:rsidRDefault="00AA63ED" w:rsidP="00D74E0D">
            <w:pPr>
              <w:spacing w:line="360" w:lineRule="auto"/>
              <w:jc w:val="center"/>
              <w:rPr>
                <w:rFonts w:ascii="Times New Roman" w:hAnsi="Times New Roman" w:cs="Times New Roman"/>
                <w:b/>
                <w:bCs/>
                <w:color w:val="000000"/>
                <w:sz w:val="24"/>
                <w:szCs w:val="24"/>
              </w:rPr>
            </w:pPr>
            <w:r w:rsidRPr="006C5F45">
              <w:rPr>
                <w:rFonts w:ascii="Times New Roman" w:hAnsi="Times New Roman" w:cs="Times New Roman"/>
                <w:b/>
                <w:bCs/>
                <w:color w:val="000000"/>
                <w:sz w:val="24"/>
                <w:szCs w:val="24"/>
              </w:rPr>
              <w:t>Overweight</w:t>
            </w:r>
          </w:p>
        </w:tc>
        <w:tc>
          <w:tcPr>
            <w:tcW w:w="0" w:type="auto"/>
            <w:tcBorders>
              <w:top w:val="nil"/>
              <w:left w:val="nil"/>
              <w:bottom w:val="nil"/>
              <w:right w:val="nil"/>
            </w:tcBorders>
            <w:shd w:val="clear" w:color="auto" w:fill="E3E7FF"/>
            <w:vAlign w:val="center"/>
            <w:hideMark/>
          </w:tcPr>
          <w:p w14:paraId="62E27860"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25.0–29.9 </w:t>
            </w:r>
          </w:p>
        </w:tc>
        <w:tc>
          <w:tcPr>
            <w:tcW w:w="0" w:type="auto"/>
            <w:tcBorders>
              <w:top w:val="nil"/>
              <w:left w:val="nil"/>
              <w:bottom w:val="nil"/>
              <w:right w:val="nil"/>
            </w:tcBorders>
            <w:shd w:val="clear" w:color="auto" w:fill="E3E7FF"/>
            <w:vAlign w:val="center"/>
            <w:hideMark/>
          </w:tcPr>
          <w:p w14:paraId="2530D444" w14:textId="77777777" w:rsidR="00AA63ED" w:rsidRPr="006C5F45" w:rsidRDefault="00AA63ED" w:rsidP="00D74E0D">
            <w:pPr>
              <w:spacing w:line="360" w:lineRule="auto"/>
              <w:rPr>
                <w:rFonts w:ascii="Times New Roman" w:hAnsi="Times New Roman" w:cs="Times New Roman"/>
                <w:color w:val="000000"/>
                <w:sz w:val="24"/>
                <w:szCs w:val="24"/>
              </w:rPr>
            </w:pPr>
          </w:p>
        </w:tc>
        <w:tc>
          <w:tcPr>
            <w:tcW w:w="0" w:type="auto"/>
            <w:tcBorders>
              <w:top w:val="nil"/>
              <w:left w:val="nil"/>
              <w:bottom w:val="nil"/>
              <w:right w:val="nil"/>
            </w:tcBorders>
            <w:shd w:val="clear" w:color="auto" w:fill="E3E7FF"/>
            <w:vAlign w:val="center"/>
            <w:hideMark/>
          </w:tcPr>
          <w:p w14:paraId="5D4C02ED"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Increased </w:t>
            </w:r>
          </w:p>
        </w:tc>
        <w:tc>
          <w:tcPr>
            <w:tcW w:w="0" w:type="auto"/>
            <w:tcBorders>
              <w:top w:val="nil"/>
              <w:left w:val="nil"/>
              <w:bottom w:val="nil"/>
              <w:right w:val="nil"/>
            </w:tcBorders>
            <w:shd w:val="clear" w:color="auto" w:fill="E3E7FF"/>
            <w:vAlign w:val="center"/>
            <w:hideMark/>
          </w:tcPr>
          <w:p w14:paraId="48193037"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High </w:t>
            </w:r>
          </w:p>
        </w:tc>
      </w:tr>
      <w:tr w:rsidR="00AA63ED" w:rsidRPr="006C5F45" w14:paraId="6BF3BB43" w14:textId="77777777" w:rsidTr="0039577D">
        <w:tc>
          <w:tcPr>
            <w:tcW w:w="0" w:type="auto"/>
            <w:tcBorders>
              <w:top w:val="nil"/>
              <w:left w:val="nil"/>
              <w:bottom w:val="nil"/>
              <w:right w:val="nil"/>
            </w:tcBorders>
            <w:shd w:val="clear" w:color="auto" w:fill="E3E7FF"/>
            <w:vAlign w:val="center"/>
            <w:hideMark/>
          </w:tcPr>
          <w:p w14:paraId="15628CE4" w14:textId="77777777" w:rsidR="00AA63ED" w:rsidRPr="006C5F45" w:rsidRDefault="00AA63ED" w:rsidP="00D74E0D">
            <w:pPr>
              <w:spacing w:line="360" w:lineRule="auto"/>
              <w:jc w:val="center"/>
              <w:rPr>
                <w:rFonts w:ascii="Times New Roman" w:hAnsi="Times New Roman" w:cs="Times New Roman"/>
                <w:b/>
                <w:bCs/>
                <w:color w:val="000000"/>
                <w:sz w:val="24"/>
                <w:szCs w:val="24"/>
              </w:rPr>
            </w:pPr>
            <w:r w:rsidRPr="006C5F45">
              <w:rPr>
                <w:rFonts w:ascii="Times New Roman" w:hAnsi="Times New Roman" w:cs="Times New Roman"/>
                <w:b/>
                <w:bCs/>
                <w:color w:val="000000"/>
                <w:sz w:val="24"/>
                <w:szCs w:val="24"/>
              </w:rPr>
              <w:t>Obesity</w:t>
            </w:r>
          </w:p>
        </w:tc>
        <w:tc>
          <w:tcPr>
            <w:tcW w:w="0" w:type="auto"/>
            <w:tcBorders>
              <w:top w:val="nil"/>
              <w:left w:val="nil"/>
              <w:bottom w:val="nil"/>
              <w:right w:val="nil"/>
            </w:tcBorders>
            <w:shd w:val="clear" w:color="auto" w:fill="E3E7FF"/>
            <w:vAlign w:val="center"/>
            <w:hideMark/>
          </w:tcPr>
          <w:p w14:paraId="00C3B4FD"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30.0–34.9 </w:t>
            </w:r>
          </w:p>
        </w:tc>
        <w:tc>
          <w:tcPr>
            <w:tcW w:w="0" w:type="auto"/>
            <w:tcBorders>
              <w:top w:val="nil"/>
              <w:left w:val="nil"/>
              <w:bottom w:val="nil"/>
              <w:right w:val="nil"/>
            </w:tcBorders>
            <w:shd w:val="clear" w:color="auto" w:fill="E3E7FF"/>
            <w:vAlign w:val="center"/>
            <w:hideMark/>
          </w:tcPr>
          <w:p w14:paraId="6F02FD30"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I </w:t>
            </w:r>
          </w:p>
        </w:tc>
        <w:tc>
          <w:tcPr>
            <w:tcW w:w="0" w:type="auto"/>
            <w:tcBorders>
              <w:top w:val="nil"/>
              <w:left w:val="nil"/>
              <w:bottom w:val="nil"/>
              <w:right w:val="nil"/>
            </w:tcBorders>
            <w:shd w:val="clear" w:color="auto" w:fill="E3E7FF"/>
            <w:vAlign w:val="center"/>
            <w:hideMark/>
          </w:tcPr>
          <w:p w14:paraId="60B80BE1"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High </w:t>
            </w:r>
          </w:p>
        </w:tc>
        <w:tc>
          <w:tcPr>
            <w:tcW w:w="0" w:type="auto"/>
            <w:tcBorders>
              <w:top w:val="nil"/>
              <w:left w:val="nil"/>
              <w:bottom w:val="nil"/>
              <w:right w:val="nil"/>
            </w:tcBorders>
            <w:shd w:val="clear" w:color="auto" w:fill="E3E7FF"/>
            <w:vAlign w:val="center"/>
            <w:hideMark/>
          </w:tcPr>
          <w:p w14:paraId="0FAC9C45"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Very High </w:t>
            </w:r>
          </w:p>
        </w:tc>
      </w:tr>
      <w:tr w:rsidR="00AA63ED" w:rsidRPr="006C5F45" w14:paraId="3F22757F" w14:textId="77777777" w:rsidTr="0039577D">
        <w:tc>
          <w:tcPr>
            <w:tcW w:w="0" w:type="auto"/>
            <w:tcBorders>
              <w:top w:val="nil"/>
              <w:left w:val="nil"/>
              <w:bottom w:val="nil"/>
              <w:right w:val="nil"/>
            </w:tcBorders>
            <w:shd w:val="clear" w:color="auto" w:fill="E3E7FF"/>
            <w:vAlign w:val="center"/>
            <w:hideMark/>
          </w:tcPr>
          <w:p w14:paraId="0063DC06" w14:textId="77777777" w:rsidR="00AA63ED" w:rsidRPr="006C5F45" w:rsidRDefault="00AA63ED" w:rsidP="00D74E0D">
            <w:pPr>
              <w:spacing w:line="360" w:lineRule="auto"/>
              <w:rPr>
                <w:rFonts w:ascii="Times New Roman" w:hAnsi="Times New Roman" w:cs="Times New Roman"/>
                <w:color w:val="000000"/>
                <w:sz w:val="24"/>
                <w:szCs w:val="24"/>
              </w:rPr>
            </w:pPr>
          </w:p>
        </w:tc>
        <w:tc>
          <w:tcPr>
            <w:tcW w:w="0" w:type="auto"/>
            <w:tcBorders>
              <w:top w:val="nil"/>
              <w:left w:val="nil"/>
              <w:bottom w:val="nil"/>
              <w:right w:val="nil"/>
            </w:tcBorders>
            <w:shd w:val="clear" w:color="auto" w:fill="E3E7FF"/>
            <w:vAlign w:val="center"/>
            <w:hideMark/>
          </w:tcPr>
          <w:p w14:paraId="11FC8E33"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35.0–39.9 </w:t>
            </w:r>
          </w:p>
        </w:tc>
        <w:tc>
          <w:tcPr>
            <w:tcW w:w="0" w:type="auto"/>
            <w:tcBorders>
              <w:top w:val="nil"/>
              <w:left w:val="nil"/>
              <w:bottom w:val="nil"/>
              <w:right w:val="nil"/>
            </w:tcBorders>
            <w:shd w:val="clear" w:color="auto" w:fill="E3E7FF"/>
            <w:vAlign w:val="center"/>
            <w:hideMark/>
          </w:tcPr>
          <w:p w14:paraId="20E800F7"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II </w:t>
            </w:r>
          </w:p>
        </w:tc>
        <w:tc>
          <w:tcPr>
            <w:tcW w:w="0" w:type="auto"/>
            <w:tcBorders>
              <w:top w:val="nil"/>
              <w:left w:val="nil"/>
              <w:bottom w:val="nil"/>
              <w:right w:val="nil"/>
            </w:tcBorders>
            <w:shd w:val="clear" w:color="auto" w:fill="E3E7FF"/>
            <w:vAlign w:val="center"/>
            <w:hideMark/>
          </w:tcPr>
          <w:p w14:paraId="7F79BBAE"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Very High </w:t>
            </w:r>
          </w:p>
        </w:tc>
        <w:tc>
          <w:tcPr>
            <w:tcW w:w="0" w:type="auto"/>
            <w:tcBorders>
              <w:top w:val="nil"/>
              <w:left w:val="nil"/>
              <w:bottom w:val="nil"/>
              <w:right w:val="nil"/>
            </w:tcBorders>
            <w:shd w:val="clear" w:color="auto" w:fill="E3E7FF"/>
            <w:vAlign w:val="center"/>
            <w:hideMark/>
          </w:tcPr>
          <w:p w14:paraId="7C21FE37"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Very High </w:t>
            </w:r>
          </w:p>
        </w:tc>
      </w:tr>
      <w:tr w:rsidR="00AA63ED" w:rsidRPr="006C5F45" w14:paraId="7CCCAF5B" w14:textId="77777777" w:rsidTr="0039577D">
        <w:tc>
          <w:tcPr>
            <w:tcW w:w="0" w:type="auto"/>
            <w:tcBorders>
              <w:top w:val="nil"/>
              <w:left w:val="nil"/>
              <w:bottom w:val="nil"/>
              <w:right w:val="nil"/>
            </w:tcBorders>
            <w:shd w:val="clear" w:color="auto" w:fill="E3E7FF"/>
            <w:vAlign w:val="center"/>
            <w:hideMark/>
          </w:tcPr>
          <w:p w14:paraId="28026A2C" w14:textId="77777777" w:rsidR="00AA63ED" w:rsidRPr="006C5F45" w:rsidRDefault="00AA63ED" w:rsidP="00D74E0D">
            <w:pPr>
              <w:spacing w:line="360" w:lineRule="auto"/>
              <w:jc w:val="center"/>
              <w:rPr>
                <w:rFonts w:ascii="Times New Roman" w:hAnsi="Times New Roman" w:cs="Times New Roman"/>
                <w:b/>
                <w:bCs/>
                <w:color w:val="000000"/>
                <w:sz w:val="24"/>
                <w:szCs w:val="24"/>
              </w:rPr>
            </w:pPr>
            <w:r w:rsidRPr="006C5F45">
              <w:rPr>
                <w:rFonts w:ascii="Times New Roman" w:hAnsi="Times New Roman" w:cs="Times New Roman"/>
                <w:b/>
                <w:bCs/>
                <w:color w:val="000000"/>
                <w:sz w:val="24"/>
                <w:szCs w:val="24"/>
              </w:rPr>
              <w:t>Extreme Obesity</w:t>
            </w:r>
          </w:p>
        </w:tc>
        <w:tc>
          <w:tcPr>
            <w:tcW w:w="0" w:type="auto"/>
            <w:tcBorders>
              <w:top w:val="nil"/>
              <w:left w:val="nil"/>
              <w:bottom w:val="nil"/>
              <w:right w:val="nil"/>
            </w:tcBorders>
            <w:shd w:val="clear" w:color="auto" w:fill="E3E7FF"/>
            <w:vAlign w:val="center"/>
            <w:hideMark/>
          </w:tcPr>
          <w:p w14:paraId="7FAFD613"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40.0 + </w:t>
            </w:r>
          </w:p>
        </w:tc>
        <w:tc>
          <w:tcPr>
            <w:tcW w:w="0" w:type="auto"/>
            <w:tcBorders>
              <w:top w:val="nil"/>
              <w:left w:val="nil"/>
              <w:bottom w:val="nil"/>
              <w:right w:val="nil"/>
            </w:tcBorders>
            <w:shd w:val="clear" w:color="auto" w:fill="E3E7FF"/>
            <w:vAlign w:val="center"/>
            <w:hideMark/>
          </w:tcPr>
          <w:p w14:paraId="17B48AAB"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III </w:t>
            </w:r>
          </w:p>
        </w:tc>
        <w:tc>
          <w:tcPr>
            <w:tcW w:w="0" w:type="auto"/>
            <w:tcBorders>
              <w:top w:val="nil"/>
              <w:left w:val="nil"/>
              <w:bottom w:val="nil"/>
              <w:right w:val="nil"/>
            </w:tcBorders>
            <w:shd w:val="clear" w:color="auto" w:fill="E3E7FF"/>
            <w:vAlign w:val="center"/>
            <w:hideMark/>
          </w:tcPr>
          <w:p w14:paraId="04388E07"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Extremely High </w:t>
            </w:r>
          </w:p>
        </w:tc>
        <w:tc>
          <w:tcPr>
            <w:tcW w:w="0" w:type="auto"/>
            <w:tcBorders>
              <w:top w:val="nil"/>
              <w:left w:val="nil"/>
              <w:bottom w:val="nil"/>
              <w:right w:val="nil"/>
            </w:tcBorders>
            <w:shd w:val="clear" w:color="auto" w:fill="E3E7FF"/>
            <w:vAlign w:val="center"/>
            <w:hideMark/>
          </w:tcPr>
          <w:p w14:paraId="08AD5619" w14:textId="77777777" w:rsidR="00AA63ED" w:rsidRPr="006C5F45" w:rsidRDefault="00AA63ED" w:rsidP="00D74E0D">
            <w:pPr>
              <w:spacing w:line="360" w:lineRule="auto"/>
              <w:jc w:val="center"/>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Extremely High </w:t>
            </w:r>
          </w:p>
        </w:tc>
      </w:tr>
    </w:tbl>
    <w:p w14:paraId="537031B0" w14:textId="77777777" w:rsidR="00AA63ED" w:rsidRPr="006C5F45" w:rsidRDefault="00AA63ED" w:rsidP="00D74E0D">
      <w:pPr>
        <w:spacing w:line="360" w:lineRule="auto"/>
        <w:rPr>
          <w:rFonts w:ascii="Times New Roman" w:eastAsia="Times New Roman" w:hAnsi="Times New Roman" w:cs="Times New Roman"/>
          <w:color w:val="000000"/>
          <w:sz w:val="24"/>
          <w:szCs w:val="24"/>
          <w:lang w:eastAsia="en-GB"/>
        </w:rPr>
      </w:pPr>
      <w:r w:rsidRPr="006C5F45">
        <w:rPr>
          <w:rFonts w:ascii="Times New Roman" w:hAnsi="Times New Roman" w:cs="Times New Roman"/>
          <w:color w:val="000000"/>
          <w:sz w:val="24"/>
          <w:szCs w:val="24"/>
        </w:rPr>
        <w:t xml:space="preserve"> </w:t>
      </w:r>
      <w:r w:rsidRPr="006C5F45">
        <w:rPr>
          <w:rFonts w:ascii="Times New Roman" w:eastAsia="Times New Roman" w:hAnsi="Times New Roman" w:cs="Times New Roman"/>
          <w:color w:val="000000"/>
          <w:sz w:val="24"/>
          <w:szCs w:val="24"/>
          <w:lang w:eastAsia="en-GB"/>
        </w:rPr>
        <w:t>(</w:t>
      </w:r>
      <w:hyperlink r:id="rId14" w:anchor="limitations" w:history="1">
        <w:r w:rsidRPr="006C5F45">
          <w:rPr>
            <w:rStyle w:val="Hyperlink"/>
            <w:rFonts w:ascii="Times New Roman" w:eastAsia="Times New Roman" w:hAnsi="Times New Roman" w:cs="Times New Roman"/>
            <w:sz w:val="24"/>
            <w:szCs w:val="24"/>
            <w:lang w:eastAsia="en-GB"/>
          </w:rPr>
          <w:t>https://www.nhlbi.nih.gov/health/educational/lose_wt/risk.htm#limitations</w:t>
        </w:r>
      </w:hyperlink>
      <w:r w:rsidRPr="006C5F45">
        <w:rPr>
          <w:rFonts w:ascii="Times New Roman" w:eastAsia="Times New Roman" w:hAnsi="Times New Roman" w:cs="Times New Roman"/>
          <w:color w:val="000000"/>
          <w:sz w:val="24"/>
          <w:szCs w:val="24"/>
          <w:lang w:eastAsia="en-GB"/>
        </w:rPr>
        <w:t>)</w:t>
      </w:r>
    </w:p>
    <w:p w14:paraId="5CA2198B" w14:textId="77777777" w:rsidR="00A00F55" w:rsidRPr="00D54FB2" w:rsidRDefault="00D50D6B" w:rsidP="00D74E0D">
      <w:pPr>
        <w:spacing w:line="360" w:lineRule="auto"/>
        <w:rPr>
          <w:rFonts w:ascii="Times New Roman" w:hAnsi="Times New Roman" w:cs="Times New Roman"/>
          <w:color w:val="000000"/>
          <w:sz w:val="28"/>
          <w:szCs w:val="28"/>
        </w:rPr>
      </w:pPr>
      <w:r w:rsidRPr="00D54FB2">
        <w:rPr>
          <w:rFonts w:ascii="Times New Roman" w:hAnsi="Times New Roman" w:cs="Times New Roman"/>
          <w:b/>
          <w:bCs/>
          <w:color w:val="000000"/>
          <w:sz w:val="28"/>
          <w:szCs w:val="28"/>
          <w:u w:val="single"/>
        </w:rPr>
        <w:t xml:space="preserve">A muscular strength and endurance </w:t>
      </w:r>
      <w:r w:rsidR="0060762A" w:rsidRPr="00D54FB2">
        <w:rPr>
          <w:rFonts w:ascii="Times New Roman" w:hAnsi="Times New Roman" w:cs="Times New Roman"/>
          <w:b/>
          <w:bCs/>
          <w:color w:val="000000"/>
          <w:sz w:val="28"/>
          <w:szCs w:val="28"/>
          <w:u w:val="single"/>
        </w:rPr>
        <w:t>test</w:t>
      </w:r>
    </w:p>
    <w:p w14:paraId="53E693B1" w14:textId="5654DC8B" w:rsidR="00CA3F6A" w:rsidRPr="006C5F45" w:rsidRDefault="00A00F55"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W</w:t>
      </w:r>
      <w:r w:rsidR="0060762A" w:rsidRPr="006C5F45">
        <w:rPr>
          <w:rFonts w:ascii="Times New Roman" w:hAnsi="Times New Roman" w:cs="Times New Roman"/>
          <w:color w:val="000000"/>
          <w:sz w:val="24"/>
          <w:szCs w:val="24"/>
        </w:rPr>
        <w:t xml:space="preserve">as carried out in the laboratory at university of </w:t>
      </w:r>
      <w:r w:rsidR="00D96B6D" w:rsidRPr="006C5F45">
        <w:rPr>
          <w:rFonts w:ascii="Times New Roman" w:hAnsi="Times New Roman" w:cs="Times New Roman"/>
          <w:color w:val="000000"/>
          <w:sz w:val="24"/>
          <w:szCs w:val="24"/>
        </w:rPr>
        <w:t>W</w:t>
      </w:r>
      <w:r w:rsidR="0060762A" w:rsidRPr="006C5F45">
        <w:rPr>
          <w:rFonts w:ascii="Times New Roman" w:hAnsi="Times New Roman" w:cs="Times New Roman"/>
          <w:color w:val="000000"/>
          <w:sz w:val="24"/>
          <w:szCs w:val="24"/>
        </w:rPr>
        <w:t xml:space="preserve">ales </w:t>
      </w:r>
      <w:r w:rsidR="00D96B6D" w:rsidRPr="006C5F45">
        <w:rPr>
          <w:rFonts w:ascii="Times New Roman" w:hAnsi="Times New Roman" w:cs="Times New Roman"/>
          <w:color w:val="000000"/>
          <w:sz w:val="24"/>
          <w:szCs w:val="24"/>
        </w:rPr>
        <w:t>T</w:t>
      </w:r>
      <w:r w:rsidR="0060762A" w:rsidRPr="006C5F45">
        <w:rPr>
          <w:rFonts w:ascii="Times New Roman" w:hAnsi="Times New Roman" w:cs="Times New Roman"/>
          <w:color w:val="000000"/>
          <w:sz w:val="24"/>
          <w:szCs w:val="24"/>
        </w:rPr>
        <w:t xml:space="preserve">rinity </w:t>
      </w:r>
      <w:r w:rsidR="00D96B6D" w:rsidRPr="006C5F45">
        <w:rPr>
          <w:rFonts w:ascii="Times New Roman" w:hAnsi="Times New Roman" w:cs="Times New Roman"/>
          <w:color w:val="000000"/>
          <w:sz w:val="24"/>
          <w:szCs w:val="24"/>
        </w:rPr>
        <w:t xml:space="preserve">Saint David. </w:t>
      </w:r>
    </w:p>
    <w:p w14:paraId="024CB0DC" w14:textId="1D93ACEB" w:rsidR="0028124A" w:rsidRPr="006C5F45" w:rsidRDefault="00D96B6D" w:rsidP="00D74E0D">
      <w:pPr>
        <w:tabs>
          <w:tab w:val="left" w:pos="2670"/>
        </w:tabs>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The test included</w:t>
      </w:r>
      <w:r w:rsidR="003F331F" w:rsidRPr="006C5F45">
        <w:rPr>
          <w:rFonts w:ascii="Times New Roman" w:hAnsi="Times New Roman" w:cs="Times New Roman"/>
          <w:color w:val="000000"/>
          <w:sz w:val="24"/>
          <w:szCs w:val="24"/>
        </w:rPr>
        <w:t>:-</w:t>
      </w:r>
      <w:r w:rsidR="00D54FB2">
        <w:rPr>
          <w:rFonts w:ascii="Times New Roman" w:hAnsi="Times New Roman" w:cs="Times New Roman"/>
          <w:color w:val="000000"/>
          <w:sz w:val="24"/>
          <w:szCs w:val="24"/>
        </w:rPr>
        <w:tab/>
      </w:r>
    </w:p>
    <w:p w14:paraId="020FB32A" w14:textId="7CB19B71" w:rsidR="0028124A" w:rsidRPr="006C5F45" w:rsidRDefault="0028124A"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1.</w:t>
      </w:r>
      <w:r w:rsidR="00CA3F6A" w:rsidRPr="006C5F45">
        <w:rPr>
          <w:rFonts w:ascii="Times New Roman" w:hAnsi="Times New Roman" w:cs="Times New Roman"/>
          <w:color w:val="000000"/>
          <w:sz w:val="24"/>
          <w:szCs w:val="24"/>
        </w:rPr>
        <w:t xml:space="preserve"> upper and lower body strength </w:t>
      </w:r>
      <w:r w:rsidR="00770CA5" w:rsidRPr="006C5F45">
        <w:rPr>
          <w:rFonts w:ascii="Times New Roman" w:hAnsi="Times New Roman" w:cs="Times New Roman"/>
          <w:color w:val="000000"/>
          <w:sz w:val="24"/>
          <w:szCs w:val="24"/>
        </w:rPr>
        <w:t xml:space="preserve">which consisted of leg press and chest press. The subject </w:t>
      </w:r>
      <w:r w:rsidR="007A6B82" w:rsidRPr="006C5F45">
        <w:rPr>
          <w:rFonts w:ascii="Times New Roman" w:hAnsi="Times New Roman" w:cs="Times New Roman"/>
          <w:color w:val="000000"/>
          <w:sz w:val="24"/>
          <w:szCs w:val="24"/>
        </w:rPr>
        <w:t xml:space="preserve">needed to ward up and start with a weight lower than the </w:t>
      </w:r>
      <w:r w:rsidR="0020401A" w:rsidRPr="006C5F45">
        <w:rPr>
          <w:rFonts w:ascii="Times New Roman" w:hAnsi="Times New Roman" w:cs="Times New Roman"/>
          <w:color w:val="000000"/>
          <w:sz w:val="24"/>
          <w:szCs w:val="24"/>
        </w:rPr>
        <w:t>expected repetition maxi</w:t>
      </w:r>
      <w:r w:rsidR="000A3598" w:rsidRPr="006C5F45">
        <w:rPr>
          <w:rFonts w:ascii="Times New Roman" w:hAnsi="Times New Roman" w:cs="Times New Roman"/>
          <w:color w:val="000000"/>
          <w:sz w:val="24"/>
          <w:szCs w:val="24"/>
        </w:rPr>
        <w:t>mum, subject had to wait 2 mins in between rep</w:t>
      </w:r>
      <w:r w:rsidR="00C40809" w:rsidRPr="006C5F45">
        <w:rPr>
          <w:rFonts w:ascii="Times New Roman" w:hAnsi="Times New Roman" w:cs="Times New Roman"/>
          <w:color w:val="000000"/>
          <w:sz w:val="24"/>
          <w:szCs w:val="24"/>
        </w:rPr>
        <w:t>e</w:t>
      </w:r>
      <w:r w:rsidR="000A3598" w:rsidRPr="006C5F45">
        <w:rPr>
          <w:rFonts w:ascii="Times New Roman" w:hAnsi="Times New Roman" w:cs="Times New Roman"/>
          <w:color w:val="000000"/>
          <w:sz w:val="24"/>
          <w:szCs w:val="24"/>
        </w:rPr>
        <w:t>t</w:t>
      </w:r>
      <w:r w:rsidR="00C40809" w:rsidRPr="006C5F45">
        <w:rPr>
          <w:rFonts w:ascii="Times New Roman" w:hAnsi="Times New Roman" w:cs="Times New Roman"/>
          <w:color w:val="000000"/>
          <w:sz w:val="24"/>
          <w:szCs w:val="24"/>
        </w:rPr>
        <w:t>it</w:t>
      </w:r>
      <w:r w:rsidR="000A3598" w:rsidRPr="006C5F45">
        <w:rPr>
          <w:rFonts w:ascii="Times New Roman" w:hAnsi="Times New Roman" w:cs="Times New Roman"/>
          <w:color w:val="000000"/>
          <w:sz w:val="24"/>
          <w:szCs w:val="24"/>
        </w:rPr>
        <w:t>ions</w:t>
      </w:r>
      <w:r w:rsidR="002906B7" w:rsidRPr="006C5F45">
        <w:rPr>
          <w:rFonts w:ascii="Times New Roman" w:hAnsi="Times New Roman" w:cs="Times New Roman"/>
          <w:color w:val="000000"/>
          <w:sz w:val="24"/>
          <w:szCs w:val="24"/>
        </w:rPr>
        <w:t xml:space="preserve">, increasing the weight by 2-5kg. </w:t>
      </w:r>
      <w:r w:rsidRPr="006C5F45">
        <w:rPr>
          <w:rFonts w:ascii="Times New Roman" w:hAnsi="Times New Roman" w:cs="Times New Roman"/>
          <w:color w:val="000000"/>
          <w:sz w:val="24"/>
          <w:szCs w:val="24"/>
        </w:rPr>
        <w:t xml:space="preserve">continue to increase weight until failure. </w:t>
      </w:r>
    </w:p>
    <w:p w14:paraId="3210196C" w14:textId="2E61E21B" w:rsidR="003F331F" w:rsidRPr="006C5F45" w:rsidRDefault="000A3598"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 </w:t>
      </w:r>
      <w:r w:rsidR="0028124A" w:rsidRPr="006C5F45">
        <w:rPr>
          <w:rFonts w:ascii="Times New Roman" w:hAnsi="Times New Roman" w:cs="Times New Roman"/>
          <w:color w:val="000000"/>
          <w:sz w:val="24"/>
          <w:szCs w:val="24"/>
        </w:rPr>
        <w:t xml:space="preserve">2. </w:t>
      </w:r>
      <w:r w:rsidR="008603C0" w:rsidRPr="006C5F45">
        <w:rPr>
          <w:rFonts w:ascii="Times New Roman" w:hAnsi="Times New Roman" w:cs="Times New Roman"/>
          <w:color w:val="000000"/>
          <w:sz w:val="24"/>
          <w:szCs w:val="24"/>
        </w:rPr>
        <w:t>push-up test</w:t>
      </w:r>
      <w:r w:rsidR="002B3F18" w:rsidRPr="006C5F45">
        <w:rPr>
          <w:rFonts w:ascii="Times New Roman" w:hAnsi="Times New Roman" w:cs="Times New Roman"/>
          <w:color w:val="000000"/>
          <w:sz w:val="24"/>
          <w:szCs w:val="24"/>
        </w:rPr>
        <w:t xml:space="preserve"> assessing upper body strength</w:t>
      </w:r>
      <w:r w:rsidR="008603C0" w:rsidRPr="006C5F45">
        <w:rPr>
          <w:rFonts w:ascii="Times New Roman" w:hAnsi="Times New Roman" w:cs="Times New Roman"/>
          <w:color w:val="000000"/>
          <w:sz w:val="24"/>
          <w:szCs w:val="24"/>
        </w:rPr>
        <w:t xml:space="preserve"> which consisted </w:t>
      </w:r>
      <w:r w:rsidR="002B3F18" w:rsidRPr="006C5F45">
        <w:rPr>
          <w:rFonts w:ascii="Times New Roman" w:hAnsi="Times New Roman" w:cs="Times New Roman"/>
          <w:color w:val="000000"/>
          <w:sz w:val="24"/>
          <w:szCs w:val="24"/>
        </w:rPr>
        <w:t xml:space="preserve">of the subject </w:t>
      </w:r>
      <w:r w:rsidR="0017236F" w:rsidRPr="006C5F45">
        <w:rPr>
          <w:rFonts w:ascii="Times New Roman" w:hAnsi="Times New Roman" w:cs="Times New Roman"/>
          <w:color w:val="000000"/>
          <w:sz w:val="24"/>
          <w:szCs w:val="24"/>
        </w:rPr>
        <w:t xml:space="preserve">to carry out push-ups </w:t>
      </w:r>
      <w:r w:rsidR="00FB1B9F" w:rsidRPr="006C5F45">
        <w:rPr>
          <w:rFonts w:ascii="Times New Roman" w:hAnsi="Times New Roman" w:cs="Times New Roman"/>
          <w:color w:val="000000"/>
          <w:sz w:val="24"/>
          <w:szCs w:val="24"/>
        </w:rPr>
        <w:t xml:space="preserve">for one min or until exhaustion which ever came first. </w:t>
      </w:r>
    </w:p>
    <w:p w14:paraId="0CFBAA65" w14:textId="77777777" w:rsidR="003304CF" w:rsidRPr="006C5F45" w:rsidRDefault="00432B06"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lastRenderedPageBreak/>
        <w:t>Females</w:t>
      </w:r>
      <w:r w:rsidR="00A81025" w:rsidRPr="006C5F45">
        <w:rPr>
          <w:rFonts w:ascii="Times New Roman" w:hAnsi="Times New Roman" w:cs="Times New Roman"/>
          <w:color w:val="000000"/>
          <w:sz w:val="24"/>
          <w:szCs w:val="24"/>
        </w:rPr>
        <w:t xml:space="preserve"> to perform with knees bent touching the ground </w:t>
      </w:r>
      <w:r w:rsidRPr="006C5F45">
        <w:rPr>
          <w:rFonts w:ascii="Times New Roman" w:hAnsi="Times New Roman" w:cs="Times New Roman"/>
          <w:color w:val="000000"/>
          <w:sz w:val="24"/>
          <w:szCs w:val="24"/>
        </w:rPr>
        <w:t xml:space="preserve">and mails to perform with </w:t>
      </w:r>
      <w:r w:rsidR="003304CF" w:rsidRPr="006C5F45">
        <w:rPr>
          <w:rFonts w:ascii="Times New Roman" w:hAnsi="Times New Roman" w:cs="Times New Roman"/>
          <w:color w:val="000000"/>
          <w:sz w:val="24"/>
          <w:szCs w:val="24"/>
        </w:rPr>
        <w:t xml:space="preserve">toes touching the ground. </w:t>
      </w:r>
    </w:p>
    <w:p w14:paraId="0EE8BE05" w14:textId="59919B34" w:rsidR="007E100B" w:rsidRPr="006C5F45" w:rsidRDefault="003304CF"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3. 1 minute </w:t>
      </w:r>
      <w:r w:rsidR="00D005A9" w:rsidRPr="006C5F45">
        <w:rPr>
          <w:rFonts w:ascii="Times New Roman" w:hAnsi="Times New Roman" w:cs="Times New Roman"/>
          <w:color w:val="000000"/>
          <w:sz w:val="24"/>
          <w:szCs w:val="24"/>
        </w:rPr>
        <w:t xml:space="preserve">sit -up test </w:t>
      </w:r>
      <w:r w:rsidR="00EA1924" w:rsidRPr="006C5F45">
        <w:rPr>
          <w:rFonts w:ascii="Times New Roman" w:hAnsi="Times New Roman" w:cs="Times New Roman"/>
          <w:color w:val="000000"/>
          <w:sz w:val="24"/>
          <w:szCs w:val="24"/>
        </w:rPr>
        <w:t xml:space="preserve">testing abdominal </w:t>
      </w:r>
      <w:r w:rsidR="00D64EF1" w:rsidRPr="006C5F45">
        <w:rPr>
          <w:rFonts w:ascii="Times New Roman" w:hAnsi="Times New Roman" w:cs="Times New Roman"/>
          <w:color w:val="000000"/>
          <w:sz w:val="24"/>
          <w:szCs w:val="24"/>
        </w:rPr>
        <w:t xml:space="preserve">endurance, </w:t>
      </w:r>
      <w:r w:rsidR="00D005A9" w:rsidRPr="006C5F45">
        <w:rPr>
          <w:rFonts w:ascii="Times New Roman" w:hAnsi="Times New Roman" w:cs="Times New Roman"/>
          <w:color w:val="000000"/>
          <w:sz w:val="24"/>
          <w:szCs w:val="24"/>
        </w:rPr>
        <w:t xml:space="preserve">consisting of the subject to </w:t>
      </w:r>
      <w:r w:rsidR="00180FAE" w:rsidRPr="006C5F45">
        <w:rPr>
          <w:rFonts w:ascii="Times New Roman" w:hAnsi="Times New Roman" w:cs="Times New Roman"/>
          <w:color w:val="000000"/>
          <w:sz w:val="24"/>
          <w:szCs w:val="24"/>
        </w:rPr>
        <w:t xml:space="preserve">have knees bent, feet flat on the floor, </w:t>
      </w:r>
      <w:r w:rsidR="006C2A91" w:rsidRPr="006C5F45">
        <w:rPr>
          <w:rFonts w:ascii="Times New Roman" w:hAnsi="Times New Roman" w:cs="Times New Roman"/>
          <w:color w:val="000000"/>
          <w:sz w:val="24"/>
          <w:szCs w:val="24"/>
        </w:rPr>
        <w:t xml:space="preserve">roughly 18 inches from buttocks and hands </w:t>
      </w:r>
      <w:r w:rsidR="003F6073" w:rsidRPr="006C5F45">
        <w:rPr>
          <w:rFonts w:ascii="Times New Roman" w:hAnsi="Times New Roman" w:cs="Times New Roman"/>
          <w:color w:val="000000"/>
          <w:sz w:val="24"/>
          <w:szCs w:val="24"/>
        </w:rPr>
        <w:t xml:space="preserve">slightly touching the side of the head. </w:t>
      </w:r>
      <w:r w:rsidR="007E100B" w:rsidRPr="006C5F45">
        <w:rPr>
          <w:rFonts w:ascii="Times New Roman" w:hAnsi="Times New Roman" w:cs="Times New Roman"/>
          <w:color w:val="000000"/>
          <w:sz w:val="24"/>
          <w:szCs w:val="24"/>
        </w:rPr>
        <w:t xml:space="preserve">Partner to hold subjects feet and elbows to touch knees. </w:t>
      </w:r>
    </w:p>
    <w:p w14:paraId="7C2C021E" w14:textId="647A3491" w:rsidR="00FB1B9F" w:rsidRPr="006C5F45" w:rsidRDefault="002E069D"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4. 30 seconds chair to stand</w:t>
      </w:r>
      <w:r w:rsidR="00C90322" w:rsidRPr="006C5F45">
        <w:rPr>
          <w:rFonts w:ascii="Times New Roman" w:hAnsi="Times New Roman" w:cs="Times New Roman"/>
          <w:color w:val="000000"/>
          <w:sz w:val="24"/>
          <w:szCs w:val="24"/>
        </w:rPr>
        <w:t xml:space="preserve"> test</w:t>
      </w:r>
      <w:r w:rsidR="00F16817" w:rsidRPr="006C5F45">
        <w:rPr>
          <w:rFonts w:ascii="Times New Roman" w:hAnsi="Times New Roman" w:cs="Times New Roman"/>
          <w:color w:val="000000"/>
          <w:sz w:val="24"/>
          <w:szCs w:val="24"/>
        </w:rPr>
        <w:t>,</w:t>
      </w:r>
      <w:r w:rsidR="008808F2" w:rsidRPr="006C5F45">
        <w:rPr>
          <w:rFonts w:ascii="Times New Roman" w:hAnsi="Times New Roman" w:cs="Times New Roman"/>
          <w:color w:val="000000"/>
          <w:sz w:val="24"/>
          <w:szCs w:val="24"/>
        </w:rPr>
        <w:t xml:space="preserve"> this is to test lower body strength in older adults. </w:t>
      </w:r>
      <w:r w:rsidR="006A54BF" w:rsidRPr="006C5F45">
        <w:rPr>
          <w:rFonts w:ascii="Times New Roman" w:hAnsi="Times New Roman" w:cs="Times New Roman"/>
          <w:color w:val="000000"/>
          <w:sz w:val="24"/>
          <w:szCs w:val="24"/>
        </w:rPr>
        <w:t>The test</w:t>
      </w:r>
      <w:r w:rsidRPr="006C5F45">
        <w:rPr>
          <w:rFonts w:ascii="Times New Roman" w:hAnsi="Times New Roman" w:cs="Times New Roman"/>
          <w:color w:val="000000"/>
          <w:sz w:val="24"/>
          <w:szCs w:val="24"/>
        </w:rPr>
        <w:t xml:space="preserve"> consist</w:t>
      </w:r>
      <w:r w:rsidR="006A54BF" w:rsidRPr="006C5F45">
        <w:rPr>
          <w:rFonts w:ascii="Times New Roman" w:hAnsi="Times New Roman" w:cs="Times New Roman"/>
          <w:color w:val="000000"/>
          <w:sz w:val="24"/>
          <w:szCs w:val="24"/>
        </w:rPr>
        <w:t>ed</w:t>
      </w:r>
      <w:r w:rsidRPr="006C5F45">
        <w:rPr>
          <w:rFonts w:ascii="Times New Roman" w:hAnsi="Times New Roman" w:cs="Times New Roman"/>
          <w:color w:val="000000"/>
          <w:sz w:val="24"/>
          <w:szCs w:val="24"/>
        </w:rPr>
        <w:t xml:space="preserve"> of the subject</w:t>
      </w:r>
      <w:r w:rsidR="003F6073" w:rsidRPr="006C5F45">
        <w:rPr>
          <w:rFonts w:ascii="Times New Roman" w:hAnsi="Times New Roman" w:cs="Times New Roman"/>
          <w:color w:val="000000"/>
          <w:sz w:val="24"/>
          <w:szCs w:val="24"/>
        </w:rPr>
        <w:t xml:space="preserve"> </w:t>
      </w:r>
      <w:r w:rsidR="009858A2" w:rsidRPr="006C5F45">
        <w:rPr>
          <w:rFonts w:ascii="Times New Roman" w:hAnsi="Times New Roman" w:cs="Times New Roman"/>
          <w:color w:val="000000"/>
          <w:sz w:val="24"/>
          <w:szCs w:val="24"/>
        </w:rPr>
        <w:t xml:space="preserve">using a chair with a straight back and without arms </w:t>
      </w:r>
      <w:r w:rsidR="00D07ED6" w:rsidRPr="006C5F45">
        <w:rPr>
          <w:rFonts w:ascii="Times New Roman" w:hAnsi="Times New Roman" w:cs="Times New Roman"/>
          <w:color w:val="000000"/>
          <w:sz w:val="24"/>
          <w:szCs w:val="24"/>
        </w:rPr>
        <w:t xml:space="preserve">and the chair up against a wall. </w:t>
      </w:r>
      <w:r w:rsidR="00757B71" w:rsidRPr="006C5F45">
        <w:rPr>
          <w:rFonts w:ascii="Times New Roman" w:hAnsi="Times New Roman" w:cs="Times New Roman"/>
          <w:color w:val="000000"/>
          <w:sz w:val="24"/>
          <w:szCs w:val="24"/>
        </w:rPr>
        <w:t xml:space="preserve">The </w:t>
      </w:r>
      <w:r w:rsidR="00FA4F94" w:rsidRPr="006C5F45">
        <w:rPr>
          <w:rFonts w:ascii="Times New Roman" w:hAnsi="Times New Roman" w:cs="Times New Roman"/>
          <w:color w:val="000000"/>
          <w:sz w:val="24"/>
          <w:szCs w:val="24"/>
        </w:rPr>
        <w:t xml:space="preserve">seat height </w:t>
      </w:r>
      <w:r w:rsidR="00757B71" w:rsidRPr="006C5F45">
        <w:rPr>
          <w:rFonts w:ascii="Times New Roman" w:hAnsi="Times New Roman" w:cs="Times New Roman"/>
          <w:color w:val="000000"/>
          <w:sz w:val="24"/>
          <w:szCs w:val="24"/>
        </w:rPr>
        <w:t xml:space="preserve">needs to be roughly </w:t>
      </w:r>
      <w:r w:rsidR="00FA4F94" w:rsidRPr="006C5F45">
        <w:rPr>
          <w:rFonts w:ascii="Times New Roman" w:hAnsi="Times New Roman" w:cs="Times New Roman"/>
          <w:color w:val="000000"/>
          <w:sz w:val="24"/>
          <w:szCs w:val="24"/>
        </w:rPr>
        <w:t xml:space="preserve">17 inches or 43 cm. </w:t>
      </w:r>
      <w:r w:rsidR="00E455B7" w:rsidRPr="006C5F45">
        <w:rPr>
          <w:rFonts w:ascii="Times New Roman" w:hAnsi="Times New Roman" w:cs="Times New Roman"/>
          <w:color w:val="000000"/>
          <w:sz w:val="24"/>
          <w:szCs w:val="24"/>
        </w:rPr>
        <w:t>Subject is to complete as many stands from the seated position as possible in 30 secs</w:t>
      </w:r>
      <w:r w:rsidR="002E577B" w:rsidRPr="006C5F45">
        <w:rPr>
          <w:rFonts w:ascii="Times New Roman" w:hAnsi="Times New Roman" w:cs="Times New Roman"/>
          <w:color w:val="000000"/>
          <w:sz w:val="24"/>
          <w:szCs w:val="24"/>
        </w:rPr>
        <w:t xml:space="preserve">. </w:t>
      </w:r>
    </w:p>
    <w:p w14:paraId="1895E118" w14:textId="7FAEFB52" w:rsidR="002E577B" w:rsidRPr="006C5F45" w:rsidRDefault="002E577B"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5. Arm curl</w:t>
      </w:r>
      <w:r w:rsidR="006A54BF" w:rsidRPr="006C5F45">
        <w:rPr>
          <w:rFonts w:ascii="Times New Roman" w:hAnsi="Times New Roman" w:cs="Times New Roman"/>
          <w:color w:val="000000"/>
          <w:sz w:val="24"/>
          <w:szCs w:val="24"/>
        </w:rPr>
        <w:t xml:space="preserve">, to assess </w:t>
      </w:r>
      <w:r w:rsidR="00805CF1" w:rsidRPr="006C5F45">
        <w:rPr>
          <w:rFonts w:ascii="Times New Roman" w:hAnsi="Times New Roman" w:cs="Times New Roman"/>
          <w:color w:val="000000"/>
          <w:sz w:val="24"/>
          <w:szCs w:val="24"/>
        </w:rPr>
        <w:t xml:space="preserve">upper body arm curl. Subject is to sit in a chair with a straight </w:t>
      </w:r>
      <w:r w:rsidR="00C2190C" w:rsidRPr="006C5F45">
        <w:rPr>
          <w:rFonts w:ascii="Times New Roman" w:hAnsi="Times New Roman" w:cs="Times New Roman"/>
          <w:color w:val="000000"/>
          <w:sz w:val="24"/>
          <w:szCs w:val="24"/>
        </w:rPr>
        <w:t>back, their feet flat on the floor, subject to use their dominant arm</w:t>
      </w:r>
      <w:r w:rsidR="00587D7D" w:rsidRPr="006C5F45">
        <w:rPr>
          <w:rFonts w:ascii="Times New Roman" w:hAnsi="Times New Roman" w:cs="Times New Roman"/>
          <w:color w:val="000000"/>
          <w:sz w:val="24"/>
          <w:szCs w:val="24"/>
        </w:rPr>
        <w:t xml:space="preserve">. Starting position with arm straight down by their side. </w:t>
      </w:r>
      <w:r w:rsidR="0058773D" w:rsidRPr="006C5F45">
        <w:rPr>
          <w:rFonts w:ascii="Times New Roman" w:hAnsi="Times New Roman" w:cs="Times New Roman"/>
          <w:color w:val="000000"/>
          <w:sz w:val="24"/>
          <w:szCs w:val="24"/>
        </w:rPr>
        <w:t xml:space="preserve">Weight used 2.3kg for females and </w:t>
      </w:r>
      <w:r w:rsidR="001103D1" w:rsidRPr="006C5F45">
        <w:rPr>
          <w:rFonts w:ascii="Times New Roman" w:hAnsi="Times New Roman" w:cs="Times New Roman"/>
          <w:color w:val="000000"/>
          <w:sz w:val="24"/>
          <w:szCs w:val="24"/>
        </w:rPr>
        <w:t>3.6kg for males. As many arm curls as possible in 30 secs.</w:t>
      </w:r>
    </w:p>
    <w:p w14:paraId="76EC85A7" w14:textId="67F6D5E2" w:rsidR="001103D1" w:rsidRPr="006C5F45" w:rsidRDefault="00CE7AD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6. Flexibility- sit and reach test</w:t>
      </w:r>
      <w:r w:rsidR="004472D6" w:rsidRPr="006C5F45">
        <w:rPr>
          <w:rFonts w:ascii="Times New Roman" w:hAnsi="Times New Roman" w:cs="Times New Roman"/>
          <w:color w:val="000000"/>
          <w:sz w:val="24"/>
          <w:szCs w:val="24"/>
        </w:rPr>
        <w:t xml:space="preserve">, used for trunk </w:t>
      </w:r>
      <w:r w:rsidR="00AF5521" w:rsidRPr="006C5F45">
        <w:rPr>
          <w:rFonts w:ascii="Times New Roman" w:hAnsi="Times New Roman" w:cs="Times New Roman"/>
          <w:color w:val="000000"/>
          <w:sz w:val="24"/>
          <w:szCs w:val="24"/>
        </w:rPr>
        <w:t xml:space="preserve">flexion assessing </w:t>
      </w:r>
      <w:r w:rsidR="00111AE3" w:rsidRPr="006C5F45">
        <w:rPr>
          <w:rFonts w:ascii="Times New Roman" w:hAnsi="Times New Roman" w:cs="Times New Roman"/>
          <w:color w:val="000000"/>
          <w:sz w:val="24"/>
          <w:szCs w:val="24"/>
        </w:rPr>
        <w:t>flexibility of lower back</w:t>
      </w:r>
      <w:r w:rsidR="000103BB" w:rsidRPr="006C5F45">
        <w:rPr>
          <w:rFonts w:ascii="Times New Roman" w:hAnsi="Times New Roman" w:cs="Times New Roman"/>
          <w:color w:val="000000"/>
          <w:sz w:val="24"/>
          <w:szCs w:val="24"/>
        </w:rPr>
        <w:t xml:space="preserve"> </w:t>
      </w:r>
      <w:r w:rsidR="00111AE3" w:rsidRPr="006C5F45">
        <w:rPr>
          <w:rFonts w:ascii="Times New Roman" w:hAnsi="Times New Roman" w:cs="Times New Roman"/>
          <w:color w:val="000000"/>
          <w:sz w:val="24"/>
          <w:szCs w:val="24"/>
        </w:rPr>
        <w:t>and h</w:t>
      </w:r>
      <w:r w:rsidR="000103BB" w:rsidRPr="006C5F45">
        <w:rPr>
          <w:rFonts w:ascii="Times New Roman" w:hAnsi="Times New Roman" w:cs="Times New Roman"/>
          <w:color w:val="000000"/>
          <w:sz w:val="24"/>
          <w:szCs w:val="24"/>
        </w:rPr>
        <w:t xml:space="preserve">amstrings </w:t>
      </w:r>
      <w:r w:rsidR="004472D6" w:rsidRPr="006C5F45">
        <w:rPr>
          <w:rFonts w:ascii="Times New Roman" w:hAnsi="Times New Roman" w:cs="Times New Roman"/>
          <w:color w:val="000000"/>
          <w:sz w:val="24"/>
          <w:szCs w:val="24"/>
        </w:rPr>
        <w:t xml:space="preserve">this test consisted of </w:t>
      </w:r>
      <w:r w:rsidR="00A23B0C" w:rsidRPr="006C5F45">
        <w:rPr>
          <w:rFonts w:ascii="Times New Roman" w:hAnsi="Times New Roman" w:cs="Times New Roman"/>
          <w:color w:val="000000"/>
          <w:sz w:val="24"/>
          <w:szCs w:val="24"/>
        </w:rPr>
        <w:t xml:space="preserve">the subject to sit with their </w:t>
      </w:r>
      <w:r w:rsidR="006E1AE5" w:rsidRPr="006C5F45">
        <w:rPr>
          <w:rFonts w:ascii="Times New Roman" w:hAnsi="Times New Roman" w:cs="Times New Roman"/>
          <w:color w:val="000000"/>
          <w:sz w:val="24"/>
          <w:szCs w:val="24"/>
        </w:rPr>
        <w:t>feet against the sit-and- reach box</w:t>
      </w:r>
      <w:r w:rsidR="00A846C5" w:rsidRPr="006C5F45">
        <w:rPr>
          <w:rFonts w:ascii="Times New Roman" w:hAnsi="Times New Roman" w:cs="Times New Roman"/>
          <w:color w:val="000000"/>
          <w:sz w:val="24"/>
          <w:szCs w:val="24"/>
        </w:rPr>
        <w:t xml:space="preserve">, legs flat to the floor. The subject </w:t>
      </w:r>
      <w:r w:rsidR="00F955C0" w:rsidRPr="006C5F45">
        <w:rPr>
          <w:rFonts w:ascii="Times New Roman" w:hAnsi="Times New Roman" w:cs="Times New Roman"/>
          <w:color w:val="000000"/>
          <w:sz w:val="24"/>
          <w:szCs w:val="24"/>
        </w:rPr>
        <w:t xml:space="preserve">to reach forward pushing the bar forward as far as they can reach </w:t>
      </w:r>
      <w:r w:rsidR="00B13F0E" w:rsidRPr="006C5F45">
        <w:rPr>
          <w:rFonts w:ascii="Times New Roman" w:hAnsi="Times New Roman" w:cs="Times New Roman"/>
          <w:color w:val="000000"/>
          <w:sz w:val="24"/>
          <w:szCs w:val="24"/>
        </w:rPr>
        <w:t xml:space="preserve">and the value to be recorded. </w:t>
      </w:r>
    </w:p>
    <w:p w14:paraId="03783E09" w14:textId="52A6F01A" w:rsidR="00B13F0E" w:rsidRPr="00D54FB2" w:rsidRDefault="000A656D" w:rsidP="00D74E0D">
      <w:pPr>
        <w:spacing w:line="360" w:lineRule="auto"/>
        <w:rPr>
          <w:rFonts w:ascii="Times New Roman" w:hAnsi="Times New Roman" w:cs="Times New Roman"/>
          <w:b/>
          <w:bCs/>
          <w:color w:val="000000"/>
          <w:sz w:val="28"/>
          <w:szCs w:val="28"/>
          <w:u w:val="single"/>
        </w:rPr>
      </w:pPr>
      <w:r w:rsidRPr="00D54FB2">
        <w:rPr>
          <w:rFonts w:ascii="Times New Roman" w:hAnsi="Times New Roman" w:cs="Times New Roman"/>
          <w:b/>
          <w:bCs/>
          <w:color w:val="000000"/>
          <w:sz w:val="28"/>
          <w:szCs w:val="28"/>
          <w:u w:val="single"/>
        </w:rPr>
        <w:t>R</w:t>
      </w:r>
      <w:r w:rsidR="00554E7F" w:rsidRPr="00D54FB2">
        <w:rPr>
          <w:rFonts w:ascii="Times New Roman" w:hAnsi="Times New Roman" w:cs="Times New Roman"/>
          <w:b/>
          <w:bCs/>
          <w:color w:val="000000"/>
          <w:sz w:val="28"/>
          <w:szCs w:val="28"/>
          <w:u w:val="single"/>
        </w:rPr>
        <w:t>esults</w:t>
      </w:r>
    </w:p>
    <w:tbl>
      <w:tblPr>
        <w:tblStyle w:val="TableGrid"/>
        <w:tblpPr w:leftFromText="180" w:rightFromText="180" w:vertAnchor="text" w:tblpY="1"/>
        <w:tblOverlap w:val="never"/>
        <w:tblW w:w="0" w:type="auto"/>
        <w:tblInd w:w="0" w:type="dxa"/>
        <w:tblLook w:val="04A0" w:firstRow="1" w:lastRow="0" w:firstColumn="1" w:lastColumn="0" w:noHBand="0" w:noVBand="1"/>
      </w:tblPr>
      <w:tblGrid>
        <w:gridCol w:w="4508"/>
        <w:gridCol w:w="1162"/>
        <w:gridCol w:w="1162"/>
      </w:tblGrid>
      <w:tr w:rsidR="0086507C" w:rsidRPr="006C5F45" w14:paraId="7512B838" w14:textId="33F76757" w:rsidTr="00E61E83">
        <w:tc>
          <w:tcPr>
            <w:tcW w:w="4508" w:type="dxa"/>
          </w:tcPr>
          <w:p w14:paraId="758DB227" w14:textId="578D0B9C" w:rsidR="0086507C" w:rsidRPr="006C5F45" w:rsidRDefault="0086507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Leg press </w:t>
            </w:r>
          </w:p>
        </w:tc>
        <w:tc>
          <w:tcPr>
            <w:tcW w:w="1162" w:type="dxa"/>
          </w:tcPr>
          <w:p w14:paraId="57F88BA9" w14:textId="69586D89" w:rsidR="0086507C" w:rsidRPr="006C5F45" w:rsidRDefault="0086507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130 kg</w:t>
            </w:r>
          </w:p>
        </w:tc>
        <w:tc>
          <w:tcPr>
            <w:tcW w:w="1162" w:type="dxa"/>
          </w:tcPr>
          <w:p w14:paraId="35444082" w14:textId="29F296E8" w:rsidR="0086507C" w:rsidRPr="006C5F45" w:rsidRDefault="00AF40E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G</w:t>
            </w:r>
            <w:r w:rsidR="00FE5D0F" w:rsidRPr="006C5F45">
              <w:rPr>
                <w:rFonts w:ascii="Times New Roman" w:hAnsi="Times New Roman" w:cs="Times New Roman"/>
                <w:color w:val="000000"/>
                <w:sz w:val="24"/>
                <w:szCs w:val="24"/>
              </w:rPr>
              <w:t>ood</w:t>
            </w:r>
          </w:p>
        </w:tc>
      </w:tr>
      <w:tr w:rsidR="0086507C" w:rsidRPr="006C5F45" w14:paraId="0B4558F6" w14:textId="584F8E1C" w:rsidTr="00E61E83">
        <w:tc>
          <w:tcPr>
            <w:tcW w:w="4508" w:type="dxa"/>
          </w:tcPr>
          <w:p w14:paraId="6A3236C6" w14:textId="78CF23E5" w:rsidR="0086507C" w:rsidRPr="006C5F45" w:rsidRDefault="0086507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Chest press </w:t>
            </w:r>
          </w:p>
        </w:tc>
        <w:tc>
          <w:tcPr>
            <w:tcW w:w="1162" w:type="dxa"/>
          </w:tcPr>
          <w:p w14:paraId="236C42A4" w14:textId="727E783C" w:rsidR="0086507C" w:rsidRPr="006C5F45" w:rsidRDefault="0086507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45kg</w:t>
            </w:r>
          </w:p>
        </w:tc>
        <w:tc>
          <w:tcPr>
            <w:tcW w:w="1162" w:type="dxa"/>
          </w:tcPr>
          <w:p w14:paraId="7F0BBD22" w14:textId="2BEEBC9E" w:rsidR="0086507C" w:rsidRPr="006C5F45" w:rsidRDefault="00D54FB2"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excellent</w:t>
            </w:r>
          </w:p>
        </w:tc>
      </w:tr>
      <w:tr w:rsidR="0086507C" w:rsidRPr="006C5F45" w14:paraId="0BFC618F" w14:textId="3E5C2710" w:rsidTr="00E61E83">
        <w:tc>
          <w:tcPr>
            <w:tcW w:w="4508" w:type="dxa"/>
          </w:tcPr>
          <w:p w14:paraId="7E727E80" w14:textId="5CE64298" w:rsidR="0086507C" w:rsidRPr="006C5F45" w:rsidRDefault="0086507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Push- up </w:t>
            </w:r>
          </w:p>
        </w:tc>
        <w:tc>
          <w:tcPr>
            <w:tcW w:w="1162" w:type="dxa"/>
          </w:tcPr>
          <w:p w14:paraId="096BE9FE" w14:textId="6F0B58E0" w:rsidR="0086507C" w:rsidRPr="006C5F45" w:rsidRDefault="0086507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25</w:t>
            </w:r>
          </w:p>
        </w:tc>
        <w:tc>
          <w:tcPr>
            <w:tcW w:w="1162" w:type="dxa"/>
          </w:tcPr>
          <w:p w14:paraId="70536219" w14:textId="1B163DB9" w:rsidR="0086507C" w:rsidRPr="006C5F45" w:rsidRDefault="006C5075"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Good</w:t>
            </w:r>
          </w:p>
        </w:tc>
      </w:tr>
      <w:tr w:rsidR="0086507C" w:rsidRPr="006C5F45" w14:paraId="5D9333F5" w14:textId="7D062002" w:rsidTr="00E61E83">
        <w:tc>
          <w:tcPr>
            <w:tcW w:w="4508" w:type="dxa"/>
          </w:tcPr>
          <w:p w14:paraId="6C376BD6" w14:textId="6F9F1584" w:rsidR="0086507C" w:rsidRPr="006C5F45" w:rsidRDefault="0086507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Sit- up </w:t>
            </w:r>
          </w:p>
        </w:tc>
        <w:tc>
          <w:tcPr>
            <w:tcW w:w="1162" w:type="dxa"/>
          </w:tcPr>
          <w:p w14:paraId="2530D61F" w14:textId="200939B8" w:rsidR="0086507C" w:rsidRPr="006C5F45" w:rsidRDefault="0086507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36</w:t>
            </w:r>
          </w:p>
        </w:tc>
        <w:tc>
          <w:tcPr>
            <w:tcW w:w="1162" w:type="dxa"/>
          </w:tcPr>
          <w:p w14:paraId="6F06F0F9" w14:textId="38FC0EC6" w:rsidR="0086507C" w:rsidRPr="006C5F45" w:rsidRDefault="00FE5D0F"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Good </w:t>
            </w:r>
          </w:p>
        </w:tc>
      </w:tr>
      <w:tr w:rsidR="0086507C" w:rsidRPr="006C5F45" w14:paraId="33D98472" w14:textId="7AF60108" w:rsidTr="00E61E83">
        <w:tc>
          <w:tcPr>
            <w:tcW w:w="4508" w:type="dxa"/>
          </w:tcPr>
          <w:p w14:paraId="733D2FE4" w14:textId="0AFAABA6" w:rsidR="0086507C" w:rsidRPr="006C5F45" w:rsidRDefault="0086507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Sit- to- stand </w:t>
            </w:r>
          </w:p>
        </w:tc>
        <w:tc>
          <w:tcPr>
            <w:tcW w:w="1162" w:type="dxa"/>
          </w:tcPr>
          <w:p w14:paraId="0D6341A1" w14:textId="4EA1609D" w:rsidR="0086507C" w:rsidRPr="006C5F45" w:rsidRDefault="0086507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21</w:t>
            </w:r>
          </w:p>
        </w:tc>
        <w:tc>
          <w:tcPr>
            <w:tcW w:w="1162" w:type="dxa"/>
          </w:tcPr>
          <w:p w14:paraId="4A9286E4" w14:textId="093F91D4" w:rsidR="0086507C" w:rsidRPr="006C5F45" w:rsidRDefault="00AF40E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Good </w:t>
            </w:r>
          </w:p>
        </w:tc>
      </w:tr>
      <w:tr w:rsidR="0086507C" w:rsidRPr="006C5F45" w14:paraId="42C3DD25" w14:textId="4D09635B" w:rsidTr="00E61E83">
        <w:tc>
          <w:tcPr>
            <w:tcW w:w="4508" w:type="dxa"/>
          </w:tcPr>
          <w:p w14:paraId="3ABAE3C7" w14:textId="55D1F252" w:rsidR="0086507C" w:rsidRPr="006C5F45" w:rsidRDefault="0086507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Arm curl </w:t>
            </w:r>
          </w:p>
        </w:tc>
        <w:tc>
          <w:tcPr>
            <w:tcW w:w="1162" w:type="dxa"/>
          </w:tcPr>
          <w:p w14:paraId="2EC12562" w14:textId="4CCA6099" w:rsidR="0086507C" w:rsidRPr="006C5F45" w:rsidRDefault="0086507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30</w:t>
            </w:r>
          </w:p>
        </w:tc>
        <w:tc>
          <w:tcPr>
            <w:tcW w:w="1162" w:type="dxa"/>
          </w:tcPr>
          <w:p w14:paraId="7C357EE9" w14:textId="521B65C9" w:rsidR="0086507C" w:rsidRPr="006C5F45" w:rsidRDefault="00AF40E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Good </w:t>
            </w:r>
          </w:p>
        </w:tc>
      </w:tr>
      <w:tr w:rsidR="0086507C" w:rsidRPr="006C5F45" w14:paraId="6D3DE8AC" w14:textId="392B1CC5" w:rsidTr="00E61E83">
        <w:tc>
          <w:tcPr>
            <w:tcW w:w="4508" w:type="dxa"/>
          </w:tcPr>
          <w:p w14:paraId="6F07A549" w14:textId="18E4B87D" w:rsidR="0086507C" w:rsidRPr="006C5F45" w:rsidRDefault="0086507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Flexibility </w:t>
            </w:r>
          </w:p>
        </w:tc>
        <w:tc>
          <w:tcPr>
            <w:tcW w:w="1162" w:type="dxa"/>
          </w:tcPr>
          <w:p w14:paraId="135CE15A" w14:textId="3DC353A6" w:rsidR="0086507C" w:rsidRPr="006C5F45" w:rsidRDefault="0086507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15 cm</w:t>
            </w:r>
          </w:p>
        </w:tc>
        <w:tc>
          <w:tcPr>
            <w:tcW w:w="1162" w:type="dxa"/>
          </w:tcPr>
          <w:p w14:paraId="45FB8C9B" w14:textId="4C5C5291" w:rsidR="0086507C" w:rsidRPr="006C5F45" w:rsidRDefault="00AF40EC"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Average </w:t>
            </w:r>
          </w:p>
        </w:tc>
      </w:tr>
    </w:tbl>
    <w:p w14:paraId="6956060F" w14:textId="0ACAF779" w:rsidR="00554E7F" w:rsidRPr="006C5F45" w:rsidRDefault="007A42E1"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br w:type="textWrapping" w:clear="all"/>
      </w:r>
    </w:p>
    <w:p w14:paraId="27848904" w14:textId="56880BD6" w:rsidR="004A294C" w:rsidRPr="006C5F45" w:rsidRDefault="00255696"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                 </w:t>
      </w:r>
    </w:p>
    <w:p w14:paraId="6A062FB5" w14:textId="77777777" w:rsidR="00DC3A8C" w:rsidRPr="006C5F45" w:rsidRDefault="00DC3A8C" w:rsidP="00D74E0D">
      <w:pPr>
        <w:spacing w:line="360" w:lineRule="auto"/>
        <w:rPr>
          <w:rFonts w:ascii="Times New Roman" w:hAnsi="Times New Roman" w:cs="Times New Roman"/>
          <w:b/>
          <w:bCs/>
          <w:color w:val="000000"/>
          <w:sz w:val="24"/>
          <w:szCs w:val="24"/>
          <w:u w:val="single"/>
        </w:rPr>
      </w:pPr>
    </w:p>
    <w:p w14:paraId="48C82DE8" w14:textId="77777777" w:rsidR="00DC3A8C" w:rsidRPr="006C5F45" w:rsidRDefault="00DC3A8C" w:rsidP="00D74E0D">
      <w:pPr>
        <w:spacing w:line="360" w:lineRule="auto"/>
        <w:rPr>
          <w:rFonts w:ascii="Times New Roman" w:hAnsi="Times New Roman" w:cs="Times New Roman"/>
          <w:b/>
          <w:bCs/>
          <w:color w:val="000000"/>
          <w:sz w:val="24"/>
          <w:szCs w:val="24"/>
          <w:u w:val="single"/>
        </w:rPr>
      </w:pPr>
    </w:p>
    <w:p w14:paraId="0F4A2586" w14:textId="77777777" w:rsidR="00DC3A8C" w:rsidRPr="00D54FB2" w:rsidRDefault="00DC3A8C" w:rsidP="00D74E0D">
      <w:pPr>
        <w:spacing w:line="360" w:lineRule="auto"/>
        <w:rPr>
          <w:rFonts w:ascii="Times New Roman" w:hAnsi="Times New Roman" w:cs="Times New Roman"/>
          <w:b/>
          <w:bCs/>
          <w:color w:val="000000"/>
          <w:sz w:val="28"/>
          <w:szCs w:val="28"/>
          <w:u w:val="single"/>
        </w:rPr>
      </w:pPr>
    </w:p>
    <w:p w14:paraId="781253FE" w14:textId="4295FE50" w:rsidR="00FC06E9" w:rsidRPr="00D54FB2" w:rsidRDefault="00FC06E9" w:rsidP="00D74E0D">
      <w:pPr>
        <w:spacing w:line="360" w:lineRule="auto"/>
        <w:rPr>
          <w:rFonts w:ascii="Times New Roman" w:hAnsi="Times New Roman" w:cs="Times New Roman"/>
          <w:b/>
          <w:bCs/>
          <w:color w:val="000000"/>
          <w:sz w:val="28"/>
          <w:szCs w:val="28"/>
          <w:u w:val="single"/>
        </w:rPr>
      </w:pPr>
      <w:r w:rsidRPr="00D54FB2">
        <w:rPr>
          <w:rFonts w:ascii="Times New Roman" w:hAnsi="Times New Roman" w:cs="Times New Roman"/>
          <w:b/>
          <w:bCs/>
          <w:color w:val="000000"/>
          <w:sz w:val="28"/>
          <w:szCs w:val="28"/>
          <w:u w:val="single"/>
        </w:rPr>
        <w:t xml:space="preserve">Blood pressure </w:t>
      </w:r>
    </w:p>
    <w:p w14:paraId="4AFB7A1F" w14:textId="247A8384" w:rsidR="00346F6F" w:rsidRPr="006C5F45" w:rsidRDefault="00346F6F" w:rsidP="00D74E0D">
      <w:pPr>
        <w:pStyle w:val="NormalWeb"/>
        <w:spacing w:before="0" w:beforeAutospacing="0" w:after="360" w:afterAutospacing="0" w:line="360" w:lineRule="auto"/>
      </w:pPr>
      <w:r w:rsidRPr="006C5F45">
        <w:rPr>
          <w:rStyle w:val="Strong"/>
          <w:b w:val="0"/>
          <w:bCs w:val="0"/>
        </w:rPr>
        <w:t xml:space="preserve">A blood pressure test is a simple way of checking if your blood pressure is too high or too low. </w:t>
      </w:r>
      <w:r w:rsidRPr="006C5F45">
        <w:t>Blood pressure is used to describe the strength with which your blood pushes on the sides of your arteries as it</w:t>
      </w:r>
      <w:r w:rsidR="00DC3A8C" w:rsidRPr="006C5F45">
        <w:t xml:space="preserve"> i</w:t>
      </w:r>
      <w:r w:rsidRPr="006C5F45">
        <w:t>s pumped around your body.</w:t>
      </w:r>
      <w:r w:rsidR="00DC3A8C" w:rsidRPr="006C5F45">
        <w:t xml:space="preserve"> </w:t>
      </w:r>
      <w:hyperlink r:id="rId15" w:history="1">
        <w:r w:rsidRPr="006C5F45">
          <w:rPr>
            <w:rStyle w:val="Hyperlink"/>
            <w:color w:val="auto"/>
            <w:u w:val="none"/>
          </w:rPr>
          <w:t>High blood pressure</w:t>
        </w:r>
        <w:r w:rsidRPr="006C5F45">
          <w:rPr>
            <w:rStyle w:val="Hyperlink"/>
            <w:color w:val="auto"/>
          </w:rPr>
          <w:t xml:space="preserve"> </w:t>
        </w:r>
        <w:r w:rsidRPr="006C5F45">
          <w:rPr>
            <w:rStyle w:val="Hyperlink"/>
            <w:color w:val="auto"/>
            <w:u w:val="none"/>
          </w:rPr>
          <w:t xml:space="preserve"> </w:t>
        </w:r>
        <w:r w:rsidR="00E52D1F" w:rsidRPr="006C5F45">
          <w:rPr>
            <w:rStyle w:val="Hyperlink"/>
            <w:color w:val="auto"/>
            <w:u w:val="none"/>
          </w:rPr>
          <w:t xml:space="preserve">also known as </w:t>
        </w:r>
        <w:r w:rsidRPr="006C5F45">
          <w:rPr>
            <w:rStyle w:val="Hyperlink"/>
            <w:color w:val="auto"/>
            <w:u w:val="none"/>
          </w:rPr>
          <w:t>hypertension</w:t>
        </w:r>
      </w:hyperlink>
      <w:r w:rsidRPr="006C5F45">
        <w:t xml:space="preserve"> can put a strain on your arteries and organs, which can increase your risk of developing problems such as </w:t>
      </w:r>
      <w:hyperlink r:id="rId16" w:history="1">
        <w:r w:rsidRPr="006C5F45">
          <w:rPr>
            <w:rStyle w:val="Hyperlink"/>
            <w:color w:val="auto"/>
            <w:u w:val="none"/>
          </w:rPr>
          <w:t>heart attacks</w:t>
        </w:r>
      </w:hyperlink>
      <w:r w:rsidRPr="006C5F45">
        <w:t xml:space="preserve"> and </w:t>
      </w:r>
      <w:hyperlink r:id="rId17" w:history="1">
        <w:r w:rsidRPr="006C5F45">
          <w:rPr>
            <w:rStyle w:val="Hyperlink"/>
            <w:color w:val="auto"/>
            <w:u w:val="none"/>
          </w:rPr>
          <w:t>strokes</w:t>
        </w:r>
      </w:hyperlink>
      <w:r w:rsidRPr="006C5F45">
        <w:t xml:space="preserve">. </w:t>
      </w:r>
      <w:hyperlink r:id="rId18" w:history="1">
        <w:r w:rsidRPr="006C5F45">
          <w:rPr>
            <w:rStyle w:val="Hyperlink"/>
            <w:color w:val="auto"/>
            <w:u w:val="none"/>
          </w:rPr>
          <w:t>Low blood pressure</w:t>
        </w:r>
        <w:r w:rsidR="00E52D1F" w:rsidRPr="006C5F45">
          <w:rPr>
            <w:rStyle w:val="Hyperlink"/>
            <w:color w:val="auto"/>
            <w:u w:val="none"/>
          </w:rPr>
          <w:t xml:space="preserve"> also known as</w:t>
        </w:r>
        <w:r w:rsidRPr="006C5F45">
          <w:rPr>
            <w:rStyle w:val="Hyperlink"/>
            <w:color w:val="auto"/>
            <w:u w:val="none"/>
          </w:rPr>
          <w:t xml:space="preserve"> hypotension</w:t>
        </w:r>
      </w:hyperlink>
      <w:r w:rsidRPr="006C5F45">
        <w:t xml:space="preserve"> is</w:t>
      </w:r>
      <w:r w:rsidR="00DC3A8C" w:rsidRPr="006C5F45">
        <w:t xml:space="preserve"> </w:t>
      </w:r>
      <w:r w:rsidRPr="006C5F45">
        <w:t>n</w:t>
      </w:r>
      <w:r w:rsidR="00DC3A8C" w:rsidRPr="006C5F45">
        <w:t>o</w:t>
      </w:r>
      <w:r w:rsidRPr="006C5F45">
        <w:t xml:space="preserve">t usually as serious, although it can cause </w:t>
      </w:r>
      <w:hyperlink r:id="rId19" w:history="1">
        <w:r w:rsidRPr="006C5F45">
          <w:rPr>
            <w:rStyle w:val="Hyperlink"/>
            <w:color w:val="auto"/>
            <w:u w:val="none"/>
          </w:rPr>
          <w:t>dizziness</w:t>
        </w:r>
      </w:hyperlink>
      <w:r w:rsidRPr="006C5F45">
        <w:t xml:space="preserve"> and </w:t>
      </w:r>
      <w:hyperlink r:id="rId20" w:history="1">
        <w:r w:rsidRPr="006C5F45">
          <w:rPr>
            <w:rStyle w:val="Hyperlink"/>
            <w:color w:val="auto"/>
            <w:u w:val="none"/>
          </w:rPr>
          <w:t>fainting</w:t>
        </w:r>
      </w:hyperlink>
      <w:r w:rsidRPr="006C5F45">
        <w:t> in some people</w:t>
      </w:r>
      <w:r w:rsidR="00E52D1F" w:rsidRPr="006C5F45">
        <w:t xml:space="preserve">. </w:t>
      </w:r>
      <w:r w:rsidRPr="006C5F45">
        <w:t>A blood pressure test is the only way to find out if your blood pressure is too high or too low, because most people won't have any obvious symptoms. Having a test is easy and could save your life.</w:t>
      </w:r>
    </w:p>
    <w:p w14:paraId="58BD8847" w14:textId="77777777" w:rsidR="00337D7C" w:rsidRPr="006C5F45" w:rsidRDefault="0084044E" w:rsidP="00D74E0D">
      <w:pPr>
        <w:pStyle w:val="NormalWeb"/>
        <w:spacing w:before="0" w:beforeAutospacing="0" w:after="360" w:afterAutospacing="0" w:line="360" w:lineRule="auto"/>
      </w:pPr>
      <w:r w:rsidRPr="006C5F45">
        <w:t>A device called a sphygmomanometer can be used to measure your blood pressure. This usually consists of a stethoscope, arm cuff, pump and dial, although automatic devices that use sensors and have a digital display are also commonly used. It</w:t>
      </w:r>
      <w:r w:rsidR="005747F9" w:rsidRPr="006C5F45">
        <w:t xml:space="preserve"> is </w:t>
      </w:r>
      <w:r w:rsidRPr="006C5F45">
        <w:t xml:space="preserve">best </w:t>
      </w:r>
      <w:r w:rsidR="005747F9" w:rsidRPr="006C5F45">
        <w:t xml:space="preserve">for the subject </w:t>
      </w:r>
      <w:r w:rsidRPr="006C5F45">
        <w:t xml:space="preserve">to sit down with your back supported </w:t>
      </w:r>
      <w:r w:rsidR="00E7788D" w:rsidRPr="006C5F45">
        <w:t xml:space="preserve">in a chair or laying down. </w:t>
      </w:r>
      <w:r w:rsidRPr="006C5F45">
        <w:t>legs uncrossed for the test</w:t>
      </w:r>
      <w:r w:rsidR="004E12E4" w:rsidRPr="006C5F45">
        <w:t xml:space="preserve">, the subject will </w:t>
      </w:r>
      <w:r w:rsidRPr="006C5F45">
        <w:t>need to roll up your sleeves or remove any long-sleeved clothing, so the cuff can be placed around your upper arm. Try to relax and avoid talking while the test is carried out.</w:t>
      </w:r>
    </w:p>
    <w:p w14:paraId="32C47BAD" w14:textId="0DC4FA28" w:rsidR="0084044E" w:rsidRPr="006C5F45" w:rsidRDefault="0084044E" w:rsidP="00D74E0D">
      <w:pPr>
        <w:pStyle w:val="NormalWeb"/>
        <w:spacing w:before="0" w:beforeAutospacing="0" w:after="360" w:afterAutospacing="0" w:line="360" w:lineRule="auto"/>
      </w:pPr>
      <w:r w:rsidRPr="006C5F45">
        <w:t>During the test:</w:t>
      </w:r>
    </w:p>
    <w:p w14:paraId="36C95B8A" w14:textId="52BAAF6B" w:rsidR="0084044E" w:rsidRPr="006C5F45" w:rsidRDefault="008252C5" w:rsidP="00D74E0D">
      <w:pPr>
        <w:numPr>
          <w:ilvl w:val="0"/>
          <w:numId w:val="7"/>
        </w:numPr>
        <w:spacing w:before="100" w:beforeAutospacing="1" w:after="120" w:line="360" w:lineRule="auto"/>
        <w:rPr>
          <w:rFonts w:ascii="Times New Roman" w:hAnsi="Times New Roman" w:cs="Times New Roman"/>
          <w:color w:val="212B32"/>
          <w:sz w:val="24"/>
          <w:szCs w:val="24"/>
        </w:rPr>
      </w:pPr>
      <w:r w:rsidRPr="006C5F45">
        <w:rPr>
          <w:rFonts w:ascii="Times New Roman" w:hAnsi="Times New Roman" w:cs="Times New Roman"/>
          <w:color w:val="212B32"/>
          <w:sz w:val="24"/>
          <w:szCs w:val="24"/>
        </w:rPr>
        <w:t>The subject</w:t>
      </w:r>
      <w:r w:rsidR="0084044E" w:rsidRPr="006C5F45">
        <w:rPr>
          <w:rFonts w:ascii="Times New Roman" w:hAnsi="Times New Roman" w:cs="Times New Roman"/>
          <w:color w:val="212B32"/>
          <w:sz w:val="24"/>
          <w:szCs w:val="24"/>
        </w:rPr>
        <w:t xml:space="preserve"> hold</w:t>
      </w:r>
      <w:r w:rsidRPr="006C5F45">
        <w:rPr>
          <w:rFonts w:ascii="Times New Roman" w:hAnsi="Times New Roman" w:cs="Times New Roman"/>
          <w:color w:val="212B32"/>
          <w:sz w:val="24"/>
          <w:szCs w:val="24"/>
        </w:rPr>
        <w:t>s</w:t>
      </w:r>
      <w:r w:rsidR="0084044E" w:rsidRPr="006C5F45">
        <w:rPr>
          <w:rFonts w:ascii="Times New Roman" w:hAnsi="Times New Roman" w:cs="Times New Roman"/>
          <w:color w:val="212B32"/>
          <w:sz w:val="24"/>
          <w:szCs w:val="24"/>
        </w:rPr>
        <w:t xml:space="preserve"> out one of your arms so it</w:t>
      </w:r>
      <w:r w:rsidRPr="006C5F45">
        <w:rPr>
          <w:rFonts w:ascii="Times New Roman" w:hAnsi="Times New Roman" w:cs="Times New Roman"/>
          <w:color w:val="212B32"/>
          <w:sz w:val="24"/>
          <w:szCs w:val="24"/>
        </w:rPr>
        <w:t xml:space="preserve"> is</w:t>
      </w:r>
      <w:r w:rsidR="0084044E" w:rsidRPr="006C5F45">
        <w:rPr>
          <w:rFonts w:ascii="Times New Roman" w:hAnsi="Times New Roman" w:cs="Times New Roman"/>
          <w:color w:val="212B32"/>
          <w:sz w:val="24"/>
          <w:szCs w:val="24"/>
        </w:rPr>
        <w:t xml:space="preserve"> at the same level as your heart, and the cuff is placed around it – your arm should be supported in this position, such as with a cushion or arm of a chair </w:t>
      </w:r>
    </w:p>
    <w:p w14:paraId="65C97FBE" w14:textId="09460997" w:rsidR="0084044E" w:rsidRPr="006C5F45" w:rsidRDefault="0084044E" w:rsidP="00D74E0D">
      <w:pPr>
        <w:numPr>
          <w:ilvl w:val="0"/>
          <w:numId w:val="7"/>
        </w:numPr>
        <w:spacing w:before="100" w:beforeAutospacing="1" w:after="120" w:line="360" w:lineRule="auto"/>
        <w:rPr>
          <w:rFonts w:ascii="Times New Roman" w:hAnsi="Times New Roman" w:cs="Times New Roman"/>
          <w:color w:val="212B32"/>
          <w:sz w:val="24"/>
          <w:szCs w:val="24"/>
        </w:rPr>
      </w:pPr>
      <w:r w:rsidRPr="006C5F45">
        <w:rPr>
          <w:rFonts w:ascii="Times New Roman" w:hAnsi="Times New Roman" w:cs="Times New Roman"/>
          <w:color w:val="212B32"/>
          <w:sz w:val="24"/>
          <w:szCs w:val="24"/>
        </w:rPr>
        <w:t>the cuff is pumped up to restrict the blood flow in your arm </w:t>
      </w:r>
      <w:r w:rsidR="0079739C" w:rsidRPr="006C5F45">
        <w:rPr>
          <w:rFonts w:ascii="Times New Roman" w:hAnsi="Times New Roman" w:cs="Times New Roman"/>
          <w:color w:val="212B32"/>
          <w:sz w:val="24"/>
          <w:szCs w:val="24"/>
        </w:rPr>
        <w:t>– the</w:t>
      </w:r>
      <w:r w:rsidR="00881593" w:rsidRPr="006C5F45">
        <w:rPr>
          <w:rFonts w:ascii="Times New Roman" w:hAnsi="Times New Roman" w:cs="Times New Roman"/>
          <w:color w:val="212B32"/>
          <w:sz w:val="24"/>
          <w:szCs w:val="24"/>
        </w:rPr>
        <w:t xml:space="preserve"> cuff will tighten </w:t>
      </w:r>
      <w:r w:rsidR="006D0C09" w:rsidRPr="006C5F45">
        <w:rPr>
          <w:rFonts w:ascii="Times New Roman" w:hAnsi="Times New Roman" w:cs="Times New Roman"/>
          <w:color w:val="212B32"/>
          <w:sz w:val="24"/>
          <w:szCs w:val="24"/>
        </w:rPr>
        <w:t>around the bicep</w:t>
      </w:r>
      <w:r w:rsidRPr="006C5F45">
        <w:rPr>
          <w:rFonts w:ascii="Times New Roman" w:hAnsi="Times New Roman" w:cs="Times New Roman"/>
          <w:color w:val="212B32"/>
          <w:sz w:val="24"/>
          <w:szCs w:val="24"/>
        </w:rPr>
        <w:t xml:space="preserve"> squeezing </w:t>
      </w:r>
      <w:r w:rsidR="006D0C09" w:rsidRPr="006C5F45">
        <w:rPr>
          <w:rFonts w:ascii="Times New Roman" w:hAnsi="Times New Roman" w:cs="Times New Roman"/>
          <w:color w:val="212B32"/>
          <w:sz w:val="24"/>
          <w:szCs w:val="24"/>
        </w:rPr>
        <w:t xml:space="preserve">it which </w:t>
      </w:r>
      <w:r w:rsidRPr="006C5F45">
        <w:rPr>
          <w:rFonts w:ascii="Times New Roman" w:hAnsi="Times New Roman" w:cs="Times New Roman"/>
          <w:color w:val="212B32"/>
          <w:sz w:val="24"/>
          <w:szCs w:val="24"/>
        </w:rPr>
        <w:t xml:space="preserve">may feel a bit uncomfortable, but </w:t>
      </w:r>
      <w:r w:rsidR="0004687D" w:rsidRPr="006C5F45">
        <w:rPr>
          <w:rFonts w:ascii="Times New Roman" w:hAnsi="Times New Roman" w:cs="Times New Roman"/>
          <w:color w:val="212B32"/>
          <w:sz w:val="24"/>
          <w:szCs w:val="24"/>
        </w:rPr>
        <w:t>does not last long.</w:t>
      </w:r>
      <w:r w:rsidRPr="006C5F45">
        <w:rPr>
          <w:rFonts w:ascii="Times New Roman" w:hAnsi="Times New Roman" w:cs="Times New Roman"/>
          <w:color w:val="212B32"/>
          <w:sz w:val="24"/>
          <w:szCs w:val="24"/>
        </w:rPr>
        <w:t xml:space="preserve"> </w:t>
      </w:r>
    </w:p>
    <w:p w14:paraId="7E368837" w14:textId="77777777" w:rsidR="0084044E" w:rsidRPr="006C5F45" w:rsidRDefault="0084044E" w:rsidP="00D74E0D">
      <w:pPr>
        <w:numPr>
          <w:ilvl w:val="0"/>
          <w:numId w:val="7"/>
        </w:numPr>
        <w:spacing w:before="100" w:beforeAutospacing="1" w:after="120" w:line="360" w:lineRule="auto"/>
        <w:rPr>
          <w:rFonts w:ascii="Times New Roman" w:hAnsi="Times New Roman" w:cs="Times New Roman"/>
          <w:color w:val="212B32"/>
          <w:sz w:val="24"/>
          <w:szCs w:val="24"/>
        </w:rPr>
      </w:pPr>
      <w:r w:rsidRPr="006C5F45">
        <w:rPr>
          <w:rFonts w:ascii="Times New Roman" w:hAnsi="Times New Roman" w:cs="Times New Roman"/>
          <w:color w:val="212B32"/>
          <w:sz w:val="24"/>
          <w:szCs w:val="24"/>
        </w:rPr>
        <w:t xml:space="preserve">the pressure in the cuff is slowly released while a stethoscope is used to listen to your pulse (digital devices use sensors to detect vibrations in your arteries) </w:t>
      </w:r>
    </w:p>
    <w:p w14:paraId="6DE197AE" w14:textId="7F7C45B2" w:rsidR="0084044E" w:rsidRPr="006C5F45" w:rsidRDefault="0084044E" w:rsidP="00D74E0D">
      <w:pPr>
        <w:numPr>
          <w:ilvl w:val="0"/>
          <w:numId w:val="7"/>
        </w:numPr>
        <w:spacing w:before="100" w:beforeAutospacing="1" w:after="0" w:line="360" w:lineRule="auto"/>
        <w:rPr>
          <w:rFonts w:ascii="Times New Roman" w:hAnsi="Times New Roman" w:cs="Times New Roman"/>
          <w:color w:val="212B32"/>
          <w:sz w:val="24"/>
          <w:szCs w:val="24"/>
        </w:rPr>
      </w:pPr>
      <w:r w:rsidRPr="006C5F45">
        <w:rPr>
          <w:rFonts w:ascii="Times New Roman" w:hAnsi="Times New Roman" w:cs="Times New Roman"/>
          <w:color w:val="212B32"/>
          <w:sz w:val="24"/>
          <w:szCs w:val="24"/>
        </w:rPr>
        <w:t xml:space="preserve">the pressure in the cuff is recorded at 2 points as the blood flow starts to return to your arm – these measurements are used to give your blood pressure reading </w:t>
      </w:r>
    </w:p>
    <w:p w14:paraId="539F93DF" w14:textId="4637E574" w:rsidR="00E54E75" w:rsidRPr="006C5F45" w:rsidRDefault="00F81479" w:rsidP="00D74E0D">
      <w:pPr>
        <w:numPr>
          <w:ilvl w:val="0"/>
          <w:numId w:val="7"/>
        </w:numPr>
        <w:spacing w:before="100" w:beforeAutospacing="1" w:after="0" w:line="360" w:lineRule="auto"/>
        <w:rPr>
          <w:rFonts w:ascii="Times New Roman" w:hAnsi="Times New Roman" w:cs="Times New Roman"/>
          <w:color w:val="212B32"/>
          <w:sz w:val="24"/>
          <w:szCs w:val="24"/>
        </w:rPr>
      </w:pPr>
      <w:r w:rsidRPr="006C5F45">
        <w:rPr>
          <w:rFonts w:ascii="Times New Roman" w:hAnsi="Times New Roman" w:cs="Times New Roman"/>
          <w:color w:val="212B32"/>
          <w:sz w:val="24"/>
          <w:szCs w:val="24"/>
        </w:rPr>
        <w:t xml:space="preserve">the results will </w:t>
      </w:r>
      <w:r w:rsidR="00F87E16" w:rsidRPr="006C5F45">
        <w:rPr>
          <w:rFonts w:ascii="Times New Roman" w:hAnsi="Times New Roman" w:cs="Times New Roman"/>
          <w:color w:val="212B32"/>
          <w:sz w:val="24"/>
          <w:szCs w:val="24"/>
        </w:rPr>
        <w:t xml:space="preserve">be given to the subject immediately or shown on a digital screen. </w:t>
      </w:r>
    </w:p>
    <w:p w14:paraId="3043091E" w14:textId="77777777" w:rsidR="0079739C" w:rsidRPr="006C5F45" w:rsidRDefault="0079739C" w:rsidP="00D74E0D">
      <w:pPr>
        <w:pStyle w:val="NormalWeb"/>
        <w:spacing w:before="0" w:beforeAutospacing="0" w:after="360" w:afterAutospacing="0" w:line="360" w:lineRule="auto"/>
      </w:pPr>
    </w:p>
    <w:p w14:paraId="2BF8B059" w14:textId="16C1A289" w:rsidR="00E54E75" w:rsidRPr="006C5F45" w:rsidRDefault="00E54E75" w:rsidP="00D74E0D">
      <w:pPr>
        <w:pStyle w:val="NormalWeb"/>
        <w:spacing w:before="0" w:beforeAutospacing="0" w:after="360" w:afterAutospacing="0" w:line="360" w:lineRule="auto"/>
      </w:pPr>
      <w:r w:rsidRPr="006C5F45">
        <w:t>Blood pressure is measured in millimetres of mercury (mmHg) and is given as 2 figures:</w:t>
      </w:r>
    </w:p>
    <w:p w14:paraId="7E92141B" w14:textId="77777777" w:rsidR="00E54E75" w:rsidRPr="006C5F45" w:rsidRDefault="00E54E75" w:rsidP="00D74E0D">
      <w:pPr>
        <w:numPr>
          <w:ilvl w:val="0"/>
          <w:numId w:val="8"/>
        </w:numPr>
        <w:spacing w:before="100" w:beforeAutospacing="1" w:after="120" w:line="360" w:lineRule="auto"/>
        <w:rPr>
          <w:rFonts w:ascii="Times New Roman" w:hAnsi="Times New Roman" w:cs="Times New Roman"/>
          <w:sz w:val="24"/>
          <w:szCs w:val="24"/>
        </w:rPr>
      </w:pPr>
      <w:r w:rsidRPr="006C5F45">
        <w:rPr>
          <w:rStyle w:val="Strong"/>
          <w:rFonts w:ascii="Times New Roman" w:hAnsi="Times New Roman" w:cs="Times New Roman"/>
          <w:b w:val="0"/>
          <w:bCs w:val="0"/>
          <w:sz w:val="24"/>
          <w:szCs w:val="24"/>
        </w:rPr>
        <w:t>systolic pressure</w:t>
      </w:r>
      <w:r w:rsidRPr="006C5F45">
        <w:rPr>
          <w:rFonts w:ascii="Times New Roman" w:hAnsi="Times New Roman" w:cs="Times New Roman"/>
          <w:sz w:val="24"/>
          <w:szCs w:val="24"/>
        </w:rPr>
        <w:t xml:space="preserve"> – the pressure when your heart pushes blood out </w:t>
      </w:r>
    </w:p>
    <w:p w14:paraId="451A3E7A" w14:textId="77777777" w:rsidR="00E54E75" w:rsidRPr="006C5F45" w:rsidRDefault="00E54E75" w:rsidP="00D74E0D">
      <w:pPr>
        <w:numPr>
          <w:ilvl w:val="0"/>
          <w:numId w:val="8"/>
        </w:numPr>
        <w:spacing w:before="100" w:beforeAutospacing="1" w:after="0" w:line="360" w:lineRule="auto"/>
        <w:rPr>
          <w:rFonts w:ascii="Times New Roman" w:hAnsi="Times New Roman" w:cs="Times New Roman"/>
          <w:sz w:val="24"/>
          <w:szCs w:val="24"/>
        </w:rPr>
      </w:pPr>
      <w:r w:rsidRPr="006C5F45">
        <w:rPr>
          <w:rStyle w:val="Strong"/>
          <w:rFonts w:ascii="Times New Roman" w:hAnsi="Times New Roman" w:cs="Times New Roman"/>
          <w:b w:val="0"/>
          <w:bCs w:val="0"/>
          <w:sz w:val="24"/>
          <w:szCs w:val="24"/>
        </w:rPr>
        <w:t>diastolic pressure</w:t>
      </w:r>
      <w:r w:rsidRPr="006C5F45">
        <w:rPr>
          <w:rFonts w:ascii="Times New Roman" w:hAnsi="Times New Roman" w:cs="Times New Roman"/>
          <w:sz w:val="24"/>
          <w:szCs w:val="24"/>
        </w:rPr>
        <w:t xml:space="preserve"> – the pressure when your heart rests between beats </w:t>
      </w:r>
    </w:p>
    <w:p w14:paraId="54D71A30" w14:textId="77777777" w:rsidR="0079739C" w:rsidRPr="006C5F45" w:rsidRDefault="0079739C" w:rsidP="00D74E0D">
      <w:pPr>
        <w:pStyle w:val="NormalWeb"/>
        <w:spacing w:before="0" w:beforeAutospacing="0" w:after="360" w:afterAutospacing="0" w:line="360" w:lineRule="auto"/>
      </w:pPr>
    </w:p>
    <w:p w14:paraId="1ADBB31A" w14:textId="75F52DB0" w:rsidR="00E54E75" w:rsidRPr="006C5F45" w:rsidRDefault="00E54E75" w:rsidP="00D74E0D">
      <w:pPr>
        <w:pStyle w:val="NormalWeb"/>
        <w:spacing w:before="0" w:beforeAutospacing="0" w:after="360" w:afterAutospacing="0" w:line="360" w:lineRule="auto"/>
      </w:pPr>
      <w:r w:rsidRPr="006C5F45">
        <w:t>For example, if your blood pressure is "140 over 90" or 140/90mmHg, it means you have a systolic pressure of 140mmHg and a diastolic pressure of 90mmHg.</w:t>
      </w:r>
      <w:r w:rsidR="0019647C" w:rsidRPr="006C5F45">
        <w:t xml:space="preserve"> (https://www.nhs.uk/conditions/blood-pressure-test/)</w:t>
      </w:r>
    </w:p>
    <w:p w14:paraId="7972ABAE" w14:textId="77891874" w:rsidR="00E54E75" w:rsidRPr="006C5F45" w:rsidRDefault="00E54E75" w:rsidP="00D74E0D">
      <w:pPr>
        <w:pStyle w:val="NormalWeb"/>
        <w:spacing w:before="0" w:beforeAutospacing="0" w:after="360" w:afterAutospacing="0" w:line="360" w:lineRule="auto"/>
      </w:pPr>
      <w:r w:rsidRPr="006C5F45">
        <w:t>As a general guide:</w:t>
      </w:r>
    </w:p>
    <w:p w14:paraId="3F313E1A" w14:textId="77777777" w:rsidR="00E54E75" w:rsidRPr="006C5F45" w:rsidRDefault="00E54E75" w:rsidP="00D74E0D">
      <w:pPr>
        <w:numPr>
          <w:ilvl w:val="0"/>
          <w:numId w:val="9"/>
        </w:numPr>
        <w:spacing w:before="100" w:beforeAutospacing="1" w:after="120" w:line="360" w:lineRule="auto"/>
        <w:rPr>
          <w:rFonts w:ascii="Times New Roman" w:hAnsi="Times New Roman" w:cs="Times New Roman"/>
          <w:sz w:val="24"/>
          <w:szCs w:val="24"/>
        </w:rPr>
      </w:pPr>
      <w:r w:rsidRPr="006C5F45">
        <w:rPr>
          <w:rStyle w:val="Strong"/>
          <w:rFonts w:ascii="Times New Roman" w:hAnsi="Times New Roman" w:cs="Times New Roman"/>
          <w:b w:val="0"/>
          <w:bCs w:val="0"/>
          <w:sz w:val="24"/>
          <w:szCs w:val="24"/>
        </w:rPr>
        <w:t>normal blood pressure</w:t>
      </w:r>
      <w:r w:rsidRPr="006C5F45">
        <w:rPr>
          <w:rFonts w:ascii="Times New Roman" w:hAnsi="Times New Roman" w:cs="Times New Roman"/>
          <w:sz w:val="24"/>
          <w:szCs w:val="24"/>
        </w:rPr>
        <w:t xml:space="preserve"> is considered to be between 90/60mmHg and 120/80mmHg </w:t>
      </w:r>
    </w:p>
    <w:p w14:paraId="5F284A14" w14:textId="77777777" w:rsidR="00E54E75" w:rsidRPr="006C5F45" w:rsidRDefault="00E54E75" w:rsidP="00D74E0D">
      <w:pPr>
        <w:numPr>
          <w:ilvl w:val="0"/>
          <w:numId w:val="9"/>
        </w:numPr>
        <w:spacing w:before="100" w:beforeAutospacing="1" w:after="120" w:line="360" w:lineRule="auto"/>
        <w:rPr>
          <w:rFonts w:ascii="Times New Roman" w:hAnsi="Times New Roman" w:cs="Times New Roman"/>
          <w:sz w:val="24"/>
          <w:szCs w:val="24"/>
        </w:rPr>
      </w:pPr>
      <w:r w:rsidRPr="006C5F45">
        <w:rPr>
          <w:rStyle w:val="Strong"/>
          <w:rFonts w:ascii="Times New Roman" w:hAnsi="Times New Roman" w:cs="Times New Roman"/>
          <w:b w:val="0"/>
          <w:bCs w:val="0"/>
          <w:sz w:val="24"/>
          <w:szCs w:val="24"/>
        </w:rPr>
        <w:t>high blood pressure</w:t>
      </w:r>
      <w:r w:rsidRPr="006C5F45">
        <w:rPr>
          <w:rFonts w:ascii="Times New Roman" w:hAnsi="Times New Roman" w:cs="Times New Roman"/>
          <w:sz w:val="24"/>
          <w:szCs w:val="24"/>
        </w:rPr>
        <w:t xml:space="preserve"> is considered to be 140/90mmHg or higher </w:t>
      </w:r>
    </w:p>
    <w:p w14:paraId="27AECAEB" w14:textId="77777777" w:rsidR="00E54E75" w:rsidRPr="006C5F45" w:rsidRDefault="00E54E75" w:rsidP="00D74E0D">
      <w:pPr>
        <w:numPr>
          <w:ilvl w:val="0"/>
          <w:numId w:val="9"/>
        </w:numPr>
        <w:spacing w:before="100" w:beforeAutospacing="1" w:after="0" w:line="360" w:lineRule="auto"/>
        <w:rPr>
          <w:rFonts w:ascii="Times New Roman" w:hAnsi="Times New Roman" w:cs="Times New Roman"/>
          <w:sz w:val="24"/>
          <w:szCs w:val="24"/>
        </w:rPr>
      </w:pPr>
      <w:r w:rsidRPr="006C5F45">
        <w:rPr>
          <w:rStyle w:val="Strong"/>
          <w:rFonts w:ascii="Times New Roman" w:hAnsi="Times New Roman" w:cs="Times New Roman"/>
          <w:b w:val="0"/>
          <w:bCs w:val="0"/>
          <w:sz w:val="24"/>
          <w:szCs w:val="24"/>
        </w:rPr>
        <w:t>low blood pressure</w:t>
      </w:r>
      <w:r w:rsidRPr="006C5F45">
        <w:rPr>
          <w:rFonts w:ascii="Times New Roman" w:hAnsi="Times New Roman" w:cs="Times New Roman"/>
          <w:sz w:val="24"/>
          <w:szCs w:val="24"/>
        </w:rPr>
        <w:t xml:space="preserve"> is considered to be 90/60mmHg or lower </w:t>
      </w:r>
    </w:p>
    <w:p w14:paraId="0904A2B5" w14:textId="77777777" w:rsidR="0019647C" w:rsidRPr="006C5F45" w:rsidRDefault="0019647C" w:rsidP="00D74E0D">
      <w:pPr>
        <w:pStyle w:val="NormalWeb"/>
        <w:spacing w:before="0" w:beforeAutospacing="0" w:after="360" w:afterAutospacing="0" w:line="360" w:lineRule="auto"/>
      </w:pPr>
    </w:p>
    <w:p w14:paraId="77AB5131" w14:textId="73FB414A" w:rsidR="00E54E75" w:rsidRPr="006C5F45" w:rsidRDefault="00E54E75" w:rsidP="00D74E0D">
      <w:pPr>
        <w:pStyle w:val="NormalWeb"/>
        <w:spacing w:before="0" w:beforeAutospacing="0" w:after="360" w:afterAutospacing="0" w:line="360" w:lineRule="auto"/>
      </w:pPr>
      <w:r w:rsidRPr="006C5F45">
        <w:t>A blood pressure reading between 120/80mmHg and 140/90mmHg could mean you're at risk of developing high blood pressure if you do</w:t>
      </w:r>
      <w:r w:rsidR="009F691C" w:rsidRPr="006C5F45">
        <w:t xml:space="preserve"> not</w:t>
      </w:r>
      <w:r w:rsidRPr="006C5F45">
        <w:t xml:space="preserve"> take steps to keep your blood pressure under control.</w:t>
      </w:r>
      <w:r w:rsidR="00930771" w:rsidRPr="006C5F45">
        <w:t xml:space="preserve"> (</w:t>
      </w:r>
      <w:hyperlink r:id="rId21" w:history="1">
        <w:r w:rsidR="00930771" w:rsidRPr="006C5F45">
          <w:rPr>
            <w:rStyle w:val="Hyperlink"/>
          </w:rPr>
          <w:t>https://www.nhs.uk/conditions/blood-pressure-test/</w:t>
        </w:r>
      </w:hyperlink>
      <w:r w:rsidR="00930771" w:rsidRPr="006C5F45">
        <w:t xml:space="preserve">) </w:t>
      </w:r>
    </w:p>
    <w:p w14:paraId="75362CB9" w14:textId="0F4FFB14" w:rsidR="009F691C" w:rsidRPr="00D54FB2" w:rsidRDefault="009F691C" w:rsidP="00D74E0D">
      <w:pPr>
        <w:pStyle w:val="NormalWeb"/>
        <w:spacing w:before="0" w:beforeAutospacing="0" w:after="360" w:afterAutospacing="0" w:line="360" w:lineRule="auto"/>
        <w:rPr>
          <w:b/>
          <w:bCs/>
          <w:sz w:val="28"/>
          <w:szCs w:val="28"/>
          <w:u w:val="single"/>
        </w:rPr>
      </w:pPr>
      <w:r w:rsidRPr="00D54FB2">
        <w:rPr>
          <w:b/>
          <w:bCs/>
          <w:sz w:val="28"/>
          <w:szCs w:val="28"/>
          <w:u w:val="single"/>
        </w:rPr>
        <w:t xml:space="preserve">Results </w:t>
      </w:r>
      <w:r w:rsidR="00E322CD" w:rsidRPr="00D54FB2">
        <w:rPr>
          <w:b/>
          <w:bCs/>
          <w:sz w:val="28"/>
          <w:szCs w:val="28"/>
          <w:u w:val="single"/>
        </w:rPr>
        <w:t xml:space="preserve">of blood pressure </w:t>
      </w:r>
    </w:p>
    <w:tbl>
      <w:tblPr>
        <w:tblStyle w:val="TableGrid"/>
        <w:tblW w:w="0" w:type="auto"/>
        <w:tblInd w:w="0" w:type="dxa"/>
        <w:tblLook w:val="04A0" w:firstRow="1" w:lastRow="0" w:firstColumn="1" w:lastColumn="0" w:noHBand="0" w:noVBand="1"/>
      </w:tblPr>
      <w:tblGrid>
        <w:gridCol w:w="4508"/>
        <w:gridCol w:w="1441"/>
      </w:tblGrid>
      <w:tr w:rsidR="00934BA4" w:rsidRPr="006C5F45" w14:paraId="2BD5C12A" w14:textId="77777777" w:rsidTr="00934BA4">
        <w:tc>
          <w:tcPr>
            <w:tcW w:w="4508" w:type="dxa"/>
          </w:tcPr>
          <w:p w14:paraId="782E19D4" w14:textId="3E8ED43D" w:rsidR="00934BA4" w:rsidRPr="006C5F45" w:rsidRDefault="00C8553D"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Systolic </w:t>
            </w:r>
          </w:p>
        </w:tc>
        <w:tc>
          <w:tcPr>
            <w:tcW w:w="1441" w:type="dxa"/>
          </w:tcPr>
          <w:p w14:paraId="1BA1DE31" w14:textId="000529BA" w:rsidR="00934BA4" w:rsidRPr="006C5F45" w:rsidRDefault="00C8553D"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121</w:t>
            </w:r>
          </w:p>
        </w:tc>
      </w:tr>
      <w:tr w:rsidR="00934BA4" w:rsidRPr="006C5F45" w14:paraId="509094F9" w14:textId="77777777" w:rsidTr="00934BA4">
        <w:tc>
          <w:tcPr>
            <w:tcW w:w="4508" w:type="dxa"/>
          </w:tcPr>
          <w:p w14:paraId="4260270C" w14:textId="623A8C2E" w:rsidR="00934BA4" w:rsidRPr="006C5F45" w:rsidRDefault="00C8553D"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Dias</w:t>
            </w:r>
            <w:r w:rsidR="005E7BCA" w:rsidRPr="006C5F45">
              <w:rPr>
                <w:rFonts w:ascii="Times New Roman" w:hAnsi="Times New Roman" w:cs="Times New Roman"/>
                <w:color w:val="000000"/>
                <w:sz w:val="24"/>
                <w:szCs w:val="24"/>
              </w:rPr>
              <w:t xml:space="preserve">tolic </w:t>
            </w:r>
          </w:p>
        </w:tc>
        <w:tc>
          <w:tcPr>
            <w:tcW w:w="1441" w:type="dxa"/>
          </w:tcPr>
          <w:p w14:paraId="7DC6D970" w14:textId="2CADA6B5" w:rsidR="00934BA4" w:rsidRPr="006C5F45" w:rsidRDefault="005E7BCA"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68</w:t>
            </w:r>
          </w:p>
        </w:tc>
      </w:tr>
      <w:tr w:rsidR="00934BA4" w:rsidRPr="006C5F45" w14:paraId="2ECD28ED" w14:textId="77777777" w:rsidTr="00934BA4">
        <w:tc>
          <w:tcPr>
            <w:tcW w:w="4508" w:type="dxa"/>
          </w:tcPr>
          <w:p w14:paraId="55AFF4E4" w14:textId="399FA795" w:rsidR="00934BA4" w:rsidRPr="006C5F45" w:rsidRDefault="005E7BCA"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Pulse</w:t>
            </w:r>
          </w:p>
        </w:tc>
        <w:tc>
          <w:tcPr>
            <w:tcW w:w="1441" w:type="dxa"/>
          </w:tcPr>
          <w:p w14:paraId="5A529FE6" w14:textId="66188A95" w:rsidR="00934BA4" w:rsidRPr="006C5F45" w:rsidRDefault="005E7BCA"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61</w:t>
            </w:r>
          </w:p>
        </w:tc>
      </w:tr>
    </w:tbl>
    <w:p w14:paraId="3E03D73C" w14:textId="77777777" w:rsidR="00934BA4" w:rsidRPr="006C5F45" w:rsidRDefault="00934BA4" w:rsidP="00D74E0D">
      <w:pPr>
        <w:spacing w:line="360" w:lineRule="auto"/>
        <w:rPr>
          <w:rFonts w:ascii="Times New Roman" w:hAnsi="Times New Roman" w:cs="Times New Roman"/>
          <w:color w:val="000000"/>
          <w:sz w:val="24"/>
          <w:szCs w:val="24"/>
        </w:rPr>
      </w:pPr>
    </w:p>
    <w:p w14:paraId="6EE176D6" w14:textId="77777777" w:rsidR="005E7BCA" w:rsidRPr="006C5F45" w:rsidRDefault="005E7BCA" w:rsidP="00D74E0D">
      <w:pPr>
        <w:spacing w:line="360" w:lineRule="auto"/>
        <w:rPr>
          <w:rFonts w:ascii="Times New Roman" w:hAnsi="Times New Roman" w:cs="Times New Roman"/>
          <w:color w:val="000000"/>
          <w:sz w:val="24"/>
          <w:szCs w:val="24"/>
        </w:rPr>
      </w:pPr>
    </w:p>
    <w:p w14:paraId="4821B63A" w14:textId="20EA96DA" w:rsidR="00255696" w:rsidRPr="006C5F45" w:rsidRDefault="00255696"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From the finding in these tests it shows that the subject has a</w:t>
      </w:r>
      <w:r w:rsidR="00057AB9" w:rsidRPr="006C5F45">
        <w:rPr>
          <w:rFonts w:ascii="Times New Roman" w:hAnsi="Times New Roman" w:cs="Times New Roman"/>
          <w:color w:val="000000"/>
          <w:sz w:val="24"/>
          <w:szCs w:val="24"/>
        </w:rPr>
        <w:t>n</w:t>
      </w:r>
      <w:r w:rsidRPr="006C5F45">
        <w:rPr>
          <w:rFonts w:ascii="Times New Roman" w:hAnsi="Times New Roman" w:cs="Times New Roman"/>
          <w:color w:val="000000"/>
          <w:sz w:val="24"/>
          <w:szCs w:val="24"/>
        </w:rPr>
        <w:t xml:space="preserve"> overall </w:t>
      </w:r>
      <w:r w:rsidR="00305571" w:rsidRPr="006C5F45">
        <w:rPr>
          <w:rFonts w:ascii="Times New Roman" w:hAnsi="Times New Roman" w:cs="Times New Roman"/>
          <w:color w:val="000000"/>
          <w:sz w:val="24"/>
          <w:szCs w:val="24"/>
        </w:rPr>
        <w:t>good status of health. However, with a training package put together they will be able to make impro</w:t>
      </w:r>
      <w:r w:rsidR="005F5DE7" w:rsidRPr="006C5F45">
        <w:rPr>
          <w:rFonts w:ascii="Times New Roman" w:hAnsi="Times New Roman" w:cs="Times New Roman"/>
          <w:color w:val="000000"/>
          <w:sz w:val="24"/>
          <w:szCs w:val="24"/>
        </w:rPr>
        <w:t>vements to their health and fitness</w:t>
      </w:r>
      <w:r w:rsidR="000D4FB0" w:rsidRPr="006C5F45">
        <w:rPr>
          <w:rFonts w:ascii="Times New Roman" w:hAnsi="Times New Roman" w:cs="Times New Roman"/>
          <w:color w:val="000000"/>
          <w:sz w:val="24"/>
          <w:szCs w:val="24"/>
        </w:rPr>
        <w:t>, b</w:t>
      </w:r>
      <w:r w:rsidR="008535CC" w:rsidRPr="006C5F45">
        <w:rPr>
          <w:rFonts w:ascii="Times New Roman" w:hAnsi="Times New Roman" w:cs="Times New Roman"/>
          <w:color w:val="000000"/>
          <w:sz w:val="24"/>
          <w:szCs w:val="24"/>
        </w:rPr>
        <w:t>y lowering their Body Max Index</w:t>
      </w:r>
      <w:r w:rsidR="000D4FB0" w:rsidRPr="006C5F45">
        <w:rPr>
          <w:rFonts w:ascii="Times New Roman" w:hAnsi="Times New Roman" w:cs="Times New Roman"/>
          <w:color w:val="000000"/>
          <w:sz w:val="24"/>
          <w:szCs w:val="24"/>
        </w:rPr>
        <w:t xml:space="preserve">. In doing this </w:t>
      </w:r>
      <w:r w:rsidR="00057AB9" w:rsidRPr="006C5F45">
        <w:rPr>
          <w:rFonts w:ascii="Times New Roman" w:hAnsi="Times New Roman" w:cs="Times New Roman"/>
          <w:color w:val="000000"/>
          <w:sz w:val="24"/>
          <w:szCs w:val="24"/>
        </w:rPr>
        <w:t xml:space="preserve">the subject will </w:t>
      </w:r>
      <w:r w:rsidR="00057AB9" w:rsidRPr="006C5F45">
        <w:rPr>
          <w:rFonts w:ascii="Times New Roman" w:hAnsi="Times New Roman" w:cs="Times New Roman"/>
          <w:color w:val="000000"/>
          <w:sz w:val="24"/>
          <w:szCs w:val="24"/>
        </w:rPr>
        <w:lastRenderedPageBreak/>
        <w:t>improve their overall health and fitness</w:t>
      </w:r>
      <w:r w:rsidR="000D4FB0" w:rsidRPr="006C5F45">
        <w:rPr>
          <w:rFonts w:ascii="Times New Roman" w:hAnsi="Times New Roman" w:cs="Times New Roman"/>
          <w:color w:val="000000"/>
          <w:sz w:val="24"/>
          <w:szCs w:val="24"/>
        </w:rPr>
        <w:t>,</w:t>
      </w:r>
      <w:r w:rsidR="00057AB9" w:rsidRPr="006C5F45">
        <w:rPr>
          <w:rFonts w:ascii="Times New Roman" w:hAnsi="Times New Roman" w:cs="Times New Roman"/>
          <w:color w:val="000000"/>
          <w:sz w:val="24"/>
          <w:szCs w:val="24"/>
        </w:rPr>
        <w:t xml:space="preserve"> </w:t>
      </w:r>
      <w:r w:rsidR="00027CF1" w:rsidRPr="006C5F45">
        <w:rPr>
          <w:rFonts w:ascii="Times New Roman" w:hAnsi="Times New Roman" w:cs="Times New Roman"/>
          <w:color w:val="000000"/>
          <w:sz w:val="24"/>
          <w:szCs w:val="24"/>
        </w:rPr>
        <w:t xml:space="preserve">which will help to lengthen and strengthen </w:t>
      </w:r>
      <w:r w:rsidR="00CF0167" w:rsidRPr="006C5F45">
        <w:rPr>
          <w:rFonts w:ascii="Times New Roman" w:hAnsi="Times New Roman" w:cs="Times New Roman"/>
          <w:color w:val="000000"/>
          <w:sz w:val="24"/>
          <w:szCs w:val="24"/>
        </w:rPr>
        <w:t xml:space="preserve">the gap in the guidelines given. </w:t>
      </w:r>
      <w:r w:rsidR="00934948" w:rsidRPr="006C5F45">
        <w:rPr>
          <w:rFonts w:ascii="Times New Roman" w:hAnsi="Times New Roman" w:cs="Times New Roman"/>
          <w:color w:val="000000"/>
          <w:sz w:val="24"/>
          <w:szCs w:val="24"/>
        </w:rPr>
        <w:t xml:space="preserve">By lowering the calorie intake </w:t>
      </w:r>
      <w:r w:rsidR="00AC39E2" w:rsidRPr="006C5F45">
        <w:rPr>
          <w:rFonts w:ascii="Times New Roman" w:hAnsi="Times New Roman" w:cs="Times New Roman"/>
          <w:color w:val="000000"/>
          <w:sz w:val="24"/>
          <w:szCs w:val="24"/>
        </w:rPr>
        <w:t xml:space="preserve">and having a training package to follow this will help the subject to achieve their aims. </w:t>
      </w:r>
    </w:p>
    <w:p w14:paraId="62A9E7D5" w14:textId="2B2FD0E3" w:rsidR="00E650FD" w:rsidRPr="006C5F45" w:rsidRDefault="00E650FD" w:rsidP="00D74E0D">
      <w:pPr>
        <w:spacing w:line="360" w:lineRule="auto"/>
        <w:rPr>
          <w:rFonts w:ascii="Times New Roman" w:hAnsi="Times New Roman" w:cs="Times New Roman"/>
          <w:color w:val="000000"/>
          <w:sz w:val="24"/>
          <w:szCs w:val="24"/>
        </w:rPr>
      </w:pPr>
    </w:p>
    <w:p w14:paraId="1C116B0A" w14:textId="77777777" w:rsidR="00E650FD" w:rsidRPr="00C234A0" w:rsidRDefault="00E650FD" w:rsidP="00D74E0D">
      <w:pPr>
        <w:spacing w:line="360" w:lineRule="auto"/>
        <w:rPr>
          <w:rFonts w:ascii="Times New Roman" w:hAnsi="Times New Roman" w:cs="Times New Roman"/>
          <w:b/>
          <w:bCs/>
          <w:sz w:val="28"/>
          <w:szCs w:val="28"/>
          <w:u w:val="single"/>
        </w:rPr>
      </w:pPr>
      <w:r w:rsidRPr="00C234A0">
        <w:rPr>
          <w:rFonts w:ascii="Times New Roman" w:hAnsi="Times New Roman" w:cs="Times New Roman"/>
          <w:b/>
          <w:bCs/>
          <w:sz w:val="28"/>
          <w:szCs w:val="28"/>
          <w:u w:val="single"/>
        </w:rPr>
        <w:t xml:space="preserve">Training programme </w:t>
      </w:r>
    </w:p>
    <w:p w14:paraId="63441674" w14:textId="77777777" w:rsidR="00E650FD" w:rsidRPr="006C5F45" w:rsidRDefault="00E650FD" w:rsidP="00D74E0D">
      <w:pPr>
        <w:spacing w:line="360" w:lineRule="auto"/>
        <w:rPr>
          <w:rFonts w:ascii="Times New Roman" w:hAnsi="Times New Roman" w:cs="Times New Roman"/>
          <w:sz w:val="24"/>
          <w:szCs w:val="24"/>
        </w:rPr>
      </w:pPr>
      <w:r w:rsidRPr="006C5F45">
        <w:rPr>
          <w:rFonts w:ascii="Times New Roman" w:hAnsi="Times New Roman" w:cs="Times New Roman"/>
          <w:sz w:val="24"/>
          <w:szCs w:val="24"/>
        </w:rPr>
        <w:t xml:space="preserve">After the results for the subject from the strength and endurance test, body mass index test and blood pressure test the following programme has been put together to help improve the overall fitness and health. </w:t>
      </w:r>
    </w:p>
    <w:p w14:paraId="461E4658" w14:textId="3921383F" w:rsidR="00E650FD" w:rsidRPr="006C5F45" w:rsidRDefault="00E650FD" w:rsidP="00D74E0D">
      <w:pPr>
        <w:spacing w:line="360" w:lineRule="auto"/>
        <w:rPr>
          <w:rFonts w:ascii="Times New Roman" w:hAnsi="Times New Roman" w:cs="Times New Roman"/>
          <w:sz w:val="24"/>
          <w:szCs w:val="24"/>
        </w:rPr>
      </w:pPr>
      <w:r w:rsidRPr="006C5F45">
        <w:rPr>
          <w:rFonts w:ascii="Times New Roman" w:hAnsi="Times New Roman" w:cs="Times New Roman"/>
          <w:sz w:val="24"/>
          <w:szCs w:val="24"/>
        </w:rPr>
        <w:t xml:space="preserve">It has been proven that regular physical activity will provide a range of physical and mental health benefits. These include reducing the risk of disease such as obesity, cardiovascular </w:t>
      </w:r>
      <w:r w:rsidR="005C797F" w:rsidRPr="006C5F45">
        <w:rPr>
          <w:rFonts w:ascii="Times New Roman" w:hAnsi="Times New Roman" w:cs="Times New Roman"/>
          <w:sz w:val="24"/>
          <w:szCs w:val="24"/>
        </w:rPr>
        <w:t>di</w:t>
      </w:r>
      <w:r w:rsidR="005C797F">
        <w:rPr>
          <w:rFonts w:ascii="Times New Roman" w:hAnsi="Times New Roman" w:cs="Times New Roman"/>
          <w:sz w:val="24"/>
          <w:szCs w:val="24"/>
        </w:rPr>
        <w:t>sease</w:t>
      </w:r>
      <w:r w:rsidRPr="006C5F45">
        <w:rPr>
          <w:rFonts w:ascii="Times New Roman" w:hAnsi="Times New Roman" w:cs="Times New Roman"/>
          <w:sz w:val="24"/>
          <w:szCs w:val="24"/>
        </w:rPr>
        <w:t xml:space="preserve"> type 2 diabetes and some cancers, also helps to manage and maintain existing conditions. </w:t>
      </w:r>
    </w:p>
    <w:p w14:paraId="127D6E85" w14:textId="77777777" w:rsidR="00E650FD" w:rsidRPr="006C5F45" w:rsidRDefault="00E650FD" w:rsidP="00D74E0D">
      <w:pPr>
        <w:spacing w:line="360" w:lineRule="auto"/>
        <w:rPr>
          <w:rFonts w:ascii="Times New Roman" w:hAnsi="Times New Roman" w:cs="Times New Roman"/>
          <w:sz w:val="24"/>
          <w:szCs w:val="24"/>
        </w:rPr>
      </w:pPr>
      <w:r w:rsidRPr="006C5F45">
        <w:rPr>
          <w:rFonts w:ascii="Times New Roman" w:hAnsi="Times New Roman" w:cs="Times New Roman"/>
          <w:sz w:val="24"/>
          <w:szCs w:val="24"/>
        </w:rPr>
        <w:t>https://moodle.uwtsd.ac.uk/pluginfile.php/332338/mod_resource/content/1/UK%20CMOs%20Physical%20Activity%20Guidelines%20%282019%29%20.pdf</w:t>
      </w:r>
    </w:p>
    <w:p w14:paraId="7105A1E8" w14:textId="77777777" w:rsidR="00E650FD" w:rsidRPr="006C5F45" w:rsidRDefault="00E650FD" w:rsidP="00D74E0D">
      <w:pPr>
        <w:spacing w:line="360" w:lineRule="auto"/>
        <w:rPr>
          <w:rFonts w:ascii="Times New Roman" w:hAnsi="Times New Roman" w:cs="Times New Roman"/>
          <w:sz w:val="24"/>
          <w:szCs w:val="24"/>
        </w:rPr>
      </w:pPr>
      <w:r w:rsidRPr="006C5F45">
        <w:rPr>
          <w:rFonts w:ascii="Times New Roman" w:hAnsi="Times New Roman" w:cs="Times New Roman"/>
          <w:sz w:val="24"/>
          <w:szCs w:val="24"/>
        </w:rPr>
        <w:t>States that since 2011, there is good evidence to support the health benefits of regular physical activity for everyone has become more aparent. This is also in regard to children and young people, this is linked to their physical literacy lifelong journey, the more children are involved in sport and physical activity, the more chance that it becomes habitual and they will continue on the journey throughout their lives.</w:t>
      </w:r>
    </w:p>
    <w:p w14:paraId="002126F7" w14:textId="77777777" w:rsidR="00E650FD" w:rsidRPr="006C5F45" w:rsidRDefault="00E650FD" w:rsidP="00D74E0D">
      <w:pPr>
        <w:spacing w:line="360" w:lineRule="auto"/>
        <w:rPr>
          <w:rFonts w:ascii="Times New Roman" w:hAnsi="Times New Roman" w:cs="Times New Roman"/>
          <w:sz w:val="24"/>
          <w:szCs w:val="24"/>
        </w:rPr>
      </w:pPr>
      <w:r w:rsidRPr="006C5F45">
        <w:rPr>
          <w:rFonts w:ascii="Times New Roman" w:hAnsi="Times New Roman" w:cs="Times New Roman"/>
          <w:sz w:val="24"/>
          <w:szCs w:val="24"/>
        </w:rPr>
        <w:t xml:space="preserve"> Regular physical activity is associated with improved learning with concentration levels and the ability to retain information. It also improves mental health and cardiovascular fitness, which will help to keep the subject within a healthy weight status. In adults, there is strong evidence to show the effect physical activity has on a range of many chronic conditions including coronary heart disease, obesity and type 2 diabetes, mental health problems and social isolation.</w:t>
      </w:r>
    </w:p>
    <w:p w14:paraId="12E07194" w14:textId="77777777" w:rsidR="00E650FD" w:rsidRPr="006C5F45" w:rsidRDefault="00E650FD" w:rsidP="00D74E0D">
      <w:pPr>
        <w:spacing w:line="360" w:lineRule="auto"/>
        <w:rPr>
          <w:rFonts w:ascii="Times New Roman" w:hAnsi="Times New Roman" w:cs="Times New Roman"/>
          <w:sz w:val="24"/>
          <w:szCs w:val="24"/>
        </w:rPr>
      </w:pPr>
      <w:r w:rsidRPr="006C5F45">
        <w:rPr>
          <w:rFonts w:ascii="Times New Roman" w:hAnsi="Times New Roman" w:cs="Times New Roman"/>
          <w:sz w:val="24"/>
          <w:szCs w:val="24"/>
        </w:rPr>
        <w:t xml:space="preserve">Regular physical activity can have huge cost savings for the National Health Service and has wider social benefits for individuals and communities. These include increased productivity in the workplace, and active travel can reduce congestion and reduce air pollution. </w:t>
      </w:r>
    </w:p>
    <w:p w14:paraId="4771F5CF" w14:textId="77777777" w:rsidR="00E650FD" w:rsidRPr="006C5F45" w:rsidRDefault="00E650FD" w:rsidP="00D74E0D">
      <w:pPr>
        <w:spacing w:line="360" w:lineRule="auto"/>
        <w:rPr>
          <w:rFonts w:ascii="Times New Roman" w:hAnsi="Times New Roman" w:cs="Times New Roman"/>
          <w:sz w:val="24"/>
          <w:szCs w:val="24"/>
        </w:rPr>
      </w:pPr>
      <w:r w:rsidRPr="006C5F45">
        <w:rPr>
          <w:rFonts w:ascii="Times New Roman" w:hAnsi="Times New Roman" w:cs="Times New Roman"/>
          <w:sz w:val="24"/>
          <w:szCs w:val="24"/>
        </w:rPr>
        <w:t xml:space="preserve">Through research the understanding of the relationship between physical activity and health has become greater. In general, the more time spent being physically active, the greater the </w:t>
      </w:r>
      <w:r w:rsidRPr="006C5F45">
        <w:rPr>
          <w:rFonts w:ascii="Times New Roman" w:hAnsi="Times New Roman" w:cs="Times New Roman"/>
          <w:sz w:val="24"/>
          <w:szCs w:val="24"/>
        </w:rPr>
        <w:lastRenderedPageBreak/>
        <w:t xml:space="preserve">health benefits. Evidence shows that even relatively small increases in physical activity can contribute to improved health and quality of life. </w:t>
      </w:r>
      <w:hyperlink r:id="rId22" w:history="1">
        <w:r w:rsidRPr="006C5F45">
          <w:rPr>
            <w:rStyle w:val="Hyperlink"/>
            <w:rFonts w:ascii="Times New Roman" w:hAnsi="Times New Roman" w:cs="Times New Roman"/>
            <w:sz w:val="24"/>
            <w:szCs w:val="24"/>
          </w:rPr>
          <w:t>https://moodle.uwtsd.ac.uk/pluginfile.php/332338/mod_resource/content/1/UK%20CMOs%20Physical%20Activity%20Guidelines%20%282019%29%20.pdf</w:t>
        </w:r>
      </w:hyperlink>
      <w:r w:rsidRPr="006C5F45">
        <w:rPr>
          <w:rFonts w:ascii="Times New Roman" w:hAnsi="Times New Roman" w:cs="Times New Roman"/>
          <w:sz w:val="24"/>
          <w:szCs w:val="24"/>
        </w:rPr>
        <w:t xml:space="preserve"> states that</w:t>
      </w:r>
    </w:p>
    <w:p w14:paraId="79EFF37F" w14:textId="77777777" w:rsidR="00E650FD" w:rsidRPr="006C5F45" w:rsidRDefault="00E650FD" w:rsidP="00D74E0D">
      <w:pPr>
        <w:spacing w:line="360" w:lineRule="auto"/>
        <w:ind w:left="720"/>
        <w:rPr>
          <w:rFonts w:ascii="Times New Roman" w:hAnsi="Times New Roman" w:cs="Times New Roman"/>
          <w:sz w:val="24"/>
          <w:szCs w:val="24"/>
        </w:rPr>
      </w:pPr>
      <w:r w:rsidRPr="006C5F45">
        <w:rPr>
          <w:rFonts w:ascii="Times New Roman" w:hAnsi="Times New Roman" w:cs="Times New Roman"/>
          <w:sz w:val="24"/>
          <w:szCs w:val="24"/>
        </w:rPr>
        <w:t>"If physical activity were a drug, we would refer to it as a miracle cure, due to the great many illnesses it can prevent and help treat.”</w:t>
      </w:r>
    </w:p>
    <w:p w14:paraId="055D57BC" w14:textId="77777777" w:rsidR="00E650FD" w:rsidRPr="006C5F45" w:rsidRDefault="00E650FD" w:rsidP="00D74E0D">
      <w:pPr>
        <w:spacing w:line="360" w:lineRule="auto"/>
        <w:rPr>
          <w:rFonts w:ascii="Times New Roman" w:hAnsi="Times New Roman" w:cs="Times New Roman"/>
          <w:sz w:val="24"/>
          <w:szCs w:val="24"/>
        </w:rPr>
      </w:pPr>
    </w:p>
    <w:p w14:paraId="68FB7FDE" w14:textId="77777777" w:rsidR="00E650FD" w:rsidRPr="006C5F45" w:rsidRDefault="00E650FD" w:rsidP="00D74E0D">
      <w:pPr>
        <w:spacing w:line="360" w:lineRule="auto"/>
        <w:rPr>
          <w:rFonts w:ascii="Times New Roman" w:hAnsi="Times New Roman" w:cs="Times New Roman"/>
          <w:sz w:val="24"/>
          <w:szCs w:val="24"/>
        </w:rPr>
      </w:pPr>
      <w:r w:rsidRPr="006C5F45">
        <w:rPr>
          <w:rFonts w:ascii="Times New Roman" w:hAnsi="Times New Roman" w:cs="Times New Roman"/>
          <w:sz w:val="24"/>
          <w:szCs w:val="24"/>
        </w:rPr>
        <w:t xml:space="preserve">physical activity is the most effective way of increasing our daily energy expenditure, it plays a role in helping to maintain a healthy weight, including the prevention of weight gain and reduction in body fat by balancing energy intake from our dietary intake. It also plays a role in the prevention of weight regain after substantial weight loss. However, irrespective of any change in weight, people who are overweight or obese will reduce their risk of cardiovascular disease and improve their health by being physically active. </w:t>
      </w:r>
    </w:p>
    <w:p w14:paraId="136546CF" w14:textId="77777777" w:rsidR="00E650FD" w:rsidRPr="006C5F45" w:rsidRDefault="00E650FD" w:rsidP="00D74E0D">
      <w:pPr>
        <w:spacing w:line="360" w:lineRule="auto"/>
        <w:ind w:left="720"/>
        <w:rPr>
          <w:rFonts w:ascii="Times New Roman" w:hAnsi="Times New Roman" w:cs="Times New Roman"/>
          <w:sz w:val="24"/>
          <w:szCs w:val="24"/>
        </w:rPr>
      </w:pPr>
    </w:p>
    <w:p w14:paraId="2F5A40E7" w14:textId="77777777" w:rsidR="00E650FD" w:rsidRPr="006C5F45" w:rsidRDefault="00E650FD" w:rsidP="00D74E0D">
      <w:pPr>
        <w:spacing w:line="360" w:lineRule="auto"/>
        <w:rPr>
          <w:rFonts w:ascii="Times New Roman" w:hAnsi="Times New Roman" w:cs="Times New Roman"/>
          <w:sz w:val="24"/>
          <w:szCs w:val="24"/>
          <w:shd w:val="clear" w:color="auto" w:fill="F0F4F5"/>
        </w:rPr>
      </w:pPr>
      <w:r w:rsidRPr="006C5F45">
        <w:rPr>
          <w:rFonts w:ascii="Times New Roman" w:hAnsi="Times New Roman" w:cs="Times New Roman"/>
          <w:sz w:val="24"/>
          <w:szCs w:val="24"/>
        </w:rPr>
        <w:t>Relating to the results found on the subject in the lab tests.  National Health service recommends that the subject will need to be physically active for 150 min at moderate intensity or 75 min at vigorous intensity, to be able to achieve their goals and maintain a healthy body weight and body mass index. This would need to be used with a calorific diet plan or guidance. For and average woman the daily calorie intake required is around 2,000 a day. https://www.nhs.uk/live-well/healthy-weight/understanding-calories/</w:t>
      </w:r>
    </w:p>
    <w:p w14:paraId="34789F42" w14:textId="77777777" w:rsidR="00E650FD" w:rsidRPr="006C5F45" w:rsidRDefault="00E650FD" w:rsidP="00D74E0D">
      <w:pPr>
        <w:spacing w:line="360" w:lineRule="auto"/>
        <w:rPr>
          <w:rFonts w:ascii="Times New Roman" w:hAnsi="Times New Roman" w:cs="Times New Roman"/>
          <w:sz w:val="24"/>
          <w:szCs w:val="24"/>
        </w:rPr>
      </w:pPr>
      <w:r w:rsidRPr="006C5F45">
        <w:rPr>
          <w:rFonts w:ascii="Times New Roman" w:hAnsi="Times New Roman" w:cs="Times New Roman"/>
          <w:sz w:val="24"/>
          <w:szCs w:val="24"/>
        </w:rPr>
        <w:t xml:space="preserve"> The subject would need to have less calories intake than what the subject is burning to enable weight loss without using physical activity. However, if the subject stuck to the 2,000 calories guideline a day and incorporated that with physical exercise then results would start to take place. </w:t>
      </w:r>
    </w:p>
    <w:p w14:paraId="12826971" w14:textId="77777777" w:rsidR="00E650FD" w:rsidRPr="006C5F45" w:rsidRDefault="00E650FD" w:rsidP="00D74E0D">
      <w:pPr>
        <w:spacing w:line="360" w:lineRule="auto"/>
        <w:rPr>
          <w:rFonts w:ascii="Times New Roman" w:hAnsi="Times New Roman" w:cs="Times New Roman"/>
          <w:sz w:val="24"/>
          <w:szCs w:val="24"/>
        </w:rPr>
      </w:pPr>
      <w:r w:rsidRPr="006C5F45">
        <w:rPr>
          <w:rFonts w:ascii="Times New Roman" w:hAnsi="Times New Roman" w:cs="Times New Roman"/>
          <w:sz w:val="24"/>
          <w:szCs w:val="24"/>
        </w:rPr>
        <w:t xml:space="preserve"> The strength and endurance test showed that the subject had mostly good results. They could improve this through a strength and endurance programme of a mixture of weight training, high intensity training (using own body weight).  </w:t>
      </w:r>
    </w:p>
    <w:p w14:paraId="3013CBF3" w14:textId="50B5F1B1" w:rsidR="00E650FD" w:rsidRPr="006C5F45" w:rsidRDefault="00E650FD" w:rsidP="00D74E0D">
      <w:pPr>
        <w:spacing w:line="360" w:lineRule="auto"/>
        <w:rPr>
          <w:rFonts w:ascii="Times New Roman" w:hAnsi="Times New Roman" w:cs="Times New Roman"/>
          <w:color w:val="333333"/>
          <w:sz w:val="24"/>
          <w:szCs w:val="24"/>
          <w:shd w:val="clear" w:color="auto" w:fill="FFFFFF"/>
        </w:rPr>
      </w:pPr>
      <w:r w:rsidRPr="006C5F45">
        <w:rPr>
          <w:rFonts w:ascii="Times New Roman" w:hAnsi="Times New Roman" w:cs="Times New Roman"/>
          <w:color w:val="333333"/>
          <w:sz w:val="24"/>
          <w:szCs w:val="24"/>
          <w:shd w:val="clear" w:color="auto" w:fill="FFFFFF"/>
        </w:rPr>
        <w:t xml:space="preserve">Strength training is also known as weight or resistance training. It is a physical activity designed to improve muscular fitness by exercising muscle groups and specific muscles using external resistance, which could include free-weights, weight machines, or your own body </w:t>
      </w:r>
      <w:r w:rsidRPr="006C5F45">
        <w:rPr>
          <w:rFonts w:ascii="Times New Roman" w:hAnsi="Times New Roman" w:cs="Times New Roman"/>
          <w:color w:val="333333"/>
          <w:sz w:val="24"/>
          <w:szCs w:val="24"/>
          <w:shd w:val="clear" w:color="auto" w:fill="FFFFFF"/>
        </w:rPr>
        <w:lastRenderedPageBreak/>
        <w:t xml:space="preserve">weight. Strength training is not just about body builders lifting weights in a gym. Regular strength or resistance training also helps prevent the natural loss of lean muscle mass that comes with aging. </w:t>
      </w:r>
      <w:r w:rsidRPr="006C5F45">
        <w:rPr>
          <w:rFonts w:ascii="Times New Roman" w:hAnsi="Times New Roman" w:cs="Times New Roman"/>
          <w:sz w:val="24"/>
          <w:szCs w:val="24"/>
          <w:shd w:val="clear" w:color="auto" w:fill="FFFFFF"/>
        </w:rPr>
        <w:t xml:space="preserve">Strength training is an important part of individuals </w:t>
      </w:r>
      <w:hyperlink r:id="rId23" w:history="1">
        <w:r w:rsidRPr="00C234A0">
          <w:rPr>
            <w:rStyle w:val="Hyperlink"/>
            <w:rFonts w:ascii="Times New Roman" w:hAnsi="Times New Roman" w:cs="Times New Roman"/>
            <w:color w:val="auto"/>
            <w:sz w:val="24"/>
            <w:szCs w:val="24"/>
            <w:u w:val="none"/>
          </w:rPr>
          <w:t>overall fitness</w:t>
        </w:r>
      </w:hyperlink>
      <w:r w:rsidRPr="00C234A0">
        <w:rPr>
          <w:rFonts w:ascii="Times New Roman" w:hAnsi="Times New Roman" w:cs="Times New Roman"/>
          <w:sz w:val="24"/>
          <w:szCs w:val="24"/>
          <w:shd w:val="clear" w:color="auto" w:fill="FFFFFF"/>
        </w:rPr>
        <w:t xml:space="preserve"> and benefits people of all </w:t>
      </w:r>
      <w:hyperlink r:id="rId24" w:history="1">
        <w:r w:rsidRPr="00C234A0">
          <w:rPr>
            <w:rStyle w:val="Hyperlink"/>
            <w:rFonts w:ascii="Times New Roman" w:hAnsi="Times New Roman" w:cs="Times New Roman"/>
            <w:color w:val="auto"/>
            <w:sz w:val="24"/>
            <w:szCs w:val="24"/>
            <w:u w:val="none"/>
          </w:rPr>
          <w:t>ages</w:t>
        </w:r>
      </w:hyperlink>
      <w:r w:rsidRPr="00C234A0">
        <w:rPr>
          <w:rFonts w:ascii="Times New Roman" w:hAnsi="Times New Roman" w:cs="Times New Roman"/>
          <w:sz w:val="24"/>
          <w:szCs w:val="24"/>
          <w:shd w:val="clear" w:color="auto" w:fill="FFFFFF"/>
        </w:rPr>
        <w:t xml:space="preserve">, particularly those with health related issues such as </w:t>
      </w:r>
      <w:hyperlink r:id="rId25" w:history="1">
        <w:r w:rsidRPr="00C234A0">
          <w:rPr>
            <w:rStyle w:val="Hyperlink"/>
            <w:rFonts w:ascii="Times New Roman" w:hAnsi="Times New Roman" w:cs="Times New Roman"/>
            <w:color w:val="auto"/>
            <w:sz w:val="24"/>
            <w:szCs w:val="24"/>
            <w:u w:val="none"/>
          </w:rPr>
          <w:t>obesity</w:t>
        </w:r>
      </w:hyperlink>
      <w:r w:rsidRPr="00C234A0">
        <w:rPr>
          <w:rFonts w:ascii="Times New Roman" w:hAnsi="Times New Roman" w:cs="Times New Roman"/>
          <w:sz w:val="24"/>
          <w:szCs w:val="24"/>
          <w:shd w:val="clear" w:color="auto" w:fill="FFFFFF"/>
        </w:rPr>
        <w:t>, arthritis, or a heart condition.</w:t>
      </w:r>
      <w:r w:rsidRPr="00C234A0">
        <w:rPr>
          <w:rFonts w:ascii="Times New Roman" w:hAnsi="Times New Roman" w:cs="Times New Roman"/>
          <w:sz w:val="24"/>
          <w:szCs w:val="24"/>
        </w:rPr>
        <w:t xml:space="preserve"> </w:t>
      </w:r>
      <w:r w:rsidRPr="00C234A0">
        <w:rPr>
          <w:rFonts w:ascii="Times New Roman" w:hAnsi="Times New Roman" w:cs="Times New Roman"/>
          <w:sz w:val="24"/>
          <w:szCs w:val="24"/>
          <w:shd w:val="clear" w:color="auto" w:fill="FFFFFF"/>
        </w:rPr>
        <w:t>https://www.everydayhealth.com/fitness/add-strength-t</w:t>
      </w:r>
      <w:r w:rsidRPr="006C5F45">
        <w:rPr>
          <w:rFonts w:ascii="Times New Roman" w:hAnsi="Times New Roman" w:cs="Times New Roman"/>
          <w:color w:val="333333"/>
          <w:sz w:val="24"/>
          <w:szCs w:val="24"/>
          <w:shd w:val="clear" w:color="auto" w:fill="FFFFFF"/>
        </w:rPr>
        <w:t>raining-to-your-workout.aspx</w:t>
      </w:r>
    </w:p>
    <w:p w14:paraId="0283F017" w14:textId="77777777" w:rsidR="00E650FD" w:rsidRPr="006C5F45" w:rsidRDefault="00E650FD" w:rsidP="00D74E0D">
      <w:pPr>
        <w:pStyle w:val="NormalWeb"/>
        <w:spacing w:after="300" w:afterAutospacing="0" w:line="360" w:lineRule="auto"/>
        <w:rPr>
          <w:color w:val="333333"/>
        </w:rPr>
      </w:pPr>
      <w:r w:rsidRPr="006C5F45">
        <w:rPr>
          <w:color w:val="333333"/>
        </w:rPr>
        <w:t>There are two types of resistance training:</w:t>
      </w:r>
    </w:p>
    <w:p w14:paraId="1A9E486C" w14:textId="77777777" w:rsidR="00E650FD" w:rsidRPr="006C5F45" w:rsidRDefault="00E650FD" w:rsidP="00D74E0D">
      <w:pPr>
        <w:numPr>
          <w:ilvl w:val="0"/>
          <w:numId w:val="10"/>
        </w:numPr>
        <w:spacing w:after="300" w:line="360" w:lineRule="auto"/>
        <w:ind w:left="0"/>
        <w:rPr>
          <w:rFonts w:ascii="Times New Roman" w:hAnsi="Times New Roman" w:cs="Times New Roman"/>
          <w:color w:val="333333"/>
          <w:sz w:val="24"/>
          <w:szCs w:val="24"/>
        </w:rPr>
      </w:pPr>
      <w:r w:rsidRPr="006C5F45">
        <w:rPr>
          <w:rStyle w:val="Strong"/>
          <w:rFonts w:ascii="Times New Roman" w:hAnsi="Times New Roman" w:cs="Times New Roman"/>
          <w:color w:val="333333"/>
          <w:sz w:val="24"/>
          <w:szCs w:val="24"/>
        </w:rPr>
        <w:t>Isometric resistance </w:t>
      </w:r>
      <w:r w:rsidRPr="006C5F45">
        <w:rPr>
          <w:rFonts w:ascii="Times New Roman" w:hAnsi="Times New Roman" w:cs="Times New Roman"/>
          <w:color w:val="333333"/>
          <w:sz w:val="24"/>
          <w:szCs w:val="24"/>
        </w:rPr>
        <w:t>involves contracting your muscles against a non-moving object, such as against the floor in a push-up.</w:t>
      </w:r>
    </w:p>
    <w:p w14:paraId="454D1534" w14:textId="5469AD17" w:rsidR="00E650FD" w:rsidRPr="006C5F45" w:rsidRDefault="00E650FD" w:rsidP="00D74E0D">
      <w:pPr>
        <w:numPr>
          <w:ilvl w:val="0"/>
          <w:numId w:val="10"/>
        </w:numPr>
        <w:spacing w:after="300" w:line="360" w:lineRule="auto"/>
        <w:ind w:left="0"/>
        <w:rPr>
          <w:rFonts w:ascii="Times New Roman" w:hAnsi="Times New Roman" w:cs="Times New Roman"/>
          <w:color w:val="333333"/>
          <w:sz w:val="24"/>
          <w:szCs w:val="24"/>
        </w:rPr>
      </w:pPr>
      <w:r w:rsidRPr="006C5F45">
        <w:rPr>
          <w:rStyle w:val="Strong"/>
          <w:rFonts w:ascii="Times New Roman" w:hAnsi="Times New Roman" w:cs="Times New Roman"/>
          <w:color w:val="333333"/>
          <w:sz w:val="24"/>
          <w:szCs w:val="24"/>
        </w:rPr>
        <w:t>Isotonic strength training </w:t>
      </w:r>
      <w:r w:rsidRPr="006C5F45">
        <w:rPr>
          <w:rFonts w:ascii="Times New Roman" w:hAnsi="Times New Roman" w:cs="Times New Roman"/>
          <w:color w:val="333333"/>
          <w:sz w:val="24"/>
          <w:szCs w:val="24"/>
        </w:rPr>
        <w:t xml:space="preserve">involves contracting your muscles through a range of motion as in </w:t>
      </w:r>
      <w:r w:rsidR="00C234A0" w:rsidRPr="006C5F45">
        <w:rPr>
          <w:rFonts w:ascii="Times New Roman" w:hAnsi="Times New Roman" w:cs="Times New Roman"/>
          <w:color w:val="333333"/>
          <w:sz w:val="24"/>
          <w:szCs w:val="24"/>
        </w:rPr>
        <w:t>weightlifting</w:t>
      </w:r>
      <w:r w:rsidRPr="006C5F45">
        <w:rPr>
          <w:rFonts w:ascii="Times New Roman" w:hAnsi="Times New Roman" w:cs="Times New Roman"/>
          <w:color w:val="333333"/>
          <w:sz w:val="24"/>
          <w:szCs w:val="24"/>
        </w:rPr>
        <w:t>.</w:t>
      </w:r>
    </w:p>
    <w:p w14:paraId="39333EB0" w14:textId="77777777" w:rsidR="00E650FD" w:rsidRPr="006C5F45" w:rsidRDefault="008E3AA4" w:rsidP="00D74E0D">
      <w:pPr>
        <w:spacing w:after="300" w:line="360" w:lineRule="auto"/>
        <w:rPr>
          <w:rFonts w:ascii="Times New Roman" w:hAnsi="Times New Roman" w:cs="Times New Roman"/>
          <w:color w:val="333333"/>
          <w:sz w:val="24"/>
          <w:szCs w:val="24"/>
        </w:rPr>
      </w:pPr>
      <w:hyperlink r:id="rId26" w:history="1">
        <w:r w:rsidR="00E650FD" w:rsidRPr="006C5F45">
          <w:rPr>
            <w:rStyle w:val="Hyperlink"/>
            <w:rFonts w:ascii="Times New Roman" w:hAnsi="Times New Roman" w:cs="Times New Roman"/>
            <w:sz w:val="24"/>
            <w:szCs w:val="24"/>
          </w:rPr>
          <w:t>https://www.everydayhealth.com/fitness/add-strength-training-to-your-workout.aspx</w:t>
        </w:r>
      </w:hyperlink>
    </w:p>
    <w:p w14:paraId="7DF8B4C2" w14:textId="77777777" w:rsidR="00E650FD" w:rsidRPr="006C5F45" w:rsidRDefault="00E650FD" w:rsidP="00D74E0D">
      <w:pPr>
        <w:pStyle w:val="NormalWeb"/>
        <w:spacing w:after="300" w:afterAutospacing="0" w:line="360" w:lineRule="auto"/>
        <w:rPr>
          <w:color w:val="333333"/>
        </w:rPr>
      </w:pPr>
      <w:r w:rsidRPr="006C5F45">
        <w:rPr>
          <w:color w:val="333333"/>
        </w:rPr>
        <w:t>Roughly at the age of 30 people start losing as much as 3 to 5 percent of lean muscle mass per year thanks to aging. If the subject did 30 minutes twice a week of high intensity resistance and impact training this would improve the functional performance, as well as bone density. As the subject is 42 and premenopausal this would be a great way to incorporate bone strengthening and to build muscle mass, as this would help to strengthen and give a good base platform to build on as stated in (</w:t>
      </w:r>
      <w:hyperlink r:id="rId27" w:history="1">
        <w:r w:rsidRPr="006C5F45">
          <w:rPr>
            <w:rStyle w:val="Hyperlink"/>
          </w:rPr>
          <w:t>https://www.everydayhealth.com/fitness/add-strength-training-to-your-workout.aspx</w:t>
        </w:r>
      </w:hyperlink>
      <w:r w:rsidRPr="006C5F45">
        <w:rPr>
          <w:color w:val="333333"/>
        </w:rPr>
        <w:t xml:space="preserve">)  It also states that muscle-strengthening activities help preserve or increase muscle mass, strength, and power, which are essential for bone, joint, and muscle health as individuals age. </w:t>
      </w:r>
    </w:p>
    <w:p w14:paraId="493B79FA" w14:textId="77777777" w:rsidR="00E650FD" w:rsidRPr="006C5F45" w:rsidRDefault="00E650FD" w:rsidP="00D74E0D">
      <w:pPr>
        <w:spacing w:before="100" w:beforeAutospacing="1" w:after="300" w:line="360" w:lineRule="auto"/>
        <w:rPr>
          <w:rFonts w:ascii="Times New Roman" w:eastAsia="Times New Roman" w:hAnsi="Times New Roman" w:cs="Times New Roman"/>
          <w:color w:val="333333"/>
          <w:sz w:val="24"/>
          <w:szCs w:val="24"/>
          <w:lang w:eastAsia="en-GB"/>
        </w:rPr>
      </w:pPr>
      <w:r w:rsidRPr="006C5F45">
        <w:rPr>
          <w:rFonts w:ascii="Times New Roman" w:eastAsia="Times New Roman" w:hAnsi="Times New Roman" w:cs="Times New Roman"/>
          <w:color w:val="333333"/>
          <w:sz w:val="24"/>
          <w:szCs w:val="24"/>
          <w:lang w:eastAsia="en-GB"/>
        </w:rPr>
        <w:t xml:space="preserve">Strength training is also good for weight loss, as it helps increase your resting metabolism which is the rate at which your body burns calories when you are just going about your day. Resistance workouts increases your excess post-exercise oxygen consumption referring to the calories your body continues to burn after a workout it keeps your metabolism active after exercising, much longer than after an aerobic workout. </w:t>
      </w:r>
    </w:p>
    <w:p w14:paraId="09C33D45" w14:textId="77777777" w:rsidR="00E650FD" w:rsidRPr="00E21283" w:rsidRDefault="00E650FD" w:rsidP="00D74E0D">
      <w:pPr>
        <w:spacing w:before="100" w:beforeAutospacing="1" w:after="300" w:line="360" w:lineRule="auto"/>
        <w:rPr>
          <w:rFonts w:ascii="Times New Roman" w:eastAsia="Times New Roman" w:hAnsi="Times New Roman" w:cs="Times New Roman"/>
          <w:sz w:val="24"/>
          <w:szCs w:val="24"/>
          <w:lang w:eastAsia="en-GB"/>
        </w:rPr>
      </w:pPr>
      <w:r w:rsidRPr="006C5F45">
        <w:rPr>
          <w:rFonts w:ascii="Times New Roman" w:hAnsi="Times New Roman" w:cs="Times New Roman"/>
          <w:color w:val="333333"/>
          <w:sz w:val="24"/>
          <w:szCs w:val="24"/>
          <w:shd w:val="clear" w:color="auto" w:fill="FFFFFF"/>
        </w:rPr>
        <w:t xml:space="preserve">Strength training will also benefit your balance, coordination, and posture, as individuals age the elderly can become more at risk of falling over. It can also improve your mood and help </w:t>
      </w:r>
      <w:r w:rsidRPr="00E21283">
        <w:rPr>
          <w:rFonts w:ascii="Times New Roman" w:hAnsi="Times New Roman" w:cs="Times New Roman"/>
          <w:sz w:val="24"/>
          <w:szCs w:val="24"/>
          <w:shd w:val="clear" w:color="auto" w:fill="FFFFFF"/>
        </w:rPr>
        <w:t>with mental health.</w:t>
      </w:r>
    </w:p>
    <w:p w14:paraId="2212448E" w14:textId="77777777" w:rsidR="00E650FD" w:rsidRPr="006C5F45" w:rsidRDefault="00E650FD" w:rsidP="00D74E0D">
      <w:pPr>
        <w:pStyle w:val="NormalWeb"/>
        <w:spacing w:before="0" w:beforeAutospacing="0" w:after="170" w:afterAutospacing="0" w:line="360" w:lineRule="auto"/>
        <w:rPr>
          <w:spacing w:val="-3"/>
        </w:rPr>
      </w:pPr>
      <w:r w:rsidRPr="00E21283">
        <w:lastRenderedPageBreak/>
        <w:t xml:space="preserve">The subject flexibility was found to be average, and therefore will benefit from some exercises that will encourage better flexibility. </w:t>
      </w:r>
      <w:r w:rsidRPr="00E21283">
        <w:rPr>
          <w:spacing w:val="-3"/>
          <w:shd w:val="clear" w:color="auto" w:fill="FFFFFF"/>
        </w:rPr>
        <w:t xml:space="preserve">Flexibility refers to the range of motion for a given joint, the amount of flexibility that an induvial person has is changed and supported by muscles and connective tissues, like ligaments and tendons. Stretching is a form of </w:t>
      </w:r>
      <w:hyperlink r:id="rId28" w:history="1">
        <w:r w:rsidRPr="00E21283">
          <w:rPr>
            <w:rStyle w:val="Hyperlink"/>
            <w:color w:val="auto"/>
            <w:spacing w:val="-3"/>
            <w:u w:val="none"/>
          </w:rPr>
          <w:t>exercise</w:t>
        </w:r>
      </w:hyperlink>
      <w:r w:rsidRPr="00E21283">
        <w:rPr>
          <w:spacing w:val="-3"/>
          <w:shd w:val="clear" w:color="auto" w:fill="FFFFFF"/>
        </w:rPr>
        <w:t xml:space="preserve"> that can lead to an increase in flexibility. Limited range of motion may be due to tight or stiff muscles. This is linked to injuries, </w:t>
      </w:r>
      <w:hyperlink r:id="rId29" w:history="1">
        <w:r w:rsidRPr="00E21283">
          <w:rPr>
            <w:rStyle w:val="Hyperlink"/>
            <w:color w:val="auto"/>
            <w:spacing w:val="-3"/>
            <w:u w:val="none"/>
          </w:rPr>
          <w:t>chronic pain</w:t>
        </w:r>
      </w:hyperlink>
      <w:r w:rsidRPr="00E21283">
        <w:rPr>
          <w:spacing w:val="-3"/>
          <w:shd w:val="clear" w:color="auto" w:fill="FFFFFF"/>
        </w:rPr>
        <w:t xml:space="preserve">, and poor posture. If your muscles are too tight, then you might need to stretch. Care needs to be taken when stretching as the subject could carry out stretches wrong which in turn could cause damage. Some other areas to take into consideration is </w:t>
      </w:r>
      <w:r w:rsidRPr="00E21283">
        <w:rPr>
          <w:spacing w:val="-3"/>
        </w:rPr>
        <w:t xml:space="preserve">being too flexible. This may not be good as muscles that are too loose may be weak. This could cause joint instability and dislocation the subject would need to strengthen the muscles and joints with resistance training if they are overly flexible. </w:t>
      </w:r>
      <w:r w:rsidRPr="006C5F45">
        <w:rPr>
          <w:spacing w:val="-3"/>
        </w:rPr>
        <w:t>(https://www.webmd.com/fitness-exercise/features/stretching-and-flexibility-tips#1)</w:t>
      </w:r>
    </w:p>
    <w:p w14:paraId="31DCAFD0" w14:textId="77777777" w:rsidR="00E650FD" w:rsidRPr="006C5F45" w:rsidRDefault="00E650FD" w:rsidP="00D74E0D">
      <w:pPr>
        <w:pStyle w:val="NormalWeb"/>
        <w:spacing w:before="0" w:beforeAutospacing="0" w:after="170" w:afterAutospacing="0" w:line="360" w:lineRule="auto"/>
        <w:rPr>
          <w:spacing w:val="-3"/>
        </w:rPr>
      </w:pPr>
      <w:r w:rsidRPr="006C5F45">
        <w:rPr>
          <w:spacing w:val="-3"/>
        </w:rPr>
        <w:t>The appropriate amount of flexibility that you need is specific to the primary movements of your daily life or sport. Static stretching involves slowly stretching a muscle and holding it for a short period of time, usually 10-30 seconds. This is the most common form of stretching and is most often done to warm up for exercise. However, https://www.webmd.com/fitness-exercise/features/stretching-and-flexibility-tips#1 states that this could in fact Static stretching is not recommended for warming up. It could affect your performance and make injury more likely if you do it right before exercise.</w:t>
      </w:r>
    </w:p>
    <w:p w14:paraId="7A518930" w14:textId="77777777" w:rsidR="00E650FD" w:rsidRPr="005C797F" w:rsidRDefault="00E650FD" w:rsidP="00D74E0D">
      <w:pPr>
        <w:spacing w:after="170" w:line="360" w:lineRule="auto"/>
        <w:rPr>
          <w:rFonts w:ascii="Times New Roman" w:eastAsia="Times New Roman" w:hAnsi="Times New Roman" w:cs="Times New Roman"/>
          <w:b/>
          <w:bCs/>
          <w:spacing w:val="-3"/>
          <w:sz w:val="28"/>
          <w:szCs w:val="28"/>
          <w:u w:val="single"/>
          <w:lang w:eastAsia="en-GB"/>
        </w:rPr>
      </w:pPr>
      <w:r w:rsidRPr="005C797F">
        <w:rPr>
          <w:rFonts w:ascii="Times New Roman" w:eastAsia="Times New Roman" w:hAnsi="Times New Roman" w:cs="Times New Roman"/>
          <w:b/>
          <w:bCs/>
          <w:spacing w:val="-3"/>
          <w:sz w:val="28"/>
          <w:szCs w:val="28"/>
          <w:u w:val="single"/>
          <w:lang w:eastAsia="en-GB"/>
        </w:rPr>
        <w:t xml:space="preserve">Training programme </w:t>
      </w:r>
    </w:p>
    <w:tbl>
      <w:tblPr>
        <w:tblStyle w:val="TableGrid"/>
        <w:tblW w:w="0" w:type="auto"/>
        <w:tblInd w:w="0" w:type="dxa"/>
        <w:tblLook w:val="04A0" w:firstRow="1" w:lastRow="0" w:firstColumn="1" w:lastColumn="0" w:noHBand="0" w:noVBand="1"/>
      </w:tblPr>
      <w:tblGrid>
        <w:gridCol w:w="1525"/>
        <w:gridCol w:w="3917"/>
        <w:gridCol w:w="3574"/>
      </w:tblGrid>
      <w:tr w:rsidR="00E650FD" w:rsidRPr="006C5F45" w14:paraId="5E08F28E" w14:textId="77777777" w:rsidTr="00E650FD">
        <w:tc>
          <w:tcPr>
            <w:tcW w:w="1525" w:type="dxa"/>
            <w:tcBorders>
              <w:top w:val="single" w:sz="4" w:space="0" w:color="auto"/>
              <w:left w:val="single" w:sz="4" w:space="0" w:color="auto"/>
              <w:bottom w:val="single" w:sz="4" w:space="0" w:color="auto"/>
              <w:right w:val="single" w:sz="4" w:space="0" w:color="auto"/>
            </w:tcBorders>
            <w:hideMark/>
          </w:tcPr>
          <w:p w14:paraId="2508F358"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 xml:space="preserve">Monday </w:t>
            </w:r>
          </w:p>
        </w:tc>
        <w:tc>
          <w:tcPr>
            <w:tcW w:w="3917" w:type="dxa"/>
            <w:tcBorders>
              <w:top w:val="single" w:sz="4" w:space="0" w:color="auto"/>
              <w:left w:val="single" w:sz="4" w:space="0" w:color="auto"/>
              <w:bottom w:val="single" w:sz="4" w:space="0" w:color="auto"/>
              <w:right w:val="single" w:sz="4" w:space="0" w:color="auto"/>
            </w:tcBorders>
            <w:hideMark/>
          </w:tcPr>
          <w:p w14:paraId="636C4903"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 xml:space="preserve">Cardiovascular training. Running, cycling, High intensity Training. Heart Rate training (zone 2 130-142 BPM) </w:t>
            </w:r>
          </w:p>
        </w:tc>
        <w:tc>
          <w:tcPr>
            <w:tcW w:w="3574" w:type="dxa"/>
            <w:tcBorders>
              <w:top w:val="single" w:sz="4" w:space="0" w:color="auto"/>
              <w:left w:val="single" w:sz="4" w:space="0" w:color="auto"/>
              <w:bottom w:val="single" w:sz="4" w:space="0" w:color="auto"/>
              <w:right w:val="single" w:sz="4" w:space="0" w:color="auto"/>
            </w:tcBorders>
          </w:tcPr>
          <w:p w14:paraId="4C39F452"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30 -45 mins</w:t>
            </w:r>
          </w:p>
          <w:p w14:paraId="665ECDC5"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p>
        </w:tc>
      </w:tr>
      <w:tr w:rsidR="00E650FD" w:rsidRPr="006C5F45" w14:paraId="7EE46F61" w14:textId="77777777" w:rsidTr="00E650FD">
        <w:tc>
          <w:tcPr>
            <w:tcW w:w="1525" w:type="dxa"/>
            <w:tcBorders>
              <w:top w:val="single" w:sz="4" w:space="0" w:color="auto"/>
              <w:left w:val="single" w:sz="4" w:space="0" w:color="auto"/>
              <w:bottom w:val="single" w:sz="4" w:space="0" w:color="auto"/>
              <w:right w:val="single" w:sz="4" w:space="0" w:color="auto"/>
            </w:tcBorders>
            <w:hideMark/>
          </w:tcPr>
          <w:p w14:paraId="184E1252"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Tuesday</w:t>
            </w:r>
          </w:p>
        </w:tc>
        <w:tc>
          <w:tcPr>
            <w:tcW w:w="3917" w:type="dxa"/>
            <w:tcBorders>
              <w:top w:val="single" w:sz="4" w:space="0" w:color="auto"/>
              <w:left w:val="single" w:sz="4" w:space="0" w:color="auto"/>
              <w:bottom w:val="single" w:sz="4" w:space="0" w:color="auto"/>
              <w:right w:val="single" w:sz="4" w:space="0" w:color="auto"/>
            </w:tcBorders>
            <w:hideMark/>
          </w:tcPr>
          <w:p w14:paraId="06219A60"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 xml:space="preserve">Strength training, static weight machines, free weights, own body weight in circuit. </w:t>
            </w:r>
          </w:p>
        </w:tc>
        <w:tc>
          <w:tcPr>
            <w:tcW w:w="3574" w:type="dxa"/>
            <w:tcBorders>
              <w:top w:val="single" w:sz="4" w:space="0" w:color="auto"/>
              <w:left w:val="single" w:sz="4" w:space="0" w:color="auto"/>
              <w:bottom w:val="single" w:sz="4" w:space="0" w:color="auto"/>
              <w:right w:val="single" w:sz="4" w:space="0" w:color="auto"/>
            </w:tcBorders>
            <w:hideMark/>
          </w:tcPr>
          <w:p w14:paraId="522C0C65"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30-45 mins</w:t>
            </w:r>
          </w:p>
        </w:tc>
      </w:tr>
      <w:tr w:rsidR="00E650FD" w:rsidRPr="006C5F45" w14:paraId="01464F2B" w14:textId="77777777" w:rsidTr="00E650FD">
        <w:tc>
          <w:tcPr>
            <w:tcW w:w="1525" w:type="dxa"/>
            <w:tcBorders>
              <w:top w:val="single" w:sz="4" w:space="0" w:color="auto"/>
              <w:left w:val="single" w:sz="4" w:space="0" w:color="auto"/>
              <w:bottom w:val="single" w:sz="4" w:space="0" w:color="auto"/>
              <w:right w:val="single" w:sz="4" w:space="0" w:color="auto"/>
            </w:tcBorders>
            <w:hideMark/>
          </w:tcPr>
          <w:p w14:paraId="1C91E3A3"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Wednesday</w:t>
            </w:r>
          </w:p>
        </w:tc>
        <w:tc>
          <w:tcPr>
            <w:tcW w:w="3917" w:type="dxa"/>
            <w:tcBorders>
              <w:top w:val="single" w:sz="4" w:space="0" w:color="auto"/>
              <w:left w:val="single" w:sz="4" w:space="0" w:color="auto"/>
              <w:bottom w:val="single" w:sz="4" w:space="0" w:color="auto"/>
              <w:right w:val="single" w:sz="4" w:space="0" w:color="auto"/>
            </w:tcBorders>
            <w:hideMark/>
          </w:tcPr>
          <w:p w14:paraId="23D6A062"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 xml:space="preserve">Stretching and flexibly. Yoga or Pilates or static stretching. To target whole body.  </w:t>
            </w:r>
          </w:p>
        </w:tc>
        <w:tc>
          <w:tcPr>
            <w:tcW w:w="3574" w:type="dxa"/>
            <w:tcBorders>
              <w:top w:val="single" w:sz="4" w:space="0" w:color="auto"/>
              <w:left w:val="single" w:sz="4" w:space="0" w:color="auto"/>
              <w:bottom w:val="single" w:sz="4" w:space="0" w:color="auto"/>
              <w:right w:val="single" w:sz="4" w:space="0" w:color="auto"/>
            </w:tcBorders>
            <w:hideMark/>
          </w:tcPr>
          <w:p w14:paraId="7BD3A3F8"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 xml:space="preserve">30-60 mins </w:t>
            </w:r>
          </w:p>
        </w:tc>
      </w:tr>
      <w:tr w:rsidR="00E650FD" w:rsidRPr="006C5F45" w14:paraId="2C692FCC" w14:textId="77777777" w:rsidTr="00E650FD">
        <w:tc>
          <w:tcPr>
            <w:tcW w:w="1525" w:type="dxa"/>
            <w:tcBorders>
              <w:top w:val="single" w:sz="4" w:space="0" w:color="auto"/>
              <w:left w:val="single" w:sz="4" w:space="0" w:color="auto"/>
              <w:bottom w:val="single" w:sz="4" w:space="0" w:color="auto"/>
              <w:right w:val="single" w:sz="4" w:space="0" w:color="auto"/>
            </w:tcBorders>
            <w:hideMark/>
          </w:tcPr>
          <w:p w14:paraId="0157D1A8"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lastRenderedPageBreak/>
              <w:t>Thursday</w:t>
            </w:r>
          </w:p>
        </w:tc>
        <w:tc>
          <w:tcPr>
            <w:tcW w:w="3917" w:type="dxa"/>
            <w:tcBorders>
              <w:top w:val="single" w:sz="4" w:space="0" w:color="auto"/>
              <w:left w:val="single" w:sz="4" w:space="0" w:color="auto"/>
              <w:bottom w:val="single" w:sz="4" w:space="0" w:color="auto"/>
              <w:right w:val="single" w:sz="4" w:space="0" w:color="auto"/>
            </w:tcBorders>
            <w:hideMark/>
          </w:tcPr>
          <w:p w14:paraId="2112D3E1"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Cardiovascular training. Running, cycling, High intensity Training. Heart Rate training (zone 2 130-142 BPM)</w:t>
            </w:r>
          </w:p>
        </w:tc>
        <w:tc>
          <w:tcPr>
            <w:tcW w:w="3574" w:type="dxa"/>
            <w:tcBorders>
              <w:top w:val="single" w:sz="4" w:space="0" w:color="auto"/>
              <w:left w:val="single" w:sz="4" w:space="0" w:color="auto"/>
              <w:bottom w:val="single" w:sz="4" w:space="0" w:color="auto"/>
              <w:right w:val="single" w:sz="4" w:space="0" w:color="auto"/>
            </w:tcBorders>
            <w:hideMark/>
          </w:tcPr>
          <w:p w14:paraId="6A572667"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30-45 mins</w:t>
            </w:r>
          </w:p>
        </w:tc>
      </w:tr>
      <w:tr w:rsidR="00E650FD" w:rsidRPr="006C5F45" w14:paraId="20258708" w14:textId="77777777" w:rsidTr="00E650FD">
        <w:tc>
          <w:tcPr>
            <w:tcW w:w="1525" w:type="dxa"/>
            <w:tcBorders>
              <w:top w:val="single" w:sz="4" w:space="0" w:color="auto"/>
              <w:left w:val="single" w:sz="4" w:space="0" w:color="auto"/>
              <w:bottom w:val="single" w:sz="4" w:space="0" w:color="auto"/>
              <w:right w:val="single" w:sz="4" w:space="0" w:color="auto"/>
            </w:tcBorders>
            <w:hideMark/>
          </w:tcPr>
          <w:p w14:paraId="5A5B7655"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Friday</w:t>
            </w:r>
          </w:p>
        </w:tc>
        <w:tc>
          <w:tcPr>
            <w:tcW w:w="3917" w:type="dxa"/>
            <w:tcBorders>
              <w:top w:val="single" w:sz="4" w:space="0" w:color="auto"/>
              <w:left w:val="single" w:sz="4" w:space="0" w:color="auto"/>
              <w:bottom w:val="single" w:sz="4" w:space="0" w:color="auto"/>
              <w:right w:val="single" w:sz="4" w:space="0" w:color="auto"/>
            </w:tcBorders>
            <w:hideMark/>
          </w:tcPr>
          <w:p w14:paraId="01D770D3"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Strength training, static weight machines, free weights, own body weight in circuit.</w:t>
            </w:r>
          </w:p>
        </w:tc>
        <w:tc>
          <w:tcPr>
            <w:tcW w:w="3574" w:type="dxa"/>
            <w:tcBorders>
              <w:top w:val="single" w:sz="4" w:space="0" w:color="auto"/>
              <w:left w:val="single" w:sz="4" w:space="0" w:color="auto"/>
              <w:bottom w:val="single" w:sz="4" w:space="0" w:color="auto"/>
              <w:right w:val="single" w:sz="4" w:space="0" w:color="auto"/>
            </w:tcBorders>
            <w:hideMark/>
          </w:tcPr>
          <w:p w14:paraId="41100F3E"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30-45 mins</w:t>
            </w:r>
          </w:p>
        </w:tc>
      </w:tr>
      <w:tr w:rsidR="00E650FD" w:rsidRPr="006C5F45" w14:paraId="2098146F" w14:textId="77777777" w:rsidTr="00E650FD">
        <w:tc>
          <w:tcPr>
            <w:tcW w:w="1525" w:type="dxa"/>
            <w:tcBorders>
              <w:top w:val="single" w:sz="4" w:space="0" w:color="auto"/>
              <w:left w:val="single" w:sz="4" w:space="0" w:color="auto"/>
              <w:bottom w:val="single" w:sz="4" w:space="0" w:color="auto"/>
              <w:right w:val="single" w:sz="4" w:space="0" w:color="auto"/>
            </w:tcBorders>
            <w:hideMark/>
          </w:tcPr>
          <w:p w14:paraId="5ABA0FA7"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Saturday</w:t>
            </w:r>
          </w:p>
        </w:tc>
        <w:tc>
          <w:tcPr>
            <w:tcW w:w="3917" w:type="dxa"/>
            <w:tcBorders>
              <w:top w:val="single" w:sz="4" w:space="0" w:color="auto"/>
              <w:left w:val="single" w:sz="4" w:space="0" w:color="auto"/>
              <w:bottom w:val="single" w:sz="4" w:space="0" w:color="auto"/>
              <w:right w:val="single" w:sz="4" w:space="0" w:color="auto"/>
            </w:tcBorders>
            <w:hideMark/>
          </w:tcPr>
          <w:p w14:paraId="2EF75A07"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 xml:space="preserve">Stretching and flexibly. Yoga or Pilates or static stretching. To target whole body.  </w:t>
            </w:r>
          </w:p>
        </w:tc>
        <w:tc>
          <w:tcPr>
            <w:tcW w:w="3574" w:type="dxa"/>
            <w:tcBorders>
              <w:top w:val="single" w:sz="4" w:space="0" w:color="auto"/>
              <w:left w:val="single" w:sz="4" w:space="0" w:color="auto"/>
              <w:bottom w:val="single" w:sz="4" w:space="0" w:color="auto"/>
              <w:right w:val="single" w:sz="4" w:space="0" w:color="auto"/>
            </w:tcBorders>
            <w:hideMark/>
          </w:tcPr>
          <w:p w14:paraId="624588A5"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 xml:space="preserve">30-60 mins </w:t>
            </w:r>
          </w:p>
        </w:tc>
      </w:tr>
    </w:tbl>
    <w:p w14:paraId="0554AEC9" w14:textId="77777777"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p>
    <w:tbl>
      <w:tblPr>
        <w:tblW w:w="5000" w:type="pct"/>
        <w:tblCellSpacing w:w="15" w:type="dxa"/>
        <w:tblBorders>
          <w:top w:val="single" w:sz="6" w:space="0" w:color="auto"/>
          <w:left w:val="single" w:sz="6" w:space="0" w:color="auto"/>
          <w:bottom w:val="single" w:sz="2" w:space="0" w:color="auto"/>
          <w:right w:val="single" w:sz="2" w:space="0" w:color="auto"/>
        </w:tblBorders>
        <w:tblCellMar>
          <w:left w:w="0" w:type="dxa"/>
          <w:right w:w="0" w:type="dxa"/>
        </w:tblCellMar>
        <w:tblLook w:val="04A0" w:firstRow="1" w:lastRow="0" w:firstColumn="1" w:lastColumn="0" w:noHBand="0" w:noVBand="1"/>
      </w:tblPr>
      <w:tblGrid>
        <w:gridCol w:w="3336"/>
        <w:gridCol w:w="1990"/>
        <w:gridCol w:w="3689"/>
      </w:tblGrid>
      <w:tr w:rsidR="00E650FD" w:rsidRPr="006C5F45" w14:paraId="1C52E962" w14:textId="77777777" w:rsidTr="00E650FD">
        <w:trPr>
          <w:tblHeader/>
          <w:tblCellSpacing w:w="15" w:type="dxa"/>
        </w:trPr>
        <w:tc>
          <w:tcPr>
            <w:tcW w:w="0" w:type="auto"/>
            <w:tcBorders>
              <w:top w:val="single" w:sz="6" w:space="0" w:color="32383E"/>
              <w:left w:val="single" w:sz="2" w:space="0" w:color="32383E"/>
              <w:bottom w:val="single" w:sz="12" w:space="0" w:color="32383E"/>
              <w:right w:val="single" w:sz="6" w:space="0" w:color="32383E"/>
            </w:tcBorders>
            <w:shd w:val="clear" w:color="auto" w:fill="212529"/>
            <w:vAlign w:val="bottom"/>
            <w:hideMark/>
          </w:tcPr>
          <w:p w14:paraId="1CC1FAF0" w14:textId="77777777" w:rsidR="00E650FD" w:rsidRPr="006C5F45" w:rsidRDefault="00E650FD" w:rsidP="00D74E0D">
            <w:pPr>
              <w:spacing w:after="0" w:line="360" w:lineRule="auto"/>
              <w:rPr>
                <w:rFonts w:ascii="Times New Roman" w:eastAsia="Times New Roman" w:hAnsi="Times New Roman" w:cs="Times New Roman"/>
                <w:b/>
                <w:bCs/>
                <w:color w:val="FFFFFF"/>
                <w:sz w:val="24"/>
                <w:szCs w:val="24"/>
                <w:lang w:eastAsia="en-GB"/>
              </w:rPr>
            </w:pPr>
            <w:r w:rsidRPr="006C5F45">
              <w:rPr>
                <w:rFonts w:ascii="Times New Roman" w:eastAsia="Times New Roman" w:hAnsi="Times New Roman" w:cs="Times New Roman"/>
                <w:b/>
                <w:bCs/>
                <w:color w:val="FFFFFF"/>
                <w:sz w:val="24"/>
                <w:szCs w:val="24"/>
                <w:lang w:eastAsia="en-GB"/>
              </w:rPr>
              <w:t>Heart Rate Training Zones</w:t>
            </w:r>
          </w:p>
        </w:tc>
        <w:tc>
          <w:tcPr>
            <w:tcW w:w="0" w:type="auto"/>
            <w:tcBorders>
              <w:top w:val="single" w:sz="6" w:space="0" w:color="32383E"/>
              <w:left w:val="single" w:sz="2" w:space="0" w:color="32383E"/>
              <w:bottom w:val="single" w:sz="12" w:space="0" w:color="32383E"/>
              <w:right w:val="single" w:sz="6" w:space="0" w:color="32383E"/>
            </w:tcBorders>
            <w:shd w:val="clear" w:color="auto" w:fill="212529"/>
            <w:vAlign w:val="bottom"/>
            <w:hideMark/>
          </w:tcPr>
          <w:p w14:paraId="58C47937" w14:textId="77777777" w:rsidR="00E650FD" w:rsidRPr="006C5F45" w:rsidRDefault="00E650FD" w:rsidP="00D74E0D">
            <w:pPr>
              <w:spacing w:after="0" w:line="360" w:lineRule="auto"/>
              <w:rPr>
                <w:rFonts w:ascii="Times New Roman" w:eastAsia="Times New Roman" w:hAnsi="Times New Roman" w:cs="Times New Roman"/>
                <w:b/>
                <w:bCs/>
                <w:color w:val="FFFFFF"/>
                <w:sz w:val="24"/>
                <w:szCs w:val="24"/>
                <w:lang w:eastAsia="en-GB"/>
              </w:rPr>
            </w:pPr>
            <w:r w:rsidRPr="006C5F45">
              <w:rPr>
                <w:rFonts w:ascii="Times New Roman" w:eastAsia="Times New Roman" w:hAnsi="Times New Roman" w:cs="Times New Roman"/>
                <w:b/>
                <w:bCs/>
                <w:color w:val="FFFFFF"/>
                <w:sz w:val="24"/>
                <w:szCs w:val="24"/>
                <w:lang w:eastAsia="en-GB"/>
              </w:rPr>
              <w:t>Feel</w:t>
            </w:r>
          </w:p>
        </w:tc>
        <w:tc>
          <w:tcPr>
            <w:tcW w:w="0" w:type="auto"/>
            <w:tcBorders>
              <w:top w:val="single" w:sz="6" w:space="0" w:color="32383E"/>
              <w:left w:val="single" w:sz="2" w:space="0" w:color="32383E"/>
              <w:bottom w:val="single" w:sz="12" w:space="0" w:color="32383E"/>
              <w:right w:val="single" w:sz="6" w:space="0" w:color="32383E"/>
            </w:tcBorders>
            <w:shd w:val="clear" w:color="auto" w:fill="212529"/>
            <w:vAlign w:val="bottom"/>
            <w:hideMark/>
          </w:tcPr>
          <w:p w14:paraId="046B1D62" w14:textId="77777777" w:rsidR="00E650FD" w:rsidRPr="006C5F45" w:rsidRDefault="00E650FD" w:rsidP="00D74E0D">
            <w:pPr>
              <w:spacing w:after="0" w:line="360" w:lineRule="auto"/>
              <w:rPr>
                <w:rFonts w:ascii="Times New Roman" w:eastAsia="Times New Roman" w:hAnsi="Times New Roman" w:cs="Times New Roman"/>
                <w:b/>
                <w:bCs/>
                <w:color w:val="FFFFFF"/>
                <w:sz w:val="24"/>
                <w:szCs w:val="24"/>
                <w:lang w:eastAsia="en-GB"/>
              </w:rPr>
            </w:pPr>
            <w:r w:rsidRPr="006C5F45">
              <w:rPr>
                <w:rFonts w:ascii="Times New Roman" w:eastAsia="Times New Roman" w:hAnsi="Times New Roman" w:cs="Times New Roman"/>
                <w:b/>
                <w:bCs/>
                <w:color w:val="FFFFFF"/>
                <w:sz w:val="24"/>
                <w:szCs w:val="24"/>
                <w:lang w:eastAsia="en-GB"/>
              </w:rPr>
              <w:t>Heart Rate (beats per minute)</w:t>
            </w:r>
          </w:p>
        </w:tc>
      </w:tr>
      <w:tr w:rsidR="00E650FD" w:rsidRPr="006C5F45" w14:paraId="1AE4CDBF" w14:textId="77777777" w:rsidTr="00E650FD">
        <w:trPr>
          <w:tblCellSpacing w:w="15" w:type="dxa"/>
        </w:trPr>
        <w:tc>
          <w:tcPr>
            <w:tcW w:w="0" w:type="auto"/>
            <w:tcBorders>
              <w:top w:val="single" w:sz="6" w:space="0" w:color="DEE2E6"/>
              <w:left w:val="single" w:sz="2" w:space="0" w:color="auto"/>
              <w:bottom w:val="single" w:sz="6" w:space="0" w:color="auto"/>
              <w:right w:val="single" w:sz="6" w:space="0" w:color="auto"/>
            </w:tcBorders>
            <w:hideMark/>
          </w:tcPr>
          <w:p w14:paraId="33D01198" w14:textId="77777777" w:rsidR="00E650FD" w:rsidRPr="006C5F45" w:rsidRDefault="00E650FD" w:rsidP="00D74E0D">
            <w:pPr>
              <w:spacing w:after="0" w:line="360" w:lineRule="auto"/>
              <w:rPr>
                <w:rFonts w:ascii="Times New Roman" w:eastAsia="Times New Roman" w:hAnsi="Times New Roman" w:cs="Times New Roman"/>
                <w:b/>
                <w:bCs/>
                <w:sz w:val="24"/>
                <w:szCs w:val="24"/>
                <w:lang w:eastAsia="en-GB"/>
              </w:rPr>
            </w:pPr>
            <w:r w:rsidRPr="006C5F45">
              <w:rPr>
                <w:rFonts w:ascii="Times New Roman" w:eastAsia="Times New Roman" w:hAnsi="Times New Roman" w:cs="Times New Roman"/>
                <w:b/>
                <w:bCs/>
                <w:sz w:val="24"/>
                <w:szCs w:val="24"/>
                <w:lang w:eastAsia="en-GB"/>
              </w:rPr>
              <w:t>1</w:t>
            </w:r>
          </w:p>
        </w:tc>
        <w:tc>
          <w:tcPr>
            <w:tcW w:w="0" w:type="auto"/>
            <w:tcBorders>
              <w:top w:val="single" w:sz="6" w:space="0" w:color="DEE2E6"/>
              <w:left w:val="single" w:sz="2" w:space="0" w:color="auto"/>
              <w:bottom w:val="single" w:sz="6" w:space="0" w:color="auto"/>
              <w:right w:val="single" w:sz="6" w:space="0" w:color="auto"/>
            </w:tcBorders>
            <w:hideMark/>
          </w:tcPr>
          <w:p w14:paraId="503FC883" w14:textId="77777777" w:rsidR="00E650FD" w:rsidRPr="006C5F45" w:rsidRDefault="00E650FD" w:rsidP="00D74E0D">
            <w:pPr>
              <w:spacing w:after="0" w:line="360" w:lineRule="auto"/>
              <w:rPr>
                <w:rFonts w:ascii="Times New Roman" w:eastAsia="Times New Roman" w:hAnsi="Times New Roman" w:cs="Times New Roman"/>
                <w:sz w:val="24"/>
                <w:szCs w:val="24"/>
                <w:lang w:eastAsia="en-GB"/>
              </w:rPr>
            </w:pPr>
            <w:r w:rsidRPr="006C5F45">
              <w:rPr>
                <w:rFonts w:ascii="Times New Roman" w:eastAsia="Times New Roman" w:hAnsi="Times New Roman" w:cs="Times New Roman"/>
                <w:sz w:val="24"/>
                <w:szCs w:val="24"/>
                <w:lang w:eastAsia="en-GB"/>
              </w:rPr>
              <w:t>Easy</w:t>
            </w:r>
          </w:p>
        </w:tc>
        <w:tc>
          <w:tcPr>
            <w:tcW w:w="0" w:type="auto"/>
            <w:tcBorders>
              <w:top w:val="single" w:sz="6" w:space="0" w:color="DEE2E6"/>
              <w:left w:val="single" w:sz="2" w:space="0" w:color="auto"/>
              <w:bottom w:val="single" w:sz="6" w:space="0" w:color="auto"/>
              <w:right w:val="single" w:sz="6" w:space="0" w:color="auto"/>
            </w:tcBorders>
            <w:hideMark/>
          </w:tcPr>
          <w:p w14:paraId="39FC30B1" w14:textId="77777777" w:rsidR="00E650FD" w:rsidRPr="006C5F45" w:rsidRDefault="00E650FD" w:rsidP="00D74E0D">
            <w:pPr>
              <w:spacing w:after="0" w:line="360" w:lineRule="auto"/>
              <w:rPr>
                <w:rFonts w:ascii="Times New Roman" w:eastAsia="Times New Roman" w:hAnsi="Times New Roman" w:cs="Times New Roman"/>
                <w:sz w:val="24"/>
                <w:szCs w:val="24"/>
                <w:lang w:eastAsia="en-GB"/>
              </w:rPr>
            </w:pPr>
            <w:r w:rsidRPr="006C5F45">
              <w:rPr>
                <w:rFonts w:ascii="Times New Roman" w:eastAsia="Times New Roman" w:hAnsi="Times New Roman" w:cs="Times New Roman"/>
                <w:sz w:val="24"/>
                <w:szCs w:val="24"/>
                <w:lang w:eastAsia="en-GB"/>
              </w:rPr>
              <w:t>120 - 129</w:t>
            </w:r>
          </w:p>
        </w:tc>
      </w:tr>
      <w:tr w:rsidR="00E650FD" w:rsidRPr="006C5F45" w14:paraId="4745CC48" w14:textId="77777777" w:rsidTr="00E650FD">
        <w:trPr>
          <w:tblCellSpacing w:w="15" w:type="dxa"/>
        </w:trPr>
        <w:tc>
          <w:tcPr>
            <w:tcW w:w="0" w:type="auto"/>
            <w:tcBorders>
              <w:top w:val="single" w:sz="6" w:space="0" w:color="DEE2E6"/>
              <w:left w:val="single" w:sz="2" w:space="0" w:color="auto"/>
              <w:bottom w:val="single" w:sz="6" w:space="0" w:color="auto"/>
              <w:right w:val="single" w:sz="6" w:space="0" w:color="auto"/>
            </w:tcBorders>
            <w:hideMark/>
          </w:tcPr>
          <w:p w14:paraId="56B5CAE3" w14:textId="77777777" w:rsidR="00E650FD" w:rsidRPr="006C5F45" w:rsidRDefault="00E650FD" w:rsidP="00D74E0D">
            <w:pPr>
              <w:spacing w:after="0" w:line="360" w:lineRule="auto"/>
              <w:rPr>
                <w:rFonts w:ascii="Times New Roman" w:eastAsia="Times New Roman" w:hAnsi="Times New Roman" w:cs="Times New Roman"/>
                <w:b/>
                <w:bCs/>
                <w:sz w:val="24"/>
                <w:szCs w:val="24"/>
                <w:lang w:eastAsia="en-GB"/>
              </w:rPr>
            </w:pPr>
            <w:r w:rsidRPr="006C5F45">
              <w:rPr>
                <w:rFonts w:ascii="Times New Roman" w:eastAsia="Times New Roman" w:hAnsi="Times New Roman" w:cs="Times New Roman"/>
                <w:b/>
                <w:bCs/>
                <w:sz w:val="24"/>
                <w:szCs w:val="24"/>
                <w:lang w:eastAsia="en-GB"/>
              </w:rPr>
              <w:t>2</w:t>
            </w:r>
          </w:p>
        </w:tc>
        <w:tc>
          <w:tcPr>
            <w:tcW w:w="0" w:type="auto"/>
            <w:tcBorders>
              <w:top w:val="single" w:sz="6" w:space="0" w:color="DEE2E6"/>
              <w:left w:val="single" w:sz="2" w:space="0" w:color="auto"/>
              <w:bottom w:val="single" w:sz="6" w:space="0" w:color="auto"/>
              <w:right w:val="single" w:sz="6" w:space="0" w:color="auto"/>
            </w:tcBorders>
            <w:hideMark/>
          </w:tcPr>
          <w:p w14:paraId="173550A4" w14:textId="77777777" w:rsidR="00E650FD" w:rsidRPr="006C5F45" w:rsidRDefault="00E650FD" w:rsidP="00D74E0D">
            <w:pPr>
              <w:spacing w:after="0" w:line="360" w:lineRule="auto"/>
              <w:rPr>
                <w:rFonts w:ascii="Times New Roman" w:eastAsia="Times New Roman" w:hAnsi="Times New Roman" w:cs="Times New Roman"/>
                <w:sz w:val="24"/>
                <w:szCs w:val="24"/>
                <w:lang w:eastAsia="en-GB"/>
              </w:rPr>
            </w:pPr>
            <w:r w:rsidRPr="006C5F45">
              <w:rPr>
                <w:rFonts w:ascii="Times New Roman" w:eastAsia="Times New Roman" w:hAnsi="Times New Roman" w:cs="Times New Roman"/>
                <w:sz w:val="24"/>
                <w:szCs w:val="24"/>
                <w:lang w:eastAsia="en-GB"/>
              </w:rPr>
              <w:t>Steady</w:t>
            </w:r>
          </w:p>
        </w:tc>
        <w:tc>
          <w:tcPr>
            <w:tcW w:w="0" w:type="auto"/>
            <w:tcBorders>
              <w:top w:val="single" w:sz="6" w:space="0" w:color="DEE2E6"/>
              <w:left w:val="single" w:sz="2" w:space="0" w:color="auto"/>
              <w:bottom w:val="single" w:sz="6" w:space="0" w:color="auto"/>
              <w:right w:val="single" w:sz="6" w:space="0" w:color="auto"/>
            </w:tcBorders>
            <w:hideMark/>
          </w:tcPr>
          <w:p w14:paraId="736365D0" w14:textId="77777777" w:rsidR="00E650FD" w:rsidRPr="006C5F45" w:rsidRDefault="00E650FD" w:rsidP="00D74E0D">
            <w:pPr>
              <w:spacing w:after="0" w:line="360" w:lineRule="auto"/>
              <w:rPr>
                <w:rFonts w:ascii="Times New Roman" w:eastAsia="Times New Roman" w:hAnsi="Times New Roman" w:cs="Times New Roman"/>
                <w:sz w:val="24"/>
                <w:szCs w:val="24"/>
                <w:lang w:eastAsia="en-GB"/>
              </w:rPr>
            </w:pPr>
            <w:r w:rsidRPr="006C5F45">
              <w:rPr>
                <w:rFonts w:ascii="Times New Roman" w:eastAsia="Times New Roman" w:hAnsi="Times New Roman" w:cs="Times New Roman"/>
                <w:sz w:val="24"/>
                <w:szCs w:val="24"/>
                <w:lang w:eastAsia="en-GB"/>
              </w:rPr>
              <w:t>130 - 142</w:t>
            </w:r>
          </w:p>
        </w:tc>
      </w:tr>
      <w:tr w:rsidR="00E650FD" w:rsidRPr="006C5F45" w14:paraId="17C3A1BD" w14:textId="77777777" w:rsidTr="00E650FD">
        <w:trPr>
          <w:tblCellSpacing w:w="15" w:type="dxa"/>
        </w:trPr>
        <w:tc>
          <w:tcPr>
            <w:tcW w:w="0" w:type="auto"/>
            <w:tcBorders>
              <w:top w:val="single" w:sz="6" w:space="0" w:color="DEE2E6"/>
              <w:left w:val="single" w:sz="2" w:space="0" w:color="auto"/>
              <w:bottom w:val="single" w:sz="6" w:space="0" w:color="auto"/>
              <w:right w:val="single" w:sz="6" w:space="0" w:color="auto"/>
            </w:tcBorders>
            <w:hideMark/>
          </w:tcPr>
          <w:p w14:paraId="5BBAB966" w14:textId="77777777" w:rsidR="00E650FD" w:rsidRPr="006C5F45" w:rsidRDefault="00E650FD" w:rsidP="00D74E0D">
            <w:pPr>
              <w:spacing w:after="0" w:line="360" w:lineRule="auto"/>
              <w:rPr>
                <w:rFonts w:ascii="Times New Roman" w:eastAsia="Times New Roman" w:hAnsi="Times New Roman" w:cs="Times New Roman"/>
                <w:b/>
                <w:bCs/>
                <w:sz w:val="24"/>
                <w:szCs w:val="24"/>
                <w:lang w:eastAsia="en-GB"/>
              </w:rPr>
            </w:pPr>
            <w:r w:rsidRPr="006C5F45">
              <w:rPr>
                <w:rFonts w:ascii="Times New Roman" w:eastAsia="Times New Roman" w:hAnsi="Times New Roman" w:cs="Times New Roman"/>
                <w:b/>
                <w:bCs/>
                <w:sz w:val="24"/>
                <w:szCs w:val="24"/>
                <w:lang w:eastAsia="en-GB"/>
              </w:rPr>
              <w:t>3</w:t>
            </w:r>
          </w:p>
        </w:tc>
        <w:tc>
          <w:tcPr>
            <w:tcW w:w="0" w:type="auto"/>
            <w:tcBorders>
              <w:top w:val="single" w:sz="6" w:space="0" w:color="DEE2E6"/>
              <w:left w:val="single" w:sz="2" w:space="0" w:color="auto"/>
              <w:bottom w:val="single" w:sz="6" w:space="0" w:color="auto"/>
              <w:right w:val="single" w:sz="6" w:space="0" w:color="auto"/>
            </w:tcBorders>
            <w:hideMark/>
          </w:tcPr>
          <w:p w14:paraId="256776B1" w14:textId="77777777" w:rsidR="00E650FD" w:rsidRPr="006C5F45" w:rsidRDefault="00E650FD" w:rsidP="00D74E0D">
            <w:pPr>
              <w:spacing w:after="0" w:line="360" w:lineRule="auto"/>
              <w:rPr>
                <w:rFonts w:ascii="Times New Roman" w:eastAsia="Times New Roman" w:hAnsi="Times New Roman" w:cs="Times New Roman"/>
                <w:sz w:val="24"/>
                <w:szCs w:val="24"/>
                <w:lang w:eastAsia="en-GB"/>
              </w:rPr>
            </w:pPr>
            <w:r w:rsidRPr="006C5F45">
              <w:rPr>
                <w:rFonts w:ascii="Times New Roman" w:eastAsia="Times New Roman" w:hAnsi="Times New Roman" w:cs="Times New Roman"/>
                <w:sz w:val="24"/>
                <w:szCs w:val="24"/>
                <w:lang w:eastAsia="en-GB"/>
              </w:rPr>
              <w:t>Moderately Hard</w:t>
            </w:r>
          </w:p>
        </w:tc>
        <w:tc>
          <w:tcPr>
            <w:tcW w:w="0" w:type="auto"/>
            <w:tcBorders>
              <w:top w:val="single" w:sz="6" w:space="0" w:color="DEE2E6"/>
              <w:left w:val="single" w:sz="2" w:space="0" w:color="auto"/>
              <w:bottom w:val="single" w:sz="6" w:space="0" w:color="auto"/>
              <w:right w:val="single" w:sz="6" w:space="0" w:color="auto"/>
            </w:tcBorders>
            <w:hideMark/>
          </w:tcPr>
          <w:p w14:paraId="0D4128B7" w14:textId="77777777" w:rsidR="00E650FD" w:rsidRPr="006C5F45" w:rsidRDefault="00E650FD" w:rsidP="00D74E0D">
            <w:pPr>
              <w:spacing w:after="0" w:line="360" w:lineRule="auto"/>
              <w:rPr>
                <w:rFonts w:ascii="Times New Roman" w:eastAsia="Times New Roman" w:hAnsi="Times New Roman" w:cs="Times New Roman"/>
                <w:sz w:val="24"/>
                <w:szCs w:val="24"/>
                <w:lang w:eastAsia="en-GB"/>
              </w:rPr>
            </w:pPr>
            <w:r w:rsidRPr="006C5F45">
              <w:rPr>
                <w:rFonts w:ascii="Times New Roman" w:eastAsia="Times New Roman" w:hAnsi="Times New Roman" w:cs="Times New Roman"/>
                <w:sz w:val="24"/>
                <w:szCs w:val="24"/>
                <w:lang w:eastAsia="en-GB"/>
              </w:rPr>
              <w:t>143 - 154</w:t>
            </w:r>
          </w:p>
        </w:tc>
      </w:tr>
      <w:tr w:rsidR="00E650FD" w:rsidRPr="006C5F45" w14:paraId="0A9E2D18" w14:textId="77777777" w:rsidTr="00E650FD">
        <w:trPr>
          <w:tblCellSpacing w:w="15" w:type="dxa"/>
        </w:trPr>
        <w:tc>
          <w:tcPr>
            <w:tcW w:w="0" w:type="auto"/>
            <w:tcBorders>
              <w:top w:val="single" w:sz="6" w:space="0" w:color="DEE2E6"/>
              <w:left w:val="single" w:sz="2" w:space="0" w:color="auto"/>
              <w:bottom w:val="single" w:sz="6" w:space="0" w:color="auto"/>
              <w:right w:val="single" w:sz="6" w:space="0" w:color="auto"/>
            </w:tcBorders>
            <w:hideMark/>
          </w:tcPr>
          <w:p w14:paraId="47209E69" w14:textId="77777777" w:rsidR="00E650FD" w:rsidRPr="006C5F45" w:rsidRDefault="00E650FD" w:rsidP="00D74E0D">
            <w:pPr>
              <w:spacing w:after="0" w:line="360" w:lineRule="auto"/>
              <w:rPr>
                <w:rFonts w:ascii="Times New Roman" w:eastAsia="Times New Roman" w:hAnsi="Times New Roman" w:cs="Times New Roman"/>
                <w:b/>
                <w:bCs/>
                <w:sz w:val="24"/>
                <w:szCs w:val="24"/>
                <w:lang w:eastAsia="en-GB"/>
              </w:rPr>
            </w:pPr>
            <w:r w:rsidRPr="006C5F45">
              <w:rPr>
                <w:rFonts w:ascii="Times New Roman" w:eastAsia="Times New Roman" w:hAnsi="Times New Roman" w:cs="Times New Roman"/>
                <w:b/>
                <w:bCs/>
                <w:sz w:val="24"/>
                <w:szCs w:val="24"/>
                <w:lang w:eastAsia="en-GB"/>
              </w:rPr>
              <w:t>4</w:t>
            </w:r>
          </w:p>
        </w:tc>
        <w:tc>
          <w:tcPr>
            <w:tcW w:w="0" w:type="auto"/>
            <w:tcBorders>
              <w:top w:val="single" w:sz="6" w:space="0" w:color="DEE2E6"/>
              <w:left w:val="single" w:sz="2" w:space="0" w:color="auto"/>
              <w:bottom w:val="single" w:sz="6" w:space="0" w:color="auto"/>
              <w:right w:val="single" w:sz="6" w:space="0" w:color="auto"/>
            </w:tcBorders>
            <w:hideMark/>
          </w:tcPr>
          <w:p w14:paraId="4969F850" w14:textId="77777777" w:rsidR="00E650FD" w:rsidRPr="006C5F45" w:rsidRDefault="00E650FD" w:rsidP="00D74E0D">
            <w:pPr>
              <w:spacing w:after="0" w:line="360" w:lineRule="auto"/>
              <w:rPr>
                <w:rFonts w:ascii="Times New Roman" w:eastAsia="Times New Roman" w:hAnsi="Times New Roman" w:cs="Times New Roman"/>
                <w:sz w:val="24"/>
                <w:szCs w:val="24"/>
                <w:lang w:eastAsia="en-GB"/>
              </w:rPr>
            </w:pPr>
            <w:r w:rsidRPr="006C5F45">
              <w:rPr>
                <w:rFonts w:ascii="Times New Roman" w:eastAsia="Times New Roman" w:hAnsi="Times New Roman" w:cs="Times New Roman"/>
                <w:sz w:val="24"/>
                <w:szCs w:val="24"/>
                <w:lang w:eastAsia="en-GB"/>
              </w:rPr>
              <w:t>Hard</w:t>
            </w:r>
          </w:p>
        </w:tc>
        <w:tc>
          <w:tcPr>
            <w:tcW w:w="0" w:type="auto"/>
            <w:tcBorders>
              <w:top w:val="single" w:sz="6" w:space="0" w:color="DEE2E6"/>
              <w:left w:val="single" w:sz="2" w:space="0" w:color="auto"/>
              <w:bottom w:val="single" w:sz="6" w:space="0" w:color="auto"/>
              <w:right w:val="single" w:sz="6" w:space="0" w:color="auto"/>
            </w:tcBorders>
            <w:hideMark/>
          </w:tcPr>
          <w:p w14:paraId="0167EA8F" w14:textId="77777777" w:rsidR="00E650FD" w:rsidRPr="006C5F45" w:rsidRDefault="00E650FD" w:rsidP="00D74E0D">
            <w:pPr>
              <w:spacing w:after="0" w:line="360" w:lineRule="auto"/>
              <w:rPr>
                <w:rFonts w:ascii="Times New Roman" w:eastAsia="Times New Roman" w:hAnsi="Times New Roman" w:cs="Times New Roman"/>
                <w:sz w:val="24"/>
                <w:szCs w:val="24"/>
                <w:lang w:eastAsia="en-GB"/>
              </w:rPr>
            </w:pPr>
            <w:r w:rsidRPr="006C5F45">
              <w:rPr>
                <w:rFonts w:ascii="Times New Roman" w:eastAsia="Times New Roman" w:hAnsi="Times New Roman" w:cs="Times New Roman"/>
                <w:sz w:val="24"/>
                <w:szCs w:val="24"/>
                <w:lang w:eastAsia="en-GB"/>
              </w:rPr>
              <w:t>155 - 164</w:t>
            </w:r>
          </w:p>
        </w:tc>
      </w:tr>
      <w:tr w:rsidR="00E650FD" w:rsidRPr="006C5F45" w14:paraId="3E168A70" w14:textId="77777777" w:rsidTr="00E650FD">
        <w:trPr>
          <w:tblCellSpacing w:w="15" w:type="dxa"/>
        </w:trPr>
        <w:tc>
          <w:tcPr>
            <w:tcW w:w="0" w:type="auto"/>
            <w:tcBorders>
              <w:top w:val="single" w:sz="6" w:space="0" w:color="DEE2E6"/>
              <w:left w:val="single" w:sz="2" w:space="0" w:color="auto"/>
              <w:bottom w:val="single" w:sz="6" w:space="0" w:color="auto"/>
              <w:right w:val="single" w:sz="6" w:space="0" w:color="auto"/>
            </w:tcBorders>
            <w:hideMark/>
          </w:tcPr>
          <w:p w14:paraId="7134AD96" w14:textId="77777777" w:rsidR="00E650FD" w:rsidRPr="006C5F45" w:rsidRDefault="00E650FD" w:rsidP="00D74E0D">
            <w:pPr>
              <w:spacing w:after="0" w:line="360" w:lineRule="auto"/>
              <w:rPr>
                <w:rFonts w:ascii="Times New Roman" w:eastAsia="Times New Roman" w:hAnsi="Times New Roman" w:cs="Times New Roman"/>
                <w:b/>
                <w:bCs/>
                <w:sz w:val="24"/>
                <w:szCs w:val="24"/>
                <w:lang w:eastAsia="en-GB"/>
              </w:rPr>
            </w:pPr>
            <w:r w:rsidRPr="006C5F45">
              <w:rPr>
                <w:rFonts w:ascii="Times New Roman" w:eastAsia="Times New Roman" w:hAnsi="Times New Roman" w:cs="Times New Roman"/>
                <w:b/>
                <w:bCs/>
                <w:sz w:val="24"/>
                <w:szCs w:val="24"/>
                <w:lang w:eastAsia="en-GB"/>
              </w:rPr>
              <w:t>5</w:t>
            </w:r>
          </w:p>
        </w:tc>
        <w:tc>
          <w:tcPr>
            <w:tcW w:w="0" w:type="auto"/>
            <w:tcBorders>
              <w:top w:val="single" w:sz="6" w:space="0" w:color="DEE2E6"/>
              <w:left w:val="single" w:sz="2" w:space="0" w:color="auto"/>
              <w:bottom w:val="single" w:sz="6" w:space="0" w:color="auto"/>
              <w:right w:val="single" w:sz="6" w:space="0" w:color="auto"/>
            </w:tcBorders>
            <w:hideMark/>
          </w:tcPr>
          <w:p w14:paraId="0CF43DDB" w14:textId="77777777" w:rsidR="00E650FD" w:rsidRPr="006C5F45" w:rsidRDefault="00E650FD" w:rsidP="00D74E0D">
            <w:pPr>
              <w:spacing w:after="0" w:line="360" w:lineRule="auto"/>
              <w:rPr>
                <w:rFonts w:ascii="Times New Roman" w:eastAsia="Times New Roman" w:hAnsi="Times New Roman" w:cs="Times New Roman"/>
                <w:sz w:val="24"/>
                <w:szCs w:val="24"/>
                <w:lang w:eastAsia="en-GB"/>
              </w:rPr>
            </w:pPr>
            <w:r w:rsidRPr="006C5F45">
              <w:rPr>
                <w:rFonts w:ascii="Times New Roman" w:eastAsia="Times New Roman" w:hAnsi="Times New Roman" w:cs="Times New Roman"/>
                <w:sz w:val="24"/>
                <w:szCs w:val="24"/>
                <w:lang w:eastAsia="en-GB"/>
              </w:rPr>
              <w:t>Very Hard</w:t>
            </w:r>
          </w:p>
        </w:tc>
        <w:tc>
          <w:tcPr>
            <w:tcW w:w="0" w:type="auto"/>
            <w:tcBorders>
              <w:top w:val="single" w:sz="6" w:space="0" w:color="DEE2E6"/>
              <w:left w:val="single" w:sz="2" w:space="0" w:color="auto"/>
              <w:bottom w:val="single" w:sz="6" w:space="0" w:color="auto"/>
              <w:right w:val="single" w:sz="6" w:space="0" w:color="auto"/>
            </w:tcBorders>
            <w:hideMark/>
          </w:tcPr>
          <w:p w14:paraId="10F5BB13" w14:textId="77777777" w:rsidR="00E650FD" w:rsidRPr="006C5F45" w:rsidRDefault="00E650FD" w:rsidP="00D74E0D">
            <w:pPr>
              <w:spacing w:after="0" w:line="360" w:lineRule="auto"/>
              <w:rPr>
                <w:rFonts w:ascii="Times New Roman" w:eastAsia="Times New Roman" w:hAnsi="Times New Roman" w:cs="Times New Roman"/>
                <w:sz w:val="24"/>
                <w:szCs w:val="24"/>
                <w:lang w:eastAsia="en-GB"/>
              </w:rPr>
            </w:pPr>
            <w:r w:rsidRPr="006C5F45">
              <w:rPr>
                <w:rFonts w:ascii="Times New Roman" w:eastAsia="Times New Roman" w:hAnsi="Times New Roman" w:cs="Times New Roman"/>
                <w:sz w:val="24"/>
                <w:szCs w:val="24"/>
                <w:lang w:eastAsia="en-GB"/>
              </w:rPr>
              <w:t>165 - 176</w:t>
            </w:r>
          </w:p>
        </w:tc>
      </w:tr>
    </w:tbl>
    <w:p w14:paraId="01C9CFEB" w14:textId="5952D91C" w:rsidR="00E650FD" w:rsidRPr="006C5F45" w:rsidRDefault="00E650FD" w:rsidP="00D74E0D">
      <w:pPr>
        <w:spacing w:after="170" w:line="360" w:lineRule="auto"/>
        <w:rPr>
          <w:rFonts w:ascii="Times New Roman" w:eastAsia="Times New Roman" w:hAnsi="Times New Roman" w:cs="Times New Roman"/>
          <w:spacing w:val="-3"/>
          <w:sz w:val="24"/>
          <w:szCs w:val="24"/>
          <w:lang w:eastAsia="en-GB"/>
        </w:rPr>
      </w:pPr>
    </w:p>
    <w:p w14:paraId="5A5FFB16" w14:textId="2891C193" w:rsidR="00AB06DF" w:rsidRPr="006C5F45" w:rsidRDefault="00AB06DF" w:rsidP="00D74E0D">
      <w:pPr>
        <w:spacing w:after="170" w:line="360" w:lineRule="auto"/>
        <w:rPr>
          <w:rFonts w:ascii="Times New Roman" w:eastAsia="Times New Roman" w:hAnsi="Times New Roman" w:cs="Times New Roman"/>
          <w:spacing w:val="-3"/>
          <w:sz w:val="24"/>
          <w:szCs w:val="24"/>
          <w:lang w:eastAsia="en-GB"/>
        </w:rPr>
      </w:pPr>
      <w:r w:rsidRPr="006C5F45">
        <w:rPr>
          <w:rFonts w:ascii="Times New Roman" w:eastAsia="Times New Roman" w:hAnsi="Times New Roman" w:cs="Times New Roman"/>
          <w:spacing w:val="-3"/>
          <w:sz w:val="24"/>
          <w:szCs w:val="24"/>
          <w:lang w:eastAsia="en-GB"/>
        </w:rPr>
        <w:t>The subject would need to have or loan a Heart rate monitor</w:t>
      </w:r>
      <w:r w:rsidR="005B36C6" w:rsidRPr="006C5F45">
        <w:rPr>
          <w:rFonts w:ascii="Times New Roman" w:eastAsia="Times New Roman" w:hAnsi="Times New Roman" w:cs="Times New Roman"/>
          <w:spacing w:val="-3"/>
          <w:sz w:val="24"/>
          <w:szCs w:val="24"/>
          <w:lang w:eastAsia="en-GB"/>
        </w:rPr>
        <w:t xml:space="preserve"> if they were to use the heart rate zone base training.</w:t>
      </w:r>
      <w:r w:rsidR="00D55A22" w:rsidRPr="006C5F45">
        <w:rPr>
          <w:rFonts w:ascii="Times New Roman" w:eastAsia="Times New Roman" w:hAnsi="Times New Roman" w:cs="Times New Roman"/>
          <w:spacing w:val="-3"/>
          <w:sz w:val="24"/>
          <w:szCs w:val="24"/>
          <w:lang w:eastAsia="en-GB"/>
        </w:rPr>
        <w:t xml:space="preserve"> </w:t>
      </w:r>
      <w:r w:rsidR="005B36C6" w:rsidRPr="006C5F45">
        <w:rPr>
          <w:rFonts w:ascii="Times New Roman" w:eastAsia="Times New Roman" w:hAnsi="Times New Roman" w:cs="Times New Roman"/>
          <w:spacing w:val="-3"/>
          <w:sz w:val="24"/>
          <w:szCs w:val="24"/>
          <w:lang w:eastAsia="en-GB"/>
        </w:rPr>
        <w:t xml:space="preserve"> </w:t>
      </w:r>
      <w:r w:rsidRPr="006C5F45">
        <w:rPr>
          <w:rFonts w:ascii="Times New Roman" w:eastAsia="Times New Roman" w:hAnsi="Times New Roman" w:cs="Times New Roman"/>
          <w:spacing w:val="-3"/>
          <w:sz w:val="24"/>
          <w:szCs w:val="24"/>
          <w:lang w:eastAsia="en-GB"/>
        </w:rPr>
        <w:t xml:space="preserve"> </w:t>
      </w:r>
    </w:p>
    <w:p w14:paraId="646D6DA1" w14:textId="0D554185" w:rsidR="00E650FD" w:rsidRPr="006C5F45" w:rsidRDefault="00E650FD" w:rsidP="00D74E0D">
      <w:pPr>
        <w:spacing w:line="360" w:lineRule="auto"/>
        <w:rPr>
          <w:rFonts w:ascii="Times New Roman" w:hAnsi="Times New Roman" w:cs="Times New Roman"/>
          <w:color w:val="000000"/>
          <w:sz w:val="24"/>
          <w:szCs w:val="24"/>
        </w:rPr>
      </w:pPr>
    </w:p>
    <w:p w14:paraId="1ABF3428" w14:textId="344095C9" w:rsidR="00AE6B45" w:rsidRPr="006C5F45" w:rsidRDefault="00AE6B45" w:rsidP="00D74E0D">
      <w:pPr>
        <w:spacing w:line="360" w:lineRule="auto"/>
        <w:rPr>
          <w:rFonts w:ascii="Times New Roman" w:hAnsi="Times New Roman" w:cs="Times New Roman"/>
          <w:color w:val="000000"/>
          <w:sz w:val="24"/>
          <w:szCs w:val="24"/>
        </w:rPr>
      </w:pPr>
    </w:p>
    <w:p w14:paraId="2CBEFCCA" w14:textId="3C4CAF94" w:rsidR="00AE6B45" w:rsidRPr="006C5F45" w:rsidRDefault="00AE6B45"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A programme has been designed on the weakness found </w:t>
      </w:r>
      <w:r w:rsidR="00A8231E" w:rsidRPr="006C5F45">
        <w:rPr>
          <w:rFonts w:ascii="Times New Roman" w:hAnsi="Times New Roman" w:cs="Times New Roman"/>
          <w:color w:val="000000"/>
          <w:sz w:val="24"/>
          <w:szCs w:val="24"/>
        </w:rPr>
        <w:t xml:space="preserve">during the tests carried out in the lab. The subject will need to </w:t>
      </w:r>
      <w:r w:rsidR="006F2A8E" w:rsidRPr="006C5F45">
        <w:rPr>
          <w:rFonts w:ascii="Times New Roman" w:hAnsi="Times New Roman" w:cs="Times New Roman"/>
          <w:color w:val="000000"/>
          <w:sz w:val="24"/>
          <w:szCs w:val="24"/>
        </w:rPr>
        <w:t xml:space="preserve">be mindful of correct use of equipment and to make sure body position </w:t>
      </w:r>
      <w:r w:rsidR="009A59E3" w:rsidRPr="006C5F45">
        <w:rPr>
          <w:rFonts w:ascii="Times New Roman" w:hAnsi="Times New Roman" w:cs="Times New Roman"/>
          <w:color w:val="000000"/>
          <w:sz w:val="24"/>
          <w:szCs w:val="24"/>
        </w:rPr>
        <w:t>is correct.</w:t>
      </w:r>
      <w:bookmarkStart w:id="2" w:name="_GoBack"/>
      <w:bookmarkEnd w:id="2"/>
      <w:r w:rsidR="009A59E3" w:rsidRPr="006C5F45">
        <w:rPr>
          <w:rFonts w:ascii="Times New Roman" w:hAnsi="Times New Roman" w:cs="Times New Roman"/>
          <w:color w:val="000000"/>
          <w:sz w:val="24"/>
          <w:szCs w:val="24"/>
        </w:rPr>
        <w:t xml:space="preserve"> Maybe some</w:t>
      </w:r>
      <w:r w:rsidR="005C797F">
        <w:rPr>
          <w:rFonts w:ascii="Times New Roman" w:hAnsi="Times New Roman" w:cs="Times New Roman"/>
          <w:color w:val="000000"/>
          <w:sz w:val="24"/>
          <w:szCs w:val="24"/>
        </w:rPr>
        <w:t xml:space="preserve"> </w:t>
      </w:r>
      <w:r w:rsidR="009A59E3" w:rsidRPr="006C5F45">
        <w:rPr>
          <w:rFonts w:ascii="Times New Roman" w:hAnsi="Times New Roman" w:cs="Times New Roman"/>
          <w:color w:val="000000"/>
          <w:sz w:val="24"/>
          <w:szCs w:val="24"/>
        </w:rPr>
        <w:t xml:space="preserve">one to one session </w:t>
      </w:r>
      <w:r w:rsidR="000F5B83" w:rsidRPr="006C5F45">
        <w:rPr>
          <w:rFonts w:ascii="Times New Roman" w:hAnsi="Times New Roman" w:cs="Times New Roman"/>
          <w:color w:val="000000"/>
          <w:sz w:val="24"/>
          <w:szCs w:val="24"/>
        </w:rPr>
        <w:t xml:space="preserve">with a trainer, </w:t>
      </w:r>
      <w:r w:rsidR="009A59E3" w:rsidRPr="006C5F45">
        <w:rPr>
          <w:rFonts w:ascii="Times New Roman" w:hAnsi="Times New Roman" w:cs="Times New Roman"/>
          <w:color w:val="000000"/>
          <w:sz w:val="24"/>
          <w:szCs w:val="24"/>
        </w:rPr>
        <w:t xml:space="preserve">if </w:t>
      </w:r>
      <w:r w:rsidR="000F5B83" w:rsidRPr="006C5F45">
        <w:rPr>
          <w:rFonts w:ascii="Times New Roman" w:hAnsi="Times New Roman" w:cs="Times New Roman"/>
          <w:color w:val="000000"/>
          <w:sz w:val="24"/>
          <w:szCs w:val="24"/>
        </w:rPr>
        <w:t xml:space="preserve">the </w:t>
      </w:r>
      <w:r w:rsidR="009A59E3" w:rsidRPr="006C5F45">
        <w:rPr>
          <w:rFonts w:ascii="Times New Roman" w:hAnsi="Times New Roman" w:cs="Times New Roman"/>
          <w:color w:val="000000"/>
          <w:sz w:val="24"/>
          <w:szCs w:val="24"/>
        </w:rPr>
        <w:t xml:space="preserve">subject has little knowledge on how to use </w:t>
      </w:r>
      <w:r w:rsidR="00BA58B8" w:rsidRPr="006C5F45">
        <w:rPr>
          <w:rFonts w:ascii="Times New Roman" w:hAnsi="Times New Roman" w:cs="Times New Roman"/>
          <w:color w:val="000000"/>
          <w:sz w:val="24"/>
          <w:szCs w:val="24"/>
        </w:rPr>
        <w:t xml:space="preserve">weights </w:t>
      </w:r>
      <w:r w:rsidR="005C797F">
        <w:rPr>
          <w:rFonts w:ascii="Times New Roman" w:hAnsi="Times New Roman" w:cs="Times New Roman"/>
          <w:color w:val="000000"/>
          <w:sz w:val="24"/>
          <w:szCs w:val="24"/>
        </w:rPr>
        <w:t xml:space="preserve">correctly </w:t>
      </w:r>
      <w:r w:rsidR="00BA58B8" w:rsidRPr="006C5F45">
        <w:rPr>
          <w:rFonts w:ascii="Times New Roman" w:hAnsi="Times New Roman" w:cs="Times New Roman"/>
          <w:color w:val="000000"/>
          <w:sz w:val="24"/>
          <w:szCs w:val="24"/>
        </w:rPr>
        <w:t xml:space="preserve">as injury could happen if incorrect form and use. </w:t>
      </w:r>
      <w:r w:rsidR="00AC4798" w:rsidRPr="006C5F45">
        <w:rPr>
          <w:rFonts w:ascii="Times New Roman" w:hAnsi="Times New Roman" w:cs="Times New Roman"/>
          <w:color w:val="000000"/>
          <w:sz w:val="24"/>
          <w:szCs w:val="24"/>
        </w:rPr>
        <w:t xml:space="preserve">The subject would benefit with </w:t>
      </w:r>
      <w:r w:rsidR="00C22D2A" w:rsidRPr="006C5F45">
        <w:rPr>
          <w:rFonts w:ascii="Times New Roman" w:hAnsi="Times New Roman" w:cs="Times New Roman"/>
          <w:color w:val="000000"/>
          <w:sz w:val="24"/>
          <w:szCs w:val="24"/>
        </w:rPr>
        <w:t>some beginner yoga classes for help with flexibility</w:t>
      </w:r>
      <w:r w:rsidR="00B43D19" w:rsidRPr="006C5F45">
        <w:rPr>
          <w:rFonts w:ascii="Times New Roman" w:hAnsi="Times New Roman" w:cs="Times New Roman"/>
          <w:color w:val="000000"/>
          <w:sz w:val="24"/>
          <w:szCs w:val="24"/>
        </w:rPr>
        <w:t xml:space="preserve"> this would also need supervision because some yoga poses are quite powerful and if the weight isn’t distributed correctly throughout the hold then injury could occur</w:t>
      </w:r>
      <w:r w:rsidR="00AE2C07" w:rsidRPr="006C5F45">
        <w:rPr>
          <w:rFonts w:ascii="Times New Roman" w:hAnsi="Times New Roman" w:cs="Times New Roman"/>
          <w:color w:val="000000"/>
          <w:sz w:val="24"/>
          <w:szCs w:val="24"/>
        </w:rPr>
        <w:t xml:space="preserve">, so a teacher lead group would benefit. </w:t>
      </w:r>
    </w:p>
    <w:p w14:paraId="45619142" w14:textId="6D4E7E1A" w:rsidR="00BA58B8" w:rsidRPr="006C5F45" w:rsidRDefault="00BA58B8"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lastRenderedPageBreak/>
        <w:t>With the combination of cardiovascular training</w:t>
      </w:r>
      <w:r w:rsidR="006F471D" w:rsidRPr="006C5F45">
        <w:rPr>
          <w:rFonts w:ascii="Times New Roman" w:hAnsi="Times New Roman" w:cs="Times New Roman"/>
          <w:color w:val="000000"/>
          <w:sz w:val="24"/>
          <w:szCs w:val="24"/>
        </w:rPr>
        <w:t xml:space="preserve">, strength and endurance and </w:t>
      </w:r>
      <w:r w:rsidR="002D6E4D" w:rsidRPr="006C5F45">
        <w:rPr>
          <w:rFonts w:ascii="Times New Roman" w:hAnsi="Times New Roman" w:cs="Times New Roman"/>
          <w:color w:val="000000"/>
          <w:sz w:val="24"/>
          <w:szCs w:val="24"/>
        </w:rPr>
        <w:t xml:space="preserve">calorie control food options then the subject will gain and overall </w:t>
      </w:r>
      <w:r w:rsidR="005C3B05" w:rsidRPr="006C5F45">
        <w:rPr>
          <w:rFonts w:ascii="Times New Roman" w:hAnsi="Times New Roman" w:cs="Times New Roman"/>
          <w:color w:val="000000"/>
          <w:sz w:val="24"/>
          <w:szCs w:val="24"/>
        </w:rPr>
        <w:t xml:space="preserve">increased level of fitness and health and wellbeing. This will lead to the subject </w:t>
      </w:r>
      <w:r w:rsidR="0099303A" w:rsidRPr="006C5F45">
        <w:rPr>
          <w:rFonts w:ascii="Times New Roman" w:hAnsi="Times New Roman" w:cs="Times New Roman"/>
          <w:color w:val="000000"/>
          <w:sz w:val="24"/>
          <w:szCs w:val="24"/>
        </w:rPr>
        <w:t xml:space="preserve">achieving their aims with a little dedication and hard work. </w:t>
      </w:r>
      <w:r w:rsidR="006F471D" w:rsidRPr="006C5F45">
        <w:rPr>
          <w:rFonts w:ascii="Times New Roman" w:hAnsi="Times New Roman" w:cs="Times New Roman"/>
          <w:color w:val="000000"/>
          <w:sz w:val="24"/>
          <w:szCs w:val="24"/>
        </w:rPr>
        <w:t xml:space="preserve"> </w:t>
      </w:r>
      <w:commentRangeEnd w:id="0"/>
      <w:r w:rsidR="009F4C1C" w:rsidRPr="006C5F45">
        <w:rPr>
          <w:rStyle w:val="CommentReference"/>
          <w:rFonts w:ascii="Times New Roman" w:hAnsi="Times New Roman" w:cs="Times New Roman"/>
          <w:sz w:val="24"/>
          <w:szCs w:val="24"/>
        </w:rPr>
        <w:commentReference w:id="0"/>
      </w:r>
    </w:p>
    <w:p w14:paraId="3D7BCA0A" w14:textId="77777777" w:rsidR="00617327" w:rsidRDefault="00617327" w:rsidP="00D74E0D">
      <w:pPr>
        <w:spacing w:line="360" w:lineRule="auto"/>
        <w:rPr>
          <w:rFonts w:ascii="Times New Roman" w:hAnsi="Times New Roman" w:cs="Times New Roman"/>
          <w:color w:val="000000"/>
          <w:sz w:val="24"/>
          <w:szCs w:val="24"/>
        </w:rPr>
      </w:pPr>
    </w:p>
    <w:p w14:paraId="4351016C" w14:textId="71D66C94" w:rsidR="00617327" w:rsidRDefault="00A00F55" w:rsidP="00D74E0D">
      <w:pPr>
        <w:spacing w:line="360" w:lineRule="auto"/>
        <w:rPr>
          <w:rFonts w:ascii="Times New Roman" w:hAnsi="Times New Roman" w:cs="Times New Roman"/>
          <w:color w:val="000000"/>
          <w:sz w:val="24"/>
          <w:szCs w:val="24"/>
        </w:rPr>
      </w:pPr>
      <w:r w:rsidRPr="006C5F45">
        <w:rPr>
          <w:rFonts w:ascii="Times New Roman" w:hAnsi="Times New Roman" w:cs="Times New Roman"/>
          <w:color w:val="000000"/>
          <w:sz w:val="24"/>
          <w:szCs w:val="24"/>
        </w:rPr>
        <w:t xml:space="preserve">Word Count </w:t>
      </w:r>
      <w:r w:rsidR="000F583F" w:rsidRPr="006C5F45">
        <w:rPr>
          <w:rFonts w:ascii="Times New Roman" w:hAnsi="Times New Roman" w:cs="Times New Roman"/>
          <w:color w:val="000000"/>
          <w:sz w:val="24"/>
          <w:szCs w:val="24"/>
        </w:rPr>
        <w:t>34</w:t>
      </w:r>
      <w:r w:rsidR="00BB02D2" w:rsidRPr="006C5F45">
        <w:rPr>
          <w:rFonts w:ascii="Times New Roman" w:hAnsi="Times New Roman" w:cs="Times New Roman"/>
          <w:color w:val="000000"/>
          <w:sz w:val="24"/>
          <w:szCs w:val="24"/>
        </w:rPr>
        <w:t>9</w:t>
      </w:r>
      <w:r w:rsidR="005C797F">
        <w:rPr>
          <w:rFonts w:ascii="Times New Roman" w:hAnsi="Times New Roman" w:cs="Times New Roman"/>
          <w:color w:val="000000"/>
          <w:sz w:val="24"/>
          <w:szCs w:val="24"/>
        </w:rPr>
        <w:t>7</w:t>
      </w:r>
      <w:r w:rsidR="00BB02D2" w:rsidRPr="006C5F45">
        <w:rPr>
          <w:rFonts w:ascii="Times New Roman" w:hAnsi="Times New Roman" w:cs="Times New Roman"/>
          <w:color w:val="000000"/>
          <w:sz w:val="24"/>
          <w:szCs w:val="24"/>
        </w:rPr>
        <w:t>.</w:t>
      </w:r>
    </w:p>
    <w:p w14:paraId="59112841" w14:textId="77777777" w:rsidR="00D74E0D" w:rsidRDefault="00D74E0D" w:rsidP="009F396D">
      <w:pPr>
        <w:rPr>
          <w:rFonts w:ascii="Times New Roman" w:hAnsi="Times New Roman" w:cs="Times New Roman"/>
          <w:b/>
          <w:bCs/>
          <w:color w:val="000000"/>
          <w:sz w:val="28"/>
          <w:szCs w:val="28"/>
          <w:u w:val="single"/>
        </w:rPr>
      </w:pPr>
    </w:p>
    <w:p w14:paraId="41B9E8E7" w14:textId="77777777" w:rsidR="00D74E0D" w:rsidRDefault="00D74E0D" w:rsidP="009F396D">
      <w:pPr>
        <w:rPr>
          <w:rFonts w:ascii="Times New Roman" w:hAnsi="Times New Roman" w:cs="Times New Roman"/>
          <w:b/>
          <w:bCs/>
          <w:color w:val="000000"/>
          <w:sz w:val="28"/>
          <w:szCs w:val="28"/>
          <w:u w:val="single"/>
        </w:rPr>
      </w:pPr>
    </w:p>
    <w:p w14:paraId="7979C7D9" w14:textId="77777777" w:rsidR="00D74E0D" w:rsidRDefault="00D74E0D" w:rsidP="009F396D">
      <w:pPr>
        <w:rPr>
          <w:rFonts w:ascii="Times New Roman" w:hAnsi="Times New Roman" w:cs="Times New Roman"/>
          <w:b/>
          <w:bCs/>
          <w:color w:val="000000"/>
          <w:sz w:val="28"/>
          <w:szCs w:val="28"/>
          <w:u w:val="single"/>
        </w:rPr>
      </w:pPr>
    </w:p>
    <w:p w14:paraId="7CC407B0" w14:textId="77777777" w:rsidR="00D74E0D" w:rsidRDefault="00D74E0D" w:rsidP="009F396D">
      <w:pPr>
        <w:rPr>
          <w:rFonts w:ascii="Times New Roman" w:hAnsi="Times New Roman" w:cs="Times New Roman"/>
          <w:b/>
          <w:bCs/>
          <w:color w:val="000000"/>
          <w:sz w:val="28"/>
          <w:szCs w:val="28"/>
          <w:u w:val="single"/>
        </w:rPr>
      </w:pPr>
    </w:p>
    <w:p w14:paraId="36F709CC" w14:textId="77777777" w:rsidR="00D74E0D" w:rsidRDefault="00D74E0D" w:rsidP="009F396D">
      <w:pPr>
        <w:rPr>
          <w:rFonts w:ascii="Times New Roman" w:hAnsi="Times New Roman" w:cs="Times New Roman"/>
          <w:b/>
          <w:bCs/>
          <w:color w:val="000000"/>
          <w:sz w:val="28"/>
          <w:szCs w:val="28"/>
          <w:u w:val="single"/>
        </w:rPr>
      </w:pPr>
    </w:p>
    <w:p w14:paraId="2A6063E0" w14:textId="77777777" w:rsidR="00D74E0D" w:rsidRDefault="00D74E0D" w:rsidP="009F396D">
      <w:pPr>
        <w:rPr>
          <w:rFonts w:ascii="Times New Roman" w:hAnsi="Times New Roman" w:cs="Times New Roman"/>
          <w:b/>
          <w:bCs/>
          <w:color w:val="000000"/>
          <w:sz w:val="28"/>
          <w:szCs w:val="28"/>
          <w:u w:val="single"/>
        </w:rPr>
      </w:pPr>
    </w:p>
    <w:p w14:paraId="29CC92D6" w14:textId="77777777" w:rsidR="00D74E0D" w:rsidRDefault="00D74E0D" w:rsidP="009F396D">
      <w:pPr>
        <w:rPr>
          <w:rFonts w:ascii="Times New Roman" w:hAnsi="Times New Roman" w:cs="Times New Roman"/>
          <w:b/>
          <w:bCs/>
          <w:color w:val="000000"/>
          <w:sz w:val="28"/>
          <w:szCs w:val="28"/>
          <w:u w:val="single"/>
        </w:rPr>
      </w:pPr>
    </w:p>
    <w:p w14:paraId="6A88E047" w14:textId="77777777" w:rsidR="00D74E0D" w:rsidRDefault="00D74E0D" w:rsidP="009F396D">
      <w:pPr>
        <w:rPr>
          <w:rFonts w:ascii="Times New Roman" w:hAnsi="Times New Roman" w:cs="Times New Roman"/>
          <w:b/>
          <w:bCs/>
          <w:color w:val="000000"/>
          <w:sz w:val="28"/>
          <w:szCs w:val="28"/>
          <w:u w:val="single"/>
        </w:rPr>
      </w:pPr>
    </w:p>
    <w:p w14:paraId="42F0B791" w14:textId="77777777" w:rsidR="00D74E0D" w:rsidRDefault="00D74E0D" w:rsidP="009F396D">
      <w:pPr>
        <w:rPr>
          <w:rFonts w:ascii="Times New Roman" w:hAnsi="Times New Roman" w:cs="Times New Roman"/>
          <w:b/>
          <w:bCs/>
          <w:color w:val="000000"/>
          <w:sz w:val="28"/>
          <w:szCs w:val="28"/>
          <w:u w:val="single"/>
        </w:rPr>
      </w:pPr>
    </w:p>
    <w:p w14:paraId="66223F60" w14:textId="77777777" w:rsidR="00D74E0D" w:rsidRDefault="00D74E0D" w:rsidP="009F396D">
      <w:pPr>
        <w:rPr>
          <w:rFonts w:ascii="Times New Roman" w:hAnsi="Times New Roman" w:cs="Times New Roman"/>
          <w:b/>
          <w:bCs/>
          <w:color w:val="000000"/>
          <w:sz w:val="28"/>
          <w:szCs w:val="28"/>
          <w:u w:val="single"/>
        </w:rPr>
      </w:pPr>
    </w:p>
    <w:p w14:paraId="7C9A3BC6" w14:textId="77777777" w:rsidR="00D74E0D" w:rsidRDefault="00D74E0D" w:rsidP="009F396D">
      <w:pPr>
        <w:rPr>
          <w:rFonts w:ascii="Times New Roman" w:hAnsi="Times New Roman" w:cs="Times New Roman"/>
          <w:b/>
          <w:bCs/>
          <w:color w:val="000000"/>
          <w:sz w:val="28"/>
          <w:szCs w:val="28"/>
          <w:u w:val="single"/>
        </w:rPr>
      </w:pPr>
    </w:p>
    <w:p w14:paraId="066E5CED" w14:textId="77777777" w:rsidR="00D74E0D" w:rsidRDefault="00D74E0D" w:rsidP="009F396D">
      <w:pPr>
        <w:rPr>
          <w:rFonts w:ascii="Times New Roman" w:hAnsi="Times New Roman" w:cs="Times New Roman"/>
          <w:b/>
          <w:bCs/>
          <w:color w:val="000000"/>
          <w:sz w:val="28"/>
          <w:szCs w:val="28"/>
          <w:u w:val="single"/>
        </w:rPr>
      </w:pPr>
    </w:p>
    <w:p w14:paraId="5112112A" w14:textId="77777777" w:rsidR="00D74E0D" w:rsidRDefault="00D74E0D" w:rsidP="009F396D">
      <w:pPr>
        <w:rPr>
          <w:rFonts w:ascii="Times New Roman" w:hAnsi="Times New Roman" w:cs="Times New Roman"/>
          <w:b/>
          <w:bCs/>
          <w:color w:val="000000"/>
          <w:sz w:val="28"/>
          <w:szCs w:val="28"/>
          <w:u w:val="single"/>
        </w:rPr>
      </w:pPr>
    </w:p>
    <w:p w14:paraId="770E25EE" w14:textId="77777777" w:rsidR="00D74E0D" w:rsidRDefault="00D74E0D" w:rsidP="009F396D">
      <w:pPr>
        <w:rPr>
          <w:rFonts w:ascii="Times New Roman" w:hAnsi="Times New Roman" w:cs="Times New Roman"/>
          <w:b/>
          <w:bCs/>
          <w:color w:val="000000"/>
          <w:sz w:val="28"/>
          <w:szCs w:val="28"/>
          <w:u w:val="single"/>
        </w:rPr>
      </w:pPr>
    </w:p>
    <w:p w14:paraId="39B8CEE2" w14:textId="77777777" w:rsidR="00D74E0D" w:rsidRDefault="00D74E0D" w:rsidP="009F396D">
      <w:pPr>
        <w:rPr>
          <w:rFonts w:ascii="Times New Roman" w:hAnsi="Times New Roman" w:cs="Times New Roman"/>
          <w:b/>
          <w:bCs/>
          <w:color w:val="000000"/>
          <w:sz w:val="28"/>
          <w:szCs w:val="28"/>
          <w:u w:val="single"/>
        </w:rPr>
      </w:pPr>
    </w:p>
    <w:p w14:paraId="5FC519BD" w14:textId="77777777" w:rsidR="00D74E0D" w:rsidRDefault="00D74E0D" w:rsidP="009F396D">
      <w:pPr>
        <w:rPr>
          <w:rFonts w:ascii="Times New Roman" w:hAnsi="Times New Roman" w:cs="Times New Roman"/>
          <w:b/>
          <w:bCs/>
          <w:color w:val="000000"/>
          <w:sz w:val="28"/>
          <w:szCs w:val="28"/>
          <w:u w:val="single"/>
        </w:rPr>
      </w:pPr>
    </w:p>
    <w:p w14:paraId="71937704" w14:textId="77777777" w:rsidR="00D74E0D" w:rsidRDefault="00D74E0D" w:rsidP="009F396D">
      <w:pPr>
        <w:rPr>
          <w:rFonts w:ascii="Times New Roman" w:hAnsi="Times New Roman" w:cs="Times New Roman"/>
          <w:b/>
          <w:bCs/>
          <w:color w:val="000000"/>
          <w:sz w:val="28"/>
          <w:szCs w:val="28"/>
          <w:u w:val="single"/>
        </w:rPr>
      </w:pPr>
    </w:p>
    <w:p w14:paraId="49199B39" w14:textId="77777777" w:rsidR="00D74E0D" w:rsidRDefault="00D74E0D" w:rsidP="009F396D">
      <w:pPr>
        <w:rPr>
          <w:rFonts w:ascii="Times New Roman" w:hAnsi="Times New Roman" w:cs="Times New Roman"/>
          <w:b/>
          <w:bCs/>
          <w:color w:val="000000"/>
          <w:sz w:val="28"/>
          <w:szCs w:val="28"/>
          <w:u w:val="single"/>
        </w:rPr>
      </w:pPr>
    </w:p>
    <w:p w14:paraId="105CF2A1" w14:textId="77777777" w:rsidR="00D74E0D" w:rsidRDefault="00D74E0D" w:rsidP="009F396D">
      <w:pPr>
        <w:rPr>
          <w:rFonts w:ascii="Times New Roman" w:hAnsi="Times New Roman" w:cs="Times New Roman"/>
          <w:b/>
          <w:bCs/>
          <w:color w:val="000000"/>
          <w:sz w:val="28"/>
          <w:szCs w:val="28"/>
          <w:u w:val="single"/>
        </w:rPr>
      </w:pPr>
    </w:p>
    <w:p w14:paraId="75E72E9F" w14:textId="77777777" w:rsidR="00D74E0D" w:rsidRDefault="00D74E0D" w:rsidP="009F396D">
      <w:pPr>
        <w:rPr>
          <w:rFonts w:ascii="Times New Roman" w:hAnsi="Times New Roman" w:cs="Times New Roman"/>
          <w:b/>
          <w:bCs/>
          <w:color w:val="000000"/>
          <w:sz w:val="28"/>
          <w:szCs w:val="28"/>
          <w:u w:val="single"/>
        </w:rPr>
      </w:pPr>
    </w:p>
    <w:p w14:paraId="7FB1223C" w14:textId="77777777" w:rsidR="00D74E0D" w:rsidRDefault="00D74E0D" w:rsidP="009F396D">
      <w:pPr>
        <w:rPr>
          <w:rFonts w:ascii="Times New Roman" w:hAnsi="Times New Roman" w:cs="Times New Roman"/>
          <w:b/>
          <w:bCs/>
          <w:color w:val="000000"/>
          <w:sz w:val="28"/>
          <w:szCs w:val="28"/>
          <w:u w:val="single"/>
        </w:rPr>
      </w:pPr>
    </w:p>
    <w:p w14:paraId="19B5834D" w14:textId="77777777" w:rsidR="00D74E0D" w:rsidRDefault="00D74E0D" w:rsidP="009F396D">
      <w:pPr>
        <w:rPr>
          <w:rFonts w:ascii="Times New Roman" w:hAnsi="Times New Roman" w:cs="Times New Roman"/>
          <w:b/>
          <w:bCs/>
          <w:color w:val="000000"/>
          <w:sz w:val="28"/>
          <w:szCs w:val="28"/>
          <w:u w:val="single"/>
        </w:rPr>
      </w:pPr>
    </w:p>
    <w:p w14:paraId="4C407754" w14:textId="497B493D" w:rsidR="00C56B2D" w:rsidRPr="00617327" w:rsidRDefault="00A00F55" w:rsidP="009F396D">
      <w:pPr>
        <w:rPr>
          <w:rFonts w:ascii="Times New Roman" w:hAnsi="Times New Roman" w:cs="Times New Roman"/>
          <w:color w:val="000000"/>
          <w:sz w:val="28"/>
          <w:szCs w:val="28"/>
        </w:rPr>
      </w:pPr>
      <w:r w:rsidRPr="00617327">
        <w:rPr>
          <w:rFonts w:ascii="Times New Roman" w:hAnsi="Times New Roman" w:cs="Times New Roman"/>
          <w:b/>
          <w:bCs/>
          <w:color w:val="000000"/>
          <w:sz w:val="28"/>
          <w:szCs w:val="28"/>
          <w:u w:val="single"/>
        </w:rPr>
        <w:lastRenderedPageBreak/>
        <w:t xml:space="preserve">References </w:t>
      </w:r>
    </w:p>
    <w:p w14:paraId="6AD3103D" w14:textId="77777777" w:rsidR="00743823" w:rsidRPr="006C5F45" w:rsidRDefault="00743823" w:rsidP="008C5B92">
      <w:pPr>
        <w:rPr>
          <w:rFonts w:ascii="Times New Roman" w:hAnsi="Times New Roman" w:cs="Times New Roman"/>
          <w:sz w:val="24"/>
          <w:szCs w:val="24"/>
        </w:rPr>
      </w:pPr>
    </w:p>
    <w:p w14:paraId="011E2AA9" w14:textId="280F0CD6" w:rsidR="009B0818" w:rsidRPr="006C5F45" w:rsidRDefault="006215FD" w:rsidP="008C5B92">
      <w:pPr>
        <w:rPr>
          <w:rFonts w:ascii="Times New Roman" w:hAnsi="Times New Roman" w:cs="Times New Roman"/>
          <w:color w:val="000000"/>
          <w:sz w:val="24"/>
          <w:szCs w:val="24"/>
        </w:rPr>
      </w:pPr>
      <w:r w:rsidRPr="006C5F45">
        <w:rPr>
          <w:rFonts w:ascii="Times New Roman" w:hAnsi="Times New Roman" w:cs="Times New Roman"/>
          <w:sz w:val="24"/>
          <w:szCs w:val="24"/>
          <w:shd w:val="clear" w:color="auto" w:fill="FFFEFE"/>
        </w:rPr>
        <w:t>Do You Apply These Health Related Fitness Components to Your Healthy Lifestyle</w:t>
      </w:r>
      <w:r w:rsidR="003F3BB0" w:rsidRPr="006C5F45">
        <w:rPr>
          <w:rFonts w:ascii="Times New Roman" w:hAnsi="Times New Roman" w:cs="Times New Roman"/>
          <w:sz w:val="24"/>
          <w:szCs w:val="24"/>
          <w:shd w:val="clear" w:color="auto" w:fill="FFFEFE"/>
        </w:rPr>
        <w:t>?</w:t>
      </w:r>
      <w:r w:rsidRPr="006C5F45">
        <w:rPr>
          <w:rFonts w:ascii="Times New Roman" w:hAnsi="Times New Roman" w:cs="Times New Roman"/>
          <w:b/>
          <w:bCs/>
          <w:color w:val="65961A"/>
          <w:sz w:val="24"/>
          <w:szCs w:val="24"/>
          <w:shd w:val="clear" w:color="auto" w:fill="FFFEFE"/>
        </w:rPr>
        <w:t xml:space="preserve"> </w:t>
      </w:r>
      <w:hyperlink r:id="rId33" w:history="1">
        <w:r w:rsidRPr="006C5F45">
          <w:rPr>
            <w:rStyle w:val="Hyperlink"/>
            <w:rFonts w:ascii="Times New Roman" w:hAnsi="Times New Roman" w:cs="Times New Roman"/>
            <w:sz w:val="24"/>
            <w:szCs w:val="24"/>
          </w:rPr>
          <w:t>https://www.lifestyle-for-healthy-living.com/health-related-fitness.html</w:t>
        </w:r>
      </w:hyperlink>
      <w:r w:rsidR="00360564" w:rsidRPr="006C5F45">
        <w:rPr>
          <w:rFonts w:ascii="Times New Roman" w:hAnsi="Times New Roman" w:cs="Times New Roman"/>
          <w:sz w:val="24"/>
          <w:szCs w:val="24"/>
        </w:rPr>
        <w:t xml:space="preserve"> (accessed</w:t>
      </w:r>
      <w:r w:rsidR="003F3BB0" w:rsidRPr="006C5F45">
        <w:rPr>
          <w:rFonts w:ascii="Times New Roman" w:hAnsi="Times New Roman" w:cs="Times New Roman"/>
          <w:sz w:val="24"/>
          <w:szCs w:val="24"/>
        </w:rPr>
        <w:t xml:space="preserve">: </w:t>
      </w:r>
      <w:r w:rsidR="00360564" w:rsidRPr="006C5F45">
        <w:rPr>
          <w:rFonts w:ascii="Times New Roman" w:hAnsi="Times New Roman" w:cs="Times New Roman"/>
          <w:sz w:val="24"/>
          <w:szCs w:val="24"/>
        </w:rPr>
        <w:t>17th January 2020)</w:t>
      </w:r>
    </w:p>
    <w:p w14:paraId="463CD3AF" w14:textId="5D4012BD" w:rsidR="006C1FCA" w:rsidRPr="006C5F45" w:rsidRDefault="00A24DA9" w:rsidP="008C5B92">
      <w:pPr>
        <w:rPr>
          <w:rFonts w:ascii="Times New Roman" w:hAnsi="Times New Roman" w:cs="Times New Roman"/>
          <w:b/>
          <w:bCs/>
          <w:sz w:val="24"/>
          <w:szCs w:val="24"/>
        </w:rPr>
      </w:pPr>
      <w:r w:rsidRPr="006C5F45">
        <w:rPr>
          <w:rFonts w:ascii="Times New Roman" w:hAnsi="Times New Roman" w:cs="Times New Roman"/>
          <w:b/>
          <w:bCs/>
          <w:color w:val="000000"/>
          <w:sz w:val="24"/>
          <w:szCs w:val="24"/>
        </w:rPr>
        <w:t xml:space="preserve"> </w:t>
      </w:r>
    </w:p>
    <w:p w14:paraId="58EFB938" w14:textId="461ABE03" w:rsidR="007A0A65" w:rsidRPr="006C5F45" w:rsidRDefault="00186DE1" w:rsidP="008C5B92">
      <w:pPr>
        <w:rPr>
          <w:rFonts w:ascii="Times New Roman" w:hAnsi="Times New Roman" w:cs="Times New Roman"/>
          <w:color w:val="000000"/>
          <w:sz w:val="24"/>
          <w:szCs w:val="24"/>
        </w:rPr>
      </w:pPr>
      <w:r w:rsidRPr="006C5F45">
        <w:rPr>
          <w:rFonts w:ascii="Times New Roman" w:hAnsi="Times New Roman" w:cs="Times New Roman"/>
          <w:sz w:val="24"/>
          <w:szCs w:val="24"/>
          <w:shd w:val="clear" w:color="auto" w:fill="FFFFFF"/>
        </w:rPr>
        <w:t>Assessing Your Weight and Health Risk</w:t>
      </w:r>
      <w:r w:rsidRPr="006C5F45">
        <w:rPr>
          <w:rFonts w:ascii="Times New Roman" w:hAnsi="Times New Roman" w:cs="Times New Roman"/>
          <w:color w:val="1A2674"/>
          <w:sz w:val="24"/>
          <w:szCs w:val="24"/>
          <w:shd w:val="clear" w:color="auto" w:fill="FFFFFF"/>
        </w:rPr>
        <w:t xml:space="preserve">.  </w:t>
      </w:r>
      <w:hyperlink r:id="rId34" w:history="1">
        <w:r w:rsidRPr="006C5F45">
          <w:rPr>
            <w:rStyle w:val="Hyperlink"/>
            <w:rFonts w:ascii="Times New Roman" w:hAnsi="Times New Roman" w:cs="Times New Roman"/>
            <w:b/>
            <w:bCs/>
            <w:sz w:val="24"/>
            <w:szCs w:val="24"/>
          </w:rPr>
          <w:t>https://www.nhlbi.nih.gov/health/educational/lose_wt/BMI/bmicalc.htm</w:t>
        </w:r>
      </w:hyperlink>
      <w:r w:rsidRPr="006C5F45">
        <w:rPr>
          <w:rFonts w:ascii="Times New Roman" w:hAnsi="Times New Roman" w:cs="Times New Roman"/>
          <w:b/>
          <w:bCs/>
          <w:color w:val="000000"/>
          <w:sz w:val="24"/>
          <w:szCs w:val="24"/>
        </w:rPr>
        <w:t xml:space="preserve"> </w:t>
      </w:r>
      <w:r w:rsidR="004A0611" w:rsidRPr="006C5F45">
        <w:rPr>
          <w:rFonts w:ascii="Times New Roman" w:hAnsi="Times New Roman" w:cs="Times New Roman"/>
          <w:color w:val="000000"/>
          <w:sz w:val="24"/>
          <w:szCs w:val="24"/>
        </w:rPr>
        <w:t>(accessed: 17</w:t>
      </w:r>
      <w:r w:rsidR="004A0611" w:rsidRPr="006C5F45">
        <w:rPr>
          <w:rFonts w:ascii="Times New Roman" w:hAnsi="Times New Roman" w:cs="Times New Roman"/>
          <w:color w:val="000000"/>
          <w:sz w:val="24"/>
          <w:szCs w:val="24"/>
          <w:vertAlign w:val="superscript"/>
        </w:rPr>
        <w:t>th</w:t>
      </w:r>
      <w:r w:rsidR="004A0611" w:rsidRPr="006C5F45">
        <w:rPr>
          <w:rFonts w:ascii="Times New Roman" w:hAnsi="Times New Roman" w:cs="Times New Roman"/>
          <w:color w:val="000000"/>
          <w:sz w:val="24"/>
          <w:szCs w:val="24"/>
        </w:rPr>
        <w:t xml:space="preserve"> January 2020)</w:t>
      </w:r>
    </w:p>
    <w:p w14:paraId="74E89336" w14:textId="77777777" w:rsidR="00186DE1" w:rsidRPr="006C5F45" w:rsidRDefault="00186DE1" w:rsidP="008C5B92">
      <w:pPr>
        <w:rPr>
          <w:rFonts w:ascii="Times New Roman" w:hAnsi="Times New Roman" w:cs="Times New Roman"/>
          <w:color w:val="212B32"/>
          <w:sz w:val="24"/>
          <w:szCs w:val="24"/>
          <w:shd w:val="clear" w:color="auto" w:fill="F0F4F5"/>
        </w:rPr>
      </w:pPr>
    </w:p>
    <w:p w14:paraId="320D6BE6" w14:textId="471DFBA1" w:rsidR="007A42E1" w:rsidRPr="006C5F45" w:rsidRDefault="00101ED7" w:rsidP="008C5B92">
      <w:pPr>
        <w:rPr>
          <w:rFonts w:ascii="Times New Roman" w:hAnsi="Times New Roman" w:cs="Times New Roman"/>
          <w:color w:val="000000"/>
          <w:sz w:val="24"/>
          <w:szCs w:val="24"/>
        </w:rPr>
      </w:pPr>
      <w:r w:rsidRPr="006C5F45">
        <w:rPr>
          <w:rFonts w:ascii="Times New Roman" w:hAnsi="Times New Roman" w:cs="Times New Roman"/>
          <w:color w:val="212B32"/>
          <w:sz w:val="24"/>
          <w:szCs w:val="24"/>
          <w:shd w:val="clear" w:color="auto" w:fill="F0F4F5"/>
        </w:rPr>
        <w:t>Benefits of exercise</w:t>
      </w:r>
      <w:r w:rsidR="00186DE1" w:rsidRPr="006C5F45">
        <w:rPr>
          <w:rFonts w:ascii="Times New Roman" w:hAnsi="Times New Roman" w:cs="Times New Roman"/>
          <w:color w:val="212B32"/>
          <w:sz w:val="24"/>
          <w:szCs w:val="24"/>
          <w:shd w:val="clear" w:color="auto" w:fill="F0F4F5"/>
        </w:rPr>
        <w:t>.</w:t>
      </w:r>
      <w:r w:rsidRPr="006C5F45">
        <w:rPr>
          <w:rFonts w:ascii="Times New Roman" w:hAnsi="Times New Roman" w:cs="Times New Roman"/>
          <w:color w:val="000000"/>
          <w:sz w:val="24"/>
          <w:szCs w:val="24"/>
        </w:rPr>
        <w:t xml:space="preserve"> </w:t>
      </w:r>
      <w:hyperlink r:id="rId35" w:history="1">
        <w:r w:rsidRPr="006C5F45">
          <w:rPr>
            <w:rStyle w:val="Hyperlink"/>
            <w:rFonts w:ascii="Times New Roman" w:hAnsi="Times New Roman" w:cs="Times New Roman"/>
            <w:sz w:val="24"/>
            <w:szCs w:val="24"/>
          </w:rPr>
          <w:t>https://www.nhs.uk/live-well/exercise/exercise-health-benefits</w:t>
        </w:r>
      </w:hyperlink>
      <w:r w:rsidR="003F3BB0" w:rsidRPr="006C5F45">
        <w:rPr>
          <w:rFonts w:ascii="Times New Roman" w:hAnsi="Times New Roman" w:cs="Times New Roman"/>
          <w:color w:val="000000"/>
          <w:sz w:val="24"/>
          <w:szCs w:val="24"/>
        </w:rPr>
        <w:t xml:space="preserve"> </w:t>
      </w:r>
      <w:r w:rsidR="007A0A65" w:rsidRPr="006C5F45">
        <w:rPr>
          <w:rFonts w:ascii="Times New Roman" w:hAnsi="Times New Roman" w:cs="Times New Roman"/>
          <w:color w:val="000000"/>
          <w:sz w:val="24"/>
          <w:szCs w:val="24"/>
        </w:rPr>
        <w:t>(accessed: 17</w:t>
      </w:r>
      <w:r w:rsidR="007A0A65" w:rsidRPr="006C5F45">
        <w:rPr>
          <w:rFonts w:ascii="Times New Roman" w:hAnsi="Times New Roman" w:cs="Times New Roman"/>
          <w:color w:val="000000"/>
          <w:sz w:val="24"/>
          <w:szCs w:val="24"/>
          <w:vertAlign w:val="superscript"/>
        </w:rPr>
        <w:t>th</w:t>
      </w:r>
      <w:r w:rsidR="007A0A65" w:rsidRPr="006C5F45">
        <w:rPr>
          <w:rFonts w:ascii="Times New Roman" w:hAnsi="Times New Roman" w:cs="Times New Roman"/>
          <w:color w:val="000000"/>
          <w:sz w:val="24"/>
          <w:szCs w:val="24"/>
        </w:rPr>
        <w:t xml:space="preserve"> January 2020)</w:t>
      </w:r>
    </w:p>
    <w:p w14:paraId="644B3564" w14:textId="344C185E" w:rsidR="004B3D56" w:rsidRPr="006C5F45" w:rsidRDefault="004B3D56" w:rsidP="008C5B92">
      <w:pPr>
        <w:rPr>
          <w:rFonts w:ascii="Times New Roman" w:hAnsi="Times New Roman" w:cs="Times New Roman"/>
          <w:color w:val="000000"/>
          <w:sz w:val="24"/>
          <w:szCs w:val="24"/>
        </w:rPr>
      </w:pPr>
    </w:p>
    <w:p w14:paraId="00626567" w14:textId="5A950843" w:rsidR="00F11F23" w:rsidRPr="006C5F45" w:rsidRDefault="004B3D56" w:rsidP="008C5B92">
      <w:pPr>
        <w:rPr>
          <w:rFonts w:ascii="Times New Roman" w:hAnsi="Times New Roman" w:cs="Times New Roman"/>
          <w:sz w:val="24"/>
          <w:szCs w:val="24"/>
        </w:rPr>
      </w:pPr>
      <w:r w:rsidRPr="006C5F45">
        <w:rPr>
          <w:rFonts w:ascii="Times New Roman" w:hAnsi="Times New Roman" w:cs="Times New Roman"/>
          <w:sz w:val="24"/>
          <w:szCs w:val="24"/>
        </w:rPr>
        <w:t xml:space="preserve">Blood pressure test. </w:t>
      </w:r>
      <w:hyperlink r:id="rId36" w:history="1">
        <w:r w:rsidRPr="006C5F45">
          <w:rPr>
            <w:rStyle w:val="Hyperlink"/>
            <w:rFonts w:ascii="Times New Roman" w:hAnsi="Times New Roman" w:cs="Times New Roman"/>
            <w:sz w:val="24"/>
            <w:szCs w:val="24"/>
          </w:rPr>
          <w:t>https://www.nhs.uk/conditions/blood-pressure-test/</w:t>
        </w:r>
      </w:hyperlink>
      <w:r w:rsidRPr="006C5F45">
        <w:rPr>
          <w:rFonts w:ascii="Times New Roman" w:hAnsi="Times New Roman" w:cs="Times New Roman"/>
          <w:sz w:val="24"/>
          <w:szCs w:val="24"/>
        </w:rPr>
        <w:t xml:space="preserve"> </w:t>
      </w:r>
      <w:r w:rsidR="00F11F23" w:rsidRPr="006C5F45">
        <w:rPr>
          <w:rFonts w:ascii="Times New Roman" w:hAnsi="Times New Roman" w:cs="Times New Roman"/>
          <w:sz w:val="24"/>
          <w:szCs w:val="24"/>
        </w:rPr>
        <w:t>(accessed: 17</w:t>
      </w:r>
      <w:r w:rsidR="00F11F23" w:rsidRPr="006C5F45">
        <w:rPr>
          <w:rFonts w:ascii="Times New Roman" w:hAnsi="Times New Roman" w:cs="Times New Roman"/>
          <w:sz w:val="24"/>
          <w:szCs w:val="24"/>
          <w:vertAlign w:val="superscript"/>
        </w:rPr>
        <w:t>th</w:t>
      </w:r>
      <w:r w:rsidR="00F11F23" w:rsidRPr="006C5F45">
        <w:rPr>
          <w:rFonts w:ascii="Times New Roman" w:hAnsi="Times New Roman" w:cs="Times New Roman"/>
          <w:sz w:val="24"/>
          <w:szCs w:val="24"/>
        </w:rPr>
        <w:t xml:space="preserve"> January 2020)</w:t>
      </w:r>
    </w:p>
    <w:p w14:paraId="5299643C" w14:textId="77777777" w:rsidR="00064B77" w:rsidRPr="006C5F45" w:rsidRDefault="00064B77" w:rsidP="00064B77">
      <w:pPr>
        <w:rPr>
          <w:rFonts w:ascii="Times New Roman" w:hAnsi="Times New Roman" w:cs="Times New Roman"/>
          <w:color w:val="000000"/>
          <w:sz w:val="24"/>
          <w:szCs w:val="24"/>
        </w:rPr>
      </w:pPr>
      <w:r w:rsidRPr="006C5F45">
        <w:rPr>
          <w:rFonts w:ascii="Times New Roman" w:hAnsi="Times New Roman" w:cs="Times New Roman"/>
          <w:sz w:val="24"/>
          <w:szCs w:val="24"/>
          <w:shd w:val="clear" w:color="auto" w:fill="FFFEFE"/>
        </w:rPr>
        <w:t>Do You Apply These Health Related Fitness Components to Your Healthy Lifestyle?</w:t>
      </w:r>
      <w:r w:rsidRPr="006C5F45">
        <w:rPr>
          <w:rFonts w:ascii="Times New Roman" w:hAnsi="Times New Roman" w:cs="Times New Roman"/>
          <w:b/>
          <w:bCs/>
          <w:color w:val="65961A"/>
          <w:sz w:val="24"/>
          <w:szCs w:val="24"/>
          <w:shd w:val="clear" w:color="auto" w:fill="FFFEFE"/>
        </w:rPr>
        <w:t xml:space="preserve"> </w:t>
      </w:r>
      <w:hyperlink r:id="rId37" w:history="1">
        <w:r w:rsidRPr="006C5F45">
          <w:rPr>
            <w:rStyle w:val="Hyperlink"/>
            <w:rFonts w:ascii="Times New Roman" w:hAnsi="Times New Roman" w:cs="Times New Roman"/>
            <w:sz w:val="24"/>
            <w:szCs w:val="24"/>
          </w:rPr>
          <w:t>https://www.lifestyle-for-healthy-living.com/health-related-fitness.html</w:t>
        </w:r>
      </w:hyperlink>
      <w:r w:rsidRPr="006C5F45">
        <w:rPr>
          <w:rFonts w:ascii="Times New Roman" w:hAnsi="Times New Roman" w:cs="Times New Roman"/>
          <w:sz w:val="24"/>
          <w:szCs w:val="24"/>
        </w:rPr>
        <w:t xml:space="preserve"> (accessed: 17th January 2020)</w:t>
      </w:r>
    </w:p>
    <w:p w14:paraId="40F77B59" w14:textId="36F7E0D1" w:rsidR="000103BB" w:rsidRDefault="000103BB" w:rsidP="008C5B92">
      <w:pPr>
        <w:rPr>
          <w:color w:val="000000"/>
          <w:sz w:val="24"/>
          <w:szCs w:val="24"/>
        </w:rPr>
      </w:pPr>
    </w:p>
    <w:p w14:paraId="6BC636DF" w14:textId="0A01708E" w:rsidR="00026472" w:rsidRPr="00064B77" w:rsidRDefault="00026472" w:rsidP="00064B77">
      <w:pPr>
        <w:rPr>
          <w:rFonts w:ascii="Times New Roman" w:hAnsi="Times New Roman" w:cs="Times New Roman"/>
          <w:sz w:val="24"/>
          <w:szCs w:val="24"/>
        </w:rPr>
      </w:pPr>
      <w:r w:rsidRPr="00026472">
        <w:rPr>
          <w:rFonts w:ascii="Times New Roman" w:hAnsi="Times New Roman" w:cs="Times New Roman"/>
          <w:color w:val="000000"/>
          <w:sz w:val="24"/>
          <w:szCs w:val="24"/>
          <w:shd w:val="clear" w:color="auto" w:fill="FFFFFF"/>
        </w:rPr>
        <w:t>7 Ways Strength Training Boosts Your Health and Fitness</w:t>
      </w:r>
      <w:r>
        <w:rPr>
          <w:rFonts w:ascii="Times New Roman" w:hAnsi="Times New Roman" w:cs="Times New Roman"/>
          <w:color w:val="000000"/>
          <w:sz w:val="24"/>
          <w:szCs w:val="24"/>
          <w:shd w:val="clear" w:color="auto" w:fill="FFFFFF"/>
        </w:rPr>
        <w:t xml:space="preserve"> </w:t>
      </w:r>
      <w:hyperlink r:id="rId38" w:history="1">
        <w:r w:rsidRPr="005C0947">
          <w:rPr>
            <w:rStyle w:val="Hyperlink"/>
            <w:rFonts w:ascii="Times New Roman" w:hAnsi="Times New Roman" w:cs="Times New Roman"/>
            <w:sz w:val="24"/>
            <w:szCs w:val="24"/>
          </w:rPr>
          <w:t>https://www.everydayhealth.com/fitness/add-strength-training-to-your-workout.aspx</w:t>
        </w:r>
      </w:hyperlink>
      <w:r w:rsidR="00064B77">
        <w:rPr>
          <w:rFonts w:ascii="Times New Roman" w:hAnsi="Times New Roman" w:cs="Times New Roman"/>
          <w:sz w:val="24"/>
          <w:szCs w:val="24"/>
        </w:rPr>
        <w:t xml:space="preserve"> </w:t>
      </w:r>
      <w:r>
        <w:rPr>
          <w:rFonts w:ascii="Times New Roman" w:hAnsi="Times New Roman" w:cs="Times New Roman"/>
          <w:sz w:val="24"/>
          <w:szCs w:val="24"/>
        </w:rPr>
        <w:t>(accessed</w:t>
      </w:r>
      <w:r w:rsidR="00064B77">
        <w:rPr>
          <w:rFonts w:ascii="Times New Roman" w:hAnsi="Times New Roman" w:cs="Times New Roman"/>
          <w:sz w:val="24"/>
          <w:szCs w:val="24"/>
        </w:rPr>
        <w:t>: 17</w:t>
      </w:r>
      <w:r w:rsidR="00064B77" w:rsidRPr="00064B77">
        <w:rPr>
          <w:rFonts w:ascii="Times New Roman" w:hAnsi="Times New Roman" w:cs="Times New Roman"/>
          <w:sz w:val="24"/>
          <w:szCs w:val="24"/>
          <w:vertAlign w:val="superscript"/>
        </w:rPr>
        <w:t>th</w:t>
      </w:r>
      <w:r w:rsidR="00064B77">
        <w:rPr>
          <w:rFonts w:ascii="Times New Roman" w:hAnsi="Times New Roman" w:cs="Times New Roman"/>
          <w:sz w:val="24"/>
          <w:szCs w:val="24"/>
        </w:rPr>
        <w:t xml:space="preserve"> January 2020)</w:t>
      </w:r>
    </w:p>
    <w:p w14:paraId="29919CE8" w14:textId="7568018B" w:rsidR="00F57278" w:rsidRPr="00F57278" w:rsidRDefault="00D96B6D" w:rsidP="008C5B92">
      <w:pPr>
        <w:rPr>
          <w:color w:val="000000"/>
          <w:sz w:val="24"/>
          <w:szCs w:val="24"/>
        </w:rPr>
      </w:pPr>
      <w:r>
        <w:rPr>
          <w:color w:val="000000"/>
          <w:sz w:val="24"/>
          <w:szCs w:val="24"/>
        </w:rPr>
        <w:t xml:space="preserve"> </w:t>
      </w:r>
    </w:p>
    <w:p w14:paraId="5790E255" w14:textId="54BBB2F1" w:rsidR="006063E5" w:rsidRPr="003C7068" w:rsidRDefault="006063E5" w:rsidP="008C5B92">
      <w:pPr>
        <w:rPr>
          <w:b/>
          <w:bCs/>
          <w:color w:val="000000"/>
          <w:sz w:val="24"/>
          <w:szCs w:val="24"/>
          <w:u w:val="single"/>
        </w:rPr>
      </w:pPr>
    </w:p>
    <w:p w14:paraId="1B5C73ED" w14:textId="77777777" w:rsidR="000D5754" w:rsidRPr="001357DC" w:rsidRDefault="000D5754" w:rsidP="008C5B92">
      <w:pPr>
        <w:rPr>
          <w:color w:val="000000"/>
          <w:sz w:val="24"/>
          <w:szCs w:val="24"/>
        </w:rPr>
      </w:pPr>
    </w:p>
    <w:p w14:paraId="3314E615" w14:textId="43CB812E" w:rsidR="00974C88" w:rsidRDefault="00974C88" w:rsidP="008C5B92">
      <w:pPr>
        <w:rPr>
          <w:rFonts w:ascii="Verdana" w:hAnsi="Verdana"/>
          <w:color w:val="000000"/>
          <w:sz w:val="25"/>
          <w:szCs w:val="25"/>
        </w:rPr>
      </w:pPr>
    </w:p>
    <w:p w14:paraId="71279B79" w14:textId="17846207" w:rsidR="00974C88" w:rsidRDefault="00974C88" w:rsidP="008C5B92">
      <w:pPr>
        <w:rPr>
          <w:rFonts w:ascii="Verdana" w:hAnsi="Verdana"/>
          <w:color w:val="000000"/>
          <w:sz w:val="25"/>
          <w:szCs w:val="25"/>
        </w:rPr>
      </w:pPr>
    </w:p>
    <w:p w14:paraId="4CB15DC4" w14:textId="4B66FD06" w:rsidR="00974C88" w:rsidRDefault="00974C88" w:rsidP="008C5B92">
      <w:pPr>
        <w:rPr>
          <w:rFonts w:ascii="Verdana" w:hAnsi="Verdana"/>
          <w:color w:val="000000"/>
          <w:sz w:val="25"/>
          <w:szCs w:val="25"/>
        </w:rPr>
      </w:pPr>
    </w:p>
    <w:p w14:paraId="49059A55" w14:textId="76FE8FD5" w:rsidR="00974C88" w:rsidRDefault="00974C88" w:rsidP="008C5B92">
      <w:pPr>
        <w:rPr>
          <w:rFonts w:ascii="Verdana" w:hAnsi="Verdana"/>
          <w:color w:val="000000"/>
          <w:sz w:val="25"/>
          <w:szCs w:val="25"/>
        </w:rPr>
      </w:pPr>
    </w:p>
    <w:p w14:paraId="1EE0E03B" w14:textId="34070908" w:rsidR="00974C88" w:rsidRDefault="00974C88" w:rsidP="008C5B92">
      <w:pPr>
        <w:rPr>
          <w:rFonts w:ascii="Verdana" w:hAnsi="Verdana"/>
          <w:color w:val="000000"/>
          <w:sz w:val="25"/>
          <w:szCs w:val="25"/>
        </w:rPr>
      </w:pPr>
    </w:p>
    <w:p w14:paraId="0CF24A55" w14:textId="461A4ADD" w:rsidR="00974C88" w:rsidRDefault="00974C88" w:rsidP="008C5B92">
      <w:pPr>
        <w:rPr>
          <w:rFonts w:ascii="Verdana" w:hAnsi="Verdana"/>
          <w:color w:val="000000"/>
          <w:sz w:val="25"/>
          <w:szCs w:val="25"/>
        </w:rPr>
      </w:pPr>
    </w:p>
    <w:p w14:paraId="79B6CBA9" w14:textId="74B00841" w:rsidR="00974C88" w:rsidRDefault="00974C88" w:rsidP="008C5B92">
      <w:pPr>
        <w:rPr>
          <w:rFonts w:ascii="Verdana" w:hAnsi="Verdana"/>
          <w:color w:val="000000"/>
          <w:sz w:val="25"/>
          <w:szCs w:val="25"/>
        </w:rPr>
      </w:pPr>
    </w:p>
    <w:p w14:paraId="20399B2E" w14:textId="5D02E709" w:rsidR="00974C88" w:rsidRDefault="00974C88" w:rsidP="008C5B92">
      <w:pPr>
        <w:rPr>
          <w:rFonts w:ascii="Verdana" w:hAnsi="Verdana"/>
          <w:color w:val="000000"/>
          <w:sz w:val="25"/>
          <w:szCs w:val="25"/>
        </w:rPr>
      </w:pPr>
    </w:p>
    <w:p w14:paraId="5B5BEEAD" w14:textId="7F158D5A" w:rsidR="00662982" w:rsidRDefault="00662982" w:rsidP="00662982">
      <w:pPr>
        <w:pStyle w:val="NormalWeb"/>
        <w:spacing w:before="0" w:beforeAutospacing="0" w:after="360" w:afterAutospacing="0"/>
      </w:pPr>
    </w:p>
    <w:sectPr w:rsidR="00662982">
      <w:headerReference w:type="default" r:id="rId39"/>
      <w:footerReference w:type="default" r:id="rId4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Sian Werner (1904813)" w:date="2020-01-17T16:18:00Z" w:initials="SW(">
    <w:p w14:paraId="6B3614EA" w14:textId="14CD580F" w:rsidR="009F4C1C" w:rsidRDefault="009F4C1C">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B3614E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B3614EA" w16cid:durableId="21CC5CC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70071F" w14:textId="77777777" w:rsidR="008E3AA4" w:rsidRDefault="008E3AA4" w:rsidP="00183255">
      <w:pPr>
        <w:spacing w:after="0" w:line="240" w:lineRule="auto"/>
      </w:pPr>
      <w:r>
        <w:separator/>
      </w:r>
    </w:p>
  </w:endnote>
  <w:endnote w:type="continuationSeparator" w:id="0">
    <w:p w14:paraId="0B18911A" w14:textId="77777777" w:rsidR="008E3AA4" w:rsidRDefault="008E3AA4" w:rsidP="001832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467108"/>
      <w:docPartObj>
        <w:docPartGallery w:val="Page Numbers (Bottom of Page)"/>
        <w:docPartUnique/>
      </w:docPartObj>
    </w:sdtPr>
    <w:sdtEndPr>
      <w:rPr>
        <w:noProof/>
      </w:rPr>
    </w:sdtEndPr>
    <w:sdtContent>
      <w:p w14:paraId="655F21CC" w14:textId="607F0613" w:rsidR="00930771" w:rsidRDefault="009307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505C3A" w14:textId="77777777" w:rsidR="00930771" w:rsidRDefault="009307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E99256" w14:textId="77777777" w:rsidR="008E3AA4" w:rsidRDefault="008E3AA4" w:rsidP="00183255">
      <w:pPr>
        <w:spacing w:after="0" w:line="240" w:lineRule="auto"/>
      </w:pPr>
      <w:r>
        <w:separator/>
      </w:r>
    </w:p>
  </w:footnote>
  <w:footnote w:type="continuationSeparator" w:id="0">
    <w:p w14:paraId="52F7C500" w14:textId="77777777" w:rsidR="008E3AA4" w:rsidRDefault="008E3AA4" w:rsidP="001832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77936D" w14:textId="0E412B60" w:rsidR="00183255" w:rsidRDefault="00AE1F90">
    <w:pPr>
      <w:pStyle w:val="Header"/>
    </w:pPr>
    <w:r>
      <w:t>1904813</w:t>
    </w:r>
    <w:r w:rsidR="00183255">
      <w:ptab w:relativeTo="margin" w:alignment="center" w:leader="none"/>
    </w:r>
    <w:r>
      <w:t>Assignment 1</w:t>
    </w:r>
    <w:r w:rsidR="00183255">
      <w:ptab w:relativeTo="margin" w:alignment="right" w:leader="none"/>
    </w:r>
    <w:r w:rsidR="00430144">
      <w:t>SHSS4072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B1F4D"/>
    <w:multiLevelType w:val="multilevel"/>
    <w:tmpl w:val="26CCDF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C85CBD"/>
    <w:multiLevelType w:val="multilevel"/>
    <w:tmpl w:val="2634E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8B251A"/>
    <w:multiLevelType w:val="multilevel"/>
    <w:tmpl w:val="02C46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24175E"/>
    <w:multiLevelType w:val="multilevel"/>
    <w:tmpl w:val="4A4E1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73573A"/>
    <w:multiLevelType w:val="multilevel"/>
    <w:tmpl w:val="2F788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DB00D94"/>
    <w:multiLevelType w:val="hybridMultilevel"/>
    <w:tmpl w:val="40428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C307E5"/>
    <w:multiLevelType w:val="multilevel"/>
    <w:tmpl w:val="17CC3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E582920"/>
    <w:multiLevelType w:val="hybridMultilevel"/>
    <w:tmpl w:val="E30AA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6C3062"/>
    <w:multiLevelType w:val="multilevel"/>
    <w:tmpl w:val="D8780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B7418AD"/>
    <w:multiLevelType w:val="multilevel"/>
    <w:tmpl w:val="D66A2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3"/>
  </w:num>
  <w:num w:numId="3">
    <w:abstractNumId w:val="9"/>
  </w:num>
  <w:num w:numId="4">
    <w:abstractNumId w:val="5"/>
  </w:num>
  <w:num w:numId="5">
    <w:abstractNumId w:val="6"/>
  </w:num>
  <w:num w:numId="6">
    <w:abstractNumId w:val="7"/>
  </w:num>
  <w:num w:numId="7">
    <w:abstractNumId w:val="1"/>
  </w:num>
  <w:num w:numId="8">
    <w:abstractNumId w:val="8"/>
  </w:num>
  <w:num w:numId="9">
    <w:abstractNumId w:val="4"/>
  </w:num>
  <w:num w:numId="1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ian Werner (1904813)">
    <w15:presenceInfo w15:providerId="AD" w15:userId="S::1904813@student.uwtsd.ac.uk::83fb81f1-3ee8-43be-b232-774d41528a1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C1D"/>
    <w:rsid w:val="00001523"/>
    <w:rsid w:val="000103BB"/>
    <w:rsid w:val="000144DB"/>
    <w:rsid w:val="00026472"/>
    <w:rsid w:val="00026DF0"/>
    <w:rsid w:val="00027CF1"/>
    <w:rsid w:val="000372B1"/>
    <w:rsid w:val="0004687D"/>
    <w:rsid w:val="00050863"/>
    <w:rsid w:val="00057AB9"/>
    <w:rsid w:val="00064B77"/>
    <w:rsid w:val="000714D3"/>
    <w:rsid w:val="0008454A"/>
    <w:rsid w:val="00087D02"/>
    <w:rsid w:val="00095989"/>
    <w:rsid w:val="000A3598"/>
    <w:rsid w:val="000A656D"/>
    <w:rsid w:val="000C7A93"/>
    <w:rsid w:val="000D4FB0"/>
    <w:rsid w:val="000D5754"/>
    <w:rsid w:val="000F0C5A"/>
    <w:rsid w:val="000F4589"/>
    <w:rsid w:val="000F583F"/>
    <w:rsid w:val="000F5B83"/>
    <w:rsid w:val="00101ED7"/>
    <w:rsid w:val="001103D1"/>
    <w:rsid w:val="00111AE3"/>
    <w:rsid w:val="001137C8"/>
    <w:rsid w:val="001357DC"/>
    <w:rsid w:val="00142944"/>
    <w:rsid w:val="001619D6"/>
    <w:rsid w:val="0017071B"/>
    <w:rsid w:val="0017236F"/>
    <w:rsid w:val="00180FAE"/>
    <w:rsid w:val="00183255"/>
    <w:rsid w:val="00186DE1"/>
    <w:rsid w:val="0019647C"/>
    <w:rsid w:val="001A2BF7"/>
    <w:rsid w:val="001E61A9"/>
    <w:rsid w:val="0020144B"/>
    <w:rsid w:val="0020401A"/>
    <w:rsid w:val="00204925"/>
    <w:rsid w:val="00214AD4"/>
    <w:rsid w:val="00255696"/>
    <w:rsid w:val="00273F72"/>
    <w:rsid w:val="0028021E"/>
    <w:rsid w:val="00280F6B"/>
    <w:rsid w:val="0028124A"/>
    <w:rsid w:val="00285F87"/>
    <w:rsid w:val="002906B7"/>
    <w:rsid w:val="002A31C6"/>
    <w:rsid w:val="002B3F18"/>
    <w:rsid w:val="002D6E4D"/>
    <w:rsid w:val="002E069D"/>
    <w:rsid w:val="002E577B"/>
    <w:rsid w:val="002E7E87"/>
    <w:rsid w:val="002F3137"/>
    <w:rsid w:val="00303817"/>
    <w:rsid w:val="00305571"/>
    <w:rsid w:val="00315054"/>
    <w:rsid w:val="003304CF"/>
    <w:rsid w:val="00337D7C"/>
    <w:rsid w:val="003404C5"/>
    <w:rsid w:val="00342AA7"/>
    <w:rsid w:val="00346F6F"/>
    <w:rsid w:val="00355337"/>
    <w:rsid w:val="00360564"/>
    <w:rsid w:val="00363CEE"/>
    <w:rsid w:val="00367A96"/>
    <w:rsid w:val="0038698F"/>
    <w:rsid w:val="00386E40"/>
    <w:rsid w:val="003935ED"/>
    <w:rsid w:val="003C7068"/>
    <w:rsid w:val="003F331F"/>
    <w:rsid w:val="003F3BB0"/>
    <w:rsid w:val="003F6073"/>
    <w:rsid w:val="004053C8"/>
    <w:rsid w:val="00426D03"/>
    <w:rsid w:val="00430144"/>
    <w:rsid w:val="00430605"/>
    <w:rsid w:val="00432B06"/>
    <w:rsid w:val="004472D6"/>
    <w:rsid w:val="00463E85"/>
    <w:rsid w:val="00467148"/>
    <w:rsid w:val="00475B63"/>
    <w:rsid w:val="00490A8C"/>
    <w:rsid w:val="004A0611"/>
    <w:rsid w:val="004A294C"/>
    <w:rsid w:val="004A5162"/>
    <w:rsid w:val="004B0A6A"/>
    <w:rsid w:val="004B3D56"/>
    <w:rsid w:val="004B5F54"/>
    <w:rsid w:val="004E0286"/>
    <w:rsid w:val="004E12E4"/>
    <w:rsid w:val="004E2B0E"/>
    <w:rsid w:val="004F7FE9"/>
    <w:rsid w:val="005000EC"/>
    <w:rsid w:val="00504079"/>
    <w:rsid w:val="00530D37"/>
    <w:rsid w:val="005344C3"/>
    <w:rsid w:val="00543B04"/>
    <w:rsid w:val="00554E7F"/>
    <w:rsid w:val="0056703A"/>
    <w:rsid w:val="005747F9"/>
    <w:rsid w:val="00585FB1"/>
    <w:rsid w:val="0058773D"/>
    <w:rsid w:val="00587D7D"/>
    <w:rsid w:val="005B36C6"/>
    <w:rsid w:val="005C3290"/>
    <w:rsid w:val="005C3B05"/>
    <w:rsid w:val="005C797F"/>
    <w:rsid w:val="005D020C"/>
    <w:rsid w:val="005E71B5"/>
    <w:rsid w:val="005E7BCA"/>
    <w:rsid w:val="005F0A56"/>
    <w:rsid w:val="005F15CF"/>
    <w:rsid w:val="005F4218"/>
    <w:rsid w:val="005F5DE7"/>
    <w:rsid w:val="006040A8"/>
    <w:rsid w:val="006063E5"/>
    <w:rsid w:val="0060762A"/>
    <w:rsid w:val="006121D5"/>
    <w:rsid w:val="00614DB0"/>
    <w:rsid w:val="00617327"/>
    <w:rsid w:val="006215FD"/>
    <w:rsid w:val="00631543"/>
    <w:rsid w:val="00662982"/>
    <w:rsid w:val="006726F3"/>
    <w:rsid w:val="006761FF"/>
    <w:rsid w:val="006918FC"/>
    <w:rsid w:val="00693BF3"/>
    <w:rsid w:val="006A54BF"/>
    <w:rsid w:val="006C0014"/>
    <w:rsid w:val="006C147B"/>
    <w:rsid w:val="006C1FCA"/>
    <w:rsid w:val="006C2A91"/>
    <w:rsid w:val="006C4C20"/>
    <w:rsid w:val="006C5075"/>
    <w:rsid w:val="006C5F45"/>
    <w:rsid w:val="006D0C09"/>
    <w:rsid w:val="006E13D2"/>
    <w:rsid w:val="006E1AE5"/>
    <w:rsid w:val="006F2A8E"/>
    <w:rsid w:val="006F471D"/>
    <w:rsid w:val="0070361A"/>
    <w:rsid w:val="00710991"/>
    <w:rsid w:val="00723EF3"/>
    <w:rsid w:val="00732252"/>
    <w:rsid w:val="00743823"/>
    <w:rsid w:val="0075723E"/>
    <w:rsid w:val="00757B71"/>
    <w:rsid w:val="00770CA5"/>
    <w:rsid w:val="00784C79"/>
    <w:rsid w:val="00794A12"/>
    <w:rsid w:val="0079739C"/>
    <w:rsid w:val="007A0A65"/>
    <w:rsid w:val="007A42E1"/>
    <w:rsid w:val="007A6B82"/>
    <w:rsid w:val="007C1567"/>
    <w:rsid w:val="007C480F"/>
    <w:rsid w:val="007C501F"/>
    <w:rsid w:val="007D421C"/>
    <w:rsid w:val="007E100B"/>
    <w:rsid w:val="00805CF1"/>
    <w:rsid w:val="008252C5"/>
    <w:rsid w:val="0084044E"/>
    <w:rsid w:val="00845425"/>
    <w:rsid w:val="00846461"/>
    <w:rsid w:val="008535CC"/>
    <w:rsid w:val="008603C0"/>
    <w:rsid w:val="0086507C"/>
    <w:rsid w:val="008808F2"/>
    <w:rsid w:val="00881593"/>
    <w:rsid w:val="00882222"/>
    <w:rsid w:val="008841AD"/>
    <w:rsid w:val="008854AD"/>
    <w:rsid w:val="00894A54"/>
    <w:rsid w:val="008C305C"/>
    <w:rsid w:val="008C5B92"/>
    <w:rsid w:val="008D49CF"/>
    <w:rsid w:val="008D5BA5"/>
    <w:rsid w:val="008E3AA4"/>
    <w:rsid w:val="008E766F"/>
    <w:rsid w:val="00911E07"/>
    <w:rsid w:val="00930771"/>
    <w:rsid w:val="009339F9"/>
    <w:rsid w:val="00934948"/>
    <w:rsid w:val="00934BA4"/>
    <w:rsid w:val="00952646"/>
    <w:rsid w:val="009650DE"/>
    <w:rsid w:val="00966D26"/>
    <w:rsid w:val="00974C88"/>
    <w:rsid w:val="00974F4F"/>
    <w:rsid w:val="009858A2"/>
    <w:rsid w:val="0099303A"/>
    <w:rsid w:val="009A59E3"/>
    <w:rsid w:val="009A5E09"/>
    <w:rsid w:val="009B0818"/>
    <w:rsid w:val="009D1BE7"/>
    <w:rsid w:val="009F29B3"/>
    <w:rsid w:val="009F396D"/>
    <w:rsid w:val="009F3C1E"/>
    <w:rsid w:val="009F4193"/>
    <w:rsid w:val="009F4C1C"/>
    <w:rsid w:val="009F691C"/>
    <w:rsid w:val="00A00F55"/>
    <w:rsid w:val="00A048D4"/>
    <w:rsid w:val="00A217E3"/>
    <w:rsid w:val="00A23B0C"/>
    <w:rsid w:val="00A24DA9"/>
    <w:rsid w:val="00A41955"/>
    <w:rsid w:val="00A458E8"/>
    <w:rsid w:val="00A54BDE"/>
    <w:rsid w:val="00A56E04"/>
    <w:rsid w:val="00A60F5B"/>
    <w:rsid w:val="00A62849"/>
    <w:rsid w:val="00A67B5E"/>
    <w:rsid w:val="00A72A45"/>
    <w:rsid w:val="00A77380"/>
    <w:rsid w:val="00A81025"/>
    <w:rsid w:val="00A8231E"/>
    <w:rsid w:val="00A8253D"/>
    <w:rsid w:val="00A846C5"/>
    <w:rsid w:val="00AA63ED"/>
    <w:rsid w:val="00AB06DF"/>
    <w:rsid w:val="00AC39E2"/>
    <w:rsid w:val="00AC4798"/>
    <w:rsid w:val="00AC7C1D"/>
    <w:rsid w:val="00AE1F90"/>
    <w:rsid w:val="00AE2C07"/>
    <w:rsid w:val="00AE6678"/>
    <w:rsid w:val="00AE6B45"/>
    <w:rsid w:val="00AF40EC"/>
    <w:rsid w:val="00AF5521"/>
    <w:rsid w:val="00B10921"/>
    <w:rsid w:val="00B13F0E"/>
    <w:rsid w:val="00B36654"/>
    <w:rsid w:val="00B43D19"/>
    <w:rsid w:val="00B67FB1"/>
    <w:rsid w:val="00B72A02"/>
    <w:rsid w:val="00B83E62"/>
    <w:rsid w:val="00B843FF"/>
    <w:rsid w:val="00B903DC"/>
    <w:rsid w:val="00BA58B8"/>
    <w:rsid w:val="00BA6FFA"/>
    <w:rsid w:val="00BB02D2"/>
    <w:rsid w:val="00C201E9"/>
    <w:rsid w:val="00C2190C"/>
    <w:rsid w:val="00C22D2A"/>
    <w:rsid w:val="00C233B9"/>
    <w:rsid w:val="00C234A0"/>
    <w:rsid w:val="00C40809"/>
    <w:rsid w:val="00C43FF6"/>
    <w:rsid w:val="00C509AC"/>
    <w:rsid w:val="00C511AC"/>
    <w:rsid w:val="00C56B2D"/>
    <w:rsid w:val="00C736DD"/>
    <w:rsid w:val="00C8553D"/>
    <w:rsid w:val="00C90322"/>
    <w:rsid w:val="00CA3F6A"/>
    <w:rsid w:val="00CB5C5C"/>
    <w:rsid w:val="00CC4157"/>
    <w:rsid w:val="00CD3727"/>
    <w:rsid w:val="00CE63E0"/>
    <w:rsid w:val="00CE7ADC"/>
    <w:rsid w:val="00CF0167"/>
    <w:rsid w:val="00CF73C7"/>
    <w:rsid w:val="00D005A9"/>
    <w:rsid w:val="00D07ED6"/>
    <w:rsid w:val="00D10D33"/>
    <w:rsid w:val="00D15E08"/>
    <w:rsid w:val="00D200A4"/>
    <w:rsid w:val="00D40A1D"/>
    <w:rsid w:val="00D40D17"/>
    <w:rsid w:val="00D44D2F"/>
    <w:rsid w:val="00D50D6B"/>
    <w:rsid w:val="00D54FB2"/>
    <w:rsid w:val="00D55A22"/>
    <w:rsid w:val="00D64EF1"/>
    <w:rsid w:val="00D74E0D"/>
    <w:rsid w:val="00D827B7"/>
    <w:rsid w:val="00D94527"/>
    <w:rsid w:val="00D9500D"/>
    <w:rsid w:val="00D96B6D"/>
    <w:rsid w:val="00DA1982"/>
    <w:rsid w:val="00DA5C3C"/>
    <w:rsid w:val="00DC3A8C"/>
    <w:rsid w:val="00DC7FBB"/>
    <w:rsid w:val="00DF68B1"/>
    <w:rsid w:val="00E111F6"/>
    <w:rsid w:val="00E21283"/>
    <w:rsid w:val="00E27503"/>
    <w:rsid w:val="00E30B9A"/>
    <w:rsid w:val="00E322CD"/>
    <w:rsid w:val="00E409C0"/>
    <w:rsid w:val="00E455B7"/>
    <w:rsid w:val="00E52D1F"/>
    <w:rsid w:val="00E535F4"/>
    <w:rsid w:val="00E54E75"/>
    <w:rsid w:val="00E55251"/>
    <w:rsid w:val="00E609A8"/>
    <w:rsid w:val="00E64752"/>
    <w:rsid w:val="00E650FD"/>
    <w:rsid w:val="00E652B0"/>
    <w:rsid w:val="00E65CC1"/>
    <w:rsid w:val="00E76D14"/>
    <w:rsid w:val="00E7788D"/>
    <w:rsid w:val="00EA06AB"/>
    <w:rsid w:val="00EA1924"/>
    <w:rsid w:val="00EA3391"/>
    <w:rsid w:val="00EB64BB"/>
    <w:rsid w:val="00EC3752"/>
    <w:rsid w:val="00EC3D75"/>
    <w:rsid w:val="00EE67F9"/>
    <w:rsid w:val="00F02381"/>
    <w:rsid w:val="00F10CD2"/>
    <w:rsid w:val="00F11F23"/>
    <w:rsid w:val="00F16817"/>
    <w:rsid w:val="00F24265"/>
    <w:rsid w:val="00F47B29"/>
    <w:rsid w:val="00F50ECC"/>
    <w:rsid w:val="00F57278"/>
    <w:rsid w:val="00F81479"/>
    <w:rsid w:val="00F87E16"/>
    <w:rsid w:val="00F955C0"/>
    <w:rsid w:val="00FA4F94"/>
    <w:rsid w:val="00FB1B9F"/>
    <w:rsid w:val="00FB34F5"/>
    <w:rsid w:val="00FB59E6"/>
    <w:rsid w:val="00FC06E9"/>
    <w:rsid w:val="00FE4828"/>
    <w:rsid w:val="00FE5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72932"/>
  <w15:chartTrackingRefBased/>
  <w15:docId w15:val="{18F9E27F-EACC-40AC-A687-5B49C9E1D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4B5F5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6629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A19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B5F54"/>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4B5F54"/>
    <w:rPr>
      <w:b/>
      <w:bCs/>
    </w:rPr>
  </w:style>
  <w:style w:type="character" w:styleId="Hyperlink">
    <w:name w:val="Hyperlink"/>
    <w:basedOn w:val="DefaultParagraphFont"/>
    <w:uiPriority w:val="99"/>
    <w:unhideWhenUsed/>
    <w:rsid w:val="004B5F54"/>
    <w:rPr>
      <w:color w:val="0000FF"/>
      <w:u w:val="single"/>
    </w:rPr>
  </w:style>
  <w:style w:type="character" w:customStyle="1" w:styleId="Heading2Char">
    <w:name w:val="Heading 2 Char"/>
    <w:basedOn w:val="DefaultParagraphFont"/>
    <w:link w:val="Heading2"/>
    <w:uiPriority w:val="9"/>
    <w:semiHidden/>
    <w:rsid w:val="0066298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C3D75"/>
    <w:pPr>
      <w:ind w:left="720"/>
      <w:contextualSpacing/>
    </w:pPr>
  </w:style>
  <w:style w:type="character" w:styleId="Emphasis">
    <w:name w:val="Emphasis"/>
    <w:basedOn w:val="DefaultParagraphFont"/>
    <w:uiPriority w:val="20"/>
    <w:qFormat/>
    <w:rsid w:val="00EC3D75"/>
    <w:rPr>
      <w:i/>
      <w:iCs/>
    </w:rPr>
  </w:style>
  <w:style w:type="character" w:styleId="UnresolvedMention">
    <w:name w:val="Unresolved Mention"/>
    <w:basedOn w:val="DefaultParagraphFont"/>
    <w:uiPriority w:val="99"/>
    <w:semiHidden/>
    <w:unhideWhenUsed/>
    <w:rsid w:val="006761FF"/>
    <w:rPr>
      <w:color w:val="605E5C"/>
      <w:shd w:val="clear" w:color="auto" w:fill="E1DFDD"/>
    </w:rPr>
  </w:style>
  <w:style w:type="table" w:styleId="TableGrid">
    <w:name w:val="Table Grid"/>
    <w:basedOn w:val="TableNormal"/>
    <w:uiPriority w:val="39"/>
    <w:rsid w:val="004053C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832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255"/>
  </w:style>
  <w:style w:type="paragraph" w:styleId="Footer">
    <w:name w:val="footer"/>
    <w:basedOn w:val="Normal"/>
    <w:link w:val="FooterChar"/>
    <w:uiPriority w:val="99"/>
    <w:unhideWhenUsed/>
    <w:rsid w:val="001832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255"/>
  </w:style>
  <w:style w:type="character" w:styleId="FollowedHyperlink">
    <w:name w:val="FollowedHyperlink"/>
    <w:basedOn w:val="DefaultParagraphFont"/>
    <w:uiPriority w:val="99"/>
    <w:semiHidden/>
    <w:unhideWhenUsed/>
    <w:rsid w:val="006215FD"/>
    <w:rPr>
      <w:color w:val="954F72" w:themeColor="followedHyperlink"/>
      <w:u w:val="single"/>
    </w:rPr>
  </w:style>
  <w:style w:type="paragraph" w:styleId="Subtitle">
    <w:name w:val="Subtitle"/>
    <w:basedOn w:val="Normal"/>
    <w:link w:val="SubtitleChar"/>
    <w:qFormat/>
    <w:rsid w:val="00A458E8"/>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A458E8"/>
    <w:rPr>
      <w:rFonts w:ascii="Times New Roman" w:eastAsia="MS Minngs" w:hAnsi="Times New Roman" w:cs="Times New Roman"/>
      <w:sz w:val="32"/>
      <w:szCs w:val="32"/>
      <w:u w:val="single"/>
      <w:lang w:eastAsia="en-GB"/>
    </w:rPr>
  </w:style>
  <w:style w:type="paragraph" w:customStyle="1" w:styleId="Modcode">
    <w:name w:val="Modcode"/>
    <w:basedOn w:val="Normal"/>
    <w:rsid w:val="00A458E8"/>
    <w:pPr>
      <w:spacing w:after="0" w:line="240" w:lineRule="auto"/>
      <w:jc w:val="center"/>
    </w:pPr>
    <w:rPr>
      <w:rFonts w:ascii="Times New Roman" w:eastAsia="Times New Roman" w:hAnsi="Times New Roman" w:cs="Times New Roman"/>
      <w:b/>
      <w:caps/>
      <w:sz w:val="28"/>
      <w:szCs w:val="20"/>
      <w:lang w:eastAsia="en-GB"/>
    </w:rPr>
  </w:style>
  <w:style w:type="character" w:styleId="CommentReference">
    <w:name w:val="annotation reference"/>
    <w:basedOn w:val="DefaultParagraphFont"/>
    <w:uiPriority w:val="99"/>
    <w:semiHidden/>
    <w:unhideWhenUsed/>
    <w:rsid w:val="009F4C1C"/>
    <w:rPr>
      <w:sz w:val="16"/>
      <w:szCs w:val="16"/>
    </w:rPr>
  </w:style>
  <w:style w:type="paragraph" w:styleId="CommentText">
    <w:name w:val="annotation text"/>
    <w:basedOn w:val="Normal"/>
    <w:link w:val="CommentTextChar"/>
    <w:uiPriority w:val="99"/>
    <w:semiHidden/>
    <w:unhideWhenUsed/>
    <w:rsid w:val="009F4C1C"/>
    <w:pPr>
      <w:spacing w:line="240" w:lineRule="auto"/>
    </w:pPr>
    <w:rPr>
      <w:sz w:val="20"/>
      <w:szCs w:val="20"/>
    </w:rPr>
  </w:style>
  <w:style w:type="character" w:customStyle="1" w:styleId="CommentTextChar">
    <w:name w:val="Comment Text Char"/>
    <w:basedOn w:val="DefaultParagraphFont"/>
    <w:link w:val="CommentText"/>
    <w:uiPriority w:val="99"/>
    <w:semiHidden/>
    <w:rsid w:val="009F4C1C"/>
    <w:rPr>
      <w:sz w:val="20"/>
      <w:szCs w:val="20"/>
    </w:rPr>
  </w:style>
  <w:style w:type="paragraph" w:styleId="CommentSubject">
    <w:name w:val="annotation subject"/>
    <w:basedOn w:val="CommentText"/>
    <w:next w:val="CommentText"/>
    <w:link w:val="CommentSubjectChar"/>
    <w:uiPriority w:val="99"/>
    <w:semiHidden/>
    <w:unhideWhenUsed/>
    <w:rsid w:val="009F4C1C"/>
    <w:rPr>
      <w:b/>
      <w:bCs/>
    </w:rPr>
  </w:style>
  <w:style w:type="character" w:customStyle="1" w:styleId="CommentSubjectChar">
    <w:name w:val="Comment Subject Char"/>
    <w:basedOn w:val="CommentTextChar"/>
    <w:link w:val="CommentSubject"/>
    <w:uiPriority w:val="99"/>
    <w:semiHidden/>
    <w:rsid w:val="009F4C1C"/>
    <w:rPr>
      <w:b/>
      <w:bCs/>
      <w:sz w:val="20"/>
      <w:szCs w:val="20"/>
    </w:rPr>
  </w:style>
  <w:style w:type="paragraph" w:styleId="BalloonText">
    <w:name w:val="Balloon Text"/>
    <w:basedOn w:val="Normal"/>
    <w:link w:val="BalloonTextChar"/>
    <w:uiPriority w:val="99"/>
    <w:semiHidden/>
    <w:unhideWhenUsed/>
    <w:rsid w:val="009F4C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4C1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770120">
      <w:bodyDiv w:val="1"/>
      <w:marLeft w:val="0"/>
      <w:marRight w:val="0"/>
      <w:marTop w:val="0"/>
      <w:marBottom w:val="0"/>
      <w:divBdr>
        <w:top w:val="none" w:sz="0" w:space="0" w:color="auto"/>
        <w:left w:val="none" w:sz="0" w:space="0" w:color="auto"/>
        <w:bottom w:val="none" w:sz="0" w:space="0" w:color="auto"/>
        <w:right w:val="none" w:sz="0" w:space="0" w:color="auto"/>
      </w:divBdr>
    </w:div>
    <w:div w:id="238952601">
      <w:bodyDiv w:val="1"/>
      <w:marLeft w:val="0"/>
      <w:marRight w:val="0"/>
      <w:marTop w:val="0"/>
      <w:marBottom w:val="0"/>
      <w:divBdr>
        <w:top w:val="none" w:sz="0" w:space="0" w:color="auto"/>
        <w:left w:val="none" w:sz="0" w:space="0" w:color="auto"/>
        <w:bottom w:val="none" w:sz="0" w:space="0" w:color="auto"/>
        <w:right w:val="none" w:sz="0" w:space="0" w:color="auto"/>
      </w:divBdr>
    </w:div>
    <w:div w:id="406148990">
      <w:bodyDiv w:val="1"/>
      <w:marLeft w:val="0"/>
      <w:marRight w:val="0"/>
      <w:marTop w:val="0"/>
      <w:marBottom w:val="0"/>
      <w:divBdr>
        <w:top w:val="none" w:sz="0" w:space="0" w:color="auto"/>
        <w:left w:val="none" w:sz="0" w:space="0" w:color="auto"/>
        <w:bottom w:val="none" w:sz="0" w:space="0" w:color="auto"/>
        <w:right w:val="none" w:sz="0" w:space="0" w:color="auto"/>
      </w:divBdr>
    </w:div>
    <w:div w:id="568811436">
      <w:bodyDiv w:val="1"/>
      <w:marLeft w:val="0"/>
      <w:marRight w:val="0"/>
      <w:marTop w:val="0"/>
      <w:marBottom w:val="0"/>
      <w:divBdr>
        <w:top w:val="none" w:sz="0" w:space="0" w:color="auto"/>
        <w:left w:val="none" w:sz="0" w:space="0" w:color="auto"/>
        <w:bottom w:val="none" w:sz="0" w:space="0" w:color="auto"/>
        <w:right w:val="none" w:sz="0" w:space="0" w:color="auto"/>
      </w:divBdr>
    </w:div>
    <w:div w:id="746616947">
      <w:bodyDiv w:val="1"/>
      <w:marLeft w:val="0"/>
      <w:marRight w:val="0"/>
      <w:marTop w:val="0"/>
      <w:marBottom w:val="0"/>
      <w:divBdr>
        <w:top w:val="none" w:sz="0" w:space="0" w:color="auto"/>
        <w:left w:val="none" w:sz="0" w:space="0" w:color="auto"/>
        <w:bottom w:val="none" w:sz="0" w:space="0" w:color="auto"/>
        <w:right w:val="none" w:sz="0" w:space="0" w:color="auto"/>
      </w:divBdr>
    </w:div>
    <w:div w:id="789856028">
      <w:bodyDiv w:val="1"/>
      <w:marLeft w:val="0"/>
      <w:marRight w:val="0"/>
      <w:marTop w:val="0"/>
      <w:marBottom w:val="0"/>
      <w:divBdr>
        <w:top w:val="none" w:sz="0" w:space="0" w:color="auto"/>
        <w:left w:val="none" w:sz="0" w:space="0" w:color="auto"/>
        <w:bottom w:val="none" w:sz="0" w:space="0" w:color="auto"/>
        <w:right w:val="none" w:sz="0" w:space="0" w:color="auto"/>
      </w:divBdr>
    </w:div>
    <w:div w:id="1061758931">
      <w:bodyDiv w:val="1"/>
      <w:marLeft w:val="0"/>
      <w:marRight w:val="0"/>
      <w:marTop w:val="0"/>
      <w:marBottom w:val="0"/>
      <w:divBdr>
        <w:top w:val="none" w:sz="0" w:space="0" w:color="auto"/>
        <w:left w:val="none" w:sz="0" w:space="0" w:color="auto"/>
        <w:bottom w:val="none" w:sz="0" w:space="0" w:color="auto"/>
        <w:right w:val="none" w:sz="0" w:space="0" w:color="auto"/>
      </w:divBdr>
    </w:div>
    <w:div w:id="1230461972">
      <w:bodyDiv w:val="1"/>
      <w:marLeft w:val="0"/>
      <w:marRight w:val="0"/>
      <w:marTop w:val="0"/>
      <w:marBottom w:val="0"/>
      <w:divBdr>
        <w:top w:val="none" w:sz="0" w:space="0" w:color="auto"/>
        <w:left w:val="none" w:sz="0" w:space="0" w:color="auto"/>
        <w:bottom w:val="none" w:sz="0" w:space="0" w:color="auto"/>
        <w:right w:val="none" w:sz="0" w:space="0" w:color="auto"/>
      </w:divBdr>
    </w:div>
    <w:div w:id="1433166136">
      <w:bodyDiv w:val="1"/>
      <w:marLeft w:val="0"/>
      <w:marRight w:val="0"/>
      <w:marTop w:val="0"/>
      <w:marBottom w:val="0"/>
      <w:divBdr>
        <w:top w:val="none" w:sz="0" w:space="0" w:color="auto"/>
        <w:left w:val="none" w:sz="0" w:space="0" w:color="auto"/>
        <w:bottom w:val="none" w:sz="0" w:space="0" w:color="auto"/>
        <w:right w:val="none" w:sz="0" w:space="0" w:color="auto"/>
      </w:divBdr>
    </w:div>
    <w:div w:id="1501962310">
      <w:bodyDiv w:val="1"/>
      <w:marLeft w:val="0"/>
      <w:marRight w:val="0"/>
      <w:marTop w:val="0"/>
      <w:marBottom w:val="0"/>
      <w:divBdr>
        <w:top w:val="none" w:sz="0" w:space="0" w:color="auto"/>
        <w:left w:val="none" w:sz="0" w:space="0" w:color="auto"/>
        <w:bottom w:val="none" w:sz="0" w:space="0" w:color="auto"/>
        <w:right w:val="none" w:sz="0" w:space="0" w:color="auto"/>
      </w:divBdr>
    </w:div>
    <w:div w:id="1529298094">
      <w:bodyDiv w:val="1"/>
      <w:marLeft w:val="0"/>
      <w:marRight w:val="0"/>
      <w:marTop w:val="0"/>
      <w:marBottom w:val="0"/>
      <w:divBdr>
        <w:top w:val="none" w:sz="0" w:space="0" w:color="auto"/>
        <w:left w:val="none" w:sz="0" w:space="0" w:color="auto"/>
        <w:bottom w:val="none" w:sz="0" w:space="0" w:color="auto"/>
        <w:right w:val="none" w:sz="0" w:space="0" w:color="auto"/>
      </w:divBdr>
    </w:div>
    <w:div w:id="1559701581">
      <w:bodyDiv w:val="1"/>
      <w:marLeft w:val="0"/>
      <w:marRight w:val="0"/>
      <w:marTop w:val="0"/>
      <w:marBottom w:val="0"/>
      <w:divBdr>
        <w:top w:val="none" w:sz="0" w:space="0" w:color="auto"/>
        <w:left w:val="none" w:sz="0" w:space="0" w:color="auto"/>
        <w:bottom w:val="none" w:sz="0" w:space="0" w:color="auto"/>
        <w:right w:val="none" w:sz="0" w:space="0" w:color="auto"/>
      </w:divBdr>
    </w:div>
    <w:div w:id="1746731022">
      <w:bodyDiv w:val="1"/>
      <w:marLeft w:val="0"/>
      <w:marRight w:val="0"/>
      <w:marTop w:val="0"/>
      <w:marBottom w:val="0"/>
      <w:divBdr>
        <w:top w:val="none" w:sz="0" w:space="0" w:color="auto"/>
        <w:left w:val="none" w:sz="0" w:space="0" w:color="auto"/>
        <w:bottom w:val="none" w:sz="0" w:space="0" w:color="auto"/>
        <w:right w:val="none" w:sz="0" w:space="0" w:color="auto"/>
      </w:divBdr>
    </w:div>
    <w:div w:id="1831482127">
      <w:bodyDiv w:val="1"/>
      <w:marLeft w:val="0"/>
      <w:marRight w:val="0"/>
      <w:marTop w:val="0"/>
      <w:marBottom w:val="0"/>
      <w:divBdr>
        <w:top w:val="none" w:sz="0" w:space="0" w:color="auto"/>
        <w:left w:val="none" w:sz="0" w:space="0" w:color="auto"/>
        <w:bottom w:val="none" w:sz="0" w:space="0" w:color="auto"/>
        <w:right w:val="none" w:sz="0" w:space="0" w:color="auto"/>
      </w:divBdr>
    </w:div>
    <w:div w:id="1890652262">
      <w:bodyDiv w:val="1"/>
      <w:marLeft w:val="0"/>
      <w:marRight w:val="0"/>
      <w:marTop w:val="0"/>
      <w:marBottom w:val="0"/>
      <w:divBdr>
        <w:top w:val="none" w:sz="0" w:space="0" w:color="auto"/>
        <w:left w:val="none" w:sz="0" w:space="0" w:color="auto"/>
        <w:bottom w:val="none" w:sz="0" w:space="0" w:color="auto"/>
        <w:right w:val="none" w:sz="0" w:space="0" w:color="auto"/>
      </w:divBdr>
    </w:div>
    <w:div w:id="2021198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ifestyle-for-healthy-living.com/health-related-fitness.html" TargetMode="External"/><Relationship Id="rId18" Type="http://schemas.openxmlformats.org/officeDocument/2006/relationships/hyperlink" Target="https://www.nhs.uk/conditions/low-blood-pressure-hypotension/" TargetMode="External"/><Relationship Id="rId26" Type="http://schemas.openxmlformats.org/officeDocument/2006/relationships/hyperlink" Target="https://www.everydayhealth.com/fitness/add-strength-training-to-your-workout.aspx" TargetMode="External"/><Relationship Id="rId39"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nhs.uk/conditions/blood-pressure-test/" TargetMode="External"/><Relationship Id="rId34" Type="http://schemas.openxmlformats.org/officeDocument/2006/relationships/hyperlink" Target="https://www.nhlbi.nih.gov/health/educational/lose_wt/BMI/bmicalc.htm" TargetMode="External"/><Relationship Id="rId42" Type="http://schemas.microsoft.com/office/2011/relationships/people" Target="people.xml"/><Relationship Id="rId7" Type="http://schemas.openxmlformats.org/officeDocument/2006/relationships/settings" Target="settings.xml"/><Relationship Id="rId12" Type="http://schemas.openxmlformats.org/officeDocument/2006/relationships/hyperlink" Target="https://www.lifestyle-for-healthy-living.com/strength-training-exercises.html" TargetMode="External"/><Relationship Id="rId17" Type="http://schemas.openxmlformats.org/officeDocument/2006/relationships/hyperlink" Target="https://www.nhs.uk/conditions/stroke/" TargetMode="External"/><Relationship Id="rId25" Type="http://schemas.openxmlformats.org/officeDocument/2006/relationships/hyperlink" Target="https://www.everydayhealth.com/columns/daily-checkup/more-overweight-americans-make-jump-from-overweight-to-obese/" TargetMode="External"/><Relationship Id="rId33" Type="http://schemas.openxmlformats.org/officeDocument/2006/relationships/hyperlink" Target="https://www.lifestyle-for-healthy-living.com/health-related-fitness.html" TargetMode="External"/><Relationship Id="rId38" Type="http://schemas.openxmlformats.org/officeDocument/2006/relationships/hyperlink" Target="https://www.everydayhealth.com/fitness/add-strength-training-to-your-workout.aspx" TargetMode="External"/><Relationship Id="rId2" Type="http://schemas.openxmlformats.org/officeDocument/2006/relationships/customXml" Target="../customXml/item2.xml"/><Relationship Id="rId16" Type="http://schemas.openxmlformats.org/officeDocument/2006/relationships/hyperlink" Target="https://www.nhs.uk/conditions/heart-attack/" TargetMode="External"/><Relationship Id="rId20" Type="http://schemas.openxmlformats.org/officeDocument/2006/relationships/hyperlink" Target="https://www.nhs.uk/conditions/fainting/" TargetMode="External"/><Relationship Id="rId29" Type="http://schemas.openxmlformats.org/officeDocument/2006/relationships/hyperlink" Target="https://www.webmd.com/pain-management/ss/slideshow-chronic-pain-myths-fact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ifestyle-for-healthy-living.com/aerobic-exercises.html" TargetMode="External"/><Relationship Id="rId24" Type="http://schemas.openxmlformats.org/officeDocument/2006/relationships/hyperlink" Target="https://www.everydayhealth.com/columns/daily-checkup/simple-habit-could-save-your-life/" TargetMode="External"/><Relationship Id="rId32" Type="http://schemas.microsoft.com/office/2016/09/relationships/commentsIds" Target="commentsIds.xml"/><Relationship Id="rId37" Type="http://schemas.openxmlformats.org/officeDocument/2006/relationships/hyperlink" Target="https://www.lifestyle-for-healthy-living.com/health-related-fitness.html"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nhs.uk/conditions/high-blood-pressure-hypertension/" TargetMode="External"/><Relationship Id="rId23" Type="http://schemas.openxmlformats.org/officeDocument/2006/relationships/hyperlink" Target="https://www.everydayhealth.com/everything-you-need-know-about-fitness-why-its-about-way-more-than-hitting-gym/" TargetMode="External"/><Relationship Id="rId28" Type="http://schemas.openxmlformats.org/officeDocument/2006/relationships/hyperlink" Target="https://www.webmd.com/fitness-exercise/ss/slideshow-7-most-effective-exercises" TargetMode="External"/><Relationship Id="rId36" Type="http://schemas.openxmlformats.org/officeDocument/2006/relationships/hyperlink" Target="https://www.nhs.uk/conditions/blood-pressure-test/" TargetMode="External"/><Relationship Id="rId10" Type="http://schemas.openxmlformats.org/officeDocument/2006/relationships/endnotes" Target="endnotes.xml"/><Relationship Id="rId19" Type="http://schemas.openxmlformats.org/officeDocument/2006/relationships/hyperlink" Target="https://www.nhs.uk/conditions/dizziness/" TargetMode="External"/><Relationship Id="rId31" Type="http://schemas.microsoft.com/office/2011/relationships/commentsExtended" Target="commentsExtended.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lbi.nih.gov/health/educational/lose_wt/risk.htm" TargetMode="External"/><Relationship Id="rId22" Type="http://schemas.openxmlformats.org/officeDocument/2006/relationships/hyperlink" Target="https://moodle.uwtsd.ac.uk/pluginfile.php/332338/mod_resource/content/1/UK%20CMOs%20Physical%20Activity%20Guidelines%20%282019%29%20.pdf" TargetMode="External"/><Relationship Id="rId27" Type="http://schemas.openxmlformats.org/officeDocument/2006/relationships/hyperlink" Target="https://www.everydayhealth.com/fitness/add-strength-training-to-your-workout.aspx" TargetMode="External"/><Relationship Id="rId30" Type="http://schemas.openxmlformats.org/officeDocument/2006/relationships/comments" Target="comments.xml"/><Relationship Id="rId35" Type="http://schemas.openxmlformats.org/officeDocument/2006/relationships/hyperlink" Target="https://www.nhs.uk/live-well/exercise/exercise-health-benefits"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5" ma:contentTypeDescription="Create a new document." ma:contentTypeScope="" ma:versionID="6582ea7acd5ad7aed2378d074a9a4380">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ada90a2ee0b9647df85db7ea97fa1921"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735838-E6DF-4BC8-82C8-D67AA17861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9A04E9-AF62-4830-9F99-F5625246355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1F8D39F-A1F2-44A1-8ADC-20680B9F9CE2}">
  <ds:schemaRefs>
    <ds:schemaRef ds:uri="http://schemas.microsoft.com/sharepoint/v3/contenttype/forms"/>
  </ds:schemaRefs>
</ds:datastoreItem>
</file>

<file path=customXml/itemProps4.xml><?xml version="1.0" encoding="utf-8"?>
<ds:datastoreItem xmlns:ds="http://schemas.openxmlformats.org/officeDocument/2006/customXml" ds:itemID="{7FE03119-E60C-47F8-95F2-B3A86EE80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TotalTime>
  <Pages>16</Pages>
  <Words>3998</Words>
  <Characters>22795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Werner (1904813)</dc:creator>
  <cp:keywords/>
  <dc:description/>
  <cp:lastModifiedBy>Sian Werner (1904813)</cp:lastModifiedBy>
  <cp:revision>319</cp:revision>
  <dcterms:created xsi:type="dcterms:W3CDTF">2020-01-14T10:00:00Z</dcterms:created>
  <dcterms:modified xsi:type="dcterms:W3CDTF">2020-01-19T19:27:00Z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