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566F16" wp14:paraId="2C078E63" wp14:textId="1F824D5D">
      <w:pPr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  <w:r w:rsidRPr="5659EBB5" w:rsidR="3BD8AF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  <w:t>Marketing and Sales Plan</w:t>
      </w:r>
      <w:r w:rsidRPr="5659EBB5" w:rsidR="207BBC4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  <w:t xml:space="preserve"> for The Secret Beach Bar and Kitchen</w:t>
      </w:r>
    </w:p>
    <w:p w:rsidR="4A566F16" w:rsidP="4A566F16" w:rsidRDefault="4A566F16" w14:paraId="6A567C45" w14:textId="26E4C5B4">
      <w:pPr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60CF02D7" w:rsidP="074A209F" w:rsidRDefault="60CF02D7" w14:paraId="1A8BDB76" w14:textId="56500952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</w:pPr>
      <w:r w:rsidRPr="074A209F" w:rsidR="60CF02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>Emily Keane</w:t>
      </w:r>
    </w:p>
    <w:p w:rsidR="3A45F316" w:rsidP="074A209F" w:rsidRDefault="3A45F316" w14:paraId="33F2CB71" w14:textId="6DEA8EE3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</w:pPr>
      <w:r w:rsidRPr="074A209F" w:rsidR="3A45F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 xml:space="preserve">Student ID: </w:t>
      </w:r>
      <w:r w:rsidRPr="074A209F" w:rsidR="60CF02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>2409111</w:t>
      </w:r>
    </w:p>
    <w:p w:rsidR="4F99E78A" w:rsidP="074A209F" w:rsidRDefault="4F99E78A" w14:paraId="24BFF030" w14:textId="3EBCA91C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</w:pPr>
      <w:r w:rsidRPr="074A209F" w:rsidR="4F99E7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 xml:space="preserve">Module: </w:t>
      </w:r>
      <w:r w:rsidRPr="074A209F" w:rsidR="60CF02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>Marketing and Sales BMGM5001</w:t>
      </w:r>
    </w:p>
    <w:p w:rsidR="288EEED8" w:rsidP="074A209F" w:rsidRDefault="288EEED8" w14:paraId="3EFF90CB" w14:textId="454090D2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</w:pPr>
      <w:r w:rsidRPr="074A209F" w:rsidR="288EEE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 xml:space="preserve">Lecturer: </w:t>
      </w:r>
      <w:r w:rsidRPr="074A209F" w:rsidR="60CF02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32"/>
          <w:szCs w:val="32"/>
        </w:rPr>
        <w:t>Chris Wilkins</w:t>
      </w:r>
    </w:p>
    <w:p w:rsidR="4A566F16" w:rsidP="4A566F16" w:rsidRDefault="4A566F16" w14:paraId="6DE728BA" w14:textId="4DBA1047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A566F16" w:rsidP="4A566F16" w:rsidRDefault="4A566F16" w14:paraId="7D841C37" w14:textId="0EC76812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4A566F16" w:rsidP="4A566F16" w:rsidRDefault="4A566F16" w14:paraId="43381F78" w14:textId="51A9F113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4A566F16" w:rsidP="4A566F16" w:rsidRDefault="4A566F16" w14:paraId="05CD564D" w14:textId="0D7A7903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074A209F" w:rsidP="074A209F" w:rsidRDefault="074A209F" w14:paraId="5BFFD1C7" w14:textId="0C3AE076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4A566F16" w:rsidP="4A566F16" w:rsidRDefault="4A566F16" w14:paraId="637EBA20" w14:textId="77851549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4A566F16" w:rsidP="4A566F16" w:rsidRDefault="4A566F16" w14:paraId="1C27F945" w14:textId="41CB99E1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4A566F16" w:rsidP="4A566F16" w:rsidRDefault="4A566F16" w14:paraId="58CDCEE8" w14:textId="50303915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4A566F16" w:rsidP="074A209F" w:rsidRDefault="4A566F16" w14:paraId="43E962CB" w14:textId="24AEEB4B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ChatGPT (</w:t>
      </w:r>
      <w:hyperlink r:id="Rfcc9c906548f4cd9">
        <w:r w:rsidRPr="074A209F" w:rsidR="51CF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https://chatgpt.com/</w:t>
        </w:r>
      </w:hyperlink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on </w:t>
      </w:r>
      <w:r w:rsidRPr="074A209F" w:rsidR="3528A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17</w:t>
      </w:r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/0</w:t>
      </w:r>
      <w:r w:rsidRPr="074A209F" w:rsidR="5F398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/2</w:t>
      </w:r>
      <w:r w:rsidRPr="074A209F" w:rsidR="16F27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research </w:t>
      </w:r>
      <w:r w:rsidRPr="074A209F" w:rsidR="767BD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marketing and sales</w:t>
      </w:r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 prompt(s): 1. </w:t>
      </w:r>
      <w:r w:rsidRPr="074A209F" w:rsidR="14BFC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Gantt chart?</w:t>
      </w:r>
    </w:p>
    <w:p w:rsidR="4A566F16" w:rsidP="074A209F" w:rsidRDefault="4A566F16" w14:paraId="6BEE689F" w14:textId="48E9D396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51CF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</w:t>
      </w:r>
    </w:p>
    <w:p w:rsidR="4A566F16" w:rsidP="4A566F16" w:rsidRDefault="4A566F16" w14:paraId="09FB3D4B" w14:textId="5DDC4A2E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5659EBB5" w:rsidP="5659EBB5" w:rsidRDefault="5659EBB5" w14:paraId="46733402" w14:textId="20E22282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5659EBB5" w:rsidRDefault="5659EBB5" w14:paraId="6C7C2495" w14:textId="3E35868C">
      <w:r>
        <w:br w:type="page"/>
      </w:r>
    </w:p>
    <w:p w:rsidR="5659EBB5" w:rsidP="5659EBB5" w:rsidRDefault="5659EBB5" w14:paraId="2FD88D2B" w14:textId="093B2805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</w:p>
    <w:p w:rsidR="3899B328" w:rsidP="074A209F" w:rsidRDefault="3899B328" w14:paraId="7D049F83" w14:textId="25646B11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074A209F" w:rsidR="3899B32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Executive summary </w:t>
      </w:r>
    </w:p>
    <w:p w:rsidR="3899B328" w:rsidP="074A209F" w:rsidRDefault="3899B328" w14:paraId="5794DBF2" w14:textId="0BC323D0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3899B3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This report is designed to create a clear marketing and sales plan for The </w:t>
      </w:r>
      <w:r w:rsidRPr="074A209F" w:rsidR="6110BE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074A209F" w:rsidR="3899B3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ecret Beach Bar and Kitchen. With information as to how they can </w:t>
      </w:r>
      <w:r w:rsidRPr="074A209F" w:rsidR="5F2D07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effectively</w:t>
      </w:r>
      <w:r w:rsidRPr="074A209F" w:rsidR="5826AF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expand their customer base</w:t>
      </w:r>
      <w:r w:rsidRPr="074A209F" w:rsidR="235A4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whilst </w:t>
      </w:r>
      <w:r w:rsidRPr="074A209F" w:rsidR="235A4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maintaining</w:t>
      </w:r>
      <w:r w:rsidRPr="074A209F" w:rsidR="235A4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402961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and reinforcing </w:t>
      </w:r>
      <w:r w:rsidRPr="074A209F" w:rsidR="235A4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their current brand image. Making use of many different marketing models designed to </w:t>
      </w:r>
      <w:r w:rsidRPr="074A209F" w:rsidR="235A4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assist</w:t>
      </w:r>
      <w:r w:rsidRPr="074A209F" w:rsidR="235A4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7898A3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businesses in </w:t>
      </w:r>
      <w:r w:rsidRPr="074A209F" w:rsidR="7589DF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analysing their current market position and </w:t>
      </w:r>
      <w:r w:rsidRPr="074A209F" w:rsidR="7589DF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identifying</w:t>
      </w:r>
      <w:r w:rsidRPr="074A209F" w:rsidR="7589DF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7589DF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new marketing</w:t>
      </w:r>
      <w:r w:rsidRPr="074A209F" w:rsidR="7589DF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opportunities for important business expansions. </w:t>
      </w:r>
      <w:r w:rsidRPr="074A209F" w:rsidR="62F99B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With a clear and concise plan for growth, The Secret has thew chance to adopt </w:t>
      </w:r>
      <w:r w:rsidRPr="074A209F" w:rsidR="62F99B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 new marketing</w:t>
      </w:r>
      <w:r w:rsidRPr="074A209F" w:rsidR="62F99B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strategy with a target market identified.</w:t>
      </w:r>
    </w:p>
    <w:p w:rsidR="074A209F" w:rsidP="074A209F" w:rsidRDefault="074A209F" w14:paraId="03654335" w14:textId="6D1404F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BF378CC" w:rsidP="074A209F" w:rsidRDefault="0BF378CC" w14:paraId="61173549" w14:textId="63B2893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Table of contents </w:t>
      </w:r>
    </w:p>
    <w:p w:rsidR="0BF378CC" w:rsidP="074A209F" w:rsidRDefault="0BF378CC" w14:paraId="24480691" w14:textId="331ED99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 ............................................................................... 3</w:t>
      </w:r>
    </w:p>
    <w:p w:rsidR="0BF378CC" w:rsidP="074A209F" w:rsidRDefault="0BF378CC" w14:paraId="634E23C4" w14:textId="12F70F2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Situation Analysis   ..................................................... 4</w:t>
      </w:r>
    </w:p>
    <w:p w:rsidR="0BF378CC" w:rsidP="074A209F" w:rsidRDefault="0BF378CC" w14:paraId="50433370" w14:textId="0820F9C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 ..............................................................</w:t>
      </w: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8</w:t>
      </w:r>
    </w:p>
    <w:p w:rsidR="0BF378CC" w:rsidP="074A209F" w:rsidRDefault="0BF378CC" w14:paraId="5F786200" w14:textId="3C1189E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Strategy   .................................................................... 9</w:t>
      </w:r>
    </w:p>
    <w:p w:rsidR="0BF378CC" w:rsidP="074A209F" w:rsidRDefault="0BF378CC" w14:paraId="62DF75C3" w14:textId="6FF3E4A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Tactics ................................................................................ 10</w:t>
      </w:r>
    </w:p>
    <w:p w:rsidR="0BF378CC" w:rsidP="074A209F" w:rsidRDefault="0BF378CC" w14:paraId="5EF9D83E" w14:textId="7D45D85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Action and control .............................................................. 11</w:t>
      </w:r>
    </w:p>
    <w:p w:rsidR="0BF378CC" w:rsidP="074A209F" w:rsidRDefault="0BF378CC" w14:paraId="2A1252C4" w14:textId="0ADEA507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 ............................................................ 11</w:t>
      </w:r>
    </w:p>
    <w:p w:rsidR="0BF378CC" w:rsidP="074A209F" w:rsidRDefault="0BF378CC" w14:paraId="64164238" w14:textId="717049E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4A209F" w:rsidR="0BF378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 .............................................................. 12</w:t>
      </w:r>
    </w:p>
    <w:p w:rsidR="074A209F" w:rsidRDefault="074A209F" w14:paraId="37F3932A" w14:textId="17F1FEB7">
      <w:r>
        <w:br w:type="page"/>
      </w:r>
    </w:p>
    <w:p w:rsidR="074A209F" w:rsidP="074A209F" w:rsidRDefault="074A209F" w14:paraId="6D0A5C6F" w14:textId="27A3B1BF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74A209F" w:rsidP="074A209F" w:rsidRDefault="074A209F" w14:paraId="347BBD33" w14:textId="16C7FA2E">
      <w:pPr>
        <w:pStyle w:val="Normal"/>
      </w:pPr>
    </w:p>
    <w:p w:rsidR="4E96B184" w:rsidP="074A209F" w:rsidRDefault="4E96B184" w14:paraId="71468EA3" w14:textId="626C87BD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074A209F" w:rsidR="4EEF71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Introduction</w:t>
      </w:r>
    </w:p>
    <w:p w:rsidR="50E773C0" w:rsidP="074A209F" w:rsidRDefault="50E773C0" w14:paraId="510966B1" w14:textId="22A38DDD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437955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This sales and marketing plan is designed to develop a targeted strategy that will increase lunchtime sales during the week at The Secret Beach Bar and</w:t>
      </w:r>
      <w:r w:rsidRPr="074A209F" w:rsidR="261F4E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Kitchen. This plan is aimed at the local university students, </w:t>
      </w:r>
      <w:r w:rsidRPr="074A209F" w:rsidR="7071DA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offering a 20% discount, promoted with the use of digital marketing, student discount </w:t>
      </w:r>
      <w:r w:rsidRPr="074A209F" w:rsidR="6C3168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apps and</w:t>
      </w:r>
      <w:r w:rsidRPr="074A209F" w:rsidR="7071DA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46C60E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partnering</w:t>
      </w:r>
      <w:r w:rsidRPr="074A209F" w:rsidR="7071DA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40E014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with the student unions</w:t>
      </w:r>
      <w:r w:rsidRPr="074A209F" w:rsidR="7071DA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</w:t>
      </w:r>
      <w:r w:rsidRPr="074A209F" w:rsidR="5108E9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Qorib </w:t>
      </w:r>
      <w:r w:rsidRPr="074A209F" w:rsidR="5108E9F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</w:t>
      </w:r>
      <w:r w:rsidRPr="074A209F" w:rsidR="5108E9F1">
        <w:rPr>
          <w:rFonts w:ascii="Arial" w:hAnsi="Arial" w:eastAsia="Arial" w:cs="Arial"/>
          <w:noProof w:val="0"/>
          <w:sz w:val="24"/>
          <w:szCs w:val="24"/>
          <w:lang w:val="en-GB"/>
        </w:rPr>
        <w:t>. (2025) highlights that</w:t>
      </w:r>
      <w:r w:rsidRPr="074A209F" w:rsidR="7B081F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use of</w:t>
      </w:r>
      <w:r w:rsidRPr="074A209F" w:rsidR="5108E9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digital marketing is the best method</w:t>
      </w:r>
      <w:r w:rsidRPr="074A209F" w:rsidR="6CC9B0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encourage interaction and customer engagement.</w:t>
      </w:r>
      <w:r w:rsidRPr="074A209F" w:rsidR="5108E9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4A209F" w:rsidR="722957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Whilst the restaurant has strong weekend sales from </w:t>
      </w:r>
      <w:r w:rsidRPr="074A209F" w:rsidR="2B66E2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both locals and tourist there is a gap in their weekday sales that this plan could help rectify</w:t>
      </w:r>
      <w:r w:rsidRPr="074A209F" w:rsidR="794B63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</w:t>
      </w:r>
      <w:r w:rsidRPr="074A209F" w:rsidR="47352A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This plan has been structured using the SOSTAC framework, the 4p’s marketing mix, a Swot </w:t>
      </w:r>
      <w:r w:rsidRPr="074A209F" w:rsidR="35A533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analysis, PESTLE, STP framework and Ansoff’s M</w:t>
      </w:r>
      <w:r w:rsidRPr="074A209F" w:rsidR="6D049A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atrix. These frameworks will help provide a clear and logical path to </w:t>
      </w:r>
      <w:r w:rsidRPr="074A209F" w:rsidR="61625F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analysing </w:t>
      </w:r>
      <w:r w:rsidRPr="074A209F" w:rsidR="6D049A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the</w:t>
      </w:r>
      <w:r w:rsidRPr="074A209F" w:rsidR="0DC9E3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businesses development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 setting di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rect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objec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tive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074A209F" w:rsidR="59C4B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whilst implementing a focused marketing strategy with a mea</w:t>
      </w:r>
      <w:r w:rsidRPr="074A209F" w:rsidR="50E773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surable result.</w:t>
      </w:r>
    </w:p>
    <w:p w:rsidR="50E773C0" w:rsidP="074A209F" w:rsidRDefault="50E773C0" w14:paraId="60741004" w14:textId="2F1D71DC">
      <w:pPr>
        <w:spacing w:line="360" w:lineRule="auto"/>
      </w:pPr>
      <w:r>
        <w:br w:type="page"/>
      </w:r>
    </w:p>
    <w:p w:rsidR="50E773C0" w:rsidP="074A209F" w:rsidRDefault="50E773C0" w14:paraId="6D23E068" w14:textId="3197214F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074A209F" w:rsidR="50E773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Situation </w:t>
      </w:r>
      <w:r w:rsidRPr="074A209F" w:rsidR="50E773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Analysis</w:t>
      </w:r>
    </w:p>
    <w:p w:rsidR="2821DAFA" w:rsidP="074A209F" w:rsidRDefault="2821DAFA" w14:paraId="61EE60BC" w14:textId="3BB3B763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2821DAF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Company </w:t>
      </w:r>
      <w:r w:rsidRPr="074A209F" w:rsidR="2821DA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– Swot </w:t>
      </w:r>
      <w:r w:rsidRPr="074A209F" w:rsidR="2821DA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analysis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4680"/>
        <w:gridCol w:w="4680"/>
      </w:tblGrid>
      <w:tr w:rsidR="074A209F" w:rsidTr="074A209F" w14:paraId="016F6D00">
        <w:trPr>
          <w:trHeight w:val="300"/>
        </w:trPr>
        <w:tc>
          <w:tcPr>
            <w:tcW w:w="4680" w:type="dxa"/>
            <w:tcMar/>
          </w:tcPr>
          <w:p w:rsidR="7AA77DE3" w:rsidP="074A209F" w:rsidRDefault="7AA77DE3" w14:paraId="2F060E49" w14:textId="6559F60D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Strengths</w:t>
            </w: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4680" w:type="dxa"/>
            <w:tcMar/>
          </w:tcPr>
          <w:p w:rsidR="7AA77DE3" w:rsidP="074A209F" w:rsidRDefault="7AA77DE3" w14:paraId="2C649257" w14:textId="67F44EB5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Weaknesses</w:t>
            </w:r>
          </w:p>
        </w:tc>
      </w:tr>
      <w:tr w:rsidR="074A209F" w:rsidTr="074A209F" w14:paraId="65FEF13E">
        <w:trPr>
          <w:trHeight w:val="300"/>
        </w:trPr>
        <w:tc>
          <w:tcPr>
            <w:tcW w:w="4680" w:type="dxa"/>
            <w:tcMar/>
          </w:tcPr>
          <w:p w:rsidR="7AA77DE3" w:rsidP="074A209F" w:rsidRDefault="7AA77DE3" w14:paraId="7AECC0FE" w14:textId="6C8EFAD6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Beachfront location</w:t>
            </w:r>
          </w:p>
        </w:tc>
        <w:tc>
          <w:tcPr>
            <w:tcW w:w="4680" w:type="dxa"/>
            <w:tcMar/>
          </w:tcPr>
          <w:p w:rsidR="7AA77DE3" w:rsidP="074A209F" w:rsidRDefault="7AA77DE3" w14:paraId="6E65C51B" w14:textId="52478FC9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No current student discounts</w:t>
            </w:r>
          </w:p>
        </w:tc>
      </w:tr>
      <w:tr w:rsidR="074A209F" w:rsidTr="074A209F" w14:paraId="60350D09">
        <w:trPr>
          <w:trHeight w:val="300"/>
        </w:trPr>
        <w:tc>
          <w:tcPr>
            <w:tcW w:w="4680" w:type="dxa"/>
            <w:tcMar/>
          </w:tcPr>
          <w:p w:rsidR="7AA77DE3" w:rsidP="074A209F" w:rsidRDefault="7AA77DE3" w14:paraId="5DFF0093" w14:textId="53FCE648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Nearby campuses</w:t>
            </w:r>
          </w:p>
        </w:tc>
        <w:tc>
          <w:tcPr>
            <w:tcW w:w="4680" w:type="dxa"/>
            <w:tcMar/>
          </w:tcPr>
          <w:p w:rsidR="7AA77DE3" w:rsidP="074A209F" w:rsidRDefault="7AA77DE3" w14:paraId="558CE3CC" w14:textId="1E788933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Moderate to high pricing</w:t>
            </w:r>
          </w:p>
        </w:tc>
      </w:tr>
      <w:tr w:rsidR="074A209F" w:rsidTr="074A209F" w14:paraId="05AD0E01">
        <w:trPr>
          <w:trHeight w:val="300"/>
        </w:trPr>
        <w:tc>
          <w:tcPr>
            <w:tcW w:w="4680" w:type="dxa"/>
            <w:tcMar/>
          </w:tcPr>
          <w:p w:rsidR="7AA77DE3" w:rsidP="074A209F" w:rsidRDefault="7AA77DE3" w14:paraId="1C11B729" w14:textId="29C27F74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Social media </w:t>
            </w: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worthy</w:t>
            </w:r>
          </w:p>
        </w:tc>
        <w:tc>
          <w:tcPr>
            <w:tcW w:w="4680" w:type="dxa"/>
            <w:tcMar/>
          </w:tcPr>
          <w:p w:rsidR="074A209F" w:rsidP="074A209F" w:rsidRDefault="074A209F" w14:paraId="65AD4258" w14:textId="1CC0CF0C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</w:tr>
      <w:tr w:rsidR="074A209F" w:rsidTr="074A209F" w14:paraId="1B637259">
        <w:trPr>
          <w:trHeight w:val="300"/>
        </w:trPr>
        <w:tc>
          <w:tcPr>
            <w:tcW w:w="4680" w:type="dxa"/>
            <w:tcMar/>
          </w:tcPr>
          <w:p w:rsidR="7AA77DE3" w:rsidP="074A209F" w:rsidRDefault="7AA77DE3" w14:paraId="2AC1684B" w14:textId="7221C0F8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High quality food</w:t>
            </w:r>
          </w:p>
        </w:tc>
        <w:tc>
          <w:tcPr>
            <w:tcW w:w="4680" w:type="dxa"/>
            <w:tcMar/>
          </w:tcPr>
          <w:p w:rsidR="074A209F" w:rsidP="074A209F" w:rsidRDefault="074A209F" w14:paraId="0FB5AA64" w14:textId="61CEA881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</w:tr>
      <w:tr w:rsidR="074A209F" w:rsidTr="074A209F" w14:paraId="508CD36A">
        <w:trPr>
          <w:trHeight w:val="300"/>
        </w:trPr>
        <w:tc>
          <w:tcPr>
            <w:tcW w:w="4680" w:type="dxa"/>
            <w:tcMar/>
          </w:tcPr>
          <w:p w:rsidR="7AA77DE3" w:rsidP="074A209F" w:rsidRDefault="7AA77DE3" w14:paraId="6556CE3A" w14:textId="34B1033E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Opportunities</w:t>
            </w:r>
          </w:p>
        </w:tc>
        <w:tc>
          <w:tcPr>
            <w:tcW w:w="4680" w:type="dxa"/>
            <w:tcMar/>
          </w:tcPr>
          <w:p w:rsidR="7AA77DE3" w:rsidP="074A209F" w:rsidRDefault="7AA77DE3" w14:paraId="38ABA171" w14:textId="16EBE60F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074A209F" w:rsidR="7AA77DE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Threats</w:t>
            </w:r>
          </w:p>
        </w:tc>
      </w:tr>
      <w:tr w:rsidR="074A209F" w:rsidTr="074A209F" w14:paraId="61540469">
        <w:trPr>
          <w:trHeight w:val="300"/>
        </w:trPr>
        <w:tc>
          <w:tcPr>
            <w:tcW w:w="4680" w:type="dxa"/>
            <w:tcMar/>
          </w:tcPr>
          <w:p w:rsidR="78C68F13" w:rsidP="074A209F" w:rsidRDefault="78C68F13" w14:paraId="54383113" w14:textId="07D56F20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8C68F1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Large student customer base</w:t>
            </w:r>
          </w:p>
        </w:tc>
        <w:tc>
          <w:tcPr>
            <w:tcW w:w="4680" w:type="dxa"/>
            <w:tcMar/>
          </w:tcPr>
          <w:p w:rsidR="4B3064E3" w:rsidP="074A209F" w:rsidRDefault="4B3064E3" w14:paraId="735C523F" w14:textId="463A9AAD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4B3064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Cheaper </w:t>
            </w:r>
            <w:r w:rsidRPr="074A209F" w:rsidR="4B3064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competitors</w:t>
            </w:r>
            <w:r w:rsidRPr="074A209F" w:rsidR="4B3064E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nearby</w:t>
            </w:r>
          </w:p>
        </w:tc>
      </w:tr>
      <w:tr w:rsidR="074A209F" w:rsidTr="074A209F" w14:paraId="4631E3F0">
        <w:trPr>
          <w:trHeight w:val="300"/>
        </w:trPr>
        <w:tc>
          <w:tcPr>
            <w:tcW w:w="4680" w:type="dxa"/>
            <w:tcMar/>
          </w:tcPr>
          <w:p w:rsidR="78C68F13" w:rsidP="074A209F" w:rsidRDefault="78C68F13" w14:paraId="4FA55ED1" w14:textId="22C47F87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8C68F1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Student discounts</w:t>
            </w:r>
          </w:p>
        </w:tc>
        <w:tc>
          <w:tcPr>
            <w:tcW w:w="4680" w:type="dxa"/>
            <w:tcMar/>
          </w:tcPr>
          <w:p w:rsidR="17ABF60A" w:rsidP="074A209F" w:rsidRDefault="17ABF60A" w14:paraId="1763A358" w14:textId="3F1765D8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17ABF60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Rising food costs</w:t>
            </w:r>
          </w:p>
        </w:tc>
      </w:tr>
      <w:tr w:rsidR="074A209F" w:rsidTr="074A209F" w14:paraId="4DBF5ED6">
        <w:trPr>
          <w:trHeight w:val="300"/>
        </w:trPr>
        <w:tc>
          <w:tcPr>
            <w:tcW w:w="4680" w:type="dxa"/>
            <w:tcMar/>
          </w:tcPr>
          <w:p w:rsidR="72B9E07E" w:rsidP="074A209F" w:rsidRDefault="72B9E07E" w14:paraId="5FCA820E" w14:textId="3982FFEC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2B9E07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Partnering with the universities</w:t>
            </w:r>
          </w:p>
        </w:tc>
        <w:tc>
          <w:tcPr>
            <w:tcW w:w="4680" w:type="dxa"/>
            <w:tcMar/>
          </w:tcPr>
          <w:p w:rsidR="50214C2F" w:rsidP="074A209F" w:rsidRDefault="50214C2F" w14:paraId="32F0F1F5" w14:textId="37303786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50214C2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Seasonal weather</w:t>
            </w:r>
          </w:p>
        </w:tc>
      </w:tr>
    </w:tbl>
    <w:p w:rsidR="074A209F" w:rsidP="074A209F" w:rsidRDefault="074A209F" w14:paraId="212BA698" w14:textId="1EAFDF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51FF4394" w:rsidP="074A209F" w:rsidRDefault="51FF4394" w14:paraId="0AD04206" w14:textId="0599CEF6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51FF439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Customers</w:t>
      </w:r>
      <w:r w:rsidRPr="074A209F" w:rsidR="51FF43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– segmentation and targeting</w:t>
      </w:r>
    </w:p>
    <w:p w:rsidR="623E31EB" w:rsidP="074A209F" w:rsidRDefault="623E31EB" w14:paraId="5A8CAEA8" w14:textId="46EC9A86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4DCE7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For this plan the new primary target group is students aged between 18 and 25</w:t>
      </w:r>
      <w:r w:rsidRPr="074A209F" w:rsidR="2ED4BF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these students will </w:t>
      </w:r>
      <w:r w:rsidRPr="074A209F" w:rsidR="2ED4BF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most likely have</w:t>
      </w:r>
      <w:r w:rsidRPr="074A209F" w:rsidR="2ED4BF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 low income and be looking to dine out on a budget. </w:t>
      </w:r>
      <w:r w:rsidRPr="074A209F" w:rsidR="07385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These students would </w:t>
      </w:r>
      <w:r w:rsidRPr="074A209F" w:rsidR="07385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likely be</w:t>
      </w:r>
      <w:r w:rsidRPr="074A209F" w:rsidR="07385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out socialising looking for fun experience-based trip with groups of friends.</w:t>
      </w:r>
      <w:r w:rsidRPr="074A209F" w:rsidR="5E543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Research by </w:t>
      </w:r>
      <w:r w:rsidRPr="074A209F" w:rsidR="2024E488">
        <w:rPr>
          <w:rFonts w:ascii="Arial" w:hAnsi="Arial" w:eastAsia="Arial" w:cs="Arial"/>
          <w:noProof w:val="0"/>
          <w:sz w:val="24"/>
          <w:szCs w:val="24"/>
          <w:lang w:val="en-GB"/>
        </w:rPr>
        <w:t>Akhoondnejad</w:t>
      </w:r>
      <w:r w:rsidRPr="074A209F" w:rsidR="2024E4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(2025)</w:t>
      </w:r>
      <w:r w:rsidRPr="074A209F" w:rsidR="5E543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shows that it is important for a competing business to consider the </w:t>
      </w:r>
      <w:r w:rsidRPr="074A209F" w:rsidR="42A6C5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significance of the </w:t>
      </w:r>
      <w:r w:rsidRPr="074A209F" w:rsidR="5E543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customer experience </w:t>
      </w:r>
      <w:r w:rsidRPr="074A209F" w:rsidR="1C1CD7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to best run a succeeding profitable </w:t>
      </w:r>
      <w:r w:rsidRPr="074A209F" w:rsidR="71F850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business. The</w:t>
      </w:r>
      <w:r w:rsidRPr="074A209F" w:rsidR="07385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younger generations use of soc</w:t>
      </w:r>
      <w:r w:rsidRPr="074A209F" w:rsidR="00F28D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ial media would become the perfect marketing opportunity with many people photographing their food and uploading it to </w:t>
      </w:r>
      <w:r w:rsidRPr="074A209F" w:rsidR="2715D4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social media, tagging their location in the post. </w:t>
      </w:r>
      <w:r w:rsidRPr="074A209F" w:rsidR="18004197">
        <w:rPr>
          <w:rFonts w:ascii="Arial" w:hAnsi="Arial" w:eastAsia="Arial" w:cs="Arial"/>
          <w:noProof w:val="0"/>
          <w:sz w:val="24"/>
          <w:szCs w:val="24"/>
          <w:lang w:val="en-GB"/>
        </w:rPr>
        <w:t>Dašić</w:t>
      </w:r>
      <w:r w:rsidRPr="074A209F" w:rsidR="180041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4A209F" w:rsidR="1800419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074A209F" w:rsidR="180041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 note that </w:t>
      </w:r>
      <w:r w:rsidRPr="074A209F" w:rsidR="208935D7">
        <w:rPr>
          <w:rFonts w:ascii="Arial" w:hAnsi="Arial" w:eastAsia="Arial" w:cs="Arial"/>
          <w:noProof w:val="0"/>
          <w:sz w:val="24"/>
          <w:szCs w:val="24"/>
          <w:lang w:val="en-GB"/>
        </w:rPr>
        <w:t>social media has become a popular method of gathering information about goods and services amongst young</w:t>
      </w:r>
      <w:r w:rsidRPr="074A209F" w:rsidR="51A6D2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 </w:t>
      </w:r>
      <w:r w:rsidRPr="074A209F" w:rsidR="208935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people. </w:t>
      </w:r>
      <w:r w:rsidRPr="074A209F" w:rsidR="2715D4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This </w:t>
      </w:r>
      <w:r w:rsidRPr="074A209F" w:rsidR="3B3C56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could </w:t>
      </w:r>
      <w:r w:rsidRPr="074A209F" w:rsidR="2715D4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then further the reach of the restaurant potentially boosting online </w:t>
      </w:r>
      <w:r w:rsidRPr="074A209F" w:rsidR="07EB70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interactions. </w:t>
      </w:r>
    </w:p>
    <w:p w:rsidR="623E31EB" w:rsidP="074A209F" w:rsidRDefault="623E31EB" w14:paraId="0B530AA1" w14:textId="0E7AFCB6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446ACD30" w14:textId="72FB341B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44AA5844" w14:textId="79CCAF04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54D8FF12" w14:textId="645B3E0D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7B1DD210" w14:textId="672D092A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276BC0A6" w14:textId="078749F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1E23980D" w14:textId="420C846A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7D5486A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Competitors – </w:t>
      </w:r>
      <w:r w:rsidRPr="074A209F" w:rsidR="7D5486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local businesses</w:t>
      </w:r>
    </w:p>
    <w:p w:rsidR="623E31EB" w:rsidP="074A209F" w:rsidRDefault="623E31EB" w14:paraId="180DFD62" w14:textId="3E43B54F">
      <w:pPr>
        <w:spacing w:before="0" w:beforeAutospacing="off" w:after="0" w:afterAutospacing="off" w:line="360" w:lineRule="auto"/>
        <w:jc w:val="both"/>
      </w:pPr>
      <w:r w:rsidR="17E0AE0D">
        <w:drawing>
          <wp:inline wp14:editId="6BFD1E30" wp14:anchorId="517A8CE1">
            <wp:extent cx="5455988" cy="3943350"/>
            <wp:effectExtent l="0" t="0" r="0" b="0"/>
            <wp:docPr id="1328829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882931" name="Picture 132882931"/>
                    <pic:cNvPicPr/>
                  </pic:nvPicPr>
                  <pic:blipFill>
                    <a:blip xmlns:r="http://schemas.openxmlformats.org/officeDocument/2006/relationships" r:embed="rId20888307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55988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E31EB" w:rsidP="074A209F" w:rsidRDefault="623E31EB" w14:paraId="568DCE41" w14:textId="676D27C5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4BFAA174" w14:textId="7ABBFB8F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6DB1CAE6" w14:textId="5A560D8D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0323F959" w14:textId="765A6B2A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7657EA5D" w14:textId="7127BBB6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74E0980F" w14:textId="71C8BCC2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2911E360" w14:textId="4628C1F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3FD60D8C" w14:textId="5EC5450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1EDFA54A" w14:textId="538F9CC8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23E31EB" w:rsidP="074A209F" w:rsidRDefault="623E31EB" w14:paraId="60F5A5D2" w14:textId="7C301621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7D5486A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Collaborators – </w:t>
      </w:r>
      <w:r w:rsidRPr="074A209F" w:rsidR="7D5486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possible partnerships</w:t>
      </w:r>
    </w:p>
    <w:p w:rsidR="623E31EB" w:rsidP="5659EBB5" w:rsidRDefault="623E31EB" w14:paraId="218DEC35" w14:textId="05D1C93D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623E31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The Secret could collaborate with the local universities, advertising their restaurant with poster</w:t>
      </w:r>
      <w:r w:rsidRPr="074A209F" w:rsidR="4E76A5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074A209F" w:rsidR="623E31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QR codes in the communal spaces </w:t>
      </w:r>
      <w:r w:rsidRPr="074A209F" w:rsidR="0DED5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directing the students to The Secrets student lunchtime deal. </w:t>
      </w:r>
      <w:r w:rsidRPr="074A209F" w:rsidR="4FDD133A">
        <w:rPr>
          <w:rFonts w:ascii="Arial" w:hAnsi="Arial" w:eastAsia="Arial" w:cs="Arial"/>
          <w:noProof w:val="0"/>
          <w:sz w:val="24"/>
          <w:szCs w:val="24"/>
          <w:lang w:val="en-GB"/>
        </w:rPr>
        <w:t>Bălăşescu</w:t>
      </w:r>
      <w:r w:rsidRPr="074A209F" w:rsidR="4FDD13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74A209F" w:rsidR="4FDD133A">
        <w:rPr>
          <w:rFonts w:ascii="Arial" w:hAnsi="Arial" w:eastAsia="Arial" w:cs="Arial"/>
          <w:noProof w:val="0"/>
          <w:sz w:val="24"/>
          <w:szCs w:val="24"/>
          <w:lang w:val="en-GB"/>
        </w:rPr>
        <w:t>Dovleac</w:t>
      </w:r>
      <w:r w:rsidRPr="074A209F" w:rsidR="4FDD13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(2017)</w:t>
      </w:r>
      <w:r w:rsidRPr="074A209F" w:rsidR="5D4EB2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62ED61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note that QR codes are an improved way of gaining customer attention working as the perfect marketi</w:t>
      </w:r>
      <w:r w:rsidRPr="074A209F" w:rsidR="4305DF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ng tool.</w:t>
      </w:r>
    </w:p>
    <w:p w:rsidR="4A62F3E4" w:rsidP="5659EBB5" w:rsidRDefault="4A62F3E4" w14:paraId="1042B8C3" w14:textId="13F2DA5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59EBB5" w:rsidR="4A62F3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There would also be an opportunity to partner with student unions promoting the </w:t>
      </w:r>
      <w:r w:rsidRPr="5659EBB5" w:rsidR="015DF8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restaurant</w:t>
      </w:r>
      <w:r w:rsidRPr="5659EBB5" w:rsidR="4A62F3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through regular</w:t>
      </w:r>
      <w:r w:rsidRPr="5659EBB5" w:rsidR="1A15EB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659EBB5" w:rsidR="1FB084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newsletter and the student union websites. </w:t>
      </w:r>
      <w:r w:rsidRPr="5659EBB5" w:rsidR="0EEE61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Partnering</w:t>
      </w:r>
      <w:r w:rsidRPr="5659EBB5" w:rsidR="1FB084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with the student unions during fresher's week events </w:t>
      </w:r>
      <w:r w:rsidRPr="5659EBB5" w:rsidR="41F450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would allow the secret to begin building an immediate </w:t>
      </w:r>
      <w:r w:rsidRPr="5659EBB5" w:rsidR="0A482F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relationship</w:t>
      </w:r>
      <w:r w:rsidRPr="5659EBB5" w:rsidR="41F450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with new potential customers.</w:t>
      </w:r>
      <w:r w:rsidRPr="5659EBB5" w:rsidR="60147C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659EBB5" w:rsidR="60147C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Bonnell (2025) backs this up, </w:t>
      </w:r>
      <w:r w:rsidRPr="5659EBB5" w:rsidR="60147CF6">
        <w:rPr>
          <w:rFonts w:ascii="Arial" w:hAnsi="Arial" w:eastAsia="Arial" w:cs="Arial"/>
          <w:noProof w:val="0"/>
          <w:sz w:val="24"/>
          <w:szCs w:val="24"/>
          <w:lang w:val="en-GB"/>
        </w:rPr>
        <w:t>stating</w:t>
      </w:r>
      <w:r w:rsidRPr="5659EBB5" w:rsidR="60147C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fresher’s fairs can offer thousands </w:t>
      </w:r>
      <w:r w:rsidRPr="5659EBB5" w:rsidR="417A5D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new potential customers. </w:t>
      </w:r>
    </w:p>
    <w:p w:rsidR="77690D70" w:rsidP="5659EBB5" w:rsidRDefault="77690D70" w14:paraId="69D4D96D" w14:textId="4292F6D6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77690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 Secret </w:t>
      </w:r>
      <w:r w:rsidRPr="074A209F" w:rsidR="77690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has the opportunity to</w:t>
      </w:r>
      <w:r w:rsidRPr="074A209F" w:rsidR="77690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partner with the surrounding off campus student accommodations furth</w:t>
      </w:r>
      <w:r w:rsidRPr="074A209F" w:rsidR="71E124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er</w:t>
      </w:r>
      <w:r w:rsidRPr="074A209F" w:rsidR="77690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ing</w:t>
      </w:r>
      <w:r w:rsidRPr="074A209F" w:rsidR="77690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their re</w:t>
      </w:r>
      <w:r w:rsidRPr="074A209F" w:rsidR="08870B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ach to students not living in the immediate </w:t>
      </w:r>
      <w:r w:rsidRPr="074A209F" w:rsidR="35241E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vicinity</w:t>
      </w:r>
      <w:r w:rsidRPr="074A209F" w:rsidR="08870B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of the restaurant. </w:t>
      </w:r>
      <w:r w:rsidRPr="074A209F" w:rsidR="5AB5CD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These partnerships would create a direct access line to the new students living in Swansea utilising relationships with trusted </w:t>
      </w:r>
      <w:r w:rsidRPr="074A209F" w:rsidR="3EEB4E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accommodations</w:t>
      </w:r>
      <w:r w:rsidRPr="074A209F" w:rsidR="5AB5CD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</w:t>
      </w:r>
    </w:p>
    <w:p w:rsidR="521F747F" w:rsidP="5659EBB5" w:rsidRDefault="521F747F" w14:paraId="61957BD4" w14:textId="285207D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521F74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With many students living on a tighter budget, discount apps such as </w:t>
      </w:r>
      <w:r w:rsidRPr="074A209F" w:rsidR="521F74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Unidays</w:t>
      </w:r>
      <w:r w:rsidRPr="074A209F" w:rsidR="521F74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present the perfect opportunity to spread the word about the student lunch</w:t>
      </w:r>
      <w:r w:rsidRPr="074A209F" w:rsidR="78E251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time deal offered at The Secret. This would give The Secret direct access to their target market, student looking for discounted </w:t>
      </w:r>
      <w:r w:rsidRPr="074A209F" w:rsidR="2893E5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meals out. </w:t>
      </w:r>
      <w:r w:rsidRPr="074A209F" w:rsidR="7C79566B">
        <w:rPr>
          <w:rFonts w:ascii="Arial" w:hAnsi="Arial" w:eastAsia="Arial" w:cs="Arial"/>
          <w:noProof w:val="0"/>
          <w:sz w:val="24"/>
          <w:szCs w:val="24"/>
          <w:lang w:val="en-GB"/>
        </w:rPr>
        <w:t>Lawrence (2017) notes that 80% of students are influenced by brands and businesses offering student discounts.</w:t>
      </w:r>
      <w:r w:rsidRPr="074A209F" w:rsidR="75D45D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Vigna and Wagner-</w:t>
      </w:r>
      <w:r w:rsidRPr="074A209F" w:rsidR="75D45D49">
        <w:rPr>
          <w:rFonts w:ascii="Arial" w:hAnsi="Arial" w:eastAsia="Arial" w:cs="Arial"/>
          <w:noProof w:val="0"/>
          <w:sz w:val="24"/>
          <w:szCs w:val="24"/>
          <w:lang w:val="en-GB"/>
        </w:rPr>
        <w:t>Mainardes</w:t>
      </w:r>
      <w:r w:rsidRPr="074A209F" w:rsidR="75D45D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(2019) </w:t>
      </w:r>
      <w:r w:rsidRPr="074A209F" w:rsidR="53F134F9">
        <w:rPr>
          <w:rFonts w:ascii="Arial" w:hAnsi="Arial" w:eastAsia="Arial" w:cs="Arial"/>
          <w:noProof w:val="0"/>
          <w:sz w:val="24"/>
          <w:szCs w:val="24"/>
          <w:lang w:val="en-GB"/>
        </w:rPr>
        <w:t>highlight that customers will continue to stay loyal to brands that offer regular discounts.</w:t>
      </w:r>
    </w:p>
    <w:p w:rsidR="074A209F" w:rsidP="074A209F" w:rsidRDefault="074A209F" w14:paraId="72EA7D50" w14:textId="1DF200C3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74A209F" w:rsidP="074A209F" w:rsidRDefault="074A209F" w14:paraId="2F0BC2D6" w14:textId="61C99C01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74A209F" w:rsidP="074A209F" w:rsidRDefault="074A209F" w14:paraId="6526F732" w14:textId="27BCABE9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74A209F" w:rsidP="074A209F" w:rsidRDefault="074A209F" w14:paraId="4347773F" w14:textId="598625F4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74A209F" w:rsidP="074A209F" w:rsidRDefault="074A209F" w14:paraId="2647E227" w14:textId="1DC3558C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74A209F" w:rsidP="074A209F" w:rsidRDefault="074A209F" w14:paraId="0034AAFE" w14:textId="5CE642CF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59EBB5" w:rsidP="5659EBB5" w:rsidRDefault="5659EBB5" w14:paraId="5478BC83" w14:textId="02F5E72A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074A209F" w:rsidR="77A82FC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Climate – </w:t>
      </w:r>
      <w:r w:rsidRPr="074A209F" w:rsidR="77A82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PESTLE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4680"/>
        <w:gridCol w:w="4680"/>
      </w:tblGrid>
      <w:tr w:rsidR="074A209F" w:rsidTr="074A209F" w14:paraId="75116A41">
        <w:trPr>
          <w:trHeight w:val="300"/>
        </w:trPr>
        <w:tc>
          <w:tcPr>
            <w:tcW w:w="4680" w:type="dxa"/>
            <w:tcMar/>
          </w:tcPr>
          <w:p w:rsidR="7588B81E" w:rsidP="074A209F" w:rsidRDefault="7588B81E" w14:paraId="5AE4B8CB" w14:textId="0CAAE53B">
            <w:pPr>
              <w:pStyle w:val="Normal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588B8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Political </w:t>
            </w:r>
          </w:p>
        </w:tc>
        <w:tc>
          <w:tcPr>
            <w:tcW w:w="4680" w:type="dxa"/>
            <w:tcMar/>
          </w:tcPr>
          <w:p w:rsidR="67481849" w:rsidP="074A209F" w:rsidRDefault="67481849" w14:paraId="0E97F5D4" w14:textId="1F2D334F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674818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Tourism, food safety regulations, profitability</w:t>
            </w:r>
          </w:p>
        </w:tc>
      </w:tr>
      <w:tr w:rsidR="074A209F" w:rsidTr="074A209F" w14:paraId="6174F47E">
        <w:trPr>
          <w:trHeight w:val="300"/>
        </w:trPr>
        <w:tc>
          <w:tcPr>
            <w:tcW w:w="4680" w:type="dxa"/>
            <w:tcMar/>
          </w:tcPr>
          <w:p w:rsidR="7588B81E" w:rsidP="074A209F" w:rsidRDefault="7588B81E" w14:paraId="5A532C4F" w14:textId="79FF0AA6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588B8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Economic</w:t>
            </w:r>
          </w:p>
        </w:tc>
        <w:tc>
          <w:tcPr>
            <w:tcW w:w="4680" w:type="dxa"/>
            <w:tcMar/>
          </w:tcPr>
          <w:p w:rsidR="7A0F633D" w:rsidP="074A209F" w:rsidRDefault="7A0F633D" w14:paraId="15961CDB" w14:textId="6B29D698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A0F633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Inflation, consumer spending trends, labour costs</w:t>
            </w:r>
          </w:p>
        </w:tc>
      </w:tr>
      <w:tr w:rsidR="074A209F" w:rsidTr="074A209F" w14:paraId="63A174EF">
        <w:trPr>
          <w:trHeight w:val="300"/>
        </w:trPr>
        <w:tc>
          <w:tcPr>
            <w:tcW w:w="4680" w:type="dxa"/>
            <w:tcMar/>
          </w:tcPr>
          <w:p w:rsidR="7588B81E" w:rsidP="074A209F" w:rsidRDefault="7588B81E" w14:paraId="6F491341" w14:textId="4D210DEE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588B8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Social</w:t>
            </w:r>
          </w:p>
        </w:tc>
        <w:tc>
          <w:tcPr>
            <w:tcW w:w="4680" w:type="dxa"/>
            <w:tcMar/>
          </w:tcPr>
          <w:p w:rsidR="449C71D5" w:rsidP="074A209F" w:rsidRDefault="449C71D5" w14:paraId="5DCCDD4E" w14:textId="2273D08F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449C71D5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Trends in dining out, cultural shifts</w:t>
            </w:r>
          </w:p>
        </w:tc>
      </w:tr>
      <w:tr w:rsidR="074A209F" w:rsidTr="074A209F" w14:paraId="56F24CA8">
        <w:trPr>
          <w:trHeight w:val="300"/>
        </w:trPr>
        <w:tc>
          <w:tcPr>
            <w:tcW w:w="4680" w:type="dxa"/>
            <w:tcMar/>
          </w:tcPr>
          <w:p w:rsidR="7588B81E" w:rsidP="074A209F" w:rsidRDefault="7588B81E" w14:paraId="568AB1C8" w14:textId="73EA79D5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588B8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Technological</w:t>
            </w:r>
          </w:p>
        </w:tc>
        <w:tc>
          <w:tcPr>
            <w:tcW w:w="4680" w:type="dxa"/>
            <w:tcMar/>
          </w:tcPr>
          <w:p w:rsidR="32E6FEA2" w:rsidP="074A209F" w:rsidRDefault="32E6FEA2" w14:paraId="03BA1A12" w14:textId="0B8878C3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32E6FEA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Online ordering systems, digital marketing tool</w:t>
            </w:r>
          </w:p>
        </w:tc>
      </w:tr>
      <w:tr w:rsidR="074A209F" w:rsidTr="074A209F" w14:paraId="27C1B825">
        <w:trPr>
          <w:trHeight w:val="300"/>
        </w:trPr>
        <w:tc>
          <w:tcPr>
            <w:tcW w:w="4680" w:type="dxa"/>
            <w:tcMar/>
          </w:tcPr>
          <w:p w:rsidR="7588B81E" w:rsidP="074A209F" w:rsidRDefault="7588B81E" w14:paraId="247D87E3" w14:textId="6AB2E514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588B8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Legal</w:t>
            </w:r>
          </w:p>
        </w:tc>
        <w:tc>
          <w:tcPr>
            <w:tcW w:w="4680" w:type="dxa"/>
            <w:tcMar/>
          </w:tcPr>
          <w:p w:rsidR="23BBC14C" w:rsidP="074A209F" w:rsidRDefault="23BBC14C" w14:paraId="23214D0A" w14:textId="2CBA7020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23BBC14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Labour laws, health and safety regulations, alcohol regulations</w:t>
            </w:r>
          </w:p>
        </w:tc>
      </w:tr>
      <w:tr w:rsidR="074A209F" w:rsidTr="074A209F" w14:paraId="1886EBD4">
        <w:trPr>
          <w:trHeight w:val="300"/>
        </w:trPr>
        <w:tc>
          <w:tcPr>
            <w:tcW w:w="4680" w:type="dxa"/>
            <w:tcMar/>
          </w:tcPr>
          <w:p w:rsidR="7588B81E" w:rsidP="074A209F" w:rsidRDefault="7588B81E" w14:paraId="1780F622" w14:textId="79ACCE3E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7588B8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Environment</w:t>
            </w:r>
          </w:p>
        </w:tc>
        <w:tc>
          <w:tcPr>
            <w:tcW w:w="4680" w:type="dxa"/>
            <w:tcMar/>
          </w:tcPr>
          <w:p w:rsidR="13F36B6D" w:rsidP="074A209F" w:rsidRDefault="13F36B6D" w14:paraId="7EADFC94" w14:textId="4472DDCF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74A209F" w:rsidR="13F36B6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Sustainability, local sourcing, reduction of waste</w:t>
            </w:r>
          </w:p>
        </w:tc>
      </w:tr>
    </w:tbl>
    <w:p w:rsidR="16E2C10F" w:rsidP="074A209F" w:rsidRDefault="16E2C10F" w14:paraId="6E3D0C0E" w14:textId="601C84E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6E2C10F" w:rsidP="074A209F" w:rsidRDefault="16E2C10F" w14:paraId="47893075" w14:textId="0BF19450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16E2C10F" w:rsidP="074A209F" w:rsidRDefault="16E2C10F" w14:paraId="45BC5F13" w14:textId="4B9FABC3">
      <w:pPr>
        <w:spacing w:line="360" w:lineRule="auto"/>
      </w:pPr>
      <w:r>
        <w:br w:type="page"/>
      </w:r>
    </w:p>
    <w:p w:rsidR="16E2C10F" w:rsidP="074A209F" w:rsidRDefault="16E2C10F" w14:paraId="1AE4BD85" w14:textId="6BCAF08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074A209F" w:rsidR="16E2C10F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Objectives</w:t>
      </w:r>
    </w:p>
    <w:p w:rsidR="363738A0" w:rsidP="5659EBB5" w:rsidRDefault="363738A0" w14:paraId="00C979C4" w14:textId="426921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36373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SMART goals are an ideal method for restaurants such as The Secret to </w:t>
      </w:r>
      <w:r w:rsidRPr="074A209F" w:rsidR="220794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set themselves clear marketing goals that are easy to follow without straying from</w:t>
      </w:r>
      <w:r w:rsidRPr="074A209F" w:rsidR="256C34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074A209F" w:rsidR="65DE2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6FF5AD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Research conducted by </w:t>
      </w:r>
      <w:r w:rsidRPr="074A209F" w:rsidR="65DE2189">
        <w:rPr>
          <w:rFonts w:ascii="Arial" w:hAnsi="Arial" w:eastAsia="Arial" w:cs="Arial"/>
          <w:noProof w:val="0"/>
          <w:sz w:val="24"/>
          <w:szCs w:val="24"/>
          <w:lang w:val="en-GB"/>
        </w:rPr>
        <w:t>Syarif</w:t>
      </w:r>
      <w:r w:rsidRPr="074A209F" w:rsidR="65DE21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(2022) </w:t>
      </w:r>
      <w:r w:rsidRPr="074A209F" w:rsidR="0AD648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shows that </w:t>
      </w:r>
      <w:r w:rsidRPr="074A209F" w:rsidR="6AB65BE5">
        <w:rPr>
          <w:rFonts w:ascii="Arial" w:hAnsi="Arial" w:eastAsia="Arial" w:cs="Arial"/>
          <w:noProof w:val="0"/>
          <w:sz w:val="24"/>
          <w:szCs w:val="24"/>
          <w:lang w:val="en-GB"/>
        </w:rPr>
        <w:t>SMART goals</w:t>
      </w:r>
      <w:r w:rsidRPr="074A209F" w:rsidR="6AB65B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4A209F" w:rsidR="76EFD244">
        <w:rPr>
          <w:rFonts w:ascii="Arial" w:hAnsi="Arial" w:eastAsia="Arial" w:cs="Arial"/>
          <w:noProof w:val="0"/>
          <w:sz w:val="24"/>
          <w:szCs w:val="24"/>
          <w:lang w:val="en-GB"/>
        </w:rPr>
        <w:t>presen</w:t>
      </w:r>
      <w:r w:rsidRPr="074A209F" w:rsidR="76EFD2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an effective method of defining the goals set out for marketing. </w:t>
      </w:r>
      <w:r w:rsidRPr="074A209F" w:rsidR="256C34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 SMART goal designed for this restaurant aims to increase the midweek sales for The Secret, </w:t>
      </w:r>
      <w:r w:rsidRPr="074A209F" w:rsidR="6C23B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targeted at the local university students. Planning to increase the sales by 15% within </w:t>
      </w:r>
      <w:r w:rsidRPr="074A209F" w:rsidR="71D935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 six-month </w:t>
      </w:r>
      <w:r w:rsidRPr="074A209F" w:rsidR="167DE7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period</w:t>
      </w:r>
      <w:r w:rsidRPr="074A209F" w:rsidR="71D935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074A209F" w:rsidR="6C23B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35B7F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This goal will focus on drawing students in </w:t>
      </w:r>
      <w:r w:rsidRPr="074A209F" w:rsidR="01DD9B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using a combination of promotions on the </w:t>
      </w:r>
      <w:r w:rsidRPr="074A209F" w:rsidR="01DD9B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Unidays</w:t>
      </w:r>
      <w:r w:rsidRPr="074A209F" w:rsidR="01DD9B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app, student unions and local off c</w:t>
      </w:r>
      <w:r w:rsidRPr="074A209F" w:rsidR="7C70F2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ampus accommodations. The realism of this goal is based </w:t>
      </w:r>
      <w:r w:rsidRPr="074A209F" w:rsidR="6E21E4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on the lower midweek sales The Secret currently faces compared to the </w:t>
      </w:r>
      <w:r w:rsidRPr="074A209F" w:rsidR="6E21E4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large size</w:t>
      </w:r>
      <w:r w:rsidRPr="074A209F" w:rsidR="6E21E4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of the student market</w:t>
      </w:r>
      <w:r w:rsidRPr="074A209F" w:rsidR="58C9E7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currently not being utilised</w:t>
      </w:r>
      <w:r w:rsidRPr="074A209F" w:rsidR="2AC5A7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074A209F" w:rsidR="71B64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74A209F" w:rsidR="71B64C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Stammerjohan </w:t>
      </w:r>
      <w:r w:rsidRPr="074A209F" w:rsidR="71B64C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</w:t>
      </w:r>
      <w:r w:rsidRPr="074A209F" w:rsidR="71B64C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(2010) note that students are an important target </w:t>
      </w:r>
      <w:r w:rsidRPr="074A209F" w:rsidR="3DB35C0D">
        <w:rPr>
          <w:rFonts w:ascii="Arial" w:hAnsi="Arial" w:eastAsia="Arial" w:cs="Arial"/>
          <w:noProof w:val="0"/>
          <w:sz w:val="24"/>
          <w:szCs w:val="24"/>
          <w:lang w:val="en-GB"/>
        </w:rPr>
        <w:t>market</w:t>
      </w:r>
      <w:r w:rsidRPr="074A209F" w:rsidR="71B64C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due</w:t>
      </w:r>
      <w:r w:rsidRPr="074A209F" w:rsidR="1E4A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their purchase </w:t>
      </w:r>
      <w:r w:rsidRPr="074A209F" w:rsidR="33360E43">
        <w:rPr>
          <w:rFonts w:ascii="Arial" w:hAnsi="Arial" w:eastAsia="Arial" w:cs="Arial"/>
          <w:noProof w:val="0"/>
          <w:sz w:val="24"/>
          <w:szCs w:val="24"/>
          <w:lang w:val="en-GB"/>
        </w:rPr>
        <w:t>habits</w:t>
      </w:r>
      <w:r w:rsidRPr="074A209F" w:rsidR="1E4A80F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74A209F" w:rsidR="740337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4A209F" w:rsidR="3C4D47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Devlin (2022) backs this up, highlighting that students </w:t>
      </w:r>
      <w:r w:rsidRPr="074A209F" w:rsidR="77AEF98B">
        <w:rPr>
          <w:rFonts w:ascii="Arial" w:hAnsi="Arial" w:eastAsia="Arial" w:cs="Arial"/>
          <w:noProof w:val="0"/>
          <w:sz w:val="24"/>
          <w:szCs w:val="24"/>
          <w:lang w:val="en-GB"/>
        </w:rPr>
        <w:t>have a strong habit of sharing their favourite purchases.</w:t>
      </w:r>
    </w:p>
    <w:p w:rsidR="074A209F" w:rsidP="074A209F" w:rsidRDefault="074A209F" w14:paraId="099665FC" w14:textId="45D173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74A209F" w:rsidP="074A209F" w:rsidRDefault="074A209F" w14:paraId="219A8F43" w14:textId="571ECB3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69A3AB47" w14:textId="312787A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36BD0B13" w14:textId="5AFC5E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0AC90932" w14:textId="52A4898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7818C65C" w14:textId="5D51544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37CC7F8B" w14:textId="1E4BE5C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64AEA571" w14:textId="06582A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74A209F" w:rsidP="074A209F" w:rsidRDefault="074A209F" w14:paraId="746EE92C" w14:textId="73FBFDE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232CCEF4" w:rsidP="074A209F" w:rsidRDefault="232CCEF4" w14:paraId="72C7A7EF" w14:textId="0B5EF5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232CCEF4" w:rsidP="074A209F" w:rsidRDefault="232CCEF4" w14:paraId="237DAEB6" w14:textId="35347A30">
      <w:pPr>
        <w:suppressLineNumbers w:val="0"/>
        <w:bidi w:val="0"/>
        <w:spacing w:before="0" w:beforeAutospacing="off" w:after="160" w:afterAutospacing="off" w:line="360" w:lineRule="auto"/>
        <w:ind/>
      </w:pPr>
      <w:r>
        <w:br w:type="page"/>
      </w:r>
    </w:p>
    <w:p w:rsidR="232CCEF4" w:rsidP="074A209F" w:rsidRDefault="232CCEF4" w14:paraId="2E9F9C87" w14:textId="1EE8036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074A209F" w:rsidR="232CCEF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Strategy</w:t>
      </w:r>
    </w:p>
    <w:p w:rsidR="5659EBB5" w:rsidP="074A209F" w:rsidRDefault="5659EBB5" w14:paraId="23621B36" w14:textId="4D74200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74A209F" w:rsidR="1C5C0C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strategy outlined for The Secret focuses on a 20% discount for students during mi</w:t>
      </w:r>
      <w:r w:rsidRPr="074A209F" w:rsidR="6BAC5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dweek lunchtimes with the outcome being an increase in lunch sales. Students are currently an untapped market opportunity for </w:t>
      </w:r>
      <w:r w:rsidRPr="074A209F" w:rsidR="44B008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074A209F" w:rsidR="6BAC5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Secret</w:t>
      </w:r>
      <w:r w:rsidRPr="074A209F" w:rsidR="107838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74A209F" w:rsidR="3457C9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group sensitive to the cost of dining out yet looking for exciting experiences backed by </w:t>
      </w:r>
      <w:r w:rsidRPr="074A209F" w:rsidR="3457C9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good value</w:t>
      </w:r>
      <w:r w:rsidRPr="074A209F" w:rsidR="3457C9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074A209F" w:rsidR="0F2589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Highly </w:t>
      </w:r>
      <w:r w:rsidRPr="074A209F" w:rsidR="703DCC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influenced</w:t>
      </w:r>
      <w:r w:rsidRPr="074A209F" w:rsidR="0F2589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peer recommendations, students become the perfect marketing tool within themselves, as so much of their experiences are posted across social media platfor</w:t>
      </w:r>
      <w:r w:rsidRPr="074A209F" w:rsidR="059D42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ms. By </w:t>
      </w:r>
      <w:r w:rsidRPr="074A209F" w:rsidR="4354D7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introducing</w:t>
      </w:r>
      <w:r w:rsidRPr="074A209F" w:rsidR="059D42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students as a new target market, </w:t>
      </w:r>
      <w:r w:rsidRPr="074A209F" w:rsidR="698315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Secret can position themselves as an interesting destination restaurant that becomes more accessible to those dining on a stricter budget</w:t>
      </w:r>
      <w:r w:rsidRPr="074A209F" w:rsidR="0A69ED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With their unique location on the beachfront, they have a distinctive difference between campus cafes and eateries in th</w:t>
      </w:r>
      <w:r w:rsidRPr="074A209F" w:rsidR="4AC8FF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city centre which adds to the experience of going out to lunch. </w:t>
      </w:r>
      <w:r w:rsidRPr="074A209F" w:rsidR="32FFBA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approach uses differentiated targeting, </w:t>
      </w:r>
      <w:r w:rsidRPr="074A209F" w:rsidR="38E9BD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 the location of the restaurant being a unique selling point for students that both the campuses and city centre cannot replicate. </w:t>
      </w:r>
      <w:r w:rsidRPr="074A209F" w:rsidR="4C2947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Promoted through multiple channels, social </w:t>
      </w:r>
      <w:r w:rsidRPr="074A209F" w:rsidR="4C2947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media</w:t>
      </w:r>
      <w:r w:rsidRPr="074A209F" w:rsidR="79B0AC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074A209F" w:rsidR="0A69E2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word of mouth. When applied to Ansoff’s Matrix, discounts would fall into the market </w:t>
      </w:r>
      <w:r w:rsidRPr="074A209F" w:rsidR="5953D0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penetration </w:t>
      </w:r>
      <w:r w:rsidRPr="074A209F" w:rsidR="5953D0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category</w:t>
      </w:r>
      <w:r w:rsidRPr="074A209F" w:rsidR="5953D0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74A209F" w:rsidR="02EF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 it focuses on existing products being sold to a mark</w:t>
      </w:r>
      <w:r w:rsidRPr="074A209F" w:rsidR="7DD680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et that already exists.</w:t>
      </w:r>
    </w:p>
    <w:p w:rsidR="5659EBB5" w:rsidP="074A209F" w:rsidRDefault="5659EBB5" w14:paraId="7A8999BA" w14:textId="1EFD648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5659EBB5" w:rsidP="074A209F" w:rsidRDefault="5659EBB5" w14:paraId="58A3DB74" w14:textId="71AFA2A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59EBB5" w:rsidP="074A209F" w:rsidRDefault="5659EBB5" w14:paraId="06F11BA2" w14:textId="460ACC7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59EBB5" w:rsidP="074A209F" w:rsidRDefault="5659EBB5" w14:paraId="13CF6E3E" w14:textId="7091B6D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59EBB5" w:rsidP="074A209F" w:rsidRDefault="5659EBB5" w14:paraId="53CE8E51" w14:textId="4E52F1E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59EBB5" w:rsidP="074A209F" w:rsidRDefault="5659EBB5" w14:paraId="0DAE5691" w14:textId="4B8C8EE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59EBB5" w:rsidRDefault="5659EBB5" w14:paraId="035B398B" w14:textId="23C0A519">
      <w:r>
        <w:br w:type="page"/>
      </w:r>
    </w:p>
    <w:p w:rsidR="5659EBB5" w:rsidP="074A209F" w:rsidRDefault="5659EBB5" w14:paraId="71230FD1" w14:textId="3BB8B82B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74A209F" w:rsidR="673678E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Tactics</w:t>
      </w:r>
      <w:r w:rsidRPr="074A209F" w:rsidR="27A7EAE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– </w:t>
      </w:r>
      <w:r w:rsidRPr="074A209F" w:rsidR="27A7EA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4p's marketing mix </w:t>
      </w:r>
    </w:p>
    <w:p w:rsidR="5659EBB5" w:rsidP="074A209F" w:rsidRDefault="5659EBB5" w14:paraId="600E912D" w14:textId="5B4C691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74A209F" w:rsidR="3D9402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marketing mix is designed to help businesses market themselves using clear and concise methods</w:t>
      </w:r>
      <w:r w:rsidRPr="074A209F" w:rsidR="796B8F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(Ramos, 2025).</w:t>
      </w:r>
      <w:r w:rsidRPr="074A209F" w:rsidR="3D9402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4024FC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Structured around what is commonly known as the 4 p’s</w:t>
      </w:r>
      <w:r w:rsidRPr="074A209F" w:rsidR="5871E0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product, price, </w:t>
      </w:r>
      <w:r w:rsidRPr="074A209F" w:rsidR="5871E0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place</w:t>
      </w:r>
      <w:r w:rsidRPr="074A209F" w:rsidR="5871E0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promotion</w:t>
      </w:r>
      <w:r w:rsidRPr="074A209F" w:rsidR="71DEC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074A209F" w:rsidR="71DEC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Batat</w:t>
      </w:r>
      <w:r w:rsidRPr="074A209F" w:rsidR="71DEC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2022).</w:t>
      </w:r>
      <w:r w:rsidRPr="074A209F" w:rsidR="71DEC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71DEC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Product refers to </w:t>
      </w:r>
      <w:r w:rsidRPr="074A209F" w:rsidR="59FC38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both tangible and intangible offerings of a business</w:t>
      </w:r>
      <w:r w:rsidRPr="074A209F" w:rsidR="395200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39520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(Nguyen, </w:t>
      </w:r>
      <w:r w:rsidRPr="074A209F" w:rsidR="395200E1">
        <w:rPr>
          <w:rFonts w:ascii="Arial" w:hAnsi="Arial" w:eastAsia="Arial" w:cs="Arial"/>
          <w:noProof w:val="0"/>
          <w:sz w:val="24"/>
          <w:szCs w:val="24"/>
          <w:lang w:val="en-GB"/>
        </w:rPr>
        <w:t>Dao</w:t>
      </w:r>
      <w:r w:rsidRPr="074A209F" w:rsidR="39520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74A209F" w:rsidR="395200E1">
        <w:rPr>
          <w:rFonts w:ascii="Arial" w:hAnsi="Arial" w:eastAsia="Arial" w:cs="Arial"/>
          <w:noProof w:val="0"/>
          <w:sz w:val="24"/>
          <w:szCs w:val="24"/>
          <w:lang w:val="en-GB"/>
        </w:rPr>
        <w:t>Thi</w:t>
      </w:r>
      <w:r w:rsidRPr="074A209F" w:rsidR="395200E1">
        <w:rPr>
          <w:rFonts w:ascii="Arial" w:hAnsi="Arial" w:eastAsia="Arial" w:cs="Arial"/>
          <w:noProof w:val="0"/>
          <w:sz w:val="24"/>
          <w:szCs w:val="24"/>
          <w:lang w:val="en-GB"/>
        </w:rPr>
        <w:t>-Vui, 2024)</w:t>
      </w:r>
      <w:r w:rsidRPr="074A209F" w:rsidR="59FC38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For The Secret this wo</w:t>
      </w:r>
      <w:r w:rsidRPr="074A209F" w:rsidR="3AD01C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uld be the experience of dining in a beach side restaurant with high quality food and drinks. Th</w:t>
      </w:r>
      <w:r w:rsidRPr="074A209F" w:rsidR="6D4549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focus of the experience is what help set The Secret apart from other local eateries. </w:t>
      </w:r>
      <w:r w:rsidRPr="074A209F" w:rsidR="32C6F3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product can be enhanced from a student's point of view with the addition of adding a student discount. </w:t>
      </w:r>
      <w:r w:rsidRPr="074A209F" w:rsidR="0402D7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in turn would make The Secret a more </w:t>
      </w:r>
      <w:r w:rsidRPr="074A209F" w:rsidR="0402D7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viable</w:t>
      </w:r>
      <w:r w:rsidRPr="074A209F" w:rsidR="0402D7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lunchtime </w:t>
      </w:r>
      <w:r w:rsidRPr="074A209F" w:rsidR="0402D7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option</w:t>
      </w:r>
      <w:r w:rsidRPr="074A209F" w:rsidR="0402D7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the local university students</w:t>
      </w:r>
      <w:r w:rsidRPr="074A209F" w:rsidR="6DE2F0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5659EBB5" w:rsidP="074A209F" w:rsidRDefault="5659EBB5" w14:paraId="37993602" w14:textId="6FF8D7F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74A209F" w:rsidR="4D0BFD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next of the 4 p’s is price, </w:t>
      </w:r>
      <w:r w:rsidRPr="074A209F" w:rsidR="457D8C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 important consideration when targeting the student market</w:t>
      </w:r>
      <w:r w:rsidRPr="074A209F" w:rsidR="5DB00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5DB00C8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74A209F" w:rsidR="5DB00C8A">
        <w:rPr>
          <w:rFonts w:ascii="Arial" w:hAnsi="Arial" w:eastAsia="Arial" w:cs="Arial"/>
          <w:noProof w:val="0"/>
          <w:sz w:val="24"/>
          <w:szCs w:val="24"/>
          <w:lang w:val="en-GB"/>
        </w:rPr>
        <w:t>Vation</w:t>
      </w:r>
      <w:r w:rsidRPr="074A209F" w:rsidR="5DB00C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Ventures, 2024)</w:t>
      </w:r>
      <w:r w:rsidRPr="074A209F" w:rsidR="457D8C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With The Secret currently </w:t>
      </w:r>
      <w:r w:rsidRPr="074A209F" w:rsidR="457D8C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operating</w:t>
      </w:r>
      <w:r w:rsidRPr="074A209F" w:rsidR="457D8C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 a mid to high price point in comparison </w:t>
      </w:r>
      <w:r w:rsidRPr="074A209F" w:rsidR="722D00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074A209F" w:rsidR="457D8C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other rest</w:t>
      </w:r>
      <w:r w:rsidRPr="074A209F" w:rsidR="7A3EF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aurants</w:t>
      </w:r>
      <w:r w:rsidRPr="074A209F" w:rsidR="317D89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Swansea </w:t>
      </w:r>
      <w:r w:rsidRPr="074A209F" w:rsidR="45190A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offering a student discount </w:t>
      </w:r>
      <w:r w:rsidRPr="074A209F" w:rsidR="704B5D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20% </w:t>
      </w:r>
      <w:r w:rsidRPr="074A209F" w:rsidR="45190A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 the key to </w:t>
      </w:r>
      <w:r w:rsidRPr="074A209F" w:rsidR="03076B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making the most of a large, currently unused target market.</w:t>
      </w:r>
      <w:r w:rsidRPr="074A209F" w:rsidR="03076B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659EBB5" w:rsidP="074A209F" w:rsidRDefault="5659EBB5" w14:paraId="6489E5C5" w14:textId="5D89AE4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74A209F" w:rsidR="6DE2F0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074A209F" w:rsidR="31021D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third </w:t>
      </w:r>
      <w:r w:rsidRPr="074A209F" w:rsidR="6DE2F0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the 4 p’s is place, this is how customers gain access to the knowledge of the venue</w:t>
      </w:r>
      <w:r w:rsidRPr="074A209F" w:rsidR="0512FD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0512FDCB">
        <w:rPr>
          <w:rFonts w:ascii="Arial" w:hAnsi="Arial" w:eastAsia="Arial" w:cs="Arial"/>
          <w:noProof w:val="0"/>
          <w:sz w:val="24"/>
          <w:szCs w:val="24"/>
          <w:lang w:val="en-GB"/>
        </w:rPr>
        <w:t>(Dougherty, 2025)</w:t>
      </w:r>
      <w:r w:rsidRPr="074A209F" w:rsidR="6DE2F0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074A209F" w:rsidR="51BF8E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 a restaurant sitting on a popular beach front, The Secret currently has the benefit of heavy foot traffic from local dog walkers and tourists visiting the area. However</w:t>
      </w:r>
      <w:r w:rsidRPr="074A209F" w:rsidR="25B7DC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74A209F" w:rsidR="446422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they can improve </w:t>
      </w:r>
      <w:r w:rsidRPr="074A209F" w:rsidR="4C9FCB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their distribution channels by </w:t>
      </w:r>
      <w:r w:rsidRPr="074A209F" w:rsidR="3A92C2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partnering</w:t>
      </w:r>
      <w:r w:rsidRPr="074A209F" w:rsidR="4C9FCB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</w:t>
      </w:r>
      <w:r w:rsidRPr="074A209F" w:rsidR="3704AD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local universities, making use of communal areas to </w:t>
      </w:r>
      <w:r w:rsidRPr="074A209F" w:rsidR="6772E6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promote the busi</w:t>
      </w:r>
      <w:r w:rsidRPr="074A209F" w:rsidR="6772E6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ness with </w:t>
      </w:r>
      <w:r w:rsidRPr="074A209F" w:rsidR="6772E6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poster </w:t>
      </w:r>
      <w:r w:rsidRPr="074A209F" w:rsidR="6772E6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containing</w:t>
      </w:r>
      <w:r w:rsidRPr="074A209F" w:rsidR="6772E6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QR codes with information about the restaurant. With students both talking and posting about </w:t>
      </w:r>
      <w:r w:rsidRPr="074A209F" w:rsidR="2F525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Secret word of mouth will also improve.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Using the popular stud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ent dis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count app 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Un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idays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offer </w:t>
      </w:r>
      <w:r w:rsidRPr="074A209F" w:rsidR="416B54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additional</w:t>
      </w:r>
      <w:r w:rsidRPr="074A209F" w:rsidR="54E46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promotion</w:t>
      </w:r>
      <w:r w:rsidRPr="074A209F" w:rsidR="340DF8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specifically targeted towards students.</w:t>
      </w:r>
    </w:p>
    <w:p w:rsidR="5659EBB5" w:rsidP="074A209F" w:rsidRDefault="5659EBB5" w14:paraId="73CE4EAD" w14:textId="03FDD78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74A209F" w:rsidR="30E8AC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final aspect of the marketing mix is </w:t>
      </w:r>
      <w:r w:rsidRPr="074A209F" w:rsidR="22DB21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promotion</w:t>
      </w:r>
      <w:r w:rsidRPr="074A209F" w:rsidR="7C64F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how the product reach</w:t>
      </w:r>
      <w:r w:rsidRPr="074A209F" w:rsidR="5944DA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</w:t>
      </w:r>
      <w:r w:rsidRPr="074A209F" w:rsidR="7C64F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target audience </w:t>
      </w:r>
      <w:r w:rsidRPr="074A209F" w:rsidR="11786B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(Yasar, 2022). </w:t>
      </w:r>
      <w:r w:rsidRPr="074A209F" w:rsidR="280261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Secret can aim to improve their promotion </w:t>
      </w:r>
      <w:r w:rsidRPr="074A209F" w:rsidR="2590B8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towards university students with targeted social media post</w:t>
      </w:r>
      <w:r w:rsidRPr="074A209F" w:rsidR="18B169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074A209F" w:rsidR="2590B8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explaining the new discount offer. 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By collaborating with the universities, The Secret is gaining direct access to the students that 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benefit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this deal. This can be done by </w:t>
      </w:r>
      <w:r w:rsidRPr="074A209F" w:rsidR="1261E2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making use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1261E2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074A209F" w:rsidR="55E16B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annual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74A209F" w:rsidR="623C8D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fresher's</w:t>
      </w:r>
      <w:r w:rsidRPr="074A209F" w:rsidR="6DFBD2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fairs </w:t>
      </w:r>
      <w:r w:rsidRPr="074A209F" w:rsidR="023FB3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held on campuses.</w:t>
      </w:r>
      <w:r w:rsidRPr="074A209F" w:rsidR="023FB3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659EBB5" w:rsidP="074A209F" w:rsidRDefault="5659EBB5" w14:paraId="695CD6DD" w14:textId="6B564B6B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659EBB5" w:rsidP="074A209F" w:rsidRDefault="5659EBB5" w14:paraId="0DB5C499" w14:textId="73D8906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074A209F" w:rsidR="673678E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Action and control 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2550"/>
        <w:gridCol w:w="975"/>
        <w:gridCol w:w="957"/>
        <w:gridCol w:w="1092"/>
        <w:gridCol w:w="1002"/>
        <w:gridCol w:w="872"/>
        <w:gridCol w:w="895"/>
        <w:gridCol w:w="1184"/>
      </w:tblGrid>
      <w:tr w:rsidR="074A209F" w:rsidTr="074A209F" w14:paraId="3730060B">
        <w:trPr>
          <w:trHeight w:val="300"/>
        </w:trPr>
        <w:tc>
          <w:tcPr>
            <w:tcW w:w="2550" w:type="dxa"/>
            <w:tcMar/>
          </w:tcPr>
          <w:p w:rsidR="43CEDA8F" w:rsidP="074A209F" w:rsidRDefault="43CEDA8F" w14:paraId="3E5A6F67" w14:textId="2873E34F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43CEDA8F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Activity</w:t>
            </w:r>
          </w:p>
        </w:tc>
        <w:tc>
          <w:tcPr>
            <w:tcW w:w="975" w:type="dxa"/>
            <w:tcMar/>
          </w:tcPr>
          <w:p w:rsidR="562FBE2C" w:rsidP="074A209F" w:rsidRDefault="562FBE2C" w14:paraId="532A7178" w14:textId="1F292A25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Jan</w:t>
            </w:r>
          </w:p>
        </w:tc>
        <w:tc>
          <w:tcPr>
            <w:tcW w:w="957" w:type="dxa"/>
            <w:tcMar/>
          </w:tcPr>
          <w:p w:rsidR="562FBE2C" w:rsidP="074A209F" w:rsidRDefault="562FBE2C" w14:paraId="6CD8B20E" w14:textId="3297C52A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Feb</w:t>
            </w:r>
          </w:p>
        </w:tc>
        <w:tc>
          <w:tcPr>
            <w:tcW w:w="1092" w:type="dxa"/>
            <w:tcMar/>
          </w:tcPr>
          <w:p w:rsidR="562FBE2C" w:rsidP="074A209F" w:rsidRDefault="562FBE2C" w14:paraId="5E58FD7B" w14:textId="724C97C2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March</w:t>
            </w:r>
          </w:p>
        </w:tc>
        <w:tc>
          <w:tcPr>
            <w:tcW w:w="1002" w:type="dxa"/>
            <w:tcMar/>
          </w:tcPr>
          <w:p w:rsidR="562FBE2C" w:rsidP="074A209F" w:rsidRDefault="562FBE2C" w14:paraId="1EF2850C" w14:textId="43DC9845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Apr</w:t>
            </w:r>
          </w:p>
        </w:tc>
        <w:tc>
          <w:tcPr>
            <w:tcW w:w="872" w:type="dxa"/>
            <w:tcMar/>
          </w:tcPr>
          <w:p w:rsidR="562FBE2C" w:rsidP="074A209F" w:rsidRDefault="562FBE2C" w14:paraId="2E77B0DE" w14:textId="26155D0D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May</w:t>
            </w:r>
          </w:p>
        </w:tc>
        <w:tc>
          <w:tcPr>
            <w:tcW w:w="895" w:type="dxa"/>
            <w:tcMar/>
          </w:tcPr>
          <w:p w:rsidR="562FBE2C" w:rsidP="074A209F" w:rsidRDefault="562FBE2C" w14:paraId="1BC36A57" w14:textId="53B3082D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June</w:t>
            </w:r>
          </w:p>
        </w:tc>
        <w:tc>
          <w:tcPr>
            <w:tcW w:w="1184" w:type="dxa"/>
            <w:tcMar/>
          </w:tcPr>
          <w:p w:rsidR="562FBE2C" w:rsidP="074A209F" w:rsidRDefault="562FBE2C" w14:paraId="5415B7C3" w14:textId="5F409261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074A209F" w:rsidR="562FBE2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July</w:t>
            </w:r>
          </w:p>
        </w:tc>
      </w:tr>
      <w:tr w:rsidR="074A209F" w:rsidTr="074A209F" w14:paraId="1FC10A4D">
        <w:trPr>
          <w:trHeight w:val="300"/>
        </w:trPr>
        <w:tc>
          <w:tcPr>
            <w:tcW w:w="2550" w:type="dxa"/>
            <w:tcMar/>
          </w:tcPr>
          <w:p w:rsidR="04C82B70" w:rsidP="074A209F" w:rsidRDefault="04C82B70" w14:paraId="77D36CAF" w14:textId="4B5F6E56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074A209F" w:rsidR="04C82B70"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  <w:t>Research</w:t>
            </w:r>
          </w:p>
        </w:tc>
        <w:tc>
          <w:tcPr>
            <w:tcW w:w="975" w:type="dxa"/>
            <w:shd w:val="clear" w:color="auto" w:fill="8DD873" w:themeFill="accent6" w:themeFillTint="99"/>
            <w:tcMar/>
          </w:tcPr>
          <w:p w:rsidR="074A209F" w:rsidP="074A209F" w:rsidRDefault="074A209F" w14:paraId="5C4B59DA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957" w:type="dxa"/>
            <w:tcMar/>
          </w:tcPr>
          <w:p w:rsidR="074A209F" w:rsidP="074A209F" w:rsidRDefault="074A209F" w14:paraId="13142244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92" w:type="dxa"/>
            <w:tcMar/>
          </w:tcPr>
          <w:p w:rsidR="074A209F" w:rsidP="074A209F" w:rsidRDefault="074A209F" w14:paraId="7F4F3160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02" w:type="dxa"/>
            <w:tcMar/>
          </w:tcPr>
          <w:p w:rsidR="074A209F" w:rsidP="074A209F" w:rsidRDefault="074A209F" w14:paraId="7166C63A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72" w:type="dxa"/>
            <w:tcMar/>
          </w:tcPr>
          <w:p w:rsidR="074A209F" w:rsidP="074A209F" w:rsidRDefault="074A209F" w14:paraId="26F41252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95" w:type="dxa"/>
            <w:tcMar/>
          </w:tcPr>
          <w:p w:rsidR="074A209F" w:rsidP="074A209F" w:rsidRDefault="074A209F" w14:paraId="5346960A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184" w:type="dxa"/>
            <w:tcMar/>
          </w:tcPr>
          <w:p w:rsidR="074A209F" w:rsidP="074A209F" w:rsidRDefault="074A209F" w14:paraId="3CAC6292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</w:tr>
      <w:tr w:rsidR="074A209F" w:rsidTr="074A209F" w14:paraId="0ACBD845">
        <w:trPr>
          <w:trHeight w:val="300"/>
        </w:trPr>
        <w:tc>
          <w:tcPr>
            <w:tcW w:w="2550" w:type="dxa"/>
            <w:tcMar/>
          </w:tcPr>
          <w:p w:rsidR="5C0217DE" w:rsidP="074A209F" w:rsidRDefault="5C0217DE" w14:paraId="36FEAB72" w14:textId="54D696C6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074A209F" w:rsidR="5C0217DE"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  <w:t xml:space="preserve">Strategise </w:t>
            </w:r>
          </w:p>
        </w:tc>
        <w:tc>
          <w:tcPr>
            <w:tcW w:w="975" w:type="dxa"/>
            <w:shd w:val="clear" w:color="auto" w:fill="8DD873" w:themeFill="accent6" w:themeFillTint="99"/>
            <w:tcMar/>
          </w:tcPr>
          <w:p w:rsidR="074A209F" w:rsidP="074A209F" w:rsidRDefault="074A209F" w14:paraId="7F2D480B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957" w:type="dxa"/>
            <w:tcMar/>
          </w:tcPr>
          <w:p w:rsidR="074A209F" w:rsidP="074A209F" w:rsidRDefault="074A209F" w14:paraId="6F420CEB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92" w:type="dxa"/>
            <w:tcMar/>
          </w:tcPr>
          <w:p w:rsidR="074A209F" w:rsidP="074A209F" w:rsidRDefault="074A209F" w14:paraId="2B832078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02" w:type="dxa"/>
            <w:tcMar/>
          </w:tcPr>
          <w:p w:rsidR="074A209F" w:rsidP="074A209F" w:rsidRDefault="074A209F" w14:paraId="3BA769FF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72" w:type="dxa"/>
            <w:tcMar/>
          </w:tcPr>
          <w:p w:rsidR="074A209F" w:rsidP="074A209F" w:rsidRDefault="074A209F" w14:paraId="276B826F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95" w:type="dxa"/>
            <w:tcMar/>
          </w:tcPr>
          <w:p w:rsidR="074A209F" w:rsidP="074A209F" w:rsidRDefault="074A209F" w14:paraId="4330CEC0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184" w:type="dxa"/>
            <w:tcMar/>
          </w:tcPr>
          <w:p w:rsidR="074A209F" w:rsidP="074A209F" w:rsidRDefault="074A209F" w14:paraId="269CF486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</w:tr>
      <w:tr w:rsidR="074A209F" w:rsidTr="074A209F" w14:paraId="0B8BAC83">
        <w:trPr>
          <w:trHeight w:val="300"/>
        </w:trPr>
        <w:tc>
          <w:tcPr>
            <w:tcW w:w="2550" w:type="dxa"/>
            <w:tcMar/>
          </w:tcPr>
          <w:p w:rsidR="3A2FCED7" w:rsidP="074A209F" w:rsidRDefault="3A2FCED7" w14:paraId="74482B77" w14:textId="60C82C80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074A209F" w:rsidR="3A2FCED7"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  <w:t>Content creation</w:t>
            </w:r>
          </w:p>
        </w:tc>
        <w:tc>
          <w:tcPr>
            <w:tcW w:w="975" w:type="dxa"/>
            <w:tcMar/>
          </w:tcPr>
          <w:p w:rsidR="074A209F" w:rsidP="074A209F" w:rsidRDefault="074A209F" w14:paraId="544A19DC" w14:textId="3B95A78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957" w:type="dxa"/>
            <w:shd w:val="clear" w:color="auto" w:fill="8DD873" w:themeFill="accent6" w:themeFillTint="99"/>
            <w:tcMar/>
          </w:tcPr>
          <w:p w:rsidR="074A209F" w:rsidP="074A209F" w:rsidRDefault="074A209F" w14:paraId="0D5E9917" w14:textId="6EEF1BBC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92" w:type="dxa"/>
            <w:tcMar/>
          </w:tcPr>
          <w:p w:rsidR="074A209F" w:rsidP="074A209F" w:rsidRDefault="074A209F" w14:paraId="25F1B57B" w14:textId="0FA58FBA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02" w:type="dxa"/>
            <w:tcMar/>
          </w:tcPr>
          <w:p w:rsidR="074A209F" w:rsidP="074A209F" w:rsidRDefault="074A209F" w14:paraId="653DCED9" w14:textId="79BFDA35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72" w:type="dxa"/>
            <w:tcMar/>
          </w:tcPr>
          <w:p w:rsidR="074A209F" w:rsidP="074A209F" w:rsidRDefault="074A209F" w14:paraId="3C409B4B" w14:textId="2FC9ABE6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95" w:type="dxa"/>
            <w:tcMar/>
          </w:tcPr>
          <w:p w:rsidR="074A209F" w:rsidP="074A209F" w:rsidRDefault="074A209F" w14:paraId="46BF0B32" w14:textId="76C23983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184" w:type="dxa"/>
            <w:tcMar/>
          </w:tcPr>
          <w:p w:rsidR="074A209F" w:rsidP="074A209F" w:rsidRDefault="074A209F" w14:paraId="5D9FD908" w14:textId="792D0917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</w:tr>
      <w:tr w:rsidR="074A209F" w:rsidTr="074A209F" w14:paraId="7F6159D4">
        <w:trPr>
          <w:trHeight w:val="300"/>
        </w:trPr>
        <w:tc>
          <w:tcPr>
            <w:tcW w:w="2550" w:type="dxa"/>
            <w:tcMar/>
          </w:tcPr>
          <w:p w:rsidR="3A2FCED7" w:rsidP="074A209F" w:rsidRDefault="3A2FCED7" w14:paraId="7476C253" w14:textId="5E5BC413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074A209F" w:rsidR="3A2FCED7"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  <w:t>Campaign launch</w:t>
            </w:r>
          </w:p>
        </w:tc>
        <w:tc>
          <w:tcPr>
            <w:tcW w:w="975" w:type="dxa"/>
            <w:tcMar/>
          </w:tcPr>
          <w:p w:rsidR="074A209F" w:rsidP="074A209F" w:rsidRDefault="074A209F" w14:paraId="05C13C83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957" w:type="dxa"/>
            <w:shd w:val="clear" w:color="auto" w:fill="8DD873" w:themeFill="accent6" w:themeFillTint="99"/>
            <w:tcMar/>
          </w:tcPr>
          <w:p w:rsidR="074A209F" w:rsidP="074A209F" w:rsidRDefault="074A209F" w14:paraId="6A12FAB4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92" w:type="dxa"/>
            <w:shd w:val="clear" w:color="auto" w:fill="8DD873" w:themeFill="accent6" w:themeFillTint="99"/>
            <w:tcMar/>
          </w:tcPr>
          <w:p w:rsidR="074A209F" w:rsidP="074A209F" w:rsidRDefault="074A209F" w14:paraId="75F8F134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02" w:type="dxa"/>
            <w:shd w:val="clear" w:color="auto" w:fill="8DD873" w:themeFill="accent6" w:themeFillTint="99"/>
            <w:tcMar/>
          </w:tcPr>
          <w:p w:rsidR="074A209F" w:rsidP="074A209F" w:rsidRDefault="074A209F" w14:paraId="3874F74F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72" w:type="dxa"/>
            <w:shd w:val="clear" w:color="auto" w:fill="8DD873" w:themeFill="accent6" w:themeFillTint="99"/>
            <w:tcMar/>
          </w:tcPr>
          <w:p w:rsidR="074A209F" w:rsidP="074A209F" w:rsidRDefault="074A209F" w14:paraId="67506155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95" w:type="dxa"/>
            <w:shd w:val="clear" w:color="auto" w:fill="8DD873" w:themeFill="accent6" w:themeFillTint="99"/>
            <w:tcMar/>
          </w:tcPr>
          <w:p w:rsidR="074A209F" w:rsidP="074A209F" w:rsidRDefault="074A209F" w14:paraId="43B80339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184" w:type="dxa"/>
            <w:tcMar/>
          </w:tcPr>
          <w:p w:rsidR="074A209F" w:rsidP="074A209F" w:rsidRDefault="074A209F" w14:paraId="3EDB2934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</w:tr>
      <w:tr w:rsidR="074A209F" w:rsidTr="074A209F" w14:paraId="124207D0">
        <w:trPr>
          <w:trHeight w:val="300"/>
        </w:trPr>
        <w:tc>
          <w:tcPr>
            <w:tcW w:w="2550" w:type="dxa"/>
            <w:tcMar/>
          </w:tcPr>
          <w:p w:rsidR="304470F4" w:rsidP="074A209F" w:rsidRDefault="304470F4" w14:paraId="204C7176" w14:textId="1D1F2C19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074A209F" w:rsidR="304470F4"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  <w:t>Feedback</w:t>
            </w:r>
          </w:p>
        </w:tc>
        <w:tc>
          <w:tcPr>
            <w:tcW w:w="975" w:type="dxa"/>
            <w:tcMar/>
          </w:tcPr>
          <w:p w:rsidR="074A209F" w:rsidP="074A209F" w:rsidRDefault="074A209F" w14:paraId="7017C334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957" w:type="dxa"/>
            <w:tcMar/>
          </w:tcPr>
          <w:p w:rsidR="074A209F" w:rsidP="074A209F" w:rsidRDefault="074A209F" w14:paraId="24486D5B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92" w:type="dxa"/>
            <w:tcMar/>
          </w:tcPr>
          <w:p w:rsidR="074A209F" w:rsidP="074A209F" w:rsidRDefault="074A209F" w14:paraId="52D3940D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02" w:type="dxa"/>
            <w:tcMar/>
          </w:tcPr>
          <w:p w:rsidR="074A209F" w:rsidP="074A209F" w:rsidRDefault="074A209F" w14:paraId="097D5100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72" w:type="dxa"/>
            <w:tcMar/>
          </w:tcPr>
          <w:p w:rsidR="074A209F" w:rsidP="074A209F" w:rsidRDefault="074A209F" w14:paraId="627EC873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95" w:type="dxa"/>
            <w:shd w:val="clear" w:color="auto" w:fill="8DD873" w:themeFill="accent6" w:themeFillTint="99"/>
            <w:tcMar/>
          </w:tcPr>
          <w:p w:rsidR="074A209F" w:rsidP="074A209F" w:rsidRDefault="074A209F" w14:paraId="108442F7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184" w:type="dxa"/>
            <w:shd w:val="clear" w:color="auto" w:fill="8DD873" w:themeFill="accent6" w:themeFillTint="99"/>
            <w:tcMar/>
          </w:tcPr>
          <w:p w:rsidR="074A209F" w:rsidP="074A209F" w:rsidRDefault="074A209F" w14:paraId="42B50A61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</w:tr>
      <w:tr w:rsidR="074A209F" w:rsidTr="074A209F" w14:paraId="75E4D631">
        <w:trPr>
          <w:trHeight w:val="300"/>
        </w:trPr>
        <w:tc>
          <w:tcPr>
            <w:tcW w:w="2550" w:type="dxa"/>
            <w:tcMar/>
          </w:tcPr>
          <w:p w:rsidR="304470F4" w:rsidP="074A209F" w:rsidRDefault="304470F4" w14:paraId="2EF6F249" w14:textId="458BB3E8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074A209F" w:rsidR="304470F4"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  <w:t>Evaluation and adjustments</w:t>
            </w:r>
          </w:p>
        </w:tc>
        <w:tc>
          <w:tcPr>
            <w:tcW w:w="975" w:type="dxa"/>
            <w:tcMar/>
          </w:tcPr>
          <w:p w:rsidR="074A209F" w:rsidP="074A209F" w:rsidRDefault="074A209F" w14:paraId="18670005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957" w:type="dxa"/>
            <w:tcMar/>
          </w:tcPr>
          <w:p w:rsidR="074A209F" w:rsidP="074A209F" w:rsidRDefault="074A209F" w14:paraId="32F4058A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92" w:type="dxa"/>
            <w:tcMar/>
          </w:tcPr>
          <w:p w:rsidR="074A209F" w:rsidP="074A209F" w:rsidRDefault="074A209F" w14:paraId="79FD60A6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002" w:type="dxa"/>
            <w:tcMar/>
          </w:tcPr>
          <w:p w:rsidR="074A209F" w:rsidP="074A209F" w:rsidRDefault="074A209F" w14:paraId="0D2D9F8D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72" w:type="dxa"/>
            <w:tcMar/>
          </w:tcPr>
          <w:p w:rsidR="074A209F" w:rsidP="074A209F" w:rsidRDefault="074A209F" w14:paraId="3095E989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895" w:type="dxa"/>
            <w:tcMar/>
          </w:tcPr>
          <w:p w:rsidR="074A209F" w:rsidP="074A209F" w:rsidRDefault="074A209F" w14:paraId="2CBBF322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1184" w:type="dxa"/>
            <w:shd w:val="clear" w:color="auto" w:fill="8DD873" w:themeFill="accent6" w:themeFillTint="99"/>
            <w:tcMar/>
          </w:tcPr>
          <w:p w:rsidR="074A209F" w:rsidP="074A209F" w:rsidRDefault="074A209F" w14:paraId="3F923047" w14:textId="2656C9A4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8"/>
                <w:szCs w:val="28"/>
                <w:lang w:val="en-GB"/>
              </w:rPr>
            </w:pPr>
          </w:p>
        </w:tc>
      </w:tr>
    </w:tbl>
    <w:p w:rsidR="5659EBB5" w:rsidRDefault="5659EBB5" w14:paraId="1618609C" w14:textId="37159920"/>
    <w:p w:rsidR="5659EBB5" w:rsidP="074A209F" w:rsidRDefault="5659EBB5" w14:paraId="15285EA5" w14:textId="6B0F13DF">
      <w:pPr>
        <w:pStyle w:val="Normal"/>
      </w:pPr>
      <w:r w:rsidR="764A738D">
        <w:rPr/>
        <w:t xml:space="preserve">Gantt charts, named after Henry Gantt, are designed to illustrate a time schedule for a </w:t>
      </w:r>
      <w:r w:rsidR="764A738D">
        <w:rPr/>
        <w:t xml:space="preserve">project </w:t>
      </w:r>
      <w:r w:rsidRPr="074A209F" w:rsidR="19D03B18">
        <w:rPr>
          <w:rFonts w:ascii="Arial" w:hAnsi="Arial" w:eastAsia="Arial" w:cs="Arial"/>
          <w:noProof w:val="0"/>
          <w:sz w:val="24"/>
          <w:szCs w:val="24"/>
          <w:lang w:val="en-GB"/>
        </w:rPr>
        <w:t>(Maravas and Pantouvakis, 2025)</w:t>
      </w:r>
      <w:r w:rsidR="764A738D">
        <w:rPr/>
        <w:t>.</w:t>
      </w:r>
      <w:r w:rsidR="764A738D">
        <w:rPr/>
        <w:t xml:space="preserve"> </w:t>
      </w:r>
      <w:r w:rsidR="5816D88B">
        <w:rPr/>
        <w:t xml:space="preserve">The purpose of this Gantt chart is to present a visualisation to the marketing strategy undertaken by The Secret. </w:t>
      </w:r>
      <w:r w:rsidR="248D269B">
        <w:rPr/>
        <w:t>Outlining</w:t>
      </w:r>
      <w:r w:rsidR="5816D88B">
        <w:rPr/>
        <w:t xml:space="preserve"> the </w:t>
      </w:r>
      <w:r w:rsidR="5816D88B">
        <w:rPr/>
        <w:t xml:space="preserve">time </w:t>
      </w:r>
      <w:r w:rsidR="2ECFB99D">
        <w:rPr/>
        <w:t>frame</w:t>
      </w:r>
      <w:r w:rsidR="15CDA7EA">
        <w:rPr/>
        <w:t xml:space="preserve"> and aims for each month </w:t>
      </w:r>
      <w:r w:rsidR="0F0FE303">
        <w:rPr/>
        <w:t xml:space="preserve">in a clear step by step plan highlighting when to introduce each new concept. </w:t>
      </w:r>
      <w:r w:rsidR="401721FB">
        <w:rPr/>
        <w:t xml:space="preserve">Students are highly receptive to both discounted prices and digital promotions. </w:t>
      </w:r>
      <w:r w:rsidR="6EA6B921">
        <w:rPr/>
        <w:t xml:space="preserve">Prioritising social media platforms such as Instagram and TikTok to promote digital content clearly </w:t>
      </w:r>
      <w:r w:rsidR="6EA6B921">
        <w:rPr/>
        <w:t>stating</w:t>
      </w:r>
      <w:r w:rsidR="6EA6B921">
        <w:rPr/>
        <w:t xml:space="preserve"> the deals offered by the restaurant</w:t>
      </w:r>
      <w:r w:rsidR="6D4532CE">
        <w:rPr/>
        <w:t xml:space="preserve"> allows</w:t>
      </w:r>
      <w:r w:rsidR="77730F90">
        <w:rPr/>
        <w:t xml:space="preserve"> the marketing team to </w:t>
      </w:r>
      <w:r w:rsidR="77730F90">
        <w:rPr/>
        <w:t>monitor</w:t>
      </w:r>
      <w:r w:rsidR="77730F90">
        <w:rPr/>
        <w:t xml:space="preserve"> social media engagement.</w:t>
      </w:r>
      <w:r w:rsidR="77730F90">
        <w:rPr/>
        <w:t xml:space="preserve"> </w:t>
      </w:r>
      <w:r w:rsidR="138B9CDD">
        <w:rPr/>
        <w:t>This plan also allows for The Secret to run their marketing campaign during their qui</w:t>
      </w:r>
      <w:r w:rsidR="08B73EDF">
        <w:rPr/>
        <w:t>eter months whilst still running during term time</w:t>
      </w:r>
      <w:r w:rsidR="7C033C8C">
        <w:rPr/>
        <w:t xml:space="preserve"> to maximise the chances of increased customer visibility.</w:t>
      </w:r>
    </w:p>
    <w:p w:rsidR="5659EBB5" w:rsidP="074A209F" w:rsidRDefault="5659EBB5" w14:paraId="5C87F06F" w14:textId="62FAE28D">
      <w:pPr>
        <w:pStyle w:val="Normal"/>
      </w:pPr>
    </w:p>
    <w:p w:rsidR="5659EBB5" w:rsidP="074A209F" w:rsidRDefault="5659EBB5" w14:paraId="4FAD0A82" w14:textId="1FF27503">
      <w:pPr>
        <w:pStyle w:val="Normal"/>
        <w:bidi w:val="0"/>
        <w:rPr>
          <w:b w:val="1"/>
          <w:bCs w:val="1"/>
        </w:rPr>
      </w:pPr>
      <w:r w:rsidRPr="074A209F" w:rsidR="06B293EA">
        <w:rPr>
          <w:b w:val="1"/>
          <w:bCs w:val="1"/>
        </w:rPr>
        <w:t>Conclusion</w:t>
      </w:r>
    </w:p>
    <w:p w:rsidR="5659EBB5" w:rsidP="074A209F" w:rsidRDefault="5659EBB5" w14:paraId="512B9EF6" w14:textId="42EF873B">
      <w:pPr>
        <w:pStyle w:val="Normal"/>
        <w:bidi w:val="0"/>
        <w:rPr>
          <w:b w:val="0"/>
          <w:bCs w:val="0"/>
        </w:rPr>
      </w:pPr>
      <w:r w:rsidR="06B293EA">
        <w:rPr>
          <w:b w:val="0"/>
          <w:bCs w:val="0"/>
        </w:rPr>
        <w:t xml:space="preserve">This sales plan has been designed using different marketing frameworks such as the SOSTAC framework, Swot </w:t>
      </w:r>
      <w:r w:rsidR="06B293EA">
        <w:rPr>
          <w:b w:val="0"/>
          <w:bCs w:val="0"/>
        </w:rPr>
        <w:t>analysis</w:t>
      </w:r>
      <w:r w:rsidR="06B293EA">
        <w:rPr>
          <w:b w:val="0"/>
          <w:bCs w:val="0"/>
        </w:rPr>
        <w:t xml:space="preserve"> and the marketing mix. </w:t>
      </w:r>
      <w:r w:rsidR="4E528E41">
        <w:rPr>
          <w:b w:val="0"/>
          <w:bCs w:val="0"/>
        </w:rPr>
        <w:t xml:space="preserve">There has also been research into how The Secret can further their customer base, appealing to a new segment of consumers. With plans and </w:t>
      </w:r>
      <w:r w:rsidR="4E528E41">
        <w:rPr>
          <w:b w:val="0"/>
          <w:bCs w:val="0"/>
        </w:rPr>
        <w:t>objectives</w:t>
      </w:r>
      <w:r w:rsidR="4E528E41">
        <w:rPr>
          <w:b w:val="0"/>
          <w:bCs w:val="0"/>
        </w:rPr>
        <w:t xml:space="preserve"> cle</w:t>
      </w:r>
      <w:r w:rsidR="78EAD9F7">
        <w:rPr>
          <w:b w:val="0"/>
          <w:bCs w:val="0"/>
        </w:rPr>
        <w:t>arly defined throughout, this marketing plan presents the perfect opportunity for The Secret to expand their customer base in a simple yet effective manner.</w:t>
      </w:r>
    </w:p>
    <w:p w:rsidR="5659EBB5" w:rsidP="074A209F" w:rsidRDefault="5659EBB5" w14:paraId="4401D792" w14:textId="3B6A0789">
      <w:pPr>
        <w:pStyle w:val="Normal"/>
        <w:bidi w:val="0"/>
        <w:rPr>
          <w:b w:val="0"/>
          <w:bCs w:val="0"/>
        </w:rPr>
      </w:pPr>
    </w:p>
    <w:p w:rsidR="5659EBB5" w:rsidP="074A209F" w:rsidRDefault="5659EBB5" w14:paraId="5CA7180F" w14:textId="31BEC233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5659EBB5" w:rsidP="074A209F" w:rsidRDefault="5659EBB5" w14:paraId="182538DA" w14:textId="4900C626">
      <w:pPr>
        <w:pStyle w:val="Normal"/>
      </w:pPr>
      <w:r>
        <w:br w:type="page"/>
      </w:r>
    </w:p>
    <w:p w:rsidR="2997D04C" w:rsidP="5659EBB5" w:rsidRDefault="2997D04C" w14:paraId="79C40BE6" w14:textId="296C462F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5659EBB5" w:rsidR="2997D0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Reference List</w:t>
      </w:r>
    </w:p>
    <w:p w:rsidR="5659EBB5" w:rsidP="5659EBB5" w:rsidRDefault="5659EBB5" w14:paraId="74740920" w14:textId="4216A226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D780474" w:rsidP="5659EBB5" w:rsidRDefault="6D780474" w14:paraId="07E16F1F" w14:textId="306AC168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6D780474">
        <w:rPr>
          <w:rFonts w:ascii="Arial" w:hAnsi="Arial" w:eastAsia="Arial" w:cs="Arial"/>
          <w:noProof w:val="0"/>
          <w:sz w:val="24"/>
          <w:szCs w:val="24"/>
          <w:lang w:val="en-GB"/>
        </w:rPr>
        <w:t>Akhoondnejad</w:t>
      </w:r>
      <w:r w:rsidRPr="074A209F" w:rsidR="6D7804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A. (2025). </w:t>
      </w:r>
      <w:r w:rsidRPr="074A209F" w:rsidR="6D78047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During-experience Involvement and Dining Experience.</w:t>
      </w:r>
      <w:r w:rsidRPr="074A209F" w:rsidR="6D7804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Oclc.org. </w:t>
      </w:r>
    </w:p>
    <w:p w:rsidR="6D780474" w:rsidP="5659EBB5" w:rsidRDefault="6D780474" w14:paraId="3A17D434" w14:textId="21F4EB67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9dc000d030d9437b">
        <w:r w:rsidRPr="5659EBB5" w:rsidR="6D78047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https://research-ebsco-com.uwtsd.idm.oclc.org/c/onvpsy/viewer/pdf/zwasbmjwwz</w:t>
        </w:r>
      </w:hyperlink>
      <w:r w:rsidRPr="5659EBB5" w:rsidR="6D7804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 17.01.26)</w:t>
      </w:r>
    </w:p>
    <w:p w:rsidR="5659EBB5" w:rsidP="5659EBB5" w:rsidRDefault="5659EBB5" w14:paraId="12873554" w14:textId="781BCDE0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4DB0C53" w:rsidP="5659EBB5" w:rsidRDefault="64DB0C53" w14:paraId="1E4DB4F2" w14:textId="71245DE7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64DB0C53">
        <w:rPr>
          <w:rFonts w:ascii="Arial" w:hAnsi="Arial" w:eastAsia="Arial" w:cs="Arial"/>
          <w:noProof w:val="0"/>
          <w:sz w:val="24"/>
          <w:szCs w:val="24"/>
          <w:lang w:val="en-GB"/>
        </w:rPr>
        <w:t>Bălăşescu</w:t>
      </w:r>
      <w:r w:rsidRPr="074A209F" w:rsidR="64DB0C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 and </w:t>
      </w:r>
      <w:r w:rsidRPr="074A209F" w:rsidR="64DB0C53">
        <w:rPr>
          <w:rFonts w:ascii="Arial" w:hAnsi="Arial" w:eastAsia="Arial" w:cs="Arial"/>
          <w:noProof w:val="0"/>
          <w:sz w:val="24"/>
          <w:szCs w:val="24"/>
          <w:lang w:val="en-GB"/>
        </w:rPr>
        <w:t>Dovleac</w:t>
      </w:r>
      <w:r w:rsidRPr="074A209F" w:rsidR="64DB0C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L. (2017). </w:t>
      </w:r>
      <w:r w:rsidRPr="074A209F" w:rsidR="64DB0C5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Interest of Romanian Consumers in Using QR Codes in Restaurants and Pubs.</w:t>
      </w:r>
      <w:r w:rsidRPr="074A209F" w:rsidR="64DB0C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Proquest.com. </w:t>
      </w:r>
      <w:hyperlink r:id="R558ee9eca2f24a2e">
        <w:r w:rsidRPr="074A209F" w:rsidR="64DB0C5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https://www.proquest.com/docview/2099344009?pq-origsite=primo_ra&amp;accountid=130472&amp;sourcetype=Scholarly%20Journals</w:t>
        </w:r>
      </w:hyperlink>
    </w:p>
    <w:p w:rsidR="64DB0C53" w:rsidP="5659EBB5" w:rsidRDefault="64DB0C53" w14:paraId="403D417B" w14:textId="546772A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59EBB5" w:rsidR="64DB0C53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39595A18" w14:textId="401F335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3FF82E5" w:rsidP="074A209F" w:rsidRDefault="53FF82E5" w14:paraId="6AD96254" w14:textId="434A892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53FF82E5">
        <w:rPr>
          <w:rFonts w:ascii="Arial" w:hAnsi="Arial" w:eastAsia="Arial" w:cs="Arial"/>
          <w:noProof w:val="0"/>
          <w:sz w:val="24"/>
          <w:szCs w:val="24"/>
          <w:lang w:val="en-GB"/>
        </w:rPr>
        <w:t>Batat</w:t>
      </w:r>
      <w:r w:rsidRPr="074A209F" w:rsidR="53FF82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W. (2022). </w:t>
      </w:r>
      <w:r w:rsidRPr="074A209F" w:rsidR="53FF82E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Is the Traditional Marketing Mix dead? Towards the ‘experiential Marketing Mix’ (7E), a Strategic Framework for Business Experience Design in the Phygital Age.</w:t>
      </w:r>
      <w:r w:rsidRPr="074A209F" w:rsidR="53FF82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Journal of Strategic Marketing, 1(1), pp.1–13. </w:t>
      </w:r>
      <w:hyperlink r:id="R74ebe5d7d2df4616">
        <w:r w:rsidRPr="074A209F" w:rsidR="53FF82E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https://doi.org/10.1080/0965254x.2022.2129745</w:t>
        </w:r>
      </w:hyperlink>
      <w:r w:rsidRPr="074A209F" w:rsidR="53FF82E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332FBB1" w:rsidP="074A209F" w:rsidRDefault="7332FBB1" w14:paraId="60517DE0" w14:textId="1CC8D14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7332FBB1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074A209F" w:rsidP="074A209F" w:rsidRDefault="074A209F" w14:paraId="421ADEDD" w14:textId="1E1AF14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2901D21" w:rsidP="5659EBB5" w:rsidRDefault="52901D21" w14:paraId="31F79786" w14:textId="1D3132F8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52901D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Bonnell, A. (2025). </w:t>
      </w:r>
      <w:r w:rsidRPr="074A209F" w:rsidR="52901D2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Fresher’s Fairs: the Secret Weapon for Brands Targeting Gen Z.</w:t>
      </w:r>
      <w:r w:rsidRPr="074A209F" w:rsidR="52901D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Gottabemarketing.co.uk.</w:t>
      </w:r>
    </w:p>
    <w:p w:rsidR="52901D21" w:rsidP="5659EBB5" w:rsidRDefault="52901D21" w14:paraId="0AF92FFD" w14:textId="69399A80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d921c63e1f6a42dd">
        <w:r w:rsidRPr="5659EBB5" w:rsidR="52901D2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https://gottabemarketing.co.uk/freshers-fairs-the-secret-weapon-for-brands-targeting-gen-z/</w:t>
        </w:r>
      </w:hyperlink>
    </w:p>
    <w:p w:rsidR="52901D21" w:rsidP="5659EBB5" w:rsidRDefault="52901D21" w14:paraId="50DBFE89" w14:textId="3BF5A13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59EBB5" w:rsidR="52901D21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3F1F0A07" w14:textId="54C06A7A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997D04C" w:rsidP="5659EBB5" w:rsidRDefault="2997D04C" w14:paraId="572F090D" w14:textId="1D99F939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>Dašić</w:t>
      </w: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D., Vučić, V., </w:t>
      </w: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>Turčinović</w:t>
      </w: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Ž. and </w:t>
      </w: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>Tošić</w:t>
      </w: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 (2023). </w:t>
      </w:r>
      <w:r w:rsidRPr="5659EBB5" w:rsidR="2997D04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Digital Marketing – Marketing Opportunities and the Power of Digital Consumers</w:t>
      </w: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.Proquest.com.  </w:t>
      </w:r>
      <w:hyperlink r:id="R3a498bf4011a41a2">
        <w:r w:rsidRPr="5659EBB5" w:rsidR="2997D04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https://www.proquest.com/docview/2925643230?accountid=130472&amp;pq-origsite=primo_ra&amp;sourcetype=Scholarly%20Journals</w:t>
        </w:r>
      </w:hyperlink>
    </w:p>
    <w:p w:rsidR="2997D04C" w:rsidP="5659EBB5" w:rsidRDefault="2997D04C" w14:paraId="18267286" w14:textId="0D63D24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</w:pPr>
      <w:r w:rsidRPr="5659EBB5" w:rsidR="2997D04C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0C6E13F4" w14:textId="512346B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9D73B78" w:rsidP="5659EBB5" w:rsidRDefault="49D73B78" w14:paraId="6FFEEAA0" w14:textId="016ADA4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9D73B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Devlin, A. (2022). </w:t>
      </w:r>
      <w:r w:rsidRPr="074A209F" w:rsidR="49D73B7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Why Targeting University Students Can Be a </w:t>
      </w:r>
      <w:r w:rsidRPr="074A209F" w:rsidR="49D73B7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game-changer</w:t>
      </w:r>
      <w:r w:rsidRPr="074A209F" w:rsidR="49D73B7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for Your Brand</w:t>
      </w:r>
      <w:r w:rsidRPr="074A209F" w:rsidR="49D73B7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074A209F" w:rsidR="49D73B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074A209F" w:rsidR="49D73B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Thecrowdagency.com. </w:t>
      </w:r>
    </w:p>
    <w:p w:rsidR="49D73B78" w:rsidP="5659EBB5" w:rsidRDefault="49D73B78" w14:paraId="6825BE63" w14:textId="5249DC9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35eeb3d431ec4d18">
        <w:r w:rsidRPr="5659EBB5" w:rsidR="49D73B7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https://www.thecrowdagency.com/why-targeting-university-students-can-be-a-game-changer-for-your-brand</w:t>
        </w:r>
      </w:hyperlink>
      <w:r w:rsidRPr="5659EBB5" w:rsidR="49D73B7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9D73B78" w:rsidP="5659EBB5" w:rsidRDefault="49D73B78" w14:paraId="0E34532A" w14:textId="0E11066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59EBB5" w:rsidR="49D73B78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67B2768D" w14:textId="3A6BA02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9EF041F" w:rsidP="074A209F" w:rsidRDefault="69EF041F" w14:paraId="465448EE" w14:textId="57D2ED0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69EF04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Dougherty, S. (2025). </w:t>
      </w:r>
      <w:r w:rsidRPr="074A209F" w:rsidR="69EF04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What Is the Marketing mix? (The 4 </w:t>
      </w:r>
      <w:r w:rsidRPr="074A209F" w:rsidR="69EF04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P’s</w:t>
      </w:r>
      <w:r w:rsidRPr="074A209F" w:rsidR="69EF04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marketing)</w:t>
      </w:r>
      <w:r w:rsidRPr="074A209F" w:rsidR="69EF04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Funnel AB. </w:t>
      </w:r>
      <w:hyperlink r:id="R825f645bfb824be0">
        <w:r w:rsidRPr="074A209F" w:rsidR="69EF041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https://funnel.io/blog/what-is-the-marketing-mix?utm_source=google&amp;utm_medium=cpc&amp;utm_campaign=g_global-t1_sales_prospecting_generic</w:t>
        </w:r>
      </w:hyperlink>
    </w:p>
    <w:p w:rsidR="69EF041F" w:rsidP="074A209F" w:rsidRDefault="69EF041F" w14:paraId="0F69A989" w14:textId="5711788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69EF041F">
        <w:rPr>
          <w:rFonts w:ascii="Arial" w:hAnsi="Arial" w:eastAsia="Arial" w:cs="Arial"/>
          <w:noProof w:val="0"/>
          <w:sz w:val="24"/>
          <w:szCs w:val="24"/>
          <w:lang w:val="en-GB"/>
        </w:rPr>
        <w:t>(Accessed 19.01.26)</w:t>
      </w:r>
    </w:p>
    <w:p w:rsidR="074A209F" w:rsidP="074A209F" w:rsidRDefault="074A209F" w14:paraId="081F3135" w14:textId="5CEE957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E9CCD32" w:rsidP="5659EBB5" w:rsidRDefault="7E9CCD32" w14:paraId="26A9BF24" w14:textId="0434E31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7E9CCD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Lawrence, E. (2017). </w:t>
      </w:r>
      <w:r w:rsidRPr="074A209F" w:rsidR="7E9CCD3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Should Local Businesses Target students?</w:t>
      </w:r>
      <w:r w:rsidRPr="074A209F" w:rsidR="7E9CCD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BAM Agency.</w:t>
      </w:r>
    </w:p>
    <w:p w:rsidR="7E9CCD32" w:rsidP="5659EBB5" w:rsidRDefault="7E9CCD32" w14:paraId="53895EB1" w14:textId="4CA2987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5756c0e971114234">
        <w:r w:rsidRPr="5659EBB5" w:rsidR="7E9CCD3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https://www.bamuk.com/why-target-students/</w:t>
        </w:r>
      </w:hyperlink>
    </w:p>
    <w:p w:rsidR="7E9CCD32" w:rsidP="5659EBB5" w:rsidRDefault="7E9CCD32" w14:paraId="44BA741F" w14:textId="66E9296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074A209F" w:rsidR="7E9CCD32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074A209F" w:rsidP="074A209F" w:rsidRDefault="074A209F" w14:paraId="02E72CA9" w14:textId="08D6671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8FBAAE7" w:rsidP="074A209F" w:rsidRDefault="28FBAAE7" w14:paraId="10A26B15" w14:textId="7C56446C">
      <w:pPr>
        <w:bidi w:val="0"/>
        <w:spacing w:before="0" w:beforeAutospacing="off" w:after="0" w:afterAutospacing="off" w:line="240" w:lineRule="auto"/>
        <w:contextualSpacing w:val="1"/>
        <w:jc w:val="both"/>
      </w:pP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>Maravas</w:t>
      </w: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A. and </w:t>
      </w: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>Pantouvakis</w:t>
      </w: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J.-P. (2025). </w:t>
      </w: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>Schedula</w:t>
      </w: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Anima: Dynamic Visualization of Gantt Charts and Resource Usage Graphs in Project Scheduling. </w:t>
      </w:r>
      <w:r w:rsidRPr="074A209F" w:rsidR="28FBAA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Buildings</w:t>
      </w: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>, 15(3), p.393.</w:t>
      </w:r>
    </w:p>
    <w:p w:rsidR="28FBAAE7" w:rsidP="074A209F" w:rsidRDefault="28FBAAE7" w14:paraId="26375BCC" w14:textId="5ADE55C4">
      <w:pPr>
        <w:bidi w:val="0"/>
        <w:spacing w:before="0" w:beforeAutospacing="off" w:after="0" w:afterAutospacing="off" w:line="240" w:lineRule="auto"/>
        <w:contextualSpacing w:val="1"/>
        <w:jc w:val="both"/>
      </w:pPr>
      <w:hyperlink r:id="Rfefc65bf80a04225">
        <w:r w:rsidRPr="074A209F" w:rsidR="28FBAAE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https://doi.org/10.3390/buildings15030393</w:t>
        </w:r>
      </w:hyperlink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8FBAAE7" w:rsidP="074A209F" w:rsidRDefault="28FBAAE7" w14:paraId="70593DCF" w14:textId="2E4AFE63">
      <w:pPr>
        <w:bidi w:val="0"/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28FBAAE7">
        <w:rPr>
          <w:rFonts w:ascii="Arial" w:hAnsi="Arial" w:eastAsia="Arial" w:cs="Arial"/>
          <w:noProof w:val="0"/>
          <w:sz w:val="24"/>
          <w:szCs w:val="24"/>
          <w:lang w:val="en-GB"/>
        </w:rPr>
        <w:t>(Accessed 19.01.26)</w:t>
      </w:r>
    </w:p>
    <w:p w:rsidR="074A209F" w:rsidP="074A209F" w:rsidRDefault="074A209F" w14:paraId="151B0959" w14:textId="1FB55A2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659EBB5" w:rsidP="5659EBB5" w:rsidRDefault="5659EBB5" w14:paraId="015AF600" w14:textId="3B2E196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6B3A5D6" w:rsidP="074A209F" w:rsidRDefault="46B3A5D6" w14:paraId="60933602" w14:textId="79FE6E6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6B3A5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Nguyen, D.C., Dao, D.M. and </w:t>
      </w:r>
      <w:r w:rsidRPr="074A209F" w:rsidR="46B3A5D6">
        <w:rPr>
          <w:rFonts w:ascii="Arial" w:hAnsi="Arial" w:eastAsia="Arial" w:cs="Arial"/>
          <w:noProof w:val="0"/>
          <w:sz w:val="24"/>
          <w:szCs w:val="24"/>
          <w:lang w:val="en-GB"/>
        </w:rPr>
        <w:t>Thi</w:t>
      </w:r>
      <w:r w:rsidRPr="074A209F" w:rsidR="46B3A5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-Vui, M. (2024). </w:t>
      </w:r>
      <w:r w:rsidRPr="074A209F" w:rsidR="46B3A5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Impact of Components in Marketing - Mix Strategy on Customer Satisfaction and Loyalty: Case Study at </w:t>
      </w:r>
      <w:r w:rsidRPr="074A209F" w:rsidR="46B3A5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Codegym</w:t>
      </w:r>
      <w:r w:rsidRPr="074A209F" w:rsidR="46B3A5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Vietnam Joint Stock Company, Hue Branch</w:t>
      </w:r>
      <w:r w:rsidRPr="074A209F" w:rsidR="46B3A5D6">
        <w:rPr>
          <w:rFonts w:ascii="Arial" w:hAnsi="Arial" w:eastAsia="Arial" w:cs="Arial"/>
          <w:noProof w:val="0"/>
          <w:sz w:val="24"/>
          <w:szCs w:val="24"/>
          <w:lang w:val="en-GB"/>
        </w:rPr>
        <w:t>. Proquest.com.</w:t>
      </w:r>
    </w:p>
    <w:p w:rsidR="46B3A5D6" w:rsidP="074A209F" w:rsidRDefault="46B3A5D6" w14:paraId="62FD5394" w14:textId="0CCCE88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1ab3f0d681da4841">
        <w:r w:rsidRPr="074A209F" w:rsidR="46B3A5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https://www.proquest.com/docview/3129654926?accountid=130472&amp;pq-origsite=primo_ra&amp;sourcetype=Scholarly%20Journals</w:t>
        </w:r>
      </w:hyperlink>
    </w:p>
    <w:p w:rsidR="46B3A5D6" w:rsidP="074A209F" w:rsidRDefault="46B3A5D6" w14:paraId="418DF70C" w14:textId="7C087CA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074A209F" w:rsidR="46B3A5D6">
        <w:rPr>
          <w:rFonts w:ascii="Arial" w:hAnsi="Arial" w:eastAsia="Arial" w:cs="Arial"/>
          <w:noProof w:val="0"/>
          <w:sz w:val="24"/>
          <w:szCs w:val="24"/>
          <w:lang w:val="en-GB"/>
        </w:rPr>
        <w:t>(Accessed 19.01.26)</w:t>
      </w:r>
    </w:p>
    <w:p w:rsidR="074A209F" w:rsidP="074A209F" w:rsidRDefault="074A209F" w14:paraId="34D3CC17" w14:textId="774328D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5125B38" w:rsidP="5659EBB5" w:rsidRDefault="35125B38" w14:paraId="768CACF4" w14:textId="6467964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35125B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Qorib, F., Rifa, M., </w:t>
      </w:r>
      <w:r w:rsidRPr="074A209F" w:rsidR="35125B38">
        <w:rPr>
          <w:rFonts w:ascii="Arial" w:hAnsi="Arial" w:eastAsia="Arial" w:cs="Arial"/>
          <w:noProof w:val="0"/>
          <w:sz w:val="24"/>
          <w:szCs w:val="24"/>
          <w:lang w:val="en-GB"/>
        </w:rPr>
        <w:t>Harsoyo</w:t>
      </w:r>
      <w:r w:rsidRPr="074A209F" w:rsidR="35125B38">
        <w:rPr>
          <w:rFonts w:ascii="Arial" w:hAnsi="Arial" w:eastAsia="Arial" w:cs="Arial"/>
          <w:noProof w:val="0"/>
          <w:sz w:val="24"/>
          <w:szCs w:val="24"/>
          <w:lang w:val="en-GB"/>
        </w:rPr>
        <w:t>, T.D. and Mustafa, I. (2025).</w:t>
      </w:r>
      <w:r w:rsidRPr="074A209F" w:rsidR="35125B3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Evaluating the Effects of Digital Marketing Communication on Consumer </w:t>
      </w:r>
      <w:r w:rsidRPr="074A209F" w:rsidR="35125B3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Behavior</w:t>
      </w:r>
      <w:r w:rsidRPr="074A209F" w:rsidR="35125B3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E-Commerce Performance</w:t>
      </w:r>
      <w:r w:rsidRPr="074A209F" w:rsidR="35125B38">
        <w:rPr>
          <w:rFonts w:ascii="Arial" w:hAnsi="Arial" w:eastAsia="Arial" w:cs="Arial"/>
          <w:noProof w:val="0"/>
          <w:sz w:val="24"/>
          <w:szCs w:val="24"/>
          <w:lang w:val="en-GB"/>
        </w:rPr>
        <w:t>. Proquest.com.</w:t>
      </w:r>
    </w:p>
    <w:p w:rsidR="35125B38" w:rsidP="5659EBB5" w:rsidRDefault="35125B38" w14:paraId="5C5EC78F" w14:textId="228D40F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6cc145862d7b4fdb">
        <w:r w:rsidRPr="5659EBB5" w:rsidR="35125B3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https://www.proquest.com/docview/3273058734?pq-origsite=primo_ra&amp;accountid=130472&amp;sourcetype=Scholarly%20Journals</w:t>
        </w:r>
      </w:hyperlink>
    </w:p>
    <w:p w:rsidR="35125B38" w:rsidP="5659EBB5" w:rsidRDefault="35125B38" w14:paraId="2A712405" w14:textId="3AB776C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5659EBB5" w:rsidR="35125B38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074A209F" w:rsidRDefault="5659EBB5" w14:paraId="22E19EB6" w14:textId="65DE6CA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480C1A77" w:rsidP="074A209F" w:rsidRDefault="480C1A77" w14:paraId="132833A8" w14:textId="1BC0CC4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80C1A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Ramos, J.K. (2025). View of the Effectiveness of the Marketing Mix Used by </w:t>
      </w:r>
      <w:r w:rsidRPr="074A209F" w:rsidR="480C1A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Penshoppe</w:t>
      </w:r>
      <w:r w:rsidRPr="074A209F" w:rsidR="480C1A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in Terms of Product, Price, Place, and Promotion: a Literature Review</w:t>
      </w:r>
      <w:r w:rsidRPr="074A209F" w:rsidR="480C1A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074A209F" w:rsidR="480C1A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074A209F" w:rsidR="480C1A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Philair.org. </w:t>
      </w:r>
      <w:hyperlink r:id="R2dc59cf2ad724124">
        <w:r w:rsidRPr="074A209F" w:rsidR="480C1A7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https://philair.org/index.php/jpair/article/view/958/1921</w:t>
        </w:r>
      </w:hyperlink>
    </w:p>
    <w:p w:rsidR="480C1A77" w:rsidP="074A209F" w:rsidRDefault="480C1A77" w14:paraId="06B31C01" w14:textId="00D24D9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80C1A77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074A209F" w:rsidP="074A209F" w:rsidRDefault="074A209F" w14:paraId="6C60E9E1" w14:textId="5560E3B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2A146BB" w:rsidP="5659EBB5" w:rsidRDefault="02A146BB" w14:paraId="4250273E" w14:textId="422408F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02A146BB">
        <w:rPr>
          <w:rFonts w:ascii="Arial" w:hAnsi="Arial" w:eastAsia="Arial" w:cs="Arial"/>
          <w:noProof w:val="0"/>
          <w:sz w:val="24"/>
          <w:szCs w:val="24"/>
          <w:lang w:val="en-GB"/>
        </w:rPr>
        <w:t>Stammerjohan, C.A., Cole, H.S., Clow, K.E. and McKinley, M. (2010).</w:t>
      </w:r>
      <w:r w:rsidRPr="074A209F" w:rsidR="02A146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Can Materialism Be Good for Local Retailers? an Empirical Study of Trait Antecedents to Local Loyalty </w:t>
      </w:r>
      <w:r w:rsidRPr="074A209F" w:rsidR="02A146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Behavior</w:t>
      </w:r>
      <w:r w:rsidRPr="074A209F" w:rsidR="02A146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074A209F" w:rsidR="02A146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074A209F" w:rsidR="02A146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Proquest.com. </w:t>
      </w:r>
    </w:p>
    <w:p w:rsidR="02A146BB" w:rsidP="5659EBB5" w:rsidRDefault="02A146BB" w14:paraId="4B243DD5" w14:textId="39DE6AB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c285e631e6c24ac0">
        <w:r w:rsidRPr="5659EBB5" w:rsidR="02A146B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https://www.proquest.com/docview/3065617146?accountid=130472&amp;parentSessionId=EALKgwvhXgwCO4IY5hPPaeAndtsU3kKyTHNK</w:t>
        </w:r>
      </w:hyperlink>
    </w:p>
    <w:p w:rsidR="02A146BB" w:rsidP="5659EBB5" w:rsidRDefault="02A146BB" w14:paraId="075F94B5" w14:textId="019777A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5659EBB5" w:rsidR="02A146BB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787343DA" w14:textId="4EA8C81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740E88C" w:rsidP="5659EBB5" w:rsidRDefault="4740E88C" w14:paraId="7C257069" w14:textId="37EE9C3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740E88C">
        <w:rPr>
          <w:rFonts w:ascii="Arial" w:hAnsi="Arial" w:eastAsia="Arial" w:cs="Arial"/>
          <w:noProof w:val="0"/>
          <w:sz w:val="24"/>
          <w:szCs w:val="24"/>
          <w:lang w:val="en-GB"/>
        </w:rPr>
        <w:t>Syarif</w:t>
      </w:r>
      <w:r w:rsidRPr="074A209F" w:rsidR="4740E8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 (2022). </w:t>
      </w:r>
      <w:r w:rsidRPr="074A209F" w:rsidR="4740E88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Marketing Strategy and Performance in Tourism Industry: SMART Tourism Development in Madura Island.</w:t>
      </w:r>
      <w:r w:rsidRPr="074A209F" w:rsidR="4740E8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Proquest.com. </w:t>
      </w:r>
      <w:hyperlink r:id="R4b1d3be278cd4c9a">
        <w:r w:rsidRPr="074A209F" w:rsidR="4740E88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https://www.proquest.com/docview/2776709901?accountid=130472&amp;parentSessionId=UTNKAhfVe7jBAgJWRuwvZVOiQmmoVwm2tSC</w:t>
        </w:r>
      </w:hyperlink>
    </w:p>
    <w:p w:rsidR="4740E88C" w:rsidP="5659EBB5" w:rsidRDefault="4740E88C" w14:paraId="1CEA6DAF" w14:textId="7C3E7D4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5659EBB5" w:rsidR="4740E88C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5F95F6D9" w14:textId="0F15053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4A1158F" w:rsidP="074A209F" w:rsidRDefault="34A1158F" w14:paraId="6D027900" w14:textId="59EC760A">
      <w:pPr>
        <w:bidi w:val="0"/>
        <w:spacing w:before="0" w:beforeAutospacing="off" w:after="0" w:afterAutospacing="off" w:line="240" w:lineRule="auto"/>
        <w:contextualSpacing w:val="1"/>
        <w:jc w:val="both"/>
      </w:pPr>
      <w:r w:rsidRPr="074A209F" w:rsidR="34A1158F">
        <w:rPr>
          <w:rFonts w:ascii="Arial" w:hAnsi="Arial" w:eastAsia="Arial" w:cs="Arial"/>
          <w:noProof w:val="0"/>
          <w:sz w:val="24"/>
          <w:szCs w:val="24"/>
          <w:lang w:val="en-GB"/>
        </w:rPr>
        <w:t>Vation</w:t>
      </w:r>
      <w:r w:rsidRPr="074A209F" w:rsidR="34A115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Ventures (2024). </w:t>
      </w:r>
      <w:r w:rsidRPr="074A209F" w:rsidR="34A1158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Marketing Mix: Definition, Explanation, and Use Cases | </w:t>
      </w:r>
      <w:r w:rsidRPr="074A209F" w:rsidR="34A1158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Vation</w:t>
      </w:r>
      <w:r w:rsidRPr="074A209F" w:rsidR="34A1158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Ventures</w:t>
      </w:r>
      <w:r w:rsidRPr="074A209F" w:rsidR="34A1158F">
        <w:rPr>
          <w:rFonts w:ascii="Arial" w:hAnsi="Arial" w:eastAsia="Arial" w:cs="Arial"/>
          <w:noProof w:val="0"/>
          <w:sz w:val="24"/>
          <w:szCs w:val="24"/>
          <w:lang w:val="en-GB"/>
        </w:rPr>
        <w:t>. Vationventures.com.</w:t>
      </w:r>
    </w:p>
    <w:p w:rsidR="34A1158F" w:rsidP="074A209F" w:rsidRDefault="34A1158F" w14:paraId="7D016465" w14:textId="4DD91FA9">
      <w:pPr>
        <w:bidi w:val="0"/>
        <w:spacing w:before="0" w:beforeAutospacing="off" w:after="0" w:afterAutospacing="off" w:line="240" w:lineRule="auto"/>
        <w:contextualSpacing w:val="1"/>
        <w:jc w:val="both"/>
      </w:pPr>
      <w:hyperlink r:id="Rbfb4f148ac6148be">
        <w:r w:rsidRPr="074A209F" w:rsidR="34A1158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https://www.vationventures.com/glossary/marketing-mix-definition-explanation-and-use-cases</w:t>
        </w:r>
      </w:hyperlink>
      <w:r w:rsidRPr="074A209F" w:rsidR="34A1158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4A1158F" w:rsidP="074A209F" w:rsidRDefault="34A1158F" w14:paraId="2AA8CA8D" w14:textId="4607B66E">
      <w:pPr>
        <w:bidi w:val="0"/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34A1158F">
        <w:rPr>
          <w:rFonts w:ascii="Arial" w:hAnsi="Arial" w:eastAsia="Arial" w:cs="Arial"/>
          <w:noProof w:val="0"/>
          <w:sz w:val="24"/>
          <w:szCs w:val="24"/>
          <w:lang w:val="en-GB"/>
        </w:rPr>
        <w:t>(Accessed 19.01.26)</w:t>
      </w:r>
    </w:p>
    <w:p w:rsidR="074A209F" w:rsidP="074A209F" w:rsidRDefault="074A209F" w14:paraId="4162FD80" w14:textId="115BFFE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6714E02" w:rsidP="5659EBB5" w:rsidRDefault="56714E02" w14:paraId="014EF887" w14:textId="00D104B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56714E02">
        <w:rPr>
          <w:rFonts w:ascii="Arial" w:hAnsi="Arial" w:eastAsia="Arial" w:cs="Arial"/>
          <w:noProof w:val="0"/>
          <w:sz w:val="24"/>
          <w:szCs w:val="24"/>
          <w:lang w:val="en-GB"/>
        </w:rPr>
        <w:t>Vigna, J.P. and Wagner-</w:t>
      </w:r>
      <w:r w:rsidRPr="074A209F" w:rsidR="56714E02">
        <w:rPr>
          <w:rFonts w:ascii="Arial" w:hAnsi="Arial" w:eastAsia="Arial" w:cs="Arial"/>
          <w:noProof w:val="0"/>
          <w:sz w:val="24"/>
          <w:szCs w:val="24"/>
          <w:lang w:val="en-GB"/>
        </w:rPr>
        <w:t>Mainardes</w:t>
      </w:r>
      <w:r w:rsidRPr="074A209F" w:rsidR="56714E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E. (2019). </w:t>
      </w:r>
      <w:r w:rsidRPr="074A209F" w:rsidR="56714E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Sales Promotion and the Purchasing </w:t>
      </w:r>
      <w:r w:rsidRPr="074A209F" w:rsidR="56714E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Behavior</w:t>
      </w:r>
      <w:r w:rsidRPr="074A209F" w:rsidR="56714E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Food Consumers.</w:t>
      </w:r>
      <w:r w:rsidRPr="074A209F" w:rsidR="56714E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Proquest.com. </w:t>
      </w:r>
      <w:hyperlink r:id="R77998c7df3484c80">
        <w:r w:rsidRPr="074A209F" w:rsidR="56714E0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https://www.proquest.com/docview/2610947065?pq-origsite=primo_ra&amp;accountid=130472&amp;sourcetype=Scholarly%20Journals</w:t>
        </w:r>
      </w:hyperlink>
    </w:p>
    <w:p w:rsidR="56714E02" w:rsidP="5659EBB5" w:rsidRDefault="56714E02" w14:paraId="56E771B4" w14:textId="0BB9600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5659EBB5" w:rsidR="56714E02">
        <w:rPr>
          <w:rFonts w:ascii="Arial" w:hAnsi="Arial" w:eastAsia="Arial" w:cs="Arial"/>
          <w:noProof w:val="0"/>
          <w:sz w:val="24"/>
          <w:szCs w:val="24"/>
          <w:lang w:val="en-GB"/>
        </w:rPr>
        <w:t>(Accessed 17.01.26)</w:t>
      </w:r>
    </w:p>
    <w:p w:rsidR="5659EBB5" w:rsidP="5659EBB5" w:rsidRDefault="5659EBB5" w14:paraId="5566A256" w14:textId="66652A2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75A2BEA" w:rsidP="074A209F" w:rsidRDefault="475A2BEA" w14:paraId="5C4EC689" w14:textId="595B825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75A2B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Yasar, K. (2022). </w:t>
      </w:r>
      <w:r w:rsidRPr="074A209F" w:rsidR="475A2B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What Is the Marketing Mix (4 </w:t>
      </w:r>
      <w:r w:rsidRPr="074A209F" w:rsidR="475A2B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P’s</w:t>
      </w:r>
      <w:r w:rsidRPr="074A209F" w:rsidR="475A2B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marketing)?</w:t>
      </w:r>
      <w:r w:rsidRPr="074A209F" w:rsidR="475A2B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TechTarget. </w:t>
      </w:r>
      <w:hyperlink r:id="Ree900edfb17b4d56">
        <w:r w:rsidRPr="074A209F" w:rsidR="475A2BE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https://www.techtarget.com/whatis/definition/Four-Ps</w:t>
        </w:r>
      </w:hyperlink>
      <w:r w:rsidRPr="074A209F" w:rsidR="475A2BE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75A2BEA" w:rsidP="074A209F" w:rsidRDefault="475A2BEA" w14:paraId="2FAF2C3B" w14:textId="36342EA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4A209F" w:rsidR="475A2BEA">
        <w:rPr>
          <w:rFonts w:ascii="Arial" w:hAnsi="Arial" w:eastAsia="Arial" w:cs="Arial"/>
          <w:noProof w:val="0"/>
          <w:sz w:val="24"/>
          <w:szCs w:val="24"/>
          <w:lang w:val="en-GB"/>
        </w:rPr>
        <w:t>(Accessed 19.01.26)</w:t>
      </w:r>
    </w:p>
    <w:p w:rsidR="074A209F" w:rsidP="074A209F" w:rsidRDefault="074A209F" w14:paraId="150F059A" w14:textId="60023DA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ebb1f1a47314a98"/>
      <w:footerReference w:type="default" r:id="R94a8d3c3225a4eb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4A209F" w:rsidTr="074A209F" w14:paraId="464A6993">
      <w:trPr>
        <w:trHeight w:val="300"/>
      </w:trPr>
      <w:tc>
        <w:tcPr>
          <w:tcW w:w="3120" w:type="dxa"/>
          <w:tcMar/>
        </w:tcPr>
        <w:p w:rsidR="074A209F" w:rsidP="074A209F" w:rsidRDefault="074A209F" w14:paraId="6BE837D2" w14:textId="4AF076C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74A209F" w:rsidP="074A209F" w:rsidRDefault="074A209F" w14:paraId="47F2B50D" w14:textId="093AEC8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74A209F" w:rsidP="074A209F" w:rsidRDefault="074A209F" w14:paraId="50778BF0" w14:textId="10E329C4">
          <w:pPr>
            <w:pStyle w:val="Header"/>
            <w:bidi w:val="0"/>
            <w:ind w:right="-115"/>
            <w:jc w:val="right"/>
          </w:pPr>
        </w:p>
      </w:tc>
    </w:tr>
  </w:tbl>
  <w:p w:rsidR="074A209F" w:rsidRDefault="074A209F" w14:paraId="7A5D8390" w14:textId="0B8D77A7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4A209F" w:rsidTr="074A209F" w14:paraId="5171041E">
      <w:trPr>
        <w:trHeight w:val="300"/>
      </w:trPr>
      <w:tc>
        <w:tcPr>
          <w:tcW w:w="3120" w:type="dxa"/>
          <w:tcMar/>
        </w:tcPr>
        <w:p w:rsidR="074A209F" w:rsidP="074A209F" w:rsidRDefault="074A209F" w14:paraId="588D0FF1" w14:textId="03866B1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74A209F" w:rsidP="074A209F" w:rsidRDefault="074A209F" w14:paraId="624D23D0" w14:textId="45FA055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74A209F" w:rsidP="074A209F" w:rsidRDefault="074A209F" w14:paraId="2546B454" w14:textId="751F6732">
          <w:pPr>
            <w:pStyle w:val="Header"/>
            <w:bidi w:val="0"/>
            <w:ind w:right="-115"/>
            <w:jc w:val="right"/>
          </w:pPr>
        </w:p>
      </w:tc>
    </w:tr>
  </w:tbl>
  <w:p w:rsidR="074A209F" w:rsidP="074A209F" w:rsidRDefault="074A209F" w14:paraId="7EAC7736" w14:textId="4B2DCB4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YVXoK0JQBgKW7" int2:id="4HmecX1y">
      <int2:state int2:type="spell" int2:value="Rejected"/>
    </int2:textHash>
    <int2:textHash int2:hashCode="ku4ECE5MPro5ds" int2:id="4NnDrc0d">
      <int2:state int2:type="spell" int2:value="Rejected"/>
    </int2:textHash>
    <int2:textHash int2:hashCode="pGvX6eBP2A5iWo" int2:id="f2hIytzE">
      <int2:state int2:type="spell" int2:value="Rejected"/>
    </int2:textHash>
    <int2:textHash int2:hashCode="TeUXMrLOF+SiQB" int2:id="JsQ9z0Lt">
      <int2:state int2:type="spell" int2:value="Rejected"/>
    </int2:textHash>
    <int2:textHash int2:hashCode="ERcG+Hy2bx9cQu" int2:id="CReUJbMf">
      <int2:state int2:type="spell" int2:value="Rejected"/>
    </int2:textHash>
    <int2:textHash int2:hashCode="WAqQk9lkx/A3b7" int2:id="FPjJiqZ6">
      <int2:state int2:type="spell" int2:value="Rejected"/>
    </int2:textHash>
    <int2:textHash int2:hashCode="HEXtz+T4PyFSoL" int2:id="sX2xvNMQ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a7cbb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E2F3BE"/>
    <w:rsid w:val="002A2896"/>
    <w:rsid w:val="006E3FE9"/>
    <w:rsid w:val="006E3FE9"/>
    <w:rsid w:val="00760CA0"/>
    <w:rsid w:val="00F28D82"/>
    <w:rsid w:val="014F38C5"/>
    <w:rsid w:val="015DF89D"/>
    <w:rsid w:val="018E49CF"/>
    <w:rsid w:val="01A5BF90"/>
    <w:rsid w:val="01A5BF90"/>
    <w:rsid w:val="01A84560"/>
    <w:rsid w:val="01B7A5D5"/>
    <w:rsid w:val="01B7A5D5"/>
    <w:rsid w:val="01DD9B63"/>
    <w:rsid w:val="01E7E1CC"/>
    <w:rsid w:val="01FF331C"/>
    <w:rsid w:val="023FB351"/>
    <w:rsid w:val="0251A9BE"/>
    <w:rsid w:val="0262F162"/>
    <w:rsid w:val="02A146BB"/>
    <w:rsid w:val="02C6CCA3"/>
    <w:rsid w:val="02EF5BBA"/>
    <w:rsid w:val="03076B20"/>
    <w:rsid w:val="039AF198"/>
    <w:rsid w:val="03DC72C2"/>
    <w:rsid w:val="03EDC9AB"/>
    <w:rsid w:val="0402D765"/>
    <w:rsid w:val="04079641"/>
    <w:rsid w:val="04414C87"/>
    <w:rsid w:val="04C82B70"/>
    <w:rsid w:val="04F5AB98"/>
    <w:rsid w:val="050453BF"/>
    <w:rsid w:val="0512FDCB"/>
    <w:rsid w:val="05145542"/>
    <w:rsid w:val="0525C129"/>
    <w:rsid w:val="0525C129"/>
    <w:rsid w:val="059D426B"/>
    <w:rsid w:val="05BF9A8B"/>
    <w:rsid w:val="05DC0B71"/>
    <w:rsid w:val="05EE66CF"/>
    <w:rsid w:val="06739EC7"/>
    <w:rsid w:val="06997975"/>
    <w:rsid w:val="06B293EA"/>
    <w:rsid w:val="07385578"/>
    <w:rsid w:val="074A209F"/>
    <w:rsid w:val="078788F8"/>
    <w:rsid w:val="078788F8"/>
    <w:rsid w:val="07A8CFC9"/>
    <w:rsid w:val="07B9B57C"/>
    <w:rsid w:val="07EB701A"/>
    <w:rsid w:val="080E57A5"/>
    <w:rsid w:val="08870BD7"/>
    <w:rsid w:val="08B73EDF"/>
    <w:rsid w:val="08CB6643"/>
    <w:rsid w:val="0921FF1B"/>
    <w:rsid w:val="09E5CE41"/>
    <w:rsid w:val="09E5CE41"/>
    <w:rsid w:val="0A482F00"/>
    <w:rsid w:val="0A69E29E"/>
    <w:rsid w:val="0A69ED5D"/>
    <w:rsid w:val="0AC31FC6"/>
    <w:rsid w:val="0AD6487C"/>
    <w:rsid w:val="0B29F720"/>
    <w:rsid w:val="0BAAA547"/>
    <w:rsid w:val="0BB45774"/>
    <w:rsid w:val="0BB45774"/>
    <w:rsid w:val="0BF378CC"/>
    <w:rsid w:val="0C9B6831"/>
    <w:rsid w:val="0CCDF47D"/>
    <w:rsid w:val="0DC9E322"/>
    <w:rsid w:val="0DED5FC6"/>
    <w:rsid w:val="0E03F962"/>
    <w:rsid w:val="0E56B82A"/>
    <w:rsid w:val="0EE2F3BE"/>
    <w:rsid w:val="0EEE6101"/>
    <w:rsid w:val="0F0F9C25"/>
    <w:rsid w:val="0F0FE303"/>
    <w:rsid w:val="0F1F72BE"/>
    <w:rsid w:val="0F25892E"/>
    <w:rsid w:val="0F702D0D"/>
    <w:rsid w:val="0F8A0DE0"/>
    <w:rsid w:val="0FACE68D"/>
    <w:rsid w:val="0FB9FD11"/>
    <w:rsid w:val="0FC9AE29"/>
    <w:rsid w:val="0FEB66E4"/>
    <w:rsid w:val="107838DA"/>
    <w:rsid w:val="10CBACC2"/>
    <w:rsid w:val="10E86057"/>
    <w:rsid w:val="10FE65AB"/>
    <w:rsid w:val="10FE65AB"/>
    <w:rsid w:val="110E1740"/>
    <w:rsid w:val="110E1740"/>
    <w:rsid w:val="11786B6B"/>
    <w:rsid w:val="11B20B03"/>
    <w:rsid w:val="11D70FDF"/>
    <w:rsid w:val="1261E2A1"/>
    <w:rsid w:val="1310595A"/>
    <w:rsid w:val="138B9CDD"/>
    <w:rsid w:val="1395612C"/>
    <w:rsid w:val="139C4308"/>
    <w:rsid w:val="139C4308"/>
    <w:rsid w:val="13E58197"/>
    <w:rsid w:val="13F36B6D"/>
    <w:rsid w:val="140CA4F3"/>
    <w:rsid w:val="140CA4F3"/>
    <w:rsid w:val="14BFCEC7"/>
    <w:rsid w:val="156E2C74"/>
    <w:rsid w:val="15A12C43"/>
    <w:rsid w:val="15C3FB7E"/>
    <w:rsid w:val="15CDA7EA"/>
    <w:rsid w:val="1619784E"/>
    <w:rsid w:val="1619784E"/>
    <w:rsid w:val="1620E171"/>
    <w:rsid w:val="1620E171"/>
    <w:rsid w:val="167DE7D0"/>
    <w:rsid w:val="16E2C10F"/>
    <w:rsid w:val="16F27093"/>
    <w:rsid w:val="173F09C2"/>
    <w:rsid w:val="174DAA50"/>
    <w:rsid w:val="1752B507"/>
    <w:rsid w:val="17603BF7"/>
    <w:rsid w:val="17ABF60A"/>
    <w:rsid w:val="17B7B665"/>
    <w:rsid w:val="17E0AE0D"/>
    <w:rsid w:val="18004197"/>
    <w:rsid w:val="184C083B"/>
    <w:rsid w:val="188F0669"/>
    <w:rsid w:val="18B16928"/>
    <w:rsid w:val="1915472A"/>
    <w:rsid w:val="19D03B18"/>
    <w:rsid w:val="1A15EB31"/>
    <w:rsid w:val="1A446675"/>
    <w:rsid w:val="1A571411"/>
    <w:rsid w:val="1AC941A1"/>
    <w:rsid w:val="1ACA3C1E"/>
    <w:rsid w:val="1AF3EE27"/>
    <w:rsid w:val="1AF3EE27"/>
    <w:rsid w:val="1B113BFE"/>
    <w:rsid w:val="1B236139"/>
    <w:rsid w:val="1B340383"/>
    <w:rsid w:val="1B3AB2C3"/>
    <w:rsid w:val="1BAEB2E6"/>
    <w:rsid w:val="1C1CD705"/>
    <w:rsid w:val="1C5C0C0F"/>
    <w:rsid w:val="1CDD728A"/>
    <w:rsid w:val="1D4BEBBC"/>
    <w:rsid w:val="1E1B6FCC"/>
    <w:rsid w:val="1E4A80F3"/>
    <w:rsid w:val="1E85E7C8"/>
    <w:rsid w:val="1EAB44D3"/>
    <w:rsid w:val="1F2786C7"/>
    <w:rsid w:val="1F5B8AE9"/>
    <w:rsid w:val="1FB0846E"/>
    <w:rsid w:val="1FB55961"/>
    <w:rsid w:val="1FE58E3E"/>
    <w:rsid w:val="2000ABCF"/>
    <w:rsid w:val="2024E488"/>
    <w:rsid w:val="20566CAA"/>
    <w:rsid w:val="205BA864"/>
    <w:rsid w:val="207BBC41"/>
    <w:rsid w:val="208935D7"/>
    <w:rsid w:val="209AD5B6"/>
    <w:rsid w:val="21040F32"/>
    <w:rsid w:val="2106E352"/>
    <w:rsid w:val="21548781"/>
    <w:rsid w:val="2161A938"/>
    <w:rsid w:val="217511DC"/>
    <w:rsid w:val="21BD67A3"/>
    <w:rsid w:val="21BD67A3"/>
    <w:rsid w:val="220794F0"/>
    <w:rsid w:val="221667A9"/>
    <w:rsid w:val="223E89CD"/>
    <w:rsid w:val="226BAA7F"/>
    <w:rsid w:val="22DB213A"/>
    <w:rsid w:val="232CCEF4"/>
    <w:rsid w:val="235A4FB2"/>
    <w:rsid w:val="23B6398E"/>
    <w:rsid w:val="23BBC14C"/>
    <w:rsid w:val="23FFCC13"/>
    <w:rsid w:val="2427216D"/>
    <w:rsid w:val="2444A6D3"/>
    <w:rsid w:val="248D269B"/>
    <w:rsid w:val="24AD4359"/>
    <w:rsid w:val="256C3451"/>
    <w:rsid w:val="2590B8A7"/>
    <w:rsid w:val="25B7DCE2"/>
    <w:rsid w:val="25DD7B3D"/>
    <w:rsid w:val="25E2439C"/>
    <w:rsid w:val="260EB73C"/>
    <w:rsid w:val="261F4E8C"/>
    <w:rsid w:val="26C5CF71"/>
    <w:rsid w:val="2715D40C"/>
    <w:rsid w:val="2719E593"/>
    <w:rsid w:val="27548EF6"/>
    <w:rsid w:val="27991126"/>
    <w:rsid w:val="27A7EAE8"/>
    <w:rsid w:val="27C2C4C3"/>
    <w:rsid w:val="28026181"/>
    <w:rsid w:val="2808FC0F"/>
    <w:rsid w:val="2821DAFA"/>
    <w:rsid w:val="2886DAF4"/>
    <w:rsid w:val="288EEED8"/>
    <w:rsid w:val="2893E544"/>
    <w:rsid w:val="28FBAAE7"/>
    <w:rsid w:val="290196B0"/>
    <w:rsid w:val="2921ADA9"/>
    <w:rsid w:val="2975C0D7"/>
    <w:rsid w:val="2997D04C"/>
    <w:rsid w:val="29A5FA2A"/>
    <w:rsid w:val="29DF0863"/>
    <w:rsid w:val="29E6B863"/>
    <w:rsid w:val="2AC5A7B3"/>
    <w:rsid w:val="2B3A64E1"/>
    <w:rsid w:val="2B54137D"/>
    <w:rsid w:val="2B66E22B"/>
    <w:rsid w:val="2C4EBCAA"/>
    <w:rsid w:val="2CF421EA"/>
    <w:rsid w:val="2D2EA0DA"/>
    <w:rsid w:val="2D2EA0DA"/>
    <w:rsid w:val="2D30BFB5"/>
    <w:rsid w:val="2D89D830"/>
    <w:rsid w:val="2E2B2F1E"/>
    <w:rsid w:val="2E9FFF10"/>
    <w:rsid w:val="2EBF7237"/>
    <w:rsid w:val="2ECFB99D"/>
    <w:rsid w:val="2ED4BFDF"/>
    <w:rsid w:val="2EFE65BB"/>
    <w:rsid w:val="2F18C2C1"/>
    <w:rsid w:val="2F18C2C1"/>
    <w:rsid w:val="2F2F4B94"/>
    <w:rsid w:val="2F525C42"/>
    <w:rsid w:val="2F8F111C"/>
    <w:rsid w:val="304470F4"/>
    <w:rsid w:val="308A5350"/>
    <w:rsid w:val="30E8ACD6"/>
    <w:rsid w:val="30ED2527"/>
    <w:rsid w:val="31021D02"/>
    <w:rsid w:val="317D8951"/>
    <w:rsid w:val="318D7738"/>
    <w:rsid w:val="320A95C9"/>
    <w:rsid w:val="320CBDBC"/>
    <w:rsid w:val="3232D036"/>
    <w:rsid w:val="3270B601"/>
    <w:rsid w:val="32AFC614"/>
    <w:rsid w:val="32B8C57B"/>
    <w:rsid w:val="32C280F4"/>
    <w:rsid w:val="32C280F4"/>
    <w:rsid w:val="32C6F3C0"/>
    <w:rsid w:val="32E6FEA2"/>
    <w:rsid w:val="32FFBA92"/>
    <w:rsid w:val="33360E43"/>
    <w:rsid w:val="33484C80"/>
    <w:rsid w:val="33D3C370"/>
    <w:rsid w:val="33D8C84E"/>
    <w:rsid w:val="33E1C67E"/>
    <w:rsid w:val="340DF8F0"/>
    <w:rsid w:val="34482941"/>
    <w:rsid w:val="3457C9C0"/>
    <w:rsid w:val="34A1158F"/>
    <w:rsid w:val="34BC5E37"/>
    <w:rsid w:val="35125B38"/>
    <w:rsid w:val="35241EE8"/>
    <w:rsid w:val="3528A068"/>
    <w:rsid w:val="3536F148"/>
    <w:rsid w:val="357A31E6"/>
    <w:rsid w:val="35A533D7"/>
    <w:rsid w:val="35B7944A"/>
    <w:rsid w:val="35B7F3F6"/>
    <w:rsid w:val="363738A0"/>
    <w:rsid w:val="36A769AE"/>
    <w:rsid w:val="36A769AE"/>
    <w:rsid w:val="36D1DCFF"/>
    <w:rsid w:val="36D606E0"/>
    <w:rsid w:val="36FE40E9"/>
    <w:rsid w:val="3704AD17"/>
    <w:rsid w:val="3713EAF4"/>
    <w:rsid w:val="3768CB53"/>
    <w:rsid w:val="378E9A2A"/>
    <w:rsid w:val="37A81EDD"/>
    <w:rsid w:val="37F84037"/>
    <w:rsid w:val="3899B328"/>
    <w:rsid w:val="38E9BD5D"/>
    <w:rsid w:val="391CEEFD"/>
    <w:rsid w:val="395200E1"/>
    <w:rsid w:val="39DCFA91"/>
    <w:rsid w:val="3A2FCED7"/>
    <w:rsid w:val="3A45F316"/>
    <w:rsid w:val="3A49D029"/>
    <w:rsid w:val="3A49D029"/>
    <w:rsid w:val="3A800B49"/>
    <w:rsid w:val="3A82F806"/>
    <w:rsid w:val="3A92C27B"/>
    <w:rsid w:val="3AA633BB"/>
    <w:rsid w:val="3AD01C07"/>
    <w:rsid w:val="3B3C5698"/>
    <w:rsid w:val="3BB0F13A"/>
    <w:rsid w:val="3BC97B8F"/>
    <w:rsid w:val="3BD8AFE2"/>
    <w:rsid w:val="3C02B202"/>
    <w:rsid w:val="3C4D47B9"/>
    <w:rsid w:val="3C826468"/>
    <w:rsid w:val="3D17BB36"/>
    <w:rsid w:val="3D94024C"/>
    <w:rsid w:val="3DB35C0D"/>
    <w:rsid w:val="3DC5FDC8"/>
    <w:rsid w:val="3ECB23F7"/>
    <w:rsid w:val="3EEB4E17"/>
    <w:rsid w:val="3EF8661E"/>
    <w:rsid w:val="3F92CB83"/>
    <w:rsid w:val="3FC4FFC0"/>
    <w:rsid w:val="3FC4FFC0"/>
    <w:rsid w:val="3FE1FA4E"/>
    <w:rsid w:val="3FEF6254"/>
    <w:rsid w:val="401721FB"/>
    <w:rsid w:val="401E5834"/>
    <w:rsid w:val="4024FCD2"/>
    <w:rsid w:val="4029611C"/>
    <w:rsid w:val="4077D955"/>
    <w:rsid w:val="4078A7C7"/>
    <w:rsid w:val="40E01407"/>
    <w:rsid w:val="40F6854D"/>
    <w:rsid w:val="4140D5EF"/>
    <w:rsid w:val="4140D5EF"/>
    <w:rsid w:val="416B548C"/>
    <w:rsid w:val="417A5D7B"/>
    <w:rsid w:val="418C03C1"/>
    <w:rsid w:val="41F45013"/>
    <w:rsid w:val="42A6C531"/>
    <w:rsid w:val="4305DF4D"/>
    <w:rsid w:val="4354D72B"/>
    <w:rsid w:val="4357E831"/>
    <w:rsid w:val="437955D8"/>
    <w:rsid w:val="43829CC2"/>
    <w:rsid w:val="43CEDA8F"/>
    <w:rsid w:val="43FE9DDD"/>
    <w:rsid w:val="44486045"/>
    <w:rsid w:val="4464222D"/>
    <w:rsid w:val="449C71D5"/>
    <w:rsid w:val="44B008AF"/>
    <w:rsid w:val="45190AAD"/>
    <w:rsid w:val="456E9F41"/>
    <w:rsid w:val="456E9F41"/>
    <w:rsid w:val="457D8CF7"/>
    <w:rsid w:val="45853883"/>
    <w:rsid w:val="45853883"/>
    <w:rsid w:val="45944465"/>
    <w:rsid w:val="460461E2"/>
    <w:rsid w:val="46125E00"/>
    <w:rsid w:val="46220170"/>
    <w:rsid w:val="4662D8D7"/>
    <w:rsid w:val="4662D8D7"/>
    <w:rsid w:val="466BD061"/>
    <w:rsid w:val="46B3A5D6"/>
    <w:rsid w:val="46C60E5C"/>
    <w:rsid w:val="46FD3838"/>
    <w:rsid w:val="47352AAA"/>
    <w:rsid w:val="4740E88C"/>
    <w:rsid w:val="474C50C6"/>
    <w:rsid w:val="474C50C6"/>
    <w:rsid w:val="475A2BEA"/>
    <w:rsid w:val="47682A7E"/>
    <w:rsid w:val="4794C9F7"/>
    <w:rsid w:val="47BD9146"/>
    <w:rsid w:val="47C32F12"/>
    <w:rsid w:val="47F966E2"/>
    <w:rsid w:val="480C1A77"/>
    <w:rsid w:val="4830260C"/>
    <w:rsid w:val="4831FFAB"/>
    <w:rsid w:val="48B88616"/>
    <w:rsid w:val="48C88B71"/>
    <w:rsid w:val="490081BE"/>
    <w:rsid w:val="496FDDD2"/>
    <w:rsid w:val="49A94DEA"/>
    <w:rsid w:val="49D73B78"/>
    <w:rsid w:val="4A566F16"/>
    <w:rsid w:val="4A58EE91"/>
    <w:rsid w:val="4A62F3E4"/>
    <w:rsid w:val="4A7ED0BC"/>
    <w:rsid w:val="4A7ED0BC"/>
    <w:rsid w:val="4A9F96BF"/>
    <w:rsid w:val="4AC8FF44"/>
    <w:rsid w:val="4B3064E3"/>
    <w:rsid w:val="4B57F45F"/>
    <w:rsid w:val="4BA5DE54"/>
    <w:rsid w:val="4C165AEE"/>
    <w:rsid w:val="4C294774"/>
    <w:rsid w:val="4C567044"/>
    <w:rsid w:val="4C9FCB80"/>
    <w:rsid w:val="4D0BFD5C"/>
    <w:rsid w:val="4D988527"/>
    <w:rsid w:val="4DB0AB1F"/>
    <w:rsid w:val="4DCE79D6"/>
    <w:rsid w:val="4E03BDF4"/>
    <w:rsid w:val="4E26C9C4"/>
    <w:rsid w:val="4E39890C"/>
    <w:rsid w:val="4E528E41"/>
    <w:rsid w:val="4E76A5DA"/>
    <w:rsid w:val="4E96B184"/>
    <w:rsid w:val="4EE39F62"/>
    <w:rsid w:val="4EEE6FAC"/>
    <w:rsid w:val="4EEF71D2"/>
    <w:rsid w:val="4F42DAF3"/>
    <w:rsid w:val="4F49C0E8"/>
    <w:rsid w:val="4F99E78A"/>
    <w:rsid w:val="4FDD133A"/>
    <w:rsid w:val="50214C2F"/>
    <w:rsid w:val="503E1CA7"/>
    <w:rsid w:val="5094C7D6"/>
    <w:rsid w:val="50B02611"/>
    <w:rsid w:val="50B913DA"/>
    <w:rsid w:val="50B913DA"/>
    <w:rsid w:val="50E773C0"/>
    <w:rsid w:val="5108E9F1"/>
    <w:rsid w:val="51A6D241"/>
    <w:rsid w:val="51BF8EAF"/>
    <w:rsid w:val="51CFB39A"/>
    <w:rsid w:val="51FF4394"/>
    <w:rsid w:val="521F747F"/>
    <w:rsid w:val="522ADF00"/>
    <w:rsid w:val="524085D2"/>
    <w:rsid w:val="524A7AF6"/>
    <w:rsid w:val="526504D1"/>
    <w:rsid w:val="52901D21"/>
    <w:rsid w:val="52A8C859"/>
    <w:rsid w:val="52B7A470"/>
    <w:rsid w:val="52B83E29"/>
    <w:rsid w:val="52DA2D4F"/>
    <w:rsid w:val="53647AE0"/>
    <w:rsid w:val="5368C9F6"/>
    <w:rsid w:val="53C9779A"/>
    <w:rsid w:val="53C9779A"/>
    <w:rsid w:val="53F134F9"/>
    <w:rsid w:val="53FF82E5"/>
    <w:rsid w:val="542548C5"/>
    <w:rsid w:val="547BA8D6"/>
    <w:rsid w:val="547C4598"/>
    <w:rsid w:val="5498F627"/>
    <w:rsid w:val="54E46E84"/>
    <w:rsid w:val="5561F1FF"/>
    <w:rsid w:val="5569B350"/>
    <w:rsid w:val="556FA671"/>
    <w:rsid w:val="557F934F"/>
    <w:rsid w:val="55A79878"/>
    <w:rsid w:val="55B0F4A7"/>
    <w:rsid w:val="55E16B1A"/>
    <w:rsid w:val="562FBE2C"/>
    <w:rsid w:val="56470D0D"/>
    <w:rsid w:val="5659EBB5"/>
    <w:rsid w:val="56714E02"/>
    <w:rsid w:val="57FFFB81"/>
    <w:rsid w:val="5805868F"/>
    <w:rsid w:val="5816D88B"/>
    <w:rsid w:val="5826AFE1"/>
    <w:rsid w:val="58299604"/>
    <w:rsid w:val="5871E045"/>
    <w:rsid w:val="58A3704F"/>
    <w:rsid w:val="58A3704F"/>
    <w:rsid w:val="58A4760E"/>
    <w:rsid w:val="58A4760E"/>
    <w:rsid w:val="58C9E7EA"/>
    <w:rsid w:val="59257E12"/>
    <w:rsid w:val="59257E12"/>
    <w:rsid w:val="5942DD2A"/>
    <w:rsid w:val="5944DA4B"/>
    <w:rsid w:val="5953D0F6"/>
    <w:rsid w:val="5965ADE7"/>
    <w:rsid w:val="59C4B16A"/>
    <w:rsid w:val="59F69C42"/>
    <w:rsid w:val="59FC3844"/>
    <w:rsid w:val="5A5163EF"/>
    <w:rsid w:val="5A5163EF"/>
    <w:rsid w:val="5AB5CD2F"/>
    <w:rsid w:val="5AB65B16"/>
    <w:rsid w:val="5B7619DD"/>
    <w:rsid w:val="5B7C402D"/>
    <w:rsid w:val="5B7DB542"/>
    <w:rsid w:val="5BD9E133"/>
    <w:rsid w:val="5C0217DE"/>
    <w:rsid w:val="5C3C0FA8"/>
    <w:rsid w:val="5C85C57B"/>
    <w:rsid w:val="5D4B6AA1"/>
    <w:rsid w:val="5D4EB299"/>
    <w:rsid w:val="5DB00C8A"/>
    <w:rsid w:val="5E5094A1"/>
    <w:rsid w:val="5E543E44"/>
    <w:rsid w:val="5E95CD68"/>
    <w:rsid w:val="5E95CD68"/>
    <w:rsid w:val="5ECD0C5D"/>
    <w:rsid w:val="5ECD5F4B"/>
    <w:rsid w:val="5EDE38D7"/>
    <w:rsid w:val="5EE170E6"/>
    <w:rsid w:val="5F04BFB0"/>
    <w:rsid w:val="5F04BFB0"/>
    <w:rsid w:val="5F04CACB"/>
    <w:rsid w:val="5F2D077E"/>
    <w:rsid w:val="5F34E4BF"/>
    <w:rsid w:val="5F398661"/>
    <w:rsid w:val="5F4D4DDF"/>
    <w:rsid w:val="5F91B9CA"/>
    <w:rsid w:val="5FD055D2"/>
    <w:rsid w:val="60147CF6"/>
    <w:rsid w:val="60B072AD"/>
    <w:rsid w:val="60CF02D7"/>
    <w:rsid w:val="6110BEBB"/>
    <w:rsid w:val="615147AD"/>
    <w:rsid w:val="61625F0B"/>
    <w:rsid w:val="623C3E25"/>
    <w:rsid w:val="623C3E25"/>
    <w:rsid w:val="623C8DA1"/>
    <w:rsid w:val="623E31EB"/>
    <w:rsid w:val="62443900"/>
    <w:rsid w:val="62ED6112"/>
    <w:rsid w:val="62F99B18"/>
    <w:rsid w:val="6306087F"/>
    <w:rsid w:val="6336DC31"/>
    <w:rsid w:val="640FF473"/>
    <w:rsid w:val="6426624C"/>
    <w:rsid w:val="64DB0C53"/>
    <w:rsid w:val="65006653"/>
    <w:rsid w:val="658AC237"/>
    <w:rsid w:val="65CD1890"/>
    <w:rsid w:val="65CD1890"/>
    <w:rsid w:val="65DE2189"/>
    <w:rsid w:val="665DE7F4"/>
    <w:rsid w:val="665DE7F4"/>
    <w:rsid w:val="673678E9"/>
    <w:rsid w:val="6743DF04"/>
    <w:rsid w:val="67481849"/>
    <w:rsid w:val="6772E6A1"/>
    <w:rsid w:val="679580F2"/>
    <w:rsid w:val="67A32B17"/>
    <w:rsid w:val="67F26BC6"/>
    <w:rsid w:val="6890D30A"/>
    <w:rsid w:val="68E225E9"/>
    <w:rsid w:val="698315BD"/>
    <w:rsid w:val="69EF041F"/>
    <w:rsid w:val="6A06FE6B"/>
    <w:rsid w:val="6A2C93F6"/>
    <w:rsid w:val="6A5D0B7A"/>
    <w:rsid w:val="6AB65BE5"/>
    <w:rsid w:val="6AD12204"/>
    <w:rsid w:val="6B0EA85A"/>
    <w:rsid w:val="6B68BDF2"/>
    <w:rsid w:val="6B68BDF2"/>
    <w:rsid w:val="6BAC5036"/>
    <w:rsid w:val="6C0CC6D0"/>
    <w:rsid w:val="6C23B718"/>
    <w:rsid w:val="6C3168B2"/>
    <w:rsid w:val="6C3E5CB6"/>
    <w:rsid w:val="6C490699"/>
    <w:rsid w:val="6C4ACBAC"/>
    <w:rsid w:val="6C6D4248"/>
    <w:rsid w:val="6C7D83C0"/>
    <w:rsid w:val="6CC9B025"/>
    <w:rsid w:val="6CCA75F0"/>
    <w:rsid w:val="6D049A1B"/>
    <w:rsid w:val="6D232CC1"/>
    <w:rsid w:val="6D4532CE"/>
    <w:rsid w:val="6D45495C"/>
    <w:rsid w:val="6D4CF46D"/>
    <w:rsid w:val="6D4CF46D"/>
    <w:rsid w:val="6D780474"/>
    <w:rsid w:val="6DBD860D"/>
    <w:rsid w:val="6DE2F096"/>
    <w:rsid w:val="6DEB13F0"/>
    <w:rsid w:val="6DFBD215"/>
    <w:rsid w:val="6E21E451"/>
    <w:rsid w:val="6E3211B6"/>
    <w:rsid w:val="6E573515"/>
    <w:rsid w:val="6EA6B921"/>
    <w:rsid w:val="6EC929F1"/>
    <w:rsid w:val="6ECB5F85"/>
    <w:rsid w:val="6ECB5F85"/>
    <w:rsid w:val="6ECBA2D8"/>
    <w:rsid w:val="6ED3FA52"/>
    <w:rsid w:val="6F615DD3"/>
    <w:rsid w:val="6F7025CB"/>
    <w:rsid w:val="6F847A2C"/>
    <w:rsid w:val="6FF5AD5E"/>
    <w:rsid w:val="700873DD"/>
    <w:rsid w:val="7033BCD1"/>
    <w:rsid w:val="703DCC1E"/>
    <w:rsid w:val="704468D0"/>
    <w:rsid w:val="704B5DE3"/>
    <w:rsid w:val="7071DA4C"/>
    <w:rsid w:val="70A0E520"/>
    <w:rsid w:val="70AEEF20"/>
    <w:rsid w:val="710E81E7"/>
    <w:rsid w:val="719C4786"/>
    <w:rsid w:val="71B64CB2"/>
    <w:rsid w:val="71D935A7"/>
    <w:rsid w:val="71DEC011"/>
    <w:rsid w:val="71E124C5"/>
    <w:rsid w:val="71F850FE"/>
    <w:rsid w:val="720C9BD9"/>
    <w:rsid w:val="72295701"/>
    <w:rsid w:val="722D0046"/>
    <w:rsid w:val="72628919"/>
    <w:rsid w:val="72B3EDD7"/>
    <w:rsid w:val="72B9E07E"/>
    <w:rsid w:val="72D0712C"/>
    <w:rsid w:val="7332FBB1"/>
    <w:rsid w:val="736D59E2"/>
    <w:rsid w:val="7370968C"/>
    <w:rsid w:val="7370968C"/>
    <w:rsid w:val="7374552D"/>
    <w:rsid w:val="73BBAD21"/>
    <w:rsid w:val="73BBAD21"/>
    <w:rsid w:val="74033737"/>
    <w:rsid w:val="7463B7DE"/>
    <w:rsid w:val="74656092"/>
    <w:rsid w:val="74751C03"/>
    <w:rsid w:val="74D98B07"/>
    <w:rsid w:val="74EAAB14"/>
    <w:rsid w:val="754F85AB"/>
    <w:rsid w:val="7588B81E"/>
    <w:rsid w:val="7589DF02"/>
    <w:rsid w:val="75D45D49"/>
    <w:rsid w:val="761AF098"/>
    <w:rsid w:val="7641A983"/>
    <w:rsid w:val="764A738D"/>
    <w:rsid w:val="767BD451"/>
    <w:rsid w:val="76A1586F"/>
    <w:rsid w:val="76C238EB"/>
    <w:rsid w:val="76CCDCB4"/>
    <w:rsid w:val="76EFD244"/>
    <w:rsid w:val="7708DA2A"/>
    <w:rsid w:val="77690D70"/>
    <w:rsid w:val="77730F90"/>
    <w:rsid w:val="77A82FCA"/>
    <w:rsid w:val="77AEF98B"/>
    <w:rsid w:val="77EAA1F3"/>
    <w:rsid w:val="77EAA1F3"/>
    <w:rsid w:val="780DB548"/>
    <w:rsid w:val="787ED689"/>
    <w:rsid w:val="7898A3A0"/>
    <w:rsid w:val="78A91194"/>
    <w:rsid w:val="78C68F13"/>
    <w:rsid w:val="78C9C51B"/>
    <w:rsid w:val="78CA543A"/>
    <w:rsid w:val="78CA543A"/>
    <w:rsid w:val="78E25164"/>
    <w:rsid w:val="78EAD9F7"/>
    <w:rsid w:val="794B6310"/>
    <w:rsid w:val="796B8F1C"/>
    <w:rsid w:val="7988DF93"/>
    <w:rsid w:val="79B0AC89"/>
    <w:rsid w:val="79CF7007"/>
    <w:rsid w:val="79F5E760"/>
    <w:rsid w:val="7A0914D6"/>
    <w:rsid w:val="7A0F633D"/>
    <w:rsid w:val="7A3EF90A"/>
    <w:rsid w:val="7A5930F0"/>
    <w:rsid w:val="7A5930F0"/>
    <w:rsid w:val="7AA77DE3"/>
    <w:rsid w:val="7AFD2347"/>
    <w:rsid w:val="7B081F69"/>
    <w:rsid w:val="7B1F3EB4"/>
    <w:rsid w:val="7B29A586"/>
    <w:rsid w:val="7B774623"/>
    <w:rsid w:val="7BF25BFC"/>
    <w:rsid w:val="7C033C8C"/>
    <w:rsid w:val="7C64FF42"/>
    <w:rsid w:val="7C70F2F2"/>
    <w:rsid w:val="7C79566B"/>
    <w:rsid w:val="7D5486AB"/>
    <w:rsid w:val="7DD680E0"/>
    <w:rsid w:val="7E0322B6"/>
    <w:rsid w:val="7E0B7CE8"/>
    <w:rsid w:val="7E789BDC"/>
    <w:rsid w:val="7E9CCD32"/>
    <w:rsid w:val="7F1E7FB5"/>
    <w:rsid w:val="7F438F97"/>
    <w:rsid w:val="7F5A9853"/>
    <w:rsid w:val="7FBC2BAC"/>
    <w:rsid w:val="7FDD4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2F3BE"/>
  <w15:chartTrackingRefBased/>
  <w15:docId w15:val="{F2EC20E7-2DF5-4581-920A-D9ACA4C080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566F1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659EBB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74A209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74A209F"/>
    <w:pPr>
      <w:spacing/>
      <w:ind w:left="720"/>
      <w:contextualSpacing/>
    </w:pPr>
  </w:style>
  <w:style w:type="paragraph" w:styleId="Footer">
    <w:uiPriority w:val="99"/>
    <w:name w:val="footer"/>
    <w:basedOn w:val="Normal"/>
    <w:unhideWhenUsed/>
    <w:rsid w:val="074A209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2">
    <w:uiPriority w:val="9"/>
    <w:name w:val="heading 2"/>
    <w:basedOn w:val="Normal"/>
    <w:next w:val="Normal"/>
    <w:unhideWhenUsed/>
    <w:qFormat/>
    <w:rsid w:val="074A209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074A209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dab6fcfe8744f5f" /><Relationship Type="http://schemas.openxmlformats.org/officeDocument/2006/relationships/hyperlink" Target="https://research-ebsco-com.uwtsd.idm.oclc.org/c/onvpsy/viewer/pdf/zwasbmjwwz" TargetMode="External" Id="R9dc000d030d9437b" /><Relationship Type="http://schemas.openxmlformats.org/officeDocument/2006/relationships/hyperlink" Target="https://gottabemarketing.co.uk/freshers-fairs-the-secret-weapon-for-brands-targeting-gen-z/" TargetMode="External" Id="Rd921c63e1f6a42dd" /><Relationship Type="http://schemas.openxmlformats.org/officeDocument/2006/relationships/hyperlink" Target="https://www.proquest.com/docview/2925643230?accountid=130472&amp;pq-origsite=primo_ra&amp;sourcetype=Scholarly%20Journals" TargetMode="External" Id="R3a498bf4011a41a2" /><Relationship Type="http://schemas.openxmlformats.org/officeDocument/2006/relationships/hyperlink" Target="https://www.thecrowdagency.com/why-targeting-university-students-can-be-a-game-changer-for-your-brand" TargetMode="External" Id="R35eeb3d431ec4d18" /><Relationship Type="http://schemas.openxmlformats.org/officeDocument/2006/relationships/hyperlink" Target="https://www.bamuk.com/why-target-students/" TargetMode="External" Id="R5756c0e971114234" /><Relationship Type="http://schemas.openxmlformats.org/officeDocument/2006/relationships/hyperlink" Target="https://www.proquest.com/docview/3273058734?pq-origsite=primo_ra&amp;accountid=130472&amp;sourcetype=Scholarly%20Journals" TargetMode="External" Id="R6cc145862d7b4fdb" /><Relationship Type="http://schemas.openxmlformats.org/officeDocument/2006/relationships/hyperlink" Target="https://www.proquest.com/docview/3065617146?accountid=130472&amp;parentSessionId=EALKgwvhXgwCO4IY5hPPaeAndtsU3kKyTHNKf%2B60FoI%3D&amp;pq-origsite=primo&amp;sourcetype=Scholarly%20Journals" TargetMode="External" Id="Rc285e631e6c24ac0" /><Relationship Type="http://schemas.openxmlformats.org/officeDocument/2006/relationships/hyperlink" Target="https://chatgpt.com/" TargetMode="External" Id="Rfcc9c906548f4cd9" /><Relationship Type="http://schemas.openxmlformats.org/officeDocument/2006/relationships/image" Target="/media/image.png" Id="rId2088830774" /><Relationship Type="http://schemas.openxmlformats.org/officeDocument/2006/relationships/hyperlink" Target="https://www.proquest.com/docview/2099344009?pq-origsite=primo_ra&amp;accountid=130472&amp;sourcetype=Scholarly%20Journals" TargetMode="External" Id="R558ee9eca2f24a2e" /><Relationship Type="http://schemas.openxmlformats.org/officeDocument/2006/relationships/hyperlink" Target="https://doi.org/10.1080/0965254x.2022.2129745" TargetMode="External" Id="R74ebe5d7d2df4616" /><Relationship Type="http://schemas.openxmlformats.org/officeDocument/2006/relationships/hyperlink" Target="https://funnel.io/blog/what-is-the-marketing-mix?utm_source=google&amp;utm_medium=cpc&amp;utm_campaign=g_global-t1_sales_prospecting_generic" TargetMode="External" Id="R825f645bfb824be0" /><Relationship Type="http://schemas.openxmlformats.org/officeDocument/2006/relationships/hyperlink" Target="https://doi.org/10.3390/buildings15030393" TargetMode="External" Id="Rfefc65bf80a04225" /><Relationship Type="http://schemas.openxmlformats.org/officeDocument/2006/relationships/hyperlink" Target="https://www.proquest.com/docview/3129654926?accountid=130472&amp;pq-origsite=primo_ra&amp;sourcetype=Scholarly%20Journals" TargetMode="External" Id="R1ab3f0d681da4841" /><Relationship Type="http://schemas.openxmlformats.org/officeDocument/2006/relationships/hyperlink" Target="https://philair.org/index.php/jpair/article/view/958/1921" TargetMode="External" Id="R2dc59cf2ad724124" /><Relationship Type="http://schemas.openxmlformats.org/officeDocument/2006/relationships/hyperlink" Target="https://www.proquest.com/docview/2776709901?accountid=130472&amp;parentSessionId=UTNKAhfVe7jBAgJWRuwvZVOiQmmoVwm2tSC" TargetMode="External" Id="R4b1d3be278cd4c9a" /><Relationship Type="http://schemas.openxmlformats.org/officeDocument/2006/relationships/hyperlink" Target="https://www.vationventures.com/glossary/marketing-mix-definition-explanation-and-use-cases" TargetMode="External" Id="Rbfb4f148ac6148be" /><Relationship Type="http://schemas.openxmlformats.org/officeDocument/2006/relationships/hyperlink" Target="https://www.proquest.com/docview/2610947065?pq-origsite=primo_ra&amp;accountid=130472&amp;sourcetype=Scholarly%20Journals" TargetMode="External" Id="R77998c7df3484c80" /><Relationship Type="http://schemas.openxmlformats.org/officeDocument/2006/relationships/hyperlink" Target="https://www.techtarget.com/whatis/definition/Four-Ps" TargetMode="External" Id="Ree900edfb17b4d56" /><Relationship Type="http://schemas.openxmlformats.org/officeDocument/2006/relationships/header" Target="header.xml" Id="Rdebb1f1a47314a98" /><Relationship Type="http://schemas.openxmlformats.org/officeDocument/2006/relationships/footer" Target="footer.xml" Id="R94a8d3c3225a4eb8" /><Relationship Type="http://schemas.openxmlformats.org/officeDocument/2006/relationships/numbering" Target="numbering.xml" Id="R76ad035c8b8541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2026-01-09T14:55:18.0703912Z</dcterms:created>
  <dcterms:modified xsi:type="dcterms:W3CDTF">2026-01-19T17:59:48.5784661Z</dcterms:modified>
  <dc:creator>Emily Keane (2409111)</dc:creator>
  <lastModifiedBy>Emily Keane (2409111)</lastModifiedBy>
</coreProperties>
</file>