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51464179"/>
        <w:docPartObj>
          <w:docPartGallery w:val="Cover Pages"/>
          <w:docPartUnique/>
        </w:docPartObj>
      </w:sdtPr>
      <w:sdtEndPr/>
      <w:sdtContent>
        <w:p w14:paraId="3B0479F9" w14:textId="18B8408C" w:rsidR="00254DD6" w:rsidRDefault="00254DD6"/>
        <w:p w14:paraId="1345E186" w14:textId="5DA4C754" w:rsidR="00254DD6" w:rsidRDefault="00254DD6">
          <w:r>
            <w:rPr>
              <w:noProof/>
            </w:rPr>
            <mc:AlternateContent>
              <mc:Choice Requires="wps">
                <w:drawing>
                  <wp:anchor distT="0" distB="0" distL="114300" distR="114300" simplePos="0" relativeHeight="251662336" behindDoc="0" locked="0" layoutInCell="1" allowOverlap="1" wp14:anchorId="5AA1AA0E" wp14:editId="0705BB86">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2-04-07T00:00:00Z">
                                    <w:dateFormat w:val="MMMM d, yyyy"/>
                                    <w:lid w:val="en-US"/>
                                    <w:storeMappedDataAs w:val="dateTime"/>
                                    <w:calendar w:val="gregorian"/>
                                  </w:date>
                                </w:sdtPr>
                                <w:sdtEndPr/>
                                <w:sdtContent>
                                  <w:p w14:paraId="7585FE9E" w14:textId="1CDCB8BE" w:rsidR="00254DD6" w:rsidRDefault="00B8737F">
                                    <w:pPr>
                                      <w:pStyle w:val="NoSpacing"/>
                                      <w:jc w:val="right"/>
                                      <w:rPr>
                                        <w:caps/>
                                        <w:color w:val="323E4F" w:themeColor="text2" w:themeShade="BF"/>
                                        <w:sz w:val="40"/>
                                        <w:szCs w:val="40"/>
                                      </w:rPr>
                                    </w:pPr>
                                    <w:r>
                                      <w:rPr>
                                        <w:caps/>
                                        <w:color w:val="323E4F" w:themeColor="text2" w:themeShade="BF"/>
                                        <w:sz w:val="40"/>
                                        <w:szCs w:val="40"/>
                                      </w:rPr>
                                      <w:t>April 7, 2022</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5AA1AA0E"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&#13;&#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2-04-07T00:00:00Z">
                              <w:dateFormat w:val="MMMM d, yyyy"/>
                              <w:lid w:val="en-US"/>
                              <w:storeMappedDataAs w:val="dateTime"/>
                              <w:calendar w:val="gregorian"/>
                            </w:date>
                          </w:sdtPr>
                          <w:sdtEndPr/>
                          <w:sdtContent>
                            <w:p w14:paraId="7585FE9E" w14:textId="1CDCB8BE" w:rsidR="00254DD6" w:rsidRDefault="00B8737F">
                              <w:pPr>
                                <w:pStyle w:val="NoSpacing"/>
                                <w:jc w:val="right"/>
                                <w:rPr>
                                  <w:caps/>
                                  <w:color w:val="323E4F" w:themeColor="text2" w:themeShade="BF"/>
                                  <w:sz w:val="40"/>
                                  <w:szCs w:val="40"/>
                                </w:rPr>
                              </w:pPr>
                              <w:r>
                                <w:rPr>
                                  <w:caps/>
                                  <w:color w:val="323E4F" w:themeColor="text2" w:themeShade="BF"/>
                                  <w:sz w:val="40"/>
                                  <w:szCs w:val="40"/>
                                </w:rPr>
                                <w:t>April 7, 2022</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1F7AE65" wp14:editId="2BECF217">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9525" b="0"/>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1B192C90" w14:textId="1AE80745" w:rsidR="00254DD6" w:rsidRDefault="00254DD6">
                                    <w:pPr>
                                      <w:pStyle w:val="NoSpacing"/>
                                      <w:jc w:val="right"/>
                                      <w:rPr>
                                        <w:caps/>
                                        <w:color w:val="262626" w:themeColor="text1" w:themeTint="D9"/>
                                        <w:sz w:val="28"/>
                                        <w:szCs w:val="28"/>
                                      </w:rPr>
                                    </w:pPr>
                                    <w:r>
                                      <w:rPr>
                                        <w:caps/>
                                        <w:color w:val="262626" w:themeColor="text1" w:themeTint="D9"/>
                                        <w:sz w:val="28"/>
                                        <w:szCs w:val="28"/>
                                      </w:rPr>
                                      <w:t>St</w:t>
                                    </w:r>
                                    <w:r w:rsidR="00B8737F">
                                      <w:rPr>
                                        <w:caps/>
                                        <w:color w:val="262626" w:themeColor="text1" w:themeTint="D9"/>
                                        <w:sz w:val="28"/>
                                        <w:szCs w:val="28"/>
                                      </w:rPr>
                                      <w:t>anciu Mihai Radu</w:t>
                                    </w:r>
                                  </w:p>
                                </w:sdtContent>
                              </w:sdt>
                              <w:p w14:paraId="2FCF57CC" w14:textId="393CEC95" w:rsidR="00254DD6" w:rsidRDefault="006A24A3">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B8737F">
                                      <w:rPr>
                                        <w:caps/>
                                        <w:color w:val="262626" w:themeColor="text1" w:themeTint="D9"/>
                                        <w:sz w:val="20"/>
                                        <w:szCs w:val="20"/>
                                      </w:rPr>
                                      <w:t>Student ID:2111825</w:t>
                                    </w:r>
                                  </w:sdtContent>
                                </w:sdt>
                              </w:p>
                              <w:p w14:paraId="4067EB86" w14:textId="33289DCF" w:rsidR="00254DD6" w:rsidRDefault="006A24A3">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083057">
                                      <w:rPr>
                                        <w:color w:val="262626" w:themeColor="text1" w:themeTint="D9"/>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01F7AE65"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&#13;&#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1B192C90" w14:textId="1AE80745" w:rsidR="00254DD6" w:rsidRDefault="00254DD6">
                              <w:pPr>
                                <w:pStyle w:val="NoSpacing"/>
                                <w:jc w:val="right"/>
                                <w:rPr>
                                  <w:caps/>
                                  <w:color w:val="262626" w:themeColor="text1" w:themeTint="D9"/>
                                  <w:sz w:val="28"/>
                                  <w:szCs w:val="28"/>
                                </w:rPr>
                              </w:pPr>
                              <w:r>
                                <w:rPr>
                                  <w:caps/>
                                  <w:color w:val="262626" w:themeColor="text1" w:themeTint="D9"/>
                                  <w:sz w:val="28"/>
                                  <w:szCs w:val="28"/>
                                </w:rPr>
                                <w:t>St</w:t>
                              </w:r>
                              <w:r w:rsidR="00B8737F">
                                <w:rPr>
                                  <w:caps/>
                                  <w:color w:val="262626" w:themeColor="text1" w:themeTint="D9"/>
                                  <w:sz w:val="28"/>
                                  <w:szCs w:val="28"/>
                                </w:rPr>
                                <w:t>anciu Mihai Radu</w:t>
                              </w:r>
                            </w:p>
                          </w:sdtContent>
                        </w:sdt>
                        <w:p w14:paraId="2FCF57CC" w14:textId="393CEC95" w:rsidR="00254DD6" w:rsidRDefault="006A24A3">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B8737F">
                                <w:rPr>
                                  <w:caps/>
                                  <w:color w:val="262626" w:themeColor="text1" w:themeTint="D9"/>
                                  <w:sz w:val="20"/>
                                  <w:szCs w:val="20"/>
                                </w:rPr>
                                <w:t>Student ID:2111825</w:t>
                              </w:r>
                            </w:sdtContent>
                          </w:sdt>
                        </w:p>
                        <w:p w14:paraId="4067EB86" w14:textId="33289DCF" w:rsidR="00254DD6" w:rsidRDefault="006A24A3">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083057">
                                <w:rPr>
                                  <w:color w:val="262626" w:themeColor="text1" w:themeTint="D9"/>
                                  <w:sz w:val="20"/>
                                  <w:szCs w:val="20"/>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C357E13" wp14:editId="3B327EA9">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4504AE" w14:textId="30AA6285" w:rsidR="00254DD6" w:rsidRDefault="006A24A3">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B8737F">
                                      <w:rPr>
                                        <w:caps/>
                                        <w:color w:val="323E4F" w:themeColor="text2" w:themeShade="BF"/>
                                        <w:sz w:val="52"/>
                                        <w:szCs w:val="52"/>
                                      </w:rPr>
                                      <w:t>NHS Absenteeism Case study</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44D18C35" w14:textId="22C0929A" w:rsidR="00254DD6" w:rsidRDefault="00B8737F">
                                    <w:pPr>
                                      <w:pStyle w:val="NoSpacing"/>
                                      <w:jc w:val="right"/>
                                      <w:rPr>
                                        <w:smallCaps/>
                                        <w:color w:val="44546A" w:themeColor="text2"/>
                                        <w:sz w:val="36"/>
                                        <w:szCs w:val="36"/>
                                      </w:rPr>
                                    </w:pPr>
                                    <w:r>
                                      <w:rPr>
                                        <w:smallCaps/>
                                        <w:color w:val="44546A" w:themeColor="text2"/>
                                        <w:sz w:val="36"/>
                                        <w:szCs w:val="36"/>
                                      </w:rPr>
                                      <w:t>BMSW4004 Problem Solving and decision making</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4C357E13"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" filled="f" stroked="f" strokeweight=".5pt">
                    <v:textbox inset="0,0,0,0">
                      <w:txbxContent>
                        <w:p w14:paraId="7A4504AE" w14:textId="30AA6285" w:rsidR="00254DD6" w:rsidRDefault="006A24A3">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B8737F">
                                <w:rPr>
                                  <w:caps/>
                                  <w:color w:val="323E4F" w:themeColor="text2" w:themeShade="BF"/>
                                  <w:sz w:val="52"/>
                                  <w:szCs w:val="52"/>
                                </w:rPr>
                                <w:t>NHS Absenteeism Case study</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44D18C35" w14:textId="22C0929A" w:rsidR="00254DD6" w:rsidRDefault="00B8737F">
                              <w:pPr>
                                <w:pStyle w:val="NoSpacing"/>
                                <w:jc w:val="right"/>
                                <w:rPr>
                                  <w:smallCaps/>
                                  <w:color w:val="44546A" w:themeColor="text2"/>
                                  <w:sz w:val="36"/>
                                  <w:szCs w:val="36"/>
                                </w:rPr>
                              </w:pPr>
                              <w:r>
                                <w:rPr>
                                  <w:smallCaps/>
                                  <w:color w:val="44546A" w:themeColor="text2"/>
                                  <w:sz w:val="36"/>
                                  <w:szCs w:val="36"/>
                                </w:rPr>
                                <w:t>BMSW4004 Problem Solving and decision making</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1B31F87B" wp14:editId="1416448A">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28575" b="15240"/>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a:solidFill>
                              <a:schemeClr val="accent1"/>
                            </a:solidFill>
                          </wpg:grpSpPr>
                          <wps:wsp>
                            <wps:cNvPr id="115" name="Rectangle 115"/>
                            <wps:cNvSpPr/>
                            <wps:spPr>
                              <a:xfrm>
                                <a:off x="0" y="0"/>
                                <a:ext cx="228600" cy="8782050"/>
                              </a:xfrm>
                              <a:prstGeom prst="rect">
                                <a:avLst/>
                              </a:prstGeom>
                              <a:grpFill/>
                              <a:ln>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grpFill/>
                              <a:ln>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25651019"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9p1DWyMDAAD+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" filled="f" strokecolor="#4472c4 [3204]"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" filled="f" strokecolor="#4472c4 [3204]" strokeweight="1pt">
                      <v:path arrowok="t"/>
                      <o:lock v:ext="edit" aspectratio="t"/>
                    </v:rect>
                    <w10:wrap anchorx="page" anchory="page"/>
                  </v:group>
                </w:pict>
              </mc:Fallback>
            </mc:AlternateContent>
          </w:r>
          <w:r>
            <w:br w:type="page"/>
          </w:r>
        </w:p>
      </w:sdtContent>
    </w:sdt>
    <w:sdt>
      <w:sdtPr>
        <w:rPr>
          <w:rFonts w:asciiTheme="minorHAnsi" w:eastAsiaTheme="minorHAnsi" w:hAnsiTheme="minorHAnsi" w:cstheme="minorBidi"/>
          <w:color w:val="auto"/>
          <w:sz w:val="22"/>
          <w:szCs w:val="22"/>
          <w:lang w:val="en-GB"/>
        </w:rPr>
        <w:id w:val="1249769346"/>
        <w:docPartObj>
          <w:docPartGallery w:val="Table of Contents"/>
          <w:docPartUnique/>
        </w:docPartObj>
      </w:sdtPr>
      <w:sdtEndPr>
        <w:rPr>
          <w:b/>
          <w:bCs/>
          <w:noProof/>
        </w:rPr>
      </w:sdtEndPr>
      <w:sdtContent>
        <w:p w14:paraId="59ABB7EA" w14:textId="609DEAA0" w:rsidR="004A0F2D" w:rsidRDefault="004A0F2D">
          <w:pPr>
            <w:pStyle w:val="TOCHeading"/>
          </w:pPr>
          <w:r>
            <w:t>Table of Contents</w:t>
          </w:r>
        </w:p>
        <w:p w14:paraId="6B11F3C7" w14:textId="4572E1D8" w:rsidR="004A0F2D" w:rsidRDefault="004A0F2D">
          <w:pPr>
            <w:pStyle w:val="TOC1"/>
            <w:tabs>
              <w:tab w:val="right" w:leader="dot" w:pos="9016"/>
            </w:tabs>
            <w:rPr>
              <w:noProof/>
            </w:rPr>
          </w:pPr>
          <w:r>
            <w:fldChar w:fldCharType="begin"/>
          </w:r>
          <w:r>
            <w:instrText xml:space="preserve"> TOC \o "1-3" \h \z \u </w:instrText>
          </w:r>
          <w:r>
            <w:fldChar w:fldCharType="separate"/>
          </w:r>
          <w:hyperlink w:anchor="_Toc100243127" w:history="1">
            <w:r w:rsidRPr="00561379">
              <w:rPr>
                <w:rStyle w:val="Hyperlink"/>
                <w:noProof/>
              </w:rPr>
              <w:t>Introduction:</w:t>
            </w:r>
            <w:r>
              <w:rPr>
                <w:noProof/>
                <w:webHidden/>
              </w:rPr>
              <w:tab/>
            </w:r>
            <w:r>
              <w:rPr>
                <w:noProof/>
                <w:webHidden/>
              </w:rPr>
              <w:fldChar w:fldCharType="begin"/>
            </w:r>
            <w:r>
              <w:rPr>
                <w:noProof/>
                <w:webHidden/>
              </w:rPr>
              <w:instrText xml:space="preserve"> PAGEREF _Toc100243127 \h </w:instrText>
            </w:r>
            <w:r>
              <w:rPr>
                <w:noProof/>
                <w:webHidden/>
              </w:rPr>
            </w:r>
            <w:r>
              <w:rPr>
                <w:noProof/>
                <w:webHidden/>
              </w:rPr>
              <w:fldChar w:fldCharType="separate"/>
            </w:r>
            <w:r>
              <w:rPr>
                <w:noProof/>
                <w:webHidden/>
              </w:rPr>
              <w:t>2</w:t>
            </w:r>
            <w:r>
              <w:rPr>
                <w:noProof/>
                <w:webHidden/>
              </w:rPr>
              <w:fldChar w:fldCharType="end"/>
            </w:r>
          </w:hyperlink>
        </w:p>
        <w:p w14:paraId="2AC208DD" w14:textId="299D4D3D" w:rsidR="004A0F2D" w:rsidRDefault="006A24A3">
          <w:pPr>
            <w:pStyle w:val="TOC1"/>
            <w:tabs>
              <w:tab w:val="right" w:leader="dot" w:pos="9016"/>
            </w:tabs>
            <w:rPr>
              <w:noProof/>
            </w:rPr>
          </w:pPr>
          <w:hyperlink w:anchor="_Toc100243128" w:history="1">
            <w:r w:rsidR="004A0F2D" w:rsidRPr="00561379">
              <w:rPr>
                <w:rStyle w:val="Hyperlink"/>
                <w:noProof/>
              </w:rPr>
              <w:t>Discussion:</w:t>
            </w:r>
            <w:r w:rsidR="004A0F2D">
              <w:rPr>
                <w:noProof/>
                <w:webHidden/>
              </w:rPr>
              <w:tab/>
            </w:r>
            <w:r w:rsidR="004A0F2D">
              <w:rPr>
                <w:noProof/>
                <w:webHidden/>
              </w:rPr>
              <w:fldChar w:fldCharType="begin"/>
            </w:r>
            <w:r w:rsidR="004A0F2D">
              <w:rPr>
                <w:noProof/>
                <w:webHidden/>
              </w:rPr>
              <w:instrText xml:space="preserve"> PAGEREF _Toc100243128 \h </w:instrText>
            </w:r>
            <w:r w:rsidR="004A0F2D">
              <w:rPr>
                <w:noProof/>
                <w:webHidden/>
              </w:rPr>
            </w:r>
            <w:r w:rsidR="004A0F2D">
              <w:rPr>
                <w:noProof/>
                <w:webHidden/>
              </w:rPr>
              <w:fldChar w:fldCharType="separate"/>
            </w:r>
            <w:r w:rsidR="004A0F2D">
              <w:rPr>
                <w:noProof/>
                <w:webHidden/>
              </w:rPr>
              <w:t>2</w:t>
            </w:r>
            <w:r w:rsidR="004A0F2D">
              <w:rPr>
                <w:noProof/>
                <w:webHidden/>
              </w:rPr>
              <w:fldChar w:fldCharType="end"/>
            </w:r>
          </w:hyperlink>
        </w:p>
        <w:p w14:paraId="70DACB97" w14:textId="4F38B875" w:rsidR="004A0F2D" w:rsidRDefault="006A24A3">
          <w:pPr>
            <w:pStyle w:val="TOC1"/>
            <w:tabs>
              <w:tab w:val="right" w:leader="dot" w:pos="9016"/>
            </w:tabs>
            <w:rPr>
              <w:noProof/>
            </w:rPr>
          </w:pPr>
          <w:hyperlink w:anchor="_Toc100243129" w:history="1">
            <w:r w:rsidR="004A0F2D" w:rsidRPr="00561379">
              <w:rPr>
                <w:rStyle w:val="Hyperlink"/>
                <w:noProof/>
              </w:rPr>
              <w:t>PESTEL Analysis:</w:t>
            </w:r>
            <w:r w:rsidR="004A0F2D">
              <w:rPr>
                <w:noProof/>
                <w:webHidden/>
              </w:rPr>
              <w:tab/>
            </w:r>
            <w:r w:rsidR="004A0F2D">
              <w:rPr>
                <w:noProof/>
                <w:webHidden/>
              </w:rPr>
              <w:fldChar w:fldCharType="begin"/>
            </w:r>
            <w:r w:rsidR="004A0F2D">
              <w:rPr>
                <w:noProof/>
                <w:webHidden/>
              </w:rPr>
              <w:instrText xml:space="preserve"> PAGEREF _Toc100243129 \h </w:instrText>
            </w:r>
            <w:r w:rsidR="004A0F2D">
              <w:rPr>
                <w:noProof/>
                <w:webHidden/>
              </w:rPr>
            </w:r>
            <w:r w:rsidR="004A0F2D">
              <w:rPr>
                <w:noProof/>
                <w:webHidden/>
              </w:rPr>
              <w:fldChar w:fldCharType="separate"/>
            </w:r>
            <w:r w:rsidR="004A0F2D">
              <w:rPr>
                <w:noProof/>
                <w:webHidden/>
              </w:rPr>
              <w:t>3</w:t>
            </w:r>
            <w:r w:rsidR="004A0F2D">
              <w:rPr>
                <w:noProof/>
                <w:webHidden/>
              </w:rPr>
              <w:fldChar w:fldCharType="end"/>
            </w:r>
          </w:hyperlink>
        </w:p>
        <w:p w14:paraId="14C160BC" w14:textId="3BD3EA5F" w:rsidR="004A0F2D" w:rsidRDefault="006A24A3">
          <w:pPr>
            <w:pStyle w:val="TOC2"/>
            <w:tabs>
              <w:tab w:val="right" w:leader="dot" w:pos="9016"/>
            </w:tabs>
            <w:rPr>
              <w:noProof/>
            </w:rPr>
          </w:pPr>
          <w:hyperlink w:anchor="_Toc100243130" w:history="1">
            <w:r w:rsidR="004A0F2D" w:rsidRPr="00561379">
              <w:rPr>
                <w:rStyle w:val="Hyperlink"/>
                <w:noProof/>
              </w:rPr>
              <w:t>Political:</w:t>
            </w:r>
            <w:r w:rsidR="004A0F2D">
              <w:rPr>
                <w:noProof/>
                <w:webHidden/>
              </w:rPr>
              <w:tab/>
            </w:r>
            <w:r w:rsidR="004A0F2D">
              <w:rPr>
                <w:noProof/>
                <w:webHidden/>
              </w:rPr>
              <w:fldChar w:fldCharType="begin"/>
            </w:r>
            <w:r w:rsidR="004A0F2D">
              <w:rPr>
                <w:noProof/>
                <w:webHidden/>
              </w:rPr>
              <w:instrText xml:space="preserve"> PAGEREF _Toc100243130 \h </w:instrText>
            </w:r>
            <w:r w:rsidR="004A0F2D">
              <w:rPr>
                <w:noProof/>
                <w:webHidden/>
              </w:rPr>
            </w:r>
            <w:r w:rsidR="004A0F2D">
              <w:rPr>
                <w:noProof/>
                <w:webHidden/>
              </w:rPr>
              <w:fldChar w:fldCharType="separate"/>
            </w:r>
            <w:r w:rsidR="004A0F2D">
              <w:rPr>
                <w:noProof/>
                <w:webHidden/>
              </w:rPr>
              <w:t>3</w:t>
            </w:r>
            <w:r w:rsidR="004A0F2D">
              <w:rPr>
                <w:noProof/>
                <w:webHidden/>
              </w:rPr>
              <w:fldChar w:fldCharType="end"/>
            </w:r>
          </w:hyperlink>
        </w:p>
        <w:p w14:paraId="59A8CFF5" w14:textId="3B9A7DE5" w:rsidR="004A0F2D" w:rsidRDefault="006A24A3">
          <w:pPr>
            <w:pStyle w:val="TOC2"/>
            <w:tabs>
              <w:tab w:val="right" w:leader="dot" w:pos="9016"/>
            </w:tabs>
            <w:rPr>
              <w:noProof/>
            </w:rPr>
          </w:pPr>
          <w:hyperlink w:anchor="_Toc100243131" w:history="1">
            <w:r w:rsidR="004A0F2D" w:rsidRPr="00561379">
              <w:rPr>
                <w:rStyle w:val="Hyperlink"/>
                <w:noProof/>
              </w:rPr>
              <w:t>Economic:</w:t>
            </w:r>
            <w:r w:rsidR="004A0F2D">
              <w:rPr>
                <w:noProof/>
                <w:webHidden/>
              </w:rPr>
              <w:tab/>
            </w:r>
            <w:r w:rsidR="004A0F2D">
              <w:rPr>
                <w:noProof/>
                <w:webHidden/>
              </w:rPr>
              <w:fldChar w:fldCharType="begin"/>
            </w:r>
            <w:r w:rsidR="004A0F2D">
              <w:rPr>
                <w:noProof/>
                <w:webHidden/>
              </w:rPr>
              <w:instrText xml:space="preserve"> PAGEREF _Toc100243131 \h </w:instrText>
            </w:r>
            <w:r w:rsidR="004A0F2D">
              <w:rPr>
                <w:noProof/>
                <w:webHidden/>
              </w:rPr>
            </w:r>
            <w:r w:rsidR="004A0F2D">
              <w:rPr>
                <w:noProof/>
                <w:webHidden/>
              </w:rPr>
              <w:fldChar w:fldCharType="separate"/>
            </w:r>
            <w:r w:rsidR="004A0F2D">
              <w:rPr>
                <w:noProof/>
                <w:webHidden/>
              </w:rPr>
              <w:t>3</w:t>
            </w:r>
            <w:r w:rsidR="004A0F2D">
              <w:rPr>
                <w:noProof/>
                <w:webHidden/>
              </w:rPr>
              <w:fldChar w:fldCharType="end"/>
            </w:r>
          </w:hyperlink>
        </w:p>
        <w:p w14:paraId="3C3EC4AB" w14:textId="1CB6F252" w:rsidR="004A0F2D" w:rsidRDefault="006A24A3">
          <w:pPr>
            <w:pStyle w:val="TOC2"/>
            <w:tabs>
              <w:tab w:val="right" w:leader="dot" w:pos="9016"/>
            </w:tabs>
            <w:rPr>
              <w:noProof/>
            </w:rPr>
          </w:pPr>
          <w:hyperlink w:anchor="_Toc100243132" w:history="1">
            <w:r w:rsidR="004A0F2D" w:rsidRPr="00561379">
              <w:rPr>
                <w:rStyle w:val="Hyperlink"/>
                <w:noProof/>
              </w:rPr>
              <w:t>Social:</w:t>
            </w:r>
            <w:r w:rsidR="004A0F2D">
              <w:rPr>
                <w:noProof/>
                <w:webHidden/>
              </w:rPr>
              <w:tab/>
            </w:r>
            <w:r w:rsidR="004A0F2D">
              <w:rPr>
                <w:noProof/>
                <w:webHidden/>
              </w:rPr>
              <w:fldChar w:fldCharType="begin"/>
            </w:r>
            <w:r w:rsidR="004A0F2D">
              <w:rPr>
                <w:noProof/>
                <w:webHidden/>
              </w:rPr>
              <w:instrText xml:space="preserve"> PAGEREF _Toc100243132 \h </w:instrText>
            </w:r>
            <w:r w:rsidR="004A0F2D">
              <w:rPr>
                <w:noProof/>
                <w:webHidden/>
              </w:rPr>
            </w:r>
            <w:r w:rsidR="004A0F2D">
              <w:rPr>
                <w:noProof/>
                <w:webHidden/>
              </w:rPr>
              <w:fldChar w:fldCharType="separate"/>
            </w:r>
            <w:r w:rsidR="004A0F2D">
              <w:rPr>
                <w:noProof/>
                <w:webHidden/>
              </w:rPr>
              <w:t>3</w:t>
            </w:r>
            <w:r w:rsidR="004A0F2D">
              <w:rPr>
                <w:noProof/>
                <w:webHidden/>
              </w:rPr>
              <w:fldChar w:fldCharType="end"/>
            </w:r>
          </w:hyperlink>
        </w:p>
        <w:p w14:paraId="4F0BA5B8" w14:textId="4F54F31B" w:rsidR="004A0F2D" w:rsidRDefault="006A24A3">
          <w:pPr>
            <w:pStyle w:val="TOC2"/>
            <w:tabs>
              <w:tab w:val="right" w:leader="dot" w:pos="9016"/>
            </w:tabs>
            <w:rPr>
              <w:noProof/>
            </w:rPr>
          </w:pPr>
          <w:hyperlink w:anchor="_Toc100243133" w:history="1">
            <w:r w:rsidR="004A0F2D" w:rsidRPr="00561379">
              <w:rPr>
                <w:rStyle w:val="Hyperlink"/>
                <w:noProof/>
              </w:rPr>
              <w:t>Technological:</w:t>
            </w:r>
            <w:r w:rsidR="004A0F2D">
              <w:rPr>
                <w:noProof/>
                <w:webHidden/>
              </w:rPr>
              <w:tab/>
            </w:r>
            <w:r w:rsidR="004A0F2D">
              <w:rPr>
                <w:noProof/>
                <w:webHidden/>
              </w:rPr>
              <w:fldChar w:fldCharType="begin"/>
            </w:r>
            <w:r w:rsidR="004A0F2D">
              <w:rPr>
                <w:noProof/>
                <w:webHidden/>
              </w:rPr>
              <w:instrText xml:space="preserve"> PAGEREF _Toc100243133 \h </w:instrText>
            </w:r>
            <w:r w:rsidR="004A0F2D">
              <w:rPr>
                <w:noProof/>
                <w:webHidden/>
              </w:rPr>
            </w:r>
            <w:r w:rsidR="004A0F2D">
              <w:rPr>
                <w:noProof/>
                <w:webHidden/>
              </w:rPr>
              <w:fldChar w:fldCharType="separate"/>
            </w:r>
            <w:r w:rsidR="004A0F2D">
              <w:rPr>
                <w:noProof/>
                <w:webHidden/>
              </w:rPr>
              <w:t>3</w:t>
            </w:r>
            <w:r w:rsidR="004A0F2D">
              <w:rPr>
                <w:noProof/>
                <w:webHidden/>
              </w:rPr>
              <w:fldChar w:fldCharType="end"/>
            </w:r>
          </w:hyperlink>
        </w:p>
        <w:p w14:paraId="0CE15645" w14:textId="26E186B2" w:rsidR="004A0F2D" w:rsidRDefault="006A24A3">
          <w:pPr>
            <w:pStyle w:val="TOC2"/>
            <w:tabs>
              <w:tab w:val="right" w:leader="dot" w:pos="9016"/>
            </w:tabs>
            <w:rPr>
              <w:noProof/>
            </w:rPr>
          </w:pPr>
          <w:hyperlink w:anchor="_Toc100243134" w:history="1">
            <w:r w:rsidR="004A0F2D" w:rsidRPr="00561379">
              <w:rPr>
                <w:rStyle w:val="Hyperlink"/>
                <w:noProof/>
              </w:rPr>
              <w:t>Legal:</w:t>
            </w:r>
            <w:r w:rsidR="004A0F2D">
              <w:rPr>
                <w:noProof/>
                <w:webHidden/>
              </w:rPr>
              <w:tab/>
            </w:r>
            <w:r w:rsidR="004A0F2D">
              <w:rPr>
                <w:noProof/>
                <w:webHidden/>
              </w:rPr>
              <w:fldChar w:fldCharType="begin"/>
            </w:r>
            <w:r w:rsidR="004A0F2D">
              <w:rPr>
                <w:noProof/>
                <w:webHidden/>
              </w:rPr>
              <w:instrText xml:space="preserve"> PAGEREF _Toc100243134 \h </w:instrText>
            </w:r>
            <w:r w:rsidR="004A0F2D">
              <w:rPr>
                <w:noProof/>
                <w:webHidden/>
              </w:rPr>
            </w:r>
            <w:r w:rsidR="004A0F2D">
              <w:rPr>
                <w:noProof/>
                <w:webHidden/>
              </w:rPr>
              <w:fldChar w:fldCharType="separate"/>
            </w:r>
            <w:r w:rsidR="004A0F2D">
              <w:rPr>
                <w:noProof/>
                <w:webHidden/>
              </w:rPr>
              <w:t>3</w:t>
            </w:r>
            <w:r w:rsidR="004A0F2D">
              <w:rPr>
                <w:noProof/>
                <w:webHidden/>
              </w:rPr>
              <w:fldChar w:fldCharType="end"/>
            </w:r>
          </w:hyperlink>
        </w:p>
        <w:p w14:paraId="3BB7410D" w14:textId="2D3B7C75" w:rsidR="004A0F2D" w:rsidRDefault="006A24A3">
          <w:pPr>
            <w:pStyle w:val="TOC2"/>
            <w:tabs>
              <w:tab w:val="right" w:leader="dot" w:pos="9016"/>
            </w:tabs>
            <w:rPr>
              <w:noProof/>
            </w:rPr>
          </w:pPr>
          <w:hyperlink w:anchor="_Toc100243135" w:history="1">
            <w:r w:rsidR="004A0F2D" w:rsidRPr="00561379">
              <w:rPr>
                <w:rStyle w:val="Hyperlink"/>
                <w:noProof/>
              </w:rPr>
              <w:t>Environmental:</w:t>
            </w:r>
            <w:r w:rsidR="004A0F2D">
              <w:rPr>
                <w:noProof/>
                <w:webHidden/>
              </w:rPr>
              <w:tab/>
            </w:r>
            <w:r w:rsidR="004A0F2D">
              <w:rPr>
                <w:noProof/>
                <w:webHidden/>
              </w:rPr>
              <w:fldChar w:fldCharType="begin"/>
            </w:r>
            <w:r w:rsidR="004A0F2D">
              <w:rPr>
                <w:noProof/>
                <w:webHidden/>
              </w:rPr>
              <w:instrText xml:space="preserve"> PAGEREF _Toc100243135 \h </w:instrText>
            </w:r>
            <w:r w:rsidR="004A0F2D">
              <w:rPr>
                <w:noProof/>
                <w:webHidden/>
              </w:rPr>
            </w:r>
            <w:r w:rsidR="004A0F2D">
              <w:rPr>
                <w:noProof/>
                <w:webHidden/>
              </w:rPr>
              <w:fldChar w:fldCharType="separate"/>
            </w:r>
            <w:r w:rsidR="004A0F2D">
              <w:rPr>
                <w:noProof/>
                <w:webHidden/>
              </w:rPr>
              <w:t>3</w:t>
            </w:r>
            <w:r w:rsidR="004A0F2D">
              <w:rPr>
                <w:noProof/>
                <w:webHidden/>
              </w:rPr>
              <w:fldChar w:fldCharType="end"/>
            </w:r>
          </w:hyperlink>
        </w:p>
        <w:p w14:paraId="00475B1B" w14:textId="71C33A9D" w:rsidR="004A0F2D" w:rsidRDefault="006A24A3">
          <w:pPr>
            <w:pStyle w:val="TOC1"/>
            <w:tabs>
              <w:tab w:val="right" w:leader="dot" w:pos="9016"/>
            </w:tabs>
            <w:rPr>
              <w:noProof/>
            </w:rPr>
          </w:pPr>
          <w:hyperlink w:anchor="_Toc100243136" w:history="1">
            <w:r w:rsidR="004A0F2D" w:rsidRPr="00561379">
              <w:rPr>
                <w:rStyle w:val="Hyperlink"/>
                <w:noProof/>
              </w:rPr>
              <w:t>Cause And Effect:</w:t>
            </w:r>
            <w:r w:rsidR="004A0F2D">
              <w:rPr>
                <w:noProof/>
                <w:webHidden/>
              </w:rPr>
              <w:tab/>
            </w:r>
            <w:r w:rsidR="004A0F2D">
              <w:rPr>
                <w:noProof/>
                <w:webHidden/>
              </w:rPr>
              <w:fldChar w:fldCharType="begin"/>
            </w:r>
            <w:r w:rsidR="004A0F2D">
              <w:rPr>
                <w:noProof/>
                <w:webHidden/>
              </w:rPr>
              <w:instrText xml:space="preserve"> PAGEREF _Toc100243136 \h </w:instrText>
            </w:r>
            <w:r w:rsidR="004A0F2D">
              <w:rPr>
                <w:noProof/>
                <w:webHidden/>
              </w:rPr>
            </w:r>
            <w:r w:rsidR="004A0F2D">
              <w:rPr>
                <w:noProof/>
                <w:webHidden/>
              </w:rPr>
              <w:fldChar w:fldCharType="separate"/>
            </w:r>
            <w:r w:rsidR="004A0F2D">
              <w:rPr>
                <w:noProof/>
                <w:webHidden/>
              </w:rPr>
              <w:t>4</w:t>
            </w:r>
            <w:r w:rsidR="004A0F2D">
              <w:rPr>
                <w:noProof/>
                <w:webHidden/>
              </w:rPr>
              <w:fldChar w:fldCharType="end"/>
            </w:r>
          </w:hyperlink>
        </w:p>
        <w:p w14:paraId="4C7EC3F2" w14:textId="55FCBD89" w:rsidR="004A0F2D" w:rsidRDefault="006A24A3">
          <w:pPr>
            <w:pStyle w:val="TOC1"/>
            <w:tabs>
              <w:tab w:val="right" w:leader="dot" w:pos="9016"/>
            </w:tabs>
            <w:rPr>
              <w:noProof/>
            </w:rPr>
          </w:pPr>
          <w:hyperlink w:anchor="_Toc100243137" w:history="1">
            <w:r w:rsidR="004A0F2D" w:rsidRPr="00561379">
              <w:rPr>
                <w:rStyle w:val="Hyperlink"/>
                <w:noProof/>
              </w:rPr>
              <w:t>Plus; Minus; Interesting</w:t>
            </w:r>
            <w:r w:rsidR="004A0F2D">
              <w:rPr>
                <w:noProof/>
                <w:webHidden/>
              </w:rPr>
              <w:tab/>
            </w:r>
            <w:r w:rsidR="004A0F2D">
              <w:rPr>
                <w:noProof/>
                <w:webHidden/>
              </w:rPr>
              <w:fldChar w:fldCharType="begin"/>
            </w:r>
            <w:r w:rsidR="004A0F2D">
              <w:rPr>
                <w:noProof/>
                <w:webHidden/>
              </w:rPr>
              <w:instrText xml:space="preserve"> PAGEREF _Toc100243137 \h </w:instrText>
            </w:r>
            <w:r w:rsidR="004A0F2D">
              <w:rPr>
                <w:noProof/>
                <w:webHidden/>
              </w:rPr>
            </w:r>
            <w:r w:rsidR="004A0F2D">
              <w:rPr>
                <w:noProof/>
                <w:webHidden/>
              </w:rPr>
              <w:fldChar w:fldCharType="separate"/>
            </w:r>
            <w:r w:rsidR="004A0F2D">
              <w:rPr>
                <w:noProof/>
                <w:webHidden/>
              </w:rPr>
              <w:t>5</w:t>
            </w:r>
            <w:r w:rsidR="004A0F2D">
              <w:rPr>
                <w:noProof/>
                <w:webHidden/>
              </w:rPr>
              <w:fldChar w:fldCharType="end"/>
            </w:r>
          </w:hyperlink>
        </w:p>
        <w:p w14:paraId="362FEA0A" w14:textId="679E5E94" w:rsidR="004A0F2D" w:rsidRDefault="006A24A3">
          <w:pPr>
            <w:pStyle w:val="TOC1"/>
            <w:tabs>
              <w:tab w:val="right" w:leader="dot" w:pos="9016"/>
            </w:tabs>
            <w:rPr>
              <w:noProof/>
            </w:rPr>
          </w:pPr>
          <w:hyperlink w:anchor="_Toc100243138" w:history="1">
            <w:r w:rsidR="004A0F2D" w:rsidRPr="00561379">
              <w:rPr>
                <w:rStyle w:val="Hyperlink"/>
                <w:noProof/>
              </w:rPr>
              <w:t>Conclusion:</w:t>
            </w:r>
            <w:r w:rsidR="004A0F2D">
              <w:rPr>
                <w:noProof/>
                <w:webHidden/>
              </w:rPr>
              <w:tab/>
            </w:r>
            <w:r w:rsidR="004A0F2D">
              <w:rPr>
                <w:noProof/>
                <w:webHidden/>
              </w:rPr>
              <w:fldChar w:fldCharType="begin"/>
            </w:r>
            <w:r w:rsidR="004A0F2D">
              <w:rPr>
                <w:noProof/>
                <w:webHidden/>
              </w:rPr>
              <w:instrText xml:space="preserve"> PAGEREF _Toc100243138 \h </w:instrText>
            </w:r>
            <w:r w:rsidR="004A0F2D">
              <w:rPr>
                <w:noProof/>
                <w:webHidden/>
              </w:rPr>
            </w:r>
            <w:r w:rsidR="004A0F2D">
              <w:rPr>
                <w:noProof/>
                <w:webHidden/>
              </w:rPr>
              <w:fldChar w:fldCharType="separate"/>
            </w:r>
            <w:r w:rsidR="004A0F2D">
              <w:rPr>
                <w:noProof/>
                <w:webHidden/>
              </w:rPr>
              <w:t>5</w:t>
            </w:r>
            <w:r w:rsidR="004A0F2D">
              <w:rPr>
                <w:noProof/>
                <w:webHidden/>
              </w:rPr>
              <w:fldChar w:fldCharType="end"/>
            </w:r>
          </w:hyperlink>
        </w:p>
        <w:p w14:paraId="673262AA" w14:textId="36B4F0F2" w:rsidR="004A0F2D" w:rsidRDefault="006A24A3">
          <w:pPr>
            <w:pStyle w:val="TOC1"/>
            <w:tabs>
              <w:tab w:val="right" w:leader="dot" w:pos="9016"/>
            </w:tabs>
            <w:rPr>
              <w:noProof/>
            </w:rPr>
          </w:pPr>
          <w:hyperlink w:anchor="_Toc100243139" w:history="1">
            <w:r w:rsidR="004A0F2D" w:rsidRPr="00561379">
              <w:rPr>
                <w:rStyle w:val="Hyperlink"/>
                <w:noProof/>
              </w:rPr>
              <w:t>References</w:t>
            </w:r>
            <w:r w:rsidR="004A0F2D">
              <w:rPr>
                <w:noProof/>
                <w:webHidden/>
              </w:rPr>
              <w:tab/>
            </w:r>
            <w:r w:rsidR="004A0F2D">
              <w:rPr>
                <w:noProof/>
                <w:webHidden/>
              </w:rPr>
              <w:fldChar w:fldCharType="begin"/>
            </w:r>
            <w:r w:rsidR="004A0F2D">
              <w:rPr>
                <w:noProof/>
                <w:webHidden/>
              </w:rPr>
              <w:instrText xml:space="preserve"> PAGEREF _Toc100243139 \h </w:instrText>
            </w:r>
            <w:r w:rsidR="004A0F2D">
              <w:rPr>
                <w:noProof/>
                <w:webHidden/>
              </w:rPr>
            </w:r>
            <w:r w:rsidR="004A0F2D">
              <w:rPr>
                <w:noProof/>
                <w:webHidden/>
              </w:rPr>
              <w:fldChar w:fldCharType="separate"/>
            </w:r>
            <w:r w:rsidR="004A0F2D">
              <w:rPr>
                <w:noProof/>
                <w:webHidden/>
              </w:rPr>
              <w:t>6</w:t>
            </w:r>
            <w:r w:rsidR="004A0F2D">
              <w:rPr>
                <w:noProof/>
                <w:webHidden/>
              </w:rPr>
              <w:fldChar w:fldCharType="end"/>
            </w:r>
          </w:hyperlink>
        </w:p>
        <w:p w14:paraId="2BBB7270" w14:textId="568C54CC" w:rsidR="004A0F2D" w:rsidRDefault="004A0F2D">
          <w:r>
            <w:rPr>
              <w:b/>
              <w:bCs/>
              <w:noProof/>
            </w:rPr>
            <w:fldChar w:fldCharType="end"/>
          </w:r>
        </w:p>
      </w:sdtContent>
    </w:sdt>
    <w:p w14:paraId="525A00C9" w14:textId="35502AD0" w:rsidR="00254DD6" w:rsidRDefault="00254DD6">
      <w:r>
        <w:br w:type="page"/>
      </w:r>
    </w:p>
    <w:p w14:paraId="5F874EBE" w14:textId="7AC148FB" w:rsidR="00537EFB" w:rsidRDefault="009145BC" w:rsidP="009145BC">
      <w:pPr>
        <w:pStyle w:val="Heading1"/>
      </w:pPr>
      <w:bookmarkStart w:id="0" w:name="_Toc100243127"/>
      <w:r>
        <w:t>Introduction:</w:t>
      </w:r>
      <w:bookmarkEnd w:id="0"/>
    </w:p>
    <w:p w14:paraId="1202DED5" w14:textId="4FDA0663" w:rsidR="0020697D" w:rsidRPr="007111FA" w:rsidRDefault="0051618F" w:rsidP="0020697D">
      <w:pPr>
        <w:rPr>
          <w:rFonts w:cstheme="minorHAnsi"/>
          <w:color w:val="1E1E1E"/>
          <w:shd w:val="clear" w:color="auto" w:fill="FFFFFF"/>
        </w:rPr>
      </w:pPr>
      <w:r w:rsidRPr="007111FA">
        <w:rPr>
          <w:rFonts w:cstheme="minorHAnsi"/>
          <w:color w:val="1E1E1E"/>
          <w:shd w:val="clear" w:color="auto" w:fill="FFFFFF"/>
        </w:rPr>
        <w:t>The NHS</w:t>
      </w:r>
      <w:r w:rsidR="008A10A2" w:rsidRPr="007111FA">
        <w:rPr>
          <w:rFonts w:cstheme="minorHAnsi"/>
          <w:color w:val="1E1E1E"/>
          <w:shd w:val="clear" w:color="auto" w:fill="FFFFFF"/>
        </w:rPr>
        <w:t xml:space="preserve"> name come </w:t>
      </w:r>
      <w:proofErr w:type="gramStart"/>
      <w:r w:rsidR="008A10A2" w:rsidRPr="007111FA">
        <w:rPr>
          <w:rFonts w:cstheme="minorHAnsi"/>
          <w:color w:val="1E1E1E"/>
          <w:shd w:val="clear" w:color="auto" w:fill="FFFFFF"/>
        </w:rPr>
        <w:t>from</w:t>
      </w:r>
      <w:r w:rsidRPr="007111FA">
        <w:rPr>
          <w:rFonts w:cstheme="minorHAnsi"/>
          <w:color w:val="1E1E1E"/>
          <w:shd w:val="clear" w:color="auto" w:fill="FFFFFF"/>
        </w:rPr>
        <w:t xml:space="preserve"> </w:t>
      </w:r>
      <w:r w:rsidR="008A10A2" w:rsidRPr="007111FA">
        <w:rPr>
          <w:rFonts w:cstheme="minorHAnsi"/>
          <w:color w:val="1E1E1E"/>
          <w:shd w:val="clear" w:color="auto" w:fill="FFFFFF"/>
        </w:rPr>
        <w:t>:</w:t>
      </w:r>
      <w:proofErr w:type="gramEnd"/>
      <w:r w:rsidR="008A10A2" w:rsidRPr="007111FA">
        <w:rPr>
          <w:rFonts w:cstheme="minorHAnsi"/>
          <w:color w:val="1E1E1E"/>
          <w:shd w:val="clear" w:color="auto" w:fill="FFFFFF"/>
        </w:rPr>
        <w:t xml:space="preserve"> N-</w:t>
      </w:r>
      <w:r w:rsidRPr="007111FA">
        <w:rPr>
          <w:rFonts w:cstheme="minorHAnsi"/>
          <w:color w:val="1E1E1E"/>
          <w:shd w:val="clear" w:color="auto" w:fill="FFFFFF"/>
        </w:rPr>
        <w:t>National</w:t>
      </w:r>
      <w:r w:rsidR="008A10A2" w:rsidRPr="007111FA">
        <w:rPr>
          <w:rFonts w:cstheme="minorHAnsi"/>
          <w:color w:val="1E1E1E"/>
          <w:shd w:val="clear" w:color="auto" w:fill="FFFFFF"/>
        </w:rPr>
        <w:t>, H-</w:t>
      </w:r>
      <w:r w:rsidRPr="007111FA">
        <w:rPr>
          <w:rFonts w:cstheme="minorHAnsi"/>
          <w:color w:val="1E1E1E"/>
          <w:shd w:val="clear" w:color="auto" w:fill="FFFFFF"/>
        </w:rPr>
        <w:t xml:space="preserve"> Health</w:t>
      </w:r>
      <w:r w:rsidR="008A10A2" w:rsidRPr="007111FA">
        <w:rPr>
          <w:rFonts w:cstheme="minorHAnsi"/>
          <w:color w:val="1E1E1E"/>
          <w:shd w:val="clear" w:color="auto" w:fill="FFFFFF"/>
        </w:rPr>
        <w:t>, S-</w:t>
      </w:r>
      <w:r w:rsidRPr="007111FA">
        <w:rPr>
          <w:rFonts w:cstheme="minorHAnsi"/>
          <w:color w:val="1E1E1E"/>
          <w:shd w:val="clear" w:color="auto" w:fill="FFFFFF"/>
        </w:rPr>
        <w:t xml:space="preserve"> Service</w:t>
      </w:r>
      <w:r w:rsidR="008A10A2" w:rsidRPr="007111FA">
        <w:rPr>
          <w:rFonts w:cstheme="minorHAnsi"/>
          <w:color w:val="1E1E1E"/>
          <w:shd w:val="clear" w:color="auto" w:fill="FFFFFF"/>
        </w:rPr>
        <w:t xml:space="preserve"> and it</w:t>
      </w:r>
      <w:r w:rsidRPr="007111FA">
        <w:rPr>
          <w:rFonts w:cstheme="minorHAnsi"/>
          <w:color w:val="1E1E1E"/>
          <w:shd w:val="clear" w:color="auto" w:fill="FFFFFF"/>
        </w:rPr>
        <w:t xml:space="preserve"> refers to the Government-funded medical and health care services that everyone</w:t>
      </w:r>
      <w:r w:rsidR="009A79F8" w:rsidRPr="007111FA">
        <w:rPr>
          <w:rFonts w:cstheme="minorHAnsi"/>
          <w:color w:val="1E1E1E"/>
          <w:shd w:val="clear" w:color="auto" w:fill="FFFFFF"/>
        </w:rPr>
        <w:t xml:space="preserve"> who is</w:t>
      </w:r>
      <w:r w:rsidRPr="007111FA">
        <w:rPr>
          <w:rFonts w:cstheme="minorHAnsi"/>
          <w:color w:val="1E1E1E"/>
          <w:shd w:val="clear" w:color="auto" w:fill="FFFFFF"/>
        </w:rPr>
        <w:t xml:space="preserve"> living in the UK can use</w:t>
      </w:r>
      <w:r w:rsidR="009A79F8" w:rsidRPr="007111FA">
        <w:rPr>
          <w:rFonts w:cstheme="minorHAnsi"/>
          <w:color w:val="1E1E1E"/>
          <w:shd w:val="clear" w:color="auto" w:fill="FFFFFF"/>
        </w:rPr>
        <w:t xml:space="preserve"> it</w:t>
      </w:r>
      <w:r w:rsidRPr="007111FA">
        <w:rPr>
          <w:rFonts w:cstheme="minorHAnsi"/>
          <w:color w:val="1E1E1E"/>
          <w:shd w:val="clear" w:color="auto" w:fill="FFFFFF"/>
        </w:rPr>
        <w:t xml:space="preserve"> without</w:t>
      </w:r>
      <w:r w:rsidR="009A79F8" w:rsidRPr="007111FA">
        <w:rPr>
          <w:rFonts w:cstheme="minorHAnsi"/>
          <w:color w:val="1E1E1E"/>
          <w:shd w:val="clear" w:color="auto" w:fill="FFFFFF"/>
        </w:rPr>
        <w:t xml:space="preserve"> </w:t>
      </w:r>
      <w:r w:rsidRPr="007111FA">
        <w:rPr>
          <w:rFonts w:cstheme="minorHAnsi"/>
          <w:color w:val="1E1E1E"/>
          <w:shd w:val="clear" w:color="auto" w:fill="FFFFFF"/>
        </w:rPr>
        <w:t xml:space="preserve"> being asked to pay the full cost of the service.</w:t>
      </w:r>
      <w:r w:rsidR="00B47E82" w:rsidRPr="007111FA">
        <w:rPr>
          <w:rFonts w:cstheme="minorHAnsi"/>
          <w:color w:val="1E1E1E"/>
          <w:shd w:val="clear" w:color="auto" w:fill="FFFFFF"/>
        </w:rPr>
        <w:t xml:space="preserve"> </w:t>
      </w:r>
      <w:proofErr w:type="gramStart"/>
      <w:r w:rsidR="00B47E82" w:rsidRPr="007111FA">
        <w:rPr>
          <w:rFonts w:cstheme="minorHAnsi"/>
          <w:color w:val="1E1E1E"/>
          <w:shd w:val="clear" w:color="auto" w:fill="FFFFFF"/>
        </w:rPr>
        <w:t>Also</w:t>
      </w:r>
      <w:proofErr w:type="gramEnd"/>
      <w:r w:rsidRPr="007111FA">
        <w:rPr>
          <w:rFonts w:cstheme="minorHAnsi"/>
          <w:color w:val="1E1E1E"/>
          <w:shd w:val="clear" w:color="auto" w:fill="FFFFFF"/>
        </w:rPr>
        <w:t xml:space="preserve"> </w:t>
      </w:r>
      <w:r w:rsidR="00B47E82" w:rsidRPr="007111FA">
        <w:rPr>
          <w:rFonts w:cstheme="minorHAnsi"/>
          <w:color w:val="1E1E1E"/>
          <w:shd w:val="clear" w:color="auto" w:fill="FFFFFF"/>
        </w:rPr>
        <w:t>the</w:t>
      </w:r>
      <w:r w:rsidR="0020697D" w:rsidRPr="007111FA">
        <w:rPr>
          <w:rFonts w:cstheme="minorHAnsi"/>
          <w:color w:val="1E1E1E"/>
          <w:shd w:val="clear" w:color="auto" w:fill="FFFFFF"/>
        </w:rPr>
        <w:t xml:space="preserve"> NHS was </w:t>
      </w:r>
      <w:r w:rsidR="00B47E82" w:rsidRPr="007111FA">
        <w:rPr>
          <w:rFonts w:cstheme="minorHAnsi"/>
          <w:color w:val="1E1E1E"/>
          <w:shd w:val="clear" w:color="auto" w:fill="FFFFFF"/>
        </w:rPr>
        <w:t xml:space="preserve">developed for </w:t>
      </w:r>
      <w:r w:rsidR="0020697D" w:rsidRPr="007111FA">
        <w:rPr>
          <w:rFonts w:cstheme="minorHAnsi"/>
          <w:color w:val="1E1E1E"/>
          <w:shd w:val="clear" w:color="auto" w:fill="FFFFFF"/>
        </w:rPr>
        <w:t xml:space="preserve">everybody </w:t>
      </w:r>
      <w:r w:rsidR="00B47E82" w:rsidRPr="007111FA">
        <w:rPr>
          <w:rFonts w:cstheme="minorHAnsi"/>
          <w:color w:val="1E1E1E"/>
          <w:shd w:val="clear" w:color="auto" w:fill="FFFFFF"/>
        </w:rPr>
        <w:t xml:space="preserve"> who </w:t>
      </w:r>
      <w:r w:rsidR="0020697D" w:rsidRPr="007111FA">
        <w:rPr>
          <w:rFonts w:cstheme="minorHAnsi"/>
          <w:color w:val="1E1E1E"/>
          <w:shd w:val="clear" w:color="auto" w:fill="FFFFFF"/>
        </w:rPr>
        <w:t xml:space="preserve">shared the burden of paying for health services offered by doctors, nurses, midwives, and dentists, rather than the costs coming directly from ill or injured people. </w:t>
      </w:r>
      <w:proofErr w:type="gramStart"/>
      <w:r w:rsidR="00A57EED" w:rsidRPr="007111FA">
        <w:rPr>
          <w:rFonts w:cstheme="minorHAnsi"/>
          <w:color w:val="1E1E1E"/>
          <w:shd w:val="clear" w:color="auto" w:fill="FFFFFF"/>
        </w:rPr>
        <w:t>Also</w:t>
      </w:r>
      <w:proofErr w:type="gramEnd"/>
      <w:r w:rsidR="00A57EED" w:rsidRPr="007111FA">
        <w:rPr>
          <w:rFonts w:cstheme="minorHAnsi"/>
          <w:color w:val="1E1E1E"/>
          <w:shd w:val="clear" w:color="auto" w:fill="FFFFFF"/>
        </w:rPr>
        <w:t xml:space="preserve"> the NHS was founded in </w:t>
      </w:r>
      <w:r w:rsidR="0020697D" w:rsidRPr="007111FA">
        <w:rPr>
          <w:rFonts w:cstheme="minorHAnsi"/>
          <w:color w:val="1E1E1E"/>
          <w:shd w:val="clear" w:color="auto" w:fill="FFFFFF"/>
        </w:rPr>
        <w:t xml:space="preserve">1948 </w:t>
      </w:r>
      <w:r w:rsidR="00A57EED" w:rsidRPr="007111FA">
        <w:rPr>
          <w:rFonts w:cstheme="minorHAnsi"/>
          <w:color w:val="1E1E1E"/>
          <w:shd w:val="clear" w:color="auto" w:fill="FFFFFF"/>
        </w:rPr>
        <w:t xml:space="preserve">and was send </w:t>
      </w:r>
      <w:r w:rsidR="0020697D" w:rsidRPr="007111FA">
        <w:rPr>
          <w:rFonts w:cstheme="minorHAnsi"/>
          <w:color w:val="1E1E1E"/>
          <w:shd w:val="clear" w:color="auto" w:fill="FFFFFF"/>
        </w:rPr>
        <w:t xml:space="preserve">leaflet out to people when </w:t>
      </w:r>
      <w:r w:rsidR="00A57EED" w:rsidRPr="007111FA">
        <w:rPr>
          <w:rFonts w:cstheme="minorHAnsi"/>
          <w:color w:val="1E1E1E"/>
          <w:shd w:val="clear" w:color="auto" w:fill="FFFFFF"/>
        </w:rPr>
        <w:t>that said the following statement according with the NHS Website :</w:t>
      </w:r>
    </w:p>
    <w:p w14:paraId="6419ADDB" w14:textId="132B4096" w:rsidR="0051618F" w:rsidRPr="007111FA" w:rsidRDefault="0020697D" w:rsidP="0020697D">
      <w:pPr>
        <w:rPr>
          <w:rFonts w:cstheme="minorHAnsi"/>
        </w:rPr>
      </w:pPr>
      <w:r w:rsidRPr="007111FA">
        <w:rPr>
          <w:rFonts w:cstheme="minorHAnsi"/>
          <w:color w:val="1E1E1E"/>
          <w:shd w:val="clear" w:color="auto" w:fill="FFFFFF"/>
        </w:rPr>
        <w:t>‘Everyone - rich or poor, man, woman or child - can use it or any part of it. There are no charges, except for a few items. There are no insurance qualifications. But it is not a “charity”. You are all paying for it, mainly as taxpayers, and it will relieve your money worries in time of illness’</w:t>
      </w:r>
    </w:p>
    <w:p w14:paraId="3E0F0356" w14:textId="37B8891D" w:rsidR="008F54F4" w:rsidRDefault="007111FA" w:rsidP="00D941F9">
      <w:pPr>
        <w:jc w:val="both"/>
      </w:pPr>
      <w:r>
        <w:t>Now t</w:t>
      </w:r>
      <w:r w:rsidR="008F54F4" w:rsidRPr="008F54F4">
        <w:t xml:space="preserve">he purpose of this </w:t>
      </w:r>
      <w:r w:rsidR="008F54F4">
        <w:t xml:space="preserve">report </w:t>
      </w:r>
      <w:r w:rsidR="008F54F4" w:rsidRPr="008F54F4">
        <w:t>is to analyse come with solution for an NHS case study</w:t>
      </w:r>
      <w:r w:rsidR="00D87D8C">
        <w:t xml:space="preserve"> </w:t>
      </w:r>
      <w:r w:rsidR="008F54F4" w:rsidRPr="008F54F4">
        <w:t xml:space="preserve"> regarding Long term absenteeism</w:t>
      </w:r>
      <w:r w:rsidR="00D87D8C">
        <w:t xml:space="preserve">, in order to solve this problem </w:t>
      </w:r>
      <w:r w:rsidR="00397372">
        <w:t>I will do a</w:t>
      </w:r>
      <w:r w:rsidR="008F54F4" w:rsidRPr="008F54F4">
        <w:t xml:space="preserve"> discussion</w:t>
      </w:r>
      <w:r w:rsidR="00D87D8C">
        <w:t xml:space="preserve"> an analysis</w:t>
      </w:r>
      <w:r w:rsidR="008F54F4" w:rsidRPr="008F54F4">
        <w:t xml:space="preserve"> base on research regarding the nature and impact of the complex problem on employees and their organisations</w:t>
      </w:r>
      <w:r w:rsidR="00642B36">
        <w:t xml:space="preserve"> about the NHS Absenteeism case study</w:t>
      </w:r>
      <w:r w:rsidR="008F54F4" w:rsidRPr="008F54F4">
        <w:t>.</w:t>
      </w:r>
      <w:r w:rsidR="00397372">
        <w:t xml:space="preserve"> And </w:t>
      </w:r>
      <w:r w:rsidR="00642B36">
        <w:t>further</w:t>
      </w:r>
      <w:r w:rsidR="00397372">
        <w:t xml:space="preserve"> I will use</w:t>
      </w:r>
      <w:r w:rsidR="008F54F4" w:rsidRPr="008F54F4">
        <w:t xml:space="preserve"> PESTLE analysis of the macro-environmental factors </w:t>
      </w:r>
      <w:r w:rsidR="00397372">
        <w:t>who</w:t>
      </w:r>
      <w:r w:rsidR="00642B36">
        <w:t xml:space="preserve"> could </w:t>
      </w:r>
      <w:proofErr w:type="gramStart"/>
      <w:r w:rsidR="00642B36">
        <w:t>external</w:t>
      </w:r>
      <w:proofErr w:type="gramEnd"/>
      <w:r w:rsidR="00397372">
        <w:t xml:space="preserve"> </w:t>
      </w:r>
      <w:r w:rsidR="00397372" w:rsidRPr="008F54F4">
        <w:t>contribu</w:t>
      </w:r>
      <w:r w:rsidR="00397372">
        <w:t>te</w:t>
      </w:r>
      <w:r w:rsidR="008F54F4" w:rsidRPr="008F54F4">
        <w:t xml:space="preserve"> to the complex problem.</w:t>
      </w:r>
      <w:r w:rsidR="00397372">
        <w:t xml:space="preserve"> </w:t>
      </w:r>
      <w:r w:rsidR="00642B36">
        <w:t>Then the next step of the report</w:t>
      </w:r>
      <w:r w:rsidR="00397372">
        <w:t xml:space="preserve"> for better results I will use the </w:t>
      </w:r>
      <w:r w:rsidR="008F54F4" w:rsidRPr="008F54F4">
        <w:t>cause-and-effect analysis</w:t>
      </w:r>
      <w:r w:rsidR="00642B36">
        <w:t xml:space="preserve"> and the fishbone</w:t>
      </w:r>
      <w:r w:rsidR="008F54F4" w:rsidRPr="008F54F4">
        <w:t xml:space="preserve"> regarding the problem</w:t>
      </w:r>
      <w:r w:rsidR="00642B36">
        <w:t xml:space="preserve"> of absenteeism</w:t>
      </w:r>
      <w:r w:rsidR="00397372">
        <w:t xml:space="preserve"> and I will evaluate </w:t>
      </w:r>
      <w:r w:rsidR="00D941F9">
        <w:t>in order to find alternative solutions for the</w:t>
      </w:r>
      <w:r w:rsidR="00642B36">
        <w:t xml:space="preserve"> problem</w:t>
      </w:r>
      <w:r w:rsidR="008F54F4" w:rsidRPr="008F54F4">
        <w:t>.</w:t>
      </w:r>
      <w:r w:rsidR="00082F31" w:rsidRPr="00082F31">
        <w:rPr>
          <w:noProof/>
        </w:rPr>
        <w:t xml:space="preserve"> </w:t>
      </w:r>
      <w:r w:rsidR="00377871">
        <w:rPr>
          <w:noProof/>
        </w:rPr>
        <w:t>base</w:t>
      </w:r>
      <w:r w:rsidR="007B6CF4">
        <w:rPr>
          <w:noProof/>
        </w:rPr>
        <w:t xml:space="preserve"> on the Problem solving presentation.</w:t>
      </w:r>
      <w:r w:rsidR="00642B36">
        <w:rPr>
          <w:noProof/>
        </w:rPr>
        <w:t xml:space="preserve"> Also trow this report I will </w:t>
      </w:r>
      <w:r w:rsidR="00627666">
        <w:rPr>
          <w:noProof/>
        </w:rPr>
        <w:t xml:space="preserve">demosntrate my knowladge and skills </w:t>
      </w:r>
      <w:r w:rsidR="00855FDB">
        <w:rPr>
          <w:noProof/>
        </w:rPr>
        <w:t>of problem solving and decision making achieved during the module at the university.</w:t>
      </w:r>
      <w:sdt>
        <w:sdtPr>
          <w:rPr>
            <w:noProof/>
          </w:rPr>
          <w:id w:val="-1951693727"/>
          <w:citation/>
        </w:sdtPr>
        <w:sdtEndPr/>
        <w:sdtContent>
          <w:r w:rsidR="0042381A">
            <w:rPr>
              <w:noProof/>
            </w:rPr>
            <w:fldChar w:fldCharType="begin"/>
          </w:r>
          <w:r w:rsidR="0042381A">
            <w:rPr>
              <w:noProof/>
            </w:rPr>
            <w:instrText xml:space="preserve"> CITATION BBC212 \l 2057 </w:instrText>
          </w:r>
          <w:r w:rsidR="0042381A">
            <w:rPr>
              <w:noProof/>
            </w:rPr>
            <w:fldChar w:fldCharType="separate"/>
          </w:r>
          <w:r w:rsidR="00F422E8">
            <w:rPr>
              <w:noProof/>
            </w:rPr>
            <w:t xml:space="preserve"> </w:t>
          </w:r>
          <w:r w:rsidR="00F422E8" w:rsidRPr="00F422E8">
            <w:rPr>
              <w:noProof/>
            </w:rPr>
            <w:t>(BBC, 2021)</w:t>
          </w:r>
          <w:r w:rsidR="0042381A">
            <w:rPr>
              <w:noProof/>
            </w:rPr>
            <w:fldChar w:fldCharType="end"/>
          </w:r>
        </w:sdtContent>
      </w:sdt>
    </w:p>
    <w:p w14:paraId="157A4BDF" w14:textId="5DE9F506" w:rsidR="008F54F4" w:rsidRDefault="00C42EC2" w:rsidP="00C42EC2">
      <w:pPr>
        <w:pStyle w:val="Heading1"/>
      </w:pPr>
      <w:bookmarkStart w:id="1" w:name="_Toc100243128"/>
      <w:r>
        <w:t>Discussion:</w:t>
      </w:r>
      <w:bookmarkEnd w:id="1"/>
    </w:p>
    <w:p w14:paraId="629DBC88" w14:textId="73F8B77F" w:rsidR="00B62816" w:rsidRPr="00B62816" w:rsidRDefault="00082F31" w:rsidP="00B62816">
      <w:pPr>
        <w:jc w:val="both"/>
      </w:pPr>
      <w:r w:rsidRPr="00082F31">
        <w:rPr>
          <w:noProof/>
        </w:rPr>
        <w:drawing>
          <wp:anchor distT="0" distB="0" distL="114300" distR="114300" simplePos="0" relativeHeight="251668480" behindDoc="0" locked="0" layoutInCell="1" allowOverlap="1" wp14:anchorId="2B289B0D" wp14:editId="1D90B5AE">
            <wp:simplePos x="0" y="0"/>
            <wp:positionH relativeFrom="column">
              <wp:posOffset>3952875</wp:posOffset>
            </wp:positionH>
            <wp:positionV relativeFrom="paragraph">
              <wp:posOffset>44450</wp:posOffset>
            </wp:positionV>
            <wp:extent cx="1861820" cy="754380"/>
            <wp:effectExtent l="38100" t="38100" r="43180" b="45720"/>
            <wp:wrapSquare wrapText="bothSides"/>
            <wp:docPr id="22" name="Picture 21" descr="A blue and white logo&#10;&#10;Description automatically generated with low confidence">
              <a:extLst xmlns:a="http://schemas.openxmlformats.org/drawingml/2006/main">
                <a:ext uri="{FF2B5EF4-FFF2-40B4-BE49-F238E27FC236}">
                  <a16:creationId xmlns:a16="http://schemas.microsoft.com/office/drawing/2014/main" id="{CD3CDA7E-6E54-4A10-8B52-D5CA5FE8163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1" descr="A blue and white logo&#10;&#10;Description automatically generated with low confidence">
                      <a:extLst>
                        <a:ext uri="{FF2B5EF4-FFF2-40B4-BE49-F238E27FC236}">
                          <a16:creationId xmlns:a16="http://schemas.microsoft.com/office/drawing/2014/main" id="{CD3CDA7E-6E54-4A10-8B52-D5CA5FE81634}"/>
                        </a:ext>
                      </a:extLst>
                    </pic:cNvPr>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1861820" cy="754380"/>
                    </a:xfrm>
                    <a:prstGeom prst="roundRect">
                      <a:avLst>
                        <a:gd name="adj" fmla="val 4380"/>
                      </a:avLst>
                    </a:prstGeom>
                    <a:ln w="38100">
                      <a:gradFill flip="none" rotWithShape="1">
                        <a:gsLst>
                          <a:gs pos="0">
                            <a:schemeClr val="bg2"/>
                          </a:gs>
                          <a:gs pos="100000">
                            <a:schemeClr val="bg2">
                              <a:lumMod val="75000"/>
                            </a:schemeClr>
                          </a:gs>
                        </a:gsLst>
                        <a:lin ang="5400000" scaled="0"/>
                        <a:tileRect/>
                      </a:gradFill>
                    </a:ln>
                    <a:effectLst>
                      <a:innerShdw blurRad="57150" dist="38100" dir="14460000">
                        <a:srgbClr val="000000">
                          <a:alpha val="70000"/>
                        </a:srgbClr>
                      </a:innerShdw>
                    </a:effectLst>
                  </pic:spPr>
                </pic:pic>
              </a:graphicData>
            </a:graphic>
            <wp14:sizeRelH relativeFrom="margin">
              <wp14:pctWidth>0</wp14:pctWidth>
            </wp14:sizeRelH>
            <wp14:sizeRelV relativeFrom="margin">
              <wp14:pctHeight>0</wp14:pctHeight>
            </wp14:sizeRelV>
          </wp:anchor>
        </w:drawing>
      </w:r>
      <w:r w:rsidR="00981E31">
        <w:t xml:space="preserve">For this section, which is the first part of the report I will begging with </w:t>
      </w:r>
      <w:r w:rsidR="007A1E64">
        <w:t xml:space="preserve">my research and </w:t>
      </w:r>
      <w:r w:rsidR="00A57ABC">
        <w:t xml:space="preserve">the case study discussion. </w:t>
      </w:r>
      <w:r w:rsidR="00C42EC2">
        <w:t xml:space="preserve">In order to take a decision </w:t>
      </w:r>
      <w:r w:rsidR="00AD2D8A">
        <w:t>be</w:t>
      </w:r>
      <w:r w:rsidR="00CB652B">
        <w:t>st</w:t>
      </w:r>
      <w:r w:rsidR="00AD2D8A">
        <w:t xml:space="preserve"> is to analyse the problem from the </w:t>
      </w:r>
      <w:r w:rsidR="00CB652B">
        <w:t xml:space="preserve">nature and </w:t>
      </w:r>
      <w:r w:rsidR="00B62816">
        <w:t>to see the impact of it</w:t>
      </w:r>
      <w:r w:rsidR="00E61D6F">
        <w:t>.</w:t>
      </w:r>
      <w:r w:rsidR="00B62816" w:rsidRPr="00B62816">
        <w:t xml:space="preserve"> NHS and other businesses experimented the </w:t>
      </w:r>
      <w:proofErr w:type="gramStart"/>
      <w:r w:rsidR="00B62816" w:rsidRPr="00B62816">
        <w:t>most higher</w:t>
      </w:r>
      <w:proofErr w:type="gramEnd"/>
      <w:r w:rsidR="00B62816" w:rsidRPr="00B62816">
        <w:t xml:space="preserve"> volume of absences which had the impact of </w:t>
      </w:r>
      <w:r w:rsidR="00E61D6F">
        <w:t xml:space="preserve">low </w:t>
      </w:r>
      <w:r w:rsidR="00B62816" w:rsidRPr="00B62816">
        <w:t>quality of services according with Bucks Free Press. The employee absences are caused from multiple reasons</w:t>
      </w:r>
      <w:r w:rsidR="00E61D6F">
        <w:t xml:space="preserve"> such </w:t>
      </w:r>
      <w:proofErr w:type="gramStart"/>
      <w:r w:rsidR="00E61D6F">
        <w:t>as :</w:t>
      </w:r>
      <w:proofErr w:type="gramEnd"/>
    </w:p>
    <w:p w14:paraId="14E58EF7" w14:textId="7241FEB6" w:rsidR="00212C85" w:rsidRPr="00B62816" w:rsidRDefault="00B62816" w:rsidP="00082F31">
      <w:pPr>
        <w:jc w:val="both"/>
      </w:pPr>
      <w:r w:rsidRPr="00B62816">
        <w:t>-Sick</w:t>
      </w:r>
      <w:r w:rsidR="008A1CF9">
        <w:t xml:space="preserve">: </w:t>
      </w:r>
      <w:r w:rsidR="00212C85">
        <w:t xml:space="preserve">If the employee is </w:t>
      </w:r>
      <w:proofErr w:type="gramStart"/>
      <w:r w:rsidR="00212C85">
        <w:t>feel</w:t>
      </w:r>
      <w:proofErr w:type="gramEnd"/>
      <w:r w:rsidR="00212C85">
        <w:t xml:space="preserve"> unwell , cannot attend to work</w:t>
      </w:r>
      <w:r w:rsidR="00CD780C">
        <w:t xml:space="preserve"> and the sickness appear form other reasons too for example because is cold at work, not eating enough, </w:t>
      </w:r>
      <w:r w:rsidR="00444B35">
        <w:t>not dressing enough, stress etc.</w:t>
      </w:r>
    </w:p>
    <w:p w14:paraId="5D12E656" w14:textId="6AA3081B" w:rsidR="00444B35" w:rsidRPr="00B62816" w:rsidRDefault="00B62816" w:rsidP="00082F31">
      <w:pPr>
        <w:jc w:val="both"/>
      </w:pPr>
      <w:r w:rsidRPr="00B62816">
        <w:t>-Covid Self isolation</w:t>
      </w:r>
      <w:r w:rsidR="00444B35">
        <w:t>:</w:t>
      </w:r>
      <w:r w:rsidR="008A1CF9">
        <w:t xml:space="preserve"> </w:t>
      </w:r>
      <w:r w:rsidR="00444B35">
        <w:t xml:space="preserve">During the pandemic, </w:t>
      </w:r>
      <w:r w:rsidR="00314E8D">
        <w:t xml:space="preserve">the NHS employees was the most exposed to the </w:t>
      </w:r>
      <w:r w:rsidR="00AD4460">
        <w:t xml:space="preserve">virus as they </w:t>
      </w:r>
      <w:proofErr w:type="gramStart"/>
      <w:r w:rsidR="00AD4460">
        <w:t>was</w:t>
      </w:r>
      <w:proofErr w:type="gramEnd"/>
      <w:r w:rsidR="00AD4460">
        <w:t xml:space="preserve"> needed to be very close the patience </w:t>
      </w:r>
      <w:r w:rsidR="00105778">
        <w:t xml:space="preserve">and help him to go over COVID. But unfortunately the virus was spreading too fast and even </w:t>
      </w:r>
      <w:r w:rsidR="00F04F95">
        <w:t xml:space="preserve">the employee was wearing the proper equipment, still coat the </w:t>
      </w:r>
      <w:r w:rsidR="0003793D">
        <w:t>virus and needed to self isolate.</w:t>
      </w:r>
    </w:p>
    <w:p w14:paraId="521B8210" w14:textId="698C8A5C" w:rsidR="00B62816" w:rsidRPr="00B62816" w:rsidRDefault="00B62816" w:rsidP="00082F31">
      <w:pPr>
        <w:jc w:val="both"/>
      </w:pPr>
      <w:r w:rsidRPr="00B62816">
        <w:t>-Stress</w:t>
      </w:r>
      <w:r w:rsidR="0003793D">
        <w:t>:</w:t>
      </w:r>
      <w:r w:rsidR="008A1CF9">
        <w:t xml:space="preserve"> </w:t>
      </w:r>
      <w:r w:rsidR="0003793D">
        <w:t xml:space="preserve">Also on the time of COVID because there was not enough employees, the ones left was </w:t>
      </w:r>
      <w:r w:rsidR="005521A9">
        <w:t xml:space="preserve">overstressed as there was not enough staff to deal with the situation which </w:t>
      </w:r>
      <w:r w:rsidR="00E218C4">
        <w:t xml:space="preserve">cause a lot of stress between the NHS Employees, and due to they overstress some of them was needed to absent as they could not </w:t>
      </w:r>
      <w:r w:rsidR="00CF39BB">
        <w:t>handle</w:t>
      </w:r>
      <w:r w:rsidR="00E218C4">
        <w:t xml:space="preserve"> they own stress anymore.</w:t>
      </w:r>
    </w:p>
    <w:p w14:paraId="5B50E43C" w14:textId="3EF438F8" w:rsidR="007C7E26" w:rsidRDefault="00B62816" w:rsidP="00082F31">
      <w:pPr>
        <w:jc w:val="both"/>
      </w:pPr>
      <w:r w:rsidRPr="00B62816">
        <w:t>-Bad environment</w:t>
      </w:r>
      <w:r w:rsidR="003E3D11">
        <w:t>:</w:t>
      </w:r>
      <w:r w:rsidR="008A1CF9">
        <w:t xml:space="preserve"> </w:t>
      </w:r>
      <w:r w:rsidR="003E3D11">
        <w:t xml:space="preserve">In the time of the pandemic, </w:t>
      </w:r>
      <w:r w:rsidR="00930E10">
        <w:t xml:space="preserve">some of </w:t>
      </w:r>
      <w:r w:rsidR="003E3D11">
        <w:t xml:space="preserve">the employees also was needed to stay outside </w:t>
      </w:r>
      <w:r w:rsidR="00930E10">
        <w:t xml:space="preserve">in e very cold environment because there had been </w:t>
      </w:r>
      <w:r w:rsidR="00992372">
        <w:t>placed new emergency station in order to keep safe the people who had not have the virus but still have other medical emergency.</w:t>
      </w:r>
      <w:sdt>
        <w:sdtPr>
          <w:id w:val="-503970505"/>
          <w:citation/>
        </w:sdtPr>
        <w:sdtEndPr/>
        <w:sdtContent>
          <w:r w:rsidR="00775656">
            <w:fldChar w:fldCharType="begin"/>
          </w:r>
          <w:r w:rsidR="00775656">
            <w:instrText xml:space="preserve"> CITATION Buc22 \l 2057 </w:instrText>
          </w:r>
          <w:r w:rsidR="00775656">
            <w:fldChar w:fldCharType="separate"/>
          </w:r>
          <w:r w:rsidR="00F422E8">
            <w:rPr>
              <w:noProof/>
            </w:rPr>
            <w:t xml:space="preserve"> </w:t>
          </w:r>
          <w:r w:rsidR="00F422E8" w:rsidRPr="00F422E8">
            <w:rPr>
              <w:noProof/>
            </w:rPr>
            <w:t>(News, 2022)</w:t>
          </w:r>
          <w:r w:rsidR="00775656">
            <w:fldChar w:fldCharType="end"/>
          </w:r>
        </w:sdtContent>
      </w:sdt>
      <w:sdt>
        <w:sdtPr>
          <w:id w:val="-1616668385"/>
          <w:citation/>
        </w:sdtPr>
        <w:sdtEndPr/>
        <w:sdtContent>
          <w:r w:rsidR="00F422E8">
            <w:fldChar w:fldCharType="begin"/>
          </w:r>
          <w:r w:rsidR="00F422E8">
            <w:instrText xml:space="preserve"> CITATION Mar02 \l 2057 </w:instrText>
          </w:r>
          <w:r w:rsidR="00F422E8">
            <w:fldChar w:fldCharType="separate"/>
          </w:r>
          <w:r w:rsidR="00F422E8">
            <w:rPr>
              <w:noProof/>
            </w:rPr>
            <w:t xml:space="preserve"> </w:t>
          </w:r>
          <w:r w:rsidR="00F422E8" w:rsidRPr="00F422E8">
            <w:rPr>
              <w:noProof/>
            </w:rPr>
            <w:t>(Mark V. Pauly, 2002)</w:t>
          </w:r>
          <w:r w:rsidR="00F422E8">
            <w:fldChar w:fldCharType="end"/>
          </w:r>
        </w:sdtContent>
      </w:sdt>
    </w:p>
    <w:p w14:paraId="38B5684A" w14:textId="00763833" w:rsidR="007C7E26" w:rsidRDefault="007C7E26" w:rsidP="00082F31">
      <w:pPr>
        <w:jc w:val="both"/>
      </w:pPr>
      <w:r>
        <w:t>As we seen the nature and the impact of the absenteeism seen the most common reasons of employee been absent</w:t>
      </w:r>
      <w:r w:rsidR="002C7FE4">
        <w:t xml:space="preserve">, the next step is to have a look also at the external factors. In order to analyse the external factors of </w:t>
      </w:r>
      <w:r w:rsidR="00867F2A">
        <w:t>the absenteeism I create a PESTEL analysis below</w:t>
      </w:r>
      <w:r w:rsidR="00775656">
        <w:t>.</w:t>
      </w:r>
    </w:p>
    <w:p w14:paraId="361CEE9D" w14:textId="45A77FA0" w:rsidR="00ED62E5" w:rsidRDefault="00ED62E5" w:rsidP="00ED62E5">
      <w:pPr>
        <w:pStyle w:val="Heading1"/>
      </w:pPr>
      <w:bookmarkStart w:id="2" w:name="_Toc100243129"/>
      <w:r>
        <w:t>PESTEL Analysis:</w:t>
      </w:r>
      <w:bookmarkEnd w:id="2"/>
    </w:p>
    <w:p w14:paraId="0A871AAF" w14:textId="129F291D" w:rsidR="00ED62E5" w:rsidRPr="00ED62E5" w:rsidRDefault="00746315" w:rsidP="00ED62E5">
      <w:r>
        <w:t xml:space="preserve">PESTEL Analysis is defined as </w:t>
      </w:r>
      <w:r w:rsidR="00974D6F" w:rsidRPr="00974D6F">
        <w:t>a framework to analyse the key factors (Political, Economic, Sociological, Technological, Legal and Environmental)</w:t>
      </w:r>
      <w:r>
        <w:t xml:space="preserve"> which</w:t>
      </w:r>
      <w:r w:rsidR="00974D6F" w:rsidRPr="00974D6F">
        <w:t xml:space="preserve"> influencing an organisation from the outside. </w:t>
      </w:r>
      <w:r w:rsidR="00BD1C68">
        <w:t xml:space="preserve"> Where in this case the organization is NHS</w:t>
      </w:r>
      <w:r w:rsidR="007B6CF4">
        <w:t xml:space="preserve">, </w:t>
      </w:r>
      <w:r w:rsidR="000C1C32">
        <w:t xml:space="preserve">this analysis as been take in order to see if there are any external factors that </w:t>
      </w:r>
      <w:r w:rsidR="00DF696E">
        <w:t>could influence the NHS problem with the Employees Absenteeism at the work place.</w:t>
      </w:r>
    </w:p>
    <w:p w14:paraId="15FC71B7" w14:textId="77777777" w:rsidR="008A1CF9" w:rsidRDefault="0094552F" w:rsidP="00960854">
      <w:pPr>
        <w:pStyle w:val="Heading2"/>
      </w:pPr>
      <w:r>
        <w:t xml:space="preserve"> </w:t>
      </w:r>
      <w:bookmarkStart w:id="3" w:name="_Toc100243130"/>
      <w:r w:rsidRPr="00ED62E5">
        <w:t>Political:</w:t>
      </w:r>
      <w:bookmarkEnd w:id="3"/>
      <w:r w:rsidR="00BE7BE4">
        <w:t xml:space="preserve"> </w:t>
      </w:r>
    </w:p>
    <w:p w14:paraId="795F1873" w14:textId="23233DA2" w:rsidR="00E474D8" w:rsidRPr="0045363A" w:rsidRDefault="00E474D8" w:rsidP="00E474D8">
      <w:pPr>
        <w:jc w:val="both"/>
      </w:pPr>
      <w:r>
        <w:t>Looking at the political factors, a</w:t>
      </w:r>
      <w:r w:rsidRPr="00E474D8">
        <w:t xml:space="preserve">bsences at the work place decrease the quality of the services by having less employees to do the necessary work in the time promise, especially in the pandemic time when was harder to receive a fast answer from </w:t>
      </w:r>
      <w:r>
        <w:t>Government or other institutions.</w:t>
      </w:r>
      <w:r w:rsidR="0045363A">
        <w:rPr>
          <w:b/>
          <w:bCs/>
        </w:rPr>
        <w:t xml:space="preserve"> </w:t>
      </w:r>
    </w:p>
    <w:p w14:paraId="17DB7FB1" w14:textId="77777777" w:rsidR="00047646" w:rsidRDefault="00505415" w:rsidP="00505415">
      <w:pPr>
        <w:jc w:val="both"/>
      </w:pPr>
      <w:bookmarkStart w:id="4" w:name="_Toc100243131"/>
      <w:r w:rsidRPr="00960854">
        <w:rPr>
          <w:rStyle w:val="Heading2Char"/>
        </w:rPr>
        <w:t>Economic</w:t>
      </w:r>
      <w:r w:rsidR="00BE7BE4" w:rsidRPr="00960854">
        <w:rPr>
          <w:rStyle w:val="Heading2Char"/>
        </w:rPr>
        <w:t>:</w:t>
      </w:r>
      <w:bookmarkEnd w:id="4"/>
      <w:r w:rsidR="00BE7BE4">
        <w:t xml:space="preserve"> </w:t>
      </w:r>
    </w:p>
    <w:p w14:paraId="472DAE29" w14:textId="1A00481F" w:rsidR="00E0462B" w:rsidRDefault="00505415" w:rsidP="00505415">
      <w:pPr>
        <w:jc w:val="both"/>
      </w:pPr>
      <w:r w:rsidRPr="00505415">
        <w:t>A good</w:t>
      </w:r>
      <w:r>
        <w:t xml:space="preserve"> and</w:t>
      </w:r>
      <w:r w:rsidRPr="00505415">
        <w:t xml:space="preserve"> stable economy means a low level of unemployment and absence at the work </w:t>
      </w:r>
      <w:proofErr w:type="gramStart"/>
      <w:r w:rsidRPr="00505415">
        <w:t>place ,due</w:t>
      </w:r>
      <w:proofErr w:type="gramEnd"/>
      <w:r w:rsidRPr="00505415">
        <w:t xml:space="preserve"> to COVID  the workforce become lower as people was unable to attend to work.</w:t>
      </w:r>
    </w:p>
    <w:p w14:paraId="2EEDCA7E" w14:textId="77777777" w:rsidR="00BE7BE4" w:rsidRDefault="00E0462B" w:rsidP="00960854">
      <w:pPr>
        <w:pStyle w:val="Heading2"/>
      </w:pPr>
      <w:bookmarkStart w:id="5" w:name="_Toc100243132"/>
      <w:r w:rsidRPr="00E0462B">
        <w:t>Social</w:t>
      </w:r>
      <w:r>
        <w:t>:</w:t>
      </w:r>
      <w:bookmarkEnd w:id="5"/>
    </w:p>
    <w:p w14:paraId="5D04102A" w14:textId="15993B64" w:rsidR="00E0462B" w:rsidRDefault="00E0462B" w:rsidP="00E0462B">
      <w:pPr>
        <w:jc w:val="both"/>
      </w:pPr>
      <w:r w:rsidRPr="00E0462B">
        <w:t>Due to high increase of absences the businesses productivity has decrease.</w:t>
      </w:r>
      <w:r w:rsidR="00047646">
        <w:t xml:space="preserve"> </w:t>
      </w:r>
      <w:r w:rsidRPr="00E0462B">
        <w:t xml:space="preserve">For NHS the absences had a negatively impact as there was needed a lot of </w:t>
      </w:r>
      <w:proofErr w:type="gramStart"/>
      <w:r w:rsidRPr="00E0462B">
        <w:t>workforce</w:t>
      </w:r>
      <w:proofErr w:type="gramEnd"/>
      <w:r w:rsidRPr="00E0462B">
        <w:t xml:space="preserve"> to deal with people in the pandemic time</w:t>
      </w:r>
      <w:r w:rsidR="00047646">
        <w:t xml:space="preserve"> but the vir</w:t>
      </w:r>
      <w:r w:rsidR="006F488C">
        <w:t xml:space="preserve">us was spreading too fast and even if there was coming other new employees to help, there was still </w:t>
      </w:r>
      <w:r w:rsidR="00D45347">
        <w:t>more and more other employees and people getting the virus.</w:t>
      </w:r>
    </w:p>
    <w:p w14:paraId="594BE66B" w14:textId="0BE28ADA" w:rsidR="00D97918" w:rsidRPr="00D97918" w:rsidRDefault="00D97918" w:rsidP="00960854">
      <w:pPr>
        <w:pStyle w:val="Heading2"/>
      </w:pPr>
      <w:bookmarkStart w:id="6" w:name="_Toc100243133"/>
      <w:r w:rsidRPr="00D97918">
        <w:t>Technological</w:t>
      </w:r>
      <w:r w:rsidR="00BE7BE4">
        <w:t>:</w:t>
      </w:r>
      <w:bookmarkEnd w:id="6"/>
    </w:p>
    <w:p w14:paraId="36539750" w14:textId="0B890114" w:rsidR="00D97918" w:rsidRPr="00D97918" w:rsidRDefault="00D97918" w:rsidP="00D97918">
      <w:pPr>
        <w:jc w:val="both"/>
      </w:pPr>
      <w:r w:rsidRPr="00D97918">
        <w:t xml:space="preserve">Due to </w:t>
      </w:r>
      <w:r w:rsidR="00D45347">
        <w:t xml:space="preserve">the </w:t>
      </w:r>
      <w:r w:rsidRPr="00D97918">
        <w:t xml:space="preserve">COVID impact regarding absences, the technology </w:t>
      </w:r>
      <w:proofErr w:type="gramStart"/>
      <w:r w:rsidRPr="00D97918">
        <w:t>grow</w:t>
      </w:r>
      <w:proofErr w:type="gramEnd"/>
      <w:r w:rsidRPr="00D97918">
        <w:t xml:space="preserve"> as had been implemented the work from home in order to increase the attendance during the pandemic.</w:t>
      </w:r>
      <w:r w:rsidR="007638C6">
        <w:t xml:space="preserve"> Which work very well and make the employees with this possibility </w:t>
      </w:r>
      <w:proofErr w:type="gramStart"/>
      <w:r w:rsidR="007638C6">
        <w:t>more happy and motivated</w:t>
      </w:r>
      <w:proofErr w:type="gramEnd"/>
      <w:r w:rsidR="007638C6">
        <w:t xml:space="preserve"> to work.</w:t>
      </w:r>
    </w:p>
    <w:p w14:paraId="65406437" w14:textId="737DFFDD" w:rsidR="00D97918" w:rsidRPr="00D97918" w:rsidRDefault="00D97918" w:rsidP="00960854">
      <w:pPr>
        <w:pStyle w:val="Heading2"/>
      </w:pPr>
      <w:bookmarkStart w:id="7" w:name="_Toc100243134"/>
      <w:r w:rsidRPr="00D97918">
        <w:t>Legal</w:t>
      </w:r>
      <w:r w:rsidR="00BE7BE4">
        <w:t>:</w:t>
      </w:r>
      <w:bookmarkEnd w:id="7"/>
    </w:p>
    <w:p w14:paraId="49014435" w14:textId="77777777" w:rsidR="00D97918" w:rsidRPr="00D97918" w:rsidRDefault="00D97918" w:rsidP="00D97918">
      <w:pPr>
        <w:jc w:val="both"/>
      </w:pPr>
      <w:r w:rsidRPr="00D97918">
        <w:t>From the legal aspects the absences can by law lead to employees lose their jobs.</w:t>
      </w:r>
    </w:p>
    <w:p w14:paraId="50A2944C" w14:textId="436B95EC" w:rsidR="00D97918" w:rsidRPr="00D97918" w:rsidRDefault="00D97918" w:rsidP="00D97918">
      <w:pPr>
        <w:jc w:val="both"/>
      </w:pPr>
      <w:r w:rsidRPr="00D97918">
        <w:t xml:space="preserve">As most of the businesses have in terms and conditions and workplace rule that if an employee is often absent or late for unexplained/unconvincing reasons, this becomes a conduct issue and the employer can </w:t>
      </w:r>
      <w:r w:rsidR="00AC2CE7" w:rsidRPr="00D97918">
        <w:t>take seriously</w:t>
      </w:r>
      <w:r w:rsidRPr="00D97918">
        <w:t xml:space="preserve"> disciplinary action.</w:t>
      </w:r>
      <w:r w:rsidR="00750A8A">
        <w:t xml:space="preserve"> For </w:t>
      </w:r>
      <w:proofErr w:type="gramStart"/>
      <w:r w:rsidR="00750A8A">
        <w:t>example</w:t>
      </w:r>
      <w:proofErr w:type="gramEnd"/>
      <w:r w:rsidR="00750A8A">
        <w:t xml:space="preserve"> a company can set an employee as a leaver if </w:t>
      </w:r>
      <w:r w:rsidR="00613470">
        <w:t>the employee do not call to inform 3 days in a row the company about been absent and the reason why it will be absent.</w:t>
      </w:r>
    </w:p>
    <w:p w14:paraId="787173D8" w14:textId="43CDB50D" w:rsidR="00E0462B" w:rsidRDefault="00AF11BE" w:rsidP="00960854">
      <w:pPr>
        <w:pStyle w:val="Heading2"/>
      </w:pPr>
      <w:bookmarkStart w:id="8" w:name="_Toc100243135"/>
      <w:r w:rsidRPr="00AF11BE">
        <w:t>Environmental</w:t>
      </w:r>
      <w:r w:rsidR="00BE7BE4">
        <w:t>:</w:t>
      </w:r>
      <w:bookmarkEnd w:id="8"/>
    </w:p>
    <w:p w14:paraId="77A972B6" w14:textId="77777777" w:rsidR="00AF11BE" w:rsidRPr="00AF11BE" w:rsidRDefault="00AF11BE" w:rsidP="00AF11BE">
      <w:pPr>
        <w:jc w:val="both"/>
      </w:pPr>
      <w:r w:rsidRPr="00AF11BE">
        <w:t>A high level of absences at the work place can also mean that the workplace environment should be take in consideration and lead to some changes.</w:t>
      </w:r>
    </w:p>
    <w:p w14:paraId="4BEE594D" w14:textId="0F2AE4D1" w:rsidR="001A1786" w:rsidRDefault="00AF11BE" w:rsidP="00E0462B">
      <w:pPr>
        <w:jc w:val="both"/>
      </w:pPr>
      <w:r w:rsidRPr="00AF11BE">
        <w:t>Changing the workplace environment lowing the air pollution at the workplace can low the absences and increase the productivity.</w:t>
      </w:r>
    </w:p>
    <w:p w14:paraId="7AC536BA" w14:textId="57F96916" w:rsidR="0094552F" w:rsidRDefault="001A1786" w:rsidP="00B62816">
      <w:pPr>
        <w:jc w:val="both"/>
      </w:pPr>
      <w:r>
        <w:t xml:space="preserve">Form the external factors of pastel analysis </w:t>
      </w:r>
      <w:r w:rsidR="00542BC8">
        <w:t xml:space="preserve">we can deduct that most of the absenteeism reasons had been caused due the COVID pandemic. </w:t>
      </w:r>
      <w:proofErr w:type="gramStart"/>
      <w:r w:rsidR="00542BC8">
        <w:t>Happily</w:t>
      </w:r>
      <w:proofErr w:type="gramEnd"/>
      <w:r w:rsidR="00542BC8">
        <w:t xml:space="preserve"> we are now in 2022 and the cases of COVID 19 become lower and lower, and almost all the restriction are now gone. But this doesn’t mean that the absenteeism NHS problem is solved. Not yet. </w:t>
      </w:r>
      <w:r w:rsidR="00CD3B05">
        <w:t xml:space="preserve">Now having all the information needed we can have a look to the </w:t>
      </w:r>
      <w:proofErr w:type="gramStart"/>
      <w:r w:rsidR="00CD3B05">
        <w:t>Cause and Effect</w:t>
      </w:r>
      <w:proofErr w:type="gramEnd"/>
      <w:r w:rsidR="00CD3B05">
        <w:t xml:space="preserve"> Fish bond and </w:t>
      </w:r>
      <w:r w:rsidR="00F54B80">
        <w:t>find others factors that influence the NHS absenteeism that can be solved</w:t>
      </w:r>
      <w:r w:rsidR="00035C13">
        <w:t>.</w:t>
      </w:r>
      <w:r w:rsidR="00C96629">
        <w:t xml:space="preserve"> </w:t>
      </w:r>
      <w:sdt>
        <w:sdtPr>
          <w:id w:val="154429037"/>
          <w:citation/>
        </w:sdtPr>
        <w:sdtEndPr/>
        <w:sdtContent>
          <w:r w:rsidR="00D42791">
            <w:fldChar w:fldCharType="begin"/>
          </w:r>
          <w:r w:rsidR="00D42791">
            <w:instrText xml:space="preserve"> CITATION GNa21 \l 2057 </w:instrText>
          </w:r>
          <w:r w:rsidR="00D42791">
            <w:fldChar w:fldCharType="separate"/>
          </w:r>
          <w:r w:rsidR="00F422E8" w:rsidRPr="00F422E8">
            <w:rPr>
              <w:noProof/>
            </w:rPr>
            <w:t>(G. Natarajan, 2021)</w:t>
          </w:r>
          <w:r w:rsidR="00D42791">
            <w:fldChar w:fldCharType="end"/>
          </w:r>
        </w:sdtContent>
      </w:sdt>
      <w:sdt>
        <w:sdtPr>
          <w:id w:val="-1802296052"/>
          <w:citation/>
        </w:sdtPr>
        <w:sdtEndPr/>
        <w:sdtContent>
          <w:r w:rsidR="002B5A8E">
            <w:fldChar w:fldCharType="begin"/>
          </w:r>
          <w:r w:rsidR="002B5A8E">
            <w:instrText xml:space="preserve"> CITATION Mah22 \l 2057 </w:instrText>
          </w:r>
          <w:r w:rsidR="002B5A8E">
            <w:fldChar w:fldCharType="separate"/>
          </w:r>
          <w:r w:rsidR="00F422E8">
            <w:rPr>
              <w:noProof/>
            </w:rPr>
            <w:t xml:space="preserve"> </w:t>
          </w:r>
          <w:r w:rsidR="00F422E8" w:rsidRPr="00F422E8">
            <w:rPr>
              <w:noProof/>
            </w:rPr>
            <w:t>(Mahase, 2022)</w:t>
          </w:r>
          <w:r w:rsidR="002B5A8E">
            <w:fldChar w:fldCharType="end"/>
          </w:r>
        </w:sdtContent>
      </w:sdt>
    </w:p>
    <w:p w14:paraId="5131EDEB" w14:textId="4CE82FB9" w:rsidR="0094552F" w:rsidRPr="00960854" w:rsidRDefault="00391B48" w:rsidP="00960854">
      <w:pPr>
        <w:pStyle w:val="Heading1"/>
      </w:pPr>
      <w:bookmarkStart w:id="9" w:name="_Toc100243136"/>
      <w:r>
        <w:rPr>
          <w:noProof/>
        </w:rPr>
        <mc:AlternateContent>
          <mc:Choice Requires="wps">
            <w:drawing>
              <wp:anchor distT="0" distB="0" distL="114300" distR="114300" simplePos="0" relativeHeight="251665408" behindDoc="0" locked="0" layoutInCell="1" allowOverlap="1" wp14:anchorId="205932A9" wp14:editId="429CB682">
                <wp:simplePos x="0" y="0"/>
                <wp:positionH relativeFrom="margin">
                  <wp:align>right</wp:align>
                </wp:positionH>
                <wp:positionV relativeFrom="paragraph">
                  <wp:posOffset>3248025</wp:posOffset>
                </wp:positionV>
                <wp:extent cx="5783580" cy="312420"/>
                <wp:effectExtent l="0" t="0" r="26670" b="11430"/>
                <wp:wrapNone/>
                <wp:docPr id="3" name="Text Box 3"/>
                <wp:cNvGraphicFramePr/>
                <a:graphic xmlns:a="http://schemas.openxmlformats.org/drawingml/2006/main">
                  <a:graphicData uri="http://schemas.microsoft.com/office/word/2010/wordprocessingShape">
                    <wps:wsp>
                      <wps:cNvSpPr txBox="1"/>
                      <wps:spPr>
                        <a:xfrm>
                          <a:off x="0" y="0"/>
                          <a:ext cx="5783580" cy="312420"/>
                        </a:xfrm>
                        <a:prstGeom prst="rect">
                          <a:avLst/>
                        </a:prstGeom>
                        <a:solidFill>
                          <a:schemeClr val="lt1"/>
                        </a:solidFill>
                        <a:ln w="6350">
                          <a:solidFill>
                            <a:prstClr val="black"/>
                          </a:solidFill>
                        </a:ln>
                      </wps:spPr>
                      <wps:txbx>
                        <w:txbxContent>
                          <w:p w14:paraId="6BFC507A" w14:textId="5843129A" w:rsidR="00B91126" w:rsidRDefault="00B91126">
                            <w:r>
                              <w:t>Diagram 1. Cause and Effect Fishbon</w:t>
                            </w:r>
                            <w:r w:rsidR="00035C13">
                              <w: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05932A9" id="Text Box 3" o:spid="_x0000_s1029" type="#_x0000_t202" style="position:absolute;margin-left:404.2pt;margin-top:255.75pt;width:455.4pt;height:24.6pt;z-index:251665408;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" fillcolor="white [3201]" strokeweight=".5pt">
                <v:textbox>
                  <w:txbxContent>
                    <w:p w14:paraId="6BFC507A" w14:textId="5843129A" w:rsidR="00B91126" w:rsidRDefault="00B91126">
                      <w:r>
                        <w:t>Diagram 1. Cause and Effect Fishbon</w:t>
                      </w:r>
                      <w:r w:rsidR="00035C13">
                        <w:t>e</w:t>
                      </w:r>
                    </w:p>
                  </w:txbxContent>
                </v:textbox>
                <w10:wrap anchorx="margin"/>
              </v:shape>
            </w:pict>
          </mc:Fallback>
        </mc:AlternateContent>
      </w:r>
      <w:r w:rsidR="00035C13" w:rsidRPr="00960854">
        <w:t>Cause And Effect:</w:t>
      </w:r>
      <w:bookmarkEnd w:id="9"/>
    </w:p>
    <w:p w14:paraId="59B3DBFC" w14:textId="5876F902" w:rsidR="00FB0000" w:rsidRPr="00FB0000" w:rsidRDefault="001D1ACC" w:rsidP="00A45E0E">
      <w:pPr>
        <w:jc w:val="both"/>
      </w:pPr>
      <w:r>
        <w:t xml:space="preserve">This frame work analysis is defined as the relationship between </w:t>
      </w:r>
      <w:r w:rsidR="009C2E67">
        <w:t xml:space="preserve">a certain event also named as cause, </w:t>
      </w:r>
      <w:r w:rsidR="0035255C">
        <w:t>and the effect which is the positive or negative impact of the event happened.</w:t>
      </w:r>
      <w:r w:rsidR="00A45E0E">
        <w:t xml:space="preserve"> </w:t>
      </w:r>
      <w:proofErr w:type="gramStart"/>
      <w:r w:rsidR="00A45E0E">
        <w:t>Also</w:t>
      </w:r>
      <w:proofErr w:type="gramEnd"/>
      <w:r w:rsidR="00A45E0E">
        <w:t xml:space="preserve"> I want to mention that there can be the possibility of a single cause to have multiple effect. For this part of the report in order to analyse the reasons of the NHS employees absenteeism </w:t>
      </w:r>
      <w:r w:rsidR="00A9465C">
        <w:t>I use the Fish Bone diagram which can bee find in the diagram 1.</w:t>
      </w:r>
    </w:p>
    <w:p w14:paraId="0E511EE1" w14:textId="03F0EE07" w:rsidR="0094552F" w:rsidRDefault="00535121" w:rsidP="00B62816">
      <w:pPr>
        <w:jc w:val="both"/>
      </w:pPr>
      <w:r>
        <w:t>Fish</w:t>
      </w:r>
      <w:r w:rsidR="001E104D">
        <w:t>bone:</w:t>
      </w:r>
    </w:p>
    <w:p w14:paraId="6970B38B" w14:textId="23C4DB6F" w:rsidR="00EC209D" w:rsidRDefault="00441A03" w:rsidP="00EB06A3">
      <w:pPr>
        <w:jc w:val="both"/>
      </w:pPr>
      <w:r>
        <w:t xml:space="preserve">The </w:t>
      </w:r>
      <w:proofErr w:type="gramStart"/>
      <w:r w:rsidR="00473647">
        <w:t>cause and effect</w:t>
      </w:r>
      <w:proofErr w:type="gramEnd"/>
      <w:r w:rsidR="00473647">
        <w:t xml:space="preserve"> diagram</w:t>
      </w:r>
      <w:r w:rsidR="00C15D83">
        <w:t xml:space="preserve"> used, is called </w:t>
      </w:r>
      <w:r w:rsidR="00473647">
        <w:t xml:space="preserve">“fishbone” diagram, </w:t>
      </w:r>
      <w:r w:rsidR="00C15D83">
        <w:t xml:space="preserve">this diagram can </w:t>
      </w:r>
      <w:r w:rsidR="00473647">
        <w:t>help in brainstorming to identify</w:t>
      </w:r>
      <w:r w:rsidR="00C15D83">
        <w:t xml:space="preserve"> the</w:t>
      </w:r>
      <w:r w:rsidR="00473647">
        <w:t xml:space="preserve"> causes of a problem </w:t>
      </w:r>
      <w:r w:rsidR="00C15D83">
        <w:t xml:space="preserve">which in this case is the absenteeism of NHS employees </w:t>
      </w:r>
      <w:r w:rsidR="00473647">
        <w:t xml:space="preserve"> in </w:t>
      </w:r>
      <w:r w:rsidR="00C15D83">
        <w:t xml:space="preserve">order to </w:t>
      </w:r>
      <w:r w:rsidR="00473647">
        <w:t xml:space="preserve">sorting ideas into useful categories. </w:t>
      </w:r>
      <w:r w:rsidR="00C15D83">
        <w:t xml:space="preserve">This diagram it </w:t>
      </w:r>
      <w:proofErr w:type="gramStart"/>
      <w:r w:rsidR="00C15D83">
        <w:t>help</w:t>
      </w:r>
      <w:proofErr w:type="gramEnd"/>
      <w:r w:rsidR="00C15D83">
        <w:t xml:space="preserve"> you the visualize the </w:t>
      </w:r>
      <w:r w:rsidR="00BE7F41">
        <w:t xml:space="preserve">cause and effect and is </w:t>
      </w:r>
      <w:r w:rsidR="00473647">
        <w:t xml:space="preserve">more structured approach than some other tools available for brainstorming </w:t>
      </w:r>
      <w:r w:rsidR="00BE7F41">
        <w:t xml:space="preserve">in the diagram </w:t>
      </w:r>
      <w:r w:rsidR="001A6957">
        <w:t>the “</w:t>
      </w:r>
      <w:r w:rsidR="00473647">
        <w:t>effect</w:t>
      </w:r>
      <w:r w:rsidR="001A6957">
        <w:t>”</w:t>
      </w:r>
      <w:r w:rsidR="00473647">
        <w:t xml:space="preserve"> is </w:t>
      </w:r>
      <w:r w:rsidR="001A6957">
        <w:t xml:space="preserve">the head of </w:t>
      </w:r>
      <w:r w:rsidR="00473647">
        <w:t xml:space="preserve">the fish </w:t>
      </w:r>
      <w:r w:rsidR="001A6957">
        <w:t xml:space="preserve">and the </w:t>
      </w:r>
      <w:r w:rsidR="00473647">
        <w:t>cause</w:t>
      </w:r>
      <w:r w:rsidR="001A6957">
        <w:t xml:space="preserve"> or causes</w:t>
      </w:r>
      <w:r w:rsidR="00473647">
        <w:t xml:space="preserve"> are listed on the smaller “bones” under various cause categories</w:t>
      </w:r>
      <w:r w:rsidR="001A6957">
        <w:t xml:space="preserve"> </w:t>
      </w:r>
      <w:sdt>
        <w:sdtPr>
          <w:id w:val="1235277374"/>
          <w:citation/>
        </w:sdtPr>
        <w:sdtEndPr/>
        <w:sdtContent>
          <w:r w:rsidR="005E248F">
            <w:fldChar w:fldCharType="begin"/>
          </w:r>
          <w:r w:rsidR="005E248F">
            <w:instrText xml:space="preserve"> CITATION QAP22 \l 2057 </w:instrText>
          </w:r>
          <w:r w:rsidR="005E248F">
            <w:fldChar w:fldCharType="separate"/>
          </w:r>
          <w:r w:rsidR="00F422E8" w:rsidRPr="00F422E8">
            <w:rPr>
              <w:noProof/>
            </w:rPr>
            <w:t>(QAPI, 2022)</w:t>
          </w:r>
          <w:r w:rsidR="005E248F">
            <w:fldChar w:fldCharType="end"/>
          </w:r>
        </w:sdtContent>
      </w:sdt>
      <w:r w:rsidR="002707E5">
        <w:t xml:space="preserve"> . Returning to the diagram 1. </w:t>
      </w:r>
      <w:r w:rsidR="00FD6F69">
        <w:t xml:space="preserve">Due to the workplace absenteeism, the workplace had as impact </w:t>
      </w:r>
      <w:r w:rsidR="00D71417">
        <w:t>lack of workforce; low employee attendance; a decrease in the quality of services</w:t>
      </w:r>
      <w:r w:rsidR="00885B93">
        <w:t xml:space="preserve">; also because of that the environment become </w:t>
      </w:r>
      <w:r w:rsidR="00A435B6">
        <w:t>stressful which also cause the employees to got sick, and to be not en</w:t>
      </w:r>
      <w:r w:rsidR="00290417">
        <w:t>ough people to take decisions regarding health and safety which also conduct to poor management and administration</w:t>
      </w:r>
      <w:r w:rsidR="003725C9">
        <w:t xml:space="preserve"> which it go to the necessity of implementing new</w:t>
      </w:r>
      <w:r w:rsidR="00EC209D">
        <w:t xml:space="preserve"> absences regulation in order to decrees the absenteeism at the work place.</w:t>
      </w:r>
      <w:r w:rsidR="00EB06A3">
        <w:t xml:space="preserve"> </w:t>
      </w:r>
      <w:r w:rsidR="002C12C0">
        <w:t xml:space="preserve">Now seen the cause and the effect of the absenteeism at the workplace </w:t>
      </w:r>
      <w:r w:rsidR="00FC4BAF">
        <w:t xml:space="preserve">is the time to take a proper decision </w:t>
      </w:r>
      <w:r w:rsidR="00EB06A3">
        <w:t xml:space="preserve">regarding is if good or not to implement new absence regulations at the workplace. For </w:t>
      </w:r>
      <w:r w:rsidR="00A53507">
        <w:t xml:space="preserve">good decision </w:t>
      </w:r>
      <w:r w:rsidR="000B0A49">
        <w:rPr>
          <w:noProof/>
        </w:rPr>
        <w:drawing>
          <wp:anchor distT="0" distB="0" distL="114300" distR="114300" simplePos="0" relativeHeight="251664384" behindDoc="1" locked="0" layoutInCell="1" allowOverlap="1" wp14:anchorId="6922B20F" wp14:editId="1ED6C012">
            <wp:simplePos x="0" y="0"/>
            <wp:positionH relativeFrom="margin">
              <wp:posOffset>-83820</wp:posOffset>
            </wp:positionH>
            <wp:positionV relativeFrom="page">
              <wp:posOffset>1996440</wp:posOffset>
            </wp:positionV>
            <wp:extent cx="5722620" cy="3063240"/>
            <wp:effectExtent l="0" t="0" r="0" b="3810"/>
            <wp:wrapThrough wrapText="bothSides">
              <wp:wrapPolygon edited="0">
                <wp:start x="0" y="0"/>
                <wp:lineTo x="0" y="21493"/>
                <wp:lineTo x="21499" y="21493"/>
                <wp:lineTo x="21499" y="0"/>
                <wp:lineTo x="0" y="0"/>
              </wp:wrapPolygon>
            </wp:wrapThrough>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22620" cy="3063240"/>
                    </a:xfrm>
                    <a:prstGeom prst="rect">
                      <a:avLst/>
                    </a:prstGeom>
                  </pic:spPr>
                </pic:pic>
              </a:graphicData>
            </a:graphic>
            <wp14:sizeRelH relativeFrom="margin">
              <wp14:pctWidth>0</wp14:pctWidth>
            </wp14:sizeRelH>
            <wp14:sizeRelV relativeFrom="margin">
              <wp14:pctHeight>0</wp14:pctHeight>
            </wp14:sizeRelV>
          </wp:anchor>
        </w:drawing>
      </w:r>
      <w:r w:rsidR="00A53507">
        <w:t xml:space="preserve">making analysis I will use further the Plus, Minus, Interesting </w:t>
      </w:r>
      <w:proofErr w:type="gramStart"/>
      <w:r w:rsidR="000B0A49">
        <w:t>Decision making</w:t>
      </w:r>
      <w:proofErr w:type="gramEnd"/>
      <w:r w:rsidR="000B0A49">
        <w:t xml:space="preserve"> theory.</w:t>
      </w:r>
      <w:r w:rsidR="00A53507">
        <w:t xml:space="preserve"> </w:t>
      </w:r>
      <w:sdt>
        <w:sdtPr>
          <w:id w:val="-2023315677"/>
          <w:citation/>
        </w:sdtPr>
        <w:sdtEndPr/>
        <w:sdtContent>
          <w:r w:rsidR="00F422E8">
            <w:fldChar w:fldCharType="begin"/>
          </w:r>
          <w:r w:rsidR="00F422E8">
            <w:instrText xml:space="preserve"> CITATION Dan01 \l 2057 </w:instrText>
          </w:r>
          <w:r w:rsidR="00F422E8">
            <w:fldChar w:fldCharType="separate"/>
          </w:r>
          <w:r w:rsidR="00F422E8" w:rsidRPr="00F422E8">
            <w:rPr>
              <w:noProof/>
            </w:rPr>
            <w:t>(Marburger, 2001)</w:t>
          </w:r>
          <w:r w:rsidR="00F422E8">
            <w:fldChar w:fldCharType="end"/>
          </w:r>
        </w:sdtContent>
      </w:sdt>
    </w:p>
    <w:p w14:paraId="03FCC805" w14:textId="0113BF2A" w:rsidR="0094552F" w:rsidRPr="00B62816" w:rsidRDefault="0094552F" w:rsidP="00B62816">
      <w:pPr>
        <w:jc w:val="both"/>
      </w:pPr>
    </w:p>
    <w:p w14:paraId="505FFE1C" w14:textId="0F86A49A" w:rsidR="00A33B80" w:rsidRDefault="00A33B80" w:rsidP="00D941F9">
      <w:pPr>
        <w:jc w:val="both"/>
      </w:pPr>
    </w:p>
    <w:p w14:paraId="4D68BD26" w14:textId="462D29EE" w:rsidR="00960854" w:rsidRDefault="00960854" w:rsidP="00A2615B">
      <w:pPr>
        <w:pStyle w:val="Heading1"/>
      </w:pPr>
      <w:bookmarkStart w:id="10" w:name="_Toc100243137"/>
      <w:r w:rsidRPr="00A33B80">
        <w:t>Plus; Minus; Interesting</w:t>
      </w:r>
      <w:bookmarkEnd w:id="10"/>
      <w:r w:rsidRPr="00A33B80">
        <w:t xml:space="preserve"> </w:t>
      </w:r>
    </w:p>
    <w:p w14:paraId="4F58D3D1" w14:textId="5EF86969" w:rsidR="00646B5B" w:rsidRDefault="005E03F2" w:rsidP="00646B5B">
      <w:pPr>
        <w:jc w:val="both"/>
      </w:pPr>
      <w:r>
        <w:t>Defin</w:t>
      </w:r>
      <w:r w:rsidR="007C5BB9">
        <w:t>ing the tool, the Plus minus interesting framework is a decision making and critical thinking tool</w:t>
      </w:r>
      <w:r w:rsidR="00C47F47">
        <w:t xml:space="preserve"> </w:t>
      </w:r>
      <w:r w:rsidR="007C5BB9">
        <w:t xml:space="preserve">used to encourage the examination of ideas, concepts and experiences from more than one perspective. A PMI strategy can help </w:t>
      </w:r>
      <w:r w:rsidR="00C47F47">
        <w:t>with</w:t>
      </w:r>
      <w:r w:rsidR="007C5BB9">
        <w:t xml:space="preserve"> brainstorm ideas</w:t>
      </w:r>
      <w:r w:rsidR="00C47F47">
        <w:t xml:space="preserve">, do </w:t>
      </w:r>
      <w:r w:rsidR="007C5BB9">
        <w:t xml:space="preserve">make decisions quickly by analysing and weighing the pros and </w:t>
      </w:r>
      <w:proofErr w:type="gramStart"/>
      <w:r w:rsidR="007C5BB9">
        <w:t>cons</w:t>
      </w:r>
      <w:r w:rsidR="00C47F47">
        <w:t xml:space="preserve">, </w:t>
      </w:r>
      <w:r w:rsidR="007C5BB9">
        <w:t xml:space="preserve"> reflect</w:t>
      </w:r>
      <w:proofErr w:type="gramEnd"/>
      <w:r w:rsidR="007C5BB9">
        <w:t xml:space="preserve"> upon or evaluate a product or </w:t>
      </w:r>
      <w:r w:rsidR="00C47F47">
        <w:t>process</w:t>
      </w:r>
      <w:r w:rsidR="007C5BB9">
        <w:t xml:space="preserve"> after the fact</w:t>
      </w:r>
      <w:r w:rsidR="00C47F47">
        <w:t xml:space="preserve"> and with </w:t>
      </w:r>
      <w:r w:rsidR="007C5BB9">
        <w:t>identify</w:t>
      </w:r>
      <w:r w:rsidR="00C47F47">
        <w:t>ing</w:t>
      </w:r>
      <w:r w:rsidR="007C5BB9">
        <w:t xml:space="preserve"> strengths and weaknesses for future improvement</w:t>
      </w:r>
      <w:r w:rsidR="00C47F47">
        <w:t xml:space="preserve">. In this case the PMI will be use in order to </w:t>
      </w:r>
      <w:r w:rsidR="0034099F">
        <w:t>analyse</w:t>
      </w:r>
      <w:r w:rsidR="00C47F47">
        <w:t xml:space="preserve"> is NHS should implement </w:t>
      </w:r>
      <w:r w:rsidR="0034099F">
        <w:t xml:space="preserve">new absences regulation. The </w:t>
      </w:r>
      <w:r w:rsidR="00482E9D">
        <w:t>framework can be seen in the diagram number 2.</w:t>
      </w:r>
      <w:r w:rsidR="00235EAF">
        <w:t xml:space="preserve"> In the Diagram the section with plus are the advantages</w:t>
      </w:r>
      <w:r w:rsidR="00852C9A">
        <w:t xml:space="preserve"> of the implementation. The section with Minus </w:t>
      </w:r>
      <w:proofErr w:type="gramStart"/>
      <w:r w:rsidR="00852C9A">
        <w:t>represent</w:t>
      </w:r>
      <w:proofErr w:type="gramEnd"/>
      <w:r w:rsidR="00852C9A">
        <w:t xml:space="preserve"> the disadvantages </w:t>
      </w:r>
      <w:r w:rsidR="00B82CAC">
        <w:t xml:space="preserve">of the implementation, and then is the section called Interesting, where can be facts that there are not necessary to be added at plus or minus but are interesting. </w:t>
      </w:r>
      <w:r w:rsidR="008724EB">
        <w:t xml:space="preserve">Then at the end of the diagram it can be calculate in order to see if the </w:t>
      </w:r>
      <w:proofErr w:type="spellStart"/>
      <w:r w:rsidR="008724EB">
        <w:t>indea</w:t>
      </w:r>
      <w:proofErr w:type="spellEnd"/>
      <w:r w:rsidR="008724EB">
        <w:t xml:space="preserve"> had been a good or a bad one.</w:t>
      </w:r>
      <w:r w:rsidR="008724EB" w:rsidRPr="008724EB">
        <w:rPr>
          <w:noProof/>
        </w:rPr>
        <w:t xml:space="preserve"> </w:t>
      </w:r>
      <w:sdt>
        <w:sdtPr>
          <w:rPr>
            <w:noProof/>
          </w:rPr>
          <w:id w:val="1307514805"/>
          <w:citation/>
        </w:sdtPr>
        <w:sdtEndPr/>
        <w:sdtContent>
          <w:r w:rsidR="004A0F2D">
            <w:rPr>
              <w:noProof/>
            </w:rPr>
            <w:fldChar w:fldCharType="begin"/>
          </w:r>
          <w:r w:rsidR="004A0F2D">
            <w:rPr>
              <w:noProof/>
            </w:rPr>
            <w:instrText xml:space="preserve"> CITATION HEM20 \l 2057 </w:instrText>
          </w:r>
          <w:r w:rsidR="004A0F2D">
            <w:rPr>
              <w:noProof/>
            </w:rPr>
            <w:fldChar w:fldCharType="separate"/>
          </w:r>
          <w:r w:rsidR="00F422E8" w:rsidRPr="00F422E8">
            <w:rPr>
              <w:noProof/>
            </w:rPr>
            <w:t>(SHARMA, 2020)</w:t>
          </w:r>
          <w:r w:rsidR="004A0F2D">
            <w:rPr>
              <w:noProof/>
            </w:rPr>
            <w:fldChar w:fldCharType="end"/>
          </w:r>
        </w:sdtContent>
      </w:sdt>
    </w:p>
    <w:p w14:paraId="5B68D3EA" w14:textId="36130B9C" w:rsidR="00726083" w:rsidRDefault="00726083" w:rsidP="00646B5B">
      <w:pPr>
        <w:jc w:val="both"/>
      </w:pPr>
      <w:r>
        <w:rPr>
          <w:noProof/>
        </w:rPr>
        <w:drawing>
          <wp:anchor distT="0" distB="0" distL="114300" distR="114300" simplePos="0" relativeHeight="251670528" behindDoc="0" locked="0" layoutInCell="1" allowOverlap="1" wp14:anchorId="66D06C65" wp14:editId="7AE9B71D">
            <wp:simplePos x="0" y="0"/>
            <wp:positionH relativeFrom="margin">
              <wp:posOffset>-52705</wp:posOffset>
            </wp:positionH>
            <wp:positionV relativeFrom="paragraph">
              <wp:posOffset>614045</wp:posOffset>
            </wp:positionV>
            <wp:extent cx="5731510" cy="2329180"/>
            <wp:effectExtent l="0" t="0" r="2540" b="0"/>
            <wp:wrapSquare wrapText="bothSides"/>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2329180"/>
                    </a:xfrm>
                    <a:prstGeom prst="rect">
                      <a:avLst/>
                    </a:prstGeom>
                  </pic:spPr>
                </pic:pic>
              </a:graphicData>
            </a:graphic>
          </wp:anchor>
        </w:drawing>
      </w:r>
      <w:r w:rsidR="00FB0000" w:rsidRPr="00FB0000">
        <w:t xml:space="preserve">According with the PMI </w:t>
      </w:r>
      <w:r w:rsidR="00646B5B">
        <w:t>Diagram 2.</w:t>
      </w:r>
      <w:r w:rsidR="0014510B">
        <w:t xml:space="preserve"> The absences will </w:t>
      </w:r>
      <w:proofErr w:type="gramStart"/>
      <w:r w:rsidR="00FE4088">
        <w:t>decrees</w:t>
      </w:r>
      <w:proofErr w:type="gramEnd"/>
      <w:r w:rsidR="0014510B">
        <w:t xml:space="preserve"> as people will need to follow the new </w:t>
      </w:r>
      <w:r w:rsidR="00FE4088">
        <w:t>workplace rules regarding absences which</w:t>
      </w:r>
      <w:r w:rsidR="00FB0000" w:rsidRPr="00FB0000">
        <w:t xml:space="preserve"> will increase the productivity and quality of services</w:t>
      </w:r>
      <w:r w:rsidR="0014510B">
        <w:t xml:space="preserve"> </w:t>
      </w:r>
      <w:r w:rsidR="00017212">
        <w:t>as there will be enough employees to do the job,</w:t>
      </w:r>
      <w:r w:rsidR="00FB0000" w:rsidRPr="00FB0000">
        <w:t xml:space="preserve"> even if will be needed to add some cots to the business </w:t>
      </w:r>
    </w:p>
    <w:p w14:paraId="321F8712" w14:textId="393C554A" w:rsidR="00726083" w:rsidRDefault="00726083" w:rsidP="00646B5B">
      <w:pPr>
        <w:jc w:val="both"/>
      </w:pPr>
      <w:r>
        <w:rPr>
          <w:noProof/>
        </w:rPr>
        <mc:AlternateContent>
          <mc:Choice Requires="wps">
            <w:drawing>
              <wp:anchor distT="0" distB="0" distL="114300" distR="114300" simplePos="0" relativeHeight="251669504" behindDoc="0" locked="0" layoutInCell="1" allowOverlap="1" wp14:anchorId="12EDCEAA" wp14:editId="148EB0EE">
                <wp:simplePos x="0" y="0"/>
                <wp:positionH relativeFrom="margin">
                  <wp:posOffset>-20955</wp:posOffset>
                </wp:positionH>
                <wp:positionV relativeFrom="paragraph">
                  <wp:posOffset>2291397</wp:posOffset>
                </wp:positionV>
                <wp:extent cx="5707380" cy="335280"/>
                <wp:effectExtent l="0" t="0" r="26670" b="26670"/>
                <wp:wrapNone/>
                <wp:docPr id="6" name="Text Box 6"/>
                <wp:cNvGraphicFramePr/>
                <a:graphic xmlns:a="http://schemas.openxmlformats.org/drawingml/2006/main">
                  <a:graphicData uri="http://schemas.microsoft.com/office/word/2010/wordprocessingShape">
                    <wps:wsp>
                      <wps:cNvSpPr txBox="1"/>
                      <wps:spPr>
                        <a:xfrm>
                          <a:off x="0" y="0"/>
                          <a:ext cx="5707380" cy="335280"/>
                        </a:xfrm>
                        <a:prstGeom prst="rect">
                          <a:avLst/>
                        </a:prstGeom>
                        <a:solidFill>
                          <a:schemeClr val="lt1"/>
                        </a:solidFill>
                        <a:ln w="6350">
                          <a:solidFill>
                            <a:prstClr val="black"/>
                          </a:solidFill>
                        </a:ln>
                      </wps:spPr>
                      <wps:txbx>
                        <w:txbxContent>
                          <w:p w14:paraId="34F6D29F" w14:textId="7C348C72" w:rsidR="00482E9D" w:rsidRDefault="00482E9D">
                            <w:r>
                              <w:t>Diagram 2. PMI</w:t>
                            </w:r>
                            <w:r w:rsidR="00E86E44">
                              <w:t xml:space="preserve"> for Implementation of Absences Regulations.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2EDCEAA" id="Text Box 6" o:spid="_x0000_s1030" type="#_x0000_t202" style="position:absolute;left:0;text-align:left;margin-left:-1.65pt;margin-top:180.4pt;width:449.4pt;height:26.4pt;z-index:25166950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" fillcolor="white [3201]" strokeweight=".5pt">
                <v:textbox>
                  <w:txbxContent>
                    <w:p w14:paraId="34F6D29F" w14:textId="7C348C72" w:rsidR="00482E9D" w:rsidRDefault="00482E9D">
                      <w:r>
                        <w:t>Diagram 2. PMI</w:t>
                      </w:r>
                      <w:r w:rsidR="00E86E44">
                        <w:t xml:space="preserve"> for Implementation of Absences Regulations.</w:t>
                      </w:r>
                    </w:p>
                  </w:txbxContent>
                </v:textbox>
                <w10:wrap anchorx="margin"/>
              </v:shape>
            </w:pict>
          </mc:Fallback>
        </mc:AlternateContent>
      </w:r>
    </w:p>
    <w:p w14:paraId="16F58CEF" w14:textId="6BC55119" w:rsidR="00726083" w:rsidRDefault="00726083" w:rsidP="00646B5B">
      <w:pPr>
        <w:jc w:val="both"/>
      </w:pPr>
    </w:p>
    <w:p w14:paraId="7FFE9705" w14:textId="24327FC4" w:rsidR="00377871" w:rsidRDefault="00FB0000" w:rsidP="00646B5B">
      <w:pPr>
        <w:jc w:val="both"/>
      </w:pPr>
      <w:r w:rsidRPr="00FB0000">
        <w:t xml:space="preserve">implementing will worth as the absences will degrease and will be better monitoring. With that the organisation will now </w:t>
      </w:r>
      <w:r w:rsidR="00017212">
        <w:t xml:space="preserve">know which is </w:t>
      </w:r>
      <w:r w:rsidRPr="00FB0000">
        <w:t>the most common reason of employee absences in order to solve the issues that cause the employees absences.</w:t>
      </w:r>
      <w:r w:rsidR="00017212">
        <w:t xml:space="preserve"> Also with that </w:t>
      </w:r>
      <w:r w:rsidR="00FD6A2F">
        <w:t xml:space="preserve">the environment will develop as been enough employees to do the jobs, there will not be so much stress as before and the employees will work as normal </w:t>
      </w:r>
      <w:r w:rsidR="00A0012B">
        <w:t xml:space="preserve">with a safe and healthy environment. Also with this implementation the </w:t>
      </w:r>
      <w:r w:rsidR="003F4A4B">
        <w:t xml:space="preserve">there will be enough workers </w:t>
      </w:r>
      <w:r w:rsidR="00D75601">
        <w:t xml:space="preserve">to develop the management and administration. </w:t>
      </w:r>
    </w:p>
    <w:p w14:paraId="61760E43" w14:textId="00D665AB" w:rsidR="00FB0000" w:rsidRPr="00FB0000" w:rsidRDefault="006E6217" w:rsidP="006E6217">
      <w:pPr>
        <w:pStyle w:val="Heading1"/>
      </w:pPr>
      <w:bookmarkStart w:id="11" w:name="_Toc100243138"/>
      <w:r>
        <w:t>Conclusion</w:t>
      </w:r>
      <w:r w:rsidR="00FB0000">
        <w:t>:</w:t>
      </w:r>
      <w:bookmarkEnd w:id="11"/>
    </w:p>
    <w:p w14:paraId="54B3CF67" w14:textId="735BCF74" w:rsidR="00FB0000" w:rsidRDefault="009A6FDC" w:rsidP="006E6217">
      <w:pPr>
        <w:jc w:val="both"/>
      </w:pPr>
      <w:r>
        <w:t>After all this analysis the result has come that the best thing to solve the problem of NHS with the absenteeism is to implement new absences regulation</w:t>
      </w:r>
      <w:r w:rsidR="00A30A3F">
        <w:t xml:space="preserve"> which will come with a lot of benefits </w:t>
      </w:r>
      <w:r w:rsidR="00CF4346">
        <w:t xml:space="preserve">such as release of the stressful environment; increase the quality of services; </w:t>
      </w:r>
      <w:r w:rsidR="00CA45F2">
        <w:t xml:space="preserve">decrease of </w:t>
      </w:r>
      <w:proofErr w:type="gramStart"/>
      <w:r w:rsidR="00CA45F2">
        <w:t>employees</w:t>
      </w:r>
      <w:proofErr w:type="gramEnd"/>
      <w:r w:rsidR="00CA45F2">
        <w:t xml:space="preserve"> absenteeism, develop the H&amp;S at the work place and the management and administration and</w:t>
      </w:r>
      <w:r w:rsidR="004A0F2D">
        <w:t xml:space="preserve"> </w:t>
      </w:r>
      <w:r w:rsidR="00CA45F2">
        <w:t>increase the work force at the work place and keep the employees more happy and motivated.</w:t>
      </w:r>
      <w:r w:rsidR="000C18CF">
        <w:t xml:space="preserve"> But this is not all, for the analyse I can conclude that due to all </w:t>
      </w:r>
      <w:proofErr w:type="gramStart"/>
      <w:r w:rsidR="000C18CF">
        <w:t>this things</w:t>
      </w:r>
      <w:proofErr w:type="gramEnd"/>
      <w:r w:rsidR="000C18CF">
        <w:t xml:space="preserve"> the performance </w:t>
      </w:r>
      <w:r w:rsidR="0034726E">
        <w:t>will increase and the sickness will decrease as the employees will not work in a stressful environment which for them had been mentally toxic</w:t>
      </w:r>
      <w:r w:rsidR="00E52530">
        <w:t>, also with the implementation the company will be able to monitor employees absences and further to find more solutions if the problem will still persist.</w:t>
      </w:r>
      <w:r w:rsidR="0034726E">
        <w:t xml:space="preserve">. </w:t>
      </w:r>
      <w:proofErr w:type="gramStart"/>
      <w:r w:rsidR="0034726E">
        <w:t>So</w:t>
      </w:r>
      <w:proofErr w:type="gramEnd"/>
      <w:r w:rsidR="0034726E">
        <w:t xml:space="preserve"> </w:t>
      </w:r>
      <w:r w:rsidR="00AB43B3">
        <w:t xml:space="preserve">the most suitable decision for the NHS problem of absenteeism at the workplace is </w:t>
      </w:r>
      <w:r w:rsidR="00581F81">
        <w:t>can be solved by implementing the absenteeism regulations.</w:t>
      </w:r>
    </w:p>
    <w:p w14:paraId="21315748" w14:textId="7E447A93" w:rsidR="004A0F2D" w:rsidRDefault="004A0F2D" w:rsidP="006E6217">
      <w:pPr>
        <w:jc w:val="both"/>
      </w:pPr>
    </w:p>
    <w:bookmarkStart w:id="12" w:name="_Toc100243139" w:displacedByCustomXml="next"/>
    <w:sdt>
      <w:sdtPr>
        <w:rPr>
          <w:rFonts w:asciiTheme="minorHAnsi" w:eastAsiaTheme="minorHAnsi" w:hAnsiTheme="minorHAnsi" w:cstheme="minorBidi"/>
          <w:color w:val="auto"/>
          <w:sz w:val="22"/>
          <w:szCs w:val="22"/>
        </w:rPr>
        <w:id w:val="-472440462"/>
        <w:docPartObj>
          <w:docPartGallery w:val="Bibliographies"/>
          <w:docPartUnique/>
        </w:docPartObj>
      </w:sdtPr>
      <w:sdtEndPr/>
      <w:sdtContent>
        <w:p w14:paraId="5A070EEF" w14:textId="485B4ED6" w:rsidR="004A0F2D" w:rsidRDefault="004A0F2D">
          <w:pPr>
            <w:pStyle w:val="Heading1"/>
          </w:pPr>
          <w:r>
            <w:t>References</w:t>
          </w:r>
          <w:bookmarkEnd w:id="12"/>
        </w:p>
        <w:sdt>
          <w:sdtPr>
            <w:id w:val="-573587230"/>
            <w:bibliography/>
          </w:sdtPr>
          <w:sdtEndPr/>
          <w:sdtContent>
            <w:p w14:paraId="019C33D6" w14:textId="77777777" w:rsidR="00F422E8" w:rsidRDefault="004A0F2D" w:rsidP="00F422E8">
              <w:pPr>
                <w:pStyle w:val="Bibliography"/>
                <w:rPr>
                  <w:noProof/>
                  <w:sz w:val="24"/>
                  <w:szCs w:val="24"/>
                </w:rPr>
              </w:pPr>
              <w:r>
                <w:fldChar w:fldCharType="begin"/>
              </w:r>
              <w:r>
                <w:instrText xml:space="preserve"> BIBLIOGRAPHY </w:instrText>
              </w:r>
              <w:r>
                <w:fldChar w:fldCharType="separate"/>
              </w:r>
              <w:r w:rsidR="00F422E8">
                <w:rPr>
                  <w:noProof/>
                </w:rPr>
                <w:t xml:space="preserve">BBC, 2021. </w:t>
              </w:r>
              <w:r w:rsidR="00F422E8">
                <w:rPr>
                  <w:i/>
                  <w:iCs/>
                  <w:noProof/>
                </w:rPr>
                <w:t xml:space="preserve">NHS: What is the National Health Service, who uses it and how is it paid for?. </w:t>
              </w:r>
              <w:r w:rsidR="00F422E8">
                <w:rPr>
                  <w:noProof/>
                </w:rPr>
                <w:t xml:space="preserve">[Online] </w:t>
              </w:r>
              <w:r w:rsidR="00F422E8">
                <w:rPr>
                  <w:noProof/>
                </w:rPr>
                <w:br/>
                <w:t xml:space="preserve">Available at: </w:t>
              </w:r>
              <w:r w:rsidR="00F422E8">
                <w:rPr>
                  <w:noProof/>
                  <w:u w:val="single"/>
                </w:rPr>
                <w:t>https://www.bbc.co.uk/newsround/38906932#:~:text=The%20NHS%20stands%20for%20the%20National%20Health%20Service.,be%20treated%20for%20free%20when%20they%20are%20poorly.</w:t>
              </w:r>
              <w:r w:rsidR="00F422E8">
                <w:rPr>
                  <w:noProof/>
                </w:rPr>
                <w:br/>
                <w:t>[Accessed 20 03 2022].</w:t>
              </w:r>
            </w:p>
            <w:p w14:paraId="607D597B" w14:textId="77777777" w:rsidR="00F422E8" w:rsidRDefault="00F422E8" w:rsidP="00F422E8">
              <w:pPr>
                <w:pStyle w:val="Bibliography"/>
                <w:rPr>
                  <w:noProof/>
                </w:rPr>
              </w:pPr>
              <w:r>
                <w:rPr>
                  <w:noProof/>
                </w:rPr>
                <w:t xml:space="preserve">G. Natarajan, E. N. a. P. K. e., 2021. </w:t>
              </w:r>
              <w:r>
                <w:rPr>
                  <w:i/>
                  <w:iCs/>
                  <w:noProof/>
                </w:rPr>
                <w:t xml:space="preserve">Business leaders and unions call for action on sick pay for the low paid. </w:t>
              </w:r>
              <w:r>
                <w:rPr>
                  <w:noProof/>
                </w:rPr>
                <w:t xml:space="preserve">[Online] </w:t>
              </w:r>
              <w:r>
                <w:rPr>
                  <w:noProof/>
                </w:rPr>
                <w:br/>
                <w:t xml:space="preserve">Available at: </w:t>
              </w:r>
              <w:r>
                <w:rPr>
                  <w:noProof/>
                  <w:u w:val="single"/>
                </w:rPr>
                <w:t>https://www.proquest.com/openview/8255a82d4cfa5ec3070c12f6b4848eab/1?pq-origsite=gscholar&amp;cbl=2037614</w:t>
              </w:r>
              <w:r>
                <w:rPr>
                  <w:noProof/>
                </w:rPr>
                <w:br/>
                <w:t>[Accessed 1 04 2022].</w:t>
              </w:r>
            </w:p>
            <w:p w14:paraId="43DE9B20" w14:textId="77777777" w:rsidR="00F422E8" w:rsidRDefault="00F422E8" w:rsidP="00F422E8">
              <w:pPr>
                <w:pStyle w:val="Bibliography"/>
                <w:rPr>
                  <w:noProof/>
                </w:rPr>
              </w:pPr>
              <w:r>
                <w:rPr>
                  <w:noProof/>
                </w:rPr>
                <w:t xml:space="preserve">Mahase, E., 2022. Covid-19: Shorten isolation periods to relieve NHS pressures, say leaders. </w:t>
              </w:r>
              <w:r>
                <w:rPr>
                  <w:i/>
                  <w:iCs/>
                  <w:noProof/>
                </w:rPr>
                <w:t xml:space="preserve">BMJ : British Medical Journal , </w:t>
              </w:r>
              <w:r>
                <w:rPr>
                  <w:noProof/>
                </w:rPr>
                <w:t>376(1), p. 3.</w:t>
              </w:r>
            </w:p>
            <w:p w14:paraId="4DF1FEF4" w14:textId="77777777" w:rsidR="00F422E8" w:rsidRDefault="00F422E8" w:rsidP="00F422E8">
              <w:pPr>
                <w:pStyle w:val="Bibliography"/>
                <w:rPr>
                  <w:noProof/>
                </w:rPr>
              </w:pPr>
              <w:r>
                <w:rPr>
                  <w:noProof/>
                </w:rPr>
                <w:t xml:space="preserve">Marburger, D. R., 2001. Absenteeism and Undergraduate Exam Performance. </w:t>
              </w:r>
              <w:r>
                <w:rPr>
                  <w:i/>
                  <w:iCs/>
                  <w:noProof/>
                </w:rPr>
                <w:t xml:space="preserve">The Journal of Economic Education , </w:t>
              </w:r>
              <w:r>
                <w:rPr>
                  <w:noProof/>
                </w:rPr>
                <w:t>32(2), pp. 99-109.</w:t>
              </w:r>
            </w:p>
            <w:p w14:paraId="57CEB8CC" w14:textId="77777777" w:rsidR="00F422E8" w:rsidRDefault="00F422E8" w:rsidP="00F422E8">
              <w:pPr>
                <w:pStyle w:val="Bibliography"/>
                <w:rPr>
                  <w:noProof/>
                </w:rPr>
              </w:pPr>
              <w:r>
                <w:rPr>
                  <w:noProof/>
                </w:rPr>
                <w:t xml:space="preserve">Mark V. Pauly, S. N. X. P. M. D. F. M., 2002. A general model of the impact of absenteeism on employers and employees. </w:t>
              </w:r>
              <w:r>
                <w:rPr>
                  <w:i/>
                  <w:iCs/>
                  <w:noProof/>
                </w:rPr>
                <w:t xml:space="preserve">Heath Economics, </w:t>
              </w:r>
              <w:r>
                <w:rPr>
                  <w:noProof/>
                </w:rPr>
                <w:t>11(3), pp. 221-231.</w:t>
              </w:r>
            </w:p>
            <w:p w14:paraId="30944200" w14:textId="77777777" w:rsidR="00F422E8" w:rsidRDefault="00F422E8" w:rsidP="00F422E8">
              <w:pPr>
                <w:pStyle w:val="Bibliography"/>
                <w:rPr>
                  <w:noProof/>
                </w:rPr>
              </w:pPr>
              <w:r>
                <w:rPr>
                  <w:noProof/>
                </w:rPr>
                <w:t xml:space="preserve">News, B. P., 2022. </w:t>
              </w:r>
              <w:r>
                <w:rPr>
                  <w:i/>
                  <w:iCs/>
                  <w:noProof/>
                </w:rPr>
                <w:t xml:space="preserve">Business leaders and unions call for action on sick pay for the low paid. </w:t>
              </w:r>
              <w:r>
                <w:rPr>
                  <w:noProof/>
                </w:rPr>
                <w:t xml:space="preserve">[Online] </w:t>
              </w:r>
              <w:r>
                <w:rPr>
                  <w:noProof/>
                </w:rPr>
                <w:br/>
                <w:t xml:space="preserve">Available at: </w:t>
              </w:r>
              <w:r>
                <w:rPr>
                  <w:noProof/>
                  <w:u w:val="single"/>
                </w:rPr>
                <w:t>https://www.bucksfreepress.co.uk/news/19933610.business-leaders-unions-call-action-sick-pay-low-paid/</w:t>
              </w:r>
              <w:r>
                <w:rPr>
                  <w:noProof/>
                </w:rPr>
                <w:br/>
                <w:t>[Accessed 25 03 2022].</w:t>
              </w:r>
            </w:p>
            <w:p w14:paraId="42B4D650" w14:textId="77777777" w:rsidR="00F422E8" w:rsidRDefault="00F422E8" w:rsidP="00F422E8">
              <w:pPr>
                <w:pStyle w:val="Bibliography"/>
                <w:rPr>
                  <w:noProof/>
                </w:rPr>
              </w:pPr>
              <w:r>
                <w:rPr>
                  <w:noProof/>
                </w:rPr>
                <w:t xml:space="preserve">QAPI, 2022. </w:t>
              </w:r>
              <w:r>
                <w:rPr>
                  <w:i/>
                  <w:iCs/>
                  <w:noProof/>
                </w:rPr>
                <w:t xml:space="preserve">Medicare provider-enrollment-and-certification :How to Use the Fishbone Tool for Root Cause Analysis. </w:t>
              </w:r>
              <w:r>
                <w:rPr>
                  <w:noProof/>
                </w:rPr>
                <w:t xml:space="preserve">[Online] </w:t>
              </w:r>
              <w:r>
                <w:rPr>
                  <w:noProof/>
                </w:rPr>
                <w:br/>
                <w:t xml:space="preserve">Available at: </w:t>
              </w:r>
              <w:r>
                <w:rPr>
                  <w:noProof/>
                  <w:u w:val="single"/>
                </w:rPr>
                <w:t>https://www.cms.gov/medicare/provider-enrollment-and-certification/qapi/downloads/fishbonerevised.pdf</w:t>
              </w:r>
              <w:r>
                <w:rPr>
                  <w:noProof/>
                </w:rPr>
                <w:br/>
                <w:t>[Accessed 1 04 2022].</w:t>
              </w:r>
            </w:p>
            <w:p w14:paraId="2E8E8C83" w14:textId="77777777" w:rsidR="00F422E8" w:rsidRDefault="00F422E8" w:rsidP="00F422E8">
              <w:pPr>
                <w:pStyle w:val="Bibliography"/>
                <w:rPr>
                  <w:noProof/>
                </w:rPr>
              </w:pPr>
              <w:r>
                <w:rPr>
                  <w:noProof/>
                </w:rPr>
                <w:t xml:space="preserve">SHARMA, H. L., 2020. PMI (PLUS-MINUS-INTERESTING): AN ATTENTION- DIRECTED STRATEGY FOR ENHANCING CREATIVE THINKING AMONGELEMENTARY SCHOOL STUDENTS. </w:t>
              </w:r>
              <w:r>
                <w:rPr>
                  <w:i/>
                  <w:iCs/>
                  <w:noProof/>
                </w:rPr>
                <w:t xml:space="preserve">Mukt Shabd Journal, </w:t>
              </w:r>
              <w:r>
                <w:rPr>
                  <w:noProof/>
                </w:rPr>
                <w:t>9(4), p. 2376.</w:t>
              </w:r>
            </w:p>
            <w:p w14:paraId="5BD4BC64" w14:textId="2A48DD37" w:rsidR="004A0F2D" w:rsidRDefault="004A0F2D" w:rsidP="00F422E8">
              <w:r>
                <w:rPr>
                  <w:b/>
                  <w:bCs/>
                  <w:noProof/>
                </w:rPr>
                <w:fldChar w:fldCharType="end"/>
              </w:r>
            </w:p>
          </w:sdtContent>
        </w:sdt>
      </w:sdtContent>
    </w:sdt>
    <w:p w14:paraId="241F54E3" w14:textId="77777777" w:rsidR="004A0F2D" w:rsidRPr="00FB0000" w:rsidRDefault="004A0F2D" w:rsidP="006E6217">
      <w:pPr>
        <w:jc w:val="both"/>
      </w:pPr>
    </w:p>
    <w:p w14:paraId="01A323A3" w14:textId="6F549A4A" w:rsidR="00FB0000" w:rsidRPr="008F54F4" w:rsidRDefault="00FB0000" w:rsidP="00D941F9">
      <w:pPr>
        <w:jc w:val="both"/>
      </w:pPr>
    </w:p>
    <w:p w14:paraId="7FCD703C" w14:textId="61BC1D79" w:rsidR="009145BC" w:rsidRPr="009145BC" w:rsidRDefault="009145BC" w:rsidP="009145BC"/>
    <w:sectPr w:rsidR="009145BC" w:rsidRPr="009145BC" w:rsidSect="00254DD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3E6278"/>
    <w:multiLevelType w:val="hybridMultilevel"/>
    <w:tmpl w:val="C30E96C2"/>
    <w:lvl w:ilvl="0" w:tplc="F49CAAD6">
      <w:start w:val="1"/>
      <w:numFmt w:val="bullet"/>
      <w:lvlText w:val="•"/>
      <w:lvlJc w:val="left"/>
      <w:pPr>
        <w:tabs>
          <w:tab w:val="num" w:pos="720"/>
        </w:tabs>
        <w:ind w:left="720" w:hanging="360"/>
      </w:pPr>
      <w:rPr>
        <w:rFonts w:ascii="Arial" w:hAnsi="Arial" w:hint="default"/>
      </w:rPr>
    </w:lvl>
    <w:lvl w:ilvl="1" w:tplc="4F142BCA" w:tentative="1">
      <w:start w:val="1"/>
      <w:numFmt w:val="bullet"/>
      <w:lvlText w:val="•"/>
      <w:lvlJc w:val="left"/>
      <w:pPr>
        <w:tabs>
          <w:tab w:val="num" w:pos="1440"/>
        </w:tabs>
        <w:ind w:left="1440" w:hanging="360"/>
      </w:pPr>
      <w:rPr>
        <w:rFonts w:ascii="Arial" w:hAnsi="Arial" w:hint="default"/>
      </w:rPr>
    </w:lvl>
    <w:lvl w:ilvl="2" w:tplc="3378D27C" w:tentative="1">
      <w:start w:val="1"/>
      <w:numFmt w:val="bullet"/>
      <w:lvlText w:val="•"/>
      <w:lvlJc w:val="left"/>
      <w:pPr>
        <w:tabs>
          <w:tab w:val="num" w:pos="2160"/>
        </w:tabs>
        <w:ind w:left="2160" w:hanging="360"/>
      </w:pPr>
      <w:rPr>
        <w:rFonts w:ascii="Arial" w:hAnsi="Arial" w:hint="default"/>
      </w:rPr>
    </w:lvl>
    <w:lvl w:ilvl="3" w:tplc="65ACE0AA" w:tentative="1">
      <w:start w:val="1"/>
      <w:numFmt w:val="bullet"/>
      <w:lvlText w:val="•"/>
      <w:lvlJc w:val="left"/>
      <w:pPr>
        <w:tabs>
          <w:tab w:val="num" w:pos="2880"/>
        </w:tabs>
        <w:ind w:left="2880" w:hanging="360"/>
      </w:pPr>
      <w:rPr>
        <w:rFonts w:ascii="Arial" w:hAnsi="Arial" w:hint="default"/>
      </w:rPr>
    </w:lvl>
    <w:lvl w:ilvl="4" w:tplc="668C9D58" w:tentative="1">
      <w:start w:val="1"/>
      <w:numFmt w:val="bullet"/>
      <w:lvlText w:val="•"/>
      <w:lvlJc w:val="left"/>
      <w:pPr>
        <w:tabs>
          <w:tab w:val="num" w:pos="3600"/>
        </w:tabs>
        <w:ind w:left="3600" w:hanging="360"/>
      </w:pPr>
      <w:rPr>
        <w:rFonts w:ascii="Arial" w:hAnsi="Arial" w:hint="default"/>
      </w:rPr>
    </w:lvl>
    <w:lvl w:ilvl="5" w:tplc="C322A994" w:tentative="1">
      <w:start w:val="1"/>
      <w:numFmt w:val="bullet"/>
      <w:lvlText w:val="•"/>
      <w:lvlJc w:val="left"/>
      <w:pPr>
        <w:tabs>
          <w:tab w:val="num" w:pos="4320"/>
        </w:tabs>
        <w:ind w:left="4320" w:hanging="360"/>
      </w:pPr>
      <w:rPr>
        <w:rFonts w:ascii="Arial" w:hAnsi="Arial" w:hint="default"/>
      </w:rPr>
    </w:lvl>
    <w:lvl w:ilvl="6" w:tplc="2D0EE792" w:tentative="1">
      <w:start w:val="1"/>
      <w:numFmt w:val="bullet"/>
      <w:lvlText w:val="•"/>
      <w:lvlJc w:val="left"/>
      <w:pPr>
        <w:tabs>
          <w:tab w:val="num" w:pos="5040"/>
        </w:tabs>
        <w:ind w:left="5040" w:hanging="360"/>
      </w:pPr>
      <w:rPr>
        <w:rFonts w:ascii="Arial" w:hAnsi="Arial" w:hint="default"/>
      </w:rPr>
    </w:lvl>
    <w:lvl w:ilvl="7" w:tplc="5A36435A" w:tentative="1">
      <w:start w:val="1"/>
      <w:numFmt w:val="bullet"/>
      <w:lvlText w:val="•"/>
      <w:lvlJc w:val="left"/>
      <w:pPr>
        <w:tabs>
          <w:tab w:val="num" w:pos="5760"/>
        </w:tabs>
        <w:ind w:left="5760" w:hanging="360"/>
      </w:pPr>
      <w:rPr>
        <w:rFonts w:ascii="Arial" w:hAnsi="Arial" w:hint="default"/>
      </w:rPr>
    </w:lvl>
    <w:lvl w:ilvl="8" w:tplc="48CA03B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2071A72"/>
    <w:multiLevelType w:val="hybridMultilevel"/>
    <w:tmpl w:val="8B886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11232CA"/>
    <w:multiLevelType w:val="hybridMultilevel"/>
    <w:tmpl w:val="56289CEC"/>
    <w:lvl w:ilvl="0" w:tplc="A128FD42">
      <w:start w:val="1"/>
      <w:numFmt w:val="bullet"/>
      <w:lvlText w:val="•"/>
      <w:lvlJc w:val="left"/>
      <w:pPr>
        <w:tabs>
          <w:tab w:val="num" w:pos="720"/>
        </w:tabs>
        <w:ind w:left="720" w:hanging="360"/>
      </w:pPr>
      <w:rPr>
        <w:rFonts w:ascii="Arial" w:hAnsi="Arial" w:hint="default"/>
      </w:rPr>
    </w:lvl>
    <w:lvl w:ilvl="1" w:tplc="849019BC" w:tentative="1">
      <w:start w:val="1"/>
      <w:numFmt w:val="bullet"/>
      <w:lvlText w:val="•"/>
      <w:lvlJc w:val="left"/>
      <w:pPr>
        <w:tabs>
          <w:tab w:val="num" w:pos="1440"/>
        </w:tabs>
        <w:ind w:left="1440" w:hanging="360"/>
      </w:pPr>
      <w:rPr>
        <w:rFonts w:ascii="Arial" w:hAnsi="Arial" w:hint="default"/>
      </w:rPr>
    </w:lvl>
    <w:lvl w:ilvl="2" w:tplc="83DC0BDA" w:tentative="1">
      <w:start w:val="1"/>
      <w:numFmt w:val="bullet"/>
      <w:lvlText w:val="•"/>
      <w:lvlJc w:val="left"/>
      <w:pPr>
        <w:tabs>
          <w:tab w:val="num" w:pos="2160"/>
        </w:tabs>
        <w:ind w:left="2160" w:hanging="360"/>
      </w:pPr>
      <w:rPr>
        <w:rFonts w:ascii="Arial" w:hAnsi="Arial" w:hint="default"/>
      </w:rPr>
    </w:lvl>
    <w:lvl w:ilvl="3" w:tplc="017081AA" w:tentative="1">
      <w:start w:val="1"/>
      <w:numFmt w:val="bullet"/>
      <w:lvlText w:val="•"/>
      <w:lvlJc w:val="left"/>
      <w:pPr>
        <w:tabs>
          <w:tab w:val="num" w:pos="2880"/>
        </w:tabs>
        <w:ind w:left="2880" w:hanging="360"/>
      </w:pPr>
      <w:rPr>
        <w:rFonts w:ascii="Arial" w:hAnsi="Arial" w:hint="default"/>
      </w:rPr>
    </w:lvl>
    <w:lvl w:ilvl="4" w:tplc="E9F6102A" w:tentative="1">
      <w:start w:val="1"/>
      <w:numFmt w:val="bullet"/>
      <w:lvlText w:val="•"/>
      <w:lvlJc w:val="left"/>
      <w:pPr>
        <w:tabs>
          <w:tab w:val="num" w:pos="3600"/>
        </w:tabs>
        <w:ind w:left="3600" w:hanging="360"/>
      </w:pPr>
      <w:rPr>
        <w:rFonts w:ascii="Arial" w:hAnsi="Arial" w:hint="default"/>
      </w:rPr>
    </w:lvl>
    <w:lvl w:ilvl="5" w:tplc="9462DE12" w:tentative="1">
      <w:start w:val="1"/>
      <w:numFmt w:val="bullet"/>
      <w:lvlText w:val="•"/>
      <w:lvlJc w:val="left"/>
      <w:pPr>
        <w:tabs>
          <w:tab w:val="num" w:pos="4320"/>
        </w:tabs>
        <w:ind w:left="4320" w:hanging="360"/>
      </w:pPr>
      <w:rPr>
        <w:rFonts w:ascii="Arial" w:hAnsi="Arial" w:hint="default"/>
      </w:rPr>
    </w:lvl>
    <w:lvl w:ilvl="6" w:tplc="E4A29A5A" w:tentative="1">
      <w:start w:val="1"/>
      <w:numFmt w:val="bullet"/>
      <w:lvlText w:val="•"/>
      <w:lvlJc w:val="left"/>
      <w:pPr>
        <w:tabs>
          <w:tab w:val="num" w:pos="5040"/>
        </w:tabs>
        <w:ind w:left="5040" w:hanging="360"/>
      </w:pPr>
      <w:rPr>
        <w:rFonts w:ascii="Arial" w:hAnsi="Arial" w:hint="default"/>
      </w:rPr>
    </w:lvl>
    <w:lvl w:ilvl="7" w:tplc="D9145418" w:tentative="1">
      <w:start w:val="1"/>
      <w:numFmt w:val="bullet"/>
      <w:lvlText w:val="•"/>
      <w:lvlJc w:val="left"/>
      <w:pPr>
        <w:tabs>
          <w:tab w:val="num" w:pos="5760"/>
        </w:tabs>
        <w:ind w:left="5760" w:hanging="360"/>
      </w:pPr>
      <w:rPr>
        <w:rFonts w:ascii="Arial" w:hAnsi="Arial" w:hint="default"/>
      </w:rPr>
    </w:lvl>
    <w:lvl w:ilvl="8" w:tplc="6D2E0E1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6BAF63BA"/>
    <w:multiLevelType w:val="hybridMultilevel"/>
    <w:tmpl w:val="3FB2D91E"/>
    <w:lvl w:ilvl="0" w:tplc="E9CE1D12">
      <w:start w:val="1"/>
      <w:numFmt w:val="bullet"/>
      <w:lvlText w:val="•"/>
      <w:lvlJc w:val="left"/>
      <w:pPr>
        <w:tabs>
          <w:tab w:val="num" w:pos="720"/>
        </w:tabs>
        <w:ind w:left="720" w:hanging="360"/>
      </w:pPr>
      <w:rPr>
        <w:rFonts w:ascii="Arial" w:hAnsi="Arial" w:hint="default"/>
      </w:rPr>
    </w:lvl>
    <w:lvl w:ilvl="1" w:tplc="AB5EB10E" w:tentative="1">
      <w:start w:val="1"/>
      <w:numFmt w:val="bullet"/>
      <w:lvlText w:val="•"/>
      <w:lvlJc w:val="left"/>
      <w:pPr>
        <w:tabs>
          <w:tab w:val="num" w:pos="1440"/>
        </w:tabs>
        <w:ind w:left="1440" w:hanging="360"/>
      </w:pPr>
      <w:rPr>
        <w:rFonts w:ascii="Arial" w:hAnsi="Arial" w:hint="default"/>
      </w:rPr>
    </w:lvl>
    <w:lvl w:ilvl="2" w:tplc="E23CA5A6" w:tentative="1">
      <w:start w:val="1"/>
      <w:numFmt w:val="bullet"/>
      <w:lvlText w:val="•"/>
      <w:lvlJc w:val="left"/>
      <w:pPr>
        <w:tabs>
          <w:tab w:val="num" w:pos="2160"/>
        </w:tabs>
        <w:ind w:left="2160" w:hanging="360"/>
      </w:pPr>
      <w:rPr>
        <w:rFonts w:ascii="Arial" w:hAnsi="Arial" w:hint="default"/>
      </w:rPr>
    </w:lvl>
    <w:lvl w:ilvl="3" w:tplc="701C3EEA" w:tentative="1">
      <w:start w:val="1"/>
      <w:numFmt w:val="bullet"/>
      <w:lvlText w:val="•"/>
      <w:lvlJc w:val="left"/>
      <w:pPr>
        <w:tabs>
          <w:tab w:val="num" w:pos="2880"/>
        </w:tabs>
        <w:ind w:left="2880" w:hanging="360"/>
      </w:pPr>
      <w:rPr>
        <w:rFonts w:ascii="Arial" w:hAnsi="Arial" w:hint="default"/>
      </w:rPr>
    </w:lvl>
    <w:lvl w:ilvl="4" w:tplc="EFF64110" w:tentative="1">
      <w:start w:val="1"/>
      <w:numFmt w:val="bullet"/>
      <w:lvlText w:val="•"/>
      <w:lvlJc w:val="left"/>
      <w:pPr>
        <w:tabs>
          <w:tab w:val="num" w:pos="3600"/>
        </w:tabs>
        <w:ind w:left="3600" w:hanging="360"/>
      </w:pPr>
      <w:rPr>
        <w:rFonts w:ascii="Arial" w:hAnsi="Arial" w:hint="default"/>
      </w:rPr>
    </w:lvl>
    <w:lvl w:ilvl="5" w:tplc="91E20202" w:tentative="1">
      <w:start w:val="1"/>
      <w:numFmt w:val="bullet"/>
      <w:lvlText w:val="•"/>
      <w:lvlJc w:val="left"/>
      <w:pPr>
        <w:tabs>
          <w:tab w:val="num" w:pos="4320"/>
        </w:tabs>
        <w:ind w:left="4320" w:hanging="360"/>
      </w:pPr>
      <w:rPr>
        <w:rFonts w:ascii="Arial" w:hAnsi="Arial" w:hint="default"/>
      </w:rPr>
    </w:lvl>
    <w:lvl w:ilvl="6" w:tplc="64BE5FDA" w:tentative="1">
      <w:start w:val="1"/>
      <w:numFmt w:val="bullet"/>
      <w:lvlText w:val="•"/>
      <w:lvlJc w:val="left"/>
      <w:pPr>
        <w:tabs>
          <w:tab w:val="num" w:pos="5040"/>
        </w:tabs>
        <w:ind w:left="5040" w:hanging="360"/>
      </w:pPr>
      <w:rPr>
        <w:rFonts w:ascii="Arial" w:hAnsi="Arial" w:hint="default"/>
      </w:rPr>
    </w:lvl>
    <w:lvl w:ilvl="7" w:tplc="BDCE1886" w:tentative="1">
      <w:start w:val="1"/>
      <w:numFmt w:val="bullet"/>
      <w:lvlText w:val="•"/>
      <w:lvlJc w:val="left"/>
      <w:pPr>
        <w:tabs>
          <w:tab w:val="num" w:pos="5760"/>
        </w:tabs>
        <w:ind w:left="5760" w:hanging="360"/>
      </w:pPr>
      <w:rPr>
        <w:rFonts w:ascii="Arial" w:hAnsi="Arial" w:hint="default"/>
      </w:rPr>
    </w:lvl>
    <w:lvl w:ilvl="8" w:tplc="355A2D18"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6EB3"/>
    <w:rsid w:val="00017212"/>
    <w:rsid w:val="00035C13"/>
    <w:rsid w:val="0003793D"/>
    <w:rsid w:val="00047646"/>
    <w:rsid w:val="00082F31"/>
    <w:rsid w:val="00083057"/>
    <w:rsid w:val="000B03D0"/>
    <w:rsid w:val="000B0A49"/>
    <w:rsid w:val="000C18CF"/>
    <w:rsid w:val="000C1C32"/>
    <w:rsid w:val="00105778"/>
    <w:rsid w:val="0014510B"/>
    <w:rsid w:val="00174616"/>
    <w:rsid w:val="001A1786"/>
    <w:rsid w:val="001A6957"/>
    <w:rsid w:val="001D1ACC"/>
    <w:rsid w:val="001E104D"/>
    <w:rsid w:val="0020697D"/>
    <w:rsid w:val="00212C85"/>
    <w:rsid w:val="00235EAF"/>
    <w:rsid w:val="00254DD6"/>
    <w:rsid w:val="002707E5"/>
    <w:rsid w:val="00290417"/>
    <w:rsid w:val="002B5A8E"/>
    <w:rsid w:val="002C12C0"/>
    <w:rsid w:val="002C7FE4"/>
    <w:rsid w:val="00314E8D"/>
    <w:rsid w:val="0034099F"/>
    <w:rsid w:val="0034726E"/>
    <w:rsid w:val="0035255C"/>
    <w:rsid w:val="003725C9"/>
    <w:rsid w:val="00377871"/>
    <w:rsid w:val="00391B48"/>
    <w:rsid w:val="00397372"/>
    <w:rsid w:val="003E3D11"/>
    <w:rsid w:val="003F4A4B"/>
    <w:rsid w:val="0042381A"/>
    <w:rsid w:val="00441A03"/>
    <w:rsid w:val="00444B35"/>
    <w:rsid w:val="0045363A"/>
    <w:rsid w:val="00473647"/>
    <w:rsid w:val="00482E9D"/>
    <w:rsid w:val="004A0F2D"/>
    <w:rsid w:val="00505415"/>
    <w:rsid w:val="0051618F"/>
    <w:rsid w:val="00535121"/>
    <w:rsid w:val="00537EFB"/>
    <w:rsid w:val="00542BC8"/>
    <w:rsid w:val="00542D7F"/>
    <w:rsid w:val="005521A9"/>
    <w:rsid w:val="00581F81"/>
    <w:rsid w:val="005E03F2"/>
    <w:rsid w:val="005E248F"/>
    <w:rsid w:val="005F236F"/>
    <w:rsid w:val="00613470"/>
    <w:rsid w:val="00627666"/>
    <w:rsid w:val="00642B36"/>
    <w:rsid w:val="00646B5B"/>
    <w:rsid w:val="00680B86"/>
    <w:rsid w:val="006A24A3"/>
    <w:rsid w:val="006E6217"/>
    <w:rsid w:val="006F488C"/>
    <w:rsid w:val="007111FA"/>
    <w:rsid w:val="00726083"/>
    <w:rsid w:val="00746315"/>
    <w:rsid w:val="00750A8A"/>
    <w:rsid w:val="007638C6"/>
    <w:rsid w:val="00775656"/>
    <w:rsid w:val="007A1E64"/>
    <w:rsid w:val="007B6CF4"/>
    <w:rsid w:val="007C5BB9"/>
    <w:rsid w:val="007C7E26"/>
    <w:rsid w:val="00852C9A"/>
    <w:rsid w:val="00855FDB"/>
    <w:rsid w:val="00867F2A"/>
    <w:rsid w:val="008724EB"/>
    <w:rsid w:val="00885B93"/>
    <w:rsid w:val="008A10A2"/>
    <w:rsid w:val="008A1CF9"/>
    <w:rsid w:val="008F54F4"/>
    <w:rsid w:val="009145BC"/>
    <w:rsid w:val="00930E10"/>
    <w:rsid w:val="0094552F"/>
    <w:rsid w:val="00960854"/>
    <w:rsid w:val="00974D6F"/>
    <w:rsid w:val="00981E31"/>
    <w:rsid w:val="00992372"/>
    <w:rsid w:val="009A6FDC"/>
    <w:rsid w:val="009A79F8"/>
    <w:rsid w:val="009C2E67"/>
    <w:rsid w:val="00A0012B"/>
    <w:rsid w:val="00A2615B"/>
    <w:rsid w:val="00A30A3F"/>
    <w:rsid w:val="00A33B80"/>
    <w:rsid w:val="00A435B6"/>
    <w:rsid w:val="00A45E0E"/>
    <w:rsid w:val="00A53507"/>
    <w:rsid w:val="00A57ABC"/>
    <w:rsid w:val="00A57EED"/>
    <w:rsid w:val="00A9465C"/>
    <w:rsid w:val="00AB43B3"/>
    <w:rsid w:val="00AC2CE7"/>
    <w:rsid w:val="00AD2242"/>
    <w:rsid w:val="00AD2D8A"/>
    <w:rsid w:val="00AD4460"/>
    <w:rsid w:val="00AF11BE"/>
    <w:rsid w:val="00B47E82"/>
    <w:rsid w:val="00B62816"/>
    <w:rsid w:val="00B82974"/>
    <w:rsid w:val="00B82CAC"/>
    <w:rsid w:val="00B8737F"/>
    <w:rsid w:val="00B91126"/>
    <w:rsid w:val="00BA61CA"/>
    <w:rsid w:val="00BD1C68"/>
    <w:rsid w:val="00BE7BE4"/>
    <w:rsid w:val="00BE7F41"/>
    <w:rsid w:val="00C15D83"/>
    <w:rsid w:val="00C42EC2"/>
    <w:rsid w:val="00C47F47"/>
    <w:rsid w:val="00C96629"/>
    <w:rsid w:val="00CA45F2"/>
    <w:rsid w:val="00CB652B"/>
    <w:rsid w:val="00CD3B05"/>
    <w:rsid w:val="00CD780C"/>
    <w:rsid w:val="00CF39BB"/>
    <w:rsid w:val="00CF4346"/>
    <w:rsid w:val="00D42791"/>
    <w:rsid w:val="00D45347"/>
    <w:rsid w:val="00D71417"/>
    <w:rsid w:val="00D75601"/>
    <w:rsid w:val="00D87D8C"/>
    <w:rsid w:val="00D941F9"/>
    <w:rsid w:val="00D97918"/>
    <w:rsid w:val="00DF696E"/>
    <w:rsid w:val="00E0462B"/>
    <w:rsid w:val="00E218C4"/>
    <w:rsid w:val="00E474D8"/>
    <w:rsid w:val="00E52530"/>
    <w:rsid w:val="00E61D6F"/>
    <w:rsid w:val="00E86E44"/>
    <w:rsid w:val="00E86EB3"/>
    <w:rsid w:val="00E9103D"/>
    <w:rsid w:val="00EB06A3"/>
    <w:rsid w:val="00EC209D"/>
    <w:rsid w:val="00ED62E5"/>
    <w:rsid w:val="00F04F95"/>
    <w:rsid w:val="00F422E8"/>
    <w:rsid w:val="00F54B80"/>
    <w:rsid w:val="00FB0000"/>
    <w:rsid w:val="00FC4BAF"/>
    <w:rsid w:val="00FD6A2F"/>
    <w:rsid w:val="00FD6F69"/>
    <w:rsid w:val="00FE40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01A45F"/>
  <w15:chartTrackingRefBased/>
  <w15:docId w15:val="{525B39D2-A3ED-45CB-83C0-A921B0B3AB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45B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6085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54D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54DD6"/>
    <w:rPr>
      <w:rFonts w:eastAsiaTheme="minorEastAsia"/>
      <w:lang w:val="en-US"/>
    </w:rPr>
  </w:style>
  <w:style w:type="character" w:customStyle="1" w:styleId="Heading1Char">
    <w:name w:val="Heading 1 Char"/>
    <w:basedOn w:val="DefaultParagraphFont"/>
    <w:link w:val="Heading1"/>
    <w:uiPriority w:val="9"/>
    <w:rsid w:val="009145BC"/>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B6281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035C13"/>
    <w:pPr>
      <w:ind w:left="720"/>
      <w:contextualSpacing/>
    </w:pPr>
  </w:style>
  <w:style w:type="character" w:customStyle="1" w:styleId="Heading2Char">
    <w:name w:val="Heading 2 Char"/>
    <w:basedOn w:val="DefaultParagraphFont"/>
    <w:link w:val="Heading2"/>
    <w:uiPriority w:val="9"/>
    <w:rsid w:val="00960854"/>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4A0F2D"/>
  </w:style>
  <w:style w:type="paragraph" w:styleId="TOCHeading">
    <w:name w:val="TOC Heading"/>
    <w:basedOn w:val="Heading1"/>
    <w:next w:val="Normal"/>
    <w:uiPriority w:val="39"/>
    <w:unhideWhenUsed/>
    <w:qFormat/>
    <w:rsid w:val="004A0F2D"/>
    <w:pPr>
      <w:outlineLvl w:val="9"/>
    </w:pPr>
    <w:rPr>
      <w:lang w:val="en-US"/>
    </w:rPr>
  </w:style>
  <w:style w:type="paragraph" w:styleId="TOC1">
    <w:name w:val="toc 1"/>
    <w:basedOn w:val="Normal"/>
    <w:next w:val="Normal"/>
    <w:autoRedefine/>
    <w:uiPriority w:val="39"/>
    <w:unhideWhenUsed/>
    <w:rsid w:val="004A0F2D"/>
    <w:pPr>
      <w:spacing w:after="100"/>
    </w:pPr>
  </w:style>
  <w:style w:type="paragraph" w:styleId="TOC2">
    <w:name w:val="toc 2"/>
    <w:basedOn w:val="Normal"/>
    <w:next w:val="Normal"/>
    <w:autoRedefine/>
    <w:uiPriority w:val="39"/>
    <w:unhideWhenUsed/>
    <w:rsid w:val="004A0F2D"/>
    <w:pPr>
      <w:spacing w:after="100"/>
      <w:ind w:left="220"/>
    </w:pPr>
  </w:style>
  <w:style w:type="character" w:styleId="Hyperlink">
    <w:name w:val="Hyperlink"/>
    <w:basedOn w:val="DefaultParagraphFont"/>
    <w:uiPriority w:val="99"/>
    <w:unhideWhenUsed/>
    <w:rsid w:val="004A0F2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586226">
      <w:bodyDiv w:val="1"/>
      <w:marLeft w:val="0"/>
      <w:marRight w:val="0"/>
      <w:marTop w:val="0"/>
      <w:marBottom w:val="0"/>
      <w:divBdr>
        <w:top w:val="none" w:sz="0" w:space="0" w:color="auto"/>
        <w:left w:val="none" w:sz="0" w:space="0" w:color="auto"/>
        <w:bottom w:val="none" w:sz="0" w:space="0" w:color="auto"/>
        <w:right w:val="none" w:sz="0" w:space="0" w:color="auto"/>
      </w:divBdr>
    </w:div>
    <w:div w:id="189531462">
      <w:bodyDiv w:val="1"/>
      <w:marLeft w:val="0"/>
      <w:marRight w:val="0"/>
      <w:marTop w:val="0"/>
      <w:marBottom w:val="0"/>
      <w:divBdr>
        <w:top w:val="none" w:sz="0" w:space="0" w:color="auto"/>
        <w:left w:val="none" w:sz="0" w:space="0" w:color="auto"/>
        <w:bottom w:val="none" w:sz="0" w:space="0" w:color="auto"/>
        <w:right w:val="none" w:sz="0" w:space="0" w:color="auto"/>
      </w:divBdr>
    </w:div>
    <w:div w:id="254634942">
      <w:bodyDiv w:val="1"/>
      <w:marLeft w:val="0"/>
      <w:marRight w:val="0"/>
      <w:marTop w:val="0"/>
      <w:marBottom w:val="0"/>
      <w:divBdr>
        <w:top w:val="none" w:sz="0" w:space="0" w:color="auto"/>
        <w:left w:val="none" w:sz="0" w:space="0" w:color="auto"/>
        <w:bottom w:val="none" w:sz="0" w:space="0" w:color="auto"/>
        <w:right w:val="none" w:sz="0" w:space="0" w:color="auto"/>
      </w:divBdr>
    </w:div>
    <w:div w:id="267153673">
      <w:bodyDiv w:val="1"/>
      <w:marLeft w:val="0"/>
      <w:marRight w:val="0"/>
      <w:marTop w:val="0"/>
      <w:marBottom w:val="0"/>
      <w:divBdr>
        <w:top w:val="none" w:sz="0" w:space="0" w:color="auto"/>
        <w:left w:val="none" w:sz="0" w:space="0" w:color="auto"/>
        <w:bottom w:val="none" w:sz="0" w:space="0" w:color="auto"/>
        <w:right w:val="none" w:sz="0" w:space="0" w:color="auto"/>
      </w:divBdr>
    </w:div>
    <w:div w:id="305939014">
      <w:bodyDiv w:val="1"/>
      <w:marLeft w:val="0"/>
      <w:marRight w:val="0"/>
      <w:marTop w:val="0"/>
      <w:marBottom w:val="0"/>
      <w:divBdr>
        <w:top w:val="none" w:sz="0" w:space="0" w:color="auto"/>
        <w:left w:val="none" w:sz="0" w:space="0" w:color="auto"/>
        <w:bottom w:val="none" w:sz="0" w:space="0" w:color="auto"/>
        <w:right w:val="none" w:sz="0" w:space="0" w:color="auto"/>
      </w:divBdr>
    </w:div>
    <w:div w:id="323551602">
      <w:bodyDiv w:val="1"/>
      <w:marLeft w:val="0"/>
      <w:marRight w:val="0"/>
      <w:marTop w:val="0"/>
      <w:marBottom w:val="0"/>
      <w:divBdr>
        <w:top w:val="none" w:sz="0" w:space="0" w:color="auto"/>
        <w:left w:val="none" w:sz="0" w:space="0" w:color="auto"/>
        <w:bottom w:val="none" w:sz="0" w:space="0" w:color="auto"/>
        <w:right w:val="none" w:sz="0" w:space="0" w:color="auto"/>
      </w:divBdr>
    </w:div>
    <w:div w:id="401950035">
      <w:bodyDiv w:val="1"/>
      <w:marLeft w:val="0"/>
      <w:marRight w:val="0"/>
      <w:marTop w:val="0"/>
      <w:marBottom w:val="0"/>
      <w:divBdr>
        <w:top w:val="none" w:sz="0" w:space="0" w:color="auto"/>
        <w:left w:val="none" w:sz="0" w:space="0" w:color="auto"/>
        <w:bottom w:val="none" w:sz="0" w:space="0" w:color="auto"/>
        <w:right w:val="none" w:sz="0" w:space="0" w:color="auto"/>
      </w:divBdr>
    </w:div>
    <w:div w:id="445393157">
      <w:bodyDiv w:val="1"/>
      <w:marLeft w:val="0"/>
      <w:marRight w:val="0"/>
      <w:marTop w:val="0"/>
      <w:marBottom w:val="0"/>
      <w:divBdr>
        <w:top w:val="none" w:sz="0" w:space="0" w:color="auto"/>
        <w:left w:val="none" w:sz="0" w:space="0" w:color="auto"/>
        <w:bottom w:val="none" w:sz="0" w:space="0" w:color="auto"/>
        <w:right w:val="none" w:sz="0" w:space="0" w:color="auto"/>
      </w:divBdr>
    </w:div>
    <w:div w:id="487788157">
      <w:bodyDiv w:val="1"/>
      <w:marLeft w:val="0"/>
      <w:marRight w:val="0"/>
      <w:marTop w:val="0"/>
      <w:marBottom w:val="0"/>
      <w:divBdr>
        <w:top w:val="none" w:sz="0" w:space="0" w:color="auto"/>
        <w:left w:val="none" w:sz="0" w:space="0" w:color="auto"/>
        <w:bottom w:val="none" w:sz="0" w:space="0" w:color="auto"/>
        <w:right w:val="none" w:sz="0" w:space="0" w:color="auto"/>
      </w:divBdr>
    </w:div>
    <w:div w:id="527721695">
      <w:bodyDiv w:val="1"/>
      <w:marLeft w:val="0"/>
      <w:marRight w:val="0"/>
      <w:marTop w:val="0"/>
      <w:marBottom w:val="0"/>
      <w:divBdr>
        <w:top w:val="none" w:sz="0" w:space="0" w:color="auto"/>
        <w:left w:val="none" w:sz="0" w:space="0" w:color="auto"/>
        <w:bottom w:val="none" w:sz="0" w:space="0" w:color="auto"/>
        <w:right w:val="none" w:sz="0" w:space="0" w:color="auto"/>
      </w:divBdr>
    </w:div>
    <w:div w:id="910457398">
      <w:bodyDiv w:val="1"/>
      <w:marLeft w:val="0"/>
      <w:marRight w:val="0"/>
      <w:marTop w:val="0"/>
      <w:marBottom w:val="0"/>
      <w:divBdr>
        <w:top w:val="none" w:sz="0" w:space="0" w:color="auto"/>
        <w:left w:val="none" w:sz="0" w:space="0" w:color="auto"/>
        <w:bottom w:val="none" w:sz="0" w:space="0" w:color="auto"/>
        <w:right w:val="none" w:sz="0" w:space="0" w:color="auto"/>
      </w:divBdr>
    </w:div>
    <w:div w:id="932863211">
      <w:bodyDiv w:val="1"/>
      <w:marLeft w:val="0"/>
      <w:marRight w:val="0"/>
      <w:marTop w:val="0"/>
      <w:marBottom w:val="0"/>
      <w:divBdr>
        <w:top w:val="none" w:sz="0" w:space="0" w:color="auto"/>
        <w:left w:val="none" w:sz="0" w:space="0" w:color="auto"/>
        <w:bottom w:val="none" w:sz="0" w:space="0" w:color="auto"/>
        <w:right w:val="none" w:sz="0" w:space="0" w:color="auto"/>
      </w:divBdr>
    </w:div>
    <w:div w:id="944995062">
      <w:bodyDiv w:val="1"/>
      <w:marLeft w:val="0"/>
      <w:marRight w:val="0"/>
      <w:marTop w:val="0"/>
      <w:marBottom w:val="0"/>
      <w:divBdr>
        <w:top w:val="none" w:sz="0" w:space="0" w:color="auto"/>
        <w:left w:val="none" w:sz="0" w:space="0" w:color="auto"/>
        <w:bottom w:val="none" w:sz="0" w:space="0" w:color="auto"/>
        <w:right w:val="none" w:sz="0" w:space="0" w:color="auto"/>
      </w:divBdr>
    </w:div>
    <w:div w:id="1199320279">
      <w:bodyDiv w:val="1"/>
      <w:marLeft w:val="0"/>
      <w:marRight w:val="0"/>
      <w:marTop w:val="0"/>
      <w:marBottom w:val="0"/>
      <w:divBdr>
        <w:top w:val="none" w:sz="0" w:space="0" w:color="auto"/>
        <w:left w:val="none" w:sz="0" w:space="0" w:color="auto"/>
        <w:bottom w:val="none" w:sz="0" w:space="0" w:color="auto"/>
        <w:right w:val="none" w:sz="0" w:space="0" w:color="auto"/>
      </w:divBdr>
    </w:div>
    <w:div w:id="1212424955">
      <w:bodyDiv w:val="1"/>
      <w:marLeft w:val="0"/>
      <w:marRight w:val="0"/>
      <w:marTop w:val="0"/>
      <w:marBottom w:val="0"/>
      <w:divBdr>
        <w:top w:val="none" w:sz="0" w:space="0" w:color="auto"/>
        <w:left w:val="none" w:sz="0" w:space="0" w:color="auto"/>
        <w:bottom w:val="none" w:sz="0" w:space="0" w:color="auto"/>
        <w:right w:val="none" w:sz="0" w:space="0" w:color="auto"/>
      </w:divBdr>
    </w:div>
    <w:div w:id="1214275808">
      <w:bodyDiv w:val="1"/>
      <w:marLeft w:val="0"/>
      <w:marRight w:val="0"/>
      <w:marTop w:val="0"/>
      <w:marBottom w:val="0"/>
      <w:divBdr>
        <w:top w:val="none" w:sz="0" w:space="0" w:color="auto"/>
        <w:left w:val="none" w:sz="0" w:space="0" w:color="auto"/>
        <w:bottom w:val="none" w:sz="0" w:space="0" w:color="auto"/>
        <w:right w:val="none" w:sz="0" w:space="0" w:color="auto"/>
      </w:divBdr>
    </w:div>
    <w:div w:id="1281179905">
      <w:bodyDiv w:val="1"/>
      <w:marLeft w:val="0"/>
      <w:marRight w:val="0"/>
      <w:marTop w:val="0"/>
      <w:marBottom w:val="0"/>
      <w:divBdr>
        <w:top w:val="none" w:sz="0" w:space="0" w:color="auto"/>
        <w:left w:val="none" w:sz="0" w:space="0" w:color="auto"/>
        <w:bottom w:val="none" w:sz="0" w:space="0" w:color="auto"/>
        <w:right w:val="none" w:sz="0" w:space="0" w:color="auto"/>
      </w:divBdr>
    </w:div>
    <w:div w:id="1320839641">
      <w:bodyDiv w:val="1"/>
      <w:marLeft w:val="0"/>
      <w:marRight w:val="0"/>
      <w:marTop w:val="0"/>
      <w:marBottom w:val="0"/>
      <w:divBdr>
        <w:top w:val="none" w:sz="0" w:space="0" w:color="auto"/>
        <w:left w:val="none" w:sz="0" w:space="0" w:color="auto"/>
        <w:bottom w:val="none" w:sz="0" w:space="0" w:color="auto"/>
        <w:right w:val="none" w:sz="0" w:space="0" w:color="auto"/>
      </w:divBdr>
    </w:div>
    <w:div w:id="1454858603">
      <w:bodyDiv w:val="1"/>
      <w:marLeft w:val="0"/>
      <w:marRight w:val="0"/>
      <w:marTop w:val="0"/>
      <w:marBottom w:val="0"/>
      <w:divBdr>
        <w:top w:val="none" w:sz="0" w:space="0" w:color="auto"/>
        <w:left w:val="none" w:sz="0" w:space="0" w:color="auto"/>
        <w:bottom w:val="none" w:sz="0" w:space="0" w:color="auto"/>
        <w:right w:val="none" w:sz="0" w:space="0" w:color="auto"/>
      </w:divBdr>
    </w:div>
    <w:div w:id="1485704122">
      <w:bodyDiv w:val="1"/>
      <w:marLeft w:val="0"/>
      <w:marRight w:val="0"/>
      <w:marTop w:val="0"/>
      <w:marBottom w:val="0"/>
      <w:divBdr>
        <w:top w:val="none" w:sz="0" w:space="0" w:color="auto"/>
        <w:left w:val="none" w:sz="0" w:space="0" w:color="auto"/>
        <w:bottom w:val="none" w:sz="0" w:space="0" w:color="auto"/>
        <w:right w:val="none" w:sz="0" w:space="0" w:color="auto"/>
      </w:divBdr>
    </w:div>
    <w:div w:id="1593278242">
      <w:bodyDiv w:val="1"/>
      <w:marLeft w:val="0"/>
      <w:marRight w:val="0"/>
      <w:marTop w:val="0"/>
      <w:marBottom w:val="0"/>
      <w:divBdr>
        <w:top w:val="none" w:sz="0" w:space="0" w:color="auto"/>
        <w:left w:val="none" w:sz="0" w:space="0" w:color="auto"/>
        <w:bottom w:val="none" w:sz="0" w:space="0" w:color="auto"/>
        <w:right w:val="none" w:sz="0" w:space="0" w:color="auto"/>
      </w:divBdr>
    </w:div>
    <w:div w:id="1632055289">
      <w:bodyDiv w:val="1"/>
      <w:marLeft w:val="0"/>
      <w:marRight w:val="0"/>
      <w:marTop w:val="0"/>
      <w:marBottom w:val="0"/>
      <w:divBdr>
        <w:top w:val="none" w:sz="0" w:space="0" w:color="auto"/>
        <w:left w:val="none" w:sz="0" w:space="0" w:color="auto"/>
        <w:bottom w:val="none" w:sz="0" w:space="0" w:color="auto"/>
        <w:right w:val="none" w:sz="0" w:space="0" w:color="auto"/>
      </w:divBdr>
    </w:div>
    <w:div w:id="1650936163">
      <w:bodyDiv w:val="1"/>
      <w:marLeft w:val="0"/>
      <w:marRight w:val="0"/>
      <w:marTop w:val="0"/>
      <w:marBottom w:val="0"/>
      <w:divBdr>
        <w:top w:val="none" w:sz="0" w:space="0" w:color="auto"/>
        <w:left w:val="none" w:sz="0" w:space="0" w:color="auto"/>
        <w:bottom w:val="none" w:sz="0" w:space="0" w:color="auto"/>
        <w:right w:val="none" w:sz="0" w:space="0" w:color="auto"/>
      </w:divBdr>
    </w:div>
    <w:div w:id="1691057250">
      <w:bodyDiv w:val="1"/>
      <w:marLeft w:val="0"/>
      <w:marRight w:val="0"/>
      <w:marTop w:val="0"/>
      <w:marBottom w:val="0"/>
      <w:divBdr>
        <w:top w:val="none" w:sz="0" w:space="0" w:color="auto"/>
        <w:left w:val="none" w:sz="0" w:space="0" w:color="auto"/>
        <w:bottom w:val="none" w:sz="0" w:space="0" w:color="auto"/>
        <w:right w:val="none" w:sz="0" w:space="0" w:color="auto"/>
      </w:divBdr>
    </w:div>
    <w:div w:id="1718091967">
      <w:bodyDiv w:val="1"/>
      <w:marLeft w:val="0"/>
      <w:marRight w:val="0"/>
      <w:marTop w:val="0"/>
      <w:marBottom w:val="0"/>
      <w:divBdr>
        <w:top w:val="none" w:sz="0" w:space="0" w:color="auto"/>
        <w:left w:val="none" w:sz="0" w:space="0" w:color="auto"/>
        <w:bottom w:val="none" w:sz="0" w:space="0" w:color="auto"/>
        <w:right w:val="none" w:sz="0" w:space="0" w:color="auto"/>
      </w:divBdr>
      <w:divsChild>
        <w:div w:id="2073573228">
          <w:marLeft w:val="446"/>
          <w:marRight w:val="0"/>
          <w:marTop w:val="96"/>
          <w:marBottom w:val="120"/>
          <w:divBdr>
            <w:top w:val="none" w:sz="0" w:space="0" w:color="auto"/>
            <w:left w:val="none" w:sz="0" w:space="0" w:color="auto"/>
            <w:bottom w:val="none" w:sz="0" w:space="0" w:color="auto"/>
            <w:right w:val="none" w:sz="0" w:space="0" w:color="auto"/>
          </w:divBdr>
        </w:div>
        <w:div w:id="1588734373">
          <w:marLeft w:val="446"/>
          <w:marRight w:val="0"/>
          <w:marTop w:val="96"/>
          <w:marBottom w:val="120"/>
          <w:divBdr>
            <w:top w:val="none" w:sz="0" w:space="0" w:color="auto"/>
            <w:left w:val="none" w:sz="0" w:space="0" w:color="auto"/>
            <w:bottom w:val="none" w:sz="0" w:space="0" w:color="auto"/>
            <w:right w:val="none" w:sz="0" w:space="0" w:color="auto"/>
          </w:divBdr>
        </w:div>
        <w:div w:id="455565918">
          <w:marLeft w:val="446"/>
          <w:marRight w:val="0"/>
          <w:marTop w:val="96"/>
          <w:marBottom w:val="120"/>
          <w:divBdr>
            <w:top w:val="none" w:sz="0" w:space="0" w:color="auto"/>
            <w:left w:val="none" w:sz="0" w:space="0" w:color="auto"/>
            <w:bottom w:val="none" w:sz="0" w:space="0" w:color="auto"/>
            <w:right w:val="none" w:sz="0" w:space="0" w:color="auto"/>
          </w:divBdr>
        </w:div>
        <w:div w:id="194662587">
          <w:marLeft w:val="446"/>
          <w:marRight w:val="0"/>
          <w:marTop w:val="96"/>
          <w:marBottom w:val="120"/>
          <w:divBdr>
            <w:top w:val="none" w:sz="0" w:space="0" w:color="auto"/>
            <w:left w:val="none" w:sz="0" w:space="0" w:color="auto"/>
            <w:bottom w:val="none" w:sz="0" w:space="0" w:color="auto"/>
            <w:right w:val="none" w:sz="0" w:space="0" w:color="auto"/>
          </w:divBdr>
        </w:div>
        <w:div w:id="1937131538">
          <w:marLeft w:val="446"/>
          <w:marRight w:val="0"/>
          <w:marTop w:val="96"/>
          <w:marBottom w:val="120"/>
          <w:divBdr>
            <w:top w:val="none" w:sz="0" w:space="0" w:color="auto"/>
            <w:left w:val="none" w:sz="0" w:space="0" w:color="auto"/>
            <w:bottom w:val="none" w:sz="0" w:space="0" w:color="auto"/>
            <w:right w:val="none" w:sz="0" w:space="0" w:color="auto"/>
          </w:divBdr>
        </w:div>
      </w:divsChild>
    </w:div>
    <w:div w:id="1854763943">
      <w:bodyDiv w:val="1"/>
      <w:marLeft w:val="0"/>
      <w:marRight w:val="0"/>
      <w:marTop w:val="0"/>
      <w:marBottom w:val="0"/>
      <w:divBdr>
        <w:top w:val="none" w:sz="0" w:space="0" w:color="auto"/>
        <w:left w:val="none" w:sz="0" w:space="0" w:color="auto"/>
        <w:bottom w:val="none" w:sz="0" w:space="0" w:color="auto"/>
        <w:right w:val="none" w:sz="0" w:space="0" w:color="auto"/>
      </w:divBdr>
    </w:div>
    <w:div w:id="1857888210">
      <w:bodyDiv w:val="1"/>
      <w:marLeft w:val="0"/>
      <w:marRight w:val="0"/>
      <w:marTop w:val="0"/>
      <w:marBottom w:val="0"/>
      <w:divBdr>
        <w:top w:val="none" w:sz="0" w:space="0" w:color="auto"/>
        <w:left w:val="none" w:sz="0" w:space="0" w:color="auto"/>
        <w:bottom w:val="none" w:sz="0" w:space="0" w:color="auto"/>
        <w:right w:val="none" w:sz="0" w:space="0" w:color="auto"/>
      </w:divBdr>
    </w:div>
    <w:div w:id="1890067218">
      <w:bodyDiv w:val="1"/>
      <w:marLeft w:val="0"/>
      <w:marRight w:val="0"/>
      <w:marTop w:val="0"/>
      <w:marBottom w:val="0"/>
      <w:divBdr>
        <w:top w:val="none" w:sz="0" w:space="0" w:color="auto"/>
        <w:left w:val="none" w:sz="0" w:space="0" w:color="auto"/>
        <w:bottom w:val="none" w:sz="0" w:space="0" w:color="auto"/>
        <w:right w:val="none" w:sz="0" w:space="0" w:color="auto"/>
      </w:divBdr>
    </w:div>
    <w:div w:id="1915553899">
      <w:bodyDiv w:val="1"/>
      <w:marLeft w:val="0"/>
      <w:marRight w:val="0"/>
      <w:marTop w:val="0"/>
      <w:marBottom w:val="0"/>
      <w:divBdr>
        <w:top w:val="none" w:sz="0" w:space="0" w:color="auto"/>
        <w:left w:val="none" w:sz="0" w:space="0" w:color="auto"/>
        <w:bottom w:val="none" w:sz="0" w:space="0" w:color="auto"/>
        <w:right w:val="none" w:sz="0" w:space="0" w:color="auto"/>
      </w:divBdr>
    </w:div>
    <w:div w:id="1967273232">
      <w:bodyDiv w:val="1"/>
      <w:marLeft w:val="0"/>
      <w:marRight w:val="0"/>
      <w:marTop w:val="0"/>
      <w:marBottom w:val="0"/>
      <w:divBdr>
        <w:top w:val="none" w:sz="0" w:space="0" w:color="auto"/>
        <w:left w:val="none" w:sz="0" w:space="0" w:color="auto"/>
        <w:bottom w:val="none" w:sz="0" w:space="0" w:color="auto"/>
        <w:right w:val="none" w:sz="0" w:space="0" w:color="auto"/>
      </w:divBdr>
      <w:divsChild>
        <w:div w:id="1289434609">
          <w:marLeft w:val="446"/>
          <w:marRight w:val="0"/>
          <w:marTop w:val="115"/>
          <w:marBottom w:val="120"/>
          <w:divBdr>
            <w:top w:val="none" w:sz="0" w:space="0" w:color="auto"/>
            <w:left w:val="none" w:sz="0" w:space="0" w:color="auto"/>
            <w:bottom w:val="none" w:sz="0" w:space="0" w:color="auto"/>
            <w:right w:val="none" w:sz="0" w:space="0" w:color="auto"/>
          </w:divBdr>
        </w:div>
      </w:divsChild>
    </w:div>
    <w:div w:id="1976983259">
      <w:bodyDiv w:val="1"/>
      <w:marLeft w:val="0"/>
      <w:marRight w:val="0"/>
      <w:marTop w:val="0"/>
      <w:marBottom w:val="0"/>
      <w:divBdr>
        <w:top w:val="none" w:sz="0" w:space="0" w:color="auto"/>
        <w:left w:val="none" w:sz="0" w:space="0" w:color="auto"/>
        <w:bottom w:val="none" w:sz="0" w:space="0" w:color="auto"/>
        <w:right w:val="none" w:sz="0" w:space="0" w:color="auto"/>
      </w:divBdr>
    </w:div>
    <w:div w:id="1979796335">
      <w:bodyDiv w:val="1"/>
      <w:marLeft w:val="0"/>
      <w:marRight w:val="0"/>
      <w:marTop w:val="0"/>
      <w:marBottom w:val="0"/>
      <w:divBdr>
        <w:top w:val="none" w:sz="0" w:space="0" w:color="auto"/>
        <w:left w:val="none" w:sz="0" w:space="0" w:color="auto"/>
        <w:bottom w:val="none" w:sz="0" w:space="0" w:color="auto"/>
        <w:right w:val="none" w:sz="0" w:space="0" w:color="auto"/>
      </w:divBdr>
    </w:div>
    <w:div w:id="1984264728">
      <w:bodyDiv w:val="1"/>
      <w:marLeft w:val="0"/>
      <w:marRight w:val="0"/>
      <w:marTop w:val="0"/>
      <w:marBottom w:val="0"/>
      <w:divBdr>
        <w:top w:val="none" w:sz="0" w:space="0" w:color="auto"/>
        <w:left w:val="none" w:sz="0" w:space="0" w:color="auto"/>
        <w:bottom w:val="none" w:sz="0" w:space="0" w:color="auto"/>
        <w:right w:val="none" w:sz="0" w:space="0" w:color="auto"/>
      </w:divBdr>
    </w:div>
    <w:div w:id="2007974262">
      <w:bodyDiv w:val="1"/>
      <w:marLeft w:val="0"/>
      <w:marRight w:val="0"/>
      <w:marTop w:val="0"/>
      <w:marBottom w:val="0"/>
      <w:divBdr>
        <w:top w:val="none" w:sz="0" w:space="0" w:color="auto"/>
        <w:left w:val="none" w:sz="0" w:space="0" w:color="auto"/>
        <w:bottom w:val="none" w:sz="0" w:space="0" w:color="auto"/>
        <w:right w:val="none" w:sz="0" w:space="0" w:color="auto"/>
      </w:divBdr>
      <w:divsChild>
        <w:div w:id="1822963439">
          <w:marLeft w:val="446"/>
          <w:marRight w:val="0"/>
          <w:marTop w:val="115"/>
          <w:marBottom w:val="120"/>
          <w:divBdr>
            <w:top w:val="none" w:sz="0" w:space="0" w:color="auto"/>
            <w:left w:val="none" w:sz="0" w:space="0" w:color="auto"/>
            <w:bottom w:val="none" w:sz="0" w:space="0" w:color="auto"/>
            <w:right w:val="none" w:sz="0" w:space="0" w:color="auto"/>
          </w:divBdr>
        </w:div>
      </w:divsChild>
    </w:div>
    <w:div w:id="2081828059">
      <w:bodyDiv w:val="1"/>
      <w:marLeft w:val="0"/>
      <w:marRight w:val="0"/>
      <w:marTop w:val="0"/>
      <w:marBottom w:val="0"/>
      <w:divBdr>
        <w:top w:val="none" w:sz="0" w:space="0" w:color="auto"/>
        <w:left w:val="none" w:sz="0" w:space="0" w:color="auto"/>
        <w:bottom w:val="none" w:sz="0" w:space="0" w:color="auto"/>
        <w:right w:val="none" w:sz="0" w:space="0" w:color="auto"/>
      </w:divBdr>
    </w:div>
    <w:div w:id="21261492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3" Type="http://schemas.openxmlformats.org/officeDocument/2006/relationships/numbering" Target="numbering.xml" /><Relationship Id="rId7" Type="http://schemas.openxmlformats.org/officeDocument/2006/relationships/image" Target="media/image1.png"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webSettings" Target="webSettings.xml" /><Relationship Id="rId11" Type="http://schemas.openxmlformats.org/officeDocument/2006/relationships/theme" Target="theme/theme1.xml" /><Relationship Id="rId5" Type="http://schemas.openxmlformats.org/officeDocument/2006/relationships/settings" Target="settings.xml" /><Relationship Id="rId10" Type="http://schemas.openxmlformats.org/officeDocument/2006/relationships/fontTable" Target="fontTable.xml" /><Relationship Id="rId4" Type="http://schemas.openxmlformats.org/officeDocument/2006/relationships/styles" Target="styles.xml" /><Relationship Id="rId9" Type="http://schemas.openxmlformats.org/officeDocument/2006/relationships/image" Target="media/image3.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CoverPageProperties xmlns="http://schemas.microsoft.com/office/2006/coverPageProps">
  <PublishDate>2022-04-07T00:00:00</PublishDate>
  <Abstract/>
  <CompanyAddress xmlns:xsi="http://www.w3.org/2001/XMLSchema-instance" xsi:nil="true"/>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QAP22</b:Tag>
    <b:SourceType>DocumentFromInternetSite</b:SourceType>
    <b:Guid>{C6C514B2-8F96-41C5-B985-C13F898DA1E6}</b:Guid>
    <b:Title>Medicare provider-enrollment-and-certification :How to Use the Fishbone Tool for Root Cause Analysis</b:Title>
    <b:Year>2022</b:Year>
    <b:Author>
      <b:Author>
        <b:NameList>
          <b:Person>
            <b:Last>QAPI</b:Last>
          </b:Person>
        </b:NameList>
      </b:Author>
    </b:Author>
    <b:YearAccessed>2022</b:YearAccessed>
    <b:MonthAccessed>04</b:MonthAccessed>
    <b:DayAccessed>1</b:DayAccessed>
    <b:URL>https://www.cms.gov/medicare/provider-enrollment-and-certification/qapi/downloads/fishbonerevised.pdf</b:URL>
    <b:RefOrder>6</b:RefOrder>
  </b:Source>
  <b:Source>
    <b:Tag>BBC212</b:Tag>
    <b:SourceType>InternetSite</b:SourceType>
    <b:Guid>{5883356B-D158-4F29-8BCF-1B7EADC4051D}</b:Guid>
    <b:Title>NHS: What is the National Health Service, who uses it and how is it paid for?</b:Title>
    <b:Year>2021</b:Year>
    <b:YearAccessed>2022</b:YearAccessed>
    <b:MonthAccessed>03</b:MonthAccessed>
    <b:DayAccessed>20</b:DayAccessed>
    <b:URL>https://www.bbc.co.uk/newsround/38906932#:~:text=The%20NHS%20stands%20for%20the%20National%20Health%20Service.,be%20treated%20for%20free%20when%20they%20are%20poorly.</b:URL>
    <b:Author>
      <b:Author>
        <b:NameList>
          <b:Person>
            <b:Last>BBC</b:Last>
          </b:Person>
        </b:NameList>
      </b:Author>
    </b:Author>
    <b:RefOrder>1</b:RefOrder>
  </b:Source>
  <b:Source>
    <b:Tag>Buc22</b:Tag>
    <b:SourceType>InternetSite</b:SourceType>
    <b:Guid>{62DE9CDD-F55E-44D9-A26F-25C6884E213C}</b:Guid>
    <b:Author>
      <b:Author>
        <b:NameList>
          <b:Person>
            <b:Last>News</b:Last>
            <b:First>Bucks</b:First>
            <b:Middle>Press</b:Middle>
          </b:Person>
        </b:NameList>
      </b:Author>
    </b:Author>
    <b:Title>Business leaders and unions call for action on sick pay for the low paid</b:Title>
    <b:Year>2022</b:Year>
    <b:YearAccessed>2022</b:YearAccessed>
    <b:MonthAccessed>03</b:MonthAccessed>
    <b:DayAccessed>25</b:DayAccessed>
    <b:URL>https://www.bucksfreepress.co.uk/news/19933610.business-leaders-unions-call-action-sick-pay-low-paid/</b:URL>
    <b:RefOrder>2</b:RefOrder>
  </b:Source>
  <b:Source>
    <b:Tag>GNa21</b:Tag>
    <b:SourceType>DocumentFromInternetSite</b:SourceType>
    <b:Guid>{C4C680AC-2BBA-4047-942A-562C6FB08638}</b:Guid>
    <b:Title>Business leaders and unions call for action on sick pay for the low paid</b:Title>
    <b:Year>2021</b:Year>
    <b:YearAccessed>2022</b:YearAccessed>
    <b:MonthAccessed>04</b:MonthAccessed>
    <b:DayAccessed>1</b:DayAccessed>
    <b:URL>https://www.proquest.com/openview/8255a82d4cfa5ec3070c12f6b4848eab/1?pq-origsite=gscholar&amp;cbl=2037614</b:URL>
    <b:Author>
      <b:Author>
        <b:NameList>
          <b:Person>
            <b:Last>G. Natarajan</b:Last>
            <b:First>E.H.</b:First>
            <b:Middle>Ng, and P.F. Katina eds</b:Middle>
          </b:Person>
        </b:NameList>
      </b:Author>
    </b:Author>
    <b:Month>february</b:Month>
    <b:Day>18</b:Day>
    <b:RefOrder>4</b:RefOrder>
  </b:Source>
  <b:Source>
    <b:Tag>HEM20</b:Tag>
    <b:SourceType>JournalArticle</b:SourceType>
    <b:Guid>{87C55D7B-9E58-4AB3-842B-F942608F0482}</b:Guid>
    <b:Author>
      <b:Author>
        <b:NameList>
          <b:Person>
            <b:Last>SHARMA</b:Last>
            <b:First>HEMANT</b:First>
            <b:Middle>LATA</b:Middle>
          </b:Person>
        </b:NameList>
      </b:Author>
    </b:Author>
    <b:Title>PMI (PLUS-MINUS-INTERESTING): AN ATTENTION- DIRECTED STRATEGY FOR ENHANCING CREATIVE THINKING AMONGELEMENTARY SCHOOL STUDENTS</b:Title>
    <b:JournalName>Mukt Shabd Journal</b:JournalName>
    <b:Year>2020</b:Year>
    <b:Pages>2376</b:Pages>
    <b:Volume>9</b:Volume>
    <b:Issue>4</b:Issue>
    <b:RefOrder>8</b:RefOrder>
  </b:Source>
  <b:Source>
    <b:Tag>Mah22</b:Tag>
    <b:SourceType>JournalArticle</b:SourceType>
    <b:Guid>{951E7D81-96C4-4436-AB38-B3880F1A3A6C}</b:Guid>
    <b:Author>
      <b:Author>
        <b:NameList>
          <b:Person>
            <b:Last>Mahase</b:Last>
            <b:First>Elisabeth</b:First>
          </b:Person>
        </b:NameList>
      </b:Author>
    </b:Author>
    <b:Title>Covid-19: Shorten isolation periods to relieve NHS pressures, say leaders</b:Title>
    <b:JournalName>BMJ : British Medical Journal </b:JournalName>
    <b:Year>2022</b:Year>
    <b:Pages>3</b:Pages>
    <b:Volume>376</b:Volume>
    <b:Issue>1</b:Issue>
    <b:RefOrder>5</b:RefOrder>
  </b:Source>
  <b:Source>
    <b:Tag>Dan01</b:Tag>
    <b:SourceType>JournalArticle</b:SourceType>
    <b:Guid>{18DF7753-0A35-431E-AC7E-905802C8F1B6}</b:Guid>
    <b:Author>
      <b:Author>
        <b:NameList>
          <b:Person>
            <b:Last>Marburger</b:Last>
            <b:First>Daniel</b:First>
            <b:Middle>R.</b:Middle>
          </b:Person>
        </b:NameList>
      </b:Author>
    </b:Author>
    <b:Title>Absenteeism and Undergraduate Exam Performance</b:Title>
    <b:JournalName>The Journal of Economic Education </b:JournalName>
    <b:Year>2001</b:Year>
    <b:Pages>99-109</b:Pages>
    <b:Volume>32</b:Volume>
    <b:Issue>2</b:Issue>
    <b:RefOrder>7</b:RefOrder>
  </b:Source>
  <b:Source>
    <b:Tag>Mar02</b:Tag>
    <b:SourceType>JournalArticle</b:SourceType>
    <b:Guid>{E57454A2-E4F7-4EBD-B0F6-7B93DED69E12}</b:Guid>
    <b:Author>
      <b:Author>
        <b:NameList>
          <b:Person>
            <b:Last>Mark V. Pauly</b:Last>
            <b:First>Sean</b:First>
            <b:Middle>Nicholson,Judy Xu,Dan Polsky,Patricia M. Danzon,James F. Murray</b:Middle>
          </b:Person>
        </b:NameList>
      </b:Author>
    </b:Author>
    <b:Title>A general model of the impact of absenteeism on employers and employees</b:Title>
    <b:JournalName>Heath Economics</b:JournalName>
    <b:Year>2002</b:Year>
    <b:Pages>221-231</b:Pages>
    <b:Volume>11</b:Volume>
    <b:Issue>3</b:Issue>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 ds:uri="http://www.w3.org/2001/XMLSchema-instance"/>
  </ds:schemaRefs>
</ds:datastoreItem>
</file>

<file path=customXml/itemProps2.xml><?xml version="1.0" encoding="utf-8"?>
<ds:datastoreItem xmlns:ds="http://schemas.openxmlformats.org/officeDocument/2006/customXml" ds:itemID="{C4330235-50DA-4138-BAAF-C8FFE92E7C3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2148</Words>
  <Characters>12246</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Student ID:2111825</Company>
  <LinksUpToDate>false</LinksUpToDate>
  <CharactersWithSpaces>14366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NHS Absenteeism Case study</dc:title>
  <dc:subject>BMSW4004 Problem Solving and decision making</dc:subject>
  <dc:creator>Stanciu Mihai Radu</dc:creator>
  <cp:keywords/>
  <dc:description/>
  <cp:lastModifiedBy>Mihai Stanciu</cp:lastModifiedBy>
  <cp:revision>2</cp:revision>
  <dcterms:created xsi:type="dcterms:W3CDTF">2022-04-07T16:44:00Z</dcterms:created>
  <dcterms:modified xsi:type="dcterms:W3CDTF">2022-04-07T16:44:00Z</dcterms:modified>
</cp:coreProperties>
</file>