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43789" w:rsidR="00A303DB" w:rsidP="00A303DB" w:rsidRDefault="00A303DB" w14:paraId="210659EB" w14:textId="371A9AA2">
      <w:pPr>
        <w:spacing w:after="0" w:line="240" w:lineRule="auto"/>
        <w:textAlignment w:val="baseline"/>
        <w:rPr>
          <w:rFonts w:ascii="Segoe UI" w:hAnsi="Segoe UI" w:eastAsia="Times New Roman" w:cs="Segoe UI"/>
          <w:kern w:val="0"/>
          <w:sz w:val="18"/>
          <w:szCs w:val="18"/>
          <w:lang w:eastAsia="en-GB"/>
          <w14:ligatures w14:val="none"/>
        </w:rPr>
      </w:pPr>
      <w:r w:rsidRPr="00A43789">
        <w:rPr>
          <w:rFonts w:ascii="Segoe UI" w:hAnsi="Segoe UI" w:eastAsia="Times New Roman" w:cs="Segoe UI"/>
          <w:noProof/>
          <w:kern w:val="0"/>
          <w:sz w:val="18"/>
          <w:szCs w:val="18"/>
          <w:lang w:eastAsia="en-GB"/>
          <w14:ligatures w14:val="none"/>
        </w:rPr>
        <w:drawing>
          <wp:inline distT="0" distB="0" distL="0" distR="0" wp14:anchorId="12AAF76B" wp14:editId="43E2910C">
            <wp:extent cx="2209800" cy="744220"/>
            <wp:effectExtent l="0" t="0" r="0" b="0"/>
            <wp:docPr id="962514629" name="Picture 7"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514629" name="Picture 7" descr="A close up of black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09800" cy="744220"/>
                    </a:xfrm>
                    <a:prstGeom prst="rect">
                      <a:avLst/>
                    </a:prstGeom>
                    <a:noFill/>
                    <a:ln>
                      <a:noFill/>
                    </a:ln>
                  </pic:spPr>
                </pic:pic>
              </a:graphicData>
            </a:graphic>
          </wp:inline>
        </w:drawing>
      </w:r>
    </w:p>
    <w:p w:rsidRPr="00A43789" w:rsidR="00A303DB" w:rsidP="00A303DB" w:rsidRDefault="00A303DB" w14:paraId="0BB43F53" w14:textId="77777777">
      <w:pPr>
        <w:spacing w:after="0" w:line="240" w:lineRule="auto"/>
        <w:textAlignment w:val="baseline"/>
        <w:rPr>
          <w:rFonts w:ascii="Segoe UI" w:hAnsi="Segoe UI" w:eastAsia="Times New Roman" w:cs="Segoe UI"/>
          <w:kern w:val="0"/>
          <w:sz w:val="18"/>
          <w:szCs w:val="18"/>
          <w:lang w:eastAsia="en-GB"/>
          <w14:ligatures w14:val="none"/>
        </w:rPr>
      </w:pPr>
      <w:r w:rsidRPr="00A43789">
        <w:rPr>
          <w:rFonts w:ascii="Calibri" w:hAnsi="Calibri" w:eastAsia="Times New Roman" w:cs="Calibri"/>
          <w:kern w:val="0"/>
          <w:lang w:eastAsia="en-GB"/>
          <w14:ligatures w14:val="none"/>
        </w:rPr>
        <w:t> </w:t>
      </w:r>
    </w:p>
    <w:p w:rsidRPr="00A43789" w:rsidR="00A303DB" w:rsidP="00A303DB" w:rsidRDefault="00A303DB" w14:paraId="1CEE1A69" w14:textId="77777777">
      <w:pPr>
        <w:spacing w:after="0" w:line="240" w:lineRule="auto"/>
        <w:jc w:val="center"/>
        <w:textAlignment w:val="baseline"/>
        <w:rPr>
          <w:rFonts w:ascii="Segoe UI" w:hAnsi="Segoe UI" w:eastAsia="Times New Roman" w:cs="Segoe UI"/>
          <w:kern w:val="0"/>
          <w:sz w:val="18"/>
          <w:szCs w:val="18"/>
          <w:lang w:eastAsia="en-GB"/>
          <w14:ligatures w14:val="none"/>
        </w:rPr>
      </w:pPr>
      <w:r w:rsidRPr="00A43789">
        <w:rPr>
          <w:rFonts w:ascii="Tahoma" w:hAnsi="Tahoma" w:eastAsia="Times New Roman" w:cs="Tahoma"/>
          <w:color w:val="000000"/>
          <w:kern w:val="0"/>
          <w:sz w:val="40"/>
          <w:szCs w:val="40"/>
          <w:lang w:eastAsia="en-GB"/>
          <w14:ligatures w14:val="none"/>
        </w:rPr>
        <w:t>Applied Leadership and Management in the Workplace </w:t>
      </w:r>
      <w:r w:rsidRPr="00A43789">
        <w:rPr>
          <w:rFonts w:ascii="Tahoma" w:hAnsi="Tahoma" w:eastAsia="Times New Roman" w:cs="Tahoma"/>
          <w:color w:val="000000"/>
          <w:kern w:val="0"/>
          <w:sz w:val="40"/>
          <w:szCs w:val="40"/>
          <w:lang w:eastAsia="en-GB"/>
          <w14:ligatures w14:val="none"/>
        </w:rPr>
        <w:br/>
      </w:r>
      <w:r w:rsidRPr="00A43789">
        <w:rPr>
          <w:rFonts w:ascii="Tahoma" w:hAnsi="Tahoma" w:eastAsia="Times New Roman" w:cs="Tahoma"/>
          <w:color w:val="000000"/>
          <w:kern w:val="0"/>
          <w:sz w:val="40"/>
          <w:szCs w:val="40"/>
          <w:lang w:eastAsia="en-GB"/>
          <w14:ligatures w14:val="none"/>
        </w:rPr>
        <w:t>Module Assignment Submission  </w:t>
      </w:r>
      <w:r w:rsidRPr="00A43789">
        <w:rPr>
          <w:rFonts w:ascii="Tahoma" w:hAnsi="Tahoma" w:eastAsia="Times New Roman" w:cs="Tahoma"/>
          <w:color w:val="000000"/>
          <w:kern w:val="0"/>
          <w:sz w:val="40"/>
          <w:szCs w:val="40"/>
          <w:lang w:eastAsia="en-GB"/>
          <w14:ligatures w14:val="none"/>
        </w:rPr>
        <w:br/>
      </w:r>
      <w:r w:rsidRPr="00A43789">
        <w:rPr>
          <w:rFonts w:ascii="Tahoma" w:hAnsi="Tahoma" w:eastAsia="Times New Roman" w:cs="Tahoma"/>
          <w:color w:val="000000"/>
          <w:kern w:val="0"/>
          <w:sz w:val="40"/>
          <w:szCs w:val="40"/>
          <w:lang w:eastAsia="en-GB"/>
          <w14:ligatures w14:val="none"/>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279"/>
        <w:gridCol w:w="5731"/>
      </w:tblGrid>
      <w:tr w:rsidRPr="00A43789" w:rsidR="00A303DB" w:rsidTr="7EB8FB06" w14:paraId="4566DA5A" w14:textId="77777777">
        <w:trPr>
          <w:trHeight w:val="300"/>
        </w:trPr>
        <w:tc>
          <w:tcPr>
            <w:tcW w:w="343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hideMark/>
          </w:tcPr>
          <w:p w:rsidRPr="00A43789" w:rsidR="00A303DB" w:rsidP="008B1F24" w:rsidRDefault="00A303DB" w14:paraId="7577FE04" w14:textId="77777777">
            <w:pPr>
              <w:spacing w:after="0" w:line="240" w:lineRule="auto"/>
              <w:textAlignment w:val="baseline"/>
              <w:rPr>
                <w:rFonts w:ascii="Times New Roman" w:hAnsi="Times New Roman" w:eastAsia="Times New Roman" w:cs="Times New Roman"/>
                <w:kern w:val="0"/>
                <w:sz w:val="24"/>
                <w:szCs w:val="24"/>
                <w:lang w:eastAsia="en-GB"/>
                <w14:ligatures w14:val="none"/>
              </w:rPr>
            </w:pPr>
            <w:r w:rsidRPr="00A43789">
              <w:rPr>
                <w:rFonts w:ascii="Tahoma" w:hAnsi="Tahoma" w:eastAsia="Times New Roman" w:cs="Tahoma"/>
                <w:kern w:val="0"/>
                <w:sz w:val="32"/>
                <w:szCs w:val="32"/>
                <w:lang w:eastAsia="en-GB"/>
                <w14:ligatures w14:val="none"/>
              </w:rPr>
              <w:t>Student Name: </w:t>
            </w:r>
          </w:p>
        </w:tc>
        <w:tc>
          <w:tcPr>
            <w:tcW w:w="604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A43789" w:rsidR="00A303DB" w:rsidP="7EB8FB06" w:rsidRDefault="00A303DB" w14:paraId="1758D16C" w14:textId="77777777">
            <w:pPr>
              <w:spacing w:after="0" w:line="240" w:lineRule="auto"/>
              <w:textAlignment w:val="baseline"/>
              <w:rPr>
                <w:rFonts w:ascii="Arial" w:hAnsi="Arial" w:eastAsia="Times New Roman" w:cs="Arial"/>
                <w:kern w:val="0"/>
                <w:sz w:val="32"/>
                <w:szCs w:val="32"/>
                <w:lang w:eastAsia="en-GB"/>
                <w14:ligatures w14:val="none"/>
              </w:rPr>
            </w:pPr>
            <w:r w:rsidR="76AE8D99">
              <w:rPr>
                <w:rFonts w:ascii="Arial" w:hAnsi="Arial" w:eastAsia="Times New Roman" w:cs="Arial"/>
                <w:kern w:val="0"/>
                <w:sz w:val="32"/>
                <w:szCs w:val="32"/>
                <w:lang w:eastAsia="en-GB"/>
                <w14:ligatures w14:val="none"/>
              </w:rPr>
              <w:t>Nikita Owen</w:t>
            </w:r>
          </w:p>
        </w:tc>
      </w:tr>
      <w:tr w:rsidRPr="00A43789" w:rsidR="00A303DB" w:rsidTr="7EB8FB06" w14:paraId="35CD92D5" w14:textId="77777777">
        <w:trPr>
          <w:trHeight w:val="300"/>
        </w:trPr>
        <w:tc>
          <w:tcPr>
            <w:tcW w:w="343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hideMark/>
          </w:tcPr>
          <w:p w:rsidRPr="00A43789" w:rsidR="00A303DB" w:rsidP="008B1F24" w:rsidRDefault="00A303DB" w14:paraId="15D3786D" w14:textId="77777777">
            <w:pPr>
              <w:spacing w:after="0" w:line="240" w:lineRule="auto"/>
              <w:textAlignment w:val="baseline"/>
              <w:rPr>
                <w:rFonts w:ascii="Times New Roman" w:hAnsi="Times New Roman" w:eastAsia="Times New Roman" w:cs="Times New Roman"/>
                <w:kern w:val="0"/>
                <w:sz w:val="24"/>
                <w:szCs w:val="24"/>
                <w:lang w:eastAsia="en-GB"/>
                <w14:ligatures w14:val="none"/>
              </w:rPr>
            </w:pPr>
            <w:r w:rsidRPr="00A43789">
              <w:rPr>
                <w:rFonts w:ascii="Tahoma" w:hAnsi="Tahoma" w:eastAsia="Times New Roman" w:cs="Tahoma"/>
                <w:kern w:val="0"/>
                <w:sz w:val="32"/>
                <w:szCs w:val="32"/>
                <w:lang w:eastAsia="en-GB"/>
                <w14:ligatures w14:val="none"/>
              </w:rPr>
              <w:t>Student Number: </w:t>
            </w:r>
          </w:p>
        </w:tc>
        <w:tc>
          <w:tcPr>
            <w:tcW w:w="604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A43789" w:rsidR="00A303DB" w:rsidP="7EB8FB06" w:rsidRDefault="00A303DB" w14:paraId="6CBFBD3E" w14:textId="316C95F6">
            <w:pPr>
              <w:spacing w:after="0" w:line="240" w:lineRule="auto"/>
              <w:textAlignment w:val="baseline"/>
              <w:rPr>
                <w:rFonts w:ascii="Arial" w:hAnsi="Arial" w:eastAsia="Times New Roman" w:cs="Arial"/>
                <w:kern w:val="0"/>
                <w:sz w:val="32"/>
                <w:szCs w:val="32"/>
                <w:lang w:eastAsia="en-GB"/>
                <w14:ligatures w14:val="none"/>
              </w:rPr>
            </w:pPr>
            <w:r w:rsidRPr="00A43789" w:rsidR="00A303DB">
              <w:rPr>
                <w:rFonts w:ascii="Arial" w:hAnsi="Arial" w:eastAsia="Times New Roman" w:cs="Arial"/>
                <w:kern w:val="0"/>
                <w:sz w:val="32"/>
                <w:szCs w:val="32"/>
                <w:lang w:eastAsia="en-GB"/>
                <w14:ligatures w14:val="none"/>
              </w:rPr>
              <w:t>2</w:t>
            </w:r>
            <w:r w:rsidR="00A303DB">
              <w:rPr>
                <w:rFonts w:ascii="Arial" w:hAnsi="Arial" w:eastAsia="Times New Roman" w:cs="Arial"/>
                <w:kern w:val="0"/>
                <w:sz w:val="32"/>
                <w:szCs w:val="32"/>
                <w:lang w:eastAsia="en-GB"/>
                <w14:ligatures w14:val="none"/>
              </w:rPr>
              <w:t>2</w:t>
            </w:r>
            <w:r w:rsidR="0E46AE45">
              <w:rPr>
                <w:rFonts w:ascii="Arial" w:hAnsi="Arial" w:eastAsia="Times New Roman" w:cs="Arial"/>
                <w:kern w:val="0"/>
                <w:sz w:val="32"/>
                <w:szCs w:val="32"/>
                <w:lang w:eastAsia="en-GB"/>
                <w14:ligatures w14:val="none"/>
              </w:rPr>
              <w:t>387</w:t>
            </w:r>
            <w:r w:rsidR="4715DF31">
              <w:rPr>
                <w:rFonts w:ascii="Arial" w:hAnsi="Arial" w:eastAsia="Times New Roman" w:cs="Arial"/>
                <w:kern w:val="0"/>
                <w:sz w:val="32"/>
                <w:szCs w:val="32"/>
                <w:lang w:eastAsia="en-GB"/>
                <w14:ligatures w14:val="none"/>
              </w:rPr>
              <w:t>27</w:t>
            </w:r>
          </w:p>
          <w:p w:rsidRPr="00A43789" w:rsidR="00A303DB" w:rsidP="008B1F24" w:rsidRDefault="00A303DB" w14:paraId="12CBF6F3" w14:textId="77777777">
            <w:pPr>
              <w:spacing w:after="0" w:line="240" w:lineRule="auto"/>
              <w:textAlignment w:val="baseline"/>
              <w:rPr>
                <w:rFonts w:ascii="Times New Roman" w:hAnsi="Times New Roman" w:eastAsia="Times New Roman" w:cs="Times New Roman"/>
                <w:kern w:val="0"/>
                <w:sz w:val="24"/>
                <w:szCs w:val="24"/>
                <w:lang w:eastAsia="en-GB"/>
                <w14:ligatures w14:val="none"/>
              </w:rPr>
            </w:pPr>
          </w:p>
        </w:tc>
      </w:tr>
      <w:tr w:rsidRPr="00A43789" w:rsidR="00A303DB" w:rsidTr="7EB8FB06" w14:paraId="6FC2ECD2" w14:textId="77777777">
        <w:trPr>
          <w:trHeight w:val="300"/>
        </w:trPr>
        <w:tc>
          <w:tcPr>
            <w:tcW w:w="343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hideMark/>
          </w:tcPr>
          <w:p w:rsidRPr="00A43789" w:rsidR="00A303DB" w:rsidP="008B1F24" w:rsidRDefault="00A303DB" w14:paraId="2A86C4F4" w14:textId="77777777">
            <w:pPr>
              <w:spacing w:after="0" w:line="240" w:lineRule="auto"/>
              <w:textAlignment w:val="baseline"/>
              <w:rPr>
                <w:rFonts w:ascii="Times New Roman" w:hAnsi="Times New Roman" w:eastAsia="Times New Roman" w:cs="Times New Roman"/>
                <w:kern w:val="0"/>
                <w:sz w:val="24"/>
                <w:szCs w:val="24"/>
                <w:lang w:eastAsia="en-GB"/>
                <w14:ligatures w14:val="none"/>
              </w:rPr>
            </w:pPr>
            <w:r w:rsidRPr="00A43789">
              <w:rPr>
                <w:rFonts w:ascii="Tahoma" w:hAnsi="Tahoma" w:eastAsia="Times New Roman" w:cs="Tahoma"/>
                <w:kern w:val="0"/>
                <w:sz w:val="32"/>
                <w:szCs w:val="32"/>
                <w:lang w:eastAsia="en-GB"/>
                <w14:ligatures w14:val="none"/>
              </w:rPr>
              <w:t>Module No: </w:t>
            </w:r>
          </w:p>
        </w:tc>
        <w:tc>
          <w:tcPr>
            <w:tcW w:w="604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A43789" w:rsidR="00A303DB" w:rsidP="008B1F24" w:rsidRDefault="00A303DB" w14:paraId="0F3E9ABD" w14:textId="7B5D1CEC">
            <w:pPr>
              <w:spacing w:after="0" w:line="240" w:lineRule="auto"/>
              <w:textAlignment w:val="baseline"/>
              <w:rPr>
                <w:rFonts w:ascii="Times New Roman" w:hAnsi="Times New Roman" w:eastAsia="Times New Roman" w:cs="Times New Roman"/>
                <w:kern w:val="0"/>
                <w:sz w:val="24"/>
                <w:szCs w:val="24"/>
                <w:lang w:eastAsia="en-GB"/>
                <w14:ligatures w14:val="none"/>
              </w:rPr>
            </w:pPr>
            <w:r w:rsidRPr="00A43789">
              <w:rPr>
                <w:rFonts w:ascii="Tahoma" w:hAnsi="Tahoma" w:eastAsia="Times New Roman" w:cs="Tahoma"/>
                <w:b/>
                <w:bCs/>
                <w:color w:val="000000"/>
                <w:kern w:val="0"/>
                <w:sz w:val="32"/>
                <w:szCs w:val="32"/>
                <w:lang w:eastAsia="en-GB"/>
                <w14:ligatures w14:val="none"/>
              </w:rPr>
              <w:t>B</w:t>
            </w:r>
            <w:r>
              <w:rPr>
                <w:rFonts w:ascii="Tahoma" w:hAnsi="Tahoma" w:eastAsia="Times New Roman" w:cs="Tahoma"/>
                <w:b/>
                <w:bCs/>
                <w:color w:val="000000"/>
                <w:kern w:val="0"/>
                <w:sz w:val="32"/>
                <w:szCs w:val="32"/>
                <w:lang w:eastAsia="en-GB"/>
                <w14:ligatures w14:val="none"/>
              </w:rPr>
              <w:t>MSK40</w:t>
            </w:r>
            <w:r>
              <w:rPr>
                <w:rFonts w:ascii="Tahoma" w:hAnsi="Tahoma" w:eastAsia="Times New Roman" w:cs="Tahoma"/>
                <w:b/>
                <w:bCs/>
                <w:color w:val="000000"/>
                <w:kern w:val="0"/>
                <w:sz w:val="32"/>
                <w:szCs w:val="32"/>
                <w:lang w:eastAsia="en-GB"/>
                <w14:ligatures w14:val="none"/>
              </w:rPr>
              <w:t>11</w:t>
            </w:r>
          </w:p>
        </w:tc>
      </w:tr>
      <w:tr w:rsidRPr="00A43789" w:rsidR="00A303DB" w:rsidTr="7EB8FB06" w14:paraId="0DAFFD8A" w14:textId="77777777">
        <w:trPr>
          <w:trHeight w:val="600"/>
        </w:trPr>
        <w:tc>
          <w:tcPr>
            <w:tcW w:w="343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hideMark/>
          </w:tcPr>
          <w:p w:rsidRPr="00A43789" w:rsidR="00A303DB" w:rsidP="008B1F24" w:rsidRDefault="00A303DB" w14:paraId="24041BEB" w14:textId="77777777">
            <w:pPr>
              <w:spacing w:after="0" w:line="240" w:lineRule="auto"/>
              <w:textAlignment w:val="baseline"/>
              <w:rPr>
                <w:rFonts w:ascii="Times New Roman" w:hAnsi="Times New Roman" w:eastAsia="Times New Roman" w:cs="Times New Roman"/>
                <w:kern w:val="0"/>
                <w:sz w:val="24"/>
                <w:szCs w:val="24"/>
                <w:lang w:eastAsia="en-GB"/>
                <w14:ligatures w14:val="none"/>
              </w:rPr>
            </w:pPr>
            <w:r w:rsidRPr="00A43789">
              <w:rPr>
                <w:rFonts w:ascii="Tahoma" w:hAnsi="Tahoma" w:eastAsia="Times New Roman" w:cs="Tahoma"/>
                <w:kern w:val="0"/>
                <w:sz w:val="32"/>
                <w:szCs w:val="32"/>
                <w:lang w:eastAsia="en-GB"/>
                <w14:ligatures w14:val="none"/>
              </w:rPr>
              <w:t>Module Title: </w:t>
            </w:r>
          </w:p>
        </w:tc>
        <w:tc>
          <w:tcPr>
            <w:tcW w:w="604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756CB8" w:rsidR="00A303DB" w:rsidP="008B1F24" w:rsidRDefault="00A303DB" w14:paraId="4CAFC1F0" w14:textId="422BAB6F">
            <w:pPr>
              <w:spacing w:after="0" w:line="240" w:lineRule="auto"/>
              <w:textAlignment w:val="baseline"/>
              <w:rPr>
                <w:rFonts w:ascii="Arial" w:hAnsi="Arial" w:eastAsia="Times New Roman" w:cs="Arial"/>
                <w:kern w:val="0"/>
                <w:sz w:val="32"/>
                <w:szCs w:val="32"/>
                <w:lang w:eastAsia="en-GB"/>
                <w14:ligatures w14:val="none"/>
              </w:rPr>
            </w:pPr>
            <w:r>
              <w:rPr>
                <w:rFonts w:ascii="Arial" w:hAnsi="Arial" w:eastAsia="Times New Roman" w:cs="Arial"/>
                <w:kern w:val="0"/>
                <w:sz w:val="32"/>
                <w:szCs w:val="32"/>
                <w:lang w:eastAsia="en-GB"/>
                <w14:ligatures w14:val="none"/>
              </w:rPr>
              <w:t>Continuous Professional development</w:t>
            </w:r>
          </w:p>
        </w:tc>
      </w:tr>
    </w:tbl>
    <w:p w:rsidRPr="00A43789" w:rsidR="00A303DB" w:rsidP="00A303DB" w:rsidRDefault="00A303DB" w14:paraId="339E5972" w14:textId="77777777">
      <w:pPr>
        <w:spacing w:after="0" w:line="240" w:lineRule="auto"/>
        <w:textAlignment w:val="baseline"/>
        <w:rPr>
          <w:rFonts w:ascii="Segoe UI" w:hAnsi="Segoe UI" w:eastAsia="Times New Roman" w:cs="Segoe UI"/>
          <w:kern w:val="0"/>
          <w:sz w:val="18"/>
          <w:szCs w:val="18"/>
          <w:lang w:eastAsia="en-GB"/>
          <w14:ligatures w14:val="none"/>
        </w:rPr>
      </w:pPr>
      <w:r w:rsidRPr="00A43789">
        <w:rPr>
          <w:rFonts w:ascii="Calibri" w:hAnsi="Calibri" w:eastAsia="Times New Roman" w:cs="Calibri"/>
          <w:color w:val="FF0000"/>
          <w:kern w:val="0"/>
          <w:sz w:val="24"/>
          <w:szCs w:val="24"/>
          <w:lang w:eastAsia="en-GB"/>
          <w14:ligatures w14:val="none"/>
        </w:rPr>
        <w:t> </w:t>
      </w:r>
    </w:p>
    <w:p w:rsidRPr="00A43789" w:rsidR="00A303DB" w:rsidP="00A303DB" w:rsidRDefault="00A303DB" w14:paraId="5CDA3ABC" w14:textId="77777777">
      <w:pPr>
        <w:spacing w:after="0" w:line="240" w:lineRule="auto"/>
        <w:textAlignment w:val="baseline"/>
        <w:rPr>
          <w:rFonts w:ascii="Segoe UI" w:hAnsi="Segoe UI" w:eastAsia="Times New Roman" w:cs="Segoe UI"/>
          <w:kern w:val="0"/>
          <w:sz w:val="18"/>
          <w:szCs w:val="18"/>
          <w:lang w:eastAsia="en-GB"/>
          <w14:ligatures w14:val="none"/>
        </w:rPr>
      </w:pPr>
      <w:r w:rsidRPr="00A43789">
        <w:rPr>
          <w:rFonts w:ascii="Tahoma" w:hAnsi="Tahoma" w:eastAsia="Times New Roman" w:cs="Tahoma"/>
          <w:b/>
          <w:bCs/>
          <w:color w:val="000000"/>
          <w:kern w:val="0"/>
          <w:sz w:val="24"/>
          <w:szCs w:val="24"/>
          <w:lang w:eastAsia="en-GB"/>
          <w14:ligatures w14:val="none"/>
        </w:rPr>
        <w:t>Statement of Confirmation of Authenticity</w:t>
      </w:r>
      <w:r w:rsidRPr="00A43789">
        <w:rPr>
          <w:rFonts w:ascii="Tahoma" w:hAnsi="Tahoma" w:eastAsia="Times New Roman" w:cs="Tahoma"/>
          <w:color w:val="000000"/>
          <w:kern w:val="0"/>
          <w:sz w:val="24"/>
          <w:szCs w:val="24"/>
          <w:lang w:eastAsia="en-GB"/>
          <w14:ligatures w14:val="none"/>
        </w:rPr>
        <w:t> </w:t>
      </w:r>
    </w:p>
    <w:p w:rsidRPr="00A43789" w:rsidR="00A303DB" w:rsidP="00A303DB" w:rsidRDefault="00A303DB" w14:paraId="3B0C33B6" w14:textId="77777777">
      <w:pPr>
        <w:spacing w:after="0" w:line="240" w:lineRule="auto"/>
        <w:textAlignment w:val="baseline"/>
        <w:rPr>
          <w:rFonts w:ascii="Segoe UI" w:hAnsi="Segoe UI" w:eastAsia="Times New Roman" w:cs="Segoe UI"/>
          <w:kern w:val="0"/>
          <w:sz w:val="18"/>
          <w:szCs w:val="18"/>
          <w:lang w:eastAsia="en-GB"/>
          <w14:ligatures w14:val="none"/>
        </w:rPr>
      </w:pPr>
      <w:r w:rsidRPr="00A43789">
        <w:rPr>
          <w:rFonts w:ascii="Tahoma" w:hAnsi="Tahoma" w:eastAsia="Times New Roman" w:cs="Tahoma"/>
          <w:color w:val="000000"/>
          <w:kern w:val="0"/>
          <w:lang w:eastAsia="en-GB"/>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rsidR="00A303DB" w:rsidP="00A303DB" w:rsidRDefault="00A303DB" w14:paraId="5E2898CB" w14:textId="77777777">
      <w:pPr>
        <w:spacing w:after="0" w:line="240" w:lineRule="auto"/>
        <w:textAlignment w:val="baseline"/>
        <w:rPr>
          <w:rFonts w:ascii="Tahoma" w:hAnsi="Tahoma" w:eastAsia="Times New Roman" w:cs="Tahoma"/>
          <w:color w:val="000000"/>
          <w:kern w:val="0"/>
          <w:lang w:eastAsia="en-GB"/>
          <w14:ligatures w14:val="none"/>
        </w:rPr>
      </w:pPr>
      <w:r w:rsidRPr="00A43789">
        <w:rPr>
          <w:rFonts w:ascii="Tahoma" w:hAnsi="Tahoma" w:eastAsia="Times New Roman" w:cs="Tahoma"/>
          <w:color w:val="000000"/>
          <w:kern w:val="0"/>
          <w:lang w:eastAsia="en-GB"/>
          <w14:ligatures w14:val="none"/>
        </w:rPr>
        <w:t>Attention is drawn to the plagiarism and unfair practice policies of both the University and of ILM. </w:t>
      </w:r>
    </w:p>
    <w:p w:rsidR="00A303DB" w:rsidP="00A303DB" w:rsidRDefault="00A303DB" w14:paraId="567A8F1E" w14:textId="77777777">
      <w:pPr>
        <w:spacing w:after="0" w:line="240" w:lineRule="auto"/>
        <w:textAlignment w:val="baseline"/>
        <w:rPr>
          <w:rFonts w:ascii="Tahoma" w:hAnsi="Tahoma" w:eastAsia="Times New Roman" w:cs="Tahoma"/>
          <w:color w:val="000000"/>
          <w:kern w:val="0"/>
          <w:lang w:eastAsia="en-GB"/>
          <w14:ligatures w14:val="none"/>
        </w:rPr>
      </w:pPr>
    </w:p>
    <w:p w:rsidR="00A303DB" w:rsidP="00A303DB" w:rsidRDefault="00A303DB" w14:paraId="36D156E7" w14:textId="77777777">
      <w:pPr>
        <w:spacing w:after="0" w:line="240" w:lineRule="auto"/>
        <w:textAlignment w:val="baseline"/>
        <w:rPr>
          <w:rFonts w:ascii="Tahoma" w:hAnsi="Tahoma" w:eastAsia="Times New Roman" w:cs="Tahoma"/>
          <w:color w:val="000000"/>
          <w:kern w:val="0"/>
          <w:lang w:eastAsia="en-GB"/>
          <w14:ligatures w14:val="none"/>
        </w:rPr>
      </w:pPr>
    </w:p>
    <w:p w:rsidR="00A303DB" w:rsidP="00A303DB" w:rsidRDefault="00A303DB" w14:paraId="17FFB011" w14:textId="77777777">
      <w:pPr>
        <w:spacing w:after="0" w:line="240" w:lineRule="auto"/>
        <w:textAlignment w:val="baseline"/>
        <w:rPr>
          <w:rFonts w:ascii="Tahoma" w:hAnsi="Tahoma" w:eastAsia="Times New Roman" w:cs="Tahoma"/>
          <w:color w:val="000000"/>
          <w:kern w:val="0"/>
          <w:lang w:eastAsia="en-GB"/>
          <w14:ligatures w14:val="none"/>
        </w:rPr>
      </w:pPr>
    </w:p>
    <w:p w:rsidR="00C66873" w:rsidRDefault="00C66873" w14:paraId="7A47D990" w14:textId="77777777"/>
    <w:p w:rsidR="00C66873" w:rsidRDefault="00C66873" w14:paraId="0E85D06C" w14:textId="77777777"/>
    <w:p w:rsidR="00C66873" w:rsidRDefault="00C66873" w14:paraId="22480578" w14:textId="77777777"/>
    <w:p w:rsidR="00C66873" w:rsidRDefault="00C66873" w14:paraId="5715458F" w14:textId="77777777"/>
    <w:p w:rsidR="00C66873" w:rsidRDefault="00C66873" w14:paraId="1ED80C02" w14:textId="77777777"/>
    <w:p w:rsidR="00C66873" w:rsidRDefault="00C66873" w14:paraId="0E55AE80" w14:textId="77777777"/>
    <w:p w:rsidR="00C66873" w:rsidRDefault="00C66873" w14:paraId="048153A9" w14:textId="77777777"/>
    <w:p w:rsidR="00C66873" w:rsidRDefault="00C66873" w14:paraId="1017DA24" w14:textId="77777777"/>
    <w:p w:rsidR="00C66873" w:rsidRDefault="00C66873" w14:paraId="0591F405" w14:textId="77777777"/>
    <w:p w:rsidR="00C66873" w:rsidRDefault="00C66873" w14:paraId="1AA6EB79" w14:textId="77777777"/>
    <w:p w:rsidR="00C66873" w:rsidRDefault="00C66873" w14:paraId="081485A3" w14:textId="77777777"/>
    <w:sdt>
      <w:sdtPr>
        <w:id w:val="675952964"/>
        <w:docPartObj>
          <w:docPartGallery w:val="Table of Contents"/>
          <w:docPartUnique/>
        </w:docPartObj>
      </w:sdtPr>
      <w:sdtContent>
        <w:p w:rsidR="00CC5132" w:rsidRDefault="00CC5132" w14:paraId="0BFB0F63" w14:textId="18F673A0">
          <w:pPr>
            <w:pStyle w:val="TOCHeading"/>
          </w:pPr>
          <w:r w:rsidR="00CC5132">
            <w:rPr/>
            <w:t>Contents</w:t>
          </w:r>
        </w:p>
        <w:p w:rsidR="00CC5132" w:rsidP="307F039C" w:rsidRDefault="00CC5132" w14:paraId="193FA0E2" w14:textId="549C6A13">
          <w:pPr>
            <w:pStyle w:val="TOC1"/>
            <w:tabs>
              <w:tab w:val="right" w:leader="dot" w:pos="9015"/>
            </w:tabs>
            <w:rPr>
              <w:rStyle w:val="Hyperlink"/>
              <w:noProof/>
            </w:rPr>
          </w:pPr>
          <w:r>
            <w:fldChar w:fldCharType="begin"/>
          </w:r>
          <w:r>
            <w:instrText xml:space="preserve">TOC \o "1-3" \z \u \h</w:instrText>
          </w:r>
          <w:r>
            <w:fldChar w:fldCharType="separate"/>
          </w:r>
          <w:hyperlink w:anchor="_Toc1219090285">
            <w:r w:rsidRPr="307F039C" w:rsidR="307F039C">
              <w:rPr>
                <w:rStyle w:val="Hyperlink"/>
              </w:rPr>
              <w:t>Introduction</w:t>
            </w:r>
            <w:r>
              <w:tab/>
            </w:r>
            <w:r>
              <w:fldChar w:fldCharType="begin"/>
            </w:r>
            <w:r>
              <w:instrText xml:space="preserve">PAGEREF _Toc1219090285 \h</w:instrText>
            </w:r>
            <w:r>
              <w:fldChar w:fldCharType="separate"/>
            </w:r>
            <w:r w:rsidRPr="307F039C" w:rsidR="307F039C">
              <w:rPr>
                <w:rStyle w:val="Hyperlink"/>
              </w:rPr>
              <w:t>2</w:t>
            </w:r>
            <w:r>
              <w:fldChar w:fldCharType="end"/>
            </w:r>
          </w:hyperlink>
        </w:p>
        <w:p w:rsidR="00CC5132" w:rsidP="307F039C" w:rsidRDefault="00CC5132" w14:paraId="390BBAB8" w14:textId="74020D92">
          <w:pPr>
            <w:pStyle w:val="TOC1"/>
            <w:tabs>
              <w:tab w:val="right" w:leader="dot" w:pos="9015"/>
            </w:tabs>
            <w:rPr>
              <w:rStyle w:val="Hyperlink"/>
              <w:noProof/>
            </w:rPr>
          </w:pPr>
          <w:hyperlink w:anchor="_Toc530996190">
            <w:r w:rsidRPr="307F039C" w:rsidR="307F039C">
              <w:rPr>
                <w:rStyle w:val="Hyperlink"/>
              </w:rPr>
              <w:t>Section 1 How to identify development needs</w:t>
            </w:r>
            <w:r>
              <w:tab/>
            </w:r>
            <w:r>
              <w:fldChar w:fldCharType="begin"/>
            </w:r>
            <w:r>
              <w:instrText xml:space="preserve">PAGEREF _Toc530996190 \h</w:instrText>
            </w:r>
            <w:r>
              <w:fldChar w:fldCharType="separate"/>
            </w:r>
            <w:r w:rsidRPr="307F039C" w:rsidR="307F039C">
              <w:rPr>
                <w:rStyle w:val="Hyperlink"/>
              </w:rPr>
              <w:t>2</w:t>
            </w:r>
            <w:r>
              <w:fldChar w:fldCharType="end"/>
            </w:r>
          </w:hyperlink>
        </w:p>
        <w:p w:rsidR="00CC5132" w:rsidP="307F039C" w:rsidRDefault="00CC5132" w14:paraId="1206FCAA" w14:textId="27741F66">
          <w:pPr>
            <w:pStyle w:val="TOC2"/>
            <w:tabs>
              <w:tab w:val="right" w:leader="dot" w:pos="9015"/>
            </w:tabs>
            <w:rPr>
              <w:rStyle w:val="Hyperlink"/>
              <w:noProof/>
            </w:rPr>
          </w:pPr>
          <w:hyperlink w:anchor="_Toc344706517">
            <w:r w:rsidRPr="307F039C" w:rsidR="307F039C">
              <w:rPr>
                <w:rStyle w:val="Hyperlink"/>
              </w:rPr>
              <w:t>Identify learning styles for self and another</w:t>
            </w:r>
            <w:r>
              <w:tab/>
            </w:r>
            <w:r>
              <w:fldChar w:fldCharType="begin"/>
            </w:r>
            <w:r>
              <w:instrText xml:space="preserve">PAGEREF _Toc344706517 \h</w:instrText>
            </w:r>
            <w:r>
              <w:fldChar w:fldCharType="separate"/>
            </w:r>
            <w:r w:rsidRPr="307F039C" w:rsidR="307F039C">
              <w:rPr>
                <w:rStyle w:val="Hyperlink"/>
              </w:rPr>
              <w:t>3</w:t>
            </w:r>
            <w:r>
              <w:fldChar w:fldCharType="end"/>
            </w:r>
          </w:hyperlink>
        </w:p>
        <w:p w:rsidR="00CC5132" w:rsidP="307F039C" w:rsidRDefault="00CC5132" w14:paraId="3117B4BD" w14:textId="2FABBE79">
          <w:pPr>
            <w:pStyle w:val="TOC2"/>
            <w:tabs>
              <w:tab w:val="right" w:leader="dot" w:pos="9015"/>
            </w:tabs>
            <w:rPr>
              <w:rStyle w:val="Hyperlink"/>
              <w:noProof/>
            </w:rPr>
          </w:pPr>
          <w:hyperlink w:anchor="_Toc514393460">
            <w:r w:rsidRPr="307F039C" w:rsidR="307F039C">
              <w:rPr>
                <w:rStyle w:val="Hyperlink"/>
              </w:rPr>
              <w:t>Identifying development needs</w:t>
            </w:r>
            <w:r>
              <w:tab/>
            </w:r>
            <w:r>
              <w:fldChar w:fldCharType="begin"/>
            </w:r>
            <w:r>
              <w:instrText xml:space="preserve">PAGEREF _Toc514393460 \h</w:instrText>
            </w:r>
            <w:r>
              <w:fldChar w:fldCharType="separate"/>
            </w:r>
            <w:r w:rsidRPr="307F039C" w:rsidR="307F039C">
              <w:rPr>
                <w:rStyle w:val="Hyperlink"/>
              </w:rPr>
              <w:t>4</w:t>
            </w:r>
            <w:r>
              <w:fldChar w:fldCharType="end"/>
            </w:r>
          </w:hyperlink>
        </w:p>
        <w:p w:rsidR="00CC5132" w:rsidP="307F039C" w:rsidRDefault="00CC5132" w14:paraId="757D8C3A" w14:textId="40966DD0">
          <w:pPr>
            <w:pStyle w:val="TOC2"/>
            <w:tabs>
              <w:tab w:val="right" w:leader="dot" w:pos="9015"/>
            </w:tabs>
            <w:rPr>
              <w:rStyle w:val="Hyperlink"/>
              <w:noProof/>
            </w:rPr>
          </w:pPr>
          <w:hyperlink w:anchor="_Toc330183246">
            <w:r w:rsidRPr="307F039C" w:rsidR="307F039C">
              <w:rPr>
                <w:rStyle w:val="Hyperlink"/>
              </w:rPr>
              <w:t>SWOT analysis</w:t>
            </w:r>
            <w:r>
              <w:tab/>
            </w:r>
            <w:r>
              <w:fldChar w:fldCharType="begin"/>
            </w:r>
            <w:r>
              <w:instrText xml:space="preserve">PAGEREF _Toc330183246 \h</w:instrText>
            </w:r>
            <w:r>
              <w:fldChar w:fldCharType="separate"/>
            </w:r>
            <w:r w:rsidRPr="307F039C" w:rsidR="307F039C">
              <w:rPr>
                <w:rStyle w:val="Hyperlink"/>
              </w:rPr>
              <w:t>4</w:t>
            </w:r>
            <w:r>
              <w:fldChar w:fldCharType="end"/>
            </w:r>
          </w:hyperlink>
        </w:p>
        <w:p w:rsidR="00CC5132" w:rsidP="307F039C" w:rsidRDefault="00CC5132" w14:paraId="6C79778B" w14:textId="66D31D2A">
          <w:pPr>
            <w:pStyle w:val="TOC2"/>
            <w:tabs>
              <w:tab w:val="right" w:leader="dot" w:pos="9015"/>
            </w:tabs>
            <w:rPr>
              <w:rStyle w:val="Hyperlink"/>
              <w:noProof/>
            </w:rPr>
          </w:pPr>
          <w:hyperlink w:anchor="_Toc508289881">
            <w:r w:rsidRPr="307F039C" w:rsidR="307F039C">
              <w:rPr>
                <w:rStyle w:val="Hyperlink"/>
              </w:rPr>
              <w:t>GAP Analysis</w:t>
            </w:r>
            <w:r>
              <w:tab/>
            </w:r>
            <w:r>
              <w:fldChar w:fldCharType="begin"/>
            </w:r>
            <w:r>
              <w:instrText xml:space="preserve">PAGEREF _Toc508289881 \h</w:instrText>
            </w:r>
            <w:r>
              <w:fldChar w:fldCharType="separate"/>
            </w:r>
            <w:r w:rsidRPr="307F039C" w:rsidR="307F039C">
              <w:rPr>
                <w:rStyle w:val="Hyperlink"/>
              </w:rPr>
              <w:t>6</w:t>
            </w:r>
            <w:r>
              <w:fldChar w:fldCharType="end"/>
            </w:r>
          </w:hyperlink>
        </w:p>
        <w:p w:rsidR="00CC5132" w:rsidP="307F039C" w:rsidRDefault="00CC5132" w14:paraId="0AEBEDAF" w14:textId="05794BF3">
          <w:pPr>
            <w:pStyle w:val="TOC2"/>
            <w:tabs>
              <w:tab w:val="right" w:leader="dot" w:pos="9015"/>
            </w:tabs>
            <w:rPr>
              <w:rStyle w:val="Hyperlink"/>
              <w:noProof/>
            </w:rPr>
          </w:pPr>
          <w:hyperlink w:anchor="_Toc446563151">
            <w:r w:rsidRPr="307F039C" w:rsidR="307F039C">
              <w:rPr>
                <w:rStyle w:val="Hyperlink"/>
              </w:rPr>
              <w:t>Identifying Barriers</w:t>
            </w:r>
            <w:r>
              <w:tab/>
            </w:r>
            <w:r>
              <w:fldChar w:fldCharType="begin"/>
            </w:r>
            <w:r>
              <w:instrText xml:space="preserve">PAGEREF _Toc446563151 \h</w:instrText>
            </w:r>
            <w:r>
              <w:fldChar w:fldCharType="separate"/>
            </w:r>
            <w:r w:rsidRPr="307F039C" w:rsidR="307F039C">
              <w:rPr>
                <w:rStyle w:val="Hyperlink"/>
              </w:rPr>
              <w:t>7</w:t>
            </w:r>
            <w:r>
              <w:fldChar w:fldCharType="end"/>
            </w:r>
          </w:hyperlink>
        </w:p>
        <w:p w:rsidR="00CC5132" w:rsidP="307F039C" w:rsidRDefault="00CC5132" w14:paraId="180A127E" w14:textId="5B3EE303">
          <w:pPr>
            <w:pStyle w:val="TOC1"/>
            <w:tabs>
              <w:tab w:val="right" w:leader="dot" w:pos="9015"/>
            </w:tabs>
            <w:rPr>
              <w:rStyle w:val="Hyperlink"/>
              <w:noProof/>
            </w:rPr>
          </w:pPr>
          <w:hyperlink w:anchor="_Toc867154577">
            <w:r w:rsidRPr="307F039C" w:rsidR="307F039C">
              <w:rPr>
                <w:rStyle w:val="Hyperlink"/>
              </w:rPr>
              <w:t>Section 2: Achieving organisational objectives</w:t>
            </w:r>
            <w:r>
              <w:tab/>
            </w:r>
            <w:r>
              <w:fldChar w:fldCharType="begin"/>
            </w:r>
            <w:r>
              <w:instrText xml:space="preserve">PAGEREF _Toc867154577 \h</w:instrText>
            </w:r>
            <w:r>
              <w:fldChar w:fldCharType="separate"/>
            </w:r>
            <w:r w:rsidRPr="307F039C" w:rsidR="307F039C">
              <w:rPr>
                <w:rStyle w:val="Hyperlink"/>
              </w:rPr>
              <w:t>8</w:t>
            </w:r>
            <w:r>
              <w:fldChar w:fldCharType="end"/>
            </w:r>
          </w:hyperlink>
        </w:p>
        <w:p w:rsidR="00CC5132" w:rsidP="307F039C" w:rsidRDefault="00CC5132" w14:paraId="55741CED" w14:textId="15ED4566">
          <w:pPr>
            <w:pStyle w:val="TOC2"/>
            <w:tabs>
              <w:tab w:val="right" w:leader="dot" w:pos="9015"/>
            </w:tabs>
            <w:rPr>
              <w:rStyle w:val="Hyperlink"/>
              <w:noProof/>
            </w:rPr>
          </w:pPr>
          <w:hyperlink w:anchor="_Toc717667117">
            <w:r w:rsidRPr="307F039C" w:rsidR="307F039C">
              <w:rPr>
                <w:rStyle w:val="Hyperlink"/>
              </w:rPr>
              <w:t>Support Mechanisms</w:t>
            </w:r>
            <w:r>
              <w:tab/>
            </w:r>
            <w:r>
              <w:fldChar w:fldCharType="begin"/>
            </w:r>
            <w:r>
              <w:instrText xml:space="preserve">PAGEREF _Toc717667117 \h</w:instrText>
            </w:r>
            <w:r>
              <w:fldChar w:fldCharType="separate"/>
            </w:r>
            <w:r w:rsidRPr="307F039C" w:rsidR="307F039C">
              <w:rPr>
                <w:rStyle w:val="Hyperlink"/>
              </w:rPr>
              <w:t>8</w:t>
            </w:r>
            <w:r>
              <w:fldChar w:fldCharType="end"/>
            </w:r>
          </w:hyperlink>
        </w:p>
        <w:p w:rsidR="00CC5132" w:rsidP="307F039C" w:rsidRDefault="00CC5132" w14:paraId="62868FEE" w14:textId="452C5DF3">
          <w:pPr>
            <w:pStyle w:val="TOC2"/>
            <w:tabs>
              <w:tab w:val="right" w:leader="dot" w:pos="9015"/>
            </w:tabs>
            <w:rPr>
              <w:rStyle w:val="Hyperlink"/>
              <w:noProof/>
            </w:rPr>
          </w:pPr>
          <w:hyperlink w:anchor="_Toc91896082">
            <w:r w:rsidRPr="307F039C" w:rsidR="307F039C">
              <w:rPr>
                <w:rStyle w:val="Hyperlink"/>
              </w:rPr>
              <w:t>Personal Development Plan (PDP)</w:t>
            </w:r>
            <w:r>
              <w:tab/>
            </w:r>
            <w:r>
              <w:fldChar w:fldCharType="begin"/>
            </w:r>
            <w:r>
              <w:instrText xml:space="preserve">PAGEREF _Toc91896082 \h</w:instrText>
            </w:r>
            <w:r>
              <w:fldChar w:fldCharType="separate"/>
            </w:r>
            <w:r w:rsidRPr="307F039C" w:rsidR="307F039C">
              <w:rPr>
                <w:rStyle w:val="Hyperlink"/>
              </w:rPr>
              <w:t>9</w:t>
            </w:r>
            <w:r>
              <w:fldChar w:fldCharType="end"/>
            </w:r>
          </w:hyperlink>
        </w:p>
        <w:p w:rsidR="00CC5132" w:rsidP="307F039C" w:rsidRDefault="00CC5132" w14:paraId="5F4C8383" w14:textId="594D15F8">
          <w:pPr>
            <w:pStyle w:val="TOC2"/>
            <w:tabs>
              <w:tab w:val="right" w:leader="dot" w:pos="9015"/>
            </w:tabs>
            <w:rPr>
              <w:rStyle w:val="Hyperlink"/>
              <w:noProof/>
            </w:rPr>
          </w:pPr>
          <w:hyperlink w:anchor="_Toc2040075708">
            <w:r w:rsidRPr="307F039C" w:rsidR="307F039C">
              <w:rPr>
                <w:rStyle w:val="Hyperlink"/>
              </w:rPr>
              <w:t>Personal Objectives</w:t>
            </w:r>
            <w:r>
              <w:tab/>
            </w:r>
            <w:r>
              <w:fldChar w:fldCharType="begin"/>
            </w:r>
            <w:r>
              <w:instrText xml:space="preserve">PAGEREF _Toc2040075708 \h</w:instrText>
            </w:r>
            <w:r>
              <w:fldChar w:fldCharType="separate"/>
            </w:r>
            <w:r w:rsidRPr="307F039C" w:rsidR="307F039C">
              <w:rPr>
                <w:rStyle w:val="Hyperlink"/>
              </w:rPr>
              <w:t>10</w:t>
            </w:r>
            <w:r>
              <w:fldChar w:fldCharType="end"/>
            </w:r>
          </w:hyperlink>
        </w:p>
        <w:p w:rsidR="00CC5132" w:rsidP="307F039C" w:rsidRDefault="00CC5132" w14:paraId="155E2191" w14:textId="764515B2">
          <w:pPr>
            <w:pStyle w:val="TOC1"/>
            <w:tabs>
              <w:tab w:val="right" w:leader="dot" w:pos="9015"/>
            </w:tabs>
            <w:rPr>
              <w:rStyle w:val="Hyperlink"/>
              <w:noProof/>
            </w:rPr>
          </w:pPr>
          <w:hyperlink w:anchor="_Toc636451163">
            <w:r w:rsidRPr="307F039C" w:rsidR="307F039C">
              <w:rPr>
                <w:rStyle w:val="Hyperlink"/>
              </w:rPr>
              <w:t>Section 3: Reflection</w:t>
            </w:r>
            <w:r>
              <w:tab/>
            </w:r>
            <w:r>
              <w:fldChar w:fldCharType="begin"/>
            </w:r>
            <w:r>
              <w:instrText xml:space="preserve">PAGEREF _Toc636451163 \h</w:instrText>
            </w:r>
            <w:r>
              <w:fldChar w:fldCharType="separate"/>
            </w:r>
            <w:r w:rsidRPr="307F039C" w:rsidR="307F039C">
              <w:rPr>
                <w:rStyle w:val="Hyperlink"/>
              </w:rPr>
              <w:t>10</w:t>
            </w:r>
            <w:r>
              <w:fldChar w:fldCharType="end"/>
            </w:r>
          </w:hyperlink>
        </w:p>
        <w:p w:rsidR="00CC5132" w:rsidP="307F039C" w:rsidRDefault="00CC5132" w14:paraId="573A7D82" w14:textId="7DE94FD2">
          <w:pPr>
            <w:pStyle w:val="TOC1"/>
            <w:tabs>
              <w:tab w:val="right" w:leader="dot" w:pos="9015"/>
            </w:tabs>
            <w:rPr>
              <w:rStyle w:val="Hyperlink"/>
              <w:noProof/>
            </w:rPr>
          </w:pPr>
          <w:hyperlink w:anchor="_Toc353060016">
            <w:r w:rsidRPr="307F039C" w:rsidR="307F039C">
              <w:rPr>
                <w:rStyle w:val="Hyperlink"/>
              </w:rPr>
              <w:t>References</w:t>
            </w:r>
            <w:r>
              <w:tab/>
            </w:r>
            <w:r>
              <w:fldChar w:fldCharType="begin"/>
            </w:r>
            <w:r>
              <w:instrText xml:space="preserve">PAGEREF _Toc353060016 \h</w:instrText>
            </w:r>
            <w:r>
              <w:fldChar w:fldCharType="separate"/>
            </w:r>
            <w:r w:rsidRPr="307F039C" w:rsidR="307F039C">
              <w:rPr>
                <w:rStyle w:val="Hyperlink"/>
              </w:rPr>
              <w:t>11</w:t>
            </w:r>
            <w:r>
              <w:fldChar w:fldCharType="end"/>
            </w:r>
          </w:hyperlink>
        </w:p>
        <w:p w:rsidR="00CC5132" w:rsidP="307F039C" w:rsidRDefault="00CC5132" w14:paraId="79EDC927" w14:textId="11A60BBC">
          <w:pPr>
            <w:pStyle w:val="TOC1"/>
            <w:tabs>
              <w:tab w:val="right" w:leader="dot" w:pos="9015"/>
            </w:tabs>
            <w:rPr>
              <w:rStyle w:val="Hyperlink"/>
              <w:noProof/>
            </w:rPr>
          </w:pPr>
          <w:hyperlink w:anchor="_Toc820399569">
            <w:r w:rsidRPr="307F039C" w:rsidR="307F039C">
              <w:rPr>
                <w:rStyle w:val="Hyperlink"/>
              </w:rPr>
              <w:t>Appendix A: Curriculum Vitae (C.V.)</w:t>
            </w:r>
            <w:r>
              <w:tab/>
            </w:r>
            <w:r>
              <w:fldChar w:fldCharType="begin"/>
            </w:r>
            <w:r>
              <w:instrText xml:space="preserve">PAGEREF _Toc820399569 \h</w:instrText>
            </w:r>
            <w:r>
              <w:fldChar w:fldCharType="separate"/>
            </w:r>
            <w:r w:rsidRPr="307F039C" w:rsidR="307F039C">
              <w:rPr>
                <w:rStyle w:val="Hyperlink"/>
              </w:rPr>
              <w:t>12</w:t>
            </w:r>
            <w:r>
              <w:fldChar w:fldCharType="end"/>
            </w:r>
          </w:hyperlink>
        </w:p>
        <w:p w:rsidR="00CC5132" w:rsidP="307F039C" w:rsidRDefault="00CC5132" w14:paraId="324AD0B5" w14:textId="2D43C2B3">
          <w:pPr>
            <w:pStyle w:val="TOC3"/>
            <w:tabs>
              <w:tab w:val="right" w:leader="dot" w:pos="9015"/>
            </w:tabs>
            <w:rPr>
              <w:rStyle w:val="Hyperlink"/>
              <w:noProof/>
            </w:rPr>
          </w:pPr>
          <w:hyperlink w:anchor="_Toc820115071">
            <w:r w:rsidRPr="307F039C" w:rsidR="307F039C">
              <w:rPr>
                <w:rStyle w:val="Hyperlink"/>
              </w:rPr>
              <w:t>Personal Profile</w:t>
            </w:r>
            <w:r>
              <w:tab/>
            </w:r>
            <w:r>
              <w:fldChar w:fldCharType="begin"/>
            </w:r>
            <w:r>
              <w:instrText xml:space="preserve">PAGEREF _Toc820115071 \h</w:instrText>
            </w:r>
            <w:r>
              <w:fldChar w:fldCharType="separate"/>
            </w:r>
            <w:r w:rsidRPr="307F039C" w:rsidR="307F039C">
              <w:rPr>
                <w:rStyle w:val="Hyperlink"/>
              </w:rPr>
              <w:t>12</w:t>
            </w:r>
            <w:r>
              <w:fldChar w:fldCharType="end"/>
            </w:r>
          </w:hyperlink>
        </w:p>
        <w:p w:rsidR="307F039C" w:rsidP="307F039C" w:rsidRDefault="307F039C" w14:paraId="6133AE59" w14:textId="64837336">
          <w:pPr>
            <w:pStyle w:val="TOC3"/>
            <w:tabs>
              <w:tab w:val="right" w:leader="dot" w:pos="9015"/>
            </w:tabs>
            <w:rPr>
              <w:rStyle w:val="Hyperlink"/>
            </w:rPr>
          </w:pPr>
          <w:hyperlink w:anchor="_Toc1288644189">
            <w:r w:rsidRPr="307F039C" w:rsidR="307F039C">
              <w:rPr>
                <w:rStyle w:val="Hyperlink"/>
              </w:rPr>
              <w:t>Skills &amp; Expertise</w:t>
            </w:r>
            <w:r>
              <w:tab/>
            </w:r>
            <w:r>
              <w:fldChar w:fldCharType="begin"/>
            </w:r>
            <w:r>
              <w:instrText xml:space="preserve">PAGEREF _Toc1288644189 \h</w:instrText>
            </w:r>
            <w:r>
              <w:fldChar w:fldCharType="separate"/>
            </w:r>
            <w:r w:rsidRPr="307F039C" w:rsidR="307F039C">
              <w:rPr>
                <w:rStyle w:val="Hyperlink"/>
              </w:rPr>
              <w:t>12</w:t>
            </w:r>
            <w:r>
              <w:fldChar w:fldCharType="end"/>
            </w:r>
          </w:hyperlink>
        </w:p>
        <w:p w:rsidR="307F039C" w:rsidP="307F039C" w:rsidRDefault="307F039C" w14:paraId="6944A846" w14:textId="2988F52D">
          <w:pPr>
            <w:pStyle w:val="TOC3"/>
            <w:tabs>
              <w:tab w:val="right" w:leader="dot" w:pos="9015"/>
            </w:tabs>
            <w:rPr>
              <w:rStyle w:val="Hyperlink"/>
            </w:rPr>
          </w:pPr>
          <w:hyperlink w:anchor="_Toc1012569892">
            <w:r w:rsidRPr="307F039C" w:rsidR="307F039C">
              <w:rPr>
                <w:rStyle w:val="Hyperlink"/>
              </w:rPr>
              <w:t>Professional Experience</w:t>
            </w:r>
            <w:r>
              <w:tab/>
            </w:r>
            <w:r>
              <w:fldChar w:fldCharType="begin"/>
            </w:r>
            <w:r>
              <w:instrText xml:space="preserve">PAGEREF _Toc1012569892 \h</w:instrText>
            </w:r>
            <w:r>
              <w:fldChar w:fldCharType="separate"/>
            </w:r>
            <w:r w:rsidRPr="307F039C" w:rsidR="307F039C">
              <w:rPr>
                <w:rStyle w:val="Hyperlink"/>
              </w:rPr>
              <w:t>13</w:t>
            </w:r>
            <w:r>
              <w:fldChar w:fldCharType="end"/>
            </w:r>
          </w:hyperlink>
        </w:p>
        <w:p w:rsidR="307F039C" w:rsidP="307F039C" w:rsidRDefault="307F039C" w14:paraId="44530B56" w14:textId="6EF06064">
          <w:pPr>
            <w:pStyle w:val="TOC3"/>
            <w:tabs>
              <w:tab w:val="right" w:leader="dot" w:pos="9015"/>
            </w:tabs>
            <w:rPr>
              <w:rStyle w:val="Hyperlink"/>
            </w:rPr>
          </w:pPr>
          <w:hyperlink w:anchor="_Toc459702026">
            <w:r w:rsidRPr="307F039C" w:rsidR="307F039C">
              <w:rPr>
                <w:rStyle w:val="Hyperlink"/>
              </w:rPr>
              <w:t>Education &amp; Qualifications</w:t>
            </w:r>
            <w:r>
              <w:tab/>
            </w:r>
            <w:r>
              <w:fldChar w:fldCharType="begin"/>
            </w:r>
            <w:r>
              <w:instrText xml:space="preserve">PAGEREF _Toc459702026 \h</w:instrText>
            </w:r>
            <w:r>
              <w:fldChar w:fldCharType="separate"/>
            </w:r>
            <w:r w:rsidRPr="307F039C" w:rsidR="307F039C">
              <w:rPr>
                <w:rStyle w:val="Hyperlink"/>
              </w:rPr>
              <w:t>13</w:t>
            </w:r>
            <w:r>
              <w:fldChar w:fldCharType="end"/>
            </w:r>
          </w:hyperlink>
        </w:p>
        <w:p w:rsidR="307F039C" w:rsidP="307F039C" w:rsidRDefault="307F039C" w14:paraId="7D7CBB24" w14:textId="78712F01">
          <w:pPr>
            <w:pStyle w:val="TOC3"/>
            <w:tabs>
              <w:tab w:val="right" w:leader="dot" w:pos="9015"/>
            </w:tabs>
            <w:rPr>
              <w:rStyle w:val="Hyperlink"/>
            </w:rPr>
          </w:pPr>
          <w:hyperlink w:anchor="_Toc1710451640">
            <w:r w:rsidRPr="307F039C" w:rsidR="307F039C">
              <w:rPr>
                <w:rStyle w:val="Hyperlink"/>
              </w:rPr>
              <w:t>Professional Development</w:t>
            </w:r>
            <w:r>
              <w:tab/>
            </w:r>
            <w:r>
              <w:fldChar w:fldCharType="begin"/>
            </w:r>
            <w:r>
              <w:instrText xml:space="preserve">PAGEREF _Toc1710451640 \h</w:instrText>
            </w:r>
            <w:r>
              <w:fldChar w:fldCharType="separate"/>
            </w:r>
            <w:r w:rsidRPr="307F039C" w:rsidR="307F039C">
              <w:rPr>
                <w:rStyle w:val="Hyperlink"/>
              </w:rPr>
              <w:t>14</w:t>
            </w:r>
            <w:r>
              <w:fldChar w:fldCharType="end"/>
            </w:r>
          </w:hyperlink>
        </w:p>
        <w:p w:rsidR="307F039C" w:rsidP="307F039C" w:rsidRDefault="307F039C" w14:paraId="093B853E" w14:textId="27EFD173">
          <w:pPr>
            <w:pStyle w:val="TOC3"/>
            <w:tabs>
              <w:tab w:val="right" w:leader="dot" w:pos="9015"/>
            </w:tabs>
            <w:rPr>
              <w:rStyle w:val="Hyperlink"/>
            </w:rPr>
          </w:pPr>
          <w:hyperlink w:anchor="_Toc1554314246">
            <w:r w:rsidRPr="307F039C" w:rsidR="307F039C">
              <w:rPr>
                <w:rStyle w:val="Hyperlink"/>
              </w:rPr>
              <w:t>References</w:t>
            </w:r>
            <w:r>
              <w:tab/>
            </w:r>
            <w:r>
              <w:fldChar w:fldCharType="begin"/>
            </w:r>
            <w:r>
              <w:instrText xml:space="preserve">PAGEREF _Toc1554314246 \h</w:instrText>
            </w:r>
            <w:r>
              <w:fldChar w:fldCharType="separate"/>
            </w:r>
            <w:r w:rsidRPr="307F039C" w:rsidR="307F039C">
              <w:rPr>
                <w:rStyle w:val="Hyperlink"/>
              </w:rPr>
              <w:t>14</w:t>
            </w:r>
            <w:r>
              <w:fldChar w:fldCharType="end"/>
            </w:r>
          </w:hyperlink>
          <w:r>
            <w:fldChar w:fldCharType="end"/>
          </w:r>
        </w:p>
      </w:sdtContent>
    </w:sdt>
    <w:p w:rsidR="00CC5132" w:rsidRDefault="00CC5132" w14:paraId="3989FCE4" w14:textId="0D8A9803"/>
    <w:p w:rsidR="00DE0FCB" w:rsidP="006A256D" w:rsidRDefault="00DE0FCB" w14:paraId="4774DDDE" w14:textId="77777777">
      <w:pPr>
        <w:pStyle w:val="Heading1"/>
      </w:pPr>
    </w:p>
    <w:p w:rsidR="00DE0FCB" w:rsidP="00DE0FCB" w:rsidRDefault="00DE0FCB" w14:paraId="5C5E84EB" w14:textId="77777777"/>
    <w:p w:rsidR="00DE0FCB" w:rsidP="00DE0FCB" w:rsidRDefault="00DE0FCB" w14:paraId="6C4F8586" w14:textId="77777777"/>
    <w:p w:rsidR="00DE0FCB" w:rsidP="00DE0FCB" w:rsidRDefault="00DE0FCB" w14:paraId="54F75875" w14:textId="77777777"/>
    <w:p w:rsidR="00DE0FCB" w:rsidP="00DE0FCB" w:rsidRDefault="00DE0FCB" w14:paraId="73EF7BB6" w14:textId="77777777"/>
    <w:p w:rsidR="00DE0FCB" w:rsidP="00DE0FCB" w:rsidRDefault="00DE0FCB" w14:paraId="0D9EB4FC" w14:textId="77777777"/>
    <w:p w:rsidR="00DE0FCB" w:rsidP="00DE0FCB" w:rsidRDefault="00DE0FCB" w14:paraId="22A065F3" w14:textId="77777777"/>
    <w:p w:rsidR="00DE0FCB" w:rsidP="00DE0FCB" w:rsidRDefault="00DE0FCB" w14:paraId="3D2B6423" w14:textId="77777777"/>
    <w:p w:rsidR="00DE0FCB" w:rsidP="00DE0FCB" w:rsidRDefault="00DE0FCB" w14:paraId="4C1ED5C6" w14:textId="77777777"/>
    <w:p w:rsidR="00DE0FCB" w:rsidP="00DE0FCB" w:rsidRDefault="00DE0FCB" w14:paraId="3E380990" w14:textId="77777777"/>
    <w:p w:rsidR="00DE0FCB" w:rsidP="00DE0FCB" w:rsidRDefault="00DE0FCB" w14:paraId="028CB0D8" w14:textId="77777777"/>
    <w:p w:rsidR="00DE0FCB" w:rsidP="00DE0FCB" w:rsidRDefault="00DE0FCB" w14:paraId="596B335D" w14:textId="77777777"/>
    <w:p w:rsidR="00DE0FCB" w:rsidP="00DE0FCB" w:rsidRDefault="00DE0FCB" w14:paraId="55DDEC68" w14:textId="77777777"/>
    <w:p w:rsidR="00DE0FCB" w:rsidP="00DE0FCB" w:rsidRDefault="00DE0FCB" w14:paraId="049B2253" w14:textId="77777777"/>
    <w:p w:rsidR="00DE0FCB" w:rsidP="00DE0FCB" w:rsidRDefault="00DE0FCB" w14:paraId="2F807C45" w14:textId="77777777"/>
    <w:p w:rsidRPr="00DE0FCB" w:rsidR="00DE0FCB" w:rsidP="00DE0FCB" w:rsidRDefault="00C66873" w14:paraId="198F48F4" w14:textId="28EE7C3A">
      <w:pPr>
        <w:pStyle w:val="Heading1"/>
      </w:pPr>
      <w:bookmarkStart w:name="_Toc1219090285" w:id="970112781"/>
      <w:r w:rsidR="00C66873">
        <w:rPr/>
        <w:t>Introduction</w:t>
      </w:r>
      <w:bookmarkEnd w:id="970112781"/>
    </w:p>
    <w:p w:rsidRPr="00A76285" w:rsidR="004E57B1" w:rsidP="006A256D" w:rsidRDefault="00DE0FCB" w14:paraId="6C620494" w14:textId="0EF2F50C">
      <w:pPr>
        <w:pStyle w:val="Heading1"/>
      </w:pPr>
      <w:bookmarkStart w:name="_Toc530996190" w:id="1634007438"/>
      <w:r w:rsidR="00DE0FCB">
        <w:rPr/>
        <w:t>S</w:t>
      </w:r>
      <w:r w:rsidR="003A0DC7">
        <w:rPr/>
        <w:t xml:space="preserve">ection 1 </w:t>
      </w:r>
      <w:r w:rsidR="00C66873">
        <w:rPr/>
        <w:t xml:space="preserve">How to </w:t>
      </w:r>
      <w:r w:rsidR="00C66873">
        <w:rPr/>
        <w:t>identify</w:t>
      </w:r>
      <w:r w:rsidR="00C66873">
        <w:rPr/>
        <w:t xml:space="preserve"> development needs</w:t>
      </w:r>
      <w:bookmarkEnd w:id="1634007438"/>
      <w:r w:rsidR="00C66873">
        <w:rPr/>
        <w:t xml:space="preserve"> </w:t>
      </w:r>
    </w:p>
    <w:p w:rsidRPr="00A76285" w:rsidR="00C66873" w:rsidP="7EB8FB06" w:rsidRDefault="00C66873" w14:paraId="15473CC8" w14:textId="5A026132">
      <w:pPr>
        <w:spacing w:before="240" w:beforeAutospacing="off" w:after="240" w:afterAutospacing="off"/>
        <w:rPr>
          <w:noProof w:val="0"/>
          <w:lang w:val="en-GB"/>
        </w:rPr>
      </w:pPr>
      <w:r w:rsidRPr="7EB8FB06" w:rsidR="399E0DCD">
        <w:rPr>
          <w:noProof w:val="0"/>
          <w:lang w:val="en-GB"/>
        </w:rPr>
        <w:t xml:space="preserve">In the fast-paced, client-centred world of the salon industry, personal and business development is vital for maintaining high standards and achieving sustained success. This assignment aims to </w:t>
      </w:r>
      <w:r w:rsidRPr="7EB8FB06" w:rsidR="491E1C69">
        <w:rPr>
          <w:noProof w:val="0"/>
          <w:lang w:val="en-GB"/>
        </w:rPr>
        <w:t>develop</w:t>
      </w:r>
      <w:r w:rsidRPr="7EB8FB06" w:rsidR="399E0DCD">
        <w:rPr>
          <w:noProof w:val="0"/>
          <w:lang w:val="en-GB"/>
        </w:rPr>
        <w:t xml:space="preserve"> my personal growth and learning style to uncover opportunities for improvement and expansion within my salon. By recognizing how I best acquire and utilize new information, I can develop more effective strategies for advancing both my professional journey and the overall success of my business.</w:t>
      </w:r>
    </w:p>
    <w:p w:rsidRPr="00A76285" w:rsidR="00C66873" w:rsidP="7EB8FB06" w:rsidRDefault="00C66873" w14:paraId="753C5F73" w14:textId="2EF17EB9">
      <w:pPr>
        <w:spacing w:before="240" w:beforeAutospacing="off" w:after="240" w:afterAutospacing="off"/>
        <w:rPr>
          <w:noProof w:val="0"/>
          <w:lang w:val="en-GB"/>
        </w:rPr>
      </w:pPr>
      <w:r w:rsidRPr="7EB8FB06" w:rsidR="399E0DCD">
        <w:rPr>
          <w:noProof w:val="0"/>
          <w:lang w:val="en-GB"/>
        </w:rPr>
        <w:t xml:space="preserve">To better understand my learning preferences, I completed a questionnaire designed to </w:t>
      </w:r>
      <w:r w:rsidRPr="7EB8FB06" w:rsidR="399E0DCD">
        <w:rPr>
          <w:noProof w:val="0"/>
          <w:lang w:val="en-GB"/>
        </w:rPr>
        <w:t>identify</w:t>
      </w:r>
      <w:r w:rsidRPr="7EB8FB06" w:rsidR="399E0DCD">
        <w:rPr>
          <w:noProof w:val="0"/>
          <w:lang w:val="en-GB"/>
        </w:rPr>
        <w:t xml:space="preserve"> the methods through which I most effectively </w:t>
      </w:r>
      <w:r w:rsidRPr="7EB8FB06" w:rsidR="7F2EE557">
        <w:rPr>
          <w:noProof w:val="0"/>
          <w:lang w:val="en-GB"/>
        </w:rPr>
        <w:t>obtain</w:t>
      </w:r>
      <w:r w:rsidRPr="7EB8FB06" w:rsidR="399E0DCD">
        <w:rPr>
          <w:noProof w:val="0"/>
          <w:lang w:val="en-GB"/>
        </w:rPr>
        <w:t xml:space="preserve"> and apply knowledge. Gaining this clarity is essential for </w:t>
      </w:r>
      <w:r w:rsidRPr="7EB8FB06" w:rsidR="0A58A14F">
        <w:rPr>
          <w:noProof w:val="0"/>
          <w:lang w:val="en-GB"/>
        </w:rPr>
        <w:t>setting goals</w:t>
      </w:r>
      <w:r w:rsidRPr="7EB8FB06" w:rsidR="399E0DCD">
        <w:rPr>
          <w:noProof w:val="0"/>
          <w:lang w:val="en-GB"/>
        </w:rPr>
        <w:t xml:space="preserve"> that</w:t>
      </w:r>
      <w:r w:rsidRPr="7EB8FB06" w:rsidR="22D40011">
        <w:rPr>
          <w:noProof w:val="0"/>
          <w:lang w:val="en-GB"/>
        </w:rPr>
        <w:t xml:space="preserve"> will</w:t>
      </w:r>
      <w:r w:rsidRPr="7EB8FB06" w:rsidR="399E0DCD">
        <w:rPr>
          <w:noProof w:val="0"/>
          <w:lang w:val="en-GB"/>
        </w:rPr>
        <w:t xml:space="preserve"> enhance my skill set and </w:t>
      </w:r>
      <w:r w:rsidRPr="7EB8FB06" w:rsidR="44902B59">
        <w:rPr>
          <w:noProof w:val="0"/>
          <w:lang w:val="en-GB"/>
        </w:rPr>
        <w:t>highlight any</w:t>
      </w:r>
      <w:r w:rsidRPr="7EB8FB06" w:rsidR="399E0DCD">
        <w:rPr>
          <w:noProof w:val="0"/>
          <w:lang w:val="en-GB"/>
        </w:rPr>
        <w:t xml:space="preserve"> challenges. These goals will, in turn, shape my efforts to pinpoint areas for growth within my salo</w:t>
      </w:r>
      <w:r w:rsidRPr="7EB8FB06" w:rsidR="5119AB5D">
        <w:rPr>
          <w:noProof w:val="0"/>
          <w:lang w:val="en-GB"/>
        </w:rPr>
        <w:t>n.</w:t>
      </w:r>
    </w:p>
    <w:p w:rsidRPr="00A76285" w:rsidR="00C66873" w:rsidP="7EB8FB06" w:rsidRDefault="00C66873" w14:paraId="4209A6A4" w14:textId="1BDBC3EA">
      <w:pPr>
        <w:spacing w:before="240" w:beforeAutospacing="off" w:after="240" w:afterAutospacing="off"/>
        <w:rPr>
          <w:noProof w:val="0"/>
          <w:lang w:val="en-GB"/>
        </w:rPr>
      </w:pPr>
      <w:r w:rsidRPr="7EB8FB06" w:rsidR="5119AB5D">
        <w:rPr>
          <w:noProof w:val="0"/>
          <w:lang w:val="en-GB"/>
        </w:rPr>
        <w:t>Being self</w:t>
      </w:r>
      <w:r w:rsidRPr="7EB8FB06" w:rsidR="399E0DCD">
        <w:rPr>
          <w:noProof w:val="0"/>
          <w:lang w:val="en-GB"/>
        </w:rPr>
        <w:t xml:space="preserve">-awareness </w:t>
      </w:r>
      <w:r w:rsidRPr="7EB8FB06" w:rsidR="74F68E19">
        <w:rPr>
          <w:noProof w:val="0"/>
          <w:lang w:val="en-GB"/>
        </w:rPr>
        <w:t xml:space="preserve">will play a </w:t>
      </w:r>
      <w:proofErr w:type="spellStart"/>
      <w:r w:rsidRPr="7EB8FB06" w:rsidR="74F68E19">
        <w:rPr>
          <w:noProof w:val="0"/>
          <w:lang w:val="en-GB"/>
        </w:rPr>
        <w:t>detremntal</w:t>
      </w:r>
      <w:proofErr w:type="spellEnd"/>
      <w:r w:rsidRPr="7EB8FB06" w:rsidR="74F68E19">
        <w:rPr>
          <w:noProof w:val="0"/>
          <w:lang w:val="en-GB"/>
        </w:rPr>
        <w:t xml:space="preserve"> </w:t>
      </w:r>
      <w:r w:rsidRPr="7EB8FB06" w:rsidR="399E0DCD">
        <w:rPr>
          <w:noProof w:val="0"/>
          <w:lang w:val="en-GB"/>
        </w:rPr>
        <w:t xml:space="preserve">role in this process. By </w:t>
      </w:r>
      <w:r w:rsidRPr="7EB8FB06" w:rsidR="399E0DCD">
        <w:rPr>
          <w:noProof w:val="0"/>
          <w:lang w:val="en-GB"/>
        </w:rPr>
        <w:t>leveraging</w:t>
      </w:r>
      <w:r w:rsidRPr="7EB8FB06" w:rsidR="399E0DCD">
        <w:rPr>
          <w:noProof w:val="0"/>
          <w:lang w:val="en-GB"/>
        </w:rPr>
        <w:t xml:space="preserve"> my strengths, I </w:t>
      </w:r>
      <w:r w:rsidRPr="7EB8FB06" w:rsidR="1F3350FB">
        <w:rPr>
          <w:noProof w:val="0"/>
          <w:lang w:val="en-GB"/>
        </w:rPr>
        <w:t>will</w:t>
      </w:r>
      <w:r w:rsidRPr="7EB8FB06" w:rsidR="399E0DCD">
        <w:rPr>
          <w:noProof w:val="0"/>
          <w:lang w:val="en-GB"/>
        </w:rPr>
        <w:t xml:space="preserve"> amplify my impact as a</w:t>
      </w:r>
      <w:r w:rsidRPr="7EB8FB06" w:rsidR="45DDAE1C">
        <w:rPr>
          <w:noProof w:val="0"/>
          <w:lang w:val="en-GB"/>
        </w:rPr>
        <w:t xml:space="preserve"> team</w:t>
      </w:r>
      <w:r w:rsidRPr="7EB8FB06" w:rsidR="399E0DCD">
        <w:rPr>
          <w:noProof w:val="0"/>
          <w:lang w:val="en-GB"/>
        </w:rPr>
        <w:t xml:space="preserve"> </w:t>
      </w:r>
      <w:r w:rsidRPr="7EB8FB06" w:rsidR="399E0DCD">
        <w:rPr>
          <w:noProof w:val="0"/>
          <w:lang w:val="en-GB"/>
        </w:rPr>
        <w:t xml:space="preserve">leader, while addressing areas of improvement enables me to implement targeted solutions that </w:t>
      </w:r>
      <w:r w:rsidRPr="7EB8FB06" w:rsidR="399E0DCD">
        <w:rPr>
          <w:noProof w:val="0"/>
          <w:lang w:val="en-GB"/>
        </w:rPr>
        <w:t>benefit</w:t>
      </w:r>
      <w:r w:rsidRPr="7EB8FB06" w:rsidR="399E0DCD">
        <w:rPr>
          <w:noProof w:val="0"/>
          <w:lang w:val="en-GB"/>
        </w:rPr>
        <w:t xml:space="preserve"> the entire salon. This reflective approach not only drives my personal development but also fosters a supportive, dynamic workplace culture for my team and ensures a superior experience for our clients.</w:t>
      </w:r>
    </w:p>
    <w:p w:rsidRPr="00A76285" w:rsidR="00C66873" w:rsidP="7EB8FB06" w:rsidRDefault="00C66873" w14:paraId="7723D732" w14:textId="76720E19">
      <w:pPr>
        <w:spacing w:before="240" w:beforeAutospacing="off" w:after="240" w:afterAutospacing="off"/>
        <w:rPr>
          <w:noProof w:val="0"/>
          <w:lang w:val="en-GB"/>
        </w:rPr>
      </w:pPr>
      <w:r w:rsidRPr="7EB8FB06" w:rsidR="399E0DCD">
        <w:rPr>
          <w:noProof w:val="0"/>
          <w:lang w:val="en-GB"/>
        </w:rPr>
        <w:t xml:space="preserve">Through this assessment, I aim to gain a clearer vision of my salon’s growth potential and how my learning style can influence its success. By </w:t>
      </w:r>
      <w:r w:rsidRPr="7EB8FB06" w:rsidR="399E0DCD">
        <w:rPr>
          <w:noProof w:val="0"/>
          <w:lang w:val="en-GB"/>
        </w:rPr>
        <w:t>identifying</w:t>
      </w:r>
      <w:r w:rsidRPr="7EB8FB06" w:rsidR="399E0DCD">
        <w:rPr>
          <w:noProof w:val="0"/>
          <w:lang w:val="en-GB"/>
        </w:rPr>
        <w:t xml:space="preserve"> opportunities and </w:t>
      </w:r>
      <w:r w:rsidRPr="7EB8FB06" w:rsidR="399E0DCD">
        <w:rPr>
          <w:noProof w:val="0"/>
          <w:lang w:val="en-GB"/>
        </w:rPr>
        <w:t>establishing</w:t>
      </w:r>
      <w:r w:rsidRPr="7EB8FB06" w:rsidR="399E0DCD">
        <w:rPr>
          <w:noProof w:val="0"/>
          <w:lang w:val="en-GB"/>
        </w:rPr>
        <w:t xml:space="preserve"> focused </w:t>
      </w:r>
      <w:r w:rsidRPr="7EB8FB06" w:rsidR="399E0DCD">
        <w:rPr>
          <w:noProof w:val="0"/>
          <w:lang w:val="en-GB"/>
        </w:rPr>
        <w:t>objectives</w:t>
      </w:r>
      <w:r w:rsidRPr="7EB8FB06" w:rsidR="399E0DCD">
        <w:rPr>
          <w:noProof w:val="0"/>
          <w:lang w:val="en-GB"/>
        </w:rPr>
        <w:t xml:space="preserve">, I can ensure my business </w:t>
      </w:r>
      <w:r w:rsidRPr="7EB8FB06" w:rsidR="399E0DCD">
        <w:rPr>
          <w:noProof w:val="0"/>
          <w:lang w:val="en-GB"/>
        </w:rPr>
        <w:t>remains</w:t>
      </w:r>
      <w:r w:rsidRPr="7EB8FB06" w:rsidR="399E0DCD">
        <w:rPr>
          <w:noProof w:val="0"/>
          <w:lang w:val="en-GB"/>
        </w:rPr>
        <w:t xml:space="preserve"> competitive, adaptable, and well-</w:t>
      </w:r>
      <w:r w:rsidRPr="7EB8FB06" w:rsidR="7EE6EA7E">
        <w:rPr>
          <w:noProof w:val="0"/>
          <w:lang w:val="en-GB"/>
        </w:rPr>
        <w:t>equipped for the future.</w:t>
      </w:r>
      <w:bookmarkStart w:name="_Toc180750057" w:id="2"/>
    </w:p>
    <w:p w:rsidR="7EB8FB06" w:rsidP="7EB8FB06" w:rsidRDefault="7EB8FB06" w14:paraId="38676F60" w14:textId="1C07EEFD">
      <w:pPr>
        <w:pStyle w:val="Heading2"/>
      </w:pPr>
    </w:p>
    <w:p w:rsidRPr="00C66873" w:rsidR="00C66873" w:rsidP="006A256D" w:rsidRDefault="00C66873" w14:paraId="6CA620E3" w14:textId="790C76CC">
      <w:pPr>
        <w:pStyle w:val="Heading2"/>
      </w:pPr>
      <w:bookmarkStart w:name="_Toc344706517" w:id="808133516"/>
      <w:r w:rsidR="00C66873">
        <w:rPr/>
        <w:t>Identify</w:t>
      </w:r>
      <w:r w:rsidR="00C66873">
        <w:rPr/>
        <w:t xml:space="preserve"> learning styles for self and another</w:t>
      </w:r>
      <w:bookmarkEnd w:id="2"/>
      <w:bookmarkEnd w:id="808133516"/>
      <w:r w:rsidR="00C66873">
        <w:rPr/>
        <w:t xml:space="preserve"> </w:t>
      </w:r>
      <w:bookmarkStart w:name="_2bn6wsx" w:id="4"/>
      <w:bookmarkEnd w:id="4"/>
    </w:p>
    <w:p w:rsidRPr="00C66873" w:rsidR="00C66873" w:rsidP="7EB8FB06" w:rsidRDefault="00C66873" w14:paraId="2B7AD76B" w14:textId="4FCBD791">
      <w:pPr>
        <w:rPr>
          <w:rFonts w:ascii="Tahoma" w:hAnsi="Tahoma" w:cs="Tahoma"/>
        </w:rPr>
      </w:pPr>
      <w:r w:rsidRPr="307F039C" w:rsidR="00C66873">
        <w:rPr>
          <w:rFonts w:ascii="Tahoma" w:hAnsi="Tahoma" w:cs="Tahoma"/>
          <w:b w:val="1"/>
          <w:bCs w:val="1"/>
        </w:rPr>
        <w:t xml:space="preserve">My Learning </w:t>
      </w:r>
      <w:r w:rsidRPr="307F039C" w:rsidR="00C66873">
        <w:rPr>
          <w:rFonts w:ascii="Tahoma" w:hAnsi="Tahoma" w:cs="Tahoma"/>
          <w:b w:val="1"/>
          <w:bCs w:val="1"/>
        </w:rPr>
        <w:t>Style:</w:t>
      </w:r>
      <w:r w:rsidRPr="307F039C" w:rsidR="5A7F4FBA">
        <w:rPr>
          <w:rFonts w:ascii="Tahoma" w:hAnsi="Tahoma" w:cs="Tahoma"/>
          <w:b w:val="1"/>
          <w:bCs w:val="1"/>
        </w:rPr>
        <w:t xml:space="preserve"> </w:t>
      </w:r>
    </w:p>
    <w:p w:rsidR="5A7F4FBA" w:rsidP="307F039C" w:rsidRDefault="5A7F4FBA" w14:paraId="3061DB24" w14:textId="3128B330">
      <w:pPr>
        <w:spacing w:before="240" w:beforeAutospacing="off" w:after="240" w:afterAutospacing="off"/>
      </w:pPr>
      <w:r w:rsidRPr="307F039C" w:rsidR="5A7F4FBA">
        <w:rPr>
          <w:rFonts w:ascii="Tahoma" w:hAnsi="Tahoma" w:eastAsia="Tahoma" w:cs="Tahoma"/>
          <w:noProof w:val="0"/>
          <w:sz w:val="22"/>
          <w:szCs w:val="22"/>
          <w:lang w:val="en-GB"/>
        </w:rPr>
        <w:t>For sustained personal and professional development, recognizing and understanding diverse learning styles is essential in identifying how individuals learn most effectively. According to Fleming and Baume, the ability to comprehend one’s own learning process is more critical than relying on external perceptions, such as those of educators, regarding how learning should occur (Loveless, 2023).</w:t>
      </w:r>
    </w:p>
    <w:p w:rsidR="5A7F4FBA" w:rsidP="307F039C" w:rsidRDefault="5A7F4FBA" w14:paraId="7464D8E8" w14:textId="0ED60F57">
      <w:pPr>
        <w:spacing w:before="240" w:beforeAutospacing="off" w:after="240" w:afterAutospacing="off"/>
      </w:pPr>
      <w:r w:rsidRPr="307F039C" w:rsidR="5A7F4FBA">
        <w:rPr>
          <w:rFonts w:ascii="Tahoma" w:hAnsi="Tahoma" w:eastAsia="Tahoma" w:cs="Tahoma"/>
          <w:noProof w:val="0"/>
          <w:sz w:val="22"/>
          <w:szCs w:val="22"/>
          <w:lang w:val="en-GB"/>
        </w:rPr>
        <w:t xml:space="preserve">Neil Fleming's influential framework, introduced in 1987, offers a widely recognized approach to categorizing learning preferences. This model identifies four primary learning styles: Visual, Auditory, Reading/Writing, and </w:t>
      </w:r>
      <w:proofErr w:type="spellStart"/>
      <w:r w:rsidRPr="307F039C" w:rsidR="5A7F4FBA">
        <w:rPr>
          <w:rFonts w:ascii="Tahoma" w:hAnsi="Tahoma" w:eastAsia="Tahoma" w:cs="Tahoma"/>
          <w:noProof w:val="0"/>
          <w:sz w:val="22"/>
          <w:szCs w:val="22"/>
          <w:lang w:val="en-GB"/>
        </w:rPr>
        <w:t>Kinesthetic</w:t>
      </w:r>
      <w:proofErr w:type="spellEnd"/>
      <w:r w:rsidRPr="307F039C" w:rsidR="5A7F4FBA">
        <w:rPr>
          <w:rFonts w:ascii="Tahoma" w:hAnsi="Tahoma" w:eastAsia="Tahoma" w:cs="Tahoma"/>
          <w:noProof w:val="0"/>
          <w:sz w:val="22"/>
          <w:szCs w:val="22"/>
          <w:lang w:val="en-GB"/>
        </w:rPr>
        <w:t>. To facilitate the identification of individual learning preferences, Fleming designed a specialized questionnaire aimed at helping individuals determine which style aligns best with their unique approach to processing and retaining information.</w:t>
      </w:r>
      <w:r w:rsidRPr="307F039C" w:rsidR="1A423A9B">
        <w:rPr>
          <w:rFonts w:ascii="Tahoma" w:hAnsi="Tahoma" w:eastAsia="Tahoma" w:cs="Tahoma"/>
          <w:noProof w:val="0"/>
          <w:sz w:val="22"/>
          <w:szCs w:val="22"/>
          <w:lang w:val="en-GB"/>
        </w:rPr>
        <w:t xml:space="preserve"> </w:t>
      </w:r>
      <w:r w:rsidRPr="307F039C" w:rsidR="1A423A9B">
        <w:rPr>
          <w:rFonts w:ascii="Tahoma" w:hAnsi="Tahoma" w:eastAsia="Tahoma" w:cs="Tahoma"/>
          <w:noProof w:val="0"/>
          <w:sz w:val="22"/>
          <w:szCs w:val="22"/>
          <w:lang w:val="en-GB"/>
        </w:rPr>
        <w:t>I concluded that my preferred learning style is Visual. This indicates that I learn best when information is presented through images, diagrams, charts, and other visual aids. Although I acknowledge that other methods, such as listening to explanations, can also be helpful, after analyzing each style, I find that visual learning aligns most closely with my personality and approach to processing information.</w:t>
      </w:r>
    </w:p>
    <w:p w:rsidR="1A423A9B" w:rsidP="307F039C" w:rsidRDefault="1A423A9B" w14:paraId="59E4F356" w14:textId="0A977A7D">
      <w:pPr>
        <w:spacing w:before="240" w:beforeAutospacing="off" w:after="240" w:afterAutospacing="off"/>
      </w:pPr>
      <w:r w:rsidRPr="307F039C" w:rsidR="1A423A9B">
        <w:rPr>
          <w:rFonts w:ascii="Tahoma" w:hAnsi="Tahoma" w:eastAsia="Tahoma" w:cs="Tahoma"/>
          <w:noProof w:val="0"/>
          <w:sz w:val="22"/>
          <w:szCs w:val="22"/>
          <w:lang w:val="en-GB"/>
        </w:rPr>
        <w:t>As a visual learner, I thrive when concepts are illustrated or represented graphically, as it helps me to better understand and retain information. In traditional classroom settings, I sometimes struggle to concentrate if the material is presented solely through verbal instruction, as I find it easier to stay engaged and focused when visual elements are integrated into the learning process.</w:t>
      </w:r>
    </w:p>
    <w:p w:rsidR="307F039C" w:rsidP="307F039C" w:rsidRDefault="307F039C" w14:paraId="2E5E5367" w14:textId="2F537682">
      <w:pPr>
        <w:spacing w:before="240" w:beforeAutospacing="off" w:after="240" w:afterAutospacing="off"/>
        <w:rPr>
          <w:rFonts w:ascii="Tahoma" w:hAnsi="Tahoma" w:eastAsia="Tahoma" w:cs="Tahoma"/>
          <w:noProof w:val="0"/>
          <w:sz w:val="22"/>
          <w:szCs w:val="22"/>
          <w:lang w:val="en-GB"/>
        </w:rPr>
      </w:pPr>
    </w:p>
    <w:p w:rsidR="307F039C" w:rsidP="307F039C" w:rsidRDefault="307F039C" w14:paraId="70AEE029" w14:textId="499BD117">
      <w:pPr>
        <w:rPr>
          <w:rFonts w:ascii="Tahoma" w:hAnsi="Tahoma" w:cs="Tahoma"/>
          <w:b w:val="1"/>
          <w:bCs w:val="1"/>
        </w:rPr>
      </w:pPr>
    </w:p>
    <w:p w:rsidR="006A256D" w:rsidP="307F039C" w:rsidRDefault="006A256D" w14:paraId="0FA19573" w14:textId="2A986DA5">
      <w:pPr>
        <w:pStyle w:val="Normal"/>
        <w:spacing w:before="240" w:beforeAutospacing="off" w:after="240" w:afterAutospacing="off"/>
        <w:rPr>
          <w:rFonts w:ascii="Tahoma" w:hAnsi="Tahoma" w:cs="Tahoma"/>
        </w:rPr>
      </w:pPr>
      <w:r w:rsidRPr="307F039C" w:rsidR="00C66873">
        <w:rPr>
          <w:rFonts w:ascii="Tahoma" w:hAnsi="Tahoma" w:cs="Tahoma"/>
          <w:b w:val="1"/>
          <w:bCs w:val="1"/>
        </w:rPr>
        <w:t>Another Person’s Learning Style</w:t>
      </w:r>
      <w:r w:rsidRPr="307F039C" w:rsidR="00C66873">
        <w:rPr>
          <w:rFonts w:ascii="Tahoma" w:hAnsi="Tahoma" w:cs="Tahoma"/>
          <w:b w:val="1"/>
          <w:bCs w:val="1"/>
        </w:rPr>
        <w:t xml:space="preserve"> - </w:t>
      </w:r>
      <w:r w:rsidRPr="307F039C" w:rsidR="00C66873">
        <w:rPr>
          <w:rFonts w:ascii="Tahoma" w:hAnsi="Tahoma" w:cs="Tahoma"/>
          <w:b w:val="1"/>
          <w:bCs w:val="1"/>
        </w:rPr>
        <w:t>staff</w:t>
      </w:r>
      <w:r>
        <w:br/>
      </w:r>
      <w:r w:rsidRPr="307F039C" w:rsidR="3C347FEB">
        <w:rPr>
          <w:rFonts w:ascii="Calibri" w:hAnsi="Calibri" w:eastAsia="Calibri" w:cs="Calibri"/>
          <w:noProof w:val="0"/>
          <w:sz w:val="22"/>
          <w:szCs w:val="22"/>
          <w:lang w:val="en-GB"/>
        </w:rPr>
        <w:t>I also asked a member of staff, Emily, to complete the same questionnaire I used to identify individual learning preferences. Emily's results revealed that she is a Read/Write learner, meaning she prefers engaging with written materials such as notes, lists, and detailed documentation. She thrives when information is presented in text form, whether through reports, written instructions, or structured manuals (Bay Atlantic University, 2022). I can support her development by providing clear, written feedback, offering comprehensive written guides or checklists for training, and encouraging her to take detailed notes during meetings or workshops.</w:t>
      </w:r>
    </w:p>
    <w:p w:rsidR="006A256D" w:rsidP="307F039C" w:rsidRDefault="006A256D" w14:paraId="6963C82F" w14:textId="1ED11289">
      <w:pPr>
        <w:spacing w:before="240" w:beforeAutospacing="off" w:after="240" w:afterAutospacing="off"/>
      </w:pPr>
      <w:r w:rsidRPr="307F039C" w:rsidR="3C347FEB">
        <w:rPr>
          <w:rFonts w:ascii="Calibri" w:hAnsi="Calibri" w:eastAsia="Calibri" w:cs="Calibri"/>
          <w:noProof w:val="0"/>
          <w:sz w:val="22"/>
          <w:szCs w:val="22"/>
          <w:lang w:val="en-GB"/>
        </w:rPr>
        <w:t>Recognizing learning styles is essential as it enables me to customize training and communication to suit each individual's preferences, making learning more effective and impactful. By understanding how my team members learn best—whether through visuals, audio, reading/writing, or hands-on methods—I can foster better communication and create tailored approaches that resonate with everyone. Supporting diverse learning styles promotes a productive and inclusive environment where the entire team can excel. This ultimately enhances personal growth, team cohesion, and the salon’s overall performance.</w:t>
      </w:r>
    </w:p>
    <w:p w:rsidR="006A256D" w:rsidP="307F039C" w:rsidRDefault="006A256D" w14:paraId="0FD82B38" w14:textId="68E2219A">
      <w:pPr>
        <w:pStyle w:val="Normal"/>
      </w:pPr>
    </w:p>
    <w:p w:rsidRPr="00C66873" w:rsidR="00C66873" w:rsidP="006A256D" w:rsidRDefault="006A256D" w14:paraId="22E56A6F" w14:textId="40380380">
      <w:pPr>
        <w:pStyle w:val="Heading2"/>
      </w:pPr>
      <w:bookmarkStart w:name="_Toc514393460" w:id="704670473"/>
      <w:r w:rsidR="006A256D">
        <w:rPr/>
        <w:t>Identifying</w:t>
      </w:r>
      <w:r w:rsidR="006A256D">
        <w:rPr/>
        <w:t xml:space="preserve"> development needs</w:t>
      </w:r>
      <w:bookmarkEnd w:id="704670473"/>
    </w:p>
    <w:p w:rsidRPr="00A76285" w:rsidR="00700D93" w:rsidP="307F039C" w:rsidRDefault="00700D93" w14:paraId="4AC3C3B8" w14:textId="30529F7A">
      <w:pPr>
        <w:spacing w:before="240" w:beforeAutospacing="off" w:after="240" w:afterAutospacing="off"/>
      </w:pPr>
      <w:r w:rsidRPr="307F039C" w:rsidR="26F5B865">
        <w:rPr>
          <w:noProof w:val="0"/>
          <w:lang w:val="en-GB"/>
        </w:rPr>
        <w:t>Another widely recognized approach to understanding learning preferences is Honey and Mumford’s learning styles, inspired by Kolb’s learning model. Developed by Peter Honey and Alan Mumford in 1986, this method uses a questionnaire to assess general behavioral tendencies, which can then be applied to educational and professional settings. The framework categorizes individuals into four learning styles: Activist, Reflector, Theorist, and Pragmatist (Ruby, 2017).</w:t>
      </w:r>
    </w:p>
    <w:p w:rsidRPr="00A76285" w:rsidR="00700D93" w:rsidP="307F039C" w:rsidRDefault="00700D93" w14:paraId="17B2F733" w14:textId="48448665">
      <w:pPr>
        <w:spacing w:before="240" w:beforeAutospacing="off" w:after="240" w:afterAutospacing="off"/>
      </w:pPr>
      <w:r w:rsidRPr="307F039C" w:rsidR="26F5B865">
        <w:rPr>
          <w:noProof w:val="0"/>
          <w:lang w:val="en-GB"/>
        </w:rPr>
        <w:t>My results identified me as a Pragmatist, which aligns well with my practical and goal-oriented approach to learning. I prefer focusing on real-world applications and value learning methods that deliver tangible outcomes. I thrive when I can experiment with solutions, refine processes, and implement strategies that have immediate relevance. However, this learning style can sometimes limit my creativity, as I prioritize practicality and efficiency over abstract or theoretical exploration.</w:t>
      </w:r>
    </w:p>
    <w:p w:rsidRPr="00A76285" w:rsidR="00700D93" w:rsidP="307F039C" w:rsidRDefault="00700D93" w14:paraId="2C685818" w14:textId="58EE29EC">
      <w:pPr>
        <w:spacing w:before="240" w:beforeAutospacing="off" w:after="240" w:afterAutospacing="off"/>
      </w:pPr>
      <w:r w:rsidRPr="307F039C" w:rsidR="26F5B865">
        <w:rPr>
          <w:noProof w:val="0"/>
          <w:lang w:val="en-GB"/>
        </w:rPr>
        <w:t>After completing the questionnaire, Emily discovered that her preferred learning style is Activist. She excels in dynamic, hands-on environments where she can immerse herself in new experiences and engage with others. Emily is open-minded and enthusiastic, often thriving in team-based activities. However, a potential drawback of this style is acting impulsively or making decisions without thorough consideration. Together, these insights help us tailor our approaches to learning and development, leveraging our strengths while addressing areas for improvement.</w:t>
      </w:r>
    </w:p>
    <w:p w:rsidRPr="00A76285" w:rsidR="00700D93" w:rsidP="307F039C" w:rsidRDefault="00700D93" w14:paraId="4959BD22" w14:textId="04DD34C3">
      <w:pPr>
        <w:pStyle w:val="Normal"/>
      </w:pPr>
    </w:p>
    <w:p w:rsidRPr="00A76285" w:rsidR="00700D93" w:rsidP="006A256D" w:rsidRDefault="00700D93" w14:paraId="5D0C0338" w14:textId="435CF5B8">
      <w:pPr>
        <w:pStyle w:val="Heading2"/>
      </w:pPr>
      <w:bookmarkStart w:name="_Toc330183246" w:id="566745649"/>
      <w:r w:rsidR="00700D93">
        <w:rPr/>
        <w:t>SWOT analysis</w:t>
      </w:r>
      <w:bookmarkEnd w:id="566745649"/>
    </w:p>
    <w:p w:rsidRPr="00A76285" w:rsidR="00700D93" w:rsidP="00857E9D" w:rsidRDefault="00700D93" w14:paraId="46A40FB5" w14:textId="28D24734">
      <w:pPr>
        <w:rPr>
          <w:rFonts w:ascii="Tahoma" w:hAnsi="Tahoma" w:cs="Tahoma"/>
        </w:rPr>
      </w:pPr>
      <w:r w:rsidRPr="00A76285">
        <w:rPr>
          <w:rFonts w:ascii="Tahoma" w:hAnsi="Tahoma" w:cs="Tahoma"/>
        </w:rPr>
        <w:t xml:space="preserve">A </w:t>
      </w:r>
      <w:r w:rsidRPr="00A76285">
        <w:rPr>
          <w:rFonts w:ascii="Tahoma" w:hAnsi="Tahoma" w:cs="Tahoma"/>
        </w:rPr>
        <w:t xml:space="preserve">SWOT analysis is </w:t>
      </w:r>
      <w:r w:rsidRPr="00A76285">
        <w:rPr>
          <w:rFonts w:ascii="Tahoma" w:hAnsi="Tahoma" w:cs="Tahoma"/>
        </w:rPr>
        <w:t>simple technique for identifying development needs for both Emma and me</w:t>
      </w:r>
      <w:r w:rsidRPr="00A76285">
        <w:rPr>
          <w:rFonts w:ascii="Tahoma" w:hAnsi="Tahoma" w:cs="Tahoma"/>
        </w:rPr>
        <w:t>.</w:t>
      </w:r>
      <w:r w:rsidRPr="00A76285">
        <w:rPr>
          <w:rFonts w:ascii="Tahoma" w:hAnsi="Tahoma" w:cs="Tahoma"/>
        </w:rPr>
        <w:t xml:space="preserve"> </w:t>
      </w:r>
      <w:r w:rsidRPr="00A76285">
        <w:rPr>
          <w:rFonts w:ascii="Tahoma" w:hAnsi="Tahoma" w:cs="Tahoma"/>
        </w:rPr>
        <w:t>This helps identify clearly our differnet strenghts, w</w:t>
      </w:r>
      <w:r w:rsidRPr="00A76285">
        <w:rPr>
          <w:rFonts w:ascii="Tahoma" w:hAnsi="Tahoma" w:cs="Tahoma"/>
        </w:rPr>
        <w:t>eaknesses</w:t>
      </w:r>
      <w:r w:rsidRPr="00A76285">
        <w:rPr>
          <w:rFonts w:ascii="Tahoma" w:hAnsi="Tahoma" w:cs="Tahoma"/>
        </w:rPr>
        <w:t>, opportunities and threats</w:t>
      </w:r>
      <w:r w:rsidR="00F03400">
        <w:rPr>
          <w:rFonts w:ascii="Tahoma" w:hAnsi="Tahoma" w:cs="Tahoma"/>
        </w:rPr>
        <w:t xml:space="preserve"> </w:t>
      </w:r>
      <w:r w:rsidRPr="00F03400" w:rsidR="00F03400">
        <w:rPr>
          <w:rFonts w:ascii="Tahoma" w:hAnsi="Tahoma" w:cs="Tahoma"/>
        </w:rPr>
        <w:t>(Haan, 2024)</w:t>
      </w:r>
      <w:r w:rsidRPr="00A76285">
        <w:rPr>
          <w:rFonts w:ascii="Tahoma" w:hAnsi="Tahoma" w:cs="Tahoma"/>
        </w:rPr>
        <w:t>. This method helps us reflect on key areas for improvement and growth.</w:t>
      </w:r>
    </w:p>
    <w:p w:rsidRPr="00857E9D" w:rsidR="00700D93" w:rsidP="00857E9D" w:rsidRDefault="00700D93" w14:paraId="07C5D9CA" w14:textId="77777777">
      <w:pPr>
        <w:rPr>
          <w:rFonts w:ascii="Tahoma" w:hAnsi="Tahoma" w:cs="Tahoma"/>
        </w:rPr>
      </w:pPr>
    </w:p>
    <w:tbl>
      <w:tblPr>
        <w:tblpPr w:leftFromText="180" w:rightFromText="180" w:vertAnchor="text" w:horzAnchor="margin" w:tblpY="-174"/>
        <w:tblW w:w="686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3435"/>
        <w:gridCol w:w="3428"/>
      </w:tblGrid>
      <w:tr w:rsidRPr="00700D93" w:rsidR="00700D93" w:rsidTr="307F039C" w14:paraId="086F6E7D" w14:textId="77777777">
        <w:trPr>
          <w:trHeight w:val="618"/>
        </w:trPr>
        <w:tc>
          <w:tcPr>
            <w:tcW w:w="6863"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Pr="00700D93" w:rsidR="00700D93" w:rsidP="00700D93" w:rsidRDefault="00700D93" w14:paraId="085A39FE" w14:textId="28C627E4">
            <w:pPr>
              <w:rPr>
                <w:rFonts w:ascii="Tahoma" w:hAnsi="Tahoma" w:cs="Tahoma"/>
                <w:b/>
                <w:sz w:val="18"/>
                <w:szCs w:val="18"/>
              </w:rPr>
            </w:pPr>
            <w:r w:rsidRPr="00700D93">
              <w:rPr>
                <w:rFonts w:ascii="Tahoma" w:hAnsi="Tahoma" w:cs="Tahoma"/>
                <w:b/>
                <w:sz w:val="18"/>
                <w:szCs w:val="18"/>
              </w:rPr>
              <w:t xml:space="preserve">SWOT </w:t>
            </w:r>
            <w:r w:rsidR="006A256D">
              <w:rPr>
                <w:rFonts w:ascii="Tahoma" w:hAnsi="Tahoma" w:cs="Tahoma"/>
                <w:b/>
                <w:sz w:val="18"/>
                <w:szCs w:val="18"/>
              </w:rPr>
              <w:t>–</w:t>
            </w:r>
            <w:r w:rsidRPr="00A76285">
              <w:rPr>
                <w:rFonts w:ascii="Tahoma" w:hAnsi="Tahoma" w:cs="Tahoma"/>
                <w:b/>
                <w:sz w:val="18"/>
                <w:szCs w:val="18"/>
              </w:rPr>
              <w:t xml:space="preserve"> Personal</w:t>
            </w:r>
          </w:p>
        </w:tc>
      </w:tr>
      <w:tr w:rsidRPr="00700D93" w:rsidR="00700D93" w:rsidTr="307F039C" w14:paraId="1D01F093" w14:textId="77777777">
        <w:trPr>
          <w:trHeight w:val="2629"/>
        </w:trPr>
        <w:tc>
          <w:tcPr>
            <w:tcW w:w="34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4B083" w:themeFill="accent2" w:themeFillTint="99"/>
            <w:tcMar/>
          </w:tcPr>
          <w:p w:rsidRPr="00700D93" w:rsidR="00700D93" w:rsidP="00700D93" w:rsidRDefault="00700D93" w14:paraId="35EE6124" w14:textId="77777777">
            <w:pPr>
              <w:rPr>
                <w:rFonts w:ascii="Tahoma" w:hAnsi="Tahoma" w:cs="Tahoma"/>
                <w:b/>
                <w:sz w:val="18"/>
                <w:szCs w:val="18"/>
              </w:rPr>
            </w:pPr>
            <w:r w:rsidRPr="307F039C" w:rsidR="00700D93">
              <w:rPr>
                <w:rFonts w:ascii="Tahoma" w:hAnsi="Tahoma" w:cs="Tahoma"/>
                <w:b w:val="1"/>
                <w:bCs w:val="1"/>
                <w:sz w:val="18"/>
                <w:szCs w:val="18"/>
              </w:rPr>
              <w:t>STRENGTHS</w:t>
            </w:r>
          </w:p>
          <w:p w:rsidRPr="00700D93" w:rsidR="00700D93" w:rsidP="307F039C" w:rsidRDefault="00700D93" w14:paraId="6FBAEBF0" w14:textId="05012C3A">
            <w:pPr>
              <w:pStyle w:val="ListParagraph"/>
              <w:numPr>
                <w:ilvl w:val="0"/>
                <w:numId w:val="12"/>
              </w:numPr>
              <w:spacing w:before="0" w:beforeAutospacing="off" w:after="0" w:afterAutospacing="off"/>
              <w:rPr>
                <w:rFonts w:ascii="Arial" w:hAnsi="Arial" w:eastAsia="Arial" w:cs="Arial"/>
                <w:noProof w:val="0"/>
                <w:sz w:val="22"/>
                <w:szCs w:val="22"/>
                <w:lang w:val="en-GB"/>
              </w:rPr>
            </w:pPr>
            <w:r w:rsidRPr="307F039C" w:rsidR="5D20083A">
              <w:rPr>
                <w:rFonts w:ascii="Arial" w:hAnsi="Arial" w:eastAsia="Arial" w:cs="Arial"/>
                <w:b w:val="1"/>
                <w:bCs w:val="1"/>
                <w:noProof w:val="0"/>
                <w:sz w:val="22"/>
                <w:szCs w:val="22"/>
                <w:lang w:val="en-GB"/>
              </w:rPr>
              <w:t>Dedicated and committed</w:t>
            </w:r>
            <w:r w:rsidRPr="307F039C" w:rsidR="5D20083A">
              <w:rPr>
                <w:rFonts w:ascii="Arial" w:hAnsi="Arial" w:eastAsia="Arial" w:cs="Arial"/>
                <w:noProof w:val="0"/>
                <w:sz w:val="22"/>
                <w:szCs w:val="22"/>
                <w:lang w:val="en-GB"/>
              </w:rPr>
              <w:t xml:space="preserve"> to excelling in all tasks.</w:t>
            </w:r>
          </w:p>
          <w:p w:rsidRPr="00700D93" w:rsidR="00700D93" w:rsidP="307F039C" w:rsidRDefault="00700D93" w14:paraId="51162BC6" w14:textId="2ACDAACC">
            <w:pPr>
              <w:pStyle w:val="ListParagraph"/>
              <w:numPr>
                <w:ilvl w:val="0"/>
                <w:numId w:val="12"/>
              </w:numPr>
              <w:spacing w:before="0" w:beforeAutospacing="off" w:after="0" w:afterAutospacing="off"/>
              <w:rPr>
                <w:rFonts w:ascii="Arial" w:hAnsi="Arial" w:eastAsia="Arial" w:cs="Arial"/>
                <w:noProof w:val="0"/>
                <w:sz w:val="22"/>
                <w:szCs w:val="22"/>
                <w:lang w:val="en-GB"/>
              </w:rPr>
            </w:pPr>
            <w:r w:rsidRPr="307F039C" w:rsidR="5D20083A">
              <w:rPr>
                <w:rFonts w:ascii="Arial" w:hAnsi="Arial" w:eastAsia="Arial" w:cs="Arial"/>
                <w:b w:val="1"/>
                <w:bCs w:val="1"/>
                <w:noProof w:val="0"/>
                <w:sz w:val="22"/>
                <w:szCs w:val="22"/>
                <w:lang w:val="en-GB"/>
              </w:rPr>
              <w:t>Motivated to grow and improve</w:t>
            </w:r>
            <w:r w:rsidRPr="307F039C" w:rsidR="5D20083A">
              <w:rPr>
                <w:rFonts w:ascii="Arial" w:hAnsi="Arial" w:eastAsia="Arial" w:cs="Arial"/>
                <w:noProof w:val="0"/>
                <w:sz w:val="22"/>
                <w:szCs w:val="22"/>
                <w:lang w:val="en-GB"/>
              </w:rPr>
              <w:t>, always seeking opportunities for self-development.</w:t>
            </w:r>
          </w:p>
          <w:p w:rsidRPr="00700D93" w:rsidR="00700D93" w:rsidP="307F039C" w:rsidRDefault="00700D93" w14:paraId="3EFD1F2C" w14:textId="5C01F990">
            <w:pPr>
              <w:pStyle w:val="ListParagraph"/>
              <w:numPr>
                <w:ilvl w:val="0"/>
                <w:numId w:val="12"/>
              </w:numPr>
              <w:spacing w:before="0" w:beforeAutospacing="off" w:after="0" w:afterAutospacing="off"/>
              <w:rPr>
                <w:rFonts w:ascii="Arial" w:hAnsi="Arial" w:eastAsia="Arial" w:cs="Arial"/>
                <w:noProof w:val="0"/>
                <w:sz w:val="22"/>
                <w:szCs w:val="22"/>
                <w:lang w:val="en-GB"/>
              </w:rPr>
            </w:pPr>
            <w:r w:rsidRPr="307F039C" w:rsidR="5D20083A">
              <w:rPr>
                <w:rFonts w:ascii="Arial" w:hAnsi="Arial" w:eastAsia="Arial" w:cs="Arial"/>
                <w:b w:val="1"/>
                <w:bCs w:val="1"/>
                <w:noProof w:val="0"/>
                <w:sz w:val="22"/>
                <w:szCs w:val="22"/>
                <w:lang w:val="en-GB"/>
              </w:rPr>
              <w:t>Maintains an optimistic outlook</w:t>
            </w:r>
            <w:r w:rsidRPr="307F039C" w:rsidR="5D20083A">
              <w:rPr>
                <w:rFonts w:ascii="Arial" w:hAnsi="Arial" w:eastAsia="Arial" w:cs="Arial"/>
                <w:noProof w:val="0"/>
                <w:sz w:val="22"/>
                <w:szCs w:val="22"/>
                <w:lang w:val="en-GB"/>
              </w:rPr>
              <w:t>, bringing positivity to challenges and opportunities.</w:t>
            </w:r>
          </w:p>
          <w:p w:rsidRPr="00700D93" w:rsidR="00700D93" w:rsidP="307F039C" w:rsidRDefault="00700D93" w14:paraId="2DD6E861" w14:textId="654FFB9F">
            <w:pPr>
              <w:pStyle w:val="ListParagraph"/>
              <w:numPr>
                <w:ilvl w:val="0"/>
                <w:numId w:val="12"/>
              </w:numPr>
              <w:spacing w:before="0" w:beforeAutospacing="off" w:after="0" w:afterAutospacing="off"/>
              <w:rPr>
                <w:rFonts w:ascii="Arial" w:hAnsi="Arial" w:eastAsia="Arial" w:cs="Arial"/>
                <w:noProof w:val="0"/>
                <w:sz w:val="22"/>
                <w:szCs w:val="22"/>
                <w:lang w:val="en-GB"/>
              </w:rPr>
            </w:pPr>
            <w:r w:rsidRPr="307F039C" w:rsidR="5D20083A">
              <w:rPr>
                <w:rFonts w:ascii="Arial" w:hAnsi="Arial" w:eastAsia="Arial" w:cs="Arial"/>
                <w:b w:val="1"/>
                <w:bCs w:val="1"/>
                <w:noProof w:val="0"/>
                <w:sz w:val="22"/>
                <w:szCs w:val="22"/>
                <w:lang w:val="en-GB"/>
              </w:rPr>
              <w:t>Highly attentive to detail</w:t>
            </w:r>
            <w:r w:rsidRPr="307F039C" w:rsidR="5D20083A">
              <w:rPr>
                <w:rFonts w:ascii="Arial" w:hAnsi="Arial" w:eastAsia="Arial" w:cs="Arial"/>
                <w:noProof w:val="0"/>
                <w:sz w:val="22"/>
                <w:szCs w:val="22"/>
                <w:lang w:val="en-GB"/>
              </w:rPr>
              <w:t>, ensuring precision and thoroughness in work.</w:t>
            </w:r>
          </w:p>
          <w:p w:rsidRPr="00700D93" w:rsidR="00700D93" w:rsidP="307F039C" w:rsidRDefault="00700D93" w14:paraId="20634DA2" w14:textId="5524509E">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Pr="00700D93" w:rsidR="00700D93" w:rsidP="00700D93" w:rsidRDefault="00700D93" w14:paraId="1511709B" w14:textId="1DE042C2">
            <w:pPr>
              <w:rPr>
                <w:rFonts w:ascii="Tahoma" w:hAnsi="Tahoma" w:cs="Tahoma"/>
                <w:sz w:val="18"/>
                <w:szCs w:val="18"/>
              </w:rPr>
            </w:pPr>
          </w:p>
        </w:tc>
        <w:tc>
          <w:tcPr>
            <w:tcW w:w="342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D8D"/>
            <w:tcMar/>
          </w:tcPr>
          <w:p w:rsidRPr="00A76285" w:rsidR="00700D93" w:rsidP="00700D93" w:rsidRDefault="00700D93" w14:paraId="5919AB92" w14:textId="77777777">
            <w:pPr>
              <w:rPr>
                <w:rFonts w:ascii="Tahoma" w:hAnsi="Tahoma" w:cs="Tahoma"/>
                <w:b/>
                <w:sz w:val="18"/>
                <w:szCs w:val="18"/>
              </w:rPr>
            </w:pPr>
            <w:r w:rsidRPr="307F039C" w:rsidR="00700D93">
              <w:rPr>
                <w:rFonts w:ascii="Tahoma" w:hAnsi="Tahoma" w:cs="Tahoma"/>
                <w:b w:val="1"/>
                <w:bCs w:val="1"/>
                <w:sz w:val="18"/>
                <w:szCs w:val="18"/>
              </w:rPr>
              <w:t>WEAKNESSES</w:t>
            </w:r>
          </w:p>
          <w:p w:rsidRPr="00700D93" w:rsidR="00700D93" w:rsidP="307F039C" w:rsidRDefault="00700D93" w14:paraId="1170D9D1" w14:textId="7D5389BC">
            <w:pPr>
              <w:pStyle w:val="ListParagraph"/>
              <w:numPr>
                <w:ilvl w:val="0"/>
                <w:numId w:val="11"/>
              </w:numPr>
              <w:spacing w:before="0" w:beforeAutospacing="off" w:after="0" w:afterAutospacing="off"/>
              <w:rPr>
                <w:rFonts w:ascii="Tahoma" w:hAnsi="Tahoma" w:eastAsia="Tahoma" w:cs="Tahoma"/>
                <w:noProof w:val="0"/>
                <w:sz w:val="18"/>
                <w:szCs w:val="18"/>
                <w:lang w:val="en-GB"/>
              </w:rPr>
            </w:pPr>
            <w:r w:rsidRPr="307F039C" w:rsidR="00009A5C">
              <w:rPr>
                <w:rFonts w:ascii="Tahoma" w:hAnsi="Tahoma" w:eastAsia="Tahoma" w:cs="Tahoma"/>
                <w:b w:val="1"/>
                <w:bCs w:val="1"/>
                <w:noProof w:val="0"/>
                <w:sz w:val="18"/>
                <w:szCs w:val="18"/>
                <w:lang w:val="en-GB"/>
              </w:rPr>
              <w:t>Tends to lose focus on long-term goals</w:t>
            </w:r>
            <w:r w:rsidRPr="307F039C" w:rsidR="00009A5C">
              <w:rPr>
                <w:rFonts w:ascii="Tahoma" w:hAnsi="Tahoma" w:eastAsia="Tahoma" w:cs="Tahoma"/>
                <w:noProof w:val="0"/>
                <w:sz w:val="18"/>
                <w:szCs w:val="18"/>
                <w:lang w:val="en-GB"/>
              </w:rPr>
              <w:t xml:space="preserve"> when distracted by immediate interests or tasks.</w:t>
            </w:r>
          </w:p>
          <w:p w:rsidRPr="00700D93" w:rsidR="00700D93" w:rsidP="307F039C" w:rsidRDefault="00700D93" w14:paraId="2D68CE83" w14:textId="15507669">
            <w:pPr>
              <w:pStyle w:val="ListParagraph"/>
              <w:numPr>
                <w:ilvl w:val="0"/>
                <w:numId w:val="11"/>
              </w:numPr>
              <w:spacing w:before="0" w:beforeAutospacing="off" w:after="0" w:afterAutospacing="off"/>
              <w:rPr>
                <w:rFonts w:ascii="Tahoma" w:hAnsi="Tahoma" w:eastAsia="Tahoma" w:cs="Tahoma"/>
                <w:noProof w:val="0"/>
                <w:sz w:val="18"/>
                <w:szCs w:val="18"/>
                <w:lang w:val="en-GB"/>
              </w:rPr>
            </w:pPr>
            <w:r w:rsidRPr="307F039C" w:rsidR="00009A5C">
              <w:rPr>
                <w:rFonts w:ascii="Tahoma" w:hAnsi="Tahoma" w:eastAsia="Tahoma" w:cs="Tahoma"/>
                <w:b w:val="1"/>
                <w:bCs w:val="1"/>
                <w:noProof w:val="0"/>
                <w:sz w:val="18"/>
                <w:szCs w:val="18"/>
                <w:lang w:val="en-GB"/>
              </w:rPr>
              <w:t>Juggles multiple interests</w:t>
            </w:r>
            <w:r w:rsidRPr="307F039C" w:rsidR="00009A5C">
              <w:rPr>
                <w:rFonts w:ascii="Tahoma" w:hAnsi="Tahoma" w:eastAsia="Tahoma" w:cs="Tahoma"/>
                <w:noProof w:val="0"/>
                <w:sz w:val="18"/>
                <w:szCs w:val="18"/>
                <w:lang w:val="en-GB"/>
              </w:rPr>
              <w:t xml:space="preserve"> but can struggle with prioritization.</w:t>
            </w:r>
          </w:p>
          <w:p w:rsidRPr="00700D93" w:rsidR="00700D93" w:rsidP="307F039C" w:rsidRDefault="00700D93" w14:paraId="61B480CD" w14:textId="101832C4">
            <w:pPr>
              <w:pStyle w:val="ListParagraph"/>
              <w:numPr>
                <w:ilvl w:val="0"/>
                <w:numId w:val="11"/>
              </w:numPr>
              <w:spacing w:before="0" w:beforeAutospacing="off" w:after="0" w:afterAutospacing="off"/>
              <w:rPr>
                <w:rFonts w:ascii="Tahoma" w:hAnsi="Tahoma" w:eastAsia="Tahoma" w:cs="Tahoma"/>
                <w:noProof w:val="0"/>
                <w:sz w:val="18"/>
                <w:szCs w:val="18"/>
                <w:lang w:val="en-GB"/>
              </w:rPr>
            </w:pPr>
            <w:r w:rsidRPr="307F039C" w:rsidR="00009A5C">
              <w:rPr>
                <w:rFonts w:ascii="Tahoma" w:hAnsi="Tahoma" w:eastAsia="Tahoma" w:cs="Tahoma"/>
                <w:b w:val="1"/>
                <w:bCs w:val="1"/>
                <w:noProof w:val="0"/>
                <w:sz w:val="18"/>
                <w:szCs w:val="18"/>
                <w:lang w:val="en-GB"/>
              </w:rPr>
              <w:t>Has difficulty retaining detailed information</w:t>
            </w:r>
            <w:r w:rsidRPr="307F039C" w:rsidR="00009A5C">
              <w:rPr>
                <w:rFonts w:ascii="Tahoma" w:hAnsi="Tahoma" w:eastAsia="Tahoma" w:cs="Tahoma"/>
                <w:noProof w:val="0"/>
                <w:sz w:val="18"/>
                <w:szCs w:val="18"/>
                <w:lang w:val="en-GB"/>
              </w:rPr>
              <w:t xml:space="preserve"> without consistent practice or review.</w:t>
            </w:r>
          </w:p>
          <w:p w:rsidRPr="00700D93" w:rsidR="00700D93" w:rsidP="307F039C" w:rsidRDefault="00700D93" w14:paraId="48D7E1E5" w14:textId="36ABC3DE">
            <w:pPr>
              <w:rPr>
                <w:rFonts w:ascii="Tahoma" w:hAnsi="Tahoma" w:cs="Tahoma"/>
                <w:sz w:val="18"/>
                <w:szCs w:val="18"/>
              </w:rPr>
            </w:pPr>
          </w:p>
        </w:tc>
      </w:tr>
      <w:tr w:rsidRPr="00700D93" w:rsidR="00700D93" w:rsidTr="307F039C" w14:paraId="7B10BAF2" w14:textId="77777777">
        <w:trPr>
          <w:trHeight w:val="804"/>
        </w:trPr>
        <w:tc>
          <w:tcPr>
            <w:tcW w:w="34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1B5DE"/>
            <w:tcMar/>
          </w:tcPr>
          <w:p w:rsidRPr="00A76285" w:rsidR="00700D93" w:rsidP="00700D93" w:rsidRDefault="00700D93" w14:paraId="51149E11" w14:textId="77777777">
            <w:pPr>
              <w:rPr>
                <w:rFonts w:ascii="Tahoma" w:hAnsi="Tahoma" w:cs="Tahoma"/>
                <w:b/>
                <w:sz w:val="18"/>
                <w:szCs w:val="18"/>
              </w:rPr>
            </w:pPr>
            <w:r w:rsidRPr="307F039C" w:rsidR="00700D93">
              <w:rPr>
                <w:rFonts w:ascii="Tahoma" w:hAnsi="Tahoma" w:cs="Tahoma"/>
                <w:b w:val="1"/>
                <w:bCs w:val="1"/>
                <w:sz w:val="18"/>
                <w:szCs w:val="18"/>
              </w:rPr>
              <w:t>OPPORTUNITIES</w:t>
            </w:r>
          </w:p>
          <w:p w:rsidRPr="00700D93" w:rsidR="00700D93" w:rsidP="307F039C" w:rsidRDefault="00700D93" w14:paraId="13AA4A9D" w14:textId="51DA3FD0">
            <w:pPr>
              <w:spacing w:before="240" w:beforeAutospacing="off" w:after="240" w:afterAutospacing="off"/>
            </w:pPr>
            <w:r w:rsidRPr="307F039C" w:rsidR="50E825A9">
              <w:rPr>
                <w:rFonts w:ascii="Tahoma" w:hAnsi="Tahoma" w:eastAsia="Tahoma" w:cs="Tahoma"/>
                <w:noProof w:val="0"/>
                <w:sz w:val="18"/>
                <w:szCs w:val="18"/>
                <w:lang w:val="en-GB"/>
              </w:rPr>
              <w:t>Pursue professional development workshops or certification programs in strategic planning and team management to strengthen leadership abilities.</w:t>
            </w:r>
          </w:p>
          <w:p w:rsidRPr="00700D93" w:rsidR="00700D93" w:rsidP="307F039C" w:rsidRDefault="00700D93" w14:paraId="7AFDE239" w14:textId="0B1DD40E">
            <w:pPr>
              <w:spacing w:before="0" w:beforeAutospacing="off" w:after="0" w:afterAutospacing="off"/>
              <w:rPr>
                <w:rFonts w:ascii="Tahoma" w:hAnsi="Tahoma" w:eastAsia="Tahoma" w:cs="Tahoma"/>
                <w:noProof w:val="0"/>
                <w:sz w:val="18"/>
                <w:szCs w:val="18"/>
                <w:lang w:val="en-GB"/>
              </w:rPr>
            </w:pPr>
          </w:p>
          <w:p w:rsidRPr="00700D93" w:rsidR="00700D93" w:rsidP="307F039C" w:rsidRDefault="00700D93" w14:paraId="6E76FDD5" w14:textId="19468AD5">
            <w:pPr>
              <w:rPr>
                <w:rFonts w:ascii="Tahoma" w:hAnsi="Tahoma" w:cs="Tahoma"/>
                <w:sz w:val="18"/>
                <w:szCs w:val="18"/>
              </w:rPr>
            </w:pPr>
          </w:p>
        </w:tc>
        <w:tc>
          <w:tcPr>
            <w:tcW w:w="342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496B0" w:themeFill="text2" w:themeFillTint="99"/>
            <w:tcMar/>
          </w:tcPr>
          <w:p w:rsidRPr="00A76285" w:rsidR="00700D93" w:rsidP="00700D93" w:rsidRDefault="00700D93" w14:paraId="05EAC85B" w14:textId="77777777">
            <w:pPr>
              <w:rPr>
                <w:rFonts w:ascii="Tahoma" w:hAnsi="Tahoma" w:cs="Tahoma"/>
                <w:b/>
                <w:sz w:val="18"/>
                <w:szCs w:val="18"/>
              </w:rPr>
            </w:pPr>
            <w:r w:rsidRPr="307F039C" w:rsidR="00700D93">
              <w:rPr>
                <w:rFonts w:ascii="Tahoma" w:hAnsi="Tahoma" w:cs="Tahoma"/>
                <w:b w:val="1"/>
                <w:bCs w:val="1"/>
                <w:sz w:val="18"/>
                <w:szCs w:val="18"/>
              </w:rPr>
              <w:t>THREATS</w:t>
            </w:r>
          </w:p>
          <w:p w:rsidRPr="00700D93" w:rsidR="007B07BA" w:rsidP="307F039C" w:rsidRDefault="007B07BA" w14:paraId="446F797F" w14:textId="317CAB8A">
            <w:pPr>
              <w:pStyle w:val="ListParagraph"/>
              <w:numPr>
                <w:ilvl w:val="0"/>
                <w:numId w:val="12"/>
              </w:numPr>
              <w:spacing w:before="0" w:beforeAutospacing="off" w:after="0" w:afterAutospacing="off"/>
              <w:rPr>
                <w:rFonts w:ascii="Tahoma" w:hAnsi="Tahoma" w:eastAsia="Tahoma" w:cs="Tahoma"/>
                <w:noProof w:val="0"/>
                <w:sz w:val="18"/>
                <w:szCs w:val="18"/>
                <w:lang w:val="en-GB"/>
              </w:rPr>
            </w:pPr>
            <w:r w:rsidRPr="307F039C" w:rsidR="632BCD52">
              <w:rPr>
                <w:rFonts w:ascii="Tahoma" w:hAnsi="Tahoma" w:eastAsia="Tahoma" w:cs="Tahoma"/>
                <w:b w:val="1"/>
                <w:bCs w:val="1"/>
                <w:noProof w:val="0"/>
                <w:sz w:val="18"/>
                <w:szCs w:val="18"/>
                <w:lang w:val="en-GB"/>
              </w:rPr>
              <w:t>Increased competition</w:t>
            </w:r>
            <w:r w:rsidRPr="307F039C" w:rsidR="632BCD52">
              <w:rPr>
                <w:rFonts w:ascii="Tahoma" w:hAnsi="Tahoma" w:eastAsia="Tahoma" w:cs="Tahoma"/>
                <w:noProof w:val="0"/>
                <w:sz w:val="18"/>
                <w:szCs w:val="18"/>
                <w:lang w:val="en-GB"/>
              </w:rPr>
              <w:t xml:space="preserve"> from new salons or alternative beauty services in the area.</w:t>
            </w:r>
          </w:p>
          <w:p w:rsidRPr="00700D93" w:rsidR="007B07BA" w:rsidP="307F039C" w:rsidRDefault="007B07BA" w14:paraId="40C3BB58" w14:textId="451566EC">
            <w:pPr>
              <w:pStyle w:val="ListParagraph"/>
              <w:numPr>
                <w:ilvl w:val="0"/>
                <w:numId w:val="12"/>
              </w:numPr>
              <w:spacing w:before="0" w:beforeAutospacing="off" w:after="0" w:afterAutospacing="off"/>
              <w:rPr>
                <w:rFonts w:ascii="Tahoma" w:hAnsi="Tahoma" w:eastAsia="Tahoma" w:cs="Tahoma"/>
                <w:noProof w:val="0"/>
                <w:sz w:val="18"/>
                <w:szCs w:val="18"/>
                <w:lang w:val="en-GB"/>
              </w:rPr>
            </w:pPr>
            <w:r w:rsidRPr="307F039C" w:rsidR="632BCD52">
              <w:rPr>
                <w:rFonts w:ascii="Tahoma" w:hAnsi="Tahoma" w:eastAsia="Tahoma" w:cs="Tahoma"/>
                <w:b w:val="1"/>
                <w:bCs w:val="1"/>
                <w:noProof w:val="0"/>
                <w:sz w:val="18"/>
                <w:szCs w:val="18"/>
                <w:lang w:val="en-GB"/>
              </w:rPr>
              <w:t>Supply chain disruptions</w:t>
            </w:r>
            <w:r w:rsidRPr="307F039C" w:rsidR="632BCD52">
              <w:rPr>
                <w:rFonts w:ascii="Tahoma" w:hAnsi="Tahoma" w:eastAsia="Tahoma" w:cs="Tahoma"/>
                <w:noProof w:val="0"/>
                <w:sz w:val="18"/>
                <w:szCs w:val="18"/>
                <w:lang w:val="en-GB"/>
              </w:rPr>
              <w:t xml:space="preserve"> leading to delays or shortages of essential salon products and tools.</w:t>
            </w:r>
          </w:p>
          <w:p w:rsidRPr="00700D93" w:rsidR="007B07BA" w:rsidP="307F039C" w:rsidRDefault="007B07BA" w14:paraId="65F4CAB0" w14:textId="6DC38993">
            <w:pPr>
              <w:rPr>
                <w:rFonts w:ascii="Tahoma" w:hAnsi="Tahoma" w:cs="Tahoma"/>
                <w:sz w:val="18"/>
                <w:szCs w:val="18"/>
              </w:rPr>
            </w:pPr>
          </w:p>
        </w:tc>
      </w:tr>
    </w:tbl>
    <w:p w:rsidRPr="00A76285" w:rsidR="00857E9D" w:rsidP="00857E9D" w:rsidRDefault="00857E9D" w14:paraId="610068D4" w14:textId="77777777">
      <w:pPr>
        <w:rPr>
          <w:rFonts w:ascii="Tahoma" w:hAnsi="Tahoma" w:cs="Tahoma"/>
          <w:sz w:val="18"/>
          <w:szCs w:val="18"/>
        </w:rPr>
      </w:pPr>
    </w:p>
    <w:p w:rsidRPr="00700D93" w:rsidR="00700D93" w:rsidP="00700D93" w:rsidRDefault="00700D93" w14:paraId="403DDC0E" w14:textId="77777777">
      <w:pPr>
        <w:rPr>
          <w:rFonts w:ascii="Tahoma" w:hAnsi="Tahoma" w:cs="Tahoma"/>
          <w:sz w:val="18"/>
          <w:szCs w:val="18"/>
        </w:rPr>
      </w:pPr>
    </w:p>
    <w:p w:rsidRPr="00857E9D" w:rsidR="00700D93" w:rsidP="00857E9D" w:rsidRDefault="00700D93" w14:paraId="1B3D7DB1" w14:textId="77777777">
      <w:pPr>
        <w:rPr>
          <w:rFonts w:ascii="Tahoma" w:hAnsi="Tahoma" w:cs="Tahoma"/>
          <w:sz w:val="18"/>
          <w:szCs w:val="18"/>
        </w:rPr>
      </w:pPr>
    </w:p>
    <w:p w:rsidRPr="00A76285" w:rsidR="00C66873" w:rsidRDefault="00C66873" w14:paraId="1721A64B" w14:textId="77777777">
      <w:pPr>
        <w:rPr>
          <w:rFonts w:ascii="Tahoma" w:hAnsi="Tahoma" w:cs="Tahoma"/>
          <w:sz w:val="18"/>
          <w:szCs w:val="18"/>
        </w:rPr>
      </w:pPr>
    </w:p>
    <w:p w:rsidRPr="00A76285" w:rsidR="00700D93" w:rsidRDefault="00700D93" w14:paraId="001CC127" w14:textId="77777777">
      <w:pPr>
        <w:rPr>
          <w:rFonts w:ascii="Tahoma" w:hAnsi="Tahoma" w:cs="Tahoma"/>
          <w:sz w:val="18"/>
          <w:szCs w:val="18"/>
        </w:rPr>
      </w:pPr>
    </w:p>
    <w:p w:rsidRPr="00A76285" w:rsidR="00700D93" w:rsidRDefault="00700D93" w14:paraId="00D6DC28" w14:textId="77777777">
      <w:pPr>
        <w:rPr>
          <w:rFonts w:ascii="Tahoma" w:hAnsi="Tahoma" w:cs="Tahoma"/>
        </w:rPr>
      </w:pPr>
    </w:p>
    <w:tbl>
      <w:tblPr>
        <w:tblpPr w:leftFromText="180" w:rightFromText="180" w:vertAnchor="text" w:horzAnchor="margin" w:tblpY="4336"/>
        <w:tblW w:w="686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3435"/>
        <w:gridCol w:w="3428"/>
      </w:tblGrid>
      <w:tr w:rsidRPr="00A76285" w:rsidR="007B07BA" w:rsidTr="307F039C" w14:paraId="5D9A67B5" w14:textId="77777777">
        <w:trPr>
          <w:trHeight w:val="618"/>
        </w:trPr>
        <w:tc>
          <w:tcPr>
            <w:tcW w:w="6863"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Pr="00700D93" w:rsidR="007B07BA" w:rsidP="307F039C" w:rsidRDefault="007B07BA" w14:paraId="1B711E0C" w14:textId="47237419">
            <w:pPr>
              <w:rPr>
                <w:rFonts w:ascii="Tahoma" w:hAnsi="Tahoma" w:cs="Tahoma"/>
                <w:b w:val="1"/>
                <w:bCs w:val="1"/>
                <w:sz w:val="18"/>
                <w:szCs w:val="18"/>
              </w:rPr>
            </w:pPr>
            <w:r w:rsidRPr="307F039C" w:rsidR="78AA357B">
              <w:rPr>
                <w:rFonts w:ascii="Tahoma" w:hAnsi="Tahoma" w:cs="Tahoma"/>
                <w:b w:val="1"/>
                <w:bCs w:val="1"/>
                <w:sz w:val="18"/>
                <w:szCs w:val="18"/>
              </w:rPr>
              <w:t xml:space="preserve">SWOT </w:t>
            </w:r>
            <w:r w:rsidRPr="307F039C" w:rsidR="78AA357B">
              <w:rPr>
                <w:rFonts w:ascii="Tahoma" w:hAnsi="Tahoma" w:cs="Tahoma"/>
                <w:b w:val="1"/>
                <w:bCs w:val="1"/>
                <w:sz w:val="18"/>
                <w:szCs w:val="18"/>
              </w:rPr>
              <w:t>– Em</w:t>
            </w:r>
            <w:r w:rsidRPr="307F039C" w:rsidR="5DA9AE7A">
              <w:rPr>
                <w:rFonts w:ascii="Tahoma" w:hAnsi="Tahoma" w:cs="Tahoma"/>
                <w:b w:val="1"/>
                <w:bCs w:val="1"/>
                <w:sz w:val="18"/>
                <w:szCs w:val="18"/>
              </w:rPr>
              <w:t>ily</w:t>
            </w:r>
          </w:p>
        </w:tc>
      </w:tr>
      <w:tr w:rsidRPr="00A76285" w:rsidR="007B07BA" w:rsidTr="307F039C" w14:paraId="7622160D" w14:textId="77777777">
        <w:trPr>
          <w:trHeight w:val="207"/>
        </w:trPr>
        <w:tc>
          <w:tcPr>
            <w:tcW w:w="34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4B083" w:themeFill="accent2" w:themeFillTint="99"/>
            <w:tcMar/>
          </w:tcPr>
          <w:p w:rsidRPr="00700D93" w:rsidR="007B07BA" w:rsidP="003C067F" w:rsidRDefault="007B07BA" w14:paraId="0789712F" w14:textId="77777777">
            <w:pPr>
              <w:rPr>
                <w:rFonts w:ascii="Tahoma" w:hAnsi="Tahoma" w:cs="Tahoma"/>
                <w:b/>
                <w:sz w:val="18"/>
                <w:szCs w:val="18"/>
              </w:rPr>
            </w:pPr>
            <w:r w:rsidRPr="307F039C" w:rsidR="78AA357B">
              <w:rPr>
                <w:rFonts w:ascii="Tahoma" w:hAnsi="Tahoma" w:cs="Tahoma"/>
                <w:b w:val="1"/>
                <w:bCs w:val="1"/>
                <w:sz w:val="18"/>
                <w:szCs w:val="18"/>
              </w:rPr>
              <w:t>STRENGTHS</w:t>
            </w:r>
          </w:p>
          <w:p w:rsidRPr="00700D93" w:rsidR="007B07BA" w:rsidP="307F039C" w:rsidRDefault="007B07BA" w14:paraId="6E3A4C54" w14:textId="5AA97FC6">
            <w:pPr>
              <w:pStyle w:val="ListParagraph"/>
              <w:numPr>
                <w:ilvl w:val="0"/>
                <w:numId w:val="13"/>
              </w:numPr>
              <w:spacing w:before="0" w:beforeAutospacing="off" w:after="0" w:afterAutospacing="off"/>
              <w:rPr>
                <w:rFonts w:ascii="Tahoma" w:hAnsi="Tahoma" w:eastAsia="Tahoma" w:cs="Tahoma"/>
                <w:noProof w:val="0"/>
                <w:sz w:val="18"/>
                <w:szCs w:val="18"/>
                <w:lang w:val="en-GB"/>
              </w:rPr>
            </w:pPr>
            <w:r w:rsidRPr="307F039C" w:rsidR="22B1BC78">
              <w:rPr>
                <w:rFonts w:ascii="Tahoma" w:hAnsi="Tahoma" w:eastAsia="Tahoma" w:cs="Tahoma"/>
                <w:b w:val="1"/>
                <w:bCs w:val="1"/>
                <w:noProof w:val="0"/>
                <w:sz w:val="18"/>
                <w:szCs w:val="18"/>
                <w:lang w:val="en-GB"/>
              </w:rPr>
              <w:t>Highly personable</w:t>
            </w:r>
            <w:r w:rsidRPr="307F039C" w:rsidR="22B1BC78">
              <w:rPr>
                <w:rFonts w:ascii="Tahoma" w:hAnsi="Tahoma" w:eastAsia="Tahoma" w:cs="Tahoma"/>
                <w:noProof w:val="0"/>
                <w:sz w:val="18"/>
                <w:szCs w:val="18"/>
                <w:lang w:val="en-GB"/>
              </w:rPr>
              <w:t>, easily building rapport with others.</w:t>
            </w:r>
          </w:p>
          <w:p w:rsidRPr="00700D93" w:rsidR="007B07BA" w:rsidP="307F039C" w:rsidRDefault="007B07BA" w14:paraId="132BF354" w14:textId="0BA3F4DF">
            <w:pPr>
              <w:pStyle w:val="ListParagraph"/>
              <w:numPr>
                <w:ilvl w:val="0"/>
                <w:numId w:val="13"/>
              </w:numPr>
              <w:spacing w:before="0" w:beforeAutospacing="off" w:after="0" w:afterAutospacing="off"/>
              <w:rPr>
                <w:rFonts w:ascii="Tahoma" w:hAnsi="Tahoma" w:eastAsia="Tahoma" w:cs="Tahoma"/>
                <w:noProof w:val="0"/>
                <w:sz w:val="18"/>
                <w:szCs w:val="18"/>
                <w:lang w:val="en-GB"/>
              </w:rPr>
            </w:pPr>
            <w:r w:rsidRPr="307F039C" w:rsidR="22B1BC78">
              <w:rPr>
                <w:rFonts w:ascii="Tahoma" w:hAnsi="Tahoma" w:eastAsia="Tahoma" w:cs="Tahoma"/>
                <w:b w:val="1"/>
                <w:bCs w:val="1"/>
                <w:noProof w:val="0"/>
                <w:sz w:val="18"/>
                <w:szCs w:val="18"/>
                <w:lang w:val="en-GB"/>
              </w:rPr>
              <w:t>Consistently dependable</w:t>
            </w:r>
            <w:r w:rsidRPr="307F039C" w:rsidR="22B1BC78">
              <w:rPr>
                <w:rFonts w:ascii="Tahoma" w:hAnsi="Tahoma" w:eastAsia="Tahoma" w:cs="Tahoma"/>
                <w:noProof w:val="0"/>
                <w:sz w:val="18"/>
                <w:szCs w:val="18"/>
                <w:lang w:val="en-GB"/>
              </w:rPr>
              <w:t>, always following through on commitments.</w:t>
            </w:r>
          </w:p>
          <w:p w:rsidRPr="00700D93" w:rsidR="007B07BA" w:rsidP="307F039C" w:rsidRDefault="007B07BA" w14:paraId="2ED5A0CD" w14:textId="7BDA8E42">
            <w:pPr>
              <w:pStyle w:val="ListParagraph"/>
              <w:numPr>
                <w:ilvl w:val="0"/>
                <w:numId w:val="13"/>
              </w:numPr>
              <w:spacing w:before="0" w:beforeAutospacing="off" w:after="0" w:afterAutospacing="off"/>
              <w:rPr>
                <w:rFonts w:ascii="Tahoma" w:hAnsi="Tahoma" w:eastAsia="Tahoma" w:cs="Tahoma"/>
                <w:noProof w:val="0"/>
                <w:sz w:val="18"/>
                <w:szCs w:val="18"/>
                <w:lang w:val="en-GB"/>
              </w:rPr>
            </w:pPr>
            <w:r w:rsidRPr="307F039C" w:rsidR="22B1BC78">
              <w:rPr>
                <w:rFonts w:ascii="Tahoma" w:hAnsi="Tahoma" w:eastAsia="Tahoma" w:cs="Tahoma"/>
                <w:b w:val="1"/>
                <w:bCs w:val="1"/>
                <w:noProof w:val="0"/>
                <w:sz w:val="18"/>
                <w:szCs w:val="18"/>
                <w:lang w:val="en-GB"/>
              </w:rPr>
              <w:t>Exceptional at engaging with clients</w:t>
            </w:r>
            <w:r w:rsidRPr="307F039C" w:rsidR="22B1BC78">
              <w:rPr>
                <w:rFonts w:ascii="Tahoma" w:hAnsi="Tahoma" w:eastAsia="Tahoma" w:cs="Tahoma"/>
                <w:noProof w:val="0"/>
                <w:sz w:val="18"/>
                <w:szCs w:val="18"/>
                <w:lang w:val="en-GB"/>
              </w:rPr>
              <w:t>, providing outstanding customer service.</w:t>
            </w:r>
          </w:p>
          <w:p w:rsidRPr="00700D93" w:rsidR="007B07BA" w:rsidP="307F039C" w:rsidRDefault="007B07BA" w14:paraId="1961891B" w14:textId="43709482">
            <w:pPr>
              <w:pStyle w:val="ListParagraph"/>
              <w:numPr>
                <w:ilvl w:val="0"/>
                <w:numId w:val="13"/>
              </w:numPr>
              <w:spacing w:before="0" w:beforeAutospacing="off" w:after="0" w:afterAutospacing="off"/>
              <w:rPr>
                <w:rFonts w:ascii="Tahoma" w:hAnsi="Tahoma" w:eastAsia="Tahoma" w:cs="Tahoma"/>
                <w:noProof w:val="0"/>
                <w:sz w:val="18"/>
                <w:szCs w:val="18"/>
                <w:lang w:val="en-GB"/>
              </w:rPr>
            </w:pPr>
            <w:r w:rsidRPr="307F039C" w:rsidR="22B1BC78">
              <w:rPr>
                <w:rFonts w:ascii="Tahoma" w:hAnsi="Tahoma" w:eastAsia="Tahoma" w:cs="Tahoma"/>
                <w:b w:val="1"/>
                <w:bCs w:val="1"/>
                <w:noProof w:val="0"/>
                <w:sz w:val="18"/>
                <w:szCs w:val="18"/>
                <w:lang w:val="en-GB"/>
              </w:rPr>
              <w:t>Eager to grow and take on new responsibilities</w:t>
            </w:r>
            <w:r w:rsidRPr="307F039C" w:rsidR="22B1BC78">
              <w:rPr>
                <w:rFonts w:ascii="Tahoma" w:hAnsi="Tahoma" w:eastAsia="Tahoma" w:cs="Tahoma"/>
                <w:noProof w:val="0"/>
                <w:sz w:val="18"/>
                <w:szCs w:val="18"/>
                <w:lang w:val="en-GB"/>
              </w:rPr>
              <w:t>, with a strong enthusiasm for learning.</w:t>
            </w:r>
          </w:p>
          <w:p w:rsidRPr="00700D93" w:rsidR="007B07BA" w:rsidP="307F039C" w:rsidRDefault="007B07BA" w14:paraId="4DADAB26" w14:textId="2A225E2F">
            <w:pPr>
              <w:spacing w:before="0" w:beforeAutospacing="off" w:after="0" w:afterAutospacing="off"/>
              <w:rPr>
                <w:rFonts w:ascii="Tahoma" w:hAnsi="Tahoma" w:eastAsia="Tahoma" w:cs="Tahoma"/>
                <w:noProof w:val="0"/>
                <w:sz w:val="18"/>
                <w:szCs w:val="18"/>
                <w:lang w:val="en-GB"/>
              </w:rPr>
            </w:pPr>
          </w:p>
          <w:p w:rsidRPr="00700D93" w:rsidR="007B07BA" w:rsidP="307F039C" w:rsidRDefault="007B07BA" w14:paraId="05CF94A3" w14:textId="15196E2D">
            <w:pPr>
              <w:rPr>
                <w:rFonts w:ascii="Tahoma" w:hAnsi="Tahoma" w:cs="Tahoma"/>
                <w:sz w:val="18"/>
                <w:szCs w:val="18"/>
              </w:rPr>
            </w:pPr>
          </w:p>
        </w:tc>
        <w:tc>
          <w:tcPr>
            <w:tcW w:w="342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D8D"/>
            <w:tcMar/>
          </w:tcPr>
          <w:p w:rsidRPr="00700D93" w:rsidR="007B07BA" w:rsidP="003C067F" w:rsidRDefault="007B07BA" w14:paraId="0785ECC9" w14:textId="77777777">
            <w:pPr>
              <w:rPr>
                <w:rFonts w:ascii="Tahoma" w:hAnsi="Tahoma" w:cs="Tahoma"/>
                <w:b/>
                <w:sz w:val="18"/>
                <w:szCs w:val="18"/>
              </w:rPr>
            </w:pPr>
            <w:r w:rsidRPr="307F039C" w:rsidR="78AA357B">
              <w:rPr>
                <w:rFonts w:ascii="Tahoma" w:hAnsi="Tahoma" w:cs="Tahoma"/>
                <w:b w:val="1"/>
                <w:bCs w:val="1"/>
                <w:sz w:val="18"/>
                <w:szCs w:val="18"/>
              </w:rPr>
              <w:t>WEAKNESSES</w:t>
            </w:r>
          </w:p>
          <w:p w:rsidRPr="00700D93" w:rsidR="007B07BA" w:rsidP="307F039C" w:rsidRDefault="007B07BA" w14:paraId="6F9118F8" w14:textId="50B86991">
            <w:pPr>
              <w:pStyle w:val="ListParagraph"/>
              <w:numPr>
                <w:ilvl w:val="0"/>
                <w:numId w:val="12"/>
              </w:numPr>
              <w:spacing w:before="0" w:beforeAutospacing="off" w:after="0" w:afterAutospacing="off"/>
              <w:rPr>
                <w:rFonts w:ascii="Tahoma" w:hAnsi="Tahoma" w:eastAsia="Tahoma" w:cs="Tahoma"/>
                <w:noProof w:val="0"/>
                <w:sz w:val="18"/>
                <w:szCs w:val="18"/>
                <w:lang w:val="en-GB"/>
              </w:rPr>
            </w:pPr>
            <w:r w:rsidRPr="307F039C" w:rsidR="5A17D4FC">
              <w:rPr>
                <w:rFonts w:ascii="Tahoma" w:hAnsi="Tahoma" w:eastAsia="Tahoma" w:cs="Tahoma"/>
                <w:b w:val="1"/>
                <w:bCs w:val="1"/>
                <w:noProof w:val="0"/>
                <w:sz w:val="18"/>
                <w:szCs w:val="18"/>
                <w:lang w:val="en-GB"/>
              </w:rPr>
              <w:t>Could work on accepting feedback</w:t>
            </w:r>
            <w:r w:rsidRPr="307F039C" w:rsidR="5A17D4FC">
              <w:rPr>
                <w:rFonts w:ascii="Tahoma" w:hAnsi="Tahoma" w:eastAsia="Tahoma" w:cs="Tahoma"/>
                <w:noProof w:val="0"/>
                <w:sz w:val="18"/>
                <w:szCs w:val="18"/>
                <w:lang w:val="en-GB"/>
              </w:rPr>
              <w:t xml:space="preserve"> and using it as a tool for growth.</w:t>
            </w:r>
          </w:p>
          <w:p w:rsidRPr="00700D93" w:rsidR="007B07BA" w:rsidP="307F039C" w:rsidRDefault="007B07BA" w14:paraId="13ABFB1D" w14:textId="38C1CC43">
            <w:pPr>
              <w:pStyle w:val="ListParagraph"/>
              <w:numPr>
                <w:ilvl w:val="0"/>
                <w:numId w:val="12"/>
              </w:numPr>
              <w:spacing w:before="0" w:beforeAutospacing="off" w:after="0" w:afterAutospacing="off"/>
              <w:rPr>
                <w:rFonts w:ascii="Tahoma" w:hAnsi="Tahoma" w:eastAsia="Tahoma" w:cs="Tahoma"/>
                <w:noProof w:val="0"/>
                <w:sz w:val="18"/>
                <w:szCs w:val="18"/>
                <w:lang w:val="en-GB"/>
              </w:rPr>
            </w:pPr>
            <w:r w:rsidRPr="307F039C" w:rsidR="5A17D4FC">
              <w:rPr>
                <w:rFonts w:ascii="Tahoma" w:hAnsi="Tahoma" w:eastAsia="Tahoma" w:cs="Tahoma"/>
                <w:b w:val="1"/>
                <w:bCs w:val="1"/>
                <w:noProof w:val="0"/>
                <w:sz w:val="18"/>
                <w:szCs w:val="18"/>
                <w:lang w:val="en-GB"/>
              </w:rPr>
              <w:t>May hesitate to take on leadership opportunities</w:t>
            </w:r>
            <w:r w:rsidRPr="307F039C" w:rsidR="5A17D4FC">
              <w:rPr>
                <w:rFonts w:ascii="Tahoma" w:hAnsi="Tahoma" w:eastAsia="Tahoma" w:cs="Tahoma"/>
                <w:noProof w:val="0"/>
                <w:sz w:val="18"/>
                <w:szCs w:val="18"/>
                <w:lang w:val="en-GB"/>
              </w:rPr>
              <w:t>, even when required.</w:t>
            </w:r>
          </w:p>
          <w:p w:rsidRPr="00700D93" w:rsidR="007B07BA" w:rsidP="307F039C" w:rsidRDefault="007B07BA" w14:paraId="06686D84" w14:textId="2A27ED9B">
            <w:pPr>
              <w:pStyle w:val="ListParagraph"/>
              <w:numPr>
                <w:ilvl w:val="0"/>
                <w:numId w:val="12"/>
              </w:numPr>
              <w:spacing w:before="0" w:beforeAutospacing="off" w:after="0" w:afterAutospacing="off"/>
              <w:rPr>
                <w:rFonts w:ascii="Tahoma" w:hAnsi="Tahoma" w:eastAsia="Tahoma" w:cs="Tahoma"/>
                <w:noProof w:val="0"/>
                <w:sz w:val="18"/>
                <w:szCs w:val="18"/>
                <w:lang w:val="en-GB"/>
              </w:rPr>
            </w:pPr>
            <w:r w:rsidRPr="307F039C" w:rsidR="5A17D4FC">
              <w:rPr>
                <w:rFonts w:ascii="Tahoma" w:hAnsi="Tahoma" w:eastAsia="Tahoma" w:cs="Tahoma"/>
                <w:b w:val="1"/>
                <w:bCs w:val="1"/>
                <w:noProof w:val="0"/>
                <w:sz w:val="18"/>
                <w:szCs w:val="18"/>
                <w:lang w:val="en-GB"/>
              </w:rPr>
              <w:t>Needs to dedicate more time to enhancing technical expertise</w:t>
            </w:r>
            <w:r w:rsidRPr="307F039C" w:rsidR="5A17D4FC">
              <w:rPr>
                <w:rFonts w:ascii="Tahoma" w:hAnsi="Tahoma" w:eastAsia="Tahoma" w:cs="Tahoma"/>
                <w:noProof w:val="0"/>
                <w:sz w:val="18"/>
                <w:szCs w:val="18"/>
                <w:lang w:val="en-GB"/>
              </w:rPr>
              <w:t xml:space="preserve"> and staying updated with new trends.</w:t>
            </w:r>
          </w:p>
          <w:p w:rsidRPr="00700D93" w:rsidR="007B07BA" w:rsidP="003C067F" w:rsidRDefault="007B07BA" w14:paraId="4489D0F5" w14:textId="1449770B">
            <w:pPr>
              <w:rPr>
                <w:rFonts w:ascii="Tahoma" w:hAnsi="Tahoma" w:cs="Tahoma"/>
                <w:sz w:val="18"/>
                <w:szCs w:val="18"/>
              </w:rPr>
            </w:pPr>
          </w:p>
        </w:tc>
      </w:tr>
      <w:tr w:rsidRPr="00A76285" w:rsidR="007B07BA" w:rsidTr="307F039C" w14:paraId="6779986D" w14:textId="77777777">
        <w:trPr>
          <w:trHeight w:val="804"/>
        </w:trPr>
        <w:tc>
          <w:tcPr>
            <w:tcW w:w="34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1B5DE"/>
            <w:tcMar/>
          </w:tcPr>
          <w:p w:rsidRPr="00A76285" w:rsidR="007B07BA" w:rsidP="003C067F" w:rsidRDefault="007B07BA" w14:paraId="14B4E2C4" w14:textId="77777777">
            <w:pPr>
              <w:rPr>
                <w:rFonts w:ascii="Tahoma" w:hAnsi="Tahoma" w:cs="Tahoma"/>
                <w:b/>
                <w:sz w:val="18"/>
                <w:szCs w:val="18"/>
              </w:rPr>
            </w:pPr>
            <w:r w:rsidRPr="307F039C" w:rsidR="78AA357B">
              <w:rPr>
                <w:rFonts w:ascii="Tahoma" w:hAnsi="Tahoma" w:cs="Tahoma"/>
                <w:b w:val="1"/>
                <w:bCs w:val="1"/>
                <w:sz w:val="18"/>
                <w:szCs w:val="18"/>
              </w:rPr>
              <w:t>OPPORTUNITIES</w:t>
            </w:r>
          </w:p>
          <w:p w:rsidRPr="00700D93" w:rsidR="007B07BA" w:rsidP="307F039C" w:rsidRDefault="007B07BA" w14:paraId="0A3379E1" w14:textId="3471C81B">
            <w:pPr>
              <w:pStyle w:val="ListParagraph"/>
              <w:numPr>
                <w:ilvl w:val="0"/>
                <w:numId w:val="12"/>
              </w:numPr>
              <w:spacing w:before="0" w:beforeAutospacing="off" w:after="0" w:afterAutospacing="off"/>
              <w:rPr>
                <w:rFonts w:ascii="Tahoma" w:hAnsi="Tahoma" w:eastAsia="Tahoma" w:cs="Tahoma"/>
                <w:noProof w:val="0"/>
                <w:sz w:val="18"/>
                <w:szCs w:val="18"/>
                <w:lang w:val="en-GB"/>
              </w:rPr>
            </w:pPr>
            <w:r w:rsidRPr="307F039C" w:rsidR="6650E367">
              <w:rPr>
                <w:rFonts w:ascii="Tahoma" w:hAnsi="Tahoma" w:eastAsia="Tahoma" w:cs="Tahoma"/>
                <w:b w:val="1"/>
                <w:bCs w:val="1"/>
                <w:noProof w:val="0"/>
                <w:sz w:val="18"/>
                <w:szCs w:val="18"/>
                <w:lang w:val="en-GB"/>
              </w:rPr>
              <w:t>Participate in advanced beauty training</w:t>
            </w:r>
            <w:r w:rsidRPr="307F039C" w:rsidR="6650E367">
              <w:rPr>
                <w:rFonts w:ascii="Tahoma" w:hAnsi="Tahoma" w:eastAsia="Tahoma" w:cs="Tahoma"/>
                <w:noProof w:val="0"/>
                <w:sz w:val="18"/>
                <w:szCs w:val="18"/>
                <w:lang w:val="en-GB"/>
              </w:rPr>
              <w:t xml:space="preserve"> or attend industry events to learn the latest techniques and trends.</w:t>
            </w:r>
          </w:p>
          <w:p w:rsidRPr="00700D93" w:rsidR="007B07BA" w:rsidP="307F039C" w:rsidRDefault="007B07BA" w14:paraId="5D3510A7" w14:textId="05906D56">
            <w:pPr>
              <w:pStyle w:val="ListParagraph"/>
              <w:numPr>
                <w:ilvl w:val="0"/>
                <w:numId w:val="12"/>
              </w:numPr>
              <w:spacing w:before="0" w:beforeAutospacing="off" w:after="0" w:afterAutospacing="off"/>
              <w:rPr>
                <w:rFonts w:ascii="Tahoma" w:hAnsi="Tahoma" w:eastAsia="Tahoma" w:cs="Tahoma"/>
                <w:noProof w:val="0"/>
                <w:sz w:val="18"/>
                <w:szCs w:val="18"/>
                <w:lang w:val="en-GB"/>
              </w:rPr>
            </w:pPr>
            <w:r w:rsidRPr="307F039C" w:rsidR="6650E367">
              <w:rPr>
                <w:rFonts w:ascii="Tahoma" w:hAnsi="Tahoma" w:eastAsia="Tahoma" w:cs="Tahoma"/>
                <w:b w:val="1"/>
                <w:bCs w:val="1"/>
                <w:noProof w:val="0"/>
                <w:sz w:val="18"/>
                <w:szCs w:val="18"/>
                <w:lang w:val="en-GB"/>
              </w:rPr>
              <w:t>Take on mentorship roles</w:t>
            </w:r>
            <w:r w:rsidRPr="307F039C" w:rsidR="6650E367">
              <w:rPr>
                <w:rFonts w:ascii="Tahoma" w:hAnsi="Tahoma" w:eastAsia="Tahoma" w:cs="Tahoma"/>
                <w:noProof w:val="0"/>
                <w:sz w:val="18"/>
                <w:szCs w:val="18"/>
                <w:lang w:val="en-GB"/>
              </w:rPr>
              <w:t xml:space="preserve"> to guide and support newer team members, strengthening leadership abilities.</w:t>
            </w:r>
          </w:p>
          <w:p w:rsidRPr="00700D93" w:rsidR="007B07BA" w:rsidP="307F039C" w:rsidRDefault="007B07BA" w14:paraId="5BD234C4" w14:textId="76DD25FF">
            <w:pPr>
              <w:pStyle w:val="ListParagraph"/>
              <w:numPr>
                <w:ilvl w:val="0"/>
                <w:numId w:val="12"/>
              </w:numPr>
              <w:spacing w:before="0" w:beforeAutospacing="off" w:after="0" w:afterAutospacing="off"/>
              <w:rPr>
                <w:rFonts w:ascii="Tahoma" w:hAnsi="Tahoma" w:eastAsia="Tahoma" w:cs="Tahoma"/>
                <w:noProof w:val="0"/>
                <w:sz w:val="18"/>
                <w:szCs w:val="18"/>
                <w:lang w:val="en-GB"/>
              </w:rPr>
            </w:pPr>
            <w:r w:rsidRPr="307F039C" w:rsidR="6650E367">
              <w:rPr>
                <w:rFonts w:ascii="Tahoma" w:hAnsi="Tahoma" w:eastAsia="Tahoma" w:cs="Tahoma"/>
                <w:b w:val="1"/>
                <w:bCs w:val="1"/>
                <w:noProof w:val="0"/>
                <w:sz w:val="18"/>
                <w:szCs w:val="18"/>
                <w:lang w:val="en-GB"/>
              </w:rPr>
              <w:t>Leverage social media platforms</w:t>
            </w:r>
            <w:r w:rsidRPr="307F039C" w:rsidR="6650E367">
              <w:rPr>
                <w:rFonts w:ascii="Tahoma" w:hAnsi="Tahoma" w:eastAsia="Tahoma" w:cs="Tahoma"/>
                <w:noProof w:val="0"/>
                <w:sz w:val="18"/>
                <w:szCs w:val="18"/>
                <w:lang w:val="en-GB"/>
              </w:rPr>
              <w:t xml:space="preserve"> to enhance her personal brand and help increase the salon's visibility and customer engagement.</w:t>
            </w:r>
          </w:p>
          <w:p w:rsidRPr="00700D93" w:rsidR="007B07BA" w:rsidP="307F039C" w:rsidRDefault="007B07BA" w14:paraId="25A1425D" w14:textId="3D15C951">
            <w:pPr>
              <w:rPr>
                <w:rFonts w:ascii="Tahoma" w:hAnsi="Tahoma" w:cs="Tahoma"/>
                <w:sz w:val="18"/>
                <w:szCs w:val="18"/>
              </w:rPr>
            </w:pPr>
          </w:p>
        </w:tc>
        <w:tc>
          <w:tcPr>
            <w:tcW w:w="342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8496B0" w:themeFill="text2" w:themeFillTint="99"/>
            <w:tcMar/>
          </w:tcPr>
          <w:p w:rsidRPr="00A76285" w:rsidR="007B07BA" w:rsidP="003C067F" w:rsidRDefault="007B07BA" w14:paraId="367BB5D7" w14:textId="77777777">
            <w:pPr>
              <w:rPr>
                <w:rFonts w:ascii="Tahoma" w:hAnsi="Tahoma" w:cs="Tahoma"/>
                <w:b/>
                <w:sz w:val="18"/>
                <w:szCs w:val="18"/>
              </w:rPr>
            </w:pPr>
            <w:r w:rsidRPr="307F039C" w:rsidR="78AA357B">
              <w:rPr>
                <w:rFonts w:ascii="Tahoma" w:hAnsi="Tahoma" w:cs="Tahoma"/>
                <w:b w:val="1"/>
                <w:bCs w:val="1"/>
                <w:sz w:val="18"/>
                <w:szCs w:val="18"/>
              </w:rPr>
              <w:t>THREATS</w:t>
            </w:r>
          </w:p>
          <w:p w:rsidRPr="00700D93" w:rsidR="007B07BA" w:rsidP="307F039C" w:rsidRDefault="007B07BA" w14:paraId="330C9ABC" w14:textId="2ED6DF7B">
            <w:pPr>
              <w:pStyle w:val="ListParagraph"/>
              <w:numPr>
                <w:ilvl w:val="0"/>
                <w:numId w:val="12"/>
              </w:numPr>
              <w:spacing w:before="0" w:beforeAutospacing="off" w:after="0" w:afterAutospacing="off"/>
              <w:rPr>
                <w:rFonts w:ascii="Tahoma" w:hAnsi="Tahoma" w:eastAsia="Tahoma" w:cs="Tahoma"/>
                <w:noProof w:val="0"/>
                <w:sz w:val="18"/>
                <w:szCs w:val="18"/>
                <w:lang w:val="en-GB"/>
              </w:rPr>
            </w:pPr>
            <w:r w:rsidRPr="307F039C" w:rsidR="446C0D41">
              <w:rPr>
                <w:rFonts w:ascii="Tahoma" w:hAnsi="Tahoma" w:eastAsia="Tahoma" w:cs="Tahoma"/>
                <w:b w:val="1"/>
                <w:bCs w:val="1"/>
                <w:noProof w:val="0"/>
                <w:sz w:val="18"/>
                <w:szCs w:val="18"/>
                <w:lang w:val="en-GB"/>
              </w:rPr>
              <w:t>onstant pressure to stay ahead of industry innovations</w:t>
            </w:r>
            <w:r w:rsidRPr="307F039C" w:rsidR="446C0D41">
              <w:rPr>
                <w:rFonts w:ascii="Tahoma" w:hAnsi="Tahoma" w:eastAsia="Tahoma" w:cs="Tahoma"/>
                <w:noProof w:val="0"/>
                <w:sz w:val="18"/>
                <w:szCs w:val="18"/>
                <w:lang w:val="en-GB"/>
              </w:rPr>
              <w:t xml:space="preserve"> and emerging beauty treatments.</w:t>
            </w:r>
          </w:p>
          <w:p w:rsidRPr="00700D93" w:rsidR="007B07BA" w:rsidP="307F039C" w:rsidRDefault="007B07BA" w14:paraId="471D4C52" w14:textId="01566B3B">
            <w:pPr>
              <w:pStyle w:val="ListParagraph"/>
              <w:numPr>
                <w:ilvl w:val="0"/>
                <w:numId w:val="12"/>
              </w:numPr>
              <w:spacing w:before="0" w:beforeAutospacing="off" w:after="0" w:afterAutospacing="off"/>
              <w:rPr>
                <w:rFonts w:ascii="Tahoma" w:hAnsi="Tahoma" w:eastAsia="Tahoma" w:cs="Tahoma"/>
                <w:noProof w:val="0"/>
                <w:sz w:val="18"/>
                <w:szCs w:val="18"/>
                <w:lang w:val="en-GB"/>
              </w:rPr>
            </w:pPr>
            <w:r w:rsidRPr="307F039C" w:rsidR="446C0D41">
              <w:rPr>
                <w:rFonts w:ascii="Tahoma" w:hAnsi="Tahoma" w:eastAsia="Tahoma" w:cs="Tahoma"/>
                <w:b w:val="1"/>
                <w:bCs w:val="1"/>
                <w:noProof w:val="0"/>
                <w:sz w:val="18"/>
                <w:szCs w:val="18"/>
                <w:lang w:val="en-GB"/>
              </w:rPr>
              <w:t>Rising competition from other professionals</w:t>
            </w:r>
            <w:r w:rsidRPr="307F039C" w:rsidR="446C0D41">
              <w:rPr>
                <w:rFonts w:ascii="Tahoma" w:hAnsi="Tahoma" w:eastAsia="Tahoma" w:cs="Tahoma"/>
                <w:noProof w:val="0"/>
                <w:sz w:val="18"/>
                <w:szCs w:val="18"/>
                <w:lang w:val="en-GB"/>
              </w:rPr>
              <w:t xml:space="preserve"> with unique skills or services.</w:t>
            </w:r>
          </w:p>
          <w:p w:rsidRPr="00700D93" w:rsidR="007B07BA" w:rsidP="307F039C" w:rsidRDefault="007B07BA" w14:paraId="28E71857" w14:textId="1CF510C8">
            <w:pPr>
              <w:pStyle w:val="ListParagraph"/>
              <w:numPr>
                <w:ilvl w:val="0"/>
                <w:numId w:val="12"/>
              </w:numPr>
              <w:spacing w:before="0" w:beforeAutospacing="off" w:after="0" w:afterAutospacing="off"/>
              <w:rPr>
                <w:rFonts w:ascii="Tahoma" w:hAnsi="Tahoma" w:eastAsia="Tahoma" w:cs="Tahoma"/>
                <w:noProof w:val="0"/>
                <w:sz w:val="18"/>
                <w:szCs w:val="18"/>
                <w:lang w:val="en-GB"/>
              </w:rPr>
            </w:pPr>
            <w:r w:rsidRPr="307F039C" w:rsidR="446C0D41">
              <w:rPr>
                <w:rFonts w:ascii="Tahoma" w:hAnsi="Tahoma" w:eastAsia="Tahoma" w:cs="Tahoma"/>
                <w:b w:val="1"/>
                <w:bCs w:val="1"/>
                <w:noProof w:val="0"/>
                <w:sz w:val="18"/>
                <w:szCs w:val="18"/>
                <w:lang w:val="en-GB"/>
              </w:rPr>
              <w:t>Risk of burnout</w:t>
            </w:r>
            <w:r w:rsidRPr="307F039C" w:rsidR="446C0D41">
              <w:rPr>
                <w:rFonts w:ascii="Tahoma" w:hAnsi="Tahoma" w:eastAsia="Tahoma" w:cs="Tahoma"/>
                <w:noProof w:val="0"/>
                <w:sz w:val="18"/>
                <w:szCs w:val="18"/>
                <w:lang w:val="en-GB"/>
              </w:rPr>
              <w:t xml:space="preserve"> due to the high demands of client work and extended working hours.</w:t>
            </w:r>
          </w:p>
          <w:p w:rsidRPr="00700D93" w:rsidR="007B07BA" w:rsidP="307F039C" w:rsidRDefault="007B07BA" w14:paraId="7573686A" w14:textId="2AF6D4CB">
            <w:pPr>
              <w:rPr>
                <w:rFonts w:ascii="Tahoma" w:hAnsi="Tahoma" w:cs="Tahoma"/>
                <w:sz w:val="18"/>
                <w:szCs w:val="18"/>
              </w:rPr>
            </w:pPr>
          </w:p>
        </w:tc>
      </w:tr>
    </w:tbl>
    <w:p w:rsidRPr="00A76285" w:rsidR="00700D93" w:rsidRDefault="00700D93" w14:paraId="213DA89D" w14:textId="77777777">
      <w:pPr>
        <w:rPr>
          <w:rFonts w:ascii="Tahoma" w:hAnsi="Tahoma" w:cs="Tahoma"/>
        </w:rPr>
      </w:pPr>
    </w:p>
    <w:p w:rsidRPr="00A76285" w:rsidR="00954D92" w:rsidRDefault="00954D92" w14:paraId="55C3F305" w14:textId="77777777">
      <w:pPr>
        <w:rPr>
          <w:rFonts w:ascii="Tahoma" w:hAnsi="Tahoma" w:cs="Tahoma"/>
        </w:rPr>
      </w:pPr>
    </w:p>
    <w:p w:rsidRPr="00A76285" w:rsidR="00954D92" w:rsidRDefault="00954D92" w14:paraId="4104EA9A" w14:textId="77777777">
      <w:pPr>
        <w:rPr>
          <w:rFonts w:ascii="Tahoma" w:hAnsi="Tahoma" w:cs="Tahoma"/>
        </w:rPr>
      </w:pPr>
    </w:p>
    <w:p w:rsidRPr="00A76285" w:rsidR="00954D92" w:rsidRDefault="00954D92" w14:paraId="0F460C3B" w14:textId="77777777">
      <w:pPr>
        <w:rPr>
          <w:rFonts w:ascii="Tahoma" w:hAnsi="Tahoma" w:cs="Tahoma"/>
        </w:rPr>
      </w:pPr>
    </w:p>
    <w:p w:rsidRPr="00A76285" w:rsidR="00954D92" w:rsidRDefault="00954D92" w14:paraId="4DCD4525" w14:textId="77777777">
      <w:pPr>
        <w:rPr>
          <w:rFonts w:ascii="Tahoma" w:hAnsi="Tahoma" w:cs="Tahoma"/>
        </w:rPr>
      </w:pPr>
    </w:p>
    <w:p w:rsidR="006A256D" w:rsidP="307F039C" w:rsidRDefault="006A256D" w14:paraId="64ED92EC" w14:textId="70537384">
      <w:pPr/>
      <w:r w:rsidRPr="307F039C" w:rsidR="64C725BA">
        <w:rPr>
          <w:noProof w:val="0"/>
          <w:lang w:val="en-GB"/>
        </w:rPr>
        <w:t>This SWOT analysis allows us to pinpoint our strengths and areas for growth. For instance, enhancing my ability to delegate tasks and manage stress, along with focusing on developing leadership skills and mastering new techniques for Emily, could serve as important goals for our development.</w:t>
      </w:r>
    </w:p>
    <w:p w:rsidRPr="00A76285" w:rsidR="001D4130" w:rsidP="006A256D" w:rsidRDefault="001D4130" w14:paraId="779965E0" w14:textId="48B1B806">
      <w:pPr>
        <w:pStyle w:val="Heading2"/>
      </w:pPr>
      <w:bookmarkStart w:name="_Toc508289881" w:id="592813370"/>
      <w:r w:rsidR="001D4130">
        <w:rPr/>
        <w:t>GAP Analysis</w:t>
      </w:r>
      <w:bookmarkEnd w:id="592813370"/>
      <w:r w:rsidR="001D4130">
        <w:rPr/>
        <w:t xml:space="preserve"> </w:t>
      </w:r>
    </w:p>
    <w:p w:rsidR="03C06D1B" w:rsidRDefault="03C06D1B" w14:paraId="3C7023E6" w14:textId="7DFF26BA">
      <w:r w:rsidRPr="307F039C" w:rsidR="03C06D1B">
        <w:rPr>
          <w:rFonts w:ascii="Calibri" w:hAnsi="Calibri" w:eastAsia="Calibri" w:cs="Calibri"/>
          <w:noProof w:val="0"/>
          <w:sz w:val="22"/>
          <w:szCs w:val="22"/>
          <w:lang w:val="en-GB"/>
        </w:rPr>
        <w:t>A GAP Analysis is a tool used to assess the gap between your current position and your desired outcomes in terms of skills, performance, or goals (Leonard and Bottorff, 2022). I have conducted a GAP analysis for both Emily and myself, focusing on our current strengths and the areas we aim to improve within the salon.</w:t>
      </w:r>
    </w:p>
    <w:p w:rsidRPr="001D4130" w:rsidR="001D4130" w:rsidP="001D4130" w:rsidRDefault="001D4130" w14:paraId="05B9B97F" w14:textId="51EA8C08">
      <w:pPr>
        <w:rPr>
          <w:rFonts w:ascii="Tahoma" w:hAnsi="Tahoma" w:cs="Tahoma"/>
          <w:b/>
          <w:bCs/>
        </w:rPr>
      </w:pPr>
      <w:r w:rsidRPr="001D4130">
        <w:rPr>
          <w:rFonts w:ascii="Tahoma" w:hAnsi="Tahoma" w:cs="Tahoma"/>
          <w:b/>
          <w:bCs/>
        </w:rPr>
        <w:t xml:space="preserve">Gap Analysis - </w:t>
      </w:r>
      <w:r w:rsidRPr="00A76285">
        <w:rPr>
          <w:rFonts w:ascii="Tahoma" w:hAnsi="Tahoma" w:cs="Tahoma"/>
          <w:b/>
          <w:bCs/>
        </w:rPr>
        <w:t>Myself</w:t>
      </w:r>
      <w:r w:rsidRPr="001D4130">
        <w:rPr>
          <w:rFonts w:ascii="Tahoma" w:hAnsi="Tahoma" w:cs="Tahoma"/>
          <w:b/>
          <w:bCs/>
        </w:rPr>
        <w:t xml:space="preserve"> </w:t>
      </w:r>
    </w:p>
    <w:tbl>
      <w:tblPr>
        <w:tblStyle w:val="TableGrid"/>
        <w:tblW w:w="9016" w:type="dxa"/>
        <w:tblLook w:val="04A0" w:firstRow="1" w:lastRow="0" w:firstColumn="1" w:lastColumn="0" w:noHBand="0" w:noVBand="1"/>
      </w:tblPr>
      <w:tblGrid>
        <w:gridCol w:w="2997"/>
        <w:gridCol w:w="3150"/>
        <w:gridCol w:w="2869"/>
      </w:tblGrid>
      <w:tr w:rsidRPr="00A76285" w:rsidR="00F530A1" w:rsidTr="307F039C" w14:paraId="46C2190B" w14:textId="77777777">
        <w:tc>
          <w:tcPr>
            <w:tcW w:w="299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Pr="001D4130" w:rsidR="001D4130" w:rsidP="001D4130" w:rsidRDefault="001D4130" w14:paraId="410DDFC1" w14:textId="77777777">
            <w:pPr>
              <w:spacing w:after="160" w:line="259" w:lineRule="auto"/>
              <w:rPr>
                <w:rFonts w:ascii="Tahoma" w:hAnsi="Tahoma" w:cs="Tahoma"/>
                <w:b/>
                <w:bCs/>
              </w:rPr>
            </w:pPr>
            <w:r w:rsidRPr="001D4130">
              <w:rPr>
                <w:rFonts w:ascii="Tahoma" w:hAnsi="Tahoma" w:cs="Tahoma"/>
                <w:b/>
                <w:bCs/>
              </w:rPr>
              <w:t>Present Position</w:t>
            </w:r>
          </w:p>
        </w:tc>
        <w:tc>
          <w:tcPr>
            <w:tcW w:w="3150"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Pr="001D4130" w:rsidR="001D4130" w:rsidP="001D4130" w:rsidRDefault="001D4130" w14:paraId="4C4DC5CE" w14:textId="77777777">
            <w:pPr>
              <w:spacing w:after="160" w:line="259" w:lineRule="auto"/>
              <w:rPr>
                <w:rFonts w:ascii="Tahoma" w:hAnsi="Tahoma" w:cs="Tahoma"/>
                <w:b/>
                <w:bCs/>
              </w:rPr>
            </w:pPr>
            <w:r w:rsidRPr="001D4130">
              <w:rPr>
                <w:rFonts w:ascii="Tahoma" w:hAnsi="Tahoma" w:cs="Tahoma"/>
                <w:b/>
                <w:bCs/>
              </w:rPr>
              <w:t>Actions</w:t>
            </w:r>
          </w:p>
        </w:tc>
        <w:tc>
          <w:tcPr>
            <w:tcW w:w="2869"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Pr="001D4130" w:rsidR="001D4130" w:rsidP="001D4130" w:rsidRDefault="001D4130" w14:paraId="5EAA4FBE" w14:textId="77777777">
            <w:pPr>
              <w:spacing w:after="160" w:line="259" w:lineRule="auto"/>
              <w:rPr>
                <w:rFonts w:ascii="Tahoma" w:hAnsi="Tahoma" w:cs="Tahoma"/>
                <w:b/>
                <w:bCs/>
              </w:rPr>
            </w:pPr>
            <w:r w:rsidRPr="001D4130">
              <w:rPr>
                <w:rFonts w:ascii="Tahoma" w:hAnsi="Tahoma" w:cs="Tahoma"/>
                <w:b/>
                <w:bCs/>
              </w:rPr>
              <w:t>Desired Position</w:t>
            </w:r>
          </w:p>
        </w:tc>
      </w:tr>
      <w:tr w:rsidRPr="001D4130" w:rsidR="001D4130" w:rsidTr="307F039C" w14:paraId="780E6195" w14:textId="77777777">
        <w:tc>
          <w:tcPr>
            <w:tcW w:w="2997" w:type="dxa"/>
            <w:tcBorders>
              <w:top w:val="single" w:color="auto" w:sz="4" w:space="0"/>
              <w:left w:val="single" w:color="auto" w:sz="4" w:space="0"/>
              <w:bottom w:val="single" w:color="auto" w:sz="4" w:space="0"/>
              <w:right w:val="single" w:color="auto" w:sz="4" w:space="0"/>
            </w:tcBorders>
            <w:tcMar/>
          </w:tcPr>
          <w:p w:rsidRPr="001D4130" w:rsidR="001D4130" w:rsidP="001D4130" w:rsidRDefault="001D4130" w14:paraId="588653AB" w14:textId="5DEE28EC">
            <w:pPr>
              <w:spacing w:after="160" w:line="259" w:lineRule="auto"/>
            </w:pPr>
            <w:r w:rsidRPr="307F039C" w:rsidR="4934EE52">
              <w:rPr>
                <w:rFonts w:ascii="Tahoma" w:hAnsi="Tahoma" w:eastAsia="Tahoma" w:cs="Tahoma"/>
                <w:noProof w:val="0"/>
                <w:sz w:val="22"/>
                <w:szCs w:val="22"/>
                <w:lang w:val="en-GB"/>
              </w:rPr>
              <w:t>Time Management</w:t>
            </w:r>
            <w:r w:rsidRPr="307F039C" w:rsidR="042B2D74">
              <w:rPr>
                <w:rFonts w:ascii="Tahoma" w:hAnsi="Tahoma" w:eastAsia="Tahoma" w:cs="Tahoma"/>
                <w:noProof w:val="0"/>
                <w:sz w:val="22"/>
                <w:szCs w:val="22"/>
                <w:lang w:val="en-GB"/>
              </w:rPr>
              <w:t xml:space="preserve"> </w:t>
            </w:r>
          </w:p>
          <w:p w:rsidRPr="001D4130" w:rsidR="001D4130" w:rsidP="001D4130" w:rsidRDefault="001D4130" w14:paraId="1F479FDA" w14:textId="737E5802">
            <w:pPr>
              <w:spacing w:after="160" w:line="259" w:lineRule="auto"/>
            </w:pPr>
            <w:r w:rsidRPr="307F039C" w:rsidR="042B2D74">
              <w:rPr>
                <w:rFonts w:ascii="Tahoma" w:hAnsi="Tahoma" w:eastAsia="Tahoma" w:cs="Tahoma"/>
                <w:b w:val="1"/>
                <w:bCs w:val="1"/>
                <w:noProof w:val="0"/>
                <w:sz w:val="22"/>
                <w:szCs w:val="22"/>
                <w:lang w:val="en-GB"/>
              </w:rPr>
              <w:t>Current Situation:</w:t>
            </w:r>
            <w:r w:rsidRPr="307F039C" w:rsidR="042B2D74">
              <w:rPr>
                <w:rFonts w:ascii="Tahoma" w:hAnsi="Tahoma" w:eastAsia="Tahoma" w:cs="Tahoma"/>
                <w:noProof w:val="0"/>
                <w:sz w:val="22"/>
                <w:szCs w:val="22"/>
                <w:lang w:val="en-GB"/>
              </w:rPr>
              <w:t xml:space="preserve"> Struggling with balancing work, family, and personal time due to busy schedule.</w:t>
            </w:r>
          </w:p>
        </w:tc>
        <w:tc>
          <w:tcPr>
            <w:tcW w:w="3150" w:type="dxa"/>
            <w:tcBorders>
              <w:top w:val="single" w:color="auto" w:sz="4" w:space="0"/>
              <w:left w:val="single" w:color="auto" w:sz="4" w:space="0"/>
              <w:bottom w:val="single" w:color="auto" w:sz="4" w:space="0"/>
              <w:right w:val="single" w:color="auto" w:sz="4" w:space="0"/>
            </w:tcBorders>
            <w:tcMar/>
          </w:tcPr>
          <w:p w:rsidRPr="00A76285" w:rsidR="001D4130" w:rsidP="001D4130" w:rsidRDefault="001D4130" w14:paraId="19CC3468" w14:textId="619C6C54">
            <w:pPr/>
            <w:r w:rsidRPr="307F039C" w:rsidR="042B2D74">
              <w:rPr>
                <w:rFonts w:ascii="Tahoma" w:hAnsi="Tahoma" w:eastAsia="Tahoma" w:cs="Tahoma"/>
                <w:noProof w:val="0"/>
                <w:sz w:val="22"/>
                <w:szCs w:val="22"/>
                <w:lang w:val="en-GB"/>
              </w:rPr>
              <w:t>Use scheduling tools, set priorities, and create daily routines.</w:t>
            </w:r>
          </w:p>
        </w:tc>
        <w:tc>
          <w:tcPr>
            <w:tcW w:w="2869" w:type="dxa"/>
            <w:tcBorders>
              <w:top w:val="single" w:color="auto" w:sz="4" w:space="0"/>
              <w:left w:val="single" w:color="auto" w:sz="4" w:space="0"/>
              <w:bottom w:val="single" w:color="auto" w:sz="4" w:space="0"/>
              <w:right w:val="single" w:color="auto" w:sz="4" w:space="0"/>
            </w:tcBorders>
            <w:tcMar/>
          </w:tcPr>
          <w:p w:rsidRPr="001D4130" w:rsidR="001D4130" w:rsidP="001D4130" w:rsidRDefault="001D4130" w14:paraId="4A0334D3" w14:textId="4CAB79D0">
            <w:pPr>
              <w:spacing w:after="160" w:line="259" w:lineRule="auto"/>
            </w:pPr>
            <w:r w:rsidRPr="307F039C" w:rsidR="042B2D74">
              <w:rPr>
                <w:rFonts w:ascii="Tahoma" w:hAnsi="Tahoma" w:eastAsia="Tahoma" w:cs="Tahoma"/>
                <w:noProof w:val="0"/>
                <w:sz w:val="22"/>
                <w:szCs w:val="22"/>
                <w:lang w:val="en-GB"/>
              </w:rPr>
              <w:t>Efficiently managing time between work, family, and self-care, allowing for better productivity and personal time.</w:t>
            </w:r>
          </w:p>
        </w:tc>
      </w:tr>
      <w:tr w:rsidRPr="001D4130" w:rsidR="001D4130" w:rsidTr="307F039C" w14:paraId="294A8C97" w14:textId="77777777">
        <w:tc>
          <w:tcPr>
            <w:tcW w:w="2997" w:type="dxa"/>
            <w:tcBorders>
              <w:top w:val="single" w:color="auto" w:sz="4" w:space="0"/>
              <w:left w:val="single" w:color="auto" w:sz="4" w:space="0"/>
              <w:bottom w:val="single" w:color="auto" w:sz="4" w:space="0"/>
              <w:right w:val="single" w:color="auto" w:sz="4" w:space="0"/>
            </w:tcBorders>
            <w:tcMar/>
          </w:tcPr>
          <w:p w:rsidRPr="001D4130" w:rsidR="001D4130" w:rsidP="307F039C" w:rsidRDefault="001D4130" w14:paraId="5488D6C7" w14:textId="5A8EF0FD">
            <w:pPr>
              <w:spacing w:before="240" w:beforeAutospacing="off" w:after="240" w:afterAutospacing="off" w:line="259" w:lineRule="auto"/>
            </w:pPr>
            <w:r w:rsidRPr="307F039C" w:rsidR="042B2D74">
              <w:rPr>
                <w:rFonts w:ascii="Tahoma" w:hAnsi="Tahoma" w:eastAsia="Tahoma" w:cs="Tahoma"/>
                <w:b w:val="1"/>
                <w:bCs w:val="1"/>
                <w:noProof w:val="0"/>
                <w:sz w:val="22"/>
                <w:szCs w:val="22"/>
                <w:lang w:val="en-GB"/>
              </w:rPr>
              <w:t>Work-Life Balance</w:t>
            </w:r>
          </w:p>
          <w:p w:rsidRPr="001D4130" w:rsidR="001D4130" w:rsidP="307F039C" w:rsidRDefault="001D4130" w14:paraId="364767A6" w14:textId="170CA118">
            <w:pPr>
              <w:pStyle w:val="ListParagraph"/>
              <w:numPr>
                <w:ilvl w:val="0"/>
                <w:numId w:val="14"/>
              </w:numPr>
              <w:spacing w:before="0" w:beforeAutospacing="off" w:after="0" w:afterAutospacing="off" w:line="259" w:lineRule="auto"/>
              <w:rPr>
                <w:rFonts w:ascii="Tahoma" w:hAnsi="Tahoma" w:eastAsia="Tahoma" w:cs="Tahoma"/>
                <w:noProof w:val="0"/>
                <w:sz w:val="22"/>
                <w:szCs w:val="22"/>
                <w:lang w:val="en-GB"/>
              </w:rPr>
            </w:pPr>
            <w:r w:rsidRPr="307F039C" w:rsidR="042B2D74">
              <w:rPr>
                <w:rFonts w:ascii="Tahoma" w:hAnsi="Tahoma" w:eastAsia="Tahoma" w:cs="Tahoma"/>
                <w:b w:val="1"/>
                <w:bCs w:val="1"/>
                <w:noProof w:val="0"/>
                <w:sz w:val="22"/>
                <w:szCs w:val="22"/>
                <w:lang w:val="en-GB"/>
              </w:rPr>
              <w:t>Current Situation:</w:t>
            </w:r>
            <w:r w:rsidRPr="307F039C" w:rsidR="042B2D74">
              <w:rPr>
                <w:rFonts w:ascii="Tahoma" w:hAnsi="Tahoma" w:eastAsia="Tahoma" w:cs="Tahoma"/>
                <w:noProof w:val="0"/>
                <w:sz w:val="22"/>
                <w:szCs w:val="22"/>
                <w:lang w:val="en-GB"/>
              </w:rPr>
              <w:t xml:space="preserve"> Finding it difficult to balance work and personal life, leading to stress and burnout.</w:t>
            </w:r>
          </w:p>
          <w:p w:rsidRPr="001D4130" w:rsidR="001D4130" w:rsidP="001D4130" w:rsidRDefault="001D4130" w14:paraId="5AC296A6" w14:textId="009453C4">
            <w:pPr>
              <w:spacing w:after="160" w:line="259" w:lineRule="auto"/>
              <w:rPr>
                <w:rFonts w:ascii="Tahoma" w:hAnsi="Tahoma" w:cs="Tahoma"/>
              </w:rPr>
            </w:pPr>
          </w:p>
        </w:tc>
        <w:tc>
          <w:tcPr>
            <w:tcW w:w="3150" w:type="dxa"/>
            <w:tcBorders>
              <w:top w:val="single" w:color="auto" w:sz="4" w:space="0"/>
              <w:left w:val="single" w:color="auto" w:sz="4" w:space="0"/>
              <w:bottom w:val="single" w:color="auto" w:sz="4" w:space="0"/>
              <w:right w:val="single" w:color="auto" w:sz="4" w:space="0"/>
            </w:tcBorders>
            <w:tcMar/>
          </w:tcPr>
          <w:p w:rsidRPr="001D4130" w:rsidR="00F530A1" w:rsidP="001D4130" w:rsidRDefault="00F530A1" w14:paraId="761A5284" w14:textId="53625D12">
            <w:pPr>
              <w:spacing w:after="160" w:line="259" w:lineRule="auto"/>
              <w:rPr>
                <w:rFonts w:ascii="Tahoma" w:hAnsi="Tahoma" w:cs="Tahoma"/>
              </w:rPr>
            </w:pPr>
            <w:r w:rsidRPr="307F039C" w:rsidR="04E9155B">
              <w:rPr>
                <w:rFonts w:ascii="Tahoma" w:hAnsi="Tahoma" w:cs="Tahoma"/>
              </w:rPr>
              <w:t xml:space="preserve"> </w:t>
            </w:r>
            <w:r w:rsidRPr="307F039C" w:rsidR="67D2D7E6">
              <w:rPr>
                <w:rFonts w:ascii="Tahoma" w:hAnsi="Tahoma" w:eastAsia="Tahoma" w:cs="Tahoma"/>
                <w:noProof w:val="0"/>
                <w:sz w:val="22"/>
                <w:szCs w:val="22"/>
                <w:lang w:val="en-GB"/>
              </w:rPr>
              <w:t>Set clear boundaries between work and personal life, delegate household tasks, and plan family activities ahead of time.</w:t>
            </w:r>
          </w:p>
        </w:tc>
        <w:tc>
          <w:tcPr>
            <w:tcW w:w="2869" w:type="dxa"/>
            <w:tcBorders>
              <w:top w:val="single" w:color="auto" w:sz="4" w:space="0"/>
              <w:left w:val="single" w:color="auto" w:sz="4" w:space="0"/>
              <w:bottom w:val="single" w:color="auto" w:sz="4" w:space="0"/>
              <w:right w:val="single" w:color="auto" w:sz="4" w:space="0"/>
            </w:tcBorders>
            <w:tcMar/>
          </w:tcPr>
          <w:p w:rsidRPr="001D4130" w:rsidR="001D4130" w:rsidP="001D4130" w:rsidRDefault="00F530A1" w14:paraId="6ADC8797" w14:textId="1EBDD63D">
            <w:pPr>
              <w:spacing w:after="160" w:line="259" w:lineRule="auto"/>
            </w:pPr>
            <w:r w:rsidRPr="307F039C" w:rsidR="67D2D7E6">
              <w:rPr>
                <w:rFonts w:ascii="Tahoma" w:hAnsi="Tahoma" w:eastAsia="Tahoma" w:cs="Tahoma"/>
                <w:noProof w:val="0"/>
                <w:sz w:val="22"/>
                <w:szCs w:val="22"/>
                <w:lang w:val="en-GB"/>
              </w:rPr>
              <w:t>Achieving a healthier work-life balance that accommodates family, work, and personal time.</w:t>
            </w:r>
          </w:p>
        </w:tc>
      </w:tr>
      <w:tr w:rsidRPr="001D4130" w:rsidR="001D4130" w:rsidTr="307F039C" w14:paraId="764FC92A" w14:textId="77777777">
        <w:tc>
          <w:tcPr>
            <w:tcW w:w="2997" w:type="dxa"/>
            <w:tcBorders>
              <w:top w:val="single" w:color="auto" w:sz="4" w:space="0"/>
              <w:left w:val="single" w:color="auto" w:sz="4" w:space="0"/>
              <w:bottom w:val="single" w:color="auto" w:sz="4" w:space="0"/>
              <w:right w:val="single" w:color="auto" w:sz="4" w:space="0"/>
            </w:tcBorders>
            <w:tcMar/>
          </w:tcPr>
          <w:p w:rsidRPr="001D4130" w:rsidR="001D4130" w:rsidP="307F039C" w:rsidRDefault="00F530A1" w14:paraId="00B20779" w14:textId="341A8CB5">
            <w:pPr>
              <w:spacing w:before="240" w:beforeAutospacing="off" w:after="240" w:afterAutospacing="off" w:line="259" w:lineRule="auto"/>
            </w:pPr>
            <w:r w:rsidRPr="307F039C" w:rsidR="67D2D7E6">
              <w:rPr>
                <w:rFonts w:ascii="Tahoma" w:hAnsi="Tahoma" w:eastAsia="Tahoma" w:cs="Tahoma"/>
                <w:b w:val="1"/>
                <w:bCs w:val="1"/>
                <w:noProof w:val="0"/>
                <w:sz w:val="22"/>
                <w:szCs w:val="22"/>
                <w:lang w:val="en-GB"/>
              </w:rPr>
              <w:t>Business Development</w:t>
            </w:r>
          </w:p>
          <w:p w:rsidRPr="001D4130" w:rsidR="001D4130" w:rsidP="307F039C" w:rsidRDefault="00F530A1" w14:paraId="1A6C1635" w14:textId="0F99668B">
            <w:pPr>
              <w:pStyle w:val="ListParagraph"/>
              <w:numPr>
                <w:ilvl w:val="0"/>
                <w:numId w:val="15"/>
              </w:numPr>
              <w:spacing w:before="0" w:beforeAutospacing="off" w:after="0" w:afterAutospacing="off" w:line="259" w:lineRule="auto"/>
              <w:rPr>
                <w:rFonts w:ascii="Tahoma" w:hAnsi="Tahoma" w:eastAsia="Tahoma" w:cs="Tahoma"/>
                <w:noProof w:val="0"/>
                <w:sz w:val="22"/>
                <w:szCs w:val="22"/>
                <w:lang w:val="en-GB"/>
              </w:rPr>
            </w:pPr>
            <w:r w:rsidRPr="307F039C" w:rsidR="67D2D7E6">
              <w:rPr>
                <w:rFonts w:ascii="Tahoma" w:hAnsi="Tahoma" w:eastAsia="Tahoma" w:cs="Tahoma"/>
                <w:b w:val="1"/>
                <w:bCs w:val="1"/>
                <w:noProof w:val="0"/>
                <w:sz w:val="22"/>
                <w:szCs w:val="22"/>
                <w:lang w:val="en-GB"/>
              </w:rPr>
              <w:t>Current Situation:</w:t>
            </w:r>
            <w:r w:rsidRPr="307F039C" w:rsidR="67D2D7E6">
              <w:rPr>
                <w:rFonts w:ascii="Tahoma" w:hAnsi="Tahoma" w:eastAsia="Tahoma" w:cs="Tahoma"/>
                <w:noProof w:val="0"/>
                <w:sz w:val="22"/>
                <w:szCs w:val="22"/>
                <w:lang w:val="en-GB"/>
              </w:rPr>
              <w:t xml:space="preserve"> Limited time for business expansion and marketing due to other responsibilities.</w:t>
            </w:r>
          </w:p>
          <w:p w:rsidRPr="001D4130" w:rsidR="001D4130" w:rsidP="001D4130" w:rsidRDefault="00F530A1" w14:paraId="2C004384" w14:textId="317309D0">
            <w:pPr>
              <w:spacing w:after="160" w:line="259" w:lineRule="auto"/>
              <w:rPr>
                <w:rFonts w:ascii="Tahoma" w:hAnsi="Tahoma" w:cs="Tahoma"/>
              </w:rPr>
            </w:pPr>
          </w:p>
        </w:tc>
        <w:tc>
          <w:tcPr>
            <w:tcW w:w="3150" w:type="dxa"/>
            <w:tcBorders>
              <w:top w:val="single" w:color="auto" w:sz="4" w:space="0"/>
              <w:left w:val="single" w:color="auto" w:sz="4" w:space="0"/>
              <w:bottom w:val="single" w:color="auto" w:sz="4" w:space="0"/>
              <w:right w:val="single" w:color="auto" w:sz="4" w:space="0"/>
            </w:tcBorders>
            <w:tcMar/>
          </w:tcPr>
          <w:p w:rsidRPr="001D4130" w:rsidR="001D4130" w:rsidP="001D4130" w:rsidRDefault="001D4130" w14:paraId="212ADD72" w14:textId="1B4C7424">
            <w:pPr>
              <w:spacing w:after="160" w:line="259" w:lineRule="auto"/>
            </w:pPr>
            <w:r w:rsidRPr="307F039C" w:rsidR="67D2D7E6">
              <w:rPr>
                <w:rFonts w:ascii="Tahoma" w:hAnsi="Tahoma" w:eastAsia="Tahoma" w:cs="Tahoma"/>
                <w:noProof w:val="0"/>
                <w:sz w:val="22"/>
                <w:szCs w:val="22"/>
                <w:lang w:val="en-GB"/>
              </w:rPr>
              <w:t>Allocate specific time for business growth activities such as marketing, social media management, and client follow-ups.</w:t>
            </w:r>
          </w:p>
        </w:tc>
        <w:tc>
          <w:tcPr>
            <w:tcW w:w="2869" w:type="dxa"/>
            <w:tcBorders>
              <w:top w:val="single" w:color="auto" w:sz="4" w:space="0"/>
              <w:left w:val="single" w:color="auto" w:sz="4" w:space="0"/>
              <w:bottom w:val="single" w:color="auto" w:sz="4" w:space="0"/>
              <w:right w:val="single" w:color="auto" w:sz="4" w:space="0"/>
            </w:tcBorders>
            <w:tcMar/>
          </w:tcPr>
          <w:p w:rsidRPr="001D4130" w:rsidR="00F530A1" w:rsidP="001D4130" w:rsidRDefault="00F530A1" w14:paraId="047E24A0" w14:textId="0A8A9A54">
            <w:pPr>
              <w:spacing w:after="160" w:line="259" w:lineRule="auto"/>
            </w:pPr>
            <w:r w:rsidRPr="307F039C" w:rsidR="67D2D7E6">
              <w:rPr>
                <w:rFonts w:ascii="Tahoma" w:hAnsi="Tahoma" w:eastAsia="Tahoma" w:cs="Tahoma"/>
                <w:noProof w:val="0"/>
                <w:sz w:val="22"/>
                <w:szCs w:val="22"/>
                <w:lang w:val="en-GB"/>
              </w:rPr>
              <w:t>Expanding business through effective marketing strategies and client retention.</w:t>
            </w:r>
          </w:p>
        </w:tc>
      </w:tr>
    </w:tbl>
    <w:p w:rsidRPr="001D4130" w:rsidR="001D4130" w:rsidP="001D4130" w:rsidRDefault="001D4130" w14:paraId="6DE5558E" w14:textId="77777777">
      <w:pPr>
        <w:rPr>
          <w:rFonts w:ascii="Tahoma" w:hAnsi="Tahoma" w:cs="Tahoma"/>
        </w:rPr>
      </w:pPr>
    </w:p>
    <w:p w:rsidRPr="001D4130" w:rsidR="001D4130" w:rsidP="001D4130" w:rsidRDefault="001D4130" w14:paraId="121007D3" w14:textId="77777777">
      <w:pPr>
        <w:rPr>
          <w:rFonts w:ascii="Tahoma" w:hAnsi="Tahoma" w:cs="Tahoma"/>
        </w:rPr>
      </w:pPr>
    </w:p>
    <w:p w:rsidRPr="001D4130" w:rsidR="001D4130" w:rsidP="001D4130" w:rsidRDefault="001D4130" w14:paraId="0C08D809" w14:textId="7B93CDEC">
      <w:pPr>
        <w:rPr>
          <w:rFonts w:ascii="Tahoma" w:hAnsi="Tahoma" w:cs="Tahoma"/>
          <w:b w:val="1"/>
          <w:bCs w:val="1"/>
        </w:rPr>
      </w:pPr>
      <w:r w:rsidRPr="307F039C" w:rsidR="001D4130">
        <w:rPr>
          <w:rFonts w:ascii="Tahoma" w:hAnsi="Tahoma" w:cs="Tahoma"/>
          <w:b w:val="1"/>
          <w:bCs w:val="1"/>
        </w:rPr>
        <w:t>Gap Analysis</w:t>
      </w:r>
      <w:r w:rsidRPr="307F039C" w:rsidR="3C4F6AD5">
        <w:rPr>
          <w:rFonts w:ascii="Tahoma" w:hAnsi="Tahoma" w:cs="Tahoma"/>
          <w:b w:val="1"/>
          <w:bCs w:val="1"/>
        </w:rPr>
        <w:t xml:space="preserve"> – </w:t>
      </w:r>
      <w:r w:rsidRPr="307F039C" w:rsidR="001D4130">
        <w:rPr>
          <w:rFonts w:ascii="Tahoma" w:hAnsi="Tahoma" w:cs="Tahoma"/>
          <w:b w:val="1"/>
          <w:bCs w:val="1"/>
        </w:rPr>
        <w:t>Em</w:t>
      </w:r>
      <w:r w:rsidRPr="307F039C" w:rsidR="3C4F6AD5">
        <w:rPr>
          <w:rFonts w:ascii="Tahoma" w:hAnsi="Tahoma" w:cs="Tahoma"/>
          <w:b w:val="1"/>
          <w:bCs w:val="1"/>
        </w:rPr>
        <w:t>ily</w:t>
      </w:r>
    </w:p>
    <w:tbl>
      <w:tblPr>
        <w:tblStyle w:val="TableGrid"/>
        <w:tblW w:w="0" w:type="auto"/>
        <w:tblLook w:val="04A0" w:firstRow="1" w:lastRow="0" w:firstColumn="1" w:lastColumn="0" w:noHBand="0" w:noVBand="1"/>
      </w:tblPr>
      <w:tblGrid>
        <w:gridCol w:w="2988"/>
        <w:gridCol w:w="3014"/>
        <w:gridCol w:w="3014"/>
      </w:tblGrid>
      <w:tr w:rsidRPr="001D4130" w:rsidR="001D4130" w:rsidTr="307F039C" w14:paraId="0E6FE88D" w14:textId="77777777">
        <w:tc>
          <w:tcPr>
            <w:tcW w:w="311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Pr="001D4130" w:rsidR="001D4130" w:rsidP="001D4130" w:rsidRDefault="001D4130" w14:paraId="4A549574" w14:textId="77777777">
            <w:pPr>
              <w:spacing w:after="160" w:line="259" w:lineRule="auto"/>
              <w:rPr>
                <w:rFonts w:ascii="Tahoma" w:hAnsi="Tahoma" w:cs="Tahoma"/>
                <w:b/>
                <w:bCs/>
              </w:rPr>
            </w:pPr>
            <w:r w:rsidRPr="001D4130">
              <w:rPr>
                <w:rFonts w:ascii="Tahoma" w:hAnsi="Tahoma" w:cs="Tahoma"/>
                <w:b/>
                <w:bCs/>
              </w:rPr>
              <w:t>Present Position</w:t>
            </w:r>
          </w:p>
        </w:tc>
        <w:tc>
          <w:tcPr>
            <w:tcW w:w="311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Pr="001D4130" w:rsidR="001D4130" w:rsidP="001D4130" w:rsidRDefault="001D4130" w14:paraId="29F66838" w14:textId="77777777">
            <w:pPr>
              <w:spacing w:after="160" w:line="259" w:lineRule="auto"/>
              <w:rPr>
                <w:rFonts w:ascii="Tahoma" w:hAnsi="Tahoma" w:cs="Tahoma"/>
                <w:b/>
                <w:bCs/>
              </w:rPr>
            </w:pPr>
            <w:r w:rsidRPr="001D4130">
              <w:rPr>
                <w:rFonts w:ascii="Tahoma" w:hAnsi="Tahoma" w:cs="Tahoma"/>
                <w:b/>
                <w:bCs/>
              </w:rPr>
              <w:t>Actions</w:t>
            </w:r>
          </w:p>
        </w:tc>
        <w:tc>
          <w:tcPr>
            <w:tcW w:w="311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Pr="001D4130" w:rsidR="001D4130" w:rsidP="001D4130" w:rsidRDefault="001D4130" w14:paraId="6D090774" w14:textId="77777777">
            <w:pPr>
              <w:spacing w:after="160" w:line="259" w:lineRule="auto"/>
              <w:rPr>
                <w:rFonts w:ascii="Tahoma" w:hAnsi="Tahoma" w:cs="Tahoma"/>
                <w:b/>
                <w:bCs/>
              </w:rPr>
            </w:pPr>
            <w:r w:rsidRPr="001D4130">
              <w:rPr>
                <w:rFonts w:ascii="Tahoma" w:hAnsi="Tahoma" w:cs="Tahoma"/>
                <w:b/>
                <w:bCs/>
              </w:rPr>
              <w:t>Present Position</w:t>
            </w:r>
          </w:p>
        </w:tc>
      </w:tr>
      <w:tr w:rsidRPr="001D4130" w:rsidR="001D4130" w:rsidTr="307F039C" w14:paraId="644FB3DE" w14:textId="77777777">
        <w:tc>
          <w:tcPr>
            <w:tcW w:w="3116" w:type="dxa"/>
            <w:tcBorders>
              <w:top w:val="single" w:color="auto" w:sz="4" w:space="0"/>
              <w:left w:val="single" w:color="auto" w:sz="4" w:space="0"/>
              <w:bottom w:val="single" w:color="auto" w:sz="4" w:space="0"/>
              <w:right w:val="single" w:color="auto" w:sz="4" w:space="0"/>
            </w:tcBorders>
            <w:tcMar/>
          </w:tcPr>
          <w:p w:rsidRPr="001D4130" w:rsidR="001D4130" w:rsidP="307F039C" w:rsidRDefault="00F530A1" w14:paraId="5395819C" w14:textId="41586283">
            <w:pPr>
              <w:spacing w:before="240" w:beforeAutospacing="off" w:after="240" w:afterAutospacing="off" w:line="259" w:lineRule="auto"/>
            </w:pPr>
            <w:r w:rsidRPr="307F039C" w:rsidR="6F5BDE71">
              <w:rPr>
                <w:rFonts w:ascii="Tahoma" w:hAnsi="Tahoma" w:eastAsia="Tahoma" w:cs="Tahoma"/>
                <w:b w:val="1"/>
                <w:bCs w:val="1"/>
                <w:noProof w:val="0"/>
                <w:sz w:val="22"/>
                <w:szCs w:val="22"/>
                <w:lang w:val="en-GB"/>
              </w:rPr>
              <w:t>Leadership Skills</w:t>
            </w:r>
          </w:p>
          <w:p w:rsidRPr="001D4130" w:rsidR="001D4130" w:rsidP="307F039C" w:rsidRDefault="00F530A1" w14:paraId="3B9F68B1" w14:textId="0BE0DFCB">
            <w:pPr>
              <w:pStyle w:val="ListParagraph"/>
              <w:numPr>
                <w:ilvl w:val="0"/>
                <w:numId w:val="16"/>
              </w:numPr>
              <w:spacing w:before="0" w:beforeAutospacing="off" w:after="0" w:afterAutospacing="off" w:line="259" w:lineRule="auto"/>
              <w:rPr>
                <w:rFonts w:ascii="Tahoma" w:hAnsi="Tahoma" w:eastAsia="Tahoma" w:cs="Tahoma"/>
                <w:noProof w:val="0"/>
                <w:sz w:val="22"/>
                <w:szCs w:val="22"/>
                <w:lang w:val="en-GB"/>
              </w:rPr>
            </w:pPr>
            <w:r w:rsidRPr="307F039C" w:rsidR="6F5BDE71">
              <w:rPr>
                <w:rFonts w:ascii="Tahoma" w:hAnsi="Tahoma" w:eastAsia="Tahoma" w:cs="Tahoma"/>
                <w:b w:val="1"/>
                <w:bCs w:val="1"/>
                <w:noProof w:val="0"/>
                <w:sz w:val="22"/>
                <w:szCs w:val="22"/>
                <w:lang w:val="en-GB"/>
              </w:rPr>
              <w:t>Current Situation:</w:t>
            </w:r>
            <w:r w:rsidRPr="307F039C" w:rsidR="6F5BDE71">
              <w:rPr>
                <w:rFonts w:ascii="Tahoma" w:hAnsi="Tahoma" w:eastAsia="Tahoma" w:cs="Tahoma"/>
                <w:noProof w:val="0"/>
                <w:sz w:val="22"/>
                <w:szCs w:val="22"/>
                <w:lang w:val="en-GB"/>
              </w:rPr>
              <w:t xml:space="preserve"> Hesitant to take on leadership roles, even when needed</w:t>
            </w:r>
          </w:p>
          <w:p w:rsidRPr="001D4130" w:rsidR="001D4130" w:rsidP="001D4130" w:rsidRDefault="00F530A1" w14:paraId="763922FD" w14:textId="0625FC98">
            <w:pPr>
              <w:spacing w:after="160" w:line="259" w:lineRule="auto"/>
              <w:rPr>
                <w:rFonts w:ascii="Tahoma" w:hAnsi="Tahoma" w:cs="Tahoma"/>
              </w:rPr>
            </w:pPr>
          </w:p>
        </w:tc>
        <w:tc>
          <w:tcPr>
            <w:tcW w:w="3117" w:type="dxa"/>
            <w:tcBorders>
              <w:top w:val="single" w:color="auto" w:sz="4" w:space="0"/>
              <w:left w:val="single" w:color="auto" w:sz="4" w:space="0"/>
              <w:bottom w:val="single" w:color="auto" w:sz="4" w:space="0"/>
              <w:right w:val="single" w:color="auto" w:sz="4" w:space="0"/>
            </w:tcBorders>
            <w:tcMar/>
          </w:tcPr>
          <w:p w:rsidRPr="001D4130" w:rsidR="00F530A1" w:rsidP="001D4130" w:rsidRDefault="00F530A1" w14:paraId="090045D7" w14:textId="1FB79965">
            <w:pPr>
              <w:spacing w:after="160" w:line="259" w:lineRule="auto"/>
            </w:pPr>
            <w:r w:rsidRPr="307F039C" w:rsidR="5CC8CC66">
              <w:rPr>
                <w:rFonts w:ascii="Tahoma" w:hAnsi="Tahoma" w:eastAsia="Tahoma" w:cs="Tahoma"/>
                <w:noProof w:val="0"/>
                <w:sz w:val="22"/>
                <w:szCs w:val="22"/>
                <w:lang w:val="en-GB"/>
              </w:rPr>
              <w:t>Take on more leadership opportunities, attend leadership training, and seek mentorship.</w:t>
            </w:r>
          </w:p>
        </w:tc>
        <w:tc>
          <w:tcPr>
            <w:tcW w:w="3117" w:type="dxa"/>
            <w:tcBorders>
              <w:top w:val="single" w:color="auto" w:sz="4" w:space="0"/>
              <w:left w:val="single" w:color="auto" w:sz="4" w:space="0"/>
              <w:bottom w:val="single" w:color="auto" w:sz="4" w:space="0"/>
              <w:right w:val="single" w:color="auto" w:sz="4" w:space="0"/>
            </w:tcBorders>
            <w:tcMar/>
          </w:tcPr>
          <w:p w:rsidRPr="001D4130" w:rsidR="001D4130" w:rsidP="001D4130" w:rsidRDefault="00D22C9D" w14:paraId="6A83FB61" w14:textId="21A3A1BC">
            <w:pPr>
              <w:spacing w:after="160" w:line="259" w:lineRule="auto"/>
            </w:pPr>
            <w:r w:rsidRPr="307F039C" w:rsidR="5CC8CC66">
              <w:rPr>
                <w:rFonts w:ascii="Tahoma" w:hAnsi="Tahoma" w:eastAsia="Tahoma" w:cs="Tahoma"/>
                <w:noProof w:val="0"/>
                <w:sz w:val="22"/>
                <w:szCs w:val="22"/>
                <w:lang w:val="en-GB"/>
              </w:rPr>
              <w:t>Confident in taking on leadership positions and guiding others.</w:t>
            </w:r>
          </w:p>
        </w:tc>
      </w:tr>
      <w:tr w:rsidRPr="001D4130" w:rsidR="001D4130" w:rsidTr="307F039C" w14:paraId="62EC0884" w14:textId="77777777">
        <w:tc>
          <w:tcPr>
            <w:tcW w:w="3116" w:type="dxa"/>
            <w:tcBorders>
              <w:top w:val="single" w:color="auto" w:sz="4" w:space="0"/>
              <w:left w:val="single" w:color="auto" w:sz="4" w:space="0"/>
              <w:bottom w:val="single" w:color="auto" w:sz="4" w:space="0"/>
              <w:right w:val="single" w:color="auto" w:sz="4" w:space="0"/>
            </w:tcBorders>
            <w:tcMar/>
          </w:tcPr>
          <w:p w:rsidRPr="001D4130" w:rsidR="001D4130" w:rsidP="307F039C" w:rsidRDefault="00F530A1" w14:paraId="5427EDDE" w14:textId="0DF5F5EB">
            <w:pPr>
              <w:spacing w:before="240" w:beforeAutospacing="off" w:after="240" w:afterAutospacing="off" w:line="259" w:lineRule="auto"/>
            </w:pPr>
            <w:r w:rsidRPr="307F039C" w:rsidR="3DA50F6A">
              <w:rPr>
                <w:rFonts w:ascii="Tahoma" w:hAnsi="Tahoma" w:eastAsia="Tahoma" w:cs="Tahoma"/>
                <w:b w:val="1"/>
                <w:bCs w:val="1"/>
                <w:noProof w:val="0"/>
                <w:sz w:val="22"/>
                <w:szCs w:val="22"/>
                <w:lang w:val="en-GB"/>
              </w:rPr>
              <w:t>Business Development</w:t>
            </w:r>
          </w:p>
          <w:p w:rsidRPr="001D4130" w:rsidR="001D4130" w:rsidP="307F039C" w:rsidRDefault="00F530A1" w14:paraId="2126ED13" w14:textId="642698E8">
            <w:pPr>
              <w:pStyle w:val="ListParagraph"/>
              <w:numPr>
                <w:ilvl w:val="0"/>
                <w:numId w:val="17"/>
              </w:numPr>
              <w:spacing w:before="0" w:beforeAutospacing="off" w:after="0" w:afterAutospacing="off" w:line="259" w:lineRule="auto"/>
              <w:rPr>
                <w:rFonts w:ascii="Tahoma" w:hAnsi="Tahoma" w:eastAsia="Tahoma" w:cs="Tahoma"/>
                <w:noProof w:val="0"/>
                <w:sz w:val="22"/>
                <w:szCs w:val="22"/>
                <w:lang w:val="en-GB"/>
              </w:rPr>
            </w:pPr>
            <w:r w:rsidRPr="307F039C" w:rsidR="3DA50F6A">
              <w:rPr>
                <w:rFonts w:ascii="Tahoma" w:hAnsi="Tahoma" w:eastAsia="Tahoma" w:cs="Tahoma"/>
                <w:b w:val="1"/>
                <w:bCs w:val="1"/>
                <w:noProof w:val="0"/>
                <w:sz w:val="22"/>
                <w:szCs w:val="22"/>
                <w:lang w:val="en-GB"/>
              </w:rPr>
              <w:t>Current Situation:</w:t>
            </w:r>
            <w:r w:rsidRPr="307F039C" w:rsidR="3DA50F6A">
              <w:rPr>
                <w:rFonts w:ascii="Tahoma" w:hAnsi="Tahoma" w:eastAsia="Tahoma" w:cs="Tahoma"/>
                <w:noProof w:val="0"/>
                <w:sz w:val="22"/>
                <w:szCs w:val="22"/>
                <w:lang w:val="en-GB"/>
              </w:rPr>
              <w:t xml:space="preserve"> Limited focus on business growth and marketing strategies.</w:t>
            </w:r>
          </w:p>
          <w:p w:rsidRPr="001D4130" w:rsidR="001D4130" w:rsidP="001D4130" w:rsidRDefault="00F530A1" w14:paraId="60B4409C" w14:textId="73434038">
            <w:pPr>
              <w:spacing w:after="160" w:line="259" w:lineRule="auto"/>
              <w:rPr>
                <w:rFonts w:ascii="Tahoma" w:hAnsi="Tahoma" w:cs="Tahoma"/>
              </w:rPr>
            </w:pPr>
          </w:p>
        </w:tc>
        <w:tc>
          <w:tcPr>
            <w:tcW w:w="3117" w:type="dxa"/>
            <w:tcBorders>
              <w:top w:val="single" w:color="auto" w:sz="4" w:space="0"/>
              <w:left w:val="single" w:color="auto" w:sz="4" w:space="0"/>
              <w:bottom w:val="single" w:color="auto" w:sz="4" w:space="0"/>
              <w:right w:val="single" w:color="auto" w:sz="4" w:space="0"/>
            </w:tcBorders>
            <w:tcMar/>
          </w:tcPr>
          <w:p w:rsidRPr="001D4130" w:rsidR="00F530A1" w:rsidP="001D4130" w:rsidRDefault="00F530A1" w14:paraId="7E1F8F43" w14:textId="05577D95">
            <w:pPr>
              <w:spacing w:after="160" w:line="259" w:lineRule="auto"/>
            </w:pPr>
            <w:r w:rsidRPr="307F039C" w:rsidR="36F01BB7">
              <w:rPr>
                <w:rFonts w:ascii="Tahoma" w:hAnsi="Tahoma" w:eastAsia="Tahoma" w:cs="Tahoma"/>
                <w:noProof w:val="0"/>
                <w:sz w:val="22"/>
                <w:szCs w:val="22"/>
                <w:lang w:val="en-GB"/>
              </w:rPr>
              <w:t>Set aside time for marketing efforts, engage with clients, and explore new services.</w:t>
            </w:r>
          </w:p>
        </w:tc>
        <w:tc>
          <w:tcPr>
            <w:tcW w:w="3117" w:type="dxa"/>
            <w:tcBorders>
              <w:top w:val="single" w:color="auto" w:sz="4" w:space="0"/>
              <w:left w:val="single" w:color="auto" w:sz="4" w:space="0"/>
              <w:bottom w:val="single" w:color="auto" w:sz="4" w:space="0"/>
              <w:right w:val="single" w:color="auto" w:sz="4" w:space="0"/>
            </w:tcBorders>
            <w:tcMar/>
          </w:tcPr>
          <w:p w:rsidRPr="001D4130" w:rsidR="001D4130" w:rsidP="001D4130" w:rsidRDefault="00F530A1" w14:paraId="1BC80171" w14:textId="5238E0B2">
            <w:pPr>
              <w:spacing w:after="160" w:line="259" w:lineRule="auto"/>
            </w:pPr>
            <w:r w:rsidRPr="307F039C" w:rsidR="36F01BB7">
              <w:rPr>
                <w:rFonts w:ascii="Tahoma" w:hAnsi="Tahoma" w:eastAsia="Tahoma" w:cs="Tahoma"/>
                <w:noProof w:val="0"/>
                <w:sz w:val="22"/>
                <w:szCs w:val="22"/>
                <w:lang w:val="en-GB"/>
              </w:rPr>
              <w:t>Actively contributing to business growth and increasing client base.</w:t>
            </w:r>
          </w:p>
        </w:tc>
      </w:tr>
      <w:tr w:rsidRPr="001D4130" w:rsidR="001D4130" w:rsidTr="307F039C" w14:paraId="4E943131" w14:textId="77777777">
        <w:tc>
          <w:tcPr>
            <w:tcW w:w="3116" w:type="dxa"/>
            <w:tcBorders>
              <w:top w:val="single" w:color="auto" w:sz="4" w:space="0"/>
              <w:left w:val="single" w:color="auto" w:sz="4" w:space="0"/>
              <w:bottom w:val="single" w:color="auto" w:sz="4" w:space="0"/>
              <w:right w:val="single" w:color="auto" w:sz="4" w:space="0"/>
            </w:tcBorders>
            <w:tcMar/>
          </w:tcPr>
          <w:p w:rsidRPr="001D4130" w:rsidR="00FA0C93" w:rsidP="307F039C" w:rsidRDefault="00D22C9D" w14:paraId="29169676" w14:textId="17B660EA">
            <w:pPr>
              <w:spacing w:before="240" w:beforeAutospacing="off" w:after="240" w:afterAutospacing="off" w:line="259" w:lineRule="auto"/>
            </w:pPr>
            <w:r w:rsidRPr="307F039C" w:rsidR="36F01BB7">
              <w:rPr>
                <w:rFonts w:ascii="Tahoma" w:hAnsi="Tahoma" w:eastAsia="Tahoma" w:cs="Tahoma"/>
                <w:b w:val="1"/>
                <w:bCs w:val="1"/>
                <w:noProof w:val="0"/>
                <w:sz w:val="22"/>
                <w:szCs w:val="22"/>
                <w:lang w:val="en-GB"/>
              </w:rPr>
              <w:t>Confidence in Professional Skills</w:t>
            </w:r>
          </w:p>
          <w:p w:rsidRPr="001D4130" w:rsidR="00FA0C93" w:rsidP="307F039C" w:rsidRDefault="00D22C9D" w14:paraId="160EB7C3" w14:textId="2FD54ACC">
            <w:pPr>
              <w:pStyle w:val="ListParagraph"/>
              <w:numPr>
                <w:ilvl w:val="0"/>
                <w:numId w:val="18"/>
              </w:numPr>
              <w:spacing w:before="0" w:beforeAutospacing="off" w:after="0" w:afterAutospacing="off" w:line="259" w:lineRule="auto"/>
              <w:rPr>
                <w:rFonts w:ascii="Tahoma" w:hAnsi="Tahoma" w:eastAsia="Tahoma" w:cs="Tahoma"/>
                <w:noProof w:val="0"/>
                <w:sz w:val="22"/>
                <w:szCs w:val="22"/>
                <w:lang w:val="en-GB"/>
              </w:rPr>
            </w:pPr>
            <w:r w:rsidRPr="307F039C" w:rsidR="36F01BB7">
              <w:rPr>
                <w:rFonts w:ascii="Tahoma" w:hAnsi="Tahoma" w:eastAsia="Tahoma" w:cs="Tahoma"/>
                <w:b w:val="1"/>
                <w:bCs w:val="1"/>
                <w:noProof w:val="0"/>
                <w:sz w:val="22"/>
                <w:szCs w:val="22"/>
                <w:lang w:val="en-GB"/>
              </w:rPr>
              <w:t>Current Situation:</w:t>
            </w:r>
            <w:r w:rsidRPr="307F039C" w:rsidR="36F01BB7">
              <w:rPr>
                <w:rFonts w:ascii="Tahoma" w:hAnsi="Tahoma" w:eastAsia="Tahoma" w:cs="Tahoma"/>
                <w:noProof w:val="0"/>
                <w:sz w:val="22"/>
                <w:szCs w:val="22"/>
                <w:lang w:val="en-GB"/>
              </w:rPr>
              <w:t xml:space="preserve"> Lacks confidence in certain professional skills.</w:t>
            </w:r>
          </w:p>
          <w:p w:rsidRPr="001D4130" w:rsidR="00FA0C93" w:rsidP="001D4130" w:rsidRDefault="00D22C9D" w14:paraId="140FA033" w14:textId="76240815">
            <w:pPr>
              <w:spacing w:after="160" w:line="259" w:lineRule="auto"/>
              <w:rPr>
                <w:rFonts w:ascii="Tahoma" w:hAnsi="Tahoma" w:cs="Tahoma"/>
              </w:rPr>
            </w:pPr>
          </w:p>
        </w:tc>
        <w:tc>
          <w:tcPr>
            <w:tcW w:w="3117" w:type="dxa"/>
            <w:tcBorders>
              <w:top w:val="single" w:color="auto" w:sz="4" w:space="0"/>
              <w:left w:val="single" w:color="auto" w:sz="4" w:space="0"/>
              <w:bottom w:val="single" w:color="auto" w:sz="4" w:space="0"/>
              <w:right w:val="single" w:color="auto" w:sz="4" w:space="0"/>
            </w:tcBorders>
            <w:tcMar/>
          </w:tcPr>
          <w:p w:rsidRPr="001D4130" w:rsidR="00D22C9D" w:rsidP="001D4130" w:rsidRDefault="00D22C9D" w14:paraId="36817BC0" w14:textId="3005231E">
            <w:pPr>
              <w:spacing w:after="160" w:line="259" w:lineRule="auto"/>
            </w:pPr>
            <w:r w:rsidRPr="307F039C" w:rsidR="36F01BB7">
              <w:rPr>
                <w:rFonts w:ascii="Tahoma" w:hAnsi="Tahoma" w:eastAsia="Tahoma" w:cs="Tahoma"/>
                <w:noProof w:val="0"/>
                <w:sz w:val="22"/>
                <w:szCs w:val="22"/>
                <w:lang w:val="en-GB"/>
              </w:rPr>
              <w:t>Invest in continuous education and practice new techniques regularly.</w:t>
            </w:r>
          </w:p>
        </w:tc>
        <w:tc>
          <w:tcPr>
            <w:tcW w:w="3117" w:type="dxa"/>
            <w:tcBorders>
              <w:top w:val="single" w:color="auto" w:sz="4" w:space="0"/>
              <w:left w:val="single" w:color="auto" w:sz="4" w:space="0"/>
              <w:bottom w:val="single" w:color="auto" w:sz="4" w:space="0"/>
              <w:right w:val="single" w:color="auto" w:sz="4" w:space="0"/>
            </w:tcBorders>
            <w:tcMar/>
          </w:tcPr>
          <w:p w:rsidRPr="001D4130" w:rsidR="00D22C9D" w:rsidP="001D4130" w:rsidRDefault="00D22C9D" w14:paraId="20754992" w14:textId="61315DD0">
            <w:pPr>
              <w:spacing w:after="160" w:line="259" w:lineRule="auto"/>
            </w:pPr>
            <w:r w:rsidRPr="307F039C" w:rsidR="36F01BB7">
              <w:rPr>
                <w:rFonts w:ascii="Tahoma" w:hAnsi="Tahoma" w:eastAsia="Tahoma" w:cs="Tahoma"/>
                <w:noProof w:val="0"/>
                <w:sz w:val="22"/>
                <w:szCs w:val="22"/>
                <w:lang w:val="en-GB"/>
              </w:rPr>
              <w:t>High level of confidence in skills and techniques.</w:t>
            </w:r>
          </w:p>
        </w:tc>
      </w:tr>
    </w:tbl>
    <w:p w:rsidRPr="001D4130" w:rsidR="001D4130" w:rsidP="001D4130" w:rsidRDefault="001D4130" w14:paraId="263005C3" w14:textId="77777777">
      <w:pPr>
        <w:rPr>
          <w:rFonts w:ascii="Tahoma" w:hAnsi="Tahoma" w:cs="Tahoma"/>
        </w:rPr>
      </w:pPr>
    </w:p>
    <w:p w:rsidRPr="00A76285" w:rsidR="00E21975" w:rsidP="307F039C" w:rsidRDefault="00E21975" w14:paraId="265F6674" w14:textId="48BA5ED7">
      <w:pPr/>
      <w:r w:rsidRPr="307F039C" w:rsidR="35B4C3A8">
        <w:rPr>
          <w:noProof w:val="0"/>
          <w:lang w:val="en-GB"/>
        </w:rPr>
        <w:t>This GAP analysis identifies key areas for both personal and professional development</w:t>
      </w:r>
    </w:p>
    <w:p w:rsidRPr="00A76285" w:rsidR="00E21975" w:rsidP="006A256D" w:rsidRDefault="00E21975" w14:paraId="1A645C86" w14:textId="3BA82270">
      <w:pPr>
        <w:pStyle w:val="Heading2"/>
      </w:pPr>
      <w:bookmarkStart w:name="_Toc446563151" w:id="1638260657"/>
      <w:r w:rsidR="00E21975">
        <w:rPr/>
        <w:t>Identifying</w:t>
      </w:r>
      <w:r w:rsidR="00E21975">
        <w:rPr/>
        <w:t xml:space="preserve"> Barriers</w:t>
      </w:r>
      <w:bookmarkEnd w:id="1638260657"/>
    </w:p>
    <w:p w:rsidRPr="00237D8C" w:rsidR="002C12EA" w:rsidP="307F039C" w:rsidRDefault="002C12EA" w14:paraId="665F83F9" w14:textId="4384DA52">
      <w:pPr>
        <w:spacing w:before="240" w:beforeAutospacing="off" w:after="240" w:afterAutospacing="off"/>
      </w:pPr>
      <w:r w:rsidRPr="307F039C" w:rsidR="1D55109A">
        <w:rPr>
          <w:rFonts w:ascii="Tahoma" w:hAnsi="Tahoma" w:eastAsia="Tahoma" w:cs="Tahoma"/>
          <w:noProof w:val="0"/>
          <w:sz w:val="22"/>
          <w:szCs w:val="22"/>
          <w:lang w:val="en-GB"/>
        </w:rPr>
        <w:t>Identifying and addressing barriers is crucial for personal and professional growth, and both myself and Emily face challenges that hinder our development. One barrier I encounter is difficulty in delegating tasks, leading to increased stress and inefficiency in managing responsibilities. To overcome this, I can implement time management techniques, such as prioritizing tasks and using tools to delegate effectively, which will allow me to focus on higher-level responsibilities and reduce stress. Additionally, I struggle with stress management, which affects my ability to lead effectively. Practicing relaxation techniques, setting realistic goals, and seeking mentorship can help improve my leadership skills. For Emily, a significant barrier is her lack of confidence in accepting feedback and assuming leadership roles, which limits her potential for growth within the salon. To address this, Emily can seek regular feedback from colleagues, engage in leadership training, and gradually take on more responsibilities to build her confidence. Furthermore, both of us face the challenge of balancing work with professional development due to personal responsibilities. By setting clear boundaries between work and personal life, scheduling regular time for skill-building activities, and prioritizing professional growth, we can better manage our time and create a more productive environment. Addressing these barriers will enable both of us to enhance our effectiveness and contribute more significantly to the success of the salon.</w:t>
      </w:r>
    </w:p>
    <w:p w:rsidRPr="00237D8C" w:rsidR="002C12EA" w:rsidP="307F039C" w:rsidRDefault="002C12EA" w14:paraId="796AD631" w14:textId="143B1C5A">
      <w:pPr>
        <w:spacing w:before="0" w:beforeAutospacing="off" w:after="0" w:afterAutospacing="off"/>
        <w:rPr>
          <w:rFonts w:ascii="Tahoma" w:hAnsi="Tahoma" w:eastAsia="Tahoma" w:cs="Tahoma"/>
          <w:noProof w:val="0"/>
          <w:sz w:val="22"/>
          <w:szCs w:val="22"/>
          <w:lang w:val="en-GB"/>
        </w:rPr>
      </w:pPr>
    </w:p>
    <w:p w:rsidRPr="00237D8C" w:rsidR="002C12EA" w:rsidP="00237D8C" w:rsidRDefault="002C12EA" w14:paraId="5EDAC1D4" w14:textId="621D0367">
      <w:pPr>
        <w:rPr>
          <w:rFonts w:ascii="Tahoma" w:hAnsi="Tahoma" w:cs="Tahoma"/>
        </w:rPr>
      </w:pPr>
    </w:p>
    <w:p w:rsidRPr="00B91244" w:rsidR="00B91244" w:rsidP="006A256D" w:rsidRDefault="00B91244" w14:paraId="483A7396" w14:textId="072F6BB0">
      <w:pPr>
        <w:pStyle w:val="Heading1"/>
      </w:pPr>
      <w:bookmarkStart w:name="_Toc180750061" w:id="9"/>
      <w:bookmarkStart w:name="_Toc867154577" w:id="252229562"/>
      <w:r w:rsidR="00B91244">
        <w:rPr/>
        <w:t xml:space="preserve">Section 2: </w:t>
      </w:r>
      <w:r w:rsidR="006A256D">
        <w:rPr/>
        <w:t>A</w:t>
      </w:r>
      <w:r w:rsidR="00B91244">
        <w:rPr/>
        <w:t>chiev</w:t>
      </w:r>
      <w:r w:rsidR="006A256D">
        <w:rPr/>
        <w:t>ing</w:t>
      </w:r>
      <w:r w:rsidR="00B91244">
        <w:rPr/>
        <w:t xml:space="preserve"> organisational objectives</w:t>
      </w:r>
      <w:bookmarkEnd w:id="9"/>
      <w:bookmarkEnd w:id="252229562"/>
    </w:p>
    <w:p w:rsidR="38F7E1B8" w:rsidRDefault="38F7E1B8" w14:paraId="0BE0C4EA" w14:textId="295730E2">
      <w:r w:rsidRPr="307F039C" w:rsidR="38F7E1B8">
        <w:rPr>
          <w:rFonts w:ascii="Calibri" w:hAnsi="Calibri" w:eastAsia="Calibri" w:cs="Calibri"/>
          <w:noProof w:val="0"/>
          <w:sz w:val="22"/>
          <w:szCs w:val="22"/>
          <w:lang w:val="en-GB"/>
        </w:rPr>
        <w:t>Achieving organizational objectives requires a strategic approach that aligns individual development with the broader goals of the organization. For both myself and Emily, achieving success in the salon requires a focus on personal growth and skill enhancement to contribute effectively to the salon's overall performance. As a leader, I must enhance my ability to delegate tasks, manage stress, and improve business development strategies to better align with the salon's goals of growth and client satisfaction. Implementing effective time management techniques, prioritizing professional development, and seeking mentorship can help me build the necessary skills to lead the team more efficiently, driving the salon's success. Similarly, for Emily, building confidence in leadership roles and embracing constructive feedback are critical for her personal development and the salon’s growth. Encouraging her to take on leadership opportunities, engage in continuous training, and remain updated on industry trends will enable her to support the salon’s objectives and foster a positive team dynamic. By addressing individual barriers, enhancing skills, and aligning personal goals with organizational objectives, both of us can contribute to the salon’s long-term success and maintain a high standard of service.</w:t>
      </w:r>
    </w:p>
    <w:p w:rsidRPr="00A76285" w:rsidR="004D511A" w:rsidP="00E21975" w:rsidRDefault="004D511A" w14:paraId="328E4979" w14:textId="77777777">
      <w:pPr>
        <w:rPr>
          <w:rFonts w:ascii="Tahoma" w:hAnsi="Tahoma" w:cs="Tahoma"/>
        </w:rPr>
      </w:pPr>
    </w:p>
    <w:p w:rsidRPr="00A76285" w:rsidR="00B91244" w:rsidP="006A256D" w:rsidRDefault="00B91244" w14:paraId="003D7A0E" w14:textId="73956942">
      <w:pPr>
        <w:pStyle w:val="Heading2"/>
      </w:pPr>
      <w:bookmarkStart w:name="_Toc717667117" w:id="661939206"/>
      <w:r w:rsidR="00B91244">
        <w:rPr/>
        <w:t>Support Mechanisms</w:t>
      </w:r>
      <w:bookmarkEnd w:id="661939206"/>
    </w:p>
    <w:p w:rsidR="45C70BDC" w:rsidP="307F039C" w:rsidRDefault="45C70BDC" w14:paraId="4B97673C" w14:textId="240BEC87">
      <w:pPr>
        <w:spacing w:before="240" w:beforeAutospacing="off" w:after="240" w:afterAutospacing="off"/>
      </w:pPr>
      <w:r w:rsidRPr="307F039C" w:rsidR="45C70BDC">
        <w:rPr>
          <w:rFonts w:ascii="Calibri" w:hAnsi="Calibri" w:eastAsia="Calibri" w:cs="Calibri"/>
          <w:noProof w:val="0"/>
          <w:sz w:val="22"/>
          <w:szCs w:val="22"/>
          <w:lang w:val="en-GB"/>
        </w:rPr>
        <w:t>Support mechanisms are essential for facilitating personal and professional growth, particularly in environments like the salon industry, where both individual performance and team dynamics are critical to the overall success of the business. For both myself and Emily, the right support systems can significantly enhance our ability to meet professional objectives, overcome barriers, and contribute to the growth of the salon. These support mechanisms encompass various aspects, including mentorship, training and development opportunities, emotional and psychological support, and structured feedback systems, all of which can be tailored to our individual needs.</w:t>
      </w:r>
    </w:p>
    <w:p w:rsidR="45C70BDC" w:rsidP="307F039C" w:rsidRDefault="45C70BDC" w14:paraId="19ADFBB5" w14:textId="4280B8DE">
      <w:pPr>
        <w:spacing w:before="240" w:beforeAutospacing="off" w:after="240" w:afterAutospacing="off"/>
      </w:pPr>
      <w:r w:rsidRPr="307F039C" w:rsidR="45C70BDC">
        <w:rPr>
          <w:rFonts w:ascii="Calibri" w:hAnsi="Calibri" w:eastAsia="Calibri" w:cs="Calibri"/>
          <w:noProof w:val="0"/>
          <w:sz w:val="22"/>
          <w:szCs w:val="22"/>
          <w:lang w:val="en-GB"/>
        </w:rPr>
        <w:t>One key support mechanism for me is mentorship, both within and outside of the salon environment. Having a mentor who can provide guidance on leadership, stress management, and business development would significantly enhance my capacity to manage responsibilities and delegate tasks more effectively. Additionally, mentorship could offer invaluable insight into developing long-term strategies for salon growth and enhancing my leadership skills. Another support mechanism that would benefit me is access to professional development workshops and courses focused on time management and business management. These learning opportunities would equip me with the tools necessary to handle the multifaceted demands of running a salon and provide a structured approach to improving my leadership capabilities. Additionally, building a network of fellow salon owners or professionals could provide a support system where experiences, challenges, and solutions can be shared, further bolstering my growth as a leader.</w:t>
      </w:r>
    </w:p>
    <w:p w:rsidR="45C70BDC" w:rsidP="307F039C" w:rsidRDefault="45C70BDC" w14:paraId="127B1B39" w14:textId="7B9E58B4">
      <w:pPr>
        <w:spacing w:before="240" w:beforeAutospacing="off" w:after="240" w:afterAutospacing="off"/>
      </w:pPr>
      <w:r w:rsidRPr="307F039C" w:rsidR="45C70BDC">
        <w:rPr>
          <w:rFonts w:ascii="Calibri" w:hAnsi="Calibri" w:eastAsia="Calibri" w:cs="Calibri"/>
          <w:noProof w:val="0"/>
          <w:sz w:val="22"/>
          <w:szCs w:val="22"/>
          <w:lang w:val="en-GB"/>
        </w:rPr>
        <w:t>For Emily, establishing a strong support system is equally important for her growth and confidence within the salon. One primary mechanism for Emily would be a structured feedback system that focuses on both constructive criticism and positive reinforcement. Regular one-on-one feedback sessions would allow Emily to understand her strengths and areas for improvement, which would increase her self-confidence and her ability to accept feedback as a tool for growth. Providing Emily with opportunities to shadow more experienced colleagues and take on gradually increasing leadership responsibilities would also enhance her professional development. Through these experiences, she would gain hands-on knowledge of managing teams and overseeing salon operations, thus boosting her leadership capabilities.</w:t>
      </w:r>
    </w:p>
    <w:p w:rsidR="45C70BDC" w:rsidP="307F039C" w:rsidRDefault="45C70BDC" w14:paraId="4C6476DD" w14:textId="509FD19C">
      <w:pPr>
        <w:spacing w:before="240" w:beforeAutospacing="off" w:after="240" w:afterAutospacing="off"/>
      </w:pPr>
      <w:r w:rsidRPr="307F039C" w:rsidR="45C70BDC">
        <w:rPr>
          <w:rFonts w:ascii="Calibri" w:hAnsi="Calibri" w:eastAsia="Calibri" w:cs="Calibri"/>
          <w:noProof w:val="0"/>
          <w:sz w:val="22"/>
          <w:szCs w:val="22"/>
          <w:lang w:val="en-GB"/>
        </w:rPr>
        <w:t>Furthermore, providing Emily with access to continuous education on emerging beauty trends, techniques, and customer service practices would support her in staying competitive within the industry. Attending workshops or industry seminars would also allow her to network with peers and stay informed about the latest advancements in the field. Encouraging Emily to explore these educational opportunities would not only enhance her technical skills but also help her develop a more comprehensive understanding of the business side of the salon.</w:t>
      </w:r>
    </w:p>
    <w:p w:rsidR="45C70BDC" w:rsidP="307F039C" w:rsidRDefault="45C70BDC" w14:paraId="70F94717" w14:textId="63783EF4">
      <w:pPr>
        <w:spacing w:before="240" w:beforeAutospacing="off" w:after="240" w:afterAutospacing="off"/>
      </w:pPr>
      <w:r w:rsidRPr="307F039C" w:rsidR="45C70BDC">
        <w:rPr>
          <w:rFonts w:ascii="Calibri" w:hAnsi="Calibri" w:eastAsia="Calibri" w:cs="Calibri"/>
          <w:noProof w:val="0"/>
          <w:sz w:val="22"/>
          <w:szCs w:val="22"/>
          <w:lang w:val="en-GB"/>
        </w:rPr>
        <w:t>In conclusion, support mechanisms are critical for fostering both personal and professional development in a salon setting. For me, mentorship, professional development opportunities, and a network of industry peers would enhance my leadership and stress management skills, while structured feedback and leadership opportunities would support Emily’s growth in the salon. Emotional support, a positive work environment, and ongoing education will further enable us to meet our professional objectives and contribute to the long-term success of the salon. By implementing these support mechanisms, both of us can overcome barriers to growth, develop the necessary skills, and enhance our contributions to the salon’s success.</w:t>
      </w:r>
    </w:p>
    <w:p w:rsidR="307F039C" w:rsidP="307F039C" w:rsidRDefault="307F039C" w14:paraId="1244D386" w14:textId="1774D195">
      <w:pPr>
        <w:pStyle w:val="Normal"/>
      </w:pPr>
    </w:p>
    <w:p w:rsidRPr="00A76285" w:rsidR="00C70149" w:rsidP="006A256D" w:rsidRDefault="00360109" w14:paraId="3963FAD1" w14:textId="71BE30B1">
      <w:pPr>
        <w:pStyle w:val="Heading2"/>
      </w:pPr>
      <w:bookmarkStart w:name="_Toc91896082" w:id="581072130"/>
      <w:r w:rsidR="00360109">
        <w:rPr/>
        <w:t>Personal Development Plan (PDP)</w:t>
      </w:r>
      <w:bookmarkEnd w:id="581072130"/>
    </w:p>
    <w:p w:rsidRPr="00A76285" w:rsidR="00360109" w:rsidRDefault="00360109" w14:paraId="5D4BEE3C" w14:textId="77777777">
      <w:pPr>
        <w:rPr>
          <w:rFonts w:ascii="Tahoma" w:hAnsi="Tahoma" w:cs="Tahoma"/>
        </w:rPr>
      </w:pPr>
    </w:p>
    <w:tbl>
      <w:tblPr>
        <w:tblStyle w:val="TableGrid"/>
        <w:tblW w:w="9017" w:type="dxa"/>
        <w:tblLook w:val="04A0" w:firstRow="1" w:lastRow="0" w:firstColumn="1" w:lastColumn="0" w:noHBand="0" w:noVBand="1"/>
      </w:tblPr>
      <w:tblGrid>
        <w:gridCol w:w="2280"/>
        <w:gridCol w:w="1684"/>
        <w:gridCol w:w="1684"/>
        <w:gridCol w:w="1684"/>
        <w:gridCol w:w="1685"/>
      </w:tblGrid>
      <w:tr w:rsidRPr="006A256D" w:rsidR="00360109" w:rsidTr="307F039C" w14:paraId="72A0DEC6" w14:textId="77777777">
        <w:tc>
          <w:tcPr>
            <w:tcW w:w="2280" w:type="dxa"/>
            <w:tcMar/>
          </w:tcPr>
          <w:p w:rsidRPr="006A256D" w:rsidR="00360109" w:rsidP="00360109" w:rsidRDefault="00360109" w14:paraId="29F5240E" w14:textId="333A8C7E">
            <w:pPr>
              <w:rPr>
                <w:rFonts w:ascii="Tahoma" w:hAnsi="Tahoma" w:cs="Tahoma"/>
                <w:b/>
                <w:sz w:val="20"/>
                <w:szCs w:val="20"/>
                <w:u w:val="single"/>
              </w:rPr>
            </w:pPr>
            <w:r w:rsidRPr="006A256D">
              <w:rPr>
                <w:rFonts w:ascii="Tahoma" w:hAnsi="Tahoma" w:cs="Tahoma"/>
                <w:b/>
                <w:sz w:val="20"/>
                <w:szCs w:val="20"/>
                <w:u w:val="single"/>
              </w:rPr>
              <w:t>Specific</w:t>
            </w:r>
          </w:p>
        </w:tc>
        <w:tc>
          <w:tcPr>
            <w:tcW w:w="1684" w:type="dxa"/>
            <w:tcMar/>
          </w:tcPr>
          <w:p w:rsidRPr="006A256D" w:rsidR="00360109" w:rsidP="00360109" w:rsidRDefault="00360109" w14:paraId="3C74FADD" w14:textId="1A70CE5C">
            <w:pPr>
              <w:rPr>
                <w:rFonts w:ascii="Tahoma" w:hAnsi="Tahoma" w:cs="Tahoma"/>
                <w:b/>
                <w:sz w:val="20"/>
                <w:szCs w:val="20"/>
                <w:u w:val="single"/>
              </w:rPr>
            </w:pPr>
            <w:r w:rsidRPr="006A256D">
              <w:rPr>
                <w:rFonts w:ascii="Tahoma" w:hAnsi="Tahoma" w:cs="Tahoma"/>
                <w:b/>
                <w:sz w:val="20"/>
                <w:szCs w:val="20"/>
                <w:u w:val="single"/>
              </w:rPr>
              <w:t>Measurable</w:t>
            </w:r>
          </w:p>
        </w:tc>
        <w:tc>
          <w:tcPr>
            <w:tcW w:w="1684" w:type="dxa"/>
            <w:tcMar/>
          </w:tcPr>
          <w:p w:rsidRPr="006A256D" w:rsidR="00360109" w:rsidP="00360109" w:rsidRDefault="00360109" w14:paraId="6EC8B897" w14:textId="46297F3A">
            <w:pPr>
              <w:rPr>
                <w:rFonts w:ascii="Tahoma" w:hAnsi="Tahoma" w:cs="Tahoma"/>
                <w:b/>
                <w:sz w:val="20"/>
                <w:szCs w:val="20"/>
                <w:u w:val="single"/>
              </w:rPr>
            </w:pPr>
            <w:r w:rsidRPr="006A256D">
              <w:rPr>
                <w:rFonts w:ascii="Tahoma" w:hAnsi="Tahoma" w:cs="Tahoma"/>
                <w:b/>
                <w:sz w:val="20"/>
                <w:szCs w:val="20"/>
                <w:u w:val="single"/>
              </w:rPr>
              <w:t>Acheivable</w:t>
            </w:r>
          </w:p>
        </w:tc>
        <w:tc>
          <w:tcPr>
            <w:tcW w:w="1684" w:type="dxa"/>
            <w:tcMar/>
          </w:tcPr>
          <w:p w:rsidRPr="006A256D" w:rsidR="00360109" w:rsidP="00360109" w:rsidRDefault="00360109" w14:paraId="255E5D90" w14:textId="537530A8">
            <w:pPr>
              <w:rPr>
                <w:rFonts w:ascii="Tahoma" w:hAnsi="Tahoma" w:cs="Tahoma"/>
                <w:b/>
                <w:sz w:val="20"/>
                <w:szCs w:val="20"/>
                <w:u w:val="single"/>
              </w:rPr>
            </w:pPr>
            <w:r w:rsidRPr="006A256D">
              <w:rPr>
                <w:rFonts w:ascii="Tahoma" w:hAnsi="Tahoma" w:cs="Tahoma"/>
                <w:b/>
                <w:sz w:val="20"/>
                <w:szCs w:val="20"/>
                <w:u w:val="single"/>
              </w:rPr>
              <w:t>Re</w:t>
            </w:r>
            <w:r w:rsidRPr="006A256D" w:rsidR="00F63BFB">
              <w:rPr>
                <w:rFonts w:ascii="Tahoma" w:hAnsi="Tahoma" w:cs="Tahoma"/>
                <w:b/>
                <w:sz w:val="20"/>
                <w:szCs w:val="20"/>
                <w:u w:val="single"/>
              </w:rPr>
              <w:t>alistic</w:t>
            </w:r>
          </w:p>
        </w:tc>
        <w:tc>
          <w:tcPr>
            <w:tcW w:w="1685" w:type="dxa"/>
            <w:tcMar/>
          </w:tcPr>
          <w:p w:rsidRPr="006A256D" w:rsidR="00360109" w:rsidP="00360109" w:rsidRDefault="00360109" w14:paraId="30381596" w14:textId="1B8AA155">
            <w:pPr>
              <w:rPr>
                <w:rFonts w:ascii="Tahoma" w:hAnsi="Tahoma" w:cs="Tahoma"/>
                <w:b/>
                <w:sz w:val="20"/>
                <w:szCs w:val="20"/>
                <w:u w:val="single"/>
              </w:rPr>
            </w:pPr>
            <w:r w:rsidRPr="006A256D">
              <w:rPr>
                <w:rFonts w:ascii="Tahoma" w:hAnsi="Tahoma" w:cs="Tahoma"/>
                <w:b/>
                <w:sz w:val="20"/>
                <w:szCs w:val="20"/>
                <w:u w:val="single"/>
              </w:rPr>
              <w:t>Time</w:t>
            </w:r>
          </w:p>
        </w:tc>
      </w:tr>
      <w:tr w:rsidRPr="006A256D" w:rsidR="00360109" w:rsidTr="307F039C" w14:paraId="2543F66D" w14:textId="77777777">
        <w:tc>
          <w:tcPr>
            <w:tcW w:w="2280" w:type="dxa"/>
            <w:tcMar/>
          </w:tcPr>
          <w:p w:rsidRPr="006A256D" w:rsidR="00360109" w:rsidP="00360109" w:rsidRDefault="00360109" w14:paraId="208F567B" w14:textId="6887383B">
            <w:pPr/>
            <w:r w:rsidRPr="307F039C" w:rsidR="1B17CDD6">
              <w:rPr>
                <w:rFonts w:ascii="Tahoma" w:hAnsi="Tahoma" w:eastAsia="Tahoma" w:cs="Tahoma"/>
                <w:noProof w:val="0"/>
                <w:sz w:val="20"/>
                <w:szCs w:val="20"/>
                <w:lang w:val="en-GB"/>
              </w:rPr>
              <w:t>Focus on delegating tasks effectively and developing leadership skills.</w:t>
            </w:r>
          </w:p>
        </w:tc>
        <w:tc>
          <w:tcPr>
            <w:tcW w:w="1684" w:type="dxa"/>
            <w:tcMar/>
          </w:tcPr>
          <w:p w:rsidRPr="006A256D" w:rsidR="00360109" w:rsidP="00360109" w:rsidRDefault="00360109" w14:paraId="35F56C99" w14:textId="26F1C172">
            <w:pPr/>
            <w:r w:rsidRPr="307F039C" w:rsidR="1B17CDD6">
              <w:rPr>
                <w:rFonts w:ascii="Tahoma" w:hAnsi="Tahoma" w:eastAsia="Tahoma" w:cs="Tahoma"/>
                <w:noProof w:val="0"/>
                <w:sz w:val="20"/>
                <w:szCs w:val="20"/>
                <w:lang w:val="en-GB"/>
              </w:rPr>
              <w:t>Successfully delegate at least 3 tasks per week.</w:t>
            </w:r>
          </w:p>
        </w:tc>
        <w:tc>
          <w:tcPr>
            <w:tcW w:w="1684" w:type="dxa"/>
            <w:tcMar/>
          </w:tcPr>
          <w:p w:rsidRPr="006A256D" w:rsidR="00360109" w:rsidP="00360109" w:rsidRDefault="00360109" w14:paraId="2354011A" w14:textId="42B45CC5">
            <w:pPr/>
            <w:r w:rsidRPr="307F039C" w:rsidR="1B17CDD6">
              <w:rPr>
                <w:rFonts w:ascii="Tahoma" w:hAnsi="Tahoma" w:eastAsia="Tahoma" w:cs="Tahoma"/>
                <w:noProof w:val="0"/>
                <w:sz w:val="20"/>
                <w:szCs w:val="20"/>
                <w:lang w:val="en-GB"/>
              </w:rPr>
              <w:t>Delegating tasks to colleagues, using time management tools.</w:t>
            </w:r>
          </w:p>
        </w:tc>
        <w:tc>
          <w:tcPr>
            <w:tcW w:w="1684" w:type="dxa"/>
            <w:tcMar/>
          </w:tcPr>
          <w:p w:rsidRPr="006A256D" w:rsidR="00360109" w:rsidP="00360109" w:rsidRDefault="00360109" w14:paraId="68BAFBEA" w14:textId="38C64421">
            <w:pPr/>
            <w:r w:rsidRPr="307F039C" w:rsidR="1B17CDD6">
              <w:rPr>
                <w:rFonts w:ascii="Tahoma" w:hAnsi="Tahoma" w:eastAsia="Tahoma" w:cs="Tahoma"/>
                <w:noProof w:val="0"/>
                <w:sz w:val="20"/>
                <w:szCs w:val="20"/>
                <w:lang w:val="en-GB"/>
              </w:rPr>
              <w:t>Possible with a mentor and time management techniques.</w:t>
            </w:r>
          </w:p>
        </w:tc>
        <w:tc>
          <w:tcPr>
            <w:tcW w:w="1685" w:type="dxa"/>
            <w:tcMar/>
          </w:tcPr>
          <w:p w:rsidRPr="006A256D" w:rsidR="00360109" w:rsidP="00360109" w:rsidRDefault="00360109" w14:paraId="685F260F" w14:textId="69A17929">
            <w:pPr/>
            <w:r w:rsidRPr="307F039C" w:rsidR="1B17CDD6">
              <w:rPr>
                <w:rFonts w:ascii="Tahoma" w:hAnsi="Tahoma" w:eastAsia="Tahoma" w:cs="Tahoma"/>
                <w:noProof w:val="0"/>
                <w:sz w:val="20"/>
                <w:szCs w:val="20"/>
                <w:lang w:val="en-GB"/>
              </w:rPr>
              <w:t>3-6 months</w:t>
            </w:r>
          </w:p>
        </w:tc>
      </w:tr>
      <w:tr w:rsidRPr="006A256D" w:rsidR="00360109" w:rsidTr="307F039C" w14:paraId="3B325DAC" w14:textId="77777777">
        <w:tc>
          <w:tcPr>
            <w:tcW w:w="2280" w:type="dxa"/>
            <w:tcMar/>
          </w:tcPr>
          <w:p w:rsidRPr="006A256D" w:rsidR="00360109" w:rsidP="00360109" w:rsidRDefault="00360109" w14:paraId="3B51796E" w14:textId="4704B8A2">
            <w:pPr/>
            <w:r w:rsidRPr="307F039C" w:rsidR="1B17CDD6">
              <w:rPr>
                <w:rFonts w:ascii="Tahoma" w:hAnsi="Tahoma" w:eastAsia="Tahoma" w:cs="Tahoma"/>
                <w:noProof w:val="0"/>
                <w:sz w:val="20"/>
                <w:szCs w:val="20"/>
                <w:lang w:val="en-GB"/>
              </w:rPr>
              <w:t>Practice relaxation techniques and create boundaries between work and life.</w:t>
            </w:r>
          </w:p>
        </w:tc>
        <w:tc>
          <w:tcPr>
            <w:tcW w:w="1684" w:type="dxa"/>
            <w:tcMar/>
          </w:tcPr>
          <w:p w:rsidRPr="006A256D" w:rsidR="00360109" w:rsidP="00360109" w:rsidRDefault="00360109" w14:paraId="3FAC55E4" w14:textId="3432DFC9">
            <w:pPr/>
            <w:r w:rsidRPr="307F039C" w:rsidR="1B17CDD6">
              <w:rPr>
                <w:rFonts w:ascii="Tahoma" w:hAnsi="Tahoma" w:eastAsia="Tahoma" w:cs="Tahoma"/>
                <w:noProof w:val="0"/>
                <w:sz w:val="20"/>
                <w:szCs w:val="20"/>
                <w:lang w:val="en-GB"/>
              </w:rPr>
              <w:t xml:space="preserve">Maintain a </w:t>
            </w:r>
            <w:r w:rsidRPr="307F039C" w:rsidR="01C72DD8">
              <w:rPr>
                <w:rFonts w:ascii="Tahoma" w:hAnsi="Tahoma" w:eastAsia="Tahoma" w:cs="Tahoma"/>
                <w:noProof w:val="0"/>
                <w:sz w:val="20"/>
                <w:szCs w:val="20"/>
                <w:lang w:val="en-GB"/>
              </w:rPr>
              <w:t>b</w:t>
            </w:r>
            <w:r w:rsidRPr="307F039C" w:rsidR="1B17CDD6">
              <w:rPr>
                <w:rFonts w:ascii="Tahoma" w:hAnsi="Tahoma" w:eastAsia="Tahoma" w:cs="Tahoma"/>
                <w:noProof w:val="0"/>
                <w:sz w:val="20"/>
                <w:szCs w:val="20"/>
                <w:lang w:val="en-GB"/>
              </w:rPr>
              <w:t>alanced work schedule with at least 2 hours per week for self-care activities.</w:t>
            </w:r>
          </w:p>
        </w:tc>
        <w:tc>
          <w:tcPr>
            <w:tcW w:w="1684" w:type="dxa"/>
            <w:tcMar/>
          </w:tcPr>
          <w:p w:rsidRPr="006A256D" w:rsidR="00360109" w:rsidP="00360109" w:rsidRDefault="00360109" w14:paraId="5167D901" w14:textId="665F7E0C">
            <w:pPr/>
            <w:r w:rsidRPr="307F039C" w:rsidR="1B17CDD6">
              <w:rPr>
                <w:rFonts w:ascii="Tahoma" w:hAnsi="Tahoma" w:eastAsia="Tahoma" w:cs="Tahoma"/>
                <w:noProof w:val="0"/>
                <w:sz w:val="20"/>
                <w:szCs w:val="20"/>
                <w:lang w:val="en-GB"/>
              </w:rPr>
              <w:t>Integrating relaxation and boundaries into daily routine.</w:t>
            </w:r>
          </w:p>
        </w:tc>
        <w:tc>
          <w:tcPr>
            <w:tcW w:w="1684" w:type="dxa"/>
            <w:tcMar/>
            <w:vAlign w:val="center"/>
          </w:tcPr>
          <w:p w:rsidRPr="006A256D" w:rsidR="00360109" w:rsidP="00360109" w:rsidRDefault="00360109" w14:paraId="17FCD8A7" w14:textId="78EBB6E8">
            <w:pPr/>
            <w:r w:rsidRPr="307F039C" w:rsidR="1B17CDD6">
              <w:rPr>
                <w:rFonts w:ascii="Tahoma" w:hAnsi="Tahoma" w:eastAsia="Tahoma" w:cs="Tahoma"/>
                <w:noProof w:val="0"/>
                <w:sz w:val="20"/>
                <w:szCs w:val="20"/>
                <w:lang w:val="en-GB"/>
              </w:rPr>
              <w:t>Manageable with a focus on work/life balance and setting limits.</w:t>
            </w:r>
          </w:p>
        </w:tc>
        <w:tc>
          <w:tcPr>
            <w:tcW w:w="1685" w:type="dxa"/>
            <w:tcMar/>
          </w:tcPr>
          <w:p w:rsidRPr="006A256D" w:rsidR="00360109" w:rsidP="00360109" w:rsidRDefault="00360109" w14:paraId="5A10379D" w14:textId="1928ACBC">
            <w:pPr/>
            <w:r w:rsidRPr="307F039C" w:rsidR="1B17CDD6">
              <w:rPr>
                <w:rFonts w:ascii="Tahoma" w:hAnsi="Tahoma" w:eastAsia="Tahoma" w:cs="Tahoma"/>
                <w:noProof w:val="0"/>
                <w:sz w:val="20"/>
                <w:szCs w:val="20"/>
                <w:lang w:val="en-GB"/>
              </w:rPr>
              <w:t>3-6 months</w:t>
            </w:r>
          </w:p>
        </w:tc>
      </w:tr>
      <w:tr w:rsidRPr="006A256D" w:rsidR="00360109" w:rsidTr="307F039C" w14:paraId="23B604D4" w14:textId="77777777">
        <w:tc>
          <w:tcPr>
            <w:tcW w:w="2280" w:type="dxa"/>
            <w:tcMar/>
          </w:tcPr>
          <w:p w:rsidRPr="006A256D" w:rsidR="00360109" w:rsidP="00360109" w:rsidRDefault="00360109" w14:paraId="16406EF2" w14:textId="430E1E85">
            <w:pPr/>
            <w:r w:rsidRPr="307F039C" w:rsidR="1B17CDD6">
              <w:rPr>
                <w:rFonts w:ascii="Tahoma" w:hAnsi="Tahoma" w:eastAsia="Tahoma" w:cs="Tahoma"/>
                <w:noProof w:val="0"/>
                <w:sz w:val="20"/>
                <w:szCs w:val="20"/>
                <w:lang w:val="en-GB"/>
              </w:rPr>
              <w:t>Take courses on business Complete 2 business courses, track salon growth metrics development, marketing, and salon management.</w:t>
            </w:r>
          </w:p>
        </w:tc>
        <w:tc>
          <w:tcPr>
            <w:tcW w:w="1684" w:type="dxa"/>
            <w:tcMar/>
          </w:tcPr>
          <w:p w:rsidRPr="006A256D" w:rsidR="00360109" w:rsidP="00360109" w:rsidRDefault="00360109" w14:paraId="40ECFD20" w14:textId="4E90C532">
            <w:pPr/>
            <w:r w:rsidRPr="307F039C" w:rsidR="79AF3DBF">
              <w:rPr>
                <w:rFonts w:ascii="Tahoma" w:hAnsi="Tahoma" w:eastAsia="Tahoma" w:cs="Tahoma"/>
                <w:noProof w:val="0"/>
                <w:sz w:val="20"/>
                <w:szCs w:val="20"/>
                <w:lang w:val="en-GB"/>
              </w:rPr>
              <w:t>Complete 2 business courses, track salon growth metrics.</w:t>
            </w:r>
          </w:p>
        </w:tc>
        <w:tc>
          <w:tcPr>
            <w:tcW w:w="1684" w:type="dxa"/>
            <w:tcMar/>
          </w:tcPr>
          <w:p w:rsidRPr="006A256D" w:rsidR="00360109" w:rsidP="00360109" w:rsidRDefault="00360109" w14:paraId="5EB78BD7" w14:textId="506581B8">
            <w:pPr/>
            <w:r w:rsidRPr="307F039C" w:rsidR="79AF3DBF">
              <w:rPr>
                <w:rFonts w:ascii="Tahoma" w:hAnsi="Tahoma" w:eastAsia="Tahoma" w:cs="Tahoma"/>
                <w:noProof w:val="0"/>
                <w:sz w:val="20"/>
                <w:szCs w:val="20"/>
                <w:lang w:val="en-GB"/>
              </w:rPr>
              <w:t>Attend online workshops, complete practical exercises.</w:t>
            </w:r>
          </w:p>
        </w:tc>
        <w:tc>
          <w:tcPr>
            <w:tcW w:w="1684" w:type="dxa"/>
            <w:tcMar/>
          </w:tcPr>
          <w:p w:rsidRPr="006A256D" w:rsidR="00360109" w:rsidP="307F039C" w:rsidRDefault="00360109" w14:paraId="427CA16E" w14:textId="43BA85ED">
            <w:pPr>
              <w:rPr>
                <w:rFonts w:ascii="Tahoma" w:hAnsi="Tahoma" w:cs="Tahoma"/>
                <w:b w:val="1"/>
                <w:bCs w:val="1"/>
                <w:sz w:val="20"/>
                <w:szCs w:val="20"/>
                <w:u w:val="single"/>
              </w:rPr>
            </w:pPr>
            <w:r w:rsidRPr="307F039C" w:rsidR="00360109">
              <w:rPr>
                <w:rFonts w:ascii="Tahoma" w:hAnsi="Tahoma" w:cs="Tahoma"/>
                <w:sz w:val="20"/>
                <w:szCs w:val="20"/>
              </w:rPr>
              <w:t>.</w:t>
            </w:r>
            <w:r w:rsidRPr="307F039C" w:rsidR="05DC4005">
              <w:rPr>
                <w:rFonts w:ascii="Tahoma" w:hAnsi="Tahoma" w:eastAsia="Tahoma" w:cs="Tahoma"/>
                <w:noProof w:val="0"/>
                <w:sz w:val="20"/>
                <w:szCs w:val="20"/>
                <w:lang w:val="en-GB"/>
              </w:rPr>
              <w:t xml:space="preserve"> Realistic with online courses and practical application at work.</w:t>
            </w:r>
          </w:p>
        </w:tc>
        <w:tc>
          <w:tcPr>
            <w:tcW w:w="1685" w:type="dxa"/>
            <w:tcMar/>
          </w:tcPr>
          <w:p w:rsidRPr="006A256D" w:rsidR="00360109" w:rsidP="307F039C" w:rsidRDefault="00360109" w14:paraId="4249C922" w14:textId="001CF61C">
            <w:pPr>
              <w:rPr>
                <w:rFonts w:ascii="Tahoma" w:hAnsi="Tahoma" w:cs="Tahoma"/>
                <w:sz w:val="20"/>
                <w:szCs w:val="20"/>
              </w:rPr>
            </w:pPr>
            <w:r w:rsidRPr="307F039C" w:rsidR="4D55649A">
              <w:rPr>
                <w:rFonts w:ascii="Tahoma" w:hAnsi="Tahoma" w:cs="Tahoma"/>
                <w:sz w:val="20"/>
                <w:szCs w:val="20"/>
              </w:rPr>
              <w:t>6-12 months</w:t>
            </w:r>
          </w:p>
        </w:tc>
      </w:tr>
      <w:tr w:rsidRPr="006A256D" w:rsidR="00360109" w:rsidTr="307F039C" w14:paraId="57326BEC" w14:textId="77777777">
        <w:tc>
          <w:tcPr>
            <w:tcW w:w="2280" w:type="dxa"/>
            <w:tcMar/>
            <w:vAlign w:val="center"/>
          </w:tcPr>
          <w:tbl>
            <w:tblPr>
              <w:tblStyle w:val="TableNormal"/>
              <w:tblW w:w="0" w:type="auto"/>
              <w:tblLayout w:type="fixed"/>
              <w:tblLook w:val="06A0" w:firstRow="1" w:lastRow="0" w:firstColumn="1" w:lastColumn="0" w:noHBand="1" w:noVBand="1"/>
            </w:tblPr>
            <w:tblGrid>
              <w:gridCol w:w="345"/>
              <w:gridCol w:w="345"/>
              <w:gridCol w:w="345"/>
              <w:gridCol w:w="345"/>
              <w:gridCol w:w="345"/>
              <w:gridCol w:w="345"/>
            </w:tblGrid>
            <w:tr w:rsidR="307F039C" w:rsidTr="307F039C" w14:paraId="630D757D">
              <w:trPr>
                <w:trHeight w:val="300"/>
              </w:trPr>
              <w:tc>
                <w:tcPr>
                  <w:tcW w:w="345" w:type="dxa"/>
                  <w:tcMar/>
                  <w:vAlign w:val="center"/>
                </w:tcPr>
                <w:p w:rsidR="307F039C" w:rsidP="307F039C" w:rsidRDefault="307F039C" w14:paraId="1D062407" w14:textId="60D3B4B4">
                  <w:pPr>
                    <w:spacing w:before="0" w:beforeAutospacing="off" w:after="0" w:afterAutospacing="off"/>
                    <w:rPr>
                      <w:b w:val="1"/>
                      <w:bCs w:val="1"/>
                    </w:rPr>
                  </w:pPr>
                </w:p>
              </w:tc>
              <w:tc>
                <w:tcPr>
                  <w:tcW w:w="345" w:type="dxa"/>
                  <w:tcMar/>
                  <w:vAlign w:val="center"/>
                </w:tcPr>
                <w:p w:rsidR="307F039C" w:rsidRDefault="307F039C" w14:paraId="366E9958" w14:textId="7F2A8480"/>
              </w:tc>
              <w:tc>
                <w:tcPr>
                  <w:tcW w:w="345" w:type="dxa"/>
                  <w:tcMar/>
                  <w:vAlign w:val="center"/>
                </w:tcPr>
                <w:p w:rsidR="307F039C" w:rsidRDefault="307F039C" w14:paraId="4EA6AB2B" w14:textId="2EB85B8A"/>
              </w:tc>
              <w:tc>
                <w:tcPr>
                  <w:tcW w:w="345" w:type="dxa"/>
                  <w:tcMar/>
                  <w:vAlign w:val="center"/>
                </w:tcPr>
                <w:p w:rsidR="307F039C" w:rsidRDefault="307F039C" w14:paraId="38730615" w14:textId="4D8F16D3"/>
              </w:tc>
              <w:tc>
                <w:tcPr>
                  <w:tcW w:w="345" w:type="dxa"/>
                  <w:tcMar/>
                  <w:vAlign w:val="center"/>
                </w:tcPr>
                <w:p w:rsidR="307F039C" w:rsidRDefault="307F039C" w14:paraId="5ACC26C6" w14:textId="3A600D2A"/>
              </w:tc>
              <w:tc>
                <w:tcPr>
                  <w:tcW w:w="345" w:type="dxa"/>
                  <w:tcMar/>
                  <w:vAlign w:val="center"/>
                </w:tcPr>
                <w:p w:rsidR="307F039C" w:rsidRDefault="307F039C" w14:paraId="01294526" w14:textId="75585ABB"/>
              </w:tc>
            </w:tr>
          </w:tbl>
          <w:tbl>
            <w:tblPr>
              <w:tblStyle w:val="TableNormal"/>
              <w:tblW w:w="0" w:type="auto"/>
              <w:tblLayout w:type="fixed"/>
              <w:tblLook w:val="06A0" w:firstRow="1" w:lastRow="0" w:firstColumn="1" w:lastColumn="0" w:noHBand="1" w:noVBand="1"/>
            </w:tblPr>
            <w:tblGrid>
              <w:gridCol w:w="1593"/>
            </w:tblGrid>
            <w:tr w:rsidR="307F039C" w:rsidTr="307F039C" w14:paraId="1EA5660F">
              <w:trPr>
                <w:trHeight w:val="300"/>
              </w:trPr>
              <w:tc>
                <w:tcPr>
                  <w:tcW w:w="1593" w:type="dxa"/>
                  <w:tcMar/>
                  <w:vAlign w:val="center"/>
                </w:tcPr>
                <w:p w:rsidR="307F039C" w:rsidP="307F039C" w:rsidRDefault="307F039C" w14:paraId="4602A544" w14:textId="14B4AFE3">
                  <w:pPr>
                    <w:spacing w:before="0" w:beforeAutospacing="off" w:after="0" w:afterAutospacing="off"/>
                  </w:pPr>
                  <w:r w:rsidRPr="307F039C" w:rsidR="307F039C">
                    <w:rPr>
                      <w:b w:val="1"/>
                      <w:bCs w:val="1"/>
                    </w:rPr>
                    <w:t>1. Build Confidence in Leadership Roles</w:t>
                  </w:r>
                  <w:r w:rsidRPr="307F039C" w:rsidR="6E3C92EC">
                    <w:rPr>
                      <w:b w:val="1"/>
                      <w:bCs w:val="1"/>
                    </w:rPr>
                    <w:t xml:space="preserve"> (</w:t>
                  </w:r>
                  <w:r w:rsidRPr="307F039C" w:rsidR="0A292CAB">
                    <w:rPr>
                      <w:b w:val="1"/>
                      <w:bCs w:val="1"/>
                    </w:rPr>
                    <w:t>Emily</w:t>
                  </w:r>
                  <w:r w:rsidRPr="307F039C" w:rsidR="6E3C92EC">
                    <w:rPr>
                      <w:b w:val="1"/>
                      <w:bCs w:val="1"/>
                    </w:rPr>
                    <w:t>)</w:t>
                  </w:r>
                </w:p>
                <w:p w:rsidR="6E3C92EC" w:rsidP="307F039C" w:rsidRDefault="6E3C92EC" w14:paraId="7F232131" w14:textId="3CA556CC">
                  <w:pPr>
                    <w:spacing w:before="0" w:beforeAutospacing="off" w:after="0" w:afterAutospacing="off"/>
                  </w:pPr>
                  <w:r w:rsidRPr="307F039C" w:rsidR="6E3C92EC">
                    <w:rPr>
                      <w:rFonts w:ascii="Calibri" w:hAnsi="Calibri" w:eastAsia="Calibri" w:cs="Calibri"/>
                      <w:noProof w:val="0"/>
                      <w:sz w:val="22"/>
                      <w:szCs w:val="22"/>
                      <w:lang w:val="en-GB"/>
                    </w:rPr>
                    <w:t>Assign Emily leadership roles in team activities or during shifts.</w:t>
                  </w:r>
                </w:p>
              </w:tc>
            </w:tr>
          </w:tbl>
          <w:p w:rsidRPr="006A256D" w:rsidR="00360109" w:rsidP="307F039C" w:rsidRDefault="00360109" w14:paraId="18E40CF0" w14:textId="7223DC4D">
            <w:pPr>
              <w:rPr>
                <w:rFonts w:ascii="Tahoma" w:hAnsi="Tahoma" w:cs="Tahoma"/>
                <w:b w:val="1"/>
                <w:bCs w:val="1"/>
                <w:sz w:val="20"/>
                <w:szCs w:val="20"/>
              </w:rPr>
            </w:pPr>
          </w:p>
        </w:tc>
        <w:tc>
          <w:tcPr>
            <w:tcW w:w="1684" w:type="dxa"/>
            <w:tcMar/>
          </w:tcPr>
          <w:p w:rsidRPr="006A256D" w:rsidR="00360109" w:rsidP="00360109" w:rsidRDefault="00360109" w14:paraId="7FD11772" w14:textId="7F8DD26E">
            <w:pPr/>
            <w:r w:rsidRPr="307F039C" w:rsidR="6E3C92EC">
              <w:rPr>
                <w:rFonts w:ascii="Tahoma" w:hAnsi="Tahoma" w:eastAsia="Tahoma" w:cs="Tahoma"/>
                <w:noProof w:val="0"/>
                <w:sz w:val="20"/>
                <w:szCs w:val="20"/>
                <w:lang w:val="en-GB"/>
              </w:rPr>
              <w:t>Lead at least 2 shifts and 1 small project per month.</w:t>
            </w:r>
          </w:p>
        </w:tc>
        <w:tc>
          <w:tcPr>
            <w:tcW w:w="1684" w:type="dxa"/>
            <w:tcMar/>
          </w:tcPr>
          <w:p w:rsidRPr="006A256D" w:rsidR="00360109" w:rsidP="00360109" w:rsidRDefault="00360109" w14:paraId="137D5C77" w14:textId="061C7969">
            <w:pPr/>
            <w:r w:rsidRPr="307F039C" w:rsidR="6E3C92EC">
              <w:rPr>
                <w:rFonts w:ascii="Tahoma" w:hAnsi="Tahoma" w:eastAsia="Tahoma" w:cs="Tahoma"/>
                <w:noProof w:val="0"/>
                <w:sz w:val="20"/>
                <w:szCs w:val="20"/>
                <w:lang w:val="en-GB"/>
              </w:rPr>
              <w:t>Start by mentoring or shadowing experienced team members.</w:t>
            </w:r>
          </w:p>
        </w:tc>
        <w:tc>
          <w:tcPr>
            <w:tcW w:w="1684" w:type="dxa"/>
            <w:tcMar/>
          </w:tcPr>
          <w:p w:rsidRPr="006A256D" w:rsidR="00360109" w:rsidP="00360109" w:rsidRDefault="00360109" w14:paraId="4B50F202" w14:textId="12B773FB">
            <w:pPr/>
            <w:r w:rsidRPr="307F039C" w:rsidR="6E3C92EC">
              <w:rPr>
                <w:rFonts w:ascii="Tahoma" w:hAnsi="Tahoma" w:eastAsia="Tahoma" w:cs="Tahoma"/>
                <w:noProof w:val="0"/>
                <w:sz w:val="20"/>
                <w:szCs w:val="20"/>
                <w:lang w:val="en-GB"/>
              </w:rPr>
              <w:t>Achievable by gradually taking on more responsibility.</w:t>
            </w:r>
          </w:p>
        </w:tc>
        <w:tc>
          <w:tcPr>
            <w:tcW w:w="1685" w:type="dxa"/>
            <w:tcMar/>
          </w:tcPr>
          <w:p w:rsidRPr="006A256D" w:rsidR="00360109" w:rsidP="00360109" w:rsidRDefault="00360109" w14:paraId="7B611A14" w14:textId="1DE4A8DD">
            <w:pPr/>
            <w:r w:rsidRPr="307F039C" w:rsidR="6E3C92EC">
              <w:rPr>
                <w:rFonts w:ascii="Tahoma" w:hAnsi="Tahoma" w:eastAsia="Tahoma" w:cs="Tahoma"/>
                <w:noProof w:val="0"/>
                <w:sz w:val="20"/>
                <w:szCs w:val="20"/>
                <w:lang w:val="en-GB"/>
              </w:rPr>
              <w:t>6 months</w:t>
            </w:r>
          </w:p>
        </w:tc>
      </w:tr>
    </w:tbl>
    <w:p w:rsidRPr="00C70149" w:rsidR="00C70149" w:rsidP="00360109" w:rsidRDefault="00C70149" w14:paraId="08FAB047" w14:textId="1BA8C202">
      <w:pPr>
        <w:rPr>
          <w:rFonts w:ascii="Tahoma" w:hAnsi="Tahoma" w:cs="Tahoma"/>
          <w:b/>
          <w:u w:val="single"/>
        </w:rPr>
      </w:pPr>
    </w:p>
    <w:p w:rsidRPr="00A76285" w:rsidR="00112BFC" w:rsidP="307F039C" w:rsidRDefault="00112BFC" w14:paraId="473FA3E9" w14:textId="051FCBE9">
      <w:pPr/>
      <w:r w:rsidRPr="307F039C" w:rsidR="6E3C92EC">
        <w:rPr>
          <w:noProof w:val="0"/>
          <w:lang w:val="en-GB"/>
        </w:rPr>
        <w:t>This table outlines the goals for both yourself and Emily, ensuring they are specific, measurable, achievable, realistic, and aligned with a clear timeline for achievement.</w:t>
      </w:r>
    </w:p>
    <w:p w:rsidRPr="00A76285" w:rsidR="00360109" w:rsidP="006A256D" w:rsidRDefault="00112BFC" w14:paraId="77906C96" w14:textId="6AA7ED18">
      <w:pPr>
        <w:pStyle w:val="Heading2"/>
      </w:pPr>
      <w:bookmarkStart w:name="_Toc2040075708" w:id="1899836244"/>
      <w:r w:rsidR="00112BFC">
        <w:rPr/>
        <w:t>Personal Objectives</w:t>
      </w:r>
      <w:bookmarkEnd w:id="1899836244"/>
      <w:r w:rsidR="00112BFC">
        <w:rPr/>
        <w:t xml:space="preserve"> </w:t>
      </w:r>
    </w:p>
    <w:tbl>
      <w:tblPr>
        <w:tblW w:w="0" w:type="auto"/>
        <w:tblCellSpacing w:w="1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5" w:type="dxa"/>
          <w:left w:w="15" w:type="dxa"/>
          <w:bottom w:w="15" w:type="dxa"/>
          <w:right w:w="15" w:type="dxa"/>
        </w:tblCellMar>
        <w:tblLook w:val="04A0" w:firstRow="1" w:lastRow="0" w:firstColumn="1" w:lastColumn="0" w:noHBand="0" w:noVBand="1"/>
      </w:tblPr>
      <w:tblGrid>
        <w:gridCol w:w="1205"/>
        <w:gridCol w:w="1783"/>
        <w:gridCol w:w="1925"/>
        <w:gridCol w:w="2019"/>
        <w:gridCol w:w="2084"/>
      </w:tblGrid>
      <w:tr w:rsidRPr="00A76285" w:rsidR="00507981" w:rsidTr="307F039C" w14:paraId="79D3FB7D" w14:textId="77777777">
        <w:trPr>
          <w:tblHeader/>
          <w:tblCellSpacing w:w="15" w:type="dxa"/>
        </w:trPr>
        <w:tc>
          <w:tcPr>
            <w:tcW w:w="0" w:type="auto"/>
            <w:tcMar/>
            <w:vAlign w:val="center"/>
            <w:hideMark/>
          </w:tcPr>
          <w:p w:rsidRPr="00112BFC" w:rsidR="00112BFC" w:rsidP="00112BFC" w:rsidRDefault="00112BFC" w14:paraId="2FD2C9DC" w14:textId="77777777">
            <w:pPr>
              <w:spacing w:after="0" w:line="240" w:lineRule="auto"/>
              <w:jc w:val="center"/>
              <w:rPr>
                <w:rFonts w:ascii="Tahoma" w:hAnsi="Tahoma" w:eastAsia="Times New Roman" w:cs="Tahoma"/>
                <w:b/>
                <w:bCs/>
                <w:kern w:val="0"/>
                <w:sz w:val="18"/>
                <w:szCs w:val="18"/>
                <w:lang w:eastAsia="en-GB"/>
                <w14:ligatures w14:val="none"/>
              </w:rPr>
            </w:pPr>
            <w:r w:rsidRPr="00112BFC">
              <w:rPr>
                <w:rFonts w:ascii="Tahoma" w:hAnsi="Tahoma" w:eastAsia="Times New Roman" w:cs="Tahoma"/>
                <w:b/>
                <w:bCs/>
                <w:kern w:val="0"/>
                <w:sz w:val="18"/>
                <w:szCs w:val="18"/>
                <w:lang w:eastAsia="en-GB"/>
                <w14:ligatures w14:val="none"/>
              </w:rPr>
              <w:t>Timeframe</w:t>
            </w:r>
          </w:p>
        </w:tc>
        <w:tc>
          <w:tcPr>
            <w:tcW w:w="0" w:type="auto"/>
            <w:tcMar/>
            <w:vAlign w:val="center"/>
            <w:hideMark/>
          </w:tcPr>
          <w:p w:rsidRPr="00A76285" w:rsidR="00507981" w:rsidP="00112BFC" w:rsidRDefault="00112BFC" w14:paraId="2A927D53" w14:textId="77777777">
            <w:pPr>
              <w:spacing w:after="0" w:line="240" w:lineRule="auto"/>
              <w:jc w:val="center"/>
              <w:rPr>
                <w:rFonts w:ascii="Tahoma" w:hAnsi="Tahoma" w:eastAsia="Times New Roman" w:cs="Tahoma"/>
                <w:b/>
                <w:bCs/>
                <w:kern w:val="0"/>
                <w:sz w:val="18"/>
                <w:szCs w:val="18"/>
                <w:lang w:eastAsia="en-GB"/>
                <w14:ligatures w14:val="none"/>
              </w:rPr>
            </w:pPr>
            <w:r w:rsidRPr="00112BFC">
              <w:rPr>
                <w:rFonts w:ascii="Tahoma" w:hAnsi="Tahoma" w:eastAsia="Times New Roman" w:cs="Tahoma"/>
                <w:b/>
                <w:bCs/>
                <w:kern w:val="0"/>
                <w:sz w:val="18"/>
                <w:szCs w:val="18"/>
                <w:lang w:eastAsia="en-GB"/>
                <w14:ligatures w14:val="none"/>
              </w:rPr>
              <w:t xml:space="preserve">For </w:t>
            </w:r>
            <w:r w:rsidRPr="00A76285" w:rsidR="00507981">
              <w:rPr>
                <w:rFonts w:ascii="Tahoma" w:hAnsi="Tahoma" w:eastAsia="Times New Roman" w:cs="Tahoma"/>
                <w:b/>
                <w:bCs/>
                <w:kern w:val="0"/>
                <w:sz w:val="18"/>
                <w:szCs w:val="18"/>
                <w:lang w:eastAsia="en-GB"/>
                <w14:ligatures w14:val="none"/>
              </w:rPr>
              <w:t>Myself</w:t>
            </w:r>
          </w:p>
          <w:p w:rsidRPr="00112BFC" w:rsidR="00112BFC" w:rsidP="00112BFC" w:rsidRDefault="00112BFC" w14:paraId="4496C467" w14:textId="78C4A247">
            <w:pPr>
              <w:spacing w:after="0" w:line="240" w:lineRule="auto"/>
              <w:jc w:val="center"/>
              <w:rPr>
                <w:rFonts w:ascii="Tahoma" w:hAnsi="Tahoma" w:eastAsia="Times New Roman" w:cs="Tahoma"/>
                <w:b/>
                <w:bCs/>
                <w:kern w:val="0"/>
                <w:sz w:val="18"/>
                <w:szCs w:val="18"/>
                <w:lang w:eastAsia="en-GB"/>
                <w14:ligatures w14:val="none"/>
              </w:rPr>
            </w:pPr>
            <w:r w:rsidRPr="00112BFC">
              <w:rPr>
                <w:rFonts w:ascii="Tahoma" w:hAnsi="Tahoma" w:eastAsia="Times New Roman" w:cs="Tahoma"/>
                <w:b/>
                <w:bCs/>
                <w:kern w:val="0"/>
                <w:sz w:val="18"/>
                <w:szCs w:val="18"/>
                <w:lang w:eastAsia="en-GB"/>
                <w14:ligatures w14:val="none"/>
              </w:rPr>
              <w:t xml:space="preserve"> (Salon Owner)</w:t>
            </w:r>
          </w:p>
        </w:tc>
        <w:tc>
          <w:tcPr>
            <w:tcW w:w="1895" w:type="dxa"/>
            <w:tcMar/>
            <w:vAlign w:val="center"/>
            <w:hideMark/>
          </w:tcPr>
          <w:p w:rsidRPr="00112BFC" w:rsidR="00112BFC" w:rsidP="00112BFC" w:rsidRDefault="00112BFC" w14:paraId="66F98832" w14:textId="77777777">
            <w:pPr>
              <w:spacing w:after="0" w:line="240" w:lineRule="auto"/>
              <w:jc w:val="center"/>
              <w:rPr>
                <w:rFonts w:ascii="Tahoma" w:hAnsi="Tahoma" w:eastAsia="Times New Roman" w:cs="Tahoma"/>
                <w:b/>
                <w:bCs/>
                <w:kern w:val="0"/>
                <w:sz w:val="18"/>
                <w:szCs w:val="18"/>
                <w:lang w:eastAsia="en-GB"/>
                <w14:ligatures w14:val="none"/>
              </w:rPr>
            </w:pPr>
            <w:r w:rsidRPr="00112BFC">
              <w:rPr>
                <w:rFonts w:ascii="Tahoma" w:hAnsi="Tahoma" w:eastAsia="Times New Roman" w:cs="Tahoma"/>
                <w:b/>
                <w:bCs/>
                <w:kern w:val="0"/>
                <w:sz w:val="18"/>
                <w:szCs w:val="18"/>
                <w:lang w:eastAsia="en-GB"/>
                <w14:ligatures w14:val="none"/>
              </w:rPr>
              <w:t>Action</w:t>
            </w:r>
          </w:p>
        </w:tc>
        <w:tc>
          <w:tcPr>
            <w:tcW w:w="1989" w:type="dxa"/>
            <w:tcMar/>
            <w:vAlign w:val="center"/>
            <w:hideMark/>
          </w:tcPr>
          <w:p w:rsidRPr="00A76285" w:rsidR="00507981" w:rsidP="00112BFC" w:rsidRDefault="00112BFC" w14:paraId="05ABC3D1" w14:textId="50FCFCEA">
            <w:pPr>
              <w:spacing w:after="0" w:line="240" w:lineRule="auto"/>
              <w:jc w:val="center"/>
              <w:rPr>
                <w:rFonts w:ascii="Tahoma" w:hAnsi="Tahoma" w:eastAsia="Times New Roman" w:cs="Tahoma"/>
                <w:b w:val="1"/>
                <w:bCs w:val="1"/>
                <w:kern w:val="0"/>
                <w:sz w:val="18"/>
                <w:szCs w:val="18"/>
                <w:lang w:eastAsia="en-GB"/>
                <w14:ligatures w14:val="none"/>
              </w:rPr>
            </w:pPr>
            <w:r w:rsidRPr="00112BFC" w:rsidR="00112BFC">
              <w:rPr>
                <w:rFonts w:ascii="Tahoma" w:hAnsi="Tahoma" w:eastAsia="Times New Roman" w:cs="Tahoma"/>
                <w:b w:val="1"/>
                <w:bCs w:val="1"/>
                <w:kern w:val="0"/>
                <w:sz w:val="18"/>
                <w:szCs w:val="18"/>
                <w:lang w:eastAsia="en-GB"/>
                <w14:ligatures w14:val="none"/>
              </w:rPr>
              <w:t xml:space="preserve">For Em</w:t>
            </w:r>
            <w:r w:rsidRPr="00112BFC" w:rsidR="7946616F">
              <w:rPr>
                <w:rFonts w:ascii="Tahoma" w:hAnsi="Tahoma" w:eastAsia="Times New Roman" w:cs="Tahoma"/>
                <w:b w:val="1"/>
                <w:bCs w:val="1"/>
                <w:kern w:val="0"/>
                <w:sz w:val="18"/>
                <w:szCs w:val="18"/>
                <w:lang w:eastAsia="en-GB"/>
                <w14:ligatures w14:val="none"/>
              </w:rPr>
              <w:t xml:space="preserve">ily</w:t>
            </w:r>
          </w:p>
          <w:p w:rsidRPr="00112BFC" w:rsidR="00112BFC" w:rsidP="00112BFC" w:rsidRDefault="00112BFC" w14:paraId="0DEACBC5" w14:textId="44C9ED14">
            <w:pPr>
              <w:spacing w:after="0" w:line="240" w:lineRule="auto"/>
              <w:jc w:val="center"/>
              <w:rPr>
                <w:rFonts w:ascii="Tahoma" w:hAnsi="Tahoma" w:eastAsia="Times New Roman" w:cs="Tahoma"/>
                <w:b w:val="1"/>
                <w:bCs w:val="1"/>
                <w:kern w:val="0"/>
                <w:sz w:val="18"/>
                <w:szCs w:val="18"/>
                <w:lang w:eastAsia="en-GB"/>
                <w14:ligatures w14:val="none"/>
              </w:rPr>
            </w:pPr>
            <w:r w:rsidRPr="00112BFC" w:rsidR="00112BFC">
              <w:rPr>
                <w:rFonts w:ascii="Tahoma" w:hAnsi="Tahoma" w:eastAsia="Times New Roman" w:cs="Tahoma"/>
                <w:b w:val="1"/>
                <w:bCs w:val="1"/>
                <w:kern w:val="0"/>
                <w:sz w:val="18"/>
                <w:szCs w:val="18"/>
                <w:lang w:eastAsia="en-GB"/>
                <w14:ligatures w14:val="none"/>
              </w:rPr>
              <w:t>(</w:t>
            </w:r>
            <w:r w:rsidRPr="00112BFC" w:rsidR="6084BEA5">
              <w:rPr>
                <w:rFonts w:ascii="Tahoma" w:hAnsi="Tahoma" w:eastAsia="Times New Roman" w:cs="Tahoma"/>
                <w:b w:val="1"/>
                <w:bCs w:val="1"/>
                <w:kern w:val="0"/>
                <w:sz w:val="18"/>
                <w:szCs w:val="18"/>
                <w:lang w:eastAsia="en-GB"/>
                <w14:ligatures w14:val="none"/>
              </w:rPr>
              <w:t>beautician</w:t>
            </w:r>
            <w:r w:rsidRPr="00112BFC" w:rsidR="00112BFC">
              <w:rPr>
                <w:rFonts w:ascii="Tahoma" w:hAnsi="Tahoma" w:eastAsia="Times New Roman" w:cs="Tahoma"/>
                <w:b w:val="1"/>
                <w:bCs w:val="1"/>
                <w:kern w:val="0"/>
                <w:sz w:val="18"/>
                <w:szCs w:val="18"/>
                <w:lang w:eastAsia="en-GB"/>
                <w14:ligatures w14:val="none"/>
              </w:rPr>
              <w:t>)</w:t>
            </w:r>
          </w:p>
        </w:tc>
        <w:tc>
          <w:tcPr>
            <w:tcW w:w="0" w:type="auto"/>
            <w:tcMar/>
            <w:vAlign w:val="center"/>
            <w:hideMark/>
          </w:tcPr>
          <w:p w:rsidRPr="00112BFC" w:rsidR="00112BFC" w:rsidP="00112BFC" w:rsidRDefault="00112BFC" w14:paraId="039803BC" w14:textId="77777777">
            <w:pPr>
              <w:spacing w:after="0" w:line="240" w:lineRule="auto"/>
              <w:jc w:val="center"/>
              <w:rPr>
                <w:rFonts w:ascii="Tahoma" w:hAnsi="Tahoma" w:eastAsia="Times New Roman" w:cs="Tahoma"/>
                <w:b/>
                <w:bCs/>
                <w:kern w:val="0"/>
                <w:sz w:val="18"/>
                <w:szCs w:val="18"/>
                <w:lang w:eastAsia="en-GB"/>
                <w14:ligatures w14:val="none"/>
              </w:rPr>
            </w:pPr>
            <w:r w:rsidRPr="00112BFC">
              <w:rPr>
                <w:rFonts w:ascii="Tahoma" w:hAnsi="Tahoma" w:eastAsia="Times New Roman" w:cs="Tahoma"/>
                <w:b/>
                <w:bCs/>
                <w:kern w:val="0"/>
                <w:sz w:val="18"/>
                <w:szCs w:val="18"/>
                <w:lang w:eastAsia="en-GB"/>
                <w14:ligatures w14:val="none"/>
              </w:rPr>
              <w:t>Action</w:t>
            </w:r>
          </w:p>
        </w:tc>
      </w:tr>
      <w:tr w:rsidRPr="00A76285" w:rsidR="00507981" w:rsidTr="307F039C" w14:paraId="17A122AF" w14:textId="77777777">
        <w:trPr>
          <w:tblCellSpacing w:w="15" w:type="dxa"/>
        </w:trPr>
        <w:tc>
          <w:tcPr>
            <w:tcW w:w="0" w:type="auto"/>
            <w:tcMar/>
            <w:vAlign w:val="center"/>
            <w:hideMark/>
          </w:tcPr>
          <w:p w:rsidRPr="00112BFC" w:rsidR="00112BFC" w:rsidP="00112BFC" w:rsidRDefault="00112BFC" w14:paraId="5463F374" w14:textId="77777777">
            <w:pPr>
              <w:spacing w:after="0" w:line="240" w:lineRule="auto"/>
              <w:rPr>
                <w:rFonts w:ascii="Tahoma" w:hAnsi="Tahoma" w:eastAsia="Times New Roman" w:cs="Tahoma"/>
                <w:kern w:val="0"/>
                <w:sz w:val="18"/>
                <w:szCs w:val="18"/>
                <w:lang w:eastAsia="en-GB"/>
                <w14:ligatures w14:val="none"/>
              </w:rPr>
            </w:pPr>
            <w:r w:rsidRPr="00112BFC">
              <w:rPr>
                <w:rFonts w:ascii="Tahoma" w:hAnsi="Tahoma" w:eastAsia="Times New Roman" w:cs="Tahoma"/>
                <w:b/>
                <w:bCs/>
                <w:kern w:val="0"/>
                <w:sz w:val="18"/>
                <w:szCs w:val="18"/>
                <w:lang w:eastAsia="en-GB"/>
                <w14:ligatures w14:val="none"/>
              </w:rPr>
              <w:t>Short-Term (12 Months)</w:t>
            </w:r>
          </w:p>
        </w:tc>
        <w:tc>
          <w:tcPr>
            <w:tcW w:w="0" w:type="auto"/>
            <w:tcMar/>
            <w:vAlign w:val="center"/>
            <w:hideMark/>
          </w:tcPr>
          <w:p w:rsidRPr="00112BFC" w:rsidR="00112BFC" w:rsidP="00112BFC" w:rsidRDefault="00112BFC" w14:paraId="197F8B86" w14:textId="0B0225B0">
            <w:pPr>
              <w:spacing w:after="0" w:line="240" w:lineRule="auto"/>
              <w:rPr>
                <w:rFonts w:ascii="Tahoma" w:hAnsi="Tahoma" w:eastAsia="Times New Roman" w:cs="Tahoma"/>
                <w:kern w:val="0"/>
                <w:sz w:val="18"/>
                <w:szCs w:val="18"/>
                <w:lang w:eastAsia="en-GB"/>
                <w14:ligatures w14:val="none"/>
              </w:rPr>
            </w:pPr>
            <w:r w:rsidRPr="307F039C" w:rsidR="6BF13742">
              <w:rPr>
                <w:rFonts w:ascii="Tahoma" w:hAnsi="Tahoma" w:eastAsia="Tahoma" w:cs="Tahoma"/>
                <w:b w:val="1"/>
                <w:bCs w:val="1"/>
                <w:noProof w:val="0"/>
                <w:sz w:val="18"/>
                <w:szCs w:val="18"/>
                <w:lang w:val="en-GB"/>
              </w:rPr>
              <w:t>Goal:</w:t>
            </w:r>
            <w:r w:rsidRPr="307F039C" w:rsidR="6BF13742">
              <w:rPr>
                <w:rFonts w:ascii="Tahoma" w:hAnsi="Tahoma" w:eastAsia="Tahoma" w:cs="Tahoma"/>
                <w:noProof w:val="0"/>
                <w:sz w:val="18"/>
                <w:szCs w:val="18"/>
                <w:lang w:val="en-GB"/>
              </w:rPr>
              <w:t xml:space="preserve"> Increase salon visibility through social media and marketing.</w:t>
            </w:r>
          </w:p>
        </w:tc>
        <w:tc>
          <w:tcPr>
            <w:tcW w:w="1895" w:type="dxa"/>
            <w:tcMar/>
            <w:vAlign w:val="center"/>
            <w:hideMark/>
          </w:tcPr>
          <w:p w:rsidRPr="00112BFC" w:rsidR="00112BFC" w:rsidP="00112BFC" w:rsidRDefault="00112BFC" w14:paraId="4D185A1D" w14:textId="77D187B9">
            <w:pPr>
              <w:spacing w:after="0" w:line="240" w:lineRule="auto"/>
              <w:rPr>
                <w:rFonts w:ascii="Tahoma" w:hAnsi="Tahoma" w:eastAsia="Times New Roman" w:cs="Tahoma"/>
                <w:kern w:val="0"/>
                <w:sz w:val="18"/>
                <w:szCs w:val="18"/>
                <w:lang w:eastAsia="en-GB"/>
                <w14:ligatures w14:val="none"/>
              </w:rPr>
            </w:pPr>
            <w:r w:rsidRPr="00112BFC" w:rsidR="00112BFC">
              <w:rPr>
                <w:rFonts w:ascii="Tahoma" w:hAnsi="Tahoma" w:eastAsia="Times New Roman" w:cs="Tahoma"/>
                <w:kern w:val="0"/>
                <w:sz w:val="18"/>
                <w:szCs w:val="18"/>
                <w:lang w:eastAsia="en-GB"/>
                <w14:ligatures w14:val="none"/>
              </w:rPr>
              <w:t xml:space="preserve">.</w:t>
            </w:r>
            <w:r w:rsidRPr="307F039C" w:rsidR="405C79E6">
              <w:rPr>
                <w:rFonts w:ascii="Tahoma" w:hAnsi="Tahoma" w:eastAsia="Tahoma" w:cs="Tahoma"/>
                <w:noProof w:val="0"/>
                <w:sz w:val="18"/>
                <w:szCs w:val="18"/>
                <w:lang w:val="en-GB"/>
              </w:rPr>
              <w:t xml:space="preserve"> Create a monthly social media content calendar and post regularly to engage clients and promote salon services.</w:t>
            </w:r>
          </w:p>
        </w:tc>
        <w:tc>
          <w:tcPr>
            <w:tcW w:w="1989" w:type="dxa"/>
            <w:tcMar/>
            <w:vAlign w:val="center"/>
            <w:hideMark/>
          </w:tcPr>
          <w:p w:rsidRPr="00112BFC" w:rsidR="00112BFC" w:rsidP="00112BFC" w:rsidRDefault="00112BFC" w14:paraId="3A45DA7C" w14:textId="232130DB">
            <w:pPr>
              <w:spacing w:after="0" w:line="240" w:lineRule="auto"/>
            </w:pPr>
            <w:r w:rsidRPr="307F039C" w:rsidR="405C79E6">
              <w:rPr>
                <w:rFonts w:ascii="Tahoma" w:hAnsi="Tahoma" w:eastAsia="Tahoma" w:cs="Tahoma"/>
                <w:b w:val="1"/>
                <w:bCs w:val="1"/>
                <w:noProof w:val="0"/>
                <w:sz w:val="18"/>
                <w:szCs w:val="18"/>
                <w:lang w:val="en-GB"/>
              </w:rPr>
              <w:t>Goal:</w:t>
            </w:r>
            <w:r w:rsidRPr="307F039C" w:rsidR="405C79E6">
              <w:rPr>
                <w:rFonts w:ascii="Tahoma" w:hAnsi="Tahoma" w:eastAsia="Tahoma" w:cs="Tahoma"/>
                <w:noProof w:val="0"/>
                <w:sz w:val="18"/>
                <w:szCs w:val="18"/>
                <w:lang w:val="en-GB"/>
              </w:rPr>
              <w:t xml:space="preserve"> Develop a deeper understanding of product knowledge to improve customer satisfaction.</w:t>
            </w:r>
          </w:p>
        </w:tc>
        <w:tc>
          <w:tcPr>
            <w:tcW w:w="0" w:type="auto"/>
            <w:tcMar/>
            <w:vAlign w:val="center"/>
            <w:hideMark/>
          </w:tcPr>
          <w:p w:rsidRPr="00112BFC" w:rsidR="00112BFC" w:rsidP="00112BFC" w:rsidRDefault="00112BFC" w14:paraId="24DB999F" w14:textId="753656CC">
            <w:pPr>
              <w:spacing w:after="0" w:line="240" w:lineRule="auto"/>
            </w:pPr>
            <w:r w:rsidRPr="307F039C" w:rsidR="405C79E6">
              <w:rPr>
                <w:rFonts w:ascii="Tahoma" w:hAnsi="Tahoma" w:eastAsia="Tahoma" w:cs="Tahoma"/>
                <w:noProof w:val="0"/>
                <w:sz w:val="18"/>
                <w:szCs w:val="18"/>
                <w:lang w:val="en-GB"/>
              </w:rPr>
              <w:t>Regularly research and learn about new products to educate clients and incorporate them into services.</w:t>
            </w:r>
          </w:p>
        </w:tc>
      </w:tr>
      <w:tr w:rsidRPr="00A76285" w:rsidR="00507981" w:rsidTr="307F039C" w14:paraId="0229E77D" w14:textId="77777777">
        <w:trPr>
          <w:tblCellSpacing w:w="15" w:type="dxa"/>
        </w:trPr>
        <w:tc>
          <w:tcPr>
            <w:tcW w:w="0" w:type="auto"/>
            <w:tcMar/>
            <w:vAlign w:val="center"/>
            <w:hideMark/>
          </w:tcPr>
          <w:p w:rsidRPr="00112BFC" w:rsidR="00112BFC" w:rsidP="00112BFC" w:rsidRDefault="00112BFC" w14:paraId="1BBC56B6" w14:textId="77777777">
            <w:pPr>
              <w:spacing w:after="0" w:line="240" w:lineRule="auto"/>
              <w:rPr>
                <w:rFonts w:ascii="Tahoma" w:hAnsi="Tahoma" w:eastAsia="Times New Roman" w:cs="Tahoma"/>
                <w:kern w:val="0"/>
                <w:sz w:val="18"/>
                <w:szCs w:val="18"/>
                <w:lang w:eastAsia="en-GB"/>
                <w14:ligatures w14:val="none"/>
              </w:rPr>
            </w:pPr>
            <w:r w:rsidRPr="00112BFC">
              <w:rPr>
                <w:rFonts w:ascii="Tahoma" w:hAnsi="Tahoma" w:eastAsia="Times New Roman" w:cs="Tahoma"/>
                <w:b/>
                <w:bCs/>
                <w:kern w:val="0"/>
                <w:sz w:val="18"/>
                <w:szCs w:val="18"/>
                <w:lang w:eastAsia="en-GB"/>
                <w14:ligatures w14:val="none"/>
              </w:rPr>
              <w:t>Medium-Term (2-3 Years)</w:t>
            </w:r>
          </w:p>
        </w:tc>
        <w:tc>
          <w:tcPr>
            <w:tcW w:w="0" w:type="auto"/>
            <w:tcMar/>
            <w:vAlign w:val="center"/>
            <w:hideMark/>
          </w:tcPr>
          <w:p w:rsidRPr="00112BFC" w:rsidR="00112BFC" w:rsidP="00112BFC" w:rsidRDefault="00112BFC" w14:paraId="2357545E" w14:textId="5772CEF1">
            <w:pPr>
              <w:spacing w:after="0" w:line="240" w:lineRule="auto"/>
            </w:pPr>
            <w:r w:rsidRPr="307F039C" w:rsidR="4C28419E">
              <w:rPr>
                <w:rFonts w:ascii="Tahoma" w:hAnsi="Tahoma" w:eastAsia="Tahoma" w:cs="Tahoma"/>
                <w:b w:val="1"/>
                <w:bCs w:val="1"/>
                <w:noProof w:val="0"/>
                <w:sz w:val="18"/>
                <w:szCs w:val="18"/>
                <w:lang w:val="en-GB"/>
              </w:rPr>
              <w:t>Goal:</w:t>
            </w:r>
            <w:r w:rsidRPr="307F039C" w:rsidR="4C28419E">
              <w:rPr>
                <w:rFonts w:ascii="Tahoma" w:hAnsi="Tahoma" w:eastAsia="Tahoma" w:cs="Tahoma"/>
                <w:noProof w:val="0"/>
                <w:sz w:val="18"/>
                <w:szCs w:val="18"/>
                <w:lang w:val="en-GB"/>
              </w:rPr>
              <w:t xml:space="preserve"> Improve operational efficiency by investing in new technology or software.</w:t>
            </w:r>
          </w:p>
        </w:tc>
        <w:tc>
          <w:tcPr>
            <w:tcW w:w="1895" w:type="dxa"/>
            <w:tcMar/>
            <w:vAlign w:val="center"/>
            <w:hideMark/>
          </w:tcPr>
          <w:p w:rsidRPr="00112BFC" w:rsidR="00112BFC" w:rsidP="00112BFC" w:rsidRDefault="00112BFC" w14:paraId="684C623A" w14:textId="64F12DE2">
            <w:pPr>
              <w:spacing w:after="0" w:line="240" w:lineRule="auto"/>
            </w:pPr>
            <w:r w:rsidRPr="307F039C" w:rsidR="4C28419E">
              <w:rPr>
                <w:rFonts w:ascii="Tahoma" w:hAnsi="Tahoma" w:eastAsia="Tahoma" w:cs="Tahoma"/>
                <w:noProof w:val="0"/>
                <w:sz w:val="18"/>
                <w:szCs w:val="18"/>
                <w:lang w:val="en-GB"/>
              </w:rPr>
              <w:t>Evaluate and implement software tools that improve booking, customer management, and inventory.</w:t>
            </w:r>
          </w:p>
        </w:tc>
        <w:tc>
          <w:tcPr>
            <w:tcW w:w="1989" w:type="dxa"/>
            <w:tcMar/>
            <w:vAlign w:val="center"/>
            <w:hideMark/>
          </w:tcPr>
          <w:p w:rsidRPr="00112BFC" w:rsidR="00112BFC" w:rsidP="00112BFC" w:rsidRDefault="00112BFC" w14:paraId="5561413B" w14:textId="75851E1F">
            <w:pPr>
              <w:spacing w:after="0" w:line="240" w:lineRule="auto"/>
            </w:pPr>
            <w:r w:rsidRPr="307F039C" w:rsidR="4C28419E">
              <w:rPr>
                <w:rFonts w:ascii="Tahoma" w:hAnsi="Tahoma" w:eastAsia="Tahoma" w:cs="Tahoma"/>
                <w:b w:val="1"/>
                <w:bCs w:val="1"/>
                <w:noProof w:val="0"/>
                <w:sz w:val="18"/>
                <w:szCs w:val="18"/>
                <w:lang w:val="en-GB"/>
              </w:rPr>
              <w:t>Goal:</w:t>
            </w:r>
            <w:r w:rsidRPr="307F039C" w:rsidR="4C28419E">
              <w:rPr>
                <w:rFonts w:ascii="Tahoma" w:hAnsi="Tahoma" w:eastAsia="Tahoma" w:cs="Tahoma"/>
                <w:noProof w:val="0"/>
                <w:sz w:val="18"/>
                <w:szCs w:val="18"/>
                <w:lang w:val="en-GB"/>
              </w:rPr>
              <w:t xml:space="preserve"> Develop expertise in managing more complex client requests, including consultations and creating customized experiences.</w:t>
            </w:r>
          </w:p>
        </w:tc>
        <w:tc>
          <w:tcPr>
            <w:tcW w:w="0" w:type="auto"/>
            <w:tcMar/>
            <w:vAlign w:val="center"/>
            <w:hideMark/>
          </w:tcPr>
          <w:p w:rsidRPr="00112BFC" w:rsidR="00112BFC" w:rsidP="00112BFC" w:rsidRDefault="00112BFC" w14:paraId="0F105F6F" w14:textId="77BF8011">
            <w:pPr>
              <w:spacing w:after="0" w:line="240" w:lineRule="auto"/>
            </w:pPr>
            <w:r w:rsidRPr="307F039C" w:rsidR="4C28419E">
              <w:rPr>
                <w:rFonts w:ascii="Tahoma" w:hAnsi="Tahoma" w:eastAsia="Tahoma" w:cs="Tahoma"/>
                <w:noProof w:val="0"/>
                <w:sz w:val="18"/>
                <w:szCs w:val="18"/>
                <w:lang w:val="en-GB"/>
              </w:rPr>
              <w:t>Attend workshops and apply advanced techniques to provide a more personalized service to clients.</w:t>
            </w:r>
          </w:p>
        </w:tc>
      </w:tr>
      <w:tr w:rsidRPr="00A76285" w:rsidR="00507981" w:rsidTr="307F039C" w14:paraId="10F810CB" w14:textId="77777777">
        <w:trPr>
          <w:tblCellSpacing w:w="15" w:type="dxa"/>
        </w:trPr>
        <w:tc>
          <w:tcPr>
            <w:tcW w:w="0" w:type="auto"/>
            <w:tcMar/>
            <w:vAlign w:val="center"/>
            <w:hideMark/>
          </w:tcPr>
          <w:p w:rsidRPr="00112BFC" w:rsidR="00112BFC" w:rsidP="00112BFC" w:rsidRDefault="00112BFC" w14:paraId="1CA268CD" w14:textId="77777777">
            <w:pPr>
              <w:spacing w:after="0" w:line="240" w:lineRule="auto"/>
              <w:rPr>
                <w:rFonts w:ascii="Tahoma" w:hAnsi="Tahoma" w:eastAsia="Times New Roman" w:cs="Tahoma"/>
                <w:kern w:val="0"/>
                <w:sz w:val="18"/>
                <w:szCs w:val="18"/>
                <w:lang w:eastAsia="en-GB"/>
                <w14:ligatures w14:val="none"/>
              </w:rPr>
            </w:pPr>
            <w:r w:rsidRPr="00112BFC">
              <w:rPr>
                <w:rFonts w:ascii="Tahoma" w:hAnsi="Tahoma" w:eastAsia="Times New Roman" w:cs="Tahoma"/>
                <w:b/>
                <w:bCs/>
                <w:kern w:val="0"/>
                <w:sz w:val="18"/>
                <w:szCs w:val="18"/>
                <w:lang w:eastAsia="en-GB"/>
                <w14:ligatures w14:val="none"/>
              </w:rPr>
              <w:t>Long-Term (3-5 Years)</w:t>
            </w:r>
          </w:p>
        </w:tc>
        <w:tc>
          <w:tcPr>
            <w:tcW w:w="0" w:type="auto"/>
            <w:tcMar/>
            <w:vAlign w:val="center"/>
            <w:hideMark/>
          </w:tcPr>
          <w:p w:rsidRPr="00112BFC" w:rsidR="00112BFC" w:rsidP="00112BFC" w:rsidRDefault="00112BFC" w14:paraId="1D9B3168" w14:textId="3C67A494">
            <w:pPr>
              <w:spacing w:after="0" w:line="240" w:lineRule="auto"/>
            </w:pPr>
            <w:r w:rsidRPr="307F039C" w:rsidR="2EDF2286">
              <w:rPr>
                <w:rFonts w:ascii="Tahoma" w:hAnsi="Tahoma" w:eastAsia="Tahoma" w:cs="Tahoma"/>
                <w:b w:val="1"/>
                <w:bCs w:val="1"/>
                <w:noProof w:val="0"/>
                <w:sz w:val="18"/>
                <w:szCs w:val="18"/>
                <w:lang w:val="en-GB"/>
              </w:rPr>
              <w:t>Goal:</w:t>
            </w:r>
            <w:r w:rsidRPr="307F039C" w:rsidR="2EDF2286">
              <w:rPr>
                <w:rFonts w:ascii="Tahoma" w:hAnsi="Tahoma" w:eastAsia="Tahoma" w:cs="Tahoma"/>
                <w:noProof w:val="0"/>
                <w:sz w:val="18"/>
                <w:szCs w:val="18"/>
                <w:lang w:val="en-GB"/>
              </w:rPr>
              <w:t xml:space="preserve"> Build a high-performing team, empowering staff to grow and lead within the company.</w:t>
            </w:r>
          </w:p>
        </w:tc>
        <w:tc>
          <w:tcPr>
            <w:tcW w:w="1895" w:type="dxa"/>
            <w:tcMar/>
            <w:vAlign w:val="center"/>
            <w:hideMark/>
          </w:tcPr>
          <w:p w:rsidRPr="00112BFC" w:rsidR="00112BFC" w:rsidP="00112BFC" w:rsidRDefault="00112BFC" w14:paraId="65C31E59" w14:textId="18E06EFC">
            <w:pPr>
              <w:spacing w:after="0" w:line="240" w:lineRule="auto"/>
            </w:pPr>
            <w:r w:rsidRPr="307F039C" w:rsidR="2EDF2286">
              <w:rPr>
                <w:rFonts w:ascii="Tahoma" w:hAnsi="Tahoma" w:eastAsia="Tahoma" w:cs="Tahoma"/>
                <w:noProof w:val="0"/>
                <w:sz w:val="18"/>
                <w:szCs w:val="18"/>
                <w:lang w:val="en-GB"/>
              </w:rPr>
              <w:t>Create an internal training and development program for the team to enhance their skills and grow into leadership roles.</w:t>
            </w:r>
          </w:p>
        </w:tc>
        <w:tc>
          <w:tcPr>
            <w:tcW w:w="1989" w:type="dxa"/>
            <w:tcMar/>
            <w:vAlign w:val="center"/>
            <w:hideMark/>
          </w:tcPr>
          <w:p w:rsidRPr="00112BFC" w:rsidR="00112BFC" w:rsidP="00112BFC" w:rsidRDefault="00112BFC" w14:paraId="097025AF" w14:textId="3CAB7B5E">
            <w:pPr>
              <w:spacing w:after="0" w:line="240" w:lineRule="auto"/>
            </w:pPr>
            <w:r w:rsidRPr="307F039C" w:rsidR="2EDF2286">
              <w:rPr>
                <w:rFonts w:ascii="Tahoma" w:hAnsi="Tahoma" w:eastAsia="Tahoma" w:cs="Tahoma"/>
                <w:b w:val="1"/>
                <w:bCs w:val="1"/>
                <w:noProof w:val="0"/>
                <w:sz w:val="18"/>
                <w:szCs w:val="18"/>
                <w:lang w:val="en-GB"/>
              </w:rPr>
              <w:t>Goal:</w:t>
            </w:r>
            <w:r w:rsidRPr="307F039C" w:rsidR="2EDF2286">
              <w:rPr>
                <w:rFonts w:ascii="Tahoma" w:hAnsi="Tahoma" w:eastAsia="Tahoma" w:cs="Tahoma"/>
                <w:noProof w:val="0"/>
                <w:sz w:val="18"/>
                <w:szCs w:val="18"/>
                <w:lang w:val="en-GB"/>
              </w:rPr>
              <w:t xml:space="preserve"> Contribute to the salon’s growth by introducing new client-focused services or products.</w:t>
            </w:r>
          </w:p>
        </w:tc>
        <w:tc>
          <w:tcPr>
            <w:tcW w:w="0" w:type="auto"/>
            <w:tcMar/>
            <w:vAlign w:val="center"/>
            <w:hideMark/>
          </w:tcPr>
          <w:p w:rsidRPr="00112BFC" w:rsidR="00112BFC" w:rsidP="00112BFC" w:rsidRDefault="00112BFC" w14:paraId="2E626CE3" w14:textId="4BAA4E0B">
            <w:pPr>
              <w:spacing w:after="0" w:line="240" w:lineRule="auto"/>
            </w:pPr>
            <w:r w:rsidRPr="307F039C" w:rsidR="2EDF2286">
              <w:rPr>
                <w:rFonts w:ascii="Tahoma" w:hAnsi="Tahoma" w:eastAsia="Tahoma" w:cs="Tahoma"/>
                <w:noProof w:val="0"/>
                <w:sz w:val="18"/>
                <w:szCs w:val="18"/>
                <w:lang w:val="en-GB"/>
              </w:rPr>
              <w:t>Regularly assess client feedback and introduce innovative solutions to elevate the salon's services.</w:t>
            </w:r>
          </w:p>
        </w:tc>
      </w:tr>
    </w:tbl>
    <w:p w:rsidRPr="002B009C" w:rsidR="00112BFC" w:rsidP="307F039C" w:rsidRDefault="00112BFC" w14:paraId="17A8E46F" w14:textId="4FDF7798">
      <w:pPr>
        <w:spacing w:before="100" w:beforeAutospacing="on" w:after="100" w:afterAutospacing="on" w:line="240" w:lineRule="auto"/>
        <w:rPr>
          <w:rFonts w:ascii="Tahoma" w:hAnsi="Tahoma" w:eastAsia="Times New Roman" w:cs="Tahoma"/>
          <w:kern w:val="0"/>
          <w:lang w:eastAsia="en-GB"/>
          <w14:ligatures w14:val="none"/>
        </w:rPr>
      </w:pPr>
      <w:r w:rsidRPr="00112BFC" w:rsidR="00112BFC">
        <w:rPr>
          <w:rFonts w:ascii="Tahoma" w:hAnsi="Tahoma" w:eastAsia="Times New Roman" w:cs="Tahoma"/>
          <w:kern w:val="0"/>
          <w:lang w:eastAsia="en-GB"/>
          <w14:ligatures w14:val="none"/>
        </w:rPr>
        <w:t xml:space="preserve">This table clearly lays out the short-term, medium-term, and long-term goals for both </w:t>
      </w:r>
      <w:r w:rsidRPr="002B009C" w:rsidR="00A76285">
        <w:rPr>
          <w:rFonts w:ascii="Tahoma" w:hAnsi="Tahoma" w:eastAsia="Times New Roman" w:cs="Tahoma"/>
          <w:kern w:val="0"/>
          <w:lang w:eastAsia="en-GB"/>
          <w14:ligatures w14:val="none"/>
        </w:rPr>
        <w:t>myself</w:t>
      </w:r>
      <w:r w:rsidRPr="00112BFC" w:rsidR="00112BFC">
        <w:rPr>
          <w:rFonts w:ascii="Tahoma" w:hAnsi="Tahoma" w:eastAsia="Times New Roman" w:cs="Tahoma"/>
          <w:kern w:val="0"/>
          <w:lang w:eastAsia="en-GB"/>
          <w14:ligatures w14:val="none"/>
        </w:rPr>
        <w:t xml:space="preserve"> and Em</w:t>
      </w:r>
      <w:r w:rsidRPr="00112BFC" w:rsidR="0FFE7214">
        <w:rPr>
          <w:rFonts w:ascii="Tahoma" w:hAnsi="Tahoma" w:eastAsia="Times New Roman" w:cs="Tahoma"/>
          <w:kern w:val="0"/>
          <w:lang w:eastAsia="en-GB"/>
          <w14:ligatures w14:val="none"/>
        </w:rPr>
        <w:t xml:space="preserve">ily</w:t>
      </w:r>
      <w:r w:rsidRPr="00112BFC" w:rsidR="00112BFC">
        <w:rPr>
          <w:rFonts w:ascii="Tahoma" w:hAnsi="Tahoma" w:eastAsia="Times New Roman" w:cs="Tahoma"/>
          <w:kern w:val="0"/>
          <w:lang w:eastAsia="en-GB"/>
          <w14:ligatures w14:val="none"/>
        </w:rPr>
        <w:t xml:space="preserve">, along with the actions to achieve them.</w:t>
      </w:r>
    </w:p>
    <w:p w:rsidR="00794FA6" w:rsidP="006A256D" w:rsidRDefault="00794FA6" w14:paraId="46083918" w14:textId="77777777">
      <w:pPr>
        <w:pStyle w:val="Heading2"/>
        <w:rPr>
          <w:rFonts w:eastAsia="Times New Roman"/>
          <w:lang w:eastAsia="en-GB"/>
        </w:rPr>
      </w:pPr>
    </w:p>
    <w:p w:rsidR="00112BFC" w:rsidP="006A256D" w:rsidRDefault="006A256D" w14:paraId="13B63088" w14:textId="68F79DA2">
      <w:pPr>
        <w:pStyle w:val="Heading1"/>
      </w:pPr>
      <w:bookmarkStart w:name="_Toc636451163" w:id="1729073511"/>
      <w:r w:rsidR="006A256D">
        <w:rPr/>
        <w:t xml:space="preserve">Section 3: </w:t>
      </w:r>
      <w:r w:rsidR="002B009C">
        <w:rPr/>
        <w:t>Reflection</w:t>
      </w:r>
      <w:bookmarkEnd w:id="1729073511"/>
    </w:p>
    <w:p w:rsidR="1BE7F541" w:rsidP="307F039C" w:rsidRDefault="1BE7F541" w14:paraId="232AE641" w14:textId="3ABEDF72">
      <w:pPr>
        <w:spacing w:before="240" w:beforeAutospacing="off" w:after="240" w:afterAutospacing="off"/>
      </w:pPr>
      <w:r w:rsidRPr="307F039C" w:rsidR="1BE7F541">
        <w:rPr>
          <w:rFonts w:ascii="Calibri" w:hAnsi="Calibri" w:eastAsia="Calibri" w:cs="Calibri"/>
          <w:noProof w:val="0"/>
          <w:sz w:val="22"/>
          <w:szCs w:val="22"/>
          <w:lang w:val="en-GB"/>
        </w:rPr>
        <w:t xml:space="preserve">Reflecting on my professional growth as a salon owner and Emily’s development as a </w:t>
      </w:r>
      <w:r w:rsidRPr="307F039C" w:rsidR="1A3B5A84">
        <w:rPr>
          <w:rFonts w:ascii="Calibri" w:hAnsi="Calibri" w:eastAsia="Calibri" w:cs="Calibri"/>
          <w:noProof w:val="0"/>
          <w:sz w:val="22"/>
          <w:szCs w:val="22"/>
          <w:lang w:val="en-GB"/>
        </w:rPr>
        <w:t>beautician</w:t>
      </w:r>
      <w:r w:rsidRPr="307F039C" w:rsidR="1BE7F541">
        <w:rPr>
          <w:rFonts w:ascii="Calibri" w:hAnsi="Calibri" w:eastAsia="Calibri" w:cs="Calibri"/>
          <w:noProof w:val="0"/>
          <w:sz w:val="22"/>
          <w:szCs w:val="22"/>
          <w:lang w:val="en-GB"/>
        </w:rPr>
        <w:t xml:space="preserve">, it is </w:t>
      </w:r>
      <w:r w:rsidRPr="307F039C" w:rsidR="1BE7F541">
        <w:rPr>
          <w:rFonts w:ascii="Calibri" w:hAnsi="Calibri" w:eastAsia="Calibri" w:cs="Calibri"/>
          <w:noProof w:val="0"/>
          <w:sz w:val="22"/>
          <w:szCs w:val="22"/>
          <w:lang w:val="en-GB"/>
        </w:rPr>
        <w:t>evident</w:t>
      </w:r>
      <w:r w:rsidRPr="307F039C" w:rsidR="1BE7F541">
        <w:rPr>
          <w:rFonts w:ascii="Calibri" w:hAnsi="Calibri" w:eastAsia="Calibri" w:cs="Calibri"/>
          <w:noProof w:val="0"/>
          <w:sz w:val="22"/>
          <w:szCs w:val="22"/>
          <w:lang w:val="en-GB"/>
        </w:rPr>
        <w:t xml:space="preserve"> that we both have distinct strengths and areas for improvement. Personally, I recognize the importance of enhancing my leadership abilities and time management skills. Delegating tasks effectively and managing stress are key areas I need to focus on to create a more balanced work-life dynamic. </w:t>
      </w:r>
      <w:r w:rsidRPr="307F039C" w:rsidR="1BE7F541">
        <w:rPr>
          <w:rFonts w:ascii="Calibri" w:hAnsi="Calibri" w:eastAsia="Calibri" w:cs="Calibri"/>
          <w:noProof w:val="0"/>
          <w:sz w:val="22"/>
          <w:szCs w:val="22"/>
          <w:lang w:val="en-GB"/>
        </w:rPr>
        <w:t>I’ve</w:t>
      </w:r>
      <w:r w:rsidRPr="307F039C" w:rsidR="1BE7F541">
        <w:rPr>
          <w:rFonts w:ascii="Calibri" w:hAnsi="Calibri" w:eastAsia="Calibri" w:cs="Calibri"/>
          <w:noProof w:val="0"/>
          <w:sz w:val="22"/>
          <w:szCs w:val="22"/>
          <w:lang w:val="en-GB"/>
        </w:rPr>
        <w:t xml:space="preserve"> </w:t>
      </w:r>
      <w:r w:rsidRPr="307F039C" w:rsidR="1BE7F541">
        <w:rPr>
          <w:rFonts w:ascii="Calibri" w:hAnsi="Calibri" w:eastAsia="Calibri" w:cs="Calibri"/>
          <w:noProof w:val="0"/>
          <w:sz w:val="22"/>
          <w:szCs w:val="22"/>
          <w:lang w:val="en-GB"/>
        </w:rPr>
        <w:t>identified</w:t>
      </w:r>
      <w:r w:rsidRPr="307F039C" w:rsidR="1BE7F541">
        <w:rPr>
          <w:rFonts w:ascii="Calibri" w:hAnsi="Calibri" w:eastAsia="Calibri" w:cs="Calibri"/>
          <w:noProof w:val="0"/>
          <w:sz w:val="22"/>
          <w:szCs w:val="22"/>
          <w:lang w:val="en-GB"/>
        </w:rPr>
        <w:t xml:space="preserve"> that expanding my business and offering new services is a medium-term goal, and </w:t>
      </w:r>
      <w:r w:rsidRPr="307F039C" w:rsidR="1BE7F541">
        <w:rPr>
          <w:rFonts w:ascii="Calibri" w:hAnsi="Calibri" w:eastAsia="Calibri" w:cs="Calibri"/>
          <w:noProof w:val="0"/>
          <w:sz w:val="22"/>
          <w:szCs w:val="22"/>
          <w:lang w:val="en-GB"/>
        </w:rPr>
        <w:t>in the long run</w:t>
      </w:r>
      <w:r w:rsidRPr="307F039C" w:rsidR="1BE7F541">
        <w:rPr>
          <w:rFonts w:ascii="Calibri" w:hAnsi="Calibri" w:eastAsia="Calibri" w:cs="Calibri"/>
          <w:noProof w:val="0"/>
          <w:sz w:val="22"/>
          <w:szCs w:val="22"/>
          <w:lang w:val="en-GB"/>
        </w:rPr>
        <w:t>, I aspire to own a multi-location salon chain. To achieve these goals, I plan to improve operational efficiencies, stay on top of industry trends, and continue developing a high-performing team.</w:t>
      </w:r>
    </w:p>
    <w:p w:rsidR="1BE7F541" w:rsidP="307F039C" w:rsidRDefault="1BE7F541" w14:paraId="46FA6A0B" w14:textId="59AD87E0">
      <w:pPr>
        <w:spacing w:before="240" w:beforeAutospacing="off" w:after="240" w:afterAutospacing="off"/>
      </w:pPr>
      <w:r w:rsidRPr="307F039C" w:rsidR="1BE7F541">
        <w:rPr>
          <w:rFonts w:ascii="Calibri" w:hAnsi="Calibri" w:eastAsia="Calibri" w:cs="Calibri"/>
          <w:noProof w:val="0"/>
          <w:sz w:val="22"/>
          <w:szCs w:val="22"/>
          <w:lang w:val="en-GB"/>
        </w:rPr>
        <w:t xml:space="preserve">For Emily, her dedication and willingness to learn stand out. However, she has expressed the need to build confidence in leadership roles and develop her technical expertise further. By focusing on building her leadership skills and staying current with trends, I believe Emily can play a more central role in the salon’s growth. Encouraging Emily to take on leadership opportunities, expand her skill set through workshops, and become more involved in client consultations will help her transition into a senior </w:t>
      </w:r>
      <w:r w:rsidRPr="307F039C" w:rsidR="1BE7F541">
        <w:rPr>
          <w:rFonts w:ascii="Calibri" w:hAnsi="Calibri" w:eastAsia="Calibri" w:cs="Calibri"/>
          <w:noProof w:val="0"/>
          <w:sz w:val="22"/>
          <w:szCs w:val="22"/>
          <w:lang w:val="en-GB"/>
        </w:rPr>
        <w:t>beautician</w:t>
      </w:r>
      <w:r w:rsidRPr="307F039C" w:rsidR="1BE7F541">
        <w:rPr>
          <w:rFonts w:ascii="Calibri" w:hAnsi="Calibri" w:eastAsia="Calibri" w:cs="Calibri"/>
          <w:noProof w:val="0"/>
          <w:sz w:val="22"/>
          <w:szCs w:val="22"/>
          <w:lang w:val="en-GB"/>
        </w:rPr>
        <w:t xml:space="preserve"> role in the future.</w:t>
      </w:r>
    </w:p>
    <w:p w:rsidR="1BE7F541" w:rsidP="307F039C" w:rsidRDefault="1BE7F541" w14:paraId="0103C5D0" w14:textId="16ED974D">
      <w:pPr>
        <w:spacing w:before="240" w:beforeAutospacing="off" w:after="240" w:afterAutospacing="off"/>
      </w:pPr>
      <w:r w:rsidRPr="307F039C" w:rsidR="1BE7F541">
        <w:rPr>
          <w:rFonts w:ascii="Calibri" w:hAnsi="Calibri" w:eastAsia="Calibri" w:cs="Calibri"/>
          <w:noProof w:val="0"/>
          <w:sz w:val="22"/>
          <w:szCs w:val="22"/>
          <w:lang w:val="en-GB"/>
        </w:rPr>
        <w:t>In conclusion, both of us have made considerable strides in identifying our individual strengths and development needs. With a clear action plan in place, we are well-positioned to achieve our professional objectives, not only for ourselves but also for the overall success of the salon. Regular reflection, goal-setting, and continuous learning will ensure that we remain adaptable and capable of overcoming any challenges that come our way</w:t>
      </w:r>
    </w:p>
    <w:p w:rsidR="307F039C" w:rsidP="307F039C" w:rsidRDefault="307F039C" w14:paraId="1178D84E" w14:textId="3B1364F7">
      <w:pPr>
        <w:pStyle w:val="Normal"/>
      </w:pPr>
    </w:p>
    <w:p w:rsidRPr="00CC5132" w:rsidR="00CC5132" w:rsidP="00CC5132" w:rsidRDefault="00CC5132" w14:paraId="7C44870C" w14:textId="43ECAFAB">
      <w:pPr>
        <w:pStyle w:val="Heading1"/>
      </w:pPr>
      <w:bookmarkStart w:name="_Toc353060016" w:id="1296558974"/>
      <w:r w:rsidR="00CC5132">
        <w:rPr/>
        <w:t>Reference</w:t>
      </w:r>
      <w:r w:rsidR="00CC5132">
        <w:rPr/>
        <w:t>s</w:t>
      </w:r>
      <w:bookmarkEnd w:id="1296558974"/>
    </w:p>
    <w:p w:rsidRPr="00CC5132" w:rsidR="00CC5132" w:rsidP="00CC5132" w:rsidRDefault="00CC5132" w14:paraId="6BFDD3F6" w14:textId="3D814111">
      <w:pPr>
        <w:rPr>
          <w:rFonts w:ascii="Tahoma" w:hAnsi="Tahoma" w:cs="Tahoma"/>
        </w:rPr>
      </w:pPr>
      <w:r w:rsidRPr="307F039C" w:rsidR="00CC5132">
        <w:rPr>
          <w:rFonts w:ascii="Tahoma" w:hAnsi="Tahoma" w:cs="Tahoma"/>
        </w:rPr>
        <w:t xml:space="preserve">Bay Atlantic University (2022). </w:t>
      </w:r>
      <w:r w:rsidRPr="307F039C" w:rsidR="00CC5132">
        <w:rPr>
          <w:rFonts w:ascii="Tahoma" w:hAnsi="Tahoma" w:cs="Tahoma"/>
          <w:i w:val="1"/>
          <w:iCs w:val="1"/>
        </w:rPr>
        <w:t>Auditory L</w:t>
      </w:r>
      <w:r w:rsidRPr="307F039C" w:rsidR="34743F36">
        <w:rPr>
          <w:rFonts w:ascii="Tahoma" w:hAnsi="Tahoma" w:cs="Tahoma"/>
          <w:i w:val="1"/>
          <w:iCs w:val="1"/>
        </w:rPr>
        <w:t>f</w:t>
      </w:r>
      <w:r w:rsidRPr="307F039C" w:rsidR="00CC5132">
        <w:rPr>
          <w:rFonts w:ascii="Tahoma" w:hAnsi="Tahoma" w:cs="Tahoma"/>
          <w:i w:val="1"/>
          <w:iCs w:val="1"/>
        </w:rPr>
        <w:t>earner: Characteristics &amp; Benefits</w:t>
      </w:r>
      <w:r w:rsidRPr="307F039C" w:rsidR="00CC5132">
        <w:rPr>
          <w:rFonts w:ascii="Tahoma" w:hAnsi="Tahoma" w:cs="Tahoma"/>
        </w:rPr>
        <w:t>. [online] Bay Atlantic University. Available at: https://bau.edu/blog/auditory-learner/.</w:t>
      </w:r>
    </w:p>
    <w:p w:rsidRPr="00CC5132" w:rsidR="00CC5132" w:rsidP="00CC5132" w:rsidRDefault="00CC5132" w14:paraId="03B98745" w14:textId="77777777">
      <w:pPr>
        <w:rPr>
          <w:rFonts w:ascii="Tahoma" w:hAnsi="Tahoma" w:cs="Tahoma"/>
        </w:rPr>
      </w:pPr>
      <w:r w:rsidRPr="00CC5132">
        <w:rPr>
          <w:rFonts w:ascii="Tahoma" w:hAnsi="Tahoma" w:cs="Tahoma"/>
        </w:rPr>
        <w:t xml:space="preserve">BiteSize Learning (2023). </w:t>
      </w:r>
      <w:r w:rsidRPr="00CC5132">
        <w:rPr>
          <w:rFonts w:ascii="Tahoma" w:hAnsi="Tahoma" w:cs="Tahoma"/>
          <w:i/>
          <w:iCs/>
        </w:rPr>
        <w:t>Honey &amp; Mumford Learning Styles, totally explained [with theory diagram]</w:t>
      </w:r>
      <w:r w:rsidRPr="00CC5132">
        <w:rPr>
          <w:rFonts w:ascii="Tahoma" w:hAnsi="Tahoma" w:cs="Tahoma"/>
        </w:rPr>
        <w:t>. [online] BiteSize Learning. Available at: https://www.bitesizelearning.co.uk/resources/honey-mumford-learning-styles.</w:t>
      </w:r>
    </w:p>
    <w:p w:rsidRPr="00CC5132" w:rsidR="00CC5132" w:rsidP="00CC5132" w:rsidRDefault="00CC5132" w14:paraId="7F872220" w14:textId="77777777">
      <w:pPr>
        <w:rPr>
          <w:rFonts w:ascii="Tahoma" w:hAnsi="Tahoma" w:cs="Tahoma"/>
        </w:rPr>
      </w:pPr>
      <w:r w:rsidRPr="00CC5132">
        <w:rPr>
          <w:rFonts w:ascii="Tahoma" w:hAnsi="Tahoma" w:cs="Tahoma"/>
        </w:rPr>
        <w:t xml:space="preserve">Haan, S. (2024). </w:t>
      </w:r>
      <w:r w:rsidRPr="00CC5132">
        <w:rPr>
          <w:rFonts w:ascii="Tahoma" w:hAnsi="Tahoma" w:cs="Tahoma"/>
          <w:i/>
          <w:iCs/>
        </w:rPr>
        <w:t>SWOT Analysis</w:t>
      </w:r>
      <w:r w:rsidRPr="00CC5132">
        <w:rPr>
          <w:rFonts w:ascii="Tahoma" w:hAnsi="Tahoma" w:cs="Tahoma"/>
        </w:rPr>
        <w:t>. [online] CIPD. Available at: https://www.cipd.org/uk/knowledge/factsheets/swot-analysis-factsheet/.</w:t>
      </w:r>
    </w:p>
    <w:p w:rsidRPr="00CC5132" w:rsidR="00CC5132" w:rsidP="00CC5132" w:rsidRDefault="00CC5132" w14:paraId="7E353170" w14:textId="77777777">
      <w:pPr>
        <w:rPr>
          <w:rFonts w:ascii="Tahoma" w:hAnsi="Tahoma" w:cs="Tahoma"/>
        </w:rPr>
      </w:pPr>
      <w:r w:rsidRPr="00CC5132">
        <w:rPr>
          <w:rFonts w:ascii="Tahoma" w:hAnsi="Tahoma" w:cs="Tahoma"/>
        </w:rPr>
        <w:t xml:space="preserve">Ivanova, O.O. and Pavlovych, A.V. (2016). VARK LEARNING STYLES IN VOCABULARY TEACHING. </w:t>
      </w:r>
      <w:r w:rsidRPr="00CC5132">
        <w:rPr>
          <w:rFonts w:ascii="Tahoma" w:hAnsi="Tahoma" w:cs="Tahoma"/>
          <w:i/>
          <w:iCs/>
        </w:rPr>
        <w:t>Journal of the National Technical University of Ukraine ‘KPI’: Philology and Educational Studies</w:t>
      </w:r>
      <w:r w:rsidRPr="00CC5132">
        <w:rPr>
          <w:rFonts w:ascii="Tahoma" w:hAnsi="Tahoma" w:cs="Tahoma"/>
        </w:rPr>
        <w:t>, [online] (7 (1)), pp.28–34. Available at: http://visnyk.fl.kpi.ua/article/view/68581.</w:t>
      </w:r>
    </w:p>
    <w:p w:rsidRPr="00CC5132" w:rsidR="00CC5132" w:rsidP="00CC5132" w:rsidRDefault="00CC5132" w14:paraId="59B693CA" w14:textId="77777777">
      <w:pPr>
        <w:rPr>
          <w:rFonts w:ascii="Tahoma" w:hAnsi="Tahoma" w:cs="Tahoma"/>
        </w:rPr>
      </w:pPr>
      <w:r w:rsidRPr="00CC5132">
        <w:rPr>
          <w:rFonts w:ascii="Tahoma" w:hAnsi="Tahoma" w:cs="Tahoma"/>
        </w:rPr>
        <w:t xml:space="preserve">Kirby, J.R., Moore, P.J. and Schofield, N.J. (1988). Verbal and visual learning styles. </w:t>
      </w:r>
      <w:r w:rsidRPr="00CC5132">
        <w:rPr>
          <w:rFonts w:ascii="Tahoma" w:hAnsi="Tahoma" w:cs="Tahoma"/>
          <w:i/>
          <w:iCs/>
        </w:rPr>
        <w:t>Contemporary Educational Psychology</w:t>
      </w:r>
      <w:r w:rsidRPr="00CC5132">
        <w:rPr>
          <w:rFonts w:ascii="Tahoma" w:hAnsi="Tahoma" w:cs="Tahoma"/>
        </w:rPr>
        <w:t>, [online] 13(2), pp.169–184. doi:https://doi.org/10.1016/0361-476x(88)90017-3.</w:t>
      </w:r>
    </w:p>
    <w:p w:rsidRPr="00CC5132" w:rsidR="00CC5132" w:rsidP="00CC5132" w:rsidRDefault="00CC5132" w14:paraId="4C50A132" w14:textId="062BA988">
      <w:pPr>
        <w:rPr>
          <w:rFonts w:ascii="Tahoma" w:hAnsi="Tahoma" w:cs="Tahoma"/>
        </w:rPr>
      </w:pPr>
      <w:r w:rsidRPr="307F039C" w:rsidR="00CC5132">
        <w:rPr>
          <w:rFonts w:ascii="Tahoma" w:hAnsi="Tahoma" w:cs="Tahoma"/>
        </w:rPr>
        <w:t xml:space="preserve">Leonard, K. and Bottorff, C. (2022). </w:t>
      </w:r>
      <w:r w:rsidRPr="307F039C" w:rsidR="00CC5132">
        <w:rPr>
          <w:rFonts w:ascii="Tahoma" w:hAnsi="Tahoma" w:cs="Tahoma"/>
          <w:i w:val="1"/>
          <w:iCs w:val="1"/>
        </w:rPr>
        <w:t>Wha</w:t>
      </w:r>
      <w:r w:rsidRPr="307F039C" w:rsidR="16CABF63">
        <w:rPr>
          <w:rFonts w:ascii="Tahoma" w:hAnsi="Tahoma" w:cs="Tahoma"/>
          <w:i w:val="1"/>
          <w:iCs w:val="1"/>
        </w:rPr>
        <w:t>d</w:t>
      </w:r>
      <w:r w:rsidRPr="307F039C" w:rsidR="00CC5132">
        <w:rPr>
          <w:rFonts w:ascii="Tahoma" w:hAnsi="Tahoma" w:cs="Tahoma"/>
          <w:i w:val="1"/>
          <w:iCs w:val="1"/>
        </w:rPr>
        <w:t xml:space="preserve">t Is </w:t>
      </w:r>
      <w:r w:rsidRPr="307F039C" w:rsidR="00CC5132">
        <w:rPr>
          <w:rFonts w:ascii="Tahoma" w:hAnsi="Tahoma" w:cs="Tahoma"/>
          <w:i w:val="1"/>
          <w:iCs w:val="1"/>
        </w:rPr>
        <w:t>A</w:t>
      </w:r>
      <w:r w:rsidRPr="307F039C" w:rsidR="00CC5132">
        <w:rPr>
          <w:rFonts w:ascii="Tahoma" w:hAnsi="Tahoma" w:cs="Tahoma"/>
          <w:i w:val="1"/>
          <w:iCs w:val="1"/>
        </w:rPr>
        <w:t xml:space="preserve"> Gap Analysis?</w:t>
      </w:r>
      <w:r w:rsidRPr="307F039C" w:rsidR="00CC5132">
        <w:rPr>
          <w:rFonts w:ascii="Tahoma" w:hAnsi="Tahoma" w:cs="Tahoma"/>
        </w:rPr>
        <w:t xml:space="preserve"> [online] Forbes Advisor. Available at: https://www.forbes.com/advisor/business/what-is-gap-analysis/.</w:t>
      </w:r>
    </w:p>
    <w:p w:rsidRPr="00CC5132" w:rsidR="00CC5132" w:rsidP="00CC5132" w:rsidRDefault="00CC5132" w14:paraId="4C44DBD2" w14:textId="2F63AE7F">
      <w:pPr>
        <w:rPr>
          <w:rFonts w:ascii="Tahoma" w:hAnsi="Tahoma" w:cs="Tahoma"/>
        </w:rPr>
      </w:pPr>
      <w:proofErr w:type="spellStart"/>
      <w:r w:rsidRPr="307F039C" w:rsidR="00CC5132">
        <w:rPr>
          <w:rFonts w:ascii="Tahoma" w:hAnsi="Tahoma" w:cs="Tahoma"/>
        </w:rPr>
        <w:t>Mbulaheni</w:t>
      </w:r>
      <w:proofErr w:type="spellEnd"/>
      <w:r w:rsidRPr="307F039C" w:rsidR="00CC5132">
        <w:rPr>
          <w:rFonts w:ascii="Tahoma" w:hAnsi="Tahoma" w:cs="Tahoma"/>
        </w:rPr>
        <w:t xml:space="preserve"> </w:t>
      </w:r>
      <w:proofErr w:type="spellStart"/>
      <w:r w:rsidRPr="307F039C" w:rsidR="00CC5132">
        <w:rPr>
          <w:rFonts w:ascii="Tahoma" w:hAnsi="Tahoma" w:cs="Tahoma"/>
        </w:rPr>
        <w:t>Maguvhe</w:t>
      </w:r>
      <w:proofErr w:type="spellEnd"/>
      <w:r w:rsidRPr="307F039C" w:rsidR="00CC5132">
        <w:rPr>
          <w:rFonts w:ascii="Tahoma" w:hAnsi="Tahoma" w:cs="Tahoma"/>
        </w:rPr>
        <w:t xml:space="preserve">, </w:t>
      </w:r>
      <w:proofErr w:type="spellStart"/>
      <w:r w:rsidRPr="307F039C" w:rsidR="00CC5132">
        <w:rPr>
          <w:rFonts w:ascii="Tahoma" w:hAnsi="Tahoma" w:cs="Tahoma"/>
        </w:rPr>
        <w:t>Ramashego</w:t>
      </w:r>
      <w:proofErr w:type="spellEnd"/>
      <w:r w:rsidRPr="307F039C" w:rsidR="00CC5132">
        <w:rPr>
          <w:rFonts w:ascii="Tahoma" w:hAnsi="Tahoma" w:cs="Tahoma"/>
        </w:rPr>
        <w:t xml:space="preserve"> Shila Mphahlele and Moonsamy, S. (2021). </w:t>
      </w:r>
      <w:r w:rsidRPr="307F039C" w:rsidR="00CC5132">
        <w:rPr>
          <w:rFonts w:ascii="Tahoma" w:hAnsi="Tahoma" w:cs="Tahoma"/>
          <w:i w:val="1"/>
          <w:iCs w:val="1"/>
        </w:rPr>
        <w:t xml:space="preserve">Empowering Students and Maximising </w:t>
      </w:r>
      <w:r w:rsidRPr="307F039C" w:rsidR="00CC5132">
        <w:rPr>
          <w:rFonts w:ascii="Tahoma" w:hAnsi="Tahoma" w:cs="Tahoma"/>
          <w:i w:val="1"/>
          <w:iCs w:val="1"/>
        </w:rPr>
        <w:t>Inclusi</w:t>
      </w:r>
      <w:r w:rsidRPr="307F039C" w:rsidR="06082B85">
        <w:rPr>
          <w:rFonts w:ascii="Tahoma" w:hAnsi="Tahoma" w:cs="Tahoma"/>
          <w:i w:val="1"/>
          <w:iCs w:val="1"/>
        </w:rPr>
        <w:t>fff</w:t>
      </w:r>
      <w:r w:rsidRPr="307F039C" w:rsidR="00CC5132">
        <w:rPr>
          <w:rFonts w:ascii="Tahoma" w:hAnsi="Tahoma" w:cs="Tahoma"/>
          <w:i w:val="1"/>
          <w:iCs w:val="1"/>
        </w:rPr>
        <w:t>veness</w:t>
      </w:r>
      <w:r w:rsidRPr="307F039C" w:rsidR="00CC5132">
        <w:rPr>
          <w:rFonts w:ascii="Tahoma" w:hAnsi="Tahoma" w:cs="Tahoma"/>
          <w:i w:val="1"/>
          <w:iCs w:val="1"/>
        </w:rPr>
        <w:t xml:space="preserve"> and Equality through ICT</w:t>
      </w:r>
      <w:r w:rsidRPr="307F039C" w:rsidR="00CC5132">
        <w:rPr>
          <w:rFonts w:ascii="Tahoma" w:hAnsi="Tahoma" w:cs="Tahoma"/>
        </w:rPr>
        <w:t xml:space="preserve">. [online] </w:t>
      </w:r>
      <w:proofErr w:type="spellStart"/>
      <w:r w:rsidRPr="307F039C" w:rsidR="00CC5132">
        <w:rPr>
          <w:rFonts w:ascii="Tahoma" w:hAnsi="Tahoma" w:cs="Tahoma"/>
        </w:rPr>
        <w:t>doi:https</w:t>
      </w:r>
      <w:proofErr w:type="spellEnd"/>
      <w:r w:rsidRPr="307F039C" w:rsidR="00CC5132">
        <w:rPr>
          <w:rFonts w:ascii="Tahoma" w:hAnsi="Tahoma" w:cs="Tahoma"/>
        </w:rPr>
        <w:t>://doi.org/10.1163/9789004447226.</w:t>
      </w:r>
    </w:p>
    <w:p w:rsidRPr="00CC5132" w:rsidR="00CC5132" w:rsidP="00CC5132" w:rsidRDefault="00CC5132" w14:paraId="08B1ED45" w14:textId="035EA2BF">
      <w:pPr>
        <w:rPr>
          <w:rFonts w:ascii="Tahoma" w:hAnsi="Tahoma" w:cs="Tahoma"/>
        </w:rPr>
      </w:pPr>
      <w:r w:rsidRPr="307F039C" w:rsidR="00CC5132">
        <w:rPr>
          <w:rFonts w:ascii="Tahoma" w:hAnsi="Tahoma" w:cs="Tahoma"/>
        </w:rPr>
        <w:t xml:space="preserve">West, S. (2007). The S.M.A.R.T.er Approach to Teaching Goals and Objectives. </w:t>
      </w:r>
      <w:r w:rsidRPr="307F039C" w:rsidR="00CC5132">
        <w:rPr>
          <w:rFonts w:ascii="Tahoma" w:hAnsi="Tahoma" w:cs="Tahoma"/>
          <w:i w:val="1"/>
          <w:iCs w:val="1"/>
        </w:rPr>
        <w:t>SCHOLE: A Journal of Leisure Studies and Rec</w:t>
      </w:r>
      <w:r w:rsidRPr="307F039C" w:rsidR="6FE8464E">
        <w:rPr>
          <w:rFonts w:ascii="Tahoma" w:hAnsi="Tahoma" w:cs="Tahoma"/>
          <w:i w:val="1"/>
          <w:iCs w:val="1"/>
        </w:rPr>
        <w:t>f</w:t>
      </w:r>
      <w:r w:rsidRPr="307F039C" w:rsidR="00CC5132">
        <w:rPr>
          <w:rFonts w:ascii="Tahoma" w:hAnsi="Tahoma" w:cs="Tahoma"/>
          <w:i w:val="1"/>
          <w:iCs w:val="1"/>
        </w:rPr>
        <w:t>reation Education</w:t>
      </w:r>
      <w:r w:rsidRPr="307F039C" w:rsidR="00CC5132">
        <w:rPr>
          <w:rFonts w:ascii="Tahoma" w:hAnsi="Tahoma" w:cs="Tahoma"/>
        </w:rPr>
        <w:t xml:space="preserve">, 22(1), pp.49–56. </w:t>
      </w:r>
      <w:proofErr w:type="spellStart"/>
      <w:r w:rsidRPr="307F039C" w:rsidR="00CC5132">
        <w:rPr>
          <w:rFonts w:ascii="Tahoma" w:hAnsi="Tahoma" w:cs="Tahoma"/>
        </w:rPr>
        <w:t>doi:https</w:t>
      </w:r>
      <w:proofErr w:type="spellEnd"/>
      <w:r w:rsidRPr="307F039C" w:rsidR="00CC5132">
        <w:rPr>
          <w:rFonts w:ascii="Tahoma" w:hAnsi="Tahoma" w:cs="Tahoma"/>
        </w:rPr>
        <w:t>://doi.org/10.1080/193</w:t>
      </w:r>
      <w:r w:rsidRPr="307F039C" w:rsidR="43854688">
        <w:rPr>
          <w:rFonts w:ascii="Tahoma" w:hAnsi="Tahoma" w:cs="Tahoma"/>
        </w:rPr>
        <w:t>ff</w:t>
      </w:r>
      <w:r w:rsidRPr="307F039C" w:rsidR="00CC5132">
        <w:rPr>
          <w:rFonts w:ascii="Tahoma" w:hAnsi="Tahoma" w:cs="Tahoma"/>
        </w:rPr>
        <w:t>7156x.2007.11949592.</w:t>
      </w:r>
    </w:p>
    <w:p w:rsidR="00053D5B" w:rsidP="00360109" w:rsidRDefault="00053D5B" w14:paraId="71438642" w14:textId="77777777">
      <w:pPr>
        <w:rPr>
          <w:rFonts w:ascii="Tahoma" w:hAnsi="Tahoma" w:cs="Tahoma"/>
        </w:rPr>
      </w:pPr>
    </w:p>
    <w:p w:rsidR="006A256D" w:rsidP="00360109" w:rsidRDefault="006A256D" w14:paraId="514EAB39" w14:textId="77777777">
      <w:pPr>
        <w:rPr>
          <w:rFonts w:ascii="Tahoma" w:hAnsi="Tahoma" w:cs="Tahoma"/>
        </w:rPr>
      </w:pPr>
      <w:bookmarkStart w:name="_Toc180750070" w:id="17"/>
    </w:p>
    <w:p w:rsidR="00053D5B" w:rsidP="006A256D" w:rsidRDefault="00053D5B" w14:paraId="37E65DC0" w14:textId="58E481A6">
      <w:pPr>
        <w:pStyle w:val="Heading1"/>
      </w:pPr>
      <w:bookmarkStart w:name="_Toc820399569" w:id="1065714820"/>
      <w:r w:rsidR="00053D5B">
        <w:rPr/>
        <w:t>Appendix A: Curriculum Vitae (C.V.)</w:t>
      </w:r>
      <w:bookmarkEnd w:id="17"/>
      <w:bookmarkEnd w:id="1065714820"/>
      <w:r w:rsidR="00053D5B">
        <w:rPr/>
        <w:t xml:space="preserve"> </w:t>
      </w:r>
    </w:p>
    <w:p w:rsidR="307F039C" w:rsidP="307F039C" w:rsidRDefault="307F039C" w14:paraId="701A5680" w14:textId="565E0B4B">
      <w:pPr>
        <w:pStyle w:val="Normal"/>
      </w:pPr>
    </w:p>
    <w:p w:rsidR="22BA5A0C" w:rsidP="307F039C" w:rsidRDefault="22BA5A0C" w14:paraId="4B064766" w14:textId="11DAA089">
      <w:pPr>
        <w:spacing w:before="240" w:beforeAutospacing="off" w:after="240" w:afterAutospacing="off"/>
      </w:pPr>
      <w:r w:rsidRPr="307F039C" w:rsidR="22BA5A0C">
        <w:rPr>
          <w:rFonts w:ascii="Calibri" w:hAnsi="Calibri" w:eastAsia="Calibri" w:cs="Calibri"/>
          <w:b w:val="1"/>
          <w:bCs w:val="1"/>
          <w:noProof w:val="0"/>
          <w:sz w:val="22"/>
          <w:szCs w:val="22"/>
          <w:lang w:val="en-GB"/>
        </w:rPr>
        <w:t>Nikita Dee Owen</w:t>
      </w:r>
    </w:p>
    <w:p w:rsidR="22BA5A0C" w:rsidP="307F039C" w:rsidRDefault="22BA5A0C" w14:paraId="46EC4F45" w14:textId="6642670B">
      <w:pPr>
        <w:spacing w:before="240" w:beforeAutospacing="off" w:after="240" w:afterAutospacing="off"/>
      </w:pPr>
      <w:r w:rsidRPr="307F039C" w:rsidR="22BA5A0C">
        <w:rPr>
          <w:rFonts w:ascii="Calibri" w:hAnsi="Calibri" w:eastAsia="Calibri" w:cs="Calibri"/>
          <w:b w:val="1"/>
          <w:bCs w:val="1"/>
          <w:noProof w:val="0"/>
          <w:sz w:val="22"/>
          <w:szCs w:val="22"/>
          <w:lang w:val="en-GB"/>
        </w:rPr>
        <w:t>Date of Birth:</w:t>
      </w:r>
      <w:r w:rsidRPr="307F039C" w:rsidR="22BA5A0C">
        <w:rPr>
          <w:rFonts w:ascii="Calibri" w:hAnsi="Calibri" w:eastAsia="Calibri" w:cs="Calibri"/>
          <w:noProof w:val="0"/>
          <w:sz w:val="22"/>
          <w:szCs w:val="22"/>
          <w:lang w:val="en-GB"/>
        </w:rPr>
        <w:t xml:space="preserve"> 06/05/1994</w:t>
      </w:r>
    </w:p>
    <w:p w:rsidR="22BA5A0C" w:rsidP="307F039C" w:rsidRDefault="22BA5A0C" w14:paraId="59627BFD" w14:textId="76A43DDA">
      <w:pPr>
        <w:spacing w:before="240" w:beforeAutospacing="off" w:after="240" w:afterAutospacing="off"/>
      </w:pPr>
      <w:r w:rsidRPr="307F039C" w:rsidR="22BA5A0C">
        <w:rPr>
          <w:rFonts w:ascii="Calibri" w:hAnsi="Calibri" w:eastAsia="Calibri" w:cs="Calibri"/>
          <w:b w:val="1"/>
          <w:bCs w:val="1"/>
          <w:noProof w:val="0"/>
          <w:sz w:val="22"/>
          <w:szCs w:val="22"/>
          <w:lang w:val="en-GB"/>
        </w:rPr>
        <w:t>Address:</w:t>
      </w:r>
      <w:r w:rsidRPr="307F039C" w:rsidR="22BA5A0C">
        <w:rPr>
          <w:rFonts w:ascii="Calibri" w:hAnsi="Calibri" w:eastAsia="Calibri" w:cs="Calibri"/>
          <w:noProof w:val="0"/>
          <w:sz w:val="22"/>
          <w:szCs w:val="22"/>
          <w:lang w:val="en-GB"/>
        </w:rPr>
        <w:t xml:space="preserve"> 43 Stepney Road, Cocket, SA2 0FT</w:t>
      </w:r>
    </w:p>
    <w:p w:rsidR="22BA5A0C" w:rsidP="307F039C" w:rsidRDefault="22BA5A0C" w14:paraId="31EFF05C" w14:textId="28E8EC49">
      <w:pPr>
        <w:spacing w:before="240" w:beforeAutospacing="off" w:after="240" w:afterAutospacing="off"/>
        <w:rPr>
          <w:rFonts w:ascii="Calibri" w:hAnsi="Calibri" w:eastAsia="Calibri" w:cs="Calibri"/>
          <w:noProof w:val="0"/>
          <w:sz w:val="22"/>
          <w:szCs w:val="22"/>
          <w:lang w:val="en-GB"/>
        </w:rPr>
      </w:pPr>
      <w:r w:rsidRPr="307F039C" w:rsidR="22BA5A0C">
        <w:rPr>
          <w:rFonts w:ascii="Calibri" w:hAnsi="Calibri" w:eastAsia="Calibri" w:cs="Calibri"/>
          <w:b w:val="1"/>
          <w:bCs w:val="1"/>
          <w:noProof w:val="0"/>
          <w:sz w:val="22"/>
          <w:szCs w:val="22"/>
          <w:lang w:val="en-GB"/>
        </w:rPr>
        <w:t>Phone:</w:t>
      </w:r>
      <w:r w:rsidRPr="307F039C" w:rsidR="22BA5A0C">
        <w:rPr>
          <w:rFonts w:ascii="Calibri" w:hAnsi="Calibri" w:eastAsia="Calibri" w:cs="Calibri"/>
          <w:noProof w:val="0"/>
          <w:sz w:val="22"/>
          <w:szCs w:val="22"/>
          <w:lang w:val="en-GB"/>
        </w:rPr>
        <w:t xml:space="preserve"> 07393474085</w:t>
      </w:r>
    </w:p>
    <w:p w:rsidR="22BA5A0C" w:rsidP="307F039C" w:rsidRDefault="22BA5A0C" w14:paraId="7F92C78D" w14:textId="45FE9D2C">
      <w:pPr>
        <w:spacing w:before="240" w:beforeAutospacing="off" w:after="240" w:afterAutospacing="off"/>
        <w:rPr>
          <w:rFonts w:ascii="Calibri" w:hAnsi="Calibri" w:eastAsia="Calibri" w:cs="Calibri"/>
          <w:noProof w:val="0"/>
          <w:sz w:val="22"/>
          <w:szCs w:val="22"/>
          <w:lang w:val="en-GB"/>
        </w:rPr>
      </w:pPr>
      <w:r w:rsidRPr="307F039C" w:rsidR="22BA5A0C">
        <w:rPr>
          <w:rFonts w:ascii="Calibri" w:hAnsi="Calibri" w:eastAsia="Calibri" w:cs="Calibri"/>
          <w:b w:val="1"/>
          <w:bCs w:val="1"/>
          <w:noProof w:val="0"/>
          <w:sz w:val="22"/>
          <w:szCs w:val="22"/>
          <w:lang w:val="en-GB"/>
        </w:rPr>
        <w:t>Email:</w:t>
      </w:r>
      <w:r w:rsidRPr="307F039C" w:rsidR="22BA5A0C">
        <w:rPr>
          <w:rFonts w:ascii="Calibri" w:hAnsi="Calibri" w:eastAsia="Calibri" w:cs="Calibri"/>
          <w:noProof w:val="0"/>
          <w:sz w:val="22"/>
          <w:szCs w:val="22"/>
          <w:lang w:val="en-GB"/>
        </w:rPr>
        <w:t xml:space="preserve"> nikitaowen@hotmail.co.uk</w:t>
      </w:r>
    </w:p>
    <w:p w:rsidR="307F039C" w:rsidRDefault="307F039C" w14:paraId="64D2898E" w14:textId="783F0074"/>
    <w:p w:rsidR="22BA5A0C" w:rsidP="307F039C" w:rsidRDefault="22BA5A0C" w14:paraId="0FAEC858" w14:textId="2E926116">
      <w:pPr>
        <w:pStyle w:val="Heading3"/>
        <w:spacing w:before="281" w:beforeAutospacing="off" w:after="281" w:afterAutospacing="off"/>
        <w:rPr>
          <w:rFonts w:ascii="Calibri" w:hAnsi="Calibri" w:eastAsia="Calibri" w:cs="Calibri"/>
          <w:b w:val="1"/>
          <w:bCs w:val="1"/>
          <w:noProof w:val="0"/>
          <w:sz w:val="28"/>
          <w:szCs w:val="28"/>
          <w:lang w:val="en-GB"/>
        </w:rPr>
      </w:pPr>
      <w:bookmarkStart w:name="_Toc820115071" w:id="1381596858"/>
      <w:r w:rsidRPr="307F039C" w:rsidR="22BA5A0C">
        <w:rPr>
          <w:rFonts w:ascii="Calibri" w:hAnsi="Calibri" w:eastAsia="Calibri" w:cs="Calibri"/>
          <w:b w:val="1"/>
          <w:bCs w:val="1"/>
          <w:noProof w:val="0"/>
          <w:sz w:val="28"/>
          <w:szCs w:val="28"/>
          <w:lang w:val="en-GB"/>
        </w:rPr>
        <w:t>Personal Profile</w:t>
      </w:r>
      <w:bookmarkEnd w:id="1381596858"/>
    </w:p>
    <w:p w:rsidR="22BA5A0C" w:rsidP="307F039C" w:rsidRDefault="22BA5A0C" w14:paraId="07182847" w14:textId="3AAE2FF2">
      <w:pPr>
        <w:spacing w:before="240" w:beforeAutospacing="off" w:after="240" w:afterAutospacing="off"/>
      </w:pPr>
      <w:r w:rsidRPr="307F039C" w:rsidR="22BA5A0C">
        <w:rPr>
          <w:rFonts w:ascii="Calibri" w:hAnsi="Calibri" w:eastAsia="Calibri" w:cs="Calibri"/>
          <w:noProof w:val="0"/>
          <w:sz w:val="22"/>
          <w:szCs w:val="22"/>
          <w:lang w:val="en-GB"/>
        </w:rPr>
        <w:t>A passionate and skilled Lash Technician and Beautician with over [insert number] years of experience in the beauty industry. Highly proficient in lash extensions, brow shaping, and providing personalized beauty treatments. Known for exceptional attention to detail, professionalism, and delivering top-tier customer service. Dedicated to staying current with industry trends and continuously expanding skill sets to meet clients' needs. Seeking an opportunity to contribute my expertise in a dynamic and thriving beauty salon environment.</w:t>
      </w:r>
    </w:p>
    <w:p w:rsidR="307F039C" w:rsidRDefault="307F039C" w14:paraId="512801D6" w14:textId="00F4B4D7"/>
    <w:p w:rsidR="22BA5A0C" w:rsidP="307F039C" w:rsidRDefault="22BA5A0C" w14:paraId="039BB5E7" w14:textId="2C47D848">
      <w:pPr>
        <w:pStyle w:val="Heading3"/>
        <w:spacing w:before="281" w:beforeAutospacing="off" w:after="281" w:afterAutospacing="off"/>
        <w:rPr>
          <w:rFonts w:ascii="Calibri" w:hAnsi="Calibri" w:eastAsia="Calibri" w:cs="Calibri"/>
          <w:b w:val="1"/>
          <w:bCs w:val="1"/>
          <w:noProof w:val="0"/>
          <w:sz w:val="28"/>
          <w:szCs w:val="28"/>
          <w:lang w:val="en-GB"/>
        </w:rPr>
      </w:pPr>
      <w:bookmarkStart w:name="_Toc1288644189" w:id="1653491960"/>
      <w:r w:rsidRPr="307F039C" w:rsidR="22BA5A0C">
        <w:rPr>
          <w:rFonts w:ascii="Calibri" w:hAnsi="Calibri" w:eastAsia="Calibri" w:cs="Calibri"/>
          <w:b w:val="1"/>
          <w:bCs w:val="1"/>
          <w:noProof w:val="0"/>
          <w:sz w:val="28"/>
          <w:szCs w:val="28"/>
          <w:lang w:val="en-GB"/>
        </w:rPr>
        <w:t xml:space="preserve">Skills &amp; </w:t>
      </w:r>
      <w:r w:rsidRPr="307F039C" w:rsidR="22BA5A0C">
        <w:rPr>
          <w:rFonts w:ascii="Calibri" w:hAnsi="Calibri" w:eastAsia="Calibri" w:cs="Calibri"/>
          <w:b w:val="1"/>
          <w:bCs w:val="1"/>
          <w:noProof w:val="0"/>
          <w:sz w:val="28"/>
          <w:szCs w:val="28"/>
          <w:lang w:val="en-GB"/>
        </w:rPr>
        <w:t>Expertise</w:t>
      </w:r>
      <w:bookmarkEnd w:id="1653491960"/>
    </w:p>
    <w:p w:rsidR="22BA5A0C" w:rsidP="307F039C" w:rsidRDefault="22BA5A0C" w14:paraId="0EA7DAE0" w14:textId="5643D36C">
      <w:pPr>
        <w:pStyle w:val="ListParagraph"/>
        <w:numPr>
          <w:ilvl w:val="0"/>
          <w:numId w:val="19"/>
        </w:numPr>
        <w:spacing w:before="0" w:beforeAutospacing="off" w:after="0" w:afterAutospacing="off"/>
        <w:rPr>
          <w:rFonts w:ascii="Calibri" w:hAnsi="Calibri" w:eastAsia="Calibri" w:cs="Calibri"/>
          <w:noProof w:val="0"/>
          <w:sz w:val="22"/>
          <w:szCs w:val="22"/>
          <w:lang w:val="en-GB"/>
        </w:rPr>
      </w:pPr>
      <w:r w:rsidRPr="307F039C" w:rsidR="22BA5A0C">
        <w:rPr>
          <w:rFonts w:ascii="Calibri" w:hAnsi="Calibri" w:eastAsia="Calibri" w:cs="Calibri"/>
          <w:b w:val="1"/>
          <w:bCs w:val="1"/>
          <w:noProof w:val="0"/>
          <w:sz w:val="22"/>
          <w:szCs w:val="22"/>
          <w:lang w:val="en-GB"/>
        </w:rPr>
        <w:t>Lash Extensions:</w:t>
      </w:r>
      <w:r w:rsidRPr="307F039C" w:rsidR="22BA5A0C">
        <w:rPr>
          <w:rFonts w:ascii="Calibri" w:hAnsi="Calibri" w:eastAsia="Calibri" w:cs="Calibri"/>
          <w:noProof w:val="0"/>
          <w:sz w:val="22"/>
          <w:szCs w:val="22"/>
          <w:lang w:val="en-GB"/>
        </w:rPr>
        <w:t xml:space="preserve"> Classic, volume, and hybrid lash techniques.</w:t>
      </w:r>
    </w:p>
    <w:p w:rsidR="22BA5A0C" w:rsidP="307F039C" w:rsidRDefault="22BA5A0C" w14:paraId="73EFB1FD" w14:textId="7A8B0786">
      <w:pPr>
        <w:pStyle w:val="ListParagraph"/>
        <w:numPr>
          <w:ilvl w:val="0"/>
          <w:numId w:val="19"/>
        </w:numPr>
        <w:spacing w:before="0" w:beforeAutospacing="off" w:after="0" w:afterAutospacing="off"/>
        <w:rPr>
          <w:rFonts w:ascii="Calibri" w:hAnsi="Calibri" w:eastAsia="Calibri" w:cs="Calibri"/>
          <w:noProof w:val="0"/>
          <w:sz w:val="22"/>
          <w:szCs w:val="22"/>
          <w:lang w:val="en-GB"/>
        </w:rPr>
      </w:pPr>
      <w:r w:rsidRPr="307F039C" w:rsidR="22BA5A0C">
        <w:rPr>
          <w:rFonts w:ascii="Calibri" w:hAnsi="Calibri" w:eastAsia="Calibri" w:cs="Calibri"/>
          <w:b w:val="1"/>
          <w:bCs w:val="1"/>
          <w:noProof w:val="0"/>
          <w:sz w:val="22"/>
          <w:szCs w:val="22"/>
          <w:lang w:val="en-GB"/>
        </w:rPr>
        <w:t>Brow Shaping &amp; Tinting:</w:t>
      </w:r>
      <w:r w:rsidRPr="307F039C" w:rsidR="22BA5A0C">
        <w:rPr>
          <w:rFonts w:ascii="Calibri" w:hAnsi="Calibri" w:eastAsia="Calibri" w:cs="Calibri"/>
          <w:noProof w:val="0"/>
          <w:sz w:val="22"/>
          <w:szCs w:val="22"/>
          <w:lang w:val="en-GB"/>
        </w:rPr>
        <w:t xml:space="preserve"> Brow shaping using waxing, tweezing, and threading techniques.</w:t>
      </w:r>
    </w:p>
    <w:p w:rsidR="22BA5A0C" w:rsidP="307F039C" w:rsidRDefault="22BA5A0C" w14:paraId="1DFF6003" w14:textId="6458BE8E">
      <w:pPr>
        <w:pStyle w:val="ListParagraph"/>
        <w:numPr>
          <w:ilvl w:val="0"/>
          <w:numId w:val="19"/>
        </w:numPr>
        <w:spacing w:before="0" w:beforeAutospacing="off" w:after="0" w:afterAutospacing="off"/>
        <w:rPr>
          <w:rFonts w:ascii="Calibri" w:hAnsi="Calibri" w:eastAsia="Calibri" w:cs="Calibri"/>
          <w:noProof w:val="0"/>
          <w:sz w:val="22"/>
          <w:szCs w:val="22"/>
          <w:lang w:val="en-GB"/>
        </w:rPr>
      </w:pPr>
      <w:r w:rsidRPr="307F039C" w:rsidR="22BA5A0C">
        <w:rPr>
          <w:rFonts w:ascii="Calibri" w:hAnsi="Calibri" w:eastAsia="Calibri" w:cs="Calibri"/>
          <w:b w:val="1"/>
          <w:bCs w:val="1"/>
          <w:noProof w:val="0"/>
          <w:sz w:val="22"/>
          <w:szCs w:val="22"/>
          <w:lang w:val="en-GB"/>
        </w:rPr>
        <w:t>Facial Treatments:</w:t>
      </w:r>
      <w:r w:rsidRPr="307F039C" w:rsidR="22BA5A0C">
        <w:rPr>
          <w:rFonts w:ascii="Calibri" w:hAnsi="Calibri" w:eastAsia="Calibri" w:cs="Calibri"/>
          <w:noProof w:val="0"/>
          <w:sz w:val="22"/>
          <w:szCs w:val="22"/>
          <w:lang w:val="en-GB"/>
        </w:rPr>
        <w:t xml:space="preserve"> Including skin analysis, facial massages, and anti-aging treatments.</w:t>
      </w:r>
    </w:p>
    <w:p w:rsidR="22BA5A0C" w:rsidP="307F039C" w:rsidRDefault="22BA5A0C" w14:paraId="1A03F910" w14:textId="5DB68B1A">
      <w:pPr>
        <w:pStyle w:val="ListParagraph"/>
        <w:numPr>
          <w:ilvl w:val="0"/>
          <w:numId w:val="19"/>
        </w:numPr>
        <w:spacing w:before="0" w:beforeAutospacing="off" w:after="0" w:afterAutospacing="off"/>
        <w:rPr>
          <w:rFonts w:ascii="Calibri" w:hAnsi="Calibri" w:eastAsia="Calibri" w:cs="Calibri"/>
          <w:noProof w:val="0"/>
          <w:sz w:val="22"/>
          <w:szCs w:val="22"/>
          <w:lang w:val="en-GB"/>
        </w:rPr>
      </w:pPr>
      <w:r w:rsidRPr="307F039C" w:rsidR="22BA5A0C">
        <w:rPr>
          <w:rFonts w:ascii="Calibri" w:hAnsi="Calibri" w:eastAsia="Calibri" w:cs="Calibri"/>
          <w:b w:val="1"/>
          <w:bCs w:val="1"/>
          <w:noProof w:val="0"/>
          <w:sz w:val="22"/>
          <w:szCs w:val="22"/>
          <w:lang w:val="en-GB"/>
        </w:rPr>
        <w:t>Waxing &amp; Hair Removal:</w:t>
      </w:r>
      <w:r w:rsidRPr="307F039C" w:rsidR="22BA5A0C">
        <w:rPr>
          <w:rFonts w:ascii="Calibri" w:hAnsi="Calibri" w:eastAsia="Calibri" w:cs="Calibri"/>
          <w:noProof w:val="0"/>
          <w:sz w:val="22"/>
          <w:szCs w:val="22"/>
          <w:lang w:val="en-GB"/>
        </w:rPr>
        <w:t xml:space="preserve"> Full body waxing, eyebrow, and upper lip waxing.</w:t>
      </w:r>
    </w:p>
    <w:p w:rsidR="22BA5A0C" w:rsidP="307F039C" w:rsidRDefault="22BA5A0C" w14:paraId="39146F66" w14:textId="4D6A9A15">
      <w:pPr>
        <w:pStyle w:val="ListParagraph"/>
        <w:numPr>
          <w:ilvl w:val="0"/>
          <w:numId w:val="19"/>
        </w:numPr>
        <w:spacing w:before="0" w:beforeAutospacing="off" w:after="0" w:afterAutospacing="off"/>
        <w:rPr>
          <w:rFonts w:ascii="Calibri" w:hAnsi="Calibri" w:eastAsia="Calibri" w:cs="Calibri"/>
          <w:noProof w:val="0"/>
          <w:sz w:val="22"/>
          <w:szCs w:val="22"/>
          <w:lang w:val="en-GB"/>
        </w:rPr>
      </w:pPr>
      <w:r w:rsidRPr="307F039C" w:rsidR="22BA5A0C">
        <w:rPr>
          <w:rFonts w:ascii="Calibri" w:hAnsi="Calibri" w:eastAsia="Calibri" w:cs="Calibri"/>
          <w:b w:val="1"/>
          <w:bCs w:val="1"/>
          <w:noProof w:val="0"/>
          <w:sz w:val="22"/>
          <w:szCs w:val="22"/>
          <w:lang w:val="en-GB"/>
        </w:rPr>
        <w:t>Customer Service:</w:t>
      </w:r>
      <w:r w:rsidRPr="307F039C" w:rsidR="22BA5A0C">
        <w:rPr>
          <w:rFonts w:ascii="Calibri" w:hAnsi="Calibri" w:eastAsia="Calibri" w:cs="Calibri"/>
          <w:noProof w:val="0"/>
          <w:sz w:val="22"/>
          <w:szCs w:val="22"/>
          <w:lang w:val="en-GB"/>
        </w:rPr>
        <w:t xml:space="preserve"> Strong focus on client satisfaction, consultation, and building lasting relationships.</w:t>
      </w:r>
    </w:p>
    <w:p w:rsidR="22BA5A0C" w:rsidP="307F039C" w:rsidRDefault="22BA5A0C" w14:paraId="213511BC" w14:textId="7FC82CFE">
      <w:pPr>
        <w:pStyle w:val="ListParagraph"/>
        <w:numPr>
          <w:ilvl w:val="0"/>
          <w:numId w:val="19"/>
        </w:numPr>
        <w:spacing w:before="0" w:beforeAutospacing="off" w:after="0" w:afterAutospacing="off"/>
        <w:rPr>
          <w:rFonts w:ascii="Calibri" w:hAnsi="Calibri" w:eastAsia="Calibri" w:cs="Calibri"/>
          <w:noProof w:val="0"/>
          <w:sz w:val="22"/>
          <w:szCs w:val="22"/>
          <w:lang w:val="en-GB"/>
        </w:rPr>
      </w:pPr>
      <w:r w:rsidRPr="307F039C" w:rsidR="22BA5A0C">
        <w:rPr>
          <w:rFonts w:ascii="Calibri" w:hAnsi="Calibri" w:eastAsia="Calibri" w:cs="Calibri"/>
          <w:b w:val="1"/>
          <w:bCs w:val="1"/>
          <w:noProof w:val="0"/>
          <w:sz w:val="22"/>
          <w:szCs w:val="22"/>
          <w:lang w:val="en-GB"/>
        </w:rPr>
        <w:t>Sanitation &amp; Safety:</w:t>
      </w:r>
      <w:r w:rsidRPr="307F039C" w:rsidR="22BA5A0C">
        <w:rPr>
          <w:rFonts w:ascii="Calibri" w:hAnsi="Calibri" w:eastAsia="Calibri" w:cs="Calibri"/>
          <w:noProof w:val="0"/>
          <w:sz w:val="22"/>
          <w:szCs w:val="22"/>
          <w:lang w:val="en-GB"/>
        </w:rPr>
        <w:t xml:space="preserve"> Knowledge of hygiene standards, ensuring a safe and clean environment for both clients and staff.</w:t>
      </w:r>
    </w:p>
    <w:p w:rsidR="22BA5A0C" w:rsidP="307F039C" w:rsidRDefault="22BA5A0C" w14:paraId="78B25107" w14:textId="396E7872">
      <w:pPr>
        <w:pStyle w:val="ListParagraph"/>
        <w:numPr>
          <w:ilvl w:val="0"/>
          <w:numId w:val="19"/>
        </w:numPr>
        <w:spacing w:before="0" w:beforeAutospacing="off" w:after="0" w:afterAutospacing="off"/>
        <w:rPr>
          <w:rFonts w:ascii="Calibri" w:hAnsi="Calibri" w:eastAsia="Calibri" w:cs="Calibri"/>
          <w:noProof w:val="0"/>
          <w:sz w:val="22"/>
          <w:szCs w:val="22"/>
          <w:lang w:val="en-GB"/>
        </w:rPr>
      </w:pPr>
      <w:r w:rsidRPr="307F039C" w:rsidR="22BA5A0C">
        <w:rPr>
          <w:rFonts w:ascii="Calibri" w:hAnsi="Calibri" w:eastAsia="Calibri" w:cs="Calibri"/>
          <w:b w:val="1"/>
          <w:bCs w:val="1"/>
          <w:noProof w:val="0"/>
          <w:sz w:val="22"/>
          <w:szCs w:val="22"/>
          <w:lang w:val="en-GB"/>
        </w:rPr>
        <w:t>Product Knowledge:</w:t>
      </w:r>
      <w:r w:rsidRPr="307F039C" w:rsidR="22BA5A0C">
        <w:rPr>
          <w:rFonts w:ascii="Calibri" w:hAnsi="Calibri" w:eastAsia="Calibri" w:cs="Calibri"/>
          <w:noProof w:val="0"/>
          <w:sz w:val="22"/>
          <w:szCs w:val="22"/>
          <w:lang w:val="en-GB"/>
        </w:rPr>
        <w:t xml:space="preserve"> Familiar with the latest beauty products and their uses to enhance treatments.</w:t>
      </w:r>
    </w:p>
    <w:p w:rsidR="22BA5A0C" w:rsidP="307F039C" w:rsidRDefault="22BA5A0C" w14:paraId="79466B2C" w14:textId="60C0608D">
      <w:pPr>
        <w:pStyle w:val="ListParagraph"/>
        <w:numPr>
          <w:ilvl w:val="0"/>
          <w:numId w:val="19"/>
        </w:numPr>
        <w:spacing w:before="0" w:beforeAutospacing="off" w:after="0" w:afterAutospacing="off"/>
        <w:rPr>
          <w:rFonts w:ascii="Calibri" w:hAnsi="Calibri" w:eastAsia="Calibri" w:cs="Calibri"/>
          <w:noProof w:val="0"/>
          <w:sz w:val="22"/>
          <w:szCs w:val="22"/>
          <w:lang w:val="en-GB"/>
        </w:rPr>
      </w:pPr>
      <w:r w:rsidRPr="307F039C" w:rsidR="22BA5A0C">
        <w:rPr>
          <w:rFonts w:ascii="Calibri" w:hAnsi="Calibri" w:eastAsia="Calibri" w:cs="Calibri"/>
          <w:b w:val="1"/>
          <w:bCs w:val="1"/>
          <w:noProof w:val="0"/>
          <w:sz w:val="22"/>
          <w:szCs w:val="22"/>
          <w:lang w:val="en-GB"/>
        </w:rPr>
        <w:t>Time Management:</w:t>
      </w:r>
      <w:r w:rsidRPr="307F039C" w:rsidR="22BA5A0C">
        <w:rPr>
          <w:rFonts w:ascii="Calibri" w:hAnsi="Calibri" w:eastAsia="Calibri" w:cs="Calibri"/>
          <w:noProof w:val="0"/>
          <w:sz w:val="22"/>
          <w:szCs w:val="22"/>
          <w:lang w:val="en-GB"/>
        </w:rPr>
        <w:t xml:space="preserve"> Efficient in managing multiple clients, appointments, and procedures while maintaining high-quality service.</w:t>
      </w:r>
    </w:p>
    <w:p w:rsidR="307F039C" w:rsidRDefault="307F039C" w14:paraId="04EFA9F1" w14:textId="48AE4E59"/>
    <w:p w:rsidR="22BA5A0C" w:rsidP="307F039C" w:rsidRDefault="22BA5A0C" w14:paraId="40735B85" w14:textId="33E85756">
      <w:pPr>
        <w:pStyle w:val="Heading3"/>
        <w:spacing w:before="281" w:beforeAutospacing="off" w:after="281" w:afterAutospacing="off"/>
        <w:rPr>
          <w:rFonts w:ascii="Calibri" w:hAnsi="Calibri" w:eastAsia="Calibri" w:cs="Calibri"/>
          <w:b w:val="1"/>
          <w:bCs w:val="1"/>
          <w:noProof w:val="0"/>
          <w:sz w:val="28"/>
          <w:szCs w:val="28"/>
          <w:lang w:val="en-GB"/>
        </w:rPr>
      </w:pPr>
      <w:bookmarkStart w:name="_Toc1012569892" w:id="572857850"/>
      <w:r w:rsidRPr="307F039C" w:rsidR="22BA5A0C">
        <w:rPr>
          <w:rFonts w:ascii="Calibri" w:hAnsi="Calibri" w:eastAsia="Calibri" w:cs="Calibri"/>
          <w:b w:val="1"/>
          <w:bCs w:val="1"/>
          <w:noProof w:val="0"/>
          <w:sz w:val="28"/>
          <w:szCs w:val="28"/>
          <w:lang w:val="en-GB"/>
        </w:rPr>
        <w:t>Professional Experience</w:t>
      </w:r>
      <w:bookmarkEnd w:id="572857850"/>
    </w:p>
    <w:p w:rsidR="22BA5A0C" w:rsidP="307F039C" w:rsidRDefault="22BA5A0C" w14:paraId="2BBF98B7" w14:textId="2FAD350E">
      <w:pPr>
        <w:spacing w:before="240" w:beforeAutospacing="off" w:after="240" w:afterAutospacing="off"/>
      </w:pPr>
      <w:r w:rsidRPr="307F039C" w:rsidR="22BA5A0C">
        <w:rPr>
          <w:rFonts w:ascii="Calibri" w:hAnsi="Calibri" w:eastAsia="Calibri" w:cs="Calibri"/>
          <w:b w:val="1"/>
          <w:bCs w:val="1"/>
          <w:noProof w:val="0"/>
          <w:sz w:val="22"/>
          <w:szCs w:val="22"/>
          <w:lang w:val="en-GB"/>
        </w:rPr>
        <w:t>Lash Technician &amp; Beautician</w:t>
      </w:r>
    </w:p>
    <w:p w:rsidR="22BA5A0C" w:rsidP="307F039C" w:rsidRDefault="22BA5A0C" w14:paraId="0655A688" w14:textId="4A68C675">
      <w:pPr>
        <w:spacing w:before="240" w:beforeAutospacing="off" w:after="240" w:afterAutospacing="off"/>
        <w:rPr>
          <w:rFonts w:ascii="Calibri" w:hAnsi="Calibri" w:eastAsia="Calibri" w:cs="Calibri"/>
          <w:i w:val="1"/>
          <w:iCs w:val="1"/>
          <w:noProof w:val="0"/>
          <w:sz w:val="22"/>
          <w:szCs w:val="22"/>
          <w:lang w:val="en-GB"/>
        </w:rPr>
      </w:pPr>
      <w:r w:rsidRPr="307F039C" w:rsidR="22BA5A0C">
        <w:rPr>
          <w:rFonts w:ascii="Calibri" w:hAnsi="Calibri" w:eastAsia="Calibri" w:cs="Calibri"/>
          <w:i w:val="1"/>
          <w:iCs w:val="1"/>
          <w:noProof w:val="0"/>
          <w:sz w:val="22"/>
          <w:szCs w:val="22"/>
          <w:lang w:val="en-GB"/>
        </w:rPr>
        <w:t>Bespoke lashes LTD</w:t>
      </w:r>
    </w:p>
    <w:p w:rsidR="22BA5A0C" w:rsidP="307F039C" w:rsidRDefault="22BA5A0C" w14:paraId="4D689590" w14:textId="0AB78478">
      <w:pPr>
        <w:spacing w:before="240" w:beforeAutospacing="off" w:after="240" w:afterAutospacing="off"/>
      </w:pPr>
      <w:r w:rsidRPr="307F039C" w:rsidR="22BA5A0C">
        <w:rPr>
          <w:rFonts w:ascii="Calibri" w:hAnsi="Calibri" w:eastAsia="Calibri" w:cs="Calibri"/>
          <w:i w:val="1"/>
          <w:iCs w:val="1"/>
          <w:noProof w:val="0"/>
          <w:sz w:val="22"/>
          <w:szCs w:val="22"/>
          <w:lang w:val="en-GB"/>
        </w:rPr>
        <w:t>January 2018 - Present</w:t>
      </w:r>
    </w:p>
    <w:p w:rsidR="22BA5A0C" w:rsidP="307F039C" w:rsidRDefault="22BA5A0C" w14:paraId="26DD2EA7" w14:textId="59A63D0F">
      <w:pPr>
        <w:pStyle w:val="ListParagraph"/>
        <w:numPr>
          <w:ilvl w:val="0"/>
          <w:numId w:val="20"/>
        </w:numPr>
        <w:spacing w:before="0" w:beforeAutospacing="off" w:after="0" w:afterAutospacing="off"/>
        <w:rPr>
          <w:rFonts w:ascii="Calibri" w:hAnsi="Calibri" w:eastAsia="Calibri" w:cs="Calibri"/>
          <w:noProof w:val="0"/>
          <w:sz w:val="22"/>
          <w:szCs w:val="22"/>
          <w:lang w:val="en-GB"/>
        </w:rPr>
      </w:pPr>
      <w:r w:rsidRPr="307F039C" w:rsidR="22BA5A0C">
        <w:rPr>
          <w:rFonts w:ascii="Calibri" w:hAnsi="Calibri" w:eastAsia="Calibri" w:cs="Calibri"/>
          <w:noProof w:val="0"/>
          <w:sz w:val="22"/>
          <w:szCs w:val="22"/>
          <w:lang w:val="en-GB"/>
        </w:rPr>
        <w:t>Conduct full consultations to assess clients' beauty needs and offer tailored solutions.</w:t>
      </w:r>
    </w:p>
    <w:p w:rsidR="22BA5A0C" w:rsidP="307F039C" w:rsidRDefault="22BA5A0C" w14:paraId="6273D1A7" w14:textId="56CFD5DC">
      <w:pPr>
        <w:pStyle w:val="ListParagraph"/>
        <w:numPr>
          <w:ilvl w:val="0"/>
          <w:numId w:val="20"/>
        </w:numPr>
        <w:spacing w:before="0" w:beforeAutospacing="off" w:after="0" w:afterAutospacing="off"/>
        <w:rPr>
          <w:rFonts w:ascii="Calibri" w:hAnsi="Calibri" w:eastAsia="Calibri" w:cs="Calibri"/>
          <w:noProof w:val="0"/>
          <w:sz w:val="22"/>
          <w:szCs w:val="22"/>
          <w:lang w:val="en-GB"/>
        </w:rPr>
      </w:pPr>
      <w:r w:rsidRPr="307F039C" w:rsidR="22BA5A0C">
        <w:rPr>
          <w:rFonts w:ascii="Calibri" w:hAnsi="Calibri" w:eastAsia="Calibri" w:cs="Calibri"/>
          <w:noProof w:val="0"/>
          <w:sz w:val="22"/>
          <w:szCs w:val="22"/>
          <w:lang w:val="en-GB"/>
        </w:rPr>
        <w:t>Specialize in applying classic, volume, and hybrid lash extensions with a focus on long-lasting results.</w:t>
      </w:r>
    </w:p>
    <w:p w:rsidR="22BA5A0C" w:rsidP="307F039C" w:rsidRDefault="22BA5A0C" w14:paraId="5DF7CD43" w14:textId="6566A35E">
      <w:pPr>
        <w:pStyle w:val="ListParagraph"/>
        <w:numPr>
          <w:ilvl w:val="0"/>
          <w:numId w:val="20"/>
        </w:numPr>
        <w:spacing w:before="0" w:beforeAutospacing="off" w:after="0" w:afterAutospacing="off"/>
        <w:rPr>
          <w:rFonts w:ascii="Calibri" w:hAnsi="Calibri" w:eastAsia="Calibri" w:cs="Calibri"/>
          <w:noProof w:val="0"/>
          <w:sz w:val="22"/>
          <w:szCs w:val="22"/>
          <w:lang w:val="en-GB"/>
        </w:rPr>
      </w:pPr>
      <w:r w:rsidRPr="307F039C" w:rsidR="22BA5A0C">
        <w:rPr>
          <w:rFonts w:ascii="Calibri" w:hAnsi="Calibri" w:eastAsia="Calibri" w:cs="Calibri"/>
          <w:noProof w:val="0"/>
          <w:sz w:val="22"/>
          <w:szCs w:val="22"/>
          <w:lang w:val="en-GB"/>
        </w:rPr>
        <w:t>Perform a variety of beauty treatments including facials, eyebrow shaping, and waxing.</w:t>
      </w:r>
    </w:p>
    <w:p w:rsidR="22BA5A0C" w:rsidP="307F039C" w:rsidRDefault="22BA5A0C" w14:paraId="2237F6FF" w14:textId="374033C3">
      <w:pPr>
        <w:pStyle w:val="ListParagraph"/>
        <w:numPr>
          <w:ilvl w:val="0"/>
          <w:numId w:val="20"/>
        </w:numPr>
        <w:spacing w:before="0" w:beforeAutospacing="off" w:after="0" w:afterAutospacing="off"/>
        <w:rPr>
          <w:rFonts w:ascii="Calibri" w:hAnsi="Calibri" w:eastAsia="Calibri" w:cs="Calibri"/>
          <w:noProof w:val="0"/>
          <w:sz w:val="22"/>
          <w:szCs w:val="22"/>
          <w:lang w:val="en-GB"/>
        </w:rPr>
      </w:pPr>
      <w:r w:rsidRPr="307F039C" w:rsidR="22BA5A0C">
        <w:rPr>
          <w:rFonts w:ascii="Calibri" w:hAnsi="Calibri" w:eastAsia="Calibri" w:cs="Calibri"/>
          <w:noProof w:val="0"/>
          <w:sz w:val="22"/>
          <w:szCs w:val="22"/>
          <w:lang w:val="en-GB"/>
        </w:rPr>
        <w:t>Provide exceptional customer service, ensuring client comfort and satisfaction.</w:t>
      </w:r>
    </w:p>
    <w:p w:rsidR="22BA5A0C" w:rsidP="307F039C" w:rsidRDefault="22BA5A0C" w14:paraId="43671010" w14:textId="46A25D6A">
      <w:pPr>
        <w:pStyle w:val="ListParagraph"/>
        <w:numPr>
          <w:ilvl w:val="0"/>
          <w:numId w:val="20"/>
        </w:numPr>
        <w:spacing w:before="0" w:beforeAutospacing="off" w:after="0" w:afterAutospacing="off"/>
        <w:rPr>
          <w:rFonts w:ascii="Calibri" w:hAnsi="Calibri" w:eastAsia="Calibri" w:cs="Calibri"/>
          <w:noProof w:val="0"/>
          <w:sz w:val="22"/>
          <w:szCs w:val="22"/>
          <w:lang w:val="en-GB"/>
        </w:rPr>
      </w:pPr>
      <w:r w:rsidRPr="307F039C" w:rsidR="22BA5A0C">
        <w:rPr>
          <w:rFonts w:ascii="Calibri" w:hAnsi="Calibri" w:eastAsia="Calibri" w:cs="Calibri"/>
          <w:noProof w:val="0"/>
          <w:sz w:val="22"/>
          <w:szCs w:val="22"/>
          <w:lang w:val="en-GB"/>
        </w:rPr>
        <w:t>Stay updated with industry trends, enhancing treatments with the latest techniques and products.</w:t>
      </w:r>
    </w:p>
    <w:p w:rsidR="22BA5A0C" w:rsidP="307F039C" w:rsidRDefault="22BA5A0C" w14:paraId="467A1714" w14:textId="6956DB93">
      <w:pPr>
        <w:pStyle w:val="ListParagraph"/>
        <w:numPr>
          <w:ilvl w:val="0"/>
          <w:numId w:val="20"/>
        </w:numPr>
        <w:spacing w:before="0" w:beforeAutospacing="off" w:after="0" w:afterAutospacing="off"/>
        <w:rPr>
          <w:rFonts w:ascii="Calibri" w:hAnsi="Calibri" w:eastAsia="Calibri" w:cs="Calibri"/>
          <w:noProof w:val="0"/>
          <w:sz w:val="22"/>
          <w:szCs w:val="22"/>
          <w:lang w:val="en-GB"/>
        </w:rPr>
      </w:pPr>
      <w:r w:rsidRPr="307F039C" w:rsidR="22BA5A0C">
        <w:rPr>
          <w:rFonts w:ascii="Calibri" w:hAnsi="Calibri" w:eastAsia="Calibri" w:cs="Calibri"/>
          <w:noProof w:val="0"/>
          <w:sz w:val="22"/>
          <w:szCs w:val="22"/>
          <w:lang w:val="en-GB"/>
        </w:rPr>
        <w:t>Maintain a clean, organized, and sanitized work environment.</w:t>
      </w:r>
    </w:p>
    <w:p w:rsidR="22BA5A0C" w:rsidP="307F039C" w:rsidRDefault="22BA5A0C" w14:paraId="13E65F4D" w14:textId="6800444F">
      <w:pPr>
        <w:spacing w:before="240" w:beforeAutospacing="off" w:after="240" w:afterAutospacing="off"/>
      </w:pPr>
      <w:r w:rsidRPr="307F039C" w:rsidR="22BA5A0C">
        <w:rPr>
          <w:rFonts w:ascii="Calibri" w:hAnsi="Calibri" w:eastAsia="Calibri" w:cs="Calibri"/>
          <w:b w:val="1"/>
          <w:bCs w:val="1"/>
          <w:noProof w:val="0"/>
          <w:sz w:val="22"/>
          <w:szCs w:val="22"/>
          <w:lang w:val="en-GB"/>
        </w:rPr>
        <w:t>Beautician</w:t>
      </w:r>
    </w:p>
    <w:p w:rsidR="22BA5A0C" w:rsidP="307F039C" w:rsidRDefault="22BA5A0C" w14:paraId="6A8057CD" w14:textId="10423A63">
      <w:pPr>
        <w:spacing w:before="240" w:beforeAutospacing="off" w:after="240" w:afterAutospacing="off"/>
        <w:rPr>
          <w:rFonts w:ascii="Calibri" w:hAnsi="Calibri" w:eastAsia="Calibri" w:cs="Calibri"/>
          <w:i w:val="1"/>
          <w:iCs w:val="1"/>
          <w:noProof w:val="0"/>
          <w:sz w:val="22"/>
          <w:szCs w:val="22"/>
          <w:lang w:val="en-GB"/>
        </w:rPr>
      </w:pPr>
      <w:r w:rsidRPr="307F039C" w:rsidR="22BA5A0C">
        <w:rPr>
          <w:rFonts w:ascii="Calibri" w:hAnsi="Calibri" w:eastAsia="Calibri" w:cs="Calibri"/>
          <w:i w:val="1"/>
          <w:iCs w:val="1"/>
          <w:noProof w:val="0"/>
          <w:sz w:val="22"/>
          <w:szCs w:val="22"/>
          <w:lang w:val="en-GB"/>
        </w:rPr>
        <w:t>Charisma swansea</w:t>
      </w:r>
    </w:p>
    <w:p w:rsidR="22BA5A0C" w:rsidP="307F039C" w:rsidRDefault="22BA5A0C" w14:paraId="287C7A29" w14:textId="75C82655">
      <w:pPr>
        <w:spacing w:before="240" w:beforeAutospacing="off" w:after="240" w:afterAutospacing="off"/>
      </w:pPr>
      <w:r w:rsidRPr="307F039C" w:rsidR="22BA5A0C">
        <w:rPr>
          <w:rFonts w:ascii="Calibri" w:hAnsi="Calibri" w:eastAsia="Calibri" w:cs="Calibri"/>
          <w:i w:val="1"/>
          <w:iCs w:val="1"/>
          <w:noProof w:val="0"/>
          <w:sz w:val="22"/>
          <w:szCs w:val="22"/>
          <w:lang w:val="en-GB"/>
        </w:rPr>
        <w:t>June 2015 - December 2017</w:t>
      </w:r>
    </w:p>
    <w:p w:rsidR="22BA5A0C" w:rsidP="307F039C" w:rsidRDefault="22BA5A0C" w14:paraId="1191B328" w14:textId="3C940C57">
      <w:pPr>
        <w:pStyle w:val="ListParagraph"/>
        <w:numPr>
          <w:ilvl w:val="0"/>
          <w:numId w:val="21"/>
        </w:numPr>
        <w:spacing w:before="0" w:beforeAutospacing="off" w:after="0" w:afterAutospacing="off"/>
        <w:rPr>
          <w:rFonts w:ascii="Calibri" w:hAnsi="Calibri" w:eastAsia="Calibri" w:cs="Calibri"/>
          <w:noProof w:val="0"/>
          <w:sz w:val="22"/>
          <w:szCs w:val="22"/>
          <w:lang w:val="en-GB"/>
        </w:rPr>
      </w:pPr>
      <w:r w:rsidRPr="307F039C" w:rsidR="22BA5A0C">
        <w:rPr>
          <w:rFonts w:ascii="Calibri" w:hAnsi="Calibri" w:eastAsia="Calibri" w:cs="Calibri"/>
          <w:noProof w:val="0"/>
          <w:sz w:val="22"/>
          <w:szCs w:val="22"/>
          <w:lang w:val="en-GB"/>
        </w:rPr>
        <w:t>Offered a range of beauty treatments including manicures, pedicures, and eyebrow shaping.</w:t>
      </w:r>
    </w:p>
    <w:p w:rsidR="22BA5A0C" w:rsidP="307F039C" w:rsidRDefault="22BA5A0C" w14:paraId="0EB08673" w14:textId="38E62855">
      <w:pPr>
        <w:pStyle w:val="ListParagraph"/>
        <w:numPr>
          <w:ilvl w:val="0"/>
          <w:numId w:val="21"/>
        </w:numPr>
        <w:spacing w:before="0" w:beforeAutospacing="off" w:after="0" w:afterAutospacing="off"/>
        <w:rPr>
          <w:rFonts w:ascii="Calibri" w:hAnsi="Calibri" w:eastAsia="Calibri" w:cs="Calibri"/>
          <w:noProof w:val="0"/>
          <w:sz w:val="22"/>
          <w:szCs w:val="22"/>
          <w:lang w:val="en-GB"/>
        </w:rPr>
      </w:pPr>
      <w:r w:rsidRPr="307F039C" w:rsidR="22BA5A0C">
        <w:rPr>
          <w:rFonts w:ascii="Calibri" w:hAnsi="Calibri" w:eastAsia="Calibri" w:cs="Calibri"/>
          <w:noProof w:val="0"/>
          <w:sz w:val="22"/>
          <w:szCs w:val="22"/>
          <w:lang w:val="en-GB"/>
        </w:rPr>
        <w:t>Assisted with the management of appointments and customer inquiries.</w:t>
      </w:r>
    </w:p>
    <w:p w:rsidR="22BA5A0C" w:rsidP="307F039C" w:rsidRDefault="22BA5A0C" w14:paraId="6D68FDEA" w14:textId="0B163306">
      <w:pPr>
        <w:pStyle w:val="ListParagraph"/>
        <w:numPr>
          <w:ilvl w:val="0"/>
          <w:numId w:val="21"/>
        </w:numPr>
        <w:spacing w:before="0" w:beforeAutospacing="off" w:after="0" w:afterAutospacing="off"/>
        <w:rPr>
          <w:rFonts w:ascii="Calibri" w:hAnsi="Calibri" w:eastAsia="Calibri" w:cs="Calibri"/>
          <w:noProof w:val="0"/>
          <w:sz w:val="22"/>
          <w:szCs w:val="22"/>
          <w:lang w:val="en-GB"/>
        </w:rPr>
      </w:pPr>
      <w:r w:rsidRPr="307F039C" w:rsidR="22BA5A0C">
        <w:rPr>
          <w:rFonts w:ascii="Calibri" w:hAnsi="Calibri" w:eastAsia="Calibri" w:cs="Calibri"/>
          <w:noProof w:val="0"/>
          <w:sz w:val="22"/>
          <w:szCs w:val="22"/>
          <w:lang w:val="en-GB"/>
        </w:rPr>
        <w:t>Supported senior beauticians with more complex treatments and procedures.</w:t>
      </w:r>
    </w:p>
    <w:p w:rsidR="22BA5A0C" w:rsidP="307F039C" w:rsidRDefault="22BA5A0C" w14:paraId="18AFFF62" w14:textId="5EA48DF6">
      <w:pPr>
        <w:pStyle w:val="ListParagraph"/>
        <w:numPr>
          <w:ilvl w:val="0"/>
          <w:numId w:val="21"/>
        </w:numPr>
        <w:spacing w:before="0" w:beforeAutospacing="off" w:after="0" w:afterAutospacing="off"/>
        <w:rPr>
          <w:rFonts w:ascii="Calibri" w:hAnsi="Calibri" w:eastAsia="Calibri" w:cs="Calibri"/>
          <w:noProof w:val="0"/>
          <w:sz w:val="22"/>
          <w:szCs w:val="22"/>
          <w:lang w:val="en-GB"/>
        </w:rPr>
      </w:pPr>
      <w:r w:rsidRPr="307F039C" w:rsidR="22BA5A0C">
        <w:rPr>
          <w:rFonts w:ascii="Calibri" w:hAnsi="Calibri" w:eastAsia="Calibri" w:cs="Calibri"/>
          <w:noProof w:val="0"/>
          <w:sz w:val="22"/>
          <w:szCs w:val="22"/>
          <w:lang w:val="en-GB"/>
        </w:rPr>
        <w:t>Ensured that all beauty tools and equipment were sanitized and well-maintained.</w:t>
      </w:r>
    </w:p>
    <w:p w:rsidR="22BA5A0C" w:rsidP="307F039C" w:rsidRDefault="22BA5A0C" w14:paraId="38AFFA09" w14:textId="19194C28">
      <w:pPr>
        <w:pStyle w:val="ListParagraph"/>
        <w:numPr>
          <w:ilvl w:val="0"/>
          <w:numId w:val="21"/>
        </w:numPr>
        <w:spacing w:before="0" w:beforeAutospacing="off" w:after="0" w:afterAutospacing="off"/>
        <w:rPr>
          <w:rFonts w:ascii="Calibri" w:hAnsi="Calibri" w:eastAsia="Calibri" w:cs="Calibri"/>
          <w:noProof w:val="0"/>
          <w:sz w:val="22"/>
          <w:szCs w:val="22"/>
          <w:lang w:val="en-GB"/>
        </w:rPr>
      </w:pPr>
      <w:r w:rsidRPr="307F039C" w:rsidR="22BA5A0C">
        <w:rPr>
          <w:rFonts w:ascii="Calibri" w:hAnsi="Calibri" w:eastAsia="Calibri" w:cs="Calibri"/>
          <w:noProof w:val="0"/>
          <w:sz w:val="22"/>
          <w:szCs w:val="22"/>
          <w:lang w:val="en-GB"/>
        </w:rPr>
        <w:t>Provided advice on skincare and beauty routines tailored to individual client needs.</w:t>
      </w:r>
    </w:p>
    <w:p w:rsidR="307F039C" w:rsidRDefault="307F039C" w14:paraId="2503935D" w14:textId="657468B3"/>
    <w:p w:rsidR="22BA5A0C" w:rsidP="307F039C" w:rsidRDefault="22BA5A0C" w14:paraId="057BCFD5" w14:textId="6C471260">
      <w:pPr>
        <w:pStyle w:val="Heading3"/>
        <w:spacing w:before="281" w:beforeAutospacing="off" w:after="281" w:afterAutospacing="off"/>
        <w:rPr>
          <w:rFonts w:ascii="Calibri" w:hAnsi="Calibri" w:eastAsia="Calibri" w:cs="Calibri"/>
          <w:b w:val="1"/>
          <w:bCs w:val="1"/>
          <w:noProof w:val="0"/>
          <w:sz w:val="28"/>
          <w:szCs w:val="28"/>
          <w:lang w:val="en-GB"/>
        </w:rPr>
      </w:pPr>
      <w:bookmarkStart w:name="_Toc459702026" w:id="628822841"/>
      <w:r w:rsidRPr="307F039C" w:rsidR="22BA5A0C">
        <w:rPr>
          <w:rFonts w:ascii="Calibri" w:hAnsi="Calibri" w:eastAsia="Calibri" w:cs="Calibri"/>
          <w:b w:val="1"/>
          <w:bCs w:val="1"/>
          <w:noProof w:val="0"/>
          <w:sz w:val="28"/>
          <w:szCs w:val="28"/>
          <w:lang w:val="en-GB"/>
        </w:rPr>
        <w:t>Education &amp; Qualifications</w:t>
      </w:r>
      <w:bookmarkEnd w:id="628822841"/>
    </w:p>
    <w:p w:rsidR="22BA5A0C" w:rsidP="307F039C" w:rsidRDefault="22BA5A0C" w14:paraId="4D57F6F2" w14:textId="6E1961A7">
      <w:pPr>
        <w:spacing w:before="240" w:beforeAutospacing="off" w:after="240" w:afterAutospacing="off"/>
      </w:pPr>
      <w:r w:rsidRPr="307F039C" w:rsidR="22BA5A0C">
        <w:rPr>
          <w:rFonts w:ascii="Calibri" w:hAnsi="Calibri" w:eastAsia="Calibri" w:cs="Calibri"/>
          <w:b w:val="1"/>
          <w:bCs w:val="1"/>
          <w:noProof w:val="0"/>
          <w:sz w:val="22"/>
          <w:szCs w:val="22"/>
          <w:lang w:val="en-GB"/>
        </w:rPr>
        <w:t>Level 2 &amp; Level 3 Beauty Therapy Diploma</w:t>
      </w:r>
    </w:p>
    <w:p w:rsidR="22BA5A0C" w:rsidP="307F039C" w:rsidRDefault="22BA5A0C" w14:paraId="2D1CFAC2" w14:textId="45A3D648">
      <w:pPr>
        <w:spacing w:before="240" w:beforeAutospacing="off" w:after="240" w:afterAutospacing="off"/>
        <w:rPr>
          <w:rFonts w:ascii="Calibri" w:hAnsi="Calibri" w:eastAsia="Calibri" w:cs="Calibri"/>
          <w:i w:val="1"/>
          <w:iCs w:val="1"/>
          <w:noProof w:val="0"/>
          <w:sz w:val="22"/>
          <w:szCs w:val="22"/>
          <w:lang w:val="en-GB"/>
        </w:rPr>
      </w:pPr>
      <w:r w:rsidRPr="307F039C" w:rsidR="22BA5A0C">
        <w:rPr>
          <w:rFonts w:ascii="Calibri" w:hAnsi="Calibri" w:eastAsia="Calibri" w:cs="Calibri"/>
          <w:i w:val="1"/>
          <w:iCs w:val="1"/>
          <w:noProof w:val="0"/>
          <w:sz w:val="22"/>
          <w:szCs w:val="22"/>
          <w:lang w:val="en-GB"/>
        </w:rPr>
        <w:t>City &amp; Guilds, swansea</w:t>
      </w:r>
    </w:p>
    <w:p w:rsidR="22BA5A0C" w:rsidP="307F039C" w:rsidRDefault="22BA5A0C" w14:paraId="64EFD8A6" w14:textId="30DB07A3">
      <w:pPr>
        <w:spacing w:before="240" w:beforeAutospacing="off" w:after="240" w:afterAutospacing="off"/>
      </w:pPr>
      <w:r w:rsidRPr="307F039C" w:rsidR="22BA5A0C">
        <w:rPr>
          <w:rFonts w:ascii="Calibri" w:hAnsi="Calibri" w:eastAsia="Calibri" w:cs="Calibri"/>
          <w:i w:val="1"/>
          <w:iCs w:val="1"/>
          <w:noProof w:val="0"/>
          <w:sz w:val="22"/>
          <w:szCs w:val="22"/>
          <w:lang w:val="en-GB"/>
        </w:rPr>
        <w:t>Graduated: 2015</w:t>
      </w:r>
    </w:p>
    <w:p w:rsidR="22BA5A0C" w:rsidP="307F039C" w:rsidRDefault="22BA5A0C" w14:paraId="1DB8D741" w14:textId="16B1FEBA">
      <w:pPr>
        <w:spacing w:before="240" w:beforeAutospacing="off" w:after="240" w:afterAutospacing="off"/>
      </w:pPr>
      <w:r w:rsidRPr="307F039C" w:rsidR="22BA5A0C">
        <w:rPr>
          <w:rFonts w:ascii="Calibri" w:hAnsi="Calibri" w:eastAsia="Calibri" w:cs="Calibri"/>
          <w:b w:val="1"/>
          <w:bCs w:val="1"/>
          <w:noProof w:val="0"/>
          <w:sz w:val="22"/>
          <w:szCs w:val="22"/>
          <w:lang w:val="en-GB"/>
        </w:rPr>
        <w:t>Lash Extension Course</w:t>
      </w:r>
    </w:p>
    <w:p w:rsidR="22BA5A0C" w:rsidP="307F039C" w:rsidRDefault="22BA5A0C" w14:paraId="25FD0AA4" w14:textId="6F085619">
      <w:pPr>
        <w:spacing w:before="240" w:beforeAutospacing="off" w:after="240" w:afterAutospacing="off"/>
        <w:rPr>
          <w:rFonts w:ascii="Calibri" w:hAnsi="Calibri" w:eastAsia="Calibri" w:cs="Calibri"/>
          <w:i w:val="1"/>
          <w:iCs w:val="1"/>
          <w:noProof w:val="0"/>
          <w:sz w:val="22"/>
          <w:szCs w:val="22"/>
          <w:lang w:val="en-GB"/>
        </w:rPr>
      </w:pPr>
      <w:r w:rsidRPr="307F039C" w:rsidR="22BA5A0C">
        <w:rPr>
          <w:rFonts w:ascii="Calibri" w:hAnsi="Calibri" w:eastAsia="Calibri" w:cs="Calibri"/>
          <w:i w:val="1"/>
          <w:iCs w:val="1"/>
          <w:noProof w:val="0"/>
          <w:sz w:val="22"/>
          <w:szCs w:val="22"/>
          <w:lang w:val="en-GB"/>
        </w:rPr>
        <w:t xml:space="preserve">London lash </w:t>
      </w:r>
      <w:r w:rsidRPr="307F039C" w:rsidR="22BA5A0C">
        <w:rPr>
          <w:rFonts w:ascii="Calibri" w:hAnsi="Calibri" w:eastAsia="Calibri" w:cs="Calibri"/>
          <w:i w:val="1"/>
          <w:iCs w:val="1"/>
          <w:noProof w:val="0"/>
          <w:sz w:val="22"/>
          <w:szCs w:val="22"/>
          <w:lang w:val="en-GB"/>
        </w:rPr>
        <w:t>ltd</w:t>
      </w:r>
    </w:p>
    <w:p w:rsidR="22BA5A0C" w:rsidP="307F039C" w:rsidRDefault="22BA5A0C" w14:paraId="05B3A9E6" w14:textId="2ABAA50D">
      <w:pPr>
        <w:spacing w:before="240" w:beforeAutospacing="off" w:after="240" w:afterAutospacing="off"/>
      </w:pPr>
      <w:r w:rsidRPr="307F039C" w:rsidR="22BA5A0C">
        <w:rPr>
          <w:rFonts w:ascii="Calibri" w:hAnsi="Calibri" w:eastAsia="Calibri" w:cs="Calibri"/>
          <w:i w:val="1"/>
          <w:iCs w:val="1"/>
          <w:noProof w:val="0"/>
          <w:sz w:val="22"/>
          <w:szCs w:val="22"/>
          <w:lang w:val="en-GB"/>
        </w:rPr>
        <w:t>Completed: 2017</w:t>
      </w:r>
    </w:p>
    <w:p w:rsidR="22BA5A0C" w:rsidP="307F039C" w:rsidRDefault="22BA5A0C" w14:paraId="327EB164" w14:textId="768A3B54">
      <w:pPr>
        <w:spacing w:before="240" w:beforeAutospacing="off" w:after="240" w:afterAutospacing="off"/>
      </w:pPr>
      <w:r w:rsidRPr="307F039C" w:rsidR="22BA5A0C">
        <w:rPr>
          <w:rFonts w:ascii="Calibri" w:hAnsi="Calibri" w:eastAsia="Calibri" w:cs="Calibri"/>
          <w:b w:val="1"/>
          <w:bCs w:val="1"/>
          <w:noProof w:val="0"/>
          <w:sz w:val="22"/>
          <w:szCs w:val="22"/>
          <w:lang w:val="en-GB"/>
        </w:rPr>
        <w:t>First Aid and CPR Certification</w:t>
      </w:r>
    </w:p>
    <w:p w:rsidR="22BA5A0C" w:rsidP="307F039C" w:rsidRDefault="22BA5A0C" w14:paraId="2E1C3A19" w14:textId="70A86516">
      <w:pPr>
        <w:spacing w:before="240" w:beforeAutospacing="off" w:after="240" w:afterAutospacing="off"/>
        <w:rPr>
          <w:rFonts w:ascii="Calibri" w:hAnsi="Calibri" w:eastAsia="Calibri" w:cs="Calibri"/>
          <w:i w:val="1"/>
          <w:iCs w:val="1"/>
          <w:noProof w:val="0"/>
          <w:sz w:val="22"/>
          <w:szCs w:val="22"/>
          <w:lang w:val="en-GB"/>
        </w:rPr>
      </w:pPr>
      <w:r w:rsidRPr="307F039C" w:rsidR="22BA5A0C">
        <w:rPr>
          <w:rFonts w:ascii="Calibri" w:hAnsi="Calibri" w:eastAsia="Calibri" w:cs="Calibri"/>
          <w:i w:val="1"/>
          <w:iCs w:val="1"/>
          <w:noProof w:val="0"/>
          <w:sz w:val="22"/>
          <w:szCs w:val="22"/>
          <w:lang w:val="en-GB"/>
        </w:rPr>
        <w:t>Red Cross, swansea</w:t>
      </w:r>
    </w:p>
    <w:p w:rsidR="22BA5A0C" w:rsidP="307F039C" w:rsidRDefault="22BA5A0C" w14:paraId="31D08CB5" w14:textId="72D12794">
      <w:pPr>
        <w:spacing w:before="240" w:beforeAutospacing="off" w:after="240" w:afterAutospacing="off"/>
      </w:pPr>
      <w:r w:rsidRPr="307F039C" w:rsidR="22BA5A0C">
        <w:rPr>
          <w:rFonts w:ascii="Calibri" w:hAnsi="Calibri" w:eastAsia="Calibri" w:cs="Calibri"/>
          <w:i w:val="1"/>
          <w:iCs w:val="1"/>
          <w:noProof w:val="0"/>
          <w:sz w:val="22"/>
          <w:szCs w:val="22"/>
          <w:lang w:val="en-GB"/>
        </w:rPr>
        <w:t>Completed: 2019</w:t>
      </w:r>
    </w:p>
    <w:p w:rsidR="307F039C" w:rsidRDefault="307F039C" w14:paraId="26877C1C" w14:textId="4C25D231"/>
    <w:p w:rsidR="22BA5A0C" w:rsidP="307F039C" w:rsidRDefault="22BA5A0C" w14:paraId="537DCF35" w14:textId="299D379E">
      <w:pPr>
        <w:pStyle w:val="Heading3"/>
        <w:spacing w:before="281" w:beforeAutospacing="off" w:after="281" w:afterAutospacing="off"/>
        <w:rPr>
          <w:rFonts w:ascii="Calibri" w:hAnsi="Calibri" w:eastAsia="Calibri" w:cs="Calibri"/>
          <w:b w:val="1"/>
          <w:bCs w:val="1"/>
          <w:noProof w:val="0"/>
          <w:sz w:val="28"/>
          <w:szCs w:val="28"/>
          <w:lang w:val="en-GB"/>
        </w:rPr>
      </w:pPr>
      <w:bookmarkStart w:name="_Toc1710451640" w:id="979350774"/>
      <w:r w:rsidRPr="307F039C" w:rsidR="22BA5A0C">
        <w:rPr>
          <w:rFonts w:ascii="Calibri" w:hAnsi="Calibri" w:eastAsia="Calibri" w:cs="Calibri"/>
          <w:b w:val="1"/>
          <w:bCs w:val="1"/>
          <w:noProof w:val="0"/>
          <w:sz w:val="28"/>
          <w:szCs w:val="28"/>
          <w:lang w:val="en-GB"/>
        </w:rPr>
        <w:t>Professional Development</w:t>
      </w:r>
      <w:bookmarkEnd w:id="979350774"/>
    </w:p>
    <w:p w:rsidR="22BA5A0C" w:rsidP="307F039C" w:rsidRDefault="22BA5A0C" w14:paraId="44D4FDEE" w14:textId="1FFE6C22">
      <w:pPr>
        <w:pStyle w:val="ListParagraph"/>
        <w:numPr>
          <w:ilvl w:val="0"/>
          <w:numId w:val="22"/>
        </w:numPr>
        <w:spacing w:before="0" w:beforeAutospacing="off" w:after="0" w:afterAutospacing="off"/>
        <w:rPr>
          <w:rFonts w:ascii="Calibri" w:hAnsi="Calibri" w:eastAsia="Calibri" w:cs="Calibri"/>
          <w:noProof w:val="0"/>
          <w:sz w:val="22"/>
          <w:szCs w:val="22"/>
          <w:lang w:val="en-GB"/>
        </w:rPr>
      </w:pPr>
      <w:r w:rsidRPr="307F039C" w:rsidR="22BA5A0C">
        <w:rPr>
          <w:rFonts w:ascii="Calibri" w:hAnsi="Calibri" w:eastAsia="Calibri" w:cs="Calibri"/>
          <w:noProof w:val="0"/>
          <w:sz w:val="22"/>
          <w:szCs w:val="22"/>
          <w:lang w:val="en-GB"/>
        </w:rPr>
        <w:t>Regular attendance at workshops and training to enhance lash extension techniques and beauty services.</w:t>
      </w:r>
    </w:p>
    <w:p w:rsidR="22BA5A0C" w:rsidP="307F039C" w:rsidRDefault="22BA5A0C" w14:paraId="6594EC0B" w14:textId="3D7C3D64">
      <w:pPr>
        <w:pStyle w:val="ListParagraph"/>
        <w:numPr>
          <w:ilvl w:val="0"/>
          <w:numId w:val="22"/>
        </w:numPr>
        <w:spacing w:before="0" w:beforeAutospacing="off" w:after="0" w:afterAutospacing="off"/>
        <w:rPr>
          <w:rFonts w:ascii="Calibri" w:hAnsi="Calibri" w:eastAsia="Calibri" w:cs="Calibri"/>
          <w:noProof w:val="0"/>
          <w:sz w:val="22"/>
          <w:szCs w:val="22"/>
          <w:lang w:val="en-GB"/>
        </w:rPr>
      </w:pPr>
      <w:r w:rsidRPr="307F039C" w:rsidR="22BA5A0C">
        <w:rPr>
          <w:rFonts w:ascii="Calibri" w:hAnsi="Calibri" w:eastAsia="Calibri" w:cs="Calibri"/>
          <w:noProof w:val="0"/>
          <w:sz w:val="22"/>
          <w:szCs w:val="22"/>
          <w:lang w:val="en-GB"/>
        </w:rPr>
        <w:t>Actively pursuing new certifications in advanced beauty treatments to expand skill set.</w:t>
      </w:r>
    </w:p>
    <w:p w:rsidR="307F039C" w:rsidRDefault="307F039C" w14:paraId="15C190BC" w14:textId="6F26298F"/>
    <w:p w:rsidR="22BA5A0C" w:rsidP="307F039C" w:rsidRDefault="22BA5A0C" w14:paraId="3FAAB71F" w14:textId="443E0792">
      <w:pPr>
        <w:pStyle w:val="Heading3"/>
        <w:spacing w:before="281" w:beforeAutospacing="off" w:after="281" w:afterAutospacing="off"/>
        <w:rPr>
          <w:rFonts w:ascii="Calibri" w:hAnsi="Calibri" w:eastAsia="Calibri" w:cs="Calibri"/>
          <w:b w:val="1"/>
          <w:bCs w:val="1"/>
          <w:noProof w:val="0"/>
          <w:sz w:val="28"/>
          <w:szCs w:val="28"/>
          <w:lang w:val="en-GB"/>
        </w:rPr>
      </w:pPr>
      <w:bookmarkStart w:name="_Toc1554314246" w:id="302384106"/>
      <w:r w:rsidRPr="307F039C" w:rsidR="22BA5A0C">
        <w:rPr>
          <w:rFonts w:ascii="Calibri" w:hAnsi="Calibri" w:eastAsia="Calibri" w:cs="Calibri"/>
          <w:b w:val="1"/>
          <w:bCs w:val="1"/>
          <w:noProof w:val="0"/>
          <w:sz w:val="28"/>
          <w:szCs w:val="28"/>
          <w:lang w:val="en-GB"/>
        </w:rPr>
        <w:t>References</w:t>
      </w:r>
      <w:bookmarkEnd w:id="302384106"/>
    </w:p>
    <w:p w:rsidR="22BA5A0C" w:rsidP="307F039C" w:rsidRDefault="22BA5A0C" w14:paraId="32D0FC2C" w14:textId="3D3F5289">
      <w:pPr>
        <w:spacing w:before="240" w:beforeAutospacing="off" w:after="240" w:afterAutospacing="off"/>
      </w:pPr>
      <w:r w:rsidRPr="307F039C" w:rsidR="22BA5A0C">
        <w:rPr>
          <w:rFonts w:ascii="Calibri" w:hAnsi="Calibri" w:eastAsia="Calibri" w:cs="Calibri"/>
          <w:noProof w:val="0"/>
          <w:sz w:val="22"/>
          <w:szCs w:val="22"/>
          <w:lang w:val="en-GB"/>
        </w:rPr>
        <w:t>Available upon request.</w:t>
      </w:r>
    </w:p>
    <w:p w:rsidR="307F039C" w:rsidRDefault="307F039C" w14:paraId="65EF6454" w14:textId="0F27EAB0"/>
    <w:p w:rsidR="307F039C" w:rsidP="307F039C" w:rsidRDefault="307F039C" w14:paraId="629F09FD" w14:textId="08D0F9A1">
      <w:pPr>
        <w:pStyle w:val="Normal"/>
      </w:pPr>
    </w:p>
    <w:p w:rsidR="00053D5B" w:rsidP="00360109" w:rsidRDefault="00053D5B" w14:paraId="58A62287" w14:textId="480DB57A">
      <w:pPr/>
    </w:p>
    <w:p w:rsidR="00053D5B" w:rsidP="00360109" w:rsidRDefault="00053D5B" w14:paraId="7E178CE2" w14:textId="77777777">
      <w:pPr>
        <w:rPr>
          <w:rFonts w:ascii="Tahoma" w:hAnsi="Tahoma" w:cs="Tahoma"/>
        </w:rPr>
      </w:pPr>
    </w:p>
    <w:p w:rsidR="00053D5B" w:rsidP="00360109" w:rsidRDefault="00053D5B" w14:paraId="46569ACF" w14:textId="77777777">
      <w:pPr>
        <w:rPr>
          <w:rFonts w:ascii="Tahoma" w:hAnsi="Tahoma" w:cs="Tahoma"/>
        </w:rPr>
      </w:pPr>
    </w:p>
    <w:p w:rsidRPr="00360109" w:rsidR="00053D5B" w:rsidP="00360109" w:rsidRDefault="00053D5B" w14:paraId="0B61EE79" w14:textId="77777777">
      <w:pPr>
        <w:rPr>
          <w:rFonts w:ascii="Tahoma" w:hAnsi="Tahoma" w:cs="Tahoma"/>
          <w:vanish/>
        </w:rPr>
      </w:pPr>
    </w:p>
    <w:p w:rsidRPr="00360109" w:rsidR="00360109" w:rsidP="00360109" w:rsidRDefault="00360109" w14:paraId="42F41918" w14:textId="77777777">
      <w:pPr>
        <w:rPr>
          <w:rFonts w:ascii="Tahoma" w:hAnsi="Tahoma" w:cs="Tahoma"/>
          <w:vanish/>
        </w:rPr>
      </w:pPr>
    </w:p>
    <w:p w:rsidRPr="00A76285" w:rsidR="00C70149" w:rsidRDefault="00C70149" w14:paraId="4764452F" w14:textId="77777777">
      <w:pPr>
        <w:rPr>
          <w:rFonts w:ascii="Tahoma" w:hAnsi="Tahoma" w:cs="Tahoma"/>
        </w:rPr>
      </w:pPr>
    </w:p>
    <w:sectPr w:rsidRPr="00A76285" w:rsidR="00C70149">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1">
    <w:nsid w:val="7feb5c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b72f4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80d78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8c117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e0797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9004b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20fc4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3faa6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40536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be64e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ebf82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2dce6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C79308C"/>
    <w:multiLevelType w:val="multilevel"/>
    <w:tmpl w:val="43489B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D017F6E"/>
    <w:multiLevelType w:val="multilevel"/>
    <w:tmpl w:val="D2CC92E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D2871F4"/>
    <w:multiLevelType w:val="multilevel"/>
    <w:tmpl w:val="E97A9BB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232F02F7"/>
    <w:multiLevelType w:val="hybridMultilevel"/>
    <w:tmpl w:val="FC3E5A7C"/>
    <w:lvl w:ilvl="0" w:tplc="EBFA73FC">
      <w:start w:val="2"/>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7A63BEE"/>
    <w:multiLevelType w:val="hybridMultilevel"/>
    <w:tmpl w:val="4E14EB1C"/>
    <w:lvl w:ilvl="0" w:tplc="18EC8636">
      <w:start w:val="2"/>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5597519E"/>
    <w:multiLevelType w:val="multilevel"/>
    <w:tmpl w:val="C510B372"/>
    <w:lvl w:ilvl="0">
      <w:start w:val="1"/>
      <w:numFmt w:val="decimal"/>
      <w:lvlText w:val="%1"/>
      <w:lvlJc w:val="left"/>
      <w:pPr>
        <w:ind w:left="390" w:hanging="390"/>
      </w:pPr>
    </w:lvl>
    <w:lvl w:ilvl="1">
      <w:start w:val="1"/>
      <w:numFmt w:val="decimal"/>
      <w:lvlText w:val="%1.%2"/>
      <w:lvlJc w:val="left"/>
      <w:pPr>
        <w:ind w:left="390" w:hanging="39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6" w15:restartNumberingAfterBreak="0">
    <w:nsid w:val="56D45185"/>
    <w:multiLevelType w:val="multilevel"/>
    <w:tmpl w:val="6922DD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694D05C8"/>
    <w:multiLevelType w:val="multilevel"/>
    <w:tmpl w:val="E44CD5C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744D6CC5"/>
    <w:multiLevelType w:val="multilevel"/>
    <w:tmpl w:val="2EB8CC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7CD840C1"/>
    <w:multiLevelType w:val="multilevel"/>
    <w:tmpl w:val="D792AC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 w16cid:durableId="161227401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674455331">
    <w:abstractNumId w:val="9"/>
  </w:num>
  <w:num w:numId="3" w16cid:durableId="671951854">
    <w:abstractNumId w:val="0"/>
  </w:num>
  <w:num w:numId="4" w16cid:durableId="2045665789">
    <w:abstractNumId w:val="8"/>
  </w:num>
  <w:num w:numId="5" w16cid:durableId="263002262">
    <w:abstractNumId w:val="7"/>
  </w:num>
  <w:num w:numId="6" w16cid:durableId="529491657">
    <w:abstractNumId w:val="4"/>
  </w:num>
  <w:num w:numId="7" w16cid:durableId="2075933772">
    <w:abstractNumId w:val="1"/>
  </w:num>
  <w:num w:numId="8" w16cid:durableId="1162350545">
    <w:abstractNumId w:val="2"/>
  </w:num>
  <w:num w:numId="9" w16cid:durableId="1710453673">
    <w:abstractNumId w:val="3"/>
  </w:num>
  <w:num w:numId="10" w16cid:durableId="644049057">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9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3DB"/>
    <w:rsid w:val="00009A5C"/>
    <w:rsid w:val="00033C27"/>
    <w:rsid w:val="00053D5B"/>
    <w:rsid w:val="00112BFC"/>
    <w:rsid w:val="00115454"/>
    <w:rsid w:val="001B5BB6"/>
    <w:rsid w:val="001D4130"/>
    <w:rsid w:val="001D6CC8"/>
    <w:rsid w:val="00237D8C"/>
    <w:rsid w:val="002B009C"/>
    <w:rsid w:val="002C12EA"/>
    <w:rsid w:val="003525E9"/>
    <w:rsid w:val="00360109"/>
    <w:rsid w:val="003A0DC7"/>
    <w:rsid w:val="003C067F"/>
    <w:rsid w:val="004D511A"/>
    <w:rsid w:val="004E57B1"/>
    <w:rsid w:val="00507981"/>
    <w:rsid w:val="00523C15"/>
    <w:rsid w:val="00637052"/>
    <w:rsid w:val="006A256D"/>
    <w:rsid w:val="006B30D0"/>
    <w:rsid w:val="00700D93"/>
    <w:rsid w:val="00794FA6"/>
    <w:rsid w:val="007B07BA"/>
    <w:rsid w:val="008144E3"/>
    <w:rsid w:val="00857E9D"/>
    <w:rsid w:val="008657BA"/>
    <w:rsid w:val="00954D92"/>
    <w:rsid w:val="009E5C02"/>
    <w:rsid w:val="00A303DB"/>
    <w:rsid w:val="00A4745C"/>
    <w:rsid w:val="00A76285"/>
    <w:rsid w:val="00AC476B"/>
    <w:rsid w:val="00AE6CFC"/>
    <w:rsid w:val="00B1333A"/>
    <w:rsid w:val="00B91244"/>
    <w:rsid w:val="00C66873"/>
    <w:rsid w:val="00C70149"/>
    <w:rsid w:val="00CC5132"/>
    <w:rsid w:val="00D22C9D"/>
    <w:rsid w:val="00DE0FCB"/>
    <w:rsid w:val="00E15142"/>
    <w:rsid w:val="00E21975"/>
    <w:rsid w:val="00E2578A"/>
    <w:rsid w:val="00EA2621"/>
    <w:rsid w:val="00EC629A"/>
    <w:rsid w:val="00F03400"/>
    <w:rsid w:val="00F530A1"/>
    <w:rsid w:val="00F63BFB"/>
    <w:rsid w:val="00FA0C93"/>
    <w:rsid w:val="00FC6543"/>
    <w:rsid w:val="01809DDD"/>
    <w:rsid w:val="01C72DD8"/>
    <w:rsid w:val="03C06D1B"/>
    <w:rsid w:val="042B2D74"/>
    <w:rsid w:val="04E4464F"/>
    <w:rsid w:val="04E9155B"/>
    <w:rsid w:val="053C857B"/>
    <w:rsid w:val="05DC4005"/>
    <w:rsid w:val="05E48AA4"/>
    <w:rsid w:val="06082B85"/>
    <w:rsid w:val="076D6597"/>
    <w:rsid w:val="07C2D28A"/>
    <w:rsid w:val="0897C6FD"/>
    <w:rsid w:val="091E3BE1"/>
    <w:rsid w:val="0961BFAF"/>
    <w:rsid w:val="097EC476"/>
    <w:rsid w:val="09B903F9"/>
    <w:rsid w:val="0A0024FF"/>
    <w:rsid w:val="0A1F7680"/>
    <w:rsid w:val="0A292CAB"/>
    <w:rsid w:val="0A58A14F"/>
    <w:rsid w:val="0AE5DB2A"/>
    <w:rsid w:val="0B735679"/>
    <w:rsid w:val="0B7399FC"/>
    <w:rsid w:val="0E46AE45"/>
    <w:rsid w:val="0FFE7214"/>
    <w:rsid w:val="145BD629"/>
    <w:rsid w:val="1473F218"/>
    <w:rsid w:val="1610B547"/>
    <w:rsid w:val="16A8F668"/>
    <w:rsid w:val="16CABF63"/>
    <w:rsid w:val="170780D9"/>
    <w:rsid w:val="17D30C8C"/>
    <w:rsid w:val="1A3B5A84"/>
    <w:rsid w:val="1A423A9B"/>
    <w:rsid w:val="1B17CDD6"/>
    <w:rsid w:val="1BE7F541"/>
    <w:rsid w:val="1C9459D9"/>
    <w:rsid w:val="1D55109A"/>
    <w:rsid w:val="1D757FFB"/>
    <w:rsid w:val="1F3350FB"/>
    <w:rsid w:val="1F77B5DA"/>
    <w:rsid w:val="1F77B5DA"/>
    <w:rsid w:val="1F7DA012"/>
    <w:rsid w:val="20FECB65"/>
    <w:rsid w:val="22B1BC78"/>
    <w:rsid w:val="22BA5A0C"/>
    <w:rsid w:val="22D40011"/>
    <w:rsid w:val="234FF1A1"/>
    <w:rsid w:val="259357B4"/>
    <w:rsid w:val="25CC41C2"/>
    <w:rsid w:val="262A7A04"/>
    <w:rsid w:val="26F5B865"/>
    <w:rsid w:val="279C0C52"/>
    <w:rsid w:val="27E889B1"/>
    <w:rsid w:val="2EDF2286"/>
    <w:rsid w:val="307F039C"/>
    <w:rsid w:val="30AD3802"/>
    <w:rsid w:val="30AD3802"/>
    <w:rsid w:val="31D37364"/>
    <w:rsid w:val="32AE8962"/>
    <w:rsid w:val="339E068A"/>
    <w:rsid w:val="34743F36"/>
    <w:rsid w:val="35B4C3A8"/>
    <w:rsid w:val="364A76E6"/>
    <w:rsid w:val="36F01BB7"/>
    <w:rsid w:val="378BE3E9"/>
    <w:rsid w:val="38E78E6C"/>
    <w:rsid w:val="38F7E1B8"/>
    <w:rsid w:val="399E0DCD"/>
    <w:rsid w:val="3BDE2E6B"/>
    <w:rsid w:val="3C347FEB"/>
    <w:rsid w:val="3C4F6AD5"/>
    <w:rsid w:val="3D2C38D8"/>
    <w:rsid w:val="3DA50F6A"/>
    <w:rsid w:val="3E3A5FDD"/>
    <w:rsid w:val="405C79E6"/>
    <w:rsid w:val="41DDC276"/>
    <w:rsid w:val="43854688"/>
    <w:rsid w:val="446C0D41"/>
    <w:rsid w:val="44902B59"/>
    <w:rsid w:val="44B334BA"/>
    <w:rsid w:val="45C70BDC"/>
    <w:rsid w:val="45DDAE1C"/>
    <w:rsid w:val="46EEC7E6"/>
    <w:rsid w:val="4715DF31"/>
    <w:rsid w:val="47BA777A"/>
    <w:rsid w:val="491E1C69"/>
    <w:rsid w:val="4934EE52"/>
    <w:rsid w:val="4C28419E"/>
    <w:rsid w:val="4D55649A"/>
    <w:rsid w:val="50E825A9"/>
    <w:rsid w:val="5119AB5D"/>
    <w:rsid w:val="524D7017"/>
    <w:rsid w:val="5695E0AE"/>
    <w:rsid w:val="5715BA06"/>
    <w:rsid w:val="5726EEB6"/>
    <w:rsid w:val="5989EBFD"/>
    <w:rsid w:val="5989EBFD"/>
    <w:rsid w:val="5A17D4FC"/>
    <w:rsid w:val="5A7F4FBA"/>
    <w:rsid w:val="5CC8CC66"/>
    <w:rsid w:val="5D20083A"/>
    <w:rsid w:val="5DA9AE7A"/>
    <w:rsid w:val="5EC0E595"/>
    <w:rsid w:val="5EDF6C7E"/>
    <w:rsid w:val="6084BEA5"/>
    <w:rsid w:val="6274848C"/>
    <w:rsid w:val="632BCD52"/>
    <w:rsid w:val="63EB44C0"/>
    <w:rsid w:val="64C725BA"/>
    <w:rsid w:val="663A98F9"/>
    <w:rsid w:val="6650E367"/>
    <w:rsid w:val="66B7BE6E"/>
    <w:rsid w:val="67D2D7E6"/>
    <w:rsid w:val="6BF13742"/>
    <w:rsid w:val="6D15B2DD"/>
    <w:rsid w:val="6DB6DF90"/>
    <w:rsid w:val="6E3C92EC"/>
    <w:rsid w:val="6F5BDE71"/>
    <w:rsid w:val="6FE8464E"/>
    <w:rsid w:val="74F68E19"/>
    <w:rsid w:val="76AE8D99"/>
    <w:rsid w:val="76EAF4D1"/>
    <w:rsid w:val="78AA357B"/>
    <w:rsid w:val="7946616F"/>
    <w:rsid w:val="79AF3DBF"/>
    <w:rsid w:val="7A927965"/>
    <w:rsid w:val="7B3E9B55"/>
    <w:rsid w:val="7E3CF4C9"/>
    <w:rsid w:val="7EB8FB06"/>
    <w:rsid w:val="7EE6EA7E"/>
    <w:rsid w:val="7F2EE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FCA2B"/>
  <w15:chartTrackingRefBased/>
  <w15:docId w15:val="{161FCE51-F6C6-4656-A0D8-6F2A104D92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303DB"/>
  </w:style>
  <w:style w:type="paragraph" w:styleId="Heading1">
    <w:name w:val="heading 1"/>
    <w:basedOn w:val="Normal"/>
    <w:next w:val="Normal"/>
    <w:link w:val="Heading1Char"/>
    <w:uiPriority w:val="9"/>
    <w:qFormat/>
    <w:rsid w:val="00A303DB"/>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303DB"/>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303D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303D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303D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303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03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03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03D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303DB"/>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rsid w:val="00A303DB"/>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A303DB"/>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A303DB"/>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A303DB"/>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A303D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303D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303D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303DB"/>
    <w:rPr>
      <w:rFonts w:eastAsiaTheme="majorEastAsia" w:cstheme="majorBidi"/>
      <w:color w:val="272727" w:themeColor="text1" w:themeTint="D8"/>
    </w:rPr>
  </w:style>
  <w:style w:type="paragraph" w:styleId="Title">
    <w:name w:val="Title"/>
    <w:basedOn w:val="Normal"/>
    <w:next w:val="Normal"/>
    <w:link w:val="TitleChar"/>
    <w:uiPriority w:val="10"/>
    <w:qFormat/>
    <w:rsid w:val="00A303D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303D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303D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303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03DB"/>
    <w:pPr>
      <w:spacing w:before="160"/>
      <w:jc w:val="center"/>
    </w:pPr>
    <w:rPr>
      <w:i/>
      <w:iCs/>
      <w:color w:val="404040" w:themeColor="text1" w:themeTint="BF"/>
    </w:rPr>
  </w:style>
  <w:style w:type="character" w:styleId="QuoteChar" w:customStyle="1">
    <w:name w:val="Quote Char"/>
    <w:basedOn w:val="DefaultParagraphFont"/>
    <w:link w:val="Quote"/>
    <w:uiPriority w:val="29"/>
    <w:rsid w:val="00A303DB"/>
    <w:rPr>
      <w:i/>
      <w:iCs/>
      <w:color w:val="404040" w:themeColor="text1" w:themeTint="BF"/>
    </w:rPr>
  </w:style>
  <w:style w:type="paragraph" w:styleId="ListParagraph">
    <w:name w:val="List Paragraph"/>
    <w:basedOn w:val="Normal"/>
    <w:uiPriority w:val="34"/>
    <w:qFormat/>
    <w:rsid w:val="00A303DB"/>
    <w:pPr>
      <w:ind w:left="720"/>
      <w:contextualSpacing/>
    </w:pPr>
  </w:style>
  <w:style w:type="character" w:styleId="IntenseEmphasis">
    <w:name w:val="Intense Emphasis"/>
    <w:basedOn w:val="DefaultParagraphFont"/>
    <w:uiPriority w:val="21"/>
    <w:qFormat/>
    <w:rsid w:val="00A303DB"/>
    <w:rPr>
      <w:i/>
      <w:iCs/>
      <w:color w:val="2F5496" w:themeColor="accent1" w:themeShade="BF"/>
    </w:rPr>
  </w:style>
  <w:style w:type="paragraph" w:styleId="IntenseQuote">
    <w:name w:val="Intense Quote"/>
    <w:basedOn w:val="Normal"/>
    <w:next w:val="Normal"/>
    <w:link w:val="IntenseQuoteChar"/>
    <w:uiPriority w:val="30"/>
    <w:qFormat/>
    <w:rsid w:val="00A303DB"/>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A303DB"/>
    <w:rPr>
      <w:i/>
      <w:iCs/>
      <w:color w:val="2F5496" w:themeColor="accent1" w:themeShade="BF"/>
    </w:rPr>
  </w:style>
  <w:style w:type="character" w:styleId="IntenseReference">
    <w:name w:val="Intense Reference"/>
    <w:basedOn w:val="DefaultParagraphFont"/>
    <w:uiPriority w:val="32"/>
    <w:qFormat/>
    <w:rsid w:val="00A303DB"/>
    <w:rPr>
      <w:b/>
      <w:bCs/>
      <w:smallCaps/>
      <w:color w:val="2F5496" w:themeColor="accent1" w:themeShade="BF"/>
      <w:spacing w:val="5"/>
    </w:rPr>
  </w:style>
  <w:style w:type="table" w:styleId="TableGrid">
    <w:name w:val="Table Grid"/>
    <w:basedOn w:val="TableNormal"/>
    <w:uiPriority w:val="39"/>
    <w:rsid w:val="001D413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6A256D"/>
    <w:rPr>
      <w:color w:val="0563C1" w:themeColor="hyperlink"/>
      <w:u w:val="single"/>
    </w:rPr>
  </w:style>
  <w:style w:type="character" w:styleId="UnresolvedMention">
    <w:name w:val="Unresolved Mention"/>
    <w:basedOn w:val="DefaultParagraphFont"/>
    <w:uiPriority w:val="99"/>
    <w:semiHidden/>
    <w:unhideWhenUsed/>
    <w:rsid w:val="006A256D"/>
    <w:rPr>
      <w:color w:val="605E5C"/>
      <w:shd w:val="clear" w:color="auto" w:fill="E1DFDD"/>
    </w:rPr>
  </w:style>
  <w:style w:type="paragraph" w:styleId="TOCHeading">
    <w:name w:val="TOC Heading"/>
    <w:basedOn w:val="Heading1"/>
    <w:next w:val="Normal"/>
    <w:uiPriority w:val="39"/>
    <w:unhideWhenUsed/>
    <w:qFormat/>
    <w:rsid w:val="00CC5132"/>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C5132"/>
    <w:pPr>
      <w:spacing w:after="100"/>
    </w:pPr>
  </w:style>
  <w:style w:type="paragraph" w:styleId="TOC2">
    <w:name w:val="toc 2"/>
    <w:basedOn w:val="Normal"/>
    <w:next w:val="Normal"/>
    <w:autoRedefine/>
    <w:uiPriority w:val="39"/>
    <w:unhideWhenUsed/>
    <w:rsid w:val="00CC5132"/>
    <w:pPr>
      <w:spacing w:after="100"/>
      <w:ind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01319">
      <w:bodyDiv w:val="1"/>
      <w:marLeft w:val="0"/>
      <w:marRight w:val="0"/>
      <w:marTop w:val="0"/>
      <w:marBottom w:val="0"/>
      <w:divBdr>
        <w:top w:val="none" w:sz="0" w:space="0" w:color="auto"/>
        <w:left w:val="none" w:sz="0" w:space="0" w:color="auto"/>
        <w:bottom w:val="none" w:sz="0" w:space="0" w:color="auto"/>
        <w:right w:val="none" w:sz="0" w:space="0" w:color="auto"/>
      </w:divBdr>
    </w:div>
    <w:div w:id="23291730">
      <w:bodyDiv w:val="1"/>
      <w:marLeft w:val="0"/>
      <w:marRight w:val="0"/>
      <w:marTop w:val="0"/>
      <w:marBottom w:val="0"/>
      <w:divBdr>
        <w:top w:val="none" w:sz="0" w:space="0" w:color="auto"/>
        <w:left w:val="none" w:sz="0" w:space="0" w:color="auto"/>
        <w:bottom w:val="none" w:sz="0" w:space="0" w:color="auto"/>
        <w:right w:val="none" w:sz="0" w:space="0" w:color="auto"/>
      </w:divBdr>
    </w:div>
    <w:div w:id="46495901">
      <w:bodyDiv w:val="1"/>
      <w:marLeft w:val="0"/>
      <w:marRight w:val="0"/>
      <w:marTop w:val="0"/>
      <w:marBottom w:val="0"/>
      <w:divBdr>
        <w:top w:val="none" w:sz="0" w:space="0" w:color="auto"/>
        <w:left w:val="none" w:sz="0" w:space="0" w:color="auto"/>
        <w:bottom w:val="none" w:sz="0" w:space="0" w:color="auto"/>
        <w:right w:val="none" w:sz="0" w:space="0" w:color="auto"/>
      </w:divBdr>
    </w:div>
    <w:div w:id="46950530">
      <w:bodyDiv w:val="1"/>
      <w:marLeft w:val="0"/>
      <w:marRight w:val="0"/>
      <w:marTop w:val="0"/>
      <w:marBottom w:val="0"/>
      <w:divBdr>
        <w:top w:val="none" w:sz="0" w:space="0" w:color="auto"/>
        <w:left w:val="none" w:sz="0" w:space="0" w:color="auto"/>
        <w:bottom w:val="none" w:sz="0" w:space="0" w:color="auto"/>
        <w:right w:val="none" w:sz="0" w:space="0" w:color="auto"/>
      </w:divBdr>
      <w:divsChild>
        <w:div w:id="973558640">
          <w:marLeft w:val="0"/>
          <w:marRight w:val="0"/>
          <w:marTop w:val="0"/>
          <w:marBottom w:val="0"/>
          <w:divBdr>
            <w:top w:val="none" w:sz="0" w:space="0" w:color="auto"/>
            <w:left w:val="none" w:sz="0" w:space="0" w:color="auto"/>
            <w:bottom w:val="none" w:sz="0" w:space="0" w:color="auto"/>
            <w:right w:val="none" w:sz="0" w:space="0" w:color="auto"/>
          </w:divBdr>
        </w:div>
      </w:divsChild>
    </w:div>
    <w:div w:id="48650537">
      <w:bodyDiv w:val="1"/>
      <w:marLeft w:val="0"/>
      <w:marRight w:val="0"/>
      <w:marTop w:val="0"/>
      <w:marBottom w:val="0"/>
      <w:divBdr>
        <w:top w:val="none" w:sz="0" w:space="0" w:color="auto"/>
        <w:left w:val="none" w:sz="0" w:space="0" w:color="auto"/>
        <w:bottom w:val="none" w:sz="0" w:space="0" w:color="auto"/>
        <w:right w:val="none" w:sz="0" w:space="0" w:color="auto"/>
      </w:divBdr>
    </w:div>
    <w:div w:id="52001288">
      <w:bodyDiv w:val="1"/>
      <w:marLeft w:val="0"/>
      <w:marRight w:val="0"/>
      <w:marTop w:val="0"/>
      <w:marBottom w:val="0"/>
      <w:divBdr>
        <w:top w:val="none" w:sz="0" w:space="0" w:color="auto"/>
        <w:left w:val="none" w:sz="0" w:space="0" w:color="auto"/>
        <w:bottom w:val="none" w:sz="0" w:space="0" w:color="auto"/>
        <w:right w:val="none" w:sz="0" w:space="0" w:color="auto"/>
      </w:divBdr>
    </w:div>
    <w:div w:id="59642656">
      <w:bodyDiv w:val="1"/>
      <w:marLeft w:val="0"/>
      <w:marRight w:val="0"/>
      <w:marTop w:val="0"/>
      <w:marBottom w:val="0"/>
      <w:divBdr>
        <w:top w:val="none" w:sz="0" w:space="0" w:color="auto"/>
        <w:left w:val="none" w:sz="0" w:space="0" w:color="auto"/>
        <w:bottom w:val="none" w:sz="0" w:space="0" w:color="auto"/>
        <w:right w:val="none" w:sz="0" w:space="0" w:color="auto"/>
      </w:divBdr>
    </w:div>
    <w:div w:id="83041519">
      <w:bodyDiv w:val="1"/>
      <w:marLeft w:val="0"/>
      <w:marRight w:val="0"/>
      <w:marTop w:val="0"/>
      <w:marBottom w:val="0"/>
      <w:divBdr>
        <w:top w:val="none" w:sz="0" w:space="0" w:color="auto"/>
        <w:left w:val="none" w:sz="0" w:space="0" w:color="auto"/>
        <w:bottom w:val="none" w:sz="0" w:space="0" w:color="auto"/>
        <w:right w:val="none" w:sz="0" w:space="0" w:color="auto"/>
      </w:divBdr>
    </w:div>
    <w:div w:id="93407832">
      <w:bodyDiv w:val="1"/>
      <w:marLeft w:val="0"/>
      <w:marRight w:val="0"/>
      <w:marTop w:val="0"/>
      <w:marBottom w:val="0"/>
      <w:divBdr>
        <w:top w:val="none" w:sz="0" w:space="0" w:color="auto"/>
        <w:left w:val="none" w:sz="0" w:space="0" w:color="auto"/>
        <w:bottom w:val="none" w:sz="0" w:space="0" w:color="auto"/>
        <w:right w:val="none" w:sz="0" w:space="0" w:color="auto"/>
      </w:divBdr>
    </w:div>
    <w:div w:id="108009984">
      <w:bodyDiv w:val="1"/>
      <w:marLeft w:val="0"/>
      <w:marRight w:val="0"/>
      <w:marTop w:val="0"/>
      <w:marBottom w:val="0"/>
      <w:divBdr>
        <w:top w:val="none" w:sz="0" w:space="0" w:color="auto"/>
        <w:left w:val="none" w:sz="0" w:space="0" w:color="auto"/>
        <w:bottom w:val="none" w:sz="0" w:space="0" w:color="auto"/>
        <w:right w:val="none" w:sz="0" w:space="0" w:color="auto"/>
      </w:divBdr>
    </w:div>
    <w:div w:id="123080292">
      <w:bodyDiv w:val="1"/>
      <w:marLeft w:val="0"/>
      <w:marRight w:val="0"/>
      <w:marTop w:val="0"/>
      <w:marBottom w:val="0"/>
      <w:divBdr>
        <w:top w:val="none" w:sz="0" w:space="0" w:color="auto"/>
        <w:left w:val="none" w:sz="0" w:space="0" w:color="auto"/>
        <w:bottom w:val="none" w:sz="0" w:space="0" w:color="auto"/>
        <w:right w:val="none" w:sz="0" w:space="0" w:color="auto"/>
      </w:divBdr>
    </w:div>
    <w:div w:id="123158545">
      <w:bodyDiv w:val="1"/>
      <w:marLeft w:val="0"/>
      <w:marRight w:val="0"/>
      <w:marTop w:val="0"/>
      <w:marBottom w:val="0"/>
      <w:divBdr>
        <w:top w:val="none" w:sz="0" w:space="0" w:color="auto"/>
        <w:left w:val="none" w:sz="0" w:space="0" w:color="auto"/>
        <w:bottom w:val="none" w:sz="0" w:space="0" w:color="auto"/>
        <w:right w:val="none" w:sz="0" w:space="0" w:color="auto"/>
      </w:divBdr>
    </w:div>
    <w:div w:id="137043229">
      <w:bodyDiv w:val="1"/>
      <w:marLeft w:val="0"/>
      <w:marRight w:val="0"/>
      <w:marTop w:val="0"/>
      <w:marBottom w:val="0"/>
      <w:divBdr>
        <w:top w:val="none" w:sz="0" w:space="0" w:color="auto"/>
        <w:left w:val="none" w:sz="0" w:space="0" w:color="auto"/>
        <w:bottom w:val="none" w:sz="0" w:space="0" w:color="auto"/>
        <w:right w:val="none" w:sz="0" w:space="0" w:color="auto"/>
      </w:divBdr>
    </w:div>
    <w:div w:id="184708167">
      <w:bodyDiv w:val="1"/>
      <w:marLeft w:val="0"/>
      <w:marRight w:val="0"/>
      <w:marTop w:val="0"/>
      <w:marBottom w:val="0"/>
      <w:divBdr>
        <w:top w:val="none" w:sz="0" w:space="0" w:color="auto"/>
        <w:left w:val="none" w:sz="0" w:space="0" w:color="auto"/>
        <w:bottom w:val="none" w:sz="0" w:space="0" w:color="auto"/>
        <w:right w:val="none" w:sz="0" w:space="0" w:color="auto"/>
      </w:divBdr>
    </w:div>
    <w:div w:id="270087212">
      <w:bodyDiv w:val="1"/>
      <w:marLeft w:val="0"/>
      <w:marRight w:val="0"/>
      <w:marTop w:val="0"/>
      <w:marBottom w:val="0"/>
      <w:divBdr>
        <w:top w:val="none" w:sz="0" w:space="0" w:color="auto"/>
        <w:left w:val="none" w:sz="0" w:space="0" w:color="auto"/>
        <w:bottom w:val="none" w:sz="0" w:space="0" w:color="auto"/>
        <w:right w:val="none" w:sz="0" w:space="0" w:color="auto"/>
      </w:divBdr>
    </w:div>
    <w:div w:id="284846016">
      <w:bodyDiv w:val="1"/>
      <w:marLeft w:val="0"/>
      <w:marRight w:val="0"/>
      <w:marTop w:val="0"/>
      <w:marBottom w:val="0"/>
      <w:divBdr>
        <w:top w:val="none" w:sz="0" w:space="0" w:color="auto"/>
        <w:left w:val="none" w:sz="0" w:space="0" w:color="auto"/>
        <w:bottom w:val="none" w:sz="0" w:space="0" w:color="auto"/>
        <w:right w:val="none" w:sz="0" w:space="0" w:color="auto"/>
      </w:divBdr>
      <w:divsChild>
        <w:div w:id="1749886719">
          <w:marLeft w:val="0"/>
          <w:marRight w:val="0"/>
          <w:marTop w:val="0"/>
          <w:marBottom w:val="0"/>
          <w:divBdr>
            <w:top w:val="none" w:sz="0" w:space="0" w:color="auto"/>
            <w:left w:val="none" w:sz="0" w:space="0" w:color="auto"/>
            <w:bottom w:val="none" w:sz="0" w:space="0" w:color="auto"/>
            <w:right w:val="none" w:sz="0" w:space="0" w:color="auto"/>
          </w:divBdr>
          <w:divsChild>
            <w:div w:id="197935785">
              <w:marLeft w:val="0"/>
              <w:marRight w:val="0"/>
              <w:marTop w:val="0"/>
              <w:marBottom w:val="0"/>
              <w:divBdr>
                <w:top w:val="none" w:sz="0" w:space="0" w:color="auto"/>
                <w:left w:val="none" w:sz="0" w:space="0" w:color="auto"/>
                <w:bottom w:val="none" w:sz="0" w:space="0" w:color="auto"/>
                <w:right w:val="none" w:sz="0" w:space="0" w:color="auto"/>
              </w:divBdr>
              <w:divsChild>
                <w:div w:id="1532307009">
                  <w:marLeft w:val="0"/>
                  <w:marRight w:val="0"/>
                  <w:marTop w:val="0"/>
                  <w:marBottom w:val="0"/>
                  <w:divBdr>
                    <w:top w:val="none" w:sz="0" w:space="0" w:color="auto"/>
                    <w:left w:val="none" w:sz="0" w:space="0" w:color="auto"/>
                    <w:bottom w:val="none" w:sz="0" w:space="0" w:color="auto"/>
                    <w:right w:val="none" w:sz="0" w:space="0" w:color="auto"/>
                  </w:divBdr>
                  <w:divsChild>
                    <w:div w:id="1826971186">
                      <w:marLeft w:val="0"/>
                      <w:marRight w:val="0"/>
                      <w:marTop w:val="0"/>
                      <w:marBottom w:val="0"/>
                      <w:divBdr>
                        <w:top w:val="none" w:sz="0" w:space="0" w:color="auto"/>
                        <w:left w:val="none" w:sz="0" w:space="0" w:color="auto"/>
                        <w:bottom w:val="none" w:sz="0" w:space="0" w:color="auto"/>
                        <w:right w:val="none" w:sz="0" w:space="0" w:color="auto"/>
                      </w:divBdr>
                      <w:divsChild>
                        <w:div w:id="441733328">
                          <w:marLeft w:val="0"/>
                          <w:marRight w:val="0"/>
                          <w:marTop w:val="0"/>
                          <w:marBottom w:val="0"/>
                          <w:divBdr>
                            <w:top w:val="none" w:sz="0" w:space="0" w:color="auto"/>
                            <w:left w:val="none" w:sz="0" w:space="0" w:color="auto"/>
                            <w:bottom w:val="none" w:sz="0" w:space="0" w:color="auto"/>
                            <w:right w:val="none" w:sz="0" w:space="0" w:color="auto"/>
                          </w:divBdr>
                          <w:divsChild>
                            <w:div w:id="78750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8292707">
      <w:bodyDiv w:val="1"/>
      <w:marLeft w:val="0"/>
      <w:marRight w:val="0"/>
      <w:marTop w:val="0"/>
      <w:marBottom w:val="0"/>
      <w:divBdr>
        <w:top w:val="none" w:sz="0" w:space="0" w:color="auto"/>
        <w:left w:val="none" w:sz="0" w:space="0" w:color="auto"/>
        <w:bottom w:val="none" w:sz="0" w:space="0" w:color="auto"/>
        <w:right w:val="none" w:sz="0" w:space="0" w:color="auto"/>
      </w:divBdr>
    </w:div>
    <w:div w:id="310182016">
      <w:bodyDiv w:val="1"/>
      <w:marLeft w:val="0"/>
      <w:marRight w:val="0"/>
      <w:marTop w:val="0"/>
      <w:marBottom w:val="0"/>
      <w:divBdr>
        <w:top w:val="none" w:sz="0" w:space="0" w:color="auto"/>
        <w:left w:val="none" w:sz="0" w:space="0" w:color="auto"/>
        <w:bottom w:val="none" w:sz="0" w:space="0" w:color="auto"/>
        <w:right w:val="none" w:sz="0" w:space="0" w:color="auto"/>
      </w:divBdr>
    </w:div>
    <w:div w:id="333538538">
      <w:bodyDiv w:val="1"/>
      <w:marLeft w:val="0"/>
      <w:marRight w:val="0"/>
      <w:marTop w:val="0"/>
      <w:marBottom w:val="0"/>
      <w:divBdr>
        <w:top w:val="none" w:sz="0" w:space="0" w:color="auto"/>
        <w:left w:val="none" w:sz="0" w:space="0" w:color="auto"/>
        <w:bottom w:val="none" w:sz="0" w:space="0" w:color="auto"/>
        <w:right w:val="none" w:sz="0" w:space="0" w:color="auto"/>
      </w:divBdr>
    </w:div>
    <w:div w:id="353699537">
      <w:bodyDiv w:val="1"/>
      <w:marLeft w:val="0"/>
      <w:marRight w:val="0"/>
      <w:marTop w:val="0"/>
      <w:marBottom w:val="0"/>
      <w:divBdr>
        <w:top w:val="none" w:sz="0" w:space="0" w:color="auto"/>
        <w:left w:val="none" w:sz="0" w:space="0" w:color="auto"/>
        <w:bottom w:val="none" w:sz="0" w:space="0" w:color="auto"/>
        <w:right w:val="none" w:sz="0" w:space="0" w:color="auto"/>
      </w:divBdr>
    </w:div>
    <w:div w:id="368845972">
      <w:bodyDiv w:val="1"/>
      <w:marLeft w:val="0"/>
      <w:marRight w:val="0"/>
      <w:marTop w:val="0"/>
      <w:marBottom w:val="0"/>
      <w:divBdr>
        <w:top w:val="none" w:sz="0" w:space="0" w:color="auto"/>
        <w:left w:val="none" w:sz="0" w:space="0" w:color="auto"/>
        <w:bottom w:val="none" w:sz="0" w:space="0" w:color="auto"/>
        <w:right w:val="none" w:sz="0" w:space="0" w:color="auto"/>
      </w:divBdr>
      <w:divsChild>
        <w:div w:id="1138379708">
          <w:marLeft w:val="0"/>
          <w:marRight w:val="0"/>
          <w:marTop w:val="0"/>
          <w:marBottom w:val="0"/>
          <w:divBdr>
            <w:top w:val="none" w:sz="0" w:space="0" w:color="auto"/>
            <w:left w:val="none" w:sz="0" w:space="0" w:color="auto"/>
            <w:bottom w:val="none" w:sz="0" w:space="0" w:color="auto"/>
            <w:right w:val="none" w:sz="0" w:space="0" w:color="auto"/>
          </w:divBdr>
          <w:divsChild>
            <w:div w:id="1141919714">
              <w:marLeft w:val="0"/>
              <w:marRight w:val="0"/>
              <w:marTop w:val="0"/>
              <w:marBottom w:val="0"/>
              <w:divBdr>
                <w:top w:val="none" w:sz="0" w:space="0" w:color="auto"/>
                <w:left w:val="none" w:sz="0" w:space="0" w:color="auto"/>
                <w:bottom w:val="none" w:sz="0" w:space="0" w:color="auto"/>
                <w:right w:val="none" w:sz="0" w:space="0" w:color="auto"/>
              </w:divBdr>
              <w:divsChild>
                <w:div w:id="2089307283">
                  <w:marLeft w:val="0"/>
                  <w:marRight w:val="0"/>
                  <w:marTop w:val="0"/>
                  <w:marBottom w:val="0"/>
                  <w:divBdr>
                    <w:top w:val="none" w:sz="0" w:space="0" w:color="auto"/>
                    <w:left w:val="none" w:sz="0" w:space="0" w:color="auto"/>
                    <w:bottom w:val="none" w:sz="0" w:space="0" w:color="auto"/>
                    <w:right w:val="none" w:sz="0" w:space="0" w:color="auto"/>
                  </w:divBdr>
                  <w:divsChild>
                    <w:div w:id="28915322">
                      <w:marLeft w:val="0"/>
                      <w:marRight w:val="0"/>
                      <w:marTop w:val="0"/>
                      <w:marBottom w:val="0"/>
                      <w:divBdr>
                        <w:top w:val="none" w:sz="0" w:space="0" w:color="auto"/>
                        <w:left w:val="none" w:sz="0" w:space="0" w:color="auto"/>
                        <w:bottom w:val="none" w:sz="0" w:space="0" w:color="auto"/>
                        <w:right w:val="none" w:sz="0" w:space="0" w:color="auto"/>
                      </w:divBdr>
                      <w:divsChild>
                        <w:div w:id="974069819">
                          <w:marLeft w:val="0"/>
                          <w:marRight w:val="0"/>
                          <w:marTop w:val="0"/>
                          <w:marBottom w:val="0"/>
                          <w:divBdr>
                            <w:top w:val="none" w:sz="0" w:space="0" w:color="auto"/>
                            <w:left w:val="none" w:sz="0" w:space="0" w:color="auto"/>
                            <w:bottom w:val="none" w:sz="0" w:space="0" w:color="auto"/>
                            <w:right w:val="none" w:sz="0" w:space="0" w:color="auto"/>
                          </w:divBdr>
                          <w:divsChild>
                            <w:div w:id="360790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8458828">
      <w:bodyDiv w:val="1"/>
      <w:marLeft w:val="0"/>
      <w:marRight w:val="0"/>
      <w:marTop w:val="0"/>
      <w:marBottom w:val="0"/>
      <w:divBdr>
        <w:top w:val="none" w:sz="0" w:space="0" w:color="auto"/>
        <w:left w:val="none" w:sz="0" w:space="0" w:color="auto"/>
        <w:bottom w:val="none" w:sz="0" w:space="0" w:color="auto"/>
        <w:right w:val="none" w:sz="0" w:space="0" w:color="auto"/>
      </w:divBdr>
    </w:div>
    <w:div w:id="404037388">
      <w:bodyDiv w:val="1"/>
      <w:marLeft w:val="0"/>
      <w:marRight w:val="0"/>
      <w:marTop w:val="0"/>
      <w:marBottom w:val="0"/>
      <w:divBdr>
        <w:top w:val="none" w:sz="0" w:space="0" w:color="auto"/>
        <w:left w:val="none" w:sz="0" w:space="0" w:color="auto"/>
        <w:bottom w:val="none" w:sz="0" w:space="0" w:color="auto"/>
        <w:right w:val="none" w:sz="0" w:space="0" w:color="auto"/>
      </w:divBdr>
      <w:divsChild>
        <w:div w:id="571040435">
          <w:marLeft w:val="0"/>
          <w:marRight w:val="0"/>
          <w:marTop w:val="0"/>
          <w:marBottom w:val="0"/>
          <w:divBdr>
            <w:top w:val="none" w:sz="0" w:space="0" w:color="auto"/>
            <w:left w:val="none" w:sz="0" w:space="0" w:color="auto"/>
            <w:bottom w:val="none" w:sz="0" w:space="0" w:color="auto"/>
            <w:right w:val="none" w:sz="0" w:space="0" w:color="auto"/>
          </w:divBdr>
          <w:divsChild>
            <w:div w:id="516508334">
              <w:marLeft w:val="0"/>
              <w:marRight w:val="0"/>
              <w:marTop w:val="0"/>
              <w:marBottom w:val="0"/>
              <w:divBdr>
                <w:top w:val="none" w:sz="0" w:space="0" w:color="auto"/>
                <w:left w:val="none" w:sz="0" w:space="0" w:color="auto"/>
                <w:bottom w:val="none" w:sz="0" w:space="0" w:color="auto"/>
                <w:right w:val="none" w:sz="0" w:space="0" w:color="auto"/>
              </w:divBdr>
              <w:divsChild>
                <w:div w:id="1663698558">
                  <w:marLeft w:val="0"/>
                  <w:marRight w:val="0"/>
                  <w:marTop w:val="0"/>
                  <w:marBottom w:val="0"/>
                  <w:divBdr>
                    <w:top w:val="none" w:sz="0" w:space="0" w:color="auto"/>
                    <w:left w:val="none" w:sz="0" w:space="0" w:color="auto"/>
                    <w:bottom w:val="none" w:sz="0" w:space="0" w:color="auto"/>
                    <w:right w:val="none" w:sz="0" w:space="0" w:color="auto"/>
                  </w:divBdr>
                  <w:divsChild>
                    <w:div w:id="262149741">
                      <w:marLeft w:val="0"/>
                      <w:marRight w:val="0"/>
                      <w:marTop w:val="0"/>
                      <w:marBottom w:val="0"/>
                      <w:divBdr>
                        <w:top w:val="none" w:sz="0" w:space="0" w:color="auto"/>
                        <w:left w:val="none" w:sz="0" w:space="0" w:color="auto"/>
                        <w:bottom w:val="none" w:sz="0" w:space="0" w:color="auto"/>
                        <w:right w:val="none" w:sz="0" w:space="0" w:color="auto"/>
                      </w:divBdr>
                      <w:divsChild>
                        <w:div w:id="1035422602">
                          <w:marLeft w:val="0"/>
                          <w:marRight w:val="0"/>
                          <w:marTop w:val="0"/>
                          <w:marBottom w:val="0"/>
                          <w:divBdr>
                            <w:top w:val="none" w:sz="0" w:space="0" w:color="auto"/>
                            <w:left w:val="none" w:sz="0" w:space="0" w:color="auto"/>
                            <w:bottom w:val="none" w:sz="0" w:space="0" w:color="auto"/>
                            <w:right w:val="none" w:sz="0" w:space="0" w:color="auto"/>
                          </w:divBdr>
                          <w:divsChild>
                            <w:div w:id="2069959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0836134">
      <w:bodyDiv w:val="1"/>
      <w:marLeft w:val="0"/>
      <w:marRight w:val="0"/>
      <w:marTop w:val="0"/>
      <w:marBottom w:val="0"/>
      <w:divBdr>
        <w:top w:val="none" w:sz="0" w:space="0" w:color="auto"/>
        <w:left w:val="none" w:sz="0" w:space="0" w:color="auto"/>
        <w:bottom w:val="none" w:sz="0" w:space="0" w:color="auto"/>
        <w:right w:val="none" w:sz="0" w:space="0" w:color="auto"/>
      </w:divBdr>
      <w:divsChild>
        <w:div w:id="564680497">
          <w:marLeft w:val="0"/>
          <w:marRight w:val="0"/>
          <w:marTop w:val="0"/>
          <w:marBottom w:val="0"/>
          <w:divBdr>
            <w:top w:val="none" w:sz="0" w:space="0" w:color="auto"/>
            <w:left w:val="none" w:sz="0" w:space="0" w:color="auto"/>
            <w:bottom w:val="none" w:sz="0" w:space="0" w:color="auto"/>
            <w:right w:val="none" w:sz="0" w:space="0" w:color="auto"/>
          </w:divBdr>
          <w:divsChild>
            <w:div w:id="750850594">
              <w:marLeft w:val="0"/>
              <w:marRight w:val="0"/>
              <w:marTop w:val="0"/>
              <w:marBottom w:val="0"/>
              <w:divBdr>
                <w:top w:val="none" w:sz="0" w:space="0" w:color="auto"/>
                <w:left w:val="none" w:sz="0" w:space="0" w:color="auto"/>
                <w:bottom w:val="none" w:sz="0" w:space="0" w:color="auto"/>
                <w:right w:val="none" w:sz="0" w:space="0" w:color="auto"/>
              </w:divBdr>
              <w:divsChild>
                <w:div w:id="1081827306">
                  <w:marLeft w:val="0"/>
                  <w:marRight w:val="0"/>
                  <w:marTop w:val="0"/>
                  <w:marBottom w:val="0"/>
                  <w:divBdr>
                    <w:top w:val="none" w:sz="0" w:space="0" w:color="auto"/>
                    <w:left w:val="none" w:sz="0" w:space="0" w:color="auto"/>
                    <w:bottom w:val="none" w:sz="0" w:space="0" w:color="auto"/>
                    <w:right w:val="none" w:sz="0" w:space="0" w:color="auto"/>
                  </w:divBdr>
                  <w:divsChild>
                    <w:div w:id="113251227">
                      <w:marLeft w:val="0"/>
                      <w:marRight w:val="0"/>
                      <w:marTop w:val="0"/>
                      <w:marBottom w:val="0"/>
                      <w:divBdr>
                        <w:top w:val="none" w:sz="0" w:space="0" w:color="auto"/>
                        <w:left w:val="none" w:sz="0" w:space="0" w:color="auto"/>
                        <w:bottom w:val="none" w:sz="0" w:space="0" w:color="auto"/>
                        <w:right w:val="none" w:sz="0" w:space="0" w:color="auto"/>
                      </w:divBdr>
                      <w:divsChild>
                        <w:div w:id="1894072845">
                          <w:marLeft w:val="0"/>
                          <w:marRight w:val="0"/>
                          <w:marTop w:val="0"/>
                          <w:marBottom w:val="0"/>
                          <w:divBdr>
                            <w:top w:val="none" w:sz="0" w:space="0" w:color="auto"/>
                            <w:left w:val="none" w:sz="0" w:space="0" w:color="auto"/>
                            <w:bottom w:val="none" w:sz="0" w:space="0" w:color="auto"/>
                            <w:right w:val="none" w:sz="0" w:space="0" w:color="auto"/>
                          </w:divBdr>
                          <w:divsChild>
                            <w:div w:id="38445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1188858">
      <w:bodyDiv w:val="1"/>
      <w:marLeft w:val="0"/>
      <w:marRight w:val="0"/>
      <w:marTop w:val="0"/>
      <w:marBottom w:val="0"/>
      <w:divBdr>
        <w:top w:val="none" w:sz="0" w:space="0" w:color="auto"/>
        <w:left w:val="none" w:sz="0" w:space="0" w:color="auto"/>
        <w:bottom w:val="none" w:sz="0" w:space="0" w:color="auto"/>
        <w:right w:val="none" w:sz="0" w:space="0" w:color="auto"/>
      </w:divBdr>
    </w:div>
    <w:div w:id="467362222">
      <w:bodyDiv w:val="1"/>
      <w:marLeft w:val="0"/>
      <w:marRight w:val="0"/>
      <w:marTop w:val="0"/>
      <w:marBottom w:val="0"/>
      <w:divBdr>
        <w:top w:val="none" w:sz="0" w:space="0" w:color="auto"/>
        <w:left w:val="none" w:sz="0" w:space="0" w:color="auto"/>
        <w:bottom w:val="none" w:sz="0" w:space="0" w:color="auto"/>
        <w:right w:val="none" w:sz="0" w:space="0" w:color="auto"/>
      </w:divBdr>
    </w:div>
    <w:div w:id="473958641">
      <w:bodyDiv w:val="1"/>
      <w:marLeft w:val="0"/>
      <w:marRight w:val="0"/>
      <w:marTop w:val="0"/>
      <w:marBottom w:val="0"/>
      <w:divBdr>
        <w:top w:val="none" w:sz="0" w:space="0" w:color="auto"/>
        <w:left w:val="none" w:sz="0" w:space="0" w:color="auto"/>
        <w:bottom w:val="none" w:sz="0" w:space="0" w:color="auto"/>
        <w:right w:val="none" w:sz="0" w:space="0" w:color="auto"/>
      </w:divBdr>
      <w:divsChild>
        <w:div w:id="1452627266">
          <w:marLeft w:val="0"/>
          <w:marRight w:val="0"/>
          <w:marTop w:val="0"/>
          <w:marBottom w:val="0"/>
          <w:divBdr>
            <w:top w:val="none" w:sz="0" w:space="0" w:color="auto"/>
            <w:left w:val="none" w:sz="0" w:space="0" w:color="auto"/>
            <w:bottom w:val="none" w:sz="0" w:space="0" w:color="auto"/>
            <w:right w:val="none" w:sz="0" w:space="0" w:color="auto"/>
          </w:divBdr>
          <w:divsChild>
            <w:div w:id="1938830679">
              <w:marLeft w:val="0"/>
              <w:marRight w:val="0"/>
              <w:marTop w:val="0"/>
              <w:marBottom w:val="0"/>
              <w:divBdr>
                <w:top w:val="none" w:sz="0" w:space="0" w:color="auto"/>
                <w:left w:val="none" w:sz="0" w:space="0" w:color="auto"/>
                <w:bottom w:val="none" w:sz="0" w:space="0" w:color="auto"/>
                <w:right w:val="none" w:sz="0" w:space="0" w:color="auto"/>
              </w:divBdr>
              <w:divsChild>
                <w:div w:id="1335957238">
                  <w:marLeft w:val="0"/>
                  <w:marRight w:val="0"/>
                  <w:marTop w:val="0"/>
                  <w:marBottom w:val="0"/>
                  <w:divBdr>
                    <w:top w:val="none" w:sz="0" w:space="0" w:color="auto"/>
                    <w:left w:val="none" w:sz="0" w:space="0" w:color="auto"/>
                    <w:bottom w:val="none" w:sz="0" w:space="0" w:color="auto"/>
                    <w:right w:val="none" w:sz="0" w:space="0" w:color="auto"/>
                  </w:divBdr>
                  <w:divsChild>
                    <w:div w:id="83106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561571">
          <w:marLeft w:val="0"/>
          <w:marRight w:val="0"/>
          <w:marTop w:val="0"/>
          <w:marBottom w:val="0"/>
          <w:divBdr>
            <w:top w:val="none" w:sz="0" w:space="0" w:color="auto"/>
            <w:left w:val="none" w:sz="0" w:space="0" w:color="auto"/>
            <w:bottom w:val="none" w:sz="0" w:space="0" w:color="auto"/>
            <w:right w:val="none" w:sz="0" w:space="0" w:color="auto"/>
          </w:divBdr>
          <w:divsChild>
            <w:div w:id="1575161718">
              <w:marLeft w:val="0"/>
              <w:marRight w:val="0"/>
              <w:marTop w:val="0"/>
              <w:marBottom w:val="0"/>
              <w:divBdr>
                <w:top w:val="none" w:sz="0" w:space="0" w:color="auto"/>
                <w:left w:val="none" w:sz="0" w:space="0" w:color="auto"/>
                <w:bottom w:val="none" w:sz="0" w:space="0" w:color="auto"/>
                <w:right w:val="none" w:sz="0" w:space="0" w:color="auto"/>
              </w:divBdr>
              <w:divsChild>
                <w:div w:id="917401220">
                  <w:marLeft w:val="0"/>
                  <w:marRight w:val="0"/>
                  <w:marTop w:val="0"/>
                  <w:marBottom w:val="0"/>
                  <w:divBdr>
                    <w:top w:val="none" w:sz="0" w:space="0" w:color="auto"/>
                    <w:left w:val="none" w:sz="0" w:space="0" w:color="auto"/>
                    <w:bottom w:val="none" w:sz="0" w:space="0" w:color="auto"/>
                    <w:right w:val="none" w:sz="0" w:space="0" w:color="auto"/>
                  </w:divBdr>
                  <w:divsChild>
                    <w:div w:id="172405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7964260">
      <w:bodyDiv w:val="1"/>
      <w:marLeft w:val="0"/>
      <w:marRight w:val="0"/>
      <w:marTop w:val="0"/>
      <w:marBottom w:val="0"/>
      <w:divBdr>
        <w:top w:val="none" w:sz="0" w:space="0" w:color="auto"/>
        <w:left w:val="none" w:sz="0" w:space="0" w:color="auto"/>
        <w:bottom w:val="none" w:sz="0" w:space="0" w:color="auto"/>
        <w:right w:val="none" w:sz="0" w:space="0" w:color="auto"/>
      </w:divBdr>
      <w:divsChild>
        <w:div w:id="426967998">
          <w:marLeft w:val="0"/>
          <w:marRight w:val="0"/>
          <w:marTop w:val="0"/>
          <w:marBottom w:val="0"/>
          <w:divBdr>
            <w:top w:val="none" w:sz="0" w:space="0" w:color="auto"/>
            <w:left w:val="none" w:sz="0" w:space="0" w:color="auto"/>
            <w:bottom w:val="none" w:sz="0" w:space="0" w:color="auto"/>
            <w:right w:val="none" w:sz="0" w:space="0" w:color="auto"/>
          </w:divBdr>
          <w:divsChild>
            <w:div w:id="1578712582">
              <w:marLeft w:val="0"/>
              <w:marRight w:val="0"/>
              <w:marTop w:val="0"/>
              <w:marBottom w:val="0"/>
              <w:divBdr>
                <w:top w:val="none" w:sz="0" w:space="0" w:color="auto"/>
                <w:left w:val="none" w:sz="0" w:space="0" w:color="auto"/>
                <w:bottom w:val="none" w:sz="0" w:space="0" w:color="auto"/>
                <w:right w:val="none" w:sz="0" w:space="0" w:color="auto"/>
              </w:divBdr>
              <w:divsChild>
                <w:div w:id="1160081368">
                  <w:marLeft w:val="0"/>
                  <w:marRight w:val="0"/>
                  <w:marTop w:val="0"/>
                  <w:marBottom w:val="0"/>
                  <w:divBdr>
                    <w:top w:val="none" w:sz="0" w:space="0" w:color="auto"/>
                    <w:left w:val="none" w:sz="0" w:space="0" w:color="auto"/>
                    <w:bottom w:val="none" w:sz="0" w:space="0" w:color="auto"/>
                    <w:right w:val="none" w:sz="0" w:space="0" w:color="auto"/>
                  </w:divBdr>
                  <w:divsChild>
                    <w:div w:id="1790078665">
                      <w:marLeft w:val="0"/>
                      <w:marRight w:val="0"/>
                      <w:marTop w:val="0"/>
                      <w:marBottom w:val="0"/>
                      <w:divBdr>
                        <w:top w:val="none" w:sz="0" w:space="0" w:color="auto"/>
                        <w:left w:val="none" w:sz="0" w:space="0" w:color="auto"/>
                        <w:bottom w:val="none" w:sz="0" w:space="0" w:color="auto"/>
                        <w:right w:val="none" w:sz="0" w:space="0" w:color="auto"/>
                      </w:divBdr>
                      <w:divsChild>
                        <w:div w:id="1638534258">
                          <w:marLeft w:val="0"/>
                          <w:marRight w:val="0"/>
                          <w:marTop w:val="0"/>
                          <w:marBottom w:val="0"/>
                          <w:divBdr>
                            <w:top w:val="none" w:sz="0" w:space="0" w:color="auto"/>
                            <w:left w:val="none" w:sz="0" w:space="0" w:color="auto"/>
                            <w:bottom w:val="none" w:sz="0" w:space="0" w:color="auto"/>
                            <w:right w:val="none" w:sz="0" w:space="0" w:color="auto"/>
                          </w:divBdr>
                          <w:divsChild>
                            <w:div w:id="1431244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3766474">
      <w:bodyDiv w:val="1"/>
      <w:marLeft w:val="0"/>
      <w:marRight w:val="0"/>
      <w:marTop w:val="0"/>
      <w:marBottom w:val="0"/>
      <w:divBdr>
        <w:top w:val="none" w:sz="0" w:space="0" w:color="auto"/>
        <w:left w:val="none" w:sz="0" w:space="0" w:color="auto"/>
        <w:bottom w:val="none" w:sz="0" w:space="0" w:color="auto"/>
        <w:right w:val="none" w:sz="0" w:space="0" w:color="auto"/>
      </w:divBdr>
    </w:div>
    <w:div w:id="559830589">
      <w:bodyDiv w:val="1"/>
      <w:marLeft w:val="0"/>
      <w:marRight w:val="0"/>
      <w:marTop w:val="0"/>
      <w:marBottom w:val="0"/>
      <w:divBdr>
        <w:top w:val="none" w:sz="0" w:space="0" w:color="auto"/>
        <w:left w:val="none" w:sz="0" w:space="0" w:color="auto"/>
        <w:bottom w:val="none" w:sz="0" w:space="0" w:color="auto"/>
        <w:right w:val="none" w:sz="0" w:space="0" w:color="auto"/>
      </w:divBdr>
    </w:div>
    <w:div w:id="561332540">
      <w:bodyDiv w:val="1"/>
      <w:marLeft w:val="0"/>
      <w:marRight w:val="0"/>
      <w:marTop w:val="0"/>
      <w:marBottom w:val="0"/>
      <w:divBdr>
        <w:top w:val="none" w:sz="0" w:space="0" w:color="auto"/>
        <w:left w:val="none" w:sz="0" w:space="0" w:color="auto"/>
        <w:bottom w:val="none" w:sz="0" w:space="0" w:color="auto"/>
        <w:right w:val="none" w:sz="0" w:space="0" w:color="auto"/>
      </w:divBdr>
    </w:div>
    <w:div w:id="606623827">
      <w:bodyDiv w:val="1"/>
      <w:marLeft w:val="0"/>
      <w:marRight w:val="0"/>
      <w:marTop w:val="0"/>
      <w:marBottom w:val="0"/>
      <w:divBdr>
        <w:top w:val="none" w:sz="0" w:space="0" w:color="auto"/>
        <w:left w:val="none" w:sz="0" w:space="0" w:color="auto"/>
        <w:bottom w:val="none" w:sz="0" w:space="0" w:color="auto"/>
        <w:right w:val="none" w:sz="0" w:space="0" w:color="auto"/>
      </w:divBdr>
    </w:div>
    <w:div w:id="617638856">
      <w:bodyDiv w:val="1"/>
      <w:marLeft w:val="0"/>
      <w:marRight w:val="0"/>
      <w:marTop w:val="0"/>
      <w:marBottom w:val="0"/>
      <w:divBdr>
        <w:top w:val="none" w:sz="0" w:space="0" w:color="auto"/>
        <w:left w:val="none" w:sz="0" w:space="0" w:color="auto"/>
        <w:bottom w:val="none" w:sz="0" w:space="0" w:color="auto"/>
        <w:right w:val="none" w:sz="0" w:space="0" w:color="auto"/>
      </w:divBdr>
      <w:divsChild>
        <w:div w:id="616567719">
          <w:marLeft w:val="0"/>
          <w:marRight w:val="0"/>
          <w:marTop w:val="0"/>
          <w:marBottom w:val="0"/>
          <w:divBdr>
            <w:top w:val="none" w:sz="0" w:space="0" w:color="auto"/>
            <w:left w:val="none" w:sz="0" w:space="0" w:color="auto"/>
            <w:bottom w:val="none" w:sz="0" w:space="0" w:color="auto"/>
            <w:right w:val="none" w:sz="0" w:space="0" w:color="auto"/>
          </w:divBdr>
          <w:divsChild>
            <w:div w:id="371463057">
              <w:marLeft w:val="0"/>
              <w:marRight w:val="0"/>
              <w:marTop w:val="0"/>
              <w:marBottom w:val="0"/>
              <w:divBdr>
                <w:top w:val="none" w:sz="0" w:space="0" w:color="auto"/>
                <w:left w:val="none" w:sz="0" w:space="0" w:color="auto"/>
                <w:bottom w:val="none" w:sz="0" w:space="0" w:color="auto"/>
                <w:right w:val="none" w:sz="0" w:space="0" w:color="auto"/>
              </w:divBdr>
              <w:divsChild>
                <w:div w:id="668557966">
                  <w:marLeft w:val="0"/>
                  <w:marRight w:val="0"/>
                  <w:marTop w:val="0"/>
                  <w:marBottom w:val="0"/>
                  <w:divBdr>
                    <w:top w:val="none" w:sz="0" w:space="0" w:color="auto"/>
                    <w:left w:val="none" w:sz="0" w:space="0" w:color="auto"/>
                    <w:bottom w:val="none" w:sz="0" w:space="0" w:color="auto"/>
                    <w:right w:val="none" w:sz="0" w:space="0" w:color="auto"/>
                  </w:divBdr>
                  <w:divsChild>
                    <w:div w:id="1844667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318906">
          <w:marLeft w:val="0"/>
          <w:marRight w:val="0"/>
          <w:marTop w:val="0"/>
          <w:marBottom w:val="0"/>
          <w:divBdr>
            <w:top w:val="none" w:sz="0" w:space="0" w:color="auto"/>
            <w:left w:val="none" w:sz="0" w:space="0" w:color="auto"/>
            <w:bottom w:val="none" w:sz="0" w:space="0" w:color="auto"/>
            <w:right w:val="none" w:sz="0" w:space="0" w:color="auto"/>
          </w:divBdr>
          <w:divsChild>
            <w:div w:id="551161886">
              <w:marLeft w:val="0"/>
              <w:marRight w:val="0"/>
              <w:marTop w:val="0"/>
              <w:marBottom w:val="0"/>
              <w:divBdr>
                <w:top w:val="none" w:sz="0" w:space="0" w:color="auto"/>
                <w:left w:val="none" w:sz="0" w:space="0" w:color="auto"/>
                <w:bottom w:val="none" w:sz="0" w:space="0" w:color="auto"/>
                <w:right w:val="none" w:sz="0" w:space="0" w:color="auto"/>
              </w:divBdr>
              <w:divsChild>
                <w:div w:id="1973057041">
                  <w:marLeft w:val="0"/>
                  <w:marRight w:val="0"/>
                  <w:marTop w:val="0"/>
                  <w:marBottom w:val="0"/>
                  <w:divBdr>
                    <w:top w:val="none" w:sz="0" w:space="0" w:color="auto"/>
                    <w:left w:val="none" w:sz="0" w:space="0" w:color="auto"/>
                    <w:bottom w:val="none" w:sz="0" w:space="0" w:color="auto"/>
                    <w:right w:val="none" w:sz="0" w:space="0" w:color="auto"/>
                  </w:divBdr>
                  <w:divsChild>
                    <w:div w:id="71634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9383008">
      <w:bodyDiv w:val="1"/>
      <w:marLeft w:val="0"/>
      <w:marRight w:val="0"/>
      <w:marTop w:val="0"/>
      <w:marBottom w:val="0"/>
      <w:divBdr>
        <w:top w:val="none" w:sz="0" w:space="0" w:color="auto"/>
        <w:left w:val="none" w:sz="0" w:space="0" w:color="auto"/>
        <w:bottom w:val="none" w:sz="0" w:space="0" w:color="auto"/>
        <w:right w:val="none" w:sz="0" w:space="0" w:color="auto"/>
      </w:divBdr>
    </w:div>
    <w:div w:id="660616877">
      <w:bodyDiv w:val="1"/>
      <w:marLeft w:val="0"/>
      <w:marRight w:val="0"/>
      <w:marTop w:val="0"/>
      <w:marBottom w:val="0"/>
      <w:divBdr>
        <w:top w:val="none" w:sz="0" w:space="0" w:color="auto"/>
        <w:left w:val="none" w:sz="0" w:space="0" w:color="auto"/>
        <w:bottom w:val="none" w:sz="0" w:space="0" w:color="auto"/>
        <w:right w:val="none" w:sz="0" w:space="0" w:color="auto"/>
      </w:divBdr>
    </w:div>
    <w:div w:id="696388806">
      <w:bodyDiv w:val="1"/>
      <w:marLeft w:val="0"/>
      <w:marRight w:val="0"/>
      <w:marTop w:val="0"/>
      <w:marBottom w:val="0"/>
      <w:divBdr>
        <w:top w:val="none" w:sz="0" w:space="0" w:color="auto"/>
        <w:left w:val="none" w:sz="0" w:space="0" w:color="auto"/>
        <w:bottom w:val="none" w:sz="0" w:space="0" w:color="auto"/>
        <w:right w:val="none" w:sz="0" w:space="0" w:color="auto"/>
      </w:divBdr>
      <w:divsChild>
        <w:div w:id="1804151158">
          <w:marLeft w:val="0"/>
          <w:marRight w:val="0"/>
          <w:marTop w:val="0"/>
          <w:marBottom w:val="0"/>
          <w:divBdr>
            <w:top w:val="none" w:sz="0" w:space="0" w:color="auto"/>
            <w:left w:val="none" w:sz="0" w:space="0" w:color="auto"/>
            <w:bottom w:val="none" w:sz="0" w:space="0" w:color="auto"/>
            <w:right w:val="none" w:sz="0" w:space="0" w:color="auto"/>
          </w:divBdr>
        </w:div>
      </w:divsChild>
    </w:div>
    <w:div w:id="698894998">
      <w:bodyDiv w:val="1"/>
      <w:marLeft w:val="0"/>
      <w:marRight w:val="0"/>
      <w:marTop w:val="0"/>
      <w:marBottom w:val="0"/>
      <w:divBdr>
        <w:top w:val="none" w:sz="0" w:space="0" w:color="auto"/>
        <w:left w:val="none" w:sz="0" w:space="0" w:color="auto"/>
        <w:bottom w:val="none" w:sz="0" w:space="0" w:color="auto"/>
        <w:right w:val="none" w:sz="0" w:space="0" w:color="auto"/>
      </w:divBdr>
    </w:div>
    <w:div w:id="719211378">
      <w:bodyDiv w:val="1"/>
      <w:marLeft w:val="0"/>
      <w:marRight w:val="0"/>
      <w:marTop w:val="0"/>
      <w:marBottom w:val="0"/>
      <w:divBdr>
        <w:top w:val="none" w:sz="0" w:space="0" w:color="auto"/>
        <w:left w:val="none" w:sz="0" w:space="0" w:color="auto"/>
        <w:bottom w:val="none" w:sz="0" w:space="0" w:color="auto"/>
        <w:right w:val="none" w:sz="0" w:space="0" w:color="auto"/>
      </w:divBdr>
    </w:div>
    <w:div w:id="748770751">
      <w:bodyDiv w:val="1"/>
      <w:marLeft w:val="0"/>
      <w:marRight w:val="0"/>
      <w:marTop w:val="0"/>
      <w:marBottom w:val="0"/>
      <w:divBdr>
        <w:top w:val="none" w:sz="0" w:space="0" w:color="auto"/>
        <w:left w:val="none" w:sz="0" w:space="0" w:color="auto"/>
        <w:bottom w:val="none" w:sz="0" w:space="0" w:color="auto"/>
        <w:right w:val="none" w:sz="0" w:space="0" w:color="auto"/>
      </w:divBdr>
      <w:divsChild>
        <w:div w:id="611714386">
          <w:marLeft w:val="0"/>
          <w:marRight w:val="0"/>
          <w:marTop w:val="0"/>
          <w:marBottom w:val="0"/>
          <w:divBdr>
            <w:top w:val="none" w:sz="0" w:space="0" w:color="auto"/>
            <w:left w:val="none" w:sz="0" w:space="0" w:color="auto"/>
            <w:bottom w:val="none" w:sz="0" w:space="0" w:color="auto"/>
            <w:right w:val="none" w:sz="0" w:space="0" w:color="auto"/>
          </w:divBdr>
          <w:divsChild>
            <w:div w:id="728041770">
              <w:marLeft w:val="0"/>
              <w:marRight w:val="0"/>
              <w:marTop w:val="0"/>
              <w:marBottom w:val="0"/>
              <w:divBdr>
                <w:top w:val="none" w:sz="0" w:space="0" w:color="auto"/>
                <w:left w:val="none" w:sz="0" w:space="0" w:color="auto"/>
                <w:bottom w:val="none" w:sz="0" w:space="0" w:color="auto"/>
                <w:right w:val="none" w:sz="0" w:space="0" w:color="auto"/>
              </w:divBdr>
              <w:divsChild>
                <w:div w:id="208419538">
                  <w:marLeft w:val="0"/>
                  <w:marRight w:val="0"/>
                  <w:marTop w:val="0"/>
                  <w:marBottom w:val="0"/>
                  <w:divBdr>
                    <w:top w:val="none" w:sz="0" w:space="0" w:color="auto"/>
                    <w:left w:val="none" w:sz="0" w:space="0" w:color="auto"/>
                    <w:bottom w:val="none" w:sz="0" w:space="0" w:color="auto"/>
                    <w:right w:val="none" w:sz="0" w:space="0" w:color="auto"/>
                  </w:divBdr>
                  <w:divsChild>
                    <w:div w:id="2036686154">
                      <w:marLeft w:val="0"/>
                      <w:marRight w:val="0"/>
                      <w:marTop w:val="0"/>
                      <w:marBottom w:val="0"/>
                      <w:divBdr>
                        <w:top w:val="none" w:sz="0" w:space="0" w:color="auto"/>
                        <w:left w:val="none" w:sz="0" w:space="0" w:color="auto"/>
                        <w:bottom w:val="none" w:sz="0" w:space="0" w:color="auto"/>
                        <w:right w:val="none" w:sz="0" w:space="0" w:color="auto"/>
                      </w:divBdr>
                      <w:divsChild>
                        <w:div w:id="718282911">
                          <w:marLeft w:val="0"/>
                          <w:marRight w:val="0"/>
                          <w:marTop w:val="0"/>
                          <w:marBottom w:val="0"/>
                          <w:divBdr>
                            <w:top w:val="none" w:sz="0" w:space="0" w:color="auto"/>
                            <w:left w:val="none" w:sz="0" w:space="0" w:color="auto"/>
                            <w:bottom w:val="none" w:sz="0" w:space="0" w:color="auto"/>
                            <w:right w:val="none" w:sz="0" w:space="0" w:color="auto"/>
                          </w:divBdr>
                          <w:divsChild>
                            <w:div w:id="40180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3481383">
      <w:bodyDiv w:val="1"/>
      <w:marLeft w:val="0"/>
      <w:marRight w:val="0"/>
      <w:marTop w:val="0"/>
      <w:marBottom w:val="0"/>
      <w:divBdr>
        <w:top w:val="none" w:sz="0" w:space="0" w:color="auto"/>
        <w:left w:val="none" w:sz="0" w:space="0" w:color="auto"/>
        <w:bottom w:val="none" w:sz="0" w:space="0" w:color="auto"/>
        <w:right w:val="none" w:sz="0" w:space="0" w:color="auto"/>
      </w:divBdr>
    </w:div>
    <w:div w:id="783765760">
      <w:bodyDiv w:val="1"/>
      <w:marLeft w:val="0"/>
      <w:marRight w:val="0"/>
      <w:marTop w:val="0"/>
      <w:marBottom w:val="0"/>
      <w:divBdr>
        <w:top w:val="none" w:sz="0" w:space="0" w:color="auto"/>
        <w:left w:val="none" w:sz="0" w:space="0" w:color="auto"/>
        <w:bottom w:val="none" w:sz="0" w:space="0" w:color="auto"/>
        <w:right w:val="none" w:sz="0" w:space="0" w:color="auto"/>
      </w:divBdr>
    </w:div>
    <w:div w:id="812018439">
      <w:bodyDiv w:val="1"/>
      <w:marLeft w:val="0"/>
      <w:marRight w:val="0"/>
      <w:marTop w:val="0"/>
      <w:marBottom w:val="0"/>
      <w:divBdr>
        <w:top w:val="none" w:sz="0" w:space="0" w:color="auto"/>
        <w:left w:val="none" w:sz="0" w:space="0" w:color="auto"/>
        <w:bottom w:val="none" w:sz="0" w:space="0" w:color="auto"/>
        <w:right w:val="none" w:sz="0" w:space="0" w:color="auto"/>
      </w:divBdr>
    </w:div>
    <w:div w:id="815151574">
      <w:bodyDiv w:val="1"/>
      <w:marLeft w:val="0"/>
      <w:marRight w:val="0"/>
      <w:marTop w:val="0"/>
      <w:marBottom w:val="0"/>
      <w:divBdr>
        <w:top w:val="none" w:sz="0" w:space="0" w:color="auto"/>
        <w:left w:val="none" w:sz="0" w:space="0" w:color="auto"/>
        <w:bottom w:val="none" w:sz="0" w:space="0" w:color="auto"/>
        <w:right w:val="none" w:sz="0" w:space="0" w:color="auto"/>
      </w:divBdr>
    </w:div>
    <w:div w:id="833883706">
      <w:bodyDiv w:val="1"/>
      <w:marLeft w:val="0"/>
      <w:marRight w:val="0"/>
      <w:marTop w:val="0"/>
      <w:marBottom w:val="0"/>
      <w:divBdr>
        <w:top w:val="none" w:sz="0" w:space="0" w:color="auto"/>
        <w:left w:val="none" w:sz="0" w:space="0" w:color="auto"/>
        <w:bottom w:val="none" w:sz="0" w:space="0" w:color="auto"/>
        <w:right w:val="none" w:sz="0" w:space="0" w:color="auto"/>
      </w:divBdr>
    </w:div>
    <w:div w:id="850531207">
      <w:bodyDiv w:val="1"/>
      <w:marLeft w:val="0"/>
      <w:marRight w:val="0"/>
      <w:marTop w:val="0"/>
      <w:marBottom w:val="0"/>
      <w:divBdr>
        <w:top w:val="none" w:sz="0" w:space="0" w:color="auto"/>
        <w:left w:val="none" w:sz="0" w:space="0" w:color="auto"/>
        <w:bottom w:val="none" w:sz="0" w:space="0" w:color="auto"/>
        <w:right w:val="none" w:sz="0" w:space="0" w:color="auto"/>
      </w:divBdr>
    </w:div>
    <w:div w:id="905729058">
      <w:bodyDiv w:val="1"/>
      <w:marLeft w:val="0"/>
      <w:marRight w:val="0"/>
      <w:marTop w:val="0"/>
      <w:marBottom w:val="0"/>
      <w:divBdr>
        <w:top w:val="none" w:sz="0" w:space="0" w:color="auto"/>
        <w:left w:val="none" w:sz="0" w:space="0" w:color="auto"/>
        <w:bottom w:val="none" w:sz="0" w:space="0" w:color="auto"/>
        <w:right w:val="none" w:sz="0" w:space="0" w:color="auto"/>
      </w:divBdr>
    </w:div>
    <w:div w:id="923684051">
      <w:bodyDiv w:val="1"/>
      <w:marLeft w:val="0"/>
      <w:marRight w:val="0"/>
      <w:marTop w:val="0"/>
      <w:marBottom w:val="0"/>
      <w:divBdr>
        <w:top w:val="none" w:sz="0" w:space="0" w:color="auto"/>
        <w:left w:val="none" w:sz="0" w:space="0" w:color="auto"/>
        <w:bottom w:val="none" w:sz="0" w:space="0" w:color="auto"/>
        <w:right w:val="none" w:sz="0" w:space="0" w:color="auto"/>
      </w:divBdr>
    </w:div>
    <w:div w:id="976448023">
      <w:bodyDiv w:val="1"/>
      <w:marLeft w:val="0"/>
      <w:marRight w:val="0"/>
      <w:marTop w:val="0"/>
      <w:marBottom w:val="0"/>
      <w:divBdr>
        <w:top w:val="none" w:sz="0" w:space="0" w:color="auto"/>
        <w:left w:val="none" w:sz="0" w:space="0" w:color="auto"/>
        <w:bottom w:val="none" w:sz="0" w:space="0" w:color="auto"/>
        <w:right w:val="none" w:sz="0" w:space="0" w:color="auto"/>
      </w:divBdr>
    </w:div>
    <w:div w:id="1065450489">
      <w:bodyDiv w:val="1"/>
      <w:marLeft w:val="0"/>
      <w:marRight w:val="0"/>
      <w:marTop w:val="0"/>
      <w:marBottom w:val="0"/>
      <w:divBdr>
        <w:top w:val="none" w:sz="0" w:space="0" w:color="auto"/>
        <w:left w:val="none" w:sz="0" w:space="0" w:color="auto"/>
        <w:bottom w:val="none" w:sz="0" w:space="0" w:color="auto"/>
        <w:right w:val="none" w:sz="0" w:space="0" w:color="auto"/>
      </w:divBdr>
    </w:div>
    <w:div w:id="1125470664">
      <w:bodyDiv w:val="1"/>
      <w:marLeft w:val="0"/>
      <w:marRight w:val="0"/>
      <w:marTop w:val="0"/>
      <w:marBottom w:val="0"/>
      <w:divBdr>
        <w:top w:val="none" w:sz="0" w:space="0" w:color="auto"/>
        <w:left w:val="none" w:sz="0" w:space="0" w:color="auto"/>
        <w:bottom w:val="none" w:sz="0" w:space="0" w:color="auto"/>
        <w:right w:val="none" w:sz="0" w:space="0" w:color="auto"/>
      </w:divBdr>
    </w:div>
    <w:div w:id="1147281012">
      <w:bodyDiv w:val="1"/>
      <w:marLeft w:val="0"/>
      <w:marRight w:val="0"/>
      <w:marTop w:val="0"/>
      <w:marBottom w:val="0"/>
      <w:divBdr>
        <w:top w:val="none" w:sz="0" w:space="0" w:color="auto"/>
        <w:left w:val="none" w:sz="0" w:space="0" w:color="auto"/>
        <w:bottom w:val="none" w:sz="0" w:space="0" w:color="auto"/>
        <w:right w:val="none" w:sz="0" w:space="0" w:color="auto"/>
      </w:divBdr>
    </w:div>
    <w:div w:id="1154957144">
      <w:bodyDiv w:val="1"/>
      <w:marLeft w:val="0"/>
      <w:marRight w:val="0"/>
      <w:marTop w:val="0"/>
      <w:marBottom w:val="0"/>
      <w:divBdr>
        <w:top w:val="none" w:sz="0" w:space="0" w:color="auto"/>
        <w:left w:val="none" w:sz="0" w:space="0" w:color="auto"/>
        <w:bottom w:val="none" w:sz="0" w:space="0" w:color="auto"/>
        <w:right w:val="none" w:sz="0" w:space="0" w:color="auto"/>
      </w:divBdr>
    </w:div>
    <w:div w:id="1158157365">
      <w:bodyDiv w:val="1"/>
      <w:marLeft w:val="0"/>
      <w:marRight w:val="0"/>
      <w:marTop w:val="0"/>
      <w:marBottom w:val="0"/>
      <w:divBdr>
        <w:top w:val="none" w:sz="0" w:space="0" w:color="auto"/>
        <w:left w:val="none" w:sz="0" w:space="0" w:color="auto"/>
        <w:bottom w:val="none" w:sz="0" w:space="0" w:color="auto"/>
        <w:right w:val="none" w:sz="0" w:space="0" w:color="auto"/>
      </w:divBdr>
    </w:div>
    <w:div w:id="1172067271">
      <w:bodyDiv w:val="1"/>
      <w:marLeft w:val="0"/>
      <w:marRight w:val="0"/>
      <w:marTop w:val="0"/>
      <w:marBottom w:val="0"/>
      <w:divBdr>
        <w:top w:val="none" w:sz="0" w:space="0" w:color="auto"/>
        <w:left w:val="none" w:sz="0" w:space="0" w:color="auto"/>
        <w:bottom w:val="none" w:sz="0" w:space="0" w:color="auto"/>
        <w:right w:val="none" w:sz="0" w:space="0" w:color="auto"/>
      </w:divBdr>
    </w:div>
    <w:div w:id="1211383840">
      <w:bodyDiv w:val="1"/>
      <w:marLeft w:val="0"/>
      <w:marRight w:val="0"/>
      <w:marTop w:val="0"/>
      <w:marBottom w:val="0"/>
      <w:divBdr>
        <w:top w:val="none" w:sz="0" w:space="0" w:color="auto"/>
        <w:left w:val="none" w:sz="0" w:space="0" w:color="auto"/>
        <w:bottom w:val="none" w:sz="0" w:space="0" w:color="auto"/>
        <w:right w:val="none" w:sz="0" w:space="0" w:color="auto"/>
      </w:divBdr>
    </w:div>
    <w:div w:id="1216820349">
      <w:bodyDiv w:val="1"/>
      <w:marLeft w:val="0"/>
      <w:marRight w:val="0"/>
      <w:marTop w:val="0"/>
      <w:marBottom w:val="0"/>
      <w:divBdr>
        <w:top w:val="none" w:sz="0" w:space="0" w:color="auto"/>
        <w:left w:val="none" w:sz="0" w:space="0" w:color="auto"/>
        <w:bottom w:val="none" w:sz="0" w:space="0" w:color="auto"/>
        <w:right w:val="none" w:sz="0" w:space="0" w:color="auto"/>
      </w:divBdr>
    </w:div>
    <w:div w:id="1272513969">
      <w:bodyDiv w:val="1"/>
      <w:marLeft w:val="0"/>
      <w:marRight w:val="0"/>
      <w:marTop w:val="0"/>
      <w:marBottom w:val="0"/>
      <w:divBdr>
        <w:top w:val="none" w:sz="0" w:space="0" w:color="auto"/>
        <w:left w:val="none" w:sz="0" w:space="0" w:color="auto"/>
        <w:bottom w:val="none" w:sz="0" w:space="0" w:color="auto"/>
        <w:right w:val="none" w:sz="0" w:space="0" w:color="auto"/>
      </w:divBdr>
    </w:div>
    <w:div w:id="1282494379">
      <w:bodyDiv w:val="1"/>
      <w:marLeft w:val="0"/>
      <w:marRight w:val="0"/>
      <w:marTop w:val="0"/>
      <w:marBottom w:val="0"/>
      <w:divBdr>
        <w:top w:val="none" w:sz="0" w:space="0" w:color="auto"/>
        <w:left w:val="none" w:sz="0" w:space="0" w:color="auto"/>
        <w:bottom w:val="none" w:sz="0" w:space="0" w:color="auto"/>
        <w:right w:val="none" w:sz="0" w:space="0" w:color="auto"/>
      </w:divBdr>
    </w:div>
    <w:div w:id="1309361678">
      <w:bodyDiv w:val="1"/>
      <w:marLeft w:val="0"/>
      <w:marRight w:val="0"/>
      <w:marTop w:val="0"/>
      <w:marBottom w:val="0"/>
      <w:divBdr>
        <w:top w:val="none" w:sz="0" w:space="0" w:color="auto"/>
        <w:left w:val="none" w:sz="0" w:space="0" w:color="auto"/>
        <w:bottom w:val="none" w:sz="0" w:space="0" w:color="auto"/>
        <w:right w:val="none" w:sz="0" w:space="0" w:color="auto"/>
      </w:divBdr>
    </w:div>
    <w:div w:id="1314793449">
      <w:bodyDiv w:val="1"/>
      <w:marLeft w:val="0"/>
      <w:marRight w:val="0"/>
      <w:marTop w:val="0"/>
      <w:marBottom w:val="0"/>
      <w:divBdr>
        <w:top w:val="none" w:sz="0" w:space="0" w:color="auto"/>
        <w:left w:val="none" w:sz="0" w:space="0" w:color="auto"/>
        <w:bottom w:val="none" w:sz="0" w:space="0" w:color="auto"/>
        <w:right w:val="none" w:sz="0" w:space="0" w:color="auto"/>
      </w:divBdr>
    </w:div>
    <w:div w:id="1345127690">
      <w:bodyDiv w:val="1"/>
      <w:marLeft w:val="0"/>
      <w:marRight w:val="0"/>
      <w:marTop w:val="0"/>
      <w:marBottom w:val="0"/>
      <w:divBdr>
        <w:top w:val="none" w:sz="0" w:space="0" w:color="auto"/>
        <w:left w:val="none" w:sz="0" w:space="0" w:color="auto"/>
        <w:bottom w:val="none" w:sz="0" w:space="0" w:color="auto"/>
        <w:right w:val="none" w:sz="0" w:space="0" w:color="auto"/>
      </w:divBdr>
    </w:div>
    <w:div w:id="1397555597">
      <w:bodyDiv w:val="1"/>
      <w:marLeft w:val="0"/>
      <w:marRight w:val="0"/>
      <w:marTop w:val="0"/>
      <w:marBottom w:val="0"/>
      <w:divBdr>
        <w:top w:val="none" w:sz="0" w:space="0" w:color="auto"/>
        <w:left w:val="none" w:sz="0" w:space="0" w:color="auto"/>
        <w:bottom w:val="none" w:sz="0" w:space="0" w:color="auto"/>
        <w:right w:val="none" w:sz="0" w:space="0" w:color="auto"/>
      </w:divBdr>
      <w:divsChild>
        <w:div w:id="1277103103">
          <w:marLeft w:val="0"/>
          <w:marRight w:val="0"/>
          <w:marTop w:val="0"/>
          <w:marBottom w:val="0"/>
          <w:divBdr>
            <w:top w:val="none" w:sz="0" w:space="0" w:color="auto"/>
            <w:left w:val="none" w:sz="0" w:space="0" w:color="auto"/>
            <w:bottom w:val="none" w:sz="0" w:space="0" w:color="auto"/>
            <w:right w:val="none" w:sz="0" w:space="0" w:color="auto"/>
          </w:divBdr>
          <w:divsChild>
            <w:div w:id="687947926">
              <w:marLeft w:val="0"/>
              <w:marRight w:val="0"/>
              <w:marTop w:val="0"/>
              <w:marBottom w:val="0"/>
              <w:divBdr>
                <w:top w:val="none" w:sz="0" w:space="0" w:color="auto"/>
                <w:left w:val="none" w:sz="0" w:space="0" w:color="auto"/>
                <w:bottom w:val="none" w:sz="0" w:space="0" w:color="auto"/>
                <w:right w:val="none" w:sz="0" w:space="0" w:color="auto"/>
              </w:divBdr>
              <w:divsChild>
                <w:div w:id="1275475736">
                  <w:marLeft w:val="0"/>
                  <w:marRight w:val="0"/>
                  <w:marTop w:val="0"/>
                  <w:marBottom w:val="0"/>
                  <w:divBdr>
                    <w:top w:val="none" w:sz="0" w:space="0" w:color="auto"/>
                    <w:left w:val="none" w:sz="0" w:space="0" w:color="auto"/>
                    <w:bottom w:val="none" w:sz="0" w:space="0" w:color="auto"/>
                    <w:right w:val="none" w:sz="0" w:space="0" w:color="auto"/>
                  </w:divBdr>
                  <w:divsChild>
                    <w:div w:id="2066681575">
                      <w:marLeft w:val="0"/>
                      <w:marRight w:val="0"/>
                      <w:marTop w:val="0"/>
                      <w:marBottom w:val="0"/>
                      <w:divBdr>
                        <w:top w:val="none" w:sz="0" w:space="0" w:color="auto"/>
                        <w:left w:val="none" w:sz="0" w:space="0" w:color="auto"/>
                        <w:bottom w:val="none" w:sz="0" w:space="0" w:color="auto"/>
                        <w:right w:val="none" w:sz="0" w:space="0" w:color="auto"/>
                      </w:divBdr>
                      <w:divsChild>
                        <w:div w:id="1480615199">
                          <w:marLeft w:val="0"/>
                          <w:marRight w:val="0"/>
                          <w:marTop w:val="0"/>
                          <w:marBottom w:val="0"/>
                          <w:divBdr>
                            <w:top w:val="none" w:sz="0" w:space="0" w:color="auto"/>
                            <w:left w:val="none" w:sz="0" w:space="0" w:color="auto"/>
                            <w:bottom w:val="none" w:sz="0" w:space="0" w:color="auto"/>
                            <w:right w:val="none" w:sz="0" w:space="0" w:color="auto"/>
                          </w:divBdr>
                          <w:divsChild>
                            <w:div w:id="476382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9082083">
      <w:bodyDiv w:val="1"/>
      <w:marLeft w:val="0"/>
      <w:marRight w:val="0"/>
      <w:marTop w:val="0"/>
      <w:marBottom w:val="0"/>
      <w:divBdr>
        <w:top w:val="none" w:sz="0" w:space="0" w:color="auto"/>
        <w:left w:val="none" w:sz="0" w:space="0" w:color="auto"/>
        <w:bottom w:val="none" w:sz="0" w:space="0" w:color="auto"/>
        <w:right w:val="none" w:sz="0" w:space="0" w:color="auto"/>
      </w:divBdr>
    </w:div>
    <w:div w:id="1463770814">
      <w:bodyDiv w:val="1"/>
      <w:marLeft w:val="0"/>
      <w:marRight w:val="0"/>
      <w:marTop w:val="0"/>
      <w:marBottom w:val="0"/>
      <w:divBdr>
        <w:top w:val="none" w:sz="0" w:space="0" w:color="auto"/>
        <w:left w:val="none" w:sz="0" w:space="0" w:color="auto"/>
        <w:bottom w:val="none" w:sz="0" w:space="0" w:color="auto"/>
        <w:right w:val="none" w:sz="0" w:space="0" w:color="auto"/>
      </w:divBdr>
    </w:div>
    <w:div w:id="1485121140">
      <w:bodyDiv w:val="1"/>
      <w:marLeft w:val="0"/>
      <w:marRight w:val="0"/>
      <w:marTop w:val="0"/>
      <w:marBottom w:val="0"/>
      <w:divBdr>
        <w:top w:val="none" w:sz="0" w:space="0" w:color="auto"/>
        <w:left w:val="none" w:sz="0" w:space="0" w:color="auto"/>
        <w:bottom w:val="none" w:sz="0" w:space="0" w:color="auto"/>
        <w:right w:val="none" w:sz="0" w:space="0" w:color="auto"/>
      </w:divBdr>
    </w:div>
    <w:div w:id="1487942194">
      <w:bodyDiv w:val="1"/>
      <w:marLeft w:val="0"/>
      <w:marRight w:val="0"/>
      <w:marTop w:val="0"/>
      <w:marBottom w:val="0"/>
      <w:divBdr>
        <w:top w:val="none" w:sz="0" w:space="0" w:color="auto"/>
        <w:left w:val="none" w:sz="0" w:space="0" w:color="auto"/>
        <w:bottom w:val="none" w:sz="0" w:space="0" w:color="auto"/>
        <w:right w:val="none" w:sz="0" w:space="0" w:color="auto"/>
      </w:divBdr>
    </w:div>
    <w:div w:id="1507481261">
      <w:bodyDiv w:val="1"/>
      <w:marLeft w:val="0"/>
      <w:marRight w:val="0"/>
      <w:marTop w:val="0"/>
      <w:marBottom w:val="0"/>
      <w:divBdr>
        <w:top w:val="none" w:sz="0" w:space="0" w:color="auto"/>
        <w:left w:val="none" w:sz="0" w:space="0" w:color="auto"/>
        <w:bottom w:val="none" w:sz="0" w:space="0" w:color="auto"/>
        <w:right w:val="none" w:sz="0" w:space="0" w:color="auto"/>
      </w:divBdr>
    </w:div>
    <w:div w:id="1510212394">
      <w:bodyDiv w:val="1"/>
      <w:marLeft w:val="0"/>
      <w:marRight w:val="0"/>
      <w:marTop w:val="0"/>
      <w:marBottom w:val="0"/>
      <w:divBdr>
        <w:top w:val="none" w:sz="0" w:space="0" w:color="auto"/>
        <w:left w:val="none" w:sz="0" w:space="0" w:color="auto"/>
        <w:bottom w:val="none" w:sz="0" w:space="0" w:color="auto"/>
        <w:right w:val="none" w:sz="0" w:space="0" w:color="auto"/>
      </w:divBdr>
    </w:div>
    <w:div w:id="1608929490">
      <w:bodyDiv w:val="1"/>
      <w:marLeft w:val="0"/>
      <w:marRight w:val="0"/>
      <w:marTop w:val="0"/>
      <w:marBottom w:val="0"/>
      <w:divBdr>
        <w:top w:val="none" w:sz="0" w:space="0" w:color="auto"/>
        <w:left w:val="none" w:sz="0" w:space="0" w:color="auto"/>
        <w:bottom w:val="none" w:sz="0" w:space="0" w:color="auto"/>
        <w:right w:val="none" w:sz="0" w:space="0" w:color="auto"/>
      </w:divBdr>
      <w:divsChild>
        <w:div w:id="1704281772">
          <w:marLeft w:val="0"/>
          <w:marRight w:val="0"/>
          <w:marTop w:val="0"/>
          <w:marBottom w:val="0"/>
          <w:divBdr>
            <w:top w:val="none" w:sz="0" w:space="0" w:color="auto"/>
            <w:left w:val="none" w:sz="0" w:space="0" w:color="auto"/>
            <w:bottom w:val="none" w:sz="0" w:space="0" w:color="auto"/>
            <w:right w:val="none" w:sz="0" w:space="0" w:color="auto"/>
          </w:divBdr>
          <w:divsChild>
            <w:div w:id="1747264550">
              <w:marLeft w:val="0"/>
              <w:marRight w:val="0"/>
              <w:marTop w:val="0"/>
              <w:marBottom w:val="0"/>
              <w:divBdr>
                <w:top w:val="none" w:sz="0" w:space="0" w:color="auto"/>
                <w:left w:val="none" w:sz="0" w:space="0" w:color="auto"/>
                <w:bottom w:val="none" w:sz="0" w:space="0" w:color="auto"/>
                <w:right w:val="none" w:sz="0" w:space="0" w:color="auto"/>
              </w:divBdr>
              <w:divsChild>
                <w:div w:id="686100404">
                  <w:marLeft w:val="0"/>
                  <w:marRight w:val="0"/>
                  <w:marTop w:val="0"/>
                  <w:marBottom w:val="0"/>
                  <w:divBdr>
                    <w:top w:val="none" w:sz="0" w:space="0" w:color="auto"/>
                    <w:left w:val="none" w:sz="0" w:space="0" w:color="auto"/>
                    <w:bottom w:val="none" w:sz="0" w:space="0" w:color="auto"/>
                    <w:right w:val="none" w:sz="0" w:space="0" w:color="auto"/>
                  </w:divBdr>
                  <w:divsChild>
                    <w:div w:id="2024623310">
                      <w:marLeft w:val="0"/>
                      <w:marRight w:val="0"/>
                      <w:marTop w:val="0"/>
                      <w:marBottom w:val="0"/>
                      <w:divBdr>
                        <w:top w:val="none" w:sz="0" w:space="0" w:color="auto"/>
                        <w:left w:val="none" w:sz="0" w:space="0" w:color="auto"/>
                        <w:bottom w:val="none" w:sz="0" w:space="0" w:color="auto"/>
                        <w:right w:val="none" w:sz="0" w:space="0" w:color="auto"/>
                      </w:divBdr>
                      <w:divsChild>
                        <w:div w:id="1510100487">
                          <w:marLeft w:val="0"/>
                          <w:marRight w:val="0"/>
                          <w:marTop w:val="0"/>
                          <w:marBottom w:val="0"/>
                          <w:divBdr>
                            <w:top w:val="none" w:sz="0" w:space="0" w:color="auto"/>
                            <w:left w:val="none" w:sz="0" w:space="0" w:color="auto"/>
                            <w:bottom w:val="none" w:sz="0" w:space="0" w:color="auto"/>
                            <w:right w:val="none" w:sz="0" w:space="0" w:color="auto"/>
                          </w:divBdr>
                          <w:divsChild>
                            <w:div w:id="982738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0670418">
      <w:bodyDiv w:val="1"/>
      <w:marLeft w:val="0"/>
      <w:marRight w:val="0"/>
      <w:marTop w:val="0"/>
      <w:marBottom w:val="0"/>
      <w:divBdr>
        <w:top w:val="none" w:sz="0" w:space="0" w:color="auto"/>
        <w:left w:val="none" w:sz="0" w:space="0" w:color="auto"/>
        <w:bottom w:val="none" w:sz="0" w:space="0" w:color="auto"/>
        <w:right w:val="none" w:sz="0" w:space="0" w:color="auto"/>
      </w:divBdr>
    </w:div>
    <w:div w:id="1683628851">
      <w:bodyDiv w:val="1"/>
      <w:marLeft w:val="0"/>
      <w:marRight w:val="0"/>
      <w:marTop w:val="0"/>
      <w:marBottom w:val="0"/>
      <w:divBdr>
        <w:top w:val="none" w:sz="0" w:space="0" w:color="auto"/>
        <w:left w:val="none" w:sz="0" w:space="0" w:color="auto"/>
        <w:bottom w:val="none" w:sz="0" w:space="0" w:color="auto"/>
        <w:right w:val="none" w:sz="0" w:space="0" w:color="auto"/>
      </w:divBdr>
      <w:divsChild>
        <w:div w:id="257568944">
          <w:marLeft w:val="0"/>
          <w:marRight w:val="0"/>
          <w:marTop w:val="0"/>
          <w:marBottom w:val="0"/>
          <w:divBdr>
            <w:top w:val="none" w:sz="0" w:space="0" w:color="auto"/>
            <w:left w:val="none" w:sz="0" w:space="0" w:color="auto"/>
            <w:bottom w:val="none" w:sz="0" w:space="0" w:color="auto"/>
            <w:right w:val="none" w:sz="0" w:space="0" w:color="auto"/>
          </w:divBdr>
          <w:divsChild>
            <w:div w:id="1975061669">
              <w:marLeft w:val="0"/>
              <w:marRight w:val="0"/>
              <w:marTop w:val="0"/>
              <w:marBottom w:val="0"/>
              <w:divBdr>
                <w:top w:val="none" w:sz="0" w:space="0" w:color="auto"/>
                <w:left w:val="none" w:sz="0" w:space="0" w:color="auto"/>
                <w:bottom w:val="none" w:sz="0" w:space="0" w:color="auto"/>
                <w:right w:val="none" w:sz="0" w:space="0" w:color="auto"/>
              </w:divBdr>
              <w:divsChild>
                <w:div w:id="1439911684">
                  <w:marLeft w:val="0"/>
                  <w:marRight w:val="0"/>
                  <w:marTop w:val="0"/>
                  <w:marBottom w:val="0"/>
                  <w:divBdr>
                    <w:top w:val="none" w:sz="0" w:space="0" w:color="auto"/>
                    <w:left w:val="none" w:sz="0" w:space="0" w:color="auto"/>
                    <w:bottom w:val="none" w:sz="0" w:space="0" w:color="auto"/>
                    <w:right w:val="none" w:sz="0" w:space="0" w:color="auto"/>
                  </w:divBdr>
                  <w:divsChild>
                    <w:div w:id="1029716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983861">
          <w:marLeft w:val="0"/>
          <w:marRight w:val="0"/>
          <w:marTop w:val="0"/>
          <w:marBottom w:val="0"/>
          <w:divBdr>
            <w:top w:val="none" w:sz="0" w:space="0" w:color="auto"/>
            <w:left w:val="none" w:sz="0" w:space="0" w:color="auto"/>
            <w:bottom w:val="none" w:sz="0" w:space="0" w:color="auto"/>
            <w:right w:val="none" w:sz="0" w:space="0" w:color="auto"/>
          </w:divBdr>
          <w:divsChild>
            <w:div w:id="1883664780">
              <w:marLeft w:val="0"/>
              <w:marRight w:val="0"/>
              <w:marTop w:val="0"/>
              <w:marBottom w:val="0"/>
              <w:divBdr>
                <w:top w:val="none" w:sz="0" w:space="0" w:color="auto"/>
                <w:left w:val="none" w:sz="0" w:space="0" w:color="auto"/>
                <w:bottom w:val="none" w:sz="0" w:space="0" w:color="auto"/>
                <w:right w:val="none" w:sz="0" w:space="0" w:color="auto"/>
              </w:divBdr>
              <w:divsChild>
                <w:div w:id="1035037529">
                  <w:marLeft w:val="0"/>
                  <w:marRight w:val="0"/>
                  <w:marTop w:val="0"/>
                  <w:marBottom w:val="0"/>
                  <w:divBdr>
                    <w:top w:val="none" w:sz="0" w:space="0" w:color="auto"/>
                    <w:left w:val="none" w:sz="0" w:space="0" w:color="auto"/>
                    <w:bottom w:val="none" w:sz="0" w:space="0" w:color="auto"/>
                    <w:right w:val="none" w:sz="0" w:space="0" w:color="auto"/>
                  </w:divBdr>
                  <w:divsChild>
                    <w:div w:id="1426532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2926786">
      <w:bodyDiv w:val="1"/>
      <w:marLeft w:val="0"/>
      <w:marRight w:val="0"/>
      <w:marTop w:val="0"/>
      <w:marBottom w:val="0"/>
      <w:divBdr>
        <w:top w:val="none" w:sz="0" w:space="0" w:color="auto"/>
        <w:left w:val="none" w:sz="0" w:space="0" w:color="auto"/>
        <w:bottom w:val="none" w:sz="0" w:space="0" w:color="auto"/>
        <w:right w:val="none" w:sz="0" w:space="0" w:color="auto"/>
      </w:divBdr>
    </w:div>
    <w:div w:id="1761412283">
      <w:bodyDiv w:val="1"/>
      <w:marLeft w:val="0"/>
      <w:marRight w:val="0"/>
      <w:marTop w:val="0"/>
      <w:marBottom w:val="0"/>
      <w:divBdr>
        <w:top w:val="none" w:sz="0" w:space="0" w:color="auto"/>
        <w:left w:val="none" w:sz="0" w:space="0" w:color="auto"/>
        <w:bottom w:val="none" w:sz="0" w:space="0" w:color="auto"/>
        <w:right w:val="none" w:sz="0" w:space="0" w:color="auto"/>
      </w:divBdr>
      <w:divsChild>
        <w:div w:id="1518304050">
          <w:marLeft w:val="0"/>
          <w:marRight w:val="0"/>
          <w:marTop w:val="0"/>
          <w:marBottom w:val="0"/>
          <w:divBdr>
            <w:top w:val="none" w:sz="0" w:space="0" w:color="auto"/>
            <w:left w:val="none" w:sz="0" w:space="0" w:color="auto"/>
            <w:bottom w:val="none" w:sz="0" w:space="0" w:color="auto"/>
            <w:right w:val="none" w:sz="0" w:space="0" w:color="auto"/>
          </w:divBdr>
          <w:divsChild>
            <w:div w:id="334305654">
              <w:marLeft w:val="0"/>
              <w:marRight w:val="0"/>
              <w:marTop w:val="0"/>
              <w:marBottom w:val="0"/>
              <w:divBdr>
                <w:top w:val="none" w:sz="0" w:space="0" w:color="auto"/>
                <w:left w:val="none" w:sz="0" w:space="0" w:color="auto"/>
                <w:bottom w:val="none" w:sz="0" w:space="0" w:color="auto"/>
                <w:right w:val="none" w:sz="0" w:space="0" w:color="auto"/>
              </w:divBdr>
              <w:divsChild>
                <w:div w:id="1508205302">
                  <w:marLeft w:val="0"/>
                  <w:marRight w:val="0"/>
                  <w:marTop w:val="0"/>
                  <w:marBottom w:val="0"/>
                  <w:divBdr>
                    <w:top w:val="none" w:sz="0" w:space="0" w:color="auto"/>
                    <w:left w:val="none" w:sz="0" w:space="0" w:color="auto"/>
                    <w:bottom w:val="none" w:sz="0" w:space="0" w:color="auto"/>
                    <w:right w:val="none" w:sz="0" w:space="0" w:color="auto"/>
                  </w:divBdr>
                  <w:divsChild>
                    <w:div w:id="459035072">
                      <w:marLeft w:val="0"/>
                      <w:marRight w:val="0"/>
                      <w:marTop w:val="0"/>
                      <w:marBottom w:val="0"/>
                      <w:divBdr>
                        <w:top w:val="none" w:sz="0" w:space="0" w:color="auto"/>
                        <w:left w:val="none" w:sz="0" w:space="0" w:color="auto"/>
                        <w:bottom w:val="none" w:sz="0" w:space="0" w:color="auto"/>
                        <w:right w:val="none" w:sz="0" w:space="0" w:color="auto"/>
                      </w:divBdr>
                      <w:divsChild>
                        <w:div w:id="1559628775">
                          <w:marLeft w:val="0"/>
                          <w:marRight w:val="0"/>
                          <w:marTop w:val="0"/>
                          <w:marBottom w:val="0"/>
                          <w:divBdr>
                            <w:top w:val="none" w:sz="0" w:space="0" w:color="auto"/>
                            <w:left w:val="none" w:sz="0" w:space="0" w:color="auto"/>
                            <w:bottom w:val="none" w:sz="0" w:space="0" w:color="auto"/>
                            <w:right w:val="none" w:sz="0" w:space="0" w:color="auto"/>
                          </w:divBdr>
                          <w:divsChild>
                            <w:div w:id="48794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2263075">
      <w:bodyDiv w:val="1"/>
      <w:marLeft w:val="0"/>
      <w:marRight w:val="0"/>
      <w:marTop w:val="0"/>
      <w:marBottom w:val="0"/>
      <w:divBdr>
        <w:top w:val="none" w:sz="0" w:space="0" w:color="auto"/>
        <w:left w:val="none" w:sz="0" w:space="0" w:color="auto"/>
        <w:bottom w:val="none" w:sz="0" w:space="0" w:color="auto"/>
        <w:right w:val="none" w:sz="0" w:space="0" w:color="auto"/>
      </w:divBdr>
    </w:div>
    <w:div w:id="1807119075">
      <w:bodyDiv w:val="1"/>
      <w:marLeft w:val="0"/>
      <w:marRight w:val="0"/>
      <w:marTop w:val="0"/>
      <w:marBottom w:val="0"/>
      <w:divBdr>
        <w:top w:val="none" w:sz="0" w:space="0" w:color="auto"/>
        <w:left w:val="none" w:sz="0" w:space="0" w:color="auto"/>
        <w:bottom w:val="none" w:sz="0" w:space="0" w:color="auto"/>
        <w:right w:val="none" w:sz="0" w:space="0" w:color="auto"/>
      </w:divBdr>
    </w:div>
    <w:div w:id="1811749256">
      <w:bodyDiv w:val="1"/>
      <w:marLeft w:val="0"/>
      <w:marRight w:val="0"/>
      <w:marTop w:val="0"/>
      <w:marBottom w:val="0"/>
      <w:divBdr>
        <w:top w:val="none" w:sz="0" w:space="0" w:color="auto"/>
        <w:left w:val="none" w:sz="0" w:space="0" w:color="auto"/>
        <w:bottom w:val="none" w:sz="0" w:space="0" w:color="auto"/>
        <w:right w:val="none" w:sz="0" w:space="0" w:color="auto"/>
      </w:divBdr>
    </w:div>
    <w:div w:id="1846896613">
      <w:bodyDiv w:val="1"/>
      <w:marLeft w:val="0"/>
      <w:marRight w:val="0"/>
      <w:marTop w:val="0"/>
      <w:marBottom w:val="0"/>
      <w:divBdr>
        <w:top w:val="none" w:sz="0" w:space="0" w:color="auto"/>
        <w:left w:val="none" w:sz="0" w:space="0" w:color="auto"/>
        <w:bottom w:val="none" w:sz="0" w:space="0" w:color="auto"/>
        <w:right w:val="none" w:sz="0" w:space="0" w:color="auto"/>
      </w:divBdr>
    </w:div>
    <w:div w:id="1875460735">
      <w:bodyDiv w:val="1"/>
      <w:marLeft w:val="0"/>
      <w:marRight w:val="0"/>
      <w:marTop w:val="0"/>
      <w:marBottom w:val="0"/>
      <w:divBdr>
        <w:top w:val="none" w:sz="0" w:space="0" w:color="auto"/>
        <w:left w:val="none" w:sz="0" w:space="0" w:color="auto"/>
        <w:bottom w:val="none" w:sz="0" w:space="0" w:color="auto"/>
        <w:right w:val="none" w:sz="0" w:space="0" w:color="auto"/>
      </w:divBdr>
    </w:div>
    <w:div w:id="1920098600">
      <w:bodyDiv w:val="1"/>
      <w:marLeft w:val="0"/>
      <w:marRight w:val="0"/>
      <w:marTop w:val="0"/>
      <w:marBottom w:val="0"/>
      <w:divBdr>
        <w:top w:val="none" w:sz="0" w:space="0" w:color="auto"/>
        <w:left w:val="none" w:sz="0" w:space="0" w:color="auto"/>
        <w:bottom w:val="none" w:sz="0" w:space="0" w:color="auto"/>
        <w:right w:val="none" w:sz="0" w:space="0" w:color="auto"/>
      </w:divBdr>
      <w:divsChild>
        <w:div w:id="1064717163">
          <w:marLeft w:val="0"/>
          <w:marRight w:val="0"/>
          <w:marTop w:val="0"/>
          <w:marBottom w:val="0"/>
          <w:divBdr>
            <w:top w:val="none" w:sz="0" w:space="0" w:color="auto"/>
            <w:left w:val="none" w:sz="0" w:space="0" w:color="auto"/>
            <w:bottom w:val="none" w:sz="0" w:space="0" w:color="auto"/>
            <w:right w:val="none" w:sz="0" w:space="0" w:color="auto"/>
          </w:divBdr>
          <w:divsChild>
            <w:div w:id="1909686142">
              <w:marLeft w:val="0"/>
              <w:marRight w:val="0"/>
              <w:marTop w:val="0"/>
              <w:marBottom w:val="0"/>
              <w:divBdr>
                <w:top w:val="none" w:sz="0" w:space="0" w:color="auto"/>
                <w:left w:val="none" w:sz="0" w:space="0" w:color="auto"/>
                <w:bottom w:val="none" w:sz="0" w:space="0" w:color="auto"/>
                <w:right w:val="none" w:sz="0" w:space="0" w:color="auto"/>
              </w:divBdr>
              <w:divsChild>
                <w:div w:id="2012951495">
                  <w:marLeft w:val="0"/>
                  <w:marRight w:val="0"/>
                  <w:marTop w:val="0"/>
                  <w:marBottom w:val="0"/>
                  <w:divBdr>
                    <w:top w:val="none" w:sz="0" w:space="0" w:color="auto"/>
                    <w:left w:val="none" w:sz="0" w:space="0" w:color="auto"/>
                    <w:bottom w:val="none" w:sz="0" w:space="0" w:color="auto"/>
                    <w:right w:val="none" w:sz="0" w:space="0" w:color="auto"/>
                  </w:divBdr>
                  <w:divsChild>
                    <w:div w:id="352651401">
                      <w:marLeft w:val="0"/>
                      <w:marRight w:val="0"/>
                      <w:marTop w:val="0"/>
                      <w:marBottom w:val="0"/>
                      <w:divBdr>
                        <w:top w:val="none" w:sz="0" w:space="0" w:color="auto"/>
                        <w:left w:val="none" w:sz="0" w:space="0" w:color="auto"/>
                        <w:bottom w:val="none" w:sz="0" w:space="0" w:color="auto"/>
                        <w:right w:val="none" w:sz="0" w:space="0" w:color="auto"/>
                      </w:divBdr>
                      <w:divsChild>
                        <w:div w:id="88818163">
                          <w:marLeft w:val="0"/>
                          <w:marRight w:val="0"/>
                          <w:marTop w:val="0"/>
                          <w:marBottom w:val="0"/>
                          <w:divBdr>
                            <w:top w:val="none" w:sz="0" w:space="0" w:color="auto"/>
                            <w:left w:val="none" w:sz="0" w:space="0" w:color="auto"/>
                            <w:bottom w:val="none" w:sz="0" w:space="0" w:color="auto"/>
                            <w:right w:val="none" w:sz="0" w:space="0" w:color="auto"/>
                          </w:divBdr>
                          <w:divsChild>
                            <w:div w:id="335228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1677507">
      <w:bodyDiv w:val="1"/>
      <w:marLeft w:val="0"/>
      <w:marRight w:val="0"/>
      <w:marTop w:val="0"/>
      <w:marBottom w:val="0"/>
      <w:divBdr>
        <w:top w:val="none" w:sz="0" w:space="0" w:color="auto"/>
        <w:left w:val="none" w:sz="0" w:space="0" w:color="auto"/>
        <w:bottom w:val="none" w:sz="0" w:space="0" w:color="auto"/>
        <w:right w:val="none" w:sz="0" w:space="0" w:color="auto"/>
      </w:divBdr>
    </w:div>
    <w:div w:id="1933854358">
      <w:bodyDiv w:val="1"/>
      <w:marLeft w:val="0"/>
      <w:marRight w:val="0"/>
      <w:marTop w:val="0"/>
      <w:marBottom w:val="0"/>
      <w:divBdr>
        <w:top w:val="none" w:sz="0" w:space="0" w:color="auto"/>
        <w:left w:val="none" w:sz="0" w:space="0" w:color="auto"/>
        <w:bottom w:val="none" w:sz="0" w:space="0" w:color="auto"/>
        <w:right w:val="none" w:sz="0" w:space="0" w:color="auto"/>
      </w:divBdr>
    </w:div>
    <w:div w:id="1936400382">
      <w:bodyDiv w:val="1"/>
      <w:marLeft w:val="0"/>
      <w:marRight w:val="0"/>
      <w:marTop w:val="0"/>
      <w:marBottom w:val="0"/>
      <w:divBdr>
        <w:top w:val="none" w:sz="0" w:space="0" w:color="auto"/>
        <w:left w:val="none" w:sz="0" w:space="0" w:color="auto"/>
        <w:bottom w:val="none" w:sz="0" w:space="0" w:color="auto"/>
        <w:right w:val="none" w:sz="0" w:space="0" w:color="auto"/>
      </w:divBdr>
      <w:divsChild>
        <w:div w:id="1939436822">
          <w:marLeft w:val="0"/>
          <w:marRight w:val="0"/>
          <w:marTop w:val="0"/>
          <w:marBottom w:val="0"/>
          <w:divBdr>
            <w:top w:val="none" w:sz="0" w:space="0" w:color="auto"/>
            <w:left w:val="none" w:sz="0" w:space="0" w:color="auto"/>
            <w:bottom w:val="none" w:sz="0" w:space="0" w:color="auto"/>
            <w:right w:val="none" w:sz="0" w:space="0" w:color="auto"/>
          </w:divBdr>
          <w:divsChild>
            <w:div w:id="1635334027">
              <w:marLeft w:val="0"/>
              <w:marRight w:val="0"/>
              <w:marTop w:val="0"/>
              <w:marBottom w:val="0"/>
              <w:divBdr>
                <w:top w:val="none" w:sz="0" w:space="0" w:color="auto"/>
                <w:left w:val="none" w:sz="0" w:space="0" w:color="auto"/>
                <w:bottom w:val="none" w:sz="0" w:space="0" w:color="auto"/>
                <w:right w:val="none" w:sz="0" w:space="0" w:color="auto"/>
              </w:divBdr>
              <w:divsChild>
                <w:div w:id="515925248">
                  <w:marLeft w:val="0"/>
                  <w:marRight w:val="0"/>
                  <w:marTop w:val="0"/>
                  <w:marBottom w:val="0"/>
                  <w:divBdr>
                    <w:top w:val="none" w:sz="0" w:space="0" w:color="auto"/>
                    <w:left w:val="none" w:sz="0" w:space="0" w:color="auto"/>
                    <w:bottom w:val="none" w:sz="0" w:space="0" w:color="auto"/>
                    <w:right w:val="none" w:sz="0" w:space="0" w:color="auto"/>
                  </w:divBdr>
                  <w:divsChild>
                    <w:div w:id="1704936637">
                      <w:marLeft w:val="0"/>
                      <w:marRight w:val="0"/>
                      <w:marTop w:val="0"/>
                      <w:marBottom w:val="0"/>
                      <w:divBdr>
                        <w:top w:val="none" w:sz="0" w:space="0" w:color="auto"/>
                        <w:left w:val="none" w:sz="0" w:space="0" w:color="auto"/>
                        <w:bottom w:val="none" w:sz="0" w:space="0" w:color="auto"/>
                        <w:right w:val="none" w:sz="0" w:space="0" w:color="auto"/>
                      </w:divBdr>
                      <w:divsChild>
                        <w:div w:id="663823298">
                          <w:marLeft w:val="0"/>
                          <w:marRight w:val="0"/>
                          <w:marTop w:val="0"/>
                          <w:marBottom w:val="0"/>
                          <w:divBdr>
                            <w:top w:val="none" w:sz="0" w:space="0" w:color="auto"/>
                            <w:left w:val="none" w:sz="0" w:space="0" w:color="auto"/>
                            <w:bottom w:val="none" w:sz="0" w:space="0" w:color="auto"/>
                            <w:right w:val="none" w:sz="0" w:space="0" w:color="auto"/>
                          </w:divBdr>
                          <w:divsChild>
                            <w:div w:id="567695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5453436">
      <w:bodyDiv w:val="1"/>
      <w:marLeft w:val="0"/>
      <w:marRight w:val="0"/>
      <w:marTop w:val="0"/>
      <w:marBottom w:val="0"/>
      <w:divBdr>
        <w:top w:val="none" w:sz="0" w:space="0" w:color="auto"/>
        <w:left w:val="none" w:sz="0" w:space="0" w:color="auto"/>
        <w:bottom w:val="none" w:sz="0" w:space="0" w:color="auto"/>
        <w:right w:val="none" w:sz="0" w:space="0" w:color="auto"/>
      </w:divBdr>
      <w:divsChild>
        <w:div w:id="1426417074">
          <w:marLeft w:val="0"/>
          <w:marRight w:val="0"/>
          <w:marTop w:val="0"/>
          <w:marBottom w:val="0"/>
          <w:divBdr>
            <w:top w:val="none" w:sz="0" w:space="0" w:color="auto"/>
            <w:left w:val="none" w:sz="0" w:space="0" w:color="auto"/>
            <w:bottom w:val="none" w:sz="0" w:space="0" w:color="auto"/>
            <w:right w:val="none" w:sz="0" w:space="0" w:color="auto"/>
          </w:divBdr>
          <w:divsChild>
            <w:div w:id="1238784132">
              <w:marLeft w:val="0"/>
              <w:marRight w:val="0"/>
              <w:marTop w:val="0"/>
              <w:marBottom w:val="0"/>
              <w:divBdr>
                <w:top w:val="none" w:sz="0" w:space="0" w:color="auto"/>
                <w:left w:val="none" w:sz="0" w:space="0" w:color="auto"/>
                <w:bottom w:val="none" w:sz="0" w:space="0" w:color="auto"/>
                <w:right w:val="none" w:sz="0" w:space="0" w:color="auto"/>
              </w:divBdr>
              <w:divsChild>
                <w:div w:id="1585413514">
                  <w:marLeft w:val="0"/>
                  <w:marRight w:val="0"/>
                  <w:marTop w:val="0"/>
                  <w:marBottom w:val="0"/>
                  <w:divBdr>
                    <w:top w:val="none" w:sz="0" w:space="0" w:color="auto"/>
                    <w:left w:val="none" w:sz="0" w:space="0" w:color="auto"/>
                    <w:bottom w:val="none" w:sz="0" w:space="0" w:color="auto"/>
                    <w:right w:val="none" w:sz="0" w:space="0" w:color="auto"/>
                  </w:divBdr>
                  <w:divsChild>
                    <w:div w:id="1672832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396168">
          <w:marLeft w:val="0"/>
          <w:marRight w:val="0"/>
          <w:marTop w:val="0"/>
          <w:marBottom w:val="0"/>
          <w:divBdr>
            <w:top w:val="none" w:sz="0" w:space="0" w:color="auto"/>
            <w:left w:val="none" w:sz="0" w:space="0" w:color="auto"/>
            <w:bottom w:val="none" w:sz="0" w:space="0" w:color="auto"/>
            <w:right w:val="none" w:sz="0" w:space="0" w:color="auto"/>
          </w:divBdr>
          <w:divsChild>
            <w:div w:id="696273597">
              <w:marLeft w:val="0"/>
              <w:marRight w:val="0"/>
              <w:marTop w:val="0"/>
              <w:marBottom w:val="0"/>
              <w:divBdr>
                <w:top w:val="none" w:sz="0" w:space="0" w:color="auto"/>
                <w:left w:val="none" w:sz="0" w:space="0" w:color="auto"/>
                <w:bottom w:val="none" w:sz="0" w:space="0" w:color="auto"/>
                <w:right w:val="none" w:sz="0" w:space="0" w:color="auto"/>
              </w:divBdr>
              <w:divsChild>
                <w:div w:id="1421635062">
                  <w:marLeft w:val="0"/>
                  <w:marRight w:val="0"/>
                  <w:marTop w:val="0"/>
                  <w:marBottom w:val="0"/>
                  <w:divBdr>
                    <w:top w:val="none" w:sz="0" w:space="0" w:color="auto"/>
                    <w:left w:val="none" w:sz="0" w:space="0" w:color="auto"/>
                    <w:bottom w:val="none" w:sz="0" w:space="0" w:color="auto"/>
                    <w:right w:val="none" w:sz="0" w:space="0" w:color="auto"/>
                  </w:divBdr>
                  <w:divsChild>
                    <w:div w:id="251547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0966157">
      <w:bodyDiv w:val="1"/>
      <w:marLeft w:val="0"/>
      <w:marRight w:val="0"/>
      <w:marTop w:val="0"/>
      <w:marBottom w:val="0"/>
      <w:divBdr>
        <w:top w:val="none" w:sz="0" w:space="0" w:color="auto"/>
        <w:left w:val="none" w:sz="0" w:space="0" w:color="auto"/>
        <w:bottom w:val="none" w:sz="0" w:space="0" w:color="auto"/>
        <w:right w:val="none" w:sz="0" w:space="0" w:color="auto"/>
      </w:divBdr>
    </w:div>
    <w:div w:id="1962027605">
      <w:bodyDiv w:val="1"/>
      <w:marLeft w:val="0"/>
      <w:marRight w:val="0"/>
      <w:marTop w:val="0"/>
      <w:marBottom w:val="0"/>
      <w:divBdr>
        <w:top w:val="none" w:sz="0" w:space="0" w:color="auto"/>
        <w:left w:val="none" w:sz="0" w:space="0" w:color="auto"/>
        <w:bottom w:val="none" w:sz="0" w:space="0" w:color="auto"/>
        <w:right w:val="none" w:sz="0" w:space="0" w:color="auto"/>
      </w:divBdr>
    </w:div>
    <w:div w:id="1978217607">
      <w:bodyDiv w:val="1"/>
      <w:marLeft w:val="0"/>
      <w:marRight w:val="0"/>
      <w:marTop w:val="0"/>
      <w:marBottom w:val="0"/>
      <w:divBdr>
        <w:top w:val="none" w:sz="0" w:space="0" w:color="auto"/>
        <w:left w:val="none" w:sz="0" w:space="0" w:color="auto"/>
        <w:bottom w:val="none" w:sz="0" w:space="0" w:color="auto"/>
        <w:right w:val="none" w:sz="0" w:space="0" w:color="auto"/>
      </w:divBdr>
      <w:divsChild>
        <w:div w:id="189881253">
          <w:marLeft w:val="0"/>
          <w:marRight w:val="0"/>
          <w:marTop w:val="0"/>
          <w:marBottom w:val="0"/>
          <w:divBdr>
            <w:top w:val="none" w:sz="0" w:space="0" w:color="auto"/>
            <w:left w:val="none" w:sz="0" w:space="0" w:color="auto"/>
            <w:bottom w:val="none" w:sz="0" w:space="0" w:color="auto"/>
            <w:right w:val="none" w:sz="0" w:space="0" w:color="auto"/>
          </w:divBdr>
          <w:divsChild>
            <w:div w:id="323120433">
              <w:marLeft w:val="0"/>
              <w:marRight w:val="0"/>
              <w:marTop w:val="0"/>
              <w:marBottom w:val="0"/>
              <w:divBdr>
                <w:top w:val="none" w:sz="0" w:space="0" w:color="auto"/>
                <w:left w:val="none" w:sz="0" w:space="0" w:color="auto"/>
                <w:bottom w:val="none" w:sz="0" w:space="0" w:color="auto"/>
                <w:right w:val="none" w:sz="0" w:space="0" w:color="auto"/>
              </w:divBdr>
              <w:divsChild>
                <w:div w:id="1923030492">
                  <w:marLeft w:val="0"/>
                  <w:marRight w:val="0"/>
                  <w:marTop w:val="0"/>
                  <w:marBottom w:val="0"/>
                  <w:divBdr>
                    <w:top w:val="none" w:sz="0" w:space="0" w:color="auto"/>
                    <w:left w:val="none" w:sz="0" w:space="0" w:color="auto"/>
                    <w:bottom w:val="none" w:sz="0" w:space="0" w:color="auto"/>
                    <w:right w:val="none" w:sz="0" w:space="0" w:color="auto"/>
                  </w:divBdr>
                  <w:divsChild>
                    <w:div w:id="1438211425">
                      <w:marLeft w:val="0"/>
                      <w:marRight w:val="0"/>
                      <w:marTop w:val="0"/>
                      <w:marBottom w:val="0"/>
                      <w:divBdr>
                        <w:top w:val="none" w:sz="0" w:space="0" w:color="auto"/>
                        <w:left w:val="none" w:sz="0" w:space="0" w:color="auto"/>
                        <w:bottom w:val="none" w:sz="0" w:space="0" w:color="auto"/>
                        <w:right w:val="none" w:sz="0" w:space="0" w:color="auto"/>
                      </w:divBdr>
                      <w:divsChild>
                        <w:div w:id="1968121250">
                          <w:marLeft w:val="0"/>
                          <w:marRight w:val="0"/>
                          <w:marTop w:val="0"/>
                          <w:marBottom w:val="0"/>
                          <w:divBdr>
                            <w:top w:val="none" w:sz="0" w:space="0" w:color="auto"/>
                            <w:left w:val="none" w:sz="0" w:space="0" w:color="auto"/>
                            <w:bottom w:val="none" w:sz="0" w:space="0" w:color="auto"/>
                            <w:right w:val="none" w:sz="0" w:space="0" w:color="auto"/>
                          </w:divBdr>
                          <w:divsChild>
                            <w:div w:id="1868903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8949086">
      <w:bodyDiv w:val="1"/>
      <w:marLeft w:val="0"/>
      <w:marRight w:val="0"/>
      <w:marTop w:val="0"/>
      <w:marBottom w:val="0"/>
      <w:divBdr>
        <w:top w:val="none" w:sz="0" w:space="0" w:color="auto"/>
        <w:left w:val="none" w:sz="0" w:space="0" w:color="auto"/>
        <w:bottom w:val="none" w:sz="0" w:space="0" w:color="auto"/>
        <w:right w:val="none" w:sz="0" w:space="0" w:color="auto"/>
      </w:divBdr>
    </w:div>
    <w:div w:id="2021353374">
      <w:bodyDiv w:val="1"/>
      <w:marLeft w:val="0"/>
      <w:marRight w:val="0"/>
      <w:marTop w:val="0"/>
      <w:marBottom w:val="0"/>
      <w:divBdr>
        <w:top w:val="none" w:sz="0" w:space="0" w:color="auto"/>
        <w:left w:val="none" w:sz="0" w:space="0" w:color="auto"/>
        <w:bottom w:val="none" w:sz="0" w:space="0" w:color="auto"/>
        <w:right w:val="none" w:sz="0" w:space="0" w:color="auto"/>
      </w:divBdr>
    </w:div>
    <w:div w:id="2064912951">
      <w:bodyDiv w:val="1"/>
      <w:marLeft w:val="0"/>
      <w:marRight w:val="0"/>
      <w:marTop w:val="0"/>
      <w:marBottom w:val="0"/>
      <w:divBdr>
        <w:top w:val="none" w:sz="0" w:space="0" w:color="auto"/>
        <w:left w:val="none" w:sz="0" w:space="0" w:color="auto"/>
        <w:bottom w:val="none" w:sz="0" w:space="0" w:color="auto"/>
        <w:right w:val="none" w:sz="0" w:space="0" w:color="auto"/>
      </w:divBdr>
    </w:div>
    <w:div w:id="2082827026">
      <w:bodyDiv w:val="1"/>
      <w:marLeft w:val="0"/>
      <w:marRight w:val="0"/>
      <w:marTop w:val="0"/>
      <w:marBottom w:val="0"/>
      <w:divBdr>
        <w:top w:val="none" w:sz="0" w:space="0" w:color="auto"/>
        <w:left w:val="none" w:sz="0" w:space="0" w:color="auto"/>
        <w:bottom w:val="none" w:sz="0" w:space="0" w:color="auto"/>
        <w:right w:val="none" w:sz="0" w:space="0" w:color="auto"/>
      </w:divBdr>
    </w:div>
    <w:div w:id="2087147474">
      <w:bodyDiv w:val="1"/>
      <w:marLeft w:val="0"/>
      <w:marRight w:val="0"/>
      <w:marTop w:val="0"/>
      <w:marBottom w:val="0"/>
      <w:divBdr>
        <w:top w:val="none" w:sz="0" w:space="0" w:color="auto"/>
        <w:left w:val="none" w:sz="0" w:space="0" w:color="auto"/>
        <w:bottom w:val="none" w:sz="0" w:space="0" w:color="auto"/>
        <w:right w:val="none" w:sz="0" w:space="0" w:color="auto"/>
      </w:divBdr>
    </w:div>
    <w:div w:id="2098742550">
      <w:bodyDiv w:val="1"/>
      <w:marLeft w:val="0"/>
      <w:marRight w:val="0"/>
      <w:marTop w:val="0"/>
      <w:marBottom w:val="0"/>
      <w:divBdr>
        <w:top w:val="none" w:sz="0" w:space="0" w:color="auto"/>
        <w:left w:val="none" w:sz="0" w:space="0" w:color="auto"/>
        <w:bottom w:val="none" w:sz="0" w:space="0" w:color="auto"/>
        <w:right w:val="none" w:sz="0" w:space="0" w:color="auto"/>
      </w:divBdr>
    </w:div>
    <w:div w:id="2115006330">
      <w:bodyDiv w:val="1"/>
      <w:marLeft w:val="0"/>
      <w:marRight w:val="0"/>
      <w:marTop w:val="0"/>
      <w:marBottom w:val="0"/>
      <w:divBdr>
        <w:top w:val="none" w:sz="0" w:space="0" w:color="auto"/>
        <w:left w:val="none" w:sz="0" w:space="0" w:color="auto"/>
        <w:bottom w:val="none" w:sz="0" w:space="0" w:color="auto"/>
        <w:right w:val="none" w:sz="0" w:space="0" w:color="auto"/>
      </w:divBdr>
    </w:div>
    <w:div w:id="2116944102">
      <w:bodyDiv w:val="1"/>
      <w:marLeft w:val="0"/>
      <w:marRight w:val="0"/>
      <w:marTop w:val="0"/>
      <w:marBottom w:val="0"/>
      <w:divBdr>
        <w:top w:val="none" w:sz="0" w:space="0" w:color="auto"/>
        <w:left w:val="none" w:sz="0" w:space="0" w:color="auto"/>
        <w:bottom w:val="none" w:sz="0" w:space="0" w:color="auto"/>
        <w:right w:val="none" w:sz="0" w:space="0" w:color="auto"/>
      </w:divBdr>
    </w:div>
    <w:div w:id="2135444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1.png"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jennifer parmenter</dc:creator>
  <keywords/>
  <dc:description/>
  <lastModifiedBy>Nikita Owen</lastModifiedBy>
  <revision>39</revision>
  <dcterms:created xsi:type="dcterms:W3CDTF">2024-11-28T22:58:00.0000000Z</dcterms:created>
  <dcterms:modified xsi:type="dcterms:W3CDTF">2024-12-07T21:59:03.5244898Z</dcterms:modified>
</coreProperties>
</file>