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3706DAFD">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3706DAFD">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A17EB9E" w:rsidR="00DB116D" w:rsidRPr="00A406E5" w:rsidRDefault="47D9508F" w:rsidP="00E51AAC">
            <w:pPr>
              <w:spacing w:before="120" w:after="120"/>
              <w:jc w:val="both"/>
            </w:pPr>
            <w:r w:rsidRPr="3706DAFD">
              <w:rPr>
                <w:rFonts w:ascii="Arial" w:hAnsi="Arial" w:cs="Arial"/>
                <w:b/>
                <w:bCs/>
                <w:sz w:val="22"/>
                <w:szCs w:val="22"/>
              </w:rPr>
              <w:t xml:space="preserve">BSc </w:t>
            </w:r>
            <w:r w:rsidR="00952DCD">
              <w:rPr>
                <w:rFonts w:ascii="Arial" w:hAnsi="Arial" w:cs="Arial"/>
                <w:b/>
                <w:bCs/>
                <w:sz w:val="22"/>
                <w:szCs w:val="22"/>
              </w:rPr>
              <w:t>Criminology &amp; Policing</w:t>
            </w:r>
          </w:p>
        </w:tc>
      </w:tr>
      <w:tr w:rsidR="008F1308" w:rsidRPr="00A406E5" w14:paraId="1E16D525" w14:textId="77777777" w:rsidTr="3706DAFD">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4553958" w:rsidR="008F1308" w:rsidRPr="00A406E5" w:rsidRDefault="00F73A0E" w:rsidP="00E51AAC">
            <w:pPr>
              <w:spacing w:before="120" w:after="120"/>
              <w:jc w:val="both"/>
            </w:pPr>
            <w:r>
              <w:rPr>
                <w:rFonts w:ascii="Arial" w:hAnsi="Arial" w:cs="Arial"/>
                <w:b/>
                <w:bCs/>
                <w:sz w:val="22"/>
                <w:szCs w:val="22"/>
              </w:rPr>
              <w:t>Serious and Organised Crime</w:t>
            </w:r>
          </w:p>
        </w:tc>
      </w:tr>
      <w:tr w:rsidR="00B84B5B" w:rsidRPr="00A406E5" w14:paraId="374222DB" w14:textId="77777777" w:rsidTr="3706DAFD">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D1E9443" w:rsidR="00B84B5B" w:rsidRPr="00A406E5" w:rsidRDefault="3B51B6D3" w:rsidP="00152E9D">
            <w:pPr>
              <w:spacing w:before="120" w:after="120"/>
              <w:jc w:val="both"/>
            </w:pPr>
            <w:r w:rsidRPr="3706DAFD">
              <w:rPr>
                <w:rFonts w:ascii="Arial" w:hAnsi="Arial" w:cs="Arial"/>
                <w:b/>
                <w:bCs/>
                <w:sz w:val="22"/>
                <w:szCs w:val="22"/>
              </w:rPr>
              <w:t>BMPL601</w:t>
            </w:r>
            <w:r w:rsidR="002A3546">
              <w:rPr>
                <w:rFonts w:ascii="Arial" w:hAnsi="Arial" w:cs="Arial"/>
                <w:b/>
                <w:bCs/>
                <w:sz w:val="22"/>
                <w:szCs w:val="22"/>
              </w:rPr>
              <w:t>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39B8BB7" w:rsidR="00B84B5B" w:rsidRPr="00A406E5" w:rsidRDefault="69A1205F" w:rsidP="00E51AAC">
            <w:pPr>
              <w:spacing w:before="120" w:after="120"/>
              <w:jc w:val="both"/>
            </w:pPr>
            <w:r w:rsidRPr="3706DAFD">
              <w:rPr>
                <w:rFonts w:ascii="Arial" w:hAnsi="Arial" w:cs="Arial"/>
                <w:b/>
                <w:bCs/>
                <w:sz w:val="22"/>
                <w:szCs w:val="22"/>
              </w:rPr>
              <w:t>50%</w:t>
            </w:r>
          </w:p>
        </w:tc>
      </w:tr>
      <w:tr w:rsidR="00DB116D" w:rsidRPr="00A406E5" w14:paraId="66606AEF" w14:textId="77777777" w:rsidTr="3706DAFD">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94E875B" w:rsidR="00DB116D" w:rsidRPr="00A406E5" w:rsidRDefault="77C24A97" w:rsidP="00E51AAC">
            <w:pPr>
              <w:spacing w:before="120" w:after="120"/>
              <w:jc w:val="both"/>
            </w:pPr>
            <w:r w:rsidRPr="3706DAFD">
              <w:rPr>
                <w:rFonts w:ascii="Arial" w:hAnsi="Arial" w:cs="Arial"/>
                <w:b/>
                <w:bCs/>
                <w:sz w:val="22"/>
                <w:szCs w:val="22"/>
              </w:rPr>
              <w:t>Justin Evans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100ECAE" w:rsidR="00DB116D" w:rsidRPr="00A406E5" w:rsidRDefault="008D2C50" w:rsidP="00E51AAC">
            <w:pPr>
              <w:spacing w:before="120" w:after="120"/>
              <w:jc w:val="both"/>
            </w:pPr>
            <w:r>
              <w:rPr>
                <w:rFonts w:ascii="Arial" w:hAnsi="Arial" w:cs="Arial"/>
                <w:b/>
                <w:bCs/>
                <w:sz w:val="22"/>
                <w:szCs w:val="22"/>
              </w:rPr>
              <w:t>Laura Knight</w:t>
            </w:r>
          </w:p>
        </w:tc>
      </w:tr>
      <w:tr w:rsidR="00DB116D" w:rsidRPr="00A406E5" w14:paraId="613C8D32" w14:textId="77777777" w:rsidTr="3706DAFD">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EC21987" w:rsidR="00DB116D" w:rsidRPr="00A406E5" w:rsidRDefault="008B0B31" w:rsidP="005F0579">
            <w:pPr>
              <w:spacing w:before="120" w:after="120"/>
              <w:jc w:val="both"/>
            </w:pPr>
            <w:r>
              <w:rPr>
                <w:rFonts w:ascii="Arial" w:hAnsi="Arial" w:cs="Arial"/>
                <w:b/>
                <w:bCs/>
                <w:sz w:val="22"/>
                <w:szCs w:val="22"/>
              </w:rPr>
              <w:t xml:space="preserve">Individual </w:t>
            </w:r>
            <w:r w:rsidR="59DD357D" w:rsidRPr="3706DAFD">
              <w:rPr>
                <w:rFonts w:ascii="Arial" w:hAnsi="Arial" w:cs="Arial"/>
                <w:b/>
                <w:bCs/>
                <w:sz w:val="22"/>
                <w:szCs w:val="22"/>
              </w:rPr>
              <w:t xml:space="preserve">Presentation </w:t>
            </w:r>
            <w:r>
              <w:rPr>
                <w:rFonts w:ascii="Arial" w:hAnsi="Arial" w:cs="Arial"/>
                <w:b/>
                <w:bCs/>
                <w:sz w:val="22"/>
                <w:szCs w:val="22"/>
              </w:rPr>
              <w:t>&amp; Question &amp; Answers</w:t>
            </w:r>
            <w:r w:rsidR="00E3179E">
              <w:rPr>
                <w:rFonts w:ascii="Arial" w:hAnsi="Arial" w:cs="Arial"/>
                <w:b/>
                <w:bCs/>
                <w:sz w:val="22"/>
                <w:szCs w:val="22"/>
              </w:rPr>
              <w:t>.</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97B2EF2" w:rsidR="00DB116D" w:rsidRPr="00A406E5" w:rsidRDefault="2D3D4257" w:rsidP="00E51AAC">
            <w:pPr>
              <w:spacing w:before="120" w:after="120"/>
              <w:jc w:val="both"/>
            </w:pPr>
            <w:r w:rsidRPr="3706DAFD">
              <w:rPr>
                <w:rFonts w:ascii="Arial" w:hAnsi="Arial" w:cs="Arial"/>
                <w:b/>
                <w:bCs/>
                <w:sz w:val="22"/>
                <w:szCs w:val="22"/>
              </w:rPr>
              <w:t xml:space="preserve">15 </w:t>
            </w:r>
            <w:r w:rsidR="00E3179E">
              <w:rPr>
                <w:rFonts w:ascii="Arial" w:hAnsi="Arial" w:cs="Arial"/>
                <w:b/>
                <w:bCs/>
                <w:sz w:val="22"/>
                <w:szCs w:val="22"/>
              </w:rPr>
              <w:t xml:space="preserve">– 20 </w:t>
            </w:r>
            <w:r w:rsidRPr="3706DAFD">
              <w:rPr>
                <w:rFonts w:ascii="Arial" w:hAnsi="Arial" w:cs="Arial"/>
                <w:b/>
                <w:bCs/>
                <w:sz w:val="22"/>
                <w:szCs w:val="22"/>
              </w:rPr>
              <w:t>mins</w:t>
            </w:r>
          </w:p>
        </w:tc>
      </w:tr>
      <w:tr w:rsidR="00B84B5B" w:rsidRPr="00A406E5" w14:paraId="22AAD465" w14:textId="77777777" w:rsidTr="3706DAFD">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8F8057D" w:rsidR="00B84B5B" w:rsidRPr="00A406E5" w:rsidRDefault="00317DE5" w:rsidP="005F0579">
            <w:pPr>
              <w:spacing w:before="120" w:after="120"/>
              <w:jc w:val="both"/>
            </w:pPr>
            <w:r>
              <w:rPr>
                <w:rFonts w:ascii="Arial" w:hAnsi="Arial" w:cs="Arial"/>
                <w:b/>
                <w:bCs/>
                <w:sz w:val="22"/>
                <w:szCs w:val="22"/>
              </w:rPr>
              <w:t>Thursday 10.12.2026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3706DAFD">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3706DAFD">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3706DAFD">
        <w:tc>
          <w:tcPr>
            <w:tcW w:w="2093" w:type="dxa"/>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27"/>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27"/>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3706DAFD">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3706DAFD">
        <w:tc>
          <w:tcPr>
            <w:tcW w:w="9747" w:type="dxa"/>
          </w:tcPr>
          <w:p w14:paraId="0DC5EAB1" w14:textId="77777777" w:rsidR="00C01A3F" w:rsidRPr="00A406E5" w:rsidRDefault="00C01A3F" w:rsidP="00273FEE">
            <w:pPr>
              <w:rPr>
                <w:rFonts w:ascii="Arial" w:hAnsi="Arial" w:cs="Arial"/>
                <w:sz w:val="22"/>
                <w:szCs w:val="22"/>
              </w:rPr>
            </w:pPr>
          </w:p>
          <w:p w14:paraId="63CB9F8D" w14:textId="77777777" w:rsidR="008B0B31" w:rsidRDefault="008B0B31" w:rsidP="004D5E9B">
            <w:pPr>
              <w:rPr>
                <w:rFonts w:ascii="Arial" w:eastAsia="Arial" w:hAnsi="Arial" w:cs="Arial"/>
                <w:color w:val="000000" w:themeColor="text1"/>
                <w:sz w:val="22"/>
                <w:szCs w:val="22"/>
              </w:rPr>
            </w:pPr>
            <w:r w:rsidRPr="008B0B31">
              <w:rPr>
                <w:rFonts w:ascii="Arial" w:eastAsia="Arial" w:hAnsi="Arial" w:cs="Arial"/>
                <w:color w:val="000000" w:themeColor="text1"/>
                <w:sz w:val="22"/>
                <w:szCs w:val="22"/>
              </w:rPr>
              <w:t xml:space="preserve">Upon the successful completion of this module, the student should be able to: </w:t>
            </w:r>
          </w:p>
          <w:p w14:paraId="380F601D" w14:textId="77777777" w:rsidR="008B0B31" w:rsidRPr="008B0B31" w:rsidRDefault="008B0B31" w:rsidP="008B0B31">
            <w:pPr>
              <w:pStyle w:val="ListParagraph"/>
              <w:numPr>
                <w:ilvl w:val="0"/>
                <w:numId w:val="34"/>
              </w:numPr>
              <w:rPr>
                <w:rFonts w:ascii="Arial" w:hAnsi="Arial" w:cs="Arial"/>
                <w:sz w:val="22"/>
                <w:szCs w:val="22"/>
              </w:rPr>
            </w:pPr>
            <w:r w:rsidRPr="008B0B31">
              <w:rPr>
                <w:rFonts w:ascii="Arial" w:eastAsia="Arial" w:hAnsi="Arial" w:cs="Arial"/>
                <w:color w:val="000000" w:themeColor="text1"/>
                <w:sz w:val="22"/>
                <w:szCs w:val="22"/>
              </w:rPr>
              <w:t xml:space="preserve">demonstrate a detailed knowledge and a systematic understanding of the most serious forms of offending behaviour, and critically evaluate the causation of such crimes; </w:t>
            </w:r>
          </w:p>
          <w:p w14:paraId="7797D3C4" w14:textId="77777777" w:rsidR="00C01A3F" w:rsidRPr="008B0B31" w:rsidRDefault="008B0B31" w:rsidP="008B0B31">
            <w:pPr>
              <w:pStyle w:val="ListParagraph"/>
              <w:numPr>
                <w:ilvl w:val="0"/>
                <w:numId w:val="34"/>
              </w:numPr>
              <w:rPr>
                <w:rFonts w:ascii="Arial" w:hAnsi="Arial" w:cs="Arial"/>
                <w:sz w:val="22"/>
                <w:szCs w:val="22"/>
              </w:rPr>
            </w:pPr>
            <w:r w:rsidRPr="008B0B31">
              <w:rPr>
                <w:rFonts w:ascii="Arial" w:eastAsia="Arial" w:hAnsi="Arial" w:cs="Arial"/>
                <w:color w:val="000000" w:themeColor="text1"/>
                <w:sz w:val="22"/>
                <w:szCs w:val="22"/>
              </w:rPr>
              <w:t xml:space="preserve">critically assess the impact that serious crime has on society. </w:t>
            </w:r>
          </w:p>
          <w:p w14:paraId="275EF718" w14:textId="05DB8A9C" w:rsidR="008B0B31" w:rsidRPr="008B0B31" w:rsidRDefault="008B0B31" w:rsidP="008B0B31">
            <w:pPr>
              <w:pStyle w:val="ListParagraph"/>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tbl>
      <w:tblPr>
        <w:tblW w:w="0" w:type="auto"/>
        <w:tblLook w:val="06A0" w:firstRow="1" w:lastRow="0" w:firstColumn="1" w:lastColumn="0" w:noHBand="1" w:noVBand="1"/>
      </w:tblPr>
      <w:tblGrid>
        <w:gridCol w:w="476"/>
        <w:gridCol w:w="9506"/>
      </w:tblGrid>
      <w:tr w:rsidR="3706DAFD" w14:paraId="030BF1BC"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EA66A58" w14:textId="70CF65CB" w:rsidR="3706DAFD" w:rsidRDefault="3706DAFD" w:rsidP="3706DAFD">
            <w:pPr>
              <w:jc w:val="both"/>
            </w:pPr>
            <w:r w:rsidRPr="3706DAFD">
              <w:rPr>
                <w:rFonts w:ascii="Arial" w:eastAsia="Arial" w:hAnsi="Arial" w:cs="Arial"/>
                <w:color w:val="000000" w:themeColor="text1"/>
                <w:sz w:val="22"/>
                <w:szCs w:val="22"/>
              </w:rPr>
              <w:t>1</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AD00400" w14:textId="039963AE" w:rsidR="3706DAFD" w:rsidRDefault="3706DAFD" w:rsidP="3706DAFD">
            <w:pPr>
              <w:rPr>
                <w:rFonts w:ascii="Arial" w:eastAsia="Arial" w:hAnsi="Arial" w:cs="Arial"/>
                <w:color w:val="000000" w:themeColor="text1"/>
                <w:sz w:val="22"/>
                <w:szCs w:val="22"/>
              </w:rPr>
            </w:pPr>
            <w:r w:rsidRPr="3706DAFD">
              <w:rPr>
                <w:rFonts w:ascii="Arial" w:eastAsia="Arial" w:hAnsi="Arial" w:cs="Arial"/>
                <w:color w:val="000000" w:themeColor="text1"/>
                <w:sz w:val="22"/>
                <w:szCs w:val="22"/>
              </w:rPr>
              <w:t>Individual Presentation with a Q&amp;A</w:t>
            </w:r>
          </w:p>
          <w:p w14:paraId="7B345617" w14:textId="77777777" w:rsidR="00470F91" w:rsidRDefault="00470F91" w:rsidP="3706DAFD">
            <w:pPr>
              <w:rPr>
                <w:rFonts w:ascii="Arial" w:eastAsia="Arial" w:hAnsi="Arial" w:cs="Arial"/>
                <w:color w:val="000000" w:themeColor="text1"/>
                <w:sz w:val="22"/>
                <w:szCs w:val="22"/>
              </w:rPr>
            </w:pPr>
          </w:p>
          <w:p w14:paraId="40AFA781" w14:textId="7D6D7527" w:rsidR="00976682" w:rsidRDefault="00976682" w:rsidP="3706DAFD">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Minimum of 15 </w:t>
            </w:r>
            <w:r w:rsidR="00277FB8">
              <w:rPr>
                <w:rFonts w:ascii="Arial" w:eastAsia="Arial" w:hAnsi="Arial" w:cs="Arial"/>
                <w:color w:val="000000" w:themeColor="text1"/>
                <w:sz w:val="22"/>
                <w:szCs w:val="22"/>
              </w:rPr>
              <w:t>minutes</w:t>
            </w:r>
            <w:r>
              <w:rPr>
                <w:rFonts w:ascii="Arial" w:eastAsia="Arial" w:hAnsi="Arial" w:cs="Arial"/>
                <w:color w:val="000000" w:themeColor="text1"/>
                <w:sz w:val="22"/>
                <w:szCs w:val="22"/>
              </w:rPr>
              <w:t xml:space="preserve"> </w:t>
            </w:r>
            <w:r w:rsidR="00470F91">
              <w:rPr>
                <w:rFonts w:ascii="Arial" w:eastAsia="Arial" w:hAnsi="Arial" w:cs="Arial"/>
                <w:color w:val="000000" w:themeColor="text1"/>
                <w:sz w:val="22"/>
                <w:szCs w:val="22"/>
              </w:rPr>
              <w:t>(</w:t>
            </w:r>
            <w:r w:rsidR="0022491D">
              <w:rPr>
                <w:rFonts w:ascii="Arial" w:eastAsia="Arial" w:hAnsi="Arial" w:cs="Arial"/>
                <w:color w:val="000000" w:themeColor="text1"/>
                <w:sz w:val="22"/>
                <w:szCs w:val="22"/>
              </w:rPr>
              <w:t>12-minute</w:t>
            </w:r>
            <w:r w:rsidR="00470F91">
              <w:rPr>
                <w:rFonts w:ascii="Arial" w:eastAsia="Arial" w:hAnsi="Arial" w:cs="Arial"/>
                <w:color w:val="000000" w:themeColor="text1"/>
                <w:sz w:val="22"/>
                <w:szCs w:val="22"/>
              </w:rPr>
              <w:t xml:space="preserve"> presentation &amp; 3 minutes Q &amp; A)</w:t>
            </w:r>
            <w:r w:rsidR="0022491D">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 maximum of 20 minutes</w:t>
            </w:r>
            <w:r w:rsidR="0022491D">
              <w:rPr>
                <w:rFonts w:ascii="Arial" w:eastAsia="Arial" w:hAnsi="Arial" w:cs="Arial"/>
                <w:color w:val="000000" w:themeColor="text1"/>
                <w:sz w:val="22"/>
                <w:szCs w:val="22"/>
              </w:rPr>
              <w:t xml:space="preserve"> (15-minute presentation &amp; 5 minutes Q &amp; A)</w:t>
            </w:r>
          </w:p>
          <w:p w14:paraId="05A73995" w14:textId="2B2DF7A9" w:rsidR="00976682" w:rsidRDefault="00976682" w:rsidP="3706DAFD"/>
          <w:p w14:paraId="0E0CF481" w14:textId="2DBAE130" w:rsidR="3706DAFD" w:rsidRDefault="3706DAFD" w:rsidP="00B96334"/>
        </w:tc>
      </w:tr>
      <w:tr w:rsidR="3706DAFD" w14:paraId="158D4F8E"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CE3B7E4" w14:textId="3AC2C9B4" w:rsidR="3706DAFD" w:rsidRDefault="3706DAFD" w:rsidP="3706DAFD">
            <w:pPr>
              <w:jc w:val="both"/>
            </w:pPr>
            <w:r w:rsidRPr="3706DAFD">
              <w:rPr>
                <w:rFonts w:ascii="Arial" w:eastAsia="Arial" w:hAnsi="Arial" w:cs="Arial"/>
                <w:color w:val="000000" w:themeColor="text1"/>
                <w:sz w:val="22"/>
                <w:szCs w:val="22"/>
              </w:rPr>
              <w:t>2</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5537EFA" w14:textId="4398B555" w:rsidR="3706DAFD" w:rsidRDefault="3706DAFD" w:rsidP="3706DAFD">
            <w:r w:rsidRPr="3706DAFD">
              <w:rPr>
                <w:rFonts w:ascii="Arial" w:eastAsia="Arial" w:hAnsi="Arial" w:cs="Arial"/>
                <w:color w:val="000000" w:themeColor="text1"/>
                <w:sz w:val="22"/>
                <w:szCs w:val="22"/>
              </w:rPr>
              <w:t>Weighting 50%</w:t>
            </w:r>
            <w:r w:rsidR="00FD1671">
              <w:rPr>
                <w:rFonts w:ascii="Arial" w:eastAsia="Arial" w:hAnsi="Arial" w:cs="Arial"/>
                <w:color w:val="000000" w:themeColor="text1"/>
                <w:sz w:val="22"/>
                <w:szCs w:val="22"/>
              </w:rPr>
              <w:t xml:space="preserve"> of module.</w:t>
            </w:r>
          </w:p>
          <w:p w14:paraId="3511E841" w14:textId="58893BF1" w:rsidR="3706DAFD" w:rsidRDefault="3706DAFD" w:rsidP="3706DAFD"/>
        </w:tc>
      </w:tr>
      <w:tr w:rsidR="3706DAFD" w14:paraId="4DCDA675"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2B6EF95" w14:textId="3141332D" w:rsidR="3706DAFD" w:rsidRDefault="3706DAFD" w:rsidP="3706DAFD">
            <w:pPr>
              <w:jc w:val="both"/>
              <w:rPr>
                <w:rFonts w:ascii="Arial" w:eastAsia="Arial" w:hAnsi="Arial" w:cs="Arial"/>
                <w:color w:val="000000" w:themeColor="text1"/>
                <w:sz w:val="22"/>
                <w:szCs w:val="22"/>
              </w:rPr>
            </w:pPr>
            <w:r w:rsidRPr="3706DAFD">
              <w:rPr>
                <w:rFonts w:ascii="Arial" w:eastAsia="Arial" w:hAnsi="Arial" w:cs="Arial"/>
                <w:color w:val="000000" w:themeColor="text1"/>
                <w:sz w:val="22"/>
                <w:szCs w:val="22"/>
              </w:rPr>
              <w:t>3</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D1F05DA" w14:textId="4226F223" w:rsidR="005D6211" w:rsidRDefault="005D6211" w:rsidP="005D6211">
            <w:p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Deliver a 15-</w:t>
            </w:r>
            <w:r w:rsidR="00D43FA4">
              <w:rPr>
                <w:rFonts w:ascii="Arial" w:eastAsia="Arial" w:hAnsi="Arial" w:cs="Arial"/>
                <w:color w:val="000000" w:themeColor="text1"/>
                <w:sz w:val="22"/>
                <w:szCs w:val="22"/>
              </w:rPr>
              <w:t xml:space="preserve">20 </w:t>
            </w:r>
            <w:r w:rsidRPr="005D6211">
              <w:rPr>
                <w:rFonts w:ascii="Arial" w:eastAsia="Arial" w:hAnsi="Arial" w:cs="Arial"/>
                <w:color w:val="000000" w:themeColor="text1"/>
                <w:sz w:val="22"/>
                <w:szCs w:val="22"/>
              </w:rPr>
              <w:t xml:space="preserve">minute </w:t>
            </w:r>
            <w:r w:rsidR="00074A15">
              <w:rPr>
                <w:rFonts w:ascii="Arial" w:eastAsia="Arial" w:hAnsi="Arial" w:cs="Arial"/>
                <w:color w:val="000000" w:themeColor="text1"/>
                <w:sz w:val="22"/>
                <w:szCs w:val="22"/>
              </w:rPr>
              <w:t xml:space="preserve">in person </w:t>
            </w:r>
            <w:r w:rsidRPr="005D6211">
              <w:rPr>
                <w:rFonts w:ascii="Arial" w:eastAsia="Arial" w:hAnsi="Arial" w:cs="Arial"/>
                <w:color w:val="000000" w:themeColor="text1"/>
                <w:sz w:val="22"/>
                <w:szCs w:val="22"/>
              </w:rPr>
              <w:t>presentation examining one form of serious or organised crime.</w:t>
            </w:r>
          </w:p>
          <w:p w14:paraId="6126A301" w14:textId="77777777" w:rsidR="00C90136" w:rsidRDefault="00C90136" w:rsidP="005D6211">
            <w:pPr>
              <w:rPr>
                <w:rFonts w:ascii="Arial" w:eastAsia="Arial" w:hAnsi="Arial" w:cs="Arial"/>
                <w:color w:val="000000" w:themeColor="text1"/>
                <w:sz w:val="22"/>
                <w:szCs w:val="22"/>
              </w:rPr>
            </w:pPr>
          </w:p>
          <w:p w14:paraId="4AD4A0EC" w14:textId="01B7962E" w:rsidR="00C90136" w:rsidRPr="00FD1671" w:rsidRDefault="00C90136" w:rsidP="005D6211">
            <w:pPr>
              <w:rPr>
                <w:rFonts w:ascii="Arial" w:eastAsia="Arial" w:hAnsi="Arial" w:cs="Arial"/>
                <w:b/>
                <w:bCs/>
                <w:i/>
                <w:iCs/>
                <w:color w:val="000000" w:themeColor="text1"/>
                <w:sz w:val="22"/>
                <w:szCs w:val="22"/>
              </w:rPr>
            </w:pPr>
            <w:r w:rsidRPr="00FD1671">
              <w:rPr>
                <w:rFonts w:ascii="Arial" w:eastAsia="Arial" w:hAnsi="Arial" w:cs="Arial"/>
                <w:b/>
                <w:bCs/>
                <w:i/>
                <w:iCs/>
                <w:color w:val="000000" w:themeColor="text1"/>
                <w:sz w:val="22"/>
                <w:szCs w:val="22"/>
              </w:rPr>
              <w:t xml:space="preserve">This </w:t>
            </w:r>
            <w:r w:rsidR="00D0138F" w:rsidRPr="00FD1671">
              <w:rPr>
                <w:rFonts w:ascii="Arial" w:eastAsia="Arial" w:hAnsi="Arial" w:cs="Arial"/>
                <w:b/>
                <w:bCs/>
                <w:i/>
                <w:iCs/>
                <w:color w:val="000000" w:themeColor="text1"/>
                <w:sz w:val="22"/>
                <w:szCs w:val="22"/>
              </w:rPr>
              <w:t>must</w:t>
            </w:r>
            <w:r w:rsidR="00B96334" w:rsidRPr="00FD1671">
              <w:rPr>
                <w:rFonts w:ascii="Arial" w:eastAsia="Arial" w:hAnsi="Arial" w:cs="Arial"/>
                <w:b/>
                <w:bCs/>
                <w:i/>
                <w:iCs/>
                <w:color w:val="000000" w:themeColor="text1"/>
                <w:sz w:val="22"/>
                <w:szCs w:val="22"/>
              </w:rPr>
              <w:t xml:space="preserve"> be</w:t>
            </w:r>
            <w:r w:rsidR="00D0138F" w:rsidRPr="00FD1671">
              <w:rPr>
                <w:rFonts w:ascii="Arial" w:eastAsia="Arial" w:hAnsi="Arial" w:cs="Arial"/>
                <w:b/>
                <w:bCs/>
                <w:i/>
                <w:iCs/>
                <w:color w:val="000000" w:themeColor="text1"/>
                <w:sz w:val="22"/>
                <w:szCs w:val="22"/>
              </w:rPr>
              <w:t xml:space="preserve"> a different aspect of SOC to your November 2026 </w:t>
            </w:r>
            <w:r w:rsidR="00B96334" w:rsidRPr="00FD1671">
              <w:rPr>
                <w:rFonts w:ascii="Arial" w:eastAsia="Arial" w:hAnsi="Arial" w:cs="Arial"/>
                <w:b/>
                <w:bCs/>
                <w:i/>
                <w:iCs/>
                <w:color w:val="000000" w:themeColor="text1"/>
                <w:sz w:val="22"/>
                <w:szCs w:val="22"/>
              </w:rPr>
              <w:t>e</w:t>
            </w:r>
            <w:r w:rsidR="00D0138F" w:rsidRPr="00FD1671">
              <w:rPr>
                <w:rFonts w:ascii="Arial" w:eastAsia="Arial" w:hAnsi="Arial" w:cs="Arial"/>
                <w:b/>
                <w:bCs/>
                <w:i/>
                <w:iCs/>
                <w:color w:val="000000" w:themeColor="text1"/>
                <w:sz w:val="22"/>
                <w:szCs w:val="22"/>
              </w:rPr>
              <w:t>ssay subject</w:t>
            </w:r>
            <w:r w:rsidR="00B96334" w:rsidRPr="00FD1671">
              <w:rPr>
                <w:rFonts w:ascii="Arial" w:eastAsia="Arial" w:hAnsi="Arial" w:cs="Arial"/>
                <w:b/>
                <w:bCs/>
                <w:i/>
                <w:iCs/>
                <w:color w:val="000000" w:themeColor="text1"/>
                <w:sz w:val="22"/>
                <w:szCs w:val="22"/>
              </w:rPr>
              <w:t>.</w:t>
            </w:r>
          </w:p>
          <w:p w14:paraId="23E7A0AB" w14:textId="77777777" w:rsidR="00B96334" w:rsidRPr="005D6211" w:rsidRDefault="00B96334" w:rsidP="005D6211">
            <w:pPr>
              <w:rPr>
                <w:rFonts w:ascii="Arial" w:eastAsia="Arial" w:hAnsi="Arial" w:cs="Arial"/>
                <w:color w:val="000000" w:themeColor="text1"/>
                <w:sz w:val="22"/>
                <w:szCs w:val="22"/>
              </w:rPr>
            </w:pPr>
          </w:p>
          <w:p w14:paraId="7A302960" w14:textId="77777777" w:rsidR="005D6211" w:rsidRPr="005D6211" w:rsidRDefault="005D6211" w:rsidP="005D6211">
            <w:p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Your presentation should:</w:t>
            </w:r>
          </w:p>
          <w:p w14:paraId="24B03606" w14:textId="77777777" w:rsidR="005D6211" w:rsidRPr="005D6211" w:rsidRDefault="005D6211" w:rsidP="005D6211">
            <w:pPr>
              <w:numPr>
                <w:ilvl w:val="0"/>
                <w:numId w:val="28"/>
              </w:num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Demonstrate systematic understanding of the chosen offence.</w:t>
            </w:r>
          </w:p>
          <w:p w14:paraId="17153842" w14:textId="77777777" w:rsidR="005D6211" w:rsidRPr="005D6211" w:rsidRDefault="005D6211" w:rsidP="005D6211">
            <w:pPr>
              <w:numPr>
                <w:ilvl w:val="0"/>
                <w:numId w:val="28"/>
              </w:num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Critically evaluate explanations for offending behaviour.</w:t>
            </w:r>
          </w:p>
          <w:p w14:paraId="241BF8AC" w14:textId="77777777" w:rsidR="005D6211" w:rsidRPr="005D6211" w:rsidRDefault="005D6211" w:rsidP="005D6211">
            <w:pPr>
              <w:numPr>
                <w:ilvl w:val="0"/>
                <w:numId w:val="28"/>
              </w:num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Critically assess the impact of the crime on society.</w:t>
            </w:r>
          </w:p>
          <w:p w14:paraId="601F96E7" w14:textId="77777777" w:rsidR="005D6211" w:rsidRPr="005D6211" w:rsidRDefault="005D6211" w:rsidP="005D6211">
            <w:pPr>
              <w:numPr>
                <w:ilvl w:val="0"/>
                <w:numId w:val="28"/>
              </w:numPr>
              <w:rPr>
                <w:rFonts w:ascii="Arial" w:eastAsia="Arial" w:hAnsi="Arial" w:cs="Arial"/>
                <w:color w:val="000000" w:themeColor="text1"/>
                <w:sz w:val="22"/>
                <w:szCs w:val="22"/>
              </w:rPr>
            </w:pPr>
            <w:r w:rsidRPr="005D6211">
              <w:rPr>
                <w:rFonts w:ascii="Arial" w:eastAsia="Arial" w:hAnsi="Arial" w:cs="Arial"/>
                <w:color w:val="000000" w:themeColor="text1"/>
                <w:sz w:val="22"/>
                <w:szCs w:val="22"/>
              </w:rPr>
              <w:t>Draw upon academic, policy and contemporary sources.</w:t>
            </w:r>
          </w:p>
          <w:p w14:paraId="3F02FC93" w14:textId="3C3A3E1B" w:rsidR="3706DAFD" w:rsidRDefault="3706DAFD" w:rsidP="3706DAFD">
            <w:pPr>
              <w:rPr>
                <w:rFonts w:ascii="Arial" w:eastAsia="Arial" w:hAnsi="Arial" w:cs="Arial"/>
                <w:color w:val="000000" w:themeColor="text1"/>
                <w:sz w:val="22"/>
                <w:szCs w:val="22"/>
              </w:rPr>
            </w:pPr>
          </w:p>
          <w:p w14:paraId="68C0E7DD" w14:textId="28C7FC6F" w:rsidR="3706DAFD" w:rsidRDefault="3706DAFD" w:rsidP="3706DAFD">
            <w:pPr>
              <w:rPr>
                <w:rFonts w:ascii="Arial" w:eastAsia="Arial" w:hAnsi="Arial" w:cs="Arial"/>
                <w:sz w:val="22"/>
                <w:szCs w:val="22"/>
              </w:rPr>
            </w:pPr>
          </w:p>
        </w:tc>
      </w:tr>
      <w:tr w:rsidR="008738A3" w14:paraId="5CC38858"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BD9AC2D" w14:textId="545288A9" w:rsidR="008738A3" w:rsidRPr="3706DAFD" w:rsidRDefault="008738A3" w:rsidP="3706DAFD">
            <w:pPr>
              <w:jc w:val="both"/>
              <w:rPr>
                <w:rFonts w:ascii="Arial" w:eastAsia="Arial" w:hAnsi="Arial" w:cs="Arial"/>
                <w:color w:val="000000" w:themeColor="text1"/>
                <w:sz w:val="22"/>
                <w:szCs w:val="22"/>
              </w:rPr>
            </w:pPr>
            <w:r>
              <w:rPr>
                <w:rFonts w:ascii="Arial" w:eastAsia="Arial" w:hAnsi="Arial" w:cs="Arial"/>
                <w:color w:val="000000" w:themeColor="text1"/>
                <w:sz w:val="22"/>
                <w:szCs w:val="22"/>
              </w:rPr>
              <w:t>4</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C64F5B1" w14:textId="77777777" w:rsidR="008738A3" w:rsidRDefault="008738A3" w:rsidP="005D6211">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You must upload your presentation documentation to Moodle via the </w:t>
            </w:r>
            <w:r w:rsidR="00084ACD">
              <w:rPr>
                <w:rFonts w:ascii="Arial" w:eastAsia="Arial" w:hAnsi="Arial" w:cs="Arial"/>
                <w:color w:val="000000" w:themeColor="text1"/>
                <w:sz w:val="22"/>
                <w:szCs w:val="22"/>
              </w:rPr>
              <w:t>dedicated</w:t>
            </w:r>
            <w:r>
              <w:rPr>
                <w:rFonts w:ascii="Arial" w:eastAsia="Arial" w:hAnsi="Arial" w:cs="Arial"/>
                <w:color w:val="000000" w:themeColor="text1"/>
                <w:sz w:val="22"/>
                <w:szCs w:val="22"/>
              </w:rPr>
              <w:t xml:space="preserve"> Turnitin link by 08:00 on Thursday 10.12.26</w:t>
            </w:r>
          </w:p>
          <w:p w14:paraId="28AF00EF" w14:textId="2953FC72" w:rsidR="00084ACD" w:rsidRPr="005D6211" w:rsidRDefault="00084ACD" w:rsidP="005D6211">
            <w:pPr>
              <w:rPr>
                <w:rFonts w:ascii="Arial" w:eastAsia="Arial" w:hAnsi="Arial" w:cs="Arial"/>
                <w:color w:val="000000" w:themeColor="text1"/>
                <w:sz w:val="22"/>
                <w:szCs w:val="22"/>
              </w:rPr>
            </w:pPr>
          </w:p>
        </w:tc>
      </w:tr>
      <w:tr w:rsidR="3706DAFD" w14:paraId="68F5EF60"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969765F" w14:textId="3240B72C" w:rsidR="3706DAFD" w:rsidRPr="00084ACD" w:rsidRDefault="00084ACD" w:rsidP="3706DAFD">
            <w:pPr>
              <w:jc w:val="both"/>
              <w:rPr>
                <w:rFonts w:ascii="Arial" w:hAnsi="Arial" w:cs="Arial"/>
                <w:sz w:val="22"/>
                <w:szCs w:val="22"/>
              </w:rPr>
            </w:pPr>
            <w:r w:rsidRPr="00084ACD">
              <w:rPr>
                <w:rFonts w:ascii="Arial" w:hAnsi="Arial" w:cs="Arial"/>
                <w:sz w:val="22"/>
                <w:szCs w:val="22"/>
              </w:rPr>
              <w:t>5</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B3EF9CF" w14:textId="2B9CB24F" w:rsidR="000936C3" w:rsidRPr="000936C3" w:rsidRDefault="00084ACD" w:rsidP="000936C3">
            <w:pPr>
              <w:spacing w:before="210" w:after="210" w:line="300" w:lineRule="auto"/>
              <w:rPr>
                <w:rFonts w:ascii="Arial" w:eastAsia="Arial" w:hAnsi="Arial" w:cs="Arial"/>
                <w:b/>
                <w:bCs/>
                <w:sz w:val="22"/>
                <w:szCs w:val="22"/>
              </w:rPr>
            </w:pPr>
            <w:r>
              <w:rPr>
                <w:rFonts w:ascii="Arial" w:eastAsia="Arial" w:hAnsi="Arial" w:cs="Arial"/>
                <w:b/>
                <w:bCs/>
                <w:sz w:val="22"/>
                <w:szCs w:val="22"/>
              </w:rPr>
              <w:t xml:space="preserve">Suggested </w:t>
            </w:r>
            <w:r w:rsidR="000936C3" w:rsidRPr="000936C3">
              <w:rPr>
                <w:rFonts w:ascii="Arial" w:eastAsia="Arial" w:hAnsi="Arial" w:cs="Arial"/>
                <w:b/>
                <w:bCs/>
                <w:sz w:val="22"/>
                <w:szCs w:val="22"/>
              </w:rPr>
              <w:t>Presentation Structure</w:t>
            </w:r>
          </w:p>
          <w:p w14:paraId="68B79A46" w14:textId="77777777" w:rsidR="000936C3" w:rsidRPr="000936C3" w:rsidRDefault="000936C3" w:rsidP="000936C3">
            <w:pPr>
              <w:spacing w:before="210" w:after="210" w:line="300" w:lineRule="auto"/>
              <w:rPr>
                <w:rFonts w:ascii="Arial" w:eastAsia="Arial" w:hAnsi="Arial" w:cs="Arial"/>
                <w:b/>
                <w:bCs/>
                <w:sz w:val="22"/>
                <w:szCs w:val="22"/>
              </w:rPr>
            </w:pPr>
            <w:r w:rsidRPr="000936C3">
              <w:rPr>
                <w:rFonts w:ascii="Arial" w:eastAsia="Arial" w:hAnsi="Arial" w:cs="Arial"/>
                <w:b/>
                <w:bCs/>
                <w:sz w:val="22"/>
                <w:szCs w:val="22"/>
              </w:rPr>
              <w:t>1. What is the crime?</w:t>
            </w:r>
          </w:p>
          <w:p w14:paraId="66A65DDF" w14:textId="77777777" w:rsidR="000936C3" w:rsidRPr="000936C3" w:rsidRDefault="000936C3" w:rsidP="000936C3">
            <w:pPr>
              <w:numPr>
                <w:ilvl w:val="0"/>
                <w:numId w:val="29"/>
              </w:numPr>
              <w:spacing w:before="210" w:after="210" w:line="300" w:lineRule="auto"/>
              <w:rPr>
                <w:rFonts w:ascii="Arial" w:eastAsia="Arial" w:hAnsi="Arial" w:cs="Arial"/>
                <w:sz w:val="22"/>
                <w:szCs w:val="22"/>
              </w:rPr>
            </w:pPr>
            <w:r w:rsidRPr="000936C3">
              <w:rPr>
                <w:rFonts w:ascii="Arial" w:eastAsia="Arial" w:hAnsi="Arial" w:cs="Arial"/>
                <w:sz w:val="22"/>
                <w:szCs w:val="22"/>
              </w:rPr>
              <w:t>Definition</w:t>
            </w:r>
          </w:p>
          <w:p w14:paraId="176C2A2D" w14:textId="77777777" w:rsidR="000936C3" w:rsidRPr="000936C3" w:rsidRDefault="000936C3" w:rsidP="000936C3">
            <w:pPr>
              <w:numPr>
                <w:ilvl w:val="0"/>
                <w:numId w:val="29"/>
              </w:numPr>
              <w:spacing w:before="210" w:after="210" w:line="300" w:lineRule="auto"/>
              <w:rPr>
                <w:rFonts w:ascii="Arial" w:eastAsia="Arial" w:hAnsi="Arial" w:cs="Arial"/>
                <w:sz w:val="22"/>
                <w:szCs w:val="22"/>
              </w:rPr>
            </w:pPr>
            <w:r w:rsidRPr="000936C3">
              <w:rPr>
                <w:rFonts w:ascii="Arial" w:eastAsia="Arial" w:hAnsi="Arial" w:cs="Arial"/>
                <w:sz w:val="22"/>
                <w:szCs w:val="22"/>
              </w:rPr>
              <w:t>Characteristics</w:t>
            </w:r>
          </w:p>
          <w:p w14:paraId="2B9AC4FC" w14:textId="77777777" w:rsidR="000936C3" w:rsidRPr="000936C3" w:rsidRDefault="000936C3" w:rsidP="000936C3">
            <w:pPr>
              <w:numPr>
                <w:ilvl w:val="0"/>
                <w:numId w:val="29"/>
              </w:numPr>
              <w:spacing w:before="210" w:after="210" w:line="300" w:lineRule="auto"/>
              <w:rPr>
                <w:rFonts w:ascii="Arial" w:eastAsia="Arial" w:hAnsi="Arial" w:cs="Arial"/>
                <w:sz w:val="22"/>
                <w:szCs w:val="22"/>
              </w:rPr>
            </w:pPr>
            <w:r w:rsidRPr="000936C3">
              <w:rPr>
                <w:rFonts w:ascii="Arial" w:eastAsia="Arial" w:hAnsi="Arial" w:cs="Arial"/>
                <w:sz w:val="22"/>
                <w:szCs w:val="22"/>
              </w:rPr>
              <w:t>Prevalence</w:t>
            </w:r>
          </w:p>
          <w:p w14:paraId="6B83B9B5" w14:textId="77777777" w:rsidR="000936C3" w:rsidRPr="000936C3" w:rsidRDefault="000936C3" w:rsidP="000936C3">
            <w:pPr>
              <w:spacing w:before="210" w:after="210" w:line="300" w:lineRule="auto"/>
              <w:rPr>
                <w:rFonts w:ascii="Arial" w:eastAsia="Arial" w:hAnsi="Arial" w:cs="Arial"/>
                <w:b/>
                <w:bCs/>
                <w:sz w:val="22"/>
                <w:szCs w:val="22"/>
              </w:rPr>
            </w:pPr>
            <w:r w:rsidRPr="000936C3">
              <w:rPr>
                <w:rFonts w:ascii="Arial" w:eastAsia="Arial" w:hAnsi="Arial" w:cs="Arial"/>
                <w:b/>
                <w:bCs/>
                <w:sz w:val="22"/>
                <w:szCs w:val="22"/>
              </w:rPr>
              <w:t>2. Why does it occur?</w:t>
            </w:r>
          </w:p>
          <w:p w14:paraId="37783D81" w14:textId="77777777" w:rsidR="000936C3" w:rsidRPr="000936C3" w:rsidRDefault="000936C3" w:rsidP="000936C3">
            <w:pPr>
              <w:numPr>
                <w:ilvl w:val="0"/>
                <w:numId w:val="30"/>
              </w:numPr>
              <w:spacing w:before="210" w:after="210" w:line="300" w:lineRule="auto"/>
              <w:rPr>
                <w:rFonts w:ascii="Arial" w:eastAsia="Arial" w:hAnsi="Arial" w:cs="Arial"/>
                <w:sz w:val="22"/>
                <w:szCs w:val="22"/>
              </w:rPr>
            </w:pPr>
            <w:r w:rsidRPr="000936C3">
              <w:rPr>
                <w:rFonts w:ascii="Arial" w:eastAsia="Arial" w:hAnsi="Arial" w:cs="Arial"/>
                <w:sz w:val="22"/>
                <w:szCs w:val="22"/>
              </w:rPr>
              <w:t>Causes</w:t>
            </w:r>
          </w:p>
          <w:p w14:paraId="1ADC554F" w14:textId="77777777" w:rsidR="000936C3" w:rsidRPr="000936C3" w:rsidRDefault="000936C3" w:rsidP="000936C3">
            <w:pPr>
              <w:numPr>
                <w:ilvl w:val="0"/>
                <w:numId w:val="30"/>
              </w:numPr>
              <w:spacing w:before="210" w:after="210" w:line="300" w:lineRule="auto"/>
              <w:rPr>
                <w:rFonts w:ascii="Arial" w:eastAsia="Arial" w:hAnsi="Arial" w:cs="Arial"/>
                <w:sz w:val="22"/>
                <w:szCs w:val="22"/>
              </w:rPr>
            </w:pPr>
            <w:r w:rsidRPr="000936C3">
              <w:rPr>
                <w:rFonts w:ascii="Arial" w:eastAsia="Arial" w:hAnsi="Arial" w:cs="Arial"/>
                <w:sz w:val="22"/>
                <w:szCs w:val="22"/>
              </w:rPr>
              <w:t>Criminological explanations</w:t>
            </w:r>
          </w:p>
          <w:p w14:paraId="11C16A34" w14:textId="77777777" w:rsidR="000936C3" w:rsidRPr="000936C3" w:rsidRDefault="000936C3" w:rsidP="000936C3">
            <w:pPr>
              <w:numPr>
                <w:ilvl w:val="0"/>
                <w:numId w:val="30"/>
              </w:numPr>
              <w:spacing w:before="210" w:after="210" w:line="300" w:lineRule="auto"/>
              <w:rPr>
                <w:rFonts w:ascii="Arial" w:eastAsia="Arial" w:hAnsi="Arial" w:cs="Arial"/>
                <w:sz w:val="22"/>
                <w:szCs w:val="22"/>
              </w:rPr>
            </w:pPr>
            <w:r w:rsidRPr="000936C3">
              <w:rPr>
                <w:rFonts w:ascii="Arial" w:eastAsia="Arial" w:hAnsi="Arial" w:cs="Arial"/>
                <w:sz w:val="22"/>
                <w:szCs w:val="22"/>
              </w:rPr>
              <w:t>Supporting evidence</w:t>
            </w:r>
          </w:p>
          <w:p w14:paraId="441410B3" w14:textId="77777777" w:rsidR="000936C3" w:rsidRPr="000936C3" w:rsidRDefault="000936C3" w:rsidP="000936C3">
            <w:pPr>
              <w:spacing w:before="210" w:after="210" w:line="300" w:lineRule="auto"/>
              <w:rPr>
                <w:rFonts w:ascii="Arial" w:eastAsia="Arial" w:hAnsi="Arial" w:cs="Arial"/>
                <w:b/>
                <w:bCs/>
                <w:sz w:val="22"/>
                <w:szCs w:val="22"/>
              </w:rPr>
            </w:pPr>
            <w:r w:rsidRPr="000936C3">
              <w:rPr>
                <w:rFonts w:ascii="Arial" w:eastAsia="Arial" w:hAnsi="Arial" w:cs="Arial"/>
                <w:b/>
                <w:bCs/>
                <w:sz w:val="22"/>
                <w:szCs w:val="22"/>
              </w:rPr>
              <w:t>3. Why does it matter?</w:t>
            </w:r>
          </w:p>
          <w:p w14:paraId="50D18BA0" w14:textId="77777777" w:rsidR="000936C3" w:rsidRPr="000936C3" w:rsidRDefault="000936C3" w:rsidP="000936C3">
            <w:pPr>
              <w:numPr>
                <w:ilvl w:val="0"/>
                <w:numId w:val="31"/>
              </w:numPr>
              <w:spacing w:before="210" w:after="210" w:line="300" w:lineRule="auto"/>
              <w:rPr>
                <w:rFonts w:ascii="Arial" w:eastAsia="Arial" w:hAnsi="Arial" w:cs="Arial"/>
                <w:sz w:val="22"/>
                <w:szCs w:val="22"/>
              </w:rPr>
            </w:pPr>
            <w:r w:rsidRPr="000936C3">
              <w:rPr>
                <w:rFonts w:ascii="Arial" w:eastAsia="Arial" w:hAnsi="Arial" w:cs="Arial"/>
                <w:sz w:val="22"/>
                <w:szCs w:val="22"/>
              </w:rPr>
              <w:t>Impact on victims</w:t>
            </w:r>
          </w:p>
          <w:p w14:paraId="11E668D9" w14:textId="77777777" w:rsidR="000936C3" w:rsidRPr="000936C3" w:rsidRDefault="000936C3" w:rsidP="000936C3">
            <w:pPr>
              <w:numPr>
                <w:ilvl w:val="0"/>
                <w:numId w:val="31"/>
              </w:numPr>
              <w:spacing w:before="210" w:after="210" w:line="300" w:lineRule="auto"/>
              <w:rPr>
                <w:rFonts w:ascii="Arial" w:eastAsia="Arial" w:hAnsi="Arial" w:cs="Arial"/>
                <w:sz w:val="22"/>
                <w:szCs w:val="22"/>
              </w:rPr>
            </w:pPr>
            <w:r w:rsidRPr="000936C3">
              <w:rPr>
                <w:rFonts w:ascii="Arial" w:eastAsia="Arial" w:hAnsi="Arial" w:cs="Arial"/>
                <w:sz w:val="22"/>
                <w:szCs w:val="22"/>
              </w:rPr>
              <w:t>Impact on communities</w:t>
            </w:r>
          </w:p>
          <w:p w14:paraId="4F50F9A3" w14:textId="77777777" w:rsidR="000936C3" w:rsidRPr="000936C3" w:rsidRDefault="000936C3" w:rsidP="000936C3">
            <w:pPr>
              <w:numPr>
                <w:ilvl w:val="0"/>
                <w:numId w:val="31"/>
              </w:numPr>
              <w:spacing w:before="210" w:after="210" w:line="300" w:lineRule="auto"/>
              <w:rPr>
                <w:rFonts w:ascii="Arial" w:eastAsia="Arial" w:hAnsi="Arial" w:cs="Arial"/>
                <w:sz w:val="22"/>
                <w:szCs w:val="22"/>
              </w:rPr>
            </w:pPr>
            <w:r w:rsidRPr="000936C3">
              <w:rPr>
                <w:rFonts w:ascii="Arial" w:eastAsia="Arial" w:hAnsi="Arial" w:cs="Arial"/>
                <w:sz w:val="22"/>
                <w:szCs w:val="22"/>
              </w:rPr>
              <w:t>Wider societal consequences</w:t>
            </w:r>
          </w:p>
          <w:p w14:paraId="4C53D6E5" w14:textId="2AF3E052" w:rsidR="36779709" w:rsidRDefault="36779709" w:rsidP="3706DAFD">
            <w:pPr>
              <w:spacing w:before="210" w:after="210" w:line="300" w:lineRule="auto"/>
              <w:rPr>
                <w:rFonts w:ascii="Arial" w:eastAsia="Arial" w:hAnsi="Arial" w:cs="Arial"/>
                <w:sz w:val="22"/>
                <w:szCs w:val="22"/>
              </w:rPr>
            </w:pPr>
          </w:p>
        </w:tc>
      </w:tr>
      <w:tr w:rsidR="3706DAFD" w14:paraId="7653352A"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E4C3ECB" w14:textId="7C7F7F82" w:rsidR="3706DAFD" w:rsidRDefault="00FD0388" w:rsidP="3706DAFD">
            <w:pPr>
              <w:jc w:val="both"/>
              <w:rPr>
                <w:rFonts w:ascii="Arial" w:eastAsia="Arial" w:hAnsi="Arial" w:cs="Arial"/>
                <w:color w:val="000000" w:themeColor="text1"/>
                <w:sz w:val="22"/>
                <w:szCs w:val="22"/>
              </w:rPr>
            </w:pPr>
            <w:r>
              <w:rPr>
                <w:rFonts w:ascii="Arial" w:eastAsia="Arial" w:hAnsi="Arial" w:cs="Arial"/>
                <w:color w:val="000000" w:themeColor="text1"/>
                <w:sz w:val="22"/>
                <w:szCs w:val="22"/>
              </w:rPr>
              <w:lastRenderedPageBreak/>
              <w:t>6</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F2A5FCB" w14:textId="2E1971BE" w:rsidR="6D125BD6" w:rsidRDefault="6D125BD6" w:rsidP="3706DAFD">
            <w:pPr>
              <w:pStyle w:val="Heading2"/>
              <w:spacing w:before="261" w:after="261" w:line="300" w:lineRule="auto"/>
              <w:rPr>
                <w:rFonts w:ascii="Arial" w:eastAsia="Arial" w:hAnsi="Arial" w:cs="Arial"/>
                <w:bCs/>
                <w:sz w:val="22"/>
                <w:szCs w:val="22"/>
              </w:rPr>
            </w:pPr>
            <w:r w:rsidRPr="3706DAFD">
              <w:rPr>
                <w:rFonts w:ascii="Arial" w:eastAsia="Arial" w:hAnsi="Arial" w:cs="Arial"/>
                <w:bCs/>
                <w:sz w:val="22"/>
                <w:szCs w:val="22"/>
              </w:rPr>
              <w:t>Suggested Topics</w:t>
            </w:r>
          </w:p>
          <w:p w14:paraId="5197160F" w14:textId="5756398E" w:rsidR="6D125BD6" w:rsidRDefault="6D125BD6" w:rsidP="3706DAFD">
            <w:pPr>
              <w:spacing w:before="210" w:after="210" w:line="300" w:lineRule="auto"/>
              <w:rPr>
                <w:rFonts w:ascii="Arial" w:eastAsia="Arial" w:hAnsi="Arial" w:cs="Arial"/>
                <w:sz w:val="22"/>
                <w:szCs w:val="22"/>
              </w:rPr>
            </w:pPr>
            <w:r w:rsidRPr="3706DAFD">
              <w:rPr>
                <w:rFonts w:ascii="Arial" w:eastAsia="Arial" w:hAnsi="Arial" w:cs="Arial"/>
                <w:sz w:val="22"/>
                <w:szCs w:val="22"/>
              </w:rPr>
              <w:t>Students may choose topics including, but not limited to:</w:t>
            </w:r>
          </w:p>
          <w:p w14:paraId="1FC75822"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Homicide</w:t>
            </w:r>
          </w:p>
          <w:p w14:paraId="3D8CC9BF"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Serious violent crime</w:t>
            </w:r>
          </w:p>
          <w:p w14:paraId="5D248378"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Serious sexual offending</w:t>
            </w:r>
          </w:p>
          <w:p w14:paraId="5CD47FB0"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County lines drug markets</w:t>
            </w:r>
          </w:p>
          <w:p w14:paraId="5F336EC2"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Organised drug trafficking</w:t>
            </w:r>
          </w:p>
          <w:p w14:paraId="7E2395E0"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Kidnap and extortion</w:t>
            </w:r>
          </w:p>
          <w:p w14:paraId="3639B427"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Cybercrime</w:t>
            </w:r>
          </w:p>
          <w:p w14:paraId="5EC106B8"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Online organised offending</w:t>
            </w:r>
          </w:p>
          <w:p w14:paraId="2E2BB6C8"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Transnational organised crime</w:t>
            </w:r>
          </w:p>
          <w:p w14:paraId="5E0FECBF"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Organised crime groups (OCGs)</w:t>
            </w:r>
          </w:p>
          <w:p w14:paraId="23FA5047"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Offender profiling</w:t>
            </w:r>
          </w:p>
          <w:p w14:paraId="54E6750E"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Female involvement in organised crime</w:t>
            </w:r>
          </w:p>
          <w:p w14:paraId="28257BF2" w14:textId="77777777" w:rsidR="00931F66" w:rsidRPr="00931F66" w:rsidRDefault="00931F66" w:rsidP="00931F66">
            <w:pPr>
              <w:pStyle w:val="ListParagraph"/>
              <w:numPr>
                <w:ilvl w:val="0"/>
                <w:numId w:val="1"/>
              </w:numPr>
              <w:spacing w:line="300" w:lineRule="auto"/>
              <w:rPr>
                <w:rFonts w:ascii="Arial" w:eastAsia="Arial" w:hAnsi="Arial" w:cs="Arial"/>
                <w:sz w:val="22"/>
                <w:szCs w:val="22"/>
              </w:rPr>
            </w:pPr>
            <w:r w:rsidRPr="00931F66">
              <w:rPr>
                <w:rFonts w:ascii="Arial" w:eastAsia="Arial" w:hAnsi="Arial" w:cs="Arial"/>
                <w:sz w:val="22"/>
                <w:szCs w:val="22"/>
              </w:rPr>
              <w:t>Globalisation and organised crime</w:t>
            </w:r>
          </w:p>
          <w:p w14:paraId="147FB44F" w14:textId="10E7D765" w:rsidR="3706DAFD" w:rsidRDefault="3706DAFD" w:rsidP="3706DAFD">
            <w:pPr>
              <w:rPr>
                <w:rFonts w:ascii="Arial" w:eastAsia="Arial" w:hAnsi="Arial" w:cs="Arial"/>
                <w:b/>
                <w:bCs/>
                <w:sz w:val="22"/>
                <w:szCs w:val="22"/>
              </w:rPr>
            </w:pPr>
          </w:p>
        </w:tc>
      </w:tr>
      <w:tr w:rsidR="00F54A50" w14:paraId="4AF29F36"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A84BD40" w14:textId="242B77A8" w:rsidR="00F54A50" w:rsidRDefault="00F54A50" w:rsidP="3706DAFD">
            <w:pPr>
              <w:jc w:val="both"/>
              <w:rPr>
                <w:rFonts w:ascii="Arial" w:eastAsia="Arial" w:hAnsi="Arial" w:cs="Arial"/>
                <w:color w:val="000000" w:themeColor="text1"/>
                <w:sz w:val="22"/>
                <w:szCs w:val="22"/>
              </w:rPr>
            </w:pPr>
            <w:r>
              <w:rPr>
                <w:rFonts w:ascii="Arial" w:eastAsia="Arial" w:hAnsi="Arial" w:cs="Arial"/>
                <w:color w:val="000000" w:themeColor="text1"/>
                <w:sz w:val="22"/>
                <w:szCs w:val="22"/>
              </w:rPr>
              <w:t>6</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15D14C4" w14:textId="4C55E4B3" w:rsidR="00F54A50" w:rsidRPr="00FD0388" w:rsidRDefault="00F54A50" w:rsidP="3706DAFD">
            <w:pPr>
              <w:pStyle w:val="Heading2"/>
              <w:spacing w:before="261" w:after="261" w:line="300" w:lineRule="auto"/>
              <w:rPr>
                <w:rFonts w:ascii="Arial" w:eastAsia="Arial" w:hAnsi="Arial" w:cs="Arial"/>
                <w:b w:val="0"/>
                <w:sz w:val="22"/>
                <w:szCs w:val="22"/>
              </w:rPr>
            </w:pPr>
            <w:r w:rsidRPr="00FD0388">
              <w:rPr>
                <w:rFonts w:ascii="Arial" w:eastAsia="Arial" w:hAnsi="Arial" w:cs="Arial"/>
                <w:b w:val="0"/>
                <w:sz w:val="22"/>
                <w:szCs w:val="22"/>
              </w:rPr>
              <w:t xml:space="preserve">You will be allocated a dedicated time slot </w:t>
            </w:r>
            <w:r w:rsidR="00074A15" w:rsidRPr="00FD0388">
              <w:rPr>
                <w:rFonts w:ascii="Arial" w:eastAsia="Arial" w:hAnsi="Arial" w:cs="Arial"/>
                <w:b w:val="0"/>
                <w:sz w:val="22"/>
                <w:szCs w:val="22"/>
              </w:rPr>
              <w:t>for your presentation – available via Moodle</w:t>
            </w:r>
          </w:p>
        </w:tc>
      </w:tr>
    </w:tbl>
    <w:p w14:paraId="2D913C18" w14:textId="334C7814" w:rsidR="3706DAFD" w:rsidRDefault="3706DAFD" w:rsidP="3706DAFD">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3706DAFD">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6714D6A"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FDD7025" w:rsidRPr="3706DAFD">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3706DAFD">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A06A954"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3B2A49CC" w:rsidRPr="3706DAFD">
                  <w:rPr>
                    <w:rFonts w:ascii="MS Gothic" w:eastAsia="MS Gothic" w:hAnsi="MS Gothic" w:cs="MS Gothic"/>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3706DAFD">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3169DEA0" w:rsidR="00F35D12" w:rsidRPr="00FA7E96" w:rsidRDefault="5756DA60" w:rsidP="002F3400">
            <w:pPr>
              <w:spacing w:line="259" w:lineRule="auto"/>
              <w:rPr>
                <w:rFonts w:ascii="Arial" w:eastAsia="Calibri" w:hAnsi="Arial" w:cs="Arial"/>
                <w:sz w:val="22"/>
                <w:szCs w:val="22"/>
              </w:rPr>
            </w:pPr>
            <w:r w:rsidRPr="3706DAFD">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69A52506" w14:textId="7BA4C21F"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23867AD9" w:rsidRPr="3706DAFD">
                  <w:rPr>
                    <w:rFonts w:ascii="MS Gothic" w:eastAsia="MS Gothic" w:hAnsi="MS Gothic" w:cs="MS Gothic"/>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3706DAFD">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0F627482"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A411460" w:rsidRPr="3706DAFD">
                  <w:rPr>
                    <w:rFonts w:ascii="MS Gothic" w:eastAsia="MS Gothic" w:hAnsi="MS Gothic" w:cs="MS Gothic"/>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C756D8D" w:rsidR="00F35D12" w:rsidRPr="00FA7E96" w:rsidRDefault="00F35D12" w:rsidP="002F3400">
            <w:pPr>
              <w:rPr>
                <w:rFonts w:ascii="Arial" w:eastAsia="Calibri" w:hAnsi="Arial" w:cs="Arial"/>
                <w:sz w:val="22"/>
                <w:szCs w:val="22"/>
              </w:rPr>
            </w:pPr>
            <w:r w:rsidRPr="3706DAFD">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4ECF932" w:rsidRPr="3706DAFD">
                  <w:rPr>
                    <w:rFonts w:ascii="MS Gothic" w:eastAsia="MS Gothic" w:hAnsi="MS Gothic" w:cs="MS Gothic"/>
                    <w:sz w:val="22"/>
                    <w:szCs w:val="22"/>
                  </w:rPr>
                  <w:t>☒</w:t>
                </w:r>
              </w:sdtContent>
            </w:sdt>
          </w:p>
        </w:tc>
      </w:tr>
      <w:tr w:rsidR="00F35D12" w:rsidRPr="00FA7E96" w14:paraId="7C180495" w14:textId="77777777" w:rsidTr="3706DAFD">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6329777"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50CF52FB" w:rsidRPr="3706DAFD">
                  <w:rPr>
                    <w:rFonts w:ascii="MS Gothic" w:eastAsia="MS Gothic" w:hAnsi="MS Gothic" w:cs="MS Gothic"/>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3706DAFD">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3706DAFD">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427D8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60B91F2" w:rsidR="00C01A3F" w:rsidRPr="00A406E5" w:rsidRDefault="008042F0" w:rsidP="3706DAFD">
      <w:pPr>
        <w:jc w:val="both"/>
      </w:pPr>
      <w:r w:rsidRPr="3706DAFD">
        <w:rPr>
          <w:rFonts w:ascii="Arial" w:hAnsi="Arial" w:cs="Arial"/>
          <w:b/>
          <w:bCs/>
          <w:i/>
          <w:iCs/>
          <w:sz w:val="22"/>
          <w:szCs w:val="22"/>
        </w:rPr>
        <w:t>Guidance</w:t>
      </w:r>
      <w:r w:rsidR="00C01A3F" w:rsidRPr="3706DAFD">
        <w:rPr>
          <w:rFonts w:ascii="Arial" w:hAnsi="Arial" w:cs="Arial"/>
          <w:b/>
          <w:bCs/>
          <w:i/>
          <w:iCs/>
          <w:sz w:val="22"/>
          <w:szCs w:val="22"/>
        </w:rPr>
        <w:t xml:space="preserve"> 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681D1596" w:rsidRPr="3706DAFD">
        <w:rPr>
          <w:rFonts w:ascii="Arial" w:eastAsia="Arial" w:hAnsi="Arial" w:cs="Arial"/>
          <w:i/>
          <w:iCs/>
          <w:color w:val="000000" w:themeColor="text1"/>
          <w:sz w:val="22"/>
          <w:szCs w:val="22"/>
        </w:rPr>
        <w:t xml:space="preserve">You should research academic, police organisational and Government sources as well as media and internet databases. Do not over rely on any </w:t>
      </w:r>
      <w:proofErr w:type="gramStart"/>
      <w:r w:rsidR="681D1596" w:rsidRPr="3706DAFD">
        <w:rPr>
          <w:rFonts w:ascii="Arial" w:eastAsia="Arial" w:hAnsi="Arial" w:cs="Arial"/>
          <w:i/>
          <w:iCs/>
          <w:color w:val="000000" w:themeColor="text1"/>
          <w:sz w:val="22"/>
          <w:szCs w:val="22"/>
        </w:rPr>
        <w:t>particular source</w:t>
      </w:r>
      <w:proofErr w:type="gramEnd"/>
      <w:r w:rsidR="681D1596" w:rsidRPr="3706DAFD">
        <w:rPr>
          <w:rFonts w:ascii="Arial" w:eastAsia="Arial" w:hAnsi="Arial" w:cs="Arial"/>
          <w:i/>
          <w:iCs/>
          <w:color w:val="000000" w:themeColor="text1"/>
          <w:sz w:val="22"/>
          <w:szCs w:val="22"/>
        </w:rPr>
        <w:t xml:space="preserve"> and ensure that sources are reliable and credible.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B138AE1"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05BB0D76" w:rsidRPr="3706DAFD">
        <w:rPr>
          <w:rFonts w:ascii="Arial" w:eastAsia="Arial" w:hAnsi="Arial" w:cs="Arial"/>
          <w:i/>
          <w:iCs/>
          <w:color w:val="000000" w:themeColor="text1"/>
          <w:sz w:val="22"/>
          <w:szCs w:val="22"/>
        </w:rPr>
        <w:t>You should gain a comprehensive understanding of the topic of the assessment and the relevance to contemporary Policing</w:t>
      </w:r>
      <w:r w:rsidR="009E0F16">
        <w:rPr>
          <w:rFonts w:ascii="Arial" w:eastAsia="Arial" w:hAnsi="Arial" w:cs="Arial"/>
          <w:i/>
          <w:iCs/>
          <w:color w:val="000000" w:themeColor="text1"/>
          <w:sz w:val="22"/>
          <w:szCs w:val="22"/>
        </w:rPr>
        <w:t>,</w:t>
      </w:r>
      <w:r w:rsidR="0019024B">
        <w:rPr>
          <w:rFonts w:ascii="Arial" w:eastAsia="Arial" w:hAnsi="Arial" w:cs="Arial"/>
          <w:i/>
          <w:iCs/>
          <w:color w:val="000000" w:themeColor="text1"/>
          <w:sz w:val="22"/>
          <w:szCs w:val="22"/>
        </w:rPr>
        <w:t xml:space="preserve"> criminal justice,</w:t>
      </w:r>
      <w:r w:rsidR="009E0F16">
        <w:rPr>
          <w:rFonts w:ascii="Arial" w:eastAsia="Arial" w:hAnsi="Arial" w:cs="Arial"/>
          <w:i/>
          <w:iCs/>
          <w:color w:val="000000" w:themeColor="text1"/>
          <w:sz w:val="22"/>
          <w:szCs w:val="22"/>
        </w:rPr>
        <w:t xml:space="preserve"> governmental and </w:t>
      </w:r>
      <w:r w:rsidR="0019024B">
        <w:rPr>
          <w:rFonts w:ascii="Arial" w:eastAsia="Arial" w:hAnsi="Arial" w:cs="Arial"/>
          <w:i/>
          <w:iCs/>
          <w:color w:val="000000" w:themeColor="text1"/>
          <w:sz w:val="22"/>
          <w:szCs w:val="22"/>
        </w:rPr>
        <w:t>organisational</w:t>
      </w:r>
      <w:r w:rsidR="05BB0D76" w:rsidRPr="3706DAFD">
        <w:rPr>
          <w:rFonts w:ascii="Arial" w:eastAsia="Arial" w:hAnsi="Arial" w:cs="Arial"/>
          <w:i/>
          <w:iCs/>
          <w:color w:val="000000" w:themeColor="text1"/>
          <w:sz w:val="22"/>
          <w:szCs w:val="22"/>
        </w:rPr>
        <w:t xml:space="preserve"> activity. You should use reliable and credible sources to enhance your knowledge in the subject area. </w:t>
      </w:r>
      <w:r w:rsidR="05BB0D76" w:rsidRPr="3706DAFD">
        <w:rPr>
          <w:rFonts w:ascii="Arial" w:eastAsia="Arial" w:hAnsi="Arial" w:cs="Arial"/>
          <w:b/>
          <w:bCs/>
          <w:i/>
          <w:iCs/>
          <w:color w:val="000000" w:themeColor="text1"/>
          <w:sz w:val="22"/>
          <w:szCs w:val="22"/>
        </w:rPr>
        <w:t xml:space="preserve"> </w:t>
      </w:r>
      <w:r w:rsidR="05BB0D76" w:rsidRPr="3706DAFD">
        <w:rPr>
          <w:rFonts w:ascii="Arial" w:eastAsia="Arial" w:hAnsi="Arial" w:cs="Arial"/>
          <w:i/>
          <w:iCs/>
          <w:color w:val="000000" w:themeColor="text1"/>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50EC2A7D" w14:textId="67C3D0DF"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3754C995" w:rsidRPr="3706DAFD">
        <w:rPr>
          <w:rFonts w:ascii="Arial" w:eastAsia="Arial" w:hAnsi="Arial" w:cs="Arial"/>
          <w:i/>
          <w:iCs/>
          <w:color w:val="000000" w:themeColor="text1"/>
          <w:sz w:val="22"/>
          <w:szCs w:val="22"/>
        </w:rPr>
        <w:t xml:space="preserve">You should </w:t>
      </w:r>
      <w:r w:rsidR="75CC2E00" w:rsidRPr="3706DAFD">
        <w:rPr>
          <w:rFonts w:ascii="Arial" w:eastAsia="Arial" w:hAnsi="Arial" w:cs="Arial"/>
          <w:i/>
          <w:iCs/>
          <w:color w:val="000000" w:themeColor="text1"/>
          <w:sz w:val="22"/>
          <w:szCs w:val="22"/>
        </w:rPr>
        <w:t xml:space="preserve">identify and </w:t>
      </w:r>
      <w:r w:rsidR="3754C995" w:rsidRPr="3706DAFD">
        <w:rPr>
          <w:rFonts w:ascii="Arial" w:eastAsia="Arial" w:hAnsi="Arial" w:cs="Arial"/>
          <w:i/>
          <w:iCs/>
          <w:color w:val="000000" w:themeColor="text1"/>
          <w:sz w:val="22"/>
          <w:szCs w:val="22"/>
        </w:rPr>
        <w:t>compar</w:t>
      </w:r>
      <w:r w:rsidR="2911BC6A" w:rsidRPr="3706DAFD">
        <w:rPr>
          <w:rFonts w:ascii="Arial" w:eastAsia="Arial" w:hAnsi="Arial" w:cs="Arial"/>
          <w:i/>
          <w:iCs/>
          <w:color w:val="000000" w:themeColor="text1"/>
          <w:sz w:val="22"/>
          <w:szCs w:val="22"/>
        </w:rPr>
        <w:t>e</w:t>
      </w:r>
      <w:r w:rsidR="3754C995" w:rsidRPr="3706DAFD">
        <w:rPr>
          <w:rFonts w:ascii="Arial" w:eastAsia="Arial" w:hAnsi="Arial" w:cs="Arial"/>
          <w:i/>
          <w:iCs/>
          <w:color w:val="000000" w:themeColor="text1"/>
          <w:sz w:val="22"/>
          <w:szCs w:val="22"/>
        </w:rPr>
        <w:t xml:space="preserve"> differing </w:t>
      </w:r>
      <w:r w:rsidR="6255CF05" w:rsidRPr="3706DAFD">
        <w:rPr>
          <w:rFonts w:ascii="Arial" w:eastAsia="Arial" w:hAnsi="Arial" w:cs="Arial"/>
          <w:i/>
          <w:iCs/>
          <w:color w:val="000000" w:themeColor="text1"/>
          <w:sz w:val="22"/>
          <w:szCs w:val="22"/>
        </w:rPr>
        <w:t xml:space="preserve">/ conflicting </w:t>
      </w:r>
      <w:r w:rsidR="3754C995" w:rsidRPr="3706DAFD">
        <w:rPr>
          <w:rFonts w:ascii="Arial" w:eastAsia="Arial" w:hAnsi="Arial" w:cs="Arial"/>
          <w:i/>
          <w:iCs/>
          <w:color w:val="000000" w:themeColor="text1"/>
          <w:sz w:val="22"/>
          <w:szCs w:val="22"/>
        </w:rPr>
        <w:t>viewpoints, benefits, limitations, ethical considerations</w:t>
      </w:r>
      <w:r w:rsidR="6D99A7A6" w:rsidRPr="3706DAFD">
        <w:rPr>
          <w:rFonts w:ascii="Arial" w:eastAsia="Arial" w:hAnsi="Arial" w:cs="Arial"/>
          <w:i/>
          <w:iCs/>
          <w:color w:val="000000" w:themeColor="text1"/>
          <w:sz w:val="22"/>
          <w:szCs w:val="22"/>
        </w:rPr>
        <w:t>,</w:t>
      </w:r>
      <w:r w:rsidR="3754C995" w:rsidRPr="3706DAFD">
        <w:rPr>
          <w:rFonts w:ascii="Arial" w:eastAsia="Arial" w:hAnsi="Arial" w:cs="Arial"/>
          <w:i/>
          <w:iCs/>
          <w:color w:val="000000" w:themeColor="text1"/>
          <w:sz w:val="22"/>
          <w:szCs w:val="22"/>
        </w:rPr>
        <w:t xml:space="preserve"> and forming and presenting </w:t>
      </w:r>
      <w:proofErr w:type="gramStart"/>
      <w:r w:rsidR="3754C995" w:rsidRPr="3706DAFD">
        <w:rPr>
          <w:rFonts w:ascii="Arial" w:eastAsia="Arial" w:hAnsi="Arial" w:cs="Arial"/>
          <w:i/>
          <w:iCs/>
          <w:color w:val="000000" w:themeColor="text1"/>
          <w:sz w:val="22"/>
          <w:szCs w:val="22"/>
        </w:rPr>
        <w:t>conclusions .</w:t>
      </w:r>
      <w:proofErr w:type="gramEnd"/>
      <w:r w:rsidR="3754C995" w:rsidRPr="3706DAFD">
        <w:rPr>
          <w:rFonts w:ascii="Arial" w:eastAsia="Arial" w:hAnsi="Arial" w:cs="Arial"/>
          <w:i/>
          <w:iCs/>
          <w:color w:val="000000" w:themeColor="text1"/>
          <w:sz w:val="22"/>
          <w:szCs w:val="22"/>
        </w:rPr>
        <w:t xml:space="preserve">  </w:t>
      </w:r>
    </w:p>
    <w:p w14:paraId="520743E2" w14:textId="5F0D8A9A" w:rsidR="00C01A3F" w:rsidRPr="00A406E5" w:rsidRDefault="00C01A3F" w:rsidP="00C01A3F">
      <w:pPr>
        <w:jc w:val="both"/>
      </w:pPr>
    </w:p>
    <w:p w14:paraId="09B93482" w14:textId="6E00464F" w:rsidR="00C01A3F" w:rsidRPr="00A406E5" w:rsidRDefault="00C01A3F" w:rsidP="3706DAFD">
      <w:pPr>
        <w:jc w:val="both"/>
        <w:rPr>
          <w:rFonts w:ascii="Arial" w:hAnsi="Arial" w:cs="Arial"/>
          <w:i/>
          <w:iCs/>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2D80D4FC"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6FA91685" w:rsidRPr="3706DAFD">
        <w:rPr>
          <w:rFonts w:ascii="Arial" w:eastAsia="Arial" w:hAnsi="Arial" w:cs="Arial"/>
          <w:i/>
          <w:iCs/>
          <w:color w:val="000000" w:themeColor="text1"/>
          <w:sz w:val="22"/>
          <w:szCs w:val="22"/>
        </w:rPr>
        <w:t>You should be able to explain how the subject-related concepts and ideas relate to real world policing and law enforcement situations and/or a particular context.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08BA4F8"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25F74903" w:rsidRPr="3706DAFD">
        <w:rPr>
          <w:rFonts w:ascii="Arial" w:eastAsia="Arial" w:hAnsi="Arial" w:cs="Arial"/>
          <w:i/>
          <w:iCs/>
          <w:color w:val="000000" w:themeColor="text1"/>
          <w:sz w:val="22"/>
          <w:szCs w:val="22"/>
        </w:rPr>
        <w:t xml:space="preserve">You should demonstrate the ability to self-learn displaying your skills that could be utilised </w:t>
      </w:r>
      <w:r w:rsidR="56CD12A1" w:rsidRPr="3706DAFD">
        <w:rPr>
          <w:rFonts w:ascii="Arial" w:eastAsia="Arial" w:hAnsi="Arial" w:cs="Arial"/>
          <w:i/>
          <w:iCs/>
          <w:color w:val="000000" w:themeColor="text1"/>
          <w:sz w:val="22"/>
          <w:szCs w:val="22"/>
        </w:rPr>
        <w:t>within real</w:t>
      </w:r>
      <w:r w:rsidR="25F74903" w:rsidRPr="3706DAFD">
        <w:rPr>
          <w:rFonts w:ascii="Arial" w:eastAsia="Arial" w:hAnsi="Arial" w:cs="Arial"/>
          <w:i/>
          <w:iCs/>
          <w:color w:val="000000" w:themeColor="text1"/>
          <w:sz w:val="22"/>
          <w:szCs w:val="22"/>
        </w:rPr>
        <w:t xml:space="preserve"> world law enforcement. You should present and communicate your information professionally </w:t>
      </w:r>
      <w:r w:rsidR="588DB15C" w:rsidRPr="3706DAFD">
        <w:rPr>
          <w:rFonts w:ascii="Arial" w:eastAsia="Arial" w:hAnsi="Arial" w:cs="Arial"/>
          <w:i/>
          <w:iCs/>
          <w:color w:val="000000" w:themeColor="text1"/>
          <w:sz w:val="22"/>
          <w:szCs w:val="22"/>
        </w:rPr>
        <w:t>with the use of appropriate media.</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3706DAF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3706DAFD">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3706DAFD">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DF6A171" w:rsidR="00152E9D" w:rsidRPr="00A406E5" w:rsidRDefault="31355E60" w:rsidP="00152E9D">
            <w:pPr>
              <w:jc w:val="center"/>
            </w:pPr>
            <w:r w:rsidRPr="3706DAFD">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3706DAFD">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3706DAFD">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70E4B12" w:rsidR="00152E9D" w:rsidRPr="00A406E5" w:rsidRDefault="23D9005C" w:rsidP="00152E9D">
            <w:pPr>
              <w:jc w:val="center"/>
            </w:pPr>
            <w:r w:rsidRPr="3706DAFD">
              <w:rPr>
                <w:rFonts w:ascii="Arial" w:hAnsi="Arial" w:cs="Arial"/>
                <w:sz w:val="32"/>
                <w:szCs w:val="32"/>
              </w:rPr>
              <w:t>2</w:t>
            </w:r>
            <w:r w:rsidR="0019024B">
              <w:rPr>
                <w:rFonts w:ascii="Arial" w:hAnsi="Arial" w:cs="Arial"/>
                <w:sz w:val="32"/>
                <w:szCs w:val="32"/>
              </w:rPr>
              <w:t>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3706DAFD">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3706DAFD">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71C0835" w:rsidR="00152E9D" w:rsidRPr="00A406E5" w:rsidRDefault="6E1D1EDB" w:rsidP="00152E9D">
            <w:pPr>
              <w:jc w:val="center"/>
            </w:pPr>
            <w:r w:rsidRPr="3706DAFD">
              <w:rPr>
                <w:rFonts w:ascii="Arial" w:hAnsi="Arial" w:cs="Arial"/>
                <w:sz w:val="32"/>
                <w:szCs w:val="32"/>
              </w:rPr>
              <w:t>2</w:t>
            </w:r>
            <w:r w:rsidR="0019024B">
              <w:rPr>
                <w:rFonts w:ascii="Arial" w:hAnsi="Arial" w:cs="Arial"/>
                <w:sz w:val="32"/>
                <w:szCs w:val="32"/>
              </w:rPr>
              <w:t>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3706DAFD">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3706DAFD">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B901A30" w:rsidR="00152E9D" w:rsidRPr="00087BF8" w:rsidRDefault="00087BF8" w:rsidP="00152E9D">
            <w:pPr>
              <w:jc w:val="center"/>
              <w:rPr>
                <w:rFonts w:ascii="Arial" w:hAnsi="Arial" w:cs="Arial"/>
                <w:sz w:val="32"/>
                <w:szCs w:val="32"/>
              </w:rPr>
            </w:pPr>
            <w:r w:rsidRPr="00087BF8">
              <w:rPr>
                <w:rFonts w:ascii="Arial" w:hAnsi="Arial" w:cs="Arial"/>
                <w:sz w:val="32"/>
                <w:szCs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3706DAFD">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DD9CD93" w:rsidR="00152E9D" w:rsidRPr="00A406E5" w:rsidRDefault="2142A034" w:rsidP="00152E9D">
            <w:pPr>
              <w:jc w:val="center"/>
            </w:pPr>
            <w:r w:rsidRPr="3706DAFD">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3706DAFD">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0CECD" w14:textId="77777777" w:rsidR="00427D82" w:rsidRDefault="00427D82">
      <w:r>
        <w:separator/>
      </w:r>
    </w:p>
  </w:endnote>
  <w:endnote w:type="continuationSeparator" w:id="0">
    <w:p w14:paraId="50A3E454" w14:textId="77777777" w:rsidR="00427D82" w:rsidRDefault="00427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0706D" w14:textId="77777777" w:rsidR="00427D82" w:rsidRDefault="00427D82">
      <w:r>
        <w:separator/>
      </w:r>
    </w:p>
  </w:footnote>
  <w:footnote w:type="continuationSeparator" w:id="0">
    <w:p w14:paraId="50FFA391" w14:textId="77777777" w:rsidR="00427D82" w:rsidRDefault="00427D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CEBC54"/>
    <w:multiLevelType w:val="hybridMultilevel"/>
    <w:tmpl w:val="CE0400C0"/>
    <w:lvl w:ilvl="0" w:tplc="22B2555E">
      <w:start w:val="1"/>
      <w:numFmt w:val="bullet"/>
      <w:lvlText w:val=""/>
      <w:lvlJc w:val="left"/>
      <w:pPr>
        <w:ind w:left="720" w:hanging="360"/>
      </w:pPr>
      <w:rPr>
        <w:rFonts w:ascii="Symbol" w:hAnsi="Symbol" w:hint="default"/>
      </w:rPr>
    </w:lvl>
    <w:lvl w:ilvl="1" w:tplc="5FEEC30A">
      <w:start w:val="1"/>
      <w:numFmt w:val="bullet"/>
      <w:lvlText w:val="o"/>
      <w:lvlJc w:val="left"/>
      <w:pPr>
        <w:ind w:left="1440" w:hanging="360"/>
      </w:pPr>
      <w:rPr>
        <w:rFonts w:ascii="Courier New" w:hAnsi="Courier New" w:hint="default"/>
      </w:rPr>
    </w:lvl>
    <w:lvl w:ilvl="2" w:tplc="E9EA68FE">
      <w:start w:val="1"/>
      <w:numFmt w:val="bullet"/>
      <w:lvlText w:val=""/>
      <w:lvlJc w:val="left"/>
      <w:pPr>
        <w:ind w:left="2160" w:hanging="360"/>
      </w:pPr>
      <w:rPr>
        <w:rFonts w:ascii="Wingdings" w:hAnsi="Wingdings" w:hint="default"/>
      </w:rPr>
    </w:lvl>
    <w:lvl w:ilvl="3" w:tplc="59BC0E4C">
      <w:start w:val="1"/>
      <w:numFmt w:val="bullet"/>
      <w:lvlText w:val=""/>
      <w:lvlJc w:val="left"/>
      <w:pPr>
        <w:ind w:left="2880" w:hanging="360"/>
      </w:pPr>
      <w:rPr>
        <w:rFonts w:ascii="Symbol" w:hAnsi="Symbol" w:hint="default"/>
      </w:rPr>
    </w:lvl>
    <w:lvl w:ilvl="4" w:tplc="D2C8C1DC">
      <w:start w:val="1"/>
      <w:numFmt w:val="bullet"/>
      <w:lvlText w:val="o"/>
      <w:lvlJc w:val="left"/>
      <w:pPr>
        <w:ind w:left="3600" w:hanging="360"/>
      </w:pPr>
      <w:rPr>
        <w:rFonts w:ascii="Courier New" w:hAnsi="Courier New" w:hint="default"/>
      </w:rPr>
    </w:lvl>
    <w:lvl w:ilvl="5" w:tplc="BC349DD0">
      <w:start w:val="1"/>
      <w:numFmt w:val="bullet"/>
      <w:lvlText w:val=""/>
      <w:lvlJc w:val="left"/>
      <w:pPr>
        <w:ind w:left="4320" w:hanging="360"/>
      </w:pPr>
      <w:rPr>
        <w:rFonts w:ascii="Wingdings" w:hAnsi="Wingdings" w:hint="default"/>
      </w:rPr>
    </w:lvl>
    <w:lvl w:ilvl="6" w:tplc="E19CBE72">
      <w:start w:val="1"/>
      <w:numFmt w:val="bullet"/>
      <w:lvlText w:val=""/>
      <w:lvlJc w:val="left"/>
      <w:pPr>
        <w:ind w:left="5040" w:hanging="360"/>
      </w:pPr>
      <w:rPr>
        <w:rFonts w:ascii="Symbol" w:hAnsi="Symbol" w:hint="default"/>
      </w:rPr>
    </w:lvl>
    <w:lvl w:ilvl="7" w:tplc="9934D9EE">
      <w:start w:val="1"/>
      <w:numFmt w:val="bullet"/>
      <w:lvlText w:val="o"/>
      <w:lvlJc w:val="left"/>
      <w:pPr>
        <w:ind w:left="5760" w:hanging="360"/>
      </w:pPr>
      <w:rPr>
        <w:rFonts w:ascii="Courier New" w:hAnsi="Courier New" w:hint="default"/>
      </w:rPr>
    </w:lvl>
    <w:lvl w:ilvl="8" w:tplc="439AB716">
      <w:start w:val="1"/>
      <w:numFmt w:val="bullet"/>
      <w:lvlText w:val=""/>
      <w:lvlJc w:val="left"/>
      <w:pPr>
        <w:ind w:left="6480" w:hanging="360"/>
      </w:pPr>
      <w:rPr>
        <w:rFonts w:ascii="Wingdings" w:hAnsi="Wingdings" w:hint="default"/>
      </w:rPr>
    </w:lvl>
  </w:abstractNum>
  <w:abstractNum w:abstractNumId="2" w15:restartNumberingAfterBreak="0">
    <w:nsid w:val="0DB54E87"/>
    <w:multiLevelType w:val="hybridMultilevel"/>
    <w:tmpl w:val="C49C1756"/>
    <w:lvl w:ilvl="0" w:tplc="8E586760">
      <w:start w:val="1"/>
      <w:numFmt w:val="bullet"/>
      <w:lvlText w:val=""/>
      <w:lvlJc w:val="left"/>
      <w:pPr>
        <w:ind w:left="720" w:hanging="360"/>
      </w:pPr>
      <w:rPr>
        <w:rFonts w:ascii="Symbol" w:hAnsi="Symbol" w:hint="default"/>
      </w:rPr>
    </w:lvl>
    <w:lvl w:ilvl="1" w:tplc="6A826418">
      <w:start w:val="1"/>
      <w:numFmt w:val="bullet"/>
      <w:lvlText w:val="o"/>
      <w:lvlJc w:val="left"/>
      <w:pPr>
        <w:ind w:left="1440" w:hanging="360"/>
      </w:pPr>
      <w:rPr>
        <w:rFonts w:ascii="Courier New" w:hAnsi="Courier New" w:hint="default"/>
      </w:rPr>
    </w:lvl>
    <w:lvl w:ilvl="2" w:tplc="4D448F62">
      <w:start w:val="1"/>
      <w:numFmt w:val="bullet"/>
      <w:lvlText w:val=""/>
      <w:lvlJc w:val="left"/>
      <w:pPr>
        <w:ind w:left="2160" w:hanging="360"/>
      </w:pPr>
      <w:rPr>
        <w:rFonts w:ascii="Wingdings" w:hAnsi="Wingdings" w:hint="default"/>
      </w:rPr>
    </w:lvl>
    <w:lvl w:ilvl="3" w:tplc="22580E4E">
      <w:start w:val="1"/>
      <w:numFmt w:val="bullet"/>
      <w:lvlText w:val=""/>
      <w:lvlJc w:val="left"/>
      <w:pPr>
        <w:ind w:left="2880" w:hanging="360"/>
      </w:pPr>
      <w:rPr>
        <w:rFonts w:ascii="Symbol" w:hAnsi="Symbol" w:hint="default"/>
      </w:rPr>
    </w:lvl>
    <w:lvl w:ilvl="4" w:tplc="05BA0642">
      <w:start w:val="1"/>
      <w:numFmt w:val="bullet"/>
      <w:lvlText w:val="o"/>
      <w:lvlJc w:val="left"/>
      <w:pPr>
        <w:ind w:left="3600" w:hanging="360"/>
      </w:pPr>
      <w:rPr>
        <w:rFonts w:ascii="Courier New" w:hAnsi="Courier New" w:hint="default"/>
      </w:rPr>
    </w:lvl>
    <w:lvl w:ilvl="5" w:tplc="907C4DC6">
      <w:start w:val="1"/>
      <w:numFmt w:val="bullet"/>
      <w:lvlText w:val=""/>
      <w:lvlJc w:val="left"/>
      <w:pPr>
        <w:ind w:left="4320" w:hanging="360"/>
      </w:pPr>
      <w:rPr>
        <w:rFonts w:ascii="Wingdings" w:hAnsi="Wingdings" w:hint="default"/>
      </w:rPr>
    </w:lvl>
    <w:lvl w:ilvl="6" w:tplc="2AC2AC54">
      <w:start w:val="1"/>
      <w:numFmt w:val="bullet"/>
      <w:lvlText w:val=""/>
      <w:lvlJc w:val="left"/>
      <w:pPr>
        <w:ind w:left="5040" w:hanging="360"/>
      </w:pPr>
      <w:rPr>
        <w:rFonts w:ascii="Symbol" w:hAnsi="Symbol" w:hint="default"/>
      </w:rPr>
    </w:lvl>
    <w:lvl w:ilvl="7" w:tplc="7E0ABDCE">
      <w:start w:val="1"/>
      <w:numFmt w:val="bullet"/>
      <w:lvlText w:val="o"/>
      <w:lvlJc w:val="left"/>
      <w:pPr>
        <w:ind w:left="5760" w:hanging="360"/>
      </w:pPr>
      <w:rPr>
        <w:rFonts w:ascii="Courier New" w:hAnsi="Courier New" w:hint="default"/>
      </w:rPr>
    </w:lvl>
    <w:lvl w:ilvl="8" w:tplc="15D26D92">
      <w:start w:val="1"/>
      <w:numFmt w:val="bullet"/>
      <w:lvlText w:val=""/>
      <w:lvlJc w:val="left"/>
      <w:pPr>
        <w:ind w:left="6480" w:hanging="360"/>
      </w:pPr>
      <w:rPr>
        <w:rFonts w:ascii="Wingdings" w:hAnsi="Wingdings" w:hint="default"/>
      </w:rPr>
    </w:lvl>
  </w:abstractNum>
  <w:abstractNum w:abstractNumId="3" w15:restartNumberingAfterBreak="0">
    <w:nsid w:val="0E4F2F73"/>
    <w:multiLevelType w:val="multilevel"/>
    <w:tmpl w:val="38DA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A528A4"/>
    <w:multiLevelType w:val="hybridMultilevel"/>
    <w:tmpl w:val="426EE1AA"/>
    <w:lvl w:ilvl="0" w:tplc="DE18D2E8">
      <w:start w:val="1"/>
      <w:numFmt w:val="bullet"/>
      <w:lvlText w:val=""/>
      <w:lvlJc w:val="left"/>
      <w:pPr>
        <w:ind w:left="720" w:hanging="360"/>
      </w:pPr>
      <w:rPr>
        <w:rFonts w:ascii="Symbol" w:hAnsi="Symbol" w:hint="default"/>
      </w:rPr>
    </w:lvl>
    <w:lvl w:ilvl="1" w:tplc="CE180CAA">
      <w:start w:val="1"/>
      <w:numFmt w:val="bullet"/>
      <w:lvlText w:val="o"/>
      <w:lvlJc w:val="left"/>
      <w:pPr>
        <w:ind w:left="1440" w:hanging="360"/>
      </w:pPr>
      <w:rPr>
        <w:rFonts w:ascii="Courier New" w:hAnsi="Courier New" w:hint="default"/>
      </w:rPr>
    </w:lvl>
    <w:lvl w:ilvl="2" w:tplc="3E4A06AA">
      <w:start w:val="1"/>
      <w:numFmt w:val="bullet"/>
      <w:lvlText w:val=""/>
      <w:lvlJc w:val="left"/>
      <w:pPr>
        <w:ind w:left="2160" w:hanging="360"/>
      </w:pPr>
      <w:rPr>
        <w:rFonts w:ascii="Wingdings" w:hAnsi="Wingdings" w:hint="default"/>
      </w:rPr>
    </w:lvl>
    <w:lvl w:ilvl="3" w:tplc="FC94567E">
      <w:start w:val="1"/>
      <w:numFmt w:val="bullet"/>
      <w:lvlText w:val=""/>
      <w:lvlJc w:val="left"/>
      <w:pPr>
        <w:ind w:left="2880" w:hanging="360"/>
      </w:pPr>
      <w:rPr>
        <w:rFonts w:ascii="Symbol" w:hAnsi="Symbol" w:hint="default"/>
      </w:rPr>
    </w:lvl>
    <w:lvl w:ilvl="4" w:tplc="8ADA736E">
      <w:start w:val="1"/>
      <w:numFmt w:val="bullet"/>
      <w:lvlText w:val="o"/>
      <w:lvlJc w:val="left"/>
      <w:pPr>
        <w:ind w:left="3600" w:hanging="360"/>
      </w:pPr>
      <w:rPr>
        <w:rFonts w:ascii="Courier New" w:hAnsi="Courier New" w:hint="default"/>
      </w:rPr>
    </w:lvl>
    <w:lvl w:ilvl="5" w:tplc="E1DC3192">
      <w:start w:val="1"/>
      <w:numFmt w:val="bullet"/>
      <w:lvlText w:val=""/>
      <w:lvlJc w:val="left"/>
      <w:pPr>
        <w:ind w:left="4320" w:hanging="360"/>
      </w:pPr>
      <w:rPr>
        <w:rFonts w:ascii="Wingdings" w:hAnsi="Wingdings" w:hint="default"/>
      </w:rPr>
    </w:lvl>
    <w:lvl w:ilvl="6" w:tplc="0C64BC18">
      <w:start w:val="1"/>
      <w:numFmt w:val="bullet"/>
      <w:lvlText w:val=""/>
      <w:lvlJc w:val="left"/>
      <w:pPr>
        <w:ind w:left="5040" w:hanging="360"/>
      </w:pPr>
      <w:rPr>
        <w:rFonts w:ascii="Symbol" w:hAnsi="Symbol" w:hint="default"/>
      </w:rPr>
    </w:lvl>
    <w:lvl w:ilvl="7" w:tplc="54F249C8">
      <w:start w:val="1"/>
      <w:numFmt w:val="bullet"/>
      <w:lvlText w:val="o"/>
      <w:lvlJc w:val="left"/>
      <w:pPr>
        <w:ind w:left="5760" w:hanging="360"/>
      </w:pPr>
      <w:rPr>
        <w:rFonts w:ascii="Courier New" w:hAnsi="Courier New" w:hint="default"/>
      </w:rPr>
    </w:lvl>
    <w:lvl w:ilvl="8" w:tplc="ED8A6F30">
      <w:start w:val="1"/>
      <w:numFmt w:val="bullet"/>
      <w:lvlText w:val=""/>
      <w:lvlJc w:val="left"/>
      <w:pPr>
        <w:ind w:left="6480" w:hanging="360"/>
      </w:pPr>
      <w:rPr>
        <w:rFonts w:ascii="Wingdings" w:hAnsi="Wingdings" w:hint="default"/>
      </w:rPr>
    </w:lvl>
  </w:abstractNum>
  <w:abstractNum w:abstractNumId="6" w15:restartNumberingAfterBreak="0">
    <w:nsid w:val="15F20A31"/>
    <w:multiLevelType w:val="hybridMultilevel"/>
    <w:tmpl w:val="6BF8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F02171"/>
    <w:multiLevelType w:val="hybridMultilevel"/>
    <w:tmpl w:val="7E8C29BA"/>
    <w:lvl w:ilvl="0" w:tplc="2DC64A0C">
      <w:start w:val="1"/>
      <w:numFmt w:val="bullet"/>
      <w:lvlText w:val=""/>
      <w:lvlJc w:val="left"/>
      <w:pPr>
        <w:ind w:left="720" w:hanging="360"/>
      </w:pPr>
      <w:rPr>
        <w:rFonts w:ascii="Symbol" w:hAnsi="Symbol" w:hint="default"/>
      </w:rPr>
    </w:lvl>
    <w:lvl w:ilvl="1" w:tplc="04465082">
      <w:start w:val="1"/>
      <w:numFmt w:val="bullet"/>
      <w:lvlText w:val="o"/>
      <w:lvlJc w:val="left"/>
      <w:pPr>
        <w:ind w:left="1440" w:hanging="360"/>
      </w:pPr>
      <w:rPr>
        <w:rFonts w:ascii="Courier New" w:hAnsi="Courier New" w:hint="default"/>
      </w:rPr>
    </w:lvl>
    <w:lvl w:ilvl="2" w:tplc="12E2D294">
      <w:start w:val="1"/>
      <w:numFmt w:val="bullet"/>
      <w:lvlText w:val=""/>
      <w:lvlJc w:val="left"/>
      <w:pPr>
        <w:ind w:left="2160" w:hanging="360"/>
      </w:pPr>
      <w:rPr>
        <w:rFonts w:ascii="Wingdings" w:hAnsi="Wingdings" w:hint="default"/>
      </w:rPr>
    </w:lvl>
    <w:lvl w:ilvl="3" w:tplc="0C904F74">
      <w:start w:val="1"/>
      <w:numFmt w:val="bullet"/>
      <w:lvlText w:val=""/>
      <w:lvlJc w:val="left"/>
      <w:pPr>
        <w:ind w:left="2880" w:hanging="360"/>
      </w:pPr>
      <w:rPr>
        <w:rFonts w:ascii="Symbol" w:hAnsi="Symbol" w:hint="default"/>
      </w:rPr>
    </w:lvl>
    <w:lvl w:ilvl="4" w:tplc="A37E9004">
      <w:start w:val="1"/>
      <w:numFmt w:val="bullet"/>
      <w:lvlText w:val="o"/>
      <w:lvlJc w:val="left"/>
      <w:pPr>
        <w:ind w:left="3600" w:hanging="360"/>
      </w:pPr>
      <w:rPr>
        <w:rFonts w:ascii="Courier New" w:hAnsi="Courier New" w:hint="default"/>
      </w:rPr>
    </w:lvl>
    <w:lvl w:ilvl="5" w:tplc="839EAB70">
      <w:start w:val="1"/>
      <w:numFmt w:val="bullet"/>
      <w:lvlText w:val=""/>
      <w:lvlJc w:val="left"/>
      <w:pPr>
        <w:ind w:left="4320" w:hanging="360"/>
      </w:pPr>
      <w:rPr>
        <w:rFonts w:ascii="Wingdings" w:hAnsi="Wingdings" w:hint="default"/>
      </w:rPr>
    </w:lvl>
    <w:lvl w:ilvl="6" w:tplc="548E57B2">
      <w:start w:val="1"/>
      <w:numFmt w:val="bullet"/>
      <w:lvlText w:val=""/>
      <w:lvlJc w:val="left"/>
      <w:pPr>
        <w:ind w:left="5040" w:hanging="360"/>
      </w:pPr>
      <w:rPr>
        <w:rFonts w:ascii="Symbol" w:hAnsi="Symbol" w:hint="default"/>
      </w:rPr>
    </w:lvl>
    <w:lvl w:ilvl="7" w:tplc="C6B4995A">
      <w:start w:val="1"/>
      <w:numFmt w:val="bullet"/>
      <w:lvlText w:val="o"/>
      <w:lvlJc w:val="left"/>
      <w:pPr>
        <w:ind w:left="5760" w:hanging="360"/>
      </w:pPr>
      <w:rPr>
        <w:rFonts w:ascii="Courier New" w:hAnsi="Courier New" w:hint="default"/>
      </w:rPr>
    </w:lvl>
    <w:lvl w:ilvl="8" w:tplc="A2A417DE">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FA06A1"/>
    <w:multiLevelType w:val="hybridMultilevel"/>
    <w:tmpl w:val="E6C4B03E"/>
    <w:lvl w:ilvl="0" w:tplc="C7A0C424">
      <w:start w:val="1"/>
      <w:numFmt w:val="bullet"/>
      <w:lvlText w:val=""/>
      <w:lvlJc w:val="left"/>
      <w:pPr>
        <w:ind w:left="720" w:hanging="360"/>
      </w:pPr>
      <w:rPr>
        <w:rFonts w:ascii="Symbol" w:hAnsi="Symbol" w:hint="default"/>
      </w:rPr>
    </w:lvl>
    <w:lvl w:ilvl="1" w:tplc="1EDE85A4">
      <w:start w:val="1"/>
      <w:numFmt w:val="bullet"/>
      <w:lvlText w:val="o"/>
      <w:lvlJc w:val="left"/>
      <w:pPr>
        <w:ind w:left="1440" w:hanging="360"/>
      </w:pPr>
      <w:rPr>
        <w:rFonts w:ascii="Courier New" w:hAnsi="Courier New" w:hint="default"/>
      </w:rPr>
    </w:lvl>
    <w:lvl w:ilvl="2" w:tplc="716CA32C">
      <w:start w:val="1"/>
      <w:numFmt w:val="bullet"/>
      <w:lvlText w:val=""/>
      <w:lvlJc w:val="left"/>
      <w:pPr>
        <w:ind w:left="2160" w:hanging="360"/>
      </w:pPr>
      <w:rPr>
        <w:rFonts w:ascii="Wingdings" w:hAnsi="Wingdings" w:hint="default"/>
      </w:rPr>
    </w:lvl>
    <w:lvl w:ilvl="3" w:tplc="54BC0CB6">
      <w:start w:val="1"/>
      <w:numFmt w:val="bullet"/>
      <w:lvlText w:val=""/>
      <w:lvlJc w:val="left"/>
      <w:pPr>
        <w:ind w:left="2880" w:hanging="360"/>
      </w:pPr>
      <w:rPr>
        <w:rFonts w:ascii="Symbol" w:hAnsi="Symbol" w:hint="default"/>
      </w:rPr>
    </w:lvl>
    <w:lvl w:ilvl="4" w:tplc="E9C2656C">
      <w:start w:val="1"/>
      <w:numFmt w:val="bullet"/>
      <w:lvlText w:val="o"/>
      <w:lvlJc w:val="left"/>
      <w:pPr>
        <w:ind w:left="3600" w:hanging="360"/>
      </w:pPr>
      <w:rPr>
        <w:rFonts w:ascii="Courier New" w:hAnsi="Courier New" w:hint="default"/>
      </w:rPr>
    </w:lvl>
    <w:lvl w:ilvl="5" w:tplc="544676EC">
      <w:start w:val="1"/>
      <w:numFmt w:val="bullet"/>
      <w:lvlText w:val=""/>
      <w:lvlJc w:val="left"/>
      <w:pPr>
        <w:ind w:left="4320" w:hanging="360"/>
      </w:pPr>
      <w:rPr>
        <w:rFonts w:ascii="Wingdings" w:hAnsi="Wingdings" w:hint="default"/>
      </w:rPr>
    </w:lvl>
    <w:lvl w:ilvl="6" w:tplc="BE3C9D1A">
      <w:start w:val="1"/>
      <w:numFmt w:val="bullet"/>
      <w:lvlText w:val=""/>
      <w:lvlJc w:val="left"/>
      <w:pPr>
        <w:ind w:left="5040" w:hanging="360"/>
      </w:pPr>
      <w:rPr>
        <w:rFonts w:ascii="Symbol" w:hAnsi="Symbol" w:hint="default"/>
      </w:rPr>
    </w:lvl>
    <w:lvl w:ilvl="7" w:tplc="7AB276D8">
      <w:start w:val="1"/>
      <w:numFmt w:val="bullet"/>
      <w:lvlText w:val="o"/>
      <w:lvlJc w:val="left"/>
      <w:pPr>
        <w:ind w:left="5760" w:hanging="360"/>
      </w:pPr>
      <w:rPr>
        <w:rFonts w:ascii="Courier New" w:hAnsi="Courier New" w:hint="default"/>
      </w:rPr>
    </w:lvl>
    <w:lvl w:ilvl="8" w:tplc="9EC2EA0E">
      <w:start w:val="1"/>
      <w:numFmt w:val="bullet"/>
      <w:lvlText w:val=""/>
      <w:lvlJc w:val="left"/>
      <w:pPr>
        <w:ind w:left="6480" w:hanging="360"/>
      </w:pPr>
      <w:rPr>
        <w:rFonts w:ascii="Wingdings" w:hAnsi="Wingdings" w:hint="default"/>
      </w:rPr>
    </w:lvl>
  </w:abstractNum>
  <w:abstractNum w:abstractNumId="13" w15:restartNumberingAfterBreak="0">
    <w:nsid w:val="2572CB45"/>
    <w:multiLevelType w:val="hybridMultilevel"/>
    <w:tmpl w:val="7850EF70"/>
    <w:lvl w:ilvl="0" w:tplc="3F3EAEC0">
      <w:start w:val="1"/>
      <w:numFmt w:val="bullet"/>
      <w:lvlText w:val=""/>
      <w:lvlJc w:val="left"/>
      <w:pPr>
        <w:ind w:left="720" w:hanging="360"/>
      </w:pPr>
      <w:rPr>
        <w:rFonts w:ascii="Symbol" w:hAnsi="Symbol" w:hint="default"/>
      </w:rPr>
    </w:lvl>
    <w:lvl w:ilvl="1" w:tplc="A34ADB70">
      <w:start w:val="1"/>
      <w:numFmt w:val="bullet"/>
      <w:lvlText w:val="o"/>
      <w:lvlJc w:val="left"/>
      <w:pPr>
        <w:ind w:left="1440" w:hanging="360"/>
      </w:pPr>
      <w:rPr>
        <w:rFonts w:ascii="Courier New" w:hAnsi="Courier New" w:hint="default"/>
      </w:rPr>
    </w:lvl>
    <w:lvl w:ilvl="2" w:tplc="DFC2968C">
      <w:start w:val="1"/>
      <w:numFmt w:val="bullet"/>
      <w:lvlText w:val=""/>
      <w:lvlJc w:val="left"/>
      <w:pPr>
        <w:ind w:left="2160" w:hanging="360"/>
      </w:pPr>
      <w:rPr>
        <w:rFonts w:ascii="Wingdings" w:hAnsi="Wingdings" w:hint="default"/>
      </w:rPr>
    </w:lvl>
    <w:lvl w:ilvl="3" w:tplc="1B0E6D3C">
      <w:start w:val="1"/>
      <w:numFmt w:val="bullet"/>
      <w:lvlText w:val=""/>
      <w:lvlJc w:val="left"/>
      <w:pPr>
        <w:ind w:left="2880" w:hanging="360"/>
      </w:pPr>
      <w:rPr>
        <w:rFonts w:ascii="Symbol" w:hAnsi="Symbol" w:hint="default"/>
      </w:rPr>
    </w:lvl>
    <w:lvl w:ilvl="4" w:tplc="16CE5C2C">
      <w:start w:val="1"/>
      <w:numFmt w:val="bullet"/>
      <w:lvlText w:val="o"/>
      <w:lvlJc w:val="left"/>
      <w:pPr>
        <w:ind w:left="3600" w:hanging="360"/>
      </w:pPr>
      <w:rPr>
        <w:rFonts w:ascii="Courier New" w:hAnsi="Courier New" w:hint="default"/>
      </w:rPr>
    </w:lvl>
    <w:lvl w:ilvl="5" w:tplc="776E4394">
      <w:start w:val="1"/>
      <w:numFmt w:val="bullet"/>
      <w:lvlText w:val=""/>
      <w:lvlJc w:val="left"/>
      <w:pPr>
        <w:ind w:left="4320" w:hanging="360"/>
      </w:pPr>
      <w:rPr>
        <w:rFonts w:ascii="Wingdings" w:hAnsi="Wingdings" w:hint="default"/>
      </w:rPr>
    </w:lvl>
    <w:lvl w:ilvl="6" w:tplc="ECD64C14">
      <w:start w:val="1"/>
      <w:numFmt w:val="bullet"/>
      <w:lvlText w:val=""/>
      <w:lvlJc w:val="left"/>
      <w:pPr>
        <w:ind w:left="5040" w:hanging="360"/>
      </w:pPr>
      <w:rPr>
        <w:rFonts w:ascii="Symbol" w:hAnsi="Symbol" w:hint="default"/>
      </w:rPr>
    </w:lvl>
    <w:lvl w:ilvl="7" w:tplc="0C94EE22">
      <w:start w:val="1"/>
      <w:numFmt w:val="bullet"/>
      <w:lvlText w:val="o"/>
      <w:lvlJc w:val="left"/>
      <w:pPr>
        <w:ind w:left="5760" w:hanging="360"/>
      </w:pPr>
      <w:rPr>
        <w:rFonts w:ascii="Courier New" w:hAnsi="Courier New" w:hint="default"/>
      </w:rPr>
    </w:lvl>
    <w:lvl w:ilvl="8" w:tplc="249E2F86">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E7335C5"/>
    <w:multiLevelType w:val="multilevel"/>
    <w:tmpl w:val="F2B4A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A347EE"/>
    <w:multiLevelType w:val="hybridMultilevel"/>
    <w:tmpl w:val="EEBAF33A"/>
    <w:lvl w:ilvl="0" w:tplc="C0DA0A76">
      <w:start w:val="1"/>
      <w:numFmt w:val="bullet"/>
      <w:lvlText w:val=""/>
      <w:lvlJc w:val="left"/>
      <w:pPr>
        <w:ind w:left="720" w:hanging="360"/>
      </w:pPr>
      <w:rPr>
        <w:rFonts w:ascii="Symbol" w:hAnsi="Symbol" w:hint="default"/>
      </w:rPr>
    </w:lvl>
    <w:lvl w:ilvl="1" w:tplc="BB8A3786">
      <w:start w:val="1"/>
      <w:numFmt w:val="bullet"/>
      <w:lvlText w:val="o"/>
      <w:lvlJc w:val="left"/>
      <w:pPr>
        <w:ind w:left="1440" w:hanging="360"/>
      </w:pPr>
      <w:rPr>
        <w:rFonts w:ascii="Courier New" w:hAnsi="Courier New" w:hint="default"/>
      </w:rPr>
    </w:lvl>
    <w:lvl w:ilvl="2" w:tplc="59AC8FFE">
      <w:start w:val="1"/>
      <w:numFmt w:val="bullet"/>
      <w:lvlText w:val=""/>
      <w:lvlJc w:val="left"/>
      <w:pPr>
        <w:ind w:left="2160" w:hanging="360"/>
      </w:pPr>
      <w:rPr>
        <w:rFonts w:ascii="Wingdings" w:hAnsi="Wingdings" w:hint="default"/>
      </w:rPr>
    </w:lvl>
    <w:lvl w:ilvl="3" w:tplc="6F10477A">
      <w:start w:val="1"/>
      <w:numFmt w:val="bullet"/>
      <w:lvlText w:val=""/>
      <w:lvlJc w:val="left"/>
      <w:pPr>
        <w:ind w:left="2880" w:hanging="360"/>
      </w:pPr>
      <w:rPr>
        <w:rFonts w:ascii="Symbol" w:hAnsi="Symbol" w:hint="default"/>
      </w:rPr>
    </w:lvl>
    <w:lvl w:ilvl="4" w:tplc="A5EAA372">
      <w:start w:val="1"/>
      <w:numFmt w:val="bullet"/>
      <w:lvlText w:val="o"/>
      <w:lvlJc w:val="left"/>
      <w:pPr>
        <w:ind w:left="3600" w:hanging="360"/>
      </w:pPr>
      <w:rPr>
        <w:rFonts w:ascii="Courier New" w:hAnsi="Courier New" w:hint="default"/>
      </w:rPr>
    </w:lvl>
    <w:lvl w:ilvl="5" w:tplc="F6B62AB8">
      <w:start w:val="1"/>
      <w:numFmt w:val="bullet"/>
      <w:lvlText w:val=""/>
      <w:lvlJc w:val="left"/>
      <w:pPr>
        <w:ind w:left="4320" w:hanging="360"/>
      </w:pPr>
      <w:rPr>
        <w:rFonts w:ascii="Wingdings" w:hAnsi="Wingdings" w:hint="default"/>
      </w:rPr>
    </w:lvl>
    <w:lvl w:ilvl="6" w:tplc="1A2ECF24">
      <w:start w:val="1"/>
      <w:numFmt w:val="bullet"/>
      <w:lvlText w:val=""/>
      <w:lvlJc w:val="left"/>
      <w:pPr>
        <w:ind w:left="5040" w:hanging="360"/>
      </w:pPr>
      <w:rPr>
        <w:rFonts w:ascii="Symbol" w:hAnsi="Symbol" w:hint="default"/>
      </w:rPr>
    </w:lvl>
    <w:lvl w:ilvl="7" w:tplc="28B27E0C">
      <w:start w:val="1"/>
      <w:numFmt w:val="bullet"/>
      <w:lvlText w:val="o"/>
      <w:lvlJc w:val="left"/>
      <w:pPr>
        <w:ind w:left="5760" w:hanging="360"/>
      </w:pPr>
      <w:rPr>
        <w:rFonts w:ascii="Courier New" w:hAnsi="Courier New" w:hint="default"/>
      </w:rPr>
    </w:lvl>
    <w:lvl w:ilvl="8" w:tplc="2BFCD19C">
      <w:start w:val="1"/>
      <w:numFmt w:val="bullet"/>
      <w:lvlText w:val=""/>
      <w:lvlJc w:val="left"/>
      <w:pPr>
        <w:ind w:left="648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495558"/>
    <w:multiLevelType w:val="multilevel"/>
    <w:tmpl w:val="C46E4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F176F3"/>
    <w:multiLevelType w:val="hybridMultilevel"/>
    <w:tmpl w:val="90FA3082"/>
    <w:lvl w:ilvl="0" w:tplc="676639E6">
      <w:start w:val="1"/>
      <w:numFmt w:val="bullet"/>
      <w:lvlText w:val=""/>
      <w:lvlJc w:val="left"/>
      <w:pPr>
        <w:ind w:left="720" w:hanging="360"/>
      </w:pPr>
      <w:rPr>
        <w:rFonts w:ascii="Symbol" w:hAnsi="Symbol" w:hint="default"/>
      </w:rPr>
    </w:lvl>
    <w:lvl w:ilvl="1" w:tplc="9B92E0C0">
      <w:start w:val="1"/>
      <w:numFmt w:val="bullet"/>
      <w:lvlText w:val="o"/>
      <w:lvlJc w:val="left"/>
      <w:pPr>
        <w:ind w:left="1440" w:hanging="360"/>
      </w:pPr>
      <w:rPr>
        <w:rFonts w:ascii="Courier New" w:hAnsi="Courier New" w:hint="default"/>
      </w:rPr>
    </w:lvl>
    <w:lvl w:ilvl="2" w:tplc="B08695E2">
      <w:start w:val="1"/>
      <w:numFmt w:val="bullet"/>
      <w:lvlText w:val=""/>
      <w:lvlJc w:val="left"/>
      <w:pPr>
        <w:ind w:left="2160" w:hanging="360"/>
      </w:pPr>
      <w:rPr>
        <w:rFonts w:ascii="Wingdings" w:hAnsi="Wingdings" w:hint="default"/>
      </w:rPr>
    </w:lvl>
    <w:lvl w:ilvl="3" w:tplc="89AE51E8">
      <w:start w:val="1"/>
      <w:numFmt w:val="bullet"/>
      <w:lvlText w:val=""/>
      <w:lvlJc w:val="left"/>
      <w:pPr>
        <w:ind w:left="2880" w:hanging="360"/>
      </w:pPr>
      <w:rPr>
        <w:rFonts w:ascii="Symbol" w:hAnsi="Symbol" w:hint="default"/>
      </w:rPr>
    </w:lvl>
    <w:lvl w:ilvl="4" w:tplc="9008103A">
      <w:start w:val="1"/>
      <w:numFmt w:val="bullet"/>
      <w:lvlText w:val="o"/>
      <w:lvlJc w:val="left"/>
      <w:pPr>
        <w:ind w:left="3600" w:hanging="360"/>
      </w:pPr>
      <w:rPr>
        <w:rFonts w:ascii="Courier New" w:hAnsi="Courier New" w:hint="default"/>
      </w:rPr>
    </w:lvl>
    <w:lvl w:ilvl="5" w:tplc="EABCAC98">
      <w:start w:val="1"/>
      <w:numFmt w:val="bullet"/>
      <w:lvlText w:val=""/>
      <w:lvlJc w:val="left"/>
      <w:pPr>
        <w:ind w:left="4320" w:hanging="360"/>
      </w:pPr>
      <w:rPr>
        <w:rFonts w:ascii="Wingdings" w:hAnsi="Wingdings" w:hint="default"/>
      </w:rPr>
    </w:lvl>
    <w:lvl w:ilvl="6" w:tplc="EFD09676">
      <w:start w:val="1"/>
      <w:numFmt w:val="bullet"/>
      <w:lvlText w:val=""/>
      <w:lvlJc w:val="left"/>
      <w:pPr>
        <w:ind w:left="5040" w:hanging="360"/>
      </w:pPr>
      <w:rPr>
        <w:rFonts w:ascii="Symbol" w:hAnsi="Symbol" w:hint="default"/>
      </w:rPr>
    </w:lvl>
    <w:lvl w:ilvl="7" w:tplc="AF0E4360">
      <w:start w:val="1"/>
      <w:numFmt w:val="bullet"/>
      <w:lvlText w:val="o"/>
      <w:lvlJc w:val="left"/>
      <w:pPr>
        <w:ind w:left="5760" w:hanging="360"/>
      </w:pPr>
      <w:rPr>
        <w:rFonts w:ascii="Courier New" w:hAnsi="Courier New" w:hint="default"/>
      </w:rPr>
    </w:lvl>
    <w:lvl w:ilvl="8" w:tplc="1320141A">
      <w:start w:val="1"/>
      <w:numFmt w:val="bullet"/>
      <w:lvlText w:val=""/>
      <w:lvlJc w:val="left"/>
      <w:pPr>
        <w:ind w:left="6480" w:hanging="360"/>
      </w:pPr>
      <w:rPr>
        <w:rFonts w:ascii="Wingdings" w:hAnsi="Wingdings" w:hint="default"/>
      </w:rPr>
    </w:lvl>
  </w:abstractNum>
  <w:abstractNum w:abstractNumId="24" w15:restartNumberingAfterBreak="0">
    <w:nsid w:val="4F79118F"/>
    <w:multiLevelType w:val="hybridMultilevel"/>
    <w:tmpl w:val="7E4E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6850F1"/>
    <w:multiLevelType w:val="multilevel"/>
    <w:tmpl w:val="DC88F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2B8537"/>
    <w:multiLevelType w:val="hybridMultilevel"/>
    <w:tmpl w:val="7DBC277E"/>
    <w:lvl w:ilvl="0" w:tplc="6F6AD17C">
      <w:start w:val="1"/>
      <w:numFmt w:val="bullet"/>
      <w:lvlText w:val=""/>
      <w:lvlJc w:val="left"/>
      <w:pPr>
        <w:ind w:left="720" w:hanging="360"/>
      </w:pPr>
      <w:rPr>
        <w:rFonts w:ascii="Symbol" w:hAnsi="Symbol" w:hint="default"/>
      </w:rPr>
    </w:lvl>
    <w:lvl w:ilvl="1" w:tplc="41FCE5E8">
      <w:start w:val="1"/>
      <w:numFmt w:val="bullet"/>
      <w:lvlText w:val="o"/>
      <w:lvlJc w:val="left"/>
      <w:pPr>
        <w:ind w:left="1440" w:hanging="360"/>
      </w:pPr>
      <w:rPr>
        <w:rFonts w:ascii="Courier New" w:hAnsi="Courier New" w:hint="default"/>
      </w:rPr>
    </w:lvl>
    <w:lvl w:ilvl="2" w:tplc="88F0BE64">
      <w:start w:val="1"/>
      <w:numFmt w:val="bullet"/>
      <w:lvlText w:val=""/>
      <w:lvlJc w:val="left"/>
      <w:pPr>
        <w:ind w:left="2160" w:hanging="360"/>
      </w:pPr>
      <w:rPr>
        <w:rFonts w:ascii="Wingdings" w:hAnsi="Wingdings" w:hint="default"/>
      </w:rPr>
    </w:lvl>
    <w:lvl w:ilvl="3" w:tplc="737251B8">
      <w:start w:val="1"/>
      <w:numFmt w:val="bullet"/>
      <w:lvlText w:val=""/>
      <w:lvlJc w:val="left"/>
      <w:pPr>
        <w:ind w:left="2880" w:hanging="360"/>
      </w:pPr>
      <w:rPr>
        <w:rFonts w:ascii="Symbol" w:hAnsi="Symbol" w:hint="default"/>
      </w:rPr>
    </w:lvl>
    <w:lvl w:ilvl="4" w:tplc="679C4A26">
      <w:start w:val="1"/>
      <w:numFmt w:val="bullet"/>
      <w:lvlText w:val="o"/>
      <w:lvlJc w:val="left"/>
      <w:pPr>
        <w:ind w:left="3600" w:hanging="360"/>
      </w:pPr>
      <w:rPr>
        <w:rFonts w:ascii="Courier New" w:hAnsi="Courier New" w:hint="default"/>
      </w:rPr>
    </w:lvl>
    <w:lvl w:ilvl="5" w:tplc="268AD190">
      <w:start w:val="1"/>
      <w:numFmt w:val="bullet"/>
      <w:lvlText w:val=""/>
      <w:lvlJc w:val="left"/>
      <w:pPr>
        <w:ind w:left="4320" w:hanging="360"/>
      </w:pPr>
      <w:rPr>
        <w:rFonts w:ascii="Wingdings" w:hAnsi="Wingdings" w:hint="default"/>
      </w:rPr>
    </w:lvl>
    <w:lvl w:ilvl="6" w:tplc="FCF6F08E">
      <w:start w:val="1"/>
      <w:numFmt w:val="bullet"/>
      <w:lvlText w:val=""/>
      <w:lvlJc w:val="left"/>
      <w:pPr>
        <w:ind w:left="5040" w:hanging="360"/>
      </w:pPr>
      <w:rPr>
        <w:rFonts w:ascii="Symbol" w:hAnsi="Symbol" w:hint="default"/>
      </w:rPr>
    </w:lvl>
    <w:lvl w:ilvl="7" w:tplc="3BE04E32">
      <w:start w:val="1"/>
      <w:numFmt w:val="bullet"/>
      <w:lvlText w:val="o"/>
      <w:lvlJc w:val="left"/>
      <w:pPr>
        <w:ind w:left="5760" w:hanging="360"/>
      </w:pPr>
      <w:rPr>
        <w:rFonts w:ascii="Courier New" w:hAnsi="Courier New" w:hint="default"/>
      </w:rPr>
    </w:lvl>
    <w:lvl w:ilvl="8" w:tplc="2DEC21B0">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F5F24A6"/>
    <w:multiLevelType w:val="multilevel"/>
    <w:tmpl w:val="4B50D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226597">
    <w:abstractNumId w:val="5"/>
  </w:num>
  <w:num w:numId="2" w16cid:durableId="1238129327">
    <w:abstractNumId w:val="13"/>
  </w:num>
  <w:num w:numId="3" w16cid:durableId="1564097661">
    <w:abstractNumId w:val="30"/>
  </w:num>
  <w:num w:numId="4" w16cid:durableId="1961841854">
    <w:abstractNumId w:val="9"/>
  </w:num>
  <w:num w:numId="5" w16cid:durableId="839392614">
    <w:abstractNumId w:val="19"/>
  </w:num>
  <w:num w:numId="6" w16cid:durableId="928346829">
    <w:abstractNumId w:val="1"/>
  </w:num>
  <w:num w:numId="7" w16cid:durableId="1788236113">
    <w:abstractNumId w:val="12"/>
  </w:num>
  <w:num w:numId="8" w16cid:durableId="96295012">
    <w:abstractNumId w:val="2"/>
  </w:num>
  <w:num w:numId="9" w16cid:durableId="286090520">
    <w:abstractNumId w:val="23"/>
  </w:num>
  <w:num w:numId="10" w16cid:durableId="1980187438">
    <w:abstractNumId w:val="4"/>
  </w:num>
  <w:num w:numId="11" w16cid:durableId="1697583224">
    <w:abstractNumId w:val="18"/>
  </w:num>
  <w:num w:numId="12" w16cid:durableId="1129662898">
    <w:abstractNumId w:val="32"/>
  </w:num>
  <w:num w:numId="13" w16cid:durableId="1149709272">
    <w:abstractNumId w:val="21"/>
  </w:num>
  <w:num w:numId="14" w16cid:durableId="578830593">
    <w:abstractNumId w:val="16"/>
  </w:num>
  <w:num w:numId="15" w16cid:durableId="905066771">
    <w:abstractNumId w:val="31"/>
  </w:num>
  <w:num w:numId="16" w16cid:durableId="112411671">
    <w:abstractNumId w:val="7"/>
  </w:num>
  <w:num w:numId="17" w16cid:durableId="785201029">
    <w:abstractNumId w:val="29"/>
  </w:num>
  <w:num w:numId="18" w16cid:durableId="1702122028">
    <w:abstractNumId w:val="20"/>
  </w:num>
  <w:num w:numId="19" w16cid:durableId="875317057">
    <w:abstractNumId w:val="10"/>
  </w:num>
  <w:num w:numId="20" w16cid:durableId="646278689">
    <w:abstractNumId w:val="11"/>
  </w:num>
  <w:num w:numId="21" w16cid:durableId="571963626">
    <w:abstractNumId w:val="17"/>
  </w:num>
  <w:num w:numId="22" w16cid:durableId="1673995786">
    <w:abstractNumId w:val="26"/>
  </w:num>
  <w:num w:numId="23" w16cid:durableId="1807967875">
    <w:abstractNumId w:val="8"/>
  </w:num>
  <w:num w:numId="24" w16cid:durableId="500390440">
    <w:abstractNumId w:val="0"/>
  </w:num>
  <w:num w:numId="25" w16cid:durableId="507791675">
    <w:abstractNumId w:val="14"/>
  </w:num>
  <w:num w:numId="26" w16cid:durableId="2061047979">
    <w:abstractNumId w:val="28"/>
  </w:num>
  <w:num w:numId="27" w16cid:durableId="1270166761">
    <w:abstractNumId w:val="25"/>
  </w:num>
  <w:num w:numId="28" w16cid:durableId="791365600">
    <w:abstractNumId w:val="33"/>
  </w:num>
  <w:num w:numId="29" w16cid:durableId="2053574594">
    <w:abstractNumId w:val="15"/>
  </w:num>
  <w:num w:numId="30" w16cid:durableId="1724257411">
    <w:abstractNumId w:val="22"/>
  </w:num>
  <w:num w:numId="31" w16cid:durableId="1056667504">
    <w:abstractNumId w:val="3"/>
  </w:num>
  <w:num w:numId="32" w16cid:durableId="1271550253">
    <w:abstractNumId w:val="27"/>
  </w:num>
  <w:num w:numId="33" w16cid:durableId="597638056">
    <w:abstractNumId w:val="24"/>
  </w:num>
  <w:num w:numId="34" w16cid:durableId="19905525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4A15"/>
    <w:rsid w:val="000822E5"/>
    <w:rsid w:val="00084ACD"/>
    <w:rsid w:val="00087BF8"/>
    <w:rsid w:val="000936C3"/>
    <w:rsid w:val="000971FC"/>
    <w:rsid w:val="000A2A3A"/>
    <w:rsid w:val="000A492A"/>
    <w:rsid w:val="000D2F80"/>
    <w:rsid w:val="000E413A"/>
    <w:rsid w:val="000E6190"/>
    <w:rsid w:val="000F5AA3"/>
    <w:rsid w:val="00100396"/>
    <w:rsid w:val="00100B5C"/>
    <w:rsid w:val="00103507"/>
    <w:rsid w:val="001106E9"/>
    <w:rsid w:val="00124CA5"/>
    <w:rsid w:val="00130560"/>
    <w:rsid w:val="00134F77"/>
    <w:rsid w:val="00152E9D"/>
    <w:rsid w:val="00154487"/>
    <w:rsid w:val="0017512A"/>
    <w:rsid w:val="0019024B"/>
    <w:rsid w:val="00196958"/>
    <w:rsid w:val="001A1E39"/>
    <w:rsid w:val="001A24F3"/>
    <w:rsid w:val="001B405C"/>
    <w:rsid w:val="001B5F45"/>
    <w:rsid w:val="001E1050"/>
    <w:rsid w:val="001E1E1F"/>
    <w:rsid w:val="001E2007"/>
    <w:rsid w:val="001E57C1"/>
    <w:rsid w:val="001F07EF"/>
    <w:rsid w:val="001F50B6"/>
    <w:rsid w:val="001F6D7A"/>
    <w:rsid w:val="0021264F"/>
    <w:rsid w:val="0022491D"/>
    <w:rsid w:val="0022746E"/>
    <w:rsid w:val="00235F71"/>
    <w:rsid w:val="002444CA"/>
    <w:rsid w:val="00260DE6"/>
    <w:rsid w:val="00273FEE"/>
    <w:rsid w:val="00277FB8"/>
    <w:rsid w:val="0028204E"/>
    <w:rsid w:val="0028591B"/>
    <w:rsid w:val="00291841"/>
    <w:rsid w:val="002A3546"/>
    <w:rsid w:val="002C449B"/>
    <w:rsid w:val="002C6040"/>
    <w:rsid w:val="002D5B3F"/>
    <w:rsid w:val="002E272E"/>
    <w:rsid w:val="002F5778"/>
    <w:rsid w:val="00317DE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D82"/>
    <w:rsid w:val="00456DA3"/>
    <w:rsid w:val="00464B70"/>
    <w:rsid w:val="00470A38"/>
    <w:rsid w:val="00470F9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6211"/>
    <w:rsid w:val="005E0883"/>
    <w:rsid w:val="005E285E"/>
    <w:rsid w:val="005E72F8"/>
    <w:rsid w:val="005F0579"/>
    <w:rsid w:val="005F3A53"/>
    <w:rsid w:val="006050C3"/>
    <w:rsid w:val="006062A3"/>
    <w:rsid w:val="00610E08"/>
    <w:rsid w:val="006140BF"/>
    <w:rsid w:val="006161BE"/>
    <w:rsid w:val="00620668"/>
    <w:rsid w:val="00620787"/>
    <w:rsid w:val="00632434"/>
    <w:rsid w:val="0063478F"/>
    <w:rsid w:val="00644256"/>
    <w:rsid w:val="00661D6F"/>
    <w:rsid w:val="006628E9"/>
    <w:rsid w:val="0066725E"/>
    <w:rsid w:val="00670D3B"/>
    <w:rsid w:val="006716C7"/>
    <w:rsid w:val="00681208"/>
    <w:rsid w:val="00681FA9"/>
    <w:rsid w:val="00691EA9"/>
    <w:rsid w:val="006934D4"/>
    <w:rsid w:val="006A6DC3"/>
    <w:rsid w:val="006C1480"/>
    <w:rsid w:val="006C513A"/>
    <w:rsid w:val="006C670C"/>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7BD8"/>
    <w:rsid w:val="008310A0"/>
    <w:rsid w:val="00835D29"/>
    <w:rsid w:val="00842E7F"/>
    <w:rsid w:val="00852933"/>
    <w:rsid w:val="008566E5"/>
    <w:rsid w:val="008566FE"/>
    <w:rsid w:val="00865B46"/>
    <w:rsid w:val="008738A3"/>
    <w:rsid w:val="00896134"/>
    <w:rsid w:val="008A62BC"/>
    <w:rsid w:val="008B0B31"/>
    <w:rsid w:val="008B43E7"/>
    <w:rsid w:val="008D2C50"/>
    <w:rsid w:val="008D763F"/>
    <w:rsid w:val="008F036F"/>
    <w:rsid w:val="008F1308"/>
    <w:rsid w:val="008F78C2"/>
    <w:rsid w:val="00904568"/>
    <w:rsid w:val="00911394"/>
    <w:rsid w:val="00923EF2"/>
    <w:rsid w:val="00926D25"/>
    <w:rsid w:val="00926E9D"/>
    <w:rsid w:val="00931F66"/>
    <w:rsid w:val="00932C6E"/>
    <w:rsid w:val="00933F10"/>
    <w:rsid w:val="009433C5"/>
    <w:rsid w:val="00952DCD"/>
    <w:rsid w:val="00965881"/>
    <w:rsid w:val="00975DEE"/>
    <w:rsid w:val="00976682"/>
    <w:rsid w:val="009871FF"/>
    <w:rsid w:val="00990799"/>
    <w:rsid w:val="00995D51"/>
    <w:rsid w:val="009A0631"/>
    <w:rsid w:val="009B10ED"/>
    <w:rsid w:val="009D3EA4"/>
    <w:rsid w:val="009D649C"/>
    <w:rsid w:val="009E0F16"/>
    <w:rsid w:val="009E4BC1"/>
    <w:rsid w:val="009F5CB2"/>
    <w:rsid w:val="00A01F46"/>
    <w:rsid w:val="00A03BB8"/>
    <w:rsid w:val="00A322E3"/>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24DEB"/>
    <w:rsid w:val="00B50EA8"/>
    <w:rsid w:val="00B64082"/>
    <w:rsid w:val="00B72325"/>
    <w:rsid w:val="00B81AD3"/>
    <w:rsid w:val="00B829D8"/>
    <w:rsid w:val="00B84B5B"/>
    <w:rsid w:val="00B86446"/>
    <w:rsid w:val="00B96334"/>
    <w:rsid w:val="00BA1176"/>
    <w:rsid w:val="00BB4504"/>
    <w:rsid w:val="00BE0B01"/>
    <w:rsid w:val="00BE79C7"/>
    <w:rsid w:val="00BF3CB5"/>
    <w:rsid w:val="00C01A3F"/>
    <w:rsid w:val="00C073F1"/>
    <w:rsid w:val="00C1285B"/>
    <w:rsid w:val="00C1361B"/>
    <w:rsid w:val="00C14E1F"/>
    <w:rsid w:val="00C171A7"/>
    <w:rsid w:val="00C315AF"/>
    <w:rsid w:val="00C36D9A"/>
    <w:rsid w:val="00C44A72"/>
    <w:rsid w:val="00C61FC2"/>
    <w:rsid w:val="00C705F9"/>
    <w:rsid w:val="00C7522E"/>
    <w:rsid w:val="00C80F0F"/>
    <w:rsid w:val="00C83B13"/>
    <w:rsid w:val="00C8667A"/>
    <w:rsid w:val="00C90136"/>
    <w:rsid w:val="00C93BCB"/>
    <w:rsid w:val="00CC241A"/>
    <w:rsid w:val="00CE4035"/>
    <w:rsid w:val="00CE65AB"/>
    <w:rsid w:val="00CF4266"/>
    <w:rsid w:val="00D0138F"/>
    <w:rsid w:val="00D22D9C"/>
    <w:rsid w:val="00D241F1"/>
    <w:rsid w:val="00D275CB"/>
    <w:rsid w:val="00D30DFA"/>
    <w:rsid w:val="00D43FA4"/>
    <w:rsid w:val="00D463A5"/>
    <w:rsid w:val="00D4710D"/>
    <w:rsid w:val="00D47D25"/>
    <w:rsid w:val="00D62ACD"/>
    <w:rsid w:val="00DA36EE"/>
    <w:rsid w:val="00DB116D"/>
    <w:rsid w:val="00DC7A5D"/>
    <w:rsid w:val="00DD17CC"/>
    <w:rsid w:val="00DE217A"/>
    <w:rsid w:val="00DF321B"/>
    <w:rsid w:val="00E05287"/>
    <w:rsid w:val="00E230E0"/>
    <w:rsid w:val="00E3179E"/>
    <w:rsid w:val="00E51AAC"/>
    <w:rsid w:val="00E66CC0"/>
    <w:rsid w:val="00E728A9"/>
    <w:rsid w:val="00E807D9"/>
    <w:rsid w:val="00E96D85"/>
    <w:rsid w:val="00EA0F4E"/>
    <w:rsid w:val="00EA295B"/>
    <w:rsid w:val="00EA3B9B"/>
    <w:rsid w:val="00EA6801"/>
    <w:rsid w:val="00EB06B6"/>
    <w:rsid w:val="00EB4F96"/>
    <w:rsid w:val="00EC4ECD"/>
    <w:rsid w:val="00ED7072"/>
    <w:rsid w:val="00EE3132"/>
    <w:rsid w:val="00EE3D9D"/>
    <w:rsid w:val="00EE6F25"/>
    <w:rsid w:val="00EF4863"/>
    <w:rsid w:val="00F02126"/>
    <w:rsid w:val="00F03D85"/>
    <w:rsid w:val="00F07C8C"/>
    <w:rsid w:val="00F12DA8"/>
    <w:rsid w:val="00F249F1"/>
    <w:rsid w:val="00F25B9D"/>
    <w:rsid w:val="00F2664E"/>
    <w:rsid w:val="00F31163"/>
    <w:rsid w:val="00F31C04"/>
    <w:rsid w:val="00F35D12"/>
    <w:rsid w:val="00F442A7"/>
    <w:rsid w:val="00F54A50"/>
    <w:rsid w:val="00F57A89"/>
    <w:rsid w:val="00F61A20"/>
    <w:rsid w:val="00F63DD9"/>
    <w:rsid w:val="00F66367"/>
    <w:rsid w:val="00F664C3"/>
    <w:rsid w:val="00F67644"/>
    <w:rsid w:val="00F73A0E"/>
    <w:rsid w:val="00F8381F"/>
    <w:rsid w:val="00FA04CD"/>
    <w:rsid w:val="00FA25F5"/>
    <w:rsid w:val="00FA2810"/>
    <w:rsid w:val="00FA68F8"/>
    <w:rsid w:val="00FB1DC0"/>
    <w:rsid w:val="00FB3B4E"/>
    <w:rsid w:val="00FB4521"/>
    <w:rsid w:val="00FB4F84"/>
    <w:rsid w:val="00FB5CF8"/>
    <w:rsid w:val="00FD0388"/>
    <w:rsid w:val="00FD1671"/>
    <w:rsid w:val="00FE0DB9"/>
    <w:rsid w:val="00FE5651"/>
    <w:rsid w:val="00FF273B"/>
    <w:rsid w:val="00FF564C"/>
    <w:rsid w:val="01E4D579"/>
    <w:rsid w:val="020749C1"/>
    <w:rsid w:val="04ECF932"/>
    <w:rsid w:val="05BB0D76"/>
    <w:rsid w:val="092EEACA"/>
    <w:rsid w:val="0A411460"/>
    <w:rsid w:val="0FDD7025"/>
    <w:rsid w:val="14A70618"/>
    <w:rsid w:val="19481810"/>
    <w:rsid w:val="19916DF3"/>
    <w:rsid w:val="1F752EAC"/>
    <w:rsid w:val="20A8A05E"/>
    <w:rsid w:val="2142A034"/>
    <w:rsid w:val="228D92EF"/>
    <w:rsid w:val="234019F6"/>
    <w:rsid w:val="23867AD9"/>
    <w:rsid w:val="23D9005C"/>
    <w:rsid w:val="23DCD14C"/>
    <w:rsid w:val="25411416"/>
    <w:rsid w:val="25F74903"/>
    <w:rsid w:val="261E0A67"/>
    <w:rsid w:val="2911BC6A"/>
    <w:rsid w:val="2BBB0FB8"/>
    <w:rsid w:val="2BEB006B"/>
    <w:rsid w:val="2D3D4257"/>
    <w:rsid w:val="2E45BF3D"/>
    <w:rsid w:val="31355E60"/>
    <w:rsid w:val="36779709"/>
    <w:rsid w:val="3706DAFD"/>
    <w:rsid w:val="3754C995"/>
    <w:rsid w:val="3869AB77"/>
    <w:rsid w:val="3A76817B"/>
    <w:rsid w:val="3B2A49CC"/>
    <w:rsid w:val="3B51B6D3"/>
    <w:rsid w:val="3E1CD797"/>
    <w:rsid w:val="410F744E"/>
    <w:rsid w:val="436858C0"/>
    <w:rsid w:val="450B5262"/>
    <w:rsid w:val="46CF1EF3"/>
    <w:rsid w:val="47D9508F"/>
    <w:rsid w:val="49178752"/>
    <w:rsid w:val="4AEEEB09"/>
    <w:rsid w:val="4B19442E"/>
    <w:rsid w:val="50CF52FB"/>
    <w:rsid w:val="533013C9"/>
    <w:rsid w:val="53797C7E"/>
    <w:rsid w:val="53D4A2CB"/>
    <w:rsid w:val="56CD12A1"/>
    <w:rsid w:val="5756DA60"/>
    <w:rsid w:val="588DB15C"/>
    <w:rsid w:val="59B8A80C"/>
    <w:rsid w:val="59DD357D"/>
    <w:rsid w:val="5B7D0EDA"/>
    <w:rsid w:val="5D3983F1"/>
    <w:rsid w:val="6255CF05"/>
    <w:rsid w:val="62B9AFDA"/>
    <w:rsid w:val="646CB4FE"/>
    <w:rsid w:val="65ABE552"/>
    <w:rsid w:val="681D1596"/>
    <w:rsid w:val="6839800B"/>
    <w:rsid w:val="69A1205F"/>
    <w:rsid w:val="6D125BD6"/>
    <w:rsid w:val="6D99A7A6"/>
    <w:rsid w:val="6DF79787"/>
    <w:rsid w:val="6E1D1EDB"/>
    <w:rsid w:val="6FA91685"/>
    <w:rsid w:val="70E3BC11"/>
    <w:rsid w:val="72A2D0BB"/>
    <w:rsid w:val="75CC2E00"/>
    <w:rsid w:val="76FB3428"/>
    <w:rsid w:val="77C24A97"/>
    <w:rsid w:val="790FAAF8"/>
    <w:rsid w:val="79982EB7"/>
    <w:rsid w:val="7D15E1E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12</Pages>
  <Words>4121</Words>
  <Characters>23491</Characters>
  <Application>Microsoft Office Word</Application>
  <DocSecurity>0</DocSecurity>
  <Lines>195</Lines>
  <Paragraphs>55</Paragraphs>
  <ScaleCrop>false</ScaleCrop>
  <Company>S.I.H.E.</Company>
  <LinksUpToDate>false</LinksUpToDate>
  <CharactersWithSpaces>27557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Justin Evans</cp:lastModifiedBy>
  <cp:revision>25</cp:revision>
  <cp:lastPrinted>2014-10-10T07:42:00Z</cp:lastPrinted>
  <dcterms:created xsi:type="dcterms:W3CDTF">2026-07-21T08:45:00Z</dcterms:created>
  <dcterms:modified xsi:type="dcterms:W3CDTF">2026-08-20T08:04:00Z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