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1082056504"/>
        <w:docPartObj>
          <w:docPartGallery w:val="Cover Pages"/>
          <w:docPartUnique/>
        </w:docPartObj>
      </w:sdtPr>
      <w:sdtEndPr/>
      <w:sdtContent>
        <w:p w14:paraId="46A52A9A" w14:textId="7BED74C6" w:rsidR="006738BF" w:rsidRPr="00822641" w:rsidRDefault="006738BF">
          <w:pPr>
            <w:rPr>
              <w:rFonts w:cstheme="minorHAnsi"/>
            </w:rPr>
          </w:pPr>
        </w:p>
        <w:tbl>
          <w:tblPr>
            <w:tblpPr w:leftFromText="187" w:rightFromText="187" w:horzAnchor="margin" w:tblpXSpec="right" w:tblpYSpec="top"/>
            <w:tblW w:w="2000" w:type="pct"/>
            <w:tblBorders>
              <w:top w:val="single" w:sz="36" w:space="0" w:color="A5A5A5" w:themeColor="accent3"/>
              <w:bottom w:val="single" w:sz="36" w:space="0" w:color="A5A5A5" w:themeColor="accent3"/>
              <w:insideH w:val="single" w:sz="36" w:space="0" w:color="A5A5A5" w:themeColor="accent3"/>
            </w:tblBorders>
            <w:tblCellMar>
              <w:top w:w="360" w:type="dxa"/>
              <w:left w:w="115" w:type="dxa"/>
              <w:bottom w:w="360" w:type="dxa"/>
              <w:right w:w="115" w:type="dxa"/>
            </w:tblCellMar>
            <w:tblLook w:val="04A0" w:firstRow="1" w:lastRow="0" w:firstColumn="1" w:lastColumn="0" w:noHBand="0" w:noVBand="1"/>
          </w:tblPr>
          <w:tblGrid>
            <w:gridCol w:w="4164"/>
          </w:tblGrid>
          <w:tr w:rsidR="006738BF" w:rsidRPr="00822641" w14:paraId="09C2A772" w14:textId="77777777">
            <w:sdt>
              <w:sdtPr>
                <w:rPr>
                  <w:rFonts w:eastAsiaTheme="majorEastAsia" w:cstheme="minorHAnsi"/>
                  <w:sz w:val="72"/>
                  <w:szCs w:val="72"/>
                </w:rPr>
                <w:alias w:val="Title"/>
                <w:id w:val="13553149"/>
                <w:placeholder>
                  <w:docPart w:val="29B7AF94A2EC4D5B91B72FFB56624E11"/>
                </w:placeholder>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14:paraId="49602D9C" w14:textId="16431614" w:rsidR="006738BF" w:rsidRPr="00822641" w:rsidRDefault="007F712E">
                    <w:pPr>
                      <w:pStyle w:val="NoSpacing"/>
                      <w:rPr>
                        <w:rFonts w:eastAsiaTheme="majorEastAsia" w:cstheme="minorHAnsi"/>
                        <w:sz w:val="72"/>
                        <w:szCs w:val="72"/>
                      </w:rPr>
                    </w:pPr>
                    <w:r w:rsidRPr="00822641">
                      <w:rPr>
                        <w:rFonts w:eastAsiaTheme="majorEastAsia" w:cstheme="minorHAnsi"/>
                        <w:sz w:val="72"/>
                        <w:szCs w:val="72"/>
                      </w:rPr>
                      <w:t>Project Management Report ACDA5004</w:t>
                    </w:r>
                  </w:p>
                </w:tc>
              </w:sdtContent>
            </w:sdt>
          </w:tr>
          <w:tr w:rsidR="006738BF" w:rsidRPr="00822641" w14:paraId="59691CA5" w14:textId="77777777">
            <w:sdt>
              <w:sdtPr>
                <w:rPr>
                  <w:rFonts w:cstheme="minorHAnsi"/>
                  <w:sz w:val="40"/>
                  <w:szCs w:val="40"/>
                </w:rPr>
                <w:alias w:val="Subtitle"/>
                <w:id w:val="13553153"/>
                <w:placeholder>
                  <w:docPart w:val="572558A5A916447E94019E1BB5FD17F1"/>
                </w:placeholder>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14:paraId="0B9E77DD" w14:textId="31C9F8AD" w:rsidR="006738BF" w:rsidRPr="00822641" w:rsidRDefault="006738BF">
                    <w:pPr>
                      <w:pStyle w:val="NoSpacing"/>
                      <w:rPr>
                        <w:rFonts w:cstheme="minorHAnsi"/>
                        <w:sz w:val="40"/>
                        <w:szCs w:val="40"/>
                      </w:rPr>
                    </w:pPr>
                    <w:r w:rsidRPr="00822641">
                      <w:rPr>
                        <w:rFonts w:cstheme="minorHAnsi"/>
                        <w:sz w:val="40"/>
                        <w:szCs w:val="40"/>
                      </w:rPr>
                      <w:t>Sue Maw</w:t>
                    </w:r>
                  </w:p>
                </w:tc>
              </w:sdtContent>
            </w:sdt>
          </w:tr>
          <w:tr w:rsidR="006738BF" w:rsidRPr="00822641" w14:paraId="3E8839CD" w14:textId="77777777">
            <w:sdt>
              <w:sdtPr>
                <w:rPr>
                  <w:rFonts w:cstheme="minorHAnsi"/>
                  <w:sz w:val="28"/>
                  <w:szCs w:val="28"/>
                </w:rPr>
                <w:alias w:val="Author"/>
                <w:id w:val="13553158"/>
                <w:placeholder>
                  <w:docPart w:val="964B28C71A7048FBAA85E0A88286532E"/>
                </w:placeholder>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14:paraId="307CCB19" w14:textId="4E6B72B3" w:rsidR="006738BF" w:rsidRPr="00822641" w:rsidRDefault="006738BF">
                    <w:pPr>
                      <w:pStyle w:val="NoSpacing"/>
                      <w:rPr>
                        <w:rFonts w:cstheme="minorHAnsi"/>
                        <w:sz w:val="28"/>
                        <w:szCs w:val="28"/>
                      </w:rPr>
                    </w:pPr>
                    <w:r w:rsidRPr="00822641">
                      <w:rPr>
                        <w:rFonts w:cstheme="minorHAnsi"/>
                        <w:sz w:val="28"/>
                        <w:szCs w:val="28"/>
                      </w:rPr>
                      <w:t>Richard Davies 1701574</w:t>
                    </w:r>
                  </w:p>
                </w:tc>
              </w:sdtContent>
            </w:sdt>
          </w:tr>
        </w:tbl>
        <w:p w14:paraId="0B1E3E66" w14:textId="77777777" w:rsidR="006738BF" w:rsidRPr="00822641" w:rsidRDefault="006738BF">
          <w:pPr>
            <w:rPr>
              <w:rFonts w:cstheme="minorHAnsi"/>
            </w:rPr>
          </w:pPr>
        </w:p>
        <w:p w14:paraId="5A858493" w14:textId="16A96752" w:rsidR="006738BF" w:rsidRPr="00822641" w:rsidRDefault="006738BF">
          <w:pPr>
            <w:rPr>
              <w:rFonts w:cstheme="minorHAnsi"/>
            </w:rPr>
          </w:pPr>
          <w:r w:rsidRPr="00822641">
            <w:rPr>
              <w:rFonts w:cstheme="minorHAnsi"/>
            </w:rPr>
            <w:br w:type="page"/>
          </w:r>
        </w:p>
      </w:sdtContent>
    </w:sdt>
    <w:sdt>
      <w:sdtPr>
        <w:rPr>
          <w:rFonts w:asciiTheme="minorHAnsi" w:eastAsiaTheme="minorEastAsia" w:hAnsiTheme="minorHAnsi" w:cstheme="minorHAnsi"/>
          <w:b w:val="0"/>
          <w:bCs w:val="0"/>
          <w:smallCaps w:val="0"/>
          <w:color w:val="auto"/>
          <w:sz w:val="22"/>
          <w:szCs w:val="22"/>
        </w:rPr>
        <w:id w:val="76939218"/>
        <w:docPartObj>
          <w:docPartGallery w:val="Table of Contents"/>
          <w:docPartUnique/>
        </w:docPartObj>
      </w:sdtPr>
      <w:sdtEndPr>
        <w:rPr>
          <w:noProof/>
        </w:rPr>
      </w:sdtEndPr>
      <w:sdtContent>
        <w:p w14:paraId="31E984ED" w14:textId="1FFE853F" w:rsidR="006738BF" w:rsidRPr="00822641" w:rsidRDefault="006738BF">
          <w:pPr>
            <w:pStyle w:val="TOCHeading"/>
            <w:rPr>
              <w:rFonts w:asciiTheme="minorHAnsi" w:hAnsiTheme="minorHAnsi" w:cstheme="minorHAnsi"/>
            </w:rPr>
          </w:pPr>
          <w:r w:rsidRPr="00822641">
            <w:rPr>
              <w:rFonts w:asciiTheme="minorHAnsi" w:hAnsiTheme="minorHAnsi" w:cstheme="minorHAnsi"/>
            </w:rPr>
            <w:t>Contents</w:t>
          </w:r>
        </w:p>
        <w:p w14:paraId="54D94EF3" w14:textId="72DAD28F" w:rsidR="00965CB7" w:rsidRDefault="006738BF">
          <w:pPr>
            <w:pStyle w:val="TOC1"/>
            <w:tabs>
              <w:tab w:val="left" w:pos="440"/>
              <w:tab w:val="right" w:leader="dot" w:pos="9016"/>
            </w:tabs>
            <w:rPr>
              <w:noProof/>
              <w:lang w:eastAsia="en-GB"/>
            </w:rPr>
          </w:pPr>
          <w:r w:rsidRPr="00822641">
            <w:rPr>
              <w:rFonts w:cstheme="minorHAnsi"/>
              <w:b/>
              <w:bCs/>
              <w:noProof/>
            </w:rPr>
            <w:fldChar w:fldCharType="begin"/>
          </w:r>
          <w:r w:rsidRPr="00822641">
            <w:rPr>
              <w:rFonts w:cstheme="minorHAnsi"/>
              <w:b/>
              <w:bCs/>
              <w:noProof/>
            </w:rPr>
            <w:instrText xml:space="preserve"> TOC \o "1-3" \h \z \u </w:instrText>
          </w:r>
          <w:r w:rsidRPr="00822641">
            <w:rPr>
              <w:rFonts w:cstheme="minorHAnsi"/>
              <w:b/>
              <w:bCs/>
              <w:noProof/>
            </w:rPr>
            <w:fldChar w:fldCharType="separate"/>
          </w:r>
          <w:hyperlink w:anchor="_Toc536031702" w:history="1">
            <w:r w:rsidR="00965CB7" w:rsidRPr="00454DC7">
              <w:rPr>
                <w:rStyle w:val="Hyperlink"/>
                <w:rFonts w:cstheme="minorHAnsi"/>
                <w:noProof/>
              </w:rPr>
              <w:t>2</w:t>
            </w:r>
            <w:r w:rsidR="00965CB7">
              <w:rPr>
                <w:noProof/>
                <w:lang w:eastAsia="en-GB"/>
              </w:rPr>
              <w:tab/>
            </w:r>
            <w:r w:rsidR="00965CB7" w:rsidRPr="00454DC7">
              <w:rPr>
                <w:rStyle w:val="Hyperlink"/>
                <w:rFonts w:cstheme="minorHAnsi"/>
                <w:noProof/>
              </w:rPr>
              <w:t>Risk Management</w:t>
            </w:r>
            <w:r w:rsidR="00965CB7">
              <w:rPr>
                <w:noProof/>
                <w:webHidden/>
              </w:rPr>
              <w:tab/>
            </w:r>
            <w:r w:rsidR="00965CB7">
              <w:rPr>
                <w:noProof/>
                <w:webHidden/>
              </w:rPr>
              <w:fldChar w:fldCharType="begin"/>
            </w:r>
            <w:r w:rsidR="00965CB7">
              <w:rPr>
                <w:noProof/>
                <w:webHidden/>
              </w:rPr>
              <w:instrText xml:space="preserve"> PAGEREF _Toc536031702 \h </w:instrText>
            </w:r>
            <w:r w:rsidR="00965CB7">
              <w:rPr>
                <w:noProof/>
                <w:webHidden/>
              </w:rPr>
            </w:r>
            <w:r w:rsidR="00965CB7">
              <w:rPr>
                <w:noProof/>
                <w:webHidden/>
              </w:rPr>
              <w:fldChar w:fldCharType="separate"/>
            </w:r>
            <w:r w:rsidR="00965CB7">
              <w:rPr>
                <w:noProof/>
                <w:webHidden/>
              </w:rPr>
              <w:t>2</w:t>
            </w:r>
            <w:r w:rsidR="00965CB7">
              <w:rPr>
                <w:noProof/>
                <w:webHidden/>
              </w:rPr>
              <w:fldChar w:fldCharType="end"/>
            </w:r>
          </w:hyperlink>
        </w:p>
        <w:p w14:paraId="2FB6A5CE" w14:textId="10763F1A" w:rsidR="00965CB7" w:rsidRDefault="00965CB7">
          <w:pPr>
            <w:pStyle w:val="TOC2"/>
            <w:tabs>
              <w:tab w:val="left" w:pos="880"/>
              <w:tab w:val="right" w:leader="dot" w:pos="9016"/>
            </w:tabs>
            <w:rPr>
              <w:noProof/>
              <w:lang w:eastAsia="en-GB"/>
            </w:rPr>
          </w:pPr>
          <w:hyperlink w:anchor="_Toc536031703" w:history="1">
            <w:r w:rsidRPr="00454DC7">
              <w:rPr>
                <w:rStyle w:val="Hyperlink"/>
                <w:rFonts w:cstheme="minorHAnsi"/>
                <w:noProof/>
              </w:rPr>
              <w:t>2.1</w:t>
            </w:r>
            <w:r>
              <w:rPr>
                <w:noProof/>
                <w:lang w:eastAsia="en-GB"/>
              </w:rPr>
              <w:tab/>
            </w:r>
            <w:r w:rsidRPr="00454DC7">
              <w:rPr>
                <w:rStyle w:val="Hyperlink"/>
                <w:rFonts w:cstheme="minorHAnsi"/>
                <w:noProof/>
              </w:rPr>
              <w:t>Identification</w:t>
            </w:r>
            <w:r>
              <w:rPr>
                <w:noProof/>
                <w:webHidden/>
              </w:rPr>
              <w:tab/>
            </w:r>
            <w:r>
              <w:rPr>
                <w:noProof/>
                <w:webHidden/>
              </w:rPr>
              <w:fldChar w:fldCharType="begin"/>
            </w:r>
            <w:r>
              <w:rPr>
                <w:noProof/>
                <w:webHidden/>
              </w:rPr>
              <w:instrText xml:space="preserve"> PAGEREF _Toc536031703 \h </w:instrText>
            </w:r>
            <w:r>
              <w:rPr>
                <w:noProof/>
                <w:webHidden/>
              </w:rPr>
            </w:r>
            <w:r>
              <w:rPr>
                <w:noProof/>
                <w:webHidden/>
              </w:rPr>
              <w:fldChar w:fldCharType="separate"/>
            </w:r>
            <w:r>
              <w:rPr>
                <w:noProof/>
                <w:webHidden/>
              </w:rPr>
              <w:t>2</w:t>
            </w:r>
            <w:r>
              <w:rPr>
                <w:noProof/>
                <w:webHidden/>
              </w:rPr>
              <w:fldChar w:fldCharType="end"/>
            </w:r>
          </w:hyperlink>
        </w:p>
        <w:p w14:paraId="0D03AE66" w14:textId="6DD1EC40" w:rsidR="00965CB7" w:rsidRDefault="00965CB7">
          <w:pPr>
            <w:pStyle w:val="TOC2"/>
            <w:tabs>
              <w:tab w:val="left" w:pos="880"/>
              <w:tab w:val="right" w:leader="dot" w:pos="9016"/>
            </w:tabs>
            <w:rPr>
              <w:noProof/>
              <w:lang w:eastAsia="en-GB"/>
            </w:rPr>
          </w:pPr>
          <w:hyperlink w:anchor="_Toc536031704" w:history="1">
            <w:r w:rsidRPr="00454DC7">
              <w:rPr>
                <w:rStyle w:val="Hyperlink"/>
                <w:rFonts w:cstheme="minorHAnsi"/>
                <w:noProof/>
              </w:rPr>
              <w:t>2.2</w:t>
            </w:r>
            <w:r>
              <w:rPr>
                <w:noProof/>
                <w:lang w:eastAsia="en-GB"/>
              </w:rPr>
              <w:tab/>
            </w:r>
            <w:r w:rsidRPr="00454DC7">
              <w:rPr>
                <w:rStyle w:val="Hyperlink"/>
                <w:rFonts w:cstheme="minorHAnsi"/>
                <w:noProof/>
              </w:rPr>
              <w:t>Analysis</w:t>
            </w:r>
            <w:r>
              <w:rPr>
                <w:noProof/>
                <w:webHidden/>
              </w:rPr>
              <w:tab/>
            </w:r>
            <w:r>
              <w:rPr>
                <w:noProof/>
                <w:webHidden/>
              </w:rPr>
              <w:fldChar w:fldCharType="begin"/>
            </w:r>
            <w:r>
              <w:rPr>
                <w:noProof/>
                <w:webHidden/>
              </w:rPr>
              <w:instrText xml:space="preserve"> PAGEREF _Toc536031704 \h </w:instrText>
            </w:r>
            <w:r>
              <w:rPr>
                <w:noProof/>
                <w:webHidden/>
              </w:rPr>
            </w:r>
            <w:r>
              <w:rPr>
                <w:noProof/>
                <w:webHidden/>
              </w:rPr>
              <w:fldChar w:fldCharType="separate"/>
            </w:r>
            <w:r>
              <w:rPr>
                <w:noProof/>
                <w:webHidden/>
              </w:rPr>
              <w:t>2</w:t>
            </w:r>
            <w:r>
              <w:rPr>
                <w:noProof/>
                <w:webHidden/>
              </w:rPr>
              <w:fldChar w:fldCharType="end"/>
            </w:r>
          </w:hyperlink>
        </w:p>
        <w:p w14:paraId="61463B5F" w14:textId="60926473" w:rsidR="00965CB7" w:rsidRDefault="00965CB7">
          <w:pPr>
            <w:pStyle w:val="TOC2"/>
            <w:tabs>
              <w:tab w:val="left" w:pos="880"/>
              <w:tab w:val="right" w:leader="dot" w:pos="9016"/>
            </w:tabs>
            <w:rPr>
              <w:noProof/>
              <w:lang w:eastAsia="en-GB"/>
            </w:rPr>
          </w:pPr>
          <w:hyperlink w:anchor="_Toc536031705" w:history="1">
            <w:r w:rsidRPr="00454DC7">
              <w:rPr>
                <w:rStyle w:val="Hyperlink"/>
                <w:rFonts w:cstheme="minorHAnsi"/>
                <w:noProof/>
              </w:rPr>
              <w:t>2.3</w:t>
            </w:r>
            <w:r>
              <w:rPr>
                <w:noProof/>
                <w:lang w:eastAsia="en-GB"/>
              </w:rPr>
              <w:tab/>
            </w:r>
            <w:r w:rsidRPr="00454DC7">
              <w:rPr>
                <w:rStyle w:val="Hyperlink"/>
                <w:rFonts w:cstheme="minorHAnsi"/>
                <w:noProof/>
              </w:rPr>
              <w:t>Planning</w:t>
            </w:r>
            <w:r>
              <w:rPr>
                <w:noProof/>
                <w:webHidden/>
              </w:rPr>
              <w:tab/>
            </w:r>
            <w:r>
              <w:rPr>
                <w:noProof/>
                <w:webHidden/>
              </w:rPr>
              <w:fldChar w:fldCharType="begin"/>
            </w:r>
            <w:r>
              <w:rPr>
                <w:noProof/>
                <w:webHidden/>
              </w:rPr>
              <w:instrText xml:space="preserve"> PAGEREF _Toc536031705 \h </w:instrText>
            </w:r>
            <w:r>
              <w:rPr>
                <w:noProof/>
                <w:webHidden/>
              </w:rPr>
            </w:r>
            <w:r>
              <w:rPr>
                <w:noProof/>
                <w:webHidden/>
              </w:rPr>
              <w:fldChar w:fldCharType="separate"/>
            </w:r>
            <w:r>
              <w:rPr>
                <w:noProof/>
                <w:webHidden/>
              </w:rPr>
              <w:t>2</w:t>
            </w:r>
            <w:r>
              <w:rPr>
                <w:noProof/>
                <w:webHidden/>
              </w:rPr>
              <w:fldChar w:fldCharType="end"/>
            </w:r>
          </w:hyperlink>
        </w:p>
        <w:p w14:paraId="5E608DD1" w14:textId="7530CF53" w:rsidR="00965CB7" w:rsidRDefault="00965CB7">
          <w:pPr>
            <w:pStyle w:val="TOC3"/>
            <w:tabs>
              <w:tab w:val="left" w:pos="1320"/>
              <w:tab w:val="right" w:leader="dot" w:pos="9016"/>
            </w:tabs>
            <w:rPr>
              <w:noProof/>
              <w:lang w:eastAsia="en-GB"/>
            </w:rPr>
          </w:pPr>
          <w:hyperlink w:anchor="_Toc536031706" w:history="1">
            <w:r w:rsidRPr="00454DC7">
              <w:rPr>
                <w:rStyle w:val="Hyperlink"/>
                <w:rFonts w:cstheme="minorHAnsi"/>
                <w:noProof/>
              </w:rPr>
              <w:t>2.3.1</w:t>
            </w:r>
            <w:r>
              <w:rPr>
                <w:noProof/>
                <w:lang w:eastAsia="en-GB"/>
              </w:rPr>
              <w:tab/>
            </w:r>
            <w:r w:rsidRPr="00454DC7">
              <w:rPr>
                <w:rStyle w:val="Hyperlink"/>
                <w:rFonts w:cstheme="minorHAnsi"/>
                <w:noProof/>
              </w:rPr>
              <w:t>Inability to complete project</w:t>
            </w:r>
            <w:r>
              <w:rPr>
                <w:noProof/>
                <w:webHidden/>
              </w:rPr>
              <w:tab/>
            </w:r>
            <w:r>
              <w:rPr>
                <w:noProof/>
                <w:webHidden/>
              </w:rPr>
              <w:fldChar w:fldCharType="begin"/>
            </w:r>
            <w:r>
              <w:rPr>
                <w:noProof/>
                <w:webHidden/>
              </w:rPr>
              <w:instrText xml:space="preserve"> PAGEREF _Toc536031706 \h </w:instrText>
            </w:r>
            <w:r>
              <w:rPr>
                <w:noProof/>
                <w:webHidden/>
              </w:rPr>
            </w:r>
            <w:r>
              <w:rPr>
                <w:noProof/>
                <w:webHidden/>
              </w:rPr>
              <w:fldChar w:fldCharType="separate"/>
            </w:r>
            <w:r>
              <w:rPr>
                <w:noProof/>
                <w:webHidden/>
              </w:rPr>
              <w:t>3</w:t>
            </w:r>
            <w:r>
              <w:rPr>
                <w:noProof/>
                <w:webHidden/>
              </w:rPr>
              <w:fldChar w:fldCharType="end"/>
            </w:r>
          </w:hyperlink>
        </w:p>
        <w:p w14:paraId="392D70C1" w14:textId="5B09D2B8" w:rsidR="00965CB7" w:rsidRDefault="00965CB7">
          <w:pPr>
            <w:pStyle w:val="TOC3"/>
            <w:tabs>
              <w:tab w:val="left" w:pos="1320"/>
              <w:tab w:val="right" w:leader="dot" w:pos="9016"/>
            </w:tabs>
            <w:rPr>
              <w:noProof/>
              <w:lang w:eastAsia="en-GB"/>
            </w:rPr>
          </w:pPr>
          <w:hyperlink w:anchor="_Toc536031707" w:history="1">
            <w:r w:rsidRPr="00454DC7">
              <w:rPr>
                <w:rStyle w:val="Hyperlink"/>
                <w:rFonts w:cstheme="minorHAnsi"/>
                <w:noProof/>
              </w:rPr>
              <w:t>2.3.2</w:t>
            </w:r>
            <w:r>
              <w:rPr>
                <w:noProof/>
                <w:lang w:eastAsia="en-GB"/>
              </w:rPr>
              <w:tab/>
            </w:r>
            <w:r w:rsidRPr="00454DC7">
              <w:rPr>
                <w:rStyle w:val="Hyperlink"/>
                <w:rFonts w:cstheme="minorHAnsi"/>
                <w:noProof/>
              </w:rPr>
              <w:t>University closure or google collapse</w:t>
            </w:r>
            <w:r>
              <w:rPr>
                <w:noProof/>
                <w:webHidden/>
              </w:rPr>
              <w:tab/>
            </w:r>
            <w:r>
              <w:rPr>
                <w:noProof/>
                <w:webHidden/>
              </w:rPr>
              <w:fldChar w:fldCharType="begin"/>
            </w:r>
            <w:r>
              <w:rPr>
                <w:noProof/>
                <w:webHidden/>
              </w:rPr>
              <w:instrText xml:space="preserve"> PAGEREF _Toc536031707 \h </w:instrText>
            </w:r>
            <w:r>
              <w:rPr>
                <w:noProof/>
                <w:webHidden/>
              </w:rPr>
            </w:r>
            <w:r>
              <w:rPr>
                <w:noProof/>
                <w:webHidden/>
              </w:rPr>
              <w:fldChar w:fldCharType="separate"/>
            </w:r>
            <w:r>
              <w:rPr>
                <w:noProof/>
                <w:webHidden/>
              </w:rPr>
              <w:t>3</w:t>
            </w:r>
            <w:r>
              <w:rPr>
                <w:noProof/>
                <w:webHidden/>
              </w:rPr>
              <w:fldChar w:fldCharType="end"/>
            </w:r>
          </w:hyperlink>
        </w:p>
        <w:p w14:paraId="1F4B702F" w14:textId="59EB2B52" w:rsidR="00965CB7" w:rsidRDefault="00965CB7">
          <w:pPr>
            <w:pStyle w:val="TOC3"/>
            <w:tabs>
              <w:tab w:val="left" w:pos="1320"/>
              <w:tab w:val="right" w:leader="dot" w:pos="9016"/>
            </w:tabs>
            <w:rPr>
              <w:noProof/>
              <w:lang w:eastAsia="en-GB"/>
            </w:rPr>
          </w:pPr>
          <w:hyperlink w:anchor="_Toc536031708" w:history="1">
            <w:r w:rsidRPr="00454DC7">
              <w:rPr>
                <w:rStyle w:val="Hyperlink"/>
                <w:rFonts w:cstheme="minorHAnsi"/>
                <w:noProof/>
              </w:rPr>
              <w:t>2.3.3</w:t>
            </w:r>
            <w:r>
              <w:rPr>
                <w:noProof/>
                <w:lang w:eastAsia="en-GB"/>
              </w:rPr>
              <w:tab/>
            </w:r>
            <w:r w:rsidRPr="00454DC7">
              <w:rPr>
                <w:rStyle w:val="Hyperlink"/>
                <w:rFonts w:cstheme="minorHAnsi"/>
                <w:noProof/>
              </w:rPr>
              <w:t>Team member absence due to illness/holiday/family commitment</w:t>
            </w:r>
            <w:r>
              <w:rPr>
                <w:noProof/>
                <w:webHidden/>
              </w:rPr>
              <w:tab/>
            </w:r>
            <w:r>
              <w:rPr>
                <w:noProof/>
                <w:webHidden/>
              </w:rPr>
              <w:fldChar w:fldCharType="begin"/>
            </w:r>
            <w:r>
              <w:rPr>
                <w:noProof/>
                <w:webHidden/>
              </w:rPr>
              <w:instrText xml:space="preserve"> PAGEREF _Toc536031708 \h </w:instrText>
            </w:r>
            <w:r>
              <w:rPr>
                <w:noProof/>
                <w:webHidden/>
              </w:rPr>
            </w:r>
            <w:r>
              <w:rPr>
                <w:noProof/>
                <w:webHidden/>
              </w:rPr>
              <w:fldChar w:fldCharType="separate"/>
            </w:r>
            <w:r>
              <w:rPr>
                <w:noProof/>
                <w:webHidden/>
              </w:rPr>
              <w:t>3</w:t>
            </w:r>
            <w:r>
              <w:rPr>
                <w:noProof/>
                <w:webHidden/>
              </w:rPr>
              <w:fldChar w:fldCharType="end"/>
            </w:r>
          </w:hyperlink>
        </w:p>
        <w:p w14:paraId="2C1B8D46" w14:textId="44ACCFC8" w:rsidR="00965CB7" w:rsidRDefault="00965CB7">
          <w:pPr>
            <w:pStyle w:val="TOC2"/>
            <w:tabs>
              <w:tab w:val="left" w:pos="880"/>
              <w:tab w:val="right" w:leader="dot" w:pos="9016"/>
            </w:tabs>
            <w:rPr>
              <w:noProof/>
              <w:lang w:eastAsia="en-GB"/>
            </w:rPr>
          </w:pPr>
          <w:hyperlink w:anchor="_Toc536031709" w:history="1">
            <w:r w:rsidRPr="00454DC7">
              <w:rPr>
                <w:rStyle w:val="Hyperlink"/>
                <w:rFonts w:cstheme="minorHAnsi"/>
                <w:noProof/>
              </w:rPr>
              <w:t>2.4</w:t>
            </w:r>
            <w:r>
              <w:rPr>
                <w:noProof/>
                <w:lang w:eastAsia="en-GB"/>
              </w:rPr>
              <w:tab/>
            </w:r>
            <w:r w:rsidRPr="00454DC7">
              <w:rPr>
                <w:rStyle w:val="Hyperlink"/>
                <w:rFonts w:cstheme="minorHAnsi"/>
                <w:noProof/>
              </w:rPr>
              <w:t>Monitoring</w:t>
            </w:r>
            <w:r>
              <w:rPr>
                <w:noProof/>
                <w:webHidden/>
              </w:rPr>
              <w:tab/>
            </w:r>
            <w:r>
              <w:rPr>
                <w:noProof/>
                <w:webHidden/>
              </w:rPr>
              <w:fldChar w:fldCharType="begin"/>
            </w:r>
            <w:r>
              <w:rPr>
                <w:noProof/>
                <w:webHidden/>
              </w:rPr>
              <w:instrText xml:space="preserve"> PAGEREF _Toc536031709 \h </w:instrText>
            </w:r>
            <w:r>
              <w:rPr>
                <w:noProof/>
                <w:webHidden/>
              </w:rPr>
            </w:r>
            <w:r>
              <w:rPr>
                <w:noProof/>
                <w:webHidden/>
              </w:rPr>
              <w:fldChar w:fldCharType="separate"/>
            </w:r>
            <w:r>
              <w:rPr>
                <w:noProof/>
                <w:webHidden/>
              </w:rPr>
              <w:t>3</w:t>
            </w:r>
            <w:r>
              <w:rPr>
                <w:noProof/>
                <w:webHidden/>
              </w:rPr>
              <w:fldChar w:fldCharType="end"/>
            </w:r>
          </w:hyperlink>
        </w:p>
        <w:p w14:paraId="380773DF" w14:textId="1109E123" w:rsidR="00965CB7" w:rsidRDefault="00965CB7">
          <w:pPr>
            <w:pStyle w:val="TOC1"/>
            <w:tabs>
              <w:tab w:val="left" w:pos="440"/>
              <w:tab w:val="right" w:leader="dot" w:pos="9016"/>
            </w:tabs>
            <w:rPr>
              <w:noProof/>
              <w:lang w:eastAsia="en-GB"/>
            </w:rPr>
          </w:pPr>
          <w:hyperlink w:anchor="_Toc536031710" w:history="1">
            <w:r w:rsidRPr="00454DC7">
              <w:rPr>
                <w:rStyle w:val="Hyperlink"/>
                <w:rFonts w:cstheme="minorHAnsi"/>
                <w:noProof/>
              </w:rPr>
              <w:t>3</w:t>
            </w:r>
            <w:r>
              <w:rPr>
                <w:noProof/>
                <w:lang w:eastAsia="en-GB"/>
              </w:rPr>
              <w:tab/>
            </w:r>
            <w:r w:rsidRPr="00454DC7">
              <w:rPr>
                <w:rStyle w:val="Hyperlink"/>
                <w:rFonts w:cstheme="minorHAnsi"/>
                <w:noProof/>
              </w:rPr>
              <w:t>Code of Practice</w:t>
            </w:r>
            <w:r>
              <w:rPr>
                <w:noProof/>
                <w:webHidden/>
              </w:rPr>
              <w:tab/>
            </w:r>
            <w:r>
              <w:rPr>
                <w:noProof/>
                <w:webHidden/>
              </w:rPr>
              <w:fldChar w:fldCharType="begin"/>
            </w:r>
            <w:r>
              <w:rPr>
                <w:noProof/>
                <w:webHidden/>
              </w:rPr>
              <w:instrText xml:space="preserve"> PAGEREF _Toc536031710 \h </w:instrText>
            </w:r>
            <w:r>
              <w:rPr>
                <w:noProof/>
                <w:webHidden/>
              </w:rPr>
            </w:r>
            <w:r>
              <w:rPr>
                <w:noProof/>
                <w:webHidden/>
              </w:rPr>
              <w:fldChar w:fldCharType="separate"/>
            </w:r>
            <w:r>
              <w:rPr>
                <w:noProof/>
                <w:webHidden/>
              </w:rPr>
              <w:t>4</w:t>
            </w:r>
            <w:r>
              <w:rPr>
                <w:noProof/>
                <w:webHidden/>
              </w:rPr>
              <w:fldChar w:fldCharType="end"/>
            </w:r>
          </w:hyperlink>
        </w:p>
        <w:p w14:paraId="10F509C2" w14:textId="554C65F1" w:rsidR="00965CB7" w:rsidRDefault="00965CB7">
          <w:pPr>
            <w:pStyle w:val="TOC2"/>
            <w:tabs>
              <w:tab w:val="left" w:pos="880"/>
              <w:tab w:val="right" w:leader="dot" w:pos="9016"/>
            </w:tabs>
            <w:rPr>
              <w:noProof/>
              <w:lang w:eastAsia="en-GB"/>
            </w:rPr>
          </w:pPr>
          <w:hyperlink w:anchor="_Toc536031711" w:history="1">
            <w:r w:rsidRPr="00454DC7">
              <w:rPr>
                <w:rStyle w:val="Hyperlink"/>
                <w:rFonts w:cstheme="minorHAnsi"/>
                <w:noProof/>
              </w:rPr>
              <w:t>3.1</w:t>
            </w:r>
            <w:r>
              <w:rPr>
                <w:noProof/>
                <w:lang w:eastAsia="en-GB"/>
              </w:rPr>
              <w:tab/>
            </w:r>
            <w:r w:rsidRPr="00454DC7">
              <w:rPr>
                <w:rStyle w:val="Hyperlink"/>
                <w:rFonts w:cstheme="minorHAnsi"/>
                <w:noProof/>
              </w:rPr>
              <w:t>Sustainability</w:t>
            </w:r>
            <w:r>
              <w:rPr>
                <w:noProof/>
                <w:webHidden/>
              </w:rPr>
              <w:tab/>
            </w:r>
            <w:r>
              <w:rPr>
                <w:noProof/>
                <w:webHidden/>
              </w:rPr>
              <w:fldChar w:fldCharType="begin"/>
            </w:r>
            <w:r>
              <w:rPr>
                <w:noProof/>
                <w:webHidden/>
              </w:rPr>
              <w:instrText xml:space="preserve"> PAGEREF _Toc536031711 \h </w:instrText>
            </w:r>
            <w:r>
              <w:rPr>
                <w:noProof/>
                <w:webHidden/>
              </w:rPr>
            </w:r>
            <w:r>
              <w:rPr>
                <w:noProof/>
                <w:webHidden/>
              </w:rPr>
              <w:fldChar w:fldCharType="separate"/>
            </w:r>
            <w:r>
              <w:rPr>
                <w:noProof/>
                <w:webHidden/>
              </w:rPr>
              <w:t>4</w:t>
            </w:r>
            <w:r>
              <w:rPr>
                <w:noProof/>
                <w:webHidden/>
              </w:rPr>
              <w:fldChar w:fldCharType="end"/>
            </w:r>
          </w:hyperlink>
        </w:p>
        <w:p w14:paraId="2383FF7E" w14:textId="4D1B4E59" w:rsidR="00965CB7" w:rsidRDefault="00965CB7">
          <w:pPr>
            <w:pStyle w:val="TOC3"/>
            <w:tabs>
              <w:tab w:val="left" w:pos="1320"/>
              <w:tab w:val="right" w:leader="dot" w:pos="9016"/>
            </w:tabs>
            <w:rPr>
              <w:noProof/>
              <w:lang w:eastAsia="en-GB"/>
            </w:rPr>
          </w:pPr>
          <w:hyperlink w:anchor="_Toc536031712" w:history="1">
            <w:r w:rsidRPr="00454DC7">
              <w:rPr>
                <w:rStyle w:val="Hyperlink"/>
                <w:noProof/>
              </w:rPr>
              <w:t>3.1.1</w:t>
            </w:r>
            <w:r>
              <w:rPr>
                <w:noProof/>
                <w:lang w:eastAsia="en-GB"/>
              </w:rPr>
              <w:tab/>
            </w:r>
            <w:r w:rsidRPr="00454DC7">
              <w:rPr>
                <w:rStyle w:val="Hyperlink"/>
                <w:noProof/>
              </w:rPr>
              <w:t>First order</w:t>
            </w:r>
            <w:r>
              <w:rPr>
                <w:noProof/>
                <w:webHidden/>
              </w:rPr>
              <w:tab/>
            </w:r>
            <w:r>
              <w:rPr>
                <w:noProof/>
                <w:webHidden/>
              </w:rPr>
              <w:fldChar w:fldCharType="begin"/>
            </w:r>
            <w:r>
              <w:rPr>
                <w:noProof/>
                <w:webHidden/>
              </w:rPr>
              <w:instrText xml:space="preserve"> PAGEREF _Toc536031712 \h </w:instrText>
            </w:r>
            <w:r>
              <w:rPr>
                <w:noProof/>
                <w:webHidden/>
              </w:rPr>
            </w:r>
            <w:r>
              <w:rPr>
                <w:noProof/>
                <w:webHidden/>
              </w:rPr>
              <w:fldChar w:fldCharType="separate"/>
            </w:r>
            <w:r>
              <w:rPr>
                <w:noProof/>
                <w:webHidden/>
              </w:rPr>
              <w:t>4</w:t>
            </w:r>
            <w:r>
              <w:rPr>
                <w:noProof/>
                <w:webHidden/>
              </w:rPr>
              <w:fldChar w:fldCharType="end"/>
            </w:r>
          </w:hyperlink>
        </w:p>
        <w:p w14:paraId="19ED381A" w14:textId="09A6AC89" w:rsidR="00965CB7" w:rsidRDefault="00965CB7">
          <w:pPr>
            <w:pStyle w:val="TOC3"/>
            <w:tabs>
              <w:tab w:val="left" w:pos="1320"/>
              <w:tab w:val="right" w:leader="dot" w:pos="9016"/>
            </w:tabs>
            <w:rPr>
              <w:noProof/>
              <w:lang w:eastAsia="en-GB"/>
            </w:rPr>
          </w:pPr>
          <w:hyperlink w:anchor="_Toc536031713" w:history="1">
            <w:r w:rsidRPr="00454DC7">
              <w:rPr>
                <w:rStyle w:val="Hyperlink"/>
                <w:noProof/>
              </w:rPr>
              <w:t>3.1.2</w:t>
            </w:r>
            <w:r>
              <w:rPr>
                <w:noProof/>
                <w:lang w:eastAsia="en-GB"/>
              </w:rPr>
              <w:tab/>
            </w:r>
            <w:r w:rsidRPr="00454DC7">
              <w:rPr>
                <w:rStyle w:val="Hyperlink"/>
                <w:noProof/>
              </w:rPr>
              <w:t>Second order</w:t>
            </w:r>
            <w:r>
              <w:rPr>
                <w:noProof/>
                <w:webHidden/>
              </w:rPr>
              <w:tab/>
            </w:r>
            <w:r>
              <w:rPr>
                <w:noProof/>
                <w:webHidden/>
              </w:rPr>
              <w:fldChar w:fldCharType="begin"/>
            </w:r>
            <w:r>
              <w:rPr>
                <w:noProof/>
                <w:webHidden/>
              </w:rPr>
              <w:instrText xml:space="preserve"> PAGEREF _Toc536031713 \h </w:instrText>
            </w:r>
            <w:r>
              <w:rPr>
                <w:noProof/>
                <w:webHidden/>
              </w:rPr>
            </w:r>
            <w:r>
              <w:rPr>
                <w:noProof/>
                <w:webHidden/>
              </w:rPr>
              <w:fldChar w:fldCharType="separate"/>
            </w:r>
            <w:r>
              <w:rPr>
                <w:noProof/>
                <w:webHidden/>
              </w:rPr>
              <w:t>4</w:t>
            </w:r>
            <w:r>
              <w:rPr>
                <w:noProof/>
                <w:webHidden/>
              </w:rPr>
              <w:fldChar w:fldCharType="end"/>
            </w:r>
          </w:hyperlink>
        </w:p>
        <w:p w14:paraId="3C8E012E" w14:textId="06218FE7" w:rsidR="00965CB7" w:rsidRDefault="00965CB7">
          <w:pPr>
            <w:pStyle w:val="TOC3"/>
            <w:tabs>
              <w:tab w:val="left" w:pos="1320"/>
              <w:tab w:val="right" w:leader="dot" w:pos="9016"/>
            </w:tabs>
            <w:rPr>
              <w:noProof/>
              <w:lang w:eastAsia="en-GB"/>
            </w:rPr>
          </w:pPr>
          <w:hyperlink w:anchor="_Toc536031714" w:history="1">
            <w:r w:rsidRPr="00454DC7">
              <w:rPr>
                <w:rStyle w:val="Hyperlink"/>
                <w:noProof/>
              </w:rPr>
              <w:t>3.1.3</w:t>
            </w:r>
            <w:r>
              <w:rPr>
                <w:noProof/>
                <w:lang w:eastAsia="en-GB"/>
              </w:rPr>
              <w:tab/>
            </w:r>
            <w:r w:rsidRPr="00454DC7">
              <w:rPr>
                <w:rStyle w:val="Hyperlink"/>
                <w:noProof/>
              </w:rPr>
              <w:t>Third order</w:t>
            </w:r>
            <w:r>
              <w:rPr>
                <w:noProof/>
                <w:webHidden/>
              </w:rPr>
              <w:tab/>
            </w:r>
            <w:r>
              <w:rPr>
                <w:noProof/>
                <w:webHidden/>
              </w:rPr>
              <w:fldChar w:fldCharType="begin"/>
            </w:r>
            <w:r>
              <w:rPr>
                <w:noProof/>
                <w:webHidden/>
              </w:rPr>
              <w:instrText xml:space="preserve"> PAGEREF _Toc536031714 \h </w:instrText>
            </w:r>
            <w:r>
              <w:rPr>
                <w:noProof/>
                <w:webHidden/>
              </w:rPr>
            </w:r>
            <w:r>
              <w:rPr>
                <w:noProof/>
                <w:webHidden/>
              </w:rPr>
              <w:fldChar w:fldCharType="separate"/>
            </w:r>
            <w:r>
              <w:rPr>
                <w:noProof/>
                <w:webHidden/>
              </w:rPr>
              <w:t>4</w:t>
            </w:r>
            <w:r>
              <w:rPr>
                <w:noProof/>
                <w:webHidden/>
              </w:rPr>
              <w:fldChar w:fldCharType="end"/>
            </w:r>
          </w:hyperlink>
        </w:p>
        <w:p w14:paraId="2ED02358" w14:textId="7CE26E91" w:rsidR="00965CB7" w:rsidRDefault="00965CB7">
          <w:pPr>
            <w:pStyle w:val="TOC2"/>
            <w:tabs>
              <w:tab w:val="left" w:pos="880"/>
              <w:tab w:val="right" w:leader="dot" w:pos="9016"/>
            </w:tabs>
            <w:rPr>
              <w:noProof/>
              <w:lang w:eastAsia="en-GB"/>
            </w:rPr>
          </w:pPr>
          <w:hyperlink w:anchor="_Toc536031715" w:history="1">
            <w:r w:rsidRPr="00454DC7">
              <w:rPr>
                <w:rStyle w:val="Hyperlink"/>
                <w:rFonts w:cstheme="minorHAnsi"/>
                <w:noProof/>
              </w:rPr>
              <w:t>3.2</w:t>
            </w:r>
            <w:r>
              <w:rPr>
                <w:noProof/>
                <w:lang w:eastAsia="en-GB"/>
              </w:rPr>
              <w:tab/>
            </w:r>
            <w:r w:rsidRPr="00454DC7">
              <w:rPr>
                <w:rStyle w:val="Hyperlink"/>
                <w:rFonts w:cstheme="minorHAnsi"/>
                <w:noProof/>
              </w:rPr>
              <w:t>Ethical and Legal</w:t>
            </w:r>
            <w:r>
              <w:rPr>
                <w:noProof/>
                <w:webHidden/>
              </w:rPr>
              <w:tab/>
            </w:r>
            <w:r>
              <w:rPr>
                <w:noProof/>
                <w:webHidden/>
              </w:rPr>
              <w:fldChar w:fldCharType="begin"/>
            </w:r>
            <w:r>
              <w:rPr>
                <w:noProof/>
                <w:webHidden/>
              </w:rPr>
              <w:instrText xml:space="preserve"> PAGEREF _Toc536031715 \h </w:instrText>
            </w:r>
            <w:r>
              <w:rPr>
                <w:noProof/>
                <w:webHidden/>
              </w:rPr>
            </w:r>
            <w:r>
              <w:rPr>
                <w:noProof/>
                <w:webHidden/>
              </w:rPr>
              <w:fldChar w:fldCharType="separate"/>
            </w:r>
            <w:r>
              <w:rPr>
                <w:noProof/>
                <w:webHidden/>
              </w:rPr>
              <w:t>5</w:t>
            </w:r>
            <w:r>
              <w:rPr>
                <w:noProof/>
                <w:webHidden/>
              </w:rPr>
              <w:fldChar w:fldCharType="end"/>
            </w:r>
          </w:hyperlink>
        </w:p>
        <w:p w14:paraId="01E8B473" w14:textId="6A07AE7D" w:rsidR="00965CB7" w:rsidRDefault="00965CB7">
          <w:pPr>
            <w:pStyle w:val="TOC3"/>
            <w:tabs>
              <w:tab w:val="left" w:pos="1320"/>
              <w:tab w:val="right" w:leader="dot" w:pos="9016"/>
            </w:tabs>
            <w:rPr>
              <w:noProof/>
              <w:lang w:eastAsia="en-GB"/>
            </w:rPr>
          </w:pPr>
          <w:hyperlink w:anchor="_Toc536031716" w:history="1">
            <w:r w:rsidRPr="00454DC7">
              <w:rPr>
                <w:rStyle w:val="Hyperlink"/>
                <w:rFonts w:cstheme="minorHAnsi"/>
                <w:noProof/>
              </w:rPr>
              <w:t>3.2.1</w:t>
            </w:r>
            <w:r>
              <w:rPr>
                <w:noProof/>
                <w:lang w:eastAsia="en-GB"/>
              </w:rPr>
              <w:tab/>
            </w:r>
            <w:r w:rsidRPr="00454DC7">
              <w:rPr>
                <w:rStyle w:val="Hyperlink"/>
                <w:rFonts w:cstheme="minorHAnsi"/>
                <w:noProof/>
              </w:rPr>
              <w:t>Ethical</w:t>
            </w:r>
            <w:r>
              <w:rPr>
                <w:noProof/>
                <w:webHidden/>
              </w:rPr>
              <w:tab/>
            </w:r>
            <w:r>
              <w:rPr>
                <w:noProof/>
                <w:webHidden/>
              </w:rPr>
              <w:fldChar w:fldCharType="begin"/>
            </w:r>
            <w:r>
              <w:rPr>
                <w:noProof/>
                <w:webHidden/>
              </w:rPr>
              <w:instrText xml:space="preserve"> PAGEREF _Toc536031716 \h </w:instrText>
            </w:r>
            <w:r>
              <w:rPr>
                <w:noProof/>
                <w:webHidden/>
              </w:rPr>
            </w:r>
            <w:r>
              <w:rPr>
                <w:noProof/>
                <w:webHidden/>
              </w:rPr>
              <w:fldChar w:fldCharType="separate"/>
            </w:r>
            <w:r>
              <w:rPr>
                <w:noProof/>
                <w:webHidden/>
              </w:rPr>
              <w:t>5</w:t>
            </w:r>
            <w:r>
              <w:rPr>
                <w:noProof/>
                <w:webHidden/>
              </w:rPr>
              <w:fldChar w:fldCharType="end"/>
            </w:r>
          </w:hyperlink>
        </w:p>
        <w:p w14:paraId="575F4C35" w14:textId="67F60FE0" w:rsidR="00965CB7" w:rsidRDefault="00965CB7">
          <w:pPr>
            <w:pStyle w:val="TOC3"/>
            <w:tabs>
              <w:tab w:val="left" w:pos="1320"/>
              <w:tab w:val="right" w:leader="dot" w:pos="9016"/>
            </w:tabs>
            <w:rPr>
              <w:noProof/>
              <w:lang w:eastAsia="en-GB"/>
            </w:rPr>
          </w:pPr>
          <w:hyperlink w:anchor="_Toc536031717" w:history="1">
            <w:r w:rsidRPr="00454DC7">
              <w:rPr>
                <w:rStyle w:val="Hyperlink"/>
                <w:rFonts w:cstheme="minorHAnsi"/>
                <w:noProof/>
              </w:rPr>
              <w:t>3.2.2</w:t>
            </w:r>
            <w:r>
              <w:rPr>
                <w:noProof/>
                <w:lang w:eastAsia="en-GB"/>
              </w:rPr>
              <w:tab/>
            </w:r>
            <w:r w:rsidRPr="00454DC7">
              <w:rPr>
                <w:rStyle w:val="Hyperlink"/>
                <w:rFonts w:cstheme="minorHAnsi"/>
                <w:noProof/>
              </w:rPr>
              <w:t>Legal</w:t>
            </w:r>
            <w:r>
              <w:rPr>
                <w:noProof/>
                <w:webHidden/>
              </w:rPr>
              <w:tab/>
            </w:r>
            <w:r>
              <w:rPr>
                <w:noProof/>
                <w:webHidden/>
              </w:rPr>
              <w:fldChar w:fldCharType="begin"/>
            </w:r>
            <w:r>
              <w:rPr>
                <w:noProof/>
                <w:webHidden/>
              </w:rPr>
              <w:instrText xml:space="preserve"> PAGEREF _Toc536031717 \h </w:instrText>
            </w:r>
            <w:r>
              <w:rPr>
                <w:noProof/>
                <w:webHidden/>
              </w:rPr>
            </w:r>
            <w:r>
              <w:rPr>
                <w:noProof/>
                <w:webHidden/>
              </w:rPr>
              <w:fldChar w:fldCharType="separate"/>
            </w:r>
            <w:r>
              <w:rPr>
                <w:noProof/>
                <w:webHidden/>
              </w:rPr>
              <w:t>5</w:t>
            </w:r>
            <w:r>
              <w:rPr>
                <w:noProof/>
                <w:webHidden/>
              </w:rPr>
              <w:fldChar w:fldCharType="end"/>
            </w:r>
          </w:hyperlink>
        </w:p>
        <w:p w14:paraId="7DFB8271" w14:textId="585345C5" w:rsidR="00965CB7" w:rsidRDefault="00965CB7">
          <w:pPr>
            <w:pStyle w:val="TOC1"/>
            <w:tabs>
              <w:tab w:val="left" w:pos="440"/>
              <w:tab w:val="right" w:leader="dot" w:pos="9016"/>
            </w:tabs>
            <w:rPr>
              <w:noProof/>
              <w:lang w:eastAsia="en-GB"/>
            </w:rPr>
          </w:pPr>
          <w:hyperlink w:anchor="_Toc536031718" w:history="1">
            <w:r w:rsidRPr="00454DC7">
              <w:rPr>
                <w:rStyle w:val="Hyperlink"/>
                <w:rFonts w:cstheme="minorHAnsi"/>
                <w:noProof/>
              </w:rPr>
              <w:t>4</w:t>
            </w:r>
            <w:r>
              <w:rPr>
                <w:noProof/>
                <w:lang w:eastAsia="en-GB"/>
              </w:rPr>
              <w:tab/>
            </w:r>
            <w:r w:rsidRPr="00454DC7">
              <w:rPr>
                <w:rStyle w:val="Hyperlink"/>
                <w:rFonts w:cstheme="minorHAnsi"/>
                <w:noProof/>
              </w:rPr>
              <w:t>Quality Assurance</w:t>
            </w:r>
            <w:r>
              <w:rPr>
                <w:noProof/>
                <w:webHidden/>
              </w:rPr>
              <w:tab/>
            </w:r>
            <w:r>
              <w:rPr>
                <w:noProof/>
                <w:webHidden/>
              </w:rPr>
              <w:fldChar w:fldCharType="begin"/>
            </w:r>
            <w:r>
              <w:rPr>
                <w:noProof/>
                <w:webHidden/>
              </w:rPr>
              <w:instrText xml:space="preserve"> PAGEREF _Toc536031718 \h </w:instrText>
            </w:r>
            <w:r>
              <w:rPr>
                <w:noProof/>
                <w:webHidden/>
              </w:rPr>
            </w:r>
            <w:r>
              <w:rPr>
                <w:noProof/>
                <w:webHidden/>
              </w:rPr>
              <w:fldChar w:fldCharType="separate"/>
            </w:r>
            <w:r>
              <w:rPr>
                <w:noProof/>
                <w:webHidden/>
              </w:rPr>
              <w:t>6</w:t>
            </w:r>
            <w:r>
              <w:rPr>
                <w:noProof/>
                <w:webHidden/>
              </w:rPr>
              <w:fldChar w:fldCharType="end"/>
            </w:r>
          </w:hyperlink>
        </w:p>
        <w:p w14:paraId="34C81D31" w14:textId="3C5965FE" w:rsidR="00965CB7" w:rsidRDefault="00965CB7">
          <w:pPr>
            <w:pStyle w:val="TOC2"/>
            <w:tabs>
              <w:tab w:val="left" w:pos="880"/>
              <w:tab w:val="right" w:leader="dot" w:pos="9016"/>
            </w:tabs>
            <w:rPr>
              <w:noProof/>
              <w:lang w:eastAsia="en-GB"/>
            </w:rPr>
          </w:pPr>
          <w:hyperlink w:anchor="_Toc536031719" w:history="1">
            <w:r w:rsidRPr="00454DC7">
              <w:rPr>
                <w:rStyle w:val="Hyperlink"/>
                <w:rFonts w:cstheme="minorHAnsi"/>
                <w:noProof/>
              </w:rPr>
              <w:t>4.1</w:t>
            </w:r>
            <w:r>
              <w:rPr>
                <w:noProof/>
                <w:lang w:eastAsia="en-GB"/>
              </w:rPr>
              <w:tab/>
            </w:r>
            <w:r w:rsidRPr="00454DC7">
              <w:rPr>
                <w:rStyle w:val="Hyperlink"/>
                <w:rFonts w:cstheme="minorHAnsi"/>
                <w:noProof/>
              </w:rPr>
              <w:t>Functionality</w:t>
            </w:r>
            <w:r>
              <w:rPr>
                <w:noProof/>
                <w:webHidden/>
              </w:rPr>
              <w:tab/>
            </w:r>
            <w:r>
              <w:rPr>
                <w:noProof/>
                <w:webHidden/>
              </w:rPr>
              <w:fldChar w:fldCharType="begin"/>
            </w:r>
            <w:r>
              <w:rPr>
                <w:noProof/>
                <w:webHidden/>
              </w:rPr>
              <w:instrText xml:space="preserve"> PAGEREF _Toc536031719 \h </w:instrText>
            </w:r>
            <w:r>
              <w:rPr>
                <w:noProof/>
                <w:webHidden/>
              </w:rPr>
            </w:r>
            <w:r>
              <w:rPr>
                <w:noProof/>
                <w:webHidden/>
              </w:rPr>
              <w:fldChar w:fldCharType="separate"/>
            </w:r>
            <w:r>
              <w:rPr>
                <w:noProof/>
                <w:webHidden/>
              </w:rPr>
              <w:t>6</w:t>
            </w:r>
            <w:r>
              <w:rPr>
                <w:noProof/>
                <w:webHidden/>
              </w:rPr>
              <w:fldChar w:fldCharType="end"/>
            </w:r>
          </w:hyperlink>
        </w:p>
        <w:p w14:paraId="7C14A941" w14:textId="612E35EE" w:rsidR="00965CB7" w:rsidRDefault="00965CB7">
          <w:pPr>
            <w:pStyle w:val="TOC2"/>
            <w:tabs>
              <w:tab w:val="left" w:pos="880"/>
              <w:tab w:val="right" w:leader="dot" w:pos="9016"/>
            </w:tabs>
            <w:rPr>
              <w:noProof/>
              <w:lang w:eastAsia="en-GB"/>
            </w:rPr>
          </w:pPr>
          <w:hyperlink w:anchor="_Toc536031720" w:history="1">
            <w:r w:rsidRPr="00454DC7">
              <w:rPr>
                <w:rStyle w:val="Hyperlink"/>
                <w:rFonts w:cstheme="minorHAnsi"/>
                <w:noProof/>
              </w:rPr>
              <w:t>4.2</w:t>
            </w:r>
            <w:r>
              <w:rPr>
                <w:noProof/>
                <w:lang w:eastAsia="en-GB"/>
              </w:rPr>
              <w:tab/>
            </w:r>
            <w:r w:rsidRPr="00454DC7">
              <w:rPr>
                <w:rStyle w:val="Hyperlink"/>
                <w:rFonts w:cstheme="minorHAnsi"/>
                <w:noProof/>
              </w:rPr>
              <w:t>Reliability</w:t>
            </w:r>
            <w:r>
              <w:rPr>
                <w:noProof/>
                <w:webHidden/>
              </w:rPr>
              <w:tab/>
            </w:r>
            <w:r>
              <w:rPr>
                <w:noProof/>
                <w:webHidden/>
              </w:rPr>
              <w:fldChar w:fldCharType="begin"/>
            </w:r>
            <w:r>
              <w:rPr>
                <w:noProof/>
                <w:webHidden/>
              </w:rPr>
              <w:instrText xml:space="preserve"> PAGEREF _Toc536031720 \h </w:instrText>
            </w:r>
            <w:r>
              <w:rPr>
                <w:noProof/>
                <w:webHidden/>
              </w:rPr>
            </w:r>
            <w:r>
              <w:rPr>
                <w:noProof/>
                <w:webHidden/>
              </w:rPr>
              <w:fldChar w:fldCharType="separate"/>
            </w:r>
            <w:r>
              <w:rPr>
                <w:noProof/>
                <w:webHidden/>
              </w:rPr>
              <w:t>6</w:t>
            </w:r>
            <w:r>
              <w:rPr>
                <w:noProof/>
                <w:webHidden/>
              </w:rPr>
              <w:fldChar w:fldCharType="end"/>
            </w:r>
          </w:hyperlink>
        </w:p>
        <w:p w14:paraId="3FAE1541" w14:textId="55582A32" w:rsidR="00965CB7" w:rsidRDefault="00965CB7">
          <w:pPr>
            <w:pStyle w:val="TOC2"/>
            <w:tabs>
              <w:tab w:val="left" w:pos="880"/>
              <w:tab w:val="right" w:leader="dot" w:pos="9016"/>
            </w:tabs>
            <w:rPr>
              <w:noProof/>
              <w:lang w:eastAsia="en-GB"/>
            </w:rPr>
          </w:pPr>
          <w:hyperlink w:anchor="_Toc536031721" w:history="1">
            <w:r w:rsidRPr="00454DC7">
              <w:rPr>
                <w:rStyle w:val="Hyperlink"/>
                <w:rFonts w:cstheme="minorHAnsi"/>
                <w:noProof/>
              </w:rPr>
              <w:t>4.3</w:t>
            </w:r>
            <w:r>
              <w:rPr>
                <w:noProof/>
                <w:lang w:eastAsia="en-GB"/>
              </w:rPr>
              <w:tab/>
            </w:r>
            <w:r w:rsidRPr="00454DC7">
              <w:rPr>
                <w:rStyle w:val="Hyperlink"/>
                <w:rFonts w:cstheme="minorHAnsi"/>
                <w:noProof/>
              </w:rPr>
              <w:t>Usability</w:t>
            </w:r>
            <w:r>
              <w:rPr>
                <w:noProof/>
                <w:webHidden/>
              </w:rPr>
              <w:tab/>
            </w:r>
            <w:r>
              <w:rPr>
                <w:noProof/>
                <w:webHidden/>
              </w:rPr>
              <w:fldChar w:fldCharType="begin"/>
            </w:r>
            <w:r>
              <w:rPr>
                <w:noProof/>
                <w:webHidden/>
              </w:rPr>
              <w:instrText xml:space="preserve"> PAGEREF _Toc536031721 \h </w:instrText>
            </w:r>
            <w:r>
              <w:rPr>
                <w:noProof/>
                <w:webHidden/>
              </w:rPr>
            </w:r>
            <w:r>
              <w:rPr>
                <w:noProof/>
                <w:webHidden/>
              </w:rPr>
              <w:fldChar w:fldCharType="separate"/>
            </w:r>
            <w:r>
              <w:rPr>
                <w:noProof/>
                <w:webHidden/>
              </w:rPr>
              <w:t>7</w:t>
            </w:r>
            <w:r>
              <w:rPr>
                <w:noProof/>
                <w:webHidden/>
              </w:rPr>
              <w:fldChar w:fldCharType="end"/>
            </w:r>
          </w:hyperlink>
        </w:p>
        <w:p w14:paraId="14723529" w14:textId="40EF509A" w:rsidR="00965CB7" w:rsidRDefault="00965CB7">
          <w:pPr>
            <w:pStyle w:val="TOC2"/>
            <w:tabs>
              <w:tab w:val="left" w:pos="880"/>
              <w:tab w:val="right" w:leader="dot" w:pos="9016"/>
            </w:tabs>
            <w:rPr>
              <w:noProof/>
              <w:lang w:eastAsia="en-GB"/>
            </w:rPr>
          </w:pPr>
          <w:hyperlink w:anchor="_Toc536031722" w:history="1">
            <w:r w:rsidRPr="00454DC7">
              <w:rPr>
                <w:rStyle w:val="Hyperlink"/>
                <w:rFonts w:cstheme="minorHAnsi"/>
                <w:noProof/>
              </w:rPr>
              <w:t>4.4</w:t>
            </w:r>
            <w:r>
              <w:rPr>
                <w:noProof/>
                <w:lang w:eastAsia="en-GB"/>
              </w:rPr>
              <w:tab/>
            </w:r>
            <w:r w:rsidRPr="00454DC7">
              <w:rPr>
                <w:rStyle w:val="Hyperlink"/>
                <w:rFonts w:cstheme="minorHAnsi"/>
                <w:noProof/>
              </w:rPr>
              <w:t>Efficiency</w:t>
            </w:r>
            <w:r>
              <w:rPr>
                <w:noProof/>
                <w:webHidden/>
              </w:rPr>
              <w:tab/>
            </w:r>
            <w:r>
              <w:rPr>
                <w:noProof/>
                <w:webHidden/>
              </w:rPr>
              <w:fldChar w:fldCharType="begin"/>
            </w:r>
            <w:r>
              <w:rPr>
                <w:noProof/>
                <w:webHidden/>
              </w:rPr>
              <w:instrText xml:space="preserve"> PAGEREF _Toc536031722 \h </w:instrText>
            </w:r>
            <w:r>
              <w:rPr>
                <w:noProof/>
                <w:webHidden/>
              </w:rPr>
            </w:r>
            <w:r>
              <w:rPr>
                <w:noProof/>
                <w:webHidden/>
              </w:rPr>
              <w:fldChar w:fldCharType="separate"/>
            </w:r>
            <w:r>
              <w:rPr>
                <w:noProof/>
                <w:webHidden/>
              </w:rPr>
              <w:t>7</w:t>
            </w:r>
            <w:r>
              <w:rPr>
                <w:noProof/>
                <w:webHidden/>
              </w:rPr>
              <w:fldChar w:fldCharType="end"/>
            </w:r>
          </w:hyperlink>
        </w:p>
        <w:p w14:paraId="7C6E1180" w14:textId="68A1876D" w:rsidR="00965CB7" w:rsidRDefault="00965CB7">
          <w:pPr>
            <w:pStyle w:val="TOC2"/>
            <w:tabs>
              <w:tab w:val="left" w:pos="880"/>
              <w:tab w:val="right" w:leader="dot" w:pos="9016"/>
            </w:tabs>
            <w:rPr>
              <w:noProof/>
              <w:lang w:eastAsia="en-GB"/>
            </w:rPr>
          </w:pPr>
          <w:hyperlink w:anchor="_Toc536031723" w:history="1">
            <w:r w:rsidRPr="00454DC7">
              <w:rPr>
                <w:rStyle w:val="Hyperlink"/>
                <w:rFonts w:cstheme="minorHAnsi"/>
                <w:noProof/>
              </w:rPr>
              <w:t>4.5</w:t>
            </w:r>
            <w:r>
              <w:rPr>
                <w:noProof/>
                <w:lang w:eastAsia="en-GB"/>
              </w:rPr>
              <w:tab/>
            </w:r>
            <w:r w:rsidRPr="00454DC7">
              <w:rPr>
                <w:rStyle w:val="Hyperlink"/>
                <w:rFonts w:cstheme="minorHAnsi"/>
                <w:noProof/>
              </w:rPr>
              <w:t>Maintainability</w:t>
            </w:r>
            <w:r>
              <w:rPr>
                <w:noProof/>
                <w:webHidden/>
              </w:rPr>
              <w:tab/>
            </w:r>
            <w:r>
              <w:rPr>
                <w:noProof/>
                <w:webHidden/>
              </w:rPr>
              <w:fldChar w:fldCharType="begin"/>
            </w:r>
            <w:r>
              <w:rPr>
                <w:noProof/>
                <w:webHidden/>
              </w:rPr>
              <w:instrText xml:space="preserve"> PAGEREF _Toc536031723 \h </w:instrText>
            </w:r>
            <w:r>
              <w:rPr>
                <w:noProof/>
                <w:webHidden/>
              </w:rPr>
            </w:r>
            <w:r>
              <w:rPr>
                <w:noProof/>
                <w:webHidden/>
              </w:rPr>
              <w:fldChar w:fldCharType="separate"/>
            </w:r>
            <w:r>
              <w:rPr>
                <w:noProof/>
                <w:webHidden/>
              </w:rPr>
              <w:t>7</w:t>
            </w:r>
            <w:r>
              <w:rPr>
                <w:noProof/>
                <w:webHidden/>
              </w:rPr>
              <w:fldChar w:fldCharType="end"/>
            </w:r>
          </w:hyperlink>
        </w:p>
        <w:p w14:paraId="25A250C4" w14:textId="3A7AAB37" w:rsidR="00965CB7" w:rsidRDefault="00965CB7">
          <w:pPr>
            <w:pStyle w:val="TOC2"/>
            <w:tabs>
              <w:tab w:val="left" w:pos="880"/>
              <w:tab w:val="right" w:leader="dot" w:pos="9016"/>
            </w:tabs>
            <w:rPr>
              <w:noProof/>
              <w:lang w:eastAsia="en-GB"/>
            </w:rPr>
          </w:pPr>
          <w:hyperlink w:anchor="_Toc536031724" w:history="1">
            <w:r w:rsidRPr="00454DC7">
              <w:rPr>
                <w:rStyle w:val="Hyperlink"/>
                <w:rFonts w:cstheme="minorHAnsi"/>
                <w:noProof/>
              </w:rPr>
              <w:t>4.6</w:t>
            </w:r>
            <w:r>
              <w:rPr>
                <w:noProof/>
                <w:lang w:eastAsia="en-GB"/>
              </w:rPr>
              <w:tab/>
            </w:r>
            <w:r w:rsidRPr="00454DC7">
              <w:rPr>
                <w:rStyle w:val="Hyperlink"/>
                <w:rFonts w:cstheme="minorHAnsi"/>
                <w:noProof/>
              </w:rPr>
              <w:t>Portability</w:t>
            </w:r>
            <w:r>
              <w:rPr>
                <w:noProof/>
                <w:webHidden/>
              </w:rPr>
              <w:tab/>
            </w:r>
            <w:r>
              <w:rPr>
                <w:noProof/>
                <w:webHidden/>
              </w:rPr>
              <w:fldChar w:fldCharType="begin"/>
            </w:r>
            <w:r>
              <w:rPr>
                <w:noProof/>
                <w:webHidden/>
              </w:rPr>
              <w:instrText xml:space="preserve"> PAGEREF _Toc536031724 \h </w:instrText>
            </w:r>
            <w:r>
              <w:rPr>
                <w:noProof/>
                <w:webHidden/>
              </w:rPr>
            </w:r>
            <w:r>
              <w:rPr>
                <w:noProof/>
                <w:webHidden/>
              </w:rPr>
              <w:fldChar w:fldCharType="separate"/>
            </w:r>
            <w:r>
              <w:rPr>
                <w:noProof/>
                <w:webHidden/>
              </w:rPr>
              <w:t>7</w:t>
            </w:r>
            <w:r>
              <w:rPr>
                <w:noProof/>
                <w:webHidden/>
              </w:rPr>
              <w:fldChar w:fldCharType="end"/>
            </w:r>
          </w:hyperlink>
        </w:p>
        <w:p w14:paraId="5F012D04" w14:textId="565AAF0B" w:rsidR="00965CB7" w:rsidRDefault="00965CB7">
          <w:pPr>
            <w:pStyle w:val="TOC2"/>
            <w:tabs>
              <w:tab w:val="left" w:pos="880"/>
              <w:tab w:val="right" w:leader="dot" w:pos="9016"/>
            </w:tabs>
            <w:rPr>
              <w:noProof/>
              <w:lang w:eastAsia="en-GB"/>
            </w:rPr>
          </w:pPr>
          <w:hyperlink w:anchor="_Toc536031725" w:history="1">
            <w:r w:rsidRPr="00454DC7">
              <w:rPr>
                <w:rStyle w:val="Hyperlink"/>
                <w:rFonts w:cstheme="minorHAnsi"/>
                <w:noProof/>
              </w:rPr>
              <w:t>4.7</w:t>
            </w:r>
            <w:r>
              <w:rPr>
                <w:noProof/>
                <w:lang w:eastAsia="en-GB"/>
              </w:rPr>
              <w:tab/>
            </w:r>
            <w:r w:rsidRPr="00454DC7">
              <w:rPr>
                <w:rStyle w:val="Hyperlink"/>
                <w:rFonts w:cstheme="minorHAnsi"/>
                <w:noProof/>
              </w:rPr>
              <w:t>Software Quality</w:t>
            </w:r>
            <w:r>
              <w:rPr>
                <w:noProof/>
                <w:webHidden/>
              </w:rPr>
              <w:tab/>
            </w:r>
            <w:r>
              <w:rPr>
                <w:noProof/>
                <w:webHidden/>
              </w:rPr>
              <w:fldChar w:fldCharType="begin"/>
            </w:r>
            <w:r>
              <w:rPr>
                <w:noProof/>
                <w:webHidden/>
              </w:rPr>
              <w:instrText xml:space="preserve"> PAGEREF _Toc536031725 \h </w:instrText>
            </w:r>
            <w:r>
              <w:rPr>
                <w:noProof/>
                <w:webHidden/>
              </w:rPr>
            </w:r>
            <w:r>
              <w:rPr>
                <w:noProof/>
                <w:webHidden/>
              </w:rPr>
              <w:fldChar w:fldCharType="separate"/>
            </w:r>
            <w:r>
              <w:rPr>
                <w:noProof/>
                <w:webHidden/>
              </w:rPr>
              <w:t>7</w:t>
            </w:r>
            <w:r>
              <w:rPr>
                <w:noProof/>
                <w:webHidden/>
              </w:rPr>
              <w:fldChar w:fldCharType="end"/>
            </w:r>
          </w:hyperlink>
        </w:p>
        <w:p w14:paraId="4B28ED09" w14:textId="77D912A5" w:rsidR="00965CB7" w:rsidRDefault="00965CB7">
          <w:pPr>
            <w:pStyle w:val="TOC1"/>
            <w:tabs>
              <w:tab w:val="left" w:pos="440"/>
              <w:tab w:val="right" w:leader="dot" w:pos="9016"/>
            </w:tabs>
            <w:rPr>
              <w:noProof/>
              <w:lang w:eastAsia="en-GB"/>
            </w:rPr>
          </w:pPr>
          <w:hyperlink w:anchor="_Toc536031726" w:history="1">
            <w:r w:rsidRPr="00454DC7">
              <w:rPr>
                <w:rStyle w:val="Hyperlink"/>
                <w:rFonts w:cstheme="minorHAnsi"/>
                <w:noProof/>
              </w:rPr>
              <w:t>5</w:t>
            </w:r>
            <w:r>
              <w:rPr>
                <w:noProof/>
                <w:lang w:eastAsia="en-GB"/>
              </w:rPr>
              <w:tab/>
            </w:r>
            <w:r w:rsidRPr="00454DC7">
              <w:rPr>
                <w:rStyle w:val="Hyperlink"/>
                <w:rFonts w:cstheme="minorHAnsi"/>
                <w:noProof/>
              </w:rPr>
              <w:t>Appendices</w:t>
            </w:r>
            <w:r>
              <w:rPr>
                <w:noProof/>
                <w:webHidden/>
              </w:rPr>
              <w:tab/>
            </w:r>
            <w:r>
              <w:rPr>
                <w:noProof/>
                <w:webHidden/>
              </w:rPr>
              <w:fldChar w:fldCharType="begin"/>
            </w:r>
            <w:r>
              <w:rPr>
                <w:noProof/>
                <w:webHidden/>
              </w:rPr>
              <w:instrText xml:space="preserve"> PAGEREF _Toc536031726 \h </w:instrText>
            </w:r>
            <w:r>
              <w:rPr>
                <w:noProof/>
                <w:webHidden/>
              </w:rPr>
            </w:r>
            <w:r>
              <w:rPr>
                <w:noProof/>
                <w:webHidden/>
              </w:rPr>
              <w:fldChar w:fldCharType="separate"/>
            </w:r>
            <w:r>
              <w:rPr>
                <w:noProof/>
                <w:webHidden/>
              </w:rPr>
              <w:t>8</w:t>
            </w:r>
            <w:r>
              <w:rPr>
                <w:noProof/>
                <w:webHidden/>
              </w:rPr>
              <w:fldChar w:fldCharType="end"/>
            </w:r>
          </w:hyperlink>
        </w:p>
        <w:p w14:paraId="7C1A5266" w14:textId="1252DE13" w:rsidR="00965CB7" w:rsidRDefault="00965CB7">
          <w:pPr>
            <w:pStyle w:val="TOC2"/>
            <w:tabs>
              <w:tab w:val="left" w:pos="880"/>
              <w:tab w:val="right" w:leader="dot" w:pos="9016"/>
            </w:tabs>
            <w:rPr>
              <w:noProof/>
              <w:lang w:eastAsia="en-GB"/>
            </w:rPr>
          </w:pPr>
          <w:hyperlink w:anchor="_Toc536031727" w:history="1">
            <w:r w:rsidRPr="00454DC7">
              <w:rPr>
                <w:rStyle w:val="Hyperlink"/>
                <w:rFonts w:cstheme="minorHAnsi"/>
                <w:noProof/>
              </w:rPr>
              <w:t>5.1</w:t>
            </w:r>
            <w:r>
              <w:rPr>
                <w:noProof/>
                <w:lang w:eastAsia="en-GB"/>
              </w:rPr>
              <w:tab/>
            </w:r>
            <w:r w:rsidRPr="00454DC7">
              <w:rPr>
                <w:rStyle w:val="Hyperlink"/>
                <w:rFonts w:cstheme="minorHAnsi"/>
                <w:noProof/>
              </w:rPr>
              <w:t>Appendix 1</w:t>
            </w:r>
            <w:r>
              <w:rPr>
                <w:noProof/>
                <w:webHidden/>
              </w:rPr>
              <w:tab/>
            </w:r>
            <w:r>
              <w:rPr>
                <w:noProof/>
                <w:webHidden/>
              </w:rPr>
              <w:fldChar w:fldCharType="begin"/>
            </w:r>
            <w:r>
              <w:rPr>
                <w:noProof/>
                <w:webHidden/>
              </w:rPr>
              <w:instrText xml:space="preserve"> PAGEREF _Toc536031727 \h </w:instrText>
            </w:r>
            <w:r>
              <w:rPr>
                <w:noProof/>
                <w:webHidden/>
              </w:rPr>
            </w:r>
            <w:r>
              <w:rPr>
                <w:noProof/>
                <w:webHidden/>
              </w:rPr>
              <w:fldChar w:fldCharType="separate"/>
            </w:r>
            <w:r>
              <w:rPr>
                <w:noProof/>
                <w:webHidden/>
              </w:rPr>
              <w:t>8</w:t>
            </w:r>
            <w:r>
              <w:rPr>
                <w:noProof/>
                <w:webHidden/>
              </w:rPr>
              <w:fldChar w:fldCharType="end"/>
            </w:r>
          </w:hyperlink>
        </w:p>
        <w:p w14:paraId="18D814FC" w14:textId="7D66747B" w:rsidR="00965CB7" w:rsidRDefault="00965CB7">
          <w:pPr>
            <w:pStyle w:val="TOC1"/>
            <w:tabs>
              <w:tab w:val="left" w:pos="440"/>
              <w:tab w:val="right" w:leader="dot" w:pos="9016"/>
            </w:tabs>
            <w:rPr>
              <w:noProof/>
              <w:lang w:eastAsia="en-GB"/>
            </w:rPr>
          </w:pPr>
          <w:hyperlink w:anchor="_Toc536031728" w:history="1">
            <w:r w:rsidRPr="00454DC7">
              <w:rPr>
                <w:rStyle w:val="Hyperlink"/>
                <w:rFonts w:cstheme="minorHAnsi"/>
                <w:noProof/>
              </w:rPr>
              <w:t>6</w:t>
            </w:r>
            <w:r>
              <w:rPr>
                <w:noProof/>
                <w:lang w:eastAsia="en-GB"/>
              </w:rPr>
              <w:tab/>
            </w:r>
            <w:r w:rsidRPr="00454DC7">
              <w:rPr>
                <w:rStyle w:val="Hyperlink"/>
                <w:rFonts w:cstheme="minorHAnsi"/>
                <w:noProof/>
              </w:rPr>
              <w:t>Bibliography</w:t>
            </w:r>
            <w:r>
              <w:rPr>
                <w:noProof/>
                <w:webHidden/>
              </w:rPr>
              <w:tab/>
            </w:r>
            <w:r>
              <w:rPr>
                <w:noProof/>
                <w:webHidden/>
              </w:rPr>
              <w:fldChar w:fldCharType="begin"/>
            </w:r>
            <w:r>
              <w:rPr>
                <w:noProof/>
                <w:webHidden/>
              </w:rPr>
              <w:instrText xml:space="preserve"> PAGEREF _Toc536031728 \h </w:instrText>
            </w:r>
            <w:r>
              <w:rPr>
                <w:noProof/>
                <w:webHidden/>
              </w:rPr>
            </w:r>
            <w:r>
              <w:rPr>
                <w:noProof/>
                <w:webHidden/>
              </w:rPr>
              <w:fldChar w:fldCharType="separate"/>
            </w:r>
            <w:r>
              <w:rPr>
                <w:noProof/>
                <w:webHidden/>
              </w:rPr>
              <w:t>9</w:t>
            </w:r>
            <w:r>
              <w:rPr>
                <w:noProof/>
                <w:webHidden/>
              </w:rPr>
              <w:fldChar w:fldCharType="end"/>
            </w:r>
          </w:hyperlink>
        </w:p>
        <w:p w14:paraId="669D414D" w14:textId="7377C54F" w:rsidR="006738BF" w:rsidRPr="00822641" w:rsidRDefault="006738BF">
          <w:pPr>
            <w:rPr>
              <w:rFonts w:cstheme="minorHAnsi"/>
            </w:rPr>
          </w:pPr>
          <w:r w:rsidRPr="00822641">
            <w:rPr>
              <w:rFonts w:cstheme="minorHAnsi"/>
              <w:b/>
              <w:bCs/>
              <w:noProof/>
            </w:rPr>
            <w:fldChar w:fldCharType="end"/>
          </w:r>
        </w:p>
      </w:sdtContent>
    </w:sdt>
    <w:p w14:paraId="623002E4" w14:textId="69CED58B" w:rsidR="006738BF" w:rsidRPr="00822641" w:rsidRDefault="006738BF">
      <w:pPr>
        <w:rPr>
          <w:rFonts w:cstheme="minorHAnsi"/>
        </w:rPr>
      </w:pPr>
    </w:p>
    <w:p w14:paraId="3EE32105" w14:textId="2A768965" w:rsidR="006738BF" w:rsidRPr="00822641" w:rsidRDefault="006738BF">
      <w:pPr>
        <w:rPr>
          <w:rFonts w:cstheme="minorHAnsi"/>
        </w:rPr>
      </w:pPr>
    </w:p>
    <w:p w14:paraId="2081B399" w14:textId="558DFD8A" w:rsidR="006738BF" w:rsidRPr="00822641" w:rsidRDefault="006738BF">
      <w:pPr>
        <w:rPr>
          <w:rFonts w:cstheme="minorHAnsi"/>
        </w:rPr>
      </w:pPr>
    </w:p>
    <w:p w14:paraId="43448C19" w14:textId="11EA61DE" w:rsidR="006738BF" w:rsidRPr="00822641" w:rsidRDefault="006738BF">
      <w:pPr>
        <w:rPr>
          <w:rFonts w:cstheme="minorHAnsi"/>
        </w:rPr>
      </w:pPr>
    </w:p>
    <w:p w14:paraId="67FBEC4D" w14:textId="62A14BAA" w:rsidR="00C65812" w:rsidRPr="00822641" w:rsidRDefault="006738BF" w:rsidP="006738BF">
      <w:pPr>
        <w:pStyle w:val="Heading1"/>
        <w:rPr>
          <w:rFonts w:asciiTheme="minorHAnsi" w:hAnsiTheme="minorHAnsi" w:cstheme="minorHAnsi"/>
        </w:rPr>
      </w:pPr>
      <w:bookmarkStart w:id="0" w:name="_Toc536031702"/>
      <w:bookmarkStart w:id="1" w:name="_GoBack"/>
      <w:bookmarkEnd w:id="1"/>
      <w:r w:rsidRPr="00822641">
        <w:rPr>
          <w:rFonts w:asciiTheme="minorHAnsi" w:hAnsiTheme="minorHAnsi" w:cstheme="minorHAnsi"/>
        </w:rPr>
        <w:lastRenderedPageBreak/>
        <w:t>Risk Management</w:t>
      </w:r>
      <w:bookmarkEnd w:id="0"/>
    </w:p>
    <w:p w14:paraId="14E483B7" w14:textId="379EC8B8" w:rsidR="006738BF" w:rsidRPr="00822641" w:rsidRDefault="006738BF" w:rsidP="006738BF">
      <w:pPr>
        <w:rPr>
          <w:rFonts w:cstheme="minorHAnsi"/>
        </w:rPr>
      </w:pPr>
      <w:r w:rsidRPr="00822641">
        <w:rPr>
          <w:rFonts w:cstheme="minorHAnsi"/>
        </w:rPr>
        <w:t>Risk management can be broken down into four sections; identification, analysis, planning and monitoring.</w:t>
      </w:r>
    </w:p>
    <w:p w14:paraId="6A8C8C9A" w14:textId="2E83B711" w:rsidR="009B4969" w:rsidRPr="00822641" w:rsidRDefault="006738BF" w:rsidP="009B4969">
      <w:pPr>
        <w:pStyle w:val="Heading2"/>
        <w:rPr>
          <w:rFonts w:asciiTheme="minorHAnsi" w:hAnsiTheme="minorHAnsi" w:cstheme="minorHAnsi"/>
        </w:rPr>
      </w:pPr>
      <w:bookmarkStart w:id="2" w:name="_Toc536031703"/>
      <w:r w:rsidRPr="00822641">
        <w:rPr>
          <w:rFonts w:asciiTheme="minorHAnsi" w:hAnsiTheme="minorHAnsi" w:cstheme="minorHAnsi"/>
        </w:rPr>
        <w:t>Identification</w:t>
      </w:r>
      <w:bookmarkEnd w:id="2"/>
    </w:p>
    <w:p w14:paraId="16598D70" w14:textId="2941CC55" w:rsidR="006738BF" w:rsidRPr="00822641" w:rsidRDefault="006738BF" w:rsidP="006738BF">
      <w:pPr>
        <w:rPr>
          <w:rFonts w:cstheme="minorHAnsi"/>
        </w:rPr>
      </w:pPr>
      <w:r w:rsidRPr="00822641">
        <w:rPr>
          <w:rFonts w:cstheme="minorHAnsi"/>
        </w:rPr>
        <w:t>The risks for this project are as follows</w:t>
      </w:r>
    </w:p>
    <w:p w14:paraId="5C489E43" w14:textId="58049EAC" w:rsidR="006738BF" w:rsidRPr="00822641" w:rsidRDefault="006738BF" w:rsidP="006738BF">
      <w:pPr>
        <w:pStyle w:val="ListParagraph"/>
        <w:numPr>
          <w:ilvl w:val="0"/>
          <w:numId w:val="31"/>
        </w:numPr>
        <w:rPr>
          <w:rFonts w:cstheme="minorHAnsi"/>
        </w:rPr>
      </w:pPr>
      <w:r w:rsidRPr="00822641">
        <w:rPr>
          <w:rFonts w:cstheme="minorHAnsi"/>
        </w:rPr>
        <w:t>Team member absence due to illness/holiday/family commitments</w:t>
      </w:r>
    </w:p>
    <w:p w14:paraId="44482378" w14:textId="62771341" w:rsidR="006738BF" w:rsidRPr="00822641" w:rsidRDefault="006738BF" w:rsidP="006738BF">
      <w:pPr>
        <w:pStyle w:val="ListParagraph"/>
        <w:numPr>
          <w:ilvl w:val="0"/>
          <w:numId w:val="31"/>
        </w:numPr>
        <w:rPr>
          <w:rFonts w:cstheme="minorHAnsi"/>
        </w:rPr>
      </w:pPr>
      <w:r w:rsidRPr="00822641">
        <w:rPr>
          <w:rFonts w:cstheme="minorHAnsi"/>
        </w:rPr>
        <w:t>University closure</w:t>
      </w:r>
    </w:p>
    <w:p w14:paraId="0D2A826D" w14:textId="2358C17E" w:rsidR="006738BF" w:rsidRPr="00822641" w:rsidRDefault="006738BF" w:rsidP="006738BF">
      <w:pPr>
        <w:pStyle w:val="ListParagraph"/>
        <w:numPr>
          <w:ilvl w:val="0"/>
          <w:numId w:val="31"/>
        </w:numPr>
        <w:rPr>
          <w:rFonts w:cstheme="minorHAnsi"/>
        </w:rPr>
      </w:pPr>
      <w:r w:rsidRPr="00822641">
        <w:rPr>
          <w:rFonts w:cstheme="minorHAnsi"/>
        </w:rPr>
        <w:t>Google collapse</w:t>
      </w:r>
    </w:p>
    <w:p w14:paraId="7E219332" w14:textId="3FF6BC33" w:rsidR="006738BF" w:rsidRPr="00822641" w:rsidRDefault="006738BF" w:rsidP="006738BF">
      <w:pPr>
        <w:pStyle w:val="ListParagraph"/>
        <w:numPr>
          <w:ilvl w:val="0"/>
          <w:numId w:val="31"/>
        </w:numPr>
        <w:rPr>
          <w:rFonts w:cstheme="minorHAnsi"/>
        </w:rPr>
      </w:pPr>
      <w:r w:rsidRPr="00822641">
        <w:rPr>
          <w:rFonts w:cstheme="minorHAnsi"/>
        </w:rPr>
        <w:t>Inability to complete project</w:t>
      </w:r>
    </w:p>
    <w:p w14:paraId="3E61CD99" w14:textId="7B2794AC" w:rsidR="009B4969" w:rsidRPr="00822641" w:rsidRDefault="006738BF" w:rsidP="009B4969">
      <w:pPr>
        <w:pStyle w:val="Heading2"/>
        <w:rPr>
          <w:rFonts w:asciiTheme="minorHAnsi" w:hAnsiTheme="minorHAnsi" w:cstheme="minorHAnsi"/>
        </w:rPr>
      </w:pPr>
      <w:bookmarkStart w:id="3" w:name="_Toc536031704"/>
      <w:r w:rsidRPr="00822641">
        <w:rPr>
          <w:rFonts w:asciiTheme="minorHAnsi" w:hAnsiTheme="minorHAnsi" w:cstheme="minorHAnsi"/>
        </w:rPr>
        <w:t>Analysis</w:t>
      </w:r>
      <w:bookmarkEnd w:id="3"/>
    </w:p>
    <w:p w14:paraId="6569B974" w14:textId="1F03BE17" w:rsidR="004C1DCF" w:rsidRPr="00822641" w:rsidRDefault="004C1DCF" w:rsidP="004C1DCF">
      <w:pPr>
        <w:rPr>
          <w:rFonts w:cstheme="minorHAnsi"/>
        </w:rPr>
      </w:pPr>
      <w:r w:rsidRPr="00822641">
        <w:rPr>
          <w:rFonts w:cstheme="minorHAnsi"/>
          <w:noProof/>
        </w:rPr>
        <mc:AlternateContent>
          <mc:Choice Requires="wps">
            <w:drawing>
              <wp:anchor distT="45720" distB="45720" distL="114300" distR="114300" simplePos="0" relativeHeight="251659264" behindDoc="0" locked="0" layoutInCell="1" allowOverlap="1" wp14:anchorId="57E23F0A" wp14:editId="02619464">
                <wp:simplePos x="0" y="0"/>
                <wp:positionH relativeFrom="page">
                  <wp:posOffset>5262880</wp:posOffset>
                </wp:positionH>
                <wp:positionV relativeFrom="paragraph">
                  <wp:posOffset>295275</wp:posOffset>
                </wp:positionV>
                <wp:extent cx="1828800" cy="2221865"/>
                <wp:effectExtent l="0" t="0" r="1905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21865"/>
                        </a:xfrm>
                        <a:prstGeom prst="rect">
                          <a:avLst/>
                        </a:prstGeom>
                        <a:solidFill>
                          <a:srgbClr val="FFFFFF"/>
                        </a:solidFill>
                        <a:ln w="9525">
                          <a:solidFill>
                            <a:srgbClr val="000000"/>
                          </a:solidFill>
                          <a:miter lim="800000"/>
                          <a:headEnd/>
                          <a:tailEnd/>
                        </a:ln>
                      </wps:spPr>
                      <wps:txbx>
                        <w:txbxContent>
                          <w:p w14:paraId="3ED4BBC7" w14:textId="5FC7CE5B" w:rsidR="00FE5F6E" w:rsidRDefault="00FE5F6E" w:rsidP="000C6DB6">
                            <w:pPr>
                              <w:pStyle w:val="ListParagraph"/>
                              <w:numPr>
                                <w:ilvl w:val="0"/>
                                <w:numId w:val="32"/>
                              </w:numPr>
                            </w:pPr>
                            <w:r>
                              <w:t>R1 – Team member illness</w:t>
                            </w:r>
                          </w:p>
                          <w:p w14:paraId="0F446662" w14:textId="7D5E8B45" w:rsidR="00FE5F6E" w:rsidRDefault="00FE5F6E" w:rsidP="000C6DB6">
                            <w:pPr>
                              <w:pStyle w:val="ListParagraph"/>
                              <w:numPr>
                                <w:ilvl w:val="0"/>
                                <w:numId w:val="32"/>
                              </w:numPr>
                            </w:pPr>
                            <w:r>
                              <w:t>R2 – Team member holiday</w:t>
                            </w:r>
                          </w:p>
                          <w:p w14:paraId="2F11C230" w14:textId="0E4A9D83" w:rsidR="00FE5F6E" w:rsidRDefault="00FE5F6E" w:rsidP="000C6DB6">
                            <w:pPr>
                              <w:pStyle w:val="ListParagraph"/>
                              <w:numPr>
                                <w:ilvl w:val="0"/>
                                <w:numId w:val="32"/>
                              </w:numPr>
                            </w:pPr>
                            <w:r>
                              <w:t>R3 – Team member family commitments</w:t>
                            </w:r>
                          </w:p>
                          <w:p w14:paraId="5F89719F" w14:textId="7508D499" w:rsidR="00FE5F6E" w:rsidRDefault="00FE5F6E" w:rsidP="000C6DB6">
                            <w:pPr>
                              <w:pStyle w:val="ListParagraph"/>
                              <w:numPr>
                                <w:ilvl w:val="0"/>
                                <w:numId w:val="32"/>
                              </w:numPr>
                            </w:pPr>
                            <w:r>
                              <w:t>R4 – University closure</w:t>
                            </w:r>
                          </w:p>
                          <w:p w14:paraId="6ED0E99D" w14:textId="12572E34" w:rsidR="00FE5F6E" w:rsidRDefault="00FE5F6E" w:rsidP="000C6DB6">
                            <w:pPr>
                              <w:pStyle w:val="ListParagraph"/>
                              <w:numPr>
                                <w:ilvl w:val="0"/>
                                <w:numId w:val="32"/>
                              </w:numPr>
                            </w:pPr>
                            <w:r>
                              <w:t>R5 – Google collapse</w:t>
                            </w:r>
                          </w:p>
                          <w:p w14:paraId="359444A0" w14:textId="7B43A8A7" w:rsidR="00FE5F6E" w:rsidRDefault="00FE5F6E" w:rsidP="000C6DB6">
                            <w:pPr>
                              <w:pStyle w:val="ListParagraph"/>
                              <w:numPr>
                                <w:ilvl w:val="0"/>
                                <w:numId w:val="32"/>
                              </w:numPr>
                            </w:pPr>
                            <w:r>
                              <w:t>R6 – inability to complete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E23F0A" id="_x0000_t202" coordsize="21600,21600" o:spt="202" path="m,l,21600r21600,l21600,xe">
                <v:stroke joinstyle="miter"/>
                <v:path gradientshapeok="t" o:connecttype="rect"/>
              </v:shapetype>
              <v:shape id="Text Box 2" o:spid="_x0000_s1026" type="#_x0000_t202" style="position:absolute;margin-left:414.4pt;margin-top:23.25pt;width:2in;height:174.9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">
                <v:textbox>
                  <w:txbxContent>
                    <w:p w14:paraId="3ED4BBC7" w14:textId="5FC7CE5B" w:rsidR="00FE5F6E" w:rsidRDefault="00FE5F6E" w:rsidP="000C6DB6">
                      <w:pPr>
                        <w:pStyle w:val="ListParagraph"/>
                        <w:numPr>
                          <w:ilvl w:val="0"/>
                          <w:numId w:val="32"/>
                        </w:numPr>
                      </w:pPr>
                      <w:r>
                        <w:t>R1 – Team member illness</w:t>
                      </w:r>
                    </w:p>
                    <w:p w14:paraId="0F446662" w14:textId="7D5E8B45" w:rsidR="00FE5F6E" w:rsidRDefault="00FE5F6E" w:rsidP="000C6DB6">
                      <w:pPr>
                        <w:pStyle w:val="ListParagraph"/>
                        <w:numPr>
                          <w:ilvl w:val="0"/>
                          <w:numId w:val="32"/>
                        </w:numPr>
                      </w:pPr>
                      <w:r>
                        <w:t>R2 – Team member holiday</w:t>
                      </w:r>
                    </w:p>
                    <w:p w14:paraId="2F11C230" w14:textId="0E4A9D83" w:rsidR="00FE5F6E" w:rsidRDefault="00FE5F6E" w:rsidP="000C6DB6">
                      <w:pPr>
                        <w:pStyle w:val="ListParagraph"/>
                        <w:numPr>
                          <w:ilvl w:val="0"/>
                          <w:numId w:val="32"/>
                        </w:numPr>
                      </w:pPr>
                      <w:r>
                        <w:t>R3 – Team member family commitments</w:t>
                      </w:r>
                    </w:p>
                    <w:p w14:paraId="5F89719F" w14:textId="7508D499" w:rsidR="00FE5F6E" w:rsidRDefault="00FE5F6E" w:rsidP="000C6DB6">
                      <w:pPr>
                        <w:pStyle w:val="ListParagraph"/>
                        <w:numPr>
                          <w:ilvl w:val="0"/>
                          <w:numId w:val="32"/>
                        </w:numPr>
                      </w:pPr>
                      <w:r>
                        <w:t>R4 – University closure</w:t>
                      </w:r>
                    </w:p>
                    <w:p w14:paraId="6ED0E99D" w14:textId="12572E34" w:rsidR="00FE5F6E" w:rsidRDefault="00FE5F6E" w:rsidP="000C6DB6">
                      <w:pPr>
                        <w:pStyle w:val="ListParagraph"/>
                        <w:numPr>
                          <w:ilvl w:val="0"/>
                          <w:numId w:val="32"/>
                        </w:numPr>
                      </w:pPr>
                      <w:r>
                        <w:t>R5 – Google collapse</w:t>
                      </w:r>
                    </w:p>
                    <w:p w14:paraId="359444A0" w14:textId="7B43A8A7" w:rsidR="00FE5F6E" w:rsidRDefault="00FE5F6E" w:rsidP="000C6DB6">
                      <w:pPr>
                        <w:pStyle w:val="ListParagraph"/>
                        <w:numPr>
                          <w:ilvl w:val="0"/>
                          <w:numId w:val="32"/>
                        </w:numPr>
                      </w:pPr>
                      <w:r>
                        <w:t>R6 – inability to complete project</w:t>
                      </w:r>
                    </w:p>
                  </w:txbxContent>
                </v:textbox>
                <w10:wrap type="square" anchorx="page"/>
              </v:shape>
            </w:pict>
          </mc:Fallback>
        </mc:AlternateContent>
      </w:r>
      <w:r w:rsidRPr="00822641">
        <w:rPr>
          <w:rFonts w:cstheme="minorHAnsi"/>
        </w:rPr>
        <w:t>Using an impact matrix, it is possible to put the risks in order of most serious to least serious</w:t>
      </w:r>
    </w:p>
    <w:tbl>
      <w:tblPr>
        <w:tblStyle w:val="TableGrid"/>
        <w:tblW w:w="6373" w:type="dxa"/>
        <w:tblLayout w:type="fixed"/>
        <w:tblLook w:val="04A0" w:firstRow="1" w:lastRow="0" w:firstColumn="1" w:lastColumn="0" w:noHBand="0" w:noVBand="1"/>
      </w:tblPr>
      <w:tblGrid>
        <w:gridCol w:w="1274"/>
        <w:gridCol w:w="1274"/>
        <w:gridCol w:w="1275"/>
        <w:gridCol w:w="1275"/>
        <w:gridCol w:w="1275"/>
      </w:tblGrid>
      <w:tr w:rsidR="004C1DCF" w:rsidRPr="00822641" w14:paraId="4F45244C" w14:textId="77777777" w:rsidTr="00475BCF">
        <w:trPr>
          <w:trHeight w:val="851"/>
        </w:trPr>
        <w:tc>
          <w:tcPr>
            <w:tcW w:w="851" w:type="dxa"/>
            <w:tcBorders>
              <w:top w:val="nil"/>
              <w:left w:val="nil"/>
              <w:bottom w:val="nil"/>
            </w:tcBorders>
          </w:tcPr>
          <w:p w14:paraId="00398EEA" w14:textId="0EE51FD2" w:rsidR="004C1DCF" w:rsidRPr="00822641" w:rsidRDefault="004C1DCF" w:rsidP="00F2656A">
            <w:pPr>
              <w:spacing w:before="240"/>
              <w:jc w:val="center"/>
              <w:rPr>
                <w:rFonts w:cstheme="minorHAnsi"/>
              </w:rPr>
            </w:pPr>
            <w:r w:rsidRPr="00822641">
              <w:rPr>
                <w:rFonts w:cstheme="minorHAnsi"/>
              </w:rPr>
              <w:t>High Impact</w:t>
            </w:r>
          </w:p>
        </w:tc>
        <w:tc>
          <w:tcPr>
            <w:tcW w:w="851" w:type="dxa"/>
            <w:tcBorders>
              <w:right w:val="double" w:sz="4" w:space="0" w:color="auto"/>
            </w:tcBorders>
          </w:tcPr>
          <w:p w14:paraId="3B2C47AD" w14:textId="690166CB" w:rsidR="004C1DCF" w:rsidRPr="00822641" w:rsidRDefault="000C6DB6" w:rsidP="00F2656A">
            <w:pPr>
              <w:spacing w:before="240"/>
              <w:jc w:val="center"/>
              <w:rPr>
                <w:rFonts w:cstheme="minorHAnsi"/>
              </w:rPr>
            </w:pPr>
            <w:r w:rsidRPr="00822641">
              <w:rPr>
                <w:rFonts w:cstheme="minorHAnsi"/>
              </w:rPr>
              <w:t>R4, R5</w:t>
            </w:r>
          </w:p>
        </w:tc>
        <w:tc>
          <w:tcPr>
            <w:tcW w:w="851" w:type="dxa"/>
            <w:tcBorders>
              <w:left w:val="double" w:sz="4" w:space="0" w:color="auto"/>
              <w:bottom w:val="double" w:sz="4" w:space="0" w:color="auto"/>
            </w:tcBorders>
            <w:shd w:val="clear" w:color="auto" w:fill="BFBFBF" w:themeFill="background1" w:themeFillShade="BF"/>
          </w:tcPr>
          <w:p w14:paraId="2CC6992F" w14:textId="1D51DFBF" w:rsidR="004C1DCF" w:rsidRPr="00822641" w:rsidRDefault="000C6DB6" w:rsidP="00F2656A">
            <w:pPr>
              <w:spacing w:before="240"/>
              <w:jc w:val="center"/>
              <w:rPr>
                <w:rFonts w:cstheme="minorHAnsi"/>
              </w:rPr>
            </w:pPr>
            <w:r w:rsidRPr="00822641">
              <w:rPr>
                <w:rFonts w:cstheme="minorHAnsi"/>
              </w:rPr>
              <w:t>R6</w:t>
            </w:r>
          </w:p>
        </w:tc>
        <w:tc>
          <w:tcPr>
            <w:tcW w:w="851" w:type="dxa"/>
            <w:tcBorders>
              <w:bottom w:val="double" w:sz="4" w:space="0" w:color="auto"/>
            </w:tcBorders>
            <w:shd w:val="clear" w:color="auto" w:fill="BFBFBF" w:themeFill="background1" w:themeFillShade="BF"/>
          </w:tcPr>
          <w:p w14:paraId="59816C74" w14:textId="77777777" w:rsidR="004C1DCF" w:rsidRPr="00822641" w:rsidRDefault="004C1DCF" w:rsidP="00F2656A">
            <w:pPr>
              <w:spacing w:before="240"/>
              <w:jc w:val="center"/>
              <w:rPr>
                <w:rFonts w:cstheme="minorHAnsi"/>
              </w:rPr>
            </w:pPr>
          </w:p>
        </w:tc>
        <w:tc>
          <w:tcPr>
            <w:tcW w:w="851" w:type="dxa"/>
            <w:shd w:val="clear" w:color="auto" w:fill="BFBFBF" w:themeFill="background1" w:themeFillShade="BF"/>
          </w:tcPr>
          <w:p w14:paraId="59EF6010" w14:textId="066B329D" w:rsidR="004C1DCF" w:rsidRPr="00822641" w:rsidRDefault="004C1DCF" w:rsidP="00F2656A">
            <w:pPr>
              <w:spacing w:before="240"/>
              <w:jc w:val="center"/>
              <w:rPr>
                <w:rFonts w:cstheme="minorHAnsi"/>
              </w:rPr>
            </w:pPr>
          </w:p>
        </w:tc>
      </w:tr>
      <w:tr w:rsidR="004C1DCF" w:rsidRPr="00822641" w14:paraId="6FF8BF21" w14:textId="77777777" w:rsidTr="00475BCF">
        <w:trPr>
          <w:trHeight w:val="851"/>
        </w:trPr>
        <w:tc>
          <w:tcPr>
            <w:tcW w:w="851" w:type="dxa"/>
            <w:tcBorders>
              <w:top w:val="nil"/>
              <w:left w:val="nil"/>
              <w:bottom w:val="nil"/>
            </w:tcBorders>
          </w:tcPr>
          <w:p w14:paraId="6F4DADE5" w14:textId="0B8EAA9D" w:rsidR="004C1DCF" w:rsidRPr="00822641" w:rsidRDefault="004C1DCF" w:rsidP="00F2656A">
            <w:pPr>
              <w:spacing w:before="240"/>
              <w:jc w:val="center"/>
              <w:rPr>
                <w:rFonts w:cstheme="minorHAnsi"/>
              </w:rPr>
            </w:pPr>
            <w:r w:rsidRPr="00822641">
              <w:rPr>
                <w:rFonts w:cstheme="minorHAnsi"/>
              </w:rPr>
              <w:t>Significant Impact</w:t>
            </w:r>
          </w:p>
        </w:tc>
        <w:tc>
          <w:tcPr>
            <w:tcW w:w="851" w:type="dxa"/>
          </w:tcPr>
          <w:p w14:paraId="12151425" w14:textId="77777777" w:rsidR="004C1DCF" w:rsidRPr="00822641" w:rsidRDefault="004C1DCF" w:rsidP="00F2656A">
            <w:pPr>
              <w:spacing w:before="240"/>
              <w:jc w:val="center"/>
              <w:rPr>
                <w:rFonts w:cstheme="minorHAnsi"/>
              </w:rPr>
            </w:pPr>
          </w:p>
        </w:tc>
        <w:tc>
          <w:tcPr>
            <w:tcW w:w="851" w:type="dxa"/>
            <w:tcBorders>
              <w:top w:val="double" w:sz="4" w:space="0" w:color="auto"/>
            </w:tcBorders>
          </w:tcPr>
          <w:p w14:paraId="4DB27CEC" w14:textId="77777777" w:rsidR="004C1DCF" w:rsidRPr="00822641" w:rsidRDefault="004C1DCF" w:rsidP="00F2656A">
            <w:pPr>
              <w:spacing w:before="240"/>
              <w:jc w:val="center"/>
              <w:rPr>
                <w:rFonts w:cstheme="minorHAnsi"/>
              </w:rPr>
            </w:pPr>
          </w:p>
        </w:tc>
        <w:tc>
          <w:tcPr>
            <w:tcW w:w="851" w:type="dxa"/>
            <w:tcBorders>
              <w:top w:val="double" w:sz="4" w:space="0" w:color="auto"/>
              <w:right w:val="double" w:sz="4" w:space="0" w:color="auto"/>
            </w:tcBorders>
          </w:tcPr>
          <w:p w14:paraId="59860723" w14:textId="77777777" w:rsidR="004C1DCF" w:rsidRPr="00822641" w:rsidRDefault="004C1DCF" w:rsidP="00F2656A">
            <w:pPr>
              <w:spacing w:before="240"/>
              <w:jc w:val="center"/>
              <w:rPr>
                <w:rFonts w:cstheme="minorHAnsi"/>
              </w:rPr>
            </w:pPr>
          </w:p>
        </w:tc>
        <w:tc>
          <w:tcPr>
            <w:tcW w:w="851" w:type="dxa"/>
            <w:tcBorders>
              <w:left w:val="double" w:sz="4" w:space="0" w:color="auto"/>
              <w:bottom w:val="double" w:sz="4" w:space="0" w:color="auto"/>
            </w:tcBorders>
            <w:shd w:val="clear" w:color="auto" w:fill="BFBFBF" w:themeFill="background1" w:themeFillShade="BF"/>
          </w:tcPr>
          <w:p w14:paraId="536F4D63" w14:textId="552A798D" w:rsidR="004C1DCF" w:rsidRPr="00822641" w:rsidRDefault="004C1DCF" w:rsidP="00F2656A">
            <w:pPr>
              <w:spacing w:before="240"/>
              <w:jc w:val="center"/>
              <w:rPr>
                <w:rFonts w:cstheme="minorHAnsi"/>
              </w:rPr>
            </w:pPr>
          </w:p>
        </w:tc>
      </w:tr>
      <w:tr w:rsidR="004C1DCF" w:rsidRPr="00822641" w14:paraId="739565D5" w14:textId="77777777" w:rsidTr="00475BCF">
        <w:trPr>
          <w:trHeight w:val="851"/>
        </w:trPr>
        <w:tc>
          <w:tcPr>
            <w:tcW w:w="851" w:type="dxa"/>
            <w:tcBorders>
              <w:top w:val="nil"/>
              <w:left w:val="nil"/>
              <w:bottom w:val="nil"/>
              <w:right w:val="single" w:sz="4" w:space="0" w:color="auto"/>
            </w:tcBorders>
          </w:tcPr>
          <w:p w14:paraId="34C951F8" w14:textId="1956B481" w:rsidR="004C1DCF" w:rsidRPr="00822641" w:rsidRDefault="004C1DCF" w:rsidP="00F2656A">
            <w:pPr>
              <w:spacing w:before="240"/>
              <w:jc w:val="center"/>
              <w:rPr>
                <w:rFonts w:cstheme="minorHAnsi"/>
              </w:rPr>
            </w:pPr>
            <w:r w:rsidRPr="00822641">
              <w:rPr>
                <w:rFonts w:cstheme="minorHAnsi"/>
              </w:rPr>
              <w:t>Moderate Impact</w:t>
            </w:r>
          </w:p>
        </w:tc>
        <w:tc>
          <w:tcPr>
            <w:tcW w:w="851" w:type="dxa"/>
            <w:tcBorders>
              <w:left w:val="single" w:sz="4" w:space="0" w:color="auto"/>
            </w:tcBorders>
          </w:tcPr>
          <w:p w14:paraId="2A5A7009" w14:textId="77777777" w:rsidR="004C1DCF" w:rsidRPr="00822641" w:rsidRDefault="004C1DCF" w:rsidP="00F2656A">
            <w:pPr>
              <w:spacing w:before="240"/>
              <w:jc w:val="center"/>
              <w:rPr>
                <w:rFonts w:cstheme="minorHAnsi"/>
              </w:rPr>
            </w:pPr>
          </w:p>
        </w:tc>
        <w:tc>
          <w:tcPr>
            <w:tcW w:w="851" w:type="dxa"/>
          </w:tcPr>
          <w:p w14:paraId="6A88D40C" w14:textId="77777777" w:rsidR="004C1DCF" w:rsidRPr="00822641" w:rsidRDefault="004C1DCF" w:rsidP="00F2656A">
            <w:pPr>
              <w:spacing w:before="240"/>
              <w:jc w:val="center"/>
              <w:rPr>
                <w:rFonts w:cstheme="minorHAnsi"/>
              </w:rPr>
            </w:pPr>
          </w:p>
        </w:tc>
        <w:tc>
          <w:tcPr>
            <w:tcW w:w="851" w:type="dxa"/>
          </w:tcPr>
          <w:p w14:paraId="1AE13FC3" w14:textId="77777777" w:rsidR="004C1DCF" w:rsidRPr="00822641" w:rsidRDefault="004C1DCF" w:rsidP="00F2656A">
            <w:pPr>
              <w:spacing w:before="240"/>
              <w:jc w:val="center"/>
              <w:rPr>
                <w:rFonts w:cstheme="minorHAnsi"/>
              </w:rPr>
            </w:pPr>
          </w:p>
        </w:tc>
        <w:tc>
          <w:tcPr>
            <w:tcW w:w="851" w:type="dxa"/>
            <w:tcBorders>
              <w:top w:val="double" w:sz="4" w:space="0" w:color="auto"/>
            </w:tcBorders>
          </w:tcPr>
          <w:p w14:paraId="1E3BB4D7" w14:textId="05CCBFA8" w:rsidR="004C1DCF" w:rsidRPr="00822641" w:rsidRDefault="004C1DCF" w:rsidP="00F2656A">
            <w:pPr>
              <w:spacing w:before="240"/>
              <w:jc w:val="center"/>
              <w:rPr>
                <w:rFonts w:cstheme="minorHAnsi"/>
              </w:rPr>
            </w:pPr>
          </w:p>
        </w:tc>
      </w:tr>
      <w:tr w:rsidR="004C1DCF" w:rsidRPr="00822641" w14:paraId="733DFD5C" w14:textId="77777777" w:rsidTr="00475BCF">
        <w:trPr>
          <w:trHeight w:val="851"/>
        </w:trPr>
        <w:tc>
          <w:tcPr>
            <w:tcW w:w="851" w:type="dxa"/>
            <w:tcBorders>
              <w:top w:val="nil"/>
              <w:left w:val="nil"/>
              <w:bottom w:val="nil"/>
            </w:tcBorders>
          </w:tcPr>
          <w:p w14:paraId="45709264" w14:textId="30FFAECA" w:rsidR="004C1DCF" w:rsidRPr="00822641" w:rsidRDefault="004C1DCF" w:rsidP="00F2656A">
            <w:pPr>
              <w:spacing w:before="240"/>
              <w:jc w:val="center"/>
              <w:rPr>
                <w:rFonts w:cstheme="minorHAnsi"/>
              </w:rPr>
            </w:pPr>
            <w:r w:rsidRPr="00822641">
              <w:rPr>
                <w:rFonts w:cstheme="minorHAnsi"/>
              </w:rPr>
              <w:t>Low Impact</w:t>
            </w:r>
          </w:p>
        </w:tc>
        <w:tc>
          <w:tcPr>
            <w:tcW w:w="851" w:type="dxa"/>
            <w:tcBorders>
              <w:bottom w:val="single" w:sz="4" w:space="0" w:color="auto"/>
            </w:tcBorders>
          </w:tcPr>
          <w:p w14:paraId="0AACE378" w14:textId="77777777" w:rsidR="004C1DCF" w:rsidRPr="00822641" w:rsidRDefault="004C1DCF" w:rsidP="00F2656A">
            <w:pPr>
              <w:spacing w:before="240"/>
              <w:jc w:val="center"/>
              <w:rPr>
                <w:rFonts w:cstheme="minorHAnsi"/>
              </w:rPr>
            </w:pPr>
          </w:p>
        </w:tc>
        <w:tc>
          <w:tcPr>
            <w:tcW w:w="851" w:type="dxa"/>
            <w:tcBorders>
              <w:bottom w:val="single" w:sz="4" w:space="0" w:color="auto"/>
            </w:tcBorders>
          </w:tcPr>
          <w:p w14:paraId="259F1D9B" w14:textId="77777777" w:rsidR="004C1DCF" w:rsidRPr="00822641" w:rsidRDefault="004C1DCF" w:rsidP="00F2656A">
            <w:pPr>
              <w:spacing w:before="240"/>
              <w:jc w:val="center"/>
              <w:rPr>
                <w:rFonts w:cstheme="minorHAnsi"/>
              </w:rPr>
            </w:pPr>
          </w:p>
        </w:tc>
        <w:tc>
          <w:tcPr>
            <w:tcW w:w="851" w:type="dxa"/>
            <w:tcBorders>
              <w:bottom w:val="single" w:sz="4" w:space="0" w:color="auto"/>
            </w:tcBorders>
          </w:tcPr>
          <w:p w14:paraId="1DC6D96A" w14:textId="77777777" w:rsidR="004C1DCF" w:rsidRPr="00822641" w:rsidRDefault="004C1DCF" w:rsidP="00F2656A">
            <w:pPr>
              <w:spacing w:before="240"/>
              <w:jc w:val="center"/>
              <w:rPr>
                <w:rFonts w:cstheme="minorHAnsi"/>
              </w:rPr>
            </w:pPr>
          </w:p>
        </w:tc>
        <w:tc>
          <w:tcPr>
            <w:tcW w:w="851" w:type="dxa"/>
            <w:tcBorders>
              <w:bottom w:val="single" w:sz="4" w:space="0" w:color="auto"/>
            </w:tcBorders>
          </w:tcPr>
          <w:p w14:paraId="643F80D3" w14:textId="0EDEB2A6" w:rsidR="004C1DCF" w:rsidRPr="00822641" w:rsidRDefault="000C6DB6" w:rsidP="00F2656A">
            <w:pPr>
              <w:spacing w:before="240"/>
              <w:jc w:val="center"/>
              <w:rPr>
                <w:rFonts w:cstheme="minorHAnsi"/>
              </w:rPr>
            </w:pPr>
            <w:r w:rsidRPr="00822641">
              <w:rPr>
                <w:rFonts w:cstheme="minorHAnsi"/>
              </w:rPr>
              <w:t>R1, R2, R3</w:t>
            </w:r>
          </w:p>
        </w:tc>
      </w:tr>
      <w:tr w:rsidR="004C1DCF" w:rsidRPr="00822641" w14:paraId="59249684" w14:textId="77777777" w:rsidTr="00475BCF">
        <w:trPr>
          <w:trHeight w:val="851"/>
        </w:trPr>
        <w:tc>
          <w:tcPr>
            <w:tcW w:w="851" w:type="dxa"/>
            <w:tcBorders>
              <w:top w:val="nil"/>
              <w:left w:val="nil"/>
              <w:bottom w:val="nil"/>
              <w:right w:val="nil"/>
            </w:tcBorders>
          </w:tcPr>
          <w:p w14:paraId="2C2DA30A" w14:textId="77777777" w:rsidR="004C1DCF" w:rsidRPr="00822641" w:rsidRDefault="004C1DCF" w:rsidP="00F2656A">
            <w:pPr>
              <w:spacing w:before="240"/>
              <w:jc w:val="center"/>
              <w:rPr>
                <w:rFonts w:cstheme="minorHAnsi"/>
              </w:rPr>
            </w:pPr>
          </w:p>
        </w:tc>
        <w:tc>
          <w:tcPr>
            <w:tcW w:w="851" w:type="dxa"/>
            <w:tcBorders>
              <w:left w:val="nil"/>
              <w:bottom w:val="nil"/>
              <w:right w:val="nil"/>
            </w:tcBorders>
          </w:tcPr>
          <w:p w14:paraId="6DD490C5" w14:textId="0E0EE643" w:rsidR="004C1DCF" w:rsidRPr="00822641" w:rsidRDefault="004C1DCF" w:rsidP="00F2656A">
            <w:pPr>
              <w:spacing w:before="240"/>
              <w:jc w:val="center"/>
              <w:rPr>
                <w:rFonts w:cstheme="minorHAnsi"/>
              </w:rPr>
            </w:pPr>
            <w:r w:rsidRPr="00822641">
              <w:rPr>
                <w:rFonts w:cstheme="minorHAnsi"/>
              </w:rPr>
              <w:t>Low Probability</w:t>
            </w:r>
          </w:p>
        </w:tc>
        <w:tc>
          <w:tcPr>
            <w:tcW w:w="851" w:type="dxa"/>
            <w:tcBorders>
              <w:left w:val="nil"/>
              <w:bottom w:val="nil"/>
              <w:right w:val="nil"/>
            </w:tcBorders>
          </w:tcPr>
          <w:p w14:paraId="0EC2C31D" w14:textId="5AEBBCDD" w:rsidR="004C1DCF" w:rsidRPr="00822641" w:rsidRDefault="004C1DCF" w:rsidP="00F2656A">
            <w:pPr>
              <w:spacing w:before="240"/>
              <w:jc w:val="center"/>
              <w:rPr>
                <w:rFonts w:cstheme="minorHAnsi"/>
              </w:rPr>
            </w:pPr>
            <w:r w:rsidRPr="00822641">
              <w:rPr>
                <w:rFonts w:cstheme="minorHAnsi"/>
              </w:rPr>
              <w:t>Moderate Probability</w:t>
            </w:r>
          </w:p>
        </w:tc>
        <w:tc>
          <w:tcPr>
            <w:tcW w:w="851" w:type="dxa"/>
            <w:tcBorders>
              <w:left w:val="nil"/>
              <w:bottom w:val="nil"/>
              <w:right w:val="nil"/>
            </w:tcBorders>
          </w:tcPr>
          <w:p w14:paraId="4A3BA961" w14:textId="2533B145" w:rsidR="004C1DCF" w:rsidRPr="00822641" w:rsidRDefault="004C1DCF" w:rsidP="00F2656A">
            <w:pPr>
              <w:spacing w:before="240"/>
              <w:jc w:val="center"/>
              <w:rPr>
                <w:rFonts w:cstheme="minorHAnsi"/>
              </w:rPr>
            </w:pPr>
            <w:r w:rsidRPr="00822641">
              <w:rPr>
                <w:rFonts w:cstheme="minorHAnsi"/>
              </w:rPr>
              <w:t>Significant Probability</w:t>
            </w:r>
          </w:p>
        </w:tc>
        <w:tc>
          <w:tcPr>
            <w:tcW w:w="851" w:type="dxa"/>
            <w:tcBorders>
              <w:left w:val="nil"/>
              <w:bottom w:val="nil"/>
              <w:right w:val="nil"/>
            </w:tcBorders>
          </w:tcPr>
          <w:p w14:paraId="60C3F897" w14:textId="6A269614" w:rsidR="004C1DCF" w:rsidRPr="00822641" w:rsidRDefault="004C1DCF" w:rsidP="00F2656A">
            <w:pPr>
              <w:spacing w:before="240"/>
              <w:jc w:val="center"/>
              <w:rPr>
                <w:rFonts w:cstheme="minorHAnsi"/>
              </w:rPr>
            </w:pPr>
            <w:r w:rsidRPr="00822641">
              <w:rPr>
                <w:rFonts w:cstheme="minorHAnsi"/>
              </w:rPr>
              <w:t>High Probability</w:t>
            </w:r>
          </w:p>
        </w:tc>
      </w:tr>
    </w:tbl>
    <w:p w14:paraId="387686AC" w14:textId="77777777" w:rsidR="00113DE4" w:rsidRPr="00822641" w:rsidRDefault="00113DE4" w:rsidP="006738BF">
      <w:pPr>
        <w:rPr>
          <w:rFonts w:cstheme="minorHAnsi"/>
        </w:rPr>
      </w:pPr>
    </w:p>
    <w:p w14:paraId="2189EC8A" w14:textId="10661D16" w:rsidR="006738BF" w:rsidRPr="00822641" w:rsidRDefault="000C6DB6" w:rsidP="006738BF">
      <w:pPr>
        <w:rPr>
          <w:rFonts w:cstheme="minorHAnsi"/>
        </w:rPr>
      </w:pPr>
      <w:r w:rsidRPr="00822641">
        <w:rPr>
          <w:rFonts w:cstheme="minorHAnsi"/>
        </w:rPr>
        <w:t xml:space="preserve"> </w:t>
      </w:r>
      <w:r w:rsidR="00FD68F0" w:rsidRPr="00822641">
        <w:rPr>
          <w:rFonts w:cstheme="minorHAnsi"/>
        </w:rPr>
        <w:t>The order of risks from most to least serious is:</w:t>
      </w:r>
    </w:p>
    <w:p w14:paraId="76A4ABA0" w14:textId="32C597D1" w:rsidR="00FD68F0" w:rsidRPr="00822641" w:rsidRDefault="00FD68F0" w:rsidP="00FD68F0">
      <w:pPr>
        <w:pStyle w:val="ListParagraph"/>
        <w:numPr>
          <w:ilvl w:val="0"/>
          <w:numId w:val="33"/>
        </w:numPr>
        <w:rPr>
          <w:rFonts w:cstheme="minorHAnsi"/>
        </w:rPr>
      </w:pPr>
      <w:r w:rsidRPr="00822641">
        <w:rPr>
          <w:rFonts w:cstheme="minorHAnsi"/>
        </w:rPr>
        <w:t>Inability to complete project</w:t>
      </w:r>
    </w:p>
    <w:p w14:paraId="615DF202" w14:textId="3AD3F3DF" w:rsidR="00FD68F0" w:rsidRPr="00822641" w:rsidRDefault="00FD68F0" w:rsidP="00FD68F0">
      <w:pPr>
        <w:pStyle w:val="ListParagraph"/>
        <w:numPr>
          <w:ilvl w:val="0"/>
          <w:numId w:val="33"/>
        </w:numPr>
        <w:rPr>
          <w:rFonts w:cstheme="minorHAnsi"/>
        </w:rPr>
      </w:pPr>
      <w:r w:rsidRPr="00822641">
        <w:rPr>
          <w:rFonts w:cstheme="minorHAnsi"/>
        </w:rPr>
        <w:t>University closure</w:t>
      </w:r>
    </w:p>
    <w:p w14:paraId="703F7BAA" w14:textId="037423C7" w:rsidR="00FD68F0" w:rsidRPr="00822641" w:rsidRDefault="00FD68F0" w:rsidP="00FD68F0">
      <w:pPr>
        <w:pStyle w:val="ListParagraph"/>
        <w:numPr>
          <w:ilvl w:val="0"/>
          <w:numId w:val="33"/>
        </w:numPr>
        <w:rPr>
          <w:rFonts w:cstheme="minorHAnsi"/>
        </w:rPr>
      </w:pPr>
      <w:r w:rsidRPr="00822641">
        <w:rPr>
          <w:rFonts w:cstheme="minorHAnsi"/>
        </w:rPr>
        <w:t>Google collapse</w:t>
      </w:r>
    </w:p>
    <w:p w14:paraId="198D379A" w14:textId="3300610D" w:rsidR="00FD68F0" w:rsidRPr="00822641" w:rsidRDefault="00FD68F0" w:rsidP="00FD68F0">
      <w:pPr>
        <w:pStyle w:val="ListParagraph"/>
        <w:numPr>
          <w:ilvl w:val="0"/>
          <w:numId w:val="33"/>
        </w:numPr>
        <w:rPr>
          <w:rFonts w:cstheme="minorHAnsi"/>
        </w:rPr>
      </w:pPr>
      <w:r w:rsidRPr="00822641">
        <w:rPr>
          <w:rFonts w:cstheme="minorHAnsi"/>
        </w:rPr>
        <w:t>Team member absence due to illness/holiday/family commitment</w:t>
      </w:r>
    </w:p>
    <w:p w14:paraId="21128FB9" w14:textId="0F8558DC" w:rsidR="006738BF" w:rsidRPr="00822641" w:rsidRDefault="009B4969" w:rsidP="006738BF">
      <w:pPr>
        <w:pStyle w:val="Heading2"/>
        <w:rPr>
          <w:rFonts w:asciiTheme="minorHAnsi" w:hAnsiTheme="minorHAnsi" w:cstheme="minorHAnsi"/>
        </w:rPr>
      </w:pPr>
      <w:bookmarkStart w:id="4" w:name="_Toc536031705"/>
      <w:r w:rsidRPr="00822641">
        <w:rPr>
          <w:rFonts w:asciiTheme="minorHAnsi" w:hAnsiTheme="minorHAnsi" w:cstheme="minorHAnsi"/>
        </w:rPr>
        <w:t>P</w:t>
      </w:r>
      <w:r w:rsidR="006738BF" w:rsidRPr="00822641">
        <w:rPr>
          <w:rFonts w:asciiTheme="minorHAnsi" w:hAnsiTheme="minorHAnsi" w:cstheme="minorHAnsi"/>
        </w:rPr>
        <w:t>lanning</w:t>
      </w:r>
      <w:bookmarkEnd w:id="4"/>
    </w:p>
    <w:p w14:paraId="6B9519A4" w14:textId="7D1C07C4" w:rsidR="00FD68F0" w:rsidRPr="00822641" w:rsidRDefault="00FD68F0" w:rsidP="00FD68F0">
      <w:pPr>
        <w:rPr>
          <w:rFonts w:cstheme="minorHAnsi"/>
        </w:rPr>
      </w:pPr>
      <w:r w:rsidRPr="00822641">
        <w:rPr>
          <w:rFonts w:cstheme="minorHAnsi"/>
        </w:rPr>
        <w:t xml:space="preserve">Each of the risks need adequate planning and there are four types of planning: </w:t>
      </w:r>
    </w:p>
    <w:p w14:paraId="3762EC21" w14:textId="3CA99BC3" w:rsidR="00FD68F0" w:rsidRPr="00822641" w:rsidRDefault="00FD68F0" w:rsidP="00FD68F0">
      <w:pPr>
        <w:pStyle w:val="ListParagraph"/>
        <w:numPr>
          <w:ilvl w:val="0"/>
          <w:numId w:val="34"/>
        </w:numPr>
        <w:rPr>
          <w:rFonts w:cstheme="minorHAnsi"/>
        </w:rPr>
      </w:pPr>
      <w:r w:rsidRPr="00822641">
        <w:rPr>
          <w:rFonts w:cstheme="minorHAnsi"/>
        </w:rPr>
        <w:t>Acceptance – the cost of avoiding the risk may be more than the actual risk</w:t>
      </w:r>
    </w:p>
    <w:p w14:paraId="51C94F9F" w14:textId="6CE7DDF0" w:rsidR="00FD68F0" w:rsidRPr="00822641" w:rsidRDefault="00FD68F0" w:rsidP="00FD68F0">
      <w:pPr>
        <w:pStyle w:val="ListParagraph"/>
        <w:numPr>
          <w:ilvl w:val="0"/>
          <w:numId w:val="34"/>
        </w:numPr>
        <w:rPr>
          <w:rFonts w:cstheme="minorHAnsi"/>
        </w:rPr>
      </w:pPr>
      <w:r w:rsidRPr="00822641">
        <w:rPr>
          <w:rFonts w:cstheme="minorHAnsi"/>
        </w:rPr>
        <w:t>Avoidance – avoiding the environment in which the risk happens</w:t>
      </w:r>
    </w:p>
    <w:p w14:paraId="163A2C16" w14:textId="77B66A2C" w:rsidR="00FD68F0" w:rsidRPr="00822641" w:rsidRDefault="00FD68F0" w:rsidP="00FD68F0">
      <w:pPr>
        <w:pStyle w:val="ListParagraph"/>
        <w:numPr>
          <w:ilvl w:val="0"/>
          <w:numId w:val="34"/>
        </w:numPr>
        <w:rPr>
          <w:rFonts w:cstheme="minorHAnsi"/>
        </w:rPr>
      </w:pPr>
      <w:r w:rsidRPr="00822641">
        <w:rPr>
          <w:rFonts w:cstheme="minorHAnsi"/>
        </w:rPr>
        <w:t xml:space="preserve">Reduction </w:t>
      </w:r>
      <w:r w:rsidR="007343B5" w:rsidRPr="00822641">
        <w:rPr>
          <w:rFonts w:cstheme="minorHAnsi"/>
        </w:rPr>
        <w:t>–</w:t>
      </w:r>
      <w:r w:rsidRPr="00822641">
        <w:rPr>
          <w:rFonts w:cstheme="minorHAnsi"/>
        </w:rPr>
        <w:t xml:space="preserve"> </w:t>
      </w:r>
      <w:r w:rsidR="007343B5" w:rsidRPr="00822641">
        <w:rPr>
          <w:rFonts w:cstheme="minorHAnsi"/>
        </w:rPr>
        <w:t>the risk has been accepted but actions have been taken to reduce it</w:t>
      </w:r>
    </w:p>
    <w:p w14:paraId="2C1416AB" w14:textId="6869A4C7" w:rsidR="007343B5" w:rsidRPr="00822641" w:rsidRDefault="007343B5" w:rsidP="00FD68F0">
      <w:pPr>
        <w:pStyle w:val="ListParagraph"/>
        <w:numPr>
          <w:ilvl w:val="0"/>
          <w:numId w:val="34"/>
        </w:numPr>
        <w:rPr>
          <w:rFonts w:cstheme="minorHAnsi"/>
        </w:rPr>
      </w:pPr>
      <w:r w:rsidRPr="00822641">
        <w:rPr>
          <w:rFonts w:cstheme="minorHAnsi"/>
        </w:rPr>
        <w:t>Mitigation – reduce impact if the risk occurs</w:t>
      </w:r>
    </w:p>
    <w:p w14:paraId="37E36406" w14:textId="77777777" w:rsidR="007343B5" w:rsidRPr="00822641" w:rsidRDefault="007343B5" w:rsidP="007343B5">
      <w:pPr>
        <w:pStyle w:val="ListParagraph"/>
        <w:rPr>
          <w:rFonts w:cstheme="minorHAnsi"/>
        </w:rPr>
      </w:pPr>
    </w:p>
    <w:p w14:paraId="11EFFA3E" w14:textId="2D5F95E8" w:rsidR="007343B5" w:rsidRPr="00822641" w:rsidRDefault="007343B5" w:rsidP="007343B5">
      <w:pPr>
        <w:pStyle w:val="Heading3"/>
        <w:rPr>
          <w:rFonts w:asciiTheme="minorHAnsi" w:hAnsiTheme="minorHAnsi" w:cstheme="minorHAnsi"/>
        </w:rPr>
      </w:pPr>
      <w:bookmarkStart w:id="5" w:name="_Toc536031706"/>
      <w:r w:rsidRPr="00822641">
        <w:rPr>
          <w:rFonts w:asciiTheme="minorHAnsi" w:hAnsiTheme="minorHAnsi" w:cstheme="minorHAnsi"/>
        </w:rPr>
        <w:lastRenderedPageBreak/>
        <w:t>Inability to complete project</w:t>
      </w:r>
      <w:bookmarkEnd w:id="5"/>
    </w:p>
    <w:p w14:paraId="47069E74" w14:textId="512FAD22" w:rsidR="007343B5" w:rsidRPr="00822641" w:rsidRDefault="007343B5" w:rsidP="007343B5">
      <w:pPr>
        <w:rPr>
          <w:rFonts w:cstheme="minorHAnsi"/>
        </w:rPr>
      </w:pPr>
      <w:r w:rsidRPr="00822641">
        <w:rPr>
          <w:rFonts w:cstheme="minorHAnsi"/>
        </w:rPr>
        <w:t>This risk is the most serious as this would stop the project form being completed and has high probability of occurring due to the combined lack of knowledge and inexperience of the group.</w:t>
      </w:r>
    </w:p>
    <w:p w14:paraId="2D11CFB0" w14:textId="395AB5AA" w:rsidR="007343B5" w:rsidRPr="00822641" w:rsidRDefault="007343B5" w:rsidP="007343B5">
      <w:pPr>
        <w:rPr>
          <w:rFonts w:cstheme="minorHAnsi"/>
        </w:rPr>
      </w:pPr>
      <w:r w:rsidRPr="00822641">
        <w:rPr>
          <w:rFonts w:cstheme="minorHAnsi"/>
        </w:rPr>
        <w:t>For this risk the planning used was mitigation – this was accomplished through regular meetings about progression of current tasks and at the first sign that the project was having trouble the backup application would be put into development.</w:t>
      </w:r>
    </w:p>
    <w:p w14:paraId="7C59A611" w14:textId="07872099" w:rsidR="007343B5" w:rsidRPr="00822641" w:rsidRDefault="007343B5" w:rsidP="007343B5">
      <w:pPr>
        <w:pStyle w:val="Heading3"/>
        <w:rPr>
          <w:rFonts w:asciiTheme="minorHAnsi" w:hAnsiTheme="minorHAnsi" w:cstheme="minorHAnsi"/>
        </w:rPr>
      </w:pPr>
      <w:bookmarkStart w:id="6" w:name="_Toc536031707"/>
      <w:r w:rsidRPr="00822641">
        <w:rPr>
          <w:rFonts w:asciiTheme="minorHAnsi" w:hAnsiTheme="minorHAnsi" w:cstheme="minorHAnsi"/>
        </w:rPr>
        <w:t>University closure or google collapse</w:t>
      </w:r>
      <w:bookmarkEnd w:id="6"/>
    </w:p>
    <w:p w14:paraId="675690BD" w14:textId="1E346476" w:rsidR="00E51271" w:rsidRPr="00822641" w:rsidRDefault="00E51271" w:rsidP="007343B5">
      <w:pPr>
        <w:rPr>
          <w:rFonts w:cstheme="minorHAnsi"/>
        </w:rPr>
      </w:pPr>
      <w:r w:rsidRPr="00822641">
        <w:rPr>
          <w:rFonts w:cstheme="minorHAnsi"/>
        </w:rPr>
        <w:t>when it comes t</w:t>
      </w:r>
      <w:r w:rsidR="00DE0B7D" w:rsidRPr="00822641">
        <w:rPr>
          <w:rFonts w:cstheme="minorHAnsi"/>
        </w:rPr>
        <w:t>o</w:t>
      </w:r>
      <w:r w:rsidRPr="00822641">
        <w:rPr>
          <w:rFonts w:cstheme="minorHAnsi"/>
        </w:rPr>
        <w:t xml:space="preserve"> the university closing there is nothing the team can do and while it would have a high impact in the way of stopping the project it has a low probability of occurring.</w:t>
      </w:r>
    </w:p>
    <w:p w14:paraId="2B964E59" w14:textId="234842E3" w:rsidR="00E51271" w:rsidRPr="00822641" w:rsidRDefault="00E51271" w:rsidP="007343B5">
      <w:pPr>
        <w:rPr>
          <w:rFonts w:cstheme="minorHAnsi"/>
        </w:rPr>
      </w:pPr>
      <w:r w:rsidRPr="00822641">
        <w:rPr>
          <w:rFonts w:cstheme="minorHAnsi"/>
        </w:rPr>
        <w:t>As for google closing, it would have a high impact to the project because the whole project works on the location and maps APIs of google and while it would be possible to continue the project either through using a different companies API (apple maps) or by developing our own mapping system. these both come with added cost.</w:t>
      </w:r>
      <w:r w:rsidR="00DE0B7D" w:rsidRPr="00822641">
        <w:rPr>
          <w:rFonts w:cstheme="minorHAnsi"/>
        </w:rPr>
        <w:t xml:space="preserve"> Not to mention googles collapse would also impact the physical devices that the group is developing for.</w:t>
      </w:r>
    </w:p>
    <w:p w14:paraId="01E1384A" w14:textId="5260ADFB" w:rsidR="00E51271" w:rsidRPr="00822641" w:rsidRDefault="00E51271" w:rsidP="007343B5">
      <w:pPr>
        <w:rPr>
          <w:rFonts w:cstheme="minorHAnsi"/>
        </w:rPr>
      </w:pPr>
      <w:r w:rsidRPr="00822641">
        <w:rPr>
          <w:rFonts w:cstheme="minorHAnsi"/>
        </w:rPr>
        <w:t xml:space="preserve">Due to these reasons </w:t>
      </w:r>
      <w:r w:rsidR="00DE0B7D" w:rsidRPr="00822641">
        <w:rPr>
          <w:rFonts w:cstheme="minorHAnsi"/>
        </w:rPr>
        <w:t>both these risks must be accepted.</w:t>
      </w:r>
    </w:p>
    <w:p w14:paraId="1644CC98" w14:textId="77777777" w:rsidR="007343B5" w:rsidRPr="00822641" w:rsidRDefault="007343B5" w:rsidP="007343B5">
      <w:pPr>
        <w:pStyle w:val="Heading3"/>
        <w:rPr>
          <w:rFonts w:asciiTheme="minorHAnsi" w:hAnsiTheme="minorHAnsi" w:cstheme="minorHAnsi"/>
        </w:rPr>
      </w:pPr>
      <w:bookmarkStart w:id="7" w:name="_Toc536031708"/>
      <w:r w:rsidRPr="00822641">
        <w:rPr>
          <w:rFonts w:asciiTheme="minorHAnsi" w:hAnsiTheme="minorHAnsi" w:cstheme="minorHAnsi"/>
        </w:rPr>
        <w:t>Team member absence due to illness/holiday/family commitment</w:t>
      </w:r>
      <w:bookmarkEnd w:id="7"/>
    </w:p>
    <w:p w14:paraId="2E9029A6" w14:textId="77777777" w:rsidR="00DE0B7D" w:rsidRPr="00822641" w:rsidRDefault="00DE0B7D" w:rsidP="007343B5">
      <w:pPr>
        <w:rPr>
          <w:rFonts w:cstheme="minorHAnsi"/>
        </w:rPr>
      </w:pPr>
      <w:r w:rsidRPr="00822641">
        <w:rPr>
          <w:rFonts w:cstheme="minorHAnsi"/>
        </w:rPr>
        <w:t>All three of these are very similar as they all have a high probability but would have a low impact on the group. As illness, holidays and family commitments cannot be avoided they have to be accepted as a standard when it comes to group work.</w:t>
      </w:r>
    </w:p>
    <w:p w14:paraId="69CD4638" w14:textId="4D09E174" w:rsidR="007343B5" w:rsidRPr="00822641" w:rsidRDefault="00DE0B7D" w:rsidP="007343B5">
      <w:pPr>
        <w:rPr>
          <w:rFonts w:cstheme="minorHAnsi"/>
        </w:rPr>
      </w:pPr>
      <w:r w:rsidRPr="00822641">
        <w:rPr>
          <w:rFonts w:cstheme="minorHAnsi"/>
        </w:rPr>
        <w:t>Luckily, due to the friendships of the group and the use of social media the group is in almost constant communication with each other and any absences are known immediately if not before hand and the work can easily be passed on or shared with the rest of the group.</w:t>
      </w:r>
    </w:p>
    <w:p w14:paraId="7C32145A" w14:textId="1CBB7418" w:rsidR="006738BF" w:rsidRPr="00822641" w:rsidRDefault="006738BF" w:rsidP="006738BF">
      <w:pPr>
        <w:pStyle w:val="Heading2"/>
        <w:rPr>
          <w:rFonts w:asciiTheme="minorHAnsi" w:hAnsiTheme="minorHAnsi" w:cstheme="minorHAnsi"/>
        </w:rPr>
      </w:pPr>
      <w:bookmarkStart w:id="8" w:name="_Toc536031709"/>
      <w:r w:rsidRPr="00822641">
        <w:rPr>
          <w:rFonts w:asciiTheme="minorHAnsi" w:hAnsiTheme="minorHAnsi" w:cstheme="minorHAnsi"/>
        </w:rPr>
        <w:t>Monitoring</w:t>
      </w:r>
      <w:bookmarkEnd w:id="8"/>
    </w:p>
    <w:p w14:paraId="0D515DF9" w14:textId="1E026589" w:rsidR="00F2656A" w:rsidRPr="00822641" w:rsidRDefault="00F2656A" w:rsidP="00F2656A">
      <w:pPr>
        <w:rPr>
          <w:rFonts w:cstheme="minorHAnsi"/>
        </w:rPr>
      </w:pPr>
      <w:r w:rsidRPr="00822641">
        <w:rPr>
          <w:rFonts w:cstheme="minorHAnsi"/>
        </w:rPr>
        <w:t>The only risk which can be realistically monitors is, in this case, the most severe, the inability to complete the project. It is possible to know if the planning worked because this risk happened. The group was having an extremely difficult time using the android development IDE to develop an application to preform the required functions but thanks to regular meetings it was decided to start developing a web-based application alongside the original application in the event the android application was unsuccessfully developed.</w:t>
      </w:r>
    </w:p>
    <w:p w14:paraId="08E29AE7" w14:textId="3E263959" w:rsidR="00F2656A" w:rsidRPr="00822641" w:rsidRDefault="00F2656A" w:rsidP="00F2656A">
      <w:pPr>
        <w:rPr>
          <w:rFonts w:cstheme="minorHAnsi"/>
        </w:rPr>
      </w:pPr>
      <w:r w:rsidRPr="00822641">
        <w:rPr>
          <w:rFonts w:cstheme="minorHAnsi"/>
        </w:rPr>
        <w:t>At the next meeting the back -up web-based application had already surpassed the long in development android application in terms of functionality so the android application was scrapped in favour of the web-based application.</w:t>
      </w:r>
    </w:p>
    <w:p w14:paraId="5B72DCA1" w14:textId="09AEB54F" w:rsidR="00F2656A" w:rsidRPr="00822641" w:rsidRDefault="00F2656A" w:rsidP="00F2656A">
      <w:pPr>
        <w:rPr>
          <w:rFonts w:cstheme="minorHAnsi"/>
        </w:rPr>
      </w:pPr>
      <w:r w:rsidRPr="00822641">
        <w:rPr>
          <w:rFonts w:cstheme="minorHAnsi"/>
        </w:rPr>
        <w:t xml:space="preserve">This had the unforeseen advantage of increasing the number of devices the project will work with because </w:t>
      </w:r>
      <w:r w:rsidR="009B4969" w:rsidRPr="00822641">
        <w:rPr>
          <w:rFonts w:cstheme="minorHAnsi"/>
        </w:rPr>
        <w:t>if</w:t>
      </w:r>
      <w:r w:rsidRPr="00822641">
        <w:rPr>
          <w:rFonts w:cstheme="minorHAnsi"/>
        </w:rPr>
        <w:t xml:space="preserve"> the </w:t>
      </w:r>
      <w:r w:rsidR="00D819F4" w:rsidRPr="00822641">
        <w:rPr>
          <w:rFonts w:cstheme="minorHAnsi"/>
        </w:rPr>
        <w:t>device has a HTML 5 capable browser it should work.</w:t>
      </w:r>
    </w:p>
    <w:p w14:paraId="0E6E52D2" w14:textId="2B8ED02A" w:rsidR="009B4969" w:rsidRPr="00822641" w:rsidRDefault="009B4969" w:rsidP="00F2656A">
      <w:pPr>
        <w:rPr>
          <w:rFonts w:cstheme="minorHAnsi"/>
        </w:rPr>
      </w:pPr>
    </w:p>
    <w:p w14:paraId="3ED5539E" w14:textId="2E1B333F" w:rsidR="006738BF" w:rsidRPr="00822641" w:rsidRDefault="006738BF" w:rsidP="006738BF">
      <w:pPr>
        <w:pStyle w:val="Heading1"/>
        <w:rPr>
          <w:rFonts w:asciiTheme="minorHAnsi" w:hAnsiTheme="minorHAnsi" w:cstheme="minorHAnsi"/>
        </w:rPr>
      </w:pPr>
      <w:bookmarkStart w:id="9" w:name="_Toc536031710"/>
      <w:r w:rsidRPr="00822641">
        <w:rPr>
          <w:rFonts w:asciiTheme="minorHAnsi" w:hAnsiTheme="minorHAnsi" w:cstheme="minorHAnsi"/>
        </w:rPr>
        <w:lastRenderedPageBreak/>
        <w:t>Code of Practice</w:t>
      </w:r>
      <w:bookmarkEnd w:id="9"/>
    </w:p>
    <w:p w14:paraId="6489D2EC" w14:textId="3619385F" w:rsidR="006738BF" w:rsidRPr="00822641" w:rsidRDefault="006738BF" w:rsidP="006738BF">
      <w:pPr>
        <w:pStyle w:val="Heading2"/>
        <w:rPr>
          <w:rFonts w:asciiTheme="minorHAnsi" w:hAnsiTheme="minorHAnsi" w:cstheme="minorHAnsi"/>
        </w:rPr>
      </w:pPr>
      <w:bookmarkStart w:id="10" w:name="_Toc536031711"/>
      <w:r w:rsidRPr="00822641">
        <w:rPr>
          <w:rFonts w:asciiTheme="minorHAnsi" w:hAnsiTheme="minorHAnsi" w:cstheme="minorHAnsi"/>
        </w:rPr>
        <w:t>Sustainability</w:t>
      </w:r>
      <w:bookmarkEnd w:id="10"/>
    </w:p>
    <w:p w14:paraId="7D3AEA69" w14:textId="413EDA26" w:rsidR="00113DE4" w:rsidRDefault="00113DE4" w:rsidP="00113DE4">
      <w:pPr>
        <w:rPr>
          <w:rFonts w:cstheme="minorHAnsi"/>
        </w:rPr>
      </w:pPr>
      <w:r w:rsidRPr="00822641">
        <w:rPr>
          <w:rFonts w:cstheme="minorHAnsi"/>
        </w:rPr>
        <w:t>Sustainability is simply the question, how green are we and what impact does this project have on the environment</w:t>
      </w:r>
      <w:r w:rsidR="00540184">
        <w:rPr>
          <w:rFonts w:cstheme="minorHAnsi"/>
        </w:rPr>
        <w:t>? And the answer has three parts or orders:</w:t>
      </w:r>
    </w:p>
    <w:p w14:paraId="2343C1EB" w14:textId="3C847747" w:rsidR="00540184" w:rsidRPr="00540184" w:rsidRDefault="00540184" w:rsidP="00540184">
      <w:pPr>
        <w:pStyle w:val="ListParagraph"/>
        <w:numPr>
          <w:ilvl w:val="0"/>
          <w:numId w:val="40"/>
        </w:numPr>
        <w:rPr>
          <w:rFonts w:cstheme="minorHAnsi"/>
        </w:rPr>
      </w:pPr>
      <w:r w:rsidRPr="00540184">
        <w:rPr>
          <w:rFonts w:cstheme="minorHAnsi"/>
        </w:rPr>
        <w:t>First order – the direct result of the systems existence</w:t>
      </w:r>
    </w:p>
    <w:p w14:paraId="40E0A35A" w14:textId="0C03F384" w:rsidR="00540184" w:rsidRPr="00540184" w:rsidRDefault="00540184" w:rsidP="00540184">
      <w:pPr>
        <w:pStyle w:val="ListParagraph"/>
        <w:numPr>
          <w:ilvl w:val="0"/>
          <w:numId w:val="40"/>
        </w:numPr>
        <w:rPr>
          <w:rFonts w:cstheme="minorHAnsi"/>
        </w:rPr>
      </w:pPr>
      <w:r w:rsidRPr="00540184">
        <w:rPr>
          <w:rFonts w:cstheme="minorHAnsi"/>
        </w:rPr>
        <w:t>Second order – the result of the systems application</w:t>
      </w:r>
    </w:p>
    <w:p w14:paraId="0EA1C042" w14:textId="5A0E0E04" w:rsidR="00540184" w:rsidRPr="00540184" w:rsidRDefault="00540184" w:rsidP="00540184">
      <w:pPr>
        <w:pStyle w:val="ListParagraph"/>
        <w:numPr>
          <w:ilvl w:val="0"/>
          <w:numId w:val="40"/>
        </w:numPr>
        <w:rPr>
          <w:rFonts w:cstheme="minorHAnsi"/>
        </w:rPr>
      </w:pPr>
      <w:r w:rsidRPr="00540184">
        <w:rPr>
          <w:rFonts w:cstheme="minorHAnsi"/>
        </w:rPr>
        <w:t>Third order – long-term, socioeconomic structural changes</w:t>
      </w:r>
    </w:p>
    <w:p w14:paraId="1A1214FA" w14:textId="48BFA6FA" w:rsidR="00113DE4" w:rsidRPr="00822641" w:rsidRDefault="00113DE4" w:rsidP="00113DE4">
      <w:pPr>
        <w:rPr>
          <w:rFonts w:cstheme="minorHAnsi"/>
        </w:rPr>
      </w:pPr>
      <w:r w:rsidRPr="00822641">
        <w:rPr>
          <w:rFonts w:cstheme="minorHAnsi"/>
        </w:rPr>
        <w:t>This system can be broken down into four main parts which each have a different effect, these parts are:</w:t>
      </w:r>
    </w:p>
    <w:p w14:paraId="37C1382A" w14:textId="77BC6972" w:rsidR="00113DE4" w:rsidRPr="00822641" w:rsidRDefault="00113DE4" w:rsidP="00113DE4">
      <w:pPr>
        <w:pStyle w:val="ListParagraph"/>
        <w:numPr>
          <w:ilvl w:val="0"/>
          <w:numId w:val="35"/>
        </w:numPr>
        <w:rPr>
          <w:rFonts w:cstheme="minorHAnsi"/>
        </w:rPr>
      </w:pPr>
      <w:r w:rsidRPr="00822641">
        <w:rPr>
          <w:rFonts w:cstheme="minorHAnsi"/>
        </w:rPr>
        <w:t xml:space="preserve">The web-based application – this could simply be placed on a server which can be accessed from anywhere in the world, while servers are expensive to set up and expensive to run some of this cost can be minimised, for example if the server was placed in a colder country such as Iceland the cooling cost is reduced. This has </w:t>
      </w:r>
      <w:r w:rsidR="00342B67" w:rsidRPr="00822641">
        <w:rPr>
          <w:rFonts w:cstheme="minorHAnsi"/>
        </w:rPr>
        <w:t>a knock-on effect of using less electricity (for cooling).</w:t>
      </w:r>
    </w:p>
    <w:p w14:paraId="1F85AFEC" w14:textId="3A4E53CF" w:rsidR="00113DE4" w:rsidRPr="00822641" w:rsidRDefault="00113DE4" w:rsidP="00342B67">
      <w:pPr>
        <w:pStyle w:val="ListParagraph"/>
        <w:numPr>
          <w:ilvl w:val="0"/>
          <w:numId w:val="35"/>
        </w:numPr>
        <w:rPr>
          <w:rFonts w:cstheme="minorHAnsi"/>
        </w:rPr>
      </w:pPr>
      <w:r w:rsidRPr="00822641">
        <w:rPr>
          <w:rFonts w:cstheme="minorHAnsi"/>
        </w:rPr>
        <w:t>The main sender unit at the disaster location</w:t>
      </w:r>
      <w:r w:rsidR="00342B67" w:rsidRPr="00822641">
        <w:rPr>
          <w:rFonts w:cstheme="minorHAnsi"/>
        </w:rPr>
        <w:t xml:space="preserve"> – while, for this project, we used the Royal Air Force Falcon system as base-line for what a sender unit could be it could be any infrastructure. If the disaster area has little to none infrastructure, then SHARD could use the H.E.L.P system or any equivalent.</w:t>
      </w:r>
    </w:p>
    <w:p w14:paraId="5CA48969" w14:textId="6C5AE608" w:rsidR="00113DE4" w:rsidRPr="00822641" w:rsidRDefault="00113DE4" w:rsidP="00113DE4">
      <w:pPr>
        <w:pStyle w:val="ListParagraph"/>
        <w:numPr>
          <w:ilvl w:val="0"/>
          <w:numId w:val="35"/>
        </w:numPr>
        <w:rPr>
          <w:rFonts w:cstheme="minorHAnsi"/>
        </w:rPr>
      </w:pPr>
      <w:r w:rsidRPr="00822641">
        <w:rPr>
          <w:rFonts w:cstheme="minorHAnsi"/>
        </w:rPr>
        <w:t>The repeater stations</w:t>
      </w:r>
      <w:r w:rsidR="00342B67" w:rsidRPr="00822641">
        <w:rPr>
          <w:rFonts w:cstheme="minorHAnsi"/>
        </w:rPr>
        <w:t xml:space="preserve"> - If any infrastructure is present, then SHARD would utilise this and extend its range. As each SHARD devise is simply a screen and a battery it is possible to build these on an as-need basis on site from recycled materials and could then be recycled after use.</w:t>
      </w:r>
    </w:p>
    <w:p w14:paraId="6E7FD726" w14:textId="38859B96" w:rsidR="00113DE4" w:rsidRDefault="00113DE4" w:rsidP="00113DE4">
      <w:pPr>
        <w:pStyle w:val="ListParagraph"/>
        <w:numPr>
          <w:ilvl w:val="0"/>
          <w:numId w:val="35"/>
        </w:numPr>
        <w:rPr>
          <w:rFonts w:cstheme="minorHAnsi"/>
        </w:rPr>
      </w:pPr>
      <w:r w:rsidRPr="00822641">
        <w:rPr>
          <w:rFonts w:cstheme="minorHAnsi"/>
        </w:rPr>
        <w:t>The devices used by the users</w:t>
      </w:r>
      <w:r w:rsidR="00342B67" w:rsidRPr="00822641">
        <w:rPr>
          <w:rFonts w:cstheme="minorHAnsi"/>
        </w:rPr>
        <w:t xml:space="preserve"> – now that the system is a web-based application almost any device with any HTML5 compatible browser could be used. This opens the potential for the rescue workers and volunteers to use their own devices, or even recycled older devices.</w:t>
      </w:r>
    </w:p>
    <w:p w14:paraId="78AEA8DF" w14:textId="496806AF" w:rsidR="00540184" w:rsidRDefault="00540184" w:rsidP="00540184">
      <w:pPr>
        <w:pStyle w:val="Heading3"/>
      </w:pPr>
      <w:bookmarkStart w:id="11" w:name="_Toc536031712"/>
      <w:r>
        <w:t>First order</w:t>
      </w:r>
      <w:bookmarkEnd w:id="11"/>
    </w:p>
    <w:p w14:paraId="36D551E6" w14:textId="38CE6B0D" w:rsidR="00540184" w:rsidRPr="00540184" w:rsidRDefault="00540184" w:rsidP="00540184">
      <w:r>
        <w:t>The immediate result of SHARDs existence is an increase in web traffic to a disaster area and as more countries start to utilise this system the data centre holding the web server would have to increase in size which would use more power for operation and cooling</w:t>
      </w:r>
      <w:r w:rsidR="00965CB7">
        <w:t>.</w:t>
      </w:r>
    </w:p>
    <w:p w14:paraId="397FA474" w14:textId="0F691C01" w:rsidR="00540184" w:rsidRDefault="00540184" w:rsidP="00540184">
      <w:pPr>
        <w:pStyle w:val="Heading3"/>
      </w:pPr>
      <w:bookmarkStart w:id="12" w:name="_Toc536031713"/>
      <w:r>
        <w:t>Second order</w:t>
      </w:r>
      <w:bookmarkEnd w:id="12"/>
    </w:p>
    <w:p w14:paraId="4E63FE32" w14:textId="0D8D4077" w:rsidR="00540184" w:rsidRPr="00540184" w:rsidRDefault="00540184" w:rsidP="00540184">
      <w:r>
        <w:t xml:space="preserve">The </w:t>
      </w:r>
      <w:r w:rsidR="00965CB7">
        <w:t>medium-term</w:t>
      </w:r>
      <w:r>
        <w:t xml:space="preserve"> result of the system is an unknown as SHARD is a unique </w:t>
      </w:r>
      <w:r w:rsidR="00965CB7">
        <w:t>system,</w:t>
      </w:r>
      <w:r>
        <w:t xml:space="preserve"> but it may </w:t>
      </w:r>
      <w:r w:rsidR="00965CB7">
        <w:t>influence</w:t>
      </w:r>
      <w:r>
        <w:t xml:space="preserve"> the sorts of devices areas that are more likely to b affected by disasters that the population would </w:t>
      </w:r>
      <w:r w:rsidR="00965CB7">
        <w:t>buy, which could impact the economy of that country.</w:t>
      </w:r>
    </w:p>
    <w:p w14:paraId="51F75DBD" w14:textId="36B65344" w:rsidR="00540184" w:rsidRDefault="00540184" w:rsidP="00540184">
      <w:pPr>
        <w:pStyle w:val="Heading3"/>
      </w:pPr>
      <w:bookmarkStart w:id="13" w:name="_Toc536031714"/>
      <w:r>
        <w:t>Third order</w:t>
      </w:r>
      <w:bookmarkEnd w:id="13"/>
      <w:r>
        <w:t xml:space="preserve"> </w:t>
      </w:r>
    </w:p>
    <w:p w14:paraId="0BA524F5" w14:textId="0A4D984C" w:rsidR="00965CB7" w:rsidRPr="00965CB7" w:rsidRDefault="00965CB7" w:rsidP="00965CB7">
      <w:r>
        <w:t xml:space="preserve">The long-term effect of SHARD could be a change in the global economy as compatible devices would more likely be purchased in disaster prone areas, but because of the possibility for using recycled devices this may not occur. Another effect would be the increase in power consumption at the datacentres housing the web servers, while this was cited as a first order impact, the longer it is operational and the larger it gets it could have a serious impact on the global climate, </w:t>
      </w:r>
      <w:proofErr w:type="gramStart"/>
      <w:r>
        <w:t>It</w:t>
      </w:r>
      <w:proofErr w:type="gramEnd"/>
      <w:r>
        <w:t xml:space="preserve"> would then be paramount that renewable energy is used.</w:t>
      </w:r>
    </w:p>
    <w:p w14:paraId="741DF336" w14:textId="6A4CD66F" w:rsidR="006738BF" w:rsidRPr="00822641" w:rsidRDefault="00342B67" w:rsidP="006738BF">
      <w:pPr>
        <w:pStyle w:val="Heading2"/>
        <w:rPr>
          <w:rFonts w:asciiTheme="minorHAnsi" w:hAnsiTheme="minorHAnsi" w:cstheme="minorHAnsi"/>
        </w:rPr>
      </w:pPr>
      <w:bookmarkStart w:id="14" w:name="_Toc536031715"/>
      <w:r w:rsidRPr="00822641">
        <w:rPr>
          <w:rFonts w:asciiTheme="minorHAnsi" w:hAnsiTheme="minorHAnsi" w:cstheme="minorHAnsi"/>
        </w:rPr>
        <w:lastRenderedPageBreak/>
        <w:t>E</w:t>
      </w:r>
      <w:r w:rsidR="006738BF" w:rsidRPr="00822641">
        <w:rPr>
          <w:rFonts w:asciiTheme="minorHAnsi" w:hAnsiTheme="minorHAnsi" w:cstheme="minorHAnsi"/>
        </w:rPr>
        <w:t>thical and Legal</w:t>
      </w:r>
      <w:bookmarkEnd w:id="14"/>
    </w:p>
    <w:p w14:paraId="20CB4627" w14:textId="3E907753" w:rsidR="008D58DF" w:rsidRPr="00822641" w:rsidRDefault="008D58DF" w:rsidP="008D58DF">
      <w:pPr>
        <w:rPr>
          <w:rFonts w:cstheme="minorHAnsi"/>
        </w:rPr>
      </w:pPr>
      <w:r w:rsidRPr="00822641">
        <w:rPr>
          <w:rFonts w:cstheme="minorHAnsi"/>
        </w:rPr>
        <w:t>The legal and ethical guides that can be followed right now are pre-Brexit and with an unknown future on the horizon it would require a modification to the system as new legislation and code of conducts are written and revised.</w:t>
      </w:r>
    </w:p>
    <w:p w14:paraId="68187DDF" w14:textId="08066618" w:rsidR="00113DE4" w:rsidRPr="00822641" w:rsidRDefault="00113DE4" w:rsidP="00113DE4">
      <w:pPr>
        <w:pStyle w:val="Heading3"/>
        <w:rPr>
          <w:rFonts w:asciiTheme="minorHAnsi" w:hAnsiTheme="minorHAnsi" w:cstheme="minorHAnsi"/>
        </w:rPr>
      </w:pPr>
      <w:bookmarkStart w:id="15" w:name="_Toc536031716"/>
      <w:r w:rsidRPr="00822641">
        <w:rPr>
          <w:rFonts w:asciiTheme="minorHAnsi" w:hAnsiTheme="minorHAnsi" w:cstheme="minorHAnsi"/>
        </w:rPr>
        <w:t>Ethical</w:t>
      </w:r>
      <w:bookmarkEnd w:id="15"/>
    </w:p>
    <w:p w14:paraId="0247F118" w14:textId="77777777" w:rsidR="00243FA5" w:rsidRPr="00822641" w:rsidRDefault="007F712E" w:rsidP="007F712E">
      <w:pPr>
        <w:rPr>
          <w:rFonts w:cstheme="minorHAnsi"/>
        </w:rPr>
      </w:pPr>
      <w:r w:rsidRPr="00822641">
        <w:rPr>
          <w:rFonts w:cstheme="minorHAnsi"/>
        </w:rPr>
        <w:t>The ethic</w:t>
      </w:r>
      <w:r w:rsidR="00243FA5" w:rsidRPr="00822641">
        <w:rPr>
          <w:rFonts w:cstheme="minorHAnsi"/>
        </w:rPr>
        <w:t>s of this third sector project regarding the BCS and IEEE code of conduct are not that complicated if the codes are followed. There are a few that are pertinent such as:</w:t>
      </w:r>
    </w:p>
    <w:p w14:paraId="112A4A44" w14:textId="58B7E0CC" w:rsidR="00243FA5" w:rsidRPr="00822641" w:rsidRDefault="00243FA5" w:rsidP="00243FA5">
      <w:pPr>
        <w:pStyle w:val="ListParagraph"/>
        <w:numPr>
          <w:ilvl w:val="0"/>
          <w:numId w:val="36"/>
        </w:numPr>
        <w:rPr>
          <w:rFonts w:cstheme="minorHAnsi"/>
        </w:rPr>
      </w:pPr>
      <w:r w:rsidRPr="00822641">
        <w:rPr>
          <w:rFonts w:cstheme="minorHAnsi"/>
        </w:rPr>
        <w:t>You shall have due regard for public health, privacy, security and wellbeing of others and the environment</w:t>
      </w:r>
      <w:sdt>
        <w:sdtPr>
          <w:rPr>
            <w:rFonts w:cstheme="minorHAnsi"/>
          </w:rPr>
          <w:id w:val="826872674"/>
          <w:citation/>
        </w:sdtPr>
        <w:sdtEndPr/>
        <w:sdtContent>
          <w:r w:rsidRPr="00822641">
            <w:rPr>
              <w:rFonts w:cstheme="minorHAnsi"/>
            </w:rPr>
            <w:fldChar w:fldCharType="begin"/>
          </w:r>
          <w:r w:rsidRPr="00822641">
            <w:rPr>
              <w:rFonts w:cstheme="minorHAnsi"/>
            </w:rPr>
            <w:instrText xml:space="preserve"> CITATION BCS19 \l 2057 </w:instrText>
          </w:r>
          <w:r w:rsidRPr="00822641">
            <w:rPr>
              <w:rFonts w:cstheme="minorHAnsi"/>
            </w:rPr>
            <w:fldChar w:fldCharType="separate"/>
          </w:r>
          <w:r w:rsidR="00822641">
            <w:rPr>
              <w:rFonts w:cstheme="minorHAnsi"/>
              <w:noProof/>
            </w:rPr>
            <w:t xml:space="preserve"> </w:t>
          </w:r>
          <w:r w:rsidR="00822641" w:rsidRPr="00822641">
            <w:rPr>
              <w:rFonts w:cstheme="minorHAnsi"/>
              <w:noProof/>
            </w:rPr>
            <w:t>[1]</w:t>
          </w:r>
          <w:r w:rsidRPr="00822641">
            <w:rPr>
              <w:rFonts w:cstheme="minorHAnsi"/>
            </w:rPr>
            <w:fldChar w:fldCharType="end"/>
          </w:r>
        </w:sdtContent>
      </w:sdt>
    </w:p>
    <w:p w14:paraId="2ABBBF7A" w14:textId="456FA688" w:rsidR="00243FA5" w:rsidRPr="00822641" w:rsidRDefault="00243FA5" w:rsidP="00243FA5">
      <w:pPr>
        <w:pStyle w:val="ListParagraph"/>
        <w:numPr>
          <w:ilvl w:val="0"/>
          <w:numId w:val="36"/>
        </w:numPr>
        <w:rPr>
          <w:rFonts w:cstheme="minorHAnsi"/>
        </w:rPr>
      </w:pPr>
      <w:r w:rsidRPr="00822641">
        <w:rPr>
          <w:rFonts w:cstheme="minorHAnsi"/>
        </w:rPr>
        <w:t>to hold paramount the safety, health, and welfare of the public, to strive to comply with ethical design and sustainable development practices, and to disclose promptly factors that might endanger the public or the environment</w:t>
      </w:r>
      <w:sdt>
        <w:sdtPr>
          <w:rPr>
            <w:rFonts w:cstheme="minorHAnsi"/>
          </w:rPr>
          <w:id w:val="-412557375"/>
          <w:citation/>
        </w:sdtPr>
        <w:sdtEndPr/>
        <w:sdtContent>
          <w:r w:rsidRPr="00822641">
            <w:rPr>
              <w:rFonts w:cstheme="minorHAnsi"/>
            </w:rPr>
            <w:fldChar w:fldCharType="begin"/>
          </w:r>
          <w:r w:rsidRPr="00822641">
            <w:rPr>
              <w:rFonts w:cstheme="minorHAnsi"/>
            </w:rPr>
            <w:instrText xml:space="preserve"> CITATION IEE19 \l 2057 </w:instrText>
          </w:r>
          <w:r w:rsidRPr="00822641">
            <w:rPr>
              <w:rFonts w:cstheme="minorHAnsi"/>
            </w:rPr>
            <w:fldChar w:fldCharType="separate"/>
          </w:r>
          <w:r w:rsidR="00822641">
            <w:rPr>
              <w:rFonts w:cstheme="minorHAnsi"/>
              <w:noProof/>
            </w:rPr>
            <w:t xml:space="preserve"> </w:t>
          </w:r>
          <w:r w:rsidR="00822641" w:rsidRPr="00822641">
            <w:rPr>
              <w:rFonts w:cstheme="minorHAnsi"/>
              <w:noProof/>
            </w:rPr>
            <w:t>[2]</w:t>
          </w:r>
          <w:r w:rsidRPr="00822641">
            <w:rPr>
              <w:rFonts w:cstheme="minorHAnsi"/>
            </w:rPr>
            <w:fldChar w:fldCharType="end"/>
          </w:r>
        </w:sdtContent>
      </w:sdt>
    </w:p>
    <w:p w14:paraId="27D355D8" w14:textId="2AE63F6C" w:rsidR="00113DE4" w:rsidRPr="00822641" w:rsidRDefault="00243FA5" w:rsidP="00113DE4">
      <w:pPr>
        <w:rPr>
          <w:rFonts w:cstheme="minorHAnsi"/>
        </w:rPr>
      </w:pPr>
      <w:r w:rsidRPr="00822641">
        <w:rPr>
          <w:rFonts w:cstheme="minorHAnsi"/>
        </w:rPr>
        <w:t xml:space="preserve">the only </w:t>
      </w:r>
      <w:r w:rsidR="00C85C10" w:rsidRPr="00822641">
        <w:rPr>
          <w:rFonts w:cstheme="minorHAnsi"/>
        </w:rPr>
        <w:t>issue that could arise is the obvious discrimination towards the disabled while operating the system as search and rescue operatives can only be able bodied, and this goes against the public interest section of the BCS code of conduct</w:t>
      </w:r>
      <w:sdt>
        <w:sdtPr>
          <w:rPr>
            <w:rFonts w:cstheme="minorHAnsi"/>
          </w:rPr>
          <w:id w:val="845444523"/>
          <w:citation/>
        </w:sdtPr>
        <w:sdtEndPr/>
        <w:sdtContent>
          <w:r w:rsidR="00C85C10" w:rsidRPr="00822641">
            <w:rPr>
              <w:rFonts w:cstheme="minorHAnsi"/>
            </w:rPr>
            <w:fldChar w:fldCharType="begin"/>
          </w:r>
          <w:r w:rsidR="00C85C10" w:rsidRPr="00822641">
            <w:rPr>
              <w:rFonts w:cstheme="minorHAnsi"/>
            </w:rPr>
            <w:instrText xml:space="preserve"> CITATION BCS19 \l 2057 </w:instrText>
          </w:r>
          <w:r w:rsidR="00C85C10" w:rsidRPr="00822641">
            <w:rPr>
              <w:rFonts w:cstheme="minorHAnsi"/>
            </w:rPr>
            <w:fldChar w:fldCharType="separate"/>
          </w:r>
          <w:r w:rsidR="00822641">
            <w:rPr>
              <w:rFonts w:cstheme="minorHAnsi"/>
              <w:noProof/>
            </w:rPr>
            <w:t xml:space="preserve"> </w:t>
          </w:r>
          <w:r w:rsidR="00822641" w:rsidRPr="00822641">
            <w:rPr>
              <w:rFonts w:cstheme="minorHAnsi"/>
              <w:noProof/>
            </w:rPr>
            <w:t>[1]</w:t>
          </w:r>
          <w:r w:rsidR="00C85C10" w:rsidRPr="00822641">
            <w:rPr>
              <w:rFonts w:cstheme="minorHAnsi"/>
            </w:rPr>
            <w:fldChar w:fldCharType="end"/>
          </w:r>
        </w:sdtContent>
      </w:sdt>
    </w:p>
    <w:p w14:paraId="1AB2E8FA" w14:textId="28A87FC0" w:rsidR="00DE0B7D" w:rsidRPr="00822641" w:rsidRDefault="00113DE4" w:rsidP="00113DE4">
      <w:pPr>
        <w:pStyle w:val="Heading3"/>
        <w:rPr>
          <w:rFonts w:asciiTheme="minorHAnsi" w:hAnsiTheme="minorHAnsi" w:cstheme="minorHAnsi"/>
        </w:rPr>
      </w:pPr>
      <w:bookmarkStart w:id="16" w:name="_Toc536031717"/>
      <w:r w:rsidRPr="00822641">
        <w:rPr>
          <w:rFonts w:asciiTheme="minorHAnsi" w:hAnsiTheme="minorHAnsi" w:cstheme="minorHAnsi"/>
        </w:rPr>
        <w:t>Legal</w:t>
      </w:r>
      <w:bookmarkEnd w:id="16"/>
    </w:p>
    <w:p w14:paraId="5DDDB00F" w14:textId="489FB2EE" w:rsidR="00C85C10" w:rsidRPr="00822641" w:rsidRDefault="00C85C10" w:rsidP="006738BF">
      <w:pPr>
        <w:rPr>
          <w:rFonts w:eastAsia="Times New Roman" w:cstheme="minorHAnsi"/>
          <w:szCs w:val="24"/>
        </w:rPr>
      </w:pPr>
      <w:r w:rsidRPr="00822641">
        <w:rPr>
          <w:rFonts w:eastAsia="Times New Roman" w:cstheme="minorHAnsi"/>
          <w:szCs w:val="24"/>
        </w:rPr>
        <w:t>According to the BCS digital Brexit report</w:t>
      </w:r>
      <w:sdt>
        <w:sdtPr>
          <w:rPr>
            <w:rFonts w:eastAsia="Times New Roman" w:cstheme="minorHAnsi"/>
            <w:szCs w:val="24"/>
          </w:rPr>
          <w:id w:val="1752311350"/>
          <w:citation/>
        </w:sdtPr>
        <w:sdtEndPr/>
        <w:sdtContent>
          <w:r w:rsidRPr="00822641">
            <w:rPr>
              <w:rFonts w:eastAsia="Times New Roman" w:cstheme="minorHAnsi"/>
              <w:szCs w:val="24"/>
            </w:rPr>
            <w:fldChar w:fldCharType="begin"/>
          </w:r>
          <w:r w:rsidRPr="00822641">
            <w:rPr>
              <w:rFonts w:eastAsia="Times New Roman" w:cstheme="minorHAnsi"/>
              <w:szCs w:val="24"/>
            </w:rPr>
            <w:instrText xml:space="preserve"> CITATION BCS14 \l 2057 </w:instrText>
          </w:r>
          <w:r w:rsidRPr="00822641">
            <w:rPr>
              <w:rFonts w:eastAsia="Times New Roman" w:cstheme="minorHAnsi"/>
              <w:szCs w:val="24"/>
            </w:rPr>
            <w:fldChar w:fldCharType="separate"/>
          </w:r>
          <w:r w:rsidR="00822641">
            <w:rPr>
              <w:rFonts w:eastAsia="Times New Roman" w:cstheme="minorHAnsi"/>
              <w:noProof/>
              <w:szCs w:val="24"/>
            </w:rPr>
            <w:t xml:space="preserve"> </w:t>
          </w:r>
          <w:r w:rsidR="00822641" w:rsidRPr="00822641">
            <w:rPr>
              <w:rFonts w:eastAsia="Times New Roman" w:cstheme="minorHAnsi"/>
              <w:noProof/>
              <w:szCs w:val="24"/>
            </w:rPr>
            <w:t>[3]</w:t>
          </w:r>
          <w:r w:rsidRPr="00822641">
            <w:rPr>
              <w:rFonts w:eastAsia="Times New Roman" w:cstheme="minorHAnsi"/>
              <w:szCs w:val="24"/>
            </w:rPr>
            <w:fldChar w:fldCharType="end"/>
          </w:r>
        </w:sdtContent>
      </w:sdt>
      <w:r w:rsidRPr="00822641">
        <w:rPr>
          <w:rFonts w:eastAsia="Times New Roman" w:cstheme="minorHAnsi"/>
          <w:szCs w:val="24"/>
        </w:rPr>
        <w:t xml:space="preserve"> after Britain has left the E.U it needs to ensure the future is:</w:t>
      </w:r>
    </w:p>
    <w:p w14:paraId="65A683E1" w14:textId="6A5EBD3E" w:rsidR="00C85C10" w:rsidRPr="00822641" w:rsidRDefault="00C85C10" w:rsidP="00C85C10">
      <w:pPr>
        <w:pStyle w:val="ListParagraph"/>
        <w:numPr>
          <w:ilvl w:val="0"/>
          <w:numId w:val="37"/>
        </w:numPr>
        <w:rPr>
          <w:rFonts w:cstheme="minorHAnsi"/>
        </w:rPr>
      </w:pPr>
      <w:r w:rsidRPr="00822641">
        <w:rPr>
          <w:rFonts w:cstheme="minorHAnsi"/>
        </w:rPr>
        <w:t>Data-driven</w:t>
      </w:r>
    </w:p>
    <w:p w14:paraId="4F8ED947" w14:textId="244FF08C" w:rsidR="00C85C10" w:rsidRPr="00822641" w:rsidRDefault="00C85C10" w:rsidP="00C85C10">
      <w:pPr>
        <w:pStyle w:val="ListParagraph"/>
        <w:numPr>
          <w:ilvl w:val="0"/>
          <w:numId w:val="37"/>
        </w:numPr>
        <w:rPr>
          <w:rFonts w:cstheme="minorHAnsi"/>
        </w:rPr>
      </w:pPr>
      <w:r w:rsidRPr="00822641">
        <w:rPr>
          <w:rFonts w:cstheme="minorHAnsi"/>
        </w:rPr>
        <w:t>Digitally-capable</w:t>
      </w:r>
    </w:p>
    <w:p w14:paraId="29CBF57E" w14:textId="5E4B7FAA" w:rsidR="00C85C10" w:rsidRPr="00822641" w:rsidRDefault="00C85C10" w:rsidP="00C85C10">
      <w:pPr>
        <w:pStyle w:val="ListParagraph"/>
        <w:numPr>
          <w:ilvl w:val="0"/>
          <w:numId w:val="37"/>
        </w:numPr>
        <w:rPr>
          <w:rFonts w:cstheme="minorHAnsi"/>
        </w:rPr>
      </w:pPr>
      <w:r w:rsidRPr="00822641">
        <w:rPr>
          <w:rFonts w:cstheme="minorHAnsi"/>
        </w:rPr>
        <w:t>Secure</w:t>
      </w:r>
    </w:p>
    <w:p w14:paraId="5FFA37A2" w14:textId="435AAAEB" w:rsidR="00C85C10" w:rsidRPr="00822641" w:rsidRDefault="00C85C10" w:rsidP="00C85C10">
      <w:pPr>
        <w:pStyle w:val="ListParagraph"/>
        <w:numPr>
          <w:ilvl w:val="0"/>
          <w:numId w:val="37"/>
        </w:numPr>
        <w:rPr>
          <w:rFonts w:cstheme="minorHAnsi"/>
        </w:rPr>
      </w:pPr>
      <w:r w:rsidRPr="00822641">
        <w:rPr>
          <w:rFonts w:cstheme="minorHAnsi"/>
        </w:rPr>
        <w:t>Connected</w:t>
      </w:r>
    </w:p>
    <w:p w14:paraId="629B6AFF" w14:textId="50EC51C1" w:rsidR="00C85C10" w:rsidRPr="00822641" w:rsidRDefault="00C85C10" w:rsidP="00C85C10">
      <w:pPr>
        <w:rPr>
          <w:rFonts w:cstheme="minorHAnsi"/>
        </w:rPr>
      </w:pPr>
      <w:r w:rsidRPr="00822641">
        <w:rPr>
          <w:rFonts w:cstheme="minorHAnsi"/>
        </w:rPr>
        <w:t>And as long as SHARD u</w:t>
      </w:r>
      <w:r w:rsidR="008D58DF" w:rsidRPr="00822641">
        <w:rPr>
          <w:rFonts w:cstheme="minorHAnsi"/>
        </w:rPr>
        <w:t>tilizes security systems such as secure logins (password or fingerprint) and secure transmission types (HTTPS) the system will follow these outlines, the only issue that could arise is if the main location database is located on a server on the British isles It is possible there would be some unforeseen regulation put in place that SHARD would have to follow</w:t>
      </w:r>
      <w:r w:rsidR="00A91D18" w:rsidRPr="00822641">
        <w:rPr>
          <w:rFonts w:cstheme="minorHAnsi"/>
        </w:rPr>
        <w:t>, but as long as the data is kept securely it would follow current guidelines</w:t>
      </w:r>
      <w:sdt>
        <w:sdtPr>
          <w:rPr>
            <w:rFonts w:cstheme="minorHAnsi"/>
          </w:rPr>
          <w:id w:val="422999534"/>
          <w:citation/>
        </w:sdtPr>
        <w:sdtEndPr/>
        <w:sdtContent>
          <w:r w:rsidR="00A91D18" w:rsidRPr="00822641">
            <w:rPr>
              <w:rFonts w:cstheme="minorHAnsi"/>
            </w:rPr>
            <w:fldChar w:fldCharType="begin"/>
          </w:r>
          <w:r w:rsidR="00A91D18" w:rsidRPr="00822641">
            <w:rPr>
              <w:rFonts w:cstheme="minorHAnsi"/>
            </w:rPr>
            <w:instrText xml:space="preserve"> CITATION Rul19 \l 2057 </w:instrText>
          </w:r>
          <w:r w:rsidR="00A91D18" w:rsidRPr="00822641">
            <w:rPr>
              <w:rFonts w:cstheme="minorHAnsi"/>
            </w:rPr>
            <w:fldChar w:fldCharType="separate"/>
          </w:r>
          <w:r w:rsidR="00822641">
            <w:rPr>
              <w:rFonts w:cstheme="minorHAnsi"/>
              <w:noProof/>
            </w:rPr>
            <w:t xml:space="preserve"> </w:t>
          </w:r>
          <w:r w:rsidR="00822641" w:rsidRPr="00822641">
            <w:rPr>
              <w:rFonts w:cstheme="minorHAnsi"/>
              <w:noProof/>
            </w:rPr>
            <w:t>[4]</w:t>
          </w:r>
          <w:r w:rsidR="00A91D18" w:rsidRPr="00822641">
            <w:rPr>
              <w:rFonts w:cstheme="minorHAnsi"/>
            </w:rPr>
            <w:fldChar w:fldCharType="end"/>
          </w:r>
        </w:sdtContent>
      </w:sdt>
      <w:r w:rsidR="00A91D18" w:rsidRPr="00822641">
        <w:rPr>
          <w:rFonts w:cstheme="minorHAnsi"/>
        </w:rPr>
        <w:t>.</w:t>
      </w:r>
    </w:p>
    <w:p w14:paraId="73BDDD8E" w14:textId="5123BBD8" w:rsidR="00BC0E69" w:rsidRPr="00822641" w:rsidRDefault="00BC0E69" w:rsidP="00C85C10">
      <w:pPr>
        <w:rPr>
          <w:rFonts w:cstheme="minorHAnsi"/>
        </w:rPr>
      </w:pPr>
    </w:p>
    <w:p w14:paraId="62EA358B" w14:textId="40363EAB" w:rsidR="00BC0E69" w:rsidRPr="00822641" w:rsidRDefault="00BC0E69" w:rsidP="00C85C10">
      <w:pPr>
        <w:rPr>
          <w:rFonts w:cstheme="minorHAnsi"/>
        </w:rPr>
      </w:pPr>
    </w:p>
    <w:p w14:paraId="7C0F074D" w14:textId="3D691F47" w:rsidR="00BC0E69" w:rsidRPr="00822641" w:rsidRDefault="00BC0E69" w:rsidP="00C85C10">
      <w:pPr>
        <w:rPr>
          <w:rFonts w:cstheme="minorHAnsi"/>
        </w:rPr>
      </w:pPr>
    </w:p>
    <w:p w14:paraId="04E1B2B3" w14:textId="4528490D" w:rsidR="00BC0E69" w:rsidRPr="00822641" w:rsidRDefault="00BC0E69" w:rsidP="00C85C10">
      <w:pPr>
        <w:rPr>
          <w:rFonts w:cstheme="minorHAnsi"/>
        </w:rPr>
      </w:pPr>
    </w:p>
    <w:p w14:paraId="35874653" w14:textId="24835500" w:rsidR="00BC0E69" w:rsidRPr="00822641" w:rsidRDefault="00BC0E69" w:rsidP="00C85C10">
      <w:pPr>
        <w:rPr>
          <w:rFonts w:cstheme="minorHAnsi"/>
        </w:rPr>
      </w:pPr>
    </w:p>
    <w:p w14:paraId="5D60A3E9" w14:textId="5D05FBC0" w:rsidR="00BC0E69" w:rsidRPr="00822641" w:rsidRDefault="00BC0E69" w:rsidP="00C85C10">
      <w:pPr>
        <w:rPr>
          <w:rFonts w:cstheme="minorHAnsi"/>
        </w:rPr>
      </w:pPr>
    </w:p>
    <w:p w14:paraId="4997EA50" w14:textId="7E4B2792" w:rsidR="00BC0E69" w:rsidRPr="00822641" w:rsidRDefault="00BC0E69" w:rsidP="00C85C10">
      <w:pPr>
        <w:rPr>
          <w:rFonts w:cstheme="minorHAnsi"/>
        </w:rPr>
      </w:pPr>
    </w:p>
    <w:p w14:paraId="2439FF81" w14:textId="2193103C" w:rsidR="00BC0E69" w:rsidRPr="00822641" w:rsidRDefault="00BC0E69" w:rsidP="00C85C10">
      <w:pPr>
        <w:rPr>
          <w:rFonts w:cstheme="minorHAnsi"/>
        </w:rPr>
      </w:pPr>
    </w:p>
    <w:p w14:paraId="21E28ACA" w14:textId="6C263BB7" w:rsidR="00BC0E69" w:rsidRPr="00822641" w:rsidRDefault="00BC0E69" w:rsidP="00C85C10">
      <w:pPr>
        <w:rPr>
          <w:rFonts w:cstheme="minorHAnsi"/>
        </w:rPr>
      </w:pPr>
    </w:p>
    <w:p w14:paraId="11CDDAB6" w14:textId="79BCFF29" w:rsidR="00BC0E69" w:rsidRPr="00822641" w:rsidRDefault="00BC0E69" w:rsidP="00C85C10">
      <w:pPr>
        <w:rPr>
          <w:rFonts w:cstheme="minorHAnsi"/>
        </w:rPr>
      </w:pPr>
    </w:p>
    <w:p w14:paraId="6295C22D" w14:textId="5B7BEC12" w:rsidR="00BC0E69" w:rsidRPr="00822641" w:rsidRDefault="00BC0E69" w:rsidP="00C85C10">
      <w:pPr>
        <w:rPr>
          <w:rFonts w:cstheme="minorHAnsi"/>
        </w:rPr>
      </w:pPr>
    </w:p>
    <w:p w14:paraId="3C1C43F5" w14:textId="0CA2F189" w:rsidR="00BC0E69" w:rsidRPr="00822641" w:rsidRDefault="00BC0E69" w:rsidP="00C85C10">
      <w:pPr>
        <w:rPr>
          <w:rFonts w:cstheme="minorHAnsi"/>
        </w:rPr>
      </w:pPr>
    </w:p>
    <w:p w14:paraId="6218CA1E" w14:textId="6F7B320C" w:rsidR="00BC0E69" w:rsidRPr="00822641" w:rsidRDefault="00BC0E69" w:rsidP="00C85C10">
      <w:pPr>
        <w:rPr>
          <w:rFonts w:cstheme="minorHAnsi"/>
        </w:rPr>
      </w:pPr>
    </w:p>
    <w:p w14:paraId="643BEB19" w14:textId="009A712D" w:rsidR="00BC0E69" w:rsidRPr="00822641" w:rsidRDefault="00BC0E69" w:rsidP="00C85C10">
      <w:pPr>
        <w:rPr>
          <w:rFonts w:cstheme="minorHAnsi"/>
        </w:rPr>
      </w:pPr>
    </w:p>
    <w:p w14:paraId="3FF47336" w14:textId="0774CA82" w:rsidR="00BC0E69" w:rsidRPr="00822641" w:rsidRDefault="00BC0E69" w:rsidP="00C85C10">
      <w:pPr>
        <w:rPr>
          <w:rFonts w:cstheme="minorHAnsi"/>
        </w:rPr>
      </w:pPr>
    </w:p>
    <w:p w14:paraId="2689A10A" w14:textId="1341FB52" w:rsidR="00BC0E69" w:rsidRPr="00822641" w:rsidRDefault="00BC0E69" w:rsidP="00C85C10">
      <w:pPr>
        <w:rPr>
          <w:rFonts w:cstheme="minorHAnsi"/>
        </w:rPr>
      </w:pPr>
    </w:p>
    <w:p w14:paraId="65534417" w14:textId="1039D969" w:rsidR="00BC0E69" w:rsidRPr="00822641" w:rsidRDefault="00BC0E69" w:rsidP="00C85C10">
      <w:pPr>
        <w:rPr>
          <w:rFonts w:cstheme="minorHAnsi"/>
        </w:rPr>
      </w:pPr>
    </w:p>
    <w:p w14:paraId="1656558F" w14:textId="17E49889" w:rsidR="00BC0E69" w:rsidRPr="00822641" w:rsidRDefault="00BC0E69" w:rsidP="00C85C10">
      <w:pPr>
        <w:rPr>
          <w:rFonts w:cstheme="minorHAnsi"/>
        </w:rPr>
      </w:pPr>
    </w:p>
    <w:p w14:paraId="37BC6EE6" w14:textId="58878812" w:rsidR="00BC0E69" w:rsidRPr="00822641" w:rsidRDefault="00BC0E69" w:rsidP="00C85C10">
      <w:pPr>
        <w:rPr>
          <w:rFonts w:cstheme="minorHAnsi"/>
        </w:rPr>
      </w:pPr>
    </w:p>
    <w:p w14:paraId="627BF2E1" w14:textId="4F818570" w:rsidR="00BC0E69" w:rsidRPr="00822641" w:rsidRDefault="00BC0E69" w:rsidP="00C85C10">
      <w:pPr>
        <w:rPr>
          <w:rFonts w:cstheme="minorHAnsi"/>
        </w:rPr>
      </w:pPr>
    </w:p>
    <w:p w14:paraId="36E90583" w14:textId="0ACBA5E8" w:rsidR="00BC0E69" w:rsidRPr="00822641" w:rsidRDefault="00BC0E69" w:rsidP="00C85C10">
      <w:pPr>
        <w:rPr>
          <w:rFonts w:cstheme="minorHAnsi"/>
        </w:rPr>
      </w:pPr>
    </w:p>
    <w:p w14:paraId="41A85979" w14:textId="77777777" w:rsidR="00BC0E69" w:rsidRPr="00822641" w:rsidRDefault="00BC0E69" w:rsidP="00C85C10">
      <w:pPr>
        <w:rPr>
          <w:rFonts w:cstheme="minorHAnsi"/>
        </w:rPr>
      </w:pPr>
    </w:p>
    <w:p w14:paraId="68B184C1" w14:textId="52D82AD3" w:rsidR="006738BF" w:rsidRPr="00822641" w:rsidRDefault="006738BF" w:rsidP="006738BF">
      <w:pPr>
        <w:pStyle w:val="Heading1"/>
        <w:rPr>
          <w:rFonts w:asciiTheme="minorHAnsi" w:hAnsiTheme="minorHAnsi" w:cstheme="minorHAnsi"/>
        </w:rPr>
      </w:pPr>
      <w:bookmarkStart w:id="17" w:name="_Toc536031718"/>
      <w:r w:rsidRPr="00822641">
        <w:rPr>
          <w:rFonts w:asciiTheme="minorHAnsi" w:hAnsiTheme="minorHAnsi" w:cstheme="minorHAnsi"/>
        </w:rPr>
        <w:t>Quality Assurance</w:t>
      </w:r>
      <w:bookmarkEnd w:id="17"/>
    </w:p>
    <w:p w14:paraId="49EFB6F8" w14:textId="28396860" w:rsidR="001958F2" w:rsidRPr="00822641" w:rsidRDefault="001958F2" w:rsidP="001958F2">
      <w:pPr>
        <w:rPr>
          <w:rFonts w:cstheme="minorHAnsi"/>
        </w:rPr>
      </w:pPr>
      <w:r w:rsidRPr="00822641">
        <w:rPr>
          <w:rFonts w:cstheme="minorHAnsi"/>
        </w:rPr>
        <w:t>According to the ISO 25010</w:t>
      </w:r>
      <w:sdt>
        <w:sdtPr>
          <w:rPr>
            <w:rFonts w:cstheme="minorHAnsi"/>
          </w:rPr>
          <w:id w:val="852533281"/>
          <w:citation/>
        </w:sdtPr>
        <w:sdtEndPr/>
        <w:sdtContent>
          <w:r w:rsidRPr="00822641">
            <w:rPr>
              <w:rFonts w:cstheme="minorHAnsi"/>
            </w:rPr>
            <w:fldChar w:fldCharType="begin"/>
          </w:r>
          <w:r w:rsidRPr="00822641">
            <w:rPr>
              <w:rFonts w:cstheme="minorHAnsi"/>
            </w:rPr>
            <w:instrText xml:space="preserve"> CITATION ISO19 \l 2057 </w:instrText>
          </w:r>
          <w:r w:rsidRPr="00822641">
            <w:rPr>
              <w:rFonts w:cstheme="minorHAnsi"/>
            </w:rPr>
            <w:fldChar w:fldCharType="separate"/>
          </w:r>
          <w:r w:rsidR="00822641">
            <w:rPr>
              <w:rFonts w:cstheme="minorHAnsi"/>
              <w:noProof/>
            </w:rPr>
            <w:t xml:space="preserve"> </w:t>
          </w:r>
          <w:r w:rsidR="00822641" w:rsidRPr="00822641">
            <w:rPr>
              <w:rFonts w:cstheme="minorHAnsi"/>
              <w:noProof/>
            </w:rPr>
            <w:t>[5]</w:t>
          </w:r>
          <w:r w:rsidRPr="00822641">
            <w:rPr>
              <w:rFonts w:cstheme="minorHAnsi"/>
            </w:rPr>
            <w:fldChar w:fldCharType="end"/>
          </w:r>
        </w:sdtContent>
      </w:sdt>
      <w:r w:rsidRPr="00822641">
        <w:rPr>
          <w:rFonts w:cstheme="minorHAnsi"/>
        </w:rPr>
        <w:t xml:space="preserve"> the quality of software depends on the following:</w:t>
      </w:r>
    </w:p>
    <w:p w14:paraId="4F81EDEF" w14:textId="4B9BB203" w:rsidR="001958F2" w:rsidRPr="00822641" w:rsidRDefault="001958F2" w:rsidP="001958F2">
      <w:pPr>
        <w:pStyle w:val="ListParagraph"/>
        <w:numPr>
          <w:ilvl w:val="0"/>
          <w:numId w:val="38"/>
        </w:numPr>
        <w:rPr>
          <w:rFonts w:cstheme="minorHAnsi"/>
        </w:rPr>
      </w:pPr>
      <w:r w:rsidRPr="00822641">
        <w:rPr>
          <w:rFonts w:cstheme="minorHAnsi"/>
        </w:rPr>
        <w:t>Functionality</w:t>
      </w:r>
    </w:p>
    <w:p w14:paraId="7DEDA6A8" w14:textId="5A07664C" w:rsidR="001958F2" w:rsidRPr="00822641" w:rsidRDefault="001958F2" w:rsidP="001958F2">
      <w:pPr>
        <w:pStyle w:val="ListParagraph"/>
        <w:numPr>
          <w:ilvl w:val="0"/>
          <w:numId w:val="38"/>
        </w:numPr>
        <w:rPr>
          <w:rFonts w:cstheme="minorHAnsi"/>
        </w:rPr>
      </w:pPr>
      <w:r w:rsidRPr="00822641">
        <w:rPr>
          <w:rFonts w:cstheme="minorHAnsi"/>
        </w:rPr>
        <w:t>Reliability</w:t>
      </w:r>
    </w:p>
    <w:p w14:paraId="3AAF9982" w14:textId="10FE37C7" w:rsidR="001958F2" w:rsidRPr="00822641" w:rsidRDefault="001958F2" w:rsidP="001958F2">
      <w:pPr>
        <w:pStyle w:val="ListParagraph"/>
        <w:numPr>
          <w:ilvl w:val="0"/>
          <w:numId w:val="38"/>
        </w:numPr>
        <w:rPr>
          <w:rFonts w:cstheme="minorHAnsi"/>
        </w:rPr>
      </w:pPr>
      <w:r w:rsidRPr="00822641">
        <w:rPr>
          <w:rFonts w:cstheme="minorHAnsi"/>
        </w:rPr>
        <w:t>Usability</w:t>
      </w:r>
    </w:p>
    <w:p w14:paraId="45F5B12B" w14:textId="101DABC0" w:rsidR="001958F2" w:rsidRPr="00822641" w:rsidRDefault="001958F2" w:rsidP="001958F2">
      <w:pPr>
        <w:pStyle w:val="ListParagraph"/>
        <w:numPr>
          <w:ilvl w:val="0"/>
          <w:numId w:val="38"/>
        </w:numPr>
        <w:rPr>
          <w:rFonts w:cstheme="minorHAnsi"/>
        </w:rPr>
      </w:pPr>
      <w:r w:rsidRPr="00822641">
        <w:rPr>
          <w:rFonts w:cstheme="minorHAnsi"/>
        </w:rPr>
        <w:t>Efficiency</w:t>
      </w:r>
    </w:p>
    <w:p w14:paraId="7AA4FFDB" w14:textId="2F08E7DF" w:rsidR="001958F2" w:rsidRPr="00822641" w:rsidRDefault="001958F2" w:rsidP="001958F2">
      <w:pPr>
        <w:pStyle w:val="ListParagraph"/>
        <w:numPr>
          <w:ilvl w:val="0"/>
          <w:numId w:val="38"/>
        </w:numPr>
        <w:rPr>
          <w:rFonts w:cstheme="minorHAnsi"/>
        </w:rPr>
      </w:pPr>
      <w:r w:rsidRPr="00822641">
        <w:rPr>
          <w:rFonts w:cstheme="minorHAnsi"/>
        </w:rPr>
        <w:t>Maintainability</w:t>
      </w:r>
    </w:p>
    <w:p w14:paraId="03B41422" w14:textId="0E6D4479" w:rsidR="001958F2" w:rsidRPr="00822641" w:rsidRDefault="001958F2" w:rsidP="001958F2">
      <w:pPr>
        <w:pStyle w:val="ListParagraph"/>
        <w:numPr>
          <w:ilvl w:val="0"/>
          <w:numId w:val="38"/>
        </w:numPr>
        <w:rPr>
          <w:rFonts w:cstheme="minorHAnsi"/>
        </w:rPr>
      </w:pPr>
      <w:r w:rsidRPr="00822641">
        <w:rPr>
          <w:rFonts w:cstheme="minorHAnsi"/>
        </w:rPr>
        <w:t>Portability</w:t>
      </w:r>
    </w:p>
    <w:p w14:paraId="5F221ACC" w14:textId="32ADBF47" w:rsidR="006738BF" w:rsidRPr="00822641" w:rsidRDefault="006738BF" w:rsidP="006738BF">
      <w:pPr>
        <w:pStyle w:val="Heading2"/>
        <w:rPr>
          <w:rFonts w:asciiTheme="minorHAnsi" w:hAnsiTheme="minorHAnsi" w:cstheme="minorHAnsi"/>
        </w:rPr>
      </w:pPr>
      <w:bookmarkStart w:id="18" w:name="_Toc536031719"/>
      <w:r w:rsidRPr="00822641">
        <w:rPr>
          <w:rFonts w:asciiTheme="minorHAnsi" w:hAnsiTheme="minorHAnsi" w:cstheme="minorHAnsi"/>
        </w:rPr>
        <w:t>Functionality</w:t>
      </w:r>
      <w:bookmarkEnd w:id="18"/>
    </w:p>
    <w:p w14:paraId="5E0F23AD" w14:textId="206B7B88" w:rsidR="00BC0E69" w:rsidRPr="00822641" w:rsidRDefault="00167C6C" w:rsidP="00BC0E69">
      <w:pPr>
        <w:rPr>
          <w:rFonts w:cstheme="minorHAnsi"/>
        </w:rPr>
      </w:pPr>
      <w:r w:rsidRPr="00822641">
        <w:rPr>
          <w:rFonts w:cstheme="minorHAnsi"/>
        </w:rPr>
        <w:t>Functionality simply asks the question does it satisfy user needs? And the answer must include the software’s suitability, accuracy, interoperability, functional compliance and its security.</w:t>
      </w:r>
    </w:p>
    <w:p w14:paraId="779FE5BC" w14:textId="62520902" w:rsidR="00167C6C" w:rsidRPr="00822641" w:rsidRDefault="00167C6C" w:rsidP="00BC0E69">
      <w:pPr>
        <w:rPr>
          <w:rFonts w:cstheme="minorHAnsi"/>
        </w:rPr>
      </w:pPr>
      <w:r w:rsidRPr="00822641">
        <w:rPr>
          <w:rFonts w:cstheme="minorHAnsi"/>
        </w:rPr>
        <w:t>While some of these points can occasionally contradict each other for example the more different software it can interact with it may not be as secure, they are all still important.</w:t>
      </w:r>
      <w:r w:rsidR="00D14BC3" w:rsidRPr="00822641">
        <w:rPr>
          <w:rFonts w:cstheme="minorHAnsi"/>
        </w:rPr>
        <w:t xml:space="preserve"> A</w:t>
      </w:r>
      <w:r w:rsidRPr="00822641">
        <w:rPr>
          <w:rFonts w:cstheme="minorHAnsi"/>
        </w:rPr>
        <w:t>t its current state SHARD is more of a minimal viable product that a fully working system but even at this pre-release stage it is still secure utilizing HTTPS to secure the data.</w:t>
      </w:r>
    </w:p>
    <w:p w14:paraId="0030862B" w14:textId="7A11DC8C" w:rsidR="00D14BC3" w:rsidRPr="00822641" w:rsidRDefault="00D14BC3" w:rsidP="00BC0E69">
      <w:pPr>
        <w:rPr>
          <w:rFonts w:cstheme="minorHAnsi"/>
        </w:rPr>
      </w:pPr>
      <w:r w:rsidRPr="00822641">
        <w:rPr>
          <w:rFonts w:cstheme="minorHAnsi"/>
        </w:rPr>
        <w:t xml:space="preserve">Although the software is still in development, we still </w:t>
      </w:r>
      <w:r w:rsidR="00FE5F6E" w:rsidRPr="00822641">
        <w:rPr>
          <w:rFonts w:cstheme="minorHAnsi"/>
        </w:rPr>
        <w:t>must</w:t>
      </w:r>
      <w:r w:rsidRPr="00822641">
        <w:rPr>
          <w:rFonts w:cstheme="minorHAnsi"/>
        </w:rPr>
        <w:t xml:space="preserve"> adhere to the W3C guidelines as SHARD is now web based.</w:t>
      </w:r>
    </w:p>
    <w:p w14:paraId="219BC54D" w14:textId="7117A1F9" w:rsidR="006738BF" w:rsidRPr="00822641" w:rsidRDefault="006738BF" w:rsidP="006738BF">
      <w:pPr>
        <w:pStyle w:val="Heading2"/>
        <w:rPr>
          <w:rFonts w:asciiTheme="minorHAnsi" w:hAnsiTheme="minorHAnsi" w:cstheme="minorHAnsi"/>
        </w:rPr>
      </w:pPr>
      <w:bookmarkStart w:id="19" w:name="_Toc536031720"/>
      <w:r w:rsidRPr="00822641">
        <w:rPr>
          <w:rFonts w:asciiTheme="minorHAnsi" w:hAnsiTheme="minorHAnsi" w:cstheme="minorHAnsi"/>
        </w:rPr>
        <w:t>Reliability</w:t>
      </w:r>
      <w:bookmarkEnd w:id="19"/>
    </w:p>
    <w:p w14:paraId="658BDC7D" w14:textId="4A733DA4" w:rsidR="00D14BC3" w:rsidRPr="00822641" w:rsidRDefault="00D14BC3" w:rsidP="00167C6C">
      <w:pPr>
        <w:rPr>
          <w:rFonts w:cstheme="minorHAnsi"/>
        </w:rPr>
      </w:pPr>
      <w:r w:rsidRPr="00822641">
        <w:rPr>
          <w:rFonts w:cstheme="minorHAnsi"/>
        </w:rPr>
        <w:t>D</w:t>
      </w:r>
      <w:r w:rsidR="00167C6C" w:rsidRPr="00822641">
        <w:rPr>
          <w:rFonts w:cstheme="minorHAnsi"/>
        </w:rPr>
        <w:t>ue to the still in production nature of SHARD it is almost impossible to discuss its reliability</w:t>
      </w:r>
      <w:r w:rsidRPr="00822641">
        <w:rPr>
          <w:rFonts w:cstheme="minorHAnsi"/>
        </w:rPr>
        <w:t xml:space="preserve">. The longer software has been released the more stable it becomes this is the software’s maturity. It can be expected that after SHARD has finished being developed and has been released to the public the users will start to notice faults that where not discovered in testing and these faults can be fixed. </w:t>
      </w:r>
    </w:p>
    <w:p w14:paraId="2255096D" w14:textId="42109A2A" w:rsidR="006738BF" w:rsidRPr="00822641" w:rsidRDefault="006738BF" w:rsidP="006738BF">
      <w:pPr>
        <w:pStyle w:val="Heading2"/>
        <w:rPr>
          <w:rFonts w:asciiTheme="minorHAnsi" w:hAnsiTheme="minorHAnsi" w:cstheme="minorHAnsi"/>
        </w:rPr>
      </w:pPr>
      <w:bookmarkStart w:id="20" w:name="_Toc536031721"/>
      <w:r w:rsidRPr="00822641">
        <w:rPr>
          <w:rFonts w:asciiTheme="minorHAnsi" w:hAnsiTheme="minorHAnsi" w:cstheme="minorHAnsi"/>
        </w:rPr>
        <w:lastRenderedPageBreak/>
        <w:t>Usability</w:t>
      </w:r>
      <w:bookmarkEnd w:id="20"/>
    </w:p>
    <w:p w14:paraId="500B010A" w14:textId="46D81E0B" w:rsidR="00D14BC3" w:rsidRPr="00822641" w:rsidRDefault="00D14BC3" w:rsidP="00D14BC3">
      <w:pPr>
        <w:rPr>
          <w:rFonts w:cstheme="minorHAnsi"/>
        </w:rPr>
      </w:pPr>
      <w:r w:rsidRPr="00822641">
        <w:rPr>
          <w:rFonts w:cstheme="minorHAnsi"/>
        </w:rPr>
        <w:t>The usability of the system was at the for-front of the design of the user interface as it must be easy to understand, easy to learn and easy to use.</w:t>
      </w:r>
    </w:p>
    <w:p w14:paraId="6C05715F" w14:textId="4DD6F492" w:rsidR="00D14BC3" w:rsidRPr="00822641" w:rsidRDefault="00D14BC3" w:rsidP="00D14BC3">
      <w:pPr>
        <w:rPr>
          <w:rFonts w:cstheme="minorHAnsi"/>
        </w:rPr>
      </w:pPr>
      <w:r w:rsidRPr="00822641">
        <w:rPr>
          <w:rFonts w:cstheme="minorHAnsi"/>
        </w:rPr>
        <w:t>While SHARD is still in development, every design decision has usability at its core with only four main buttons under the map</w:t>
      </w:r>
      <w:r w:rsidR="00FE5F6E" w:rsidRPr="00822641">
        <w:rPr>
          <w:rFonts w:cstheme="minorHAnsi"/>
        </w:rPr>
        <w:t xml:space="preserve"> (See Appendix 1) and this simple design will allow the user to learn and understand the software quickly.</w:t>
      </w:r>
    </w:p>
    <w:p w14:paraId="67D8D39C" w14:textId="6AE6B87F" w:rsidR="006738BF" w:rsidRPr="00822641" w:rsidRDefault="006738BF" w:rsidP="006738BF">
      <w:pPr>
        <w:pStyle w:val="Heading2"/>
        <w:rPr>
          <w:rFonts w:asciiTheme="minorHAnsi" w:hAnsiTheme="minorHAnsi" w:cstheme="minorHAnsi"/>
        </w:rPr>
      </w:pPr>
      <w:bookmarkStart w:id="21" w:name="_Toc536031722"/>
      <w:r w:rsidRPr="00822641">
        <w:rPr>
          <w:rFonts w:asciiTheme="minorHAnsi" w:hAnsiTheme="minorHAnsi" w:cstheme="minorHAnsi"/>
        </w:rPr>
        <w:t>Efficiency</w:t>
      </w:r>
      <w:bookmarkEnd w:id="21"/>
    </w:p>
    <w:p w14:paraId="3EC58C88" w14:textId="788FE4E4" w:rsidR="00BC0E69" w:rsidRPr="00822641" w:rsidRDefault="00FE5F6E" w:rsidP="00BC0E69">
      <w:pPr>
        <w:rPr>
          <w:rFonts w:cstheme="minorHAnsi"/>
        </w:rPr>
      </w:pPr>
      <w:r w:rsidRPr="00822641">
        <w:rPr>
          <w:rFonts w:cstheme="minorHAnsi"/>
        </w:rPr>
        <w:t>Efficient software will have a quick response time and resource utilization meaning that a user shouldn’t have to wait to long after an interaction before a response (clicking a hyperlink to load a new page) and use any allocated memory efficiently. SHARD is a web-based application so if the control server is powerful enough this shouldn’t be a problem.</w:t>
      </w:r>
    </w:p>
    <w:p w14:paraId="60DDE597" w14:textId="694271E1" w:rsidR="00FE5F6E" w:rsidRPr="00822641" w:rsidRDefault="00FE5F6E" w:rsidP="00BC0E69">
      <w:pPr>
        <w:rPr>
          <w:rFonts w:cstheme="minorHAnsi"/>
        </w:rPr>
      </w:pPr>
      <w:r w:rsidRPr="00822641">
        <w:rPr>
          <w:rFonts w:cstheme="minorHAnsi"/>
        </w:rPr>
        <w:t xml:space="preserve">As SHARD is still in its developmental phase it is not very efficient and is still </w:t>
      </w:r>
      <w:r w:rsidR="00ED225C" w:rsidRPr="00822641">
        <w:rPr>
          <w:rFonts w:cstheme="minorHAnsi"/>
        </w:rPr>
        <w:t>not very quick to respond, but as it is only using a simple database server to show a few test locations the memory usage is negligible.</w:t>
      </w:r>
    </w:p>
    <w:p w14:paraId="1118B4EE" w14:textId="722A0904" w:rsidR="006738BF" w:rsidRPr="00822641" w:rsidRDefault="006738BF" w:rsidP="006738BF">
      <w:pPr>
        <w:pStyle w:val="Heading2"/>
        <w:rPr>
          <w:rFonts w:asciiTheme="minorHAnsi" w:hAnsiTheme="minorHAnsi" w:cstheme="minorHAnsi"/>
        </w:rPr>
      </w:pPr>
      <w:bookmarkStart w:id="22" w:name="_Toc536031723"/>
      <w:r w:rsidRPr="00822641">
        <w:rPr>
          <w:rFonts w:asciiTheme="minorHAnsi" w:hAnsiTheme="minorHAnsi" w:cstheme="minorHAnsi"/>
        </w:rPr>
        <w:t>Maintainability</w:t>
      </w:r>
      <w:bookmarkEnd w:id="22"/>
    </w:p>
    <w:p w14:paraId="4D4368A5" w14:textId="3D40E56D" w:rsidR="00BC0E69" w:rsidRPr="00822641" w:rsidRDefault="00ED225C" w:rsidP="00ED225C">
      <w:pPr>
        <w:rPr>
          <w:rFonts w:cstheme="minorHAnsi"/>
        </w:rPr>
      </w:pPr>
      <w:r w:rsidRPr="00822641">
        <w:rPr>
          <w:rFonts w:cstheme="minorHAnsi"/>
        </w:rPr>
        <w:t>SHARD is still in development so it could be argued that it is constantly under maintenance, the software has recently changed to a web-based format and as the system is very simple the cause of any failure can be found very quickly. The issue with this is it is not stable, and any slight modification can and has crashed the system.</w:t>
      </w:r>
    </w:p>
    <w:p w14:paraId="021DBCC6" w14:textId="340A4A43" w:rsidR="00ED225C" w:rsidRPr="00822641" w:rsidRDefault="00ED225C" w:rsidP="00ED225C">
      <w:pPr>
        <w:rPr>
          <w:rFonts w:cstheme="minorHAnsi"/>
        </w:rPr>
      </w:pPr>
      <w:r w:rsidRPr="00822641">
        <w:rPr>
          <w:rFonts w:cstheme="minorHAnsi"/>
        </w:rPr>
        <w:t>As the maturity of SHARD increases after releasing it will become increasingly more stable with each maintenance cycle which due to the extreme conditions under which the system is expected to be used the maintenance will have to be on a regular basis.</w:t>
      </w:r>
    </w:p>
    <w:p w14:paraId="4D6C05FE" w14:textId="6761032E" w:rsidR="006738BF" w:rsidRPr="00822641" w:rsidRDefault="006738BF" w:rsidP="006738BF">
      <w:pPr>
        <w:pStyle w:val="Heading2"/>
        <w:rPr>
          <w:rFonts w:asciiTheme="minorHAnsi" w:hAnsiTheme="minorHAnsi" w:cstheme="minorHAnsi"/>
        </w:rPr>
      </w:pPr>
      <w:bookmarkStart w:id="23" w:name="_Toc536031724"/>
      <w:r w:rsidRPr="00822641">
        <w:rPr>
          <w:rFonts w:asciiTheme="minorHAnsi" w:hAnsiTheme="minorHAnsi" w:cstheme="minorHAnsi"/>
        </w:rPr>
        <w:t>Portability</w:t>
      </w:r>
      <w:bookmarkEnd w:id="23"/>
    </w:p>
    <w:p w14:paraId="7F356F72" w14:textId="264DC40F" w:rsidR="00ED225C" w:rsidRPr="00822641" w:rsidRDefault="009975EF" w:rsidP="00ED225C">
      <w:pPr>
        <w:rPr>
          <w:rFonts w:cstheme="minorHAnsi"/>
        </w:rPr>
      </w:pPr>
      <w:r w:rsidRPr="00822641">
        <w:rPr>
          <w:rFonts w:cstheme="minorHAnsi"/>
        </w:rPr>
        <w:t>Portability deals with how easy it is to update and install the software which in the case of web-based SHARD it should run on any HTML5 compatible browser on any compatible device.</w:t>
      </w:r>
    </w:p>
    <w:p w14:paraId="1067383D" w14:textId="54E3BD7A" w:rsidR="009975EF" w:rsidRPr="00822641" w:rsidRDefault="009975EF" w:rsidP="00ED225C">
      <w:pPr>
        <w:rPr>
          <w:rFonts w:cstheme="minorHAnsi"/>
        </w:rPr>
      </w:pPr>
      <w:r w:rsidRPr="00822641">
        <w:rPr>
          <w:rFonts w:cstheme="minorHAnsi"/>
        </w:rPr>
        <w:t>In terms of co-existing with other software SHARD depends on other software (browser) to work and because it is web-based application it can be easily upgraded without running into compatibility issues with older versions of itself.</w:t>
      </w:r>
    </w:p>
    <w:p w14:paraId="5E724B02" w14:textId="70BD6636" w:rsidR="008D58DF" w:rsidRPr="00822641" w:rsidRDefault="00822641" w:rsidP="007227EA">
      <w:pPr>
        <w:pStyle w:val="Heading2"/>
        <w:rPr>
          <w:rFonts w:asciiTheme="minorHAnsi" w:hAnsiTheme="minorHAnsi" w:cstheme="minorHAnsi"/>
        </w:rPr>
      </w:pPr>
      <w:bookmarkStart w:id="24" w:name="_Toc536031725"/>
      <w:r w:rsidRPr="00822641">
        <w:rPr>
          <w:rFonts w:asciiTheme="minorHAnsi" w:hAnsiTheme="minorHAnsi" w:cstheme="minorHAnsi"/>
        </w:rPr>
        <w:t>Software Quality</w:t>
      </w:r>
      <w:bookmarkEnd w:id="24"/>
    </w:p>
    <w:p w14:paraId="2D07278B" w14:textId="78B8032E" w:rsidR="00822641" w:rsidRDefault="00822641" w:rsidP="00822641">
      <w:pPr>
        <w:rPr>
          <w:rFonts w:cstheme="minorHAnsi"/>
        </w:rPr>
      </w:pPr>
    </w:p>
    <w:p w14:paraId="465F03DB" w14:textId="236E7921" w:rsidR="00822641" w:rsidRDefault="00822641" w:rsidP="00822641">
      <w:pPr>
        <w:rPr>
          <w:rFonts w:cstheme="minorHAnsi"/>
        </w:rPr>
      </w:pPr>
      <w:r>
        <w:rPr>
          <w:rFonts w:cstheme="minorHAnsi"/>
        </w:rPr>
        <w:t>Some of the previous characteristics can contradict each other and when it comes to SHARD this is absolutely the case. Because SHARD is going to be used in a disaster area it is important that it is reliable over efficient. SHARDs efficiency is important as it needs to be quick to respond to user input as the system is designed to call for help but, at its core SHARD needs to be reliable over everything else because the first time it stops working when it is in a disaster are it has failed to meet its very purpose.</w:t>
      </w:r>
    </w:p>
    <w:p w14:paraId="60299F8F" w14:textId="68D15159" w:rsidR="00822641" w:rsidRDefault="00822641" w:rsidP="00822641">
      <w:pPr>
        <w:rPr>
          <w:rFonts w:cstheme="minorHAnsi"/>
        </w:rPr>
      </w:pPr>
      <w:r>
        <w:rPr>
          <w:rFonts w:cstheme="minorHAnsi"/>
        </w:rPr>
        <w:lastRenderedPageBreak/>
        <w:t xml:space="preserve">As the system continues to be developed </w:t>
      </w:r>
      <w:r w:rsidR="001C3293">
        <w:rPr>
          <w:rFonts w:cstheme="minorHAnsi"/>
        </w:rPr>
        <w:t xml:space="preserve">each of the previously mentioned characteristics will be fulfilled but the main areas that SHARD needs to fulfil are reliability and portability because without these it </w:t>
      </w:r>
      <w:proofErr w:type="gramStart"/>
      <w:r w:rsidR="001C3293">
        <w:rPr>
          <w:rFonts w:cstheme="minorHAnsi"/>
        </w:rPr>
        <w:t>cant</w:t>
      </w:r>
      <w:proofErr w:type="gramEnd"/>
      <w:r w:rsidR="001C3293">
        <w:rPr>
          <w:rFonts w:cstheme="minorHAnsi"/>
        </w:rPr>
        <w:t xml:space="preserve"> operate correctly. </w:t>
      </w:r>
    </w:p>
    <w:p w14:paraId="6524D1E1" w14:textId="5094968E" w:rsidR="00822641" w:rsidRDefault="00822641" w:rsidP="00822641">
      <w:pPr>
        <w:rPr>
          <w:rFonts w:cstheme="minorHAnsi"/>
        </w:rPr>
      </w:pPr>
    </w:p>
    <w:p w14:paraId="6F609C0D" w14:textId="684F9016" w:rsidR="00822641" w:rsidRDefault="00822641" w:rsidP="00822641">
      <w:pPr>
        <w:rPr>
          <w:rFonts w:cstheme="minorHAnsi"/>
        </w:rPr>
      </w:pPr>
    </w:p>
    <w:p w14:paraId="4F579573" w14:textId="6E0D4779" w:rsidR="00822641" w:rsidRDefault="00822641" w:rsidP="00822641">
      <w:pPr>
        <w:rPr>
          <w:rFonts w:cstheme="minorHAnsi"/>
        </w:rPr>
      </w:pPr>
    </w:p>
    <w:p w14:paraId="0E7BDFFA" w14:textId="414C2667" w:rsidR="00822641" w:rsidRDefault="00822641" w:rsidP="00822641">
      <w:pPr>
        <w:rPr>
          <w:rFonts w:cstheme="minorHAnsi"/>
        </w:rPr>
      </w:pPr>
    </w:p>
    <w:p w14:paraId="216A1A2E" w14:textId="7E7B2B9A" w:rsidR="00822641" w:rsidRDefault="00822641" w:rsidP="00822641">
      <w:pPr>
        <w:rPr>
          <w:rFonts w:cstheme="minorHAnsi"/>
        </w:rPr>
      </w:pPr>
    </w:p>
    <w:p w14:paraId="5644AB6E" w14:textId="237177CD" w:rsidR="00822641" w:rsidRDefault="00822641" w:rsidP="00822641">
      <w:pPr>
        <w:rPr>
          <w:rFonts w:cstheme="minorHAnsi"/>
        </w:rPr>
      </w:pPr>
    </w:p>
    <w:p w14:paraId="530DA8F8" w14:textId="4E182675" w:rsidR="00822641" w:rsidRDefault="00822641" w:rsidP="00822641">
      <w:pPr>
        <w:rPr>
          <w:rFonts w:cstheme="minorHAnsi"/>
        </w:rPr>
      </w:pPr>
    </w:p>
    <w:p w14:paraId="0F8833B8" w14:textId="7734CBD1" w:rsidR="00822641" w:rsidRDefault="00822641" w:rsidP="00822641">
      <w:pPr>
        <w:rPr>
          <w:rFonts w:cstheme="minorHAnsi"/>
        </w:rPr>
      </w:pPr>
    </w:p>
    <w:p w14:paraId="3F7C170C" w14:textId="168D0699" w:rsidR="00822641" w:rsidRDefault="00822641" w:rsidP="00822641">
      <w:pPr>
        <w:rPr>
          <w:rFonts w:cstheme="minorHAnsi"/>
        </w:rPr>
      </w:pPr>
    </w:p>
    <w:p w14:paraId="3B42C9E3" w14:textId="0C47ED0C" w:rsidR="00822641" w:rsidRDefault="00822641" w:rsidP="00822641">
      <w:pPr>
        <w:rPr>
          <w:rFonts w:cstheme="minorHAnsi"/>
        </w:rPr>
      </w:pPr>
    </w:p>
    <w:p w14:paraId="3E5DA832" w14:textId="77777777" w:rsidR="00822641" w:rsidRPr="00822641" w:rsidRDefault="00822641" w:rsidP="00822641">
      <w:pPr>
        <w:rPr>
          <w:rFonts w:cstheme="minorHAnsi"/>
        </w:rPr>
      </w:pPr>
    </w:p>
    <w:p w14:paraId="35F7CBC4" w14:textId="79627AF9" w:rsidR="008D58DF" w:rsidRPr="00822641" w:rsidRDefault="00FE5F6E" w:rsidP="00FE5F6E">
      <w:pPr>
        <w:pStyle w:val="Heading1"/>
        <w:rPr>
          <w:rFonts w:asciiTheme="minorHAnsi" w:hAnsiTheme="minorHAnsi" w:cstheme="minorHAnsi"/>
        </w:rPr>
      </w:pPr>
      <w:bookmarkStart w:id="25" w:name="_Toc536031726"/>
      <w:r w:rsidRPr="00822641">
        <w:rPr>
          <w:rFonts w:asciiTheme="minorHAnsi" w:hAnsiTheme="minorHAnsi" w:cstheme="minorHAnsi"/>
        </w:rPr>
        <w:t>Appendices</w:t>
      </w:r>
      <w:bookmarkEnd w:id="25"/>
    </w:p>
    <w:p w14:paraId="0320517C" w14:textId="25C28E7F" w:rsidR="008D58DF" w:rsidRPr="00822641" w:rsidRDefault="00FE5F6E" w:rsidP="00FE5F6E">
      <w:pPr>
        <w:pStyle w:val="Heading2"/>
        <w:rPr>
          <w:rFonts w:asciiTheme="minorHAnsi" w:hAnsiTheme="minorHAnsi" w:cstheme="minorHAnsi"/>
        </w:rPr>
      </w:pPr>
      <w:bookmarkStart w:id="26" w:name="_Toc536031727"/>
      <w:r w:rsidRPr="00822641">
        <w:rPr>
          <w:rFonts w:asciiTheme="minorHAnsi" w:hAnsiTheme="minorHAnsi" w:cstheme="minorHAnsi"/>
        </w:rPr>
        <w:t>Appendix 1</w:t>
      </w:r>
      <w:bookmarkEnd w:id="26"/>
    </w:p>
    <w:p w14:paraId="33E175BB" w14:textId="424BBDC1" w:rsidR="00FE5F6E" w:rsidRPr="00822641" w:rsidRDefault="00FE5F6E" w:rsidP="00FE5F6E">
      <w:pPr>
        <w:rPr>
          <w:rFonts w:cstheme="minorHAnsi"/>
        </w:rPr>
      </w:pPr>
      <w:r w:rsidRPr="00822641">
        <w:rPr>
          <w:rFonts w:cstheme="minorHAnsi"/>
        </w:rPr>
        <w:t>SHARD simple user interface with only the four buttons</w:t>
      </w:r>
    </w:p>
    <w:p w14:paraId="31C2969C" w14:textId="36744688" w:rsidR="00FE5F6E" w:rsidRPr="00822641" w:rsidRDefault="00FE5F6E" w:rsidP="00FE5F6E">
      <w:pPr>
        <w:rPr>
          <w:rFonts w:cstheme="minorHAnsi"/>
        </w:rPr>
      </w:pPr>
      <w:r w:rsidRPr="00822641">
        <w:rPr>
          <w:rFonts w:cstheme="minorHAnsi"/>
          <w:noProof/>
        </w:rPr>
        <w:drawing>
          <wp:inline distT="0" distB="0" distL="0" distR="0" wp14:anchorId="6472A3ED" wp14:editId="5104F26C">
            <wp:extent cx="5095875" cy="28663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03696" cy="2870758"/>
                    </a:xfrm>
                    <a:prstGeom prst="rect">
                      <a:avLst/>
                    </a:prstGeom>
                  </pic:spPr>
                </pic:pic>
              </a:graphicData>
            </a:graphic>
          </wp:inline>
        </w:drawing>
      </w:r>
    </w:p>
    <w:p w14:paraId="566F48FA" w14:textId="77777777" w:rsidR="008D58DF" w:rsidRPr="00822641" w:rsidRDefault="008D58DF" w:rsidP="00DE0B7D">
      <w:pPr>
        <w:rPr>
          <w:rFonts w:cstheme="minorHAnsi"/>
        </w:rPr>
      </w:pPr>
    </w:p>
    <w:bookmarkStart w:id="27" w:name="_Toc536031728" w:displacedByCustomXml="next"/>
    <w:sdt>
      <w:sdtPr>
        <w:rPr>
          <w:rFonts w:asciiTheme="minorHAnsi" w:eastAsiaTheme="minorEastAsia" w:hAnsiTheme="minorHAnsi" w:cstheme="minorHAnsi"/>
          <w:b w:val="0"/>
          <w:bCs w:val="0"/>
          <w:smallCaps w:val="0"/>
          <w:color w:val="auto"/>
          <w:sz w:val="22"/>
          <w:szCs w:val="22"/>
        </w:rPr>
        <w:id w:val="-763065453"/>
        <w:docPartObj>
          <w:docPartGallery w:val="Bibliographies"/>
          <w:docPartUnique/>
        </w:docPartObj>
      </w:sdtPr>
      <w:sdtEndPr/>
      <w:sdtContent>
        <w:p w14:paraId="32660808" w14:textId="0CD790F0" w:rsidR="008D58DF" w:rsidRPr="00822641" w:rsidRDefault="008D58DF" w:rsidP="008D58DF">
          <w:pPr>
            <w:pStyle w:val="Heading1"/>
            <w:rPr>
              <w:rFonts w:asciiTheme="minorHAnsi" w:hAnsiTheme="minorHAnsi" w:cstheme="minorHAnsi"/>
            </w:rPr>
          </w:pPr>
          <w:r w:rsidRPr="00822641">
            <w:rPr>
              <w:rFonts w:asciiTheme="minorHAnsi" w:hAnsiTheme="minorHAnsi" w:cstheme="minorHAnsi"/>
            </w:rPr>
            <w:t>Bibliography</w:t>
          </w:r>
          <w:bookmarkEnd w:id="27"/>
        </w:p>
        <w:sdt>
          <w:sdtPr>
            <w:rPr>
              <w:rFonts w:cstheme="minorHAnsi"/>
            </w:rPr>
            <w:id w:val="111145805"/>
            <w:bibliography/>
          </w:sdtPr>
          <w:sdtEndPr/>
          <w:sdtContent>
            <w:p w14:paraId="0B714E5F" w14:textId="77777777" w:rsidR="00822641" w:rsidRDefault="008D58DF">
              <w:pPr>
                <w:rPr>
                  <w:noProof/>
                </w:rPr>
              </w:pPr>
              <w:r w:rsidRPr="00822641">
                <w:rPr>
                  <w:rFonts w:cstheme="minorHAnsi"/>
                </w:rPr>
                <w:fldChar w:fldCharType="begin"/>
              </w:r>
              <w:r w:rsidRPr="00822641">
                <w:rPr>
                  <w:rFonts w:cstheme="minorHAnsi"/>
                </w:rPr>
                <w:instrText xml:space="preserve"> BIBLIOGRAPHY </w:instrText>
              </w:r>
              <w:r w:rsidRPr="00822641">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22641" w14:paraId="651BEE78" w14:textId="77777777">
                <w:trPr>
                  <w:divId w:val="195780957"/>
                  <w:tblCellSpacing w:w="15" w:type="dxa"/>
                </w:trPr>
                <w:tc>
                  <w:tcPr>
                    <w:tcW w:w="50" w:type="pct"/>
                    <w:hideMark/>
                  </w:tcPr>
                  <w:p w14:paraId="4D15773E" w14:textId="377B2CC5" w:rsidR="00822641" w:rsidRDefault="00822641">
                    <w:pPr>
                      <w:pStyle w:val="Bibliography"/>
                      <w:rPr>
                        <w:noProof/>
                        <w:sz w:val="24"/>
                        <w:szCs w:val="24"/>
                      </w:rPr>
                    </w:pPr>
                    <w:r>
                      <w:rPr>
                        <w:noProof/>
                      </w:rPr>
                      <w:t xml:space="preserve">[1] </w:t>
                    </w:r>
                  </w:p>
                </w:tc>
                <w:tc>
                  <w:tcPr>
                    <w:tcW w:w="0" w:type="auto"/>
                    <w:hideMark/>
                  </w:tcPr>
                  <w:p w14:paraId="4B8C6C1A" w14:textId="77777777" w:rsidR="00822641" w:rsidRDefault="00822641">
                    <w:pPr>
                      <w:pStyle w:val="Bibliography"/>
                      <w:rPr>
                        <w:noProof/>
                      </w:rPr>
                    </w:pPr>
                    <w:r>
                      <w:rPr>
                        <w:noProof/>
                      </w:rPr>
                      <w:t>“BCS Code of Conduct,” 15 janurary 2019. [Online]. Available: https://www.bcs.org/category/6030.</w:t>
                    </w:r>
                  </w:p>
                </w:tc>
              </w:tr>
              <w:tr w:rsidR="00822641" w14:paraId="013B9982" w14:textId="77777777">
                <w:trPr>
                  <w:divId w:val="195780957"/>
                  <w:tblCellSpacing w:w="15" w:type="dxa"/>
                </w:trPr>
                <w:tc>
                  <w:tcPr>
                    <w:tcW w:w="50" w:type="pct"/>
                    <w:hideMark/>
                  </w:tcPr>
                  <w:p w14:paraId="7B98674E" w14:textId="77777777" w:rsidR="00822641" w:rsidRDefault="00822641">
                    <w:pPr>
                      <w:pStyle w:val="Bibliography"/>
                      <w:rPr>
                        <w:noProof/>
                      </w:rPr>
                    </w:pPr>
                    <w:r>
                      <w:rPr>
                        <w:noProof/>
                      </w:rPr>
                      <w:t xml:space="preserve">[2] </w:t>
                    </w:r>
                  </w:p>
                </w:tc>
                <w:tc>
                  <w:tcPr>
                    <w:tcW w:w="0" w:type="auto"/>
                    <w:hideMark/>
                  </w:tcPr>
                  <w:p w14:paraId="20C002E4" w14:textId="77777777" w:rsidR="00822641" w:rsidRDefault="00822641">
                    <w:pPr>
                      <w:pStyle w:val="Bibliography"/>
                      <w:rPr>
                        <w:noProof/>
                      </w:rPr>
                    </w:pPr>
                    <w:r>
                      <w:rPr>
                        <w:noProof/>
                      </w:rPr>
                      <w:t>“IEEE Code of Ethics,” 15 Janurary 2019. [Online]. Available: https://www.ieee.org/about/corporate/governance/p7-8.html.</w:t>
                    </w:r>
                  </w:p>
                </w:tc>
              </w:tr>
              <w:tr w:rsidR="00822641" w14:paraId="506333D5" w14:textId="77777777">
                <w:trPr>
                  <w:divId w:val="195780957"/>
                  <w:tblCellSpacing w:w="15" w:type="dxa"/>
                </w:trPr>
                <w:tc>
                  <w:tcPr>
                    <w:tcW w:w="50" w:type="pct"/>
                    <w:hideMark/>
                  </w:tcPr>
                  <w:p w14:paraId="667CB7F0" w14:textId="77777777" w:rsidR="00822641" w:rsidRDefault="00822641">
                    <w:pPr>
                      <w:pStyle w:val="Bibliography"/>
                      <w:rPr>
                        <w:noProof/>
                      </w:rPr>
                    </w:pPr>
                    <w:r>
                      <w:rPr>
                        <w:noProof/>
                      </w:rPr>
                      <w:t xml:space="preserve">[3] </w:t>
                    </w:r>
                  </w:p>
                </w:tc>
                <w:tc>
                  <w:tcPr>
                    <w:tcW w:w="0" w:type="auto"/>
                    <w:hideMark/>
                  </w:tcPr>
                  <w:p w14:paraId="59A9565E" w14:textId="77777777" w:rsidR="00822641" w:rsidRDefault="00822641">
                    <w:pPr>
                      <w:pStyle w:val="Bibliography"/>
                      <w:rPr>
                        <w:noProof/>
                      </w:rPr>
                    </w:pPr>
                    <w:r>
                      <w:rPr>
                        <w:noProof/>
                      </w:rPr>
                      <w:t>“BCS Policy Hub,” The British Computer Society, 2014. [Online]. Available: https://policy.bcs.org/content/digital-brexit-planning-successful-digital-future-outside-eu. [Accessed 15 Janurary 2019].</w:t>
                    </w:r>
                  </w:p>
                </w:tc>
              </w:tr>
              <w:tr w:rsidR="00822641" w14:paraId="28D2395C" w14:textId="77777777">
                <w:trPr>
                  <w:divId w:val="195780957"/>
                  <w:tblCellSpacing w:w="15" w:type="dxa"/>
                </w:trPr>
                <w:tc>
                  <w:tcPr>
                    <w:tcW w:w="50" w:type="pct"/>
                    <w:hideMark/>
                  </w:tcPr>
                  <w:p w14:paraId="08C84A80" w14:textId="77777777" w:rsidR="00822641" w:rsidRDefault="00822641">
                    <w:pPr>
                      <w:pStyle w:val="Bibliography"/>
                      <w:rPr>
                        <w:noProof/>
                      </w:rPr>
                    </w:pPr>
                    <w:r>
                      <w:rPr>
                        <w:noProof/>
                      </w:rPr>
                      <w:t xml:space="preserve">[4] </w:t>
                    </w:r>
                  </w:p>
                </w:tc>
                <w:tc>
                  <w:tcPr>
                    <w:tcW w:w="0" w:type="auto"/>
                    <w:hideMark/>
                  </w:tcPr>
                  <w:p w14:paraId="06DEB4FE" w14:textId="77777777" w:rsidR="00822641" w:rsidRDefault="00822641">
                    <w:pPr>
                      <w:pStyle w:val="Bibliography"/>
                      <w:rPr>
                        <w:noProof/>
                      </w:rPr>
                    </w:pPr>
                    <w:r>
                      <w:rPr>
                        <w:noProof/>
                      </w:rPr>
                      <w:t>“Rules for business and organisations,” European Commision, [Online]. Available: https://ec.europa.eu/info/law/law-topic/data-protection/reform/rules-business-and-organisations_en. [Accessed 15 Janurary 2019].</w:t>
                    </w:r>
                  </w:p>
                </w:tc>
              </w:tr>
              <w:tr w:rsidR="00822641" w14:paraId="1BA3A201" w14:textId="77777777">
                <w:trPr>
                  <w:divId w:val="195780957"/>
                  <w:tblCellSpacing w:w="15" w:type="dxa"/>
                </w:trPr>
                <w:tc>
                  <w:tcPr>
                    <w:tcW w:w="50" w:type="pct"/>
                    <w:hideMark/>
                  </w:tcPr>
                  <w:p w14:paraId="23EF4408" w14:textId="77777777" w:rsidR="00822641" w:rsidRDefault="00822641">
                    <w:pPr>
                      <w:pStyle w:val="Bibliography"/>
                      <w:rPr>
                        <w:noProof/>
                      </w:rPr>
                    </w:pPr>
                    <w:r>
                      <w:rPr>
                        <w:noProof/>
                      </w:rPr>
                      <w:t xml:space="preserve">[5] </w:t>
                    </w:r>
                  </w:p>
                </w:tc>
                <w:tc>
                  <w:tcPr>
                    <w:tcW w:w="0" w:type="auto"/>
                    <w:hideMark/>
                  </w:tcPr>
                  <w:p w14:paraId="2D11B6EE" w14:textId="77777777" w:rsidR="00822641" w:rsidRDefault="00822641">
                    <w:pPr>
                      <w:pStyle w:val="Bibliography"/>
                      <w:rPr>
                        <w:noProof/>
                      </w:rPr>
                    </w:pPr>
                    <w:r>
                      <w:rPr>
                        <w:noProof/>
                      </w:rPr>
                      <w:t>“ISO/IEC 25010,” ISO 25000, 2019. [Online]. Available: https://iso25000.com/index.php/en/iso-25000-standards/iso-25010. [Accessed 15 Janurary 2019].</w:t>
                    </w:r>
                  </w:p>
                </w:tc>
              </w:tr>
            </w:tbl>
            <w:p w14:paraId="6F8AB629" w14:textId="77777777" w:rsidR="00822641" w:rsidRDefault="00822641">
              <w:pPr>
                <w:divId w:val="195780957"/>
                <w:rPr>
                  <w:rFonts w:eastAsia="Times New Roman"/>
                  <w:noProof/>
                </w:rPr>
              </w:pPr>
            </w:p>
            <w:p w14:paraId="67FB6531" w14:textId="2137E653" w:rsidR="008D58DF" w:rsidRPr="00822641" w:rsidRDefault="008D58DF" w:rsidP="00DE0B7D">
              <w:pPr>
                <w:rPr>
                  <w:rFonts w:cstheme="minorHAnsi"/>
                </w:rPr>
              </w:pPr>
              <w:r w:rsidRPr="00822641">
                <w:rPr>
                  <w:rFonts w:cstheme="minorHAnsi"/>
                  <w:b/>
                  <w:bCs/>
                  <w:noProof/>
                </w:rPr>
                <w:fldChar w:fldCharType="end"/>
              </w:r>
            </w:p>
          </w:sdtContent>
        </w:sdt>
      </w:sdtContent>
    </w:sdt>
    <w:sectPr w:rsidR="008D58DF" w:rsidRPr="00822641" w:rsidSect="006738BF">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D319A" w14:textId="77777777" w:rsidR="00147140" w:rsidRDefault="00147140" w:rsidP="006738BF">
      <w:pPr>
        <w:spacing w:after="0" w:line="240" w:lineRule="auto"/>
      </w:pPr>
      <w:r>
        <w:separator/>
      </w:r>
    </w:p>
  </w:endnote>
  <w:endnote w:type="continuationSeparator" w:id="0">
    <w:p w14:paraId="1B33CC35" w14:textId="77777777" w:rsidR="00147140" w:rsidRDefault="00147140" w:rsidP="00673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1906708"/>
      <w:docPartObj>
        <w:docPartGallery w:val="Page Numbers (Bottom of Page)"/>
        <w:docPartUnique/>
      </w:docPartObj>
    </w:sdtPr>
    <w:sdtEndPr>
      <w:rPr>
        <w:noProof/>
      </w:rPr>
    </w:sdtEndPr>
    <w:sdtContent>
      <w:p w14:paraId="2B8F632F" w14:textId="51A594E9" w:rsidR="00FE5F6E" w:rsidRDefault="00FE5F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0DCD71" w14:textId="77777777" w:rsidR="00FE5F6E" w:rsidRDefault="00FE5F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F17FD" w14:textId="77777777" w:rsidR="00147140" w:rsidRDefault="00147140" w:rsidP="006738BF">
      <w:pPr>
        <w:spacing w:after="0" w:line="240" w:lineRule="auto"/>
      </w:pPr>
      <w:r>
        <w:separator/>
      </w:r>
    </w:p>
  </w:footnote>
  <w:footnote w:type="continuationSeparator" w:id="0">
    <w:p w14:paraId="42D7993F" w14:textId="77777777" w:rsidR="00147140" w:rsidRDefault="00147140" w:rsidP="006738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12F8C" w14:textId="5052615A" w:rsidR="00FE5F6E" w:rsidRDefault="00FE5F6E">
    <w:pPr>
      <w:pStyle w:val="Header"/>
    </w:pPr>
    <w:r>
      <w:t>Richard Davies 1701574</w:t>
    </w:r>
  </w:p>
  <w:p w14:paraId="368EB343" w14:textId="77777777" w:rsidR="00FE5F6E" w:rsidRDefault="00FE5F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84493"/>
    <w:multiLevelType w:val="hybridMultilevel"/>
    <w:tmpl w:val="FC2A9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40F36"/>
    <w:multiLevelType w:val="hybridMultilevel"/>
    <w:tmpl w:val="566C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681A04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CF811B9"/>
    <w:multiLevelType w:val="hybridMultilevel"/>
    <w:tmpl w:val="3D64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84094"/>
    <w:multiLevelType w:val="hybridMultilevel"/>
    <w:tmpl w:val="833C1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5E5449"/>
    <w:multiLevelType w:val="hybridMultilevel"/>
    <w:tmpl w:val="86B6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70178"/>
    <w:multiLevelType w:val="hybridMultilevel"/>
    <w:tmpl w:val="FBA2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7343A9"/>
    <w:multiLevelType w:val="hybridMultilevel"/>
    <w:tmpl w:val="CF5EB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3B7614"/>
    <w:multiLevelType w:val="hybridMultilevel"/>
    <w:tmpl w:val="5DCE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EB4D0B"/>
    <w:multiLevelType w:val="hybridMultilevel"/>
    <w:tmpl w:val="B0FC3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D85FF8"/>
    <w:multiLevelType w:val="hybridMultilevel"/>
    <w:tmpl w:val="141CE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9"/>
  </w:num>
  <w:num w:numId="32">
    <w:abstractNumId w:val="5"/>
  </w:num>
  <w:num w:numId="33">
    <w:abstractNumId w:val="4"/>
  </w:num>
  <w:num w:numId="34">
    <w:abstractNumId w:val="10"/>
  </w:num>
  <w:num w:numId="35">
    <w:abstractNumId w:val="1"/>
  </w:num>
  <w:num w:numId="36">
    <w:abstractNumId w:val="3"/>
  </w:num>
  <w:num w:numId="37">
    <w:abstractNumId w:val="6"/>
  </w:num>
  <w:num w:numId="38">
    <w:abstractNumId w:val="0"/>
  </w:num>
  <w:num w:numId="39">
    <w:abstractNumId w:val="7"/>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8BF"/>
    <w:rsid w:val="000C6DB6"/>
    <w:rsid w:val="00113DE4"/>
    <w:rsid w:val="00147140"/>
    <w:rsid w:val="00167C6C"/>
    <w:rsid w:val="001958F2"/>
    <w:rsid w:val="001C3293"/>
    <w:rsid w:val="00243FA5"/>
    <w:rsid w:val="00342B67"/>
    <w:rsid w:val="00475BCF"/>
    <w:rsid w:val="004C1DCF"/>
    <w:rsid w:val="00540184"/>
    <w:rsid w:val="006738BF"/>
    <w:rsid w:val="006B1BFD"/>
    <w:rsid w:val="007343B5"/>
    <w:rsid w:val="007F712E"/>
    <w:rsid w:val="00822641"/>
    <w:rsid w:val="008D58DF"/>
    <w:rsid w:val="00965CB7"/>
    <w:rsid w:val="009975EF"/>
    <w:rsid w:val="009B4969"/>
    <w:rsid w:val="00A91D18"/>
    <w:rsid w:val="00BC0E69"/>
    <w:rsid w:val="00C65812"/>
    <w:rsid w:val="00C85C10"/>
    <w:rsid w:val="00D14BC3"/>
    <w:rsid w:val="00D819F4"/>
    <w:rsid w:val="00DC7F7A"/>
    <w:rsid w:val="00DD405B"/>
    <w:rsid w:val="00DE0B7D"/>
    <w:rsid w:val="00E51271"/>
    <w:rsid w:val="00EA2BC0"/>
    <w:rsid w:val="00ED225C"/>
    <w:rsid w:val="00EE55C4"/>
    <w:rsid w:val="00F2656A"/>
    <w:rsid w:val="00FD68F0"/>
    <w:rsid w:val="00FE5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FDFB5"/>
  <w15:chartTrackingRefBased/>
  <w15:docId w15:val="{99811FE1-7870-46AB-8BE5-6638E8441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8BF"/>
  </w:style>
  <w:style w:type="paragraph" w:styleId="Heading1">
    <w:name w:val="heading 1"/>
    <w:basedOn w:val="Normal"/>
    <w:next w:val="Normal"/>
    <w:link w:val="Heading1Char"/>
    <w:uiPriority w:val="9"/>
    <w:qFormat/>
    <w:rsid w:val="006738BF"/>
    <w:pPr>
      <w:keepNext/>
      <w:keepLines/>
      <w:numPr>
        <w:numId w:val="3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6738BF"/>
    <w:pPr>
      <w:keepNext/>
      <w:keepLines/>
      <w:numPr>
        <w:ilvl w:val="1"/>
        <w:numId w:val="3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6738BF"/>
    <w:pPr>
      <w:keepNext/>
      <w:keepLines/>
      <w:numPr>
        <w:ilvl w:val="2"/>
        <w:numId w:val="3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6738BF"/>
    <w:pPr>
      <w:keepNext/>
      <w:keepLines/>
      <w:numPr>
        <w:ilvl w:val="3"/>
        <w:numId w:val="3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6738BF"/>
    <w:pPr>
      <w:keepNext/>
      <w:keepLines/>
      <w:numPr>
        <w:ilvl w:val="4"/>
        <w:numId w:val="3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6738BF"/>
    <w:pPr>
      <w:keepNext/>
      <w:keepLines/>
      <w:numPr>
        <w:ilvl w:val="5"/>
        <w:numId w:val="3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6738BF"/>
    <w:pPr>
      <w:keepNext/>
      <w:keepLines/>
      <w:numPr>
        <w:ilvl w:val="6"/>
        <w:numId w:val="3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738BF"/>
    <w:pPr>
      <w:keepNext/>
      <w:keepLines/>
      <w:numPr>
        <w:ilvl w:val="7"/>
        <w:numId w:val="3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738BF"/>
    <w:pPr>
      <w:keepNext/>
      <w:keepLines/>
      <w:numPr>
        <w:ilvl w:val="8"/>
        <w:numId w:val="3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38BF"/>
    <w:pPr>
      <w:spacing w:after="0" w:line="240" w:lineRule="auto"/>
    </w:pPr>
  </w:style>
  <w:style w:type="character" w:customStyle="1" w:styleId="NoSpacingChar">
    <w:name w:val="No Spacing Char"/>
    <w:basedOn w:val="DefaultParagraphFont"/>
    <w:link w:val="NoSpacing"/>
    <w:uiPriority w:val="1"/>
    <w:rsid w:val="006738BF"/>
  </w:style>
  <w:style w:type="paragraph" w:styleId="Header">
    <w:name w:val="header"/>
    <w:basedOn w:val="Normal"/>
    <w:link w:val="HeaderChar"/>
    <w:uiPriority w:val="99"/>
    <w:unhideWhenUsed/>
    <w:rsid w:val="006738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8BF"/>
  </w:style>
  <w:style w:type="paragraph" w:styleId="Footer">
    <w:name w:val="footer"/>
    <w:basedOn w:val="Normal"/>
    <w:link w:val="FooterChar"/>
    <w:uiPriority w:val="99"/>
    <w:unhideWhenUsed/>
    <w:rsid w:val="00673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8BF"/>
  </w:style>
  <w:style w:type="character" w:customStyle="1" w:styleId="Heading1Char">
    <w:name w:val="Heading 1 Char"/>
    <w:basedOn w:val="DefaultParagraphFont"/>
    <w:link w:val="Heading1"/>
    <w:uiPriority w:val="9"/>
    <w:rsid w:val="006738BF"/>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6738BF"/>
    <w:pPr>
      <w:outlineLvl w:val="9"/>
    </w:pPr>
  </w:style>
  <w:style w:type="character" w:customStyle="1" w:styleId="Heading2Char">
    <w:name w:val="Heading 2 Char"/>
    <w:basedOn w:val="DefaultParagraphFont"/>
    <w:link w:val="Heading2"/>
    <w:uiPriority w:val="9"/>
    <w:rsid w:val="006738BF"/>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6738B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6738B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6738BF"/>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6738BF"/>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6738B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738B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738B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738B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6738B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6738B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6738B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6738BF"/>
    <w:rPr>
      <w:color w:val="5A5A5A" w:themeColor="text1" w:themeTint="A5"/>
      <w:spacing w:val="10"/>
    </w:rPr>
  </w:style>
  <w:style w:type="character" w:styleId="Strong">
    <w:name w:val="Strong"/>
    <w:basedOn w:val="DefaultParagraphFont"/>
    <w:uiPriority w:val="22"/>
    <w:qFormat/>
    <w:rsid w:val="006738BF"/>
    <w:rPr>
      <w:b/>
      <w:bCs/>
      <w:color w:val="000000" w:themeColor="text1"/>
    </w:rPr>
  </w:style>
  <w:style w:type="character" w:styleId="Emphasis">
    <w:name w:val="Emphasis"/>
    <w:basedOn w:val="DefaultParagraphFont"/>
    <w:uiPriority w:val="20"/>
    <w:qFormat/>
    <w:rsid w:val="006738BF"/>
    <w:rPr>
      <w:i/>
      <w:iCs/>
      <w:color w:val="auto"/>
    </w:rPr>
  </w:style>
  <w:style w:type="paragraph" w:styleId="Quote">
    <w:name w:val="Quote"/>
    <w:basedOn w:val="Normal"/>
    <w:next w:val="Normal"/>
    <w:link w:val="QuoteChar"/>
    <w:uiPriority w:val="29"/>
    <w:qFormat/>
    <w:rsid w:val="006738BF"/>
    <w:pPr>
      <w:spacing w:before="160"/>
      <w:ind w:left="720" w:right="720"/>
    </w:pPr>
    <w:rPr>
      <w:i/>
      <w:iCs/>
      <w:color w:val="000000" w:themeColor="text1"/>
    </w:rPr>
  </w:style>
  <w:style w:type="character" w:customStyle="1" w:styleId="QuoteChar">
    <w:name w:val="Quote Char"/>
    <w:basedOn w:val="DefaultParagraphFont"/>
    <w:link w:val="Quote"/>
    <w:uiPriority w:val="29"/>
    <w:rsid w:val="006738BF"/>
    <w:rPr>
      <w:i/>
      <w:iCs/>
      <w:color w:val="000000" w:themeColor="text1"/>
    </w:rPr>
  </w:style>
  <w:style w:type="paragraph" w:styleId="IntenseQuote">
    <w:name w:val="Intense Quote"/>
    <w:basedOn w:val="Normal"/>
    <w:next w:val="Normal"/>
    <w:link w:val="IntenseQuoteChar"/>
    <w:uiPriority w:val="30"/>
    <w:qFormat/>
    <w:rsid w:val="006738B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6738BF"/>
    <w:rPr>
      <w:color w:val="000000" w:themeColor="text1"/>
      <w:shd w:val="clear" w:color="auto" w:fill="F2F2F2" w:themeFill="background1" w:themeFillShade="F2"/>
    </w:rPr>
  </w:style>
  <w:style w:type="character" w:styleId="SubtleEmphasis">
    <w:name w:val="Subtle Emphasis"/>
    <w:basedOn w:val="DefaultParagraphFont"/>
    <w:uiPriority w:val="19"/>
    <w:qFormat/>
    <w:rsid w:val="006738BF"/>
    <w:rPr>
      <w:i/>
      <w:iCs/>
      <w:color w:val="404040" w:themeColor="text1" w:themeTint="BF"/>
    </w:rPr>
  </w:style>
  <w:style w:type="character" w:styleId="IntenseEmphasis">
    <w:name w:val="Intense Emphasis"/>
    <w:basedOn w:val="DefaultParagraphFont"/>
    <w:uiPriority w:val="21"/>
    <w:qFormat/>
    <w:rsid w:val="006738BF"/>
    <w:rPr>
      <w:b/>
      <w:bCs/>
      <w:i/>
      <w:iCs/>
      <w:caps/>
    </w:rPr>
  </w:style>
  <w:style w:type="character" w:styleId="SubtleReference">
    <w:name w:val="Subtle Reference"/>
    <w:basedOn w:val="DefaultParagraphFont"/>
    <w:uiPriority w:val="31"/>
    <w:qFormat/>
    <w:rsid w:val="006738B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738BF"/>
    <w:rPr>
      <w:b/>
      <w:bCs/>
      <w:smallCaps/>
      <w:u w:val="single"/>
    </w:rPr>
  </w:style>
  <w:style w:type="character" w:styleId="BookTitle">
    <w:name w:val="Book Title"/>
    <w:basedOn w:val="DefaultParagraphFont"/>
    <w:uiPriority w:val="33"/>
    <w:qFormat/>
    <w:rsid w:val="006738BF"/>
    <w:rPr>
      <w:b w:val="0"/>
      <w:bCs w:val="0"/>
      <w:smallCaps/>
      <w:spacing w:val="5"/>
    </w:rPr>
  </w:style>
  <w:style w:type="paragraph" w:styleId="TOC1">
    <w:name w:val="toc 1"/>
    <w:basedOn w:val="Normal"/>
    <w:next w:val="Normal"/>
    <w:autoRedefine/>
    <w:uiPriority w:val="39"/>
    <w:unhideWhenUsed/>
    <w:rsid w:val="006738BF"/>
    <w:pPr>
      <w:spacing w:after="100"/>
    </w:pPr>
  </w:style>
  <w:style w:type="paragraph" w:styleId="TOC2">
    <w:name w:val="toc 2"/>
    <w:basedOn w:val="Normal"/>
    <w:next w:val="Normal"/>
    <w:autoRedefine/>
    <w:uiPriority w:val="39"/>
    <w:unhideWhenUsed/>
    <w:rsid w:val="006738BF"/>
    <w:pPr>
      <w:spacing w:after="100"/>
      <w:ind w:left="220"/>
    </w:pPr>
  </w:style>
  <w:style w:type="character" w:styleId="Hyperlink">
    <w:name w:val="Hyperlink"/>
    <w:basedOn w:val="DefaultParagraphFont"/>
    <w:uiPriority w:val="99"/>
    <w:unhideWhenUsed/>
    <w:rsid w:val="006738BF"/>
    <w:rPr>
      <w:color w:val="0563C1" w:themeColor="hyperlink"/>
      <w:u w:val="single"/>
    </w:rPr>
  </w:style>
  <w:style w:type="paragraph" w:styleId="ListParagraph">
    <w:name w:val="List Paragraph"/>
    <w:basedOn w:val="Normal"/>
    <w:uiPriority w:val="34"/>
    <w:qFormat/>
    <w:rsid w:val="006738BF"/>
    <w:pPr>
      <w:ind w:left="720"/>
      <w:contextualSpacing/>
    </w:pPr>
  </w:style>
  <w:style w:type="table" w:styleId="TableGrid">
    <w:name w:val="Table Grid"/>
    <w:basedOn w:val="TableNormal"/>
    <w:uiPriority w:val="39"/>
    <w:rsid w:val="004C1D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E51271"/>
    <w:pPr>
      <w:spacing w:after="100"/>
      <w:ind w:left="440"/>
    </w:pPr>
  </w:style>
  <w:style w:type="paragraph" w:styleId="Bibliography">
    <w:name w:val="Bibliography"/>
    <w:basedOn w:val="Normal"/>
    <w:next w:val="Normal"/>
    <w:uiPriority w:val="37"/>
    <w:unhideWhenUsed/>
    <w:rsid w:val="008D58DF"/>
  </w:style>
  <w:style w:type="paragraph" w:styleId="BalloonText">
    <w:name w:val="Balloon Text"/>
    <w:basedOn w:val="Normal"/>
    <w:link w:val="BalloonTextChar"/>
    <w:uiPriority w:val="99"/>
    <w:semiHidden/>
    <w:unhideWhenUsed/>
    <w:rsid w:val="00ED22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2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34031">
      <w:bodyDiv w:val="1"/>
      <w:marLeft w:val="0"/>
      <w:marRight w:val="0"/>
      <w:marTop w:val="0"/>
      <w:marBottom w:val="0"/>
      <w:divBdr>
        <w:top w:val="none" w:sz="0" w:space="0" w:color="auto"/>
        <w:left w:val="none" w:sz="0" w:space="0" w:color="auto"/>
        <w:bottom w:val="none" w:sz="0" w:space="0" w:color="auto"/>
        <w:right w:val="none" w:sz="0" w:space="0" w:color="auto"/>
      </w:divBdr>
    </w:div>
    <w:div w:id="195780957">
      <w:bodyDiv w:val="1"/>
      <w:marLeft w:val="0"/>
      <w:marRight w:val="0"/>
      <w:marTop w:val="0"/>
      <w:marBottom w:val="0"/>
      <w:divBdr>
        <w:top w:val="none" w:sz="0" w:space="0" w:color="auto"/>
        <w:left w:val="none" w:sz="0" w:space="0" w:color="auto"/>
        <w:bottom w:val="none" w:sz="0" w:space="0" w:color="auto"/>
        <w:right w:val="none" w:sz="0" w:space="0" w:color="auto"/>
      </w:divBdr>
    </w:div>
    <w:div w:id="232471703">
      <w:bodyDiv w:val="1"/>
      <w:marLeft w:val="0"/>
      <w:marRight w:val="0"/>
      <w:marTop w:val="0"/>
      <w:marBottom w:val="0"/>
      <w:divBdr>
        <w:top w:val="none" w:sz="0" w:space="0" w:color="auto"/>
        <w:left w:val="none" w:sz="0" w:space="0" w:color="auto"/>
        <w:bottom w:val="none" w:sz="0" w:space="0" w:color="auto"/>
        <w:right w:val="none" w:sz="0" w:space="0" w:color="auto"/>
      </w:divBdr>
    </w:div>
    <w:div w:id="361903833">
      <w:bodyDiv w:val="1"/>
      <w:marLeft w:val="0"/>
      <w:marRight w:val="0"/>
      <w:marTop w:val="0"/>
      <w:marBottom w:val="0"/>
      <w:divBdr>
        <w:top w:val="none" w:sz="0" w:space="0" w:color="auto"/>
        <w:left w:val="none" w:sz="0" w:space="0" w:color="auto"/>
        <w:bottom w:val="none" w:sz="0" w:space="0" w:color="auto"/>
        <w:right w:val="none" w:sz="0" w:space="0" w:color="auto"/>
      </w:divBdr>
    </w:div>
    <w:div w:id="374962737">
      <w:bodyDiv w:val="1"/>
      <w:marLeft w:val="0"/>
      <w:marRight w:val="0"/>
      <w:marTop w:val="0"/>
      <w:marBottom w:val="0"/>
      <w:divBdr>
        <w:top w:val="none" w:sz="0" w:space="0" w:color="auto"/>
        <w:left w:val="none" w:sz="0" w:space="0" w:color="auto"/>
        <w:bottom w:val="none" w:sz="0" w:space="0" w:color="auto"/>
        <w:right w:val="none" w:sz="0" w:space="0" w:color="auto"/>
      </w:divBdr>
    </w:div>
    <w:div w:id="616445131">
      <w:bodyDiv w:val="1"/>
      <w:marLeft w:val="0"/>
      <w:marRight w:val="0"/>
      <w:marTop w:val="0"/>
      <w:marBottom w:val="0"/>
      <w:divBdr>
        <w:top w:val="none" w:sz="0" w:space="0" w:color="auto"/>
        <w:left w:val="none" w:sz="0" w:space="0" w:color="auto"/>
        <w:bottom w:val="none" w:sz="0" w:space="0" w:color="auto"/>
        <w:right w:val="none" w:sz="0" w:space="0" w:color="auto"/>
      </w:divBdr>
    </w:div>
    <w:div w:id="652949650">
      <w:bodyDiv w:val="1"/>
      <w:marLeft w:val="0"/>
      <w:marRight w:val="0"/>
      <w:marTop w:val="0"/>
      <w:marBottom w:val="0"/>
      <w:divBdr>
        <w:top w:val="none" w:sz="0" w:space="0" w:color="auto"/>
        <w:left w:val="none" w:sz="0" w:space="0" w:color="auto"/>
        <w:bottom w:val="none" w:sz="0" w:space="0" w:color="auto"/>
        <w:right w:val="none" w:sz="0" w:space="0" w:color="auto"/>
      </w:divBdr>
    </w:div>
    <w:div w:id="842597426">
      <w:bodyDiv w:val="1"/>
      <w:marLeft w:val="0"/>
      <w:marRight w:val="0"/>
      <w:marTop w:val="0"/>
      <w:marBottom w:val="0"/>
      <w:divBdr>
        <w:top w:val="none" w:sz="0" w:space="0" w:color="auto"/>
        <w:left w:val="none" w:sz="0" w:space="0" w:color="auto"/>
        <w:bottom w:val="none" w:sz="0" w:space="0" w:color="auto"/>
        <w:right w:val="none" w:sz="0" w:space="0" w:color="auto"/>
      </w:divBdr>
    </w:div>
    <w:div w:id="852065975">
      <w:bodyDiv w:val="1"/>
      <w:marLeft w:val="0"/>
      <w:marRight w:val="0"/>
      <w:marTop w:val="0"/>
      <w:marBottom w:val="0"/>
      <w:divBdr>
        <w:top w:val="none" w:sz="0" w:space="0" w:color="auto"/>
        <w:left w:val="none" w:sz="0" w:space="0" w:color="auto"/>
        <w:bottom w:val="none" w:sz="0" w:space="0" w:color="auto"/>
        <w:right w:val="none" w:sz="0" w:space="0" w:color="auto"/>
      </w:divBdr>
    </w:div>
    <w:div w:id="856621078">
      <w:bodyDiv w:val="1"/>
      <w:marLeft w:val="0"/>
      <w:marRight w:val="0"/>
      <w:marTop w:val="0"/>
      <w:marBottom w:val="0"/>
      <w:divBdr>
        <w:top w:val="none" w:sz="0" w:space="0" w:color="auto"/>
        <w:left w:val="none" w:sz="0" w:space="0" w:color="auto"/>
        <w:bottom w:val="none" w:sz="0" w:space="0" w:color="auto"/>
        <w:right w:val="none" w:sz="0" w:space="0" w:color="auto"/>
      </w:divBdr>
    </w:div>
    <w:div w:id="862940901">
      <w:bodyDiv w:val="1"/>
      <w:marLeft w:val="0"/>
      <w:marRight w:val="0"/>
      <w:marTop w:val="0"/>
      <w:marBottom w:val="0"/>
      <w:divBdr>
        <w:top w:val="none" w:sz="0" w:space="0" w:color="auto"/>
        <w:left w:val="none" w:sz="0" w:space="0" w:color="auto"/>
        <w:bottom w:val="none" w:sz="0" w:space="0" w:color="auto"/>
        <w:right w:val="none" w:sz="0" w:space="0" w:color="auto"/>
      </w:divBdr>
    </w:div>
    <w:div w:id="862942347">
      <w:bodyDiv w:val="1"/>
      <w:marLeft w:val="0"/>
      <w:marRight w:val="0"/>
      <w:marTop w:val="0"/>
      <w:marBottom w:val="0"/>
      <w:divBdr>
        <w:top w:val="none" w:sz="0" w:space="0" w:color="auto"/>
        <w:left w:val="none" w:sz="0" w:space="0" w:color="auto"/>
        <w:bottom w:val="none" w:sz="0" w:space="0" w:color="auto"/>
        <w:right w:val="none" w:sz="0" w:space="0" w:color="auto"/>
      </w:divBdr>
    </w:div>
    <w:div w:id="912202417">
      <w:bodyDiv w:val="1"/>
      <w:marLeft w:val="0"/>
      <w:marRight w:val="0"/>
      <w:marTop w:val="0"/>
      <w:marBottom w:val="0"/>
      <w:divBdr>
        <w:top w:val="none" w:sz="0" w:space="0" w:color="auto"/>
        <w:left w:val="none" w:sz="0" w:space="0" w:color="auto"/>
        <w:bottom w:val="none" w:sz="0" w:space="0" w:color="auto"/>
        <w:right w:val="none" w:sz="0" w:space="0" w:color="auto"/>
      </w:divBdr>
    </w:div>
    <w:div w:id="942342146">
      <w:bodyDiv w:val="1"/>
      <w:marLeft w:val="0"/>
      <w:marRight w:val="0"/>
      <w:marTop w:val="0"/>
      <w:marBottom w:val="0"/>
      <w:divBdr>
        <w:top w:val="none" w:sz="0" w:space="0" w:color="auto"/>
        <w:left w:val="none" w:sz="0" w:space="0" w:color="auto"/>
        <w:bottom w:val="none" w:sz="0" w:space="0" w:color="auto"/>
        <w:right w:val="none" w:sz="0" w:space="0" w:color="auto"/>
      </w:divBdr>
    </w:div>
    <w:div w:id="942609022">
      <w:bodyDiv w:val="1"/>
      <w:marLeft w:val="0"/>
      <w:marRight w:val="0"/>
      <w:marTop w:val="0"/>
      <w:marBottom w:val="0"/>
      <w:divBdr>
        <w:top w:val="none" w:sz="0" w:space="0" w:color="auto"/>
        <w:left w:val="none" w:sz="0" w:space="0" w:color="auto"/>
        <w:bottom w:val="none" w:sz="0" w:space="0" w:color="auto"/>
        <w:right w:val="none" w:sz="0" w:space="0" w:color="auto"/>
      </w:divBdr>
    </w:div>
    <w:div w:id="1003241799">
      <w:bodyDiv w:val="1"/>
      <w:marLeft w:val="0"/>
      <w:marRight w:val="0"/>
      <w:marTop w:val="0"/>
      <w:marBottom w:val="0"/>
      <w:divBdr>
        <w:top w:val="none" w:sz="0" w:space="0" w:color="auto"/>
        <w:left w:val="none" w:sz="0" w:space="0" w:color="auto"/>
        <w:bottom w:val="none" w:sz="0" w:space="0" w:color="auto"/>
        <w:right w:val="none" w:sz="0" w:space="0" w:color="auto"/>
      </w:divBdr>
    </w:div>
    <w:div w:id="1073116711">
      <w:bodyDiv w:val="1"/>
      <w:marLeft w:val="0"/>
      <w:marRight w:val="0"/>
      <w:marTop w:val="0"/>
      <w:marBottom w:val="0"/>
      <w:divBdr>
        <w:top w:val="none" w:sz="0" w:space="0" w:color="auto"/>
        <w:left w:val="none" w:sz="0" w:space="0" w:color="auto"/>
        <w:bottom w:val="none" w:sz="0" w:space="0" w:color="auto"/>
        <w:right w:val="none" w:sz="0" w:space="0" w:color="auto"/>
      </w:divBdr>
    </w:div>
    <w:div w:id="1206065451">
      <w:bodyDiv w:val="1"/>
      <w:marLeft w:val="0"/>
      <w:marRight w:val="0"/>
      <w:marTop w:val="0"/>
      <w:marBottom w:val="0"/>
      <w:divBdr>
        <w:top w:val="none" w:sz="0" w:space="0" w:color="auto"/>
        <w:left w:val="none" w:sz="0" w:space="0" w:color="auto"/>
        <w:bottom w:val="none" w:sz="0" w:space="0" w:color="auto"/>
        <w:right w:val="none" w:sz="0" w:space="0" w:color="auto"/>
      </w:divBdr>
    </w:div>
    <w:div w:id="1223642617">
      <w:bodyDiv w:val="1"/>
      <w:marLeft w:val="0"/>
      <w:marRight w:val="0"/>
      <w:marTop w:val="0"/>
      <w:marBottom w:val="0"/>
      <w:divBdr>
        <w:top w:val="none" w:sz="0" w:space="0" w:color="auto"/>
        <w:left w:val="none" w:sz="0" w:space="0" w:color="auto"/>
        <w:bottom w:val="none" w:sz="0" w:space="0" w:color="auto"/>
        <w:right w:val="none" w:sz="0" w:space="0" w:color="auto"/>
      </w:divBdr>
    </w:div>
    <w:div w:id="1309095657">
      <w:bodyDiv w:val="1"/>
      <w:marLeft w:val="0"/>
      <w:marRight w:val="0"/>
      <w:marTop w:val="0"/>
      <w:marBottom w:val="0"/>
      <w:divBdr>
        <w:top w:val="none" w:sz="0" w:space="0" w:color="auto"/>
        <w:left w:val="none" w:sz="0" w:space="0" w:color="auto"/>
        <w:bottom w:val="none" w:sz="0" w:space="0" w:color="auto"/>
        <w:right w:val="none" w:sz="0" w:space="0" w:color="auto"/>
      </w:divBdr>
    </w:div>
    <w:div w:id="1366372148">
      <w:bodyDiv w:val="1"/>
      <w:marLeft w:val="0"/>
      <w:marRight w:val="0"/>
      <w:marTop w:val="0"/>
      <w:marBottom w:val="0"/>
      <w:divBdr>
        <w:top w:val="none" w:sz="0" w:space="0" w:color="auto"/>
        <w:left w:val="none" w:sz="0" w:space="0" w:color="auto"/>
        <w:bottom w:val="none" w:sz="0" w:space="0" w:color="auto"/>
        <w:right w:val="none" w:sz="0" w:space="0" w:color="auto"/>
      </w:divBdr>
    </w:div>
    <w:div w:id="1371151413">
      <w:bodyDiv w:val="1"/>
      <w:marLeft w:val="0"/>
      <w:marRight w:val="0"/>
      <w:marTop w:val="0"/>
      <w:marBottom w:val="0"/>
      <w:divBdr>
        <w:top w:val="none" w:sz="0" w:space="0" w:color="auto"/>
        <w:left w:val="none" w:sz="0" w:space="0" w:color="auto"/>
        <w:bottom w:val="none" w:sz="0" w:space="0" w:color="auto"/>
        <w:right w:val="none" w:sz="0" w:space="0" w:color="auto"/>
      </w:divBdr>
    </w:div>
    <w:div w:id="1869028887">
      <w:bodyDiv w:val="1"/>
      <w:marLeft w:val="0"/>
      <w:marRight w:val="0"/>
      <w:marTop w:val="0"/>
      <w:marBottom w:val="0"/>
      <w:divBdr>
        <w:top w:val="none" w:sz="0" w:space="0" w:color="auto"/>
        <w:left w:val="none" w:sz="0" w:space="0" w:color="auto"/>
        <w:bottom w:val="none" w:sz="0" w:space="0" w:color="auto"/>
        <w:right w:val="none" w:sz="0" w:space="0" w:color="auto"/>
      </w:divBdr>
    </w:div>
    <w:div w:id="1878424827">
      <w:bodyDiv w:val="1"/>
      <w:marLeft w:val="0"/>
      <w:marRight w:val="0"/>
      <w:marTop w:val="0"/>
      <w:marBottom w:val="0"/>
      <w:divBdr>
        <w:top w:val="none" w:sz="0" w:space="0" w:color="auto"/>
        <w:left w:val="none" w:sz="0" w:space="0" w:color="auto"/>
        <w:bottom w:val="none" w:sz="0" w:space="0" w:color="auto"/>
        <w:right w:val="none" w:sz="0" w:space="0" w:color="auto"/>
      </w:divBdr>
    </w:div>
    <w:div w:id="1945306923">
      <w:bodyDiv w:val="1"/>
      <w:marLeft w:val="0"/>
      <w:marRight w:val="0"/>
      <w:marTop w:val="0"/>
      <w:marBottom w:val="0"/>
      <w:divBdr>
        <w:top w:val="none" w:sz="0" w:space="0" w:color="auto"/>
        <w:left w:val="none" w:sz="0" w:space="0" w:color="auto"/>
        <w:bottom w:val="none" w:sz="0" w:space="0" w:color="auto"/>
        <w:right w:val="none" w:sz="0" w:space="0" w:color="auto"/>
      </w:divBdr>
    </w:div>
    <w:div w:id="1980647600">
      <w:bodyDiv w:val="1"/>
      <w:marLeft w:val="0"/>
      <w:marRight w:val="0"/>
      <w:marTop w:val="0"/>
      <w:marBottom w:val="0"/>
      <w:divBdr>
        <w:top w:val="none" w:sz="0" w:space="0" w:color="auto"/>
        <w:left w:val="none" w:sz="0" w:space="0" w:color="auto"/>
        <w:bottom w:val="none" w:sz="0" w:space="0" w:color="auto"/>
        <w:right w:val="none" w:sz="0" w:space="0" w:color="auto"/>
      </w:divBdr>
    </w:div>
    <w:div w:id="2107729173">
      <w:bodyDiv w:val="1"/>
      <w:marLeft w:val="0"/>
      <w:marRight w:val="0"/>
      <w:marTop w:val="0"/>
      <w:marBottom w:val="0"/>
      <w:divBdr>
        <w:top w:val="none" w:sz="0" w:space="0" w:color="auto"/>
        <w:left w:val="none" w:sz="0" w:space="0" w:color="auto"/>
        <w:bottom w:val="none" w:sz="0" w:space="0" w:color="auto"/>
        <w:right w:val="none" w:sz="0" w:space="0" w:color="auto"/>
      </w:divBdr>
    </w:div>
    <w:div w:id="213255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B7AF94A2EC4D5B91B72FFB56624E11"/>
        <w:category>
          <w:name w:val="General"/>
          <w:gallery w:val="placeholder"/>
        </w:category>
        <w:types>
          <w:type w:val="bbPlcHdr"/>
        </w:types>
        <w:behaviors>
          <w:behavior w:val="content"/>
        </w:behaviors>
        <w:guid w:val="{90F7E1FB-09E5-4D7C-9087-2D3061A38D7D}"/>
      </w:docPartPr>
      <w:docPartBody>
        <w:p w:rsidR="00E93270" w:rsidRDefault="00E93270" w:rsidP="00E93270">
          <w:pPr>
            <w:pStyle w:val="29B7AF94A2EC4D5B91B72FFB56624E11"/>
          </w:pPr>
          <w:r>
            <w:rPr>
              <w:rFonts w:asciiTheme="majorHAnsi" w:eastAsiaTheme="majorEastAsia" w:hAnsiTheme="majorHAnsi" w:cstheme="majorBidi"/>
              <w:sz w:val="72"/>
              <w:szCs w:val="72"/>
            </w:rPr>
            <w:t>[Type the document title]</w:t>
          </w:r>
        </w:p>
      </w:docPartBody>
    </w:docPart>
    <w:docPart>
      <w:docPartPr>
        <w:name w:val="572558A5A916447E94019E1BB5FD17F1"/>
        <w:category>
          <w:name w:val="General"/>
          <w:gallery w:val="placeholder"/>
        </w:category>
        <w:types>
          <w:type w:val="bbPlcHdr"/>
        </w:types>
        <w:behaviors>
          <w:behavior w:val="content"/>
        </w:behaviors>
        <w:guid w:val="{FC7001A7-D99D-498C-9378-79850752AF4F}"/>
      </w:docPartPr>
      <w:docPartBody>
        <w:p w:rsidR="00E93270" w:rsidRDefault="00E93270" w:rsidP="00E93270">
          <w:pPr>
            <w:pStyle w:val="572558A5A916447E94019E1BB5FD17F1"/>
          </w:pPr>
          <w:r>
            <w:rPr>
              <w:sz w:val="40"/>
              <w:szCs w:val="40"/>
            </w:rPr>
            <w:t>[Type the document subtitle]</w:t>
          </w:r>
        </w:p>
      </w:docPartBody>
    </w:docPart>
    <w:docPart>
      <w:docPartPr>
        <w:name w:val="964B28C71A7048FBAA85E0A88286532E"/>
        <w:category>
          <w:name w:val="General"/>
          <w:gallery w:val="placeholder"/>
        </w:category>
        <w:types>
          <w:type w:val="bbPlcHdr"/>
        </w:types>
        <w:behaviors>
          <w:behavior w:val="content"/>
        </w:behaviors>
        <w:guid w:val="{F0F609A1-51EA-45DF-A8BC-E8F882755903}"/>
      </w:docPartPr>
      <w:docPartBody>
        <w:p w:rsidR="00E93270" w:rsidRDefault="00E93270" w:rsidP="00E93270">
          <w:pPr>
            <w:pStyle w:val="964B28C71A7048FBAA85E0A88286532E"/>
          </w:pPr>
          <w:r>
            <w:rPr>
              <w:sz w:val="28"/>
              <w:szCs w:val="28"/>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270"/>
    <w:rsid w:val="0038124D"/>
    <w:rsid w:val="00442ED6"/>
    <w:rsid w:val="00E93270"/>
    <w:rsid w:val="00FB5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B7AF94A2EC4D5B91B72FFB56624E11">
    <w:name w:val="29B7AF94A2EC4D5B91B72FFB56624E11"/>
    <w:rsid w:val="00E93270"/>
  </w:style>
  <w:style w:type="paragraph" w:customStyle="1" w:styleId="572558A5A916447E94019E1BB5FD17F1">
    <w:name w:val="572558A5A916447E94019E1BB5FD17F1"/>
    <w:rsid w:val="00E93270"/>
  </w:style>
  <w:style w:type="paragraph" w:customStyle="1" w:styleId="964B28C71A7048FBAA85E0A88286532E">
    <w:name w:val="964B28C71A7048FBAA85E0A88286532E"/>
    <w:rsid w:val="00E93270"/>
  </w:style>
  <w:style w:type="paragraph" w:customStyle="1" w:styleId="76A9659A0FE140819B036CA020571AA8">
    <w:name w:val="76A9659A0FE140819B036CA020571AA8"/>
    <w:rsid w:val="00E932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BCS19</b:Tag>
    <b:SourceType>InternetSite</b:SourceType>
    <b:Guid>{2F163484-EFAE-4F6E-9D29-8A0ACCD258E6}</b:Guid>
    <b:Title>BCS Code of Conduct</b:Title>
    <b:Year>2019</b:Year>
    <b:InternetSiteTitle>The British Computer Society</b:InternetSiteTitle>
    <b:Month>janurary</b:Month>
    <b:Day>15</b:Day>
    <b:URL>https://www.bcs.org/category/6030</b:URL>
    <b:RefOrder>1</b:RefOrder>
  </b:Source>
  <b:Source>
    <b:Tag>IEE19</b:Tag>
    <b:SourceType>InternetSite</b:SourceType>
    <b:Guid>{0C703F47-B502-4792-822C-45D8B6B33956}</b:Guid>
    <b:Title>IEEE Code of Ethics</b:Title>
    <b:InternetSiteTitle>IEEE Code of Ethics</b:InternetSiteTitle>
    <b:Year>2019</b:Year>
    <b:Month>Janurary</b:Month>
    <b:Day>15</b:Day>
    <b:URL>https://www.ieee.org/about/corporate/governance/p7-8.html</b:URL>
    <b:RefOrder>2</b:RefOrder>
  </b:Source>
  <b:Source>
    <b:Tag>BCS14</b:Tag>
    <b:SourceType>InternetSite</b:SourceType>
    <b:Guid>{3F4901BF-6BF0-431D-BBFA-20742335B8D5}</b:Guid>
    <b:Title>BCS Policy Hub</b:Title>
    <b:ProductionCompany>The British Computer Society</b:ProductionCompany>
    <b:Year>2014</b:Year>
    <b:YearAccessed>2019</b:YearAccessed>
    <b:MonthAccessed>Janurary</b:MonthAccessed>
    <b:DayAccessed>15</b:DayAccessed>
    <b:URL>https://policy.bcs.org/content/digital-brexit-planning-successful-digital-future-outside-eu</b:URL>
    <b:RefOrder>3</b:RefOrder>
  </b:Source>
  <b:Source>
    <b:Tag>Rul19</b:Tag>
    <b:SourceType>InternetSite</b:SourceType>
    <b:Guid>{B8D1188F-5182-4654-AF5E-460BDD6B0FEE}</b:Guid>
    <b:Title>Rules for business and organisations</b:Title>
    <b:ProductionCompany>European Commision</b:ProductionCompany>
    <b:YearAccessed>2019</b:YearAccessed>
    <b:MonthAccessed>Janurary</b:MonthAccessed>
    <b:DayAccessed>15</b:DayAccessed>
    <b:URL>https://ec.europa.eu/info/law/law-topic/data-protection/reform/rules-business-and-organisations_en</b:URL>
    <b:RefOrder>4</b:RefOrder>
  </b:Source>
  <b:Source>
    <b:Tag>ISO19</b:Tag>
    <b:SourceType>InternetSite</b:SourceType>
    <b:Guid>{411C8347-F3EE-4FF8-B76C-5B48BEBF5CF9}</b:Guid>
    <b:Title>ISO/IEC 25010</b:Title>
    <b:ProductionCompany>ISO 25000</b:ProductionCompany>
    <b:Year>2019</b:Year>
    <b:YearAccessed>2019</b:YearAccessed>
    <b:MonthAccessed>Janurary</b:MonthAccessed>
    <b:DayAccessed>15</b:DayAccessed>
    <b:URL>https://iso25000.com/index.php/en/iso-25000-standards/iso-25010</b:URL>
    <b:RefOrder>5</b:RefOrder>
  </b:Source>
</b:Sources>
</file>

<file path=customXml/itemProps1.xml><?xml version="1.0" encoding="utf-8"?>
<ds:datastoreItem xmlns:ds="http://schemas.openxmlformats.org/officeDocument/2006/customXml" ds:itemID="{A89498F0-F6E4-470D-84C5-0542028A8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10</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Project Management Report ACDA5004</vt:lpstr>
    </vt:vector>
  </TitlesOfParts>
  <Company>HP</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Report ACDA5004</dc:title>
  <dc:subject>Sue Maw</dc:subject>
  <dc:creator>Richard Davies 1701574</dc:creator>
  <cp:keywords/>
  <dc:description/>
  <cp:lastModifiedBy>Richard Davies</cp:lastModifiedBy>
  <cp:revision>7</cp:revision>
  <dcterms:created xsi:type="dcterms:W3CDTF">2019-01-19T15:25:00Z</dcterms:created>
  <dcterms:modified xsi:type="dcterms:W3CDTF">2019-01-23T18:33:00Z</dcterms:modified>
</cp:coreProperties>
</file>