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ED2E28" w14:textId="40800AB5" w:rsidR="00821A80" w:rsidRPr="00AB069C" w:rsidRDefault="00CC6736" w:rsidP="00CC6736">
      <w:pPr>
        <w:jc w:val="center"/>
      </w:pPr>
      <w:r w:rsidRPr="00AB069C">
        <w:rPr>
          <w:noProof/>
        </w:rPr>
        <w:drawing>
          <wp:inline distT="0" distB="0" distL="0" distR="0" wp14:anchorId="0B27A70F" wp14:editId="7D92321B">
            <wp:extent cx="5731510" cy="1780540"/>
            <wp:effectExtent l="0" t="0" r="2540" b="0"/>
            <wp:docPr id="8" name="Picture 1"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1780540"/>
                    </a:xfrm>
                    <a:prstGeom prst="rect">
                      <a:avLst/>
                    </a:prstGeom>
                    <a:noFill/>
                    <a:ln>
                      <a:noFill/>
                    </a:ln>
                  </pic:spPr>
                </pic:pic>
              </a:graphicData>
            </a:graphic>
          </wp:inline>
        </w:drawing>
      </w:r>
    </w:p>
    <w:p w14:paraId="4CBFA294" w14:textId="77777777" w:rsidR="00CC6736" w:rsidRPr="00AB069C" w:rsidRDefault="00CC6736" w:rsidP="00CC6736">
      <w:pPr>
        <w:jc w:val="center"/>
      </w:pPr>
    </w:p>
    <w:p w14:paraId="07477965" w14:textId="77777777" w:rsidR="00CC6736" w:rsidRPr="00AB069C" w:rsidRDefault="00CC6736" w:rsidP="00CC6736">
      <w:pPr>
        <w:jc w:val="center"/>
      </w:pPr>
    </w:p>
    <w:p w14:paraId="069C1321" w14:textId="77777777" w:rsidR="00CC6736" w:rsidRPr="00AB069C" w:rsidRDefault="00CC6736" w:rsidP="00CC6736">
      <w:pPr>
        <w:jc w:val="center"/>
        <w:rPr>
          <w:rFonts w:cs="Arial"/>
          <w:b/>
          <w:bCs/>
          <w:sz w:val="44"/>
          <w:szCs w:val="44"/>
        </w:rPr>
      </w:pPr>
      <w:r w:rsidRPr="00AB069C">
        <w:rPr>
          <w:rFonts w:cs="Arial"/>
          <w:b/>
          <w:bCs/>
          <w:sz w:val="44"/>
          <w:szCs w:val="44"/>
        </w:rPr>
        <w:t>Do police officers feel they have adequate training to support and communicate with juveniles with ASD?</w:t>
      </w:r>
    </w:p>
    <w:p w14:paraId="596F7665" w14:textId="77777777" w:rsidR="00CC6736" w:rsidRPr="00AB069C" w:rsidRDefault="00CC6736" w:rsidP="00CC6736">
      <w:pPr>
        <w:jc w:val="center"/>
      </w:pPr>
    </w:p>
    <w:p w14:paraId="72163544" w14:textId="2428AE9A" w:rsidR="00CC6736" w:rsidRPr="00AB069C" w:rsidRDefault="00CC6736" w:rsidP="00CC6736">
      <w:pPr>
        <w:jc w:val="center"/>
        <w:rPr>
          <w:b/>
          <w:bCs/>
          <w:sz w:val="36"/>
          <w:szCs w:val="36"/>
        </w:rPr>
      </w:pPr>
      <w:r w:rsidRPr="00AB069C">
        <w:rPr>
          <w:b/>
          <w:bCs/>
          <w:sz w:val="36"/>
          <w:szCs w:val="36"/>
        </w:rPr>
        <w:t>Robert Lane</w:t>
      </w:r>
    </w:p>
    <w:p w14:paraId="4C6691FB" w14:textId="4FD5612F" w:rsidR="00CC6736" w:rsidRPr="00AB069C" w:rsidRDefault="00CC6736" w:rsidP="00CC6736">
      <w:pPr>
        <w:jc w:val="center"/>
        <w:rPr>
          <w:rFonts w:cs="Arial"/>
          <w:b/>
          <w:bCs/>
          <w:sz w:val="36"/>
          <w:szCs w:val="36"/>
        </w:rPr>
      </w:pPr>
      <w:r w:rsidRPr="00AB069C">
        <w:rPr>
          <w:b/>
          <w:bCs/>
          <w:sz w:val="36"/>
          <w:szCs w:val="36"/>
        </w:rPr>
        <w:t xml:space="preserve">Student Number: </w:t>
      </w:r>
      <w:r w:rsidRPr="00AB069C">
        <w:rPr>
          <w:rFonts w:cs="Arial"/>
          <w:b/>
          <w:bCs/>
          <w:sz w:val="36"/>
          <w:szCs w:val="36"/>
        </w:rPr>
        <w:t>2319744</w:t>
      </w:r>
    </w:p>
    <w:p w14:paraId="7C4DD555" w14:textId="05453198" w:rsidR="00CC6736" w:rsidRPr="00AB069C" w:rsidRDefault="00CC6736" w:rsidP="00CC6736">
      <w:pPr>
        <w:jc w:val="center"/>
        <w:rPr>
          <w:rFonts w:cs="Arial"/>
          <w:b/>
          <w:bCs/>
          <w:sz w:val="36"/>
          <w:szCs w:val="36"/>
        </w:rPr>
      </w:pPr>
      <w:r w:rsidRPr="00AB069C">
        <w:rPr>
          <w:rFonts w:cs="Arial"/>
          <w:b/>
          <w:bCs/>
          <w:sz w:val="36"/>
          <w:szCs w:val="36"/>
        </w:rPr>
        <w:t>BSc (Hons) Professional Policing Practice</w:t>
      </w:r>
    </w:p>
    <w:p w14:paraId="032003E9" w14:textId="6B4E72AC" w:rsidR="00CC6736" w:rsidRPr="00AB069C" w:rsidRDefault="00CC6736" w:rsidP="00CC6736">
      <w:pPr>
        <w:jc w:val="center"/>
        <w:rPr>
          <w:rFonts w:cs="Arial"/>
          <w:b/>
          <w:bCs/>
          <w:sz w:val="36"/>
          <w:szCs w:val="36"/>
        </w:rPr>
      </w:pPr>
      <w:r w:rsidRPr="00AB069C">
        <w:rPr>
          <w:rFonts w:cs="Arial"/>
          <w:b/>
          <w:bCs/>
          <w:sz w:val="36"/>
          <w:szCs w:val="36"/>
        </w:rPr>
        <w:t>June 2026</w:t>
      </w:r>
    </w:p>
    <w:p w14:paraId="71574DC9" w14:textId="40F5601D" w:rsidR="00CC6736" w:rsidRPr="00AB069C" w:rsidRDefault="00CC6736" w:rsidP="00CC6736">
      <w:pPr>
        <w:jc w:val="center"/>
        <w:rPr>
          <w:rFonts w:cs="Arial"/>
          <w:b/>
          <w:bCs/>
          <w:sz w:val="36"/>
          <w:szCs w:val="36"/>
        </w:rPr>
      </w:pPr>
    </w:p>
    <w:p w14:paraId="43BC7C2A" w14:textId="0C9B01DE" w:rsidR="00CC6736" w:rsidRPr="00AB069C" w:rsidRDefault="00CC6736" w:rsidP="00CC6736">
      <w:pPr>
        <w:jc w:val="center"/>
        <w:rPr>
          <w:rFonts w:cs="Arial"/>
          <w:b/>
          <w:bCs/>
          <w:sz w:val="36"/>
          <w:szCs w:val="36"/>
        </w:rPr>
      </w:pPr>
      <w:r w:rsidRPr="00AB069C">
        <w:rPr>
          <w:rFonts w:cs="Arial"/>
          <w:b/>
          <w:bCs/>
          <w:sz w:val="36"/>
          <w:szCs w:val="36"/>
        </w:rPr>
        <w:t>WORD COUNT:</w:t>
      </w:r>
      <w:r w:rsidR="008A483B">
        <w:rPr>
          <w:rFonts w:cs="Arial"/>
          <w:b/>
          <w:bCs/>
          <w:sz w:val="36"/>
          <w:szCs w:val="36"/>
        </w:rPr>
        <w:t xml:space="preserve"> 78</w:t>
      </w:r>
      <w:r w:rsidR="00A7040B">
        <w:rPr>
          <w:rFonts w:cs="Arial"/>
          <w:b/>
          <w:bCs/>
          <w:sz w:val="36"/>
          <w:szCs w:val="36"/>
        </w:rPr>
        <w:t>7</w:t>
      </w:r>
      <w:r w:rsidR="008A483B">
        <w:rPr>
          <w:rFonts w:cs="Arial"/>
          <w:b/>
          <w:bCs/>
          <w:sz w:val="36"/>
          <w:szCs w:val="36"/>
        </w:rPr>
        <w:t>0</w:t>
      </w:r>
      <w:r w:rsidR="00A7040B">
        <w:rPr>
          <w:rFonts w:cs="Arial"/>
          <w:b/>
          <w:bCs/>
          <w:sz w:val="36"/>
          <w:szCs w:val="36"/>
        </w:rPr>
        <w:t xml:space="preserve"> (</w:t>
      </w:r>
      <w:r w:rsidR="0067022B">
        <w:rPr>
          <w:rFonts w:cs="Arial"/>
          <w:b/>
          <w:bCs/>
          <w:sz w:val="36"/>
          <w:szCs w:val="36"/>
        </w:rPr>
        <w:t>Plus 500 Word Ethics Form)</w:t>
      </w:r>
    </w:p>
    <w:p w14:paraId="208A29FD" w14:textId="1956CB38" w:rsidR="00CC6736" w:rsidRPr="00AB069C" w:rsidRDefault="00CC6736">
      <w:pPr>
        <w:rPr>
          <w:rFonts w:cs="Arial"/>
          <w:b/>
          <w:bCs/>
          <w:sz w:val="36"/>
          <w:szCs w:val="36"/>
        </w:rPr>
      </w:pPr>
      <w:r w:rsidRPr="00AB069C">
        <w:rPr>
          <w:rFonts w:cs="Arial"/>
          <w:b/>
          <w:bCs/>
          <w:sz w:val="36"/>
          <w:szCs w:val="36"/>
        </w:rPr>
        <w:br w:type="page"/>
      </w:r>
    </w:p>
    <w:p w14:paraId="31BED6E5" w14:textId="089884F4" w:rsidR="00CC6736" w:rsidRPr="00AB069C" w:rsidRDefault="00CC6736" w:rsidP="00CC6736">
      <w:pPr>
        <w:rPr>
          <w:rFonts w:cs="Arial"/>
          <w:b/>
          <w:bCs/>
          <w:sz w:val="28"/>
          <w:szCs w:val="28"/>
          <w:u w:val="single"/>
        </w:rPr>
      </w:pPr>
      <w:r w:rsidRPr="00AB069C">
        <w:rPr>
          <w:rFonts w:cs="Arial"/>
          <w:b/>
          <w:bCs/>
          <w:sz w:val="28"/>
          <w:szCs w:val="28"/>
          <w:u w:val="single"/>
        </w:rPr>
        <w:lastRenderedPageBreak/>
        <w:t>Acknowledgments</w:t>
      </w:r>
    </w:p>
    <w:p w14:paraId="21B2C387" w14:textId="77777777" w:rsidR="00CC6736" w:rsidRPr="00AB069C" w:rsidRDefault="00CC6736" w:rsidP="00CC6736">
      <w:pPr>
        <w:rPr>
          <w:rFonts w:cs="Arial"/>
          <w:b/>
          <w:bCs/>
          <w:sz w:val="28"/>
          <w:szCs w:val="28"/>
          <w:u w:val="single"/>
        </w:rPr>
      </w:pPr>
    </w:p>
    <w:p w14:paraId="4A54FC18" w14:textId="02AACF9A" w:rsidR="00CC6736" w:rsidRPr="00AB069C" w:rsidRDefault="001569AD" w:rsidP="00CC6736">
      <w:pPr>
        <w:rPr>
          <w:rFonts w:cs="Arial"/>
          <w:sz w:val="24"/>
          <w:szCs w:val="24"/>
        </w:rPr>
      </w:pPr>
      <w:r w:rsidRPr="00AB069C">
        <w:rPr>
          <w:rFonts w:cs="Arial"/>
          <w:sz w:val="24"/>
          <w:szCs w:val="24"/>
        </w:rPr>
        <w:t xml:space="preserve">I would like to thank the university and academic staff who have supported me and provided me with the relevant tools and resources to undertake this research. I would also like to thank my dissertation supervisor for their guidance and feedback throughout my research project. </w:t>
      </w:r>
    </w:p>
    <w:p w14:paraId="6CFA175C" w14:textId="77777777" w:rsidR="001569AD" w:rsidRPr="00AB069C" w:rsidRDefault="001569AD" w:rsidP="00CC6736">
      <w:pPr>
        <w:rPr>
          <w:rFonts w:cs="Arial"/>
          <w:sz w:val="24"/>
          <w:szCs w:val="24"/>
        </w:rPr>
      </w:pPr>
    </w:p>
    <w:p w14:paraId="485DB345" w14:textId="7C63CFA8" w:rsidR="001569AD" w:rsidRPr="00AB069C" w:rsidRDefault="001569AD" w:rsidP="00CC6736">
      <w:pPr>
        <w:rPr>
          <w:rFonts w:cs="Arial"/>
          <w:sz w:val="24"/>
          <w:szCs w:val="24"/>
        </w:rPr>
      </w:pPr>
      <w:r w:rsidRPr="00AB069C">
        <w:rPr>
          <w:rFonts w:cs="Arial"/>
          <w:sz w:val="24"/>
          <w:szCs w:val="24"/>
        </w:rPr>
        <w:t xml:space="preserve">Further to this I would also like to take the opportunity to thank those who have taken time out of their day to complete my questionnaires and provide valuable feedback for this study. </w:t>
      </w:r>
    </w:p>
    <w:p w14:paraId="6BE445C9" w14:textId="77777777" w:rsidR="001569AD" w:rsidRPr="00AB069C" w:rsidRDefault="001569AD" w:rsidP="00CC6736">
      <w:pPr>
        <w:rPr>
          <w:rFonts w:cs="Arial"/>
          <w:sz w:val="24"/>
          <w:szCs w:val="24"/>
        </w:rPr>
      </w:pPr>
    </w:p>
    <w:p w14:paraId="167C83F1" w14:textId="5AF1E713" w:rsidR="001569AD" w:rsidRPr="00AB069C" w:rsidRDefault="001569AD" w:rsidP="00CC6736">
      <w:pPr>
        <w:rPr>
          <w:rFonts w:cs="Arial"/>
          <w:sz w:val="24"/>
          <w:szCs w:val="24"/>
        </w:rPr>
      </w:pPr>
      <w:r w:rsidRPr="00AB069C">
        <w:rPr>
          <w:rFonts w:cs="Arial"/>
          <w:sz w:val="24"/>
          <w:szCs w:val="24"/>
        </w:rPr>
        <w:t xml:space="preserve">I would finally like to thank my friends and family for their support and encouragement, during this challenging but rewarding time. </w:t>
      </w:r>
    </w:p>
    <w:p w14:paraId="78D80024" w14:textId="1F5A55D3" w:rsidR="00CC6736" w:rsidRPr="00AB069C" w:rsidRDefault="001569AD" w:rsidP="00CC6736">
      <w:pPr>
        <w:rPr>
          <w:rFonts w:cs="Arial"/>
          <w:sz w:val="24"/>
          <w:szCs w:val="24"/>
        </w:rPr>
      </w:pPr>
      <w:r w:rsidRPr="00AB069C">
        <w:rPr>
          <w:rFonts w:cs="Arial"/>
          <w:sz w:val="24"/>
          <w:szCs w:val="24"/>
        </w:rPr>
        <w:br w:type="page"/>
      </w:r>
      <w:r w:rsidR="00CC6736" w:rsidRPr="00AB069C">
        <w:rPr>
          <w:b/>
          <w:bCs/>
          <w:sz w:val="24"/>
          <w:szCs w:val="24"/>
          <w:u w:val="single"/>
        </w:rPr>
        <w:lastRenderedPageBreak/>
        <w:t xml:space="preserve">Declaration </w:t>
      </w:r>
    </w:p>
    <w:p w14:paraId="118A5387" w14:textId="77777777" w:rsidR="00CC6736" w:rsidRPr="00AB069C" w:rsidRDefault="00CC6736" w:rsidP="00CC6736">
      <w:pPr>
        <w:rPr>
          <w:sz w:val="24"/>
          <w:szCs w:val="24"/>
        </w:rPr>
      </w:pPr>
      <w:r w:rsidRPr="00AB069C">
        <w:rPr>
          <w:sz w:val="24"/>
          <w:szCs w:val="24"/>
        </w:rPr>
        <w:t>This work has not previously been accepted in substance for any degree and is not being concurrently submitted in candidature for any degree.</w:t>
      </w:r>
    </w:p>
    <w:p w14:paraId="02B3228F" w14:textId="12984EE5" w:rsidR="00CC6736" w:rsidRPr="00AB069C" w:rsidRDefault="00CC6736" w:rsidP="00CC6736">
      <w:pPr>
        <w:rPr>
          <w:sz w:val="24"/>
          <w:szCs w:val="24"/>
        </w:rPr>
      </w:pPr>
      <w:r w:rsidRPr="00AB069C">
        <w:rPr>
          <w:sz w:val="24"/>
          <w:szCs w:val="24"/>
        </w:rPr>
        <w:t xml:space="preserve">Signed: </w:t>
      </w:r>
      <w:r w:rsidR="00E67FC6" w:rsidRPr="00E67FC6">
        <w:rPr>
          <w:sz w:val="24"/>
          <w:szCs w:val="24"/>
        </w:rPr>
        <w:drawing>
          <wp:inline distT="0" distB="0" distL="0" distR="0" wp14:anchorId="78176873" wp14:editId="7FB310BF">
            <wp:extent cx="430272" cy="225096"/>
            <wp:effectExtent l="0" t="0" r="0" b="3810"/>
            <wp:docPr id="8400724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0072440" name=""/>
                    <pic:cNvPicPr/>
                  </pic:nvPicPr>
                  <pic:blipFill>
                    <a:blip r:embed="rId9">
                      <a:extLst>
                        <a:ext uri="{BEBA8EAE-BF5A-486C-A8C5-ECC9F3942E4B}">
                          <a14:imgProps xmlns:a14="http://schemas.microsoft.com/office/drawing/2010/main">
                            <a14:imgLayer r:embed="rId10">
                              <a14:imgEffect>
                                <a14:backgroundRemoval t="10000" b="90000" l="10000" r="90000"/>
                              </a14:imgEffect>
                            </a14:imgLayer>
                          </a14:imgProps>
                        </a:ext>
                      </a:extLst>
                    </a:blip>
                    <a:stretch>
                      <a:fillRect/>
                    </a:stretch>
                  </pic:blipFill>
                  <pic:spPr>
                    <a:xfrm>
                      <a:off x="0" y="0"/>
                      <a:ext cx="458727" cy="239982"/>
                    </a:xfrm>
                    <a:prstGeom prst="rect">
                      <a:avLst/>
                    </a:prstGeom>
                  </pic:spPr>
                </pic:pic>
              </a:graphicData>
            </a:graphic>
          </wp:inline>
        </w:drawing>
      </w:r>
    </w:p>
    <w:p w14:paraId="2D418A7D" w14:textId="0D337235" w:rsidR="00CC6736" w:rsidRPr="00AB069C" w:rsidRDefault="00CC6736" w:rsidP="00CC6736">
      <w:pPr>
        <w:rPr>
          <w:sz w:val="24"/>
          <w:szCs w:val="24"/>
        </w:rPr>
      </w:pPr>
      <w:r w:rsidRPr="00AB069C">
        <w:rPr>
          <w:sz w:val="24"/>
          <w:szCs w:val="24"/>
        </w:rPr>
        <w:t xml:space="preserve">Date: </w:t>
      </w:r>
      <w:r w:rsidR="00E67FC6">
        <w:rPr>
          <w:sz w:val="24"/>
          <w:szCs w:val="24"/>
        </w:rPr>
        <w:t>29/06/2026</w:t>
      </w:r>
    </w:p>
    <w:p w14:paraId="49051F26" w14:textId="77777777" w:rsidR="001569AD" w:rsidRPr="00AB069C" w:rsidRDefault="001569AD" w:rsidP="00CC6736">
      <w:pPr>
        <w:rPr>
          <w:b/>
          <w:bCs/>
          <w:sz w:val="24"/>
          <w:szCs w:val="24"/>
        </w:rPr>
      </w:pPr>
    </w:p>
    <w:p w14:paraId="02FA297C" w14:textId="77777777" w:rsidR="00CC6736" w:rsidRPr="00AB069C" w:rsidRDefault="00CC6736" w:rsidP="00CC6736">
      <w:pPr>
        <w:rPr>
          <w:b/>
          <w:bCs/>
          <w:sz w:val="24"/>
          <w:szCs w:val="24"/>
        </w:rPr>
      </w:pPr>
      <w:r w:rsidRPr="00AB069C">
        <w:rPr>
          <w:b/>
          <w:bCs/>
          <w:sz w:val="24"/>
          <w:szCs w:val="24"/>
        </w:rPr>
        <w:t xml:space="preserve">STATEMENT 1 </w:t>
      </w:r>
    </w:p>
    <w:p w14:paraId="52163DC8" w14:textId="77777777" w:rsidR="00CC6736" w:rsidRPr="00AB069C" w:rsidRDefault="00CC6736" w:rsidP="00CC6736">
      <w:pPr>
        <w:rPr>
          <w:sz w:val="24"/>
          <w:szCs w:val="24"/>
        </w:rPr>
      </w:pPr>
      <w:r w:rsidRPr="00AB069C">
        <w:rPr>
          <w:sz w:val="24"/>
          <w:szCs w:val="24"/>
        </w:rPr>
        <w:t>This dissertation is being submitted in partial fulfilment of the requirements for the degree of BA.</w:t>
      </w:r>
    </w:p>
    <w:p w14:paraId="3A4D034A" w14:textId="45542B0C" w:rsidR="00CC6736" w:rsidRPr="00AB069C" w:rsidRDefault="00CC6736" w:rsidP="00CC6736">
      <w:pPr>
        <w:rPr>
          <w:sz w:val="24"/>
          <w:szCs w:val="24"/>
        </w:rPr>
      </w:pPr>
      <w:r w:rsidRPr="00AB069C">
        <w:rPr>
          <w:sz w:val="24"/>
          <w:szCs w:val="24"/>
        </w:rPr>
        <w:t>Signed:</w:t>
      </w:r>
      <w:r w:rsidR="00E67FC6" w:rsidRPr="00E67FC6">
        <w:rPr>
          <w:sz w:val="24"/>
          <w:szCs w:val="24"/>
        </w:rPr>
        <w:t xml:space="preserve"> </w:t>
      </w:r>
      <w:r w:rsidR="00E67FC6" w:rsidRPr="00E67FC6">
        <w:rPr>
          <w:sz w:val="24"/>
          <w:szCs w:val="24"/>
        </w:rPr>
        <w:drawing>
          <wp:inline distT="0" distB="0" distL="0" distR="0" wp14:anchorId="541A7503" wp14:editId="1607D3C7">
            <wp:extent cx="430272" cy="225096"/>
            <wp:effectExtent l="0" t="0" r="0" b="3810"/>
            <wp:docPr id="3080279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0072440" name=""/>
                    <pic:cNvPicPr/>
                  </pic:nvPicPr>
                  <pic:blipFill>
                    <a:blip r:embed="rId9">
                      <a:extLst>
                        <a:ext uri="{BEBA8EAE-BF5A-486C-A8C5-ECC9F3942E4B}">
                          <a14:imgProps xmlns:a14="http://schemas.microsoft.com/office/drawing/2010/main">
                            <a14:imgLayer r:embed="rId10">
                              <a14:imgEffect>
                                <a14:backgroundRemoval t="10000" b="90000" l="10000" r="90000"/>
                              </a14:imgEffect>
                            </a14:imgLayer>
                          </a14:imgProps>
                        </a:ext>
                      </a:extLst>
                    </a:blip>
                    <a:stretch>
                      <a:fillRect/>
                    </a:stretch>
                  </pic:blipFill>
                  <pic:spPr>
                    <a:xfrm>
                      <a:off x="0" y="0"/>
                      <a:ext cx="458727" cy="239982"/>
                    </a:xfrm>
                    <a:prstGeom prst="rect">
                      <a:avLst/>
                    </a:prstGeom>
                  </pic:spPr>
                </pic:pic>
              </a:graphicData>
            </a:graphic>
          </wp:inline>
        </w:drawing>
      </w:r>
    </w:p>
    <w:p w14:paraId="0532B5FD" w14:textId="77777777" w:rsidR="00E67FC6" w:rsidRPr="00AB069C" w:rsidRDefault="00CC6736" w:rsidP="00E67FC6">
      <w:pPr>
        <w:rPr>
          <w:sz w:val="24"/>
          <w:szCs w:val="24"/>
        </w:rPr>
      </w:pPr>
      <w:r w:rsidRPr="00AB069C">
        <w:rPr>
          <w:sz w:val="24"/>
          <w:szCs w:val="24"/>
        </w:rPr>
        <w:t xml:space="preserve">Date: </w:t>
      </w:r>
      <w:r w:rsidR="00E67FC6">
        <w:rPr>
          <w:sz w:val="24"/>
          <w:szCs w:val="24"/>
        </w:rPr>
        <w:t>29/06/2026</w:t>
      </w:r>
    </w:p>
    <w:p w14:paraId="71E1E54A" w14:textId="77777777" w:rsidR="001569AD" w:rsidRPr="00AB069C" w:rsidRDefault="001569AD" w:rsidP="00CC6736">
      <w:pPr>
        <w:rPr>
          <w:b/>
          <w:bCs/>
          <w:sz w:val="24"/>
          <w:szCs w:val="24"/>
        </w:rPr>
      </w:pPr>
    </w:p>
    <w:p w14:paraId="7147EE99" w14:textId="77777777" w:rsidR="00CC6736" w:rsidRPr="00AB069C" w:rsidRDefault="00CC6736" w:rsidP="00CC6736">
      <w:pPr>
        <w:rPr>
          <w:b/>
          <w:bCs/>
          <w:sz w:val="24"/>
          <w:szCs w:val="24"/>
        </w:rPr>
      </w:pPr>
      <w:r w:rsidRPr="00AB069C">
        <w:rPr>
          <w:b/>
          <w:bCs/>
          <w:sz w:val="24"/>
          <w:szCs w:val="24"/>
        </w:rPr>
        <w:t>STATEMENT 2</w:t>
      </w:r>
    </w:p>
    <w:p w14:paraId="6F996701" w14:textId="77777777" w:rsidR="00CC6736" w:rsidRPr="00AB069C" w:rsidRDefault="00CC6736" w:rsidP="00CC6736">
      <w:pPr>
        <w:rPr>
          <w:sz w:val="24"/>
          <w:szCs w:val="24"/>
        </w:rPr>
      </w:pPr>
      <w:r w:rsidRPr="00AB069C">
        <w:rPr>
          <w:sz w:val="24"/>
          <w:szCs w:val="24"/>
        </w:rPr>
        <w:t>This dissertation is the result of my own independent work/investigation, except where otherwise stated.</w:t>
      </w:r>
    </w:p>
    <w:p w14:paraId="6B118247" w14:textId="77777777" w:rsidR="00CC6736" w:rsidRPr="00AB069C" w:rsidRDefault="00CC6736" w:rsidP="00CC6736">
      <w:pPr>
        <w:rPr>
          <w:sz w:val="24"/>
          <w:szCs w:val="24"/>
        </w:rPr>
      </w:pPr>
      <w:r w:rsidRPr="00AB069C">
        <w:rPr>
          <w:sz w:val="24"/>
          <w:szCs w:val="24"/>
        </w:rPr>
        <w:t>Other sources are acknowledged by footnotes giving explicit references.  A bibliography is appended.</w:t>
      </w:r>
    </w:p>
    <w:p w14:paraId="776C5EE4" w14:textId="77777777" w:rsidR="00E67FC6" w:rsidRDefault="00CC6736" w:rsidP="00CC6736">
      <w:pPr>
        <w:rPr>
          <w:sz w:val="24"/>
          <w:szCs w:val="24"/>
        </w:rPr>
      </w:pPr>
      <w:r w:rsidRPr="00AB069C">
        <w:rPr>
          <w:sz w:val="24"/>
          <w:szCs w:val="24"/>
        </w:rPr>
        <w:t xml:space="preserve">Signed: </w:t>
      </w:r>
      <w:r w:rsidR="00E67FC6" w:rsidRPr="00E67FC6">
        <w:rPr>
          <w:sz w:val="24"/>
          <w:szCs w:val="24"/>
        </w:rPr>
        <w:drawing>
          <wp:inline distT="0" distB="0" distL="0" distR="0" wp14:anchorId="1849407E" wp14:editId="4D3BE2BC">
            <wp:extent cx="430272" cy="225096"/>
            <wp:effectExtent l="0" t="0" r="0" b="3810"/>
            <wp:docPr id="2411936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0072440" name=""/>
                    <pic:cNvPicPr/>
                  </pic:nvPicPr>
                  <pic:blipFill>
                    <a:blip r:embed="rId9">
                      <a:extLst>
                        <a:ext uri="{BEBA8EAE-BF5A-486C-A8C5-ECC9F3942E4B}">
                          <a14:imgProps xmlns:a14="http://schemas.microsoft.com/office/drawing/2010/main">
                            <a14:imgLayer r:embed="rId10">
                              <a14:imgEffect>
                                <a14:backgroundRemoval t="10000" b="90000" l="10000" r="90000"/>
                              </a14:imgEffect>
                            </a14:imgLayer>
                          </a14:imgProps>
                        </a:ext>
                      </a:extLst>
                    </a:blip>
                    <a:stretch>
                      <a:fillRect/>
                    </a:stretch>
                  </pic:blipFill>
                  <pic:spPr>
                    <a:xfrm>
                      <a:off x="0" y="0"/>
                      <a:ext cx="458727" cy="239982"/>
                    </a:xfrm>
                    <a:prstGeom prst="rect">
                      <a:avLst/>
                    </a:prstGeom>
                  </pic:spPr>
                </pic:pic>
              </a:graphicData>
            </a:graphic>
          </wp:inline>
        </w:drawing>
      </w:r>
    </w:p>
    <w:p w14:paraId="3B3ABBD4" w14:textId="11B855C1" w:rsidR="00CC6736" w:rsidRDefault="00CC6736" w:rsidP="00CC6736">
      <w:pPr>
        <w:rPr>
          <w:sz w:val="24"/>
          <w:szCs w:val="24"/>
        </w:rPr>
      </w:pPr>
      <w:r w:rsidRPr="00AB069C">
        <w:rPr>
          <w:sz w:val="24"/>
          <w:szCs w:val="24"/>
        </w:rPr>
        <w:t xml:space="preserve">Date: </w:t>
      </w:r>
      <w:r w:rsidR="00E67FC6">
        <w:rPr>
          <w:sz w:val="24"/>
          <w:szCs w:val="24"/>
        </w:rPr>
        <w:t>29/06/2026</w:t>
      </w:r>
    </w:p>
    <w:p w14:paraId="15600F9D" w14:textId="77777777" w:rsidR="00E67FC6" w:rsidRPr="00E67FC6" w:rsidRDefault="00E67FC6" w:rsidP="00CC6736">
      <w:pPr>
        <w:rPr>
          <w:sz w:val="24"/>
          <w:szCs w:val="24"/>
        </w:rPr>
      </w:pPr>
    </w:p>
    <w:p w14:paraId="5744980B" w14:textId="77777777" w:rsidR="00CC6736" w:rsidRPr="00AB069C" w:rsidRDefault="00CC6736" w:rsidP="00CC6736">
      <w:pPr>
        <w:rPr>
          <w:b/>
          <w:bCs/>
          <w:sz w:val="24"/>
          <w:szCs w:val="24"/>
        </w:rPr>
      </w:pPr>
      <w:r w:rsidRPr="00AB069C">
        <w:rPr>
          <w:b/>
          <w:bCs/>
          <w:sz w:val="24"/>
          <w:szCs w:val="24"/>
        </w:rPr>
        <w:t>STATEMENT 3</w:t>
      </w:r>
    </w:p>
    <w:p w14:paraId="7D89CAA4" w14:textId="77777777" w:rsidR="00CC6736" w:rsidRPr="00AB069C" w:rsidRDefault="00CC6736" w:rsidP="00CC6736">
      <w:pPr>
        <w:rPr>
          <w:sz w:val="24"/>
          <w:szCs w:val="24"/>
        </w:rPr>
      </w:pPr>
      <w:r w:rsidRPr="00AB069C">
        <w:rPr>
          <w:sz w:val="24"/>
          <w:szCs w:val="24"/>
        </w:rPr>
        <w:t>I hereby give consent for my dissertation, if accepted, to be available for photocopying and for interlibrary loan, and for the title and summary to be made available to outside organisations.</w:t>
      </w:r>
    </w:p>
    <w:p w14:paraId="2A2FDDF4" w14:textId="3E11D817" w:rsidR="00CC6736" w:rsidRPr="00AB069C" w:rsidRDefault="00CC6736" w:rsidP="00CC6736">
      <w:pPr>
        <w:rPr>
          <w:sz w:val="24"/>
          <w:szCs w:val="24"/>
        </w:rPr>
      </w:pPr>
      <w:r w:rsidRPr="00AB069C">
        <w:rPr>
          <w:sz w:val="24"/>
          <w:szCs w:val="24"/>
        </w:rPr>
        <w:t>Signed</w:t>
      </w:r>
      <w:r w:rsidR="00E67FC6">
        <w:rPr>
          <w:sz w:val="24"/>
          <w:szCs w:val="24"/>
        </w:rPr>
        <w:t xml:space="preserve">: </w:t>
      </w:r>
      <w:r w:rsidR="00E67FC6" w:rsidRPr="00E67FC6">
        <w:rPr>
          <w:sz w:val="24"/>
          <w:szCs w:val="24"/>
        </w:rPr>
        <w:drawing>
          <wp:inline distT="0" distB="0" distL="0" distR="0" wp14:anchorId="4D9BC1F2" wp14:editId="6B6C47B7">
            <wp:extent cx="430272" cy="225096"/>
            <wp:effectExtent l="0" t="0" r="0" b="3810"/>
            <wp:docPr id="18572873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0072440" name=""/>
                    <pic:cNvPicPr/>
                  </pic:nvPicPr>
                  <pic:blipFill>
                    <a:blip r:embed="rId9">
                      <a:extLst>
                        <a:ext uri="{BEBA8EAE-BF5A-486C-A8C5-ECC9F3942E4B}">
                          <a14:imgProps xmlns:a14="http://schemas.microsoft.com/office/drawing/2010/main">
                            <a14:imgLayer r:embed="rId10">
                              <a14:imgEffect>
                                <a14:backgroundRemoval t="10000" b="90000" l="10000" r="90000"/>
                              </a14:imgEffect>
                            </a14:imgLayer>
                          </a14:imgProps>
                        </a:ext>
                      </a:extLst>
                    </a:blip>
                    <a:stretch>
                      <a:fillRect/>
                    </a:stretch>
                  </pic:blipFill>
                  <pic:spPr>
                    <a:xfrm>
                      <a:off x="0" y="0"/>
                      <a:ext cx="458727" cy="239982"/>
                    </a:xfrm>
                    <a:prstGeom prst="rect">
                      <a:avLst/>
                    </a:prstGeom>
                  </pic:spPr>
                </pic:pic>
              </a:graphicData>
            </a:graphic>
          </wp:inline>
        </w:drawing>
      </w:r>
    </w:p>
    <w:p w14:paraId="2143ACEA" w14:textId="7C9B309A" w:rsidR="00E67FC6" w:rsidRPr="00AB069C" w:rsidRDefault="00CC6736" w:rsidP="00E67FC6">
      <w:pPr>
        <w:rPr>
          <w:sz w:val="24"/>
          <w:szCs w:val="24"/>
        </w:rPr>
      </w:pPr>
      <w:r w:rsidRPr="00AB069C">
        <w:rPr>
          <w:sz w:val="24"/>
          <w:szCs w:val="24"/>
        </w:rPr>
        <w:t>Date:</w:t>
      </w:r>
      <w:r w:rsidR="00E67FC6" w:rsidRPr="00E67FC6">
        <w:rPr>
          <w:sz w:val="24"/>
          <w:szCs w:val="24"/>
        </w:rPr>
        <w:t xml:space="preserve"> </w:t>
      </w:r>
      <w:r w:rsidR="00E67FC6">
        <w:rPr>
          <w:sz w:val="24"/>
          <w:szCs w:val="24"/>
        </w:rPr>
        <w:t>29/06/2026</w:t>
      </w:r>
    </w:p>
    <w:p w14:paraId="2AB4858C" w14:textId="77777777" w:rsidR="00CC6736" w:rsidRDefault="00CC6736" w:rsidP="00CC6736">
      <w:pPr>
        <w:rPr>
          <w:b/>
          <w:bCs/>
          <w:sz w:val="24"/>
          <w:szCs w:val="24"/>
        </w:rPr>
      </w:pPr>
    </w:p>
    <w:p w14:paraId="5B0B6EC4" w14:textId="77777777" w:rsidR="00E67FC6" w:rsidRDefault="00E67FC6" w:rsidP="00CC6736">
      <w:pPr>
        <w:rPr>
          <w:b/>
          <w:bCs/>
          <w:sz w:val="24"/>
          <w:szCs w:val="24"/>
        </w:rPr>
      </w:pPr>
    </w:p>
    <w:p w14:paraId="3E3271D6" w14:textId="77777777" w:rsidR="00E67FC6" w:rsidRDefault="00E67FC6" w:rsidP="00CC6736">
      <w:pPr>
        <w:rPr>
          <w:b/>
          <w:bCs/>
          <w:sz w:val="24"/>
          <w:szCs w:val="24"/>
        </w:rPr>
      </w:pPr>
    </w:p>
    <w:p w14:paraId="0974E5C0" w14:textId="77777777" w:rsidR="00E67FC6" w:rsidRPr="00AB069C" w:rsidRDefault="00E67FC6" w:rsidP="00CC6736">
      <w:pPr>
        <w:rPr>
          <w:b/>
          <w:bCs/>
          <w:sz w:val="24"/>
          <w:szCs w:val="24"/>
        </w:rPr>
      </w:pPr>
    </w:p>
    <w:p w14:paraId="6A7411EA" w14:textId="77777777" w:rsidR="00CC6736" w:rsidRPr="00AB069C" w:rsidRDefault="00CC6736" w:rsidP="00CC6736">
      <w:pPr>
        <w:rPr>
          <w:b/>
          <w:bCs/>
          <w:sz w:val="24"/>
          <w:szCs w:val="24"/>
        </w:rPr>
      </w:pPr>
      <w:r w:rsidRPr="00AB069C">
        <w:rPr>
          <w:b/>
          <w:bCs/>
          <w:sz w:val="24"/>
          <w:szCs w:val="24"/>
        </w:rPr>
        <w:lastRenderedPageBreak/>
        <w:t>STATEMENT 4</w:t>
      </w:r>
    </w:p>
    <w:p w14:paraId="01E037D8" w14:textId="77777777" w:rsidR="00CC6736" w:rsidRPr="00AB069C" w:rsidRDefault="00CC6736" w:rsidP="00CC6736">
      <w:pPr>
        <w:rPr>
          <w:sz w:val="24"/>
          <w:szCs w:val="24"/>
        </w:rPr>
      </w:pPr>
      <w:r w:rsidRPr="00AB069C">
        <w:rPr>
          <w:sz w:val="24"/>
          <w:szCs w:val="24"/>
        </w:rPr>
        <w:t>I hereby give consent for my dissertation, if accepted, to be available on the university’s IT system to those who have consent to use the system.</w:t>
      </w:r>
    </w:p>
    <w:p w14:paraId="11CB1A49" w14:textId="334A0F1F" w:rsidR="00CC6736" w:rsidRPr="00AB069C" w:rsidRDefault="00CC6736" w:rsidP="00CC6736">
      <w:pPr>
        <w:rPr>
          <w:sz w:val="24"/>
          <w:szCs w:val="24"/>
        </w:rPr>
      </w:pPr>
      <w:r w:rsidRPr="00AB069C">
        <w:rPr>
          <w:sz w:val="24"/>
          <w:szCs w:val="24"/>
        </w:rPr>
        <w:t xml:space="preserve">Signed: </w:t>
      </w:r>
      <w:r w:rsidR="00E67FC6" w:rsidRPr="00E67FC6">
        <w:rPr>
          <w:sz w:val="24"/>
          <w:szCs w:val="24"/>
        </w:rPr>
        <w:drawing>
          <wp:inline distT="0" distB="0" distL="0" distR="0" wp14:anchorId="3B32EB48" wp14:editId="2B790CE3">
            <wp:extent cx="430272" cy="225096"/>
            <wp:effectExtent l="0" t="0" r="0" b="3810"/>
            <wp:docPr id="21249273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0072440" name=""/>
                    <pic:cNvPicPr/>
                  </pic:nvPicPr>
                  <pic:blipFill>
                    <a:blip r:embed="rId9">
                      <a:extLst>
                        <a:ext uri="{BEBA8EAE-BF5A-486C-A8C5-ECC9F3942E4B}">
                          <a14:imgProps xmlns:a14="http://schemas.microsoft.com/office/drawing/2010/main">
                            <a14:imgLayer r:embed="rId10">
                              <a14:imgEffect>
                                <a14:backgroundRemoval t="10000" b="90000" l="10000" r="90000"/>
                              </a14:imgEffect>
                            </a14:imgLayer>
                          </a14:imgProps>
                        </a:ext>
                      </a:extLst>
                    </a:blip>
                    <a:stretch>
                      <a:fillRect/>
                    </a:stretch>
                  </pic:blipFill>
                  <pic:spPr>
                    <a:xfrm>
                      <a:off x="0" y="0"/>
                      <a:ext cx="458727" cy="239982"/>
                    </a:xfrm>
                    <a:prstGeom prst="rect">
                      <a:avLst/>
                    </a:prstGeom>
                  </pic:spPr>
                </pic:pic>
              </a:graphicData>
            </a:graphic>
          </wp:inline>
        </w:drawing>
      </w:r>
    </w:p>
    <w:p w14:paraId="649EAA86" w14:textId="5674ADF9" w:rsidR="00E67FC6" w:rsidRPr="00AB069C" w:rsidRDefault="00CC6736" w:rsidP="00E67FC6">
      <w:pPr>
        <w:rPr>
          <w:sz w:val="24"/>
          <w:szCs w:val="24"/>
        </w:rPr>
      </w:pPr>
      <w:r w:rsidRPr="00AB069C">
        <w:rPr>
          <w:sz w:val="24"/>
          <w:szCs w:val="24"/>
        </w:rPr>
        <w:t>Date:</w:t>
      </w:r>
      <w:r w:rsidR="00E67FC6" w:rsidRPr="00E67FC6">
        <w:rPr>
          <w:sz w:val="24"/>
          <w:szCs w:val="24"/>
        </w:rPr>
        <w:t xml:space="preserve"> </w:t>
      </w:r>
      <w:r w:rsidR="00E67FC6">
        <w:rPr>
          <w:sz w:val="24"/>
          <w:szCs w:val="24"/>
        </w:rPr>
        <w:t>29/06/2026</w:t>
      </w:r>
    </w:p>
    <w:p w14:paraId="37BC1A92" w14:textId="3600C43A" w:rsidR="00CC6736" w:rsidRPr="00AB069C" w:rsidRDefault="00CC6736" w:rsidP="00CC6736">
      <w:pPr>
        <w:rPr>
          <w:sz w:val="24"/>
          <w:szCs w:val="24"/>
        </w:rPr>
      </w:pPr>
    </w:p>
    <w:p w14:paraId="55835C44" w14:textId="395E65A4" w:rsidR="00CC6736" w:rsidRPr="00AB069C" w:rsidRDefault="001569AD" w:rsidP="00CC6736">
      <w:pPr>
        <w:rPr>
          <w:b/>
          <w:bCs/>
          <w:sz w:val="28"/>
          <w:szCs w:val="28"/>
          <w:u w:val="single"/>
        </w:rPr>
      </w:pPr>
      <w:r w:rsidRPr="00AB069C">
        <w:rPr>
          <w:b/>
          <w:bCs/>
          <w:sz w:val="28"/>
          <w:szCs w:val="28"/>
          <w:u w:val="single"/>
        </w:rPr>
        <w:t>Abstract</w:t>
      </w:r>
    </w:p>
    <w:p w14:paraId="0C5B07EF" w14:textId="77777777" w:rsidR="00AB069C" w:rsidRPr="00AB069C" w:rsidRDefault="00AB069C" w:rsidP="008F4768">
      <w:pPr>
        <w:rPr>
          <w:sz w:val="24"/>
          <w:szCs w:val="24"/>
        </w:rPr>
      </w:pPr>
    </w:p>
    <w:p w14:paraId="31587B95" w14:textId="36B5794D" w:rsidR="008F4768" w:rsidRPr="00AB069C" w:rsidRDefault="008F4768" w:rsidP="008F4768">
      <w:pPr>
        <w:rPr>
          <w:sz w:val="24"/>
          <w:szCs w:val="24"/>
        </w:rPr>
      </w:pPr>
      <w:r w:rsidRPr="00AB069C">
        <w:rPr>
          <w:sz w:val="24"/>
          <w:szCs w:val="24"/>
        </w:rPr>
        <w:t>My dissertation aim</w:t>
      </w:r>
      <w:r w:rsidR="00941C46">
        <w:rPr>
          <w:sz w:val="24"/>
          <w:szCs w:val="24"/>
        </w:rPr>
        <w:t>s</w:t>
      </w:r>
      <w:r w:rsidRPr="00AB069C">
        <w:rPr>
          <w:sz w:val="24"/>
          <w:szCs w:val="24"/>
        </w:rPr>
        <w:t xml:space="preserve"> to investigate whether Police Officers feel that they have adequate training to support and communicate with Juveniles with Autism Spectrum Disorder</w:t>
      </w:r>
      <w:r w:rsidR="005625D4">
        <w:rPr>
          <w:sz w:val="24"/>
          <w:szCs w:val="24"/>
        </w:rPr>
        <w:t xml:space="preserve"> (ASD)</w:t>
      </w:r>
      <w:r w:rsidRPr="00AB069C">
        <w:rPr>
          <w:sz w:val="24"/>
          <w:szCs w:val="24"/>
        </w:rPr>
        <w:t>. As more and more juveniles are getting diagnosed with ASD, the probability of Police Officers encountering incidents involving juveniles with ASD is much greater however, due to their potential communication difficulties, sensory sensitivities as well as the way they behav</w:t>
      </w:r>
      <w:r w:rsidR="005625D4">
        <w:rPr>
          <w:sz w:val="24"/>
          <w:szCs w:val="24"/>
        </w:rPr>
        <w:t>e</w:t>
      </w:r>
      <w:r w:rsidRPr="00AB069C">
        <w:rPr>
          <w:sz w:val="24"/>
          <w:szCs w:val="24"/>
        </w:rPr>
        <w:t xml:space="preserve">, this can lead to </w:t>
      </w:r>
      <w:r w:rsidR="00B24551">
        <w:rPr>
          <w:sz w:val="24"/>
          <w:szCs w:val="24"/>
        </w:rPr>
        <w:t xml:space="preserve">avoidable </w:t>
      </w:r>
      <w:r w:rsidRPr="00AB069C">
        <w:rPr>
          <w:sz w:val="24"/>
          <w:szCs w:val="24"/>
        </w:rPr>
        <w:t xml:space="preserve">complications, officers not dealing with the incident correctly </w:t>
      </w:r>
      <w:r w:rsidR="008F3BA3">
        <w:rPr>
          <w:sz w:val="24"/>
          <w:szCs w:val="24"/>
        </w:rPr>
        <w:t>because they don’t</w:t>
      </w:r>
      <w:r w:rsidRPr="00AB069C">
        <w:rPr>
          <w:sz w:val="24"/>
          <w:szCs w:val="24"/>
        </w:rPr>
        <w:t xml:space="preserve"> understand the needs of the individual if they have not received the correct training. </w:t>
      </w:r>
    </w:p>
    <w:p w14:paraId="2A89D9D3" w14:textId="77777777" w:rsidR="008F4768" w:rsidRPr="00AB069C" w:rsidRDefault="008F4768" w:rsidP="008F4768">
      <w:pPr>
        <w:rPr>
          <w:sz w:val="24"/>
          <w:szCs w:val="24"/>
        </w:rPr>
      </w:pPr>
    </w:p>
    <w:p w14:paraId="05762D34" w14:textId="5925EFA4" w:rsidR="008F4768" w:rsidRPr="00AB069C" w:rsidRDefault="008F4768" w:rsidP="008F4768">
      <w:pPr>
        <w:rPr>
          <w:sz w:val="24"/>
          <w:szCs w:val="24"/>
        </w:rPr>
      </w:pPr>
      <w:r w:rsidRPr="00AB069C">
        <w:rPr>
          <w:sz w:val="24"/>
          <w:szCs w:val="24"/>
        </w:rPr>
        <w:t xml:space="preserve">This </w:t>
      </w:r>
      <w:r w:rsidR="003F3E81">
        <w:rPr>
          <w:sz w:val="24"/>
          <w:szCs w:val="24"/>
        </w:rPr>
        <w:t xml:space="preserve">dissertation looks to </w:t>
      </w:r>
      <w:r w:rsidRPr="00AB069C">
        <w:rPr>
          <w:sz w:val="24"/>
          <w:szCs w:val="24"/>
        </w:rPr>
        <w:t xml:space="preserve">explores what ASD is and how ASD can affect a person's ability to communicate with police and, in turn, how the way police communicate with them could either have a positive or negative impact. </w:t>
      </w:r>
      <w:r w:rsidR="003F3E81">
        <w:rPr>
          <w:sz w:val="24"/>
          <w:szCs w:val="24"/>
        </w:rPr>
        <w:t>It will</w:t>
      </w:r>
      <w:r w:rsidRPr="00AB069C">
        <w:rPr>
          <w:sz w:val="24"/>
          <w:szCs w:val="24"/>
        </w:rPr>
        <w:t xml:space="preserve"> also look at current training methods and what other agencies like </w:t>
      </w:r>
      <w:r w:rsidR="0007665C">
        <w:rPr>
          <w:sz w:val="24"/>
          <w:szCs w:val="24"/>
        </w:rPr>
        <w:t>S</w:t>
      </w:r>
      <w:r w:rsidRPr="00AB069C">
        <w:rPr>
          <w:sz w:val="24"/>
          <w:szCs w:val="24"/>
        </w:rPr>
        <w:t xml:space="preserve">ocial </w:t>
      </w:r>
      <w:r w:rsidR="0007665C">
        <w:rPr>
          <w:sz w:val="24"/>
          <w:szCs w:val="24"/>
        </w:rPr>
        <w:t>S</w:t>
      </w:r>
      <w:r w:rsidRPr="00AB069C">
        <w:rPr>
          <w:sz w:val="24"/>
          <w:szCs w:val="24"/>
        </w:rPr>
        <w:t xml:space="preserve">ervices believe could be done to aid in the response provided by police. </w:t>
      </w:r>
      <w:r w:rsidR="003D56D1">
        <w:rPr>
          <w:sz w:val="24"/>
          <w:szCs w:val="24"/>
        </w:rPr>
        <w:t xml:space="preserve">In addition, it will also aim to </w:t>
      </w:r>
      <w:r w:rsidR="003D56D1" w:rsidRPr="00AB069C">
        <w:rPr>
          <w:sz w:val="24"/>
          <w:szCs w:val="24"/>
        </w:rPr>
        <w:t>show how officers currently feel how they impact the situation and what could be done to help improve how they deal with incidents involving Juveniles with ASD.</w:t>
      </w:r>
      <w:r w:rsidR="003D56D1">
        <w:rPr>
          <w:sz w:val="24"/>
          <w:szCs w:val="24"/>
        </w:rPr>
        <w:t xml:space="preserve"> </w:t>
      </w:r>
      <w:r w:rsidRPr="00AB069C">
        <w:rPr>
          <w:sz w:val="24"/>
          <w:szCs w:val="24"/>
        </w:rPr>
        <w:t xml:space="preserve">This will be done by gathering data through surveys, interviews, and reviewing current policies and academic literature specifically around ASD and current policing practices. </w:t>
      </w:r>
    </w:p>
    <w:p w14:paraId="21B0C430" w14:textId="77777777" w:rsidR="008F4768" w:rsidRPr="00AB069C" w:rsidRDefault="008F4768" w:rsidP="008F4768">
      <w:pPr>
        <w:rPr>
          <w:sz w:val="24"/>
          <w:szCs w:val="24"/>
        </w:rPr>
      </w:pPr>
    </w:p>
    <w:p w14:paraId="156323EE" w14:textId="194E3CFB" w:rsidR="008F4768" w:rsidRPr="00AB069C" w:rsidRDefault="008F4768" w:rsidP="008F4768">
      <w:pPr>
        <w:rPr>
          <w:sz w:val="24"/>
          <w:szCs w:val="24"/>
        </w:rPr>
      </w:pPr>
      <w:r w:rsidRPr="00AB069C">
        <w:rPr>
          <w:sz w:val="24"/>
          <w:szCs w:val="24"/>
        </w:rPr>
        <w:t>The study will conclude by recommending what could be done to enhance training provided by forces to police officers to aid in how they support and communicate with those with ASD</w:t>
      </w:r>
      <w:r w:rsidR="00172108">
        <w:rPr>
          <w:sz w:val="24"/>
          <w:szCs w:val="24"/>
        </w:rPr>
        <w:t xml:space="preserve">. </w:t>
      </w:r>
    </w:p>
    <w:p w14:paraId="2F835A73" w14:textId="1B73ED70" w:rsidR="008F4768" w:rsidRPr="00AB069C" w:rsidRDefault="008F4768">
      <w:pPr>
        <w:rPr>
          <w:sz w:val="28"/>
          <w:szCs w:val="28"/>
        </w:rPr>
      </w:pPr>
      <w:r w:rsidRPr="00AB069C">
        <w:rPr>
          <w:sz w:val="28"/>
          <w:szCs w:val="28"/>
        </w:rPr>
        <w:br w:type="page"/>
      </w:r>
    </w:p>
    <w:p w14:paraId="4968A8CB" w14:textId="051EDF9B" w:rsidR="008F4768" w:rsidRDefault="008F4768" w:rsidP="00CC6736">
      <w:pPr>
        <w:rPr>
          <w:b/>
          <w:bCs/>
          <w:sz w:val="28"/>
          <w:szCs w:val="28"/>
          <w:u w:val="single"/>
        </w:rPr>
      </w:pPr>
      <w:r w:rsidRPr="00AB069C">
        <w:rPr>
          <w:b/>
          <w:bCs/>
          <w:sz w:val="28"/>
          <w:szCs w:val="28"/>
          <w:u w:val="single"/>
        </w:rPr>
        <w:lastRenderedPageBreak/>
        <w:t>Table of Contents</w:t>
      </w:r>
    </w:p>
    <w:sdt>
      <w:sdtPr>
        <w:id w:val="-1089085887"/>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563D2248" w14:textId="125199EE" w:rsidR="009A32DE" w:rsidRPr="00B65D6C" w:rsidRDefault="009A32DE">
          <w:pPr>
            <w:pStyle w:val="TOCHeading"/>
            <w:rPr>
              <w:b/>
              <w:bCs/>
              <w:color w:val="auto"/>
              <w:sz w:val="28"/>
              <w:szCs w:val="28"/>
            </w:rPr>
          </w:pPr>
          <w:r w:rsidRPr="00B65D6C">
            <w:rPr>
              <w:b/>
              <w:bCs/>
              <w:color w:val="auto"/>
              <w:sz w:val="28"/>
              <w:szCs w:val="28"/>
            </w:rPr>
            <w:t>Contents</w:t>
          </w:r>
        </w:p>
        <w:p w14:paraId="5ED37673" w14:textId="3A5F6EE2" w:rsidR="0063110F" w:rsidRDefault="009A32DE">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33653700" w:history="1">
            <w:r w:rsidR="0063110F" w:rsidRPr="00E727D5">
              <w:rPr>
                <w:rStyle w:val="Hyperlink"/>
                <w:b/>
                <w:bCs/>
                <w:noProof/>
              </w:rPr>
              <w:t>Introduction</w:t>
            </w:r>
            <w:r w:rsidR="0063110F">
              <w:rPr>
                <w:noProof/>
                <w:webHidden/>
              </w:rPr>
              <w:tab/>
            </w:r>
            <w:r w:rsidR="0063110F">
              <w:rPr>
                <w:noProof/>
                <w:webHidden/>
              </w:rPr>
              <w:fldChar w:fldCharType="begin"/>
            </w:r>
            <w:r w:rsidR="0063110F">
              <w:rPr>
                <w:noProof/>
                <w:webHidden/>
              </w:rPr>
              <w:instrText xml:space="preserve"> PAGEREF _Toc233653700 \h </w:instrText>
            </w:r>
            <w:r w:rsidR="0063110F">
              <w:rPr>
                <w:noProof/>
                <w:webHidden/>
              </w:rPr>
            </w:r>
            <w:r w:rsidR="0063110F">
              <w:rPr>
                <w:noProof/>
                <w:webHidden/>
              </w:rPr>
              <w:fldChar w:fldCharType="separate"/>
            </w:r>
            <w:r w:rsidR="0063110F">
              <w:rPr>
                <w:noProof/>
                <w:webHidden/>
              </w:rPr>
              <w:t>7</w:t>
            </w:r>
            <w:r w:rsidR="0063110F">
              <w:rPr>
                <w:noProof/>
                <w:webHidden/>
              </w:rPr>
              <w:fldChar w:fldCharType="end"/>
            </w:r>
          </w:hyperlink>
        </w:p>
        <w:p w14:paraId="7174140F" w14:textId="447CB379" w:rsidR="0063110F" w:rsidRDefault="0063110F">
          <w:pPr>
            <w:pStyle w:val="TOC1"/>
            <w:tabs>
              <w:tab w:val="right" w:leader="dot" w:pos="9016"/>
            </w:tabs>
            <w:rPr>
              <w:rFonts w:eastAsiaTheme="minorEastAsia"/>
              <w:noProof/>
              <w:sz w:val="24"/>
              <w:szCs w:val="24"/>
              <w:lang w:eastAsia="en-GB"/>
            </w:rPr>
          </w:pPr>
          <w:hyperlink w:anchor="_Toc233653701" w:history="1">
            <w:r w:rsidRPr="00E727D5">
              <w:rPr>
                <w:rStyle w:val="Hyperlink"/>
                <w:b/>
                <w:bCs/>
                <w:noProof/>
              </w:rPr>
              <w:t>Aims and Objectives</w:t>
            </w:r>
            <w:r>
              <w:rPr>
                <w:noProof/>
                <w:webHidden/>
              </w:rPr>
              <w:tab/>
            </w:r>
            <w:r>
              <w:rPr>
                <w:noProof/>
                <w:webHidden/>
              </w:rPr>
              <w:fldChar w:fldCharType="begin"/>
            </w:r>
            <w:r>
              <w:rPr>
                <w:noProof/>
                <w:webHidden/>
              </w:rPr>
              <w:instrText xml:space="preserve"> PAGEREF _Toc233653701 \h </w:instrText>
            </w:r>
            <w:r>
              <w:rPr>
                <w:noProof/>
                <w:webHidden/>
              </w:rPr>
            </w:r>
            <w:r>
              <w:rPr>
                <w:noProof/>
                <w:webHidden/>
              </w:rPr>
              <w:fldChar w:fldCharType="separate"/>
            </w:r>
            <w:r>
              <w:rPr>
                <w:noProof/>
                <w:webHidden/>
              </w:rPr>
              <w:t>8</w:t>
            </w:r>
            <w:r>
              <w:rPr>
                <w:noProof/>
                <w:webHidden/>
              </w:rPr>
              <w:fldChar w:fldCharType="end"/>
            </w:r>
          </w:hyperlink>
        </w:p>
        <w:p w14:paraId="0D326E13" w14:textId="73AC8789" w:rsidR="0063110F" w:rsidRDefault="0063110F">
          <w:pPr>
            <w:pStyle w:val="TOC1"/>
            <w:tabs>
              <w:tab w:val="right" w:leader="dot" w:pos="9016"/>
            </w:tabs>
            <w:rPr>
              <w:rFonts w:eastAsiaTheme="minorEastAsia"/>
              <w:noProof/>
              <w:sz w:val="24"/>
              <w:szCs w:val="24"/>
              <w:lang w:eastAsia="en-GB"/>
            </w:rPr>
          </w:pPr>
          <w:hyperlink w:anchor="_Toc233653702" w:history="1">
            <w:r w:rsidRPr="00E727D5">
              <w:rPr>
                <w:rStyle w:val="Hyperlink"/>
                <w:b/>
                <w:bCs/>
                <w:noProof/>
              </w:rPr>
              <w:t>Literature Review</w:t>
            </w:r>
            <w:r>
              <w:rPr>
                <w:noProof/>
                <w:webHidden/>
              </w:rPr>
              <w:tab/>
            </w:r>
            <w:r>
              <w:rPr>
                <w:noProof/>
                <w:webHidden/>
              </w:rPr>
              <w:fldChar w:fldCharType="begin"/>
            </w:r>
            <w:r>
              <w:rPr>
                <w:noProof/>
                <w:webHidden/>
              </w:rPr>
              <w:instrText xml:space="preserve"> PAGEREF _Toc233653702 \h </w:instrText>
            </w:r>
            <w:r>
              <w:rPr>
                <w:noProof/>
                <w:webHidden/>
              </w:rPr>
            </w:r>
            <w:r>
              <w:rPr>
                <w:noProof/>
                <w:webHidden/>
              </w:rPr>
              <w:fldChar w:fldCharType="separate"/>
            </w:r>
            <w:r>
              <w:rPr>
                <w:noProof/>
                <w:webHidden/>
              </w:rPr>
              <w:t>9</w:t>
            </w:r>
            <w:r>
              <w:rPr>
                <w:noProof/>
                <w:webHidden/>
              </w:rPr>
              <w:fldChar w:fldCharType="end"/>
            </w:r>
          </w:hyperlink>
        </w:p>
        <w:p w14:paraId="62B594A9" w14:textId="58C24C47" w:rsidR="0063110F" w:rsidRDefault="0063110F">
          <w:pPr>
            <w:pStyle w:val="TOC2"/>
            <w:tabs>
              <w:tab w:val="right" w:leader="dot" w:pos="9016"/>
            </w:tabs>
            <w:rPr>
              <w:rFonts w:eastAsiaTheme="minorEastAsia"/>
              <w:noProof/>
              <w:sz w:val="24"/>
              <w:szCs w:val="24"/>
              <w:lang w:eastAsia="en-GB"/>
            </w:rPr>
          </w:pPr>
          <w:hyperlink w:anchor="_Toc233653703" w:history="1">
            <w:r w:rsidRPr="00E727D5">
              <w:rPr>
                <w:rStyle w:val="Hyperlink"/>
                <w:b/>
                <w:bCs/>
                <w:noProof/>
              </w:rPr>
              <w:t>Autism Spectrum Disorder: Historical Context and Present Understanding</w:t>
            </w:r>
            <w:r>
              <w:rPr>
                <w:noProof/>
                <w:webHidden/>
              </w:rPr>
              <w:tab/>
            </w:r>
            <w:r>
              <w:rPr>
                <w:noProof/>
                <w:webHidden/>
              </w:rPr>
              <w:fldChar w:fldCharType="begin"/>
            </w:r>
            <w:r>
              <w:rPr>
                <w:noProof/>
                <w:webHidden/>
              </w:rPr>
              <w:instrText xml:space="preserve"> PAGEREF _Toc233653703 \h </w:instrText>
            </w:r>
            <w:r>
              <w:rPr>
                <w:noProof/>
                <w:webHidden/>
              </w:rPr>
            </w:r>
            <w:r>
              <w:rPr>
                <w:noProof/>
                <w:webHidden/>
              </w:rPr>
              <w:fldChar w:fldCharType="separate"/>
            </w:r>
            <w:r>
              <w:rPr>
                <w:noProof/>
                <w:webHidden/>
              </w:rPr>
              <w:t>9</w:t>
            </w:r>
            <w:r>
              <w:rPr>
                <w:noProof/>
                <w:webHidden/>
              </w:rPr>
              <w:fldChar w:fldCharType="end"/>
            </w:r>
          </w:hyperlink>
        </w:p>
        <w:p w14:paraId="6B14F55A" w14:textId="44CE5A11" w:rsidR="0063110F" w:rsidRDefault="0063110F">
          <w:pPr>
            <w:pStyle w:val="TOC2"/>
            <w:tabs>
              <w:tab w:val="right" w:leader="dot" w:pos="9016"/>
            </w:tabs>
            <w:rPr>
              <w:rFonts w:eastAsiaTheme="minorEastAsia"/>
              <w:noProof/>
              <w:sz w:val="24"/>
              <w:szCs w:val="24"/>
              <w:lang w:eastAsia="en-GB"/>
            </w:rPr>
          </w:pPr>
          <w:hyperlink w:anchor="_Toc233653704" w:history="1">
            <w:r w:rsidRPr="00E727D5">
              <w:rPr>
                <w:rStyle w:val="Hyperlink"/>
                <w:b/>
                <w:bCs/>
                <w:noProof/>
              </w:rPr>
              <w:t>Communication Difficulties and Autism</w:t>
            </w:r>
            <w:r>
              <w:rPr>
                <w:noProof/>
                <w:webHidden/>
              </w:rPr>
              <w:tab/>
            </w:r>
            <w:r>
              <w:rPr>
                <w:noProof/>
                <w:webHidden/>
              </w:rPr>
              <w:fldChar w:fldCharType="begin"/>
            </w:r>
            <w:r>
              <w:rPr>
                <w:noProof/>
                <w:webHidden/>
              </w:rPr>
              <w:instrText xml:space="preserve"> PAGEREF _Toc233653704 \h </w:instrText>
            </w:r>
            <w:r>
              <w:rPr>
                <w:noProof/>
                <w:webHidden/>
              </w:rPr>
            </w:r>
            <w:r>
              <w:rPr>
                <w:noProof/>
                <w:webHidden/>
              </w:rPr>
              <w:fldChar w:fldCharType="separate"/>
            </w:r>
            <w:r>
              <w:rPr>
                <w:noProof/>
                <w:webHidden/>
              </w:rPr>
              <w:t>10</w:t>
            </w:r>
            <w:r>
              <w:rPr>
                <w:noProof/>
                <w:webHidden/>
              </w:rPr>
              <w:fldChar w:fldCharType="end"/>
            </w:r>
          </w:hyperlink>
        </w:p>
        <w:p w14:paraId="1E15755C" w14:textId="3F98E819" w:rsidR="0063110F" w:rsidRDefault="0063110F">
          <w:pPr>
            <w:pStyle w:val="TOC2"/>
            <w:tabs>
              <w:tab w:val="right" w:leader="dot" w:pos="9016"/>
            </w:tabs>
            <w:rPr>
              <w:rFonts w:eastAsiaTheme="minorEastAsia"/>
              <w:noProof/>
              <w:sz w:val="24"/>
              <w:szCs w:val="24"/>
              <w:lang w:eastAsia="en-GB"/>
            </w:rPr>
          </w:pPr>
          <w:hyperlink w:anchor="_Toc233653705" w:history="1">
            <w:r w:rsidRPr="00E727D5">
              <w:rPr>
                <w:rStyle w:val="Hyperlink"/>
                <w:b/>
                <w:bCs/>
                <w:noProof/>
              </w:rPr>
              <w:t>Supporting Children with ASD.</w:t>
            </w:r>
            <w:r>
              <w:rPr>
                <w:noProof/>
                <w:webHidden/>
              </w:rPr>
              <w:tab/>
            </w:r>
            <w:r>
              <w:rPr>
                <w:noProof/>
                <w:webHidden/>
              </w:rPr>
              <w:fldChar w:fldCharType="begin"/>
            </w:r>
            <w:r>
              <w:rPr>
                <w:noProof/>
                <w:webHidden/>
              </w:rPr>
              <w:instrText xml:space="preserve"> PAGEREF _Toc233653705 \h </w:instrText>
            </w:r>
            <w:r>
              <w:rPr>
                <w:noProof/>
                <w:webHidden/>
              </w:rPr>
            </w:r>
            <w:r>
              <w:rPr>
                <w:noProof/>
                <w:webHidden/>
              </w:rPr>
              <w:fldChar w:fldCharType="separate"/>
            </w:r>
            <w:r>
              <w:rPr>
                <w:noProof/>
                <w:webHidden/>
              </w:rPr>
              <w:t>11</w:t>
            </w:r>
            <w:r>
              <w:rPr>
                <w:noProof/>
                <w:webHidden/>
              </w:rPr>
              <w:fldChar w:fldCharType="end"/>
            </w:r>
          </w:hyperlink>
        </w:p>
        <w:p w14:paraId="3844010C" w14:textId="4E744E0E" w:rsidR="0063110F" w:rsidRDefault="0063110F">
          <w:pPr>
            <w:pStyle w:val="TOC2"/>
            <w:tabs>
              <w:tab w:val="right" w:leader="dot" w:pos="9016"/>
            </w:tabs>
            <w:rPr>
              <w:rFonts w:eastAsiaTheme="minorEastAsia"/>
              <w:noProof/>
              <w:sz w:val="24"/>
              <w:szCs w:val="24"/>
              <w:lang w:eastAsia="en-GB"/>
            </w:rPr>
          </w:pPr>
          <w:hyperlink w:anchor="_Toc233653706" w:history="1">
            <w:r w:rsidRPr="00E727D5">
              <w:rPr>
                <w:rStyle w:val="Hyperlink"/>
                <w:b/>
                <w:bCs/>
                <w:noProof/>
              </w:rPr>
              <w:t>Current Training Provided to Professionals</w:t>
            </w:r>
            <w:r>
              <w:rPr>
                <w:noProof/>
                <w:webHidden/>
              </w:rPr>
              <w:tab/>
            </w:r>
            <w:r>
              <w:rPr>
                <w:noProof/>
                <w:webHidden/>
              </w:rPr>
              <w:fldChar w:fldCharType="begin"/>
            </w:r>
            <w:r>
              <w:rPr>
                <w:noProof/>
                <w:webHidden/>
              </w:rPr>
              <w:instrText xml:space="preserve"> PAGEREF _Toc233653706 \h </w:instrText>
            </w:r>
            <w:r>
              <w:rPr>
                <w:noProof/>
                <w:webHidden/>
              </w:rPr>
            </w:r>
            <w:r>
              <w:rPr>
                <w:noProof/>
                <w:webHidden/>
              </w:rPr>
              <w:fldChar w:fldCharType="separate"/>
            </w:r>
            <w:r>
              <w:rPr>
                <w:noProof/>
                <w:webHidden/>
              </w:rPr>
              <w:t>12</w:t>
            </w:r>
            <w:r>
              <w:rPr>
                <w:noProof/>
                <w:webHidden/>
              </w:rPr>
              <w:fldChar w:fldCharType="end"/>
            </w:r>
          </w:hyperlink>
        </w:p>
        <w:p w14:paraId="23E8ECCC" w14:textId="5303C027" w:rsidR="0063110F" w:rsidRDefault="0063110F">
          <w:pPr>
            <w:pStyle w:val="TOC2"/>
            <w:tabs>
              <w:tab w:val="right" w:leader="dot" w:pos="9016"/>
            </w:tabs>
            <w:rPr>
              <w:rFonts w:eastAsiaTheme="minorEastAsia"/>
              <w:noProof/>
              <w:sz w:val="24"/>
              <w:szCs w:val="24"/>
              <w:lang w:eastAsia="en-GB"/>
            </w:rPr>
          </w:pPr>
          <w:hyperlink w:anchor="_Toc233653707" w:history="1">
            <w:r w:rsidRPr="00E727D5">
              <w:rPr>
                <w:rStyle w:val="Hyperlink"/>
                <w:b/>
                <w:bCs/>
                <w:noProof/>
              </w:rPr>
              <w:t>Autism and Policing</w:t>
            </w:r>
            <w:r>
              <w:rPr>
                <w:noProof/>
                <w:webHidden/>
              </w:rPr>
              <w:tab/>
            </w:r>
            <w:r>
              <w:rPr>
                <w:noProof/>
                <w:webHidden/>
              </w:rPr>
              <w:fldChar w:fldCharType="begin"/>
            </w:r>
            <w:r>
              <w:rPr>
                <w:noProof/>
                <w:webHidden/>
              </w:rPr>
              <w:instrText xml:space="preserve"> PAGEREF _Toc233653707 \h </w:instrText>
            </w:r>
            <w:r>
              <w:rPr>
                <w:noProof/>
                <w:webHidden/>
              </w:rPr>
            </w:r>
            <w:r>
              <w:rPr>
                <w:noProof/>
                <w:webHidden/>
              </w:rPr>
              <w:fldChar w:fldCharType="separate"/>
            </w:r>
            <w:r>
              <w:rPr>
                <w:noProof/>
                <w:webHidden/>
              </w:rPr>
              <w:t>13</w:t>
            </w:r>
            <w:r>
              <w:rPr>
                <w:noProof/>
                <w:webHidden/>
              </w:rPr>
              <w:fldChar w:fldCharType="end"/>
            </w:r>
          </w:hyperlink>
        </w:p>
        <w:p w14:paraId="39D113DE" w14:textId="6C318EA9" w:rsidR="0063110F" w:rsidRDefault="0063110F">
          <w:pPr>
            <w:pStyle w:val="TOC1"/>
            <w:tabs>
              <w:tab w:val="right" w:leader="dot" w:pos="9016"/>
            </w:tabs>
            <w:rPr>
              <w:rFonts w:eastAsiaTheme="minorEastAsia"/>
              <w:noProof/>
              <w:sz w:val="24"/>
              <w:szCs w:val="24"/>
              <w:lang w:eastAsia="en-GB"/>
            </w:rPr>
          </w:pPr>
          <w:hyperlink w:anchor="_Toc233653708" w:history="1">
            <w:r w:rsidRPr="00E727D5">
              <w:rPr>
                <w:rStyle w:val="Hyperlink"/>
                <w:b/>
                <w:bCs/>
                <w:noProof/>
              </w:rPr>
              <w:t>Research Methodology</w:t>
            </w:r>
            <w:r>
              <w:rPr>
                <w:noProof/>
                <w:webHidden/>
              </w:rPr>
              <w:tab/>
            </w:r>
            <w:r>
              <w:rPr>
                <w:noProof/>
                <w:webHidden/>
              </w:rPr>
              <w:fldChar w:fldCharType="begin"/>
            </w:r>
            <w:r>
              <w:rPr>
                <w:noProof/>
                <w:webHidden/>
              </w:rPr>
              <w:instrText xml:space="preserve"> PAGEREF _Toc233653708 \h </w:instrText>
            </w:r>
            <w:r>
              <w:rPr>
                <w:noProof/>
                <w:webHidden/>
              </w:rPr>
            </w:r>
            <w:r>
              <w:rPr>
                <w:noProof/>
                <w:webHidden/>
              </w:rPr>
              <w:fldChar w:fldCharType="separate"/>
            </w:r>
            <w:r>
              <w:rPr>
                <w:noProof/>
                <w:webHidden/>
              </w:rPr>
              <w:t>15</w:t>
            </w:r>
            <w:r>
              <w:rPr>
                <w:noProof/>
                <w:webHidden/>
              </w:rPr>
              <w:fldChar w:fldCharType="end"/>
            </w:r>
          </w:hyperlink>
        </w:p>
        <w:p w14:paraId="24F4099C" w14:textId="20E45DFE" w:rsidR="0063110F" w:rsidRDefault="0063110F">
          <w:pPr>
            <w:pStyle w:val="TOC2"/>
            <w:tabs>
              <w:tab w:val="right" w:leader="dot" w:pos="9016"/>
            </w:tabs>
            <w:rPr>
              <w:rFonts w:eastAsiaTheme="minorEastAsia"/>
              <w:noProof/>
              <w:sz w:val="24"/>
              <w:szCs w:val="24"/>
              <w:lang w:eastAsia="en-GB"/>
            </w:rPr>
          </w:pPr>
          <w:hyperlink w:anchor="_Toc233653709" w:history="1">
            <w:r w:rsidRPr="00E727D5">
              <w:rPr>
                <w:rStyle w:val="Hyperlink"/>
                <w:b/>
                <w:bCs/>
                <w:noProof/>
              </w:rPr>
              <w:t>Introduction</w:t>
            </w:r>
            <w:r>
              <w:rPr>
                <w:noProof/>
                <w:webHidden/>
              </w:rPr>
              <w:tab/>
            </w:r>
            <w:r>
              <w:rPr>
                <w:noProof/>
                <w:webHidden/>
              </w:rPr>
              <w:fldChar w:fldCharType="begin"/>
            </w:r>
            <w:r>
              <w:rPr>
                <w:noProof/>
                <w:webHidden/>
              </w:rPr>
              <w:instrText xml:space="preserve"> PAGEREF _Toc233653709 \h </w:instrText>
            </w:r>
            <w:r>
              <w:rPr>
                <w:noProof/>
                <w:webHidden/>
              </w:rPr>
            </w:r>
            <w:r>
              <w:rPr>
                <w:noProof/>
                <w:webHidden/>
              </w:rPr>
              <w:fldChar w:fldCharType="separate"/>
            </w:r>
            <w:r>
              <w:rPr>
                <w:noProof/>
                <w:webHidden/>
              </w:rPr>
              <w:t>15</w:t>
            </w:r>
            <w:r>
              <w:rPr>
                <w:noProof/>
                <w:webHidden/>
              </w:rPr>
              <w:fldChar w:fldCharType="end"/>
            </w:r>
          </w:hyperlink>
        </w:p>
        <w:p w14:paraId="412176F8" w14:textId="569BFB3D" w:rsidR="0063110F" w:rsidRDefault="0063110F">
          <w:pPr>
            <w:pStyle w:val="TOC2"/>
            <w:tabs>
              <w:tab w:val="right" w:leader="dot" w:pos="9016"/>
            </w:tabs>
            <w:rPr>
              <w:rFonts w:eastAsiaTheme="minorEastAsia"/>
              <w:noProof/>
              <w:sz w:val="24"/>
              <w:szCs w:val="24"/>
              <w:lang w:eastAsia="en-GB"/>
            </w:rPr>
          </w:pPr>
          <w:hyperlink w:anchor="_Toc233653710" w:history="1">
            <w:r w:rsidRPr="00E727D5">
              <w:rPr>
                <w:rStyle w:val="Hyperlink"/>
                <w:b/>
                <w:bCs/>
                <w:noProof/>
              </w:rPr>
              <w:t>Research Approach</w:t>
            </w:r>
            <w:r>
              <w:rPr>
                <w:noProof/>
                <w:webHidden/>
              </w:rPr>
              <w:tab/>
            </w:r>
            <w:r>
              <w:rPr>
                <w:noProof/>
                <w:webHidden/>
              </w:rPr>
              <w:fldChar w:fldCharType="begin"/>
            </w:r>
            <w:r>
              <w:rPr>
                <w:noProof/>
                <w:webHidden/>
              </w:rPr>
              <w:instrText xml:space="preserve"> PAGEREF _Toc233653710 \h </w:instrText>
            </w:r>
            <w:r>
              <w:rPr>
                <w:noProof/>
                <w:webHidden/>
              </w:rPr>
            </w:r>
            <w:r>
              <w:rPr>
                <w:noProof/>
                <w:webHidden/>
              </w:rPr>
              <w:fldChar w:fldCharType="separate"/>
            </w:r>
            <w:r>
              <w:rPr>
                <w:noProof/>
                <w:webHidden/>
              </w:rPr>
              <w:t>16</w:t>
            </w:r>
            <w:r>
              <w:rPr>
                <w:noProof/>
                <w:webHidden/>
              </w:rPr>
              <w:fldChar w:fldCharType="end"/>
            </w:r>
          </w:hyperlink>
        </w:p>
        <w:p w14:paraId="3BDDE501" w14:textId="22F57124" w:rsidR="0063110F" w:rsidRDefault="0063110F">
          <w:pPr>
            <w:pStyle w:val="TOC2"/>
            <w:tabs>
              <w:tab w:val="right" w:leader="dot" w:pos="9016"/>
            </w:tabs>
            <w:rPr>
              <w:rFonts w:eastAsiaTheme="minorEastAsia"/>
              <w:noProof/>
              <w:sz w:val="24"/>
              <w:szCs w:val="24"/>
              <w:lang w:eastAsia="en-GB"/>
            </w:rPr>
          </w:pPr>
          <w:hyperlink w:anchor="_Toc233653711" w:history="1">
            <w:r w:rsidRPr="00E727D5">
              <w:rPr>
                <w:rStyle w:val="Hyperlink"/>
                <w:b/>
                <w:bCs/>
                <w:noProof/>
              </w:rPr>
              <w:t>Research Design</w:t>
            </w:r>
            <w:r>
              <w:rPr>
                <w:noProof/>
                <w:webHidden/>
              </w:rPr>
              <w:tab/>
            </w:r>
            <w:r>
              <w:rPr>
                <w:noProof/>
                <w:webHidden/>
              </w:rPr>
              <w:fldChar w:fldCharType="begin"/>
            </w:r>
            <w:r>
              <w:rPr>
                <w:noProof/>
                <w:webHidden/>
              </w:rPr>
              <w:instrText xml:space="preserve"> PAGEREF _Toc233653711 \h </w:instrText>
            </w:r>
            <w:r>
              <w:rPr>
                <w:noProof/>
                <w:webHidden/>
              </w:rPr>
            </w:r>
            <w:r>
              <w:rPr>
                <w:noProof/>
                <w:webHidden/>
              </w:rPr>
              <w:fldChar w:fldCharType="separate"/>
            </w:r>
            <w:r>
              <w:rPr>
                <w:noProof/>
                <w:webHidden/>
              </w:rPr>
              <w:t>16</w:t>
            </w:r>
            <w:r>
              <w:rPr>
                <w:noProof/>
                <w:webHidden/>
              </w:rPr>
              <w:fldChar w:fldCharType="end"/>
            </w:r>
          </w:hyperlink>
        </w:p>
        <w:p w14:paraId="4AA73A32" w14:textId="18787277" w:rsidR="0063110F" w:rsidRDefault="0063110F">
          <w:pPr>
            <w:pStyle w:val="TOC2"/>
            <w:tabs>
              <w:tab w:val="right" w:leader="dot" w:pos="9016"/>
            </w:tabs>
            <w:rPr>
              <w:rFonts w:eastAsiaTheme="minorEastAsia"/>
              <w:noProof/>
              <w:sz w:val="24"/>
              <w:szCs w:val="24"/>
              <w:lang w:eastAsia="en-GB"/>
            </w:rPr>
          </w:pPr>
          <w:hyperlink w:anchor="_Toc233653712" w:history="1">
            <w:r w:rsidRPr="00E727D5">
              <w:rPr>
                <w:rStyle w:val="Hyperlink"/>
                <w:b/>
                <w:bCs/>
                <w:noProof/>
              </w:rPr>
              <w:t>Questionnaire for Police Officers</w:t>
            </w:r>
            <w:r>
              <w:rPr>
                <w:noProof/>
                <w:webHidden/>
              </w:rPr>
              <w:tab/>
            </w:r>
            <w:r>
              <w:rPr>
                <w:noProof/>
                <w:webHidden/>
              </w:rPr>
              <w:fldChar w:fldCharType="begin"/>
            </w:r>
            <w:r>
              <w:rPr>
                <w:noProof/>
                <w:webHidden/>
              </w:rPr>
              <w:instrText xml:space="preserve"> PAGEREF _Toc233653712 \h </w:instrText>
            </w:r>
            <w:r>
              <w:rPr>
                <w:noProof/>
                <w:webHidden/>
              </w:rPr>
            </w:r>
            <w:r>
              <w:rPr>
                <w:noProof/>
                <w:webHidden/>
              </w:rPr>
              <w:fldChar w:fldCharType="separate"/>
            </w:r>
            <w:r>
              <w:rPr>
                <w:noProof/>
                <w:webHidden/>
              </w:rPr>
              <w:t>16</w:t>
            </w:r>
            <w:r>
              <w:rPr>
                <w:noProof/>
                <w:webHidden/>
              </w:rPr>
              <w:fldChar w:fldCharType="end"/>
            </w:r>
          </w:hyperlink>
        </w:p>
        <w:p w14:paraId="0C705A0C" w14:textId="2F728CAF" w:rsidR="0063110F" w:rsidRDefault="0063110F">
          <w:pPr>
            <w:pStyle w:val="TOC2"/>
            <w:tabs>
              <w:tab w:val="right" w:leader="dot" w:pos="9016"/>
            </w:tabs>
            <w:rPr>
              <w:rFonts w:eastAsiaTheme="minorEastAsia"/>
              <w:noProof/>
              <w:sz w:val="24"/>
              <w:szCs w:val="24"/>
              <w:lang w:eastAsia="en-GB"/>
            </w:rPr>
          </w:pPr>
          <w:hyperlink w:anchor="_Toc233653713" w:history="1">
            <w:r w:rsidRPr="00E727D5">
              <w:rPr>
                <w:rStyle w:val="Hyperlink"/>
                <w:b/>
                <w:bCs/>
                <w:noProof/>
              </w:rPr>
              <w:t>Social Services Questionnaire</w:t>
            </w:r>
            <w:r>
              <w:rPr>
                <w:noProof/>
                <w:webHidden/>
              </w:rPr>
              <w:tab/>
            </w:r>
            <w:r>
              <w:rPr>
                <w:noProof/>
                <w:webHidden/>
              </w:rPr>
              <w:fldChar w:fldCharType="begin"/>
            </w:r>
            <w:r>
              <w:rPr>
                <w:noProof/>
                <w:webHidden/>
              </w:rPr>
              <w:instrText xml:space="preserve"> PAGEREF _Toc233653713 \h </w:instrText>
            </w:r>
            <w:r>
              <w:rPr>
                <w:noProof/>
                <w:webHidden/>
              </w:rPr>
            </w:r>
            <w:r>
              <w:rPr>
                <w:noProof/>
                <w:webHidden/>
              </w:rPr>
              <w:fldChar w:fldCharType="separate"/>
            </w:r>
            <w:r>
              <w:rPr>
                <w:noProof/>
                <w:webHidden/>
              </w:rPr>
              <w:t>17</w:t>
            </w:r>
            <w:r>
              <w:rPr>
                <w:noProof/>
                <w:webHidden/>
              </w:rPr>
              <w:fldChar w:fldCharType="end"/>
            </w:r>
          </w:hyperlink>
        </w:p>
        <w:p w14:paraId="4D3B3595" w14:textId="09F11841" w:rsidR="0063110F" w:rsidRDefault="0063110F">
          <w:pPr>
            <w:pStyle w:val="TOC2"/>
            <w:tabs>
              <w:tab w:val="right" w:leader="dot" w:pos="9016"/>
            </w:tabs>
            <w:rPr>
              <w:rFonts w:eastAsiaTheme="minorEastAsia"/>
              <w:noProof/>
              <w:sz w:val="24"/>
              <w:szCs w:val="24"/>
              <w:lang w:eastAsia="en-GB"/>
            </w:rPr>
          </w:pPr>
          <w:hyperlink w:anchor="_Toc233653714" w:history="1">
            <w:r w:rsidRPr="00E727D5">
              <w:rPr>
                <w:rStyle w:val="Hyperlink"/>
                <w:b/>
                <w:bCs/>
                <w:noProof/>
              </w:rPr>
              <w:t>Sampling Strategy</w:t>
            </w:r>
            <w:r>
              <w:rPr>
                <w:noProof/>
                <w:webHidden/>
              </w:rPr>
              <w:tab/>
            </w:r>
            <w:r>
              <w:rPr>
                <w:noProof/>
                <w:webHidden/>
              </w:rPr>
              <w:fldChar w:fldCharType="begin"/>
            </w:r>
            <w:r>
              <w:rPr>
                <w:noProof/>
                <w:webHidden/>
              </w:rPr>
              <w:instrText xml:space="preserve"> PAGEREF _Toc233653714 \h </w:instrText>
            </w:r>
            <w:r>
              <w:rPr>
                <w:noProof/>
                <w:webHidden/>
              </w:rPr>
            </w:r>
            <w:r>
              <w:rPr>
                <w:noProof/>
                <w:webHidden/>
              </w:rPr>
              <w:fldChar w:fldCharType="separate"/>
            </w:r>
            <w:r>
              <w:rPr>
                <w:noProof/>
                <w:webHidden/>
              </w:rPr>
              <w:t>18</w:t>
            </w:r>
            <w:r>
              <w:rPr>
                <w:noProof/>
                <w:webHidden/>
              </w:rPr>
              <w:fldChar w:fldCharType="end"/>
            </w:r>
          </w:hyperlink>
        </w:p>
        <w:p w14:paraId="738369F2" w14:textId="7CF85DE7" w:rsidR="0063110F" w:rsidRDefault="0063110F">
          <w:pPr>
            <w:pStyle w:val="TOC2"/>
            <w:tabs>
              <w:tab w:val="right" w:leader="dot" w:pos="9016"/>
            </w:tabs>
            <w:rPr>
              <w:rFonts w:eastAsiaTheme="minorEastAsia"/>
              <w:noProof/>
              <w:sz w:val="24"/>
              <w:szCs w:val="24"/>
              <w:lang w:eastAsia="en-GB"/>
            </w:rPr>
          </w:pPr>
          <w:hyperlink w:anchor="_Toc233653715" w:history="1">
            <w:r w:rsidRPr="00E727D5">
              <w:rPr>
                <w:rStyle w:val="Hyperlink"/>
                <w:b/>
                <w:bCs/>
                <w:noProof/>
              </w:rPr>
              <w:t>Data Collection</w:t>
            </w:r>
            <w:r>
              <w:rPr>
                <w:noProof/>
                <w:webHidden/>
              </w:rPr>
              <w:tab/>
            </w:r>
            <w:r>
              <w:rPr>
                <w:noProof/>
                <w:webHidden/>
              </w:rPr>
              <w:fldChar w:fldCharType="begin"/>
            </w:r>
            <w:r>
              <w:rPr>
                <w:noProof/>
                <w:webHidden/>
              </w:rPr>
              <w:instrText xml:space="preserve"> PAGEREF _Toc233653715 \h </w:instrText>
            </w:r>
            <w:r>
              <w:rPr>
                <w:noProof/>
                <w:webHidden/>
              </w:rPr>
            </w:r>
            <w:r>
              <w:rPr>
                <w:noProof/>
                <w:webHidden/>
              </w:rPr>
              <w:fldChar w:fldCharType="separate"/>
            </w:r>
            <w:r>
              <w:rPr>
                <w:noProof/>
                <w:webHidden/>
              </w:rPr>
              <w:t>18</w:t>
            </w:r>
            <w:r>
              <w:rPr>
                <w:noProof/>
                <w:webHidden/>
              </w:rPr>
              <w:fldChar w:fldCharType="end"/>
            </w:r>
          </w:hyperlink>
        </w:p>
        <w:p w14:paraId="13845A6F" w14:textId="6A0BFE19" w:rsidR="0063110F" w:rsidRDefault="0063110F">
          <w:pPr>
            <w:pStyle w:val="TOC2"/>
            <w:tabs>
              <w:tab w:val="right" w:leader="dot" w:pos="9016"/>
            </w:tabs>
            <w:rPr>
              <w:rFonts w:eastAsiaTheme="minorEastAsia"/>
              <w:noProof/>
              <w:sz w:val="24"/>
              <w:szCs w:val="24"/>
              <w:lang w:eastAsia="en-GB"/>
            </w:rPr>
          </w:pPr>
          <w:hyperlink w:anchor="_Toc233653716" w:history="1">
            <w:r w:rsidRPr="00E727D5">
              <w:rPr>
                <w:rStyle w:val="Hyperlink"/>
                <w:b/>
                <w:bCs/>
                <w:noProof/>
              </w:rPr>
              <w:t>Ethical Considerations</w:t>
            </w:r>
            <w:r>
              <w:rPr>
                <w:noProof/>
                <w:webHidden/>
              </w:rPr>
              <w:tab/>
            </w:r>
            <w:r>
              <w:rPr>
                <w:noProof/>
                <w:webHidden/>
              </w:rPr>
              <w:fldChar w:fldCharType="begin"/>
            </w:r>
            <w:r>
              <w:rPr>
                <w:noProof/>
                <w:webHidden/>
              </w:rPr>
              <w:instrText xml:space="preserve"> PAGEREF _Toc233653716 \h </w:instrText>
            </w:r>
            <w:r>
              <w:rPr>
                <w:noProof/>
                <w:webHidden/>
              </w:rPr>
            </w:r>
            <w:r>
              <w:rPr>
                <w:noProof/>
                <w:webHidden/>
              </w:rPr>
              <w:fldChar w:fldCharType="separate"/>
            </w:r>
            <w:r>
              <w:rPr>
                <w:noProof/>
                <w:webHidden/>
              </w:rPr>
              <w:t>19</w:t>
            </w:r>
            <w:r>
              <w:rPr>
                <w:noProof/>
                <w:webHidden/>
              </w:rPr>
              <w:fldChar w:fldCharType="end"/>
            </w:r>
          </w:hyperlink>
        </w:p>
        <w:p w14:paraId="578E0EFE" w14:textId="0BD97A4F" w:rsidR="0063110F" w:rsidRDefault="0063110F">
          <w:pPr>
            <w:pStyle w:val="TOC2"/>
            <w:tabs>
              <w:tab w:val="right" w:leader="dot" w:pos="9016"/>
            </w:tabs>
            <w:rPr>
              <w:rFonts w:eastAsiaTheme="minorEastAsia"/>
              <w:noProof/>
              <w:sz w:val="24"/>
              <w:szCs w:val="24"/>
              <w:lang w:eastAsia="en-GB"/>
            </w:rPr>
          </w:pPr>
          <w:hyperlink w:anchor="_Toc233653717" w:history="1">
            <w:r w:rsidRPr="00E727D5">
              <w:rPr>
                <w:rStyle w:val="Hyperlink"/>
                <w:b/>
                <w:bCs/>
                <w:noProof/>
              </w:rPr>
              <w:t>Research Limitations</w:t>
            </w:r>
            <w:r>
              <w:rPr>
                <w:noProof/>
                <w:webHidden/>
              </w:rPr>
              <w:tab/>
            </w:r>
            <w:r>
              <w:rPr>
                <w:noProof/>
                <w:webHidden/>
              </w:rPr>
              <w:fldChar w:fldCharType="begin"/>
            </w:r>
            <w:r>
              <w:rPr>
                <w:noProof/>
                <w:webHidden/>
              </w:rPr>
              <w:instrText xml:space="preserve"> PAGEREF _Toc233653717 \h </w:instrText>
            </w:r>
            <w:r>
              <w:rPr>
                <w:noProof/>
                <w:webHidden/>
              </w:rPr>
            </w:r>
            <w:r>
              <w:rPr>
                <w:noProof/>
                <w:webHidden/>
              </w:rPr>
              <w:fldChar w:fldCharType="separate"/>
            </w:r>
            <w:r>
              <w:rPr>
                <w:noProof/>
                <w:webHidden/>
              </w:rPr>
              <w:t>19</w:t>
            </w:r>
            <w:r>
              <w:rPr>
                <w:noProof/>
                <w:webHidden/>
              </w:rPr>
              <w:fldChar w:fldCharType="end"/>
            </w:r>
          </w:hyperlink>
        </w:p>
        <w:p w14:paraId="7FE208BA" w14:textId="79B422DF" w:rsidR="0063110F" w:rsidRDefault="0063110F">
          <w:pPr>
            <w:pStyle w:val="TOC1"/>
            <w:tabs>
              <w:tab w:val="right" w:leader="dot" w:pos="9016"/>
            </w:tabs>
            <w:rPr>
              <w:rFonts w:eastAsiaTheme="minorEastAsia"/>
              <w:noProof/>
              <w:sz w:val="24"/>
              <w:szCs w:val="24"/>
              <w:lang w:eastAsia="en-GB"/>
            </w:rPr>
          </w:pPr>
          <w:hyperlink w:anchor="_Toc233653718" w:history="1">
            <w:r w:rsidRPr="00E727D5">
              <w:rPr>
                <w:rStyle w:val="Hyperlink"/>
                <w:b/>
                <w:bCs/>
                <w:noProof/>
              </w:rPr>
              <w:t>Analysis of Results</w:t>
            </w:r>
            <w:r>
              <w:rPr>
                <w:noProof/>
                <w:webHidden/>
              </w:rPr>
              <w:tab/>
            </w:r>
            <w:r>
              <w:rPr>
                <w:noProof/>
                <w:webHidden/>
              </w:rPr>
              <w:fldChar w:fldCharType="begin"/>
            </w:r>
            <w:r>
              <w:rPr>
                <w:noProof/>
                <w:webHidden/>
              </w:rPr>
              <w:instrText xml:space="preserve"> PAGEREF _Toc233653718 \h </w:instrText>
            </w:r>
            <w:r>
              <w:rPr>
                <w:noProof/>
                <w:webHidden/>
              </w:rPr>
            </w:r>
            <w:r>
              <w:rPr>
                <w:noProof/>
                <w:webHidden/>
              </w:rPr>
              <w:fldChar w:fldCharType="separate"/>
            </w:r>
            <w:r>
              <w:rPr>
                <w:noProof/>
                <w:webHidden/>
              </w:rPr>
              <w:t>20</w:t>
            </w:r>
            <w:r>
              <w:rPr>
                <w:noProof/>
                <w:webHidden/>
              </w:rPr>
              <w:fldChar w:fldCharType="end"/>
            </w:r>
          </w:hyperlink>
        </w:p>
        <w:p w14:paraId="1D75BB56" w14:textId="468815BB" w:rsidR="0063110F" w:rsidRDefault="0063110F">
          <w:pPr>
            <w:pStyle w:val="TOC2"/>
            <w:tabs>
              <w:tab w:val="right" w:leader="dot" w:pos="9016"/>
            </w:tabs>
            <w:rPr>
              <w:rFonts w:eastAsiaTheme="minorEastAsia"/>
              <w:noProof/>
              <w:sz w:val="24"/>
              <w:szCs w:val="24"/>
              <w:lang w:eastAsia="en-GB"/>
            </w:rPr>
          </w:pPr>
          <w:hyperlink w:anchor="_Toc233653719" w:history="1">
            <w:r w:rsidRPr="00E727D5">
              <w:rPr>
                <w:rStyle w:val="Hyperlink"/>
                <w:b/>
                <w:bCs/>
                <w:noProof/>
              </w:rPr>
              <w:t>Introduction</w:t>
            </w:r>
            <w:r>
              <w:rPr>
                <w:noProof/>
                <w:webHidden/>
              </w:rPr>
              <w:tab/>
            </w:r>
            <w:r>
              <w:rPr>
                <w:noProof/>
                <w:webHidden/>
              </w:rPr>
              <w:fldChar w:fldCharType="begin"/>
            </w:r>
            <w:r>
              <w:rPr>
                <w:noProof/>
                <w:webHidden/>
              </w:rPr>
              <w:instrText xml:space="preserve"> PAGEREF _Toc233653719 \h </w:instrText>
            </w:r>
            <w:r>
              <w:rPr>
                <w:noProof/>
                <w:webHidden/>
              </w:rPr>
            </w:r>
            <w:r>
              <w:rPr>
                <w:noProof/>
                <w:webHidden/>
              </w:rPr>
              <w:fldChar w:fldCharType="separate"/>
            </w:r>
            <w:r>
              <w:rPr>
                <w:noProof/>
                <w:webHidden/>
              </w:rPr>
              <w:t>20</w:t>
            </w:r>
            <w:r>
              <w:rPr>
                <w:noProof/>
                <w:webHidden/>
              </w:rPr>
              <w:fldChar w:fldCharType="end"/>
            </w:r>
          </w:hyperlink>
        </w:p>
        <w:p w14:paraId="48A09E25" w14:textId="1053FCA0" w:rsidR="0063110F" w:rsidRDefault="0063110F">
          <w:pPr>
            <w:pStyle w:val="TOC2"/>
            <w:tabs>
              <w:tab w:val="right" w:leader="dot" w:pos="9016"/>
            </w:tabs>
            <w:rPr>
              <w:rFonts w:eastAsiaTheme="minorEastAsia"/>
              <w:noProof/>
              <w:sz w:val="24"/>
              <w:szCs w:val="24"/>
              <w:lang w:eastAsia="en-GB"/>
            </w:rPr>
          </w:pPr>
          <w:hyperlink w:anchor="_Toc233653720" w:history="1">
            <w:r w:rsidRPr="00E727D5">
              <w:rPr>
                <w:rStyle w:val="Hyperlink"/>
                <w:b/>
                <w:bCs/>
                <w:noProof/>
              </w:rPr>
              <w:t>Officers' Experience and Exposure to Juveniles with ASD</w:t>
            </w:r>
            <w:r>
              <w:rPr>
                <w:noProof/>
                <w:webHidden/>
              </w:rPr>
              <w:tab/>
            </w:r>
            <w:r>
              <w:rPr>
                <w:noProof/>
                <w:webHidden/>
              </w:rPr>
              <w:fldChar w:fldCharType="begin"/>
            </w:r>
            <w:r>
              <w:rPr>
                <w:noProof/>
                <w:webHidden/>
              </w:rPr>
              <w:instrText xml:space="preserve"> PAGEREF _Toc233653720 \h </w:instrText>
            </w:r>
            <w:r>
              <w:rPr>
                <w:noProof/>
                <w:webHidden/>
              </w:rPr>
            </w:r>
            <w:r>
              <w:rPr>
                <w:noProof/>
                <w:webHidden/>
              </w:rPr>
              <w:fldChar w:fldCharType="separate"/>
            </w:r>
            <w:r>
              <w:rPr>
                <w:noProof/>
                <w:webHidden/>
              </w:rPr>
              <w:t>21</w:t>
            </w:r>
            <w:r>
              <w:rPr>
                <w:noProof/>
                <w:webHidden/>
              </w:rPr>
              <w:fldChar w:fldCharType="end"/>
            </w:r>
          </w:hyperlink>
        </w:p>
        <w:p w14:paraId="54DFCB5B" w14:textId="4391330B" w:rsidR="0063110F" w:rsidRDefault="0063110F">
          <w:pPr>
            <w:pStyle w:val="TOC2"/>
            <w:tabs>
              <w:tab w:val="right" w:leader="dot" w:pos="9016"/>
            </w:tabs>
            <w:rPr>
              <w:rFonts w:eastAsiaTheme="minorEastAsia"/>
              <w:noProof/>
              <w:sz w:val="24"/>
              <w:szCs w:val="24"/>
              <w:lang w:eastAsia="en-GB"/>
            </w:rPr>
          </w:pPr>
          <w:hyperlink w:anchor="_Toc233653721" w:history="1">
            <w:r w:rsidRPr="00E727D5">
              <w:rPr>
                <w:rStyle w:val="Hyperlink"/>
                <w:b/>
                <w:bCs/>
                <w:noProof/>
              </w:rPr>
              <w:t>Current Training Provision and Perceived Adequacy of Officers</w:t>
            </w:r>
            <w:r>
              <w:rPr>
                <w:noProof/>
                <w:webHidden/>
              </w:rPr>
              <w:tab/>
            </w:r>
            <w:r>
              <w:rPr>
                <w:noProof/>
                <w:webHidden/>
              </w:rPr>
              <w:fldChar w:fldCharType="begin"/>
            </w:r>
            <w:r>
              <w:rPr>
                <w:noProof/>
                <w:webHidden/>
              </w:rPr>
              <w:instrText xml:space="preserve"> PAGEREF _Toc233653721 \h </w:instrText>
            </w:r>
            <w:r>
              <w:rPr>
                <w:noProof/>
                <w:webHidden/>
              </w:rPr>
            </w:r>
            <w:r>
              <w:rPr>
                <w:noProof/>
                <w:webHidden/>
              </w:rPr>
              <w:fldChar w:fldCharType="separate"/>
            </w:r>
            <w:r>
              <w:rPr>
                <w:noProof/>
                <w:webHidden/>
              </w:rPr>
              <w:t>22</w:t>
            </w:r>
            <w:r>
              <w:rPr>
                <w:noProof/>
                <w:webHidden/>
              </w:rPr>
              <w:fldChar w:fldCharType="end"/>
            </w:r>
          </w:hyperlink>
        </w:p>
        <w:p w14:paraId="28893AB3" w14:textId="639F951E" w:rsidR="0063110F" w:rsidRDefault="0063110F">
          <w:pPr>
            <w:pStyle w:val="TOC2"/>
            <w:tabs>
              <w:tab w:val="right" w:leader="dot" w:pos="9016"/>
            </w:tabs>
            <w:rPr>
              <w:rFonts w:eastAsiaTheme="minorEastAsia"/>
              <w:noProof/>
              <w:sz w:val="24"/>
              <w:szCs w:val="24"/>
              <w:lang w:eastAsia="en-GB"/>
            </w:rPr>
          </w:pPr>
          <w:hyperlink w:anchor="_Toc233653722" w:history="1">
            <w:r w:rsidRPr="00E727D5">
              <w:rPr>
                <w:rStyle w:val="Hyperlink"/>
                <w:b/>
                <w:bCs/>
                <w:noProof/>
              </w:rPr>
              <w:t>Operational Impact of Training Deficiencies</w:t>
            </w:r>
            <w:r>
              <w:rPr>
                <w:noProof/>
                <w:webHidden/>
              </w:rPr>
              <w:tab/>
            </w:r>
            <w:r>
              <w:rPr>
                <w:noProof/>
                <w:webHidden/>
              </w:rPr>
              <w:fldChar w:fldCharType="begin"/>
            </w:r>
            <w:r>
              <w:rPr>
                <w:noProof/>
                <w:webHidden/>
              </w:rPr>
              <w:instrText xml:space="preserve"> PAGEREF _Toc233653722 \h </w:instrText>
            </w:r>
            <w:r>
              <w:rPr>
                <w:noProof/>
                <w:webHidden/>
              </w:rPr>
            </w:r>
            <w:r>
              <w:rPr>
                <w:noProof/>
                <w:webHidden/>
              </w:rPr>
              <w:fldChar w:fldCharType="separate"/>
            </w:r>
            <w:r>
              <w:rPr>
                <w:noProof/>
                <w:webHidden/>
              </w:rPr>
              <w:t>23</w:t>
            </w:r>
            <w:r>
              <w:rPr>
                <w:noProof/>
                <w:webHidden/>
              </w:rPr>
              <w:fldChar w:fldCharType="end"/>
            </w:r>
          </w:hyperlink>
        </w:p>
        <w:p w14:paraId="339DBA4C" w14:textId="39BEA338" w:rsidR="0063110F" w:rsidRDefault="0063110F">
          <w:pPr>
            <w:pStyle w:val="TOC2"/>
            <w:tabs>
              <w:tab w:val="right" w:leader="dot" w:pos="9016"/>
            </w:tabs>
            <w:rPr>
              <w:rFonts w:eastAsiaTheme="minorEastAsia"/>
              <w:noProof/>
              <w:sz w:val="24"/>
              <w:szCs w:val="24"/>
              <w:lang w:eastAsia="en-GB"/>
            </w:rPr>
          </w:pPr>
          <w:hyperlink w:anchor="_Toc233653723" w:history="1">
            <w:r w:rsidRPr="00E727D5">
              <w:rPr>
                <w:rStyle w:val="Hyperlink"/>
                <w:b/>
                <w:bCs/>
                <w:noProof/>
              </w:rPr>
              <w:t>Recommendation for Improving Police Training</w:t>
            </w:r>
            <w:r>
              <w:rPr>
                <w:noProof/>
                <w:webHidden/>
              </w:rPr>
              <w:tab/>
            </w:r>
            <w:r>
              <w:rPr>
                <w:noProof/>
                <w:webHidden/>
              </w:rPr>
              <w:fldChar w:fldCharType="begin"/>
            </w:r>
            <w:r>
              <w:rPr>
                <w:noProof/>
                <w:webHidden/>
              </w:rPr>
              <w:instrText xml:space="preserve"> PAGEREF _Toc233653723 \h </w:instrText>
            </w:r>
            <w:r>
              <w:rPr>
                <w:noProof/>
                <w:webHidden/>
              </w:rPr>
            </w:r>
            <w:r>
              <w:rPr>
                <w:noProof/>
                <w:webHidden/>
              </w:rPr>
              <w:fldChar w:fldCharType="separate"/>
            </w:r>
            <w:r>
              <w:rPr>
                <w:noProof/>
                <w:webHidden/>
              </w:rPr>
              <w:t>25</w:t>
            </w:r>
            <w:r>
              <w:rPr>
                <w:noProof/>
                <w:webHidden/>
              </w:rPr>
              <w:fldChar w:fldCharType="end"/>
            </w:r>
          </w:hyperlink>
        </w:p>
        <w:p w14:paraId="4500C436" w14:textId="48D6B6D6" w:rsidR="0063110F" w:rsidRDefault="0063110F">
          <w:pPr>
            <w:pStyle w:val="TOC1"/>
            <w:tabs>
              <w:tab w:val="right" w:leader="dot" w:pos="9016"/>
            </w:tabs>
            <w:rPr>
              <w:rFonts w:eastAsiaTheme="minorEastAsia"/>
              <w:noProof/>
              <w:sz w:val="24"/>
              <w:szCs w:val="24"/>
              <w:lang w:eastAsia="en-GB"/>
            </w:rPr>
          </w:pPr>
          <w:hyperlink w:anchor="_Toc233653724" w:history="1">
            <w:r w:rsidRPr="00E727D5">
              <w:rPr>
                <w:rStyle w:val="Hyperlink"/>
                <w:b/>
                <w:bCs/>
                <w:noProof/>
              </w:rPr>
              <w:t>Key Findings</w:t>
            </w:r>
            <w:r>
              <w:rPr>
                <w:noProof/>
                <w:webHidden/>
              </w:rPr>
              <w:tab/>
            </w:r>
            <w:r>
              <w:rPr>
                <w:noProof/>
                <w:webHidden/>
              </w:rPr>
              <w:fldChar w:fldCharType="begin"/>
            </w:r>
            <w:r>
              <w:rPr>
                <w:noProof/>
                <w:webHidden/>
              </w:rPr>
              <w:instrText xml:space="preserve"> PAGEREF _Toc233653724 \h </w:instrText>
            </w:r>
            <w:r>
              <w:rPr>
                <w:noProof/>
                <w:webHidden/>
              </w:rPr>
            </w:r>
            <w:r>
              <w:rPr>
                <w:noProof/>
                <w:webHidden/>
              </w:rPr>
              <w:fldChar w:fldCharType="separate"/>
            </w:r>
            <w:r>
              <w:rPr>
                <w:noProof/>
                <w:webHidden/>
              </w:rPr>
              <w:t>27</w:t>
            </w:r>
            <w:r>
              <w:rPr>
                <w:noProof/>
                <w:webHidden/>
              </w:rPr>
              <w:fldChar w:fldCharType="end"/>
            </w:r>
          </w:hyperlink>
        </w:p>
        <w:p w14:paraId="497413D9" w14:textId="234C762F" w:rsidR="0063110F" w:rsidRDefault="0063110F">
          <w:pPr>
            <w:pStyle w:val="TOC1"/>
            <w:tabs>
              <w:tab w:val="right" w:leader="dot" w:pos="9016"/>
            </w:tabs>
            <w:rPr>
              <w:rFonts w:eastAsiaTheme="minorEastAsia"/>
              <w:noProof/>
              <w:sz w:val="24"/>
              <w:szCs w:val="24"/>
              <w:lang w:eastAsia="en-GB"/>
            </w:rPr>
          </w:pPr>
          <w:hyperlink w:anchor="_Toc233653725" w:history="1">
            <w:r w:rsidRPr="00E727D5">
              <w:rPr>
                <w:rStyle w:val="Hyperlink"/>
                <w:b/>
                <w:bCs/>
                <w:noProof/>
              </w:rPr>
              <w:t>Limitations and Recommendations for Future Studies</w:t>
            </w:r>
            <w:r>
              <w:rPr>
                <w:noProof/>
                <w:webHidden/>
              </w:rPr>
              <w:tab/>
            </w:r>
            <w:r>
              <w:rPr>
                <w:noProof/>
                <w:webHidden/>
              </w:rPr>
              <w:fldChar w:fldCharType="begin"/>
            </w:r>
            <w:r>
              <w:rPr>
                <w:noProof/>
                <w:webHidden/>
              </w:rPr>
              <w:instrText xml:space="preserve"> PAGEREF _Toc233653725 \h </w:instrText>
            </w:r>
            <w:r>
              <w:rPr>
                <w:noProof/>
                <w:webHidden/>
              </w:rPr>
            </w:r>
            <w:r>
              <w:rPr>
                <w:noProof/>
                <w:webHidden/>
              </w:rPr>
              <w:fldChar w:fldCharType="separate"/>
            </w:r>
            <w:r>
              <w:rPr>
                <w:noProof/>
                <w:webHidden/>
              </w:rPr>
              <w:t>28</w:t>
            </w:r>
            <w:r>
              <w:rPr>
                <w:noProof/>
                <w:webHidden/>
              </w:rPr>
              <w:fldChar w:fldCharType="end"/>
            </w:r>
          </w:hyperlink>
        </w:p>
        <w:p w14:paraId="052A4992" w14:textId="16380169" w:rsidR="0063110F" w:rsidRDefault="0063110F">
          <w:pPr>
            <w:pStyle w:val="TOC1"/>
            <w:tabs>
              <w:tab w:val="right" w:leader="dot" w:pos="9016"/>
            </w:tabs>
            <w:rPr>
              <w:rFonts w:eastAsiaTheme="minorEastAsia"/>
              <w:noProof/>
              <w:sz w:val="24"/>
              <w:szCs w:val="24"/>
              <w:lang w:eastAsia="en-GB"/>
            </w:rPr>
          </w:pPr>
          <w:hyperlink w:anchor="_Toc233653726" w:history="1">
            <w:r w:rsidRPr="00E727D5">
              <w:rPr>
                <w:rStyle w:val="Hyperlink"/>
                <w:b/>
                <w:bCs/>
                <w:noProof/>
              </w:rPr>
              <w:t>Conclusion and Recommendations</w:t>
            </w:r>
            <w:r>
              <w:rPr>
                <w:noProof/>
                <w:webHidden/>
              </w:rPr>
              <w:tab/>
            </w:r>
            <w:r>
              <w:rPr>
                <w:noProof/>
                <w:webHidden/>
              </w:rPr>
              <w:fldChar w:fldCharType="begin"/>
            </w:r>
            <w:r>
              <w:rPr>
                <w:noProof/>
                <w:webHidden/>
              </w:rPr>
              <w:instrText xml:space="preserve"> PAGEREF _Toc233653726 \h </w:instrText>
            </w:r>
            <w:r>
              <w:rPr>
                <w:noProof/>
                <w:webHidden/>
              </w:rPr>
            </w:r>
            <w:r>
              <w:rPr>
                <w:noProof/>
                <w:webHidden/>
              </w:rPr>
              <w:fldChar w:fldCharType="separate"/>
            </w:r>
            <w:r>
              <w:rPr>
                <w:noProof/>
                <w:webHidden/>
              </w:rPr>
              <w:t>30</w:t>
            </w:r>
            <w:r>
              <w:rPr>
                <w:noProof/>
                <w:webHidden/>
              </w:rPr>
              <w:fldChar w:fldCharType="end"/>
            </w:r>
          </w:hyperlink>
        </w:p>
        <w:p w14:paraId="4255226E" w14:textId="3982E096" w:rsidR="0063110F" w:rsidRDefault="0063110F">
          <w:pPr>
            <w:pStyle w:val="TOC2"/>
            <w:tabs>
              <w:tab w:val="right" w:leader="dot" w:pos="9016"/>
            </w:tabs>
            <w:rPr>
              <w:rFonts w:eastAsiaTheme="minorEastAsia"/>
              <w:noProof/>
              <w:sz w:val="24"/>
              <w:szCs w:val="24"/>
              <w:lang w:eastAsia="en-GB"/>
            </w:rPr>
          </w:pPr>
          <w:hyperlink w:anchor="_Toc233653727" w:history="1">
            <w:r w:rsidRPr="00E727D5">
              <w:rPr>
                <w:rStyle w:val="Hyperlink"/>
                <w:b/>
                <w:bCs/>
                <w:noProof/>
              </w:rPr>
              <w:t>Conclusion</w:t>
            </w:r>
            <w:r>
              <w:rPr>
                <w:noProof/>
                <w:webHidden/>
              </w:rPr>
              <w:tab/>
            </w:r>
            <w:r>
              <w:rPr>
                <w:noProof/>
                <w:webHidden/>
              </w:rPr>
              <w:fldChar w:fldCharType="begin"/>
            </w:r>
            <w:r>
              <w:rPr>
                <w:noProof/>
                <w:webHidden/>
              </w:rPr>
              <w:instrText xml:space="preserve"> PAGEREF _Toc233653727 \h </w:instrText>
            </w:r>
            <w:r>
              <w:rPr>
                <w:noProof/>
                <w:webHidden/>
              </w:rPr>
            </w:r>
            <w:r>
              <w:rPr>
                <w:noProof/>
                <w:webHidden/>
              </w:rPr>
              <w:fldChar w:fldCharType="separate"/>
            </w:r>
            <w:r>
              <w:rPr>
                <w:noProof/>
                <w:webHidden/>
              </w:rPr>
              <w:t>30</w:t>
            </w:r>
            <w:r>
              <w:rPr>
                <w:noProof/>
                <w:webHidden/>
              </w:rPr>
              <w:fldChar w:fldCharType="end"/>
            </w:r>
          </w:hyperlink>
        </w:p>
        <w:p w14:paraId="5716BF3C" w14:textId="1AD40636" w:rsidR="0063110F" w:rsidRDefault="0063110F">
          <w:pPr>
            <w:pStyle w:val="TOC2"/>
            <w:tabs>
              <w:tab w:val="right" w:leader="dot" w:pos="9016"/>
            </w:tabs>
            <w:rPr>
              <w:rFonts w:eastAsiaTheme="minorEastAsia"/>
              <w:noProof/>
              <w:sz w:val="24"/>
              <w:szCs w:val="24"/>
              <w:lang w:eastAsia="en-GB"/>
            </w:rPr>
          </w:pPr>
          <w:hyperlink w:anchor="_Toc233653728" w:history="1">
            <w:r w:rsidRPr="00E727D5">
              <w:rPr>
                <w:rStyle w:val="Hyperlink"/>
                <w:b/>
                <w:bCs/>
                <w:noProof/>
              </w:rPr>
              <w:t>Recommendations</w:t>
            </w:r>
            <w:r>
              <w:rPr>
                <w:noProof/>
                <w:webHidden/>
              </w:rPr>
              <w:tab/>
            </w:r>
            <w:r>
              <w:rPr>
                <w:noProof/>
                <w:webHidden/>
              </w:rPr>
              <w:fldChar w:fldCharType="begin"/>
            </w:r>
            <w:r>
              <w:rPr>
                <w:noProof/>
                <w:webHidden/>
              </w:rPr>
              <w:instrText xml:space="preserve"> PAGEREF _Toc233653728 \h </w:instrText>
            </w:r>
            <w:r>
              <w:rPr>
                <w:noProof/>
                <w:webHidden/>
              </w:rPr>
            </w:r>
            <w:r>
              <w:rPr>
                <w:noProof/>
                <w:webHidden/>
              </w:rPr>
              <w:fldChar w:fldCharType="separate"/>
            </w:r>
            <w:r>
              <w:rPr>
                <w:noProof/>
                <w:webHidden/>
              </w:rPr>
              <w:t>31</w:t>
            </w:r>
            <w:r>
              <w:rPr>
                <w:noProof/>
                <w:webHidden/>
              </w:rPr>
              <w:fldChar w:fldCharType="end"/>
            </w:r>
          </w:hyperlink>
        </w:p>
        <w:p w14:paraId="1EB34281" w14:textId="1C7E4A2F" w:rsidR="0063110F" w:rsidRDefault="0063110F">
          <w:pPr>
            <w:pStyle w:val="TOC1"/>
            <w:tabs>
              <w:tab w:val="right" w:leader="dot" w:pos="9016"/>
            </w:tabs>
            <w:rPr>
              <w:rFonts w:eastAsiaTheme="minorEastAsia"/>
              <w:noProof/>
              <w:sz w:val="24"/>
              <w:szCs w:val="24"/>
              <w:lang w:eastAsia="en-GB"/>
            </w:rPr>
          </w:pPr>
          <w:hyperlink w:anchor="_Toc233653729" w:history="1">
            <w:r w:rsidRPr="00E727D5">
              <w:rPr>
                <w:rStyle w:val="Hyperlink"/>
                <w:b/>
                <w:bCs/>
                <w:noProof/>
              </w:rPr>
              <w:t>Bibliography</w:t>
            </w:r>
            <w:r>
              <w:rPr>
                <w:noProof/>
                <w:webHidden/>
              </w:rPr>
              <w:tab/>
            </w:r>
            <w:r>
              <w:rPr>
                <w:noProof/>
                <w:webHidden/>
              </w:rPr>
              <w:fldChar w:fldCharType="begin"/>
            </w:r>
            <w:r>
              <w:rPr>
                <w:noProof/>
                <w:webHidden/>
              </w:rPr>
              <w:instrText xml:space="preserve"> PAGEREF _Toc233653729 \h </w:instrText>
            </w:r>
            <w:r>
              <w:rPr>
                <w:noProof/>
                <w:webHidden/>
              </w:rPr>
            </w:r>
            <w:r>
              <w:rPr>
                <w:noProof/>
                <w:webHidden/>
              </w:rPr>
              <w:fldChar w:fldCharType="separate"/>
            </w:r>
            <w:r>
              <w:rPr>
                <w:noProof/>
                <w:webHidden/>
              </w:rPr>
              <w:t>33</w:t>
            </w:r>
            <w:r>
              <w:rPr>
                <w:noProof/>
                <w:webHidden/>
              </w:rPr>
              <w:fldChar w:fldCharType="end"/>
            </w:r>
          </w:hyperlink>
        </w:p>
        <w:p w14:paraId="5E0B234E" w14:textId="336E3A53" w:rsidR="0063110F" w:rsidRDefault="0063110F">
          <w:pPr>
            <w:pStyle w:val="TOC1"/>
            <w:tabs>
              <w:tab w:val="right" w:leader="dot" w:pos="9016"/>
            </w:tabs>
            <w:rPr>
              <w:rFonts w:eastAsiaTheme="minorEastAsia"/>
              <w:noProof/>
              <w:sz w:val="24"/>
              <w:szCs w:val="24"/>
              <w:lang w:eastAsia="en-GB"/>
            </w:rPr>
          </w:pPr>
          <w:hyperlink w:anchor="_Toc233653730" w:history="1">
            <w:r w:rsidRPr="00E727D5">
              <w:rPr>
                <w:rStyle w:val="Hyperlink"/>
                <w:b/>
                <w:bCs/>
                <w:noProof/>
              </w:rPr>
              <w:t>Appendices</w:t>
            </w:r>
            <w:r>
              <w:rPr>
                <w:noProof/>
                <w:webHidden/>
              </w:rPr>
              <w:tab/>
            </w:r>
            <w:r>
              <w:rPr>
                <w:noProof/>
                <w:webHidden/>
              </w:rPr>
              <w:fldChar w:fldCharType="begin"/>
            </w:r>
            <w:r>
              <w:rPr>
                <w:noProof/>
                <w:webHidden/>
              </w:rPr>
              <w:instrText xml:space="preserve"> PAGEREF _Toc233653730 \h </w:instrText>
            </w:r>
            <w:r>
              <w:rPr>
                <w:noProof/>
                <w:webHidden/>
              </w:rPr>
            </w:r>
            <w:r>
              <w:rPr>
                <w:noProof/>
                <w:webHidden/>
              </w:rPr>
              <w:fldChar w:fldCharType="separate"/>
            </w:r>
            <w:r>
              <w:rPr>
                <w:noProof/>
                <w:webHidden/>
              </w:rPr>
              <w:t>38</w:t>
            </w:r>
            <w:r>
              <w:rPr>
                <w:noProof/>
                <w:webHidden/>
              </w:rPr>
              <w:fldChar w:fldCharType="end"/>
            </w:r>
          </w:hyperlink>
        </w:p>
        <w:p w14:paraId="6C565C5F" w14:textId="3A290CE1" w:rsidR="0063110F" w:rsidRDefault="0063110F">
          <w:pPr>
            <w:pStyle w:val="TOC2"/>
            <w:tabs>
              <w:tab w:val="right" w:leader="dot" w:pos="9016"/>
            </w:tabs>
            <w:rPr>
              <w:rFonts w:eastAsiaTheme="minorEastAsia"/>
              <w:noProof/>
              <w:sz w:val="24"/>
              <w:szCs w:val="24"/>
              <w:lang w:eastAsia="en-GB"/>
            </w:rPr>
          </w:pPr>
          <w:hyperlink w:anchor="_Toc233653731" w:history="1">
            <w:r w:rsidRPr="00E727D5">
              <w:rPr>
                <w:rStyle w:val="Hyperlink"/>
                <w:b/>
                <w:bCs/>
                <w:noProof/>
              </w:rPr>
              <w:t>Appendix A – Research Proposal</w:t>
            </w:r>
            <w:r>
              <w:rPr>
                <w:noProof/>
                <w:webHidden/>
              </w:rPr>
              <w:tab/>
            </w:r>
            <w:r>
              <w:rPr>
                <w:noProof/>
                <w:webHidden/>
              </w:rPr>
              <w:fldChar w:fldCharType="begin"/>
            </w:r>
            <w:r>
              <w:rPr>
                <w:noProof/>
                <w:webHidden/>
              </w:rPr>
              <w:instrText xml:space="preserve"> PAGEREF _Toc233653731 \h </w:instrText>
            </w:r>
            <w:r>
              <w:rPr>
                <w:noProof/>
                <w:webHidden/>
              </w:rPr>
            </w:r>
            <w:r>
              <w:rPr>
                <w:noProof/>
                <w:webHidden/>
              </w:rPr>
              <w:fldChar w:fldCharType="separate"/>
            </w:r>
            <w:r>
              <w:rPr>
                <w:noProof/>
                <w:webHidden/>
              </w:rPr>
              <w:t>38</w:t>
            </w:r>
            <w:r>
              <w:rPr>
                <w:noProof/>
                <w:webHidden/>
              </w:rPr>
              <w:fldChar w:fldCharType="end"/>
            </w:r>
          </w:hyperlink>
        </w:p>
        <w:p w14:paraId="48229E13" w14:textId="51C3CBC3" w:rsidR="0063110F" w:rsidRDefault="0063110F">
          <w:pPr>
            <w:pStyle w:val="TOC2"/>
            <w:tabs>
              <w:tab w:val="right" w:leader="dot" w:pos="9016"/>
            </w:tabs>
            <w:rPr>
              <w:rFonts w:eastAsiaTheme="minorEastAsia"/>
              <w:noProof/>
              <w:sz w:val="24"/>
              <w:szCs w:val="24"/>
              <w:lang w:eastAsia="en-GB"/>
            </w:rPr>
          </w:pPr>
          <w:hyperlink w:anchor="_Toc233653732" w:history="1">
            <w:r w:rsidRPr="00E727D5">
              <w:rPr>
                <w:rStyle w:val="Hyperlink"/>
                <w:b/>
                <w:bCs/>
                <w:noProof/>
              </w:rPr>
              <w:t>Appendix B – Application for Ethical Approval</w:t>
            </w:r>
            <w:r>
              <w:rPr>
                <w:noProof/>
                <w:webHidden/>
              </w:rPr>
              <w:tab/>
            </w:r>
            <w:r>
              <w:rPr>
                <w:noProof/>
                <w:webHidden/>
              </w:rPr>
              <w:fldChar w:fldCharType="begin"/>
            </w:r>
            <w:r>
              <w:rPr>
                <w:noProof/>
                <w:webHidden/>
              </w:rPr>
              <w:instrText xml:space="preserve"> PAGEREF _Toc233653732 \h </w:instrText>
            </w:r>
            <w:r>
              <w:rPr>
                <w:noProof/>
                <w:webHidden/>
              </w:rPr>
            </w:r>
            <w:r>
              <w:rPr>
                <w:noProof/>
                <w:webHidden/>
              </w:rPr>
              <w:fldChar w:fldCharType="separate"/>
            </w:r>
            <w:r>
              <w:rPr>
                <w:noProof/>
                <w:webHidden/>
              </w:rPr>
              <w:t>43</w:t>
            </w:r>
            <w:r>
              <w:rPr>
                <w:noProof/>
                <w:webHidden/>
              </w:rPr>
              <w:fldChar w:fldCharType="end"/>
            </w:r>
          </w:hyperlink>
        </w:p>
        <w:p w14:paraId="73171897" w14:textId="6F5B335C" w:rsidR="0063110F" w:rsidRDefault="0063110F">
          <w:pPr>
            <w:pStyle w:val="TOC2"/>
            <w:tabs>
              <w:tab w:val="right" w:leader="dot" w:pos="9016"/>
            </w:tabs>
            <w:rPr>
              <w:rFonts w:eastAsiaTheme="minorEastAsia"/>
              <w:noProof/>
              <w:sz w:val="24"/>
              <w:szCs w:val="24"/>
              <w:lang w:eastAsia="en-GB"/>
            </w:rPr>
          </w:pPr>
          <w:hyperlink w:anchor="_Toc233653733" w:history="1">
            <w:r w:rsidRPr="00E727D5">
              <w:rPr>
                <w:rStyle w:val="Hyperlink"/>
                <w:b/>
                <w:bCs/>
                <w:noProof/>
              </w:rPr>
              <w:t>Appendix C – Blank Police Questionnaire</w:t>
            </w:r>
            <w:r>
              <w:rPr>
                <w:noProof/>
                <w:webHidden/>
              </w:rPr>
              <w:tab/>
            </w:r>
            <w:r>
              <w:rPr>
                <w:noProof/>
                <w:webHidden/>
              </w:rPr>
              <w:fldChar w:fldCharType="begin"/>
            </w:r>
            <w:r>
              <w:rPr>
                <w:noProof/>
                <w:webHidden/>
              </w:rPr>
              <w:instrText xml:space="preserve"> PAGEREF _Toc233653733 \h </w:instrText>
            </w:r>
            <w:r>
              <w:rPr>
                <w:noProof/>
                <w:webHidden/>
              </w:rPr>
            </w:r>
            <w:r>
              <w:rPr>
                <w:noProof/>
                <w:webHidden/>
              </w:rPr>
              <w:fldChar w:fldCharType="separate"/>
            </w:r>
            <w:r>
              <w:rPr>
                <w:noProof/>
                <w:webHidden/>
              </w:rPr>
              <w:t>64</w:t>
            </w:r>
            <w:r>
              <w:rPr>
                <w:noProof/>
                <w:webHidden/>
              </w:rPr>
              <w:fldChar w:fldCharType="end"/>
            </w:r>
          </w:hyperlink>
        </w:p>
        <w:p w14:paraId="581742F4" w14:textId="3BE133ED" w:rsidR="0063110F" w:rsidRDefault="0063110F">
          <w:pPr>
            <w:pStyle w:val="TOC2"/>
            <w:tabs>
              <w:tab w:val="right" w:leader="dot" w:pos="9016"/>
            </w:tabs>
            <w:rPr>
              <w:rFonts w:eastAsiaTheme="minorEastAsia"/>
              <w:noProof/>
              <w:sz w:val="24"/>
              <w:szCs w:val="24"/>
              <w:lang w:eastAsia="en-GB"/>
            </w:rPr>
          </w:pPr>
          <w:hyperlink w:anchor="_Toc233653734" w:history="1">
            <w:r w:rsidRPr="00E727D5">
              <w:rPr>
                <w:rStyle w:val="Hyperlink"/>
                <w:b/>
                <w:bCs/>
                <w:noProof/>
              </w:rPr>
              <w:t>Appendix D – Blank Social Workers Questionnaire</w:t>
            </w:r>
            <w:r>
              <w:rPr>
                <w:noProof/>
                <w:webHidden/>
              </w:rPr>
              <w:tab/>
            </w:r>
            <w:r>
              <w:rPr>
                <w:noProof/>
                <w:webHidden/>
              </w:rPr>
              <w:fldChar w:fldCharType="begin"/>
            </w:r>
            <w:r>
              <w:rPr>
                <w:noProof/>
                <w:webHidden/>
              </w:rPr>
              <w:instrText xml:space="preserve"> PAGEREF _Toc233653734 \h </w:instrText>
            </w:r>
            <w:r>
              <w:rPr>
                <w:noProof/>
                <w:webHidden/>
              </w:rPr>
            </w:r>
            <w:r>
              <w:rPr>
                <w:noProof/>
                <w:webHidden/>
              </w:rPr>
              <w:fldChar w:fldCharType="separate"/>
            </w:r>
            <w:r>
              <w:rPr>
                <w:noProof/>
                <w:webHidden/>
              </w:rPr>
              <w:t>66</w:t>
            </w:r>
            <w:r>
              <w:rPr>
                <w:noProof/>
                <w:webHidden/>
              </w:rPr>
              <w:fldChar w:fldCharType="end"/>
            </w:r>
          </w:hyperlink>
        </w:p>
        <w:p w14:paraId="0F706C47" w14:textId="7DE5F2E6" w:rsidR="0063110F" w:rsidRDefault="0063110F">
          <w:pPr>
            <w:pStyle w:val="TOC2"/>
            <w:tabs>
              <w:tab w:val="right" w:leader="dot" w:pos="9016"/>
            </w:tabs>
            <w:rPr>
              <w:rFonts w:eastAsiaTheme="minorEastAsia"/>
              <w:noProof/>
              <w:sz w:val="24"/>
              <w:szCs w:val="24"/>
              <w:lang w:eastAsia="en-GB"/>
            </w:rPr>
          </w:pPr>
          <w:hyperlink w:anchor="_Toc233653735" w:history="1">
            <w:r w:rsidRPr="00E727D5">
              <w:rPr>
                <w:rStyle w:val="Hyperlink"/>
                <w:b/>
                <w:bCs/>
                <w:noProof/>
              </w:rPr>
              <w:t>Appendix E – Answers to the survey sent to Police Officers</w:t>
            </w:r>
            <w:r>
              <w:rPr>
                <w:noProof/>
                <w:webHidden/>
              </w:rPr>
              <w:tab/>
            </w:r>
            <w:r>
              <w:rPr>
                <w:noProof/>
                <w:webHidden/>
              </w:rPr>
              <w:fldChar w:fldCharType="begin"/>
            </w:r>
            <w:r>
              <w:rPr>
                <w:noProof/>
                <w:webHidden/>
              </w:rPr>
              <w:instrText xml:space="preserve"> PAGEREF _Toc233653735 \h </w:instrText>
            </w:r>
            <w:r>
              <w:rPr>
                <w:noProof/>
                <w:webHidden/>
              </w:rPr>
            </w:r>
            <w:r>
              <w:rPr>
                <w:noProof/>
                <w:webHidden/>
              </w:rPr>
              <w:fldChar w:fldCharType="separate"/>
            </w:r>
            <w:r>
              <w:rPr>
                <w:noProof/>
                <w:webHidden/>
              </w:rPr>
              <w:t>67</w:t>
            </w:r>
            <w:r>
              <w:rPr>
                <w:noProof/>
                <w:webHidden/>
              </w:rPr>
              <w:fldChar w:fldCharType="end"/>
            </w:r>
          </w:hyperlink>
        </w:p>
        <w:p w14:paraId="66F686E7" w14:textId="30A6540D" w:rsidR="0063110F" w:rsidRDefault="0063110F">
          <w:pPr>
            <w:pStyle w:val="TOC2"/>
            <w:tabs>
              <w:tab w:val="right" w:leader="dot" w:pos="9016"/>
            </w:tabs>
            <w:rPr>
              <w:rFonts w:eastAsiaTheme="minorEastAsia"/>
              <w:noProof/>
              <w:sz w:val="24"/>
              <w:szCs w:val="24"/>
              <w:lang w:eastAsia="en-GB"/>
            </w:rPr>
          </w:pPr>
          <w:hyperlink w:anchor="_Toc233653736" w:history="1">
            <w:r w:rsidRPr="00E727D5">
              <w:rPr>
                <w:rStyle w:val="Hyperlink"/>
                <w:b/>
                <w:bCs/>
                <w:noProof/>
              </w:rPr>
              <w:t>Appendix F - Answers to the survey sent to Social Workers</w:t>
            </w:r>
            <w:r>
              <w:rPr>
                <w:noProof/>
                <w:webHidden/>
              </w:rPr>
              <w:tab/>
            </w:r>
            <w:r>
              <w:rPr>
                <w:noProof/>
                <w:webHidden/>
              </w:rPr>
              <w:fldChar w:fldCharType="begin"/>
            </w:r>
            <w:r>
              <w:rPr>
                <w:noProof/>
                <w:webHidden/>
              </w:rPr>
              <w:instrText xml:space="preserve"> PAGEREF _Toc233653736 \h </w:instrText>
            </w:r>
            <w:r>
              <w:rPr>
                <w:noProof/>
                <w:webHidden/>
              </w:rPr>
            </w:r>
            <w:r>
              <w:rPr>
                <w:noProof/>
                <w:webHidden/>
              </w:rPr>
              <w:fldChar w:fldCharType="separate"/>
            </w:r>
            <w:r>
              <w:rPr>
                <w:noProof/>
                <w:webHidden/>
              </w:rPr>
              <w:t>73</w:t>
            </w:r>
            <w:r>
              <w:rPr>
                <w:noProof/>
                <w:webHidden/>
              </w:rPr>
              <w:fldChar w:fldCharType="end"/>
            </w:r>
          </w:hyperlink>
        </w:p>
        <w:p w14:paraId="1AA24514" w14:textId="4BFEFAA4" w:rsidR="0063110F" w:rsidRDefault="0063110F">
          <w:pPr>
            <w:pStyle w:val="TOC1"/>
            <w:tabs>
              <w:tab w:val="right" w:leader="dot" w:pos="9016"/>
            </w:tabs>
            <w:rPr>
              <w:rFonts w:eastAsiaTheme="minorEastAsia"/>
              <w:noProof/>
              <w:sz w:val="24"/>
              <w:szCs w:val="24"/>
              <w:lang w:eastAsia="en-GB"/>
            </w:rPr>
          </w:pPr>
          <w:hyperlink w:anchor="_Toc233653737" w:history="1">
            <w:r w:rsidRPr="00E727D5">
              <w:rPr>
                <w:rStyle w:val="Hyperlink"/>
                <w:b/>
                <w:bCs/>
                <w:noProof/>
              </w:rPr>
              <w:t>Figures</w:t>
            </w:r>
            <w:r>
              <w:rPr>
                <w:noProof/>
                <w:webHidden/>
              </w:rPr>
              <w:tab/>
            </w:r>
            <w:r>
              <w:rPr>
                <w:noProof/>
                <w:webHidden/>
              </w:rPr>
              <w:fldChar w:fldCharType="begin"/>
            </w:r>
            <w:r>
              <w:rPr>
                <w:noProof/>
                <w:webHidden/>
              </w:rPr>
              <w:instrText xml:space="preserve"> PAGEREF _Toc233653737 \h </w:instrText>
            </w:r>
            <w:r>
              <w:rPr>
                <w:noProof/>
                <w:webHidden/>
              </w:rPr>
            </w:r>
            <w:r>
              <w:rPr>
                <w:noProof/>
                <w:webHidden/>
              </w:rPr>
              <w:fldChar w:fldCharType="separate"/>
            </w:r>
            <w:r>
              <w:rPr>
                <w:noProof/>
                <w:webHidden/>
              </w:rPr>
              <w:t>79</w:t>
            </w:r>
            <w:r>
              <w:rPr>
                <w:noProof/>
                <w:webHidden/>
              </w:rPr>
              <w:fldChar w:fldCharType="end"/>
            </w:r>
          </w:hyperlink>
        </w:p>
        <w:p w14:paraId="5E40DF17" w14:textId="74D8C6DA" w:rsidR="0063110F" w:rsidRDefault="0063110F">
          <w:pPr>
            <w:pStyle w:val="TOC2"/>
            <w:tabs>
              <w:tab w:val="right" w:leader="dot" w:pos="9016"/>
            </w:tabs>
            <w:rPr>
              <w:rFonts w:eastAsiaTheme="minorEastAsia"/>
              <w:noProof/>
              <w:sz w:val="24"/>
              <w:szCs w:val="24"/>
              <w:lang w:eastAsia="en-GB"/>
            </w:rPr>
          </w:pPr>
          <w:hyperlink w:anchor="_Toc233653738" w:history="1">
            <w:r w:rsidRPr="00E727D5">
              <w:rPr>
                <w:rStyle w:val="Hyperlink"/>
                <w:b/>
                <w:bCs/>
                <w:noProof/>
              </w:rPr>
              <w:t>Figure 1</w:t>
            </w:r>
            <w:r>
              <w:rPr>
                <w:noProof/>
                <w:webHidden/>
              </w:rPr>
              <w:tab/>
            </w:r>
            <w:r>
              <w:rPr>
                <w:noProof/>
                <w:webHidden/>
              </w:rPr>
              <w:fldChar w:fldCharType="begin"/>
            </w:r>
            <w:r>
              <w:rPr>
                <w:noProof/>
                <w:webHidden/>
              </w:rPr>
              <w:instrText xml:space="preserve"> PAGEREF _Toc233653738 \h </w:instrText>
            </w:r>
            <w:r>
              <w:rPr>
                <w:noProof/>
                <w:webHidden/>
              </w:rPr>
            </w:r>
            <w:r>
              <w:rPr>
                <w:noProof/>
                <w:webHidden/>
              </w:rPr>
              <w:fldChar w:fldCharType="separate"/>
            </w:r>
            <w:r>
              <w:rPr>
                <w:noProof/>
                <w:webHidden/>
              </w:rPr>
              <w:t>79</w:t>
            </w:r>
            <w:r>
              <w:rPr>
                <w:noProof/>
                <w:webHidden/>
              </w:rPr>
              <w:fldChar w:fldCharType="end"/>
            </w:r>
          </w:hyperlink>
        </w:p>
        <w:p w14:paraId="79BB527D" w14:textId="42DE822A" w:rsidR="0063110F" w:rsidRDefault="0063110F">
          <w:pPr>
            <w:pStyle w:val="TOC2"/>
            <w:tabs>
              <w:tab w:val="right" w:leader="dot" w:pos="9016"/>
            </w:tabs>
            <w:rPr>
              <w:rFonts w:eastAsiaTheme="minorEastAsia"/>
              <w:noProof/>
              <w:sz w:val="24"/>
              <w:szCs w:val="24"/>
              <w:lang w:eastAsia="en-GB"/>
            </w:rPr>
          </w:pPr>
          <w:hyperlink w:anchor="_Toc233653739" w:history="1">
            <w:r w:rsidRPr="00E727D5">
              <w:rPr>
                <w:rStyle w:val="Hyperlink"/>
                <w:b/>
                <w:bCs/>
                <w:noProof/>
              </w:rPr>
              <w:t>Figure 2</w:t>
            </w:r>
            <w:r>
              <w:rPr>
                <w:noProof/>
                <w:webHidden/>
              </w:rPr>
              <w:tab/>
            </w:r>
            <w:r>
              <w:rPr>
                <w:noProof/>
                <w:webHidden/>
              </w:rPr>
              <w:fldChar w:fldCharType="begin"/>
            </w:r>
            <w:r>
              <w:rPr>
                <w:noProof/>
                <w:webHidden/>
              </w:rPr>
              <w:instrText xml:space="preserve"> PAGEREF _Toc233653739 \h </w:instrText>
            </w:r>
            <w:r>
              <w:rPr>
                <w:noProof/>
                <w:webHidden/>
              </w:rPr>
            </w:r>
            <w:r>
              <w:rPr>
                <w:noProof/>
                <w:webHidden/>
              </w:rPr>
              <w:fldChar w:fldCharType="separate"/>
            </w:r>
            <w:r>
              <w:rPr>
                <w:noProof/>
                <w:webHidden/>
              </w:rPr>
              <w:t>79</w:t>
            </w:r>
            <w:r>
              <w:rPr>
                <w:noProof/>
                <w:webHidden/>
              </w:rPr>
              <w:fldChar w:fldCharType="end"/>
            </w:r>
          </w:hyperlink>
        </w:p>
        <w:p w14:paraId="22587D26" w14:textId="0FA0D7B2" w:rsidR="0063110F" w:rsidRDefault="0063110F">
          <w:pPr>
            <w:pStyle w:val="TOC2"/>
            <w:tabs>
              <w:tab w:val="right" w:leader="dot" w:pos="9016"/>
            </w:tabs>
            <w:rPr>
              <w:rFonts w:eastAsiaTheme="minorEastAsia"/>
              <w:noProof/>
              <w:sz w:val="24"/>
              <w:szCs w:val="24"/>
              <w:lang w:eastAsia="en-GB"/>
            </w:rPr>
          </w:pPr>
          <w:hyperlink w:anchor="_Toc233653740" w:history="1">
            <w:r w:rsidRPr="00E727D5">
              <w:rPr>
                <w:rStyle w:val="Hyperlink"/>
                <w:b/>
                <w:bCs/>
                <w:noProof/>
              </w:rPr>
              <w:t>Figure 3</w:t>
            </w:r>
            <w:r>
              <w:rPr>
                <w:noProof/>
                <w:webHidden/>
              </w:rPr>
              <w:tab/>
            </w:r>
            <w:r>
              <w:rPr>
                <w:noProof/>
                <w:webHidden/>
              </w:rPr>
              <w:fldChar w:fldCharType="begin"/>
            </w:r>
            <w:r>
              <w:rPr>
                <w:noProof/>
                <w:webHidden/>
              </w:rPr>
              <w:instrText xml:space="preserve"> PAGEREF _Toc233653740 \h </w:instrText>
            </w:r>
            <w:r>
              <w:rPr>
                <w:noProof/>
                <w:webHidden/>
              </w:rPr>
            </w:r>
            <w:r>
              <w:rPr>
                <w:noProof/>
                <w:webHidden/>
              </w:rPr>
              <w:fldChar w:fldCharType="separate"/>
            </w:r>
            <w:r>
              <w:rPr>
                <w:noProof/>
                <w:webHidden/>
              </w:rPr>
              <w:t>80</w:t>
            </w:r>
            <w:r>
              <w:rPr>
                <w:noProof/>
                <w:webHidden/>
              </w:rPr>
              <w:fldChar w:fldCharType="end"/>
            </w:r>
          </w:hyperlink>
        </w:p>
        <w:p w14:paraId="37C5D879" w14:textId="3BCC7AF6" w:rsidR="0063110F" w:rsidRDefault="0063110F">
          <w:pPr>
            <w:pStyle w:val="TOC2"/>
            <w:tabs>
              <w:tab w:val="right" w:leader="dot" w:pos="9016"/>
            </w:tabs>
            <w:rPr>
              <w:rFonts w:eastAsiaTheme="minorEastAsia"/>
              <w:noProof/>
              <w:sz w:val="24"/>
              <w:szCs w:val="24"/>
              <w:lang w:eastAsia="en-GB"/>
            </w:rPr>
          </w:pPr>
          <w:hyperlink w:anchor="_Toc233653741" w:history="1">
            <w:r w:rsidRPr="00E727D5">
              <w:rPr>
                <w:rStyle w:val="Hyperlink"/>
                <w:b/>
                <w:bCs/>
                <w:noProof/>
              </w:rPr>
              <w:t>Figure 4</w:t>
            </w:r>
            <w:r>
              <w:rPr>
                <w:noProof/>
                <w:webHidden/>
              </w:rPr>
              <w:tab/>
            </w:r>
            <w:r>
              <w:rPr>
                <w:noProof/>
                <w:webHidden/>
              </w:rPr>
              <w:fldChar w:fldCharType="begin"/>
            </w:r>
            <w:r>
              <w:rPr>
                <w:noProof/>
                <w:webHidden/>
              </w:rPr>
              <w:instrText xml:space="preserve"> PAGEREF _Toc233653741 \h </w:instrText>
            </w:r>
            <w:r>
              <w:rPr>
                <w:noProof/>
                <w:webHidden/>
              </w:rPr>
            </w:r>
            <w:r>
              <w:rPr>
                <w:noProof/>
                <w:webHidden/>
              </w:rPr>
              <w:fldChar w:fldCharType="separate"/>
            </w:r>
            <w:r>
              <w:rPr>
                <w:noProof/>
                <w:webHidden/>
              </w:rPr>
              <w:t>80</w:t>
            </w:r>
            <w:r>
              <w:rPr>
                <w:noProof/>
                <w:webHidden/>
              </w:rPr>
              <w:fldChar w:fldCharType="end"/>
            </w:r>
          </w:hyperlink>
        </w:p>
        <w:p w14:paraId="3C0E603E" w14:textId="4AA7620D" w:rsidR="0063110F" w:rsidRDefault="0063110F">
          <w:pPr>
            <w:pStyle w:val="TOC2"/>
            <w:tabs>
              <w:tab w:val="right" w:leader="dot" w:pos="9016"/>
            </w:tabs>
            <w:rPr>
              <w:rFonts w:eastAsiaTheme="minorEastAsia"/>
              <w:noProof/>
              <w:sz w:val="24"/>
              <w:szCs w:val="24"/>
              <w:lang w:eastAsia="en-GB"/>
            </w:rPr>
          </w:pPr>
          <w:hyperlink w:anchor="_Toc233653742" w:history="1">
            <w:r w:rsidRPr="00E727D5">
              <w:rPr>
                <w:rStyle w:val="Hyperlink"/>
                <w:b/>
                <w:bCs/>
                <w:noProof/>
              </w:rPr>
              <w:t>Figure 5</w:t>
            </w:r>
            <w:r>
              <w:rPr>
                <w:noProof/>
                <w:webHidden/>
              </w:rPr>
              <w:tab/>
            </w:r>
            <w:r>
              <w:rPr>
                <w:noProof/>
                <w:webHidden/>
              </w:rPr>
              <w:fldChar w:fldCharType="begin"/>
            </w:r>
            <w:r>
              <w:rPr>
                <w:noProof/>
                <w:webHidden/>
              </w:rPr>
              <w:instrText xml:space="preserve"> PAGEREF _Toc233653742 \h </w:instrText>
            </w:r>
            <w:r>
              <w:rPr>
                <w:noProof/>
                <w:webHidden/>
              </w:rPr>
            </w:r>
            <w:r>
              <w:rPr>
                <w:noProof/>
                <w:webHidden/>
              </w:rPr>
              <w:fldChar w:fldCharType="separate"/>
            </w:r>
            <w:r>
              <w:rPr>
                <w:noProof/>
                <w:webHidden/>
              </w:rPr>
              <w:t>81</w:t>
            </w:r>
            <w:r>
              <w:rPr>
                <w:noProof/>
                <w:webHidden/>
              </w:rPr>
              <w:fldChar w:fldCharType="end"/>
            </w:r>
          </w:hyperlink>
        </w:p>
        <w:p w14:paraId="0E8EEC8A" w14:textId="6EC488AD" w:rsidR="0063110F" w:rsidRDefault="0063110F">
          <w:pPr>
            <w:pStyle w:val="TOC2"/>
            <w:tabs>
              <w:tab w:val="right" w:leader="dot" w:pos="9016"/>
            </w:tabs>
            <w:rPr>
              <w:rFonts w:eastAsiaTheme="minorEastAsia"/>
              <w:noProof/>
              <w:sz w:val="24"/>
              <w:szCs w:val="24"/>
              <w:lang w:eastAsia="en-GB"/>
            </w:rPr>
          </w:pPr>
          <w:hyperlink w:anchor="_Toc233653743" w:history="1">
            <w:r w:rsidRPr="00E727D5">
              <w:rPr>
                <w:rStyle w:val="Hyperlink"/>
                <w:b/>
                <w:bCs/>
                <w:noProof/>
              </w:rPr>
              <w:t>Figure 6</w:t>
            </w:r>
            <w:r>
              <w:rPr>
                <w:noProof/>
                <w:webHidden/>
              </w:rPr>
              <w:tab/>
            </w:r>
            <w:r>
              <w:rPr>
                <w:noProof/>
                <w:webHidden/>
              </w:rPr>
              <w:fldChar w:fldCharType="begin"/>
            </w:r>
            <w:r>
              <w:rPr>
                <w:noProof/>
                <w:webHidden/>
              </w:rPr>
              <w:instrText xml:space="preserve"> PAGEREF _Toc233653743 \h </w:instrText>
            </w:r>
            <w:r>
              <w:rPr>
                <w:noProof/>
                <w:webHidden/>
              </w:rPr>
            </w:r>
            <w:r>
              <w:rPr>
                <w:noProof/>
                <w:webHidden/>
              </w:rPr>
              <w:fldChar w:fldCharType="separate"/>
            </w:r>
            <w:r>
              <w:rPr>
                <w:noProof/>
                <w:webHidden/>
              </w:rPr>
              <w:t>82</w:t>
            </w:r>
            <w:r>
              <w:rPr>
                <w:noProof/>
                <w:webHidden/>
              </w:rPr>
              <w:fldChar w:fldCharType="end"/>
            </w:r>
          </w:hyperlink>
        </w:p>
        <w:p w14:paraId="0259080B" w14:textId="1C151E96" w:rsidR="009A32DE" w:rsidRDefault="009A32DE">
          <w:r>
            <w:rPr>
              <w:b/>
              <w:bCs/>
            </w:rPr>
            <w:fldChar w:fldCharType="end"/>
          </w:r>
        </w:p>
      </w:sdtContent>
    </w:sdt>
    <w:p w14:paraId="554A2FF0" w14:textId="77777777" w:rsidR="0047527C" w:rsidRPr="00AB069C" w:rsidRDefault="0047527C" w:rsidP="00CC6736">
      <w:pPr>
        <w:rPr>
          <w:b/>
          <w:bCs/>
          <w:sz w:val="28"/>
          <w:szCs w:val="28"/>
          <w:u w:val="single"/>
        </w:rPr>
      </w:pPr>
    </w:p>
    <w:p w14:paraId="0C74E2DA" w14:textId="77777777" w:rsidR="008F4768" w:rsidRPr="00AB069C" w:rsidRDefault="008F4768">
      <w:pPr>
        <w:rPr>
          <w:b/>
          <w:bCs/>
          <w:sz w:val="28"/>
          <w:szCs w:val="28"/>
          <w:u w:val="single"/>
        </w:rPr>
      </w:pPr>
      <w:r w:rsidRPr="00AB069C">
        <w:rPr>
          <w:b/>
          <w:bCs/>
          <w:sz w:val="28"/>
          <w:szCs w:val="28"/>
          <w:u w:val="single"/>
        </w:rPr>
        <w:br w:type="page"/>
      </w:r>
    </w:p>
    <w:p w14:paraId="47FE62BE" w14:textId="6231FFD9" w:rsidR="008F4768" w:rsidRPr="00EE4469" w:rsidRDefault="008F4768" w:rsidP="009A32DE">
      <w:pPr>
        <w:pStyle w:val="Heading1"/>
        <w:rPr>
          <w:b/>
          <w:bCs/>
          <w:color w:val="auto"/>
          <w:sz w:val="28"/>
          <w:szCs w:val="28"/>
          <w:u w:val="single"/>
        </w:rPr>
      </w:pPr>
      <w:bookmarkStart w:id="0" w:name="_Toc233653700"/>
      <w:r w:rsidRPr="00EE4469">
        <w:rPr>
          <w:b/>
          <w:bCs/>
          <w:color w:val="auto"/>
          <w:sz w:val="28"/>
          <w:szCs w:val="28"/>
          <w:u w:val="single"/>
        </w:rPr>
        <w:lastRenderedPageBreak/>
        <w:t>Introduction</w:t>
      </w:r>
      <w:bookmarkEnd w:id="0"/>
    </w:p>
    <w:p w14:paraId="449B6737" w14:textId="77777777" w:rsidR="00AB069C" w:rsidRPr="00AB069C" w:rsidRDefault="00AB069C" w:rsidP="00CC6736">
      <w:pPr>
        <w:rPr>
          <w:sz w:val="24"/>
          <w:szCs w:val="24"/>
        </w:rPr>
      </w:pPr>
    </w:p>
    <w:p w14:paraId="29A8E4F2" w14:textId="77777777" w:rsidR="00A91A69" w:rsidRDefault="00A91A69" w:rsidP="00A91A69">
      <w:pPr>
        <w:rPr>
          <w:sz w:val="24"/>
          <w:szCs w:val="24"/>
        </w:rPr>
      </w:pPr>
      <w:r w:rsidRPr="00A91A69">
        <w:rPr>
          <w:sz w:val="24"/>
          <w:szCs w:val="24"/>
        </w:rPr>
        <w:t>Autism is classed as a spectrum condition, which is known as Autism Spectrum Disorder (ASD), and it will affect how individuals communicate, interact in social situations, behave and process sensory information (NHS, 2022). Diagnosis of ASD among children, specifically juveniles, is becoming more prevalent due to advances in research and improvements in diagnostic criteria (British Medical Association, 2024). This increases the chances of Police Officers encountering individuals with ASD.</w:t>
      </w:r>
    </w:p>
    <w:p w14:paraId="75AB4F9A" w14:textId="77777777" w:rsidR="00A91A69" w:rsidRPr="00A91A69" w:rsidRDefault="00A91A69" w:rsidP="00A91A69">
      <w:pPr>
        <w:rPr>
          <w:sz w:val="24"/>
          <w:szCs w:val="24"/>
        </w:rPr>
      </w:pPr>
    </w:p>
    <w:p w14:paraId="4F63F1C1" w14:textId="60A93B21" w:rsidR="00A91A69" w:rsidRDefault="00A91A69" w:rsidP="00A91A69">
      <w:pPr>
        <w:rPr>
          <w:sz w:val="24"/>
          <w:szCs w:val="24"/>
        </w:rPr>
      </w:pPr>
      <w:r w:rsidRPr="00A91A69">
        <w:rPr>
          <w:sz w:val="24"/>
          <w:szCs w:val="24"/>
        </w:rPr>
        <w:t xml:space="preserve">The maintenance of public safety is a priority for Police Officers, </w:t>
      </w:r>
      <w:r w:rsidRPr="00A91A69">
        <w:rPr>
          <w:sz w:val="24"/>
          <w:szCs w:val="24"/>
        </w:rPr>
        <w:t>who are</w:t>
      </w:r>
      <w:r w:rsidRPr="00A91A69">
        <w:rPr>
          <w:sz w:val="24"/>
          <w:szCs w:val="24"/>
        </w:rPr>
        <w:t xml:space="preserve"> increasingly likely to encounter juveniles with ASD in several situations, including missing persons investigations, safeguarding concerns, criminal investigations and behavioural issues that require police intervention within the community. These encounters present unique challenges, particularly when communicating with ASD individuals and using effective de-escalation strategies. </w:t>
      </w:r>
    </w:p>
    <w:p w14:paraId="6FF71FE4" w14:textId="77777777" w:rsidR="00A91A69" w:rsidRPr="00A91A69" w:rsidRDefault="00A91A69" w:rsidP="00A91A69">
      <w:pPr>
        <w:rPr>
          <w:sz w:val="24"/>
          <w:szCs w:val="24"/>
        </w:rPr>
      </w:pPr>
    </w:p>
    <w:p w14:paraId="483E4AC9" w14:textId="77777777" w:rsidR="00A91A69" w:rsidRPr="00A91A69" w:rsidRDefault="00A91A69" w:rsidP="00A91A69">
      <w:pPr>
        <w:rPr>
          <w:sz w:val="24"/>
          <w:szCs w:val="24"/>
        </w:rPr>
      </w:pPr>
      <w:r w:rsidRPr="00A91A69">
        <w:rPr>
          <w:sz w:val="24"/>
          <w:szCs w:val="24"/>
        </w:rPr>
        <w:t xml:space="preserve">Vulnerable individuals can present unique challenges for police officers, who require effective communication skills to manage these situations successfully (College of Policing, 2021). However, juveniles with ASD may have significant difficulty communicating, with some individuals being non-verbal, while others struggle to process or understand verbal instructions, particularly from an authoritative figure or in high-pressure situations. This can increase the likelihood of misunderstandings occurring, as police officers struggle to build a rapport and successfully de-escalate situations. When the communication difficulties are paired with a delayed response, reduced eye contact and unpredictability, officers may misinterpret these individuals as non-compliance rather than associating these traits as ASD, which might result in excessive use of force, escalating the incident, which exposes the juvenile to unnecessary risk. These risks are increased if police officers have not received the necessary training to recognise or respond to these individuals (National Institute on Deafness and Other Communication Disorders, 2020). </w:t>
      </w:r>
    </w:p>
    <w:p w14:paraId="322EE4D4" w14:textId="77777777" w:rsidR="008F4768" w:rsidRPr="00AB069C" w:rsidRDefault="008F4768" w:rsidP="008F4768">
      <w:pPr>
        <w:rPr>
          <w:sz w:val="24"/>
          <w:szCs w:val="24"/>
        </w:rPr>
      </w:pPr>
    </w:p>
    <w:p w14:paraId="4C0D7434" w14:textId="75C7CDFA" w:rsidR="008F4768" w:rsidRPr="00AB069C" w:rsidRDefault="005043C2" w:rsidP="008F4768">
      <w:pPr>
        <w:rPr>
          <w:sz w:val="24"/>
          <w:szCs w:val="24"/>
        </w:rPr>
      </w:pPr>
      <w:r>
        <w:rPr>
          <w:sz w:val="24"/>
          <w:szCs w:val="24"/>
        </w:rPr>
        <w:t xml:space="preserve">This </w:t>
      </w:r>
      <w:r w:rsidRPr="00AB069C">
        <w:rPr>
          <w:sz w:val="24"/>
          <w:szCs w:val="24"/>
        </w:rPr>
        <w:t>dissertation</w:t>
      </w:r>
      <w:r w:rsidR="008F4768" w:rsidRPr="00AB069C">
        <w:rPr>
          <w:sz w:val="24"/>
          <w:szCs w:val="24"/>
        </w:rPr>
        <w:t xml:space="preserve"> will look to explore what ASD is and what difficulties can be faced when trying to communicate with Juveniles with ASD</w:t>
      </w:r>
      <w:r>
        <w:rPr>
          <w:sz w:val="24"/>
          <w:szCs w:val="24"/>
        </w:rPr>
        <w:t xml:space="preserve">. It will identify </w:t>
      </w:r>
      <w:r w:rsidR="008F4768" w:rsidRPr="00AB069C">
        <w:rPr>
          <w:sz w:val="24"/>
          <w:szCs w:val="24"/>
        </w:rPr>
        <w:t xml:space="preserve">current training offered to other professions, especially those in frontline sectors like teaching, Healthcare and doctors. I will also look to compile a questionnaire for current frontline officers to get a better understanding of what training officers currently have, how this impacts them when dealing with incidents involving juveniles with ASD, and, in short, what more they believe could be done to improve the service they provide to the public. This will be coupled with another questionnaire which will be disseminated to social services, specifically those who have day-to-day involvement with both police and </w:t>
      </w:r>
      <w:r w:rsidR="008F4768" w:rsidRPr="00AB069C">
        <w:rPr>
          <w:sz w:val="24"/>
          <w:szCs w:val="24"/>
        </w:rPr>
        <w:lastRenderedPageBreak/>
        <w:t>Juveniles with ASD</w:t>
      </w:r>
      <w:r w:rsidR="009C3178">
        <w:rPr>
          <w:sz w:val="24"/>
          <w:szCs w:val="24"/>
        </w:rPr>
        <w:t>. This is</w:t>
      </w:r>
      <w:r w:rsidR="008F4768" w:rsidRPr="00AB069C">
        <w:rPr>
          <w:sz w:val="24"/>
          <w:szCs w:val="24"/>
        </w:rPr>
        <w:t xml:space="preserve"> to ensure I have a balanced understanding of what the true impact may be on the amount of training currently provided to police. </w:t>
      </w:r>
    </w:p>
    <w:p w14:paraId="3B2FCAE7" w14:textId="77777777" w:rsidR="008F4768" w:rsidRPr="00AB069C" w:rsidRDefault="008F4768" w:rsidP="008F4768">
      <w:pPr>
        <w:rPr>
          <w:sz w:val="24"/>
          <w:szCs w:val="24"/>
        </w:rPr>
      </w:pPr>
    </w:p>
    <w:p w14:paraId="3387DBDB" w14:textId="3231104A" w:rsidR="008F4768" w:rsidRPr="00AB069C" w:rsidRDefault="005A1954" w:rsidP="008F4768">
      <w:pPr>
        <w:rPr>
          <w:sz w:val="24"/>
          <w:szCs w:val="24"/>
        </w:rPr>
      </w:pPr>
      <w:r>
        <w:rPr>
          <w:sz w:val="24"/>
          <w:szCs w:val="24"/>
        </w:rPr>
        <w:t>T</w:t>
      </w:r>
      <w:r w:rsidR="008F4768" w:rsidRPr="00AB069C">
        <w:rPr>
          <w:sz w:val="24"/>
          <w:szCs w:val="24"/>
        </w:rPr>
        <w:t>he overall aim of this study is to start trying to inform future training policies and what is required to ensure officers are equipped to deal with the incidents they are facing</w:t>
      </w:r>
      <w:r w:rsidR="00A065D4">
        <w:rPr>
          <w:sz w:val="24"/>
          <w:szCs w:val="24"/>
        </w:rPr>
        <w:t>.</w:t>
      </w:r>
      <w:r w:rsidR="007152AA">
        <w:rPr>
          <w:sz w:val="24"/>
          <w:szCs w:val="24"/>
        </w:rPr>
        <w:t xml:space="preserve"> </w:t>
      </w:r>
      <w:r w:rsidR="006968F7">
        <w:rPr>
          <w:sz w:val="24"/>
          <w:szCs w:val="24"/>
        </w:rPr>
        <w:t xml:space="preserve">It will also look to </w:t>
      </w:r>
      <w:r w:rsidR="008F4768" w:rsidRPr="00AB069C">
        <w:rPr>
          <w:sz w:val="24"/>
          <w:szCs w:val="24"/>
        </w:rPr>
        <w:t>contribute to the wider study on how the police safeguard vulnerable persons within their communities</w:t>
      </w:r>
      <w:r w:rsidR="006968F7">
        <w:rPr>
          <w:sz w:val="24"/>
          <w:szCs w:val="24"/>
        </w:rPr>
        <w:t>,</w:t>
      </w:r>
      <w:r w:rsidR="008F4768" w:rsidRPr="00AB069C">
        <w:rPr>
          <w:sz w:val="24"/>
          <w:szCs w:val="24"/>
        </w:rPr>
        <w:t xml:space="preserve"> and what are the responsibilities of a modern police officer in the diverse community in which they police. </w:t>
      </w:r>
    </w:p>
    <w:p w14:paraId="33D315F1" w14:textId="77777777" w:rsidR="008F4768" w:rsidRPr="00AB069C" w:rsidRDefault="008F4768">
      <w:pPr>
        <w:rPr>
          <w:sz w:val="28"/>
          <w:szCs w:val="28"/>
        </w:rPr>
      </w:pPr>
    </w:p>
    <w:p w14:paraId="1B3D8C6C" w14:textId="08895441" w:rsidR="008F4768" w:rsidRPr="00EE4469" w:rsidRDefault="008F4768" w:rsidP="001A3331">
      <w:pPr>
        <w:pStyle w:val="Heading1"/>
        <w:rPr>
          <w:b/>
          <w:bCs/>
          <w:color w:val="auto"/>
          <w:sz w:val="28"/>
          <w:szCs w:val="28"/>
          <w:u w:val="single"/>
        </w:rPr>
      </w:pPr>
      <w:bookmarkStart w:id="1" w:name="_Toc233653701"/>
      <w:r w:rsidRPr="00EE4469">
        <w:rPr>
          <w:b/>
          <w:bCs/>
          <w:color w:val="auto"/>
          <w:sz w:val="28"/>
          <w:szCs w:val="28"/>
          <w:u w:val="single"/>
        </w:rPr>
        <w:t>Aims and Object</w:t>
      </w:r>
      <w:r w:rsidR="00AB069C" w:rsidRPr="00EE4469">
        <w:rPr>
          <w:b/>
          <w:bCs/>
          <w:color w:val="auto"/>
          <w:sz w:val="28"/>
          <w:szCs w:val="28"/>
          <w:u w:val="single"/>
        </w:rPr>
        <w:t>ives</w:t>
      </w:r>
      <w:bookmarkEnd w:id="1"/>
      <w:r w:rsidRPr="00EE4469">
        <w:rPr>
          <w:b/>
          <w:bCs/>
          <w:color w:val="auto"/>
          <w:sz w:val="28"/>
          <w:szCs w:val="28"/>
          <w:u w:val="single"/>
        </w:rPr>
        <w:t xml:space="preserve"> </w:t>
      </w:r>
    </w:p>
    <w:p w14:paraId="0493AC5F" w14:textId="77777777" w:rsidR="00AB069C" w:rsidRPr="00AB069C" w:rsidRDefault="00AB069C" w:rsidP="00CC6736">
      <w:pPr>
        <w:rPr>
          <w:b/>
          <w:bCs/>
          <w:sz w:val="24"/>
          <w:szCs w:val="24"/>
          <w:u w:val="single"/>
        </w:rPr>
      </w:pPr>
    </w:p>
    <w:p w14:paraId="46E354CC" w14:textId="740F0EB8" w:rsidR="00AB069C" w:rsidRPr="00AB069C" w:rsidRDefault="00934E7B" w:rsidP="00AB069C">
      <w:pPr>
        <w:rPr>
          <w:rFonts w:cs="Arial"/>
          <w:sz w:val="24"/>
          <w:szCs w:val="24"/>
        </w:rPr>
      </w:pPr>
      <w:r>
        <w:rPr>
          <w:rFonts w:cs="Arial"/>
          <w:sz w:val="24"/>
          <w:szCs w:val="24"/>
        </w:rPr>
        <w:t>My research aims to explore if</w:t>
      </w:r>
      <w:r w:rsidR="00AB069C" w:rsidRPr="00AB069C">
        <w:rPr>
          <w:rFonts w:cs="Arial"/>
          <w:sz w:val="24"/>
          <w:szCs w:val="24"/>
        </w:rPr>
        <w:t xml:space="preserve"> Police Officers feel that they have adequate training to support and communicate with juveniles with ASD. Within my research, I will explore the type of training currently offered to police officers, whilst assessing officers’ confidence and capability when trying to support and communicate with Juveniles with ASD. Along with this, I am to investigate to what extent other agencies know the limitations of officers but what responsibilities they have, especially when supporting and communicating with Juveniles with ASD. By doing this, I will be able to identify any shortfalls and issues within the training, provided to officers </w:t>
      </w:r>
      <w:r w:rsidR="00C8552D">
        <w:rPr>
          <w:rFonts w:cs="Arial"/>
          <w:sz w:val="24"/>
          <w:szCs w:val="24"/>
        </w:rPr>
        <w:t xml:space="preserve">and </w:t>
      </w:r>
      <w:r w:rsidR="00AB069C" w:rsidRPr="00AB069C">
        <w:rPr>
          <w:rFonts w:cs="Arial"/>
          <w:sz w:val="24"/>
          <w:szCs w:val="24"/>
        </w:rPr>
        <w:t xml:space="preserve">how other agencies can assist in bettering the police response.  </w:t>
      </w:r>
    </w:p>
    <w:p w14:paraId="1A38EA2F" w14:textId="77777777" w:rsidR="00AB069C" w:rsidRPr="00AB069C" w:rsidRDefault="00AB069C" w:rsidP="00AB069C">
      <w:pPr>
        <w:rPr>
          <w:rFonts w:cs="Arial"/>
          <w:sz w:val="24"/>
          <w:szCs w:val="24"/>
        </w:rPr>
      </w:pPr>
    </w:p>
    <w:p w14:paraId="147CCFEA" w14:textId="77777777" w:rsidR="00AB069C" w:rsidRDefault="00AB069C" w:rsidP="00AB069C">
      <w:pPr>
        <w:rPr>
          <w:rFonts w:cs="Arial"/>
          <w:sz w:val="24"/>
          <w:szCs w:val="24"/>
        </w:rPr>
      </w:pPr>
      <w:r w:rsidRPr="00AB069C">
        <w:rPr>
          <w:rFonts w:cs="Arial"/>
          <w:sz w:val="24"/>
          <w:szCs w:val="24"/>
        </w:rPr>
        <w:t>The objective of my research is as follows:</w:t>
      </w:r>
    </w:p>
    <w:p w14:paraId="7054E834" w14:textId="77777777" w:rsidR="00AB069C" w:rsidRPr="00AB069C" w:rsidRDefault="00AB069C" w:rsidP="00AB069C">
      <w:pPr>
        <w:rPr>
          <w:rFonts w:cs="Arial"/>
          <w:sz w:val="24"/>
          <w:szCs w:val="24"/>
        </w:rPr>
      </w:pPr>
    </w:p>
    <w:p w14:paraId="00A9DD5E" w14:textId="0F9E14A7" w:rsidR="00AB069C" w:rsidRPr="00AB069C" w:rsidRDefault="00AB069C" w:rsidP="00AB069C">
      <w:pPr>
        <w:pStyle w:val="ListParagraph"/>
        <w:numPr>
          <w:ilvl w:val="0"/>
          <w:numId w:val="2"/>
        </w:numPr>
        <w:rPr>
          <w:rFonts w:cs="Arial"/>
          <w:sz w:val="24"/>
          <w:szCs w:val="24"/>
        </w:rPr>
      </w:pPr>
      <w:r w:rsidRPr="00AB069C">
        <w:rPr>
          <w:rFonts w:cs="Arial"/>
          <w:sz w:val="24"/>
          <w:szCs w:val="24"/>
        </w:rPr>
        <w:t>What do officers learn from training to support and communicate with juveniles with ASD?</w:t>
      </w:r>
    </w:p>
    <w:p w14:paraId="3E85A02B" w14:textId="301F503C" w:rsidR="00AB069C" w:rsidRPr="00AB069C" w:rsidRDefault="00AB069C" w:rsidP="00AB069C">
      <w:pPr>
        <w:pStyle w:val="ListParagraph"/>
        <w:numPr>
          <w:ilvl w:val="0"/>
          <w:numId w:val="2"/>
        </w:numPr>
        <w:rPr>
          <w:rFonts w:cs="Arial"/>
          <w:sz w:val="24"/>
          <w:szCs w:val="24"/>
        </w:rPr>
      </w:pPr>
      <w:r w:rsidRPr="00AB069C">
        <w:rPr>
          <w:rFonts w:cs="Arial"/>
          <w:sz w:val="24"/>
          <w:szCs w:val="24"/>
        </w:rPr>
        <w:t>What are the perceived learning shortfalls of this training?</w:t>
      </w:r>
    </w:p>
    <w:p w14:paraId="275E5FEC" w14:textId="04383C5A" w:rsidR="00AB069C" w:rsidRPr="00AB069C" w:rsidRDefault="00AB069C" w:rsidP="00AB069C">
      <w:pPr>
        <w:pStyle w:val="ListParagraph"/>
        <w:numPr>
          <w:ilvl w:val="0"/>
          <w:numId w:val="2"/>
        </w:numPr>
        <w:rPr>
          <w:rFonts w:cs="Arial"/>
          <w:sz w:val="24"/>
          <w:szCs w:val="24"/>
        </w:rPr>
      </w:pPr>
      <w:r w:rsidRPr="00AB069C">
        <w:rPr>
          <w:rFonts w:cs="Arial"/>
          <w:sz w:val="24"/>
          <w:szCs w:val="24"/>
        </w:rPr>
        <w:t>To what extent do members of other agencies understand the limitations and responsibilities of officers when supporting and communicating with juveniles with ASD?</w:t>
      </w:r>
    </w:p>
    <w:p w14:paraId="19D4601A" w14:textId="6CC13E99" w:rsidR="00AB069C" w:rsidRDefault="00AB069C" w:rsidP="00AB069C">
      <w:pPr>
        <w:pStyle w:val="ListParagraph"/>
        <w:numPr>
          <w:ilvl w:val="0"/>
          <w:numId w:val="2"/>
        </w:numPr>
        <w:rPr>
          <w:rFonts w:cs="Arial"/>
          <w:sz w:val="24"/>
          <w:szCs w:val="24"/>
        </w:rPr>
      </w:pPr>
      <w:r w:rsidRPr="00AB069C">
        <w:rPr>
          <w:rFonts w:cs="Arial"/>
          <w:sz w:val="24"/>
          <w:szCs w:val="24"/>
        </w:rPr>
        <w:t>What do other agencies think should be done to improve training in this area?</w:t>
      </w:r>
    </w:p>
    <w:p w14:paraId="4C8B72BC" w14:textId="77777777" w:rsidR="00AB069C" w:rsidRDefault="00AB069C">
      <w:pPr>
        <w:rPr>
          <w:rFonts w:cs="Arial"/>
          <w:sz w:val="24"/>
          <w:szCs w:val="24"/>
        </w:rPr>
      </w:pPr>
      <w:r>
        <w:rPr>
          <w:rFonts w:cs="Arial"/>
          <w:sz w:val="24"/>
          <w:szCs w:val="24"/>
        </w:rPr>
        <w:br w:type="page"/>
      </w:r>
    </w:p>
    <w:p w14:paraId="41942E4E" w14:textId="0EF29304" w:rsidR="001569AD" w:rsidRPr="00EE4469" w:rsidRDefault="00AB069C" w:rsidP="00E9556F">
      <w:pPr>
        <w:pStyle w:val="Heading1"/>
        <w:rPr>
          <w:b/>
          <w:bCs/>
          <w:color w:val="auto"/>
          <w:sz w:val="28"/>
          <w:szCs w:val="28"/>
          <w:u w:val="single"/>
        </w:rPr>
      </w:pPr>
      <w:bookmarkStart w:id="2" w:name="_Toc233653702"/>
      <w:r w:rsidRPr="00EE4469">
        <w:rPr>
          <w:b/>
          <w:bCs/>
          <w:color w:val="auto"/>
          <w:sz w:val="28"/>
          <w:szCs w:val="28"/>
          <w:u w:val="single"/>
        </w:rPr>
        <w:lastRenderedPageBreak/>
        <w:t>Literature Review</w:t>
      </w:r>
      <w:bookmarkEnd w:id="2"/>
    </w:p>
    <w:p w14:paraId="689DBC0A" w14:textId="77777777" w:rsidR="0064507E" w:rsidRDefault="0064507E" w:rsidP="0064507E">
      <w:pPr>
        <w:rPr>
          <w:b/>
          <w:bCs/>
          <w:szCs w:val="24"/>
        </w:rPr>
      </w:pPr>
    </w:p>
    <w:p w14:paraId="390426E9" w14:textId="3CB78CB4" w:rsidR="0064507E" w:rsidRPr="00E9556F" w:rsidRDefault="0064507E" w:rsidP="00E9556F">
      <w:pPr>
        <w:pStyle w:val="Heading2"/>
        <w:rPr>
          <w:b/>
          <w:bCs/>
          <w:color w:val="auto"/>
          <w:sz w:val="24"/>
          <w:szCs w:val="24"/>
        </w:rPr>
      </w:pPr>
      <w:bookmarkStart w:id="3" w:name="_Toc233653703"/>
      <w:r w:rsidRPr="00E9556F">
        <w:rPr>
          <w:b/>
          <w:bCs/>
          <w:color w:val="auto"/>
          <w:sz w:val="24"/>
          <w:szCs w:val="24"/>
        </w:rPr>
        <w:t>Autism Spectrum Disorder: Historical Context and Present Understanding</w:t>
      </w:r>
      <w:bookmarkEnd w:id="3"/>
    </w:p>
    <w:p w14:paraId="6F5592DB" w14:textId="77777777" w:rsidR="0064507E" w:rsidRPr="002E43F1" w:rsidRDefault="0064507E" w:rsidP="0064507E">
      <w:pPr>
        <w:rPr>
          <w:b/>
          <w:bCs/>
          <w:szCs w:val="24"/>
        </w:rPr>
      </w:pPr>
    </w:p>
    <w:p w14:paraId="40EFD013" w14:textId="56BD9A6E" w:rsidR="0064507E" w:rsidRPr="0064507E" w:rsidRDefault="0064507E" w:rsidP="0064507E">
      <w:pPr>
        <w:rPr>
          <w:sz w:val="24"/>
          <w:szCs w:val="24"/>
        </w:rPr>
      </w:pPr>
      <w:r w:rsidRPr="0064507E">
        <w:rPr>
          <w:sz w:val="24"/>
          <w:szCs w:val="24"/>
        </w:rPr>
        <w:t xml:space="preserve">Autism Spectrum Disorder (ASD) is a neurodevelopmental condition that can be characterised by differences involving social communication, interaction and behaviour but can vary considerably depending </w:t>
      </w:r>
      <w:r w:rsidR="00C70BF5">
        <w:rPr>
          <w:sz w:val="24"/>
          <w:szCs w:val="24"/>
        </w:rPr>
        <w:t>on where they are on the spectrum</w:t>
      </w:r>
      <w:r w:rsidRPr="0064507E">
        <w:rPr>
          <w:sz w:val="24"/>
          <w:szCs w:val="24"/>
        </w:rPr>
        <w:t xml:space="preserve"> (NHS,2022). Although autism is now widely acknowledged within different settings, the actual understanding of ASD has advanced since it was first distinguished in the 1940s. The research conducted during the mid-twentieth century attributed the behaviours displayed by those with ASD to parenting styles and environmental influences, mirroring the limited scientific understanding of the disorder (Jackman and Zwaigenbaum, 2023). Updated research has largely rejected such theories and now recognises ASD as a complex condition which can influence a person’s genetic and neurological factors. However, despite the advancements made in the research of this disorder, there are still a lot of unknowns in relation to ASD, highlighting how complex the condition is, and the challenges faced by those who interact with autistic individuals. </w:t>
      </w:r>
    </w:p>
    <w:p w14:paraId="4B0E2DC3" w14:textId="77777777" w:rsidR="0064507E" w:rsidRPr="0064507E" w:rsidRDefault="0064507E" w:rsidP="0064507E">
      <w:pPr>
        <w:rPr>
          <w:sz w:val="24"/>
          <w:szCs w:val="24"/>
        </w:rPr>
      </w:pPr>
    </w:p>
    <w:p w14:paraId="79FE68E7" w14:textId="2F72315C" w:rsidR="0064507E" w:rsidRPr="0064507E" w:rsidRDefault="0064507E" w:rsidP="0064507E">
      <w:pPr>
        <w:rPr>
          <w:sz w:val="24"/>
          <w:szCs w:val="24"/>
        </w:rPr>
      </w:pPr>
      <w:r w:rsidRPr="0064507E">
        <w:rPr>
          <w:sz w:val="24"/>
          <w:szCs w:val="24"/>
        </w:rPr>
        <w:t xml:space="preserve">In a study completed in June 2024 by the British Medical Association, it showed that around 700,000 people in the United Kingdom have a diagnosis of </w:t>
      </w:r>
      <w:r w:rsidR="003F27BC">
        <w:rPr>
          <w:sz w:val="24"/>
          <w:szCs w:val="24"/>
        </w:rPr>
        <w:t>ASD</w:t>
      </w:r>
      <w:r w:rsidR="00DF1D25">
        <w:rPr>
          <w:sz w:val="24"/>
          <w:szCs w:val="24"/>
        </w:rPr>
        <w:t xml:space="preserve"> </w:t>
      </w:r>
      <w:r w:rsidR="00DF1D25" w:rsidRPr="0064507E">
        <w:rPr>
          <w:sz w:val="24"/>
          <w:szCs w:val="24"/>
        </w:rPr>
        <w:t>(British Medical Association, 2024)</w:t>
      </w:r>
      <w:r w:rsidR="0042187B">
        <w:rPr>
          <w:sz w:val="24"/>
          <w:szCs w:val="24"/>
        </w:rPr>
        <w:t xml:space="preserve"> and </w:t>
      </w:r>
      <w:r w:rsidRPr="0064507E">
        <w:rPr>
          <w:sz w:val="24"/>
          <w:szCs w:val="24"/>
        </w:rPr>
        <w:t>1 in 100 children within the UK have a diagnosis of ASD</w:t>
      </w:r>
      <w:r w:rsidR="0042187B">
        <w:rPr>
          <w:sz w:val="24"/>
          <w:szCs w:val="24"/>
        </w:rPr>
        <w:t>. H</w:t>
      </w:r>
      <w:r w:rsidRPr="0064507E">
        <w:rPr>
          <w:sz w:val="24"/>
          <w:szCs w:val="24"/>
        </w:rPr>
        <w:t xml:space="preserve">owever due to the wait times in </w:t>
      </w:r>
      <w:r w:rsidR="0094071B">
        <w:rPr>
          <w:sz w:val="24"/>
          <w:szCs w:val="24"/>
        </w:rPr>
        <w:t xml:space="preserve">children </w:t>
      </w:r>
      <w:r w:rsidRPr="0064507E">
        <w:rPr>
          <w:sz w:val="24"/>
          <w:szCs w:val="24"/>
        </w:rPr>
        <w:t>getting their diagnosis and in short juveniles are starting their assessment a lot later than they should</w:t>
      </w:r>
      <w:r w:rsidR="0094071B">
        <w:rPr>
          <w:sz w:val="24"/>
          <w:szCs w:val="24"/>
        </w:rPr>
        <w:t xml:space="preserve">, </w:t>
      </w:r>
      <w:r w:rsidRPr="0064507E">
        <w:rPr>
          <w:sz w:val="24"/>
          <w:szCs w:val="24"/>
        </w:rPr>
        <w:t>this data should be reviewed with caution, as there is still a significant delay in those receiving an assessment</w:t>
      </w:r>
      <w:r w:rsidR="0041497A">
        <w:rPr>
          <w:sz w:val="24"/>
          <w:szCs w:val="24"/>
        </w:rPr>
        <w:t xml:space="preserve"> meaning the exact number of people with autism is currently unknown</w:t>
      </w:r>
      <w:r w:rsidRPr="0064507E">
        <w:rPr>
          <w:sz w:val="24"/>
          <w:szCs w:val="24"/>
        </w:rPr>
        <w:t xml:space="preserve">. </w:t>
      </w:r>
      <w:r w:rsidR="003A3660">
        <w:rPr>
          <w:sz w:val="24"/>
          <w:szCs w:val="24"/>
        </w:rPr>
        <w:t xml:space="preserve">The British Medical Association (2024) highlights that </w:t>
      </w:r>
      <w:r w:rsidRPr="0064507E">
        <w:rPr>
          <w:sz w:val="24"/>
          <w:szCs w:val="24"/>
        </w:rPr>
        <w:t xml:space="preserve">less than 10% of children were diagnosed within the recommended timeframe (British Medical Association, 2024), which suggests that many children have had interactions with professionals without a formal diagnosis. This indicates that there is a potential over-reliance on children being diagnosed with ASD within professional training, which could be problematic. Therefore, demonstrating that professionals who may encounter those who are undiagnosed should be able to recognise and respond appropriately to the traits displayed by those with ASD, regardless of whether a formal diagnosis has been completed. </w:t>
      </w:r>
    </w:p>
    <w:p w14:paraId="300B68AB" w14:textId="77777777" w:rsidR="0064507E" w:rsidRPr="0064507E" w:rsidRDefault="0064507E" w:rsidP="0064507E">
      <w:pPr>
        <w:rPr>
          <w:sz w:val="24"/>
          <w:szCs w:val="24"/>
        </w:rPr>
      </w:pPr>
    </w:p>
    <w:p w14:paraId="40BB409D" w14:textId="46C47412" w:rsidR="0064507E" w:rsidRPr="0064507E" w:rsidRDefault="0064507E" w:rsidP="0064507E">
      <w:pPr>
        <w:rPr>
          <w:sz w:val="24"/>
          <w:szCs w:val="24"/>
        </w:rPr>
      </w:pPr>
      <w:r w:rsidRPr="0064507E">
        <w:rPr>
          <w:sz w:val="24"/>
          <w:szCs w:val="24"/>
        </w:rPr>
        <w:t>Literature in relation to ASD often highlights how diverse ASD can be and the challenges for service providers and professionals. Although attributes of autism are commonly identified early on in a child’s life, they may not become evident until there is a change within that child’s life</w:t>
      </w:r>
      <w:r w:rsidR="0069480B">
        <w:rPr>
          <w:sz w:val="24"/>
          <w:szCs w:val="24"/>
        </w:rPr>
        <w:t xml:space="preserve"> </w:t>
      </w:r>
      <w:r w:rsidR="00734FDB">
        <w:rPr>
          <w:sz w:val="24"/>
          <w:szCs w:val="24"/>
        </w:rPr>
        <w:t>as a result of certain environmental factors</w:t>
      </w:r>
      <w:r w:rsidRPr="0064507E">
        <w:rPr>
          <w:sz w:val="24"/>
          <w:szCs w:val="24"/>
        </w:rPr>
        <w:t xml:space="preserve">. The exact cause of Autism is currently unknown; however, research has shown that there are several </w:t>
      </w:r>
      <w:r w:rsidRPr="0064507E">
        <w:rPr>
          <w:sz w:val="24"/>
          <w:szCs w:val="24"/>
        </w:rPr>
        <w:lastRenderedPageBreak/>
        <w:t xml:space="preserve">environmental, genetic and neurobiological factors thought to be included (NICE, 2023). However, Kasari and Smith </w:t>
      </w:r>
      <w:r w:rsidR="00B46708" w:rsidRPr="00BD5A1A">
        <w:rPr>
          <w:sz w:val="24"/>
          <w:szCs w:val="24"/>
        </w:rPr>
        <w:t>(</w:t>
      </w:r>
      <w:r w:rsidR="00B46708" w:rsidRPr="00BD5A1A">
        <w:rPr>
          <w:sz w:val="24"/>
          <w:szCs w:val="24"/>
        </w:rPr>
        <w:t>2013</w:t>
      </w:r>
      <w:r w:rsidR="00B46708" w:rsidRPr="00BD5A1A">
        <w:rPr>
          <w:sz w:val="24"/>
          <w:szCs w:val="24"/>
        </w:rPr>
        <w:t>)</w:t>
      </w:r>
      <w:r w:rsidR="00BD5A1A">
        <w:rPr>
          <w:szCs w:val="24"/>
        </w:rPr>
        <w:t xml:space="preserve"> </w:t>
      </w:r>
      <w:r w:rsidRPr="0064507E">
        <w:rPr>
          <w:sz w:val="24"/>
          <w:szCs w:val="24"/>
        </w:rPr>
        <w:t xml:space="preserve">argued that the actual effectiveness of interventions can be restricted due to how varied the presentations of individuals can be associated with autism. Although there have been advancements in the development of interventions, there is still a dispute about a universal approach which is effective. This suggests that the training that professionals receive in relation to ASD should look to encourage a flexible and individualised approach </w:t>
      </w:r>
      <w:r w:rsidR="0072489D">
        <w:rPr>
          <w:sz w:val="24"/>
          <w:szCs w:val="24"/>
        </w:rPr>
        <w:t xml:space="preserve">to meet the individual’s needs, </w:t>
      </w:r>
      <w:r w:rsidRPr="0064507E">
        <w:rPr>
          <w:sz w:val="24"/>
          <w:szCs w:val="24"/>
        </w:rPr>
        <w:t>rather than a standardised approach.</w:t>
      </w:r>
    </w:p>
    <w:p w14:paraId="6AAA8E5D" w14:textId="77777777" w:rsidR="0064507E" w:rsidRPr="0064507E" w:rsidRDefault="0064507E" w:rsidP="0064507E">
      <w:pPr>
        <w:rPr>
          <w:sz w:val="24"/>
          <w:szCs w:val="24"/>
        </w:rPr>
      </w:pPr>
    </w:p>
    <w:p w14:paraId="2C2482FE" w14:textId="77777777" w:rsidR="0064507E" w:rsidRPr="000564D4" w:rsidRDefault="0064507E" w:rsidP="000564D4">
      <w:pPr>
        <w:pStyle w:val="Heading2"/>
        <w:rPr>
          <w:b/>
          <w:bCs/>
          <w:color w:val="auto"/>
          <w:sz w:val="24"/>
          <w:szCs w:val="24"/>
        </w:rPr>
      </w:pPr>
      <w:bookmarkStart w:id="4" w:name="_Toc233653704"/>
      <w:r w:rsidRPr="000564D4">
        <w:rPr>
          <w:b/>
          <w:bCs/>
          <w:color w:val="auto"/>
          <w:sz w:val="24"/>
          <w:szCs w:val="24"/>
        </w:rPr>
        <w:t>Communication Difficulties and Autism</w:t>
      </w:r>
      <w:bookmarkEnd w:id="4"/>
      <w:r w:rsidRPr="000564D4">
        <w:rPr>
          <w:b/>
          <w:bCs/>
          <w:color w:val="auto"/>
          <w:sz w:val="24"/>
          <w:szCs w:val="24"/>
        </w:rPr>
        <w:t xml:space="preserve"> </w:t>
      </w:r>
    </w:p>
    <w:p w14:paraId="0FC211C2" w14:textId="77777777" w:rsidR="0064507E" w:rsidRPr="0064507E" w:rsidRDefault="0064507E" w:rsidP="0064507E">
      <w:pPr>
        <w:rPr>
          <w:sz w:val="24"/>
          <w:szCs w:val="24"/>
        </w:rPr>
      </w:pPr>
    </w:p>
    <w:p w14:paraId="232FFDE5" w14:textId="77777777" w:rsidR="0064507E" w:rsidRPr="0064507E" w:rsidRDefault="0064507E" w:rsidP="0064507E">
      <w:pPr>
        <w:rPr>
          <w:sz w:val="24"/>
          <w:szCs w:val="24"/>
        </w:rPr>
      </w:pPr>
      <w:r w:rsidRPr="0064507E">
        <w:rPr>
          <w:sz w:val="24"/>
          <w:szCs w:val="24"/>
        </w:rPr>
        <w:t xml:space="preserve">Communication difficulties are one of the common characteristics associated with ASD and are often factors influencing any interaction with other members of the public. According to the National Institute on Deafness and Other Communication Disorders, it has been thought that Juveniles with ASD may have difficulty developing skills, especially how to communicate and interact with others and will often misread body language or situations that they are in; as such, when they are in situations whereby they feel uncomfortable or dysregulate (National Institute on Deafness and Other Communication Disorders, 2020). Nevertheless, it is imperative to acknowledge that difficulties with communication can vary significantly, so any assumptions based solely on diagnosis can be deemed as inappropriate. </w:t>
      </w:r>
    </w:p>
    <w:p w14:paraId="032BF96F" w14:textId="77777777" w:rsidR="0064507E" w:rsidRPr="0064507E" w:rsidRDefault="0064507E" w:rsidP="0064507E">
      <w:pPr>
        <w:rPr>
          <w:sz w:val="24"/>
          <w:szCs w:val="24"/>
        </w:rPr>
      </w:pPr>
    </w:p>
    <w:p w14:paraId="490CD67D" w14:textId="2467FEE2" w:rsidR="0064507E" w:rsidRPr="0064507E" w:rsidRDefault="0064507E" w:rsidP="0064507E">
      <w:pPr>
        <w:rPr>
          <w:sz w:val="24"/>
          <w:szCs w:val="24"/>
        </w:rPr>
      </w:pPr>
      <w:r w:rsidRPr="0064507E">
        <w:rPr>
          <w:sz w:val="24"/>
          <w:szCs w:val="24"/>
        </w:rPr>
        <w:t xml:space="preserve">As such, it is suggested that communication may become increasingly difficult, especially in periods of heightened anxiety and emotion dysregulation (National Institute on Deafness and Other Communication Disorders, 2020). Elivated </w:t>
      </w:r>
      <w:r w:rsidR="009C73DD" w:rsidRPr="009C73DD">
        <w:rPr>
          <w:sz w:val="24"/>
          <w:szCs w:val="28"/>
        </w:rPr>
        <w:t>(2024)</w:t>
      </w:r>
      <w:r w:rsidR="009C73DD" w:rsidRPr="009B5D99">
        <w:rPr>
          <w:szCs w:val="24"/>
        </w:rPr>
        <w:t> </w:t>
      </w:r>
      <w:r w:rsidRPr="0064507E">
        <w:rPr>
          <w:sz w:val="24"/>
          <w:szCs w:val="24"/>
        </w:rPr>
        <w:t>argues that juveniles diagnosed with ASD may sometimes struggle to express their emotions and needs during stressful situations</w:t>
      </w:r>
      <w:r w:rsidR="00804DBD">
        <w:rPr>
          <w:sz w:val="24"/>
          <w:szCs w:val="24"/>
        </w:rPr>
        <w:t xml:space="preserve">, leading </w:t>
      </w:r>
      <w:r w:rsidR="00024471">
        <w:rPr>
          <w:sz w:val="24"/>
          <w:szCs w:val="24"/>
        </w:rPr>
        <w:t>t</w:t>
      </w:r>
      <w:r w:rsidRPr="0064507E">
        <w:rPr>
          <w:sz w:val="24"/>
          <w:szCs w:val="24"/>
        </w:rPr>
        <w:t>o them having violent/emotional outbursts and becoming dysregulated</w:t>
      </w:r>
      <w:r w:rsidR="00024471">
        <w:rPr>
          <w:sz w:val="24"/>
          <w:szCs w:val="24"/>
        </w:rPr>
        <w:t xml:space="preserve">. </w:t>
      </w:r>
      <w:r w:rsidR="00827479" w:rsidRPr="0064507E">
        <w:rPr>
          <w:sz w:val="24"/>
          <w:szCs w:val="24"/>
        </w:rPr>
        <w:t xml:space="preserve">This is prevalent within the policing context due to officers being required to assess risk and establish an appropriate response in a short period of time. </w:t>
      </w:r>
    </w:p>
    <w:p w14:paraId="0C8D57FA" w14:textId="77777777" w:rsidR="0064507E" w:rsidRPr="0064507E" w:rsidRDefault="0064507E" w:rsidP="0064507E">
      <w:pPr>
        <w:rPr>
          <w:sz w:val="24"/>
          <w:szCs w:val="24"/>
        </w:rPr>
      </w:pPr>
    </w:p>
    <w:p w14:paraId="2574BEC7" w14:textId="0484DCF0" w:rsidR="0064507E" w:rsidRPr="0064507E" w:rsidRDefault="0064507E" w:rsidP="0064507E">
      <w:pPr>
        <w:rPr>
          <w:sz w:val="24"/>
          <w:szCs w:val="24"/>
        </w:rPr>
      </w:pPr>
      <w:r w:rsidRPr="0064507E">
        <w:rPr>
          <w:sz w:val="24"/>
          <w:szCs w:val="24"/>
        </w:rPr>
        <w:t xml:space="preserve">Despite there being a common acknowledgement of said communication difficulties, all research is heavily posed to either a health care setting or educational environment. Whereas outside of these environments and settings, there has been little research, especially on the barriers to communication between Juveniles with ASD and the emergency services. This </w:t>
      </w:r>
      <w:r w:rsidR="00157FC1">
        <w:rPr>
          <w:sz w:val="24"/>
          <w:szCs w:val="24"/>
        </w:rPr>
        <w:t xml:space="preserve">reinforces the need for </w:t>
      </w:r>
      <w:r w:rsidR="006300DA">
        <w:rPr>
          <w:sz w:val="24"/>
          <w:szCs w:val="24"/>
        </w:rPr>
        <w:t>this research, to investigate</w:t>
      </w:r>
      <w:r w:rsidRPr="0064507E">
        <w:rPr>
          <w:sz w:val="24"/>
          <w:szCs w:val="24"/>
        </w:rPr>
        <w:t xml:space="preserve"> the pressures and decision-making faced by the emergency services </w:t>
      </w:r>
      <w:r w:rsidR="00855EB0">
        <w:rPr>
          <w:sz w:val="24"/>
          <w:szCs w:val="24"/>
        </w:rPr>
        <w:t xml:space="preserve">when dealing with juveniles with ASD </w:t>
      </w:r>
      <w:r w:rsidRPr="0064507E">
        <w:rPr>
          <w:sz w:val="24"/>
          <w:szCs w:val="24"/>
        </w:rPr>
        <w:t xml:space="preserve">(World, 2024). </w:t>
      </w:r>
    </w:p>
    <w:p w14:paraId="0AC7B189" w14:textId="77777777" w:rsidR="0064507E" w:rsidRPr="0064507E" w:rsidRDefault="0064507E" w:rsidP="0064507E">
      <w:pPr>
        <w:rPr>
          <w:b/>
          <w:bCs/>
          <w:sz w:val="24"/>
          <w:szCs w:val="24"/>
        </w:rPr>
      </w:pPr>
    </w:p>
    <w:p w14:paraId="29F2950F" w14:textId="77777777" w:rsidR="0064507E" w:rsidRPr="000564D4" w:rsidRDefault="0064507E" w:rsidP="000564D4">
      <w:pPr>
        <w:pStyle w:val="Heading2"/>
        <w:rPr>
          <w:b/>
          <w:bCs/>
          <w:color w:val="auto"/>
          <w:sz w:val="24"/>
          <w:szCs w:val="24"/>
        </w:rPr>
      </w:pPr>
      <w:bookmarkStart w:id="5" w:name="_Toc233653705"/>
      <w:r w:rsidRPr="000564D4">
        <w:rPr>
          <w:b/>
          <w:bCs/>
          <w:color w:val="auto"/>
          <w:sz w:val="24"/>
          <w:szCs w:val="24"/>
        </w:rPr>
        <w:lastRenderedPageBreak/>
        <w:t>Supporting Children with ASD.</w:t>
      </w:r>
      <w:bookmarkEnd w:id="5"/>
    </w:p>
    <w:p w14:paraId="5A4D3471" w14:textId="77777777" w:rsidR="0064507E" w:rsidRPr="0064507E" w:rsidRDefault="0064507E" w:rsidP="0064507E">
      <w:pPr>
        <w:rPr>
          <w:b/>
          <w:bCs/>
          <w:sz w:val="24"/>
          <w:szCs w:val="24"/>
        </w:rPr>
      </w:pPr>
    </w:p>
    <w:p w14:paraId="5EE1C4A4" w14:textId="77777777" w:rsidR="0064507E" w:rsidRPr="0064507E" w:rsidRDefault="0064507E" w:rsidP="0064507E">
      <w:pPr>
        <w:rPr>
          <w:sz w:val="24"/>
          <w:szCs w:val="24"/>
        </w:rPr>
      </w:pPr>
      <w:r w:rsidRPr="0064507E">
        <w:rPr>
          <w:sz w:val="24"/>
          <w:szCs w:val="24"/>
        </w:rPr>
        <w:t xml:space="preserve">Current research has shown that autistic young people and children can experience intense emotions, which can cause feelings of anger or frustration and in most scenarios, they will need help in regaining control. As such, four techniques were developed to assist autistic young children; the first approach involves spotting and addressing masking. This is due to young people developing sophisticated masking strategies to cope with challenging situations, which involves copying other people’s behaviours or hiding signs of frustration and anxiety. As such, spotting “masking” will make it easier to identify triggers earlier on and get the young people to communicate this to someone (Berry and Marsden, 2026).  </w:t>
      </w:r>
    </w:p>
    <w:p w14:paraId="1641AF82" w14:textId="77777777" w:rsidR="0064507E" w:rsidRPr="0064507E" w:rsidRDefault="0064507E" w:rsidP="0064507E">
      <w:pPr>
        <w:rPr>
          <w:sz w:val="24"/>
          <w:szCs w:val="24"/>
        </w:rPr>
      </w:pPr>
    </w:p>
    <w:p w14:paraId="70F6BF3A" w14:textId="77777777" w:rsidR="0064507E" w:rsidRPr="0064507E" w:rsidRDefault="0064507E" w:rsidP="0064507E">
      <w:pPr>
        <w:rPr>
          <w:sz w:val="24"/>
          <w:szCs w:val="24"/>
        </w:rPr>
      </w:pPr>
      <w:r w:rsidRPr="0064507E">
        <w:rPr>
          <w:sz w:val="24"/>
          <w:szCs w:val="24"/>
        </w:rPr>
        <w:t xml:space="preserve">The second approach is ensuring that when emotions are high, and they are becoming overstimulated, and everything becomes overwhelming, it is imperative that wellbeing techniques can be used to help make them feel calm and safe again. This can be done by giving them activities to complete which will give them time to focus, but these activities will depend on how the juvenile is reacting at the time; if completed successfully, this will allow for the rest of the juvenile's emotions and can help build a tolerance or strategy to manage these independently (Berry and Marsden, 2026). </w:t>
      </w:r>
    </w:p>
    <w:p w14:paraId="45130C55" w14:textId="77777777" w:rsidR="0064507E" w:rsidRPr="0064507E" w:rsidRDefault="0064507E" w:rsidP="0064507E">
      <w:pPr>
        <w:rPr>
          <w:sz w:val="24"/>
          <w:szCs w:val="24"/>
        </w:rPr>
      </w:pPr>
    </w:p>
    <w:p w14:paraId="06CCE0E4" w14:textId="77777777" w:rsidR="0064507E" w:rsidRPr="0064507E" w:rsidRDefault="0064507E" w:rsidP="0064507E">
      <w:pPr>
        <w:rPr>
          <w:sz w:val="24"/>
          <w:szCs w:val="24"/>
        </w:rPr>
      </w:pPr>
      <w:r w:rsidRPr="0064507E">
        <w:rPr>
          <w:sz w:val="24"/>
          <w:szCs w:val="24"/>
        </w:rPr>
        <w:t xml:space="preserve">Due to juveniles with ASD sometimes struggling to display their emotions, it is important to get them to visualise their emotions, which may involve recognising a smiley face or sad face, as they can use this to communicate to a person how they feel. This will ultimately allow for opportunities for discussion and support and prevent prolonging giving them the support they need and speed up the time required to reset their emotions (Berry and Marsden, 2026). </w:t>
      </w:r>
    </w:p>
    <w:p w14:paraId="7CDC2D4B" w14:textId="77777777" w:rsidR="0064507E" w:rsidRPr="0064507E" w:rsidRDefault="0064507E" w:rsidP="0064507E">
      <w:pPr>
        <w:rPr>
          <w:sz w:val="24"/>
          <w:szCs w:val="24"/>
        </w:rPr>
      </w:pPr>
    </w:p>
    <w:p w14:paraId="25C2855E" w14:textId="72699402" w:rsidR="0064507E" w:rsidRPr="0064507E" w:rsidRDefault="0064507E" w:rsidP="0064507E">
      <w:pPr>
        <w:rPr>
          <w:sz w:val="24"/>
          <w:szCs w:val="24"/>
        </w:rPr>
      </w:pPr>
      <w:r w:rsidRPr="0064507E">
        <w:rPr>
          <w:sz w:val="24"/>
          <w:szCs w:val="24"/>
        </w:rPr>
        <w:t>As the child becomes a juvenile and then becomes an adult, their support structure will become less and less, due to them leaving school and having more interaction with the outside world through employment; therefore, it is important that they can develop independent emotional regulation, but also for others to understand how to assist with this. This can be through using different aids which may be readily accessible to them and understanding their triggers earlier on; the more they implement and get used to these techniques, the more resilie</w:t>
      </w:r>
      <w:r w:rsidR="00AA07A5">
        <w:rPr>
          <w:sz w:val="24"/>
          <w:szCs w:val="24"/>
        </w:rPr>
        <w:t>nt</w:t>
      </w:r>
      <w:r w:rsidRPr="0064507E">
        <w:rPr>
          <w:sz w:val="24"/>
          <w:szCs w:val="24"/>
        </w:rPr>
        <w:t xml:space="preserve"> they may become (Berry and Marsden, 2026). </w:t>
      </w:r>
    </w:p>
    <w:p w14:paraId="32832903" w14:textId="77777777" w:rsidR="0064507E" w:rsidRPr="0064507E" w:rsidRDefault="0064507E" w:rsidP="0064507E">
      <w:pPr>
        <w:rPr>
          <w:sz w:val="24"/>
          <w:szCs w:val="24"/>
        </w:rPr>
      </w:pPr>
    </w:p>
    <w:p w14:paraId="6CC924F7" w14:textId="77777777" w:rsidR="0064507E" w:rsidRPr="0064507E" w:rsidRDefault="0064507E" w:rsidP="0064507E">
      <w:pPr>
        <w:rPr>
          <w:sz w:val="24"/>
          <w:szCs w:val="24"/>
        </w:rPr>
      </w:pPr>
      <w:r w:rsidRPr="0064507E">
        <w:rPr>
          <w:sz w:val="24"/>
          <w:szCs w:val="24"/>
        </w:rPr>
        <w:t>As such, understanding these strategies and the reasons for these strategies can allow for the correct training and support being implemented for persons who currently have everyday interactions with children/juveniles with ASD.</w:t>
      </w:r>
    </w:p>
    <w:p w14:paraId="2AA5E7BC" w14:textId="77777777" w:rsidR="0064507E" w:rsidRPr="000564D4" w:rsidRDefault="0064507E" w:rsidP="000564D4">
      <w:pPr>
        <w:pStyle w:val="Heading2"/>
        <w:rPr>
          <w:b/>
          <w:bCs/>
          <w:color w:val="auto"/>
          <w:sz w:val="24"/>
          <w:szCs w:val="24"/>
        </w:rPr>
      </w:pPr>
      <w:bookmarkStart w:id="6" w:name="_Toc233653706"/>
      <w:r w:rsidRPr="000564D4">
        <w:rPr>
          <w:b/>
          <w:bCs/>
          <w:color w:val="auto"/>
          <w:sz w:val="24"/>
          <w:szCs w:val="24"/>
        </w:rPr>
        <w:lastRenderedPageBreak/>
        <w:t>Current Training Provided to Professionals</w:t>
      </w:r>
      <w:bookmarkEnd w:id="6"/>
      <w:r w:rsidRPr="000564D4">
        <w:rPr>
          <w:b/>
          <w:bCs/>
          <w:color w:val="auto"/>
          <w:sz w:val="24"/>
          <w:szCs w:val="24"/>
        </w:rPr>
        <w:t xml:space="preserve"> </w:t>
      </w:r>
    </w:p>
    <w:p w14:paraId="4EDCE93D" w14:textId="77777777" w:rsidR="0064507E" w:rsidRPr="0064507E" w:rsidRDefault="0064507E" w:rsidP="0064507E">
      <w:pPr>
        <w:rPr>
          <w:b/>
          <w:bCs/>
          <w:sz w:val="24"/>
          <w:szCs w:val="24"/>
        </w:rPr>
      </w:pPr>
    </w:p>
    <w:p w14:paraId="39B7D21E" w14:textId="3AE43538" w:rsidR="0064507E" w:rsidRPr="0064507E" w:rsidRDefault="0064507E" w:rsidP="0064507E">
      <w:pPr>
        <w:rPr>
          <w:sz w:val="24"/>
          <w:szCs w:val="24"/>
        </w:rPr>
      </w:pPr>
      <w:r w:rsidRPr="0064507E">
        <w:rPr>
          <w:sz w:val="24"/>
          <w:szCs w:val="24"/>
        </w:rPr>
        <w:t xml:space="preserve">As time has developed, so have rights and legislation, especially around dealing with Juveniles who have ASD and what needs to be done to ensure they have equal opportunities </w:t>
      </w:r>
      <w:r w:rsidR="00855EB0" w:rsidRPr="0064507E">
        <w:rPr>
          <w:sz w:val="24"/>
          <w:szCs w:val="24"/>
        </w:rPr>
        <w:t>and</w:t>
      </w:r>
      <w:r w:rsidRPr="0064507E">
        <w:rPr>
          <w:sz w:val="24"/>
          <w:szCs w:val="24"/>
        </w:rPr>
        <w:t xml:space="preserve"> enhanced learning opportunities if required. In 2022, as part of a major review of current health care, it was decided that to ensure the Health Care system is fit for purpose and is effective, along with meeting current needs of users, there was a requirement to amend what was originally known as the Health and Social Care Act 2008 to the Health and Social Care Act 2022 (The King's Fund, 2022). </w:t>
      </w:r>
    </w:p>
    <w:p w14:paraId="5C0492ED" w14:textId="77777777" w:rsidR="0064507E" w:rsidRPr="0064507E" w:rsidRDefault="0064507E" w:rsidP="0064507E">
      <w:pPr>
        <w:rPr>
          <w:sz w:val="24"/>
          <w:szCs w:val="24"/>
        </w:rPr>
      </w:pPr>
    </w:p>
    <w:p w14:paraId="3685799F" w14:textId="77777777" w:rsidR="0064507E" w:rsidRPr="0064507E" w:rsidRDefault="0064507E" w:rsidP="0064507E">
      <w:pPr>
        <w:rPr>
          <w:sz w:val="24"/>
          <w:szCs w:val="24"/>
        </w:rPr>
      </w:pPr>
      <w:r w:rsidRPr="0064507E">
        <w:rPr>
          <w:sz w:val="24"/>
          <w:szCs w:val="24"/>
        </w:rPr>
        <w:t xml:space="preserve">As a result, Section 181 of the Health and Social Care Act 2022 was introduced, which “Ensures that each person working for the purpose of the regulated activities carried on by them receives training on learning disability and autism which is appropriate to the person's role” (GOV.UK, 2022). With this introduction, it placed a statutory obligation on health care providers to ensure that all their staff had the required training to fulfil their roles (Care Quality Commission, 2023). This approach reflects the growing recognition that insufficient understanding of certain disabilities, especially ASD, can result in a poorer outcome for those individuals and will place them at unnecessary risk. </w:t>
      </w:r>
    </w:p>
    <w:p w14:paraId="39979557" w14:textId="77777777" w:rsidR="0064507E" w:rsidRPr="0064507E" w:rsidRDefault="0064507E" w:rsidP="0064507E">
      <w:pPr>
        <w:rPr>
          <w:sz w:val="24"/>
          <w:szCs w:val="24"/>
        </w:rPr>
      </w:pPr>
    </w:p>
    <w:p w14:paraId="0748F683" w14:textId="77777777" w:rsidR="0064507E" w:rsidRPr="0064507E" w:rsidRDefault="0064507E" w:rsidP="0064507E">
      <w:pPr>
        <w:rPr>
          <w:sz w:val="24"/>
          <w:szCs w:val="24"/>
        </w:rPr>
      </w:pPr>
      <w:r w:rsidRPr="0064507E">
        <w:rPr>
          <w:sz w:val="24"/>
          <w:szCs w:val="24"/>
        </w:rPr>
        <w:t xml:space="preserve">Research within the healthcare sector has mostly demonstrated positive results, especially associated with ASD specific training. NHS England's guidance displays and emphasises communication adaptations, considerations for different environments and encourages partnerships with both families and carers (NHS England, 2023). This was due to 2.5% of the population being diagnosed with a learning disability (NHS England, 2023) and 1 to 1.7% of the population having autism, with many of them encountering health care services in some capacity throughout their lifetime (Baird, 2006). </w:t>
      </w:r>
    </w:p>
    <w:p w14:paraId="1525B325" w14:textId="77777777" w:rsidR="0064507E" w:rsidRPr="0064507E" w:rsidRDefault="0064507E" w:rsidP="0064507E">
      <w:pPr>
        <w:rPr>
          <w:sz w:val="24"/>
          <w:szCs w:val="24"/>
        </w:rPr>
      </w:pPr>
    </w:p>
    <w:p w14:paraId="625644B7" w14:textId="77777777" w:rsidR="0064507E" w:rsidRPr="0064507E" w:rsidRDefault="0064507E" w:rsidP="0064507E">
      <w:pPr>
        <w:rPr>
          <w:sz w:val="24"/>
          <w:szCs w:val="24"/>
        </w:rPr>
      </w:pPr>
      <w:r w:rsidRPr="0064507E">
        <w:rPr>
          <w:sz w:val="24"/>
          <w:szCs w:val="24"/>
        </w:rPr>
        <w:t xml:space="preserve">These recommendations have been supported by wider research suggesting that clear communication, reduced sensory demands and an individual-centred approach rather than a uniform approach can improve the service user's experience significantly (Lai et al., 2019). However, a lot of this evidence has originated from the health sector rather than any other environment, which brings into question whether it can be integrated into other areas like the police, whereby interactions are usually spontaneous, time-sensitive and carry a degree of risk. </w:t>
      </w:r>
    </w:p>
    <w:p w14:paraId="22971C1D" w14:textId="77777777" w:rsidR="0064507E" w:rsidRPr="0064507E" w:rsidRDefault="0064507E" w:rsidP="0064507E">
      <w:pPr>
        <w:rPr>
          <w:sz w:val="24"/>
          <w:szCs w:val="24"/>
        </w:rPr>
      </w:pPr>
    </w:p>
    <w:p w14:paraId="1A1E5323" w14:textId="77777777" w:rsidR="0064507E" w:rsidRPr="0064507E" w:rsidRDefault="0064507E" w:rsidP="0064507E">
      <w:pPr>
        <w:rPr>
          <w:sz w:val="24"/>
          <w:szCs w:val="24"/>
        </w:rPr>
      </w:pPr>
      <w:r w:rsidRPr="0064507E">
        <w:rPr>
          <w:sz w:val="24"/>
          <w:szCs w:val="24"/>
        </w:rPr>
        <w:t xml:space="preserve">Albeit healthcare training has improved significantly because of a change in legislative requirements and policies, these standards are not currently present within UK policing. This has brought into question whether juveniles with ASD will receive the same support </w:t>
      </w:r>
      <w:r w:rsidRPr="0064507E">
        <w:rPr>
          <w:sz w:val="24"/>
          <w:szCs w:val="24"/>
        </w:rPr>
        <w:lastRenderedPageBreak/>
        <w:t xml:space="preserve">across all public services. In addition to this, it can be argued that the lack of standardisation in training for ASD makes it difficult to evaluate current training programmes due to variations between different forces. </w:t>
      </w:r>
    </w:p>
    <w:p w14:paraId="18682DF3" w14:textId="77777777" w:rsidR="0064507E" w:rsidRPr="0064507E" w:rsidRDefault="0064507E" w:rsidP="0064507E">
      <w:pPr>
        <w:rPr>
          <w:sz w:val="24"/>
          <w:szCs w:val="24"/>
        </w:rPr>
      </w:pPr>
    </w:p>
    <w:p w14:paraId="6FB77AA6" w14:textId="77777777" w:rsidR="0064507E" w:rsidRPr="000564D4" w:rsidRDefault="0064507E" w:rsidP="000564D4">
      <w:pPr>
        <w:pStyle w:val="Heading2"/>
        <w:rPr>
          <w:b/>
          <w:bCs/>
          <w:color w:val="auto"/>
          <w:sz w:val="24"/>
          <w:szCs w:val="24"/>
        </w:rPr>
      </w:pPr>
      <w:bookmarkStart w:id="7" w:name="_Toc233653707"/>
      <w:r w:rsidRPr="000564D4">
        <w:rPr>
          <w:b/>
          <w:bCs/>
          <w:color w:val="auto"/>
          <w:sz w:val="24"/>
          <w:szCs w:val="24"/>
        </w:rPr>
        <w:t>Autism and Policing</w:t>
      </w:r>
      <w:bookmarkEnd w:id="7"/>
      <w:r w:rsidRPr="000564D4">
        <w:rPr>
          <w:b/>
          <w:bCs/>
          <w:color w:val="auto"/>
          <w:sz w:val="24"/>
          <w:szCs w:val="24"/>
        </w:rPr>
        <w:t xml:space="preserve"> </w:t>
      </w:r>
    </w:p>
    <w:p w14:paraId="6CE9150F" w14:textId="77777777" w:rsidR="0064507E" w:rsidRPr="0064507E" w:rsidRDefault="0064507E" w:rsidP="0064507E">
      <w:pPr>
        <w:rPr>
          <w:b/>
          <w:bCs/>
          <w:sz w:val="24"/>
          <w:szCs w:val="24"/>
        </w:rPr>
      </w:pPr>
    </w:p>
    <w:p w14:paraId="44D9C9E0" w14:textId="77777777" w:rsidR="0064507E" w:rsidRPr="0064507E" w:rsidRDefault="0064507E" w:rsidP="0064507E">
      <w:pPr>
        <w:rPr>
          <w:sz w:val="24"/>
          <w:szCs w:val="24"/>
        </w:rPr>
      </w:pPr>
      <w:r w:rsidRPr="0064507E">
        <w:rPr>
          <w:sz w:val="24"/>
          <w:szCs w:val="24"/>
        </w:rPr>
        <w:t>Due to the current concerns regarding people with ASD being misunderstood during police encounters, this has led to the relationship between autism and policing attracting academic attention. The National Police Autism Association was set up in 2015 and demonstrates institutional recognition of the risks of being misunderstood, with the association promoting education, awareness and best practices across police forces (National Police Autism Association, 2015).</w:t>
      </w:r>
    </w:p>
    <w:p w14:paraId="72225FBA" w14:textId="77777777" w:rsidR="0064507E" w:rsidRPr="0064507E" w:rsidRDefault="0064507E" w:rsidP="0064507E">
      <w:pPr>
        <w:rPr>
          <w:sz w:val="24"/>
          <w:szCs w:val="24"/>
        </w:rPr>
      </w:pPr>
    </w:p>
    <w:p w14:paraId="2BBF5C1B" w14:textId="77777777" w:rsidR="0064507E" w:rsidRPr="0064507E" w:rsidRDefault="0064507E" w:rsidP="0064507E">
      <w:pPr>
        <w:rPr>
          <w:sz w:val="24"/>
          <w:szCs w:val="24"/>
        </w:rPr>
      </w:pPr>
      <w:r w:rsidRPr="0064507E">
        <w:rPr>
          <w:sz w:val="24"/>
          <w:szCs w:val="24"/>
        </w:rPr>
        <w:t xml:space="preserve">Research conducted by the Nottinghamshire Autism Police Partnership helped to recognise a variation in autism-based training across the police forces in the UK (Nottingham.ac.uk, 2020). Where in healthcare professions, this training is mandatory and is therefore normally standardised throughout the sector, within the police there is normally discretion regarding the nature of the training received and how often the training is delivered to officers. This has the possibility to create inconsistencies in the training received for frontline officers, as well as potentially leaving people, especially juveniles with ASD, at risk of an unequal experience depending on their geographical location (Nottingham.ac.uk, 2024). </w:t>
      </w:r>
    </w:p>
    <w:p w14:paraId="673D4342" w14:textId="77777777" w:rsidR="0064507E" w:rsidRPr="0064507E" w:rsidRDefault="0064507E" w:rsidP="0064507E">
      <w:pPr>
        <w:rPr>
          <w:sz w:val="24"/>
          <w:szCs w:val="24"/>
        </w:rPr>
      </w:pPr>
    </w:p>
    <w:p w14:paraId="344A37CF" w14:textId="0B9FE23E" w:rsidR="0064507E" w:rsidRPr="0064507E" w:rsidRDefault="0064507E" w:rsidP="0064507E">
      <w:pPr>
        <w:rPr>
          <w:sz w:val="24"/>
          <w:szCs w:val="24"/>
        </w:rPr>
      </w:pPr>
      <w:r w:rsidRPr="0064507E">
        <w:rPr>
          <w:sz w:val="24"/>
          <w:szCs w:val="24"/>
        </w:rPr>
        <w:t>A study carried out by Clayton et al,</w:t>
      </w:r>
      <w:r w:rsidR="00482995">
        <w:rPr>
          <w:sz w:val="24"/>
          <w:szCs w:val="24"/>
        </w:rPr>
        <w:t xml:space="preserve"> (2024)</w:t>
      </w:r>
      <w:r w:rsidRPr="0064507E">
        <w:rPr>
          <w:sz w:val="24"/>
          <w:szCs w:val="24"/>
        </w:rPr>
        <w:t xml:space="preserve"> discovered that people who have been diagnosed with ASD</w:t>
      </w:r>
      <w:r w:rsidR="00B269BF">
        <w:rPr>
          <w:sz w:val="24"/>
          <w:szCs w:val="24"/>
        </w:rPr>
        <w:t xml:space="preserve">, </w:t>
      </w:r>
      <w:r w:rsidRPr="0064507E">
        <w:rPr>
          <w:sz w:val="24"/>
          <w:szCs w:val="24"/>
        </w:rPr>
        <w:t>had a</w:t>
      </w:r>
      <w:r w:rsidR="007B30F3">
        <w:rPr>
          <w:sz w:val="24"/>
          <w:szCs w:val="24"/>
        </w:rPr>
        <w:t>n</w:t>
      </w:r>
      <w:r w:rsidRPr="0064507E">
        <w:rPr>
          <w:sz w:val="24"/>
          <w:szCs w:val="24"/>
        </w:rPr>
        <w:t xml:space="preserve"> </w:t>
      </w:r>
      <w:r w:rsidR="00B55A37">
        <w:rPr>
          <w:sz w:val="24"/>
          <w:szCs w:val="24"/>
        </w:rPr>
        <w:t xml:space="preserve">increased likelihood of experiencing a negative </w:t>
      </w:r>
      <w:r w:rsidR="007B30F3">
        <w:rPr>
          <w:sz w:val="24"/>
          <w:szCs w:val="24"/>
        </w:rPr>
        <w:t xml:space="preserve">situation </w:t>
      </w:r>
      <w:r w:rsidRPr="0064507E">
        <w:rPr>
          <w:sz w:val="24"/>
          <w:szCs w:val="24"/>
        </w:rPr>
        <w:t xml:space="preserve">when </w:t>
      </w:r>
      <w:r w:rsidR="007B30F3">
        <w:rPr>
          <w:sz w:val="24"/>
          <w:szCs w:val="24"/>
        </w:rPr>
        <w:t xml:space="preserve">having </w:t>
      </w:r>
      <w:r w:rsidRPr="0064507E">
        <w:rPr>
          <w:sz w:val="24"/>
          <w:szCs w:val="24"/>
        </w:rPr>
        <w:t>encount</w:t>
      </w:r>
      <w:r w:rsidR="007B30F3">
        <w:rPr>
          <w:sz w:val="24"/>
          <w:szCs w:val="24"/>
        </w:rPr>
        <w:t>ers</w:t>
      </w:r>
      <w:r w:rsidRPr="0064507E">
        <w:rPr>
          <w:sz w:val="24"/>
          <w:szCs w:val="24"/>
        </w:rPr>
        <w:t xml:space="preserve"> </w:t>
      </w:r>
      <w:r w:rsidR="00592C8F">
        <w:rPr>
          <w:sz w:val="24"/>
          <w:szCs w:val="24"/>
        </w:rPr>
        <w:t xml:space="preserve">with </w:t>
      </w:r>
      <w:r w:rsidRPr="0064507E">
        <w:rPr>
          <w:sz w:val="24"/>
          <w:szCs w:val="24"/>
        </w:rPr>
        <w:t>police officers, particularly those who ha</w:t>
      </w:r>
      <w:r w:rsidR="007B30F3">
        <w:rPr>
          <w:sz w:val="24"/>
          <w:szCs w:val="24"/>
        </w:rPr>
        <w:t>ve</w:t>
      </w:r>
      <w:r w:rsidRPr="0064507E">
        <w:rPr>
          <w:sz w:val="24"/>
          <w:szCs w:val="24"/>
        </w:rPr>
        <w:t xml:space="preserve"> a limited understanding of the disorder (Clayton et al., 2024). </w:t>
      </w:r>
      <w:r w:rsidR="00AA3AC2">
        <w:rPr>
          <w:sz w:val="24"/>
          <w:szCs w:val="24"/>
        </w:rPr>
        <w:t>These encounters were further characterised by feeling</w:t>
      </w:r>
      <w:r w:rsidR="002357E1">
        <w:rPr>
          <w:sz w:val="24"/>
          <w:szCs w:val="24"/>
        </w:rPr>
        <w:t xml:space="preserve">s of intimidation and being perceived as suspects, with individuals </w:t>
      </w:r>
      <w:r w:rsidR="001252AE">
        <w:rPr>
          <w:sz w:val="24"/>
          <w:szCs w:val="24"/>
        </w:rPr>
        <w:t>expressing concerns that officers often used body warn video without providing an explanation for their use</w:t>
      </w:r>
      <w:r w:rsidR="00E55F20">
        <w:rPr>
          <w:sz w:val="24"/>
          <w:szCs w:val="24"/>
        </w:rPr>
        <w:t>,</w:t>
      </w:r>
      <w:r w:rsidR="001252AE">
        <w:rPr>
          <w:sz w:val="24"/>
          <w:szCs w:val="24"/>
        </w:rPr>
        <w:t xml:space="preserve"> thereby increasing anxiety and mistrust. </w:t>
      </w:r>
      <w:r w:rsidRPr="0064507E">
        <w:rPr>
          <w:sz w:val="24"/>
          <w:szCs w:val="24"/>
        </w:rPr>
        <w:t xml:space="preserve">As well as concerns around the use of reporting incidents online rather than in person due to them potentially not being able to express them fully online, whereas in person they could (Clayton et al., 2024). Albeit these findings have given an insight into lived experiences, these are based on participant perception, and it therefore can be argued that the direct connection between training deficiencies and negative outcomes cannot be established. </w:t>
      </w:r>
    </w:p>
    <w:p w14:paraId="1E4BCB34" w14:textId="77777777" w:rsidR="0064507E" w:rsidRPr="0064507E" w:rsidRDefault="0064507E" w:rsidP="0064507E">
      <w:pPr>
        <w:rPr>
          <w:sz w:val="24"/>
          <w:szCs w:val="24"/>
        </w:rPr>
      </w:pPr>
    </w:p>
    <w:p w14:paraId="5CBF5CE9" w14:textId="51D3A1A6" w:rsidR="0064507E" w:rsidRPr="0064507E" w:rsidRDefault="0064507E" w:rsidP="0064507E">
      <w:pPr>
        <w:rPr>
          <w:sz w:val="24"/>
          <w:szCs w:val="24"/>
        </w:rPr>
      </w:pPr>
      <w:r w:rsidRPr="0064507E">
        <w:rPr>
          <w:sz w:val="24"/>
          <w:szCs w:val="24"/>
        </w:rPr>
        <w:t xml:space="preserve">The full extent of the lack of awareness of autism within the police does extend beyond the means of communication difficulties. Gardner </w:t>
      </w:r>
      <w:r w:rsidR="009F5DFA">
        <w:rPr>
          <w:sz w:val="24"/>
          <w:szCs w:val="24"/>
        </w:rPr>
        <w:t xml:space="preserve">(2022) </w:t>
      </w:r>
      <w:r w:rsidRPr="0064507E">
        <w:rPr>
          <w:sz w:val="24"/>
          <w:szCs w:val="24"/>
        </w:rPr>
        <w:t xml:space="preserve">argues that the emotional </w:t>
      </w:r>
      <w:r w:rsidRPr="0064507E">
        <w:rPr>
          <w:sz w:val="24"/>
          <w:szCs w:val="24"/>
        </w:rPr>
        <w:lastRenderedPageBreak/>
        <w:t>dysregulation or sensory overload displayed by a juvenile with ASD in crisis may be misinterpreted as a sign of aggression or resistance, and this will therefore result in the use of force when it may not be necessary</w:t>
      </w:r>
      <w:r w:rsidR="009F5DFA">
        <w:rPr>
          <w:sz w:val="24"/>
          <w:szCs w:val="24"/>
        </w:rPr>
        <w:t xml:space="preserve">. </w:t>
      </w:r>
      <w:r w:rsidRPr="0064507E">
        <w:rPr>
          <w:sz w:val="24"/>
          <w:szCs w:val="24"/>
        </w:rPr>
        <w:t>This therefore suggests that, because of the lack of understanding, it could mean that their behaviours could be seen as criminal and the unnecessary criminalisation of an individual (Woodhouse et al., 2024).</w:t>
      </w:r>
    </w:p>
    <w:p w14:paraId="345C3A60" w14:textId="77777777" w:rsidR="0064507E" w:rsidRPr="0064507E" w:rsidRDefault="0064507E" w:rsidP="0064507E">
      <w:pPr>
        <w:rPr>
          <w:sz w:val="24"/>
          <w:szCs w:val="24"/>
        </w:rPr>
      </w:pPr>
    </w:p>
    <w:p w14:paraId="513845A6" w14:textId="77777777" w:rsidR="0064507E" w:rsidRPr="0064507E" w:rsidRDefault="0064507E" w:rsidP="0064507E">
      <w:pPr>
        <w:rPr>
          <w:sz w:val="24"/>
          <w:szCs w:val="24"/>
        </w:rPr>
      </w:pPr>
      <w:r w:rsidRPr="0064507E">
        <w:rPr>
          <w:sz w:val="24"/>
          <w:szCs w:val="24"/>
        </w:rPr>
        <w:t xml:space="preserve">As a result of high-profile incidents, it has intensified scrutiny when looking at the police and their interactions with those diagnosed with ASD. Albeit individual cases should not be viewed as representing policing, it can be argued that they highlight concerns around the officer’s ability to recognise the behaviours of someone with ASD and be able to adapt their approach to those individuals’ needs (Barwell, 2025). These incidents have contributed to the wider debate regarding the public's confidence in police and whether the training received is to the standard expected of the public. </w:t>
      </w:r>
    </w:p>
    <w:p w14:paraId="76D4C3CC" w14:textId="77777777" w:rsidR="0064507E" w:rsidRPr="0064507E" w:rsidRDefault="0064507E" w:rsidP="0064507E">
      <w:pPr>
        <w:rPr>
          <w:sz w:val="24"/>
          <w:szCs w:val="24"/>
        </w:rPr>
      </w:pPr>
    </w:p>
    <w:p w14:paraId="5B6868C9" w14:textId="5A304E46" w:rsidR="0064507E" w:rsidRPr="0064507E" w:rsidRDefault="0064507E" w:rsidP="0064507E">
      <w:pPr>
        <w:rPr>
          <w:sz w:val="24"/>
          <w:szCs w:val="24"/>
        </w:rPr>
      </w:pPr>
      <w:r w:rsidRPr="0064507E">
        <w:rPr>
          <w:sz w:val="24"/>
          <w:szCs w:val="24"/>
        </w:rPr>
        <w:t xml:space="preserve">The recent implementation of Right Care Right Person seeks to ensure that individuals will receive the right support from the most appropriate agency (Home Office, 2025). However, it has been suggested that officers are still responding to incidents involving juveniles with ASD due to there being concerns for their immediate safety, which other services are unable to manage. This has shown that despite the efforts to try and minimise the involvement of police with these individuals, officers are still likely to encounter individuals with ASD in frontline roles. Although the only mandatory training is around the Mental Capacity Act and the introduction of the Authorised Professional Practice (College of Policing, 2016), this still reinforces the argument that autism specific training should not be seen as a specialist requirement but as a competency for frontline policing. </w:t>
      </w:r>
    </w:p>
    <w:p w14:paraId="4F88D4A4" w14:textId="77777777" w:rsidR="0064507E" w:rsidRPr="0064507E" w:rsidRDefault="0064507E" w:rsidP="0064507E">
      <w:pPr>
        <w:rPr>
          <w:sz w:val="24"/>
          <w:szCs w:val="24"/>
        </w:rPr>
      </w:pPr>
    </w:p>
    <w:p w14:paraId="4F526773" w14:textId="2B387C39" w:rsidR="0064507E" w:rsidRDefault="0064507E" w:rsidP="0064507E">
      <w:pPr>
        <w:rPr>
          <w:sz w:val="24"/>
          <w:szCs w:val="24"/>
        </w:rPr>
      </w:pPr>
      <w:r w:rsidRPr="0064507E">
        <w:rPr>
          <w:sz w:val="24"/>
          <w:szCs w:val="24"/>
        </w:rPr>
        <w:t xml:space="preserve">Overall, current studies have demonstrated an increase in challenges following police encounters with juveniles with ASD. However, there is still a significant gap in how effective current training is and officers’ confidence in dealing with incidents involving juveniles with ASD. This has led to a further lack of confidence in policing by members of the public following incidents that could have been avoided with the correct training (Barwell, 2025). Given the lack of mandatory training across forces and the limited research exploring frontline officers’ experiences, further research is required to determine whether the current training provided prepares officers to communicate and support juveniles with ASD. </w:t>
      </w:r>
    </w:p>
    <w:p w14:paraId="310258CC" w14:textId="77777777" w:rsidR="0064507E" w:rsidRDefault="0064507E">
      <w:pPr>
        <w:rPr>
          <w:sz w:val="24"/>
          <w:szCs w:val="24"/>
        </w:rPr>
      </w:pPr>
      <w:r>
        <w:rPr>
          <w:sz w:val="24"/>
          <w:szCs w:val="24"/>
        </w:rPr>
        <w:br w:type="page"/>
      </w:r>
    </w:p>
    <w:p w14:paraId="10FF3F9F" w14:textId="5C2BE251" w:rsidR="0064507E" w:rsidRPr="00EE4469" w:rsidRDefault="00B57F21" w:rsidP="00E9556F">
      <w:pPr>
        <w:pStyle w:val="Heading1"/>
        <w:rPr>
          <w:b/>
          <w:bCs/>
          <w:color w:val="auto"/>
          <w:sz w:val="28"/>
          <w:szCs w:val="28"/>
          <w:u w:val="single"/>
        </w:rPr>
      </w:pPr>
      <w:bookmarkStart w:id="8" w:name="_Toc233653708"/>
      <w:r w:rsidRPr="00EE4469">
        <w:rPr>
          <w:b/>
          <w:bCs/>
          <w:color w:val="auto"/>
          <w:sz w:val="28"/>
          <w:szCs w:val="28"/>
          <w:u w:val="single"/>
        </w:rPr>
        <w:lastRenderedPageBreak/>
        <w:t>Research Methodology</w:t>
      </w:r>
      <w:bookmarkEnd w:id="8"/>
    </w:p>
    <w:p w14:paraId="0FDB65C5" w14:textId="77777777" w:rsidR="00B57F21" w:rsidRDefault="00B57F21" w:rsidP="0064507E">
      <w:pPr>
        <w:rPr>
          <w:b/>
          <w:bCs/>
          <w:sz w:val="24"/>
          <w:szCs w:val="24"/>
        </w:rPr>
      </w:pPr>
    </w:p>
    <w:p w14:paraId="6E61B474" w14:textId="77777777" w:rsidR="005A6F6B" w:rsidRPr="003363FE" w:rsidRDefault="005A6F6B" w:rsidP="003363FE">
      <w:pPr>
        <w:pStyle w:val="Heading2"/>
        <w:rPr>
          <w:b/>
          <w:bCs/>
          <w:color w:val="auto"/>
          <w:sz w:val="24"/>
          <w:szCs w:val="24"/>
        </w:rPr>
      </w:pPr>
      <w:bookmarkStart w:id="9" w:name="_Toc233653709"/>
      <w:r w:rsidRPr="003363FE">
        <w:rPr>
          <w:b/>
          <w:bCs/>
          <w:color w:val="auto"/>
          <w:sz w:val="24"/>
          <w:szCs w:val="24"/>
        </w:rPr>
        <w:t>Introduction</w:t>
      </w:r>
      <w:bookmarkEnd w:id="9"/>
    </w:p>
    <w:p w14:paraId="3554BD6E" w14:textId="77777777" w:rsidR="005A6F6B" w:rsidRPr="00C5423B" w:rsidRDefault="005A6F6B" w:rsidP="005A6F6B">
      <w:pPr>
        <w:rPr>
          <w:rFonts w:cs="Arial"/>
          <w:sz w:val="24"/>
          <w:szCs w:val="24"/>
        </w:rPr>
      </w:pPr>
    </w:p>
    <w:p w14:paraId="0EF3ED6B" w14:textId="77777777" w:rsidR="005A6F6B" w:rsidRPr="00C5423B" w:rsidRDefault="005A6F6B" w:rsidP="005A6F6B">
      <w:pPr>
        <w:rPr>
          <w:rFonts w:cs="Arial"/>
          <w:sz w:val="24"/>
          <w:szCs w:val="24"/>
        </w:rPr>
      </w:pPr>
      <w:r w:rsidRPr="00C5423B">
        <w:rPr>
          <w:rFonts w:cs="Arial"/>
          <w:sz w:val="24"/>
          <w:szCs w:val="24"/>
        </w:rPr>
        <w:t>Research can be defined as the systematic collection and analysis of data to test theories, develop knowledge and explore specific issues (Merriam-Webster, 2019). Effective research allows the identification of relationships, patterns and differing outlooks, which supports balanced and evidence-based conclusions (Ravichandran, 2018).</w:t>
      </w:r>
    </w:p>
    <w:p w14:paraId="3EE7EE26" w14:textId="77777777" w:rsidR="005A6F6B" w:rsidRPr="00C5423B" w:rsidRDefault="005A6F6B" w:rsidP="005A6F6B">
      <w:pPr>
        <w:rPr>
          <w:rFonts w:cs="Arial"/>
          <w:sz w:val="24"/>
          <w:szCs w:val="24"/>
        </w:rPr>
      </w:pPr>
    </w:p>
    <w:p w14:paraId="62A7FE32" w14:textId="77777777" w:rsidR="005A6F6B" w:rsidRPr="00C5423B" w:rsidRDefault="005A6F6B" w:rsidP="005A6F6B">
      <w:pPr>
        <w:rPr>
          <w:rFonts w:cs="Arial"/>
          <w:sz w:val="24"/>
          <w:szCs w:val="24"/>
        </w:rPr>
      </w:pPr>
      <w:r w:rsidRPr="00C5423B">
        <w:rPr>
          <w:rFonts w:cs="Arial"/>
          <w:sz w:val="24"/>
          <w:szCs w:val="24"/>
        </w:rPr>
        <w:t>This study aims to examine whether police officers feel they have adequate training to support and communicate effectively with juveniles with ASD. The research methodology has been developed to answer the following research questions:</w:t>
      </w:r>
    </w:p>
    <w:p w14:paraId="61CFAE8F" w14:textId="77777777" w:rsidR="005A6F6B" w:rsidRPr="00C5423B" w:rsidRDefault="005A6F6B" w:rsidP="005A6F6B">
      <w:pPr>
        <w:rPr>
          <w:rFonts w:cs="Arial"/>
          <w:sz w:val="24"/>
          <w:szCs w:val="24"/>
        </w:rPr>
      </w:pPr>
    </w:p>
    <w:p w14:paraId="7768A173" w14:textId="77777777" w:rsidR="005A6F6B" w:rsidRPr="00B36925" w:rsidRDefault="005A6F6B" w:rsidP="005A6F6B">
      <w:pPr>
        <w:pStyle w:val="ListParagraph"/>
        <w:numPr>
          <w:ilvl w:val="0"/>
          <w:numId w:val="3"/>
        </w:numPr>
        <w:rPr>
          <w:rFonts w:cs="Arial"/>
          <w:sz w:val="24"/>
          <w:szCs w:val="28"/>
        </w:rPr>
      </w:pPr>
      <w:r w:rsidRPr="00B36925">
        <w:rPr>
          <w:rFonts w:cs="Arial"/>
          <w:sz w:val="24"/>
          <w:szCs w:val="28"/>
        </w:rPr>
        <w:t>What do officers learn from training to support and communicate with juveniles with ASD?</w:t>
      </w:r>
    </w:p>
    <w:p w14:paraId="0406C280" w14:textId="77777777" w:rsidR="005A6F6B" w:rsidRPr="00B36925" w:rsidRDefault="005A6F6B" w:rsidP="005A6F6B">
      <w:pPr>
        <w:pStyle w:val="ListParagraph"/>
        <w:numPr>
          <w:ilvl w:val="0"/>
          <w:numId w:val="3"/>
        </w:numPr>
        <w:rPr>
          <w:rFonts w:cs="Arial"/>
          <w:sz w:val="24"/>
          <w:szCs w:val="28"/>
        </w:rPr>
      </w:pPr>
      <w:r w:rsidRPr="00B36925">
        <w:rPr>
          <w:rFonts w:cs="Arial"/>
          <w:sz w:val="24"/>
          <w:szCs w:val="28"/>
        </w:rPr>
        <w:t>What are the perceived learning shortfalls of this training?</w:t>
      </w:r>
    </w:p>
    <w:p w14:paraId="12605696" w14:textId="77777777" w:rsidR="005A6F6B" w:rsidRPr="00B36925" w:rsidRDefault="005A6F6B" w:rsidP="005A6F6B">
      <w:pPr>
        <w:pStyle w:val="ListParagraph"/>
        <w:numPr>
          <w:ilvl w:val="0"/>
          <w:numId w:val="3"/>
        </w:numPr>
        <w:rPr>
          <w:rFonts w:cs="Arial"/>
          <w:sz w:val="24"/>
          <w:szCs w:val="28"/>
        </w:rPr>
      </w:pPr>
      <w:r w:rsidRPr="00B36925">
        <w:rPr>
          <w:rFonts w:cs="Arial"/>
          <w:sz w:val="24"/>
          <w:szCs w:val="28"/>
        </w:rPr>
        <w:t>To what extent do members of other agencies understand the limitations and responsibilities of officers when supporting and communicating with juveniles with ASD?</w:t>
      </w:r>
    </w:p>
    <w:p w14:paraId="14E660CE" w14:textId="77777777" w:rsidR="005A6F6B" w:rsidRPr="00B36925" w:rsidRDefault="005A6F6B" w:rsidP="005A6F6B">
      <w:pPr>
        <w:pStyle w:val="ListParagraph"/>
        <w:numPr>
          <w:ilvl w:val="0"/>
          <w:numId w:val="3"/>
        </w:numPr>
        <w:rPr>
          <w:rFonts w:cs="Arial"/>
          <w:sz w:val="24"/>
          <w:szCs w:val="28"/>
        </w:rPr>
      </w:pPr>
      <w:r w:rsidRPr="00B36925">
        <w:rPr>
          <w:rFonts w:cs="Arial"/>
          <w:sz w:val="24"/>
          <w:szCs w:val="28"/>
        </w:rPr>
        <w:t>What do other agencies think should be done to improve training in this area?</w:t>
      </w:r>
    </w:p>
    <w:p w14:paraId="651C8E09" w14:textId="77777777" w:rsidR="005A6F6B" w:rsidRPr="00C5423B" w:rsidRDefault="005A6F6B" w:rsidP="005A6F6B">
      <w:pPr>
        <w:rPr>
          <w:rFonts w:cs="Arial"/>
          <w:sz w:val="24"/>
          <w:szCs w:val="24"/>
        </w:rPr>
      </w:pPr>
    </w:p>
    <w:p w14:paraId="1381C8E3" w14:textId="6CAE9F2B" w:rsidR="005A6F6B" w:rsidRPr="00C5423B" w:rsidRDefault="005A6F6B" w:rsidP="005A6F6B">
      <w:pPr>
        <w:rPr>
          <w:rFonts w:cs="Arial"/>
          <w:sz w:val="24"/>
          <w:szCs w:val="24"/>
        </w:rPr>
      </w:pPr>
      <w:r w:rsidRPr="00C5423B">
        <w:rPr>
          <w:rFonts w:cs="Arial"/>
          <w:sz w:val="24"/>
          <w:szCs w:val="24"/>
        </w:rPr>
        <w:t xml:space="preserve">Previous research has identified concerns in relation to how prepared officers are to deal with juveniles with ASD. It was found that only 37% of 400 officers studied in the UK had been given training in working with people with ASD (LDT Editor, 2016). However, with the introduction of Right Care Right Person, which was the initiative introduced to ensure people were getting the correct support from the correct agencies (Local Government Association, 2024), it has brought into question whether the police are always the right agency, particularly where behavioural difficulties arise within a family or care environment. </w:t>
      </w:r>
      <w:r w:rsidR="00B62126">
        <w:rPr>
          <w:rFonts w:cs="Arial"/>
          <w:sz w:val="24"/>
          <w:szCs w:val="24"/>
        </w:rPr>
        <w:t xml:space="preserve">This is why </w:t>
      </w:r>
      <w:r w:rsidR="002649B4">
        <w:rPr>
          <w:rFonts w:cs="Arial"/>
          <w:sz w:val="24"/>
          <w:szCs w:val="24"/>
        </w:rPr>
        <w:t xml:space="preserve">this </w:t>
      </w:r>
      <w:r w:rsidR="00B62126">
        <w:rPr>
          <w:rFonts w:cs="Arial"/>
          <w:sz w:val="24"/>
          <w:szCs w:val="24"/>
        </w:rPr>
        <w:t>research is prevalent i</w:t>
      </w:r>
      <w:r w:rsidR="00E46096">
        <w:rPr>
          <w:rFonts w:cs="Arial"/>
          <w:sz w:val="24"/>
          <w:szCs w:val="24"/>
        </w:rPr>
        <w:t>n understanding</w:t>
      </w:r>
      <w:r w:rsidR="002649B4">
        <w:rPr>
          <w:rFonts w:cs="Arial"/>
          <w:sz w:val="24"/>
          <w:szCs w:val="24"/>
        </w:rPr>
        <w:t>, whether police officers feel they have the correct to support and communicate with those with ASD.</w:t>
      </w:r>
    </w:p>
    <w:p w14:paraId="7504693B" w14:textId="153EC664" w:rsidR="00D26BA1" w:rsidRDefault="00D26BA1">
      <w:pPr>
        <w:rPr>
          <w:rFonts w:cs="Arial"/>
          <w:sz w:val="24"/>
          <w:szCs w:val="24"/>
        </w:rPr>
      </w:pPr>
      <w:r>
        <w:rPr>
          <w:rFonts w:cs="Arial"/>
          <w:sz w:val="24"/>
          <w:szCs w:val="24"/>
        </w:rPr>
        <w:br w:type="page"/>
      </w:r>
    </w:p>
    <w:p w14:paraId="244DA91F" w14:textId="77777777" w:rsidR="005A6F6B" w:rsidRPr="00C5423B" w:rsidRDefault="005A6F6B" w:rsidP="005A6F6B">
      <w:pPr>
        <w:rPr>
          <w:rFonts w:cs="Arial"/>
          <w:sz w:val="24"/>
          <w:szCs w:val="24"/>
        </w:rPr>
      </w:pPr>
    </w:p>
    <w:p w14:paraId="4545E230" w14:textId="77777777" w:rsidR="005A6F6B" w:rsidRPr="003363FE" w:rsidRDefault="005A6F6B" w:rsidP="003363FE">
      <w:pPr>
        <w:pStyle w:val="Heading2"/>
        <w:rPr>
          <w:b/>
          <w:bCs/>
          <w:color w:val="auto"/>
          <w:sz w:val="24"/>
          <w:szCs w:val="24"/>
        </w:rPr>
      </w:pPr>
      <w:bookmarkStart w:id="10" w:name="_Toc233653710"/>
      <w:r w:rsidRPr="003363FE">
        <w:rPr>
          <w:b/>
          <w:bCs/>
          <w:color w:val="auto"/>
          <w:sz w:val="24"/>
          <w:szCs w:val="24"/>
        </w:rPr>
        <w:t>Research Approach</w:t>
      </w:r>
      <w:bookmarkEnd w:id="10"/>
    </w:p>
    <w:p w14:paraId="250318B1" w14:textId="77777777" w:rsidR="005A6F6B" w:rsidRPr="00C5423B" w:rsidRDefault="005A6F6B" w:rsidP="005A6F6B">
      <w:pPr>
        <w:rPr>
          <w:rFonts w:cs="Arial"/>
          <w:sz w:val="24"/>
          <w:szCs w:val="24"/>
        </w:rPr>
      </w:pPr>
    </w:p>
    <w:p w14:paraId="21E3F225" w14:textId="77777777" w:rsidR="00D26BA1" w:rsidRDefault="00541CC8" w:rsidP="005A6F6B">
      <w:pPr>
        <w:rPr>
          <w:rFonts w:cs="Arial"/>
          <w:sz w:val="24"/>
          <w:szCs w:val="24"/>
        </w:rPr>
      </w:pPr>
      <w:r>
        <w:rPr>
          <w:rFonts w:cs="Arial"/>
          <w:sz w:val="24"/>
          <w:szCs w:val="24"/>
        </w:rPr>
        <w:t xml:space="preserve">Due to the time constraints and nature of this study, I </w:t>
      </w:r>
      <w:r w:rsidR="005A6F6B" w:rsidRPr="00C5423B">
        <w:rPr>
          <w:rFonts w:cs="Arial"/>
          <w:sz w:val="24"/>
          <w:szCs w:val="24"/>
        </w:rPr>
        <w:t>adopt</w:t>
      </w:r>
      <w:r>
        <w:rPr>
          <w:rFonts w:cs="Arial"/>
          <w:sz w:val="24"/>
          <w:szCs w:val="24"/>
        </w:rPr>
        <w:t>ed</w:t>
      </w:r>
      <w:r w:rsidR="005A6F6B" w:rsidRPr="00C5423B">
        <w:rPr>
          <w:rFonts w:cs="Arial"/>
          <w:sz w:val="24"/>
          <w:szCs w:val="24"/>
        </w:rPr>
        <w:t xml:space="preserve"> a </w:t>
      </w:r>
      <w:r>
        <w:rPr>
          <w:rFonts w:cs="Arial"/>
          <w:sz w:val="24"/>
          <w:szCs w:val="24"/>
        </w:rPr>
        <w:t xml:space="preserve">quantitative </w:t>
      </w:r>
      <w:r w:rsidR="005A6F6B" w:rsidRPr="00C5423B">
        <w:rPr>
          <w:rFonts w:cs="Arial"/>
          <w:sz w:val="24"/>
          <w:szCs w:val="24"/>
        </w:rPr>
        <w:t xml:space="preserve">approach, </w:t>
      </w:r>
      <w:r w:rsidR="00D26BA1">
        <w:rPr>
          <w:rFonts w:cs="Arial"/>
          <w:sz w:val="24"/>
          <w:szCs w:val="24"/>
        </w:rPr>
        <w:t xml:space="preserve">as this </w:t>
      </w:r>
      <w:r w:rsidR="005A6F6B" w:rsidRPr="00C5423B">
        <w:rPr>
          <w:rFonts w:cs="Arial"/>
          <w:sz w:val="24"/>
          <w:szCs w:val="24"/>
        </w:rPr>
        <w:t xml:space="preserve">focuses on collection of numerical data, which can be analysed statistically to identify certain trends and patterns (Besishahar, 2020). </w:t>
      </w:r>
    </w:p>
    <w:p w14:paraId="1DEBDFE7" w14:textId="77777777" w:rsidR="00D26BA1" w:rsidRDefault="00D26BA1" w:rsidP="005A6F6B">
      <w:pPr>
        <w:rPr>
          <w:rFonts w:cs="Arial"/>
          <w:sz w:val="24"/>
          <w:szCs w:val="24"/>
        </w:rPr>
      </w:pPr>
    </w:p>
    <w:p w14:paraId="67CCCBEC" w14:textId="090D9010" w:rsidR="005A6F6B" w:rsidRPr="00C5423B" w:rsidRDefault="00D26BA1" w:rsidP="005A6F6B">
      <w:pPr>
        <w:rPr>
          <w:rFonts w:cs="Arial"/>
          <w:sz w:val="24"/>
          <w:szCs w:val="24"/>
        </w:rPr>
      </w:pPr>
      <w:r>
        <w:rPr>
          <w:rFonts w:cs="Arial"/>
          <w:sz w:val="24"/>
          <w:szCs w:val="24"/>
        </w:rPr>
        <w:t xml:space="preserve">Although </w:t>
      </w:r>
      <w:r w:rsidR="003C1C99">
        <w:rPr>
          <w:rFonts w:cs="Arial"/>
          <w:sz w:val="24"/>
          <w:szCs w:val="24"/>
        </w:rPr>
        <w:t xml:space="preserve">a </w:t>
      </w:r>
      <w:r w:rsidR="005A6F6B" w:rsidRPr="00C5423B">
        <w:rPr>
          <w:rFonts w:cs="Arial"/>
          <w:sz w:val="24"/>
          <w:szCs w:val="24"/>
        </w:rPr>
        <w:t xml:space="preserve">Qualitative </w:t>
      </w:r>
      <w:r w:rsidR="003C1C99">
        <w:rPr>
          <w:rFonts w:cs="Arial"/>
          <w:sz w:val="24"/>
          <w:szCs w:val="24"/>
        </w:rPr>
        <w:t xml:space="preserve">approach would </w:t>
      </w:r>
      <w:r w:rsidR="005A6F6B" w:rsidRPr="00C5423B">
        <w:rPr>
          <w:rFonts w:cs="Arial"/>
          <w:sz w:val="24"/>
          <w:szCs w:val="24"/>
        </w:rPr>
        <w:t>seek to explore participants’ experiences, opinions and perceptions through more detailed responses (Besishahar, 2020)</w:t>
      </w:r>
      <w:r w:rsidR="00A35F0E">
        <w:rPr>
          <w:rFonts w:cs="Arial"/>
          <w:sz w:val="24"/>
          <w:szCs w:val="24"/>
        </w:rPr>
        <w:t>.</w:t>
      </w:r>
      <w:r w:rsidR="003C1C99">
        <w:rPr>
          <w:rFonts w:cs="Arial"/>
          <w:sz w:val="24"/>
          <w:szCs w:val="24"/>
        </w:rPr>
        <w:t xml:space="preserve"> </w:t>
      </w:r>
      <w:r w:rsidR="00BE58F6">
        <w:rPr>
          <w:rFonts w:cs="Arial"/>
          <w:sz w:val="24"/>
          <w:szCs w:val="24"/>
        </w:rPr>
        <w:t xml:space="preserve">I have ensured </w:t>
      </w:r>
      <w:r w:rsidR="007201BF">
        <w:rPr>
          <w:rFonts w:cs="Arial"/>
          <w:sz w:val="24"/>
          <w:szCs w:val="24"/>
        </w:rPr>
        <w:t xml:space="preserve">that </w:t>
      </w:r>
      <w:r w:rsidR="00BE58F6">
        <w:rPr>
          <w:rFonts w:cs="Arial"/>
          <w:sz w:val="24"/>
          <w:szCs w:val="24"/>
        </w:rPr>
        <w:t>within the questionnaires</w:t>
      </w:r>
      <w:r w:rsidR="007201BF">
        <w:rPr>
          <w:rFonts w:cs="Arial"/>
          <w:sz w:val="24"/>
          <w:szCs w:val="24"/>
        </w:rPr>
        <w:t xml:space="preserve">, there is an option for participants </w:t>
      </w:r>
      <w:r w:rsidR="00322626">
        <w:rPr>
          <w:rFonts w:cs="Arial"/>
          <w:sz w:val="24"/>
          <w:szCs w:val="24"/>
        </w:rPr>
        <w:t>to</w:t>
      </w:r>
      <w:r w:rsidR="005A6F6B" w:rsidRPr="00C5423B">
        <w:rPr>
          <w:rFonts w:cs="Arial"/>
          <w:sz w:val="24"/>
          <w:szCs w:val="24"/>
        </w:rPr>
        <w:t xml:space="preserve"> provide an understanding of current training and third-party agencies' perceptions. </w:t>
      </w:r>
    </w:p>
    <w:p w14:paraId="36B80FAA" w14:textId="77777777" w:rsidR="005A6F6B" w:rsidRPr="00C5423B" w:rsidRDefault="005A6F6B" w:rsidP="005A6F6B">
      <w:pPr>
        <w:rPr>
          <w:rFonts w:cs="Arial"/>
          <w:sz w:val="24"/>
          <w:szCs w:val="24"/>
        </w:rPr>
      </w:pPr>
    </w:p>
    <w:p w14:paraId="4E3DCFBD" w14:textId="77777777" w:rsidR="005A6F6B" w:rsidRPr="003363FE" w:rsidRDefault="005A6F6B" w:rsidP="003363FE">
      <w:pPr>
        <w:pStyle w:val="Heading2"/>
        <w:rPr>
          <w:b/>
          <w:bCs/>
          <w:color w:val="auto"/>
          <w:sz w:val="24"/>
          <w:szCs w:val="24"/>
        </w:rPr>
      </w:pPr>
      <w:bookmarkStart w:id="11" w:name="_Toc233653711"/>
      <w:r w:rsidRPr="003363FE">
        <w:rPr>
          <w:b/>
          <w:bCs/>
          <w:color w:val="auto"/>
          <w:sz w:val="24"/>
          <w:szCs w:val="24"/>
        </w:rPr>
        <w:t>Research Design</w:t>
      </w:r>
      <w:bookmarkEnd w:id="11"/>
    </w:p>
    <w:p w14:paraId="34575D7A" w14:textId="77777777" w:rsidR="005A6F6B" w:rsidRPr="00C5423B" w:rsidRDefault="005A6F6B" w:rsidP="005A6F6B">
      <w:pPr>
        <w:rPr>
          <w:rFonts w:cs="Arial"/>
          <w:sz w:val="24"/>
          <w:szCs w:val="24"/>
        </w:rPr>
      </w:pPr>
    </w:p>
    <w:p w14:paraId="16A9E6AB" w14:textId="7349C666" w:rsidR="005A6F6B" w:rsidRPr="00C5423B" w:rsidRDefault="00541CC8" w:rsidP="005A6F6B">
      <w:pPr>
        <w:rPr>
          <w:rFonts w:cs="Arial"/>
          <w:sz w:val="24"/>
          <w:szCs w:val="24"/>
        </w:rPr>
      </w:pPr>
      <w:r>
        <w:rPr>
          <w:rFonts w:cs="Arial"/>
          <w:sz w:val="24"/>
          <w:szCs w:val="24"/>
        </w:rPr>
        <w:t>T</w:t>
      </w:r>
      <w:r w:rsidR="005A6F6B" w:rsidRPr="00C5423B">
        <w:rPr>
          <w:rFonts w:cs="Arial"/>
          <w:sz w:val="24"/>
          <w:szCs w:val="24"/>
        </w:rPr>
        <w:t>wo separate questionnaires created for this study:</w:t>
      </w:r>
    </w:p>
    <w:p w14:paraId="0F02DD54" w14:textId="77777777" w:rsidR="005A6F6B" w:rsidRPr="00C5423B" w:rsidRDefault="005A6F6B" w:rsidP="005A6F6B">
      <w:pPr>
        <w:rPr>
          <w:rFonts w:cs="Arial"/>
          <w:sz w:val="24"/>
          <w:szCs w:val="24"/>
        </w:rPr>
      </w:pPr>
    </w:p>
    <w:p w14:paraId="7BF1A39F" w14:textId="77777777" w:rsidR="005A6F6B" w:rsidRDefault="005A6F6B" w:rsidP="005A6F6B">
      <w:pPr>
        <w:rPr>
          <w:rFonts w:cs="Arial"/>
          <w:sz w:val="24"/>
          <w:szCs w:val="24"/>
        </w:rPr>
      </w:pPr>
      <w:r w:rsidRPr="00C5423B">
        <w:rPr>
          <w:rFonts w:cs="Arial"/>
          <w:sz w:val="24"/>
          <w:szCs w:val="24"/>
        </w:rPr>
        <w:t xml:space="preserve">A questionnaire distributed to 25 serving frontline police officers within Gwent Police. </w:t>
      </w:r>
    </w:p>
    <w:p w14:paraId="1E25062B" w14:textId="77777777" w:rsidR="00E245F7" w:rsidRPr="00C5423B" w:rsidRDefault="00E245F7" w:rsidP="005A6F6B">
      <w:pPr>
        <w:rPr>
          <w:rFonts w:cs="Arial"/>
          <w:sz w:val="24"/>
          <w:szCs w:val="24"/>
        </w:rPr>
      </w:pPr>
    </w:p>
    <w:p w14:paraId="001F0F3D" w14:textId="69770B49" w:rsidR="005A6F6B" w:rsidRPr="00C5423B" w:rsidRDefault="005A6F6B" w:rsidP="005A6F6B">
      <w:pPr>
        <w:rPr>
          <w:rFonts w:cs="Arial"/>
          <w:sz w:val="24"/>
          <w:szCs w:val="24"/>
        </w:rPr>
      </w:pPr>
      <w:r w:rsidRPr="00C5423B">
        <w:rPr>
          <w:rFonts w:cs="Arial"/>
          <w:sz w:val="24"/>
          <w:szCs w:val="24"/>
        </w:rPr>
        <w:t xml:space="preserve">A questionnaire distributed to 15 professionals working within </w:t>
      </w:r>
      <w:r w:rsidR="00AD3397">
        <w:rPr>
          <w:rFonts w:cs="Arial"/>
          <w:sz w:val="24"/>
          <w:szCs w:val="24"/>
        </w:rPr>
        <w:t>a Children with Disabilities Team within a Local Authority social care sector.</w:t>
      </w:r>
    </w:p>
    <w:p w14:paraId="42985008" w14:textId="77777777" w:rsidR="005A6F6B" w:rsidRPr="00C5423B" w:rsidRDefault="005A6F6B" w:rsidP="005A6F6B">
      <w:pPr>
        <w:rPr>
          <w:rFonts w:cs="Arial"/>
          <w:sz w:val="24"/>
          <w:szCs w:val="24"/>
        </w:rPr>
      </w:pPr>
    </w:p>
    <w:p w14:paraId="68431793" w14:textId="0BCD0B58" w:rsidR="005A6F6B" w:rsidRPr="00C5423B" w:rsidRDefault="00322626" w:rsidP="005A6F6B">
      <w:pPr>
        <w:rPr>
          <w:rFonts w:cs="Arial"/>
          <w:sz w:val="24"/>
          <w:szCs w:val="24"/>
        </w:rPr>
      </w:pPr>
      <w:r>
        <w:rPr>
          <w:rFonts w:cs="Arial"/>
          <w:sz w:val="24"/>
          <w:szCs w:val="24"/>
        </w:rPr>
        <w:t xml:space="preserve">The </w:t>
      </w:r>
      <w:r w:rsidR="005A6F6B" w:rsidRPr="00C5423B">
        <w:rPr>
          <w:rFonts w:cs="Arial"/>
          <w:sz w:val="24"/>
          <w:szCs w:val="24"/>
        </w:rPr>
        <w:t>two questionnaires, allow</w:t>
      </w:r>
      <w:r>
        <w:rPr>
          <w:rFonts w:cs="Arial"/>
          <w:sz w:val="24"/>
          <w:szCs w:val="24"/>
        </w:rPr>
        <w:t>ed</w:t>
      </w:r>
      <w:r w:rsidR="005A6F6B" w:rsidRPr="00C5423B">
        <w:rPr>
          <w:rFonts w:cs="Arial"/>
          <w:sz w:val="24"/>
          <w:szCs w:val="24"/>
        </w:rPr>
        <w:t xml:space="preserve"> the comparison of perspectives between the police and professionals within social services who regularly work alongside police officers when they are dealing with incidents involving Juveniles with ASD. </w:t>
      </w:r>
    </w:p>
    <w:p w14:paraId="70EC545E" w14:textId="77777777" w:rsidR="005A6F6B" w:rsidRPr="00C5423B" w:rsidRDefault="005A6F6B" w:rsidP="005A6F6B">
      <w:pPr>
        <w:rPr>
          <w:rFonts w:cs="Arial"/>
          <w:sz w:val="24"/>
          <w:szCs w:val="24"/>
        </w:rPr>
      </w:pPr>
    </w:p>
    <w:p w14:paraId="356D7E8E" w14:textId="77777777" w:rsidR="005A6F6B" w:rsidRPr="003363FE" w:rsidRDefault="005A6F6B" w:rsidP="003363FE">
      <w:pPr>
        <w:pStyle w:val="Heading2"/>
        <w:rPr>
          <w:b/>
          <w:bCs/>
          <w:color w:val="auto"/>
          <w:sz w:val="24"/>
          <w:szCs w:val="24"/>
        </w:rPr>
      </w:pPr>
      <w:bookmarkStart w:id="12" w:name="_Toc233653712"/>
      <w:r w:rsidRPr="003363FE">
        <w:rPr>
          <w:b/>
          <w:bCs/>
          <w:color w:val="auto"/>
          <w:sz w:val="24"/>
          <w:szCs w:val="24"/>
        </w:rPr>
        <w:t>Questionnaire for Police Officers</w:t>
      </w:r>
      <w:bookmarkEnd w:id="12"/>
    </w:p>
    <w:p w14:paraId="449CD059" w14:textId="77777777" w:rsidR="005A6F6B" w:rsidRPr="00C5423B" w:rsidRDefault="005A6F6B" w:rsidP="005A6F6B">
      <w:pPr>
        <w:rPr>
          <w:rFonts w:cs="Arial"/>
          <w:sz w:val="24"/>
          <w:szCs w:val="24"/>
        </w:rPr>
      </w:pPr>
    </w:p>
    <w:p w14:paraId="4EF1BA1A" w14:textId="77777777" w:rsidR="005A6F6B" w:rsidRPr="00C5423B" w:rsidRDefault="005A6F6B" w:rsidP="005A6F6B">
      <w:pPr>
        <w:rPr>
          <w:rFonts w:cs="Arial"/>
          <w:sz w:val="24"/>
          <w:szCs w:val="24"/>
        </w:rPr>
      </w:pPr>
      <w:r w:rsidRPr="00C5423B">
        <w:rPr>
          <w:rFonts w:cs="Arial"/>
          <w:sz w:val="24"/>
          <w:szCs w:val="24"/>
        </w:rPr>
        <w:t>The questionnaire for Police Officers utilised quantitative methods and included predominantly closed questions, with a small number of open-ended questions. The following sections have been covered within the questionnaire:</w:t>
      </w:r>
    </w:p>
    <w:p w14:paraId="2A7D5422" w14:textId="77777777" w:rsidR="005A6F6B" w:rsidRPr="00C5423B" w:rsidRDefault="005A6F6B" w:rsidP="005A6F6B">
      <w:pPr>
        <w:rPr>
          <w:rFonts w:cs="Arial"/>
          <w:sz w:val="24"/>
          <w:szCs w:val="24"/>
        </w:rPr>
      </w:pPr>
    </w:p>
    <w:p w14:paraId="25116A47" w14:textId="77777777" w:rsidR="005A6F6B" w:rsidRPr="00B36925" w:rsidRDefault="005A6F6B" w:rsidP="005A6F6B">
      <w:pPr>
        <w:pStyle w:val="ListParagraph"/>
        <w:numPr>
          <w:ilvl w:val="0"/>
          <w:numId w:val="4"/>
        </w:numPr>
        <w:rPr>
          <w:rFonts w:cs="Arial"/>
          <w:sz w:val="24"/>
          <w:szCs w:val="28"/>
        </w:rPr>
      </w:pPr>
      <w:r w:rsidRPr="00B36925">
        <w:rPr>
          <w:rFonts w:cs="Arial"/>
          <w:sz w:val="24"/>
          <w:szCs w:val="28"/>
        </w:rPr>
        <w:t>Length of police service</w:t>
      </w:r>
    </w:p>
    <w:p w14:paraId="2826FC0A" w14:textId="77777777" w:rsidR="005A6F6B" w:rsidRPr="00B36925" w:rsidRDefault="005A6F6B" w:rsidP="005A6F6B">
      <w:pPr>
        <w:pStyle w:val="ListParagraph"/>
        <w:numPr>
          <w:ilvl w:val="0"/>
          <w:numId w:val="4"/>
        </w:numPr>
        <w:rPr>
          <w:rFonts w:cs="Arial"/>
          <w:sz w:val="24"/>
          <w:szCs w:val="28"/>
        </w:rPr>
      </w:pPr>
      <w:r w:rsidRPr="00B36925">
        <w:rPr>
          <w:rFonts w:cs="Arial"/>
          <w:sz w:val="24"/>
          <w:szCs w:val="28"/>
        </w:rPr>
        <w:t>Frequency of contact with Juveniles with ASD</w:t>
      </w:r>
    </w:p>
    <w:p w14:paraId="7A9FC1BA" w14:textId="77777777" w:rsidR="005A6F6B" w:rsidRPr="00B36925" w:rsidRDefault="005A6F6B" w:rsidP="005A6F6B">
      <w:pPr>
        <w:pStyle w:val="ListParagraph"/>
        <w:numPr>
          <w:ilvl w:val="0"/>
          <w:numId w:val="4"/>
        </w:numPr>
        <w:rPr>
          <w:rFonts w:cs="Arial"/>
          <w:sz w:val="24"/>
          <w:szCs w:val="28"/>
        </w:rPr>
      </w:pPr>
      <w:r w:rsidRPr="00B36925">
        <w:rPr>
          <w:rFonts w:cs="Arial"/>
          <w:sz w:val="24"/>
          <w:szCs w:val="28"/>
        </w:rPr>
        <w:t>Training received for ASD</w:t>
      </w:r>
    </w:p>
    <w:p w14:paraId="5DD80251" w14:textId="77777777" w:rsidR="005A6F6B" w:rsidRPr="00B36925" w:rsidRDefault="005A6F6B" w:rsidP="005A6F6B">
      <w:pPr>
        <w:pStyle w:val="ListParagraph"/>
        <w:numPr>
          <w:ilvl w:val="0"/>
          <w:numId w:val="4"/>
        </w:numPr>
        <w:rPr>
          <w:rFonts w:cs="Arial"/>
          <w:sz w:val="24"/>
          <w:szCs w:val="28"/>
        </w:rPr>
      </w:pPr>
      <w:r w:rsidRPr="00B36925">
        <w:rPr>
          <w:rFonts w:cs="Arial"/>
          <w:sz w:val="24"/>
          <w:szCs w:val="28"/>
        </w:rPr>
        <w:lastRenderedPageBreak/>
        <w:t xml:space="preserve">Confidence when dealing with incidents involving those with ASD. </w:t>
      </w:r>
    </w:p>
    <w:p w14:paraId="42DDC01B" w14:textId="77777777" w:rsidR="005A6F6B" w:rsidRPr="00B36925" w:rsidRDefault="005A6F6B" w:rsidP="005A6F6B">
      <w:pPr>
        <w:pStyle w:val="ListParagraph"/>
        <w:numPr>
          <w:ilvl w:val="0"/>
          <w:numId w:val="4"/>
        </w:numPr>
        <w:rPr>
          <w:rFonts w:cs="Arial"/>
          <w:sz w:val="24"/>
          <w:szCs w:val="28"/>
        </w:rPr>
      </w:pPr>
      <w:r w:rsidRPr="00B36925">
        <w:rPr>
          <w:rFonts w:cs="Arial"/>
          <w:sz w:val="24"/>
          <w:szCs w:val="28"/>
        </w:rPr>
        <w:t xml:space="preserve">How they feel they have affected the incident with their current training. </w:t>
      </w:r>
    </w:p>
    <w:p w14:paraId="501FAE1D" w14:textId="77777777" w:rsidR="005A6F6B" w:rsidRPr="00B36925" w:rsidRDefault="005A6F6B" w:rsidP="005A6F6B">
      <w:pPr>
        <w:pStyle w:val="ListParagraph"/>
        <w:numPr>
          <w:ilvl w:val="0"/>
          <w:numId w:val="4"/>
        </w:numPr>
        <w:rPr>
          <w:rFonts w:cs="Arial"/>
          <w:sz w:val="24"/>
          <w:szCs w:val="28"/>
        </w:rPr>
      </w:pPr>
      <w:r w:rsidRPr="00B36925">
        <w:rPr>
          <w:rFonts w:cs="Arial"/>
          <w:sz w:val="24"/>
          <w:szCs w:val="28"/>
        </w:rPr>
        <w:t xml:space="preserve">Areas where additional training could be considered. </w:t>
      </w:r>
    </w:p>
    <w:p w14:paraId="6A67745C" w14:textId="77777777" w:rsidR="005A6F6B" w:rsidRPr="00C5423B" w:rsidRDefault="005A6F6B" w:rsidP="005A6F6B">
      <w:pPr>
        <w:rPr>
          <w:rFonts w:cs="Arial"/>
          <w:sz w:val="24"/>
          <w:szCs w:val="24"/>
        </w:rPr>
      </w:pPr>
    </w:p>
    <w:p w14:paraId="1DE7E7DB" w14:textId="77777777" w:rsidR="005A6F6B" w:rsidRPr="00C5423B" w:rsidRDefault="005A6F6B" w:rsidP="005A6F6B">
      <w:pPr>
        <w:rPr>
          <w:rFonts w:cs="Arial"/>
          <w:sz w:val="24"/>
          <w:szCs w:val="24"/>
        </w:rPr>
      </w:pPr>
      <w:r w:rsidRPr="00C5423B">
        <w:rPr>
          <w:rFonts w:cs="Arial"/>
          <w:sz w:val="24"/>
          <w:szCs w:val="24"/>
        </w:rPr>
        <w:t xml:space="preserve">Closed questions were utilised as the primary style of questions, as this would enable a standardised response, making a more reliable statistical analysis and comparison of data (Ortlieb and Bowden, 2012). This will also look to ensure that it does not take a long time to complete the survey, given the operational demands placed on police officers. </w:t>
      </w:r>
    </w:p>
    <w:p w14:paraId="64B68EC1" w14:textId="77777777" w:rsidR="005A6F6B" w:rsidRPr="00C5423B" w:rsidRDefault="005A6F6B" w:rsidP="005A6F6B">
      <w:pPr>
        <w:rPr>
          <w:rFonts w:cs="Arial"/>
          <w:sz w:val="24"/>
          <w:szCs w:val="24"/>
        </w:rPr>
      </w:pPr>
    </w:p>
    <w:p w14:paraId="4A8F65EB" w14:textId="77777777" w:rsidR="005A6F6B" w:rsidRPr="00C5423B" w:rsidRDefault="005A6F6B" w:rsidP="005A6F6B">
      <w:pPr>
        <w:rPr>
          <w:rFonts w:cs="Arial"/>
          <w:sz w:val="24"/>
          <w:szCs w:val="24"/>
        </w:rPr>
      </w:pPr>
      <w:r w:rsidRPr="00C5423B">
        <w:rPr>
          <w:rFonts w:cs="Arial"/>
          <w:sz w:val="24"/>
          <w:szCs w:val="24"/>
        </w:rPr>
        <w:t xml:space="preserve">To gain a better insight into the training provided and examples of operational experience, I opted to utilise a small number of open-ended questions within the survey. This would allow the participants to discuss any issues that may not have been anticipated whilst designing the questionnaire, enhancing the depth of data collected. </w:t>
      </w:r>
    </w:p>
    <w:p w14:paraId="7A45C01C" w14:textId="77777777" w:rsidR="005A6F6B" w:rsidRPr="00C5423B" w:rsidRDefault="005A6F6B" w:rsidP="005A6F6B">
      <w:pPr>
        <w:rPr>
          <w:rFonts w:cs="Arial"/>
          <w:sz w:val="24"/>
          <w:szCs w:val="24"/>
        </w:rPr>
      </w:pPr>
    </w:p>
    <w:p w14:paraId="60E7E6E9" w14:textId="77777777" w:rsidR="005A6F6B" w:rsidRPr="003363FE" w:rsidRDefault="005A6F6B" w:rsidP="003363FE">
      <w:pPr>
        <w:pStyle w:val="Heading2"/>
        <w:rPr>
          <w:b/>
          <w:bCs/>
          <w:color w:val="auto"/>
          <w:sz w:val="24"/>
          <w:szCs w:val="24"/>
        </w:rPr>
      </w:pPr>
      <w:bookmarkStart w:id="13" w:name="_Toc233653713"/>
      <w:r w:rsidRPr="003363FE">
        <w:rPr>
          <w:b/>
          <w:bCs/>
          <w:color w:val="auto"/>
          <w:sz w:val="24"/>
          <w:szCs w:val="24"/>
        </w:rPr>
        <w:t>Social Services Questionnaire</w:t>
      </w:r>
      <w:bookmarkEnd w:id="13"/>
    </w:p>
    <w:p w14:paraId="3B92527C" w14:textId="77777777" w:rsidR="005A6F6B" w:rsidRPr="00C5423B" w:rsidRDefault="005A6F6B" w:rsidP="005A6F6B">
      <w:pPr>
        <w:rPr>
          <w:rFonts w:cs="Arial"/>
          <w:sz w:val="24"/>
          <w:szCs w:val="24"/>
        </w:rPr>
      </w:pPr>
    </w:p>
    <w:p w14:paraId="777330B7" w14:textId="2891D2FA" w:rsidR="005A6F6B" w:rsidRPr="00C5423B" w:rsidRDefault="005A6F6B" w:rsidP="005A6F6B">
      <w:pPr>
        <w:rPr>
          <w:rFonts w:cs="Arial"/>
          <w:sz w:val="24"/>
          <w:szCs w:val="24"/>
        </w:rPr>
      </w:pPr>
      <w:r w:rsidRPr="00C5423B">
        <w:rPr>
          <w:rFonts w:cs="Arial"/>
          <w:sz w:val="24"/>
          <w:szCs w:val="24"/>
        </w:rPr>
        <w:t xml:space="preserve">The questionnaire sent to Social Services utilised </w:t>
      </w:r>
      <w:r w:rsidR="004969FD">
        <w:rPr>
          <w:rFonts w:cs="Arial"/>
          <w:sz w:val="24"/>
          <w:szCs w:val="24"/>
        </w:rPr>
        <w:t xml:space="preserve">a </w:t>
      </w:r>
      <w:r w:rsidR="00957122" w:rsidRPr="00C5423B">
        <w:rPr>
          <w:rFonts w:cs="Arial"/>
          <w:sz w:val="24"/>
          <w:szCs w:val="24"/>
        </w:rPr>
        <w:t>qua</w:t>
      </w:r>
      <w:r w:rsidR="00957122">
        <w:rPr>
          <w:rFonts w:cs="Arial"/>
          <w:sz w:val="24"/>
          <w:szCs w:val="24"/>
        </w:rPr>
        <w:t>nt</w:t>
      </w:r>
      <w:r w:rsidR="00957122" w:rsidRPr="00C5423B">
        <w:rPr>
          <w:rFonts w:cs="Arial"/>
          <w:sz w:val="24"/>
          <w:szCs w:val="24"/>
        </w:rPr>
        <w:t>itative method</w:t>
      </w:r>
      <w:r w:rsidR="00CA4A5C">
        <w:rPr>
          <w:rFonts w:cs="Arial"/>
          <w:sz w:val="24"/>
          <w:szCs w:val="24"/>
        </w:rPr>
        <w:t>, look</w:t>
      </w:r>
      <w:r w:rsidR="0096457C">
        <w:rPr>
          <w:rFonts w:cs="Arial"/>
          <w:sz w:val="24"/>
          <w:szCs w:val="24"/>
        </w:rPr>
        <w:t xml:space="preserve">ing </w:t>
      </w:r>
      <w:r w:rsidR="00CA4A5C">
        <w:rPr>
          <w:rFonts w:cs="Arial"/>
          <w:sz w:val="24"/>
          <w:szCs w:val="24"/>
        </w:rPr>
        <w:t>to explore both their</w:t>
      </w:r>
      <w:r w:rsidRPr="00C5423B">
        <w:rPr>
          <w:rFonts w:cs="Arial"/>
          <w:sz w:val="24"/>
          <w:szCs w:val="24"/>
        </w:rPr>
        <w:t xml:space="preserve"> specialist knowledge</w:t>
      </w:r>
      <w:r w:rsidR="00CA4A5C">
        <w:rPr>
          <w:rFonts w:cs="Arial"/>
          <w:sz w:val="24"/>
          <w:szCs w:val="24"/>
        </w:rPr>
        <w:t xml:space="preserve"> and p</w:t>
      </w:r>
      <w:r w:rsidRPr="00C5423B">
        <w:rPr>
          <w:rFonts w:cs="Arial"/>
          <w:sz w:val="24"/>
          <w:szCs w:val="24"/>
        </w:rPr>
        <w:t>rofessional expertise of working directly with juveniles with ASD. The following sections have been covered in the questionnaire:</w:t>
      </w:r>
    </w:p>
    <w:p w14:paraId="1CADB819" w14:textId="77777777" w:rsidR="005A6F6B" w:rsidRPr="00C5423B" w:rsidRDefault="005A6F6B" w:rsidP="005A6F6B">
      <w:pPr>
        <w:rPr>
          <w:rFonts w:cs="Arial"/>
          <w:sz w:val="24"/>
          <w:szCs w:val="24"/>
        </w:rPr>
      </w:pPr>
    </w:p>
    <w:p w14:paraId="4F7C69CD" w14:textId="77777777" w:rsidR="005A6F6B" w:rsidRPr="00B36925" w:rsidRDefault="005A6F6B" w:rsidP="005A6F6B">
      <w:pPr>
        <w:pStyle w:val="ListParagraph"/>
        <w:numPr>
          <w:ilvl w:val="0"/>
          <w:numId w:val="5"/>
        </w:numPr>
        <w:rPr>
          <w:rFonts w:cs="Arial"/>
          <w:sz w:val="24"/>
          <w:szCs w:val="28"/>
        </w:rPr>
      </w:pPr>
      <w:r w:rsidRPr="00B36925">
        <w:rPr>
          <w:rFonts w:cs="Arial"/>
          <w:sz w:val="24"/>
          <w:szCs w:val="28"/>
        </w:rPr>
        <w:t xml:space="preserve">Experience of working alongside police officers at incidents. </w:t>
      </w:r>
    </w:p>
    <w:p w14:paraId="72F3CBB0" w14:textId="77777777" w:rsidR="005A6F6B" w:rsidRPr="00B36925" w:rsidRDefault="005A6F6B" w:rsidP="005A6F6B">
      <w:pPr>
        <w:pStyle w:val="ListParagraph"/>
        <w:numPr>
          <w:ilvl w:val="0"/>
          <w:numId w:val="5"/>
        </w:numPr>
        <w:rPr>
          <w:rFonts w:cs="Arial"/>
          <w:sz w:val="24"/>
          <w:szCs w:val="28"/>
        </w:rPr>
      </w:pPr>
      <w:r w:rsidRPr="00B36925">
        <w:rPr>
          <w:rFonts w:cs="Arial"/>
          <w:sz w:val="24"/>
          <w:szCs w:val="28"/>
        </w:rPr>
        <w:t>Perceptions of the police's understanding of ASD.</w:t>
      </w:r>
    </w:p>
    <w:p w14:paraId="0DDA2690" w14:textId="77777777" w:rsidR="005A6F6B" w:rsidRPr="00B36925" w:rsidRDefault="005A6F6B" w:rsidP="005A6F6B">
      <w:pPr>
        <w:pStyle w:val="ListParagraph"/>
        <w:numPr>
          <w:ilvl w:val="0"/>
          <w:numId w:val="5"/>
        </w:numPr>
        <w:rPr>
          <w:rFonts w:cs="Arial"/>
          <w:sz w:val="24"/>
          <w:szCs w:val="28"/>
        </w:rPr>
      </w:pPr>
      <w:r w:rsidRPr="00B36925">
        <w:rPr>
          <w:rFonts w:cs="Arial"/>
          <w:sz w:val="24"/>
          <w:szCs w:val="28"/>
        </w:rPr>
        <w:t xml:space="preserve">Perceived strengths and weaknesses in current police practices. </w:t>
      </w:r>
    </w:p>
    <w:p w14:paraId="05060D1A" w14:textId="77777777" w:rsidR="005A6F6B" w:rsidRPr="00B36925" w:rsidRDefault="005A6F6B" w:rsidP="005A6F6B">
      <w:pPr>
        <w:pStyle w:val="ListParagraph"/>
        <w:numPr>
          <w:ilvl w:val="0"/>
          <w:numId w:val="5"/>
        </w:numPr>
        <w:rPr>
          <w:rFonts w:cs="Arial"/>
          <w:sz w:val="24"/>
          <w:szCs w:val="28"/>
        </w:rPr>
      </w:pPr>
      <w:r w:rsidRPr="00B36925">
        <w:rPr>
          <w:rFonts w:cs="Arial"/>
          <w:sz w:val="24"/>
          <w:szCs w:val="28"/>
        </w:rPr>
        <w:t xml:space="preserve">Recommendations for improving police training and support. </w:t>
      </w:r>
    </w:p>
    <w:p w14:paraId="5431470E" w14:textId="77777777" w:rsidR="005A6F6B" w:rsidRPr="00C5423B" w:rsidRDefault="005A6F6B" w:rsidP="005A6F6B">
      <w:pPr>
        <w:rPr>
          <w:rFonts w:cs="Arial"/>
          <w:sz w:val="24"/>
          <w:szCs w:val="24"/>
        </w:rPr>
      </w:pPr>
    </w:p>
    <w:p w14:paraId="017FCF2A" w14:textId="77777777" w:rsidR="005A6F6B" w:rsidRPr="00C5423B" w:rsidRDefault="005A6F6B" w:rsidP="005A6F6B">
      <w:pPr>
        <w:rPr>
          <w:rFonts w:cs="Arial"/>
          <w:sz w:val="24"/>
          <w:szCs w:val="24"/>
        </w:rPr>
      </w:pPr>
      <w:r w:rsidRPr="00C5423B">
        <w:rPr>
          <w:rFonts w:cs="Arial"/>
          <w:sz w:val="24"/>
          <w:szCs w:val="24"/>
        </w:rPr>
        <w:t xml:space="preserve">Open-ended questions were utilised for </w:t>
      </w:r>
      <w:r w:rsidRPr="00C5423B">
        <w:rPr>
          <w:rFonts w:cs="Arial"/>
          <w:szCs w:val="24"/>
        </w:rPr>
        <w:t>most of</w:t>
      </w:r>
      <w:r w:rsidRPr="00C5423B">
        <w:rPr>
          <w:rFonts w:cs="Arial"/>
          <w:sz w:val="24"/>
          <w:szCs w:val="24"/>
        </w:rPr>
        <w:t xml:space="preserve"> the questionnaire to try and encourage the participant to provide detailed responses and help share professional insights. Due to social workers and support staff working with juveniles with ASD daily, they could be considered as Subject Matter Experts, which will provide valuable insight which may not have been captured utilising closed questions.</w:t>
      </w:r>
    </w:p>
    <w:p w14:paraId="1F3B2107" w14:textId="77777777" w:rsidR="005A6F6B" w:rsidRPr="00C5423B" w:rsidRDefault="005A6F6B" w:rsidP="005A6F6B">
      <w:pPr>
        <w:rPr>
          <w:rFonts w:cs="Arial"/>
          <w:sz w:val="24"/>
          <w:szCs w:val="24"/>
        </w:rPr>
      </w:pPr>
    </w:p>
    <w:p w14:paraId="3A6EC7CF" w14:textId="77777777" w:rsidR="005A6F6B" w:rsidRPr="00C5423B" w:rsidRDefault="005A6F6B" w:rsidP="005A6F6B">
      <w:pPr>
        <w:rPr>
          <w:rFonts w:cs="Arial"/>
          <w:sz w:val="24"/>
          <w:szCs w:val="24"/>
        </w:rPr>
      </w:pPr>
      <w:r w:rsidRPr="00C5423B">
        <w:rPr>
          <w:rFonts w:cs="Arial"/>
          <w:sz w:val="24"/>
          <w:szCs w:val="24"/>
        </w:rPr>
        <w:t xml:space="preserve">I did, however, look to utilise a small number of closed questions to establish a baseline and enable comparison between the participants. This also enabled me to assess the overall confidence they may have in current policing methods and training, as well as inter-agency working relationships. </w:t>
      </w:r>
    </w:p>
    <w:p w14:paraId="46F4335E" w14:textId="77777777" w:rsidR="005A6F6B" w:rsidRPr="00C5423B" w:rsidRDefault="005A6F6B" w:rsidP="005A6F6B">
      <w:pPr>
        <w:rPr>
          <w:rFonts w:cs="Arial"/>
          <w:sz w:val="24"/>
          <w:szCs w:val="24"/>
        </w:rPr>
      </w:pPr>
    </w:p>
    <w:p w14:paraId="2163732B" w14:textId="0DB84126" w:rsidR="005A6F6B" w:rsidRPr="003363FE" w:rsidRDefault="005A6F6B" w:rsidP="003363FE">
      <w:pPr>
        <w:pStyle w:val="Heading2"/>
        <w:rPr>
          <w:b/>
          <w:bCs/>
          <w:color w:val="auto"/>
          <w:sz w:val="24"/>
          <w:szCs w:val="24"/>
        </w:rPr>
      </w:pPr>
      <w:bookmarkStart w:id="14" w:name="_Toc233653714"/>
      <w:r w:rsidRPr="003363FE">
        <w:rPr>
          <w:b/>
          <w:bCs/>
          <w:color w:val="auto"/>
          <w:sz w:val="24"/>
          <w:szCs w:val="24"/>
        </w:rPr>
        <w:lastRenderedPageBreak/>
        <w:t>Sampling Strategy</w:t>
      </w:r>
      <w:bookmarkEnd w:id="14"/>
    </w:p>
    <w:p w14:paraId="7F46002D" w14:textId="77777777" w:rsidR="005A6F6B" w:rsidRPr="00C5423B" w:rsidRDefault="005A6F6B" w:rsidP="005A6F6B">
      <w:pPr>
        <w:rPr>
          <w:rFonts w:cs="Arial"/>
          <w:sz w:val="24"/>
          <w:szCs w:val="24"/>
        </w:rPr>
      </w:pPr>
    </w:p>
    <w:p w14:paraId="1BE369CA" w14:textId="77777777" w:rsidR="005049EA" w:rsidRDefault="005049EA" w:rsidP="005049EA">
      <w:pPr>
        <w:rPr>
          <w:rFonts w:cs="Arial"/>
          <w:sz w:val="24"/>
          <w:szCs w:val="24"/>
        </w:rPr>
      </w:pPr>
      <w:r w:rsidRPr="00C5423B">
        <w:rPr>
          <w:rFonts w:cs="Arial"/>
          <w:sz w:val="24"/>
          <w:szCs w:val="24"/>
        </w:rPr>
        <w:t xml:space="preserve">These samples were selected as I considered them to be able to provide an informed perspective, which is relevant to the research objectives. </w:t>
      </w:r>
    </w:p>
    <w:p w14:paraId="62B7CB29" w14:textId="77777777" w:rsidR="0060262D" w:rsidRDefault="0060262D" w:rsidP="005049EA">
      <w:pPr>
        <w:rPr>
          <w:rFonts w:cs="Arial"/>
          <w:sz w:val="24"/>
          <w:szCs w:val="24"/>
        </w:rPr>
      </w:pPr>
    </w:p>
    <w:p w14:paraId="705468E4" w14:textId="29020BB3" w:rsidR="0060262D" w:rsidRDefault="0060262D" w:rsidP="005049EA">
      <w:pPr>
        <w:rPr>
          <w:rFonts w:cs="Arial"/>
          <w:sz w:val="24"/>
          <w:szCs w:val="24"/>
        </w:rPr>
      </w:pPr>
      <w:r>
        <w:rPr>
          <w:rFonts w:cs="Arial"/>
          <w:sz w:val="24"/>
          <w:szCs w:val="24"/>
        </w:rPr>
        <w:t>A purposive sampling strategy</w:t>
      </w:r>
      <w:r w:rsidR="00C8017B">
        <w:rPr>
          <w:rFonts w:cs="Arial"/>
          <w:sz w:val="24"/>
          <w:szCs w:val="24"/>
        </w:rPr>
        <w:t xml:space="preserve"> (Campbell et al, 2020)</w:t>
      </w:r>
      <w:r>
        <w:rPr>
          <w:rFonts w:cs="Arial"/>
          <w:sz w:val="24"/>
          <w:szCs w:val="24"/>
        </w:rPr>
        <w:t xml:space="preserve"> </w:t>
      </w:r>
      <w:r w:rsidR="00C8017B">
        <w:rPr>
          <w:rFonts w:cs="Arial"/>
          <w:sz w:val="24"/>
          <w:szCs w:val="24"/>
        </w:rPr>
        <w:t xml:space="preserve">was utilised, whereby police officers and social workers were </w:t>
      </w:r>
      <w:r w:rsidR="005B2574">
        <w:rPr>
          <w:rFonts w:cs="Arial"/>
          <w:sz w:val="24"/>
          <w:szCs w:val="24"/>
        </w:rPr>
        <w:t xml:space="preserve">deliberately selected as participants because of their professional </w:t>
      </w:r>
      <w:r w:rsidR="002265EC">
        <w:rPr>
          <w:rFonts w:cs="Arial"/>
          <w:sz w:val="24"/>
          <w:szCs w:val="24"/>
        </w:rPr>
        <w:t>role and the likelihood they would interact with juveniles with ASD. Part</w:t>
      </w:r>
      <w:r w:rsidR="00E608BA">
        <w:rPr>
          <w:rFonts w:cs="Arial"/>
          <w:sz w:val="24"/>
          <w:szCs w:val="24"/>
        </w:rPr>
        <w:t>icipation was voluntary, meaning officers self-selected whether to complete the questionnaire. As a result, the study may be subject to self-selection bias, with those having a g</w:t>
      </w:r>
      <w:r w:rsidR="00642B7B">
        <w:rPr>
          <w:rFonts w:cs="Arial"/>
          <w:sz w:val="24"/>
          <w:szCs w:val="24"/>
        </w:rPr>
        <w:t>reater interest in ASD or more relevant experience being more likely to participate.</w:t>
      </w:r>
    </w:p>
    <w:p w14:paraId="2EA300CB" w14:textId="77777777" w:rsidR="005049EA" w:rsidRPr="00C5423B" w:rsidRDefault="005049EA" w:rsidP="005049EA">
      <w:pPr>
        <w:rPr>
          <w:rFonts w:cs="Arial"/>
          <w:sz w:val="24"/>
          <w:szCs w:val="24"/>
        </w:rPr>
      </w:pPr>
    </w:p>
    <w:p w14:paraId="3B81AA18" w14:textId="3D266DA2" w:rsidR="005A6F6B" w:rsidRPr="00C5423B" w:rsidRDefault="005A6F6B" w:rsidP="005A6F6B">
      <w:pPr>
        <w:rPr>
          <w:rFonts w:cs="Arial"/>
          <w:sz w:val="24"/>
          <w:szCs w:val="24"/>
        </w:rPr>
      </w:pPr>
      <w:r w:rsidRPr="00C5423B">
        <w:rPr>
          <w:rFonts w:cs="Arial"/>
          <w:sz w:val="24"/>
          <w:szCs w:val="24"/>
        </w:rPr>
        <w:t xml:space="preserve">The sampling strategy for the police consisted of 25 serving frontline officers, primarily from the response pillar within Gwent Police. </w:t>
      </w:r>
      <w:r w:rsidR="008F7122">
        <w:rPr>
          <w:rFonts w:cs="Arial"/>
          <w:sz w:val="24"/>
          <w:szCs w:val="24"/>
        </w:rPr>
        <w:t>B</w:t>
      </w:r>
      <w:r w:rsidR="008F7122">
        <w:rPr>
          <w:rFonts w:cs="Arial"/>
          <w:sz w:val="24"/>
          <w:szCs w:val="24"/>
        </w:rPr>
        <w:t>y sending it out on the internal intranet to</w:t>
      </w:r>
      <w:r w:rsidR="008F7122" w:rsidRPr="00C5423B">
        <w:rPr>
          <w:rFonts w:cs="Arial"/>
          <w:sz w:val="24"/>
          <w:szCs w:val="24"/>
        </w:rPr>
        <w:t xml:space="preserve"> </w:t>
      </w:r>
      <w:r w:rsidRPr="00C5423B">
        <w:rPr>
          <w:rFonts w:cs="Arial"/>
          <w:sz w:val="24"/>
          <w:szCs w:val="24"/>
        </w:rPr>
        <w:t>I tried to ensure I had officers with varying lengths of service to see if the perception of training differed according to experience levels</w:t>
      </w:r>
      <w:r w:rsidR="00BA2544">
        <w:rPr>
          <w:rFonts w:cs="Arial"/>
          <w:sz w:val="24"/>
          <w:szCs w:val="24"/>
        </w:rPr>
        <w:t xml:space="preserve">. </w:t>
      </w:r>
    </w:p>
    <w:p w14:paraId="78673C59" w14:textId="77777777" w:rsidR="005A6F6B" w:rsidRPr="00C5423B" w:rsidRDefault="005A6F6B" w:rsidP="005A6F6B">
      <w:pPr>
        <w:rPr>
          <w:rFonts w:cs="Arial"/>
          <w:sz w:val="24"/>
          <w:szCs w:val="24"/>
        </w:rPr>
      </w:pPr>
    </w:p>
    <w:p w14:paraId="2B83162C" w14:textId="46E7E681" w:rsidR="005A6F6B" w:rsidRPr="00C5423B" w:rsidRDefault="005A6F6B" w:rsidP="005A6F6B">
      <w:pPr>
        <w:rPr>
          <w:rFonts w:cs="Arial"/>
          <w:sz w:val="24"/>
          <w:szCs w:val="24"/>
        </w:rPr>
      </w:pPr>
      <w:r w:rsidRPr="00C5423B">
        <w:rPr>
          <w:rFonts w:cs="Arial"/>
          <w:sz w:val="24"/>
          <w:szCs w:val="24"/>
        </w:rPr>
        <w:t xml:space="preserve">For the Social Services sample, I looked to distribute to 15 professionals from the Children with Disabilities Team who will engage with Juveniles with ASD on a regular basis. I also looked to ensure that they had experience of working alongside police officers during incidents involving vulnerable children. </w:t>
      </w:r>
    </w:p>
    <w:p w14:paraId="5EF668EE" w14:textId="77777777" w:rsidR="005A6F6B" w:rsidRPr="00C5423B" w:rsidRDefault="005A6F6B" w:rsidP="005A6F6B">
      <w:pPr>
        <w:rPr>
          <w:rFonts w:cs="Arial"/>
          <w:sz w:val="24"/>
          <w:szCs w:val="24"/>
        </w:rPr>
      </w:pPr>
    </w:p>
    <w:p w14:paraId="17D67012" w14:textId="77777777" w:rsidR="005A6F6B" w:rsidRPr="003363FE" w:rsidRDefault="005A6F6B" w:rsidP="003363FE">
      <w:pPr>
        <w:pStyle w:val="Heading2"/>
        <w:rPr>
          <w:b/>
          <w:bCs/>
          <w:color w:val="auto"/>
          <w:sz w:val="24"/>
          <w:szCs w:val="24"/>
        </w:rPr>
      </w:pPr>
      <w:bookmarkStart w:id="15" w:name="_Toc233653715"/>
      <w:r w:rsidRPr="003363FE">
        <w:rPr>
          <w:b/>
          <w:bCs/>
          <w:color w:val="auto"/>
          <w:sz w:val="24"/>
          <w:szCs w:val="24"/>
        </w:rPr>
        <w:t>Data Collection</w:t>
      </w:r>
      <w:bookmarkEnd w:id="15"/>
    </w:p>
    <w:p w14:paraId="18961904" w14:textId="77777777" w:rsidR="005A6F6B" w:rsidRPr="00C5423B" w:rsidRDefault="005A6F6B" w:rsidP="005A6F6B">
      <w:pPr>
        <w:rPr>
          <w:rFonts w:cs="Arial"/>
          <w:sz w:val="24"/>
          <w:szCs w:val="24"/>
        </w:rPr>
      </w:pPr>
    </w:p>
    <w:p w14:paraId="514A63F4" w14:textId="727A0809" w:rsidR="005A6F6B" w:rsidRPr="00C5423B" w:rsidRDefault="005A6F6B" w:rsidP="005A6F6B">
      <w:pPr>
        <w:rPr>
          <w:rFonts w:cs="Arial"/>
          <w:sz w:val="24"/>
          <w:szCs w:val="24"/>
        </w:rPr>
      </w:pPr>
      <w:r w:rsidRPr="00C5423B">
        <w:rPr>
          <w:rFonts w:cs="Arial"/>
          <w:sz w:val="24"/>
          <w:szCs w:val="24"/>
        </w:rPr>
        <w:t xml:space="preserve">Both questionnaires </w:t>
      </w:r>
      <w:r w:rsidR="00982949">
        <w:rPr>
          <w:rFonts w:cs="Arial"/>
          <w:sz w:val="24"/>
          <w:szCs w:val="24"/>
        </w:rPr>
        <w:t xml:space="preserve">were </w:t>
      </w:r>
      <w:r w:rsidRPr="00C5423B">
        <w:rPr>
          <w:rFonts w:cs="Arial"/>
          <w:sz w:val="24"/>
          <w:szCs w:val="24"/>
        </w:rPr>
        <w:t xml:space="preserve">distributed electronically using an application called Survey Monkey. Although I am restricted to twenty-five participants, this method was selected as it enabled me to distribute the survey efficiently, allowed for anonymous participation, as well as the ease in collection of data. </w:t>
      </w:r>
    </w:p>
    <w:p w14:paraId="2DE955A4" w14:textId="77777777" w:rsidR="005A6F6B" w:rsidRPr="00C5423B" w:rsidRDefault="005A6F6B" w:rsidP="005A6F6B">
      <w:pPr>
        <w:rPr>
          <w:rFonts w:cs="Arial"/>
          <w:sz w:val="24"/>
          <w:szCs w:val="24"/>
        </w:rPr>
      </w:pPr>
    </w:p>
    <w:p w14:paraId="6B8751C9" w14:textId="77777777" w:rsidR="005A6F6B" w:rsidRPr="00C5423B" w:rsidRDefault="005A6F6B" w:rsidP="005A6F6B">
      <w:pPr>
        <w:rPr>
          <w:rFonts w:cs="Arial"/>
          <w:sz w:val="24"/>
          <w:szCs w:val="24"/>
        </w:rPr>
      </w:pPr>
      <w:r w:rsidRPr="00C5423B">
        <w:rPr>
          <w:rFonts w:cs="Arial"/>
          <w:sz w:val="24"/>
          <w:szCs w:val="24"/>
        </w:rPr>
        <w:t xml:space="preserve">Each participant was informed of the purpose of the survey and assured that their response would be anonymous. Participation in this survey was entirely voluntary. </w:t>
      </w:r>
    </w:p>
    <w:p w14:paraId="41598AB9" w14:textId="77777777" w:rsidR="005A6F6B" w:rsidRPr="00C5423B" w:rsidRDefault="005A6F6B" w:rsidP="005A6F6B">
      <w:pPr>
        <w:rPr>
          <w:rFonts w:cs="Arial"/>
          <w:sz w:val="24"/>
          <w:szCs w:val="24"/>
        </w:rPr>
      </w:pPr>
    </w:p>
    <w:p w14:paraId="232BBB0B" w14:textId="77777777" w:rsidR="005A6F6B" w:rsidRPr="00C5423B" w:rsidRDefault="005A6F6B" w:rsidP="005A6F6B">
      <w:pPr>
        <w:rPr>
          <w:rFonts w:cs="Arial"/>
          <w:sz w:val="24"/>
          <w:szCs w:val="24"/>
        </w:rPr>
      </w:pPr>
      <w:r w:rsidRPr="00C5423B">
        <w:rPr>
          <w:rFonts w:cs="Arial"/>
          <w:sz w:val="24"/>
          <w:szCs w:val="24"/>
        </w:rPr>
        <w:t xml:space="preserve">Following the successful completion of the survey, responses were exported and presented in a format which can be analysed. </w:t>
      </w:r>
    </w:p>
    <w:p w14:paraId="5FB354AF" w14:textId="77777777" w:rsidR="005A6F6B" w:rsidRPr="00C5423B" w:rsidRDefault="005A6F6B" w:rsidP="005A6F6B">
      <w:pPr>
        <w:rPr>
          <w:rFonts w:cs="Arial"/>
          <w:sz w:val="24"/>
          <w:szCs w:val="24"/>
        </w:rPr>
      </w:pPr>
    </w:p>
    <w:p w14:paraId="7DC4A68C" w14:textId="77777777" w:rsidR="005A6F6B" w:rsidRPr="003363FE" w:rsidRDefault="005A6F6B" w:rsidP="003363FE">
      <w:pPr>
        <w:pStyle w:val="Heading2"/>
        <w:rPr>
          <w:b/>
          <w:bCs/>
          <w:color w:val="auto"/>
          <w:sz w:val="24"/>
          <w:szCs w:val="24"/>
        </w:rPr>
      </w:pPr>
      <w:bookmarkStart w:id="16" w:name="_Toc233653716"/>
      <w:r w:rsidRPr="003363FE">
        <w:rPr>
          <w:b/>
          <w:bCs/>
          <w:color w:val="auto"/>
          <w:sz w:val="24"/>
          <w:szCs w:val="24"/>
        </w:rPr>
        <w:lastRenderedPageBreak/>
        <w:t>Ethical Considerations</w:t>
      </w:r>
      <w:bookmarkEnd w:id="16"/>
    </w:p>
    <w:p w14:paraId="7C36350D" w14:textId="77777777" w:rsidR="005A6F6B" w:rsidRPr="00C5423B" w:rsidRDefault="005A6F6B" w:rsidP="005A6F6B">
      <w:pPr>
        <w:rPr>
          <w:rFonts w:cs="Arial"/>
          <w:sz w:val="24"/>
          <w:szCs w:val="24"/>
        </w:rPr>
      </w:pPr>
    </w:p>
    <w:p w14:paraId="469E3F04" w14:textId="77777777" w:rsidR="005A6F6B" w:rsidRPr="00C5423B" w:rsidRDefault="005A6F6B" w:rsidP="005A6F6B">
      <w:pPr>
        <w:rPr>
          <w:rFonts w:cs="Arial"/>
          <w:sz w:val="24"/>
          <w:szCs w:val="24"/>
        </w:rPr>
      </w:pPr>
      <w:r w:rsidRPr="00C5423B">
        <w:rPr>
          <w:rFonts w:cs="Arial"/>
          <w:sz w:val="24"/>
          <w:szCs w:val="24"/>
        </w:rPr>
        <w:t xml:space="preserve">No information was collected which could help identify the participants, and all responses were treated confidentially, ensuring anonymity was adhered to throughout. </w:t>
      </w:r>
    </w:p>
    <w:p w14:paraId="3FE449B4" w14:textId="77777777" w:rsidR="005A6F6B" w:rsidRPr="00C5423B" w:rsidRDefault="005A6F6B" w:rsidP="005A6F6B">
      <w:pPr>
        <w:rPr>
          <w:rFonts w:cs="Arial"/>
          <w:sz w:val="24"/>
          <w:szCs w:val="24"/>
        </w:rPr>
      </w:pPr>
    </w:p>
    <w:p w14:paraId="33EC62A5" w14:textId="77777777" w:rsidR="005A6F6B" w:rsidRPr="00C5423B" w:rsidRDefault="005A6F6B" w:rsidP="005A6F6B">
      <w:pPr>
        <w:rPr>
          <w:rFonts w:cs="Arial"/>
          <w:sz w:val="24"/>
          <w:szCs w:val="24"/>
        </w:rPr>
      </w:pPr>
      <w:r w:rsidRPr="00C5423B">
        <w:rPr>
          <w:rFonts w:cs="Arial"/>
          <w:sz w:val="24"/>
          <w:szCs w:val="24"/>
        </w:rPr>
        <w:t>Data collected on SurveyMonkey was stored securely on the site and used solely in relation to the purpose of this study. The data was not utilised outside of the confines of this study.</w:t>
      </w:r>
    </w:p>
    <w:p w14:paraId="0E912F22" w14:textId="77777777" w:rsidR="005A6F6B" w:rsidRPr="00C5423B" w:rsidRDefault="005A6F6B" w:rsidP="005A6F6B">
      <w:pPr>
        <w:rPr>
          <w:rFonts w:cs="Arial"/>
          <w:sz w:val="24"/>
          <w:szCs w:val="24"/>
        </w:rPr>
      </w:pPr>
    </w:p>
    <w:p w14:paraId="72C9E0FF" w14:textId="77777777" w:rsidR="005A6F6B" w:rsidRPr="003363FE" w:rsidRDefault="005A6F6B" w:rsidP="003363FE">
      <w:pPr>
        <w:pStyle w:val="Heading2"/>
        <w:rPr>
          <w:b/>
          <w:bCs/>
          <w:color w:val="auto"/>
          <w:sz w:val="24"/>
          <w:szCs w:val="24"/>
        </w:rPr>
      </w:pPr>
      <w:bookmarkStart w:id="17" w:name="_Toc233653717"/>
      <w:r w:rsidRPr="003363FE">
        <w:rPr>
          <w:b/>
          <w:bCs/>
          <w:color w:val="auto"/>
          <w:sz w:val="24"/>
          <w:szCs w:val="24"/>
        </w:rPr>
        <w:t>Research Limitations</w:t>
      </w:r>
      <w:bookmarkEnd w:id="17"/>
    </w:p>
    <w:p w14:paraId="45C998F0" w14:textId="77777777" w:rsidR="005A6F6B" w:rsidRPr="00C5423B" w:rsidRDefault="005A6F6B" w:rsidP="005A6F6B">
      <w:pPr>
        <w:rPr>
          <w:rFonts w:cs="Arial"/>
          <w:sz w:val="24"/>
          <w:szCs w:val="24"/>
        </w:rPr>
      </w:pPr>
    </w:p>
    <w:p w14:paraId="61FD043B" w14:textId="77777777" w:rsidR="005A6F6B" w:rsidRPr="00C5423B" w:rsidRDefault="005A6F6B" w:rsidP="005A6F6B">
      <w:pPr>
        <w:rPr>
          <w:rFonts w:cs="Arial"/>
          <w:sz w:val="24"/>
          <w:szCs w:val="24"/>
        </w:rPr>
      </w:pPr>
      <w:r w:rsidRPr="00C5423B">
        <w:rPr>
          <w:rFonts w:cs="Arial"/>
          <w:sz w:val="24"/>
          <w:szCs w:val="24"/>
        </w:rPr>
        <w:t xml:space="preserve">The following limitations have been identified, which could affect the findings of this study. </w:t>
      </w:r>
    </w:p>
    <w:p w14:paraId="42982B7E" w14:textId="77777777" w:rsidR="005A6F6B" w:rsidRPr="00C5423B" w:rsidRDefault="005A6F6B" w:rsidP="005A6F6B">
      <w:pPr>
        <w:rPr>
          <w:rFonts w:cs="Arial"/>
          <w:sz w:val="24"/>
          <w:szCs w:val="24"/>
        </w:rPr>
      </w:pPr>
    </w:p>
    <w:p w14:paraId="62C9555E" w14:textId="76CFB3DD" w:rsidR="005A6F6B" w:rsidRPr="00C5423B" w:rsidRDefault="005A6F6B" w:rsidP="005A6F6B">
      <w:pPr>
        <w:rPr>
          <w:rFonts w:cs="Arial"/>
          <w:sz w:val="24"/>
          <w:szCs w:val="24"/>
        </w:rPr>
      </w:pPr>
      <w:r w:rsidRPr="00C5423B">
        <w:rPr>
          <w:rFonts w:cs="Arial"/>
          <w:sz w:val="24"/>
          <w:szCs w:val="24"/>
        </w:rPr>
        <w:t xml:space="preserve">Firstly, as it stands, both the police and social services are currently under significant pressure </w:t>
      </w:r>
      <w:r w:rsidRPr="00C5423B">
        <w:rPr>
          <w:rFonts w:cs="Arial"/>
          <w:szCs w:val="24"/>
        </w:rPr>
        <w:t>because of</w:t>
      </w:r>
      <w:r w:rsidRPr="00C5423B">
        <w:rPr>
          <w:rFonts w:cs="Arial"/>
          <w:sz w:val="24"/>
          <w:szCs w:val="24"/>
        </w:rPr>
        <w:t xml:space="preserve"> a surge of demand. As a result, some of the participants may choose not to take part, or if they do, </w:t>
      </w:r>
      <w:r w:rsidR="005D22AB">
        <w:rPr>
          <w:rFonts w:cs="Arial"/>
          <w:sz w:val="24"/>
          <w:szCs w:val="24"/>
        </w:rPr>
        <w:t xml:space="preserve">this </w:t>
      </w:r>
      <w:r w:rsidRPr="00C5423B">
        <w:rPr>
          <w:rFonts w:cs="Arial"/>
          <w:sz w:val="24"/>
          <w:szCs w:val="24"/>
        </w:rPr>
        <w:t xml:space="preserve">will provide a short response due to the time constraints they are experiencing. </w:t>
      </w:r>
    </w:p>
    <w:p w14:paraId="60DCD3C2" w14:textId="77777777" w:rsidR="005A6F6B" w:rsidRPr="00C5423B" w:rsidRDefault="005A6F6B" w:rsidP="005A6F6B">
      <w:pPr>
        <w:rPr>
          <w:rFonts w:cs="Arial"/>
          <w:sz w:val="24"/>
          <w:szCs w:val="24"/>
        </w:rPr>
      </w:pPr>
    </w:p>
    <w:p w14:paraId="12B4A6CD" w14:textId="027BB972" w:rsidR="005A6F6B" w:rsidRPr="00C5423B" w:rsidRDefault="005A6F6B" w:rsidP="005A6F6B">
      <w:pPr>
        <w:rPr>
          <w:rFonts w:cs="Arial"/>
          <w:sz w:val="24"/>
          <w:szCs w:val="24"/>
        </w:rPr>
      </w:pPr>
      <w:r w:rsidRPr="00C5423B">
        <w:rPr>
          <w:rFonts w:cs="Arial"/>
          <w:sz w:val="24"/>
          <w:szCs w:val="24"/>
        </w:rPr>
        <w:t xml:space="preserve">Secondly, due to ease of distribution and time constraints, the sample size of the police was limited to Gwent Police. Training can vary across the country depending on the force and their demographic; therefore, the findings might not be representative of all police forces in England and Wales. </w:t>
      </w:r>
      <w:r w:rsidR="00994030">
        <w:rPr>
          <w:rFonts w:cs="Arial"/>
          <w:sz w:val="24"/>
          <w:szCs w:val="24"/>
        </w:rPr>
        <w:t xml:space="preserve">This was also coupled with the fact that </w:t>
      </w:r>
      <w:r w:rsidR="00C46E59">
        <w:rPr>
          <w:rFonts w:cs="Arial"/>
          <w:sz w:val="24"/>
          <w:szCs w:val="24"/>
        </w:rPr>
        <w:t>I was only able to speak to one Local Authority (LA), meaning it is unrepresentative of other L</w:t>
      </w:r>
      <w:r w:rsidR="002F0BAB">
        <w:rPr>
          <w:rFonts w:cs="Arial"/>
          <w:sz w:val="24"/>
          <w:szCs w:val="24"/>
        </w:rPr>
        <w:t>A’s and their experiences.</w:t>
      </w:r>
    </w:p>
    <w:p w14:paraId="376FBA79" w14:textId="77777777" w:rsidR="005A6F6B" w:rsidRPr="00C5423B" w:rsidRDefault="005A6F6B" w:rsidP="005A6F6B">
      <w:pPr>
        <w:rPr>
          <w:rFonts w:cs="Arial"/>
          <w:sz w:val="24"/>
          <w:szCs w:val="24"/>
        </w:rPr>
      </w:pPr>
    </w:p>
    <w:p w14:paraId="5451900B" w14:textId="77777777" w:rsidR="005A6F6B" w:rsidRPr="00C5423B" w:rsidRDefault="005A6F6B" w:rsidP="005A6F6B">
      <w:pPr>
        <w:rPr>
          <w:rFonts w:cs="Arial"/>
          <w:sz w:val="24"/>
          <w:szCs w:val="24"/>
        </w:rPr>
      </w:pPr>
      <w:r w:rsidRPr="00C5423B">
        <w:rPr>
          <w:rFonts w:cs="Arial"/>
          <w:sz w:val="24"/>
          <w:szCs w:val="24"/>
        </w:rPr>
        <w:t xml:space="preserve">Thirdly, due to the varied jobs in which police deal with daily, some officers may in fact have limited experience when dealing with Juveniles with ASD. This therefore could impact their ability to provide any insight on the training received and how it translates to operational incidents. </w:t>
      </w:r>
    </w:p>
    <w:p w14:paraId="580FD8E6" w14:textId="77777777" w:rsidR="005A6F6B" w:rsidRPr="00C5423B" w:rsidRDefault="005A6F6B" w:rsidP="005A6F6B">
      <w:pPr>
        <w:rPr>
          <w:rFonts w:cs="Arial"/>
          <w:sz w:val="24"/>
          <w:szCs w:val="24"/>
        </w:rPr>
      </w:pPr>
    </w:p>
    <w:p w14:paraId="0483871F" w14:textId="7300E6C3" w:rsidR="00B57F21" w:rsidRPr="00A74D47" w:rsidRDefault="005A6F6B" w:rsidP="005A6F6B">
      <w:pPr>
        <w:rPr>
          <w:b/>
          <w:bCs/>
          <w:sz w:val="24"/>
          <w:szCs w:val="24"/>
        </w:rPr>
      </w:pPr>
      <w:r w:rsidRPr="00C5423B">
        <w:rPr>
          <w:rFonts w:cs="Arial"/>
          <w:sz w:val="24"/>
          <w:szCs w:val="24"/>
        </w:rPr>
        <w:t>Finally, due to how SurveyMonkey is set up and operated, I am restricted to how many participants can take part in the study. However, I foresee that the achieved sample size of 25 police officers and 15 social service professionals can still provide insight into the objectives of this study.</w:t>
      </w:r>
    </w:p>
    <w:p w14:paraId="57FE33B8" w14:textId="2CE328AF" w:rsidR="00302F6F" w:rsidRDefault="00302F6F">
      <w:pPr>
        <w:rPr>
          <w:sz w:val="24"/>
          <w:szCs w:val="24"/>
        </w:rPr>
      </w:pPr>
      <w:r>
        <w:rPr>
          <w:sz w:val="24"/>
          <w:szCs w:val="24"/>
        </w:rPr>
        <w:br w:type="page"/>
      </w:r>
    </w:p>
    <w:p w14:paraId="394F290F" w14:textId="77777777" w:rsidR="00302F6F" w:rsidRPr="00EE4469" w:rsidRDefault="00302F6F" w:rsidP="003363FE">
      <w:pPr>
        <w:pStyle w:val="Heading1"/>
        <w:rPr>
          <w:b/>
          <w:bCs/>
          <w:color w:val="auto"/>
          <w:sz w:val="28"/>
          <w:szCs w:val="28"/>
          <w:u w:val="single"/>
        </w:rPr>
      </w:pPr>
      <w:bookmarkStart w:id="18" w:name="_Toc233653718"/>
      <w:r w:rsidRPr="00EE4469">
        <w:rPr>
          <w:b/>
          <w:bCs/>
          <w:color w:val="auto"/>
          <w:sz w:val="28"/>
          <w:szCs w:val="28"/>
          <w:u w:val="single"/>
        </w:rPr>
        <w:lastRenderedPageBreak/>
        <w:t>Analysis of Results</w:t>
      </w:r>
      <w:bookmarkEnd w:id="18"/>
    </w:p>
    <w:p w14:paraId="2CE6EA82" w14:textId="77777777" w:rsidR="00302F6F" w:rsidRPr="00CE4A04" w:rsidRDefault="00302F6F" w:rsidP="00302F6F">
      <w:pPr>
        <w:rPr>
          <w:b/>
          <w:bCs/>
          <w:sz w:val="24"/>
          <w:szCs w:val="24"/>
          <w:u w:val="single"/>
        </w:rPr>
      </w:pPr>
    </w:p>
    <w:p w14:paraId="31BF50B3" w14:textId="77777777" w:rsidR="00302F6F" w:rsidRPr="00FD4AEB" w:rsidRDefault="00302F6F" w:rsidP="00FD4AEB">
      <w:pPr>
        <w:pStyle w:val="Heading2"/>
        <w:rPr>
          <w:b/>
          <w:bCs/>
          <w:color w:val="auto"/>
          <w:sz w:val="24"/>
          <w:szCs w:val="24"/>
        </w:rPr>
      </w:pPr>
      <w:bookmarkStart w:id="19" w:name="_Toc233653719"/>
      <w:r w:rsidRPr="00FD4AEB">
        <w:rPr>
          <w:b/>
          <w:bCs/>
          <w:color w:val="auto"/>
          <w:sz w:val="24"/>
          <w:szCs w:val="24"/>
        </w:rPr>
        <w:t>Introduction</w:t>
      </w:r>
      <w:bookmarkEnd w:id="19"/>
    </w:p>
    <w:p w14:paraId="1387A3D8" w14:textId="77777777" w:rsidR="00302F6F" w:rsidRPr="00CE4A04" w:rsidRDefault="00302F6F" w:rsidP="00302F6F">
      <w:pPr>
        <w:rPr>
          <w:b/>
          <w:bCs/>
          <w:sz w:val="24"/>
          <w:szCs w:val="24"/>
        </w:rPr>
      </w:pPr>
    </w:p>
    <w:p w14:paraId="55A54D84" w14:textId="4B40A32D" w:rsidR="00302F6F" w:rsidRPr="00CE4A04" w:rsidRDefault="00302F6F" w:rsidP="00302F6F">
      <w:pPr>
        <w:rPr>
          <w:sz w:val="24"/>
          <w:szCs w:val="24"/>
        </w:rPr>
      </w:pPr>
      <w:r w:rsidRPr="00CE4A04">
        <w:rPr>
          <w:sz w:val="24"/>
          <w:szCs w:val="24"/>
        </w:rPr>
        <w:t xml:space="preserve">The chapter presents and analyses the findings gathered from the two questionnaires, which were designed to see whether police officers felt they received adequate training and support and could communicate with juveniles diagnosed with autism spectrum disorder (ASD). The questionnaires, which can be located within </w:t>
      </w:r>
      <w:r w:rsidRPr="00CE4A04">
        <w:rPr>
          <w:b/>
          <w:bCs/>
          <w:sz w:val="24"/>
          <w:szCs w:val="24"/>
        </w:rPr>
        <w:t xml:space="preserve">Appendix </w:t>
      </w:r>
      <w:r w:rsidR="00D86FD6">
        <w:rPr>
          <w:b/>
          <w:bCs/>
          <w:sz w:val="24"/>
          <w:szCs w:val="24"/>
        </w:rPr>
        <w:t>C</w:t>
      </w:r>
      <w:r w:rsidRPr="00CE4A04">
        <w:rPr>
          <w:sz w:val="24"/>
          <w:szCs w:val="24"/>
        </w:rPr>
        <w:t xml:space="preserve"> and </w:t>
      </w:r>
      <w:r w:rsidRPr="00CE4A04">
        <w:rPr>
          <w:b/>
          <w:bCs/>
          <w:sz w:val="24"/>
          <w:szCs w:val="24"/>
        </w:rPr>
        <w:t xml:space="preserve">Appendix </w:t>
      </w:r>
      <w:r w:rsidR="00D86FD6">
        <w:rPr>
          <w:b/>
          <w:bCs/>
          <w:sz w:val="24"/>
          <w:szCs w:val="24"/>
        </w:rPr>
        <w:t>D</w:t>
      </w:r>
      <w:r w:rsidRPr="00CE4A04">
        <w:rPr>
          <w:sz w:val="24"/>
          <w:szCs w:val="24"/>
        </w:rPr>
        <w:t xml:space="preserve"> were designed in line with the research objectives set out within the methodology chapter and sought to address the following questions:</w:t>
      </w:r>
    </w:p>
    <w:p w14:paraId="419B95B2" w14:textId="77777777" w:rsidR="00302F6F" w:rsidRPr="00CE4A04" w:rsidRDefault="00302F6F" w:rsidP="00302F6F">
      <w:pPr>
        <w:rPr>
          <w:sz w:val="24"/>
          <w:szCs w:val="24"/>
        </w:rPr>
      </w:pPr>
    </w:p>
    <w:p w14:paraId="08CAB837" w14:textId="77777777" w:rsidR="00302F6F" w:rsidRPr="00CE4A04" w:rsidRDefault="00302F6F" w:rsidP="00302F6F">
      <w:pPr>
        <w:pStyle w:val="ListParagraph"/>
        <w:numPr>
          <w:ilvl w:val="0"/>
          <w:numId w:val="6"/>
        </w:numPr>
        <w:rPr>
          <w:sz w:val="24"/>
          <w:szCs w:val="24"/>
        </w:rPr>
      </w:pPr>
      <w:r w:rsidRPr="00CE4A04">
        <w:rPr>
          <w:sz w:val="24"/>
          <w:szCs w:val="24"/>
        </w:rPr>
        <w:t>What do officers learn from training to support and communicate with juveniles with ASD?</w:t>
      </w:r>
    </w:p>
    <w:p w14:paraId="6409D4B2" w14:textId="77777777" w:rsidR="00302F6F" w:rsidRPr="00CE4A04" w:rsidRDefault="00302F6F" w:rsidP="00302F6F">
      <w:pPr>
        <w:pStyle w:val="ListParagraph"/>
        <w:numPr>
          <w:ilvl w:val="0"/>
          <w:numId w:val="6"/>
        </w:numPr>
        <w:rPr>
          <w:sz w:val="24"/>
          <w:szCs w:val="24"/>
        </w:rPr>
      </w:pPr>
      <w:r w:rsidRPr="00CE4A04">
        <w:rPr>
          <w:sz w:val="24"/>
          <w:szCs w:val="24"/>
        </w:rPr>
        <w:t>What are the perceived learning shortfalls of this training?</w:t>
      </w:r>
    </w:p>
    <w:p w14:paraId="68318BC6" w14:textId="77777777" w:rsidR="00302F6F" w:rsidRPr="00CE4A04" w:rsidRDefault="00302F6F" w:rsidP="00302F6F">
      <w:pPr>
        <w:pStyle w:val="ListParagraph"/>
        <w:numPr>
          <w:ilvl w:val="0"/>
          <w:numId w:val="6"/>
        </w:numPr>
        <w:rPr>
          <w:sz w:val="24"/>
          <w:szCs w:val="24"/>
        </w:rPr>
      </w:pPr>
      <w:r w:rsidRPr="00CE4A04">
        <w:rPr>
          <w:sz w:val="24"/>
          <w:szCs w:val="24"/>
        </w:rPr>
        <w:t>To what extent do members of other agencies understand the limitations and responsibilities of officers when supporting and communicating with juveniles with ASD?</w:t>
      </w:r>
    </w:p>
    <w:p w14:paraId="4FCC2656" w14:textId="77777777" w:rsidR="00302F6F" w:rsidRPr="00CE4A04" w:rsidRDefault="00302F6F" w:rsidP="00302F6F">
      <w:pPr>
        <w:pStyle w:val="ListParagraph"/>
        <w:numPr>
          <w:ilvl w:val="0"/>
          <w:numId w:val="6"/>
        </w:numPr>
        <w:rPr>
          <w:sz w:val="24"/>
          <w:szCs w:val="24"/>
        </w:rPr>
      </w:pPr>
      <w:r w:rsidRPr="00CE4A04">
        <w:rPr>
          <w:sz w:val="24"/>
          <w:szCs w:val="24"/>
        </w:rPr>
        <w:t>What do other agencies think should be done to improve training in this area?</w:t>
      </w:r>
    </w:p>
    <w:p w14:paraId="65E7914C" w14:textId="77777777" w:rsidR="00302F6F" w:rsidRPr="00CE4A04" w:rsidRDefault="00302F6F" w:rsidP="00302F6F">
      <w:pPr>
        <w:rPr>
          <w:sz w:val="24"/>
          <w:szCs w:val="24"/>
        </w:rPr>
      </w:pPr>
    </w:p>
    <w:p w14:paraId="7FBE0B90" w14:textId="336BFD73" w:rsidR="00302F6F" w:rsidRPr="00CE4A04" w:rsidRDefault="00302F6F" w:rsidP="00302F6F">
      <w:pPr>
        <w:rPr>
          <w:sz w:val="24"/>
          <w:szCs w:val="24"/>
        </w:rPr>
      </w:pPr>
      <w:r w:rsidRPr="00CE4A04">
        <w:rPr>
          <w:sz w:val="24"/>
          <w:szCs w:val="24"/>
        </w:rPr>
        <w:t xml:space="preserve">The first questionnaire was distributed to 25 serving police officers using SurveyMonkey, with 14 responses received, resulting in a response rate of 56%. The full answers can be located within </w:t>
      </w:r>
      <w:r w:rsidRPr="00CE4A04">
        <w:rPr>
          <w:b/>
          <w:bCs/>
          <w:sz w:val="24"/>
          <w:szCs w:val="24"/>
        </w:rPr>
        <w:t xml:space="preserve">Appendix </w:t>
      </w:r>
      <w:r w:rsidR="009D06D5">
        <w:rPr>
          <w:b/>
          <w:bCs/>
          <w:sz w:val="24"/>
          <w:szCs w:val="24"/>
        </w:rPr>
        <w:t>E</w:t>
      </w:r>
      <w:r w:rsidRPr="00CE4A04">
        <w:rPr>
          <w:sz w:val="24"/>
          <w:szCs w:val="24"/>
        </w:rPr>
        <w:t xml:space="preserve">. The second questionnaire was distributed to 15 social workers employed within a local authority Children with Disabilities Team, with 5 responses being received, representing a 33% response rate. The full answers can be located within </w:t>
      </w:r>
      <w:r w:rsidRPr="00CE4A04">
        <w:rPr>
          <w:b/>
          <w:bCs/>
          <w:sz w:val="24"/>
          <w:szCs w:val="24"/>
        </w:rPr>
        <w:t xml:space="preserve">Appendix </w:t>
      </w:r>
      <w:r w:rsidR="009D06D5">
        <w:rPr>
          <w:b/>
          <w:bCs/>
          <w:sz w:val="24"/>
          <w:szCs w:val="24"/>
        </w:rPr>
        <w:t>F</w:t>
      </w:r>
      <w:r w:rsidRPr="00CE4A04">
        <w:rPr>
          <w:sz w:val="24"/>
          <w:szCs w:val="24"/>
        </w:rPr>
        <w:t>.</w:t>
      </w:r>
    </w:p>
    <w:p w14:paraId="38CE964A" w14:textId="77777777" w:rsidR="00302F6F" w:rsidRPr="00CE4A04" w:rsidRDefault="00302F6F" w:rsidP="00302F6F">
      <w:pPr>
        <w:rPr>
          <w:sz w:val="24"/>
          <w:szCs w:val="24"/>
        </w:rPr>
      </w:pPr>
    </w:p>
    <w:p w14:paraId="68685BD6" w14:textId="77777777" w:rsidR="00302F6F" w:rsidRPr="00CE4A04" w:rsidRDefault="00302F6F" w:rsidP="00302F6F">
      <w:pPr>
        <w:rPr>
          <w:sz w:val="24"/>
          <w:szCs w:val="24"/>
        </w:rPr>
      </w:pPr>
      <w:r w:rsidRPr="00CE4A04">
        <w:rPr>
          <w:sz w:val="24"/>
          <w:szCs w:val="24"/>
        </w:rPr>
        <w:t xml:space="preserve">Whilst both surveys generated relatively small sample sizes, the responses provided did in fact provide a valuable insight into the perceptions and experiences of both frontline police officers and social care professionals. Albeit a larger sample size is preferred due to its increasing generalisability and reliability (Lund, 2021), it can be argued that the smaller sample size can allow for a detailed analysis of individual responses (Manstein et al., 2023). In conclusion, the findings should be viewed as indicative rather than representative of all Police Officers and Social Workers in England and Wales. </w:t>
      </w:r>
    </w:p>
    <w:p w14:paraId="06982179" w14:textId="77777777" w:rsidR="00302F6F" w:rsidRPr="00CE4A04" w:rsidRDefault="00302F6F" w:rsidP="00302F6F">
      <w:pPr>
        <w:rPr>
          <w:sz w:val="24"/>
          <w:szCs w:val="24"/>
        </w:rPr>
      </w:pPr>
    </w:p>
    <w:p w14:paraId="1548D4AF" w14:textId="77777777" w:rsidR="00302F6F" w:rsidRPr="00CE4A04" w:rsidRDefault="00302F6F" w:rsidP="00302F6F">
      <w:pPr>
        <w:rPr>
          <w:sz w:val="24"/>
          <w:szCs w:val="24"/>
        </w:rPr>
      </w:pPr>
      <w:r w:rsidRPr="00CE4A04">
        <w:rPr>
          <w:sz w:val="24"/>
          <w:szCs w:val="24"/>
        </w:rPr>
        <w:t xml:space="preserve">The analysis is displayed under four Key themes aligned with the research objectives. </w:t>
      </w:r>
    </w:p>
    <w:p w14:paraId="2613FA1E" w14:textId="77777777" w:rsidR="00302F6F" w:rsidRPr="00CE4A04" w:rsidRDefault="00302F6F" w:rsidP="00302F6F">
      <w:pPr>
        <w:rPr>
          <w:sz w:val="24"/>
          <w:szCs w:val="24"/>
        </w:rPr>
      </w:pPr>
    </w:p>
    <w:p w14:paraId="676F21BE" w14:textId="77777777" w:rsidR="00302F6F" w:rsidRPr="00FD4AEB" w:rsidRDefault="00302F6F" w:rsidP="00FD4AEB">
      <w:pPr>
        <w:pStyle w:val="Heading2"/>
        <w:rPr>
          <w:b/>
          <w:bCs/>
          <w:color w:val="auto"/>
          <w:sz w:val="24"/>
          <w:szCs w:val="24"/>
        </w:rPr>
      </w:pPr>
      <w:bookmarkStart w:id="20" w:name="_Toc233653720"/>
      <w:r w:rsidRPr="00FD4AEB">
        <w:rPr>
          <w:b/>
          <w:bCs/>
          <w:color w:val="auto"/>
          <w:sz w:val="24"/>
          <w:szCs w:val="24"/>
        </w:rPr>
        <w:lastRenderedPageBreak/>
        <w:t>Officers' Experience and Exposure to Juveniles with ASD</w:t>
      </w:r>
      <w:bookmarkEnd w:id="20"/>
    </w:p>
    <w:p w14:paraId="2D6E75DA" w14:textId="77777777" w:rsidR="00302F6F" w:rsidRPr="00CE4A04" w:rsidRDefault="00302F6F" w:rsidP="00302F6F">
      <w:pPr>
        <w:rPr>
          <w:sz w:val="24"/>
          <w:szCs w:val="24"/>
        </w:rPr>
      </w:pPr>
    </w:p>
    <w:p w14:paraId="01AC0165" w14:textId="77777777" w:rsidR="00302F6F" w:rsidRPr="00CE4A04" w:rsidRDefault="00302F6F" w:rsidP="00302F6F">
      <w:pPr>
        <w:rPr>
          <w:sz w:val="24"/>
          <w:szCs w:val="24"/>
        </w:rPr>
      </w:pPr>
      <w:r w:rsidRPr="00CE4A04">
        <w:rPr>
          <w:sz w:val="24"/>
          <w:szCs w:val="24"/>
        </w:rPr>
        <w:t xml:space="preserve">To ensure that the participants could suitably comment on current training provisions and practice, it was prudent to understand their operational experience as a police officer. </w:t>
      </w:r>
    </w:p>
    <w:p w14:paraId="3EBE20F6" w14:textId="77777777" w:rsidR="00302F6F" w:rsidRPr="00CE4A04" w:rsidRDefault="00302F6F" w:rsidP="00302F6F">
      <w:pPr>
        <w:rPr>
          <w:sz w:val="24"/>
          <w:szCs w:val="24"/>
        </w:rPr>
      </w:pPr>
    </w:p>
    <w:p w14:paraId="1F0349B9" w14:textId="77777777" w:rsidR="00302F6F" w:rsidRPr="00CE4A04" w:rsidRDefault="00302F6F" w:rsidP="00302F6F">
      <w:pPr>
        <w:rPr>
          <w:sz w:val="24"/>
          <w:szCs w:val="24"/>
        </w:rPr>
      </w:pPr>
      <w:r w:rsidRPr="00CE4A04">
        <w:rPr>
          <w:sz w:val="24"/>
          <w:szCs w:val="24"/>
        </w:rPr>
        <w:t xml:space="preserve">Of the 14 police officers who responded to the survey, 92.86% were part of the response pillar, whilst 7.14% worked within the Investigation Hub. Additionally, as shown in Figure 1, 57.14% of respondents had served for 3 years or more, with the rest having served between 2 and 3 years. </w:t>
      </w:r>
    </w:p>
    <w:p w14:paraId="5C300C35" w14:textId="77777777" w:rsidR="00302F6F" w:rsidRPr="00CE4A04" w:rsidRDefault="00302F6F" w:rsidP="00302F6F">
      <w:pPr>
        <w:rPr>
          <w:sz w:val="24"/>
          <w:szCs w:val="24"/>
        </w:rPr>
      </w:pPr>
    </w:p>
    <w:p w14:paraId="3A512A77" w14:textId="77777777" w:rsidR="00302F6F" w:rsidRPr="00CE4A04" w:rsidRDefault="00302F6F" w:rsidP="00302F6F">
      <w:pPr>
        <w:rPr>
          <w:sz w:val="24"/>
          <w:szCs w:val="24"/>
        </w:rPr>
      </w:pPr>
      <w:r w:rsidRPr="00CE4A04">
        <w:rPr>
          <w:noProof/>
          <w:sz w:val="24"/>
          <w:szCs w:val="24"/>
        </w:rPr>
        <w:drawing>
          <wp:inline distT="0" distB="0" distL="0" distR="0" wp14:anchorId="411FB4A5" wp14:editId="7861F4C8">
            <wp:extent cx="5731510" cy="2642235"/>
            <wp:effectExtent l="0" t="0" r="2540" b="5715"/>
            <wp:docPr id="3445992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4599269" name=""/>
                    <pic:cNvPicPr/>
                  </pic:nvPicPr>
                  <pic:blipFill>
                    <a:blip r:embed="rId11"/>
                    <a:stretch>
                      <a:fillRect/>
                    </a:stretch>
                  </pic:blipFill>
                  <pic:spPr>
                    <a:xfrm>
                      <a:off x="0" y="0"/>
                      <a:ext cx="5731510" cy="2642235"/>
                    </a:xfrm>
                    <a:prstGeom prst="rect">
                      <a:avLst/>
                    </a:prstGeom>
                  </pic:spPr>
                </pic:pic>
              </a:graphicData>
            </a:graphic>
          </wp:inline>
        </w:drawing>
      </w:r>
    </w:p>
    <w:p w14:paraId="56D6EF92" w14:textId="77777777" w:rsidR="00302F6F" w:rsidRPr="00CE4A04" w:rsidRDefault="00302F6F" w:rsidP="00302F6F">
      <w:pPr>
        <w:jc w:val="right"/>
        <w:rPr>
          <w:b/>
          <w:bCs/>
          <w:sz w:val="24"/>
          <w:szCs w:val="24"/>
        </w:rPr>
      </w:pPr>
      <w:r w:rsidRPr="00CE4A04">
        <w:rPr>
          <w:b/>
          <w:bCs/>
          <w:sz w:val="24"/>
          <w:szCs w:val="24"/>
        </w:rPr>
        <w:t>Figure 1</w:t>
      </w:r>
    </w:p>
    <w:p w14:paraId="0EB193CD" w14:textId="77777777" w:rsidR="00302F6F" w:rsidRPr="00CE4A04" w:rsidRDefault="00302F6F" w:rsidP="00302F6F">
      <w:pPr>
        <w:rPr>
          <w:sz w:val="24"/>
          <w:szCs w:val="24"/>
        </w:rPr>
      </w:pPr>
    </w:p>
    <w:p w14:paraId="4D7FD831" w14:textId="77777777" w:rsidR="00302F6F" w:rsidRPr="00CE4A04" w:rsidRDefault="00302F6F" w:rsidP="00302F6F">
      <w:pPr>
        <w:rPr>
          <w:sz w:val="24"/>
          <w:szCs w:val="24"/>
        </w:rPr>
      </w:pPr>
      <w:r w:rsidRPr="00CE4A04">
        <w:rPr>
          <w:sz w:val="24"/>
          <w:szCs w:val="24"/>
        </w:rPr>
        <w:t xml:space="preserve">Although the sample size again is quite limited, the findings show that the participants of the study have a reasonable level of experience to provide comment on this study. The service length also does reflect the current demographic of police forces across England and Wales, with many forces having a relatively young police force, with a considerable proportion of respondents having fewer than three years of service. </w:t>
      </w:r>
    </w:p>
    <w:p w14:paraId="3C95BCE6" w14:textId="77777777" w:rsidR="00302F6F" w:rsidRPr="00CE4A04" w:rsidRDefault="00302F6F" w:rsidP="00302F6F">
      <w:pPr>
        <w:rPr>
          <w:sz w:val="24"/>
          <w:szCs w:val="24"/>
        </w:rPr>
      </w:pPr>
    </w:p>
    <w:p w14:paraId="577C8903" w14:textId="28ED90D8" w:rsidR="00302F6F" w:rsidRDefault="00302F6F" w:rsidP="00302F6F">
      <w:pPr>
        <w:rPr>
          <w:sz w:val="24"/>
          <w:szCs w:val="24"/>
        </w:rPr>
      </w:pPr>
      <w:r w:rsidRPr="00CE4A04">
        <w:rPr>
          <w:sz w:val="24"/>
          <w:szCs w:val="24"/>
        </w:rPr>
        <w:t>Nearly all participants reported that they had previous encounters with Juveniles who were either diagnosed with ASD or suspected to have ASD. Only one participant (7.14%) had never had an encounter with a juvenile with ASD</w:t>
      </w:r>
      <w:r w:rsidR="004909AB">
        <w:rPr>
          <w:sz w:val="24"/>
          <w:szCs w:val="24"/>
        </w:rPr>
        <w:t xml:space="preserve"> that they were aware of.</w:t>
      </w:r>
    </w:p>
    <w:p w14:paraId="25DA1CED" w14:textId="77777777" w:rsidR="00302F6F" w:rsidRPr="00CE4A04" w:rsidRDefault="00302F6F" w:rsidP="00302F6F">
      <w:pPr>
        <w:rPr>
          <w:sz w:val="24"/>
          <w:szCs w:val="24"/>
        </w:rPr>
      </w:pPr>
    </w:p>
    <w:p w14:paraId="5FA1208A" w14:textId="77777777" w:rsidR="00302F6F" w:rsidRPr="00CE4A04" w:rsidRDefault="00302F6F" w:rsidP="00302F6F">
      <w:pPr>
        <w:rPr>
          <w:sz w:val="24"/>
          <w:szCs w:val="24"/>
        </w:rPr>
      </w:pPr>
    </w:p>
    <w:p w14:paraId="436A2FEA" w14:textId="77777777" w:rsidR="00302F6F" w:rsidRPr="00FD4AEB" w:rsidRDefault="00302F6F" w:rsidP="00FD4AEB">
      <w:pPr>
        <w:pStyle w:val="Heading2"/>
        <w:rPr>
          <w:b/>
          <w:bCs/>
          <w:color w:val="auto"/>
          <w:sz w:val="24"/>
          <w:szCs w:val="24"/>
        </w:rPr>
      </w:pPr>
      <w:bookmarkStart w:id="21" w:name="_Toc233653721"/>
      <w:r w:rsidRPr="00FD4AEB">
        <w:rPr>
          <w:b/>
          <w:bCs/>
          <w:color w:val="auto"/>
          <w:sz w:val="24"/>
          <w:szCs w:val="24"/>
        </w:rPr>
        <w:lastRenderedPageBreak/>
        <w:t>Current Training Provision and Perceived Adequacy of Officers</w:t>
      </w:r>
      <w:bookmarkEnd w:id="21"/>
    </w:p>
    <w:p w14:paraId="5BBCFF6B" w14:textId="77777777" w:rsidR="00302F6F" w:rsidRPr="00CE4A04" w:rsidRDefault="00302F6F" w:rsidP="00302F6F">
      <w:pPr>
        <w:rPr>
          <w:sz w:val="24"/>
          <w:szCs w:val="24"/>
        </w:rPr>
      </w:pPr>
    </w:p>
    <w:p w14:paraId="7C9F9CC9" w14:textId="77777777" w:rsidR="00302F6F" w:rsidRPr="00CE4A04" w:rsidRDefault="00302F6F" w:rsidP="00302F6F">
      <w:pPr>
        <w:rPr>
          <w:sz w:val="24"/>
          <w:szCs w:val="24"/>
        </w:rPr>
      </w:pPr>
      <w:r w:rsidRPr="00CE4A04">
        <w:rPr>
          <w:sz w:val="24"/>
          <w:szCs w:val="24"/>
        </w:rPr>
        <w:t xml:space="preserve">The main aim of this study was to determine whether officers felt that they had received sufficient training to effectively communicate and support Juveniles with ASD. </w:t>
      </w:r>
    </w:p>
    <w:p w14:paraId="124EC0F6" w14:textId="77777777" w:rsidR="00302F6F" w:rsidRPr="00CE4A04" w:rsidRDefault="00302F6F" w:rsidP="00302F6F">
      <w:pPr>
        <w:rPr>
          <w:sz w:val="24"/>
          <w:szCs w:val="24"/>
        </w:rPr>
      </w:pPr>
    </w:p>
    <w:p w14:paraId="724D4D3E" w14:textId="77777777" w:rsidR="00302F6F" w:rsidRDefault="00302F6F" w:rsidP="00302F6F">
      <w:pPr>
        <w:rPr>
          <w:sz w:val="24"/>
          <w:szCs w:val="24"/>
        </w:rPr>
      </w:pPr>
      <w:r w:rsidRPr="00CE4A04">
        <w:rPr>
          <w:sz w:val="24"/>
          <w:szCs w:val="24"/>
        </w:rPr>
        <w:t>The findings of this study have found that among the participants, ASD related training was limited. As illustrated in Figure 2, only 21.43% of officers reported receiving any training specifically relating to supporting or communicating with individuals with ASD. Further to this, Officers who had received the training described it to be “minimal”, with one of the participants noting that they in fact had to arrange their own ASD training for their colleagues due to the lack of organisational training provision.</w:t>
      </w:r>
    </w:p>
    <w:p w14:paraId="1A99465A" w14:textId="77777777" w:rsidR="00302F6F" w:rsidRPr="00CE4A04" w:rsidRDefault="00302F6F" w:rsidP="00302F6F">
      <w:pPr>
        <w:rPr>
          <w:sz w:val="24"/>
          <w:szCs w:val="24"/>
        </w:rPr>
      </w:pPr>
    </w:p>
    <w:p w14:paraId="052CA3DF" w14:textId="77777777" w:rsidR="00302F6F" w:rsidRPr="00CE4A04" w:rsidRDefault="00302F6F" w:rsidP="00302F6F">
      <w:pPr>
        <w:rPr>
          <w:sz w:val="24"/>
          <w:szCs w:val="24"/>
        </w:rPr>
      </w:pPr>
      <w:r w:rsidRPr="00CE4A04">
        <w:rPr>
          <w:noProof/>
          <w:sz w:val="24"/>
          <w:szCs w:val="24"/>
        </w:rPr>
        <w:drawing>
          <wp:inline distT="0" distB="0" distL="0" distR="0" wp14:anchorId="60F88A80" wp14:editId="39E6356E">
            <wp:extent cx="5731510" cy="2696845"/>
            <wp:effectExtent l="0" t="0" r="2540" b="8255"/>
            <wp:docPr id="14563860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6386071" name=""/>
                    <pic:cNvPicPr/>
                  </pic:nvPicPr>
                  <pic:blipFill>
                    <a:blip r:embed="rId12"/>
                    <a:stretch>
                      <a:fillRect/>
                    </a:stretch>
                  </pic:blipFill>
                  <pic:spPr>
                    <a:xfrm>
                      <a:off x="0" y="0"/>
                      <a:ext cx="5731510" cy="2696845"/>
                    </a:xfrm>
                    <a:prstGeom prst="rect">
                      <a:avLst/>
                    </a:prstGeom>
                  </pic:spPr>
                </pic:pic>
              </a:graphicData>
            </a:graphic>
          </wp:inline>
        </w:drawing>
      </w:r>
    </w:p>
    <w:p w14:paraId="1C9745D4" w14:textId="77777777" w:rsidR="00302F6F" w:rsidRPr="00CE4A04" w:rsidRDefault="00302F6F" w:rsidP="00302F6F">
      <w:pPr>
        <w:jc w:val="right"/>
        <w:rPr>
          <w:b/>
          <w:bCs/>
          <w:sz w:val="24"/>
          <w:szCs w:val="24"/>
        </w:rPr>
      </w:pPr>
      <w:r w:rsidRPr="00CE4A04">
        <w:rPr>
          <w:b/>
          <w:bCs/>
          <w:sz w:val="24"/>
          <w:szCs w:val="24"/>
        </w:rPr>
        <w:t>Figure 2</w:t>
      </w:r>
    </w:p>
    <w:p w14:paraId="725EA91C" w14:textId="77777777" w:rsidR="00302F6F" w:rsidRPr="00CE4A04" w:rsidRDefault="00302F6F" w:rsidP="00302F6F">
      <w:pPr>
        <w:jc w:val="right"/>
        <w:rPr>
          <w:b/>
          <w:bCs/>
          <w:sz w:val="24"/>
          <w:szCs w:val="24"/>
        </w:rPr>
      </w:pPr>
    </w:p>
    <w:p w14:paraId="348A81DF" w14:textId="77777777" w:rsidR="00302F6F" w:rsidRPr="00CE4A04" w:rsidRDefault="00302F6F" w:rsidP="00302F6F">
      <w:pPr>
        <w:rPr>
          <w:sz w:val="24"/>
          <w:szCs w:val="24"/>
        </w:rPr>
      </w:pPr>
      <w:r w:rsidRPr="00CE4A04">
        <w:rPr>
          <w:sz w:val="24"/>
          <w:szCs w:val="24"/>
        </w:rPr>
        <w:t>Due to the limited availability of training within ASD, it appeared to have a negative impact on officers’ confidence levels when dealing with such incidents. 85.12% of officers reported that they did not feel adequately trained to support or communicate effectively with a juvenile with ASD during their most recent encounter. This finding is particularly prudent given that 71.43% of respondents stated that when involved with said juvenile, they were either a victim or a concern of safety. This highlights the vulnerability of many individuals encountered by officers daily.</w:t>
      </w:r>
    </w:p>
    <w:p w14:paraId="40A514AA" w14:textId="77777777" w:rsidR="00302F6F" w:rsidRPr="00CE4A04" w:rsidRDefault="00302F6F" w:rsidP="00302F6F">
      <w:pPr>
        <w:rPr>
          <w:sz w:val="24"/>
          <w:szCs w:val="24"/>
        </w:rPr>
      </w:pPr>
    </w:p>
    <w:p w14:paraId="181690A2" w14:textId="07B8320F" w:rsidR="00302F6F" w:rsidRDefault="00302F6F" w:rsidP="00302F6F">
      <w:pPr>
        <w:rPr>
          <w:sz w:val="24"/>
          <w:szCs w:val="24"/>
        </w:rPr>
      </w:pPr>
      <w:r w:rsidRPr="00CE4A04">
        <w:rPr>
          <w:sz w:val="24"/>
          <w:szCs w:val="24"/>
        </w:rPr>
        <w:t xml:space="preserve">The perspective of </w:t>
      </w:r>
      <w:r w:rsidR="00DD0EBF">
        <w:rPr>
          <w:sz w:val="24"/>
          <w:szCs w:val="24"/>
        </w:rPr>
        <w:t>S</w:t>
      </w:r>
      <w:r w:rsidRPr="00CE4A04">
        <w:rPr>
          <w:sz w:val="24"/>
          <w:szCs w:val="24"/>
        </w:rPr>
        <w:t xml:space="preserve">ocial </w:t>
      </w:r>
      <w:r w:rsidR="00DD0EBF">
        <w:rPr>
          <w:sz w:val="24"/>
          <w:szCs w:val="24"/>
        </w:rPr>
        <w:t>W</w:t>
      </w:r>
      <w:r w:rsidRPr="00CE4A04">
        <w:rPr>
          <w:sz w:val="24"/>
          <w:szCs w:val="24"/>
        </w:rPr>
        <w:t xml:space="preserve">orkers </w:t>
      </w:r>
      <w:r w:rsidR="00023433">
        <w:rPr>
          <w:sz w:val="24"/>
          <w:szCs w:val="24"/>
        </w:rPr>
        <w:t xml:space="preserve">within the </w:t>
      </w:r>
      <w:r w:rsidR="00DD0EBF">
        <w:rPr>
          <w:sz w:val="24"/>
          <w:szCs w:val="24"/>
        </w:rPr>
        <w:t xml:space="preserve">Children with Disability’s Team </w:t>
      </w:r>
      <w:r w:rsidRPr="00CE4A04">
        <w:rPr>
          <w:sz w:val="24"/>
          <w:szCs w:val="24"/>
        </w:rPr>
        <w:t xml:space="preserve">further supports these findings. As illustrated in Figure 3, all respondents advised that they have worked with or supported individuals with ASD who had an encounter with police. </w:t>
      </w:r>
    </w:p>
    <w:p w14:paraId="34B74648" w14:textId="77777777" w:rsidR="00302F6F" w:rsidRPr="00CE4A04" w:rsidRDefault="00302F6F" w:rsidP="00302F6F">
      <w:pPr>
        <w:rPr>
          <w:sz w:val="24"/>
          <w:szCs w:val="24"/>
        </w:rPr>
      </w:pPr>
      <w:r w:rsidRPr="00CE4A04">
        <w:rPr>
          <w:noProof/>
          <w:sz w:val="24"/>
          <w:szCs w:val="24"/>
        </w:rPr>
        <w:lastRenderedPageBreak/>
        <w:drawing>
          <wp:inline distT="0" distB="0" distL="0" distR="0" wp14:anchorId="4F9C8A23" wp14:editId="436C3E00">
            <wp:extent cx="5731510" cy="3026410"/>
            <wp:effectExtent l="0" t="0" r="2540" b="2540"/>
            <wp:docPr id="8159070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5907091" name=""/>
                    <pic:cNvPicPr/>
                  </pic:nvPicPr>
                  <pic:blipFill>
                    <a:blip r:embed="rId13"/>
                    <a:stretch>
                      <a:fillRect/>
                    </a:stretch>
                  </pic:blipFill>
                  <pic:spPr>
                    <a:xfrm>
                      <a:off x="0" y="0"/>
                      <a:ext cx="5731510" cy="3026410"/>
                    </a:xfrm>
                    <a:prstGeom prst="rect">
                      <a:avLst/>
                    </a:prstGeom>
                  </pic:spPr>
                </pic:pic>
              </a:graphicData>
            </a:graphic>
          </wp:inline>
        </w:drawing>
      </w:r>
    </w:p>
    <w:p w14:paraId="7610112B" w14:textId="77777777" w:rsidR="00302F6F" w:rsidRPr="00CE4A04" w:rsidRDefault="00302F6F" w:rsidP="00302F6F">
      <w:pPr>
        <w:jc w:val="right"/>
        <w:rPr>
          <w:b/>
          <w:bCs/>
          <w:sz w:val="24"/>
          <w:szCs w:val="24"/>
        </w:rPr>
      </w:pPr>
      <w:r w:rsidRPr="00CE4A04">
        <w:rPr>
          <w:b/>
          <w:bCs/>
          <w:sz w:val="24"/>
          <w:szCs w:val="24"/>
        </w:rPr>
        <w:t>Figure 3</w:t>
      </w:r>
    </w:p>
    <w:p w14:paraId="616F96BB" w14:textId="77777777" w:rsidR="00302F6F" w:rsidRPr="00CE4A04" w:rsidRDefault="00302F6F" w:rsidP="00302F6F">
      <w:pPr>
        <w:jc w:val="right"/>
        <w:rPr>
          <w:b/>
          <w:bCs/>
          <w:sz w:val="24"/>
          <w:szCs w:val="24"/>
        </w:rPr>
      </w:pPr>
    </w:p>
    <w:p w14:paraId="10F6645F" w14:textId="77777777" w:rsidR="00302F6F" w:rsidRPr="00CE4A04" w:rsidRDefault="00302F6F" w:rsidP="00302F6F">
      <w:pPr>
        <w:rPr>
          <w:sz w:val="24"/>
          <w:szCs w:val="24"/>
        </w:rPr>
      </w:pPr>
      <w:r w:rsidRPr="00CE4A04">
        <w:rPr>
          <w:sz w:val="24"/>
          <w:szCs w:val="24"/>
        </w:rPr>
        <w:t xml:space="preserve">When questioned about their observations of police interactions, 80% of participants indicated that officers appeared to heavily rely on the social workers to facilitate communications with the juvenile. Several respondents described the interactions to be “uncomfortable” and “awkward” for the individual, with another advising that they had to “explain the child’s needs” due to the officer’s approach not working. </w:t>
      </w:r>
    </w:p>
    <w:p w14:paraId="57753B38" w14:textId="77777777" w:rsidR="00302F6F" w:rsidRPr="00CE4A04" w:rsidRDefault="00302F6F" w:rsidP="00302F6F">
      <w:pPr>
        <w:rPr>
          <w:sz w:val="24"/>
          <w:szCs w:val="24"/>
        </w:rPr>
      </w:pPr>
    </w:p>
    <w:p w14:paraId="476DC1B7" w14:textId="77777777" w:rsidR="00302F6F" w:rsidRPr="00CE4A04" w:rsidRDefault="00302F6F" w:rsidP="00302F6F">
      <w:pPr>
        <w:rPr>
          <w:sz w:val="24"/>
          <w:szCs w:val="24"/>
        </w:rPr>
      </w:pPr>
      <w:r w:rsidRPr="00CE4A04">
        <w:rPr>
          <w:sz w:val="24"/>
          <w:szCs w:val="24"/>
        </w:rPr>
        <w:t xml:space="preserve">80% of participants believed that the officers did in fact not have adequate training to support and communicate with juveniles with ASD. This shows a consistent approach between both police and social services that the current training provisions are insufficient to fully equip the officers for these encounters. </w:t>
      </w:r>
    </w:p>
    <w:p w14:paraId="58AD524F" w14:textId="77777777" w:rsidR="00302F6F" w:rsidRPr="00CE4A04" w:rsidRDefault="00302F6F" w:rsidP="00302F6F">
      <w:pPr>
        <w:rPr>
          <w:sz w:val="24"/>
          <w:szCs w:val="24"/>
        </w:rPr>
      </w:pPr>
    </w:p>
    <w:p w14:paraId="0C3B8FD2" w14:textId="77777777" w:rsidR="00302F6F" w:rsidRPr="00FD4AEB" w:rsidRDefault="00302F6F" w:rsidP="00FD4AEB">
      <w:pPr>
        <w:pStyle w:val="Heading2"/>
        <w:rPr>
          <w:b/>
          <w:bCs/>
          <w:color w:val="auto"/>
          <w:sz w:val="24"/>
          <w:szCs w:val="24"/>
        </w:rPr>
      </w:pPr>
      <w:bookmarkStart w:id="22" w:name="_Toc233653722"/>
      <w:r w:rsidRPr="00FD4AEB">
        <w:rPr>
          <w:b/>
          <w:bCs/>
          <w:color w:val="auto"/>
          <w:sz w:val="24"/>
          <w:szCs w:val="24"/>
        </w:rPr>
        <w:t>Operational Impact of Training Deficiencies</w:t>
      </w:r>
      <w:bookmarkEnd w:id="22"/>
    </w:p>
    <w:p w14:paraId="64092D13" w14:textId="77777777" w:rsidR="00302F6F" w:rsidRPr="00CE4A04" w:rsidRDefault="00302F6F" w:rsidP="00302F6F">
      <w:pPr>
        <w:rPr>
          <w:sz w:val="24"/>
          <w:szCs w:val="24"/>
        </w:rPr>
      </w:pPr>
    </w:p>
    <w:p w14:paraId="4F131E2C" w14:textId="77777777" w:rsidR="00302F6F" w:rsidRPr="00CE4A04" w:rsidRDefault="00302F6F" w:rsidP="00302F6F">
      <w:pPr>
        <w:rPr>
          <w:sz w:val="24"/>
          <w:szCs w:val="24"/>
        </w:rPr>
      </w:pPr>
      <w:r w:rsidRPr="00CE4A04">
        <w:rPr>
          <w:sz w:val="24"/>
          <w:szCs w:val="24"/>
        </w:rPr>
        <w:t xml:space="preserve">Whilst identifying the gaps in training is imperative, it is equally important to understand how these gaps affect operational policing and interactions with juveniles with ASD. </w:t>
      </w:r>
    </w:p>
    <w:p w14:paraId="2B7969E2" w14:textId="77777777" w:rsidR="00302F6F" w:rsidRPr="00CE4A04" w:rsidRDefault="00302F6F" w:rsidP="00302F6F">
      <w:pPr>
        <w:rPr>
          <w:sz w:val="24"/>
          <w:szCs w:val="24"/>
        </w:rPr>
      </w:pPr>
    </w:p>
    <w:p w14:paraId="6BDFCC28" w14:textId="77777777" w:rsidR="00302F6F" w:rsidRDefault="00302F6F" w:rsidP="00302F6F">
      <w:pPr>
        <w:rPr>
          <w:sz w:val="24"/>
          <w:szCs w:val="24"/>
        </w:rPr>
      </w:pPr>
      <w:r w:rsidRPr="00CE4A04">
        <w:rPr>
          <w:sz w:val="24"/>
          <w:szCs w:val="24"/>
        </w:rPr>
        <w:t xml:space="preserve">When officers were asked whether the training they had received had impacted their ability to deal with incidents involving juveniles with ASD, as illustrated in Figure 4, 53.85% of participants stated that due to the lack of training, this had a negative effect on how they handle said situations. </w:t>
      </w:r>
    </w:p>
    <w:p w14:paraId="03A7F832" w14:textId="77777777" w:rsidR="00302F6F" w:rsidRPr="00CE4A04" w:rsidRDefault="00302F6F" w:rsidP="00302F6F">
      <w:pPr>
        <w:rPr>
          <w:sz w:val="24"/>
          <w:szCs w:val="24"/>
        </w:rPr>
      </w:pPr>
      <w:r w:rsidRPr="00CE4A04">
        <w:rPr>
          <w:noProof/>
          <w:sz w:val="24"/>
          <w:szCs w:val="24"/>
        </w:rPr>
        <w:lastRenderedPageBreak/>
        <w:drawing>
          <wp:inline distT="0" distB="0" distL="0" distR="0" wp14:anchorId="2A93654F" wp14:editId="73A26355">
            <wp:extent cx="5731510" cy="2672080"/>
            <wp:effectExtent l="0" t="0" r="2540" b="0"/>
            <wp:docPr id="13615220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1522051" name=""/>
                    <pic:cNvPicPr/>
                  </pic:nvPicPr>
                  <pic:blipFill>
                    <a:blip r:embed="rId14"/>
                    <a:stretch>
                      <a:fillRect/>
                    </a:stretch>
                  </pic:blipFill>
                  <pic:spPr>
                    <a:xfrm>
                      <a:off x="0" y="0"/>
                      <a:ext cx="5731510" cy="2672080"/>
                    </a:xfrm>
                    <a:prstGeom prst="rect">
                      <a:avLst/>
                    </a:prstGeom>
                  </pic:spPr>
                </pic:pic>
              </a:graphicData>
            </a:graphic>
          </wp:inline>
        </w:drawing>
      </w:r>
    </w:p>
    <w:p w14:paraId="5DE94BBC" w14:textId="77777777" w:rsidR="00302F6F" w:rsidRPr="00CE4A04" w:rsidRDefault="00302F6F" w:rsidP="00302F6F">
      <w:pPr>
        <w:jc w:val="right"/>
        <w:rPr>
          <w:b/>
          <w:bCs/>
          <w:sz w:val="24"/>
          <w:szCs w:val="24"/>
        </w:rPr>
      </w:pPr>
      <w:r w:rsidRPr="00CE4A04">
        <w:rPr>
          <w:b/>
          <w:bCs/>
          <w:sz w:val="24"/>
          <w:szCs w:val="24"/>
        </w:rPr>
        <w:t>Figure 4</w:t>
      </w:r>
    </w:p>
    <w:p w14:paraId="5A0B66A1" w14:textId="77777777" w:rsidR="00302F6F" w:rsidRPr="00CE4A04" w:rsidRDefault="00302F6F" w:rsidP="00302F6F">
      <w:pPr>
        <w:rPr>
          <w:sz w:val="24"/>
          <w:szCs w:val="24"/>
        </w:rPr>
      </w:pPr>
    </w:p>
    <w:p w14:paraId="026D0795" w14:textId="77777777" w:rsidR="00302F6F" w:rsidRPr="00CE4A04" w:rsidRDefault="00302F6F" w:rsidP="00302F6F">
      <w:pPr>
        <w:rPr>
          <w:sz w:val="24"/>
          <w:szCs w:val="24"/>
        </w:rPr>
      </w:pPr>
      <w:r w:rsidRPr="00CE4A04">
        <w:rPr>
          <w:sz w:val="24"/>
          <w:szCs w:val="24"/>
        </w:rPr>
        <w:t xml:space="preserve">These findings suggest that many of the participants did in fact recognise a direct relationship between the training provided and how this can affect their operational effectiveness. The respondents also indicated that due to their limited knowledge of ASD, this made it more difficult to understand behaviours and adapt communication styles or approaches when dealing with such situations involving juveniles with ASD. </w:t>
      </w:r>
    </w:p>
    <w:p w14:paraId="2BC8917B" w14:textId="77777777" w:rsidR="00302F6F" w:rsidRPr="00CE4A04" w:rsidRDefault="00302F6F" w:rsidP="00302F6F">
      <w:pPr>
        <w:rPr>
          <w:sz w:val="24"/>
          <w:szCs w:val="24"/>
        </w:rPr>
      </w:pPr>
    </w:p>
    <w:p w14:paraId="4881F7EC" w14:textId="77777777" w:rsidR="00302F6F" w:rsidRPr="00CE4A04" w:rsidRDefault="00302F6F" w:rsidP="00302F6F">
      <w:pPr>
        <w:rPr>
          <w:sz w:val="24"/>
          <w:szCs w:val="24"/>
        </w:rPr>
      </w:pPr>
      <w:r w:rsidRPr="00CE4A04">
        <w:rPr>
          <w:sz w:val="24"/>
          <w:szCs w:val="24"/>
        </w:rPr>
        <w:t xml:space="preserve">However, the findings did show a variation in perceptions. Approximately 30.7% of the officers stated that even though they received little training in ASD, it did not hinder their ability to manage the incidents. This may, however, indicate that the officers will in fact rely upon experience, professional judgment or even support from partner agencies when dealing with such incidents. </w:t>
      </w:r>
    </w:p>
    <w:p w14:paraId="3D10FA37" w14:textId="77777777" w:rsidR="00302F6F" w:rsidRPr="00CE4A04" w:rsidRDefault="00302F6F" w:rsidP="00302F6F">
      <w:pPr>
        <w:rPr>
          <w:sz w:val="24"/>
          <w:szCs w:val="24"/>
        </w:rPr>
      </w:pPr>
    </w:p>
    <w:p w14:paraId="4F5BF5E2" w14:textId="77777777" w:rsidR="00302F6F" w:rsidRPr="00CE4A04" w:rsidRDefault="00302F6F" w:rsidP="00302F6F">
      <w:pPr>
        <w:rPr>
          <w:sz w:val="24"/>
          <w:szCs w:val="24"/>
        </w:rPr>
      </w:pPr>
      <w:r w:rsidRPr="00CE4A04">
        <w:rPr>
          <w:sz w:val="24"/>
          <w:szCs w:val="24"/>
        </w:rPr>
        <w:t>Further to this, as shown in Figure 5, 7.69% of respondents suggested that the police attendance was not always necessary and that it should have been other agencies responding to the incident. This does again bring into dispute the role of the police and its response to incidents like this involving vulnerable individuals and reflects the broader debate surrounding the Right Care, Right Person initiative (Home Office, 2025).</w:t>
      </w:r>
    </w:p>
    <w:p w14:paraId="15F4BA24" w14:textId="77777777" w:rsidR="00302F6F" w:rsidRPr="00CE4A04" w:rsidRDefault="00302F6F" w:rsidP="00302F6F">
      <w:pPr>
        <w:rPr>
          <w:sz w:val="24"/>
          <w:szCs w:val="24"/>
        </w:rPr>
      </w:pPr>
      <w:r w:rsidRPr="00CE4A04">
        <w:rPr>
          <w:noProof/>
          <w:sz w:val="24"/>
          <w:szCs w:val="24"/>
        </w:rPr>
        <w:lastRenderedPageBreak/>
        <w:drawing>
          <wp:inline distT="0" distB="0" distL="0" distR="0" wp14:anchorId="37C9B9B4" wp14:editId="50E5F1C0">
            <wp:extent cx="5731510" cy="5040630"/>
            <wp:effectExtent l="0" t="0" r="2540" b="7620"/>
            <wp:docPr id="3753952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5395250" name=""/>
                    <pic:cNvPicPr/>
                  </pic:nvPicPr>
                  <pic:blipFill>
                    <a:blip r:embed="rId15"/>
                    <a:stretch>
                      <a:fillRect/>
                    </a:stretch>
                  </pic:blipFill>
                  <pic:spPr>
                    <a:xfrm>
                      <a:off x="0" y="0"/>
                      <a:ext cx="5731510" cy="5040630"/>
                    </a:xfrm>
                    <a:prstGeom prst="rect">
                      <a:avLst/>
                    </a:prstGeom>
                  </pic:spPr>
                </pic:pic>
              </a:graphicData>
            </a:graphic>
          </wp:inline>
        </w:drawing>
      </w:r>
    </w:p>
    <w:p w14:paraId="6895C527" w14:textId="77777777" w:rsidR="00302F6F" w:rsidRPr="00CE4A04" w:rsidRDefault="00302F6F" w:rsidP="00302F6F">
      <w:pPr>
        <w:jc w:val="right"/>
        <w:rPr>
          <w:b/>
          <w:bCs/>
          <w:sz w:val="24"/>
          <w:szCs w:val="24"/>
        </w:rPr>
      </w:pPr>
      <w:r w:rsidRPr="00CE4A04">
        <w:rPr>
          <w:b/>
          <w:bCs/>
          <w:sz w:val="24"/>
          <w:szCs w:val="24"/>
        </w:rPr>
        <w:t>Figure 5</w:t>
      </w:r>
    </w:p>
    <w:p w14:paraId="54B94D59" w14:textId="77777777" w:rsidR="00302F6F" w:rsidRPr="00CE4A04" w:rsidRDefault="00302F6F" w:rsidP="00302F6F">
      <w:pPr>
        <w:rPr>
          <w:sz w:val="24"/>
          <w:szCs w:val="24"/>
        </w:rPr>
      </w:pPr>
    </w:p>
    <w:p w14:paraId="63D9238D" w14:textId="77777777" w:rsidR="00302F6F" w:rsidRPr="00CE4A04" w:rsidRDefault="00302F6F" w:rsidP="00302F6F">
      <w:pPr>
        <w:rPr>
          <w:sz w:val="24"/>
          <w:szCs w:val="24"/>
        </w:rPr>
      </w:pPr>
      <w:r w:rsidRPr="00CE4A04">
        <w:rPr>
          <w:sz w:val="24"/>
          <w:szCs w:val="24"/>
        </w:rPr>
        <w:t xml:space="preserve">Overall, the findings suggest that whilst officers can manage the incident effectively, many officers believe that they are doing it without the specialist knowledge and support required. </w:t>
      </w:r>
    </w:p>
    <w:p w14:paraId="1C35B85C" w14:textId="77777777" w:rsidR="00302F6F" w:rsidRPr="00CE4A04" w:rsidRDefault="00302F6F" w:rsidP="00302F6F">
      <w:pPr>
        <w:rPr>
          <w:sz w:val="24"/>
          <w:szCs w:val="24"/>
        </w:rPr>
      </w:pPr>
    </w:p>
    <w:p w14:paraId="53EE569F" w14:textId="77777777" w:rsidR="00302F6F" w:rsidRPr="00B01801" w:rsidRDefault="00302F6F" w:rsidP="00B01801">
      <w:pPr>
        <w:pStyle w:val="Heading2"/>
        <w:rPr>
          <w:b/>
          <w:bCs/>
          <w:color w:val="auto"/>
          <w:sz w:val="24"/>
          <w:szCs w:val="24"/>
        </w:rPr>
      </w:pPr>
      <w:bookmarkStart w:id="23" w:name="_Toc233653723"/>
      <w:r w:rsidRPr="00B01801">
        <w:rPr>
          <w:b/>
          <w:bCs/>
          <w:color w:val="auto"/>
          <w:sz w:val="24"/>
          <w:szCs w:val="24"/>
        </w:rPr>
        <w:t>Recommendation for Improving Police Training</w:t>
      </w:r>
      <w:bookmarkEnd w:id="23"/>
    </w:p>
    <w:p w14:paraId="797DEA40" w14:textId="77777777" w:rsidR="00302F6F" w:rsidRPr="00CE4A04" w:rsidRDefault="00302F6F" w:rsidP="00302F6F">
      <w:pPr>
        <w:rPr>
          <w:sz w:val="24"/>
          <w:szCs w:val="24"/>
        </w:rPr>
      </w:pPr>
    </w:p>
    <w:p w14:paraId="6E9086F1" w14:textId="77777777" w:rsidR="00302F6F" w:rsidRPr="00CE4A04" w:rsidRDefault="00302F6F" w:rsidP="00302F6F">
      <w:pPr>
        <w:rPr>
          <w:sz w:val="24"/>
          <w:szCs w:val="24"/>
        </w:rPr>
      </w:pPr>
      <w:r w:rsidRPr="00CE4A04">
        <w:rPr>
          <w:sz w:val="24"/>
          <w:szCs w:val="24"/>
        </w:rPr>
        <w:t xml:space="preserve">The final objective of this study looked to identify potential improvements that could be made to the training and professional practice. </w:t>
      </w:r>
    </w:p>
    <w:p w14:paraId="3995C8C2" w14:textId="77777777" w:rsidR="00302F6F" w:rsidRPr="00CE4A04" w:rsidRDefault="00302F6F" w:rsidP="00302F6F">
      <w:pPr>
        <w:rPr>
          <w:sz w:val="24"/>
          <w:szCs w:val="24"/>
        </w:rPr>
      </w:pPr>
    </w:p>
    <w:p w14:paraId="42438209" w14:textId="77777777" w:rsidR="00302F6F" w:rsidRDefault="00302F6F" w:rsidP="00302F6F">
      <w:pPr>
        <w:rPr>
          <w:sz w:val="24"/>
          <w:szCs w:val="24"/>
        </w:rPr>
      </w:pPr>
      <w:r w:rsidRPr="00CE4A04">
        <w:rPr>
          <w:sz w:val="24"/>
          <w:szCs w:val="24"/>
        </w:rPr>
        <w:t xml:space="preserve">Albeit officers believed that their lack of training did not hinder the incident they were involved in, the responses received from social services highlighted several areas that could be improved. As illustrated in Figure 6, three out of the five respondents believed </w:t>
      </w:r>
      <w:r w:rsidRPr="00CE4A04">
        <w:rPr>
          <w:sz w:val="24"/>
          <w:szCs w:val="24"/>
        </w:rPr>
        <w:lastRenderedPageBreak/>
        <w:t>that the officers did not have an effective communication strategy and were unable to adapt their approach to meet the needs of the individual.</w:t>
      </w:r>
    </w:p>
    <w:p w14:paraId="32E058A7" w14:textId="77777777" w:rsidR="00302F6F" w:rsidRPr="00CE4A04" w:rsidRDefault="00302F6F" w:rsidP="00302F6F">
      <w:pPr>
        <w:rPr>
          <w:sz w:val="24"/>
          <w:szCs w:val="24"/>
        </w:rPr>
      </w:pPr>
    </w:p>
    <w:p w14:paraId="63B5E026" w14:textId="77777777" w:rsidR="00302F6F" w:rsidRPr="00CE4A04" w:rsidRDefault="00302F6F" w:rsidP="00302F6F">
      <w:pPr>
        <w:rPr>
          <w:sz w:val="24"/>
          <w:szCs w:val="24"/>
        </w:rPr>
      </w:pPr>
      <w:r w:rsidRPr="00CE4A04">
        <w:rPr>
          <w:noProof/>
          <w:sz w:val="24"/>
          <w:szCs w:val="24"/>
        </w:rPr>
        <w:drawing>
          <wp:inline distT="0" distB="0" distL="0" distR="0" wp14:anchorId="207837E8" wp14:editId="3F057B00">
            <wp:extent cx="5731510" cy="4236085"/>
            <wp:effectExtent l="0" t="0" r="2540" b="0"/>
            <wp:docPr id="12654402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440217" name=""/>
                    <pic:cNvPicPr/>
                  </pic:nvPicPr>
                  <pic:blipFill>
                    <a:blip r:embed="rId16"/>
                    <a:stretch>
                      <a:fillRect/>
                    </a:stretch>
                  </pic:blipFill>
                  <pic:spPr>
                    <a:xfrm>
                      <a:off x="0" y="0"/>
                      <a:ext cx="5731510" cy="4236085"/>
                    </a:xfrm>
                    <a:prstGeom prst="rect">
                      <a:avLst/>
                    </a:prstGeom>
                  </pic:spPr>
                </pic:pic>
              </a:graphicData>
            </a:graphic>
          </wp:inline>
        </w:drawing>
      </w:r>
    </w:p>
    <w:p w14:paraId="5364F7B5" w14:textId="77777777" w:rsidR="00302F6F" w:rsidRPr="00CE4A04" w:rsidRDefault="00302F6F" w:rsidP="00302F6F">
      <w:pPr>
        <w:rPr>
          <w:sz w:val="24"/>
          <w:szCs w:val="24"/>
        </w:rPr>
      </w:pPr>
      <w:r w:rsidRPr="00CE4A04">
        <w:rPr>
          <w:noProof/>
          <w:sz w:val="24"/>
          <w:szCs w:val="24"/>
        </w:rPr>
        <w:drawing>
          <wp:inline distT="0" distB="0" distL="0" distR="0" wp14:anchorId="504C7FEC" wp14:editId="21D4612B">
            <wp:extent cx="5731510" cy="643890"/>
            <wp:effectExtent l="0" t="0" r="2540" b="3810"/>
            <wp:docPr id="15417572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1757221" name=""/>
                    <pic:cNvPicPr/>
                  </pic:nvPicPr>
                  <pic:blipFill>
                    <a:blip r:embed="rId17"/>
                    <a:stretch>
                      <a:fillRect/>
                    </a:stretch>
                  </pic:blipFill>
                  <pic:spPr>
                    <a:xfrm>
                      <a:off x="0" y="0"/>
                      <a:ext cx="5731510" cy="643890"/>
                    </a:xfrm>
                    <a:prstGeom prst="rect">
                      <a:avLst/>
                    </a:prstGeom>
                  </pic:spPr>
                </pic:pic>
              </a:graphicData>
            </a:graphic>
          </wp:inline>
        </w:drawing>
      </w:r>
    </w:p>
    <w:p w14:paraId="637FB5CA" w14:textId="77777777" w:rsidR="00302F6F" w:rsidRPr="00CE4A04" w:rsidRDefault="00302F6F" w:rsidP="00302F6F">
      <w:pPr>
        <w:jc w:val="right"/>
        <w:rPr>
          <w:sz w:val="24"/>
          <w:szCs w:val="24"/>
        </w:rPr>
      </w:pPr>
      <w:r w:rsidRPr="00CE4A04">
        <w:rPr>
          <w:b/>
          <w:bCs/>
          <w:sz w:val="24"/>
          <w:szCs w:val="24"/>
        </w:rPr>
        <w:t>Figure 6</w:t>
      </w:r>
    </w:p>
    <w:p w14:paraId="356DFAD3" w14:textId="77777777" w:rsidR="00302F6F" w:rsidRPr="00CE4A04" w:rsidRDefault="00302F6F" w:rsidP="00302F6F">
      <w:pPr>
        <w:rPr>
          <w:sz w:val="24"/>
          <w:szCs w:val="24"/>
        </w:rPr>
      </w:pPr>
    </w:p>
    <w:p w14:paraId="573C2E78" w14:textId="77777777" w:rsidR="00302F6F" w:rsidRPr="00CE4A04" w:rsidRDefault="00302F6F" w:rsidP="00302F6F">
      <w:pPr>
        <w:rPr>
          <w:sz w:val="24"/>
          <w:szCs w:val="24"/>
        </w:rPr>
      </w:pPr>
      <w:r w:rsidRPr="00CE4A04">
        <w:rPr>
          <w:sz w:val="24"/>
          <w:szCs w:val="24"/>
        </w:rPr>
        <w:t xml:space="preserve">When asked what could be done to improve the training provided, 80% of the respondents from social services recommended an increase in ASD specific training. Several recurring themes emerged from their responses. </w:t>
      </w:r>
    </w:p>
    <w:p w14:paraId="3ACF85D0" w14:textId="77777777" w:rsidR="00302F6F" w:rsidRPr="00CE4A04" w:rsidRDefault="00302F6F" w:rsidP="00302F6F">
      <w:pPr>
        <w:rPr>
          <w:sz w:val="24"/>
          <w:szCs w:val="24"/>
        </w:rPr>
      </w:pPr>
    </w:p>
    <w:p w14:paraId="464D5CB2" w14:textId="77777777" w:rsidR="00302F6F" w:rsidRPr="00CE4A04" w:rsidRDefault="00302F6F" w:rsidP="00302F6F">
      <w:pPr>
        <w:rPr>
          <w:sz w:val="24"/>
          <w:szCs w:val="24"/>
        </w:rPr>
      </w:pPr>
      <w:r w:rsidRPr="00CE4A04">
        <w:rPr>
          <w:sz w:val="24"/>
          <w:szCs w:val="24"/>
        </w:rPr>
        <w:t xml:space="preserve">One of these themes highlighted a need for a greater understanding of autistic communication styles and behaviours. It was also recommended that officers are provided with practical tools and techniques to assist in managing these situations. It was also suggested that there is a greater collaboration between police and partner agencies, involving joint training sessions and visits to specialist educational settings. </w:t>
      </w:r>
    </w:p>
    <w:p w14:paraId="20E9F43B" w14:textId="77777777" w:rsidR="00302F6F" w:rsidRPr="00CE4A04" w:rsidRDefault="00302F6F" w:rsidP="00302F6F">
      <w:pPr>
        <w:rPr>
          <w:sz w:val="24"/>
          <w:szCs w:val="24"/>
        </w:rPr>
      </w:pPr>
    </w:p>
    <w:p w14:paraId="4A4B2D8F" w14:textId="7AB1102E" w:rsidR="00B6096A" w:rsidRDefault="00302F6F" w:rsidP="00302F6F">
      <w:pPr>
        <w:rPr>
          <w:sz w:val="24"/>
          <w:szCs w:val="24"/>
        </w:rPr>
      </w:pPr>
      <w:r w:rsidRPr="00CE4A04">
        <w:rPr>
          <w:sz w:val="24"/>
          <w:szCs w:val="24"/>
        </w:rPr>
        <w:lastRenderedPageBreak/>
        <w:t xml:space="preserve">These findings suggest that improvements to training should not just look at increasing awareness but also focus on developing practical communication skills, experiential learning opportunities and partnership working.  </w:t>
      </w:r>
    </w:p>
    <w:p w14:paraId="47B3D834" w14:textId="77777777" w:rsidR="00EE538C" w:rsidRDefault="00EE538C" w:rsidP="00302F6F">
      <w:pPr>
        <w:rPr>
          <w:sz w:val="24"/>
          <w:szCs w:val="24"/>
        </w:rPr>
      </w:pPr>
    </w:p>
    <w:p w14:paraId="7716B646" w14:textId="77777777" w:rsidR="00E405F4" w:rsidRPr="00EE4469" w:rsidRDefault="00E405F4" w:rsidP="00B01801">
      <w:pPr>
        <w:pStyle w:val="Heading1"/>
        <w:rPr>
          <w:b/>
          <w:bCs/>
          <w:color w:val="auto"/>
          <w:sz w:val="28"/>
          <w:szCs w:val="28"/>
          <w:u w:val="single"/>
        </w:rPr>
      </w:pPr>
      <w:bookmarkStart w:id="24" w:name="_Toc233653724"/>
      <w:r w:rsidRPr="00EE4469">
        <w:rPr>
          <w:b/>
          <w:bCs/>
          <w:color w:val="auto"/>
          <w:sz w:val="28"/>
          <w:szCs w:val="28"/>
          <w:u w:val="single"/>
        </w:rPr>
        <w:t>Key Findings</w:t>
      </w:r>
      <w:bookmarkEnd w:id="24"/>
    </w:p>
    <w:p w14:paraId="305BDD2C" w14:textId="77777777" w:rsidR="00B36925" w:rsidRPr="00E405F4" w:rsidRDefault="00B36925" w:rsidP="00E405F4">
      <w:pPr>
        <w:rPr>
          <w:b/>
          <w:bCs/>
          <w:sz w:val="28"/>
          <w:szCs w:val="28"/>
        </w:rPr>
      </w:pPr>
    </w:p>
    <w:p w14:paraId="3D5B90FE" w14:textId="77777777" w:rsidR="00E405F4" w:rsidRPr="00E405F4" w:rsidRDefault="00E405F4" w:rsidP="00E405F4">
      <w:pPr>
        <w:rPr>
          <w:sz w:val="24"/>
          <w:szCs w:val="24"/>
        </w:rPr>
      </w:pPr>
      <w:r w:rsidRPr="00E405F4">
        <w:rPr>
          <w:sz w:val="24"/>
          <w:szCs w:val="24"/>
        </w:rPr>
        <w:t>Following the analysis of the results of the questionnaires, the following four key findings were established:</w:t>
      </w:r>
    </w:p>
    <w:p w14:paraId="7CD639F6" w14:textId="77777777" w:rsidR="00E405F4" w:rsidRPr="00E405F4" w:rsidRDefault="00E405F4" w:rsidP="00E405F4">
      <w:pPr>
        <w:rPr>
          <w:sz w:val="24"/>
          <w:szCs w:val="24"/>
        </w:rPr>
      </w:pPr>
    </w:p>
    <w:p w14:paraId="417A7C77" w14:textId="0A2FBD9A" w:rsidR="00E405F4" w:rsidRPr="00E405F4" w:rsidRDefault="00E405F4" w:rsidP="00E405F4">
      <w:pPr>
        <w:pStyle w:val="ListParagraph"/>
        <w:numPr>
          <w:ilvl w:val="0"/>
          <w:numId w:val="9"/>
        </w:numPr>
        <w:rPr>
          <w:b/>
          <w:bCs/>
          <w:sz w:val="24"/>
          <w:szCs w:val="24"/>
        </w:rPr>
      </w:pPr>
      <w:r w:rsidRPr="00E405F4">
        <w:rPr>
          <w:b/>
          <w:bCs/>
          <w:sz w:val="24"/>
          <w:szCs w:val="24"/>
        </w:rPr>
        <w:t>Police Officers have received little to no training in ASD</w:t>
      </w:r>
    </w:p>
    <w:p w14:paraId="1305C2DD" w14:textId="77777777" w:rsidR="00E405F4" w:rsidRPr="00E405F4" w:rsidRDefault="00E405F4" w:rsidP="00E405F4">
      <w:pPr>
        <w:rPr>
          <w:sz w:val="24"/>
          <w:szCs w:val="24"/>
        </w:rPr>
      </w:pPr>
    </w:p>
    <w:p w14:paraId="5F1165C2" w14:textId="77777777" w:rsidR="00E405F4" w:rsidRPr="00E405F4" w:rsidRDefault="00E405F4" w:rsidP="00E405F4">
      <w:pPr>
        <w:rPr>
          <w:sz w:val="24"/>
          <w:szCs w:val="24"/>
        </w:rPr>
      </w:pPr>
      <w:r w:rsidRPr="00E405F4">
        <w:rPr>
          <w:sz w:val="24"/>
          <w:szCs w:val="24"/>
        </w:rPr>
        <w:t>Approximately 85% of the police officers who answered the survey felt that they did not receive adequate training to support and communicate with juveniles with ASD effectively during their recent incident. Further to this, only 21% of participants received training on how to support and communicate with persons with ASD; however, they described this training as only a “small amount”. This shows that ASD training, especially on communication, is limited and insufficient.</w:t>
      </w:r>
    </w:p>
    <w:p w14:paraId="3979BCA3" w14:textId="77777777" w:rsidR="00E405F4" w:rsidRPr="00E405F4" w:rsidRDefault="00E405F4" w:rsidP="00E405F4">
      <w:pPr>
        <w:rPr>
          <w:sz w:val="24"/>
          <w:szCs w:val="24"/>
        </w:rPr>
      </w:pPr>
    </w:p>
    <w:p w14:paraId="0E46880B" w14:textId="2945F93A" w:rsidR="00E405F4" w:rsidRPr="009D37D3" w:rsidRDefault="00E405F4" w:rsidP="009D37D3">
      <w:pPr>
        <w:pStyle w:val="ListParagraph"/>
        <w:numPr>
          <w:ilvl w:val="0"/>
          <w:numId w:val="9"/>
        </w:numPr>
        <w:rPr>
          <w:b/>
          <w:bCs/>
          <w:sz w:val="24"/>
          <w:szCs w:val="24"/>
        </w:rPr>
      </w:pPr>
      <w:r w:rsidRPr="009D37D3">
        <w:rPr>
          <w:b/>
          <w:bCs/>
          <w:sz w:val="24"/>
          <w:szCs w:val="24"/>
        </w:rPr>
        <w:t xml:space="preserve">Officers will regularly </w:t>
      </w:r>
      <w:r w:rsidR="00D2225B" w:rsidRPr="009D37D3">
        <w:rPr>
          <w:b/>
          <w:bCs/>
          <w:sz w:val="24"/>
          <w:szCs w:val="24"/>
        </w:rPr>
        <w:t>encounter</w:t>
      </w:r>
      <w:r w:rsidRPr="009D37D3">
        <w:rPr>
          <w:b/>
          <w:bCs/>
          <w:sz w:val="24"/>
          <w:szCs w:val="24"/>
        </w:rPr>
        <w:t xml:space="preserve"> Juveniles with ASD regardless of having insufficient training.</w:t>
      </w:r>
    </w:p>
    <w:p w14:paraId="42DDC4C5" w14:textId="77777777" w:rsidR="00E405F4" w:rsidRPr="00E405F4" w:rsidRDefault="00E405F4" w:rsidP="00E405F4">
      <w:pPr>
        <w:rPr>
          <w:sz w:val="24"/>
          <w:szCs w:val="24"/>
        </w:rPr>
      </w:pPr>
    </w:p>
    <w:p w14:paraId="50D28AF0" w14:textId="77777777" w:rsidR="00E405F4" w:rsidRPr="00E405F4" w:rsidRDefault="00E405F4" w:rsidP="00E405F4">
      <w:pPr>
        <w:rPr>
          <w:sz w:val="24"/>
          <w:szCs w:val="24"/>
        </w:rPr>
      </w:pPr>
      <w:r w:rsidRPr="00E405F4">
        <w:rPr>
          <w:sz w:val="24"/>
          <w:szCs w:val="24"/>
        </w:rPr>
        <w:t xml:space="preserve">Officers will encounter Juveniles with ASD on a regular basis, with 71% of officers encountering them as either victims or a concern for safety. This ultimately shows that it is crucial for frontline officers to receive such training, due to dealing with the juveniles when they require the support of officers the most. </w:t>
      </w:r>
    </w:p>
    <w:p w14:paraId="3828FD11" w14:textId="77777777" w:rsidR="00E405F4" w:rsidRPr="00E405F4" w:rsidRDefault="00E405F4" w:rsidP="00E405F4">
      <w:pPr>
        <w:rPr>
          <w:sz w:val="24"/>
          <w:szCs w:val="24"/>
        </w:rPr>
      </w:pPr>
    </w:p>
    <w:p w14:paraId="178153E3" w14:textId="44C74D59" w:rsidR="00E405F4" w:rsidRPr="009D37D3" w:rsidRDefault="00E405F4" w:rsidP="009D37D3">
      <w:pPr>
        <w:pStyle w:val="ListParagraph"/>
        <w:numPr>
          <w:ilvl w:val="0"/>
          <w:numId w:val="9"/>
        </w:numPr>
        <w:rPr>
          <w:b/>
          <w:bCs/>
          <w:sz w:val="24"/>
          <w:szCs w:val="24"/>
        </w:rPr>
      </w:pPr>
      <w:r w:rsidRPr="009D37D3">
        <w:rPr>
          <w:b/>
          <w:bCs/>
          <w:sz w:val="24"/>
          <w:szCs w:val="24"/>
        </w:rPr>
        <w:t>Police and Social Services both feel that the lack of training impacts the interactions between Officers and Juveniles with ASD.</w:t>
      </w:r>
    </w:p>
    <w:p w14:paraId="577BF5B8" w14:textId="77777777" w:rsidR="00E405F4" w:rsidRPr="00E405F4" w:rsidRDefault="00E405F4" w:rsidP="00E405F4">
      <w:pPr>
        <w:rPr>
          <w:sz w:val="24"/>
          <w:szCs w:val="24"/>
        </w:rPr>
      </w:pPr>
    </w:p>
    <w:p w14:paraId="498E6DE8" w14:textId="77777777" w:rsidR="00E405F4" w:rsidRPr="00E405F4" w:rsidRDefault="00E405F4" w:rsidP="00E405F4">
      <w:pPr>
        <w:rPr>
          <w:sz w:val="24"/>
          <w:szCs w:val="24"/>
        </w:rPr>
      </w:pPr>
      <w:r w:rsidRPr="00E405F4">
        <w:rPr>
          <w:sz w:val="24"/>
          <w:szCs w:val="24"/>
        </w:rPr>
        <w:t xml:space="preserve">Both questionnaires revealed that the police and social services felt that the lack of training currently provided can have a negative impact on the interactions and that it is not up to the standard required. This is due to social services reporting that the police officers dealing with said incidents would rely heavily on the social workers to aid in the communication. They also described the interaction as Awkward and uncomfortable. </w:t>
      </w:r>
    </w:p>
    <w:p w14:paraId="781B43DB" w14:textId="77777777" w:rsidR="00E405F4" w:rsidRPr="00E405F4" w:rsidRDefault="00E405F4" w:rsidP="00E405F4">
      <w:pPr>
        <w:rPr>
          <w:sz w:val="24"/>
          <w:szCs w:val="24"/>
        </w:rPr>
      </w:pPr>
    </w:p>
    <w:p w14:paraId="49071BF3" w14:textId="77777777" w:rsidR="00E405F4" w:rsidRPr="00E405F4" w:rsidRDefault="00E405F4" w:rsidP="00E405F4">
      <w:pPr>
        <w:rPr>
          <w:sz w:val="24"/>
          <w:szCs w:val="24"/>
        </w:rPr>
      </w:pPr>
      <w:r w:rsidRPr="00E405F4">
        <w:rPr>
          <w:sz w:val="24"/>
          <w:szCs w:val="24"/>
        </w:rPr>
        <w:t xml:space="preserve">This was coupled with officers feeling that the police attendance was not always the correct response, and that over half felt the lack of training had negatively affected them during the interaction. </w:t>
      </w:r>
    </w:p>
    <w:p w14:paraId="30C808A1" w14:textId="77777777" w:rsidR="00E405F4" w:rsidRPr="00E405F4" w:rsidRDefault="00E405F4" w:rsidP="00E405F4">
      <w:pPr>
        <w:rPr>
          <w:sz w:val="24"/>
          <w:szCs w:val="24"/>
        </w:rPr>
      </w:pPr>
    </w:p>
    <w:p w14:paraId="04FFC9AE" w14:textId="6E2B51D0" w:rsidR="00E405F4" w:rsidRPr="009D37D3" w:rsidRDefault="00E405F4" w:rsidP="009D37D3">
      <w:pPr>
        <w:pStyle w:val="ListParagraph"/>
        <w:numPr>
          <w:ilvl w:val="0"/>
          <w:numId w:val="9"/>
        </w:numPr>
        <w:rPr>
          <w:b/>
          <w:bCs/>
          <w:sz w:val="24"/>
          <w:szCs w:val="24"/>
        </w:rPr>
      </w:pPr>
      <w:r w:rsidRPr="009D37D3">
        <w:rPr>
          <w:b/>
          <w:bCs/>
          <w:sz w:val="24"/>
          <w:szCs w:val="24"/>
        </w:rPr>
        <w:t xml:space="preserve">Improve training recommended as the main solution </w:t>
      </w:r>
    </w:p>
    <w:p w14:paraId="63E8CCBC" w14:textId="77777777" w:rsidR="00E405F4" w:rsidRPr="00E405F4" w:rsidRDefault="00E405F4" w:rsidP="00E405F4">
      <w:pPr>
        <w:rPr>
          <w:sz w:val="24"/>
          <w:szCs w:val="24"/>
        </w:rPr>
      </w:pPr>
    </w:p>
    <w:p w14:paraId="75032ECC" w14:textId="77777777" w:rsidR="00E405F4" w:rsidRPr="00E405F4" w:rsidRDefault="00E405F4" w:rsidP="00E405F4">
      <w:pPr>
        <w:rPr>
          <w:sz w:val="24"/>
          <w:szCs w:val="24"/>
        </w:rPr>
      </w:pPr>
      <w:r w:rsidRPr="00E405F4">
        <w:rPr>
          <w:sz w:val="24"/>
          <w:szCs w:val="24"/>
        </w:rPr>
        <w:t>Both social services and police officers believed that the training should be improved and should be a mixture of practical and communication-based training. It was also found that the training should be developed in partnership with both social workers and SEND professionals.</w:t>
      </w:r>
    </w:p>
    <w:p w14:paraId="16273489" w14:textId="77777777" w:rsidR="00E405F4" w:rsidRPr="00E405F4" w:rsidRDefault="00E405F4" w:rsidP="00E405F4">
      <w:pPr>
        <w:rPr>
          <w:sz w:val="24"/>
          <w:szCs w:val="24"/>
        </w:rPr>
      </w:pPr>
      <w:r w:rsidRPr="00E405F4">
        <w:rPr>
          <w:sz w:val="24"/>
          <w:szCs w:val="24"/>
        </w:rPr>
        <w:t> </w:t>
      </w:r>
    </w:p>
    <w:p w14:paraId="791718F3" w14:textId="38579752" w:rsidR="00E405F4" w:rsidRPr="00EE4469" w:rsidRDefault="00E405F4" w:rsidP="00EE4469">
      <w:pPr>
        <w:pStyle w:val="Heading1"/>
        <w:rPr>
          <w:b/>
          <w:bCs/>
          <w:color w:val="auto"/>
          <w:sz w:val="28"/>
          <w:szCs w:val="28"/>
          <w:u w:val="single"/>
        </w:rPr>
      </w:pPr>
      <w:bookmarkStart w:id="25" w:name="_Toc233653725"/>
      <w:r w:rsidRPr="00EE4469">
        <w:rPr>
          <w:b/>
          <w:bCs/>
          <w:color w:val="auto"/>
          <w:sz w:val="28"/>
          <w:szCs w:val="28"/>
          <w:u w:val="single"/>
        </w:rPr>
        <w:t xml:space="preserve">Limitations and Recommendations </w:t>
      </w:r>
      <w:r w:rsidR="009D37D3" w:rsidRPr="00EE4469">
        <w:rPr>
          <w:b/>
          <w:bCs/>
          <w:color w:val="auto"/>
          <w:sz w:val="28"/>
          <w:szCs w:val="28"/>
          <w:u w:val="single"/>
        </w:rPr>
        <w:t>for</w:t>
      </w:r>
      <w:r w:rsidRPr="00EE4469">
        <w:rPr>
          <w:b/>
          <w:bCs/>
          <w:color w:val="auto"/>
          <w:sz w:val="28"/>
          <w:szCs w:val="28"/>
          <w:u w:val="single"/>
        </w:rPr>
        <w:t xml:space="preserve"> Future Studies</w:t>
      </w:r>
      <w:bookmarkEnd w:id="25"/>
      <w:r w:rsidRPr="00EE4469">
        <w:rPr>
          <w:b/>
          <w:bCs/>
          <w:color w:val="auto"/>
          <w:sz w:val="28"/>
          <w:szCs w:val="28"/>
          <w:u w:val="single"/>
        </w:rPr>
        <w:t xml:space="preserve"> </w:t>
      </w:r>
    </w:p>
    <w:p w14:paraId="0625106D" w14:textId="77777777" w:rsidR="00E405F4" w:rsidRPr="00E405F4" w:rsidRDefault="00E405F4" w:rsidP="00E405F4">
      <w:pPr>
        <w:rPr>
          <w:sz w:val="24"/>
          <w:szCs w:val="24"/>
        </w:rPr>
      </w:pPr>
    </w:p>
    <w:p w14:paraId="56F3D9AC" w14:textId="77777777" w:rsidR="00E405F4" w:rsidRPr="00E405F4" w:rsidRDefault="00E405F4" w:rsidP="00E405F4">
      <w:pPr>
        <w:rPr>
          <w:sz w:val="24"/>
          <w:szCs w:val="24"/>
        </w:rPr>
      </w:pPr>
      <w:r w:rsidRPr="00E405F4">
        <w:rPr>
          <w:sz w:val="24"/>
          <w:szCs w:val="24"/>
        </w:rPr>
        <w:t xml:space="preserve">Although this study has addressed an issue which is prominent in today's climate and has provided invaluable data, which can inform further training, there are several areas which would strengthen the reliability and validity of this study. </w:t>
      </w:r>
    </w:p>
    <w:p w14:paraId="63F27E8A" w14:textId="77777777" w:rsidR="00E405F4" w:rsidRPr="00E405F4" w:rsidRDefault="00E405F4" w:rsidP="00E405F4">
      <w:pPr>
        <w:rPr>
          <w:sz w:val="24"/>
          <w:szCs w:val="24"/>
        </w:rPr>
      </w:pPr>
    </w:p>
    <w:p w14:paraId="68ED52EA" w14:textId="2538828E" w:rsidR="00E405F4" w:rsidRPr="009D37D3" w:rsidRDefault="00E405F4" w:rsidP="009D37D3">
      <w:pPr>
        <w:pStyle w:val="ListParagraph"/>
        <w:numPr>
          <w:ilvl w:val="0"/>
          <w:numId w:val="10"/>
        </w:numPr>
        <w:rPr>
          <w:b/>
          <w:bCs/>
          <w:sz w:val="24"/>
          <w:szCs w:val="24"/>
        </w:rPr>
      </w:pPr>
      <w:r w:rsidRPr="009D37D3">
        <w:rPr>
          <w:b/>
          <w:bCs/>
          <w:sz w:val="24"/>
          <w:szCs w:val="24"/>
        </w:rPr>
        <w:t>Increase the number of participants</w:t>
      </w:r>
    </w:p>
    <w:p w14:paraId="7392D297" w14:textId="77777777" w:rsidR="00E405F4" w:rsidRPr="00E405F4" w:rsidRDefault="00E405F4" w:rsidP="00E405F4">
      <w:pPr>
        <w:rPr>
          <w:sz w:val="24"/>
          <w:szCs w:val="24"/>
        </w:rPr>
      </w:pPr>
    </w:p>
    <w:p w14:paraId="62A5E729" w14:textId="77777777" w:rsidR="00E405F4" w:rsidRPr="00E405F4" w:rsidRDefault="00E405F4" w:rsidP="00E405F4">
      <w:pPr>
        <w:rPr>
          <w:sz w:val="24"/>
          <w:szCs w:val="24"/>
        </w:rPr>
      </w:pPr>
      <w:r w:rsidRPr="00E405F4">
        <w:rPr>
          <w:sz w:val="24"/>
          <w:szCs w:val="24"/>
        </w:rPr>
        <w:t xml:space="preserve">As highlighted in the limitations area of the study, only twenty-five persons could participate in this study for police, and fifteen persons could participate in this study from social services. Out of the twenty-five participants, only fourteen responses were received, which shows a 56% uptake, with only five participants taking part from the fifteen it was sent to, showing a 33% uptake. This ultimately will make it difficult to generalise the findings to a larger police or social work population. </w:t>
      </w:r>
    </w:p>
    <w:p w14:paraId="11A1F6ED" w14:textId="77777777" w:rsidR="00E405F4" w:rsidRPr="00E405F4" w:rsidRDefault="00E405F4" w:rsidP="00E405F4">
      <w:pPr>
        <w:rPr>
          <w:sz w:val="24"/>
          <w:szCs w:val="24"/>
        </w:rPr>
      </w:pPr>
    </w:p>
    <w:p w14:paraId="0D8A8C36" w14:textId="3586DD6A" w:rsidR="00E405F4" w:rsidRDefault="00EB2E90" w:rsidP="00E405F4">
      <w:pPr>
        <w:rPr>
          <w:sz w:val="24"/>
          <w:szCs w:val="24"/>
        </w:rPr>
      </w:pPr>
      <w:r>
        <w:rPr>
          <w:sz w:val="24"/>
          <w:szCs w:val="24"/>
        </w:rPr>
        <w:t>This has demonstrated that improvements could have been made to widen the sample size by distributing the survey across multiple forces, stations and local authorities.</w:t>
      </w:r>
      <w:r w:rsidR="00E405F4" w:rsidRPr="00E405F4">
        <w:rPr>
          <w:sz w:val="24"/>
          <w:szCs w:val="24"/>
        </w:rPr>
        <w:t xml:space="preserve"> Additionally, if there was more time, the survey could have been sent to wider teams like neighbourhood, custody or public protection </w:t>
      </w:r>
      <w:r w:rsidR="00BF4C12">
        <w:rPr>
          <w:sz w:val="24"/>
          <w:szCs w:val="24"/>
        </w:rPr>
        <w:t xml:space="preserve">or locality social work teams </w:t>
      </w:r>
      <w:r w:rsidR="00E405F4" w:rsidRPr="00E405F4">
        <w:rPr>
          <w:sz w:val="24"/>
          <w:szCs w:val="24"/>
        </w:rPr>
        <w:t xml:space="preserve">to again get a larger sample size. </w:t>
      </w:r>
    </w:p>
    <w:p w14:paraId="50318E9C" w14:textId="77777777" w:rsidR="009D37D3" w:rsidRDefault="009D37D3" w:rsidP="00E405F4">
      <w:pPr>
        <w:rPr>
          <w:sz w:val="24"/>
          <w:szCs w:val="24"/>
        </w:rPr>
      </w:pPr>
    </w:p>
    <w:p w14:paraId="594D449C" w14:textId="77777777" w:rsidR="009D37D3" w:rsidRDefault="009D37D3" w:rsidP="00E405F4">
      <w:pPr>
        <w:rPr>
          <w:sz w:val="24"/>
          <w:szCs w:val="24"/>
        </w:rPr>
      </w:pPr>
    </w:p>
    <w:p w14:paraId="3FCEE637" w14:textId="77777777" w:rsidR="009D37D3" w:rsidRPr="00E405F4" w:rsidRDefault="009D37D3" w:rsidP="00E405F4">
      <w:pPr>
        <w:rPr>
          <w:sz w:val="24"/>
          <w:szCs w:val="24"/>
        </w:rPr>
      </w:pPr>
    </w:p>
    <w:p w14:paraId="1731AA3E" w14:textId="77777777" w:rsidR="00E405F4" w:rsidRPr="00E405F4" w:rsidRDefault="00E405F4" w:rsidP="00E405F4">
      <w:pPr>
        <w:rPr>
          <w:sz w:val="24"/>
          <w:szCs w:val="24"/>
        </w:rPr>
      </w:pPr>
    </w:p>
    <w:p w14:paraId="675CCFF5" w14:textId="6162987A" w:rsidR="00E405F4" w:rsidRPr="009D37D3" w:rsidRDefault="00E405F4" w:rsidP="009D37D3">
      <w:pPr>
        <w:pStyle w:val="ListParagraph"/>
        <w:numPr>
          <w:ilvl w:val="0"/>
          <w:numId w:val="10"/>
        </w:numPr>
        <w:rPr>
          <w:b/>
          <w:bCs/>
          <w:sz w:val="24"/>
          <w:szCs w:val="24"/>
        </w:rPr>
      </w:pPr>
      <w:r w:rsidRPr="009D37D3">
        <w:rPr>
          <w:b/>
          <w:bCs/>
          <w:sz w:val="24"/>
          <w:szCs w:val="24"/>
        </w:rPr>
        <w:t xml:space="preserve">Improve Sampling Strategy </w:t>
      </w:r>
    </w:p>
    <w:p w14:paraId="6EA2D61F" w14:textId="77777777" w:rsidR="00E405F4" w:rsidRPr="00E405F4" w:rsidRDefault="00E405F4" w:rsidP="00E405F4">
      <w:pPr>
        <w:rPr>
          <w:sz w:val="24"/>
          <w:szCs w:val="24"/>
        </w:rPr>
      </w:pPr>
    </w:p>
    <w:p w14:paraId="77FD6795" w14:textId="05290745" w:rsidR="00E405F4" w:rsidRPr="00E405F4" w:rsidRDefault="00E405F4" w:rsidP="00E405F4">
      <w:pPr>
        <w:rPr>
          <w:sz w:val="24"/>
          <w:szCs w:val="24"/>
        </w:rPr>
      </w:pPr>
      <w:r w:rsidRPr="00E405F4">
        <w:rPr>
          <w:sz w:val="24"/>
          <w:szCs w:val="24"/>
        </w:rPr>
        <w:t>Due to time constraints and constraints due to the questionnaire software used, the sample group could be interpreted as a convenience sample (Golzar, Noor and Tajik, 2022). This can lead to bias; due to participants potentially having more exposure to ASD-related incidents, coming from one force, they are exposed to the same training, whereas other forces may have other training and, most importantly, have stronger views in relation to ASD.</w:t>
      </w:r>
      <w:r w:rsidR="001555E9">
        <w:rPr>
          <w:sz w:val="24"/>
          <w:szCs w:val="24"/>
        </w:rPr>
        <w:t xml:space="preserve"> Further to this, the Social Workers approac</w:t>
      </w:r>
      <w:r w:rsidR="00D87444">
        <w:rPr>
          <w:sz w:val="24"/>
          <w:szCs w:val="24"/>
        </w:rPr>
        <w:t>hed as part of this study, were from disabled children’s teams meaning the likelihood of them working with individuals with ASD would be higher.</w:t>
      </w:r>
    </w:p>
    <w:p w14:paraId="4F7BB6F0" w14:textId="77777777" w:rsidR="00E405F4" w:rsidRPr="00E405F4" w:rsidRDefault="00E405F4" w:rsidP="00E405F4">
      <w:pPr>
        <w:rPr>
          <w:sz w:val="24"/>
          <w:szCs w:val="24"/>
        </w:rPr>
      </w:pPr>
    </w:p>
    <w:p w14:paraId="5826001C" w14:textId="306C6657" w:rsidR="00E405F4" w:rsidRPr="00E405F4" w:rsidRDefault="00E405F4" w:rsidP="00E405F4">
      <w:pPr>
        <w:rPr>
          <w:sz w:val="24"/>
          <w:szCs w:val="24"/>
        </w:rPr>
      </w:pPr>
      <w:r w:rsidRPr="00E405F4">
        <w:rPr>
          <w:sz w:val="24"/>
          <w:szCs w:val="24"/>
        </w:rPr>
        <w:t xml:space="preserve">This could be improved by ensuring the survey is sent to officers with varying levels of </w:t>
      </w:r>
      <w:r w:rsidR="003C4D03" w:rsidRPr="00E405F4">
        <w:rPr>
          <w:sz w:val="24"/>
          <w:szCs w:val="24"/>
        </w:rPr>
        <w:t>service and</w:t>
      </w:r>
      <w:r w:rsidRPr="00E405F4">
        <w:rPr>
          <w:sz w:val="24"/>
          <w:szCs w:val="24"/>
        </w:rPr>
        <w:t xml:space="preserve"> again including other officers from different forces who operate in different roles. </w:t>
      </w:r>
      <w:r w:rsidR="003C4D03">
        <w:rPr>
          <w:sz w:val="24"/>
          <w:szCs w:val="24"/>
        </w:rPr>
        <w:t>The same is applicable for the social workers approached as part of this study. The survey could have been sent to locality social workers, or social workers from different geographical locations.</w:t>
      </w:r>
    </w:p>
    <w:p w14:paraId="44DF13BB" w14:textId="77777777" w:rsidR="00E405F4" w:rsidRPr="00E405F4" w:rsidRDefault="00E405F4" w:rsidP="00E405F4">
      <w:pPr>
        <w:rPr>
          <w:sz w:val="24"/>
          <w:szCs w:val="24"/>
        </w:rPr>
      </w:pPr>
    </w:p>
    <w:p w14:paraId="3D04B371" w14:textId="5D0EB9B8" w:rsidR="00E405F4" w:rsidRPr="009D37D3" w:rsidRDefault="00E405F4" w:rsidP="009D37D3">
      <w:pPr>
        <w:pStyle w:val="ListParagraph"/>
        <w:numPr>
          <w:ilvl w:val="0"/>
          <w:numId w:val="10"/>
        </w:numPr>
        <w:rPr>
          <w:b/>
          <w:bCs/>
          <w:sz w:val="24"/>
          <w:szCs w:val="24"/>
        </w:rPr>
      </w:pPr>
      <w:r w:rsidRPr="009D37D3">
        <w:rPr>
          <w:b/>
          <w:bCs/>
          <w:sz w:val="24"/>
          <w:szCs w:val="24"/>
        </w:rPr>
        <w:t>Include representation from Juveniles with ASD and their Families</w:t>
      </w:r>
    </w:p>
    <w:p w14:paraId="7864CCF7" w14:textId="77777777" w:rsidR="00E405F4" w:rsidRPr="00E405F4" w:rsidRDefault="00E405F4" w:rsidP="00E405F4">
      <w:pPr>
        <w:rPr>
          <w:sz w:val="24"/>
          <w:szCs w:val="24"/>
        </w:rPr>
      </w:pPr>
    </w:p>
    <w:p w14:paraId="4E18148B" w14:textId="77777777" w:rsidR="00E405F4" w:rsidRPr="00E405F4" w:rsidRDefault="00E405F4" w:rsidP="00E405F4">
      <w:pPr>
        <w:rPr>
          <w:sz w:val="24"/>
          <w:szCs w:val="24"/>
        </w:rPr>
      </w:pPr>
      <w:r w:rsidRPr="00E405F4">
        <w:rPr>
          <w:sz w:val="24"/>
          <w:szCs w:val="24"/>
        </w:rPr>
        <w:t xml:space="preserve">One major limitation is that this study only considers the perspective of professionals and not those who are directly affected by the police. This includes the juveniles themselves with ASD, parents / legal guardians of those juveniles and also advocacy groups who work directly with those individuals and are impartial to social services. </w:t>
      </w:r>
    </w:p>
    <w:p w14:paraId="0CD8F93B" w14:textId="77777777" w:rsidR="00E405F4" w:rsidRPr="00E405F4" w:rsidRDefault="00E405F4" w:rsidP="00E405F4">
      <w:pPr>
        <w:rPr>
          <w:sz w:val="24"/>
          <w:szCs w:val="24"/>
        </w:rPr>
      </w:pPr>
      <w:r w:rsidRPr="00E405F4">
        <w:rPr>
          <w:sz w:val="24"/>
          <w:szCs w:val="24"/>
        </w:rPr>
        <w:t xml:space="preserve">This would help to provide a more accurate representation of challenges faced in relation to communication, training areas that could benefit that person the most, as well as personal experiences, be it positive and negative police encounters. </w:t>
      </w:r>
    </w:p>
    <w:p w14:paraId="7ADE1303" w14:textId="77777777" w:rsidR="00E405F4" w:rsidRPr="00E405F4" w:rsidRDefault="00E405F4" w:rsidP="00E405F4">
      <w:pPr>
        <w:rPr>
          <w:sz w:val="24"/>
          <w:szCs w:val="24"/>
        </w:rPr>
      </w:pPr>
    </w:p>
    <w:p w14:paraId="348C5E57" w14:textId="77777777" w:rsidR="00E405F4" w:rsidRPr="00E405F4" w:rsidRDefault="00E405F4" w:rsidP="00E405F4">
      <w:pPr>
        <w:rPr>
          <w:sz w:val="24"/>
          <w:szCs w:val="24"/>
        </w:rPr>
      </w:pPr>
    </w:p>
    <w:p w14:paraId="080BFA03" w14:textId="66D44D8D" w:rsidR="00E405F4" w:rsidRPr="009D37D3" w:rsidRDefault="00E405F4" w:rsidP="009D37D3">
      <w:pPr>
        <w:pStyle w:val="ListParagraph"/>
        <w:numPr>
          <w:ilvl w:val="0"/>
          <w:numId w:val="10"/>
        </w:numPr>
        <w:rPr>
          <w:b/>
          <w:bCs/>
          <w:sz w:val="24"/>
          <w:szCs w:val="24"/>
        </w:rPr>
      </w:pPr>
      <w:r w:rsidRPr="009D37D3">
        <w:rPr>
          <w:b/>
          <w:bCs/>
          <w:sz w:val="24"/>
          <w:szCs w:val="24"/>
        </w:rPr>
        <w:t>Variety of Research Methods</w:t>
      </w:r>
    </w:p>
    <w:p w14:paraId="4E8306BA" w14:textId="77777777" w:rsidR="00E405F4" w:rsidRPr="00E405F4" w:rsidRDefault="00E405F4" w:rsidP="00E405F4">
      <w:pPr>
        <w:rPr>
          <w:sz w:val="24"/>
          <w:szCs w:val="24"/>
        </w:rPr>
      </w:pPr>
    </w:p>
    <w:p w14:paraId="13A5EBE8" w14:textId="77777777" w:rsidR="00E405F4" w:rsidRPr="00E405F4" w:rsidRDefault="00E405F4" w:rsidP="00E405F4">
      <w:pPr>
        <w:rPr>
          <w:sz w:val="24"/>
          <w:szCs w:val="24"/>
        </w:rPr>
      </w:pPr>
      <w:r w:rsidRPr="00E405F4">
        <w:rPr>
          <w:sz w:val="24"/>
          <w:szCs w:val="24"/>
        </w:rPr>
        <w:t xml:space="preserve">Due to the time and resource constraints, this study has relied heavily on the use of quantitative research methods. This has left the study not providing the true representation it could and also limited the insight from other individuals which would have normally been achieved utilising other research methods. </w:t>
      </w:r>
    </w:p>
    <w:p w14:paraId="5F57F10E" w14:textId="77777777" w:rsidR="00E405F4" w:rsidRPr="00E405F4" w:rsidRDefault="00E405F4" w:rsidP="00E405F4">
      <w:pPr>
        <w:rPr>
          <w:sz w:val="24"/>
          <w:szCs w:val="24"/>
        </w:rPr>
      </w:pPr>
    </w:p>
    <w:p w14:paraId="4BC794C1" w14:textId="77777777" w:rsidR="00E405F4" w:rsidRPr="00E405F4" w:rsidRDefault="00E405F4" w:rsidP="00E405F4">
      <w:pPr>
        <w:rPr>
          <w:sz w:val="24"/>
          <w:szCs w:val="24"/>
        </w:rPr>
      </w:pPr>
      <w:r w:rsidRPr="00E405F4">
        <w:rPr>
          <w:sz w:val="24"/>
          <w:szCs w:val="24"/>
        </w:rPr>
        <w:t xml:space="preserve">Other research methods like focus groups, semi-structured interviews and the potential use of open-ended qualitative questions could again help provide valuable evidence, rather than just being reliant on quantitative results alone. </w:t>
      </w:r>
    </w:p>
    <w:p w14:paraId="4627D726" w14:textId="591433B0" w:rsidR="00E405F4" w:rsidRDefault="00E405F4" w:rsidP="00EE4469">
      <w:pPr>
        <w:pStyle w:val="Heading1"/>
        <w:rPr>
          <w:b/>
          <w:bCs/>
          <w:color w:val="auto"/>
          <w:sz w:val="28"/>
          <w:szCs w:val="28"/>
          <w:u w:val="single"/>
        </w:rPr>
      </w:pPr>
      <w:bookmarkStart w:id="26" w:name="_Toc233653726"/>
      <w:r w:rsidRPr="00EE4469">
        <w:rPr>
          <w:b/>
          <w:bCs/>
          <w:color w:val="auto"/>
          <w:sz w:val="28"/>
          <w:szCs w:val="28"/>
          <w:u w:val="single"/>
        </w:rPr>
        <w:t>Conclusion</w:t>
      </w:r>
      <w:r w:rsidR="00DB34EA">
        <w:rPr>
          <w:b/>
          <w:bCs/>
          <w:color w:val="auto"/>
          <w:sz w:val="28"/>
          <w:szCs w:val="28"/>
          <w:u w:val="single"/>
        </w:rPr>
        <w:t xml:space="preserve"> and Recommendations</w:t>
      </w:r>
      <w:bookmarkEnd w:id="26"/>
    </w:p>
    <w:p w14:paraId="350295CE" w14:textId="77777777" w:rsidR="00DB34EA" w:rsidRDefault="00DB34EA" w:rsidP="00DB34EA"/>
    <w:p w14:paraId="0175951D" w14:textId="4431AF68" w:rsidR="00E405F4" w:rsidRPr="0034645B" w:rsidRDefault="00DB34EA" w:rsidP="0034645B">
      <w:pPr>
        <w:pStyle w:val="Heading2"/>
        <w:rPr>
          <w:b/>
          <w:bCs/>
          <w:sz w:val="24"/>
          <w:szCs w:val="24"/>
        </w:rPr>
      </w:pPr>
      <w:bookmarkStart w:id="27" w:name="_Toc233653727"/>
      <w:r w:rsidRPr="0034645B">
        <w:rPr>
          <w:b/>
          <w:bCs/>
          <w:color w:val="auto"/>
          <w:sz w:val="28"/>
          <w:szCs w:val="28"/>
        </w:rPr>
        <w:t>Conclusion</w:t>
      </w:r>
      <w:bookmarkEnd w:id="27"/>
    </w:p>
    <w:p w14:paraId="769B85C4" w14:textId="77777777" w:rsidR="0034645B" w:rsidRPr="00E405F4" w:rsidRDefault="0034645B" w:rsidP="00E405F4">
      <w:pPr>
        <w:rPr>
          <w:sz w:val="24"/>
          <w:szCs w:val="24"/>
        </w:rPr>
      </w:pPr>
    </w:p>
    <w:p w14:paraId="16E637E1" w14:textId="77777777" w:rsidR="00E405F4" w:rsidRPr="00E405F4" w:rsidRDefault="00E405F4" w:rsidP="00E405F4">
      <w:pPr>
        <w:rPr>
          <w:sz w:val="24"/>
          <w:szCs w:val="24"/>
        </w:rPr>
      </w:pPr>
      <w:r w:rsidRPr="00E405F4">
        <w:rPr>
          <w:sz w:val="24"/>
          <w:szCs w:val="24"/>
        </w:rPr>
        <w:t xml:space="preserve">The purpose of this study was to investigate whether officers felt that they had adequate training to support and communicate with juveniles with ASD, whilst also exploring the perceptions of social workers who support juveniles with ASD daily. Although the sample size for both questionnaires was small, these findings help to provide a valuable insight into current practices and officers' confidence when trying to communicate and support juveniles with ASD. </w:t>
      </w:r>
    </w:p>
    <w:p w14:paraId="18FA6B03" w14:textId="77777777" w:rsidR="00E405F4" w:rsidRPr="00E405F4" w:rsidRDefault="00E405F4" w:rsidP="00E405F4">
      <w:pPr>
        <w:rPr>
          <w:sz w:val="24"/>
          <w:szCs w:val="24"/>
        </w:rPr>
      </w:pPr>
    </w:p>
    <w:p w14:paraId="59E820E0" w14:textId="0F9B3339" w:rsidR="00E405F4" w:rsidRPr="00E405F4" w:rsidRDefault="00E405F4" w:rsidP="00E405F4">
      <w:pPr>
        <w:rPr>
          <w:sz w:val="24"/>
          <w:szCs w:val="24"/>
        </w:rPr>
      </w:pPr>
      <w:r w:rsidRPr="00E405F4">
        <w:rPr>
          <w:sz w:val="24"/>
          <w:szCs w:val="24"/>
        </w:rPr>
        <w:t>The results provided</w:t>
      </w:r>
      <w:r w:rsidR="003C141C">
        <w:rPr>
          <w:sz w:val="24"/>
          <w:szCs w:val="24"/>
        </w:rPr>
        <w:t>, showed that</w:t>
      </w:r>
      <w:r w:rsidRPr="00E405F4">
        <w:rPr>
          <w:sz w:val="24"/>
          <w:szCs w:val="24"/>
        </w:rPr>
        <w:t xml:space="preserve"> both police and social services that the current training provided is not sufficient. 21% of officers had received ASD related training; however, this was limited in</w:t>
      </w:r>
      <w:r w:rsidR="00F95760">
        <w:rPr>
          <w:sz w:val="24"/>
          <w:szCs w:val="24"/>
        </w:rPr>
        <w:t xml:space="preserve"> the topics being covered</w:t>
      </w:r>
      <w:r w:rsidRPr="00E405F4">
        <w:rPr>
          <w:sz w:val="24"/>
          <w:szCs w:val="24"/>
        </w:rPr>
        <w:t xml:space="preserve">, and this subsequently resulted in 85% of officers advising that they did not feel they had the correct training to help support and communicate with juveniles. </w:t>
      </w:r>
    </w:p>
    <w:p w14:paraId="39421E36" w14:textId="77777777" w:rsidR="00E405F4" w:rsidRPr="00E405F4" w:rsidRDefault="00E405F4" w:rsidP="00E405F4">
      <w:pPr>
        <w:rPr>
          <w:sz w:val="24"/>
          <w:szCs w:val="24"/>
        </w:rPr>
      </w:pPr>
    </w:p>
    <w:p w14:paraId="388DBDE8" w14:textId="63BE57ED" w:rsidR="00E405F4" w:rsidRPr="00E405F4" w:rsidRDefault="00E405F4" w:rsidP="00E405F4">
      <w:pPr>
        <w:rPr>
          <w:sz w:val="24"/>
          <w:szCs w:val="24"/>
        </w:rPr>
      </w:pPr>
      <w:r w:rsidRPr="00E405F4">
        <w:rPr>
          <w:sz w:val="24"/>
          <w:szCs w:val="24"/>
        </w:rPr>
        <w:t xml:space="preserve">The </w:t>
      </w:r>
      <w:r w:rsidR="00FA2070">
        <w:rPr>
          <w:sz w:val="24"/>
          <w:szCs w:val="24"/>
        </w:rPr>
        <w:t xml:space="preserve">police </w:t>
      </w:r>
      <w:r w:rsidRPr="00E405F4">
        <w:rPr>
          <w:sz w:val="24"/>
          <w:szCs w:val="24"/>
        </w:rPr>
        <w:t xml:space="preserve">survey also suggests that the absence of training had a negative impact on how confident officers felt when trying to support or communicate with juveniles with ASD. Although only a small amount of the participants felt they had hindered the incident </w:t>
      </w:r>
      <w:r w:rsidR="00FA2070" w:rsidRPr="00E405F4">
        <w:rPr>
          <w:sz w:val="24"/>
          <w:szCs w:val="24"/>
        </w:rPr>
        <w:t>because of</w:t>
      </w:r>
      <w:r w:rsidRPr="00E405F4">
        <w:rPr>
          <w:sz w:val="24"/>
          <w:szCs w:val="24"/>
        </w:rPr>
        <w:t xml:space="preserve"> the lack of training, the majority felt they were unsure of how to appropriately communicate and provide support. </w:t>
      </w:r>
    </w:p>
    <w:p w14:paraId="30BB4147" w14:textId="77777777" w:rsidR="00E405F4" w:rsidRPr="00E405F4" w:rsidRDefault="00E405F4" w:rsidP="00E405F4">
      <w:pPr>
        <w:rPr>
          <w:sz w:val="24"/>
          <w:szCs w:val="24"/>
        </w:rPr>
      </w:pPr>
    </w:p>
    <w:p w14:paraId="1AC40C06" w14:textId="2DA27815" w:rsidR="00E405F4" w:rsidRPr="00E405F4" w:rsidRDefault="00E405F4" w:rsidP="00E405F4">
      <w:pPr>
        <w:rPr>
          <w:sz w:val="24"/>
          <w:szCs w:val="24"/>
        </w:rPr>
      </w:pPr>
      <w:r w:rsidRPr="00E405F4">
        <w:rPr>
          <w:sz w:val="24"/>
          <w:szCs w:val="24"/>
        </w:rPr>
        <w:t xml:space="preserve">Furthermore, the responses from social services further reinforce the results as part of this study. All </w:t>
      </w:r>
      <w:r w:rsidR="00FA2070">
        <w:rPr>
          <w:sz w:val="24"/>
          <w:szCs w:val="24"/>
        </w:rPr>
        <w:t xml:space="preserve">Social Workers participants </w:t>
      </w:r>
      <w:r w:rsidRPr="00E405F4">
        <w:rPr>
          <w:sz w:val="24"/>
          <w:szCs w:val="24"/>
        </w:rPr>
        <w:t xml:space="preserve">who took part in this study advised they had experience of working with juveniles who had encountered police, with </w:t>
      </w:r>
      <w:r w:rsidR="00C520DB">
        <w:rPr>
          <w:sz w:val="24"/>
          <w:szCs w:val="24"/>
        </w:rPr>
        <w:t>a</w:t>
      </w:r>
      <w:r w:rsidRPr="00E405F4">
        <w:rPr>
          <w:sz w:val="24"/>
          <w:szCs w:val="24"/>
        </w:rPr>
        <w:t xml:space="preserve"> high percentage of participants feeling that the police did not have the necessary skills to communicate and support individuals with ASD. They advised that on several occasions they would have to act as a liaison between both the officer and the juvenile, which ultimately shows that officers are required to be reliant on third-party agencies.</w:t>
      </w:r>
    </w:p>
    <w:p w14:paraId="6E0E03BD" w14:textId="77777777" w:rsidR="00E405F4" w:rsidRPr="00E405F4" w:rsidRDefault="00E405F4" w:rsidP="00E405F4">
      <w:pPr>
        <w:rPr>
          <w:sz w:val="24"/>
          <w:szCs w:val="24"/>
        </w:rPr>
      </w:pPr>
    </w:p>
    <w:p w14:paraId="12B5F66E" w14:textId="6ADBA335" w:rsidR="009D37D3" w:rsidRDefault="00E405F4" w:rsidP="00E405F4">
      <w:pPr>
        <w:rPr>
          <w:sz w:val="24"/>
          <w:szCs w:val="24"/>
        </w:rPr>
      </w:pPr>
      <w:r w:rsidRPr="00E405F4">
        <w:rPr>
          <w:sz w:val="24"/>
          <w:szCs w:val="24"/>
        </w:rPr>
        <w:lastRenderedPageBreak/>
        <w:t xml:space="preserve">Overall, the study has found that police officers have felt that they do not have the adequate training required to support and communicate with juveniles with ASD. This has also been supported by social workers who work with juveniles with ASD daily, who also have the same experience. Although officers </w:t>
      </w:r>
      <w:r w:rsidR="0034645B" w:rsidRPr="00E405F4">
        <w:rPr>
          <w:sz w:val="24"/>
          <w:szCs w:val="24"/>
        </w:rPr>
        <w:t>continue</w:t>
      </w:r>
      <w:r w:rsidRPr="00E405F4">
        <w:rPr>
          <w:sz w:val="24"/>
          <w:szCs w:val="24"/>
        </w:rPr>
        <w:t xml:space="preserve"> to respond to incidents involving juveniles with ASD, there is evidence that the training provided to frontline officers does not give them the skills required to deal with the complexities of these incidents. </w:t>
      </w:r>
    </w:p>
    <w:p w14:paraId="71E4C7DC" w14:textId="77777777" w:rsidR="009D37D3" w:rsidRPr="00E405F4" w:rsidRDefault="009D37D3" w:rsidP="00E405F4">
      <w:pPr>
        <w:rPr>
          <w:sz w:val="24"/>
          <w:szCs w:val="24"/>
        </w:rPr>
      </w:pPr>
    </w:p>
    <w:p w14:paraId="19353961" w14:textId="77777777" w:rsidR="00E405F4" w:rsidRPr="0034645B" w:rsidRDefault="00E405F4" w:rsidP="0034645B">
      <w:pPr>
        <w:pStyle w:val="Heading2"/>
        <w:rPr>
          <w:b/>
          <w:bCs/>
          <w:color w:val="auto"/>
          <w:sz w:val="28"/>
          <w:szCs w:val="28"/>
        </w:rPr>
      </w:pPr>
      <w:bookmarkStart w:id="28" w:name="_Toc233653728"/>
      <w:r w:rsidRPr="0034645B">
        <w:rPr>
          <w:b/>
          <w:bCs/>
          <w:color w:val="auto"/>
          <w:sz w:val="28"/>
          <w:szCs w:val="28"/>
        </w:rPr>
        <w:t>Recommendations</w:t>
      </w:r>
      <w:bookmarkEnd w:id="28"/>
    </w:p>
    <w:p w14:paraId="29E6EDBF" w14:textId="77777777" w:rsidR="00E405F4" w:rsidRPr="00E405F4" w:rsidRDefault="00E405F4" w:rsidP="00E405F4">
      <w:pPr>
        <w:rPr>
          <w:sz w:val="24"/>
          <w:szCs w:val="24"/>
        </w:rPr>
      </w:pPr>
    </w:p>
    <w:p w14:paraId="1B3B7202" w14:textId="77777777" w:rsidR="00E405F4" w:rsidRPr="00E405F4" w:rsidRDefault="00E405F4" w:rsidP="00E405F4">
      <w:pPr>
        <w:rPr>
          <w:sz w:val="24"/>
          <w:szCs w:val="24"/>
        </w:rPr>
      </w:pPr>
      <w:r w:rsidRPr="00E405F4">
        <w:rPr>
          <w:sz w:val="24"/>
          <w:szCs w:val="24"/>
        </w:rPr>
        <w:t>Based on the research conducted, the following recommendations are proposed:</w:t>
      </w:r>
    </w:p>
    <w:p w14:paraId="5291845A" w14:textId="77777777" w:rsidR="00E405F4" w:rsidRPr="00E405F4" w:rsidRDefault="00E405F4" w:rsidP="00E405F4">
      <w:pPr>
        <w:rPr>
          <w:sz w:val="24"/>
          <w:szCs w:val="24"/>
        </w:rPr>
      </w:pPr>
    </w:p>
    <w:p w14:paraId="7FEB7467" w14:textId="5A32AD1C" w:rsidR="008C2221" w:rsidRDefault="00610F3B" w:rsidP="00E405F4">
      <w:pPr>
        <w:rPr>
          <w:b/>
          <w:bCs/>
          <w:sz w:val="24"/>
          <w:szCs w:val="24"/>
        </w:rPr>
      </w:pPr>
      <w:r>
        <w:rPr>
          <w:b/>
          <w:bCs/>
          <w:sz w:val="24"/>
          <w:szCs w:val="24"/>
        </w:rPr>
        <w:t>ASD Training to be introduced</w:t>
      </w:r>
    </w:p>
    <w:p w14:paraId="4724AEC7" w14:textId="77777777" w:rsidR="00610F3B" w:rsidRDefault="00610F3B" w:rsidP="00E405F4">
      <w:pPr>
        <w:rPr>
          <w:b/>
          <w:bCs/>
          <w:sz w:val="24"/>
          <w:szCs w:val="24"/>
        </w:rPr>
      </w:pPr>
    </w:p>
    <w:p w14:paraId="338F516E" w14:textId="4BBA5DE1" w:rsidR="00E405F4" w:rsidRPr="00610F3B" w:rsidRDefault="00E405F4" w:rsidP="00610F3B">
      <w:pPr>
        <w:pStyle w:val="ListParagraph"/>
        <w:numPr>
          <w:ilvl w:val="0"/>
          <w:numId w:val="26"/>
        </w:numPr>
        <w:rPr>
          <w:b/>
          <w:bCs/>
          <w:sz w:val="24"/>
          <w:szCs w:val="24"/>
        </w:rPr>
      </w:pPr>
      <w:r w:rsidRPr="00610F3B">
        <w:rPr>
          <w:b/>
          <w:bCs/>
          <w:sz w:val="24"/>
          <w:szCs w:val="24"/>
        </w:rPr>
        <w:t xml:space="preserve">ASD Awareness Training </w:t>
      </w:r>
    </w:p>
    <w:p w14:paraId="1C33AF8C" w14:textId="77777777" w:rsidR="00E405F4" w:rsidRPr="00E405F4" w:rsidRDefault="00E405F4" w:rsidP="00E405F4">
      <w:pPr>
        <w:rPr>
          <w:sz w:val="24"/>
          <w:szCs w:val="24"/>
        </w:rPr>
      </w:pPr>
    </w:p>
    <w:p w14:paraId="05E24563" w14:textId="2B09B631" w:rsidR="00E405F4" w:rsidRPr="00E405F4" w:rsidRDefault="00C520DB" w:rsidP="00E405F4">
      <w:pPr>
        <w:rPr>
          <w:sz w:val="24"/>
          <w:szCs w:val="24"/>
        </w:rPr>
      </w:pPr>
      <w:r>
        <w:rPr>
          <w:sz w:val="24"/>
          <w:szCs w:val="24"/>
        </w:rPr>
        <w:t>A</w:t>
      </w:r>
      <w:r w:rsidR="00E405F4" w:rsidRPr="00E405F4">
        <w:rPr>
          <w:sz w:val="24"/>
          <w:szCs w:val="24"/>
        </w:rPr>
        <w:t xml:space="preserve">ll officers who work frontline should receive </w:t>
      </w:r>
      <w:r w:rsidR="004E1977">
        <w:rPr>
          <w:sz w:val="24"/>
          <w:szCs w:val="24"/>
        </w:rPr>
        <w:t xml:space="preserve">awareness </w:t>
      </w:r>
      <w:r w:rsidR="00E405F4" w:rsidRPr="00E405F4">
        <w:rPr>
          <w:sz w:val="24"/>
          <w:szCs w:val="24"/>
        </w:rPr>
        <w:t xml:space="preserve">training which is focused on autism spectrum disorder. The training should look to give officers an understanding of ASD, how they will present behaviourally, any sensory issues they may face and ultimately how this impacts officers when encountering persons with ASD. </w:t>
      </w:r>
      <w:r w:rsidR="00CE03E1">
        <w:rPr>
          <w:sz w:val="24"/>
          <w:szCs w:val="24"/>
        </w:rPr>
        <w:t xml:space="preserve"> This will ensure that officers can make incidents easier for people with ASD, leading to better outcomes for all parties involved.</w:t>
      </w:r>
    </w:p>
    <w:p w14:paraId="548C8AEE" w14:textId="77777777" w:rsidR="00E405F4" w:rsidRPr="00E405F4" w:rsidRDefault="00E405F4" w:rsidP="00E405F4">
      <w:pPr>
        <w:rPr>
          <w:sz w:val="24"/>
          <w:szCs w:val="24"/>
        </w:rPr>
      </w:pPr>
    </w:p>
    <w:p w14:paraId="2EBAAD7F" w14:textId="7A21BDEF" w:rsidR="00E405F4" w:rsidRPr="00610F3B" w:rsidRDefault="00E405F4" w:rsidP="00610F3B">
      <w:pPr>
        <w:pStyle w:val="ListParagraph"/>
        <w:numPr>
          <w:ilvl w:val="0"/>
          <w:numId w:val="26"/>
        </w:numPr>
        <w:rPr>
          <w:b/>
          <w:bCs/>
          <w:sz w:val="24"/>
          <w:szCs w:val="24"/>
        </w:rPr>
      </w:pPr>
      <w:r w:rsidRPr="00610F3B">
        <w:rPr>
          <w:b/>
          <w:bCs/>
          <w:sz w:val="24"/>
          <w:szCs w:val="24"/>
        </w:rPr>
        <w:t>Practical Communication Training</w:t>
      </w:r>
    </w:p>
    <w:p w14:paraId="4A9E9D3B" w14:textId="77777777" w:rsidR="00E405F4" w:rsidRPr="00E405F4" w:rsidRDefault="00E405F4" w:rsidP="00E405F4">
      <w:pPr>
        <w:rPr>
          <w:sz w:val="24"/>
          <w:szCs w:val="24"/>
        </w:rPr>
      </w:pPr>
    </w:p>
    <w:p w14:paraId="4202ADD6" w14:textId="79216CE1" w:rsidR="00E405F4" w:rsidRPr="00E405F4" w:rsidRDefault="00E405F4" w:rsidP="00E405F4">
      <w:pPr>
        <w:rPr>
          <w:sz w:val="24"/>
          <w:szCs w:val="24"/>
        </w:rPr>
      </w:pPr>
      <w:r w:rsidRPr="00E405F4">
        <w:rPr>
          <w:sz w:val="24"/>
          <w:szCs w:val="24"/>
        </w:rPr>
        <w:t>It is also recommended that, in addition to ASD awareness training, there should be further training in relation to how officers can adapt their communication style dependent on the needs of the individual</w:t>
      </w:r>
      <w:r w:rsidR="00153BF5">
        <w:rPr>
          <w:sz w:val="24"/>
          <w:szCs w:val="24"/>
        </w:rPr>
        <w:t xml:space="preserve"> with ASD</w:t>
      </w:r>
      <w:r w:rsidRPr="00E405F4">
        <w:rPr>
          <w:sz w:val="24"/>
          <w:szCs w:val="24"/>
        </w:rPr>
        <w:t xml:space="preserve">. This will enable officers to use clear and simple language, identify when the individual may be in distress and also ensure that officers are patient when dealing with juveniles with ASD. </w:t>
      </w:r>
    </w:p>
    <w:p w14:paraId="7BD3B691" w14:textId="366E6E7A" w:rsidR="00E405F4" w:rsidRPr="00610F3B" w:rsidRDefault="00E405F4" w:rsidP="00610F3B">
      <w:pPr>
        <w:rPr>
          <w:sz w:val="24"/>
          <w:szCs w:val="24"/>
        </w:rPr>
      </w:pPr>
    </w:p>
    <w:p w14:paraId="040FD1FD" w14:textId="37B363F6" w:rsidR="00E405F4" w:rsidRPr="00610F3B" w:rsidRDefault="00E405F4" w:rsidP="00610F3B">
      <w:pPr>
        <w:pStyle w:val="ListParagraph"/>
        <w:numPr>
          <w:ilvl w:val="0"/>
          <w:numId w:val="26"/>
        </w:numPr>
        <w:rPr>
          <w:b/>
          <w:bCs/>
          <w:sz w:val="24"/>
          <w:szCs w:val="24"/>
        </w:rPr>
      </w:pPr>
      <w:r w:rsidRPr="00610F3B">
        <w:rPr>
          <w:b/>
          <w:bCs/>
          <w:sz w:val="24"/>
          <w:szCs w:val="24"/>
        </w:rPr>
        <w:t>Multi-Agency Cooperation</w:t>
      </w:r>
    </w:p>
    <w:p w14:paraId="6DF78D61" w14:textId="77777777" w:rsidR="00E405F4" w:rsidRPr="00E405F4" w:rsidRDefault="00E405F4" w:rsidP="00E405F4">
      <w:pPr>
        <w:rPr>
          <w:sz w:val="24"/>
          <w:szCs w:val="24"/>
        </w:rPr>
      </w:pPr>
    </w:p>
    <w:p w14:paraId="4CF7C477" w14:textId="1D8B35EE" w:rsidR="00E405F4" w:rsidRDefault="00E405F4" w:rsidP="00E405F4">
      <w:pPr>
        <w:rPr>
          <w:sz w:val="24"/>
          <w:szCs w:val="24"/>
        </w:rPr>
      </w:pPr>
      <w:r w:rsidRPr="00E405F4">
        <w:rPr>
          <w:sz w:val="24"/>
          <w:szCs w:val="24"/>
        </w:rPr>
        <w:t xml:space="preserve">As part of this study, gaps have been identified where roles and responsibilities between different agencies are not clear. Therefore, it is recommended that joint training </w:t>
      </w:r>
      <w:r w:rsidRPr="00E405F4">
        <w:rPr>
          <w:sz w:val="24"/>
          <w:szCs w:val="24"/>
        </w:rPr>
        <w:lastRenderedPageBreak/>
        <w:t xml:space="preserve">sessions should be conducted on an annual basis, which can involve different agencies who come into contact with each other on a regular basis. This can consist of investigating ways in which each agency can understand their roles and responsibilities, as well as learning from industry experts, especially in relation to ASD. </w:t>
      </w:r>
    </w:p>
    <w:p w14:paraId="0AEE2713" w14:textId="77777777" w:rsidR="00610F3B" w:rsidRPr="00E405F4" w:rsidRDefault="00610F3B" w:rsidP="00E405F4">
      <w:pPr>
        <w:rPr>
          <w:sz w:val="24"/>
          <w:szCs w:val="24"/>
        </w:rPr>
      </w:pPr>
    </w:p>
    <w:p w14:paraId="30A464D4" w14:textId="1BAAEFF6" w:rsidR="00610F3B" w:rsidRPr="00C21255" w:rsidRDefault="00E405F4" w:rsidP="00C21255">
      <w:pPr>
        <w:pStyle w:val="ListParagraph"/>
        <w:numPr>
          <w:ilvl w:val="0"/>
          <w:numId w:val="26"/>
        </w:numPr>
        <w:rPr>
          <w:b/>
          <w:bCs/>
          <w:sz w:val="24"/>
          <w:szCs w:val="24"/>
        </w:rPr>
      </w:pPr>
      <w:r w:rsidRPr="00C21255">
        <w:rPr>
          <w:b/>
          <w:bCs/>
          <w:sz w:val="24"/>
          <w:szCs w:val="24"/>
        </w:rPr>
        <w:t>Provide Officers with The Correct Resources</w:t>
      </w:r>
    </w:p>
    <w:p w14:paraId="2BA89911" w14:textId="77777777" w:rsidR="00E405F4" w:rsidRPr="00E405F4" w:rsidRDefault="00E405F4" w:rsidP="00E405F4">
      <w:pPr>
        <w:rPr>
          <w:sz w:val="24"/>
          <w:szCs w:val="24"/>
        </w:rPr>
      </w:pPr>
    </w:p>
    <w:p w14:paraId="7E04DB51" w14:textId="19B4CDE4" w:rsidR="00E405F4" w:rsidRPr="00E405F4" w:rsidRDefault="00E405F4" w:rsidP="00E405F4">
      <w:pPr>
        <w:rPr>
          <w:sz w:val="24"/>
          <w:szCs w:val="24"/>
        </w:rPr>
      </w:pPr>
      <w:r w:rsidRPr="00E405F4">
        <w:rPr>
          <w:sz w:val="24"/>
          <w:szCs w:val="24"/>
        </w:rPr>
        <w:t xml:space="preserve">Further to additional training, it is also recommended that officers are provided with resources to aid them in communicating and supporting juveniles with ASD. This could include communication aids, </w:t>
      </w:r>
      <w:r w:rsidR="00D631EB">
        <w:rPr>
          <w:sz w:val="24"/>
          <w:szCs w:val="24"/>
        </w:rPr>
        <w:t xml:space="preserve">access to communication passports for individuals, </w:t>
      </w:r>
      <w:r w:rsidRPr="00E405F4">
        <w:rPr>
          <w:sz w:val="24"/>
          <w:szCs w:val="24"/>
        </w:rPr>
        <w:t xml:space="preserve">guides on how to deal with certain scenarios, as well as contact details for services which could aid in their response. </w:t>
      </w:r>
    </w:p>
    <w:p w14:paraId="1B5EB0D5" w14:textId="77777777" w:rsidR="00E405F4" w:rsidRPr="00E405F4" w:rsidRDefault="00E405F4" w:rsidP="00E405F4">
      <w:pPr>
        <w:rPr>
          <w:sz w:val="24"/>
          <w:szCs w:val="24"/>
        </w:rPr>
      </w:pPr>
    </w:p>
    <w:p w14:paraId="1AB29F57" w14:textId="5D38A9BB" w:rsidR="00E405F4" w:rsidRPr="00391534" w:rsidRDefault="00E405F4" w:rsidP="00391534">
      <w:pPr>
        <w:pStyle w:val="ListParagraph"/>
        <w:numPr>
          <w:ilvl w:val="0"/>
          <w:numId w:val="26"/>
        </w:numPr>
        <w:rPr>
          <w:b/>
          <w:bCs/>
          <w:sz w:val="24"/>
          <w:szCs w:val="24"/>
        </w:rPr>
      </w:pPr>
      <w:r w:rsidRPr="00391534">
        <w:rPr>
          <w:b/>
          <w:bCs/>
          <w:sz w:val="24"/>
          <w:szCs w:val="24"/>
        </w:rPr>
        <w:t>Learn from Persons who have lived experiences.</w:t>
      </w:r>
    </w:p>
    <w:p w14:paraId="7C8102D4" w14:textId="77777777" w:rsidR="007C3795" w:rsidRPr="007C3795" w:rsidRDefault="007C3795" w:rsidP="00E405F4">
      <w:pPr>
        <w:rPr>
          <w:b/>
          <w:bCs/>
          <w:sz w:val="24"/>
          <w:szCs w:val="24"/>
        </w:rPr>
      </w:pPr>
    </w:p>
    <w:p w14:paraId="51979CC7" w14:textId="77777777" w:rsidR="00E405F4" w:rsidRPr="00E405F4" w:rsidRDefault="00E405F4" w:rsidP="00E405F4">
      <w:pPr>
        <w:rPr>
          <w:sz w:val="24"/>
          <w:szCs w:val="24"/>
        </w:rPr>
      </w:pPr>
      <w:r w:rsidRPr="00E405F4">
        <w:rPr>
          <w:sz w:val="24"/>
          <w:szCs w:val="24"/>
        </w:rPr>
        <w:t xml:space="preserve">Although it is important to learn from theories or professionals, it is imperative to understand from individuals themselves what their lived experiences of dealing with police are. This could involve utilising focus groups, carers and even advocacy groups. This will allow officers to understand the challenges faced by individuals with ASD and how they can assist other individuals with ASD when encountering them in the future. </w:t>
      </w:r>
    </w:p>
    <w:p w14:paraId="406665C5" w14:textId="77777777" w:rsidR="00E405F4" w:rsidRPr="00E405F4" w:rsidRDefault="00E405F4" w:rsidP="00E405F4">
      <w:pPr>
        <w:rPr>
          <w:sz w:val="24"/>
          <w:szCs w:val="24"/>
        </w:rPr>
      </w:pPr>
    </w:p>
    <w:p w14:paraId="335B0A7D" w14:textId="46E988A4" w:rsidR="00E405F4" w:rsidRPr="00391534" w:rsidRDefault="00E405F4" w:rsidP="00391534">
      <w:pPr>
        <w:pStyle w:val="ListParagraph"/>
        <w:numPr>
          <w:ilvl w:val="0"/>
          <w:numId w:val="26"/>
        </w:numPr>
        <w:rPr>
          <w:b/>
          <w:bCs/>
          <w:sz w:val="24"/>
          <w:szCs w:val="24"/>
        </w:rPr>
      </w:pPr>
      <w:r w:rsidRPr="00391534">
        <w:rPr>
          <w:b/>
          <w:bCs/>
          <w:sz w:val="24"/>
          <w:szCs w:val="24"/>
        </w:rPr>
        <w:t>Continual Evaluation of Training</w:t>
      </w:r>
    </w:p>
    <w:p w14:paraId="46AE21AB" w14:textId="77777777" w:rsidR="00E405F4" w:rsidRPr="00E405F4" w:rsidRDefault="00E405F4" w:rsidP="00E405F4">
      <w:pPr>
        <w:rPr>
          <w:sz w:val="24"/>
          <w:szCs w:val="24"/>
        </w:rPr>
      </w:pPr>
    </w:p>
    <w:p w14:paraId="214E892B" w14:textId="77777777" w:rsidR="00E405F4" w:rsidRPr="00E405F4" w:rsidRDefault="00E405F4" w:rsidP="00E405F4">
      <w:pPr>
        <w:rPr>
          <w:sz w:val="24"/>
          <w:szCs w:val="24"/>
        </w:rPr>
      </w:pPr>
      <w:r w:rsidRPr="00E405F4">
        <w:rPr>
          <w:sz w:val="24"/>
          <w:szCs w:val="24"/>
        </w:rPr>
        <w:t xml:space="preserve">Once training has been implemented, forces should look to introduce a way that officers can evaluate the training they are receiving. This can be done by introducing officer feedback, reviewing incidents involving juveniles with ASD, as well as continued consultation with subject matter experts. This will allow officers to provide valuable feedback to trainers and also ensure that training stays up to date with best practices and modern research. </w:t>
      </w:r>
    </w:p>
    <w:p w14:paraId="5CF10D9D" w14:textId="77777777" w:rsidR="00E405F4" w:rsidRPr="00E405F4" w:rsidRDefault="00E405F4" w:rsidP="00E405F4">
      <w:pPr>
        <w:rPr>
          <w:sz w:val="24"/>
          <w:szCs w:val="24"/>
        </w:rPr>
      </w:pPr>
    </w:p>
    <w:p w14:paraId="219C8E27" w14:textId="66A9C2A4" w:rsidR="00A04F0D" w:rsidRDefault="00E405F4" w:rsidP="00E405F4">
      <w:pPr>
        <w:rPr>
          <w:sz w:val="24"/>
          <w:szCs w:val="24"/>
        </w:rPr>
      </w:pPr>
      <w:r w:rsidRPr="00E405F4">
        <w:rPr>
          <w:sz w:val="24"/>
          <w:szCs w:val="24"/>
        </w:rPr>
        <w:t xml:space="preserve">Overall, by introducing the recommendations above, it will allow police forces to ensure that their officers can be competent in communicating and supporting Juveniles with ASD. This will ultimately allow for juveniles with ASD to be supported correctly, not be exposed to unnecessary stress </w:t>
      </w:r>
      <w:r w:rsidR="00A62DEB" w:rsidRPr="00E405F4">
        <w:rPr>
          <w:sz w:val="24"/>
          <w:szCs w:val="24"/>
        </w:rPr>
        <w:t>and</w:t>
      </w:r>
      <w:r w:rsidRPr="00E405F4">
        <w:rPr>
          <w:sz w:val="24"/>
          <w:szCs w:val="24"/>
        </w:rPr>
        <w:t xml:space="preserve"> reduce any potential misunderstandings during their encounters with police. This will also look to enhance multi-agency safeguarding practices.</w:t>
      </w:r>
    </w:p>
    <w:p w14:paraId="71AAA213" w14:textId="77777777" w:rsidR="009C0BC5" w:rsidRPr="00EE4469" w:rsidRDefault="009C0BC5" w:rsidP="00EE4469">
      <w:pPr>
        <w:pStyle w:val="Heading1"/>
        <w:rPr>
          <w:b/>
          <w:bCs/>
          <w:color w:val="auto"/>
          <w:sz w:val="28"/>
          <w:szCs w:val="28"/>
          <w:u w:val="single"/>
        </w:rPr>
      </w:pPr>
      <w:bookmarkStart w:id="29" w:name="_Toc233653729"/>
      <w:r w:rsidRPr="00EE4469">
        <w:rPr>
          <w:b/>
          <w:bCs/>
          <w:color w:val="auto"/>
          <w:sz w:val="28"/>
          <w:szCs w:val="28"/>
          <w:u w:val="single"/>
        </w:rPr>
        <w:lastRenderedPageBreak/>
        <w:t>Bibliography</w:t>
      </w:r>
      <w:bookmarkEnd w:id="29"/>
    </w:p>
    <w:p w14:paraId="125306CB" w14:textId="77777777" w:rsidR="006566F0" w:rsidRDefault="006566F0" w:rsidP="00ED6690">
      <w:pPr>
        <w:rPr>
          <w:b/>
          <w:bCs/>
          <w:sz w:val="28"/>
          <w:szCs w:val="28"/>
          <w:u w:val="single"/>
        </w:rPr>
      </w:pPr>
    </w:p>
    <w:p w14:paraId="3B7C0F6C" w14:textId="4498B0AB" w:rsidR="00F24074" w:rsidRDefault="00F24074" w:rsidP="00F24074">
      <w:pPr>
        <w:rPr>
          <w:sz w:val="24"/>
          <w:szCs w:val="28"/>
        </w:rPr>
      </w:pPr>
      <w:r w:rsidRPr="00F24074">
        <w:rPr>
          <w:sz w:val="24"/>
          <w:szCs w:val="24"/>
        </w:rPr>
        <w:t>‌</w:t>
      </w:r>
      <w:r w:rsidRPr="00F24074">
        <w:rPr>
          <w:sz w:val="24"/>
          <w:szCs w:val="28"/>
        </w:rPr>
        <w:t>Baird, G., Simonoff, E., Pickles, A., Chandler, S., Loucas, T., Meldrum, D. and Charman, T. (2006). Prevalence of disorders of the autism spectrum in a population cohort of children in South Thames: the Special Needs and Autism Project (SNAP). </w:t>
      </w:r>
      <w:r w:rsidRPr="00F24074">
        <w:rPr>
          <w:i/>
          <w:iCs/>
          <w:sz w:val="24"/>
          <w:szCs w:val="28"/>
        </w:rPr>
        <w:t>The Lancet</w:t>
      </w:r>
      <w:r w:rsidRPr="00F24074">
        <w:rPr>
          <w:sz w:val="24"/>
          <w:szCs w:val="28"/>
        </w:rPr>
        <w:t xml:space="preserve">, 368(9531), pp.210–215. doi:https://doi.org/10.1016/s0140-6736(06)69041-7. </w:t>
      </w:r>
    </w:p>
    <w:p w14:paraId="10D0BEA7" w14:textId="77777777" w:rsidR="00F0084E" w:rsidRPr="00F24074" w:rsidRDefault="00F0084E" w:rsidP="00F24074">
      <w:pPr>
        <w:rPr>
          <w:sz w:val="24"/>
          <w:szCs w:val="28"/>
        </w:rPr>
      </w:pPr>
    </w:p>
    <w:p w14:paraId="21687AA7" w14:textId="77777777" w:rsidR="00F24074" w:rsidRDefault="00F24074" w:rsidP="00F24074">
      <w:pPr>
        <w:rPr>
          <w:sz w:val="24"/>
          <w:szCs w:val="28"/>
        </w:rPr>
      </w:pPr>
      <w:r w:rsidRPr="00F24074">
        <w:rPr>
          <w:sz w:val="24"/>
          <w:szCs w:val="28"/>
        </w:rPr>
        <w:t>Barwell, J (2025). </w:t>
      </w:r>
      <w:r w:rsidRPr="00F24074">
        <w:rPr>
          <w:i/>
          <w:iCs/>
          <w:sz w:val="24"/>
          <w:szCs w:val="28"/>
        </w:rPr>
        <w:t>Police Corruption Leaves Neurodivergent People at Risk – Legal Lens</w:t>
      </w:r>
      <w:r w:rsidRPr="00F24074">
        <w:rPr>
          <w:sz w:val="24"/>
          <w:szCs w:val="28"/>
        </w:rPr>
        <w:t xml:space="preserve">. [online] Available at: </w:t>
      </w:r>
      <w:hyperlink r:id="rId18" w:history="1">
        <w:r w:rsidRPr="00F24074">
          <w:rPr>
            <w:rStyle w:val="Hyperlink"/>
            <w:sz w:val="24"/>
            <w:szCs w:val="28"/>
          </w:rPr>
          <w:t>https://legallens.org.uk/police-corruption-leaves-neurodivergent-people-at-risk/</w:t>
        </w:r>
      </w:hyperlink>
      <w:r w:rsidRPr="00F24074">
        <w:rPr>
          <w:sz w:val="24"/>
          <w:szCs w:val="28"/>
        </w:rPr>
        <w:t>.  (Accessed 25 Jan. 2026).</w:t>
      </w:r>
    </w:p>
    <w:p w14:paraId="224F0B78" w14:textId="77777777" w:rsidR="00F0084E" w:rsidRPr="00F24074" w:rsidRDefault="00F0084E" w:rsidP="00F24074">
      <w:pPr>
        <w:rPr>
          <w:sz w:val="24"/>
          <w:szCs w:val="28"/>
        </w:rPr>
      </w:pPr>
    </w:p>
    <w:p w14:paraId="40361908" w14:textId="77777777" w:rsidR="00F24074" w:rsidRDefault="00F24074" w:rsidP="00F24074">
      <w:pPr>
        <w:rPr>
          <w:sz w:val="24"/>
          <w:szCs w:val="28"/>
        </w:rPr>
      </w:pPr>
      <w:r w:rsidRPr="00F24074">
        <w:rPr>
          <w:sz w:val="24"/>
          <w:szCs w:val="28"/>
        </w:rPr>
        <w:t>Berry, R. and Marsden, C (2026). </w:t>
      </w:r>
      <w:r w:rsidRPr="00F24074">
        <w:rPr>
          <w:i/>
          <w:iCs/>
          <w:sz w:val="24"/>
          <w:szCs w:val="28"/>
        </w:rPr>
        <w:t>Four strategies for supporting autistic children to regulate emotions</w:t>
      </w:r>
      <w:r w:rsidRPr="00F24074">
        <w:rPr>
          <w:sz w:val="24"/>
          <w:szCs w:val="28"/>
        </w:rPr>
        <w:t>. [online] Available at: https://www.autism.org.uk/advice-and-guidance/professional-practice/four-strategies-for-supporting-autistic-children-t (Accessed 16 Jan. 2026).</w:t>
      </w:r>
    </w:p>
    <w:p w14:paraId="089C1DD2" w14:textId="77777777" w:rsidR="00F0084E" w:rsidRPr="00F24074" w:rsidRDefault="00F0084E" w:rsidP="00F24074">
      <w:pPr>
        <w:rPr>
          <w:sz w:val="24"/>
          <w:szCs w:val="28"/>
        </w:rPr>
      </w:pPr>
    </w:p>
    <w:p w14:paraId="766B22DE" w14:textId="77777777" w:rsidR="00F24074" w:rsidRDefault="00F24074" w:rsidP="00F24074">
      <w:pPr>
        <w:rPr>
          <w:sz w:val="24"/>
          <w:szCs w:val="28"/>
        </w:rPr>
      </w:pPr>
      <w:r w:rsidRPr="00F24074">
        <w:rPr>
          <w:sz w:val="24"/>
          <w:szCs w:val="28"/>
        </w:rPr>
        <w:t>‌Besishahar, L. (2020). Marsyangdi Journal (A Multidisciplinary journal of Marsyangdi Multiple Campus) Research Management Cell (RMC) Marsyangdi Multiple Campus. </w:t>
      </w:r>
      <w:r w:rsidRPr="00F24074">
        <w:rPr>
          <w:i/>
          <w:iCs/>
          <w:sz w:val="24"/>
          <w:szCs w:val="28"/>
        </w:rPr>
        <w:t>Marsyangdi Journal</w:t>
      </w:r>
      <w:r w:rsidRPr="00F24074">
        <w:rPr>
          <w:sz w:val="24"/>
          <w:szCs w:val="28"/>
        </w:rPr>
        <w:t xml:space="preserve">, [online] 1(1). Available at: </w:t>
      </w:r>
      <w:hyperlink r:id="rId19" w:anchor="page=7" w:history="1">
        <w:r w:rsidRPr="00F24074">
          <w:rPr>
            <w:rStyle w:val="Hyperlink"/>
            <w:sz w:val="24"/>
            <w:szCs w:val="28"/>
          </w:rPr>
          <w:t>https://mmc.edu.np/Images/Download/13265c7d-ae2d-4c37-8d2c-403261bd0736.pdf#page=7</w:t>
        </w:r>
      </w:hyperlink>
      <w:r w:rsidRPr="00F24074">
        <w:rPr>
          <w:sz w:val="24"/>
          <w:szCs w:val="28"/>
        </w:rPr>
        <w:t>. (Accessed: 09</w:t>
      </w:r>
      <w:r w:rsidRPr="00F24074">
        <w:rPr>
          <w:sz w:val="24"/>
          <w:szCs w:val="28"/>
          <w:vertAlign w:val="superscript"/>
        </w:rPr>
        <w:t>TH</w:t>
      </w:r>
      <w:r w:rsidRPr="00F24074">
        <w:rPr>
          <w:sz w:val="24"/>
          <w:szCs w:val="28"/>
        </w:rPr>
        <w:t xml:space="preserve"> MARCH 2026)</w:t>
      </w:r>
    </w:p>
    <w:p w14:paraId="2E8E00A5" w14:textId="77777777" w:rsidR="00F0084E" w:rsidRPr="00F24074" w:rsidRDefault="00F0084E" w:rsidP="00F24074">
      <w:pPr>
        <w:rPr>
          <w:sz w:val="24"/>
          <w:szCs w:val="28"/>
        </w:rPr>
      </w:pPr>
    </w:p>
    <w:p w14:paraId="07258C1F" w14:textId="77777777" w:rsidR="00F24074" w:rsidRDefault="00F24074" w:rsidP="00F24074">
      <w:pPr>
        <w:rPr>
          <w:sz w:val="24"/>
          <w:szCs w:val="28"/>
        </w:rPr>
      </w:pPr>
      <w:r w:rsidRPr="00F24074">
        <w:rPr>
          <w:sz w:val="24"/>
          <w:szCs w:val="28"/>
        </w:rPr>
        <w:t>British Medical Association (2024). </w:t>
      </w:r>
      <w:r w:rsidRPr="00F24074">
        <w:rPr>
          <w:i/>
          <w:iCs/>
          <w:sz w:val="24"/>
          <w:szCs w:val="28"/>
        </w:rPr>
        <w:t>Autism Spectrum Disorder</w:t>
      </w:r>
      <w:r w:rsidRPr="00F24074">
        <w:rPr>
          <w:sz w:val="24"/>
          <w:szCs w:val="28"/>
        </w:rPr>
        <w:t xml:space="preserve">. [online] The British Medical Association. Available at: </w:t>
      </w:r>
      <w:hyperlink r:id="rId20" w:history="1">
        <w:r w:rsidRPr="00F24074">
          <w:rPr>
            <w:rStyle w:val="Hyperlink"/>
            <w:sz w:val="24"/>
            <w:szCs w:val="28"/>
          </w:rPr>
          <w:t>https://www.bma.org.uk/what-we-do/population-health/improving-the-health-of-specific-groups/autism-spectrum-disorder</w:t>
        </w:r>
      </w:hyperlink>
      <w:r w:rsidRPr="00F24074">
        <w:rPr>
          <w:sz w:val="24"/>
          <w:szCs w:val="28"/>
        </w:rPr>
        <w:t>. (Accessed 23 Jan. 2026).</w:t>
      </w:r>
    </w:p>
    <w:p w14:paraId="6DC560F9" w14:textId="77777777" w:rsidR="00F0084E" w:rsidRPr="00F24074" w:rsidRDefault="00F0084E" w:rsidP="00F24074">
      <w:pPr>
        <w:rPr>
          <w:sz w:val="24"/>
          <w:szCs w:val="28"/>
        </w:rPr>
      </w:pPr>
    </w:p>
    <w:p w14:paraId="467D4346" w14:textId="77777777" w:rsidR="00F24074" w:rsidRDefault="00F24074" w:rsidP="00F24074">
      <w:pPr>
        <w:rPr>
          <w:sz w:val="24"/>
          <w:szCs w:val="28"/>
        </w:rPr>
      </w:pPr>
      <w:r w:rsidRPr="00F24074">
        <w:rPr>
          <w:sz w:val="24"/>
          <w:szCs w:val="28"/>
        </w:rPr>
        <w:t>Care Quality Commission (2023). </w:t>
      </w:r>
      <w:r w:rsidRPr="00F24074">
        <w:rPr>
          <w:i/>
          <w:iCs/>
          <w:sz w:val="24"/>
          <w:szCs w:val="28"/>
        </w:rPr>
        <w:t>Training staff to support autistic people and people with a learning disability - Care Quality Commission</w:t>
      </w:r>
      <w:r w:rsidRPr="00F24074">
        <w:rPr>
          <w:sz w:val="24"/>
          <w:szCs w:val="28"/>
        </w:rPr>
        <w:t xml:space="preserve">. [online] www.cqc.org.uk. Available at: </w:t>
      </w:r>
      <w:hyperlink r:id="rId21" w:history="1">
        <w:r w:rsidRPr="00F24074">
          <w:rPr>
            <w:rStyle w:val="Hyperlink"/>
            <w:sz w:val="24"/>
            <w:szCs w:val="28"/>
          </w:rPr>
          <w:t>https://www.cqc.org.uk/guidance-providers/training-staff-support-autistic-people-and-people-learning-disability</w:t>
        </w:r>
      </w:hyperlink>
      <w:r w:rsidRPr="00F24074">
        <w:rPr>
          <w:sz w:val="24"/>
          <w:szCs w:val="28"/>
        </w:rPr>
        <w:t>. (Accessed 23 Jan. 2026).</w:t>
      </w:r>
    </w:p>
    <w:p w14:paraId="7C1175F8" w14:textId="77777777" w:rsidR="00F0084E" w:rsidRPr="00F24074" w:rsidRDefault="00F0084E" w:rsidP="00F24074">
      <w:pPr>
        <w:rPr>
          <w:sz w:val="24"/>
          <w:szCs w:val="28"/>
        </w:rPr>
      </w:pPr>
    </w:p>
    <w:p w14:paraId="4E8AAF3E" w14:textId="77777777" w:rsidR="00F24074" w:rsidRDefault="00F24074" w:rsidP="00F24074">
      <w:pPr>
        <w:rPr>
          <w:sz w:val="24"/>
          <w:szCs w:val="28"/>
        </w:rPr>
      </w:pPr>
      <w:r w:rsidRPr="00F24074">
        <w:rPr>
          <w:sz w:val="24"/>
          <w:szCs w:val="28"/>
        </w:rPr>
        <w:t>Clayton, E., O'neill, M., Andrews, W., Wells, H., Aston, E. and Bradford, B. (2024). </w:t>
      </w:r>
      <w:r w:rsidRPr="00F24074">
        <w:rPr>
          <w:i/>
          <w:iCs/>
          <w:sz w:val="24"/>
          <w:szCs w:val="28"/>
        </w:rPr>
        <w:t>Awareness, choice and explanation in police contact: exploring the needs of autistic individuals</w:t>
      </w:r>
      <w:r w:rsidRPr="00F24074">
        <w:rPr>
          <w:sz w:val="24"/>
          <w:szCs w:val="28"/>
        </w:rPr>
        <w:t>. [online] Available at: https://science.police.uk/site/assets/files/5654/interact-briefing-4_needs-of-autistic-individuals.pdf (Accessed 25 Jan. 2026).</w:t>
      </w:r>
    </w:p>
    <w:p w14:paraId="0F9C1246" w14:textId="43F767C9" w:rsidR="0033644B" w:rsidRDefault="0033644B" w:rsidP="00F24074">
      <w:pPr>
        <w:rPr>
          <w:sz w:val="24"/>
          <w:szCs w:val="28"/>
        </w:rPr>
      </w:pPr>
      <w:r w:rsidRPr="0033644B">
        <w:rPr>
          <w:sz w:val="24"/>
          <w:szCs w:val="28"/>
        </w:rPr>
        <w:lastRenderedPageBreak/>
        <w:t xml:space="preserve">Campbell, S., Greenwood, M., Prior, S., Shearer, T., Walkem, K., Young, S., Bywaters, D. and Walker, K., </w:t>
      </w:r>
      <w:r w:rsidR="00C8017B">
        <w:rPr>
          <w:sz w:val="24"/>
          <w:szCs w:val="28"/>
        </w:rPr>
        <w:t>(</w:t>
      </w:r>
      <w:r w:rsidRPr="0033644B">
        <w:rPr>
          <w:sz w:val="24"/>
          <w:szCs w:val="28"/>
        </w:rPr>
        <w:t>2020</w:t>
      </w:r>
      <w:r w:rsidR="00C8017B">
        <w:rPr>
          <w:sz w:val="24"/>
          <w:szCs w:val="28"/>
        </w:rPr>
        <w:t>)</w:t>
      </w:r>
      <w:r w:rsidRPr="0033644B">
        <w:rPr>
          <w:sz w:val="24"/>
          <w:szCs w:val="28"/>
        </w:rPr>
        <w:t>. Purposive sampling: complex or simple? Research case examples. </w:t>
      </w:r>
      <w:r w:rsidRPr="0033644B">
        <w:rPr>
          <w:i/>
          <w:iCs/>
          <w:sz w:val="24"/>
          <w:szCs w:val="28"/>
        </w:rPr>
        <w:t>Journal of research in Nursing</w:t>
      </w:r>
      <w:r w:rsidRPr="0033644B">
        <w:rPr>
          <w:sz w:val="24"/>
          <w:szCs w:val="28"/>
        </w:rPr>
        <w:t>, </w:t>
      </w:r>
      <w:r w:rsidRPr="0033644B">
        <w:rPr>
          <w:i/>
          <w:iCs/>
          <w:sz w:val="24"/>
          <w:szCs w:val="28"/>
        </w:rPr>
        <w:t>25</w:t>
      </w:r>
      <w:r w:rsidRPr="0033644B">
        <w:rPr>
          <w:sz w:val="24"/>
          <w:szCs w:val="28"/>
        </w:rPr>
        <w:t>(8), pp.652-661.</w:t>
      </w:r>
      <w:r>
        <w:rPr>
          <w:sz w:val="24"/>
          <w:szCs w:val="28"/>
        </w:rPr>
        <w:t xml:space="preserve"> (Accessed </w:t>
      </w:r>
      <w:r w:rsidR="00767E1E">
        <w:rPr>
          <w:sz w:val="24"/>
          <w:szCs w:val="28"/>
        </w:rPr>
        <w:t>09</w:t>
      </w:r>
      <w:r w:rsidR="00767E1E" w:rsidRPr="00767E1E">
        <w:rPr>
          <w:sz w:val="24"/>
          <w:szCs w:val="28"/>
          <w:vertAlign w:val="superscript"/>
        </w:rPr>
        <w:t>th</w:t>
      </w:r>
      <w:r w:rsidR="00767E1E">
        <w:rPr>
          <w:sz w:val="24"/>
          <w:szCs w:val="28"/>
        </w:rPr>
        <w:t xml:space="preserve"> Mar. 2026)</w:t>
      </w:r>
    </w:p>
    <w:p w14:paraId="052505A3" w14:textId="77777777" w:rsidR="00F0084E" w:rsidRPr="00F24074" w:rsidRDefault="00F0084E" w:rsidP="00F24074">
      <w:pPr>
        <w:rPr>
          <w:sz w:val="24"/>
          <w:szCs w:val="28"/>
        </w:rPr>
      </w:pPr>
    </w:p>
    <w:p w14:paraId="3971BD0F" w14:textId="77777777" w:rsidR="00F24074" w:rsidRDefault="00F24074" w:rsidP="00F24074">
      <w:pPr>
        <w:rPr>
          <w:sz w:val="24"/>
          <w:szCs w:val="28"/>
        </w:rPr>
      </w:pPr>
      <w:r w:rsidRPr="00F24074">
        <w:rPr>
          <w:sz w:val="24"/>
          <w:szCs w:val="28"/>
        </w:rPr>
        <w:t>College of Policing (2016). </w:t>
      </w:r>
      <w:r w:rsidRPr="00F24074">
        <w:rPr>
          <w:i/>
          <w:iCs/>
          <w:sz w:val="24"/>
          <w:szCs w:val="28"/>
        </w:rPr>
        <w:t>Mental health</w:t>
      </w:r>
      <w:r w:rsidRPr="00F24074">
        <w:rPr>
          <w:sz w:val="24"/>
          <w:szCs w:val="28"/>
        </w:rPr>
        <w:t xml:space="preserve">. [online] College of Policing. Available at: </w:t>
      </w:r>
      <w:hyperlink r:id="rId22" w:history="1">
        <w:r w:rsidRPr="00F24074">
          <w:rPr>
            <w:rStyle w:val="Hyperlink"/>
            <w:sz w:val="24"/>
            <w:szCs w:val="28"/>
          </w:rPr>
          <w:t>https://www.college.police.uk/app/mental-health</w:t>
        </w:r>
      </w:hyperlink>
      <w:r w:rsidRPr="00F24074">
        <w:rPr>
          <w:sz w:val="24"/>
          <w:szCs w:val="28"/>
        </w:rPr>
        <w:t>. (Accessed 25 Jan. 2026).</w:t>
      </w:r>
    </w:p>
    <w:p w14:paraId="0B28832C" w14:textId="77777777" w:rsidR="00F949D9" w:rsidRPr="00F24074" w:rsidRDefault="00F949D9" w:rsidP="00F24074">
      <w:pPr>
        <w:rPr>
          <w:sz w:val="24"/>
          <w:szCs w:val="28"/>
        </w:rPr>
      </w:pPr>
    </w:p>
    <w:p w14:paraId="5B6EB2A0" w14:textId="77777777" w:rsidR="00F24074" w:rsidRDefault="00F24074" w:rsidP="00F24074">
      <w:pPr>
        <w:rPr>
          <w:sz w:val="24"/>
          <w:szCs w:val="28"/>
        </w:rPr>
      </w:pPr>
      <w:r w:rsidRPr="00F24074">
        <w:rPr>
          <w:sz w:val="24"/>
          <w:szCs w:val="28"/>
        </w:rPr>
        <w:t>Elivated (2024). </w:t>
      </w:r>
      <w:r w:rsidRPr="00F24074">
        <w:rPr>
          <w:i/>
          <w:iCs/>
          <w:sz w:val="24"/>
          <w:szCs w:val="28"/>
        </w:rPr>
        <w:t>Communication Challenges in Autism Spectrum Disorder (ASD) | Childwise</w:t>
      </w:r>
      <w:r w:rsidRPr="00F24074">
        <w:rPr>
          <w:sz w:val="24"/>
          <w:szCs w:val="28"/>
        </w:rPr>
        <w:t xml:space="preserve">. [online] Childwise. Available at: </w:t>
      </w:r>
      <w:hyperlink r:id="rId23" w:history="1">
        <w:r w:rsidRPr="00F24074">
          <w:rPr>
            <w:rStyle w:val="Hyperlink"/>
            <w:sz w:val="24"/>
            <w:szCs w:val="28"/>
          </w:rPr>
          <w:t>https://childwiseaba.com/communication-challenges-in-autism/</w:t>
        </w:r>
      </w:hyperlink>
      <w:r w:rsidRPr="00F24074">
        <w:rPr>
          <w:sz w:val="24"/>
          <w:szCs w:val="28"/>
        </w:rPr>
        <w:t>. (Accessed 16 Jan. 2026).</w:t>
      </w:r>
    </w:p>
    <w:p w14:paraId="37F94CD5" w14:textId="77777777" w:rsidR="00F949D9" w:rsidRPr="00F24074" w:rsidRDefault="00F949D9" w:rsidP="00F24074">
      <w:pPr>
        <w:rPr>
          <w:sz w:val="24"/>
          <w:szCs w:val="28"/>
        </w:rPr>
      </w:pPr>
    </w:p>
    <w:p w14:paraId="40C79D96" w14:textId="77777777" w:rsidR="00F24074" w:rsidRDefault="00F24074" w:rsidP="00F24074">
      <w:pPr>
        <w:rPr>
          <w:sz w:val="24"/>
          <w:szCs w:val="28"/>
        </w:rPr>
      </w:pPr>
      <w:r w:rsidRPr="00F24074">
        <w:rPr>
          <w:sz w:val="24"/>
          <w:szCs w:val="28"/>
        </w:rPr>
        <w:t>Gardner, S. (2022). </w:t>
      </w:r>
      <w:r w:rsidRPr="00F24074">
        <w:rPr>
          <w:i/>
          <w:iCs/>
          <w:sz w:val="24"/>
          <w:szCs w:val="28"/>
        </w:rPr>
        <w:t>Neurodiversity training to better support the public</w:t>
      </w:r>
      <w:r w:rsidRPr="00F24074">
        <w:rPr>
          <w:sz w:val="24"/>
          <w:szCs w:val="28"/>
        </w:rPr>
        <w:t>. [online] College of Policing. Available at: https://www.college.police.uk/article/neurodiversity-training-better-support-public. (Accessed 25 Jan. 2026).</w:t>
      </w:r>
    </w:p>
    <w:p w14:paraId="51250D66" w14:textId="77777777" w:rsidR="00F949D9" w:rsidRPr="00F24074" w:rsidRDefault="00F949D9" w:rsidP="00F24074">
      <w:pPr>
        <w:rPr>
          <w:sz w:val="24"/>
          <w:szCs w:val="28"/>
        </w:rPr>
      </w:pPr>
    </w:p>
    <w:p w14:paraId="44F547D4" w14:textId="77777777" w:rsidR="00F24074" w:rsidRDefault="00F24074" w:rsidP="00F24074">
      <w:pPr>
        <w:rPr>
          <w:sz w:val="24"/>
          <w:szCs w:val="28"/>
        </w:rPr>
      </w:pPr>
      <w:r w:rsidRPr="00F24074">
        <w:rPr>
          <w:sz w:val="24"/>
          <w:szCs w:val="28"/>
        </w:rPr>
        <w:t>GOV.UK (2022). </w:t>
      </w:r>
      <w:r w:rsidRPr="00F24074">
        <w:rPr>
          <w:i/>
          <w:iCs/>
          <w:sz w:val="24"/>
          <w:szCs w:val="28"/>
        </w:rPr>
        <w:t>Health and Care Act 2022</w:t>
      </w:r>
      <w:r w:rsidRPr="00F24074">
        <w:rPr>
          <w:sz w:val="24"/>
          <w:szCs w:val="28"/>
        </w:rPr>
        <w:t xml:space="preserve">. [online] Legislation.gov.uk. Available at: </w:t>
      </w:r>
      <w:hyperlink r:id="rId24" w:history="1">
        <w:r w:rsidRPr="00F24074">
          <w:rPr>
            <w:rStyle w:val="Hyperlink"/>
            <w:sz w:val="24"/>
            <w:szCs w:val="28"/>
          </w:rPr>
          <w:t>https://www.legislation.gov.uk/ukpga/2022/31/section/181/enacted</w:t>
        </w:r>
      </w:hyperlink>
      <w:r w:rsidRPr="00F24074">
        <w:rPr>
          <w:sz w:val="24"/>
          <w:szCs w:val="28"/>
        </w:rPr>
        <w:t>. (Accessed 16 Jan. 2026).</w:t>
      </w:r>
    </w:p>
    <w:p w14:paraId="6499B812" w14:textId="77777777" w:rsidR="00F949D9" w:rsidRPr="00F24074" w:rsidRDefault="00F949D9" w:rsidP="00F24074">
      <w:pPr>
        <w:rPr>
          <w:sz w:val="24"/>
          <w:szCs w:val="28"/>
        </w:rPr>
      </w:pPr>
    </w:p>
    <w:p w14:paraId="10D15CAC" w14:textId="0C361002" w:rsidR="00F24074" w:rsidRDefault="00F24074" w:rsidP="00F24074">
      <w:pPr>
        <w:rPr>
          <w:sz w:val="24"/>
          <w:szCs w:val="28"/>
        </w:rPr>
      </w:pPr>
      <w:r w:rsidRPr="00F24074">
        <w:rPr>
          <w:sz w:val="24"/>
          <w:szCs w:val="28"/>
        </w:rPr>
        <w:t>Jackman, A. and Zwaigenbaum, L. (2023). The History of Autism Spectrum Disorder. </w:t>
      </w:r>
      <w:r w:rsidRPr="00F24074">
        <w:rPr>
          <w:i/>
          <w:iCs/>
          <w:sz w:val="24"/>
          <w:szCs w:val="28"/>
        </w:rPr>
        <w:t>Neurodevelopmental Pediatrics</w:t>
      </w:r>
      <w:r w:rsidRPr="00F24074">
        <w:rPr>
          <w:sz w:val="24"/>
          <w:szCs w:val="28"/>
        </w:rPr>
        <w:t xml:space="preserve">, pp.215–226. doi:https://doi.org/10.1007/978-3-031-20792-1_12. </w:t>
      </w:r>
    </w:p>
    <w:p w14:paraId="00E76558" w14:textId="77777777" w:rsidR="00F949D9" w:rsidRPr="00F24074" w:rsidRDefault="00F949D9" w:rsidP="00F24074">
      <w:pPr>
        <w:rPr>
          <w:sz w:val="24"/>
          <w:szCs w:val="28"/>
        </w:rPr>
      </w:pPr>
    </w:p>
    <w:p w14:paraId="4ADCDEFE" w14:textId="163862E1" w:rsidR="00F24074" w:rsidRDefault="00F24074" w:rsidP="00F24074">
      <w:pPr>
        <w:rPr>
          <w:sz w:val="24"/>
          <w:szCs w:val="28"/>
        </w:rPr>
      </w:pPr>
      <w:r w:rsidRPr="00F24074">
        <w:rPr>
          <w:sz w:val="24"/>
          <w:szCs w:val="28"/>
        </w:rPr>
        <w:t>Kasari, C. and Smith, T. (2013). Interventions in schools for children with autism spectrum disorder: Methods and recommendations. </w:t>
      </w:r>
      <w:r w:rsidRPr="00F24074">
        <w:rPr>
          <w:i/>
          <w:iCs/>
          <w:sz w:val="24"/>
          <w:szCs w:val="28"/>
        </w:rPr>
        <w:t>Autism</w:t>
      </w:r>
      <w:r w:rsidRPr="00F24074">
        <w:rPr>
          <w:sz w:val="24"/>
          <w:szCs w:val="28"/>
        </w:rPr>
        <w:t xml:space="preserve">, 17(3), pp.254–267. doi:https://doi.org/10.1177/1362361312470496. </w:t>
      </w:r>
    </w:p>
    <w:p w14:paraId="31B02880" w14:textId="77777777" w:rsidR="00F949D9" w:rsidRPr="00F24074" w:rsidRDefault="00F949D9" w:rsidP="00F24074">
      <w:pPr>
        <w:rPr>
          <w:sz w:val="24"/>
          <w:szCs w:val="28"/>
        </w:rPr>
      </w:pPr>
    </w:p>
    <w:p w14:paraId="16638C12" w14:textId="1110CE08" w:rsidR="00F24074" w:rsidRDefault="00F24074" w:rsidP="00F24074">
      <w:pPr>
        <w:rPr>
          <w:sz w:val="24"/>
          <w:szCs w:val="28"/>
        </w:rPr>
      </w:pPr>
      <w:r w:rsidRPr="00F24074">
        <w:rPr>
          <w:sz w:val="24"/>
          <w:szCs w:val="28"/>
        </w:rPr>
        <w:t>King, J.E. and Charles, A. (2025). Autistic Spectrum Disorder: Revealing the Plight of a Hidden Population and Recognizing Challenges with the Implementation of the Police and Criminal Evidence Act (1984). </w:t>
      </w:r>
      <w:r w:rsidRPr="00F24074">
        <w:rPr>
          <w:i/>
          <w:iCs/>
          <w:sz w:val="24"/>
          <w:szCs w:val="28"/>
        </w:rPr>
        <w:t>Criminal Justice Ethics</w:t>
      </w:r>
      <w:r w:rsidRPr="00F24074">
        <w:rPr>
          <w:sz w:val="24"/>
          <w:szCs w:val="28"/>
        </w:rPr>
        <w:t xml:space="preserve">, pp.1–24. doi:https://doi.org/10.1080/0731129x.2025.2583680. </w:t>
      </w:r>
    </w:p>
    <w:p w14:paraId="20904219" w14:textId="77777777" w:rsidR="00F949D9" w:rsidRPr="00F24074" w:rsidRDefault="00F949D9" w:rsidP="00F24074">
      <w:pPr>
        <w:rPr>
          <w:sz w:val="24"/>
          <w:szCs w:val="28"/>
        </w:rPr>
      </w:pPr>
    </w:p>
    <w:p w14:paraId="04014132" w14:textId="4CBCD050" w:rsidR="00F24074" w:rsidRDefault="00F24074" w:rsidP="00F24074">
      <w:pPr>
        <w:rPr>
          <w:sz w:val="24"/>
          <w:szCs w:val="28"/>
        </w:rPr>
      </w:pPr>
      <w:r w:rsidRPr="00F24074">
        <w:rPr>
          <w:sz w:val="24"/>
          <w:szCs w:val="28"/>
        </w:rPr>
        <w:t>Lai, M.-C., Kassee, C., Besney, R., Bonato, S., Hull, L., Mandy, W., Szatmari, P. and Ameis, S.H. (2019). Prevalence of co-occurring mental health diagnoses in the autism population: a systematic review and meta-analysis. </w:t>
      </w:r>
      <w:r w:rsidRPr="00F24074">
        <w:rPr>
          <w:i/>
          <w:iCs/>
          <w:sz w:val="24"/>
          <w:szCs w:val="28"/>
        </w:rPr>
        <w:t>The Lancet Psychiatry</w:t>
      </w:r>
      <w:r w:rsidRPr="00F24074">
        <w:rPr>
          <w:sz w:val="24"/>
          <w:szCs w:val="28"/>
        </w:rPr>
        <w:t xml:space="preserve">, [online] 6(10), pp.819–829. doi:https://doi.org/10.1016/s2215-0366(19)30289-5. </w:t>
      </w:r>
    </w:p>
    <w:p w14:paraId="331943B2" w14:textId="77777777" w:rsidR="00F949D9" w:rsidRPr="00F24074" w:rsidRDefault="00F949D9" w:rsidP="00F24074">
      <w:pPr>
        <w:rPr>
          <w:sz w:val="24"/>
          <w:szCs w:val="28"/>
        </w:rPr>
      </w:pPr>
    </w:p>
    <w:p w14:paraId="3F2EC68C" w14:textId="77777777" w:rsidR="00F24074" w:rsidRDefault="00F24074" w:rsidP="00F24074">
      <w:pPr>
        <w:rPr>
          <w:sz w:val="24"/>
          <w:szCs w:val="28"/>
        </w:rPr>
      </w:pPr>
      <w:r w:rsidRPr="00F24074">
        <w:rPr>
          <w:sz w:val="24"/>
          <w:szCs w:val="28"/>
        </w:rPr>
        <w:t>Local Government Association (2024). </w:t>
      </w:r>
      <w:r w:rsidRPr="00F24074">
        <w:rPr>
          <w:i/>
          <w:iCs/>
          <w:sz w:val="24"/>
          <w:szCs w:val="28"/>
        </w:rPr>
        <w:t>Right Care, Right Person: Policing and mental health and welfare checks</w:t>
      </w:r>
      <w:r w:rsidRPr="00F24074">
        <w:rPr>
          <w:sz w:val="24"/>
          <w:szCs w:val="28"/>
        </w:rPr>
        <w:t xml:space="preserve">. [online] Local.gov.uk. Available at: </w:t>
      </w:r>
      <w:hyperlink r:id="rId25" w:history="1">
        <w:r w:rsidRPr="00F24074">
          <w:rPr>
            <w:rStyle w:val="Hyperlink"/>
            <w:sz w:val="24"/>
            <w:szCs w:val="28"/>
          </w:rPr>
          <w:t>https://www.local.gov.uk/topics/social-care-health-and-integration/right-care-right-person-policing-and-mental-health-and</w:t>
        </w:r>
      </w:hyperlink>
      <w:r w:rsidRPr="00F24074">
        <w:rPr>
          <w:sz w:val="24"/>
          <w:szCs w:val="28"/>
        </w:rPr>
        <w:t>. (Accessed: 09</w:t>
      </w:r>
      <w:r w:rsidRPr="00F24074">
        <w:rPr>
          <w:sz w:val="24"/>
          <w:szCs w:val="28"/>
          <w:vertAlign w:val="superscript"/>
        </w:rPr>
        <w:t>TH</w:t>
      </w:r>
      <w:r w:rsidRPr="00F24074">
        <w:rPr>
          <w:sz w:val="24"/>
          <w:szCs w:val="28"/>
        </w:rPr>
        <w:t xml:space="preserve"> MARCH 2026)</w:t>
      </w:r>
    </w:p>
    <w:p w14:paraId="195607E8" w14:textId="77777777" w:rsidR="00F949D9" w:rsidRPr="00F24074" w:rsidRDefault="00F949D9" w:rsidP="00F24074">
      <w:pPr>
        <w:rPr>
          <w:sz w:val="24"/>
          <w:szCs w:val="28"/>
        </w:rPr>
      </w:pPr>
    </w:p>
    <w:p w14:paraId="0083C939" w14:textId="77777777" w:rsidR="00F24074" w:rsidRDefault="00F24074" w:rsidP="00F24074">
      <w:pPr>
        <w:rPr>
          <w:sz w:val="24"/>
          <w:szCs w:val="24"/>
        </w:rPr>
      </w:pPr>
      <w:r w:rsidRPr="00F24074">
        <w:rPr>
          <w:sz w:val="24"/>
          <w:szCs w:val="24"/>
        </w:rPr>
        <w:t>Lund, B. (2021). The questionnaire method in systems research: an overview of sample sizes, response rates and statistical approaches utilized in studies. </w:t>
      </w:r>
      <w:r w:rsidRPr="00F24074">
        <w:rPr>
          <w:i/>
          <w:iCs/>
          <w:sz w:val="24"/>
          <w:szCs w:val="24"/>
        </w:rPr>
        <w:t>VINE Journal of Information and Knowledge Management Systems</w:t>
      </w:r>
      <w:r w:rsidRPr="00F24074">
        <w:rPr>
          <w:sz w:val="24"/>
          <w:szCs w:val="24"/>
        </w:rPr>
        <w:t xml:space="preserve">, 53(1). doi:https://doi.org/10.1108/vjikms-08-2020-0156. </w:t>
      </w:r>
    </w:p>
    <w:p w14:paraId="2B88B2F5" w14:textId="77777777" w:rsidR="00F949D9" w:rsidRPr="00F24074" w:rsidRDefault="00F949D9" w:rsidP="00F24074">
      <w:pPr>
        <w:rPr>
          <w:sz w:val="24"/>
          <w:szCs w:val="24"/>
        </w:rPr>
      </w:pPr>
    </w:p>
    <w:p w14:paraId="5ACB3372" w14:textId="77777777" w:rsidR="00F24074" w:rsidRDefault="00F24074" w:rsidP="00F24074">
      <w:pPr>
        <w:rPr>
          <w:sz w:val="24"/>
          <w:szCs w:val="24"/>
        </w:rPr>
      </w:pPr>
      <w:r w:rsidRPr="00F24074">
        <w:rPr>
          <w:sz w:val="24"/>
          <w:szCs w:val="24"/>
        </w:rPr>
        <w:t>Manstein, S.M., Shiah, E. and Laikhter, E., 2023. Surveys and questionnaires: design, measures, and classic examples. In </w:t>
      </w:r>
      <w:r w:rsidRPr="00F24074">
        <w:rPr>
          <w:i/>
          <w:iCs/>
          <w:sz w:val="24"/>
          <w:szCs w:val="24"/>
        </w:rPr>
        <w:t>Translational surgery</w:t>
      </w:r>
      <w:r w:rsidRPr="00F24074">
        <w:rPr>
          <w:sz w:val="24"/>
          <w:szCs w:val="24"/>
        </w:rPr>
        <w:t> (pp. 273-280). Academic Press (Accessed: 27</w:t>
      </w:r>
      <w:r w:rsidRPr="00F24074">
        <w:rPr>
          <w:sz w:val="24"/>
          <w:szCs w:val="24"/>
          <w:vertAlign w:val="superscript"/>
        </w:rPr>
        <w:t>th</w:t>
      </w:r>
      <w:r w:rsidRPr="00F24074">
        <w:rPr>
          <w:sz w:val="24"/>
          <w:szCs w:val="24"/>
        </w:rPr>
        <w:t xml:space="preserve"> APRIL 2026)</w:t>
      </w:r>
    </w:p>
    <w:p w14:paraId="3A2D7D1D" w14:textId="77777777" w:rsidR="00F949D9" w:rsidRPr="00F24074" w:rsidRDefault="00F949D9" w:rsidP="00F24074">
      <w:pPr>
        <w:rPr>
          <w:sz w:val="24"/>
          <w:szCs w:val="24"/>
        </w:rPr>
      </w:pPr>
    </w:p>
    <w:p w14:paraId="40818EE8" w14:textId="77777777" w:rsidR="00F24074" w:rsidRDefault="00F24074" w:rsidP="00F24074">
      <w:pPr>
        <w:rPr>
          <w:sz w:val="24"/>
          <w:szCs w:val="28"/>
        </w:rPr>
      </w:pPr>
      <w:r w:rsidRPr="00F24074">
        <w:rPr>
          <w:sz w:val="24"/>
          <w:szCs w:val="28"/>
        </w:rPr>
        <w:t>Merriam-Webster (2019). </w:t>
      </w:r>
      <w:r w:rsidRPr="00F24074">
        <w:rPr>
          <w:i/>
          <w:iCs/>
          <w:sz w:val="24"/>
          <w:szCs w:val="28"/>
        </w:rPr>
        <w:t>Definition of RESEARCH</w:t>
      </w:r>
      <w:r w:rsidRPr="00F24074">
        <w:rPr>
          <w:sz w:val="24"/>
          <w:szCs w:val="28"/>
        </w:rPr>
        <w:t>. [online] Merriam-webster.com. Available at: https://www.merriam-webster.com/dictionary/research.‌ (Accessed: 09</w:t>
      </w:r>
      <w:r w:rsidRPr="00F24074">
        <w:rPr>
          <w:sz w:val="24"/>
          <w:szCs w:val="28"/>
          <w:vertAlign w:val="superscript"/>
        </w:rPr>
        <w:t>TH</w:t>
      </w:r>
      <w:r w:rsidRPr="00F24074">
        <w:rPr>
          <w:sz w:val="24"/>
          <w:szCs w:val="28"/>
        </w:rPr>
        <w:t xml:space="preserve"> MARCH 2026)</w:t>
      </w:r>
    </w:p>
    <w:p w14:paraId="039E455D" w14:textId="77777777" w:rsidR="00F949D9" w:rsidRPr="00F24074" w:rsidRDefault="00F949D9" w:rsidP="00F24074">
      <w:pPr>
        <w:rPr>
          <w:sz w:val="24"/>
          <w:szCs w:val="28"/>
        </w:rPr>
      </w:pPr>
    </w:p>
    <w:p w14:paraId="45542E33" w14:textId="77777777" w:rsidR="00F24074" w:rsidRDefault="00F24074" w:rsidP="00F24074">
      <w:pPr>
        <w:rPr>
          <w:sz w:val="24"/>
          <w:szCs w:val="28"/>
        </w:rPr>
      </w:pPr>
      <w:r w:rsidRPr="00F24074">
        <w:rPr>
          <w:sz w:val="24"/>
          <w:szCs w:val="28"/>
        </w:rPr>
        <w:t>National Institute on Deafness and Other Communication Disorders (2020). </w:t>
      </w:r>
      <w:r w:rsidRPr="00F24074">
        <w:rPr>
          <w:i/>
          <w:iCs/>
          <w:sz w:val="24"/>
          <w:szCs w:val="28"/>
        </w:rPr>
        <w:t>Autism spectrum disorder: Communication problems in children</w:t>
      </w:r>
      <w:r w:rsidRPr="00F24074">
        <w:rPr>
          <w:sz w:val="24"/>
          <w:szCs w:val="28"/>
        </w:rPr>
        <w:t xml:space="preserve">. [online] NIDCD. Available at: </w:t>
      </w:r>
      <w:hyperlink r:id="rId26" w:history="1">
        <w:r w:rsidRPr="00F24074">
          <w:rPr>
            <w:rStyle w:val="Hyperlink"/>
            <w:sz w:val="24"/>
            <w:szCs w:val="28"/>
          </w:rPr>
          <w:t>https://www.nidcd.nih.gov/health/autism-spectrum-disorder-communication-problems-children</w:t>
        </w:r>
      </w:hyperlink>
      <w:r w:rsidRPr="00F24074">
        <w:rPr>
          <w:sz w:val="24"/>
          <w:szCs w:val="28"/>
        </w:rPr>
        <w:t>. (Accessed 16 Jan. 2026).</w:t>
      </w:r>
    </w:p>
    <w:p w14:paraId="103FE1A4" w14:textId="77777777" w:rsidR="00F949D9" w:rsidRPr="00F24074" w:rsidRDefault="00F949D9" w:rsidP="00F24074">
      <w:pPr>
        <w:rPr>
          <w:sz w:val="24"/>
          <w:szCs w:val="28"/>
        </w:rPr>
      </w:pPr>
    </w:p>
    <w:p w14:paraId="497D4526" w14:textId="77777777" w:rsidR="00F24074" w:rsidRDefault="00F24074" w:rsidP="00F24074">
      <w:pPr>
        <w:rPr>
          <w:sz w:val="24"/>
          <w:szCs w:val="28"/>
        </w:rPr>
      </w:pPr>
      <w:r w:rsidRPr="00F24074">
        <w:rPr>
          <w:sz w:val="24"/>
          <w:szCs w:val="28"/>
        </w:rPr>
        <w:t>National Police Autism Association. (2015). </w:t>
      </w:r>
      <w:r w:rsidRPr="00F24074">
        <w:rPr>
          <w:i/>
          <w:iCs/>
          <w:sz w:val="24"/>
          <w:szCs w:val="28"/>
        </w:rPr>
        <w:t>Our Aims</w:t>
      </w:r>
      <w:r w:rsidRPr="00F24074">
        <w:rPr>
          <w:sz w:val="24"/>
          <w:szCs w:val="28"/>
        </w:rPr>
        <w:t xml:space="preserve">. [online] Available at: </w:t>
      </w:r>
      <w:hyperlink r:id="rId27" w:history="1">
        <w:r w:rsidRPr="00F24074">
          <w:rPr>
            <w:rStyle w:val="Hyperlink"/>
            <w:sz w:val="24"/>
            <w:szCs w:val="28"/>
          </w:rPr>
          <w:t>https://www.npaa.org.uk/aims/</w:t>
        </w:r>
      </w:hyperlink>
      <w:r w:rsidRPr="00F24074">
        <w:rPr>
          <w:sz w:val="24"/>
          <w:szCs w:val="28"/>
        </w:rPr>
        <w:t>. (Accessed 24 Jan. 2026).</w:t>
      </w:r>
    </w:p>
    <w:p w14:paraId="49EFA430" w14:textId="77777777" w:rsidR="00F949D9" w:rsidRPr="00F24074" w:rsidRDefault="00F949D9" w:rsidP="00F24074">
      <w:pPr>
        <w:rPr>
          <w:sz w:val="24"/>
          <w:szCs w:val="28"/>
        </w:rPr>
      </w:pPr>
    </w:p>
    <w:p w14:paraId="65D2AED9" w14:textId="77777777" w:rsidR="00F24074" w:rsidRDefault="00F24074" w:rsidP="00F24074">
      <w:pPr>
        <w:rPr>
          <w:sz w:val="24"/>
          <w:szCs w:val="28"/>
        </w:rPr>
      </w:pPr>
      <w:r w:rsidRPr="00F24074">
        <w:rPr>
          <w:sz w:val="24"/>
          <w:szCs w:val="28"/>
        </w:rPr>
        <w:t>NHS (2022). </w:t>
      </w:r>
      <w:r w:rsidRPr="00F24074">
        <w:rPr>
          <w:i/>
          <w:iCs/>
          <w:sz w:val="24"/>
          <w:szCs w:val="28"/>
        </w:rPr>
        <w:t>What Is autism?</w:t>
      </w:r>
      <w:r w:rsidRPr="00F24074">
        <w:rPr>
          <w:sz w:val="24"/>
          <w:szCs w:val="28"/>
        </w:rPr>
        <w:t xml:space="preserve"> [online] NHS. Available at: </w:t>
      </w:r>
      <w:hyperlink r:id="rId28" w:history="1">
        <w:r w:rsidRPr="00F24074">
          <w:rPr>
            <w:rStyle w:val="Hyperlink"/>
            <w:sz w:val="24"/>
            <w:szCs w:val="28"/>
          </w:rPr>
          <w:t>https://www.nhs.uk/conditions/autism/what-is-autism/</w:t>
        </w:r>
      </w:hyperlink>
      <w:r w:rsidRPr="00F24074">
        <w:rPr>
          <w:sz w:val="24"/>
          <w:szCs w:val="28"/>
        </w:rPr>
        <w:t>. (Accessed 16 Jan. 2026).</w:t>
      </w:r>
    </w:p>
    <w:p w14:paraId="431D175C" w14:textId="77777777" w:rsidR="00F949D9" w:rsidRPr="00F24074" w:rsidRDefault="00F949D9" w:rsidP="00F24074">
      <w:pPr>
        <w:rPr>
          <w:sz w:val="24"/>
          <w:szCs w:val="28"/>
        </w:rPr>
      </w:pPr>
    </w:p>
    <w:p w14:paraId="5E8AB82F" w14:textId="77777777" w:rsidR="00F24074" w:rsidRDefault="00F24074" w:rsidP="00F24074">
      <w:pPr>
        <w:rPr>
          <w:sz w:val="24"/>
          <w:szCs w:val="28"/>
        </w:rPr>
      </w:pPr>
      <w:r w:rsidRPr="00F24074">
        <w:rPr>
          <w:sz w:val="24"/>
          <w:szCs w:val="28"/>
        </w:rPr>
        <w:t>NHS England (2023). </w:t>
      </w:r>
      <w:r w:rsidRPr="00F24074">
        <w:rPr>
          <w:i/>
          <w:iCs/>
          <w:sz w:val="24"/>
          <w:szCs w:val="28"/>
        </w:rPr>
        <w:t>Clinical Guide for Front Line Staff to Support the Management of Patients with a Learning Disability and Autistic People – Relevant to All Clinical Specialties</w:t>
      </w:r>
      <w:r w:rsidRPr="00F24074">
        <w:rPr>
          <w:sz w:val="24"/>
          <w:szCs w:val="28"/>
        </w:rPr>
        <w:t xml:space="preserve">. [online] NHS England. Available at: </w:t>
      </w:r>
      <w:hyperlink r:id="rId29" w:history="1">
        <w:r w:rsidRPr="00F24074">
          <w:rPr>
            <w:rStyle w:val="Hyperlink"/>
            <w:sz w:val="24"/>
            <w:szCs w:val="28"/>
          </w:rPr>
          <w:t>https://www.england.nhs.uk/long-read/clinical-guide-for-front-line-staff-to-support-the-management-of-patients-with-a-learning-disability-and-autistic-people-relevant-to-all-clinical-specialties/</w:t>
        </w:r>
      </w:hyperlink>
      <w:r w:rsidRPr="00F24074">
        <w:rPr>
          <w:sz w:val="24"/>
          <w:szCs w:val="28"/>
        </w:rPr>
        <w:t>. (Accessed 23 Jan. 2026).</w:t>
      </w:r>
    </w:p>
    <w:p w14:paraId="39D703E5" w14:textId="77777777" w:rsidR="00F949D9" w:rsidRPr="00F24074" w:rsidRDefault="00F949D9" w:rsidP="00F24074">
      <w:pPr>
        <w:rPr>
          <w:sz w:val="24"/>
          <w:szCs w:val="28"/>
        </w:rPr>
      </w:pPr>
    </w:p>
    <w:p w14:paraId="0AC8DEDC" w14:textId="77777777" w:rsidR="00F24074" w:rsidRDefault="00F24074" w:rsidP="00F24074">
      <w:pPr>
        <w:rPr>
          <w:sz w:val="24"/>
          <w:szCs w:val="28"/>
        </w:rPr>
      </w:pPr>
      <w:r w:rsidRPr="00F24074">
        <w:rPr>
          <w:sz w:val="24"/>
          <w:szCs w:val="28"/>
        </w:rPr>
        <w:t>NICE (2023). </w:t>
      </w:r>
      <w:r w:rsidRPr="00F24074">
        <w:rPr>
          <w:i/>
          <w:iCs/>
          <w:sz w:val="24"/>
          <w:szCs w:val="28"/>
        </w:rPr>
        <w:t>CKS is only available in the UK</w:t>
      </w:r>
      <w:r w:rsidRPr="00F24074">
        <w:rPr>
          <w:sz w:val="24"/>
          <w:szCs w:val="28"/>
        </w:rPr>
        <w:t xml:space="preserve">. [online] NICE. Available at: </w:t>
      </w:r>
      <w:hyperlink r:id="rId30" w:history="1">
        <w:r w:rsidRPr="00F24074">
          <w:rPr>
            <w:rStyle w:val="Hyperlink"/>
            <w:sz w:val="24"/>
            <w:szCs w:val="28"/>
          </w:rPr>
          <w:t>https://cks.nice.org.uk/topics/autism-in-children/</w:t>
        </w:r>
      </w:hyperlink>
      <w:r w:rsidRPr="00F24074">
        <w:rPr>
          <w:sz w:val="24"/>
          <w:szCs w:val="28"/>
        </w:rPr>
        <w:t>. (Accessed 16 Jan. 2026).</w:t>
      </w:r>
    </w:p>
    <w:p w14:paraId="605E75C8" w14:textId="77777777" w:rsidR="00F949D9" w:rsidRPr="00F24074" w:rsidRDefault="00F949D9" w:rsidP="00F24074">
      <w:pPr>
        <w:rPr>
          <w:sz w:val="24"/>
          <w:szCs w:val="28"/>
        </w:rPr>
      </w:pPr>
    </w:p>
    <w:p w14:paraId="571A5418" w14:textId="77777777" w:rsidR="00F24074" w:rsidRDefault="00F24074" w:rsidP="00F24074">
      <w:pPr>
        <w:rPr>
          <w:sz w:val="24"/>
          <w:szCs w:val="28"/>
        </w:rPr>
      </w:pPr>
      <w:r w:rsidRPr="00F24074">
        <w:rPr>
          <w:sz w:val="24"/>
          <w:szCs w:val="28"/>
        </w:rPr>
        <w:t>Nottingham.ac.uk. (2020). </w:t>
      </w:r>
      <w:r w:rsidRPr="00F24074">
        <w:rPr>
          <w:i/>
          <w:iCs/>
          <w:sz w:val="24"/>
          <w:szCs w:val="28"/>
        </w:rPr>
        <w:t>Nottinghamshire Autism Police Partnership - The University of Nottingham</w:t>
      </w:r>
      <w:r w:rsidRPr="00F24074">
        <w:rPr>
          <w:sz w:val="24"/>
          <w:szCs w:val="28"/>
        </w:rPr>
        <w:t xml:space="preserve">. [online] Available at: </w:t>
      </w:r>
      <w:hyperlink r:id="rId31" w:history="1">
        <w:r w:rsidRPr="00F24074">
          <w:rPr>
            <w:rStyle w:val="Hyperlink"/>
            <w:sz w:val="24"/>
            <w:szCs w:val="28"/>
          </w:rPr>
          <w:t>https://www.nottingham.ac.uk/research/groups/autismandpolicing/index.aspx</w:t>
        </w:r>
      </w:hyperlink>
      <w:r w:rsidRPr="00F24074">
        <w:rPr>
          <w:sz w:val="24"/>
          <w:szCs w:val="28"/>
        </w:rPr>
        <w:t>. (Accessed 24 Jan. 2026).</w:t>
      </w:r>
    </w:p>
    <w:p w14:paraId="0A53138C" w14:textId="77777777" w:rsidR="00F949D9" w:rsidRPr="00F24074" w:rsidRDefault="00F949D9" w:rsidP="00F24074">
      <w:pPr>
        <w:rPr>
          <w:sz w:val="24"/>
          <w:szCs w:val="28"/>
        </w:rPr>
      </w:pPr>
    </w:p>
    <w:p w14:paraId="28190313" w14:textId="77777777" w:rsidR="00F24074" w:rsidRDefault="00F24074" w:rsidP="00F24074">
      <w:pPr>
        <w:rPr>
          <w:sz w:val="24"/>
          <w:szCs w:val="28"/>
        </w:rPr>
      </w:pPr>
      <w:r w:rsidRPr="00F24074">
        <w:rPr>
          <w:sz w:val="24"/>
          <w:szCs w:val="28"/>
        </w:rPr>
        <w:t>‌Nottingham.ac.uk. (2024). </w:t>
      </w:r>
      <w:r w:rsidRPr="00F24074">
        <w:rPr>
          <w:i/>
          <w:iCs/>
          <w:sz w:val="24"/>
          <w:szCs w:val="28"/>
        </w:rPr>
        <w:t>Our Research - The University of Nottingham</w:t>
      </w:r>
      <w:r w:rsidRPr="00F24074">
        <w:rPr>
          <w:sz w:val="24"/>
          <w:szCs w:val="28"/>
        </w:rPr>
        <w:t xml:space="preserve">. [online] Available at: </w:t>
      </w:r>
      <w:hyperlink r:id="rId32" w:history="1">
        <w:r w:rsidRPr="00F24074">
          <w:rPr>
            <w:rStyle w:val="Hyperlink"/>
            <w:sz w:val="24"/>
            <w:szCs w:val="28"/>
          </w:rPr>
          <w:t>https://www.nottingham.ac.uk/research/groups/autismandpolicing/research/index.aspx</w:t>
        </w:r>
      </w:hyperlink>
      <w:r w:rsidRPr="00F24074">
        <w:rPr>
          <w:sz w:val="24"/>
          <w:szCs w:val="28"/>
        </w:rPr>
        <w:t>. (Accessed 24 Jan. 2026).</w:t>
      </w:r>
    </w:p>
    <w:p w14:paraId="15A9BC0D" w14:textId="77777777" w:rsidR="00F949D9" w:rsidRPr="00F24074" w:rsidRDefault="00F949D9" w:rsidP="00F24074">
      <w:pPr>
        <w:rPr>
          <w:sz w:val="24"/>
          <w:szCs w:val="28"/>
        </w:rPr>
      </w:pPr>
    </w:p>
    <w:p w14:paraId="6297A806" w14:textId="77777777" w:rsidR="00F24074" w:rsidRDefault="00F24074" w:rsidP="00F24074">
      <w:pPr>
        <w:rPr>
          <w:sz w:val="24"/>
          <w:szCs w:val="28"/>
        </w:rPr>
      </w:pPr>
      <w:r w:rsidRPr="00F24074">
        <w:rPr>
          <w:sz w:val="24"/>
          <w:szCs w:val="28"/>
        </w:rPr>
        <w:t>Office, H. (2025). </w:t>
      </w:r>
      <w:r w:rsidRPr="00F24074">
        <w:rPr>
          <w:i/>
          <w:iCs/>
          <w:sz w:val="24"/>
          <w:szCs w:val="28"/>
        </w:rPr>
        <w:t>Right Care, Right Person</w:t>
      </w:r>
      <w:r w:rsidRPr="00F24074">
        <w:rPr>
          <w:sz w:val="24"/>
          <w:szCs w:val="28"/>
        </w:rPr>
        <w:t xml:space="preserve">. [online] GOV.UK. Available at: </w:t>
      </w:r>
      <w:hyperlink r:id="rId33" w:history="1">
        <w:r w:rsidRPr="00F24074">
          <w:rPr>
            <w:rStyle w:val="Hyperlink"/>
            <w:sz w:val="24"/>
            <w:szCs w:val="28"/>
          </w:rPr>
          <w:t>https://www.gov.uk/government/collections/right-care-right-person</w:t>
        </w:r>
      </w:hyperlink>
      <w:r w:rsidRPr="00F24074">
        <w:rPr>
          <w:sz w:val="24"/>
          <w:szCs w:val="28"/>
        </w:rPr>
        <w:t>. (Accessed 25 Jan. 2026).</w:t>
      </w:r>
    </w:p>
    <w:p w14:paraId="5588B35B" w14:textId="77777777" w:rsidR="006566F0" w:rsidRPr="00F24074" w:rsidRDefault="006566F0" w:rsidP="00F24074">
      <w:pPr>
        <w:rPr>
          <w:sz w:val="24"/>
          <w:szCs w:val="28"/>
        </w:rPr>
      </w:pPr>
    </w:p>
    <w:p w14:paraId="6F15C9E4" w14:textId="77777777" w:rsidR="00F24074" w:rsidRDefault="00F24074" w:rsidP="00F24074">
      <w:pPr>
        <w:rPr>
          <w:sz w:val="24"/>
          <w:szCs w:val="28"/>
        </w:rPr>
      </w:pPr>
      <w:r w:rsidRPr="00F24074">
        <w:rPr>
          <w:sz w:val="24"/>
          <w:szCs w:val="28"/>
        </w:rPr>
        <w:t>‌Ortlieb, E. and Bowden, R. eds., (2012). </w:t>
      </w:r>
      <w:r w:rsidRPr="00F24074">
        <w:rPr>
          <w:i/>
          <w:iCs/>
          <w:sz w:val="24"/>
          <w:szCs w:val="28"/>
        </w:rPr>
        <w:t>Educational Research and Innovations</w:t>
      </w:r>
      <w:r w:rsidRPr="00F24074">
        <w:rPr>
          <w:sz w:val="24"/>
          <w:szCs w:val="28"/>
        </w:rPr>
        <w:t xml:space="preserve">. [online] Available at: </w:t>
      </w:r>
      <w:hyperlink r:id="rId34" w:history="1">
        <w:r w:rsidRPr="00F24074">
          <w:rPr>
            <w:rStyle w:val="Hyperlink"/>
            <w:sz w:val="24"/>
            <w:szCs w:val="28"/>
          </w:rPr>
          <w:t>https://www.mybib.com/tools/harvard-referencing-generator</w:t>
        </w:r>
      </w:hyperlink>
      <w:r w:rsidRPr="00F24074">
        <w:rPr>
          <w:sz w:val="24"/>
          <w:szCs w:val="28"/>
        </w:rPr>
        <w:t>. (Accessed: 09</w:t>
      </w:r>
      <w:r w:rsidRPr="00F24074">
        <w:rPr>
          <w:sz w:val="24"/>
          <w:szCs w:val="28"/>
          <w:vertAlign w:val="superscript"/>
        </w:rPr>
        <w:t>TH</w:t>
      </w:r>
      <w:r w:rsidRPr="00F24074">
        <w:rPr>
          <w:sz w:val="24"/>
          <w:szCs w:val="28"/>
        </w:rPr>
        <w:t xml:space="preserve"> MARCH 2026)</w:t>
      </w:r>
    </w:p>
    <w:p w14:paraId="07C83128" w14:textId="77777777" w:rsidR="006566F0" w:rsidRPr="00F24074" w:rsidRDefault="006566F0" w:rsidP="00F24074">
      <w:pPr>
        <w:rPr>
          <w:sz w:val="24"/>
          <w:szCs w:val="28"/>
        </w:rPr>
      </w:pPr>
    </w:p>
    <w:p w14:paraId="31EF1642" w14:textId="77777777" w:rsidR="00F24074" w:rsidRDefault="00F24074" w:rsidP="00F24074">
      <w:pPr>
        <w:rPr>
          <w:sz w:val="24"/>
          <w:szCs w:val="28"/>
        </w:rPr>
      </w:pPr>
      <w:r w:rsidRPr="00F24074">
        <w:rPr>
          <w:sz w:val="24"/>
          <w:szCs w:val="28"/>
        </w:rPr>
        <w:t>Ravichandran, N. (2018). INTERNATIONAL JOURNAL OF MULTIDISCIPLINARY EDUCATIONAL RESEARCH IMPORTANCE OF RESEARCH. [online] 7(2). Available at: http://imuv.edu.in/Publications/83.Importance%20of%20Research.pdf (Accessed: 09</w:t>
      </w:r>
      <w:r w:rsidRPr="00F24074">
        <w:rPr>
          <w:sz w:val="24"/>
          <w:szCs w:val="28"/>
          <w:vertAlign w:val="superscript"/>
        </w:rPr>
        <w:t>TH</w:t>
      </w:r>
      <w:r w:rsidRPr="00F24074">
        <w:rPr>
          <w:sz w:val="24"/>
          <w:szCs w:val="28"/>
        </w:rPr>
        <w:t xml:space="preserve"> MARCH 2026)</w:t>
      </w:r>
    </w:p>
    <w:p w14:paraId="2DFE48A4" w14:textId="77777777" w:rsidR="006566F0" w:rsidRPr="00F24074" w:rsidRDefault="006566F0" w:rsidP="00F24074">
      <w:pPr>
        <w:rPr>
          <w:sz w:val="24"/>
          <w:szCs w:val="28"/>
        </w:rPr>
      </w:pPr>
    </w:p>
    <w:p w14:paraId="3C35A124" w14:textId="77777777" w:rsidR="00F24074" w:rsidRDefault="00F24074" w:rsidP="00F24074">
      <w:pPr>
        <w:rPr>
          <w:sz w:val="24"/>
          <w:szCs w:val="28"/>
        </w:rPr>
      </w:pPr>
      <w:r w:rsidRPr="00F24074">
        <w:rPr>
          <w:sz w:val="24"/>
          <w:szCs w:val="28"/>
        </w:rPr>
        <w:t>The King's Fund (2022). </w:t>
      </w:r>
      <w:r w:rsidRPr="00F24074">
        <w:rPr>
          <w:i/>
          <w:iCs/>
          <w:sz w:val="24"/>
          <w:szCs w:val="28"/>
        </w:rPr>
        <w:t>The Health And Care Act: Six Key Questions</w:t>
      </w:r>
      <w:r w:rsidRPr="00F24074">
        <w:rPr>
          <w:sz w:val="24"/>
          <w:szCs w:val="28"/>
        </w:rPr>
        <w:t xml:space="preserve">. [online] The King’s Fund. Available at: </w:t>
      </w:r>
      <w:hyperlink r:id="rId35" w:history="1">
        <w:r w:rsidRPr="00F24074">
          <w:rPr>
            <w:rStyle w:val="Hyperlink"/>
            <w:sz w:val="24"/>
            <w:szCs w:val="28"/>
          </w:rPr>
          <w:t>https://www.kingsfund.org.uk/insight-and-analysis/long-reads/health-and-care-act-key-questions</w:t>
        </w:r>
      </w:hyperlink>
      <w:r w:rsidRPr="00F24074">
        <w:rPr>
          <w:sz w:val="24"/>
          <w:szCs w:val="28"/>
        </w:rPr>
        <w:t>. (Accessed 16 Jan. 2026).</w:t>
      </w:r>
    </w:p>
    <w:p w14:paraId="15B7BB4A" w14:textId="77777777" w:rsidR="006566F0" w:rsidRPr="00F24074" w:rsidRDefault="006566F0" w:rsidP="00F24074">
      <w:pPr>
        <w:rPr>
          <w:sz w:val="24"/>
          <w:szCs w:val="28"/>
        </w:rPr>
      </w:pPr>
    </w:p>
    <w:p w14:paraId="7073C0A3" w14:textId="480F49CC" w:rsidR="00F24074" w:rsidRDefault="00F24074" w:rsidP="00F24074">
      <w:pPr>
        <w:rPr>
          <w:sz w:val="24"/>
          <w:szCs w:val="28"/>
        </w:rPr>
      </w:pPr>
      <w:r w:rsidRPr="00F24074">
        <w:rPr>
          <w:sz w:val="24"/>
          <w:szCs w:val="28"/>
        </w:rPr>
        <w:t xml:space="preserve">Woodhouse, E., Hollingdale, J., Davies, L., Zainab Al-Attar, Young, S., Vinter, L.P., Agyemang, K., Bartlett, C., Berryessa, C., Chaplin, E., Deeley, Q., Freckelton, I., Gerry, F., Gisli Gudjonsson, Maras, K., Mattison, M., McCarthy, J., Mills, R., Misch, P. and Murphy, D. (2024). Identification and support of autistic individuals within the UK Criminal Justice System: a practical approach based upon professional consensus with input </w:t>
      </w:r>
      <w:r w:rsidRPr="00F24074">
        <w:rPr>
          <w:sz w:val="24"/>
          <w:szCs w:val="28"/>
        </w:rPr>
        <w:lastRenderedPageBreak/>
        <w:t>from lived experience. </w:t>
      </w:r>
      <w:r w:rsidRPr="00F24074">
        <w:rPr>
          <w:i/>
          <w:iCs/>
          <w:sz w:val="24"/>
          <w:szCs w:val="28"/>
        </w:rPr>
        <w:t>BMC medicine</w:t>
      </w:r>
      <w:r w:rsidRPr="00F24074">
        <w:rPr>
          <w:sz w:val="24"/>
          <w:szCs w:val="28"/>
        </w:rPr>
        <w:t xml:space="preserve">, 22(1). doi:https://doi.org/10.1186/s12916-024-03320-3. </w:t>
      </w:r>
    </w:p>
    <w:p w14:paraId="4295AB3B" w14:textId="77777777" w:rsidR="008E3C9E" w:rsidRPr="00F24074" w:rsidRDefault="008E3C9E" w:rsidP="00F24074">
      <w:pPr>
        <w:rPr>
          <w:sz w:val="24"/>
          <w:szCs w:val="28"/>
        </w:rPr>
      </w:pPr>
    </w:p>
    <w:p w14:paraId="23B20FE6" w14:textId="77777777" w:rsidR="00F24074" w:rsidRPr="00F24074" w:rsidRDefault="00F24074" w:rsidP="00F24074">
      <w:pPr>
        <w:rPr>
          <w:sz w:val="24"/>
          <w:szCs w:val="28"/>
        </w:rPr>
      </w:pPr>
      <w:r w:rsidRPr="00F24074">
        <w:rPr>
          <w:sz w:val="24"/>
          <w:szCs w:val="28"/>
        </w:rPr>
        <w:t>World, A. (2024). </w:t>
      </w:r>
      <w:r w:rsidRPr="00F24074">
        <w:rPr>
          <w:i/>
          <w:iCs/>
          <w:sz w:val="24"/>
          <w:szCs w:val="28"/>
        </w:rPr>
        <w:t>Autism and Communication Challenges - Autism World CIC</w:t>
      </w:r>
      <w:r w:rsidRPr="00F24074">
        <w:rPr>
          <w:sz w:val="24"/>
          <w:szCs w:val="28"/>
        </w:rPr>
        <w:t xml:space="preserve">. [online] Autism World CIC - Autism Support, Autism Awareness, Autism Therapy. Available at: </w:t>
      </w:r>
      <w:hyperlink r:id="rId36" w:history="1">
        <w:r w:rsidRPr="00F24074">
          <w:rPr>
            <w:rStyle w:val="Hyperlink"/>
            <w:sz w:val="24"/>
            <w:szCs w:val="28"/>
          </w:rPr>
          <w:t>https://www.autismworld.org.uk/autism-communication-challenges/</w:t>
        </w:r>
      </w:hyperlink>
      <w:r w:rsidRPr="00F24074">
        <w:rPr>
          <w:sz w:val="24"/>
          <w:szCs w:val="28"/>
        </w:rPr>
        <w:t>. (Accessed 16 Jan. 2026).</w:t>
      </w:r>
    </w:p>
    <w:p w14:paraId="2084B566" w14:textId="687302D8" w:rsidR="00D360FE" w:rsidRDefault="00D360FE">
      <w:pPr>
        <w:rPr>
          <w:sz w:val="24"/>
          <w:szCs w:val="24"/>
        </w:rPr>
      </w:pPr>
      <w:r>
        <w:rPr>
          <w:sz w:val="24"/>
          <w:szCs w:val="24"/>
        </w:rPr>
        <w:br w:type="page"/>
      </w:r>
    </w:p>
    <w:p w14:paraId="5EE9617D" w14:textId="44E10E5F" w:rsidR="00D360FE" w:rsidRPr="00EE4469" w:rsidRDefault="00D360FE" w:rsidP="00EE4469">
      <w:pPr>
        <w:pStyle w:val="Heading1"/>
        <w:rPr>
          <w:b/>
          <w:bCs/>
          <w:color w:val="auto"/>
          <w:sz w:val="28"/>
          <w:szCs w:val="28"/>
          <w:u w:val="single"/>
        </w:rPr>
      </w:pPr>
      <w:bookmarkStart w:id="30" w:name="_Toc233653730"/>
      <w:r w:rsidRPr="00EE4469">
        <w:rPr>
          <w:b/>
          <w:bCs/>
          <w:color w:val="auto"/>
          <w:sz w:val="28"/>
          <w:szCs w:val="28"/>
          <w:u w:val="single"/>
        </w:rPr>
        <w:lastRenderedPageBreak/>
        <w:t>Appendi</w:t>
      </w:r>
      <w:r w:rsidR="00EE4469" w:rsidRPr="00EE4469">
        <w:rPr>
          <w:b/>
          <w:bCs/>
          <w:color w:val="auto"/>
          <w:sz w:val="28"/>
          <w:szCs w:val="28"/>
          <w:u w:val="single"/>
        </w:rPr>
        <w:t>ces</w:t>
      </w:r>
      <w:bookmarkEnd w:id="30"/>
    </w:p>
    <w:p w14:paraId="59FD0B17" w14:textId="77777777" w:rsidR="00D360FE" w:rsidRDefault="00D360FE">
      <w:pPr>
        <w:rPr>
          <w:b/>
          <w:bCs/>
          <w:sz w:val="28"/>
          <w:szCs w:val="28"/>
          <w:u w:val="single"/>
        </w:rPr>
      </w:pPr>
    </w:p>
    <w:p w14:paraId="623BECC9" w14:textId="77777777" w:rsidR="00764C22" w:rsidRPr="00EE4469" w:rsidRDefault="00962D06" w:rsidP="00EE4469">
      <w:pPr>
        <w:pStyle w:val="Heading2"/>
        <w:rPr>
          <w:b/>
          <w:bCs/>
          <w:color w:val="auto"/>
          <w:sz w:val="24"/>
          <w:szCs w:val="24"/>
        </w:rPr>
      </w:pPr>
      <w:bookmarkStart w:id="31" w:name="_Toc233653731"/>
      <w:r w:rsidRPr="00EE4469">
        <w:rPr>
          <w:b/>
          <w:bCs/>
          <w:color w:val="auto"/>
          <w:sz w:val="24"/>
          <w:szCs w:val="24"/>
        </w:rPr>
        <w:t>Appendix A – Research Proposal</w:t>
      </w:r>
      <w:bookmarkEnd w:id="31"/>
    </w:p>
    <w:p w14:paraId="4E749B7D" w14:textId="77777777" w:rsidR="00764C22" w:rsidRDefault="00764C22">
      <w:pPr>
        <w:rPr>
          <w:b/>
          <w:bCs/>
          <w:sz w:val="24"/>
          <w:szCs w:val="24"/>
        </w:rPr>
      </w:pPr>
    </w:p>
    <w:p w14:paraId="6A7DE24C" w14:textId="77777777" w:rsidR="00764C22" w:rsidRPr="00B61956" w:rsidRDefault="00764C22" w:rsidP="00764C22">
      <w:pPr>
        <w:rPr>
          <w:rFonts w:cstheme="minorHAnsi"/>
        </w:rPr>
      </w:pPr>
      <w:bookmarkStart w:id="32" w:name="_Toc303070346"/>
    </w:p>
    <w:p w14:paraId="7A5F8048" w14:textId="77777777" w:rsidR="00764C22" w:rsidRPr="00B61956" w:rsidRDefault="00764C22" w:rsidP="00764C22">
      <w:pPr>
        <w:jc w:val="center"/>
        <w:rPr>
          <w:rFonts w:cstheme="minorHAnsi"/>
        </w:rPr>
      </w:pPr>
      <w:r w:rsidRPr="00B61956">
        <w:rPr>
          <w:rFonts w:cstheme="minorHAnsi"/>
          <w:noProof/>
        </w:rPr>
        <w:drawing>
          <wp:inline distT="0" distB="0" distL="0" distR="0" wp14:anchorId="58688296" wp14:editId="1B9C492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32"/>
    <w:p w14:paraId="3CC941F8" w14:textId="77777777" w:rsidR="00764C22" w:rsidRDefault="00764C22" w:rsidP="00764C22">
      <w:pPr>
        <w:jc w:val="center"/>
        <w:rPr>
          <w:rFonts w:cstheme="minorHAnsi"/>
        </w:rPr>
      </w:pPr>
    </w:p>
    <w:tbl>
      <w:tblPr>
        <w:tblStyle w:val="TableGrid"/>
        <w:tblW w:w="0" w:type="auto"/>
        <w:tblLook w:val="04A0" w:firstRow="1" w:lastRow="0" w:firstColumn="1" w:lastColumn="0" w:noHBand="0" w:noVBand="1"/>
      </w:tblPr>
      <w:tblGrid>
        <w:gridCol w:w="9016"/>
      </w:tblGrid>
      <w:tr w:rsidR="00764C22" w14:paraId="36BCEE06" w14:textId="77777777" w:rsidTr="001F14D2">
        <w:tc>
          <w:tcPr>
            <w:tcW w:w="9350" w:type="dxa"/>
            <w:shd w:val="clear" w:color="auto" w:fill="E8E8E8" w:themeFill="background2"/>
          </w:tcPr>
          <w:p w14:paraId="0FF48BA8" w14:textId="77777777" w:rsidR="00764C22" w:rsidRPr="00946F49" w:rsidRDefault="00764C22" w:rsidP="001F14D2">
            <w:pPr>
              <w:jc w:val="center"/>
              <w:rPr>
                <w:rFonts w:cs="Arial"/>
                <w:b/>
                <w:szCs w:val="24"/>
              </w:rPr>
            </w:pPr>
          </w:p>
          <w:p w14:paraId="339E673A" w14:textId="77777777" w:rsidR="00764C22" w:rsidRPr="00946F49" w:rsidRDefault="00764C22" w:rsidP="001F14D2">
            <w:pPr>
              <w:jc w:val="center"/>
              <w:rPr>
                <w:rFonts w:cs="Arial"/>
                <w:b/>
                <w:szCs w:val="24"/>
              </w:rPr>
            </w:pPr>
            <w:r w:rsidRPr="00946F49">
              <w:rPr>
                <w:rFonts w:cs="Arial"/>
                <w:b/>
                <w:szCs w:val="24"/>
              </w:rPr>
              <w:t>UNDERGRADUATE DISSERTATION</w:t>
            </w:r>
          </w:p>
          <w:p w14:paraId="5EEAE294" w14:textId="77777777" w:rsidR="00764C22" w:rsidRPr="00946F49" w:rsidRDefault="00764C22" w:rsidP="001F14D2">
            <w:pPr>
              <w:jc w:val="center"/>
              <w:rPr>
                <w:rFonts w:cs="Arial"/>
                <w:b/>
                <w:bCs/>
                <w:szCs w:val="24"/>
              </w:rPr>
            </w:pPr>
            <w:r w:rsidRPr="00946F49">
              <w:rPr>
                <w:rFonts w:cs="Arial"/>
                <w:b/>
                <w:bCs/>
                <w:szCs w:val="24"/>
              </w:rPr>
              <w:t>RESEARCH PROPOSAL FORM</w:t>
            </w:r>
          </w:p>
          <w:p w14:paraId="74031EAE" w14:textId="77777777" w:rsidR="00764C22" w:rsidRDefault="00764C22" w:rsidP="001F14D2">
            <w:pPr>
              <w:jc w:val="center"/>
              <w:rPr>
                <w:rFonts w:asciiTheme="minorHAnsi" w:hAnsiTheme="minorHAnsi" w:cstheme="minorHAnsi"/>
                <w:sz w:val="22"/>
                <w:szCs w:val="22"/>
              </w:rPr>
            </w:pPr>
          </w:p>
        </w:tc>
      </w:tr>
    </w:tbl>
    <w:p w14:paraId="533907C3" w14:textId="4689AD39" w:rsidR="00764C22" w:rsidRPr="00B61956" w:rsidRDefault="00764C22" w:rsidP="00AB6687">
      <w:pPr>
        <w:ind w:right="-199"/>
        <w:rPr>
          <w:rFonts w:cstheme="minorHAnsi"/>
        </w:rPr>
      </w:pPr>
      <w:r w:rsidRPr="00B61956">
        <w:rPr>
          <w:rFonts w:cstheme="minorHAnsi"/>
          <w:b/>
          <w:bCs/>
        </w:rPr>
        <w:t xml:space="preserve"> </w:t>
      </w: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764C22" w:rsidRPr="00B61956" w14:paraId="14D623F0" w14:textId="77777777" w:rsidTr="001F14D2">
        <w:tc>
          <w:tcPr>
            <w:tcW w:w="6242" w:type="dxa"/>
            <w:tcMar>
              <w:top w:w="0" w:type="dxa"/>
              <w:left w:w="108" w:type="dxa"/>
              <w:bottom w:w="0" w:type="dxa"/>
              <w:right w:w="108" w:type="dxa"/>
            </w:tcMar>
          </w:tcPr>
          <w:p w14:paraId="4DEB99DB" w14:textId="77777777" w:rsidR="00764C22" w:rsidRDefault="00764C22" w:rsidP="001F14D2">
            <w:pPr>
              <w:pStyle w:val="BodyText"/>
              <w:jc w:val="both"/>
              <w:rPr>
                <w:rFonts w:cs="Arial"/>
                <w:b/>
                <w:bCs/>
                <w:sz w:val="22"/>
                <w:szCs w:val="22"/>
              </w:rPr>
            </w:pPr>
            <w:r w:rsidRPr="00D012E7">
              <w:rPr>
                <w:rFonts w:cs="Arial"/>
                <w:b/>
                <w:bCs/>
                <w:sz w:val="22"/>
                <w:szCs w:val="22"/>
              </w:rPr>
              <w:t xml:space="preserve">NAME: </w:t>
            </w:r>
          </w:p>
          <w:p w14:paraId="627A547A" w14:textId="77777777" w:rsidR="00764C22" w:rsidRPr="00D012E7" w:rsidRDefault="00764C22" w:rsidP="001F14D2">
            <w:pPr>
              <w:pStyle w:val="BodyText"/>
              <w:jc w:val="both"/>
              <w:rPr>
                <w:rFonts w:cs="Arial"/>
                <w:b/>
                <w:bCs/>
                <w:sz w:val="22"/>
                <w:szCs w:val="22"/>
              </w:rPr>
            </w:pPr>
            <w:r>
              <w:rPr>
                <w:rFonts w:cs="Arial"/>
                <w:b/>
                <w:bCs/>
                <w:sz w:val="22"/>
                <w:szCs w:val="22"/>
              </w:rPr>
              <w:t>Robert Lane</w:t>
            </w:r>
          </w:p>
        </w:tc>
        <w:tc>
          <w:tcPr>
            <w:tcW w:w="2835" w:type="dxa"/>
          </w:tcPr>
          <w:p w14:paraId="0A07B812" w14:textId="77777777" w:rsidR="00764C22" w:rsidRDefault="00764C22" w:rsidP="001F14D2">
            <w:pPr>
              <w:jc w:val="both"/>
              <w:rPr>
                <w:rFonts w:cs="Arial"/>
                <w:b/>
                <w:bCs/>
              </w:rPr>
            </w:pPr>
            <w:r>
              <w:rPr>
                <w:rFonts w:cs="Arial"/>
                <w:b/>
                <w:bCs/>
              </w:rPr>
              <w:t>STUDENT I</w:t>
            </w:r>
            <w:r w:rsidRPr="00946F49">
              <w:rPr>
                <w:rFonts w:cs="Arial"/>
                <w:b/>
                <w:bCs/>
              </w:rPr>
              <w:t>D No.:</w:t>
            </w:r>
          </w:p>
          <w:p w14:paraId="652D45A8" w14:textId="77777777" w:rsidR="00764C22" w:rsidRPr="00946F49" w:rsidRDefault="00764C22" w:rsidP="001F14D2">
            <w:pPr>
              <w:jc w:val="both"/>
              <w:rPr>
                <w:rFonts w:cs="Arial"/>
              </w:rPr>
            </w:pPr>
            <w:r>
              <w:rPr>
                <w:rFonts w:cs="Arial"/>
                <w:b/>
                <w:bCs/>
              </w:rPr>
              <w:t>2319744</w:t>
            </w:r>
            <w:r w:rsidRPr="00946F49">
              <w:rPr>
                <w:rFonts w:cs="Arial"/>
                <w:b/>
                <w:bCs/>
              </w:rPr>
              <w:t xml:space="preserve"> </w:t>
            </w:r>
          </w:p>
        </w:tc>
      </w:tr>
      <w:tr w:rsidR="00764C22" w:rsidRPr="00B61956" w14:paraId="29F526AC" w14:textId="77777777" w:rsidTr="001F14D2">
        <w:tc>
          <w:tcPr>
            <w:tcW w:w="9077" w:type="dxa"/>
            <w:gridSpan w:val="2"/>
            <w:shd w:val="clear" w:color="auto" w:fill="FFFFFF"/>
            <w:tcMar>
              <w:top w:w="0" w:type="dxa"/>
              <w:left w:w="108" w:type="dxa"/>
              <w:bottom w:w="0" w:type="dxa"/>
              <w:right w:w="108" w:type="dxa"/>
            </w:tcMar>
          </w:tcPr>
          <w:p w14:paraId="762D62DC" w14:textId="77777777" w:rsidR="00764C22" w:rsidRDefault="00764C22" w:rsidP="001F14D2">
            <w:pPr>
              <w:jc w:val="both"/>
              <w:rPr>
                <w:rFonts w:cs="Arial"/>
                <w:b/>
                <w:bCs/>
              </w:rPr>
            </w:pPr>
            <w:r w:rsidRPr="00D012E7">
              <w:rPr>
                <w:rFonts w:cs="Arial"/>
                <w:b/>
                <w:bCs/>
              </w:rPr>
              <w:t>DRAFT RESEARCH TITLE</w:t>
            </w:r>
            <w:r>
              <w:rPr>
                <w:rFonts w:cs="Arial"/>
                <w:b/>
                <w:bCs/>
              </w:rPr>
              <w:t xml:space="preserve"> </w:t>
            </w:r>
            <w:r w:rsidRPr="00D012E7">
              <w:rPr>
                <w:rFonts w:cs="Arial"/>
                <w:b/>
                <w:bCs/>
              </w:rPr>
              <w:t>QUESTION:</w:t>
            </w:r>
            <w:r>
              <w:rPr>
                <w:rFonts w:cs="Arial"/>
                <w:b/>
                <w:bCs/>
              </w:rPr>
              <w:t xml:space="preserve"> </w:t>
            </w:r>
            <w:bookmarkStart w:id="33" w:name="_Hlk214034268"/>
            <w:r w:rsidRPr="00025D56">
              <w:rPr>
                <w:rFonts w:cs="Arial"/>
                <w:b/>
                <w:bCs/>
              </w:rPr>
              <w:t>Do police officers feel they have adequate training to support and communicate with juveniles with ASD?</w:t>
            </w:r>
          </w:p>
          <w:p w14:paraId="4636865C" w14:textId="77777777" w:rsidR="00764C22" w:rsidRDefault="00764C22" w:rsidP="001F14D2">
            <w:pPr>
              <w:jc w:val="both"/>
              <w:rPr>
                <w:rFonts w:cs="Arial"/>
                <w:b/>
                <w:bCs/>
              </w:rPr>
            </w:pPr>
          </w:p>
          <w:bookmarkEnd w:id="33"/>
          <w:p w14:paraId="34CD5BC0" w14:textId="77777777" w:rsidR="00764C22" w:rsidRPr="002D0EF0" w:rsidRDefault="00764C22" w:rsidP="001F14D2">
            <w:pPr>
              <w:jc w:val="both"/>
              <w:rPr>
                <w:rFonts w:cs="Arial"/>
                <w:b/>
                <w:bCs/>
              </w:rPr>
            </w:pPr>
            <w:r w:rsidRPr="002D0EF0">
              <w:rPr>
                <w:rFonts w:cs="Arial"/>
                <w:b/>
                <w:bCs/>
              </w:rPr>
              <w:t>INTRO</w:t>
            </w:r>
            <w:r>
              <w:rPr>
                <w:rFonts w:cs="Arial"/>
                <w:b/>
                <w:bCs/>
              </w:rPr>
              <w:t>DUCTION</w:t>
            </w:r>
            <w:r w:rsidRPr="002D0EF0">
              <w:rPr>
                <w:rFonts w:cs="Arial"/>
                <w:b/>
                <w:bCs/>
              </w:rPr>
              <w:t>:</w:t>
            </w:r>
          </w:p>
          <w:p w14:paraId="4545B6E8" w14:textId="77777777" w:rsidR="00764C22" w:rsidRPr="00D012E7" w:rsidRDefault="00764C22" w:rsidP="001F14D2">
            <w:pPr>
              <w:tabs>
                <w:tab w:val="left" w:pos="1860"/>
              </w:tabs>
              <w:jc w:val="both"/>
              <w:rPr>
                <w:rFonts w:cs="Arial"/>
                <w:highlight w:val="yellow"/>
              </w:rPr>
            </w:pPr>
          </w:p>
          <w:p w14:paraId="1E86BA2D" w14:textId="77777777" w:rsidR="00764C22" w:rsidRDefault="00764C22" w:rsidP="001F14D2">
            <w:pPr>
              <w:tabs>
                <w:tab w:val="left" w:pos="1860"/>
              </w:tabs>
              <w:jc w:val="both"/>
              <w:rPr>
                <w:rFonts w:cs="Arial"/>
                <w:b/>
                <w:bCs/>
              </w:rPr>
            </w:pPr>
            <w:r w:rsidRPr="00841817">
              <w:rPr>
                <w:rFonts w:cs="Arial"/>
                <w:b/>
                <w:bCs/>
              </w:rPr>
              <w:t>Why this topic?</w:t>
            </w:r>
          </w:p>
          <w:p w14:paraId="31A1064C" w14:textId="77777777" w:rsidR="00764C22" w:rsidRDefault="00764C22" w:rsidP="001F14D2">
            <w:pPr>
              <w:tabs>
                <w:tab w:val="left" w:pos="1860"/>
              </w:tabs>
              <w:jc w:val="both"/>
              <w:rPr>
                <w:rFonts w:cs="Arial"/>
              </w:rPr>
            </w:pPr>
          </w:p>
          <w:p w14:paraId="097B630F" w14:textId="77777777" w:rsidR="00764C22" w:rsidRDefault="00764C22" w:rsidP="001F14D2">
            <w:pPr>
              <w:tabs>
                <w:tab w:val="left" w:pos="1860"/>
              </w:tabs>
              <w:rPr>
                <w:rFonts w:cs="Arial"/>
              </w:rPr>
            </w:pPr>
            <w:r>
              <w:rPr>
                <w:rFonts w:cs="Arial"/>
              </w:rPr>
              <w:t>I have decided to research this topic as I feel that police are dealing with more and more incidents involving juveniles with ASD and officers aren’t equipped enough when communicating and supporting these juveniles at incidents.</w:t>
            </w:r>
          </w:p>
          <w:p w14:paraId="5D93FAEF" w14:textId="77777777" w:rsidR="00764C22" w:rsidRDefault="00764C22" w:rsidP="001F14D2">
            <w:pPr>
              <w:tabs>
                <w:tab w:val="left" w:pos="1860"/>
              </w:tabs>
              <w:jc w:val="both"/>
              <w:rPr>
                <w:rFonts w:cs="Arial"/>
              </w:rPr>
            </w:pPr>
          </w:p>
          <w:p w14:paraId="110E7D6A" w14:textId="77777777" w:rsidR="00764C22" w:rsidRDefault="00764C22" w:rsidP="001F14D2">
            <w:pPr>
              <w:tabs>
                <w:tab w:val="left" w:pos="1860"/>
              </w:tabs>
              <w:jc w:val="both"/>
              <w:rPr>
                <w:rFonts w:cs="Arial"/>
              </w:rPr>
            </w:pPr>
            <w:r>
              <w:rPr>
                <w:rFonts w:cs="Arial"/>
              </w:rPr>
              <w:t xml:space="preserve">In the 2020 census, 349,000 children aged 0-17 years old had a learning disability in the United Kingdom with thousands more children going without diagnosed </w:t>
            </w:r>
            <w:r w:rsidRPr="00C548E7">
              <w:rPr>
                <w:rFonts w:cs="Arial"/>
              </w:rPr>
              <w:t>(mencap, 2019)</w:t>
            </w:r>
            <w:r>
              <w:rPr>
                <w:rFonts w:cs="Arial"/>
              </w:rPr>
              <w:t xml:space="preserve"> and in a study complete by University of Bath and City University London found that 69% of persons who had ASD felt unhappy with how they had been treated by Police. The study also discovered that out of 400 officers who spoken to as part of the research, only 37% had been trained in how to deal with persons with ASD </w:t>
            </w:r>
            <w:r w:rsidRPr="00C548E7">
              <w:rPr>
                <w:rFonts w:cs="Arial"/>
              </w:rPr>
              <w:t>(LDT Editor, 2016)</w:t>
            </w:r>
            <w:r>
              <w:rPr>
                <w:rFonts w:cs="Arial"/>
              </w:rPr>
              <w:t xml:space="preserve">. </w:t>
            </w:r>
          </w:p>
          <w:p w14:paraId="73EE1622" w14:textId="77777777" w:rsidR="00764C22" w:rsidRDefault="00764C22" w:rsidP="001F14D2">
            <w:pPr>
              <w:tabs>
                <w:tab w:val="left" w:pos="1860"/>
              </w:tabs>
              <w:jc w:val="both"/>
              <w:rPr>
                <w:rFonts w:cs="Arial"/>
              </w:rPr>
            </w:pPr>
          </w:p>
          <w:p w14:paraId="0FD41343" w14:textId="77777777" w:rsidR="00764C22" w:rsidRDefault="00764C22" w:rsidP="001F14D2">
            <w:pPr>
              <w:tabs>
                <w:tab w:val="left" w:pos="1860"/>
              </w:tabs>
              <w:jc w:val="both"/>
              <w:rPr>
                <w:rFonts w:cs="Arial"/>
              </w:rPr>
            </w:pPr>
          </w:p>
          <w:p w14:paraId="55F39D06" w14:textId="77777777" w:rsidR="00764C22" w:rsidRDefault="00764C22" w:rsidP="001F14D2">
            <w:pPr>
              <w:autoSpaceDE w:val="0"/>
              <w:autoSpaceDN w:val="0"/>
              <w:adjustRightInd w:val="0"/>
              <w:rPr>
                <w:rFonts w:cs="Arial"/>
              </w:rPr>
            </w:pPr>
            <w:r>
              <w:rPr>
                <w:rFonts w:cs="Arial"/>
              </w:rPr>
              <w:lastRenderedPageBreak/>
              <w:t xml:space="preserve">The aim of my research is to look at whether Police Officers feel that they have adequate training to support and communicate with juveniles with ASD. Within my research I will explore the type of training currently offered to police officers, whilst assessing officers’ confidence and capability when trying to support and communicate with Juveniles with ASD. Along with this, I am to investigate to what extent other agencies know not only the limitations of officers but what responsibilities they have especially when supporting and communicating with Juveniles with ASD. By doing this, this will enable me to identify any shortfalls and issues within the training not only provided to officers but how other agencies can assist in bettering the polices response.  </w:t>
            </w:r>
          </w:p>
          <w:p w14:paraId="7DDBC50B" w14:textId="77777777" w:rsidR="00764C22" w:rsidRPr="00841817" w:rsidRDefault="00764C22" w:rsidP="001F14D2">
            <w:pPr>
              <w:tabs>
                <w:tab w:val="left" w:pos="1860"/>
              </w:tabs>
              <w:jc w:val="both"/>
              <w:rPr>
                <w:rFonts w:cs="Arial"/>
              </w:rPr>
            </w:pPr>
          </w:p>
          <w:p w14:paraId="73233D57" w14:textId="77777777" w:rsidR="00764C22" w:rsidRPr="00D012E7" w:rsidRDefault="00764C22" w:rsidP="001F14D2">
            <w:pPr>
              <w:tabs>
                <w:tab w:val="left" w:pos="1860"/>
              </w:tabs>
              <w:jc w:val="both"/>
              <w:rPr>
                <w:rFonts w:cs="Arial"/>
              </w:rPr>
            </w:pPr>
          </w:p>
        </w:tc>
      </w:tr>
      <w:tr w:rsidR="00764C22" w:rsidRPr="00B61956" w14:paraId="62B9281F" w14:textId="77777777" w:rsidTr="001F14D2">
        <w:tc>
          <w:tcPr>
            <w:tcW w:w="9077" w:type="dxa"/>
            <w:gridSpan w:val="2"/>
            <w:tcMar>
              <w:top w:w="0" w:type="dxa"/>
              <w:left w:w="108" w:type="dxa"/>
              <w:bottom w:w="0" w:type="dxa"/>
              <w:right w:w="108" w:type="dxa"/>
            </w:tcMar>
          </w:tcPr>
          <w:p w14:paraId="3CD955E6" w14:textId="77777777" w:rsidR="00764C22" w:rsidRPr="00D012E7" w:rsidRDefault="00764C22" w:rsidP="001F14D2">
            <w:pPr>
              <w:jc w:val="both"/>
              <w:rPr>
                <w:rFonts w:cs="Arial"/>
                <w:b/>
                <w:bCs/>
              </w:rPr>
            </w:pPr>
            <w:r w:rsidRPr="00D012E7">
              <w:rPr>
                <w:rFonts w:cs="Arial"/>
                <w:b/>
                <w:bCs/>
              </w:rPr>
              <w:t xml:space="preserve">SUMMARY OF RESEARCH OBJECTIVES: </w:t>
            </w:r>
          </w:p>
          <w:p w14:paraId="78C121FB" w14:textId="77777777" w:rsidR="00764C22" w:rsidRPr="00B948CD" w:rsidRDefault="00764C22" w:rsidP="001F14D2">
            <w:pPr>
              <w:rPr>
                <w:rFonts w:cs="Arial"/>
                <w:color w:val="FF0000"/>
              </w:rPr>
            </w:pPr>
          </w:p>
          <w:p w14:paraId="24419AB0" w14:textId="77777777" w:rsidR="00764C22" w:rsidRPr="00FE1241" w:rsidRDefault="00764C22" w:rsidP="00764C22">
            <w:pPr>
              <w:pStyle w:val="ListParagraph"/>
              <w:numPr>
                <w:ilvl w:val="0"/>
                <w:numId w:val="1"/>
              </w:numPr>
              <w:autoSpaceDE w:val="0"/>
              <w:autoSpaceDN w:val="0"/>
              <w:adjustRightInd w:val="0"/>
              <w:spacing w:after="0" w:line="240" w:lineRule="auto"/>
              <w:rPr>
                <w:rFonts w:cs="Arial"/>
              </w:rPr>
            </w:pPr>
            <w:r w:rsidRPr="00FE1241">
              <w:rPr>
                <w:rFonts w:cs="Arial"/>
              </w:rPr>
              <w:t>What do officers learn from training to support and communicate with juveniles with ASD?</w:t>
            </w:r>
          </w:p>
          <w:p w14:paraId="03D81933" w14:textId="77777777" w:rsidR="00764C22" w:rsidRPr="00FE1241" w:rsidRDefault="00764C22" w:rsidP="00764C22">
            <w:pPr>
              <w:pStyle w:val="ListParagraph"/>
              <w:numPr>
                <w:ilvl w:val="0"/>
                <w:numId w:val="1"/>
              </w:numPr>
              <w:autoSpaceDE w:val="0"/>
              <w:autoSpaceDN w:val="0"/>
              <w:adjustRightInd w:val="0"/>
              <w:spacing w:after="0" w:line="240" w:lineRule="auto"/>
              <w:rPr>
                <w:rFonts w:cs="Arial"/>
              </w:rPr>
            </w:pPr>
            <w:r w:rsidRPr="00FE1241">
              <w:rPr>
                <w:rFonts w:cs="Arial"/>
              </w:rPr>
              <w:t>What are the perceived learning shortfalls of this training?</w:t>
            </w:r>
          </w:p>
          <w:p w14:paraId="144B630A" w14:textId="77777777" w:rsidR="00764C22" w:rsidRPr="00FE1241" w:rsidRDefault="00764C22" w:rsidP="00764C22">
            <w:pPr>
              <w:pStyle w:val="ListParagraph"/>
              <w:numPr>
                <w:ilvl w:val="0"/>
                <w:numId w:val="1"/>
              </w:numPr>
              <w:autoSpaceDE w:val="0"/>
              <w:autoSpaceDN w:val="0"/>
              <w:adjustRightInd w:val="0"/>
              <w:spacing w:after="0" w:line="240" w:lineRule="auto"/>
              <w:rPr>
                <w:rFonts w:cs="Arial"/>
              </w:rPr>
            </w:pPr>
            <w:r w:rsidRPr="00FE1241">
              <w:rPr>
                <w:rFonts w:cs="Arial"/>
              </w:rPr>
              <w:t>To what extent do members of other agencies understand the limitations and responsibilities of officers when supporting and communicating with juveniles with ASD?</w:t>
            </w:r>
          </w:p>
          <w:p w14:paraId="2B23423D" w14:textId="77777777" w:rsidR="00764C22" w:rsidRPr="00FE1241" w:rsidRDefault="00764C22" w:rsidP="00764C22">
            <w:pPr>
              <w:pStyle w:val="ListParagraph"/>
              <w:numPr>
                <w:ilvl w:val="0"/>
                <w:numId w:val="1"/>
              </w:numPr>
              <w:autoSpaceDE w:val="0"/>
              <w:autoSpaceDN w:val="0"/>
              <w:adjustRightInd w:val="0"/>
              <w:spacing w:after="0" w:line="240" w:lineRule="auto"/>
              <w:rPr>
                <w:rFonts w:cs="Arial"/>
              </w:rPr>
            </w:pPr>
            <w:r w:rsidRPr="00FE1241">
              <w:rPr>
                <w:rFonts w:cs="Arial"/>
              </w:rPr>
              <w:t>What do other agencies think should be done to improve training in this area?</w:t>
            </w:r>
          </w:p>
          <w:p w14:paraId="02B0DC34" w14:textId="77777777" w:rsidR="00764C22" w:rsidRPr="008C6892" w:rsidRDefault="00764C22" w:rsidP="001F14D2">
            <w:pPr>
              <w:jc w:val="both"/>
              <w:rPr>
                <w:rFonts w:cs="Arial"/>
              </w:rPr>
            </w:pPr>
          </w:p>
          <w:p w14:paraId="55FC79A7" w14:textId="77777777" w:rsidR="00764C22" w:rsidRDefault="00764C22" w:rsidP="001F14D2">
            <w:pPr>
              <w:autoSpaceDE w:val="0"/>
              <w:autoSpaceDN w:val="0"/>
              <w:adjustRightInd w:val="0"/>
              <w:rPr>
                <w:rFonts w:cs="Arial"/>
              </w:rPr>
            </w:pPr>
            <w:r>
              <w:rPr>
                <w:rFonts w:cs="Arial"/>
              </w:rPr>
              <w:t xml:space="preserve">I will look at what ASD is and what difficulties can be faced when trying to communicate with Juveniles with ASD along with the current training offered to teachers, healthcare professionals, doctors etc. I will then look at the current training provided to police and how this compares to what is offered to other professionals. </w:t>
            </w:r>
          </w:p>
          <w:p w14:paraId="51D3CF70" w14:textId="77777777" w:rsidR="00764C22" w:rsidRDefault="00764C22" w:rsidP="001F14D2">
            <w:pPr>
              <w:autoSpaceDE w:val="0"/>
              <w:autoSpaceDN w:val="0"/>
              <w:adjustRightInd w:val="0"/>
              <w:rPr>
                <w:rFonts w:cs="Arial"/>
              </w:rPr>
            </w:pPr>
          </w:p>
          <w:p w14:paraId="45C9EF60" w14:textId="77777777" w:rsidR="00764C22" w:rsidRDefault="00764C22" w:rsidP="001F14D2">
            <w:pPr>
              <w:autoSpaceDE w:val="0"/>
              <w:autoSpaceDN w:val="0"/>
              <w:adjustRightInd w:val="0"/>
              <w:rPr>
                <w:rFonts w:cs="Arial"/>
              </w:rPr>
            </w:pPr>
            <w:r>
              <w:rPr>
                <w:rFonts w:cs="Arial"/>
              </w:rPr>
              <w:t xml:space="preserve">I will then look at completing a questionnaire which will be sent to front line police officers and staff to understand their views or experience with the training given to police, along with whether they believe there are any shortfalls in the training provided. I will then use graphs to display this data and help to show any patterns within the questionnaires completed. </w:t>
            </w:r>
          </w:p>
          <w:p w14:paraId="6EF12118" w14:textId="77777777" w:rsidR="00764C22" w:rsidRDefault="00764C22" w:rsidP="001F14D2">
            <w:pPr>
              <w:autoSpaceDE w:val="0"/>
              <w:autoSpaceDN w:val="0"/>
              <w:adjustRightInd w:val="0"/>
              <w:rPr>
                <w:rFonts w:cs="Arial"/>
              </w:rPr>
            </w:pPr>
          </w:p>
          <w:p w14:paraId="338F9326" w14:textId="77777777" w:rsidR="00764C22" w:rsidRDefault="00764C22" w:rsidP="001F14D2">
            <w:pPr>
              <w:autoSpaceDE w:val="0"/>
              <w:autoSpaceDN w:val="0"/>
              <w:adjustRightInd w:val="0"/>
              <w:rPr>
                <w:rFonts w:cs="Arial"/>
              </w:rPr>
            </w:pPr>
            <w:r>
              <w:rPr>
                <w:rFonts w:cs="Arial"/>
              </w:rPr>
              <w:t>I will also look to complete a second questionnaire which will be sent to qualified social workers which will help to give a better understanding on what extent do members of other agencies understand the limitations and responsibilities of officers when supporting and communicating with juveniles with ASD. This will also help to show what other agencies believe should be done to improve training in this area.</w:t>
            </w:r>
          </w:p>
          <w:p w14:paraId="260CF558" w14:textId="77777777" w:rsidR="00764C22" w:rsidRDefault="00764C22" w:rsidP="001F14D2">
            <w:pPr>
              <w:autoSpaceDE w:val="0"/>
              <w:autoSpaceDN w:val="0"/>
              <w:adjustRightInd w:val="0"/>
              <w:rPr>
                <w:rFonts w:cs="Arial"/>
              </w:rPr>
            </w:pPr>
          </w:p>
          <w:p w14:paraId="5A2CF0F5" w14:textId="77777777" w:rsidR="00764C22" w:rsidRDefault="00764C22" w:rsidP="001F14D2">
            <w:pPr>
              <w:autoSpaceDE w:val="0"/>
              <w:autoSpaceDN w:val="0"/>
              <w:adjustRightInd w:val="0"/>
              <w:rPr>
                <w:rFonts w:cs="Arial"/>
              </w:rPr>
            </w:pPr>
            <w:r>
              <w:rPr>
                <w:rFonts w:cs="Arial"/>
              </w:rPr>
              <w:t xml:space="preserve">This will help to ensure I have a wide range of research and help me to show what can be done to improve the training and therefore the support offered to juveniles with ASD.  </w:t>
            </w:r>
          </w:p>
          <w:p w14:paraId="0924C57E" w14:textId="77777777" w:rsidR="00764C22" w:rsidRPr="00D012E7" w:rsidRDefault="00764C22" w:rsidP="001F14D2">
            <w:pPr>
              <w:jc w:val="both"/>
              <w:rPr>
                <w:rFonts w:cs="Arial"/>
              </w:rPr>
            </w:pPr>
          </w:p>
        </w:tc>
      </w:tr>
      <w:tr w:rsidR="00764C22" w:rsidRPr="00B61956" w14:paraId="21BD1E70" w14:textId="77777777" w:rsidTr="001F14D2">
        <w:tc>
          <w:tcPr>
            <w:tcW w:w="9077" w:type="dxa"/>
            <w:gridSpan w:val="2"/>
            <w:tcMar>
              <w:top w:w="0" w:type="dxa"/>
              <w:left w:w="108" w:type="dxa"/>
              <w:bottom w:w="0" w:type="dxa"/>
              <w:right w:w="108" w:type="dxa"/>
            </w:tcMar>
          </w:tcPr>
          <w:p w14:paraId="744513B0" w14:textId="77777777" w:rsidR="00764C22" w:rsidRPr="00D012E7" w:rsidRDefault="00764C22" w:rsidP="001F14D2">
            <w:pPr>
              <w:rPr>
                <w:rFonts w:cs="Arial"/>
                <w:b/>
                <w:bCs/>
              </w:rPr>
            </w:pPr>
            <w:r>
              <w:rPr>
                <w:rFonts w:cs="Arial"/>
                <w:b/>
                <w:bCs/>
              </w:rPr>
              <w:lastRenderedPageBreak/>
              <w:t>LITERATURE REVIEW</w:t>
            </w:r>
            <w:r w:rsidRPr="00D012E7">
              <w:rPr>
                <w:rFonts w:cs="Arial"/>
                <w:b/>
                <w:bCs/>
              </w:rPr>
              <w:t>:</w:t>
            </w:r>
          </w:p>
          <w:p w14:paraId="19112C65" w14:textId="77777777" w:rsidR="00764C22" w:rsidRDefault="00764C22" w:rsidP="001F14D2">
            <w:pPr>
              <w:jc w:val="both"/>
              <w:rPr>
                <w:rStyle w:val="lookup-resultcontent"/>
                <w:rFonts w:cs="Arial"/>
              </w:rPr>
            </w:pPr>
          </w:p>
          <w:p w14:paraId="42E0D012" w14:textId="77777777" w:rsidR="00764C22" w:rsidRPr="00EB0F1C" w:rsidRDefault="00764C22" w:rsidP="001F14D2">
            <w:pPr>
              <w:rPr>
                <w:szCs w:val="18"/>
              </w:rPr>
            </w:pPr>
            <w:r w:rsidRPr="00EB0F1C">
              <w:rPr>
                <w:szCs w:val="18"/>
              </w:rPr>
              <w:t>From my initial findings, albeit this topic is well researched for wider agencies like health care and education, there is limited research on the polices involvement with juveniles with ASD. Within this research, I am hoping to ultimately get a better understanding of the training currently provided and the impact in which the training has on juveniles with ASD.</w:t>
            </w:r>
          </w:p>
          <w:p w14:paraId="459B10EA" w14:textId="77777777" w:rsidR="00764C22" w:rsidRDefault="00764C22" w:rsidP="001F14D2">
            <w:pPr>
              <w:jc w:val="both"/>
              <w:rPr>
                <w:rStyle w:val="lookup-resultcontent"/>
                <w:rFonts w:cs="Arial"/>
              </w:rPr>
            </w:pPr>
          </w:p>
          <w:p w14:paraId="68E4BAB2" w14:textId="77777777" w:rsidR="00764C22" w:rsidRDefault="00764C22" w:rsidP="001F14D2">
            <w:pPr>
              <w:jc w:val="both"/>
            </w:pPr>
            <w:r>
              <w:rPr>
                <w:rStyle w:val="lookup-resultcontent"/>
                <w:rFonts w:cs="Arial"/>
              </w:rPr>
              <w:t xml:space="preserve">At present there is a national strategy in England for young people and adults who are diagnosed with ASD with a roadmap from 2021 – 2026. This strategy looks at autistic people from all backgrounds get the support they need and understand what barriers there currently are for autistic people in this current age. It also helps to look at looking to improve the way people are diagnosed and the waiting times for individuals especially children to get diagnosed with autism </w:t>
            </w:r>
            <w:r w:rsidRPr="007F10F9">
              <w:rPr>
                <w:rFonts w:cs="Arial"/>
              </w:rPr>
              <w:t>(GOV.UK, 2021)</w:t>
            </w:r>
            <w:r>
              <w:rPr>
                <w:rFonts w:cs="Arial"/>
              </w:rPr>
              <w:t>.</w:t>
            </w:r>
            <w:r>
              <w:t xml:space="preserve"> </w:t>
            </w:r>
          </w:p>
          <w:p w14:paraId="29DB28C4" w14:textId="77777777" w:rsidR="00764C22" w:rsidRDefault="00764C22" w:rsidP="001F14D2">
            <w:pPr>
              <w:jc w:val="both"/>
            </w:pPr>
          </w:p>
          <w:p w14:paraId="57B7A278" w14:textId="77777777" w:rsidR="00764C22" w:rsidRPr="004E32E3" w:rsidRDefault="00764C22" w:rsidP="001F14D2">
            <w:pPr>
              <w:jc w:val="both"/>
              <w:rPr>
                <w:szCs w:val="18"/>
              </w:rPr>
            </w:pPr>
            <w:r w:rsidRPr="004E32E3">
              <w:rPr>
                <w:szCs w:val="18"/>
              </w:rPr>
              <w:t>The NPAA (National Police Autism Association) has also been set up which consists of Police Officers and Staff in the United Kingdom who have been affected by Autism and other Neurodivergent conditions and have created the “Police Autism Guide” Which is a guide produced to help officers and staff when dealing with members of the public who Autism (National Police Autism Association, 2020).</w:t>
            </w:r>
          </w:p>
          <w:p w14:paraId="3AE0C96F" w14:textId="77777777" w:rsidR="00764C22" w:rsidRPr="004E32E3" w:rsidRDefault="00764C22" w:rsidP="001F14D2">
            <w:pPr>
              <w:jc w:val="both"/>
              <w:rPr>
                <w:rFonts w:cs="Arial"/>
              </w:rPr>
            </w:pPr>
          </w:p>
          <w:p w14:paraId="5C9C7A1E" w14:textId="77777777" w:rsidR="00764C22" w:rsidRDefault="00764C22" w:rsidP="001F14D2">
            <w:pPr>
              <w:jc w:val="both"/>
              <w:rPr>
                <w:rFonts w:cs="Arial"/>
              </w:rPr>
            </w:pPr>
            <w:r w:rsidRPr="004E32E3">
              <w:rPr>
                <w:rFonts w:cs="Arial"/>
              </w:rPr>
              <w:t xml:space="preserve">Due to the current lack of information especially on police training and </w:t>
            </w:r>
            <w:r>
              <w:rPr>
                <w:rFonts w:cs="Arial"/>
              </w:rPr>
              <w:t xml:space="preserve">incidents involving children with disabilities and then police, I will look to combine my own research along with using current case studies and training programmes to ensure this project is researched fairly and thoroughly. </w:t>
            </w:r>
          </w:p>
          <w:p w14:paraId="7A05C615" w14:textId="77777777" w:rsidR="00764C22" w:rsidRDefault="00764C22" w:rsidP="001F14D2">
            <w:pPr>
              <w:jc w:val="both"/>
              <w:rPr>
                <w:rFonts w:cs="Arial"/>
              </w:rPr>
            </w:pPr>
          </w:p>
          <w:p w14:paraId="4A8D1721" w14:textId="77777777" w:rsidR="00764C22" w:rsidRPr="00D012E7" w:rsidRDefault="00764C22" w:rsidP="001F14D2">
            <w:pPr>
              <w:jc w:val="both"/>
              <w:rPr>
                <w:rFonts w:cs="Arial"/>
              </w:rPr>
            </w:pPr>
            <w:r>
              <w:rPr>
                <w:rFonts w:cs="Arial"/>
              </w:rPr>
              <w:t>The questionnaires will allow me to critically analyse current training methods and guidance to see if they are providing any benefit to officers and what gaps there may be in current training programmes. In short, looking at w</w:t>
            </w:r>
            <w:r w:rsidRPr="00EB0F1C">
              <w:rPr>
                <w:rFonts w:cs="Arial"/>
              </w:rPr>
              <w:t>hat can be done to improve the training and therefore the support offered to juveniles with ASD</w:t>
            </w:r>
            <w:r>
              <w:rPr>
                <w:rFonts w:cs="Arial"/>
              </w:rPr>
              <w:t>.</w:t>
            </w:r>
          </w:p>
        </w:tc>
      </w:tr>
      <w:tr w:rsidR="00764C22" w:rsidRPr="00B61956" w14:paraId="726B3A51" w14:textId="77777777" w:rsidTr="001F14D2">
        <w:tc>
          <w:tcPr>
            <w:tcW w:w="9077" w:type="dxa"/>
            <w:gridSpan w:val="2"/>
            <w:tcMar>
              <w:top w:w="0" w:type="dxa"/>
              <w:left w:w="108" w:type="dxa"/>
              <w:bottom w:w="0" w:type="dxa"/>
              <w:right w:w="108" w:type="dxa"/>
            </w:tcMar>
          </w:tcPr>
          <w:p w14:paraId="6F45732B" w14:textId="77777777" w:rsidR="00764C22" w:rsidRPr="00B5610A" w:rsidRDefault="00764C22" w:rsidP="001F14D2">
            <w:pPr>
              <w:rPr>
                <w:rFonts w:cs="Arial"/>
                <w:b/>
                <w:bCs/>
              </w:rPr>
            </w:pPr>
            <w:r w:rsidRPr="00B5610A">
              <w:rPr>
                <w:rFonts w:cs="Arial"/>
                <w:b/>
                <w:bCs/>
              </w:rPr>
              <w:t xml:space="preserve">SUMMARY OF RESEARCH –SURVEY METHOD: </w:t>
            </w:r>
          </w:p>
          <w:p w14:paraId="56603992" w14:textId="77777777" w:rsidR="00764C22" w:rsidRDefault="00764C22" w:rsidP="001F14D2">
            <w:pPr>
              <w:rPr>
                <w:rFonts w:cs="Arial"/>
              </w:rPr>
            </w:pPr>
            <w:r>
              <w:rPr>
                <w:rFonts w:cs="Arial"/>
              </w:rPr>
              <w:t xml:space="preserve">The research I will be completing will consist of analysing material which is readily available to me and looking at articles and studies which may have already been published in relation to this topic. </w:t>
            </w:r>
          </w:p>
          <w:p w14:paraId="448D871B" w14:textId="77777777" w:rsidR="00764C22" w:rsidRDefault="00764C22" w:rsidP="001F14D2">
            <w:pPr>
              <w:rPr>
                <w:rFonts w:cs="Arial"/>
              </w:rPr>
            </w:pPr>
          </w:p>
          <w:p w14:paraId="0484F453" w14:textId="77777777" w:rsidR="00764C22" w:rsidRDefault="00764C22" w:rsidP="001F14D2">
            <w:pPr>
              <w:rPr>
                <w:rFonts w:cs="Arial"/>
              </w:rPr>
            </w:pPr>
            <w:r>
              <w:rPr>
                <w:rFonts w:cs="Arial"/>
              </w:rPr>
              <w:t xml:space="preserve">Additionally to this, I will also look to make and distribute my own questionnaire which will consist of a mixture of questions to try and gain a better understanding of currenting knowledge and training delivered and what can be done to improve this. </w:t>
            </w:r>
          </w:p>
          <w:p w14:paraId="7B9DBBA3" w14:textId="77777777" w:rsidR="00764C22" w:rsidRDefault="00764C22" w:rsidP="001F14D2">
            <w:pPr>
              <w:rPr>
                <w:rFonts w:cs="Arial"/>
              </w:rPr>
            </w:pPr>
          </w:p>
          <w:p w14:paraId="6D3451DA" w14:textId="77777777" w:rsidR="00764C22" w:rsidRDefault="00764C22" w:rsidP="001F14D2">
            <w:pPr>
              <w:rPr>
                <w:rFonts w:cs="Arial"/>
              </w:rPr>
            </w:pPr>
            <w:r>
              <w:rPr>
                <w:rFonts w:cs="Arial"/>
              </w:rPr>
              <w:lastRenderedPageBreak/>
              <w:t xml:space="preserve">I will also complete a second questionnaire which will be disseminated to Social or Support Workers in the Children with Disabilities Team who have involvement with the police, this will help to show </w:t>
            </w:r>
            <w:r w:rsidRPr="0049797D">
              <w:rPr>
                <w:rFonts w:cs="Arial"/>
              </w:rPr>
              <w:t>what extent do members of other agencies understand the limitations and responsibilities of officers when supporting and communicating with juveniles with ASD</w:t>
            </w:r>
            <w:r>
              <w:rPr>
                <w:rFonts w:cs="Arial"/>
              </w:rPr>
              <w:t xml:space="preserve"> along with what they</w:t>
            </w:r>
            <w:r w:rsidRPr="0049797D">
              <w:rPr>
                <w:rFonts w:cs="Arial"/>
              </w:rPr>
              <w:t xml:space="preserve"> think should be done to improve training in this area</w:t>
            </w:r>
            <w:r>
              <w:rPr>
                <w:rFonts w:cs="Arial"/>
              </w:rPr>
              <w:t xml:space="preserve">. </w:t>
            </w:r>
          </w:p>
          <w:p w14:paraId="0B34F8EE" w14:textId="77777777" w:rsidR="00764C22" w:rsidRDefault="00764C22" w:rsidP="001F14D2">
            <w:pPr>
              <w:rPr>
                <w:rFonts w:cs="Arial"/>
              </w:rPr>
            </w:pPr>
          </w:p>
          <w:p w14:paraId="0A3E891F" w14:textId="77777777" w:rsidR="00764C22" w:rsidRPr="00B5610A" w:rsidRDefault="00764C22" w:rsidP="001F14D2">
            <w:pPr>
              <w:rPr>
                <w:rFonts w:cs="Arial"/>
              </w:rPr>
            </w:pPr>
            <w:r>
              <w:rPr>
                <w:rFonts w:cs="Arial"/>
              </w:rPr>
              <w:t xml:space="preserve">By utilising these methods I believe this is the best way to get a true reflection on what officers currently learn from training provided and what the current shortfalls are. It will also help to show to what extent do members of other agencies understand of the limitations and responsibilities of officers along with what is recommended to be done to improve the training in this area. </w:t>
            </w:r>
          </w:p>
          <w:p w14:paraId="1C1F28C1" w14:textId="77777777" w:rsidR="00764C22" w:rsidRPr="00B61956" w:rsidRDefault="00764C22" w:rsidP="001F14D2">
            <w:pPr>
              <w:jc w:val="both"/>
              <w:rPr>
                <w:rFonts w:cstheme="minorHAnsi"/>
              </w:rPr>
            </w:pPr>
          </w:p>
        </w:tc>
      </w:tr>
      <w:tr w:rsidR="00764C22" w:rsidRPr="00B61956" w14:paraId="1C59850D" w14:textId="77777777" w:rsidTr="001F14D2">
        <w:tc>
          <w:tcPr>
            <w:tcW w:w="9077" w:type="dxa"/>
            <w:gridSpan w:val="2"/>
            <w:tcMar>
              <w:top w:w="0" w:type="dxa"/>
              <w:left w:w="108" w:type="dxa"/>
              <w:bottom w:w="0" w:type="dxa"/>
              <w:right w:w="108" w:type="dxa"/>
            </w:tcMar>
          </w:tcPr>
          <w:p w14:paraId="16A93D33" w14:textId="77777777" w:rsidR="00764C22" w:rsidRDefault="00764C22" w:rsidP="001F14D2">
            <w:pPr>
              <w:rPr>
                <w:rFonts w:cstheme="minorHAnsi"/>
              </w:rPr>
            </w:pPr>
            <w:r w:rsidRPr="00B5610A">
              <w:rPr>
                <w:rFonts w:cs="Arial"/>
                <w:b/>
                <w:bCs/>
              </w:rPr>
              <w:t>SUMMARY OF SAMPLING FRAMEWORK:</w:t>
            </w:r>
            <w:r w:rsidRPr="00B5610A">
              <w:rPr>
                <w:rFonts w:cstheme="minorHAnsi"/>
              </w:rPr>
              <w:t xml:space="preserve"> </w:t>
            </w:r>
          </w:p>
          <w:p w14:paraId="759D8618" w14:textId="77777777" w:rsidR="00764C22" w:rsidRPr="009D2541" w:rsidRDefault="00764C22" w:rsidP="001F14D2">
            <w:pPr>
              <w:jc w:val="both"/>
              <w:rPr>
                <w:rFonts w:cs="Arial"/>
              </w:rPr>
            </w:pPr>
            <w:r w:rsidRPr="009D2541">
              <w:rPr>
                <w:rFonts w:cs="Arial"/>
              </w:rPr>
              <w:t xml:space="preserve">For my questionnaire I will be sharing it amongst fellow colleagues by sending it via the internal intranet to ensure that it hits my target audience which is current serving frontline officers. I will ensure that all questions are tailored towards my aims and objectives of my research and ensure that the questions I ask are relevant and not ambiguous to make sure I get accurate results. </w:t>
            </w:r>
          </w:p>
          <w:p w14:paraId="372E4C3E" w14:textId="77777777" w:rsidR="00764C22" w:rsidRPr="009D2541" w:rsidRDefault="00764C22" w:rsidP="001F14D2">
            <w:pPr>
              <w:jc w:val="both"/>
              <w:rPr>
                <w:rFonts w:cs="Arial"/>
              </w:rPr>
            </w:pPr>
          </w:p>
          <w:p w14:paraId="062FB461" w14:textId="77777777" w:rsidR="00764C22" w:rsidRPr="009D2541" w:rsidRDefault="00764C22" w:rsidP="001F14D2">
            <w:pPr>
              <w:jc w:val="both"/>
              <w:rPr>
                <w:rFonts w:cs="Arial"/>
              </w:rPr>
            </w:pPr>
            <w:r w:rsidRPr="009D2541">
              <w:rPr>
                <w:rFonts w:cs="Arial"/>
              </w:rPr>
              <w:t xml:space="preserve">In relation to the </w:t>
            </w:r>
            <w:r>
              <w:rPr>
                <w:rFonts w:cs="Arial"/>
              </w:rPr>
              <w:t>questionnaire for social and support workers</w:t>
            </w:r>
            <w:r w:rsidRPr="009D2541">
              <w:rPr>
                <w:rFonts w:cs="Arial"/>
              </w:rPr>
              <w:t xml:space="preserve">, I will again </w:t>
            </w:r>
            <w:r>
              <w:rPr>
                <w:rFonts w:cs="Arial"/>
              </w:rPr>
              <w:t>ensure that the questions are tailored towards the objectives set and it is sent to social and support workers who specifically deal with juveniles with ASD and have been involved as a result.</w:t>
            </w:r>
            <w:r w:rsidRPr="009D2541">
              <w:rPr>
                <w:rFonts w:cs="Arial"/>
              </w:rPr>
              <w:t xml:space="preserve"> </w:t>
            </w:r>
          </w:p>
          <w:p w14:paraId="6F279626" w14:textId="77777777" w:rsidR="00764C22" w:rsidRDefault="00764C22" w:rsidP="001F14D2">
            <w:pPr>
              <w:jc w:val="both"/>
              <w:rPr>
                <w:rFonts w:cstheme="minorHAnsi"/>
              </w:rPr>
            </w:pPr>
          </w:p>
          <w:p w14:paraId="5CB81063" w14:textId="77777777" w:rsidR="00764C22" w:rsidRPr="00B61956" w:rsidRDefault="00764C22" w:rsidP="001F14D2">
            <w:pPr>
              <w:jc w:val="both"/>
              <w:rPr>
                <w:rFonts w:cstheme="minorHAnsi"/>
              </w:rPr>
            </w:pPr>
          </w:p>
        </w:tc>
      </w:tr>
      <w:tr w:rsidR="00764C22" w:rsidRPr="00B61956" w14:paraId="370183EC" w14:textId="77777777" w:rsidTr="001F14D2">
        <w:trPr>
          <w:trHeight w:val="1352"/>
        </w:trPr>
        <w:tc>
          <w:tcPr>
            <w:tcW w:w="9077" w:type="dxa"/>
            <w:gridSpan w:val="2"/>
            <w:tcMar>
              <w:top w:w="0" w:type="dxa"/>
              <w:left w:w="108" w:type="dxa"/>
              <w:bottom w:w="0" w:type="dxa"/>
              <w:right w:w="108" w:type="dxa"/>
            </w:tcMar>
          </w:tcPr>
          <w:p w14:paraId="31520A75" w14:textId="77777777" w:rsidR="00764C22" w:rsidRDefault="00764C22" w:rsidP="001F14D2">
            <w:pPr>
              <w:jc w:val="both"/>
              <w:rPr>
                <w:rFonts w:cs="Arial"/>
                <w:b/>
                <w:bCs/>
              </w:rPr>
            </w:pPr>
            <w:r w:rsidRPr="00D4485A">
              <w:rPr>
                <w:rFonts w:cs="Arial"/>
                <w:b/>
                <w:bCs/>
              </w:rPr>
              <w:t>ETHICAL ISSUES</w:t>
            </w:r>
            <w:r>
              <w:rPr>
                <w:rFonts w:cs="Arial"/>
                <w:b/>
                <w:bCs/>
              </w:rPr>
              <w:t>:</w:t>
            </w:r>
          </w:p>
          <w:p w14:paraId="3367EFF7" w14:textId="77777777" w:rsidR="00764C22" w:rsidRDefault="00764C22" w:rsidP="001F14D2">
            <w:pPr>
              <w:jc w:val="both"/>
              <w:rPr>
                <w:rFonts w:cs="Arial"/>
                <w:color w:val="FF0000"/>
              </w:rPr>
            </w:pPr>
          </w:p>
          <w:p w14:paraId="356D98D1" w14:textId="77777777" w:rsidR="00764C22" w:rsidRDefault="00764C22" w:rsidP="001F14D2">
            <w:pPr>
              <w:jc w:val="both"/>
              <w:rPr>
                <w:rFonts w:cs="Arial"/>
              </w:rPr>
            </w:pPr>
            <w:r w:rsidRPr="00320AE8">
              <w:rPr>
                <w:rFonts w:cs="Arial"/>
              </w:rPr>
              <w:t xml:space="preserve">I do not envisage </w:t>
            </w:r>
            <w:r>
              <w:rPr>
                <w:rFonts w:cs="Arial"/>
              </w:rPr>
              <w:t>my</w:t>
            </w:r>
            <w:r w:rsidRPr="00320AE8">
              <w:rPr>
                <w:rFonts w:cs="Arial"/>
              </w:rPr>
              <w:t xml:space="preserve"> research </w:t>
            </w:r>
            <w:r>
              <w:rPr>
                <w:rFonts w:cs="Arial"/>
              </w:rPr>
              <w:t xml:space="preserve">presenting any ethical problems, albeit this research could be upsetting for some especially if they have family members with disabilities, but I will ensure that all input within the questionnaire is completed anonymously by all participants. </w:t>
            </w:r>
          </w:p>
          <w:p w14:paraId="488C6BB5" w14:textId="77777777" w:rsidR="00764C22" w:rsidRDefault="00764C22" w:rsidP="001F14D2">
            <w:pPr>
              <w:jc w:val="both"/>
              <w:rPr>
                <w:rFonts w:cs="Arial"/>
                <w:color w:val="FF0000"/>
              </w:rPr>
            </w:pPr>
          </w:p>
          <w:p w14:paraId="4E0CDA2A" w14:textId="77777777" w:rsidR="00764C22" w:rsidRDefault="00764C22" w:rsidP="001F14D2">
            <w:pPr>
              <w:autoSpaceDE w:val="0"/>
              <w:autoSpaceDN w:val="0"/>
              <w:adjustRightInd w:val="0"/>
              <w:rPr>
                <w:rFonts w:cs="Arial"/>
              </w:rPr>
            </w:pPr>
            <w:r w:rsidRPr="005B43C1">
              <w:rPr>
                <w:rFonts w:cs="Arial"/>
              </w:rPr>
              <w:t xml:space="preserve">All results will be considered and will be used when looking at the outcome of the research </w:t>
            </w:r>
            <w:r>
              <w:rPr>
                <w:rFonts w:cs="Arial"/>
              </w:rPr>
              <w:t xml:space="preserve">and will help to ensure I have a wide range of research and help me to show what can be done to improve the training and therefore the support offered to juveniles with ASD.  </w:t>
            </w:r>
          </w:p>
          <w:p w14:paraId="5E1A6E2C" w14:textId="77777777" w:rsidR="00764C22" w:rsidRPr="00D4485A" w:rsidRDefault="00764C22" w:rsidP="001F14D2">
            <w:pPr>
              <w:jc w:val="both"/>
              <w:rPr>
                <w:rFonts w:cs="Arial"/>
                <w:color w:val="FF0000"/>
              </w:rPr>
            </w:pPr>
            <w:r>
              <w:rPr>
                <w:rFonts w:cs="Arial"/>
              </w:rPr>
              <w:t xml:space="preserve"> </w:t>
            </w:r>
          </w:p>
        </w:tc>
      </w:tr>
      <w:tr w:rsidR="00764C22" w14:paraId="7490FCBF" w14:textId="77777777" w:rsidTr="001F14D2">
        <w:tblPrEx>
          <w:tblCellMar>
            <w:left w:w="108" w:type="dxa"/>
            <w:right w:w="108" w:type="dxa"/>
          </w:tblCellMar>
          <w:tblLook w:val="0000" w:firstRow="0" w:lastRow="0" w:firstColumn="0" w:lastColumn="0" w:noHBand="0" w:noVBand="0"/>
        </w:tblPrEx>
        <w:trPr>
          <w:trHeight w:val="1020"/>
        </w:trPr>
        <w:tc>
          <w:tcPr>
            <w:tcW w:w="9077" w:type="dxa"/>
            <w:gridSpan w:val="2"/>
          </w:tcPr>
          <w:p w14:paraId="502ECAD4" w14:textId="77777777" w:rsidR="00764C22" w:rsidRDefault="00764C22" w:rsidP="001F14D2">
            <w:pPr>
              <w:jc w:val="both"/>
              <w:rPr>
                <w:rFonts w:cs="Arial"/>
                <w:b/>
                <w:bCs/>
              </w:rPr>
            </w:pPr>
            <w:r w:rsidRPr="00D4485A">
              <w:rPr>
                <w:rFonts w:cs="Arial"/>
                <w:b/>
                <w:bCs/>
              </w:rPr>
              <w:t>T</w:t>
            </w:r>
            <w:r>
              <w:rPr>
                <w:rFonts w:cs="Arial"/>
                <w:b/>
                <w:bCs/>
              </w:rPr>
              <w:t>IME SCALE:</w:t>
            </w:r>
          </w:p>
          <w:p w14:paraId="2E27F58B" w14:textId="77777777" w:rsidR="00764C22" w:rsidRDefault="00764C22" w:rsidP="001F14D2">
            <w:pPr>
              <w:rPr>
                <w:rFonts w:cs="Arial"/>
              </w:rPr>
            </w:pPr>
            <w:r>
              <w:rPr>
                <w:rFonts w:cs="Arial"/>
              </w:rPr>
              <w:t xml:space="preserve">This research will be conducted throughout the programme of my dissertation which will involve researching articles and studies which have already been published to date. </w:t>
            </w:r>
          </w:p>
          <w:p w14:paraId="4E0396C2" w14:textId="77777777" w:rsidR="00764C22" w:rsidRDefault="00764C22" w:rsidP="001F14D2">
            <w:pPr>
              <w:rPr>
                <w:rFonts w:cs="Arial"/>
              </w:rPr>
            </w:pPr>
          </w:p>
          <w:p w14:paraId="7ABB7254" w14:textId="77777777" w:rsidR="00764C22" w:rsidRDefault="00764C22" w:rsidP="001F14D2">
            <w:pPr>
              <w:rPr>
                <w:rFonts w:cs="Arial"/>
              </w:rPr>
            </w:pPr>
            <w:r>
              <w:rPr>
                <w:rFonts w:cs="Arial"/>
              </w:rPr>
              <w:t xml:space="preserve">The survey will be given to people to complete within a 14-day time period with the flexibility to extend if I do not get enough participants within the survey. I am conscious that the participants will have other work commitments so it will therefore be up to me to ensure that I can accommodate their commitments when dealing with the participants. </w:t>
            </w:r>
          </w:p>
          <w:p w14:paraId="041E0944" w14:textId="77777777" w:rsidR="00764C22" w:rsidRDefault="00764C22" w:rsidP="001F14D2">
            <w:pPr>
              <w:rPr>
                <w:rFonts w:cs="Arial"/>
              </w:rPr>
            </w:pPr>
          </w:p>
          <w:p w14:paraId="0F5615DA" w14:textId="77777777" w:rsidR="00764C22" w:rsidRPr="002046A3" w:rsidRDefault="00764C22" w:rsidP="001F14D2">
            <w:pPr>
              <w:rPr>
                <w:rFonts w:cs="Arial"/>
              </w:rPr>
            </w:pPr>
            <w:r>
              <w:rPr>
                <w:rFonts w:cs="Arial"/>
              </w:rPr>
              <w:t xml:space="preserve">In relation to the questionnaire for social and support workers, again I will speak to the participants involved and work out a time frame which will work for both them and also the timescales I have to adhere to throughout the programme of my dissertation. </w:t>
            </w:r>
          </w:p>
        </w:tc>
      </w:tr>
      <w:tr w:rsidR="00764C22" w14:paraId="0227473D" w14:textId="77777777" w:rsidTr="001F14D2">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793D2032" w14:textId="77777777" w:rsidR="00764C22" w:rsidRPr="00D4485A" w:rsidRDefault="00764C22" w:rsidP="001F14D2">
            <w:pPr>
              <w:jc w:val="both"/>
              <w:rPr>
                <w:rFonts w:cs="Arial"/>
                <w:b/>
                <w:bCs/>
              </w:rPr>
            </w:pPr>
            <w:r w:rsidRPr="00D4485A">
              <w:rPr>
                <w:rFonts w:cs="Arial"/>
                <w:b/>
                <w:bCs/>
              </w:rPr>
              <w:t>REFERENCE LIST:</w:t>
            </w:r>
          </w:p>
          <w:p w14:paraId="39092543" w14:textId="77777777" w:rsidR="00764C22" w:rsidRPr="000523FA" w:rsidRDefault="00764C22" w:rsidP="001F14D2">
            <w:pPr>
              <w:rPr>
                <w:szCs w:val="18"/>
              </w:rPr>
            </w:pPr>
            <w:r w:rsidRPr="00B7403F">
              <w:rPr>
                <w:szCs w:val="18"/>
              </w:rPr>
              <w:t>‌</w:t>
            </w:r>
            <w:r w:rsidRPr="000523FA">
              <w:rPr>
                <w:szCs w:val="18"/>
              </w:rPr>
              <w:t>GOV.UK (2021). </w:t>
            </w:r>
            <w:r w:rsidRPr="000523FA">
              <w:rPr>
                <w:i/>
                <w:iCs/>
                <w:szCs w:val="18"/>
              </w:rPr>
              <w:t>The national strategy for autistic children, young people and adults: 2021 to 2026</w:t>
            </w:r>
            <w:r w:rsidRPr="000523FA">
              <w:rPr>
                <w:szCs w:val="18"/>
              </w:rPr>
              <w:t xml:space="preserve">. [online] GOV.UK. Available at: </w:t>
            </w:r>
            <w:hyperlink r:id="rId38" w:history="1">
              <w:r w:rsidRPr="000523FA">
                <w:rPr>
                  <w:rStyle w:val="Hyperlink"/>
                  <w:szCs w:val="18"/>
                </w:rPr>
                <w:t>https://www.gov.uk/government/publications/national-strategy-for-autistic-children-young-people-and-adults-2021-to-2026/the-national-strategy-for-autistic-children-young-people-and-adults-2021-to-2026</w:t>
              </w:r>
            </w:hyperlink>
            <w:r w:rsidRPr="000523FA">
              <w:rPr>
                <w:szCs w:val="18"/>
              </w:rPr>
              <w:t>.</w:t>
            </w:r>
            <w:r w:rsidRPr="002046A3">
              <w:rPr>
                <w:szCs w:val="18"/>
              </w:rPr>
              <w:t xml:space="preserve"> (Accessed: 14/11/2025)</w:t>
            </w:r>
          </w:p>
          <w:p w14:paraId="2EE74200" w14:textId="77777777" w:rsidR="00764C22" w:rsidRPr="00B7403F" w:rsidRDefault="00764C22" w:rsidP="001F14D2">
            <w:pPr>
              <w:rPr>
                <w:szCs w:val="18"/>
              </w:rPr>
            </w:pPr>
            <w:r w:rsidRPr="00B7403F">
              <w:rPr>
                <w:szCs w:val="18"/>
              </w:rPr>
              <w:t>LDT Editor (2016). </w:t>
            </w:r>
            <w:r w:rsidRPr="00B7403F">
              <w:rPr>
                <w:i/>
                <w:iCs/>
                <w:szCs w:val="18"/>
              </w:rPr>
              <w:t>Police ‘need training’ to improve treatment of autistic people, report suggests</w:t>
            </w:r>
            <w:r w:rsidRPr="00B7403F">
              <w:rPr>
                <w:szCs w:val="18"/>
              </w:rPr>
              <w:t xml:space="preserve">. [online] Learning Disability Today - Supporting professionals working in learning disability and autism services. Available at: </w:t>
            </w:r>
            <w:hyperlink r:id="rId39" w:history="1">
              <w:r w:rsidRPr="00B7403F">
                <w:rPr>
                  <w:rStyle w:val="Hyperlink"/>
                  <w:szCs w:val="18"/>
                </w:rPr>
                <w:t>https://www.learningdisabilitytoday.co.uk/news/police-need-training-to-improve-treatment-of-autistic-people-report-suggests/</w:t>
              </w:r>
            </w:hyperlink>
            <w:r w:rsidRPr="00B7403F">
              <w:rPr>
                <w:szCs w:val="18"/>
              </w:rPr>
              <w:t>.</w:t>
            </w:r>
            <w:r w:rsidRPr="002046A3">
              <w:rPr>
                <w:szCs w:val="18"/>
              </w:rPr>
              <w:t xml:space="preserve"> (Accessed: 13/11/2025)</w:t>
            </w:r>
          </w:p>
          <w:p w14:paraId="78DBB87D" w14:textId="77777777" w:rsidR="00764C22" w:rsidRPr="00B7403F" w:rsidRDefault="00764C22" w:rsidP="001F14D2">
            <w:pPr>
              <w:rPr>
                <w:szCs w:val="18"/>
              </w:rPr>
            </w:pPr>
            <w:r w:rsidRPr="00B7403F">
              <w:rPr>
                <w:szCs w:val="18"/>
              </w:rPr>
              <w:t>mencap (2019). </w:t>
            </w:r>
            <w:r w:rsidRPr="00B7403F">
              <w:rPr>
                <w:i/>
                <w:iCs/>
                <w:szCs w:val="18"/>
              </w:rPr>
              <w:t>Children - research and statistics</w:t>
            </w:r>
            <w:r w:rsidRPr="00B7403F">
              <w:rPr>
                <w:szCs w:val="18"/>
              </w:rPr>
              <w:t xml:space="preserve">. [online] Mencap. Available at: </w:t>
            </w:r>
            <w:hyperlink r:id="rId40" w:history="1">
              <w:r w:rsidRPr="00B7403F">
                <w:rPr>
                  <w:rStyle w:val="Hyperlink"/>
                  <w:szCs w:val="18"/>
                </w:rPr>
                <w:t>https://www.mencap.org.uk/learning-disability-explained/research-and-statistics/children-research-and-statistics</w:t>
              </w:r>
            </w:hyperlink>
            <w:r w:rsidRPr="00B7403F">
              <w:rPr>
                <w:szCs w:val="18"/>
              </w:rPr>
              <w:t>.</w:t>
            </w:r>
            <w:r w:rsidRPr="002046A3">
              <w:rPr>
                <w:szCs w:val="18"/>
              </w:rPr>
              <w:t xml:space="preserve"> (Accessed: 13/11/2025)</w:t>
            </w:r>
          </w:p>
          <w:p w14:paraId="20417FFC" w14:textId="77777777" w:rsidR="00764C22" w:rsidRPr="00216C1B" w:rsidRDefault="00764C22" w:rsidP="001F14D2">
            <w:pPr>
              <w:rPr>
                <w:szCs w:val="18"/>
              </w:rPr>
            </w:pPr>
            <w:r w:rsidRPr="00216C1B">
              <w:rPr>
                <w:szCs w:val="18"/>
              </w:rPr>
              <w:t>National Police Autism Association. (</w:t>
            </w:r>
            <w:r w:rsidRPr="002046A3">
              <w:rPr>
                <w:szCs w:val="18"/>
              </w:rPr>
              <w:t>2020</w:t>
            </w:r>
            <w:r w:rsidRPr="00216C1B">
              <w:rPr>
                <w:szCs w:val="18"/>
              </w:rPr>
              <w:t>). </w:t>
            </w:r>
            <w:r w:rsidRPr="00216C1B">
              <w:rPr>
                <w:i/>
                <w:iCs/>
                <w:szCs w:val="18"/>
              </w:rPr>
              <w:t>Police Autism Guide</w:t>
            </w:r>
            <w:r w:rsidRPr="00216C1B">
              <w:rPr>
                <w:szCs w:val="18"/>
              </w:rPr>
              <w:t xml:space="preserve">. [online] Available at: </w:t>
            </w:r>
            <w:hyperlink r:id="rId41" w:history="1">
              <w:r w:rsidRPr="00216C1B">
                <w:rPr>
                  <w:rStyle w:val="Hyperlink"/>
                  <w:szCs w:val="18"/>
                </w:rPr>
                <w:t>https://www.npaa.org.uk/police-autism-guide/</w:t>
              </w:r>
            </w:hyperlink>
            <w:r w:rsidRPr="00216C1B">
              <w:rPr>
                <w:szCs w:val="18"/>
              </w:rPr>
              <w:t>.</w:t>
            </w:r>
            <w:r w:rsidRPr="002046A3">
              <w:rPr>
                <w:szCs w:val="18"/>
              </w:rPr>
              <w:t xml:space="preserve"> (Accessed: 14/11/2025)</w:t>
            </w:r>
          </w:p>
          <w:p w14:paraId="0D11E267" w14:textId="5CBA5D33" w:rsidR="00764C22" w:rsidRPr="00764C22" w:rsidRDefault="00764C22" w:rsidP="00764C22">
            <w:r w:rsidRPr="00216C1B">
              <w:t>‌</w:t>
            </w:r>
          </w:p>
        </w:tc>
      </w:tr>
    </w:tbl>
    <w:p w14:paraId="71140505" w14:textId="77777777" w:rsidR="00526B22" w:rsidRPr="00EE4469" w:rsidRDefault="00D360FE" w:rsidP="00EE4469">
      <w:pPr>
        <w:pStyle w:val="Heading2"/>
        <w:rPr>
          <w:b/>
          <w:bCs/>
          <w:color w:val="auto"/>
          <w:sz w:val="24"/>
          <w:szCs w:val="24"/>
        </w:rPr>
      </w:pPr>
      <w:r>
        <w:br w:type="page"/>
      </w:r>
      <w:bookmarkStart w:id="34" w:name="_Toc233653732"/>
      <w:r w:rsidR="00DC635C" w:rsidRPr="00EE4469">
        <w:rPr>
          <w:b/>
          <w:bCs/>
          <w:color w:val="auto"/>
          <w:sz w:val="24"/>
          <w:szCs w:val="24"/>
        </w:rPr>
        <w:lastRenderedPageBreak/>
        <w:t xml:space="preserve">Appendix B – </w:t>
      </w:r>
      <w:r w:rsidR="00526B22" w:rsidRPr="00EE4469">
        <w:rPr>
          <w:b/>
          <w:bCs/>
          <w:color w:val="auto"/>
          <w:sz w:val="24"/>
          <w:szCs w:val="24"/>
        </w:rPr>
        <w:t>Application for Ethical Approval</w:t>
      </w:r>
      <w:bookmarkEnd w:id="34"/>
    </w:p>
    <w:p w14:paraId="45A1B6CE" w14:textId="77777777" w:rsidR="00526B22" w:rsidRDefault="00526B22">
      <w:pPr>
        <w:rPr>
          <w:b/>
          <w:bCs/>
          <w:sz w:val="24"/>
          <w:szCs w:val="24"/>
        </w:rPr>
      </w:pPr>
    </w:p>
    <w:p w14:paraId="4A8BFAD5" w14:textId="77777777" w:rsidR="00427470" w:rsidRPr="009F07F6" w:rsidRDefault="00427470" w:rsidP="00427470">
      <w:pPr>
        <w:tabs>
          <w:tab w:val="left" w:pos="5103"/>
        </w:tabs>
        <w:jc w:val="center"/>
        <w:rPr>
          <w:rFonts w:cs="Arial"/>
          <w:b/>
          <w:bCs/>
          <w:sz w:val="24"/>
          <w:szCs w:val="24"/>
        </w:rPr>
      </w:pPr>
      <w:r w:rsidRPr="009F07F6">
        <w:rPr>
          <w:rFonts w:cs="Arial"/>
          <w:b/>
          <w:bCs/>
          <w:sz w:val="24"/>
          <w:szCs w:val="24"/>
        </w:rPr>
        <w:t>APPLICATION FOR ETHICAL APPROVAL – INTRODUCTORY NOTES</w:t>
      </w:r>
    </w:p>
    <w:p w14:paraId="77229AE3" w14:textId="77777777" w:rsidR="00427470" w:rsidRPr="009F07F6" w:rsidRDefault="00427470" w:rsidP="00427470">
      <w:pPr>
        <w:tabs>
          <w:tab w:val="left" w:pos="5103"/>
        </w:tabs>
        <w:ind w:right="282"/>
        <w:jc w:val="center"/>
        <w:rPr>
          <w:rFonts w:cs="Arial"/>
          <w:b/>
          <w:bCs/>
        </w:rPr>
      </w:pPr>
    </w:p>
    <w:p w14:paraId="059CEAAF" w14:textId="77777777" w:rsidR="00427470" w:rsidRPr="009F07F6" w:rsidRDefault="00427470" w:rsidP="00427470">
      <w:pPr>
        <w:tabs>
          <w:tab w:val="left" w:pos="5103"/>
        </w:tabs>
        <w:ind w:right="282"/>
        <w:jc w:val="both"/>
        <w:rPr>
          <w:rFonts w:cs="Arial"/>
          <w:b/>
          <w:bCs/>
        </w:rPr>
      </w:pPr>
      <w:r w:rsidRPr="009F07F6">
        <w:rPr>
          <w:rFonts w:cs="Arial"/>
          <w:b/>
          <w:bCs/>
        </w:rPr>
        <w:t>In order for research to result in benefit and minimise risk of harm, it must be conducted ethically. A researcher may not be covered by the University’s insurance if ethical approval has not been obtained prior to commencement.</w:t>
      </w:r>
    </w:p>
    <w:p w14:paraId="6FE3E48F" w14:textId="77777777" w:rsidR="00427470" w:rsidRPr="009F07F6" w:rsidRDefault="00427470" w:rsidP="00427470">
      <w:pPr>
        <w:tabs>
          <w:tab w:val="left" w:pos="5103"/>
        </w:tabs>
        <w:ind w:right="282"/>
        <w:jc w:val="center"/>
        <w:rPr>
          <w:rFonts w:cs="Arial"/>
          <w:b/>
          <w:bCs/>
          <w:sz w:val="16"/>
          <w:szCs w:val="16"/>
        </w:rPr>
      </w:pPr>
    </w:p>
    <w:p w14:paraId="14C42981" w14:textId="77777777" w:rsidR="00427470" w:rsidRPr="009F07F6" w:rsidRDefault="00427470" w:rsidP="00427470">
      <w:pPr>
        <w:tabs>
          <w:tab w:val="left" w:pos="5103"/>
        </w:tabs>
        <w:ind w:right="282"/>
        <w:jc w:val="both"/>
        <w:rPr>
          <w:rFonts w:cs="Arial"/>
        </w:rPr>
      </w:pPr>
      <w:r w:rsidRPr="009F07F6">
        <w:rPr>
          <w:rFonts w:cs="Arial"/>
        </w:rPr>
        <w:t xml:space="preserve">The University follows the OECD Frascati manual definition of </w:t>
      </w:r>
      <w:r w:rsidRPr="009F07F6">
        <w:rPr>
          <w:rFonts w:cs="Arial"/>
          <w:b/>
        </w:rPr>
        <w:t>research activity</w:t>
      </w:r>
      <w:r w:rsidRPr="009F07F6">
        <w:rPr>
          <w:rFonts w:cs="Arial"/>
        </w:rPr>
        <w:t xml:space="preserve">: </w:t>
      </w:r>
    </w:p>
    <w:p w14:paraId="4478EE8A" w14:textId="77777777" w:rsidR="00427470" w:rsidRPr="009F07F6" w:rsidRDefault="00427470" w:rsidP="00427470">
      <w:pPr>
        <w:pStyle w:val="Quote"/>
        <w:ind w:left="720" w:right="827"/>
        <w:jc w:val="left"/>
        <w:rPr>
          <w:rFonts w:cs="Arial"/>
        </w:rPr>
      </w:pPr>
      <w:r w:rsidRPr="009F07F6">
        <w:rPr>
          <w:rFonts w:cs="Arial"/>
        </w:rPr>
        <w:t xml:space="preserve">“[C]reative work undertaken on a systematic basis in order to increase the stock of knowledge, including knowledge of man, culture and society, and the use of this stock of knowledge to devise new applications”. </w:t>
      </w:r>
    </w:p>
    <w:p w14:paraId="6E63F235" w14:textId="77777777" w:rsidR="00427470" w:rsidRPr="009F07F6" w:rsidRDefault="00427470" w:rsidP="00427470">
      <w:pPr>
        <w:tabs>
          <w:tab w:val="left" w:pos="5103"/>
        </w:tabs>
        <w:ind w:right="282"/>
        <w:jc w:val="both"/>
        <w:rPr>
          <w:rFonts w:cs="Arial"/>
        </w:rPr>
      </w:pPr>
      <w:r w:rsidRPr="009F07F6">
        <w:rPr>
          <w:rFonts w:cs="Arial"/>
        </w:rPr>
        <w:t>As such this covers activities undertaken by:</w:t>
      </w:r>
    </w:p>
    <w:p w14:paraId="0B4FBF70" w14:textId="77777777" w:rsidR="00427470" w:rsidRPr="009F07F6" w:rsidRDefault="00427470" w:rsidP="00427470">
      <w:pPr>
        <w:pStyle w:val="ListParagraph"/>
        <w:numPr>
          <w:ilvl w:val="0"/>
          <w:numId w:val="11"/>
        </w:numPr>
        <w:tabs>
          <w:tab w:val="left" w:pos="5103"/>
        </w:tabs>
        <w:spacing w:after="0" w:line="240" w:lineRule="auto"/>
        <w:ind w:right="282"/>
        <w:jc w:val="both"/>
        <w:rPr>
          <w:rFonts w:cs="Arial"/>
        </w:rPr>
      </w:pPr>
      <w:r w:rsidRPr="009F07F6">
        <w:rPr>
          <w:rFonts w:cs="Arial"/>
        </w:rPr>
        <w:t>Members of staff (academic staff or support staff);</w:t>
      </w:r>
    </w:p>
    <w:p w14:paraId="0D6FD99F" w14:textId="77777777" w:rsidR="00427470" w:rsidRPr="009F07F6" w:rsidRDefault="00427470" w:rsidP="00427470">
      <w:pPr>
        <w:pStyle w:val="ListParagraph"/>
        <w:numPr>
          <w:ilvl w:val="0"/>
          <w:numId w:val="11"/>
        </w:numPr>
        <w:tabs>
          <w:tab w:val="left" w:pos="5103"/>
        </w:tabs>
        <w:spacing w:after="0" w:line="240" w:lineRule="auto"/>
        <w:ind w:right="282"/>
        <w:jc w:val="both"/>
        <w:rPr>
          <w:rFonts w:cs="Arial"/>
        </w:rPr>
      </w:pPr>
      <w:r w:rsidRPr="009F07F6">
        <w:rPr>
          <w:rFonts w:cs="Arial"/>
        </w:rPr>
        <w:t>Individuals holding honorary title from the University;</w:t>
      </w:r>
    </w:p>
    <w:p w14:paraId="16FC6981" w14:textId="77777777" w:rsidR="00427470" w:rsidRPr="009F07F6" w:rsidRDefault="00427470" w:rsidP="00427470">
      <w:pPr>
        <w:pStyle w:val="ListParagraph"/>
        <w:numPr>
          <w:ilvl w:val="0"/>
          <w:numId w:val="11"/>
        </w:numPr>
        <w:tabs>
          <w:tab w:val="left" w:pos="5103"/>
        </w:tabs>
        <w:spacing w:after="0" w:line="240" w:lineRule="auto"/>
        <w:ind w:right="282"/>
        <w:jc w:val="both"/>
        <w:rPr>
          <w:rFonts w:cs="Arial"/>
        </w:rPr>
      </w:pPr>
      <w:r w:rsidRPr="009F07F6">
        <w:rPr>
          <w:rFonts w:cs="Arial"/>
        </w:rPr>
        <w:t>Postgraduate research students;</w:t>
      </w:r>
    </w:p>
    <w:p w14:paraId="6C682AF0" w14:textId="77777777" w:rsidR="00427470" w:rsidRPr="009F07F6" w:rsidRDefault="00427470" w:rsidP="00427470">
      <w:pPr>
        <w:tabs>
          <w:tab w:val="left" w:pos="5103"/>
        </w:tabs>
        <w:ind w:left="64" w:right="282"/>
        <w:jc w:val="both"/>
        <w:rPr>
          <w:rFonts w:cs="Arial"/>
        </w:rPr>
      </w:pPr>
      <w:r w:rsidRPr="009F07F6">
        <w:rPr>
          <w:rFonts w:cs="Arial"/>
        </w:rPr>
        <w:t>In all of these cases ethical review is required regardless of discipline.</w:t>
      </w:r>
    </w:p>
    <w:p w14:paraId="7344386A" w14:textId="77777777" w:rsidR="00427470" w:rsidRPr="009F07F6" w:rsidRDefault="00427470" w:rsidP="00427470">
      <w:pPr>
        <w:tabs>
          <w:tab w:val="left" w:pos="5103"/>
        </w:tabs>
        <w:ind w:right="282"/>
        <w:jc w:val="both"/>
        <w:rPr>
          <w:rFonts w:cs="Arial"/>
        </w:rPr>
      </w:pPr>
    </w:p>
    <w:p w14:paraId="1B3524D5" w14:textId="77777777" w:rsidR="00427470" w:rsidRPr="009F07F6" w:rsidRDefault="00427470" w:rsidP="00427470">
      <w:pPr>
        <w:tabs>
          <w:tab w:val="left" w:pos="5103"/>
        </w:tabs>
        <w:ind w:right="282"/>
        <w:jc w:val="both"/>
        <w:rPr>
          <w:rFonts w:cs="Arial"/>
        </w:rPr>
      </w:pPr>
      <w:r w:rsidRPr="009F07F6">
        <w:rPr>
          <w:rFonts w:cs="Arial"/>
        </w:rPr>
        <w:t xml:space="preserve">The individual undertaking the research activity is known as the </w:t>
      </w:r>
      <w:r w:rsidRPr="009F07F6">
        <w:rPr>
          <w:rFonts w:cs="Arial"/>
          <w:b/>
          <w:bCs/>
        </w:rPr>
        <w:t>lead researcher</w:t>
      </w:r>
      <w:r w:rsidRPr="009F07F6">
        <w:rPr>
          <w:rFonts w:cs="Arial"/>
        </w:rPr>
        <w:t>.</w:t>
      </w:r>
    </w:p>
    <w:p w14:paraId="60D2CFA0" w14:textId="77777777" w:rsidR="00427470" w:rsidRPr="009F07F6" w:rsidRDefault="00427470" w:rsidP="00427470">
      <w:pPr>
        <w:tabs>
          <w:tab w:val="left" w:pos="5103"/>
        </w:tabs>
        <w:ind w:right="282"/>
        <w:jc w:val="both"/>
        <w:rPr>
          <w:rFonts w:cs="Arial"/>
        </w:rPr>
      </w:pPr>
    </w:p>
    <w:p w14:paraId="12741B93" w14:textId="77777777" w:rsidR="00427470" w:rsidRPr="009F07F6" w:rsidRDefault="00427470" w:rsidP="00427470">
      <w:pPr>
        <w:tabs>
          <w:tab w:val="left" w:pos="5103"/>
        </w:tabs>
        <w:jc w:val="both"/>
        <w:rPr>
          <w:rFonts w:cs="Arial"/>
        </w:rPr>
      </w:pPr>
      <w:r w:rsidRPr="009F07F6">
        <w:rPr>
          <w:rFonts w:cs="Arial"/>
        </w:rPr>
        <w:t xml:space="preserve">Ethical approval is not required for routine audits, performance reviews, quality assurance studies, testing within normal educational requirements, and literary or artistic criticism. </w:t>
      </w:r>
    </w:p>
    <w:p w14:paraId="0B527FD7" w14:textId="77777777" w:rsidR="00427470" w:rsidRPr="009F07F6" w:rsidRDefault="00427470" w:rsidP="00427470">
      <w:pPr>
        <w:tabs>
          <w:tab w:val="left" w:pos="5103"/>
        </w:tabs>
        <w:ind w:right="282"/>
        <w:jc w:val="both"/>
        <w:rPr>
          <w:rFonts w:cs="Arial"/>
          <w:color w:val="000000" w:themeColor="text1"/>
        </w:rPr>
      </w:pPr>
    </w:p>
    <w:p w14:paraId="76FF1FBD" w14:textId="77777777" w:rsidR="00427470" w:rsidRPr="009F07F6" w:rsidRDefault="00427470" w:rsidP="00427470">
      <w:pPr>
        <w:tabs>
          <w:tab w:val="left" w:pos="5103"/>
        </w:tabs>
        <w:ind w:right="282"/>
        <w:jc w:val="both"/>
        <w:rPr>
          <w:rFonts w:cs="Arial"/>
          <w:color w:val="000000" w:themeColor="text1"/>
        </w:rPr>
      </w:pPr>
      <w:r w:rsidRPr="009F07F6">
        <w:rPr>
          <w:rFonts w:cs="Arial"/>
          <w:color w:val="000000" w:themeColor="text1"/>
        </w:rPr>
        <w:t>For most projects you will only need to complete sections in the main part of the form. A few projects will need more detailed ethical consideration and will need you to fill in sections in an appendix. At some points in this form you will be asked questions about your research in the following way:</w:t>
      </w:r>
    </w:p>
    <w:p w14:paraId="34717E30" w14:textId="77777777" w:rsidR="00427470" w:rsidRPr="009F07F6" w:rsidRDefault="00427470" w:rsidP="00427470">
      <w:pPr>
        <w:tabs>
          <w:tab w:val="left" w:pos="5103"/>
        </w:tabs>
        <w:ind w:right="282"/>
        <w:jc w:val="both"/>
        <w:rPr>
          <w:rFonts w:cs="Arial"/>
          <w:color w:val="000000" w:themeColor="text1"/>
        </w:rPr>
      </w:pPr>
    </w:p>
    <w:tbl>
      <w:tblPr>
        <w:tblStyle w:val="TableGrid"/>
        <w:tblW w:w="10480" w:type="dxa"/>
        <w:tblInd w:w="-113" w:type="dxa"/>
        <w:tblLayout w:type="fixed"/>
        <w:tblLook w:val="04A0" w:firstRow="1" w:lastRow="0" w:firstColumn="1" w:lastColumn="0" w:noHBand="0" w:noVBand="1"/>
      </w:tblPr>
      <w:tblGrid>
        <w:gridCol w:w="562"/>
        <w:gridCol w:w="4253"/>
        <w:gridCol w:w="992"/>
        <w:gridCol w:w="1985"/>
        <w:gridCol w:w="850"/>
        <w:gridCol w:w="1838"/>
      </w:tblGrid>
      <w:tr w:rsidR="00427470" w:rsidRPr="009F07F6" w14:paraId="5457E716" w14:textId="77777777" w:rsidTr="009F07F6">
        <w:tc>
          <w:tcPr>
            <w:tcW w:w="562" w:type="dxa"/>
            <w:shd w:val="clear" w:color="auto" w:fill="F2F2F2" w:themeFill="background1" w:themeFillShade="F2"/>
            <w:vAlign w:val="center"/>
          </w:tcPr>
          <w:p w14:paraId="0102B9E7"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2"/>
                <w:szCs w:val="22"/>
              </w:rPr>
              <w:t>1</w:t>
            </w:r>
          </w:p>
        </w:tc>
        <w:tc>
          <w:tcPr>
            <w:tcW w:w="4253" w:type="dxa"/>
            <w:shd w:val="clear" w:color="auto" w:fill="F2F2F2" w:themeFill="background1" w:themeFillShade="F2"/>
            <w:vAlign w:val="center"/>
          </w:tcPr>
          <w:p w14:paraId="60A28AD0"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2"/>
                <w:szCs w:val="22"/>
              </w:rPr>
              <w:t>Does your research involve &lt;&lt;something specific&gt;&gt;?</w:t>
            </w:r>
          </w:p>
        </w:tc>
        <w:tc>
          <w:tcPr>
            <w:tcW w:w="992" w:type="dxa"/>
            <w:shd w:val="clear" w:color="auto" w:fill="F2F2F2" w:themeFill="background1" w:themeFillShade="F2"/>
            <w:vAlign w:val="center"/>
          </w:tcPr>
          <w:p w14:paraId="56B43ABC" w14:textId="77777777" w:rsidR="00427470" w:rsidRPr="009F07F6" w:rsidRDefault="00427470" w:rsidP="001F14D2">
            <w:pPr>
              <w:autoSpaceDE w:val="0"/>
              <w:autoSpaceDN w:val="0"/>
              <w:adjustRightInd w:val="0"/>
              <w:jc w:val="center"/>
              <w:rPr>
                <w:rFonts w:asciiTheme="minorHAnsi" w:hAnsiTheme="minorHAnsi" w:cs="Arial"/>
                <w:b/>
                <w:sz w:val="22"/>
                <w:szCs w:val="22"/>
              </w:rPr>
            </w:pPr>
            <w:r w:rsidRPr="009F07F6">
              <w:rPr>
                <w:rFonts w:asciiTheme="minorHAnsi" w:hAnsiTheme="minorHAnsi" w:cs="Arial"/>
                <w:b/>
                <w:sz w:val="22"/>
                <w:szCs w:val="22"/>
              </w:rPr>
              <w:t>YES</w:t>
            </w:r>
          </w:p>
        </w:tc>
        <w:tc>
          <w:tcPr>
            <w:tcW w:w="1985" w:type="dxa"/>
            <w:shd w:val="clear" w:color="auto" w:fill="D9F2D0" w:themeFill="accent6" w:themeFillTint="33"/>
            <w:vAlign w:val="center"/>
          </w:tcPr>
          <w:p w14:paraId="5B3E1630" w14:textId="77777777" w:rsidR="00427470" w:rsidRPr="009F07F6" w:rsidRDefault="00427470" w:rsidP="001F14D2">
            <w:pPr>
              <w:autoSpaceDE w:val="0"/>
              <w:autoSpaceDN w:val="0"/>
              <w:adjustRightInd w:val="0"/>
              <w:jc w:val="center"/>
              <w:rPr>
                <w:rFonts w:asciiTheme="minorHAnsi" w:hAnsiTheme="minorHAnsi" w:cs="Arial"/>
                <w:b/>
                <w:sz w:val="22"/>
                <w:szCs w:val="22"/>
              </w:rPr>
            </w:pPr>
            <w:r w:rsidRPr="009F07F6">
              <w:rPr>
                <w:rFonts w:asciiTheme="minorHAnsi" w:eastAsia="MS Gothic" w:hAnsiTheme="minorHAnsi" w:cs="Arial"/>
                <w:b/>
                <w:sz w:val="22"/>
                <w:szCs w:val="22"/>
              </w:rPr>
              <w:t>Click to continue to appendix &lt;&lt;N&gt;&gt;</w:t>
            </w:r>
          </w:p>
        </w:tc>
        <w:tc>
          <w:tcPr>
            <w:tcW w:w="850" w:type="dxa"/>
            <w:shd w:val="clear" w:color="auto" w:fill="F2F2F2" w:themeFill="background1" w:themeFillShade="F2"/>
            <w:vAlign w:val="center"/>
          </w:tcPr>
          <w:p w14:paraId="77E60BBF" w14:textId="77777777" w:rsidR="00427470" w:rsidRPr="009F07F6" w:rsidRDefault="00427470" w:rsidP="001F14D2">
            <w:pPr>
              <w:autoSpaceDE w:val="0"/>
              <w:autoSpaceDN w:val="0"/>
              <w:adjustRightInd w:val="0"/>
              <w:jc w:val="center"/>
              <w:rPr>
                <w:rFonts w:asciiTheme="minorHAnsi" w:hAnsiTheme="minorHAnsi" w:cs="Arial"/>
                <w:b/>
                <w:sz w:val="22"/>
                <w:szCs w:val="22"/>
              </w:rPr>
            </w:pPr>
            <w:r w:rsidRPr="009F07F6">
              <w:rPr>
                <w:rFonts w:asciiTheme="minorHAnsi" w:hAnsiTheme="minorHAnsi" w:cs="Arial"/>
                <w:b/>
                <w:sz w:val="22"/>
                <w:szCs w:val="22"/>
              </w:rPr>
              <w:t>NO</w:t>
            </w:r>
          </w:p>
        </w:tc>
        <w:tc>
          <w:tcPr>
            <w:tcW w:w="1838" w:type="dxa"/>
            <w:shd w:val="clear" w:color="auto" w:fill="D9F2D0" w:themeFill="accent6" w:themeFillTint="33"/>
            <w:vAlign w:val="center"/>
          </w:tcPr>
          <w:p w14:paraId="4F5D9632" w14:textId="77777777" w:rsidR="00427470" w:rsidRPr="009F07F6" w:rsidRDefault="00427470" w:rsidP="001F14D2">
            <w:pPr>
              <w:autoSpaceDE w:val="0"/>
              <w:autoSpaceDN w:val="0"/>
              <w:adjustRightInd w:val="0"/>
              <w:jc w:val="center"/>
              <w:rPr>
                <w:rFonts w:asciiTheme="minorHAnsi" w:hAnsiTheme="minorHAnsi" w:cs="Arial"/>
                <w:b/>
                <w:sz w:val="22"/>
                <w:szCs w:val="22"/>
              </w:rPr>
            </w:pPr>
            <w:r w:rsidRPr="009F07F6">
              <w:rPr>
                <w:rFonts w:asciiTheme="minorHAnsi" w:hAnsiTheme="minorHAnsi" w:cs="Arial"/>
                <w:b/>
                <w:sz w:val="22"/>
                <w:szCs w:val="22"/>
              </w:rPr>
              <w:t>Continue to the next section</w:t>
            </w:r>
          </w:p>
        </w:tc>
      </w:tr>
      <w:tr w:rsidR="00427470" w:rsidRPr="009F07F6" w14:paraId="51EB76D8" w14:textId="77777777" w:rsidTr="009F07F6">
        <w:trPr>
          <w:trHeight w:val="729"/>
        </w:trPr>
        <w:tc>
          <w:tcPr>
            <w:tcW w:w="562" w:type="dxa"/>
            <w:shd w:val="clear" w:color="auto" w:fill="F2F2F2" w:themeFill="background1" w:themeFillShade="F2"/>
            <w:vAlign w:val="center"/>
          </w:tcPr>
          <w:p w14:paraId="4B49188C"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1"/>
                <w:szCs w:val="18"/>
              </w:rPr>
              <w:t>2</w:t>
            </w:r>
          </w:p>
        </w:tc>
        <w:tc>
          <w:tcPr>
            <w:tcW w:w="4253" w:type="dxa"/>
            <w:shd w:val="clear" w:color="auto" w:fill="F2F2F2" w:themeFill="background1" w:themeFillShade="F2"/>
            <w:vAlign w:val="center"/>
          </w:tcPr>
          <w:p w14:paraId="4E3F9FBB"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2"/>
                <w:szCs w:val="18"/>
              </w:rPr>
              <w:t xml:space="preserve">Have you completed appendix &lt;&lt;N&gt;&gt;? </w:t>
            </w:r>
          </w:p>
        </w:tc>
        <w:tc>
          <w:tcPr>
            <w:tcW w:w="992" w:type="dxa"/>
            <w:shd w:val="clear" w:color="auto" w:fill="F2F2F2" w:themeFill="background1" w:themeFillShade="F2"/>
            <w:vAlign w:val="center"/>
          </w:tcPr>
          <w:p w14:paraId="79DF9FD9" w14:textId="77777777" w:rsidR="00427470" w:rsidRPr="009F07F6" w:rsidRDefault="00427470" w:rsidP="001F14D2">
            <w:pPr>
              <w:autoSpaceDE w:val="0"/>
              <w:autoSpaceDN w:val="0"/>
              <w:adjustRightInd w:val="0"/>
              <w:jc w:val="center"/>
              <w:rPr>
                <w:rFonts w:asciiTheme="minorHAnsi" w:hAnsiTheme="minorHAnsi" w:cs="Arial"/>
                <w:b/>
                <w:sz w:val="22"/>
                <w:szCs w:val="22"/>
              </w:rPr>
            </w:pPr>
            <w:r w:rsidRPr="009F07F6">
              <w:rPr>
                <w:rFonts w:asciiTheme="minorHAnsi" w:hAnsiTheme="minorHAnsi" w:cs="Arial"/>
                <w:b/>
                <w:bCs/>
                <w:sz w:val="22"/>
                <w:szCs w:val="22"/>
              </w:rPr>
              <w:t>YES</w:t>
            </w:r>
          </w:p>
        </w:tc>
        <w:tc>
          <w:tcPr>
            <w:tcW w:w="1985" w:type="dxa"/>
            <w:shd w:val="clear" w:color="auto" w:fill="D9F2D0" w:themeFill="accent6" w:themeFillTint="33"/>
            <w:vAlign w:val="center"/>
          </w:tcPr>
          <w:p w14:paraId="13043CA6" w14:textId="77777777" w:rsidR="00427470" w:rsidRPr="009F07F6" w:rsidRDefault="00427470" w:rsidP="001F14D2">
            <w:pPr>
              <w:autoSpaceDE w:val="0"/>
              <w:autoSpaceDN w:val="0"/>
              <w:adjustRightInd w:val="0"/>
              <w:jc w:val="center"/>
              <w:rPr>
                <w:rFonts w:asciiTheme="minorHAnsi" w:eastAsia="MS Gothic" w:hAnsiTheme="minorHAnsi" w:cs="Arial"/>
                <w:b/>
                <w:sz w:val="22"/>
                <w:szCs w:val="22"/>
              </w:rPr>
            </w:pPr>
            <w:r w:rsidRPr="009F07F6">
              <w:rPr>
                <w:rFonts w:asciiTheme="minorHAnsi" w:eastAsia="MS Gothic" w:hAnsiTheme="minorHAnsi" w:cs="Arial"/>
                <w:sz w:val="22"/>
                <w:szCs w:val="22"/>
              </w:rPr>
              <w:t>☐</w:t>
            </w:r>
          </w:p>
        </w:tc>
        <w:tc>
          <w:tcPr>
            <w:tcW w:w="850" w:type="dxa"/>
            <w:shd w:val="clear" w:color="auto" w:fill="F2F2F2" w:themeFill="background1" w:themeFillShade="F2"/>
            <w:vAlign w:val="center"/>
          </w:tcPr>
          <w:p w14:paraId="249766AD" w14:textId="77777777" w:rsidR="00427470" w:rsidRPr="009F07F6" w:rsidRDefault="00427470" w:rsidP="001F14D2">
            <w:pPr>
              <w:autoSpaceDE w:val="0"/>
              <w:autoSpaceDN w:val="0"/>
              <w:adjustRightInd w:val="0"/>
              <w:jc w:val="center"/>
              <w:rPr>
                <w:rFonts w:asciiTheme="minorHAnsi" w:hAnsiTheme="minorHAnsi" w:cs="Arial"/>
                <w:b/>
                <w:bCs/>
                <w:sz w:val="22"/>
                <w:szCs w:val="22"/>
              </w:rPr>
            </w:pPr>
            <w:r w:rsidRPr="009F07F6">
              <w:rPr>
                <w:rFonts w:asciiTheme="minorHAnsi" w:hAnsiTheme="minorHAnsi" w:cs="Arial"/>
                <w:b/>
                <w:bCs/>
                <w:sz w:val="22"/>
              </w:rPr>
              <w:t>NO</w:t>
            </w:r>
          </w:p>
        </w:tc>
        <w:tc>
          <w:tcPr>
            <w:tcW w:w="1838" w:type="dxa"/>
            <w:shd w:val="clear" w:color="auto" w:fill="D9F2D0" w:themeFill="accent6" w:themeFillTint="33"/>
            <w:vAlign w:val="center"/>
          </w:tcPr>
          <w:p w14:paraId="5F4AC16E" w14:textId="77777777" w:rsidR="00427470" w:rsidRPr="009F07F6" w:rsidRDefault="00427470" w:rsidP="001F14D2">
            <w:pPr>
              <w:autoSpaceDE w:val="0"/>
              <w:autoSpaceDN w:val="0"/>
              <w:adjustRightInd w:val="0"/>
              <w:jc w:val="center"/>
              <w:rPr>
                <w:rFonts w:asciiTheme="minorHAnsi" w:hAnsiTheme="minorHAnsi" w:cs="Arial"/>
                <w:b/>
                <w:sz w:val="22"/>
                <w:szCs w:val="22"/>
              </w:rPr>
            </w:pPr>
            <w:r w:rsidRPr="009F07F6">
              <w:rPr>
                <w:rFonts w:asciiTheme="minorHAnsi" w:eastAsia="MS Gothic" w:hAnsiTheme="minorHAnsi" w:cs="Arial"/>
                <w:sz w:val="22"/>
                <w:szCs w:val="22"/>
              </w:rPr>
              <w:t>☐</w:t>
            </w:r>
          </w:p>
        </w:tc>
      </w:tr>
    </w:tbl>
    <w:p w14:paraId="513B2D29" w14:textId="77777777" w:rsidR="00427470" w:rsidRPr="009F07F6" w:rsidRDefault="00427470" w:rsidP="00427470">
      <w:pPr>
        <w:tabs>
          <w:tab w:val="left" w:pos="5103"/>
        </w:tabs>
        <w:ind w:right="282"/>
        <w:jc w:val="both"/>
        <w:rPr>
          <w:rFonts w:cs="Arial"/>
          <w:color w:val="000000" w:themeColor="text1"/>
        </w:rPr>
      </w:pPr>
    </w:p>
    <w:p w14:paraId="66405EED" w14:textId="77777777" w:rsidR="00427470" w:rsidRPr="009F07F6" w:rsidRDefault="00427470" w:rsidP="00427470">
      <w:pPr>
        <w:rPr>
          <w:rFonts w:cs="Arial"/>
          <w:bCs/>
          <w:iCs/>
        </w:rPr>
      </w:pPr>
      <w:r w:rsidRPr="009F07F6">
        <w:rPr>
          <w:rFonts w:cs="Arial"/>
          <w:bCs/>
          <w:iCs/>
        </w:rPr>
        <w:t>Clicking in the appropriate box will take you to the appropriate location in the text. At the end of each appendix is a box. Clicking on this will return you to the question that originally took you to the appendix.</w:t>
      </w:r>
    </w:p>
    <w:p w14:paraId="4E868C8E" w14:textId="77777777" w:rsidR="00427470" w:rsidRPr="009F07F6" w:rsidRDefault="00427470" w:rsidP="00427470">
      <w:pPr>
        <w:tabs>
          <w:tab w:val="left" w:pos="5103"/>
        </w:tabs>
        <w:ind w:right="282"/>
        <w:jc w:val="both"/>
        <w:rPr>
          <w:rFonts w:cs="Arial"/>
          <w:color w:val="000000" w:themeColor="text1"/>
        </w:rPr>
      </w:pPr>
    </w:p>
    <w:tbl>
      <w:tblPr>
        <w:tblStyle w:val="TableGrid"/>
        <w:tblW w:w="10480" w:type="dxa"/>
        <w:tblInd w:w="-108" w:type="dxa"/>
        <w:tblLayout w:type="fixed"/>
        <w:tblLook w:val="04A0" w:firstRow="1" w:lastRow="0" w:firstColumn="1" w:lastColumn="0" w:noHBand="0" w:noVBand="1"/>
      </w:tblPr>
      <w:tblGrid>
        <w:gridCol w:w="562"/>
        <w:gridCol w:w="4253"/>
        <w:gridCol w:w="992"/>
        <w:gridCol w:w="1985"/>
        <w:gridCol w:w="850"/>
        <w:gridCol w:w="1838"/>
      </w:tblGrid>
      <w:tr w:rsidR="00427470" w:rsidRPr="009F07F6" w14:paraId="3AC40998" w14:textId="77777777" w:rsidTr="009F07F6">
        <w:tc>
          <w:tcPr>
            <w:tcW w:w="562" w:type="dxa"/>
            <w:tcBorders>
              <w:top w:val="nil"/>
              <w:left w:val="nil"/>
              <w:bottom w:val="nil"/>
              <w:right w:val="nil"/>
            </w:tcBorders>
            <w:shd w:val="clear" w:color="auto" w:fill="FFFFFF" w:themeFill="background1"/>
          </w:tcPr>
          <w:p w14:paraId="1ACAF0FD" w14:textId="77777777" w:rsidR="00427470" w:rsidRPr="009F07F6" w:rsidRDefault="00427470" w:rsidP="001F14D2">
            <w:pPr>
              <w:autoSpaceDE w:val="0"/>
              <w:autoSpaceDN w:val="0"/>
              <w:adjustRightInd w:val="0"/>
              <w:rPr>
                <w:rFonts w:asciiTheme="minorHAnsi" w:hAnsiTheme="minorHAnsi" w:cs="Arial"/>
                <w:sz w:val="22"/>
                <w:szCs w:val="22"/>
              </w:rPr>
            </w:pPr>
          </w:p>
        </w:tc>
        <w:tc>
          <w:tcPr>
            <w:tcW w:w="4253" w:type="dxa"/>
            <w:tcBorders>
              <w:top w:val="nil"/>
              <w:left w:val="nil"/>
              <w:bottom w:val="nil"/>
              <w:right w:val="nil"/>
            </w:tcBorders>
            <w:shd w:val="clear" w:color="auto" w:fill="FFFFFF" w:themeFill="background1"/>
            <w:vAlign w:val="center"/>
          </w:tcPr>
          <w:p w14:paraId="768BE5BC" w14:textId="77777777" w:rsidR="00427470" w:rsidRPr="009F07F6" w:rsidRDefault="00427470" w:rsidP="001F14D2">
            <w:pPr>
              <w:autoSpaceDE w:val="0"/>
              <w:autoSpaceDN w:val="0"/>
              <w:adjustRightInd w:val="0"/>
              <w:rPr>
                <w:rFonts w:asciiTheme="minorHAnsi" w:hAnsiTheme="minorHAnsi" w:cs="Arial"/>
                <w:sz w:val="22"/>
                <w:szCs w:val="22"/>
              </w:rPr>
            </w:pPr>
          </w:p>
        </w:tc>
        <w:tc>
          <w:tcPr>
            <w:tcW w:w="992" w:type="dxa"/>
            <w:tcBorders>
              <w:top w:val="nil"/>
              <w:left w:val="nil"/>
              <w:bottom w:val="nil"/>
              <w:right w:val="nil"/>
            </w:tcBorders>
            <w:shd w:val="clear" w:color="auto" w:fill="FFFFFF" w:themeFill="background1"/>
            <w:vAlign w:val="center"/>
          </w:tcPr>
          <w:p w14:paraId="6FF9569A" w14:textId="77777777" w:rsidR="00427470" w:rsidRPr="009F07F6" w:rsidRDefault="00427470" w:rsidP="001F14D2">
            <w:pPr>
              <w:autoSpaceDE w:val="0"/>
              <w:autoSpaceDN w:val="0"/>
              <w:adjustRightInd w:val="0"/>
              <w:jc w:val="center"/>
              <w:rPr>
                <w:rFonts w:asciiTheme="minorHAnsi" w:hAnsiTheme="minorHAnsi" w:cs="Arial"/>
                <w:b/>
                <w:sz w:val="22"/>
                <w:szCs w:val="22"/>
              </w:rPr>
            </w:pPr>
          </w:p>
        </w:tc>
        <w:tc>
          <w:tcPr>
            <w:tcW w:w="1985" w:type="dxa"/>
            <w:tcBorders>
              <w:top w:val="nil"/>
              <w:left w:val="nil"/>
              <w:bottom w:val="nil"/>
              <w:right w:val="nil"/>
            </w:tcBorders>
            <w:shd w:val="clear" w:color="auto" w:fill="FFFFFF" w:themeFill="background1"/>
            <w:vAlign w:val="center"/>
          </w:tcPr>
          <w:p w14:paraId="4B7C5525" w14:textId="77777777" w:rsidR="00427470" w:rsidRPr="009F07F6" w:rsidRDefault="00427470" w:rsidP="001F14D2">
            <w:pPr>
              <w:autoSpaceDE w:val="0"/>
              <w:autoSpaceDN w:val="0"/>
              <w:adjustRightInd w:val="0"/>
              <w:jc w:val="center"/>
              <w:rPr>
                <w:rFonts w:asciiTheme="minorHAnsi" w:hAnsiTheme="minorHAnsi" w:cs="Arial"/>
                <w:b/>
                <w:sz w:val="22"/>
                <w:szCs w:val="22"/>
              </w:rPr>
            </w:pPr>
          </w:p>
        </w:tc>
        <w:tc>
          <w:tcPr>
            <w:tcW w:w="850" w:type="dxa"/>
            <w:tcBorders>
              <w:top w:val="nil"/>
              <w:left w:val="nil"/>
              <w:bottom w:val="nil"/>
            </w:tcBorders>
            <w:shd w:val="clear" w:color="auto" w:fill="FFFFFF" w:themeFill="background1"/>
            <w:vAlign w:val="center"/>
          </w:tcPr>
          <w:p w14:paraId="7BDB4860" w14:textId="77777777" w:rsidR="00427470" w:rsidRPr="009F07F6" w:rsidRDefault="00427470" w:rsidP="001F14D2">
            <w:pPr>
              <w:autoSpaceDE w:val="0"/>
              <w:autoSpaceDN w:val="0"/>
              <w:adjustRightInd w:val="0"/>
              <w:jc w:val="center"/>
              <w:rPr>
                <w:rFonts w:asciiTheme="minorHAnsi" w:hAnsiTheme="minorHAnsi" w:cs="Arial"/>
                <w:b/>
                <w:sz w:val="22"/>
                <w:szCs w:val="22"/>
              </w:rPr>
            </w:pPr>
          </w:p>
          <w:p w14:paraId="26748635" w14:textId="77777777" w:rsidR="00427470" w:rsidRPr="009F07F6" w:rsidRDefault="00427470" w:rsidP="001F14D2">
            <w:pPr>
              <w:autoSpaceDE w:val="0"/>
              <w:autoSpaceDN w:val="0"/>
              <w:adjustRightInd w:val="0"/>
              <w:jc w:val="center"/>
              <w:rPr>
                <w:rFonts w:asciiTheme="minorHAnsi" w:hAnsiTheme="minorHAnsi" w:cs="Arial"/>
                <w:b/>
                <w:sz w:val="22"/>
                <w:szCs w:val="22"/>
              </w:rPr>
            </w:pPr>
          </w:p>
          <w:p w14:paraId="5F4D787E" w14:textId="77777777" w:rsidR="00427470" w:rsidRPr="009F07F6" w:rsidRDefault="00427470" w:rsidP="001F14D2">
            <w:pPr>
              <w:autoSpaceDE w:val="0"/>
              <w:autoSpaceDN w:val="0"/>
              <w:adjustRightInd w:val="0"/>
              <w:jc w:val="center"/>
              <w:rPr>
                <w:rFonts w:asciiTheme="minorHAnsi" w:hAnsiTheme="minorHAnsi" w:cs="Arial"/>
                <w:b/>
                <w:sz w:val="22"/>
                <w:szCs w:val="22"/>
              </w:rPr>
            </w:pPr>
          </w:p>
        </w:tc>
        <w:tc>
          <w:tcPr>
            <w:tcW w:w="1838" w:type="dxa"/>
            <w:shd w:val="clear" w:color="auto" w:fill="D9F2D0" w:themeFill="accent6" w:themeFillTint="33"/>
            <w:vAlign w:val="center"/>
          </w:tcPr>
          <w:p w14:paraId="3A14606D" w14:textId="77777777" w:rsidR="00427470" w:rsidRPr="009F07F6" w:rsidRDefault="00427470" w:rsidP="001F14D2">
            <w:pPr>
              <w:autoSpaceDE w:val="0"/>
              <w:autoSpaceDN w:val="0"/>
              <w:adjustRightInd w:val="0"/>
              <w:jc w:val="center"/>
              <w:rPr>
                <w:rFonts w:asciiTheme="minorHAnsi" w:hAnsiTheme="minorHAnsi" w:cs="Arial"/>
                <w:b/>
                <w:sz w:val="22"/>
                <w:szCs w:val="22"/>
              </w:rPr>
            </w:pPr>
            <w:r w:rsidRPr="009F07F6">
              <w:rPr>
                <w:rFonts w:asciiTheme="minorHAnsi" w:hAnsiTheme="minorHAnsi" w:cs="Arial"/>
                <w:b/>
                <w:sz w:val="22"/>
                <w:szCs w:val="22"/>
              </w:rPr>
              <w:t>Return to the main form</w:t>
            </w:r>
          </w:p>
        </w:tc>
      </w:tr>
    </w:tbl>
    <w:p w14:paraId="0DB0D773" w14:textId="77777777" w:rsidR="00427470" w:rsidRPr="009F07F6" w:rsidRDefault="00427470" w:rsidP="00427470">
      <w:pPr>
        <w:tabs>
          <w:tab w:val="left" w:pos="5103"/>
        </w:tabs>
        <w:ind w:right="282"/>
        <w:jc w:val="both"/>
        <w:rPr>
          <w:rFonts w:cs="Arial"/>
          <w:color w:val="000000" w:themeColor="text1"/>
        </w:rPr>
      </w:pPr>
    </w:p>
    <w:p w14:paraId="54461857" w14:textId="77777777" w:rsidR="00427470" w:rsidRPr="009F07F6" w:rsidRDefault="00427470" w:rsidP="00427470">
      <w:pPr>
        <w:tabs>
          <w:tab w:val="left" w:pos="5103"/>
        </w:tabs>
        <w:ind w:right="282"/>
        <w:jc w:val="both"/>
        <w:rPr>
          <w:rFonts w:cs="Arial"/>
        </w:rPr>
      </w:pPr>
      <w:r w:rsidRPr="009F07F6">
        <w:rPr>
          <w:rFonts w:cs="Arial"/>
        </w:rPr>
        <w:t>NB These clickable links will only work if you are editing the document in the desktop version of Word, not the browser version. Please download and save the form before editing it.</w:t>
      </w:r>
    </w:p>
    <w:p w14:paraId="202098F9" w14:textId="77777777" w:rsidR="00427470" w:rsidRPr="009F07F6" w:rsidRDefault="00427470" w:rsidP="00427470">
      <w:pPr>
        <w:tabs>
          <w:tab w:val="left" w:pos="5103"/>
        </w:tabs>
        <w:ind w:right="282"/>
        <w:jc w:val="both"/>
        <w:rPr>
          <w:rFonts w:cs="Arial"/>
        </w:rPr>
      </w:pPr>
    </w:p>
    <w:p w14:paraId="1D995A5B" w14:textId="77777777" w:rsidR="00427470" w:rsidRPr="009F07F6" w:rsidRDefault="00427470" w:rsidP="00427470">
      <w:pPr>
        <w:tabs>
          <w:tab w:val="left" w:pos="5103"/>
        </w:tabs>
        <w:ind w:right="282"/>
        <w:jc w:val="both"/>
        <w:rPr>
          <w:rFonts w:cs="Arial"/>
          <w:color w:val="000000" w:themeColor="text1"/>
        </w:rPr>
      </w:pPr>
      <w:r w:rsidRPr="009F07F6">
        <w:rPr>
          <w:rFonts w:cs="Arial"/>
        </w:rPr>
        <w:t xml:space="preserve">Guidance notes are provided as comments or as text </w:t>
      </w:r>
      <w:r w:rsidRPr="009F07F6">
        <w:rPr>
          <w:rFonts w:cs="Arial"/>
          <w:color w:val="4EA72E" w:themeColor="accent6"/>
        </w:rPr>
        <w:t>IN GREEN</w:t>
      </w:r>
      <w:r w:rsidRPr="009F07F6">
        <w:rPr>
          <w:rFonts w:cs="Arial"/>
          <w:color w:val="000000" w:themeColor="text1"/>
        </w:rPr>
        <w:t xml:space="preserve"> throughout this form. Please ensure that the comments are removed and that the green text is replaced by your own text or removed as appropriate BEFORE submitting this form.</w:t>
      </w:r>
    </w:p>
    <w:p w14:paraId="1F2C1CFE" w14:textId="77777777" w:rsidR="00427470" w:rsidRPr="009F07F6" w:rsidRDefault="00427470" w:rsidP="00427470">
      <w:pPr>
        <w:tabs>
          <w:tab w:val="left" w:pos="5103"/>
        </w:tabs>
        <w:ind w:right="282"/>
        <w:jc w:val="both"/>
        <w:rPr>
          <w:rFonts w:cs="Arial"/>
          <w:color w:val="000000" w:themeColor="text1"/>
        </w:rPr>
      </w:pPr>
    </w:p>
    <w:p w14:paraId="7A60FE22" w14:textId="77777777" w:rsidR="00427470" w:rsidRPr="009F07F6" w:rsidRDefault="00427470" w:rsidP="00427470">
      <w:pPr>
        <w:tabs>
          <w:tab w:val="left" w:pos="5103"/>
        </w:tabs>
        <w:jc w:val="both"/>
        <w:rPr>
          <w:rFonts w:cs="Arial"/>
        </w:rPr>
      </w:pPr>
      <w:r w:rsidRPr="009F07F6">
        <w:rPr>
          <w:rFonts w:cs="Arial"/>
        </w:rPr>
        <w:t>Please ensure that you have read the UWTSD Research Ethics and Integrity Policy and the UWTSD Research Data Management Policy BEFORE submitting this form.</w:t>
      </w:r>
    </w:p>
    <w:p w14:paraId="76025197" w14:textId="77777777" w:rsidR="00427470" w:rsidRPr="009F07F6" w:rsidRDefault="00427470" w:rsidP="00427470">
      <w:pPr>
        <w:tabs>
          <w:tab w:val="left" w:pos="5103"/>
        </w:tabs>
        <w:ind w:right="282"/>
        <w:jc w:val="both"/>
        <w:rPr>
          <w:rFonts w:cs="Arial"/>
          <w:color w:val="000000" w:themeColor="text1"/>
        </w:rPr>
      </w:pPr>
    </w:p>
    <w:p w14:paraId="5200F5C8" w14:textId="77777777" w:rsidR="00427470" w:rsidRPr="009F07F6" w:rsidRDefault="00427470" w:rsidP="00427470">
      <w:pPr>
        <w:tabs>
          <w:tab w:val="left" w:pos="5103"/>
        </w:tabs>
        <w:ind w:right="282"/>
        <w:jc w:val="both"/>
        <w:rPr>
          <w:rFonts w:cs="Arial"/>
          <w:color w:val="000000" w:themeColor="text1"/>
        </w:rPr>
      </w:pPr>
    </w:p>
    <w:p w14:paraId="09E1D11A" w14:textId="77777777" w:rsidR="00427470" w:rsidRPr="009F07F6" w:rsidRDefault="00427470" w:rsidP="00427470">
      <w:pPr>
        <w:rPr>
          <w:rFonts w:cs="Arial"/>
          <w:b/>
        </w:rPr>
      </w:pPr>
      <w:r w:rsidRPr="009F07F6">
        <w:rPr>
          <w:rFonts w:cs="Arial"/>
          <w:b/>
        </w:rPr>
        <w:br w:type="page"/>
      </w:r>
    </w:p>
    <w:p w14:paraId="371F84F3" w14:textId="77777777" w:rsidR="00427470" w:rsidRPr="009F07F6" w:rsidRDefault="00427470" w:rsidP="00427470">
      <w:pPr>
        <w:autoSpaceDE w:val="0"/>
        <w:autoSpaceDN w:val="0"/>
        <w:adjustRightInd w:val="0"/>
        <w:spacing w:after="240"/>
        <w:jc w:val="center"/>
        <w:rPr>
          <w:rFonts w:cs="Arial"/>
          <w:b/>
        </w:rPr>
      </w:pPr>
      <w:r w:rsidRPr="009F07F6">
        <w:rPr>
          <w:rFonts w:cs="Arial"/>
          <w:b/>
          <w:bCs/>
          <w:sz w:val="24"/>
          <w:szCs w:val="24"/>
        </w:rPr>
        <w:lastRenderedPageBreak/>
        <w:t>APPLICATION FOR ETHICAL APPROVAL</w:t>
      </w:r>
    </w:p>
    <w:p w14:paraId="4F3C2216" w14:textId="77777777" w:rsidR="00427470" w:rsidRPr="009F07F6" w:rsidRDefault="00427470" w:rsidP="00427470">
      <w:pPr>
        <w:autoSpaceDE w:val="0"/>
        <w:autoSpaceDN w:val="0"/>
        <w:adjustRightInd w:val="0"/>
        <w:spacing w:after="240"/>
        <w:jc w:val="both"/>
        <w:rPr>
          <w:rFonts w:cs="Arial"/>
          <w:b/>
        </w:rPr>
      </w:pPr>
      <w:r w:rsidRPr="009F07F6">
        <w:rPr>
          <w:rFonts w:cs="Arial"/>
          <w:b/>
        </w:rPr>
        <w:t>SECTION A: About You (Lead Researcher)</w:t>
      </w:r>
    </w:p>
    <w:tbl>
      <w:tblPr>
        <w:tblW w:w="10448" w:type="dxa"/>
        <w:tblInd w:w="-116"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427470" w:rsidRPr="009F07F6" w14:paraId="511ADAB4" w14:textId="77777777" w:rsidTr="009F07F6">
        <w:trPr>
          <w:trHeight w:val="439"/>
        </w:trPr>
        <w:tc>
          <w:tcPr>
            <w:tcW w:w="559" w:type="dxa"/>
            <w:shd w:val="clear" w:color="auto" w:fill="F2F2F2" w:themeFill="background1" w:themeFillShade="F2"/>
            <w:vAlign w:val="center"/>
          </w:tcPr>
          <w:p w14:paraId="50F48E97" w14:textId="77777777" w:rsidR="00427470" w:rsidRPr="009F07F6" w:rsidRDefault="00427470" w:rsidP="001F14D2">
            <w:pPr>
              <w:rPr>
                <w:rFonts w:cs="Arial"/>
              </w:rPr>
            </w:pPr>
            <w:r w:rsidRPr="009F07F6">
              <w:rPr>
                <w:rFonts w:cs="Arial"/>
              </w:rPr>
              <w:t>1</w:t>
            </w:r>
          </w:p>
        </w:tc>
        <w:tc>
          <w:tcPr>
            <w:tcW w:w="3253" w:type="dxa"/>
            <w:gridSpan w:val="2"/>
            <w:shd w:val="clear" w:color="auto" w:fill="F2F2F2" w:themeFill="background1" w:themeFillShade="F2"/>
            <w:vAlign w:val="center"/>
          </w:tcPr>
          <w:p w14:paraId="510F2693" w14:textId="77777777" w:rsidR="00427470" w:rsidRPr="009F07F6" w:rsidRDefault="00427470" w:rsidP="001F14D2">
            <w:pPr>
              <w:rPr>
                <w:rFonts w:cs="Arial"/>
              </w:rPr>
            </w:pPr>
            <w:r w:rsidRPr="009F07F6">
              <w:rPr>
                <w:rFonts w:cs="Arial"/>
              </w:rPr>
              <w:t>Full Name:</w:t>
            </w:r>
          </w:p>
        </w:tc>
        <w:tc>
          <w:tcPr>
            <w:tcW w:w="6636" w:type="dxa"/>
            <w:gridSpan w:val="6"/>
            <w:vAlign w:val="center"/>
          </w:tcPr>
          <w:p w14:paraId="4D47A892" w14:textId="77777777" w:rsidR="00427470" w:rsidRPr="009F07F6" w:rsidRDefault="00427470" w:rsidP="001F14D2">
            <w:pPr>
              <w:rPr>
                <w:rFonts w:cs="Arial"/>
              </w:rPr>
            </w:pPr>
            <w:r w:rsidRPr="009F07F6">
              <w:rPr>
                <w:rFonts w:cs="Arial"/>
              </w:rPr>
              <w:t xml:space="preserve">Robert Lane </w:t>
            </w:r>
          </w:p>
        </w:tc>
      </w:tr>
      <w:tr w:rsidR="00427470" w:rsidRPr="009F07F6" w14:paraId="7A3E6668" w14:textId="77777777" w:rsidTr="009F07F6">
        <w:trPr>
          <w:trHeight w:val="472"/>
        </w:trPr>
        <w:tc>
          <w:tcPr>
            <w:tcW w:w="559" w:type="dxa"/>
            <w:vMerge w:val="restart"/>
            <w:shd w:val="clear" w:color="auto" w:fill="F2F2F2" w:themeFill="background1" w:themeFillShade="F2"/>
            <w:vAlign w:val="center"/>
          </w:tcPr>
          <w:p w14:paraId="0E451A4A" w14:textId="77777777" w:rsidR="00427470" w:rsidRPr="009F07F6" w:rsidRDefault="00427470" w:rsidP="001F14D2">
            <w:pPr>
              <w:rPr>
                <w:rFonts w:cs="Arial"/>
              </w:rPr>
            </w:pPr>
            <w:r w:rsidRPr="009F07F6">
              <w:rPr>
                <w:rFonts w:cs="Arial"/>
              </w:rPr>
              <w:t>2</w:t>
            </w:r>
          </w:p>
        </w:tc>
        <w:tc>
          <w:tcPr>
            <w:tcW w:w="3253" w:type="dxa"/>
            <w:gridSpan w:val="2"/>
            <w:shd w:val="clear" w:color="auto" w:fill="F2F2F2" w:themeFill="background1" w:themeFillShade="F2"/>
            <w:vAlign w:val="center"/>
          </w:tcPr>
          <w:p w14:paraId="0C0E35C5" w14:textId="77777777" w:rsidR="00427470" w:rsidRPr="009F07F6" w:rsidRDefault="00427470" w:rsidP="001F14D2">
            <w:pPr>
              <w:rPr>
                <w:rFonts w:cs="Arial"/>
              </w:rPr>
            </w:pPr>
            <w:r w:rsidRPr="009F07F6">
              <w:rPr>
                <w:rFonts w:cs="Arial"/>
              </w:rPr>
              <w:t>Tick all boxes that apply:</w:t>
            </w:r>
          </w:p>
        </w:tc>
        <w:tc>
          <w:tcPr>
            <w:tcW w:w="2551" w:type="dxa"/>
            <w:gridSpan w:val="2"/>
            <w:shd w:val="clear" w:color="auto" w:fill="F2F2F2" w:themeFill="background1" w:themeFillShade="F2"/>
            <w:vAlign w:val="center"/>
          </w:tcPr>
          <w:p w14:paraId="1831727A" w14:textId="77777777" w:rsidR="00427470" w:rsidRPr="009F07F6" w:rsidRDefault="00427470" w:rsidP="001F14D2">
            <w:pPr>
              <w:rPr>
                <w:rFonts w:cs="Arial"/>
              </w:rPr>
            </w:pPr>
            <w:r w:rsidRPr="009F07F6">
              <w:rPr>
                <w:rFonts w:cs="Arial"/>
              </w:rPr>
              <w:t>Member of staff:</w:t>
            </w:r>
          </w:p>
        </w:tc>
        <w:tc>
          <w:tcPr>
            <w:tcW w:w="709" w:type="dxa"/>
            <w:shd w:val="clear" w:color="auto" w:fill="D9D9D9" w:themeFill="background1" w:themeFillShade="D9"/>
            <w:vAlign w:val="center"/>
          </w:tcPr>
          <w:p w14:paraId="3C0176BB" w14:textId="77777777" w:rsidR="00427470" w:rsidRPr="009F07F6" w:rsidRDefault="00427470" w:rsidP="001F14D2">
            <w:pPr>
              <w:jc w:val="center"/>
              <w:rPr>
                <w:rFonts w:cs="Arial"/>
              </w:rPr>
            </w:pPr>
            <w:r w:rsidRPr="009F07F6">
              <w:rPr>
                <w:rFonts w:eastAsia="MS Gothic" w:cs="Arial"/>
              </w:rPr>
              <w:t>☐</w:t>
            </w:r>
          </w:p>
        </w:tc>
        <w:tc>
          <w:tcPr>
            <w:tcW w:w="2526" w:type="dxa"/>
            <w:gridSpan w:val="2"/>
            <w:shd w:val="clear" w:color="auto" w:fill="F2F2F2" w:themeFill="background1" w:themeFillShade="F2"/>
            <w:vAlign w:val="center"/>
          </w:tcPr>
          <w:p w14:paraId="1F34B78E" w14:textId="77777777" w:rsidR="00427470" w:rsidRPr="009F07F6" w:rsidRDefault="00427470" w:rsidP="001F14D2">
            <w:pPr>
              <w:rPr>
                <w:rFonts w:cs="Arial"/>
              </w:rPr>
            </w:pPr>
            <w:r w:rsidRPr="009F07F6">
              <w:rPr>
                <w:rFonts w:cs="Arial"/>
              </w:rPr>
              <w:t>Honorary research fellow:</w:t>
            </w:r>
          </w:p>
        </w:tc>
        <w:tc>
          <w:tcPr>
            <w:tcW w:w="850" w:type="dxa"/>
            <w:shd w:val="clear" w:color="auto" w:fill="D9D9D9" w:themeFill="background1" w:themeFillShade="D9"/>
            <w:vAlign w:val="center"/>
          </w:tcPr>
          <w:p w14:paraId="44729156" w14:textId="77777777" w:rsidR="00427470" w:rsidRPr="009F07F6" w:rsidRDefault="00427470" w:rsidP="001F14D2">
            <w:pPr>
              <w:jc w:val="center"/>
              <w:rPr>
                <w:rFonts w:cs="Arial"/>
              </w:rPr>
            </w:pPr>
            <w:r w:rsidRPr="009F07F6">
              <w:rPr>
                <w:rFonts w:eastAsia="MS Gothic" w:cs="Arial"/>
              </w:rPr>
              <w:t>☐</w:t>
            </w:r>
          </w:p>
        </w:tc>
      </w:tr>
      <w:tr w:rsidR="00427470" w:rsidRPr="009F07F6" w14:paraId="12F6AB59" w14:textId="77777777" w:rsidTr="009F07F6">
        <w:trPr>
          <w:trHeight w:val="472"/>
        </w:trPr>
        <w:tc>
          <w:tcPr>
            <w:tcW w:w="559" w:type="dxa"/>
            <w:vMerge/>
            <w:shd w:val="clear" w:color="auto" w:fill="F2F2F2" w:themeFill="background1" w:themeFillShade="F2"/>
            <w:vAlign w:val="center"/>
          </w:tcPr>
          <w:p w14:paraId="46EB9FA3" w14:textId="77777777" w:rsidR="00427470" w:rsidRPr="009F07F6" w:rsidRDefault="00427470" w:rsidP="001F14D2">
            <w:pPr>
              <w:rPr>
                <w:rFonts w:cs="Arial"/>
              </w:rPr>
            </w:pPr>
          </w:p>
        </w:tc>
        <w:tc>
          <w:tcPr>
            <w:tcW w:w="2544" w:type="dxa"/>
            <w:shd w:val="clear" w:color="auto" w:fill="F2F2F2" w:themeFill="background1" w:themeFillShade="F2"/>
            <w:vAlign w:val="center"/>
          </w:tcPr>
          <w:p w14:paraId="585813CB" w14:textId="77777777" w:rsidR="00427470" w:rsidRPr="009F07F6" w:rsidRDefault="00427470" w:rsidP="001F14D2">
            <w:pPr>
              <w:rPr>
                <w:rFonts w:cs="Arial"/>
              </w:rPr>
            </w:pPr>
            <w:r w:rsidRPr="009F07F6">
              <w:rPr>
                <w:rFonts w:cs="Arial"/>
              </w:rPr>
              <w:t>Undergraduate Student</w:t>
            </w:r>
          </w:p>
        </w:tc>
        <w:sdt>
          <w:sdtPr>
            <w:rPr>
              <w:rFonts w:cs="Arial"/>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45FC3BF2" w14:textId="77777777" w:rsidR="00427470" w:rsidRPr="009F07F6" w:rsidRDefault="00427470" w:rsidP="001F14D2">
                <w:pPr>
                  <w:jc w:val="center"/>
                  <w:rPr>
                    <w:rFonts w:cs="Arial"/>
                  </w:rPr>
                </w:pPr>
                <w:r w:rsidRPr="009F07F6">
                  <w:rPr>
                    <w:rFonts w:ascii="Segoe UI Symbol" w:eastAsia="MS Gothic" w:hAnsi="Segoe UI Symbol" w:cs="Segoe UI Symbol"/>
                  </w:rPr>
                  <w:t>☒</w:t>
                </w:r>
              </w:p>
            </w:tc>
          </w:sdtContent>
        </w:sdt>
        <w:tc>
          <w:tcPr>
            <w:tcW w:w="2551" w:type="dxa"/>
            <w:gridSpan w:val="2"/>
            <w:shd w:val="clear" w:color="auto" w:fill="F2F2F2" w:themeFill="background1" w:themeFillShade="F2"/>
            <w:vAlign w:val="center"/>
          </w:tcPr>
          <w:p w14:paraId="78948DA6" w14:textId="77777777" w:rsidR="00427470" w:rsidRPr="009F07F6" w:rsidRDefault="00427470" w:rsidP="001F14D2">
            <w:pPr>
              <w:rPr>
                <w:rFonts w:cs="Arial"/>
              </w:rPr>
            </w:pPr>
            <w:r w:rsidRPr="009F07F6">
              <w:rPr>
                <w:rFonts w:cs="Arial"/>
              </w:rPr>
              <w:t>Taught Postgraduate Student</w:t>
            </w:r>
          </w:p>
        </w:tc>
        <w:sdt>
          <w:sdtPr>
            <w:rPr>
              <w:rFonts w:cs="Arial"/>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760B183B" w14:textId="77777777" w:rsidR="00427470" w:rsidRPr="009F07F6" w:rsidRDefault="00427470" w:rsidP="001F14D2">
                <w:pPr>
                  <w:jc w:val="center"/>
                  <w:rPr>
                    <w:rFonts w:cs="Arial"/>
                  </w:rPr>
                </w:pPr>
                <w:r w:rsidRPr="009F07F6">
                  <w:rPr>
                    <w:rFonts w:eastAsia="MS Gothic" w:cs="Arial"/>
                  </w:rPr>
                  <w:t>☐</w:t>
                </w:r>
              </w:p>
            </w:tc>
          </w:sdtContent>
        </w:sdt>
        <w:tc>
          <w:tcPr>
            <w:tcW w:w="2526" w:type="dxa"/>
            <w:gridSpan w:val="2"/>
            <w:shd w:val="clear" w:color="auto" w:fill="F2F2F2" w:themeFill="background1" w:themeFillShade="F2"/>
            <w:vAlign w:val="center"/>
          </w:tcPr>
          <w:p w14:paraId="22AD8440" w14:textId="77777777" w:rsidR="00427470" w:rsidRPr="009F07F6" w:rsidRDefault="00427470" w:rsidP="001F14D2">
            <w:pPr>
              <w:rPr>
                <w:rFonts w:cs="Arial"/>
              </w:rPr>
            </w:pPr>
            <w:r w:rsidRPr="009F07F6">
              <w:rPr>
                <w:rFonts w:cs="Arial"/>
              </w:rPr>
              <w:t>Postgraduate Research Student</w:t>
            </w:r>
          </w:p>
        </w:tc>
        <w:sdt>
          <w:sdtPr>
            <w:rPr>
              <w:rFonts w:cs="Arial"/>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5B7459E" w14:textId="77777777" w:rsidR="00427470" w:rsidRPr="009F07F6" w:rsidRDefault="00427470" w:rsidP="001F14D2">
                <w:pPr>
                  <w:jc w:val="center"/>
                  <w:rPr>
                    <w:rFonts w:cs="Arial"/>
                  </w:rPr>
                </w:pPr>
                <w:r w:rsidRPr="009F07F6">
                  <w:rPr>
                    <w:rFonts w:eastAsia="MS Gothic" w:cs="Arial"/>
                  </w:rPr>
                  <w:t>☐</w:t>
                </w:r>
              </w:p>
            </w:tc>
          </w:sdtContent>
        </w:sdt>
      </w:tr>
      <w:tr w:rsidR="00427470" w:rsidRPr="009F07F6" w14:paraId="2508055C" w14:textId="77777777" w:rsidTr="009F07F6">
        <w:trPr>
          <w:cantSplit/>
          <w:trHeight w:val="334"/>
        </w:trPr>
        <w:tc>
          <w:tcPr>
            <w:tcW w:w="559" w:type="dxa"/>
            <w:shd w:val="clear" w:color="auto" w:fill="F2F2F2" w:themeFill="background1" w:themeFillShade="F2"/>
            <w:vAlign w:val="center"/>
          </w:tcPr>
          <w:p w14:paraId="1C182D02" w14:textId="77777777" w:rsidR="00427470" w:rsidRPr="009F07F6" w:rsidRDefault="00427470" w:rsidP="001F14D2">
            <w:pPr>
              <w:rPr>
                <w:rFonts w:cs="Arial"/>
              </w:rPr>
            </w:pPr>
            <w:r w:rsidRPr="009F07F6">
              <w:rPr>
                <w:rFonts w:cs="Arial"/>
              </w:rPr>
              <w:t>3</w:t>
            </w:r>
          </w:p>
        </w:tc>
        <w:tc>
          <w:tcPr>
            <w:tcW w:w="3253" w:type="dxa"/>
            <w:gridSpan w:val="2"/>
            <w:shd w:val="clear" w:color="auto" w:fill="F2F2F2" w:themeFill="background1" w:themeFillShade="F2"/>
            <w:vAlign w:val="center"/>
          </w:tcPr>
          <w:p w14:paraId="668357A0" w14:textId="77777777" w:rsidR="00427470" w:rsidRPr="009F07F6" w:rsidRDefault="00427470" w:rsidP="001F14D2">
            <w:pPr>
              <w:rPr>
                <w:rFonts w:cs="Arial"/>
              </w:rPr>
            </w:pPr>
            <w:r w:rsidRPr="009F07F6">
              <w:rPr>
                <w:rFonts w:cs="Arial"/>
              </w:rPr>
              <w:t>Institute/Academic Discipline/Centre:</w:t>
            </w:r>
          </w:p>
        </w:tc>
        <w:tc>
          <w:tcPr>
            <w:tcW w:w="6636" w:type="dxa"/>
            <w:gridSpan w:val="6"/>
            <w:vAlign w:val="center"/>
          </w:tcPr>
          <w:p w14:paraId="57C59447" w14:textId="77777777" w:rsidR="00427470" w:rsidRPr="009F07F6" w:rsidRDefault="00427470" w:rsidP="001F14D2">
            <w:pPr>
              <w:rPr>
                <w:rFonts w:cs="Arial"/>
              </w:rPr>
            </w:pPr>
          </w:p>
          <w:p w14:paraId="51D64AFF" w14:textId="77777777" w:rsidR="00427470" w:rsidRPr="009F07F6" w:rsidRDefault="00427470" w:rsidP="001F14D2">
            <w:pPr>
              <w:rPr>
                <w:rFonts w:cs="Arial"/>
              </w:rPr>
            </w:pPr>
            <w:r w:rsidRPr="009F07F6">
              <w:rPr>
                <w:rFonts w:cs="Arial"/>
              </w:rPr>
              <w:t>IMH</w:t>
            </w:r>
          </w:p>
        </w:tc>
      </w:tr>
      <w:tr w:rsidR="00427470" w:rsidRPr="009F07F6" w14:paraId="095EE460" w14:textId="77777777" w:rsidTr="009F07F6">
        <w:trPr>
          <w:cantSplit/>
          <w:trHeight w:val="340"/>
        </w:trPr>
        <w:tc>
          <w:tcPr>
            <w:tcW w:w="559" w:type="dxa"/>
            <w:shd w:val="clear" w:color="auto" w:fill="F2F2F2" w:themeFill="background1" w:themeFillShade="F2"/>
            <w:vAlign w:val="center"/>
          </w:tcPr>
          <w:p w14:paraId="3FC26367" w14:textId="77777777" w:rsidR="00427470" w:rsidRPr="009F07F6" w:rsidRDefault="00427470" w:rsidP="001F14D2">
            <w:pPr>
              <w:rPr>
                <w:rFonts w:cs="Arial"/>
              </w:rPr>
            </w:pPr>
            <w:r w:rsidRPr="009F07F6">
              <w:rPr>
                <w:rFonts w:cs="Arial"/>
              </w:rPr>
              <w:t>4</w:t>
            </w:r>
          </w:p>
        </w:tc>
        <w:tc>
          <w:tcPr>
            <w:tcW w:w="3253" w:type="dxa"/>
            <w:gridSpan w:val="2"/>
            <w:shd w:val="clear" w:color="auto" w:fill="F2F2F2" w:themeFill="background1" w:themeFillShade="F2"/>
            <w:vAlign w:val="center"/>
          </w:tcPr>
          <w:p w14:paraId="1F6C3D1D" w14:textId="77777777" w:rsidR="00427470" w:rsidRPr="009F07F6" w:rsidRDefault="00427470" w:rsidP="001F14D2">
            <w:pPr>
              <w:rPr>
                <w:rFonts w:cs="Arial"/>
              </w:rPr>
            </w:pPr>
            <w:r w:rsidRPr="009F07F6">
              <w:rPr>
                <w:rFonts w:cs="Arial"/>
              </w:rPr>
              <w:t>Campus:</w:t>
            </w:r>
          </w:p>
        </w:tc>
        <w:tc>
          <w:tcPr>
            <w:tcW w:w="6636" w:type="dxa"/>
            <w:gridSpan w:val="6"/>
            <w:vAlign w:val="center"/>
          </w:tcPr>
          <w:p w14:paraId="16713B15" w14:textId="77777777" w:rsidR="00427470" w:rsidRPr="009F07F6" w:rsidRDefault="00427470" w:rsidP="001F14D2">
            <w:pPr>
              <w:rPr>
                <w:rFonts w:cs="Arial"/>
              </w:rPr>
            </w:pPr>
            <w:r w:rsidRPr="009F07F6">
              <w:rPr>
                <w:rFonts w:cs="Arial"/>
              </w:rPr>
              <w:t>Swansea</w:t>
            </w:r>
          </w:p>
          <w:p w14:paraId="10F45B4A" w14:textId="77777777" w:rsidR="00427470" w:rsidRPr="009F07F6" w:rsidRDefault="00427470" w:rsidP="001F14D2">
            <w:pPr>
              <w:rPr>
                <w:rFonts w:cs="Arial"/>
              </w:rPr>
            </w:pPr>
          </w:p>
        </w:tc>
      </w:tr>
      <w:tr w:rsidR="00427470" w:rsidRPr="009F07F6" w14:paraId="5D0B4180" w14:textId="77777777" w:rsidTr="009F07F6">
        <w:trPr>
          <w:cantSplit/>
          <w:trHeight w:val="340"/>
        </w:trPr>
        <w:tc>
          <w:tcPr>
            <w:tcW w:w="559" w:type="dxa"/>
            <w:shd w:val="clear" w:color="auto" w:fill="F2F2F2" w:themeFill="background1" w:themeFillShade="F2"/>
            <w:vAlign w:val="center"/>
          </w:tcPr>
          <w:p w14:paraId="186BFD16" w14:textId="77777777" w:rsidR="00427470" w:rsidRPr="009F07F6" w:rsidRDefault="00427470" w:rsidP="001F14D2">
            <w:pPr>
              <w:rPr>
                <w:rFonts w:cs="Arial"/>
              </w:rPr>
            </w:pPr>
            <w:r w:rsidRPr="009F07F6">
              <w:rPr>
                <w:rFonts w:cs="Arial"/>
              </w:rPr>
              <w:t>5</w:t>
            </w:r>
          </w:p>
        </w:tc>
        <w:tc>
          <w:tcPr>
            <w:tcW w:w="3253" w:type="dxa"/>
            <w:gridSpan w:val="2"/>
            <w:shd w:val="clear" w:color="auto" w:fill="F2F2F2" w:themeFill="background1" w:themeFillShade="F2"/>
            <w:vAlign w:val="center"/>
          </w:tcPr>
          <w:p w14:paraId="01D8F00A" w14:textId="77777777" w:rsidR="00427470" w:rsidRPr="009F07F6" w:rsidRDefault="00427470" w:rsidP="001F14D2">
            <w:pPr>
              <w:rPr>
                <w:rFonts w:cs="Arial"/>
              </w:rPr>
            </w:pPr>
            <w:r w:rsidRPr="009F07F6">
              <w:rPr>
                <w:rFonts w:cs="Arial"/>
              </w:rPr>
              <w:t>E-mail address:</w:t>
            </w:r>
          </w:p>
        </w:tc>
        <w:tc>
          <w:tcPr>
            <w:tcW w:w="6636" w:type="dxa"/>
            <w:gridSpan w:val="6"/>
            <w:vAlign w:val="center"/>
          </w:tcPr>
          <w:p w14:paraId="7A7D6833" w14:textId="77777777" w:rsidR="00427470" w:rsidRPr="009F07F6" w:rsidRDefault="00427470" w:rsidP="001F14D2">
            <w:pPr>
              <w:rPr>
                <w:rFonts w:cs="Arial"/>
              </w:rPr>
            </w:pPr>
            <w:r w:rsidRPr="009F07F6">
              <w:rPr>
                <w:rFonts w:cs="Arial"/>
              </w:rPr>
              <w:t>2319744@student.uwtsd.ac.uk</w:t>
            </w:r>
          </w:p>
          <w:p w14:paraId="3813720D" w14:textId="77777777" w:rsidR="00427470" w:rsidRPr="009F07F6" w:rsidRDefault="00427470" w:rsidP="001F14D2">
            <w:pPr>
              <w:rPr>
                <w:rFonts w:cs="Arial"/>
              </w:rPr>
            </w:pPr>
          </w:p>
        </w:tc>
      </w:tr>
      <w:tr w:rsidR="00427470" w:rsidRPr="009F07F6" w14:paraId="2D0160A9" w14:textId="77777777" w:rsidTr="009F07F6">
        <w:trPr>
          <w:cantSplit/>
          <w:trHeight w:val="340"/>
        </w:trPr>
        <w:tc>
          <w:tcPr>
            <w:tcW w:w="559" w:type="dxa"/>
            <w:shd w:val="clear" w:color="auto" w:fill="F2F2F2" w:themeFill="background1" w:themeFillShade="F2"/>
            <w:vAlign w:val="center"/>
          </w:tcPr>
          <w:p w14:paraId="13DCB11B" w14:textId="77777777" w:rsidR="00427470" w:rsidRPr="009F07F6" w:rsidRDefault="00427470" w:rsidP="001F14D2">
            <w:pPr>
              <w:rPr>
                <w:rFonts w:cs="Arial"/>
              </w:rPr>
            </w:pPr>
            <w:r w:rsidRPr="009F07F6">
              <w:rPr>
                <w:rFonts w:cs="Arial"/>
              </w:rPr>
              <w:t>6</w:t>
            </w:r>
          </w:p>
        </w:tc>
        <w:tc>
          <w:tcPr>
            <w:tcW w:w="3253" w:type="dxa"/>
            <w:gridSpan w:val="2"/>
            <w:shd w:val="clear" w:color="auto" w:fill="F2F2F2" w:themeFill="background1" w:themeFillShade="F2"/>
            <w:vAlign w:val="center"/>
          </w:tcPr>
          <w:p w14:paraId="148317FA" w14:textId="77777777" w:rsidR="00427470" w:rsidRPr="009F07F6" w:rsidRDefault="00427470" w:rsidP="001F14D2">
            <w:pPr>
              <w:rPr>
                <w:rFonts w:cs="Arial"/>
              </w:rPr>
            </w:pPr>
            <w:r w:rsidRPr="009F07F6">
              <w:rPr>
                <w:rFonts w:cs="Arial"/>
              </w:rPr>
              <w:t>Contact Telephone Number:</w:t>
            </w:r>
          </w:p>
        </w:tc>
        <w:tc>
          <w:tcPr>
            <w:tcW w:w="6636" w:type="dxa"/>
            <w:gridSpan w:val="6"/>
            <w:vAlign w:val="center"/>
          </w:tcPr>
          <w:p w14:paraId="043B8A05" w14:textId="77777777" w:rsidR="00427470" w:rsidRPr="009F07F6" w:rsidRDefault="00427470" w:rsidP="001F14D2">
            <w:pPr>
              <w:rPr>
                <w:rFonts w:cs="Arial"/>
              </w:rPr>
            </w:pPr>
          </w:p>
          <w:p w14:paraId="7B2A9E21" w14:textId="77777777" w:rsidR="00427470" w:rsidRPr="009F07F6" w:rsidRDefault="00427470" w:rsidP="001F14D2">
            <w:pPr>
              <w:rPr>
                <w:rFonts w:cs="Arial"/>
              </w:rPr>
            </w:pPr>
          </w:p>
        </w:tc>
      </w:tr>
      <w:tr w:rsidR="00427470" w:rsidRPr="009F07F6" w14:paraId="0C881667" w14:textId="77777777" w:rsidTr="009F07F6">
        <w:trPr>
          <w:cantSplit/>
          <w:trHeight w:val="340"/>
        </w:trPr>
        <w:tc>
          <w:tcPr>
            <w:tcW w:w="559" w:type="dxa"/>
            <w:shd w:val="clear" w:color="auto" w:fill="F2F2F2" w:themeFill="background1" w:themeFillShade="F2"/>
            <w:vAlign w:val="center"/>
          </w:tcPr>
          <w:p w14:paraId="28E5F2DC" w14:textId="77777777" w:rsidR="00427470" w:rsidRPr="009F07F6" w:rsidRDefault="00427470" w:rsidP="001F14D2">
            <w:pPr>
              <w:rPr>
                <w:rFonts w:cs="Arial"/>
              </w:rPr>
            </w:pPr>
            <w:r w:rsidRPr="009F07F6">
              <w:rPr>
                <w:rFonts w:cs="Arial"/>
              </w:rPr>
              <w:t>7</w:t>
            </w:r>
          </w:p>
        </w:tc>
        <w:tc>
          <w:tcPr>
            <w:tcW w:w="3253" w:type="dxa"/>
            <w:gridSpan w:val="2"/>
            <w:shd w:val="clear" w:color="auto" w:fill="F2F2F2" w:themeFill="background1" w:themeFillShade="F2"/>
            <w:vAlign w:val="center"/>
          </w:tcPr>
          <w:p w14:paraId="18A2B5FF" w14:textId="77777777" w:rsidR="00427470" w:rsidRPr="009F07F6" w:rsidRDefault="00427470" w:rsidP="001F14D2">
            <w:pPr>
              <w:rPr>
                <w:rFonts w:cs="Arial"/>
              </w:rPr>
            </w:pPr>
            <w:r w:rsidRPr="009F07F6">
              <w:rPr>
                <w:rFonts w:cs="Arial"/>
              </w:rPr>
              <w:t>Project Title</w:t>
            </w:r>
          </w:p>
        </w:tc>
        <w:tc>
          <w:tcPr>
            <w:tcW w:w="6636" w:type="dxa"/>
            <w:gridSpan w:val="6"/>
            <w:vAlign w:val="center"/>
          </w:tcPr>
          <w:p w14:paraId="352CA379" w14:textId="77777777" w:rsidR="00427470" w:rsidRPr="009F07F6" w:rsidRDefault="00427470" w:rsidP="001F14D2">
            <w:r w:rsidRPr="009F07F6">
              <w:t>Do police officers feel they have adequate training to support and communicate with juveniles with ASD?</w:t>
            </w:r>
          </w:p>
        </w:tc>
      </w:tr>
      <w:tr w:rsidR="00427470" w:rsidRPr="009F07F6" w14:paraId="05F2A159" w14:textId="77777777" w:rsidTr="009F07F6">
        <w:trPr>
          <w:cantSplit/>
          <w:trHeight w:val="340"/>
        </w:trPr>
        <w:tc>
          <w:tcPr>
            <w:tcW w:w="559" w:type="dxa"/>
            <w:shd w:val="clear" w:color="auto" w:fill="F2F2F2" w:themeFill="background1" w:themeFillShade="F2"/>
            <w:vAlign w:val="center"/>
          </w:tcPr>
          <w:p w14:paraId="5BD01ECB" w14:textId="77777777" w:rsidR="00427470" w:rsidRPr="009F07F6" w:rsidRDefault="00427470" w:rsidP="001F14D2">
            <w:pPr>
              <w:rPr>
                <w:rFonts w:cs="Arial"/>
              </w:rPr>
            </w:pPr>
            <w:r w:rsidRPr="009F07F6">
              <w:rPr>
                <w:rFonts w:cs="Arial"/>
              </w:rPr>
              <w:t>8</w:t>
            </w:r>
          </w:p>
        </w:tc>
        <w:tc>
          <w:tcPr>
            <w:tcW w:w="3253" w:type="dxa"/>
            <w:gridSpan w:val="2"/>
            <w:shd w:val="clear" w:color="auto" w:fill="F2F2F2" w:themeFill="background1" w:themeFillShade="F2"/>
            <w:vAlign w:val="center"/>
          </w:tcPr>
          <w:p w14:paraId="5A3A467C" w14:textId="77777777" w:rsidR="00427470" w:rsidRPr="009F07F6" w:rsidRDefault="00427470" w:rsidP="001F14D2">
            <w:pPr>
              <w:rPr>
                <w:rFonts w:cs="Arial"/>
              </w:rPr>
            </w:pPr>
            <w:r w:rsidRPr="009F07F6">
              <w:rPr>
                <w:rFonts w:cs="Arial"/>
              </w:rPr>
              <w:t>Proposed Start Date</w:t>
            </w:r>
          </w:p>
        </w:tc>
        <w:tc>
          <w:tcPr>
            <w:tcW w:w="1850" w:type="dxa"/>
            <w:vAlign w:val="center"/>
          </w:tcPr>
          <w:p w14:paraId="08AEDCBD" w14:textId="77777777" w:rsidR="00427470" w:rsidRPr="009F07F6" w:rsidRDefault="00427470" w:rsidP="001F14D2">
            <w:pPr>
              <w:rPr>
                <w:rFonts w:cs="Arial"/>
              </w:rPr>
            </w:pPr>
          </w:p>
          <w:p w14:paraId="37570265" w14:textId="77777777" w:rsidR="00427470" w:rsidRPr="009F07F6" w:rsidRDefault="00427470" w:rsidP="001F14D2">
            <w:pPr>
              <w:rPr>
                <w:rFonts w:cs="Arial"/>
              </w:rPr>
            </w:pPr>
            <w:r w:rsidRPr="009F07F6">
              <w:rPr>
                <w:rFonts w:cs="Arial"/>
              </w:rPr>
              <w:t>29.09.2025</w:t>
            </w:r>
          </w:p>
        </w:tc>
        <w:tc>
          <w:tcPr>
            <w:tcW w:w="2977" w:type="dxa"/>
            <w:gridSpan w:val="3"/>
            <w:shd w:val="clear" w:color="auto" w:fill="F2F2F2" w:themeFill="background1" w:themeFillShade="F2"/>
            <w:vAlign w:val="center"/>
          </w:tcPr>
          <w:p w14:paraId="2003BE53" w14:textId="77777777" w:rsidR="00427470" w:rsidRPr="009F07F6" w:rsidRDefault="00427470" w:rsidP="001F14D2">
            <w:pPr>
              <w:rPr>
                <w:rFonts w:cs="Arial"/>
              </w:rPr>
            </w:pPr>
            <w:r w:rsidRPr="009F07F6">
              <w:rPr>
                <w:rFonts w:cs="Arial"/>
              </w:rPr>
              <w:t>Proposed End Date</w:t>
            </w:r>
          </w:p>
        </w:tc>
        <w:tc>
          <w:tcPr>
            <w:tcW w:w="1809" w:type="dxa"/>
            <w:gridSpan w:val="2"/>
            <w:vAlign w:val="center"/>
          </w:tcPr>
          <w:p w14:paraId="4AA943A1" w14:textId="77777777" w:rsidR="00427470" w:rsidRPr="009F07F6" w:rsidRDefault="00427470" w:rsidP="001F14D2">
            <w:pPr>
              <w:rPr>
                <w:rFonts w:cs="Arial"/>
              </w:rPr>
            </w:pPr>
            <w:r w:rsidRPr="009F07F6">
              <w:rPr>
                <w:rFonts w:cs="Arial"/>
              </w:rPr>
              <w:t>29/06/2026</w:t>
            </w:r>
          </w:p>
          <w:p w14:paraId="5A944A48" w14:textId="77777777" w:rsidR="00427470" w:rsidRPr="009F07F6" w:rsidRDefault="00427470" w:rsidP="001F14D2">
            <w:pPr>
              <w:rPr>
                <w:rFonts w:cs="Arial"/>
              </w:rPr>
            </w:pPr>
          </w:p>
        </w:tc>
      </w:tr>
      <w:tr w:rsidR="00427470" w:rsidRPr="009F07F6" w14:paraId="3CD2FF2E" w14:textId="77777777" w:rsidTr="009F07F6">
        <w:tc>
          <w:tcPr>
            <w:tcW w:w="10448" w:type="dxa"/>
            <w:gridSpan w:val="9"/>
            <w:vAlign w:val="center"/>
          </w:tcPr>
          <w:p w14:paraId="48248A1B" w14:textId="77777777" w:rsidR="00427470" w:rsidRPr="009F07F6" w:rsidRDefault="00427470" w:rsidP="001F14D2">
            <w:pPr>
              <w:rPr>
                <w:rFonts w:cs="Arial"/>
              </w:rPr>
            </w:pPr>
            <w:r w:rsidRPr="009F07F6">
              <w:rPr>
                <w:rFonts w:cs="Arial"/>
                <w:b/>
                <w:i/>
              </w:rPr>
              <w:t>For students:</w:t>
            </w:r>
          </w:p>
        </w:tc>
      </w:tr>
      <w:tr w:rsidR="00427470" w:rsidRPr="009F07F6" w14:paraId="1B724687" w14:textId="77777777" w:rsidTr="009F07F6">
        <w:trPr>
          <w:trHeight w:val="513"/>
        </w:trPr>
        <w:tc>
          <w:tcPr>
            <w:tcW w:w="559" w:type="dxa"/>
            <w:shd w:val="clear" w:color="auto" w:fill="F2F2F2" w:themeFill="background1" w:themeFillShade="F2"/>
            <w:vAlign w:val="center"/>
          </w:tcPr>
          <w:p w14:paraId="05946B98" w14:textId="77777777" w:rsidR="00427470" w:rsidRPr="009F07F6" w:rsidRDefault="00427470" w:rsidP="001F14D2">
            <w:pPr>
              <w:rPr>
                <w:rFonts w:cs="Arial"/>
              </w:rPr>
            </w:pPr>
            <w:r w:rsidRPr="009F07F6">
              <w:rPr>
                <w:rFonts w:cs="Arial"/>
              </w:rPr>
              <w:t>9</w:t>
            </w:r>
          </w:p>
        </w:tc>
        <w:tc>
          <w:tcPr>
            <w:tcW w:w="3253" w:type="dxa"/>
            <w:gridSpan w:val="2"/>
            <w:shd w:val="clear" w:color="auto" w:fill="F2F2F2" w:themeFill="background1" w:themeFillShade="F2"/>
            <w:vAlign w:val="center"/>
          </w:tcPr>
          <w:p w14:paraId="29F05E91" w14:textId="77777777" w:rsidR="00427470" w:rsidRPr="009F07F6" w:rsidRDefault="00427470" w:rsidP="001F14D2">
            <w:pPr>
              <w:rPr>
                <w:rFonts w:cs="Arial"/>
              </w:rPr>
            </w:pPr>
            <w:r w:rsidRPr="009F07F6">
              <w:rPr>
                <w:rFonts w:cs="Arial"/>
              </w:rPr>
              <w:t>Student Number:</w:t>
            </w:r>
          </w:p>
        </w:tc>
        <w:tc>
          <w:tcPr>
            <w:tcW w:w="6636" w:type="dxa"/>
            <w:gridSpan w:val="6"/>
            <w:vAlign w:val="center"/>
          </w:tcPr>
          <w:p w14:paraId="0568AAEF" w14:textId="77777777" w:rsidR="00427470" w:rsidRPr="009F07F6" w:rsidRDefault="00427470" w:rsidP="001F14D2">
            <w:pPr>
              <w:rPr>
                <w:rFonts w:cs="Arial"/>
              </w:rPr>
            </w:pPr>
            <w:r w:rsidRPr="009F07F6">
              <w:rPr>
                <w:rFonts w:cs="Arial"/>
              </w:rPr>
              <w:t>2319744</w:t>
            </w:r>
          </w:p>
        </w:tc>
      </w:tr>
      <w:tr w:rsidR="00427470" w:rsidRPr="009F07F6" w14:paraId="3EEB34BE" w14:textId="77777777" w:rsidTr="009F07F6">
        <w:trPr>
          <w:trHeight w:val="549"/>
        </w:trPr>
        <w:tc>
          <w:tcPr>
            <w:tcW w:w="559" w:type="dxa"/>
            <w:shd w:val="clear" w:color="auto" w:fill="F2F2F2" w:themeFill="background1" w:themeFillShade="F2"/>
            <w:vAlign w:val="center"/>
          </w:tcPr>
          <w:p w14:paraId="0A086943" w14:textId="77777777" w:rsidR="00427470" w:rsidRPr="009F07F6" w:rsidRDefault="00427470" w:rsidP="001F14D2">
            <w:pPr>
              <w:rPr>
                <w:rFonts w:cs="Arial"/>
              </w:rPr>
            </w:pPr>
            <w:r w:rsidRPr="009F07F6">
              <w:rPr>
                <w:rFonts w:cs="Arial"/>
              </w:rPr>
              <w:t>10</w:t>
            </w:r>
          </w:p>
        </w:tc>
        <w:tc>
          <w:tcPr>
            <w:tcW w:w="3253" w:type="dxa"/>
            <w:gridSpan w:val="2"/>
            <w:shd w:val="clear" w:color="auto" w:fill="F2F2F2" w:themeFill="background1" w:themeFillShade="F2"/>
            <w:vAlign w:val="center"/>
          </w:tcPr>
          <w:p w14:paraId="7FBAD600" w14:textId="77777777" w:rsidR="00427470" w:rsidRPr="009F07F6" w:rsidRDefault="00427470" w:rsidP="001F14D2">
            <w:pPr>
              <w:rPr>
                <w:rFonts w:cs="Arial"/>
              </w:rPr>
            </w:pPr>
            <w:r w:rsidRPr="009F07F6">
              <w:rPr>
                <w:rFonts w:cs="Arial"/>
              </w:rPr>
              <w:t>Programme of Study:</w:t>
            </w:r>
          </w:p>
        </w:tc>
        <w:tc>
          <w:tcPr>
            <w:tcW w:w="6636" w:type="dxa"/>
            <w:gridSpan w:val="6"/>
            <w:vAlign w:val="center"/>
          </w:tcPr>
          <w:p w14:paraId="3DB0B3B6" w14:textId="77777777" w:rsidR="00427470" w:rsidRPr="009F07F6" w:rsidRDefault="00427470" w:rsidP="001F14D2">
            <w:pPr>
              <w:rPr>
                <w:rFonts w:cs="Arial"/>
              </w:rPr>
            </w:pPr>
            <w:r w:rsidRPr="009F07F6">
              <w:rPr>
                <w:rFonts w:cs="Arial"/>
              </w:rPr>
              <w:t>BSc (HONS) Professional policing practice</w:t>
            </w:r>
          </w:p>
        </w:tc>
      </w:tr>
      <w:tr w:rsidR="00427470" w:rsidRPr="009F07F6" w14:paraId="2FB67B9D" w14:textId="77777777" w:rsidTr="009F07F6">
        <w:trPr>
          <w:trHeight w:val="557"/>
        </w:trPr>
        <w:tc>
          <w:tcPr>
            <w:tcW w:w="559" w:type="dxa"/>
            <w:shd w:val="clear" w:color="auto" w:fill="F2F2F2" w:themeFill="background1" w:themeFillShade="F2"/>
            <w:vAlign w:val="center"/>
          </w:tcPr>
          <w:p w14:paraId="60533EE1" w14:textId="77777777" w:rsidR="00427470" w:rsidRPr="009F07F6" w:rsidRDefault="00427470" w:rsidP="001F14D2">
            <w:pPr>
              <w:rPr>
                <w:rFonts w:cs="Arial"/>
              </w:rPr>
            </w:pPr>
            <w:r w:rsidRPr="009F07F6">
              <w:rPr>
                <w:rFonts w:cs="Arial"/>
              </w:rPr>
              <w:t>11</w:t>
            </w:r>
          </w:p>
        </w:tc>
        <w:tc>
          <w:tcPr>
            <w:tcW w:w="3253" w:type="dxa"/>
            <w:gridSpan w:val="2"/>
            <w:shd w:val="clear" w:color="auto" w:fill="F2F2F2" w:themeFill="background1" w:themeFillShade="F2"/>
            <w:vAlign w:val="center"/>
          </w:tcPr>
          <w:p w14:paraId="74A0201E" w14:textId="77777777" w:rsidR="00427470" w:rsidRPr="009F07F6" w:rsidRDefault="00427470" w:rsidP="001F14D2">
            <w:pPr>
              <w:rPr>
                <w:rFonts w:cs="Arial"/>
              </w:rPr>
            </w:pPr>
            <w:r w:rsidRPr="009F07F6">
              <w:rPr>
                <w:rFonts w:cs="Arial"/>
              </w:rPr>
              <w:t>Director of Studies/Supervisor:</w:t>
            </w:r>
          </w:p>
        </w:tc>
        <w:tc>
          <w:tcPr>
            <w:tcW w:w="6636" w:type="dxa"/>
            <w:gridSpan w:val="6"/>
            <w:vAlign w:val="center"/>
          </w:tcPr>
          <w:p w14:paraId="3DFD0BB2" w14:textId="77777777" w:rsidR="00427470" w:rsidRPr="009F07F6" w:rsidRDefault="00427470" w:rsidP="001F14D2">
            <w:pPr>
              <w:rPr>
                <w:rFonts w:cs="Arial"/>
              </w:rPr>
            </w:pPr>
            <w:r w:rsidRPr="009F07F6">
              <w:rPr>
                <w:rFonts w:cs="Arial"/>
              </w:rPr>
              <w:t>Jane Davies / Fay Crosgrove</w:t>
            </w:r>
          </w:p>
        </w:tc>
      </w:tr>
    </w:tbl>
    <w:p w14:paraId="06B1089C" w14:textId="77777777" w:rsidR="00427470" w:rsidRPr="009F07F6" w:rsidRDefault="00427470" w:rsidP="00427470">
      <w:pPr>
        <w:rPr>
          <w:rFonts w:cs="Arial"/>
          <w:bCs/>
          <w:iCs/>
        </w:rPr>
      </w:pPr>
    </w:p>
    <w:p w14:paraId="50A40297" w14:textId="77777777" w:rsidR="00427470" w:rsidRPr="009F07F6" w:rsidRDefault="00427470" w:rsidP="00427470">
      <w:pPr>
        <w:autoSpaceDE w:val="0"/>
        <w:autoSpaceDN w:val="0"/>
        <w:adjustRightInd w:val="0"/>
        <w:spacing w:after="240"/>
        <w:jc w:val="both"/>
        <w:rPr>
          <w:rFonts w:cs="Arial"/>
          <w:b/>
        </w:rPr>
      </w:pPr>
      <w:r w:rsidRPr="009F07F6">
        <w:rPr>
          <w:rFonts w:cs="Arial"/>
          <w:b/>
        </w:rPr>
        <w:t xml:space="preserve">SECTION B: Grant or Contract Funding </w:t>
      </w:r>
    </w:p>
    <w:tbl>
      <w:tblPr>
        <w:tblStyle w:val="TableGrid"/>
        <w:tblW w:w="10480" w:type="dxa"/>
        <w:tblInd w:w="-113" w:type="dxa"/>
        <w:tblLayout w:type="fixed"/>
        <w:tblLook w:val="04A0" w:firstRow="1" w:lastRow="0" w:firstColumn="1" w:lastColumn="0" w:noHBand="0" w:noVBand="1"/>
      </w:tblPr>
      <w:tblGrid>
        <w:gridCol w:w="562"/>
        <w:gridCol w:w="4253"/>
        <w:gridCol w:w="992"/>
        <w:gridCol w:w="1985"/>
        <w:gridCol w:w="850"/>
        <w:gridCol w:w="1838"/>
      </w:tblGrid>
      <w:tr w:rsidR="00427470" w:rsidRPr="009F07F6" w14:paraId="7277ADE8" w14:textId="77777777" w:rsidTr="009F07F6">
        <w:tc>
          <w:tcPr>
            <w:tcW w:w="562" w:type="dxa"/>
            <w:shd w:val="clear" w:color="auto" w:fill="F2F2F2" w:themeFill="background1" w:themeFillShade="F2"/>
            <w:vAlign w:val="center"/>
          </w:tcPr>
          <w:p w14:paraId="3F04445B"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2"/>
                <w:szCs w:val="22"/>
              </w:rPr>
              <w:t>1</w:t>
            </w:r>
          </w:p>
        </w:tc>
        <w:tc>
          <w:tcPr>
            <w:tcW w:w="4253" w:type="dxa"/>
            <w:shd w:val="clear" w:color="auto" w:fill="F2F2F2" w:themeFill="background1" w:themeFillShade="F2"/>
            <w:vAlign w:val="center"/>
          </w:tcPr>
          <w:p w14:paraId="21BF274F"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3D53C9C8" w14:textId="77777777" w:rsidR="00427470" w:rsidRPr="009F07F6" w:rsidRDefault="00427470" w:rsidP="001F14D2">
            <w:pPr>
              <w:autoSpaceDE w:val="0"/>
              <w:autoSpaceDN w:val="0"/>
              <w:adjustRightInd w:val="0"/>
              <w:jc w:val="center"/>
              <w:rPr>
                <w:rFonts w:asciiTheme="minorHAnsi" w:hAnsiTheme="minorHAnsi" w:cs="Arial"/>
                <w:b/>
                <w:sz w:val="22"/>
                <w:szCs w:val="22"/>
              </w:rPr>
            </w:pPr>
            <w:r w:rsidRPr="009F07F6">
              <w:rPr>
                <w:rFonts w:asciiTheme="minorHAnsi" w:hAnsiTheme="minorHAnsi" w:cs="Arial"/>
                <w:b/>
                <w:sz w:val="22"/>
                <w:szCs w:val="22"/>
              </w:rPr>
              <w:t>YES</w:t>
            </w:r>
          </w:p>
        </w:tc>
        <w:tc>
          <w:tcPr>
            <w:tcW w:w="1985" w:type="dxa"/>
            <w:shd w:val="clear" w:color="auto" w:fill="D9F2D0" w:themeFill="accent6" w:themeFillTint="33"/>
            <w:vAlign w:val="center"/>
          </w:tcPr>
          <w:p w14:paraId="5270CD74" w14:textId="77777777" w:rsidR="00427470" w:rsidRPr="009F07F6" w:rsidRDefault="00427470" w:rsidP="001F14D2">
            <w:pPr>
              <w:autoSpaceDE w:val="0"/>
              <w:autoSpaceDN w:val="0"/>
              <w:adjustRightInd w:val="0"/>
              <w:jc w:val="center"/>
              <w:rPr>
                <w:rFonts w:asciiTheme="minorHAnsi" w:hAnsiTheme="minorHAnsi" w:cs="Arial"/>
                <w:b/>
                <w:sz w:val="22"/>
                <w:szCs w:val="22"/>
              </w:rPr>
            </w:pPr>
            <w:hyperlink w:anchor="APP_1" w:history="1">
              <w:r w:rsidRPr="009F07F6">
                <w:rPr>
                  <w:rStyle w:val="Hyperlink"/>
                  <w:rFonts w:asciiTheme="minorHAnsi" w:eastAsia="MS Gothic" w:hAnsiTheme="minorHAnsi" w:cs="Arial"/>
                  <w:b/>
                  <w:sz w:val="22"/>
                  <w:szCs w:val="22"/>
                </w:rPr>
                <w:t>Click to continue to appendix 1</w:t>
              </w:r>
            </w:hyperlink>
          </w:p>
        </w:tc>
        <w:tc>
          <w:tcPr>
            <w:tcW w:w="850" w:type="dxa"/>
            <w:shd w:val="clear" w:color="auto" w:fill="F2F2F2" w:themeFill="background1" w:themeFillShade="F2"/>
            <w:vAlign w:val="center"/>
          </w:tcPr>
          <w:p w14:paraId="4C86C623" w14:textId="77777777" w:rsidR="00427470" w:rsidRPr="009F07F6" w:rsidRDefault="00427470" w:rsidP="001F14D2">
            <w:pPr>
              <w:autoSpaceDE w:val="0"/>
              <w:autoSpaceDN w:val="0"/>
              <w:adjustRightInd w:val="0"/>
              <w:jc w:val="center"/>
              <w:rPr>
                <w:rFonts w:asciiTheme="minorHAnsi" w:hAnsiTheme="minorHAnsi" w:cs="Arial"/>
                <w:b/>
                <w:sz w:val="22"/>
                <w:szCs w:val="22"/>
              </w:rPr>
            </w:pPr>
            <w:r w:rsidRPr="009F07F6">
              <w:rPr>
                <w:rFonts w:asciiTheme="minorHAnsi" w:hAnsiTheme="minorHAnsi" w:cs="Arial"/>
                <w:b/>
                <w:sz w:val="22"/>
                <w:szCs w:val="22"/>
              </w:rPr>
              <w:t>NO</w:t>
            </w:r>
          </w:p>
        </w:tc>
        <w:tc>
          <w:tcPr>
            <w:tcW w:w="1838" w:type="dxa"/>
            <w:shd w:val="clear" w:color="auto" w:fill="D9F2D0" w:themeFill="accent6" w:themeFillTint="33"/>
            <w:vAlign w:val="center"/>
          </w:tcPr>
          <w:p w14:paraId="696C153D" w14:textId="77777777" w:rsidR="00427470" w:rsidRPr="009F07F6" w:rsidRDefault="00427470" w:rsidP="001F14D2">
            <w:pPr>
              <w:autoSpaceDE w:val="0"/>
              <w:autoSpaceDN w:val="0"/>
              <w:adjustRightInd w:val="0"/>
              <w:jc w:val="center"/>
              <w:rPr>
                <w:rFonts w:asciiTheme="minorHAnsi" w:hAnsiTheme="minorHAnsi" w:cs="Arial"/>
                <w:b/>
                <w:sz w:val="22"/>
                <w:szCs w:val="22"/>
              </w:rPr>
            </w:pPr>
            <w:r w:rsidRPr="009F07F6">
              <w:rPr>
                <w:rFonts w:asciiTheme="minorHAnsi" w:hAnsiTheme="minorHAnsi" w:cs="Arial"/>
                <w:b/>
                <w:sz w:val="22"/>
                <w:szCs w:val="22"/>
              </w:rPr>
              <w:t>Continue to the next section</w:t>
            </w:r>
          </w:p>
        </w:tc>
      </w:tr>
      <w:tr w:rsidR="00427470" w:rsidRPr="009F07F6" w14:paraId="5007BE87" w14:textId="77777777" w:rsidTr="009F07F6">
        <w:trPr>
          <w:trHeight w:val="729"/>
        </w:trPr>
        <w:tc>
          <w:tcPr>
            <w:tcW w:w="562" w:type="dxa"/>
            <w:shd w:val="clear" w:color="auto" w:fill="F2F2F2" w:themeFill="background1" w:themeFillShade="F2"/>
            <w:vAlign w:val="center"/>
          </w:tcPr>
          <w:p w14:paraId="74579AEF"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1"/>
                <w:szCs w:val="18"/>
              </w:rPr>
              <w:t>2</w:t>
            </w:r>
          </w:p>
        </w:tc>
        <w:tc>
          <w:tcPr>
            <w:tcW w:w="4253" w:type="dxa"/>
            <w:shd w:val="clear" w:color="auto" w:fill="F2F2F2" w:themeFill="background1" w:themeFillShade="F2"/>
            <w:vAlign w:val="center"/>
          </w:tcPr>
          <w:p w14:paraId="5FDFB430"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2"/>
                <w:szCs w:val="18"/>
              </w:rPr>
              <w:t xml:space="preserve">Have you completed appendix 1? </w:t>
            </w:r>
          </w:p>
        </w:tc>
        <w:tc>
          <w:tcPr>
            <w:tcW w:w="992" w:type="dxa"/>
            <w:shd w:val="clear" w:color="auto" w:fill="F2F2F2" w:themeFill="background1" w:themeFillShade="F2"/>
            <w:vAlign w:val="center"/>
          </w:tcPr>
          <w:p w14:paraId="24108EE6" w14:textId="77777777" w:rsidR="00427470" w:rsidRPr="009F07F6" w:rsidRDefault="00427470" w:rsidP="001F14D2">
            <w:pPr>
              <w:autoSpaceDE w:val="0"/>
              <w:autoSpaceDN w:val="0"/>
              <w:adjustRightInd w:val="0"/>
              <w:jc w:val="center"/>
              <w:rPr>
                <w:rFonts w:asciiTheme="minorHAnsi" w:hAnsiTheme="minorHAnsi" w:cs="Arial"/>
                <w:b/>
                <w:sz w:val="22"/>
                <w:szCs w:val="22"/>
              </w:rPr>
            </w:pPr>
            <w:r w:rsidRPr="009F07F6">
              <w:rPr>
                <w:rFonts w:asciiTheme="minorHAnsi" w:hAnsiTheme="minorHAnsi" w:cs="Arial"/>
                <w:b/>
                <w:bCs/>
                <w:sz w:val="22"/>
                <w:szCs w:val="22"/>
              </w:rPr>
              <w:t>YES</w:t>
            </w:r>
          </w:p>
        </w:tc>
        <w:tc>
          <w:tcPr>
            <w:tcW w:w="1985" w:type="dxa"/>
            <w:shd w:val="clear" w:color="auto" w:fill="D9F2D0" w:themeFill="accent6" w:themeFillTint="33"/>
            <w:vAlign w:val="center"/>
          </w:tcPr>
          <w:p w14:paraId="2A46D1E4" w14:textId="77777777" w:rsidR="00427470" w:rsidRPr="009F07F6" w:rsidRDefault="00427470" w:rsidP="001F14D2">
            <w:pPr>
              <w:autoSpaceDE w:val="0"/>
              <w:autoSpaceDN w:val="0"/>
              <w:adjustRightInd w:val="0"/>
              <w:jc w:val="center"/>
              <w:rPr>
                <w:rFonts w:asciiTheme="minorHAnsi" w:eastAsia="MS Gothic" w:hAnsiTheme="minorHAnsi" w:cs="Arial"/>
                <w:b/>
                <w:sz w:val="22"/>
                <w:szCs w:val="22"/>
              </w:rPr>
            </w:pPr>
            <w:r w:rsidRPr="009F07F6">
              <w:rPr>
                <w:rFonts w:asciiTheme="minorHAnsi" w:eastAsia="MS Gothic" w:hAnsiTheme="minorHAnsi" w:cs="Arial"/>
                <w:sz w:val="22"/>
                <w:szCs w:val="22"/>
              </w:rPr>
              <w:t>☐</w:t>
            </w:r>
          </w:p>
        </w:tc>
        <w:tc>
          <w:tcPr>
            <w:tcW w:w="850" w:type="dxa"/>
            <w:shd w:val="clear" w:color="auto" w:fill="F2F2F2" w:themeFill="background1" w:themeFillShade="F2"/>
            <w:vAlign w:val="center"/>
          </w:tcPr>
          <w:p w14:paraId="79EEE47A" w14:textId="77777777" w:rsidR="00427470" w:rsidRPr="009F07F6" w:rsidRDefault="00427470" w:rsidP="001F14D2">
            <w:pPr>
              <w:autoSpaceDE w:val="0"/>
              <w:autoSpaceDN w:val="0"/>
              <w:adjustRightInd w:val="0"/>
              <w:jc w:val="center"/>
              <w:rPr>
                <w:rFonts w:asciiTheme="minorHAnsi" w:hAnsiTheme="minorHAnsi" w:cs="Arial"/>
                <w:b/>
                <w:bCs/>
                <w:sz w:val="22"/>
                <w:szCs w:val="22"/>
              </w:rPr>
            </w:pPr>
            <w:r w:rsidRPr="009F07F6">
              <w:rPr>
                <w:rFonts w:asciiTheme="minorHAnsi" w:hAnsiTheme="minorHAnsi" w:cs="Arial"/>
                <w:b/>
                <w:bCs/>
                <w:sz w:val="22"/>
              </w:rPr>
              <w:t>NO</w:t>
            </w:r>
          </w:p>
        </w:tc>
        <w:tc>
          <w:tcPr>
            <w:tcW w:w="1838" w:type="dxa"/>
            <w:shd w:val="clear" w:color="auto" w:fill="D9F2D0" w:themeFill="accent6" w:themeFillTint="33"/>
            <w:vAlign w:val="center"/>
          </w:tcPr>
          <w:p w14:paraId="5CC0158E" w14:textId="77777777" w:rsidR="00427470" w:rsidRPr="009F07F6" w:rsidRDefault="00427470" w:rsidP="001F14D2">
            <w:pPr>
              <w:autoSpaceDE w:val="0"/>
              <w:autoSpaceDN w:val="0"/>
              <w:adjustRightInd w:val="0"/>
              <w:jc w:val="center"/>
              <w:rPr>
                <w:rFonts w:asciiTheme="minorHAnsi" w:hAnsiTheme="minorHAnsi" w:cs="Arial"/>
                <w:b/>
                <w:sz w:val="22"/>
                <w:szCs w:val="22"/>
              </w:rPr>
            </w:pPr>
            <w:r w:rsidRPr="009F07F6">
              <w:rPr>
                <w:rFonts w:asciiTheme="minorHAnsi" w:eastAsia="MS Gothic" w:hAnsiTheme="minorHAnsi" w:cs="Arial"/>
                <w:sz w:val="22"/>
                <w:szCs w:val="22"/>
              </w:rPr>
              <w:t>x</w:t>
            </w:r>
          </w:p>
        </w:tc>
      </w:tr>
    </w:tbl>
    <w:p w14:paraId="542527FE" w14:textId="77777777" w:rsidR="00427470" w:rsidRPr="009F07F6" w:rsidRDefault="00427470" w:rsidP="00427470">
      <w:pPr>
        <w:tabs>
          <w:tab w:val="left" w:pos="5103"/>
        </w:tabs>
        <w:ind w:right="282"/>
        <w:jc w:val="both"/>
        <w:rPr>
          <w:rFonts w:cs="Arial"/>
          <w:color w:val="000000" w:themeColor="text1"/>
        </w:rPr>
      </w:pPr>
    </w:p>
    <w:p w14:paraId="307C2B25" w14:textId="77777777" w:rsidR="00427470" w:rsidRPr="009F07F6" w:rsidRDefault="00427470" w:rsidP="00427470">
      <w:pPr>
        <w:autoSpaceDE w:val="0"/>
        <w:autoSpaceDN w:val="0"/>
        <w:adjustRightInd w:val="0"/>
        <w:spacing w:after="240"/>
        <w:jc w:val="both"/>
        <w:rPr>
          <w:rFonts w:cs="Arial"/>
          <w:b/>
        </w:rPr>
      </w:pPr>
      <w:bookmarkStart w:id="35" w:name="SEC_C"/>
      <w:r w:rsidRPr="009F07F6">
        <w:rPr>
          <w:rFonts w:cs="Arial"/>
          <w:b/>
        </w:rPr>
        <w:t xml:space="preserve">SECTION C:  </w:t>
      </w:r>
      <w:bookmarkEnd w:id="35"/>
      <w:r w:rsidRPr="009F07F6">
        <w:rPr>
          <w:rFonts w:cs="Arial"/>
          <w:b/>
        </w:rPr>
        <w:t>Internal and External Ethical Guidance Materials</w:t>
      </w:r>
    </w:p>
    <w:tbl>
      <w:tblPr>
        <w:tblStyle w:val="TableGrid"/>
        <w:tblW w:w="10480" w:type="dxa"/>
        <w:tblInd w:w="-113" w:type="dxa"/>
        <w:tblLook w:val="04A0" w:firstRow="1" w:lastRow="0" w:firstColumn="1" w:lastColumn="0" w:noHBand="0" w:noVBand="1"/>
      </w:tblPr>
      <w:tblGrid>
        <w:gridCol w:w="562"/>
        <w:gridCol w:w="8784"/>
        <w:gridCol w:w="1134"/>
      </w:tblGrid>
      <w:tr w:rsidR="00427470" w:rsidRPr="009F07F6" w14:paraId="45A368C8" w14:textId="77777777" w:rsidTr="009F07F6">
        <w:tc>
          <w:tcPr>
            <w:tcW w:w="10480" w:type="dxa"/>
            <w:gridSpan w:val="3"/>
            <w:shd w:val="clear" w:color="auto" w:fill="C1E4F5" w:themeFill="accent1" w:themeFillTint="33"/>
          </w:tcPr>
          <w:p w14:paraId="268FE530" w14:textId="77777777" w:rsidR="00427470" w:rsidRPr="009F07F6" w:rsidRDefault="00427470" w:rsidP="001F14D2">
            <w:pPr>
              <w:autoSpaceDE w:val="0"/>
              <w:autoSpaceDN w:val="0"/>
              <w:adjustRightInd w:val="0"/>
              <w:rPr>
                <w:rFonts w:asciiTheme="minorHAnsi" w:hAnsiTheme="minorHAnsi" w:cs="Arial"/>
                <w:b/>
                <w:bCs/>
                <w:sz w:val="22"/>
                <w:szCs w:val="22"/>
              </w:rPr>
            </w:pPr>
            <w:r w:rsidRPr="009F07F6">
              <w:rPr>
                <w:rFonts w:asciiTheme="minorHAnsi" w:hAnsiTheme="minorHAnsi" w:cs="Arial"/>
                <w:b/>
                <w:bCs/>
                <w:sz w:val="22"/>
                <w:szCs w:val="22"/>
              </w:rPr>
              <w:lastRenderedPageBreak/>
              <w:t>Ethical Guidance Documents</w:t>
            </w:r>
          </w:p>
          <w:p w14:paraId="7958257F"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427470" w:rsidRPr="009F07F6" w14:paraId="0CBB1396" w14:textId="77777777" w:rsidTr="009F07F6">
        <w:trPr>
          <w:trHeight w:val="355"/>
        </w:trPr>
        <w:tc>
          <w:tcPr>
            <w:tcW w:w="562" w:type="dxa"/>
            <w:vAlign w:val="center"/>
          </w:tcPr>
          <w:p w14:paraId="28F78D03"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2"/>
                <w:szCs w:val="22"/>
              </w:rPr>
              <w:t>1</w:t>
            </w:r>
          </w:p>
        </w:tc>
        <w:tc>
          <w:tcPr>
            <w:tcW w:w="8784" w:type="dxa"/>
            <w:vAlign w:val="center"/>
          </w:tcPr>
          <w:p w14:paraId="3BE96316"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2"/>
                <w:szCs w:val="22"/>
              </w:rPr>
              <w:t>UWTSD Research Ethics &amp; Integrity Policy</w:t>
            </w:r>
          </w:p>
        </w:tc>
        <w:sdt>
          <w:sdtPr>
            <w:rPr>
              <w:rFonts w:asciiTheme="minorHAnsi" w:hAnsiTheme="minorHAnsi"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038B2946"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Segoe UI Symbol" w:eastAsia="MS Gothic" w:hAnsi="Segoe UI Symbol" w:cs="Segoe UI Symbol"/>
                    <w:sz w:val="22"/>
                    <w:szCs w:val="22"/>
                  </w:rPr>
                  <w:t>☒</w:t>
                </w:r>
              </w:p>
            </w:tc>
          </w:sdtContent>
        </w:sdt>
      </w:tr>
      <w:tr w:rsidR="00427470" w:rsidRPr="009F07F6" w14:paraId="6E6D347B" w14:textId="77777777" w:rsidTr="009F07F6">
        <w:trPr>
          <w:trHeight w:val="417"/>
        </w:trPr>
        <w:tc>
          <w:tcPr>
            <w:tcW w:w="562" w:type="dxa"/>
            <w:vAlign w:val="center"/>
          </w:tcPr>
          <w:p w14:paraId="7FEB1AF5"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2"/>
                <w:szCs w:val="22"/>
              </w:rPr>
              <w:t>2</w:t>
            </w:r>
          </w:p>
        </w:tc>
        <w:tc>
          <w:tcPr>
            <w:tcW w:w="8784" w:type="dxa"/>
            <w:vAlign w:val="center"/>
          </w:tcPr>
          <w:p w14:paraId="7976356B" w14:textId="77777777" w:rsidR="00427470" w:rsidRPr="009F07F6" w:rsidRDefault="00427470" w:rsidP="001F14D2">
            <w:pPr>
              <w:autoSpaceDE w:val="0"/>
              <w:autoSpaceDN w:val="0"/>
              <w:adjustRightInd w:val="0"/>
              <w:rPr>
                <w:rFonts w:asciiTheme="minorHAnsi" w:hAnsiTheme="minorHAnsi" w:cs="Arial"/>
                <w:color w:val="FF0000"/>
                <w:sz w:val="22"/>
                <w:szCs w:val="22"/>
              </w:rPr>
            </w:pPr>
            <w:r w:rsidRPr="009F07F6">
              <w:rPr>
                <w:rFonts w:asciiTheme="minorHAnsi" w:hAnsiTheme="minorHAnsi" w:cs="Arial"/>
                <w:sz w:val="22"/>
                <w:szCs w:val="22"/>
              </w:rPr>
              <w:t>UWTSD Research Data Management Policy</w:t>
            </w:r>
          </w:p>
        </w:tc>
        <w:tc>
          <w:tcPr>
            <w:tcW w:w="1134" w:type="dxa"/>
            <w:shd w:val="clear" w:color="auto" w:fill="D9D9D9" w:themeFill="background1" w:themeFillShade="D9"/>
            <w:vAlign w:val="center"/>
          </w:tcPr>
          <w:sdt>
            <w:sdtPr>
              <w:rPr>
                <w:rFonts w:asciiTheme="minorHAnsi" w:hAnsiTheme="minorHAnsi" w:cs="Arial"/>
                <w:sz w:val="22"/>
                <w:szCs w:val="22"/>
              </w:rPr>
              <w:id w:val="-2040961117"/>
              <w14:checkbox>
                <w14:checked w14:val="1"/>
                <w14:checkedState w14:val="2612" w14:font="MS Gothic"/>
                <w14:uncheckedState w14:val="2610" w14:font="MS Gothic"/>
              </w14:checkbox>
            </w:sdtPr>
            <w:sdtContent>
              <w:p w14:paraId="46EC32FF" w14:textId="77777777" w:rsidR="00427470" w:rsidRPr="009F07F6" w:rsidRDefault="00427470" w:rsidP="001F14D2">
                <w:pPr>
                  <w:autoSpaceDE w:val="0"/>
                  <w:autoSpaceDN w:val="0"/>
                  <w:adjustRightInd w:val="0"/>
                  <w:jc w:val="center"/>
                  <w:rPr>
                    <w:rFonts w:asciiTheme="minorHAnsi" w:hAnsiTheme="minorHAnsi" w:cs="Arial"/>
                    <w:i/>
                    <w:sz w:val="22"/>
                    <w:szCs w:val="22"/>
                  </w:rPr>
                </w:pPr>
                <w:r w:rsidRPr="009F07F6">
                  <w:rPr>
                    <w:rFonts w:ascii="Segoe UI Symbol" w:eastAsia="MS Gothic" w:hAnsi="Segoe UI Symbol" w:cs="Segoe UI Symbol"/>
                    <w:sz w:val="22"/>
                    <w:szCs w:val="22"/>
                  </w:rPr>
                  <w:t>☒</w:t>
                </w:r>
              </w:p>
            </w:sdtContent>
          </w:sdt>
        </w:tc>
      </w:tr>
      <w:tr w:rsidR="00427470" w:rsidRPr="009F07F6" w14:paraId="00948870" w14:textId="77777777" w:rsidTr="009F07F6">
        <w:trPr>
          <w:trHeight w:val="417"/>
        </w:trPr>
        <w:tc>
          <w:tcPr>
            <w:tcW w:w="562" w:type="dxa"/>
            <w:vAlign w:val="center"/>
          </w:tcPr>
          <w:p w14:paraId="6E833656"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2"/>
                <w:szCs w:val="22"/>
              </w:rPr>
              <w:t>3</w:t>
            </w:r>
          </w:p>
        </w:tc>
        <w:tc>
          <w:tcPr>
            <w:tcW w:w="8784" w:type="dxa"/>
            <w:vAlign w:val="center"/>
          </w:tcPr>
          <w:p w14:paraId="3AC8718F"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2"/>
                <w:szCs w:val="22"/>
              </w:rPr>
              <w:t>UWTSD Open Access Publications Policy</w:t>
            </w:r>
          </w:p>
        </w:tc>
        <w:tc>
          <w:tcPr>
            <w:tcW w:w="1134" w:type="dxa"/>
            <w:shd w:val="clear" w:color="auto" w:fill="D9D9D9" w:themeFill="background1" w:themeFillShade="D9"/>
            <w:vAlign w:val="center"/>
          </w:tcPr>
          <w:sdt>
            <w:sdtPr>
              <w:rPr>
                <w:rFonts w:asciiTheme="minorHAnsi" w:hAnsiTheme="minorHAnsi" w:cs="Arial"/>
                <w:sz w:val="22"/>
                <w:szCs w:val="22"/>
              </w:rPr>
              <w:id w:val="1697269479"/>
              <w14:checkbox>
                <w14:checked w14:val="1"/>
                <w14:checkedState w14:val="2612" w14:font="MS Gothic"/>
                <w14:uncheckedState w14:val="2610" w14:font="MS Gothic"/>
              </w14:checkbox>
            </w:sdtPr>
            <w:sdtContent>
              <w:p w14:paraId="36B95F94"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Segoe UI Symbol" w:eastAsia="MS Gothic" w:hAnsi="Segoe UI Symbol" w:cs="Segoe UI Symbol"/>
                    <w:sz w:val="22"/>
                    <w:szCs w:val="22"/>
                  </w:rPr>
                  <w:t>☒</w:t>
                </w:r>
              </w:p>
            </w:sdtContent>
          </w:sdt>
        </w:tc>
      </w:tr>
      <w:tr w:rsidR="00427470" w:rsidRPr="009F07F6" w14:paraId="4183CF7C" w14:textId="77777777" w:rsidTr="009F07F6">
        <w:trPr>
          <w:trHeight w:val="417"/>
        </w:trPr>
        <w:tc>
          <w:tcPr>
            <w:tcW w:w="562" w:type="dxa"/>
            <w:vAlign w:val="center"/>
          </w:tcPr>
          <w:p w14:paraId="5D42D1BB"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2"/>
                <w:szCs w:val="22"/>
              </w:rPr>
              <w:t>4</w:t>
            </w:r>
          </w:p>
        </w:tc>
        <w:tc>
          <w:tcPr>
            <w:tcW w:w="8784" w:type="dxa"/>
            <w:vAlign w:val="center"/>
          </w:tcPr>
          <w:p w14:paraId="6774D0BE"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2"/>
                <w:szCs w:val="22"/>
              </w:rPr>
              <w:t xml:space="preserve">UWTSD Export Control Policy </w:t>
            </w:r>
          </w:p>
          <w:p w14:paraId="0778FE37" w14:textId="77777777" w:rsidR="00427470" w:rsidRPr="009F07F6" w:rsidRDefault="00427470" w:rsidP="001F14D2">
            <w:pPr>
              <w:autoSpaceDE w:val="0"/>
              <w:autoSpaceDN w:val="0"/>
              <w:adjustRightInd w:val="0"/>
              <w:jc w:val="right"/>
              <w:rPr>
                <w:rFonts w:asciiTheme="minorHAnsi" w:hAnsiTheme="minorHAnsi" w:cs="Arial"/>
                <w:i/>
                <w:iCs/>
                <w:sz w:val="22"/>
                <w:szCs w:val="22"/>
              </w:rPr>
            </w:pPr>
            <w:r w:rsidRPr="009F07F6">
              <w:rPr>
                <w:rFonts w:asciiTheme="minorHAnsi" w:hAnsiTheme="minorHAnsi" w:cs="Arial"/>
                <w:i/>
                <w:iCs/>
                <w:sz w:val="22"/>
                <w:szCs w:val="22"/>
              </w:rPr>
              <w:t>Required if Appendix 8 completed</w:t>
            </w:r>
          </w:p>
        </w:tc>
        <w:sdt>
          <w:sdtPr>
            <w:rPr>
              <w:rFonts w:asciiTheme="minorHAnsi" w:hAnsiTheme="minorHAnsi"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47BD3AC1"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eastAsia="MS Gothic" w:hAnsiTheme="minorHAnsi" w:cs="Arial"/>
                    <w:sz w:val="22"/>
                    <w:szCs w:val="22"/>
                  </w:rPr>
                  <w:t>☐</w:t>
                </w:r>
              </w:p>
            </w:tc>
          </w:sdtContent>
        </w:sdt>
      </w:tr>
      <w:tr w:rsidR="00427470" w:rsidRPr="009F07F6" w14:paraId="1DB68978" w14:textId="77777777" w:rsidTr="009F07F6">
        <w:trPr>
          <w:trHeight w:val="417"/>
        </w:trPr>
        <w:tc>
          <w:tcPr>
            <w:tcW w:w="562" w:type="dxa"/>
            <w:vAlign w:val="center"/>
          </w:tcPr>
          <w:p w14:paraId="78BBABEC"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2"/>
                <w:szCs w:val="22"/>
              </w:rPr>
              <w:t>5</w:t>
            </w:r>
          </w:p>
        </w:tc>
        <w:tc>
          <w:tcPr>
            <w:tcW w:w="8784" w:type="dxa"/>
            <w:vAlign w:val="center"/>
          </w:tcPr>
          <w:p w14:paraId="52BF81CE"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2"/>
                <w:szCs w:val="22"/>
              </w:rPr>
              <w:t xml:space="preserve">UWTSD Trusted Research and Innovation Policy </w:t>
            </w:r>
          </w:p>
          <w:p w14:paraId="17E3AC75" w14:textId="77777777" w:rsidR="00427470" w:rsidRPr="009F07F6" w:rsidRDefault="00427470" w:rsidP="001F14D2">
            <w:pPr>
              <w:autoSpaceDE w:val="0"/>
              <w:autoSpaceDN w:val="0"/>
              <w:adjustRightInd w:val="0"/>
              <w:jc w:val="right"/>
              <w:rPr>
                <w:rFonts w:asciiTheme="minorHAnsi" w:hAnsiTheme="minorHAnsi" w:cs="Arial"/>
                <w:i/>
                <w:iCs/>
                <w:sz w:val="22"/>
                <w:szCs w:val="22"/>
              </w:rPr>
            </w:pPr>
            <w:r w:rsidRPr="009F07F6">
              <w:rPr>
                <w:rFonts w:asciiTheme="minorHAnsi" w:hAnsiTheme="minorHAnsi" w:cs="Arial"/>
                <w:i/>
                <w:iCs/>
                <w:sz w:val="22"/>
                <w:szCs w:val="22"/>
              </w:rPr>
              <w:t>Required if research is taking place outside the UK</w:t>
            </w:r>
          </w:p>
        </w:tc>
        <w:tc>
          <w:tcPr>
            <w:tcW w:w="1134" w:type="dxa"/>
            <w:shd w:val="clear" w:color="auto" w:fill="D9D9D9" w:themeFill="background1" w:themeFillShade="D9"/>
            <w:vAlign w:val="center"/>
          </w:tcPr>
          <w:sdt>
            <w:sdtPr>
              <w:rPr>
                <w:rFonts w:asciiTheme="minorHAnsi" w:hAnsiTheme="minorHAnsi" w:cs="Arial"/>
                <w:sz w:val="22"/>
                <w:szCs w:val="22"/>
              </w:rPr>
              <w:id w:val="-406079266"/>
              <w14:checkbox>
                <w14:checked w14:val="0"/>
                <w14:checkedState w14:val="2612" w14:font="MS Gothic"/>
                <w14:uncheckedState w14:val="2610" w14:font="MS Gothic"/>
              </w14:checkbox>
            </w:sdtPr>
            <w:sdtContent>
              <w:p w14:paraId="145BB835"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eastAsia="MS Gothic" w:hAnsiTheme="minorHAnsi" w:cs="Segoe UI Symbol"/>
                    <w:sz w:val="22"/>
                    <w:szCs w:val="22"/>
                  </w:rPr>
                  <w:t>☐</w:t>
                </w:r>
              </w:p>
            </w:sdtContent>
          </w:sdt>
        </w:tc>
      </w:tr>
      <w:tr w:rsidR="00427470" w:rsidRPr="009F07F6" w14:paraId="323144F8" w14:textId="77777777" w:rsidTr="009F07F6">
        <w:trPr>
          <w:trHeight w:val="417"/>
        </w:trPr>
        <w:tc>
          <w:tcPr>
            <w:tcW w:w="562" w:type="dxa"/>
            <w:vAlign w:val="center"/>
          </w:tcPr>
          <w:p w14:paraId="7EC48D9E"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2"/>
                <w:szCs w:val="22"/>
              </w:rPr>
              <w:t>6</w:t>
            </w:r>
          </w:p>
        </w:tc>
        <w:tc>
          <w:tcPr>
            <w:tcW w:w="8784" w:type="dxa"/>
            <w:vAlign w:val="center"/>
          </w:tcPr>
          <w:p w14:paraId="5579DC1C" w14:textId="77777777" w:rsidR="00427470" w:rsidRPr="009F07F6" w:rsidRDefault="00427470" w:rsidP="001F14D2">
            <w:pPr>
              <w:autoSpaceDE w:val="0"/>
              <w:autoSpaceDN w:val="0"/>
              <w:adjustRightInd w:val="0"/>
              <w:rPr>
                <w:rFonts w:asciiTheme="minorHAnsi" w:hAnsiTheme="minorHAnsi" w:cs="Arial"/>
                <w:b/>
                <w:bCs/>
                <w:sz w:val="22"/>
                <w:szCs w:val="22"/>
              </w:rPr>
            </w:pPr>
            <w:r w:rsidRPr="009F07F6">
              <w:rPr>
                <w:rFonts w:asciiTheme="minorHAnsi" w:hAnsiTheme="minorHAnsi" w:cs="Arial"/>
                <w:i/>
                <w:sz w:val="22"/>
                <w:szCs w:val="22"/>
              </w:rPr>
              <w:t>[List any other relevant documents here]</w:t>
            </w:r>
          </w:p>
        </w:tc>
        <w:tc>
          <w:tcPr>
            <w:tcW w:w="1134" w:type="dxa"/>
            <w:shd w:val="clear" w:color="auto" w:fill="D9D9D9" w:themeFill="background1" w:themeFillShade="D9"/>
            <w:vAlign w:val="center"/>
          </w:tcPr>
          <w:sdt>
            <w:sdtPr>
              <w:rPr>
                <w:rFonts w:asciiTheme="minorHAnsi" w:hAnsiTheme="minorHAnsi" w:cs="Arial"/>
                <w:sz w:val="22"/>
                <w:szCs w:val="22"/>
              </w:rPr>
              <w:id w:val="2054418909"/>
              <w14:checkbox>
                <w14:checked w14:val="0"/>
                <w14:checkedState w14:val="2612" w14:font="MS Gothic"/>
                <w14:uncheckedState w14:val="2610" w14:font="MS Gothic"/>
              </w14:checkbox>
            </w:sdtPr>
            <w:sdtContent>
              <w:p w14:paraId="3EFE05CC"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eastAsia="MS Gothic" w:hAnsiTheme="minorHAnsi" w:cs="Arial"/>
                    <w:sz w:val="22"/>
                    <w:szCs w:val="22"/>
                  </w:rPr>
                  <w:t>☐</w:t>
                </w:r>
              </w:p>
            </w:sdtContent>
          </w:sdt>
        </w:tc>
      </w:tr>
    </w:tbl>
    <w:p w14:paraId="272F9A1D" w14:textId="77777777" w:rsidR="00427470" w:rsidRPr="009F07F6" w:rsidRDefault="00427470" w:rsidP="00427470">
      <w:pPr>
        <w:tabs>
          <w:tab w:val="left" w:pos="5103"/>
        </w:tabs>
        <w:ind w:right="282"/>
        <w:jc w:val="both"/>
        <w:rPr>
          <w:rFonts w:cs="Arial"/>
          <w:color w:val="000000" w:themeColor="text1"/>
        </w:rPr>
      </w:pPr>
    </w:p>
    <w:p w14:paraId="683810F7" w14:textId="77777777" w:rsidR="00427470" w:rsidRPr="009F07F6" w:rsidRDefault="00427470" w:rsidP="00427470">
      <w:pPr>
        <w:rPr>
          <w:rFonts w:cs="Arial"/>
          <w:b/>
        </w:rPr>
      </w:pPr>
    </w:p>
    <w:p w14:paraId="49EFCA0B" w14:textId="77777777" w:rsidR="00427470" w:rsidRPr="009F07F6" w:rsidRDefault="00427470" w:rsidP="00427470">
      <w:pPr>
        <w:autoSpaceDE w:val="0"/>
        <w:autoSpaceDN w:val="0"/>
        <w:adjustRightInd w:val="0"/>
        <w:spacing w:after="240"/>
        <w:jc w:val="both"/>
        <w:rPr>
          <w:rFonts w:cs="Arial"/>
          <w:b/>
        </w:rPr>
      </w:pPr>
      <w:bookmarkStart w:id="36" w:name="SEC_D"/>
      <w:r w:rsidRPr="009F07F6">
        <w:rPr>
          <w:rFonts w:cs="Arial"/>
          <w:b/>
        </w:rPr>
        <w:t>SECTION D</w:t>
      </w:r>
      <w:bookmarkEnd w:id="36"/>
      <w:r w:rsidRPr="009F07F6">
        <w:rPr>
          <w:rFonts w:cs="Arial"/>
          <w:b/>
        </w:rPr>
        <w:t xml:space="preserve">: External Collaborative Research Activity </w:t>
      </w:r>
    </w:p>
    <w:tbl>
      <w:tblPr>
        <w:tblStyle w:val="TableGrid"/>
        <w:tblW w:w="10480" w:type="dxa"/>
        <w:tblInd w:w="-113" w:type="dxa"/>
        <w:tblLayout w:type="fixed"/>
        <w:tblLook w:val="04A0" w:firstRow="1" w:lastRow="0" w:firstColumn="1" w:lastColumn="0" w:noHBand="0" w:noVBand="1"/>
      </w:tblPr>
      <w:tblGrid>
        <w:gridCol w:w="562"/>
        <w:gridCol w:w="4253"/>
        <w:gridCol w:w="992"/>
        <w:gridCol w:w="1985"/>
        <w:gridCol w:w="850"/>
        <w:gridCol w:w="1838"/>
      </w:tblGrid>
      <w:tr w:rsidR="00427470" w:rsidRPr="009F07F6" w14:paraId="7773E6E6" w14:textId="77777777" w:rsidTr="009F07F6">
        <w:tc>
          <w:tcPr>
            <w:tcW w:w="562" w:type="dxa"/>
            <w:shd w:val="clear" w:color="auto" w:fill="F2F2F2" w:themeFill="background1" w:themeFillShade="F2"/>
            <w:vAlign w:val="center"/>
          </w:tcPr>
          <w:p w14:paraId="0F26DA92"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2"/>
                <w:szCs w:val="22"/>
              </w:rPr>
              <w:t>1</w:t>
            </w:r>
          </w:p>
        </w:tc>
        <w:tc>
          <w:tcPr>
            <w:tcW w:w="4253" w:type="dxa"/>
            <w:shd w:val="clear" w:color="auto" w:fill="F2F2F2" w:themeFill="background1" w:themeFillShade="F2"/>
            <w:vAlign w:val="center"/>
          </w:tcPr>
          <w:p w14:paraId="609BCCF5"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5412BC81" w14:textId="77777777" w:rsidR="00427470" w:rsidRPr="009F07F6" w:rsidRDefault="00427470" w:rsidP="001F14D2">
            <w:pPr>
              <w:autoSpaceDE w:val="0"/>
              <w:autoSpaceDN w:val="0"/>
              <w:adjustRightInd w:val="0"/>
              <w:jc w:val="center"/>
              <w:rPr>
                <w:rFonts w:asciiTheme="minorHAnsi" w:hAnsiTheme="minorHAnsi" w:cs="Arial"/>
                <w:b/>
                <w:sz w:val="22"/>
                <w:szCs w:val="22"/>
              </w:rPr>
            </w:pPr>
            <w:r w:rsidRPr="009F07F6">
              <w:rPr>
                <w:rFonts w:asciiTheme="minorHAnsi" w:hAnsiTheme="minorHAnsi" w:cs="Arial"/>
                <w:b/>
                <w:sz w:val="22"/>
                <w:szCs w:val="22"/>
              </w:rPr>
              <w:t>YES</w:t>
            </w:r>
          </w:p>
        </w:tc>
        <w:tc>
          <w:tcPr>
            <w:tcW w:w="1985" w:type="dxa"/>
            <w:shd w:val="clear" w:color="auto" w:fill="D9F2D0" w:themeFill="accent6" w:themeFillTint="33"/>
            <w:vAlign w:val="center"/>
          </w:tcPr>
          <w:p w14:paraId="6DD6711C" w14:textId="77777777" w:rsidR="00427470" w:rsidRPr="009F07F6" w:rsidRDefault="00427470" w:rsidP="001F14D2">
            <w:pPr>
              <w:autoSpaceDE w:val="0"/>
              <w:autoSpaceDN w:val="0"/>
              <w:adjustRightInd w:val="0"/>
              <w:jc w:val="center"/>
              <w:rPr>
                <w:rFonts w:asciiTheme="minorHAnsi" w:hAnsiTheme="minorHAnsi" w:cs="Arial"/>
                <w:b/>
                <w:sz w:val="22"/>
                <w:szCs w:val="22"/>
              </w:rPr>
            </w:pPr>
            <w:hyperlink w:anchor="APP_2" w:history="1">
              <w:r w:rsidRPr="009F07F6">
                <w:rPr>
                  <w:rStyle w:val="Hyperlink"/>
                  <w:rFonts w:asciiTheme="minorHAnsi" w:eastAsia="MS Gothic" w:hAnsiTheme="minorHAnsi" w:cs="Arial"/>
                  <w:b/>
                  <w:sz w:val="22"/>
                  <w:szCs w:val="22"/>
                </w:rPr>
                <w:t>Click to continue to appendix 2</w:t>
              </w:r>
            </w:hyperlink>
          </w:p>
        </w:tc>
        <w:tc>
          <w:tcPr>
            <w:tcW w:w="850" w:type="dxa"/>
            <w:shd w:val="clear" w:color="auto" w:fill="F2F2F2" w:themeFill="background1" w:themeFillShade="F2"/>
            <w:vAlign w:val="center"/>
          </w:tcPr>
          <w:p w14:paraId="56BE2D9D" w14:textId="77777777" w:rsidR="00427470" w:rsidRPr="009F07F6" w:rsidRDefault="00427470" w:rsidP="001F14D2">
            <w:pPr>
              <w:autoSpaceDE w:val="0"/>
              <w:autoSpaceDN w:val="0"/>
              <w:adjustRightInd w:val="0"/>
              <w:jc w:val="center"/>
              <w:rPr>
                <w:rFonts w:asciiTheme="minorHAnsi" w:hAnsiTheme="minorHAnsi" w:cs="Arial"/>
                <w:b/>
                <w:sz w:val="22"/>
                <w:szCs w:val="22"/>
              </w:rPr>
            </w:pPr>
            <w:r w:rsidRPr="009F07F6">
              <w:rPr>
                <w:rFonts w:asciiTheme="minorHAnsi" w:hAnsiTheme="minorHAnsi" w:cs="Arial"/>
                <w:b/>
                <w:sz w:val="22"/>
                <w:szCs w:val="22"/>
              </w:rPr>
              <w:t>NO</w:t>
            </w:r>
          </w:p>
        </w:tc>
        <w:tc>
          <w:tcPr>
            <w:tcW w:w="1838" w:type="dxa"/>
            <w:shd w:val="clear" w:color="auto" w:fill="D9F2D0" w:themeFill="accent6" w:themeFillTint="33"/>
            <w:vAlign w:val="center"/>
          </w:tcPr>
          <w:p w14:paraId="58E8D659" w14:textId="77777777" w:rsidR="00427470" w:rsidRPr="009F07F6" w:rsidRDefault="00427470" w:rsidP="001F14D2">
            <w:pPr>
              <w:autoSpaceDE w:val="0"/>
              <w:autoSpaceDN w:val="0"/>
              <w:adjustRightInd w:val="0"/>
              <w:jc w:val="center"/>
              <w:rPr>
                <w:rFonts w:asciiTheme="minorHAnsi" w:hAnsiTheme="minorHAnsi" w:cs="Arial"/>
                <w:b/>
                <w:sz w:val="22"/>
                <w:szCs w:val="22"/>
              </w:rPr>
            </w:pPr>
            <w:r w:rsidRPr="009F07F6">
              <w:rPr>
                <w:rFonts w:asciiTheme="minorHAnsi" w:hAnsiTheme="minorHAnsi" w:cs="Arial"/>
                <w:b/>
                <w:sz w:val="22"/>
                <w:szCs w:val="22"/>
              </w:rPr>
              <w:t>Continue to the next section</w:t>
            </w:r>
          </w:p>
        </w:tc>
      </w:tr>
      <w:tr w:rsidR="00427470" w:rsidRPr="009F07F6" w14:paraId="66680861" w14:textId="77777777" w:rsidTr="009F07F6">
        <w:trPr>
          <w:trHeight w:val="729"/>
        </w:trPr>
        <w:tc>
          <w:tcPr>
            <w:tcW w:w="562" w:type="dxa"/>
            <w:shd w:val="clear" w:color="auto" w:fill="F2F2F2" w:themeFill="background1" w:themeFillShade="F2"/>
            <w:vAlign w:val="center"/>
          </w:tcPr>
          <w:p w14:paraId="346E0C34"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1"/>
                <w:szCs w:val="18"/>
              </w:rPr>
              <w:t>2</w:t>
            </w:r>
          </w:p>
        </w:tc>
        <w:tc>
          <w:tcPr>
            <w:tcW w:w="4253" w:type="dxa"/>
            <w:shd w:val="clear" w:color="auto" w:fill="F2F2F2" w:themeFill="background1" w:themeFillShade="F2"/>
            <w:vAlign w:val="center"/>
          </w:tcPr>
          <w:p w14:paraId="7CD6EA19"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2"/>
                <w:szCs w:val="18"/>
              </w:rPr>
              <w:t xml:space="preserve">Have you completed appendix 2? </w:t>
            </w:r>
          </w:p>
        </w:tc>
        <w:tc>
          <w:tcPr>
            <w:tcW w:w="992" w:type="dxa"/>
            <w:shd w:val="clear" w:color="auto" w:fill="F2F2F2" w:themeFill="background1" w:themeFillShade="F2"/>
            <w:vAlign w:val="center"/>
          </w:tcPr>
          <w:p w14:paraId="5BDFBEA9" w14:textId="77777777" w:rsidR="00427470" w:rsidRPr="009F07F6" w:rsidRDefault="00427470" w:rsidP="001F14D2">
            <w:pPr>
              <w:autoSpaceDE w:val="0"/>
              <w:autoSpaceDN w:val="0"/>
              <w:adjustRightInd w:val="0"/>
              <w:jc w:val="center"/>
              <w:rPr>
                <w:rFonts w:asciiTheme="minorHAnsi" w:hAnsiTheme="minorHAnsi" w:cs="Arial"/>
                <w:b/>
                <w:sz w:val="22"/>
                <w:szCs w:val="22"/>
              </w:rPr>
            </w:pPr>
            <w:r w:rsidRPr="009F07F6">
              <w:rPr>
                <w:rFonts w:asciiTheme="minorHAnsi" w:hAnsiTheme="minorHAnsi" w:cs="Arial"/>
                <w:b/>
                <w:bCs/>
                <w:sz w:val="22"/>
                <w:szCs w:val="22"/>
              </w:rPr>
              <w:t>YES</w:t>
            </w:r>
          </w:p>
        </w:tc>
        <w:tc>
          <w:tcPr>
            <w:tcW w:w="1985" w:type="dxa"/>
            <w:shd w:val="clear" w:color="auto" w:fill="D9F2D0" w:themeFill="accent6" w:themeFillTint="33"/>
            <w:vAlign w:val="center"/>
          </w:tcPr>
          <w:p w14:paraId="31A243B8" w14:textId="77777777" w:rsidR="00427470" w:rsidRPr="009F07F6" w:rsidRDefault="00427470" w:rsidP="001F14D2">
            <w:pPr>
              <w:autoSpaceDE w:val="0"/>
              <w:autoSpaceDN w:val="0"/>
              <w:adjustRightInd w:val="0"/>
              <w:jc w:val="center"/>
              <w:rPr>
                <w:rFonts w:asciiTheme="minorHAnsi" w:eastAsia="MS Gothic" w:hAnsiTheme="minorHAnsi" w:cs="Arial"/>
                <w:b/>
                <w:sz w:val="22"/>
                <w:szCs w:val="22"/>
              </w:rPr>
            </w:pPr>
            <w:r w:rsidRPr="009F07F6">
              <w:rPr>
                <w:rFonts w:asciiTheme="minorHAnsi" w:eastAsia="MS Gothic" w:hAnsiTheme="minorHAnsi" w:cs="Arial"/>
                <w:sz w:val="22"/>
                <w:szCs w:val="22"/>
              </w:rPr>
              <w:t>☐</w:t>
            </w:r>
          </w:p>
        </w:tc>
        <w:tc>
          <w:tcPr>
            <w:tcW w:w="850" w:type="dxa"/>
            <w:shd w:val="clear" w:color="auto" w:fill="F2F2F2" w:themeFill="background1" w:themeFillShade="F2"/>
            <w:vAlign w:val="center"/>
          </w:tcPr>
          <w:p w14:paraId="390CBA05" w14:textId="77777777" w:rsidR="00427470" w:rsidRPr="009F07F6" w:rsidRDefault="00427470" w:rsidP="001F14D2">
            <w:pPr>
              <w:autoSpaceDE w:val="0"/>
              <w:autoSpaceDN w:val="0"/>
              <w:adjustRightInd w:val="0"/>
              <w:jc w:val="center"/>
              <w:rPr>
                <w:rFonts w:asciiTheme="minorHAnsi" w:hAnsiTheme="minorHAnsi" w:cs="Arial"/>
                <w:b/>
                <w:bCs/>
                <w:sz w:val="22"/>
                <w:szCs w:val="22"/>
              </w:rPr>
            </w:pPr>
            <w:r w:rsidRPr="009F07F6">
              <w:rPr>
                <w:rFonts w:asciiTheme="minorHAnsi" w:hAnsiTheme="minorHAnsi" w:cs="Arial"/>
                <w:b/>
                <w:bCs/>
                <w:sz w:val="22"/>
              </w:rPr>
              <w:t>NO</w:t>
            </w:r>
          </w:p>
        </w:tc>
        <w:tc>
          <w:tcPr>
            <w:tcW w:w="1838" w:type="dxa"/>
            <w:shd w:val="clear" w:color="auto" w:fill="D9F2D0" w:themeFill="accent6" w:themeFillTint="33"/>
            <w:vAlign w:val="center"/>
          </w:tcPr>
          <w:p w14:paraId="384912EE" w14:textId="77777777" w:rsidR="00427470" w:rsidRPr="009F07F6" w:rsidRDefault="00427470" w:rsidP="001F14D2">
            <w:pPr>
              <w:autoSpaceDE w:val="0"/>
              <w:autoSpaceDN w:val="0"/>
              <w:adjustRightInd w:val="0"/>
              <w:jc w:val="center"/>
              <w:rPr>
                <w:rFonts w:asciiTheme="minorHAnsi" w:hAnsiTheme="minorHAnsi" w:cs="Arial"/>
                <w:b/>
                <w:sz w:val="22"/>
                <w:szCs w:val="22"/>
              </w:rPr>
            </w:pPr>
            <w:r w:rsidRPr="009F07F6">
              <w:rPr>
                <w:rFonts w:asciiTheme="minorHAnsi" w:eastAsia="MS Gothic" w:hAnsiTheme="minorHAnsi" w:cs="Arial"/>
                <w:sz w:val="22"/>
                <w:szCs w:val="22"/>
              </w:rPr>
              <w:t>x</w:t>
            </w:r>
          </w:p>
        </w:tc>
      </w:tr>
    </w:tbl>
    <w:p w14:paraId="40165BDD" w14:textId="77777777" w:rsidR="00427470" w:rsidRPr="009F07F6" w:rsidRDefault="00427470" w:rsidP="00427470">
      <w:pPr>
        <w:tabs>
          <w:tab w:val="left" w:pos="5103"/>
        </w:tabs>
        <w:ind w:right="282"/>
        <w:jc w:val="both"/>
        <w:rPr>
          <w:rFonts w:cs="Arial"/>
          <w:color w:val="000000" w:themeColor="text1"/>
        </w:rPr>
      </w:pPr>
    </w:p>
    <w:p w14:paraId="34CEF2F8" w14:textId="77777777" w:rsidR="00427470" w:rsidRPr="009F07F6" w:rsidRDefault="00427470" w:rsidP="00427470">
      <w:pPr>
        <w:autoSpaceDE w:val="0"/>
        <w:autoSpaceDN w:val="0"/>
        <w:adjustRightInd w:val="0"/>
        <w:spacing w:after="240"/>
        <w:jc w:val="both"/>
        <w:rPr>
          <w:rFonts w:cs="Arial"/>
          <w:b/>
        </w:rPr>
      </w:pPr>
      <w:bookmarkStart w:id="37" w:name="SEC_E"/>
      <w:r w:rsidRPr="009F07F6">
        <w:rPr>
          <w:rFonts w:cs="Arial"/>
          <w:b/>
        </w:rPr>
        <w:t>SECTION E</w:t>
      </w:r>
      <w:bookmarkEnd w:id="37"/>
      <w:r w:rsidRPr="009F07F6">
        <w:rPr>
          <w:rFonts w:cs="Arial"/>
          <w:b/>
        </w:rPr>
        <w:t>: Details of Research Activity</w:t>
      </w:r>
    </w:p>
    <w:tbl>
      <w:tblPr>
        <w:tblW w:w="5000" w:type="pct"/>
        <w:tblInd w:w="-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490"/>
        <w:gridCol w:w="8526"/>
      </w:tblGrid>
      <w:tr w:rsidR="00427470" w:rsidRPr="009F07F6" w14:paraId="03F918B0" w14:textId="77777777" w:rsidTr="009F07F6">
        <w:trPr>
          <w:trHeight w:val="454"/>
        </w:trPr>
        <w:tc>
          <w:tcPr>
            <w:tcW w:w="5000" w:type="pct"/>
            <w:gridSpan w:val="2"/>
            <w:shd w:val="clear" w:color="auto" w:fill="C1E4F5" w:themeFill="accent1" w:themeFillTint="33"/>
          </w:tcPr>
          <w:p w14:paraId="024BEB17" w14:textId="77777777" w:rsidR="00427470" w:rsidRPr="009F07F6" w:rsidRDefault="00427470" w:rsidP="001F14D2">
            <w:pPr>
              <w:spacing w:before="120" w:after="120"/>
              <w:rPr>
                <w:rFonts w:cs="Arial"/>
                <w:b/>
              </w:rPr>
            </w:pPr>
            <w:r w:rsidRPr="009F07F6">
              <w:rPr>
                <w:rFonts w:cs="Arial"/>
                <w:b/>
              </w:rPr>
              <w:t>Aims, Vision and Approach of the Research (maximum 200 words per section)</w:t>
            </w:r>
          </w:p>
          <w:p w14:paraId="35868069" w14:textId="77777777" w:rsidR="00427470" w:rsidRPr="009F07F6" w:rsidRDefault="00427470" w:rsidP="001F14D2">
            <w:pPr>
              <w:autoSpaceDE w:val="0"/>
              <w:autoSpaceDN w:val="0"/>
              <w:adjustRightInd w:val="0"/>
              <w:rPr>
                <w:rFonts w:cs="Arial"/>
                <w:bCs/>
              </w:rPr>
            </w:pPr>
            <w:r w:rsidRPr="009F07F6">
              <w:rPr>
                <w:rFonts w:cs="Arial"/>
                <w:bCs/>
              </w:rPr>
              <w:t>Please outline what are you hoping to achieve with your proposed work and how will you deliver it?</w:t>
            </w:r>
          </w:p>
        </w:tc>
      </w:tr>
      <w:tr w:rsidR="00427470" w:rsidRPr="009F07F6" w:rsidDel="002A152D" w14:paraId="2717CD42" w14:textId="77777777" w:rsidTr="009F07F6">
        <w:trPr>
          <w:trHeight w:val="401"/>
        </w:trPr>
        <w:tc>
          <w:tcPr>
            <w:tcW w:w="272" w:type="pct"/>
            <w:shd w:val="clear" w:color="auto" w:fill="F2F2F2" w:themeFill="background1" w:themeFillShade="F2"/>
            <w:vAlign w:val="center"/>
          </w:tcPr>
          <w:p w14:paraId="0634C892" w14:textId="77777777" w:rsidR="00427470" w:rsidRPr="009F07F6" w:rsidRDefault="00427470" w:rsidP="001F14D2">
            <w:pPr>
              <w:autoSpaceDE w:val="0"/>
              <w:autoSpaceDN w:val="0"/>
              <w:adjustRightInd w:val="0"/>
              <w:jc w:val="center"/>
              <w:rPr>
                <w:rFonts w:cs="Arial"/>
                <w:bCs/>
              </w:rPr>
            </w:pPr>
            <w:r w:rsidRPr="009F07F6">
              <w:rPr>
                <w:rFonts w:cs="Arial"/>
                <w:bCs/>
              </w:rPr>
              <w:t>1</w:t>
            </w:r>
          </w:p>
        </w:tc>
        <w:tc>
          <w:tcPr>
            <w:tcW w:w="4728" w:type="pct"/>
            <w:shd w:val="clear" w:color="auto" w:fill="F2F2F2" w:themeFill="background1" w:themeFillShade="F2"/>
            <w:vAlign w:val="center"/>
          </w:tcPr>
          <w:p w14:paraId="31FF3818" w14:textId="77777777" w:rsidR="00427470" w:rsidRPr="009F07F6" w:rsidDel="00425DA7" w:rsidRDefault="00427470" w:rsidP="001F14D2">
            <w:pPr>
              <w:autoSpaceDE w:val="0"/>
              <w:autoSpaceDN w:val="0"/>
              <w:adjustRightInd w:val="0"/>
              <w:rPr>
                <w:rFonts w:cs="Arial"/>
              </w:rPr>
            </w:pPr>
            <w:r w:rsidRPr="009F07F6">
              <w:rPr>
                <w:rFonts w:cs="Arial"/>
                <w:b/>
                <w:bCs/>
              </w:rPr>
              <w:t>Research aims and objectives</w:t>
            </w:r>
          </w:p>
        </w:tc>
      </w:tr>
      <w:tr w:rsidR="00427470" w:rsidRPr="009F07F6" w:rsidDel="002A152D" w14:paraId="4DE13671" w14:textId="77777777" w:rsidTr="009F07F6">
        <w:trPr>
          <w:trHeight w:val="2304"/>
        </w:trPr>
        <w:tc>
          <w:tcPr>
            <w:tcW w:w="5000" w:type="pct"/>
            <w:gridSpan w:val="2"/>
          </w:tcPr>
          <w:p w14:paraId="572A1CF7" w14:textId="77777777" w:rsidR="00427470" w:rsidRPr="009F07F6" w:rsidRDefault="00427470" w:rsidP="001F14D2">
            <w:pPr>
              <w:autoSpaceDE w:val="0"/>
              <w:autoSpaceDN w:val="0"/>
              <w:adjustRightInd w:val="0"/>
              <w:rPr>
                <w:rFonts w:cs="Arial"/>
              </w:rPr>
            </w:pPr>
            <w:r w:rsidRPr="009F07F6">
              <w:rPr>
                <w:rFonts w:cs="Arial"/>
              </w:rPr>
              <w:t xml:space="preserve">The aim of my research is to look at whether Police Officers feel that they have adequate training to support and communicate with juveniles with ASD. Within my research I will explore the type of training currently offered to police officers, whilst assessing officers’ confidence and capability when trying to support and communicate with Juveniles with ASD. Along with this, I am to investigate to what extent other agencies know not only the limitations of officers but what responsibilities they have especially when supporting and communicating with Juveniles with ASD. By doing this, this will enable me to identify any shortfalls and issues within the training not only provided to officers but how other agencies can assist in bettering the polices response.  </w:t>
            </w:r>
          </w:p>
          <w:p w14:paraId="05A60E38" w14:textId="77777777" w:rsidR="00427470" w:rsidRPr="009F07F6" w:rsidRDefault="00427470" w:rsidP="001F14D2">
            <w:pPr>
              <w:autoSpaceDE w:val="0"/>
              <w:autoSpaceDN w:val="0"/>
              <w:adjustRightInd w:val="0"/>
              <w:rPr>
                <w:rFonts w:cs="Arial"/>
              </w:rPr>
            </w:pPr>
          </w:p>
          <w:p w14:paraId="4E7C2FB1" w14:textId="77777777" w:rsidR="00427470" w:rsidRPr="009F07F6" w:rsidRDefault="00427470" w:rsidP="001F14D2">
            <w:pPr>
              <w:autoSpaceDE w:val="0"/>
              <w:autoSpaceDN w:val="0"/>
              <w:adjustRightInd w:val="0"/>
              <w:rPr>
                <w:rFonts w:cs="Arial"/>
              </w:rPr>
            </w:pPr>
            <w:r w:rsidRPr="009F07F6">
              <w:rPr>
                <w:rFonts w:cs="Arial"/>
              </w:rPr>
              <w:t>The objective of my research is as follows:</w:t>
            </w:r>
          </w:p>
          <w:p w14:paraId="0D3E7FBB" w14:textId="77777777" w:rsidR="00427470" w:rsidRPr="009F07F6" w:rsidRDefault="00427470" w:rsidP="00427470">
            <w:pPr>
              <w:pStyle w:val="ListParagraph"/>
              <w:numPr>
                <w:ilvl w:val="0"/>
                <w:numId w:val="1"/>
              </w:numPr>
              <w:autoSpaceDE w:val="0"/>
              <w:autoSpaceDN w:val="0"/>
              <w:adjustRightInd w:val="0"/>
              <w:spacing w:after="0" w:line="240" w:lineRule="auto"/>
              <w:rPr>
                <w:rFonts w:cs="Arial"/>
              </w:rPr>
            </w:pPr>
            <w:r w:rsidRPr="009F07F6">
              <w:rPr>
                <w:rFonts w:cs="Arial"/>
              </w:rPr>
              <w:lastRenderedPageBreak/>
              <w:t>What do officers learn from training to support and communicate with juveniles with ASD?</w:t>
            </w:r>
          </w:p>
          <w:p w14:paraId="31B6E806" w14:textId="77777777" w:rsidR="00427470" w:rsidRPr="009F07F6" w:rsidRDefault="00427470" w:rsidP="00427470">
            <w:pPr>
              <w:pStyle w:val="ListParagraph"/>
              <w:numPr>
                <w:ilvl w:val="0"/>
                <w:numId w:val="1"/>
              </w:numPr>
              <w:autoSpaceDE w:val="0"/>
              <w:autoSpaceDN w:val="0"/>
              <w:adjustRightInd w:val="0"/>
              <w:spacing w:after="0" w:line="240" w:lineRule="auto"/>
              <w:rPr>
                <w:rFonts w:cs="Arial"/>
              </w:rPr>
            </w:pPr>
            <w:r w:rsidRPr="009F07F6">
              <w:rPr>
                <w:rFonts w:cs="Arial"/>
              </w:rPr>
              <w:t>What are the perceived learning shortfalls of this training?</w:t>
            </w:r>
          </w:p>
          <w:p w14:paraId="50F005C5" w14:textId="77777777" w:rsidR="00427470" w:rsidRPr="009F07F6" w:rsidRDefault="00427470" w:rsidP="00427470">
            <w:pPr>
              <w:pStyle w:val="ListParagraph"/>
              <w:numPr>
                <w:ilvl w:val="0"/>
                <w:numId w:val="1"/>
              </w:numPr>
              <w:autoSpaceDE w:val="0"/>
              <w:autoSpaceDN w:val="0"/>
              <w:adjustRightInd w:val="0"/>
              <w:spacing w:after="0" w:line="240" w:lineRule="auto"/>
              <w:rPr>
                <w:rFonts w:cs="Arial"/>
              </w:rPr>
            </w:pPr>
            <w:r w:rsidRPr="009F07F6">
              <w:rPr>
                <w:rFonts w:cs="Arial"/>
              </w:rPr>
              <w:t>To what extent do members of other agencies understand the limitations and responsibilities of officers when supporting and communicating with juveniles with ASD?</w:t>
            </w:r>
          </w:p>
          <w:p w14:paraId="231A3D5F" w14:textId="77777777" w:rsidR="00427470" w:rsidRPr="009F07F6" w:rsidRDefault="00427470" w:rsidP="00427470">
            <w:pPr>
              <w:pStyle w:val="ListParagraph"/>
              <w:numPr>
                <w:ilvl w:val="0"/>
                <w:numId w:val="1"/>
              </w:numPr>
              <w:autoSpaceDE w:val="0"/>
              <w:autoSpaceDN w:val="0"/>
              <w:adjustRightInd w:val="0"/>
              <w:spacing w:after="0" w:line="240" w:lineRule="auto"/>
              <w:rPr>
                <w:rFonts w:cs="Arial"/>
              </w:rPr>
            </w:pPr>
            <w:r w:rsidRPr="009F07F6">
              <w:rPr>
                <w:rFonts w:cs="Arial"/>
              </w:rPr>
              <w:t>What do other agencies think should be done to improve training in this area?</w:t>
            </w:r>
          </w:p>
          <w:p w14:paraId="40B12114" w14:textId="77777777" w:rsidR="00427470" w:rsidRPr="009F07F6" w:rsidRDefault="00427470" w:rsidP="001F14D2">
            <w:pPr>
              <w:autoSpaceDE w:val="0"/>
              <w:autoSpaceDN w:val="0"/>
              <w:adjustRightInd w:val="0"/>
              <w:rPr>
                <w:rFonts w:cs="Arial"/>
                <w:b/>
                <w:bCs/>
              </w:rPr>
            </w:pPr>
          </w:p>
          <w:p w14:paraId="664EE59D" w14:textId="77777777" w:rsidR="00427470" w:rsidRPr="009F07F6" w:rsidRDefault="00427470" w:rsidP="001F14D2">
            <w:pPr>
              <w:autoSpaceDE w:val="0"/>
              <w:autoSpaceDN w:val="0"/>
              <w:adjustRightInd w:val="0"/>
              <w:rPr>
                <w:rFonts w:cs="Arial"/>
                <w:b/>
                <w:bCs/>
              </w:rPr>
            </w:pPr>
          </w:p>
          <w:p w14:paraId="7BCBA0B5" w14:textId="77777777" w:rsidR="00427470" w:rsidRPr="009F07F6" w:rsidRDefault="00427470" w:rsidP="001F14D2">
            <w:pPr>
              <w:rPr>
                <w:rFonts w:cs="Arial"/>
                <w:b/>
                <w:bCs/>
              </w:rPr>
            </w:pPr>
            <w:r w:rsidRPr="009F07F6">
              <w:rPr>
                <w:rFonts w:cs="Arial"/>
                <w:color w:val="808080"/>
                <w:sz w:val="18"/>
                <w:szCs w:val="18"/>
              </w:rPr>
              <w:t>(this box should expand as you type)</w:t>
            </w:r>
            <w:r w:rsidRPr="009F07F6">
              <w:rPr>
                <w:rFonts w:cs="Arial"/>
                <w:b/>
                <w:bCs/>
              </w:rPr>
              <w:t xml:space="preserve"> </w:t>
            </w:r>
          </w:p>
        </w:tc>
      </w:tr>
      <w:tr w:rsidR="00427470" w:rsidRPr="009F07F6" w:rsidDel="002A152D" w14:paraId="659E19A2" w14:textId="77777777" w:rsidTr="009F07F6">
        <w:trPr>
          <w:trHeight w:val="399"/>
        </w:trPr>
        <w:tc>
          <w:tcPr>
            <w:tcW w:w="272" w:type="pct"/>
            <w:shd w:val="clear" w:color="auto" w:fill="F2F2F2" w:themeFill="background1" w:themeFillShade="F2"/>
            <w:vAlign w:val="center"/>
          </w:tcPr>
          <w:p w14:paraId="53F25C19" w14:textId="77777777" w:rsidR="00427470" w:rsidRPr="009F07F6" w:rsidRDefault="00427470" w:rsidP="001F14D2">
            <w:pPr>
              <w:autoSpaceDE w:val="0"/>
              <w:autoSpaceDN w:val="0"/>
              <w:adjustRightInd w:val="0"/>
              <w:jc w:val="center"/>
              <w:rPr>
                <w:rFonts w:cs="Arial"/>
                <w:bCs/>
              </w:rPr>
            </w:pPr>
            <w:r w:rsidRPr="009F07F6">
              <w:rPr>
                <w:rFonts w:cs="Arial"/>
                <w:bCs/>
              </w:rPr>
              <w:t>2</w:t>
            </w:r>
          </w:p>
        </w:tc>
        <w:tc>
          <w:tcPr>
            <w:tcW w:w="4728" w:type="pct"/>
            <w:shd w:val="clear" w:color="auto" w:fill="F2F2F2" w:themeFill="background1" w:themeFillShade="F2"/>
            <w:vAlign w:val="center"/>
          </w:tcPr>
          <w:p w14:paraId="13C41D20" w14:textId="77777777" w:rsidR="00427470" w:rsidRPr="009F07F6" w:rsidRDefault="00427470" w:rsidP="001F14D2">
            <w:pPr>
              <w:autoSpaceDE w:val="0"/>
              <w:autoSpaceDN w:val="0"/>
              <w:adjustRightInd w:val="0"/>
              <w:rPr>
                <w:rFonts w:cs="Arial"/>
                <w:b/>
                <w:bCs/>
              </w:rPr>
            </w:pPr>
            <w:r w:rsidRPr="009F07F6">
              <w:rPr>
                <w:rFonts w:cs="Arial"/>
                <w:b/>
                <w:bCs/>
              </w:rPr>
              <w:t>Vision</w:t>
            </w:r>
          </w:p>
        </w:tc>
      </w:tr>
      <w:tr w:rsidR="00427470" w:rsidRPr="009F07F6" w:rsidDel="002A152D" w14:paraId="4E5BC4EA" w14:textId="77777777" w:rsidTr="009F07F6">
        <w:trPr>
          <w:trHeight w:val="3036"/>
        </w:trPr>
        <w:tc>
          <w:tcPr>
            <w:tcW w:w="5000" w:type="pct"/>
            <w:gridSpan w:val="2"/>
          </w:tcPr>
          <w:p w14:paraId="7D4A40DA" w14:textId="77777777" w:rsidR="00427470" w:rsidRPr="009F07F6" w:rsidRDefault="00427470" w:rsidP="001F14D2">
            <w:pPr>
              <w:autoSpaceDE w:val="0"/>
              <w:autoSpaceDN w:val="0"/>
              <w:adjustRightInd w:val="0"/>
              <w:rPr>
                <w:rFonts w:cs="Arial"/>
              </w:rPr>
            </w:pPr>
            <w:r w:rsidRPr="009F07F6">
              <w:rPr>
                <w:rFonts w:cs="Arial"/>
              </w:rPr>
              <w:t xml:space="preserve">I believe my research to be important as police officers are increasingly dealing with incidents which involves communicating and supporting Juveniles with ASD. At present, I believe that the training currently provided to officers is not up to the standard required and the disconnect from what other agencies truly understand about the limitations and responsibilities of officers when dealing with such incidents. </w:t>
            </w:r>
          </w:p>
          <w:p w14:paraId="24A6E5B4" w14:textId="77777777" w:rsidR="00427470" w:rsidRPr="009F07F6" w:rsidRDefault="00427470" w:rsidP="001F14D2">
            <w:pPr>
              <w:autoSpaceDE w:val="0"/>
              <w:autoSpaceDN w:val="0"/>
              <w:adjustRightInd w:val="0"/>
              <w:rPr>
                <w:rFonts w:cs="Arial"/>
              </w:rPr>
            </w:pPr>
          </w:p>
          <w:p w14:paraId="31C703A2" w14:textId="77777777" w:rsidR="00427470" w:rsidRPr="009F07F6" w:rsidRDefault="00427470" w:rsidP="001F14D2">
            <w:pPr>
              <w:autoSpaceDE w:val="0"/>
              <w:autoSpaceDN w:val="0"/>
              <w:adjustRightInd w:val="0"/>
              <w:rPr>
                <w:rFonts w:cs="Arial"/>
              </w:rPr>
            </w:pPr>
            <w:r w:rsidRPr="009F07F6">
              <w:rPr>
                <w:rFonts w:cs="Arial"/>
              </w:rPr>
              <w:t>By completing this research, it will not only help to give a better understanding on what can potentially be done to improve the service in which the police provide to the communities that we serve but will help demonstrate what can be done to bridge the gap of understanding between agencies on the responsibilities and limitations of officers. As such, I believe that this ultimately show what can be done to improve the training and therefore the support offered to juveniles with ASD.</w:t>
            </w:r>
          </w:p>
          <w:p w14:paraId="3AE31E24" w14:textId="77777777" w:rsidR="00427470" w:rsidRPr="009F07F6" w:rsidRDefault="00427470" w:rsidP="001F14D2">
            <w:pPr>
              <w:rPr>
                <w:rFonts w:cs="Arial"/>
              </w:rPr>
            </w:pPr>
          </w:p>
          <w:p w14:paraId="36081F13" w14:textId="77777777" w:rsidR="00427470" w:rsidRPr="009F07F6" w:rsidRDefault="00427470" w:rsidP="001F14D2">
            <w:pPr>
              <w:rPr>
                <w:rFonts w:cs="Arial"/>
              </w:rPr>
            </w:pPr>
          </w:p>
          <w:p w14:paraId="709CE721" w14:textId="77777777" w:rsidR="00427470" w:rsidRPr="009F07F6" w:rsidRDefault="00427470" w:rsidP="001F14D2">
            <w:pPr>
              <w:rPr>
                <w:rFonts w:cs="Arial"/>
                <w:b/>
                <w:bCs/>
              </w:rPr>
            </w:pPr>
            <w:r w:rsidRPr="009F07F6">
              <w:rPr>
                <w:rFonts w:cs="Arial"/>
                <w:color w:val="808080"/>
                <w:sz w:val="18"/>
                <w:szCs w:val="18"/>
              </w:rPr>
              <w:t>(this box should expand as you type</w:t>
            </w:r>
          </w:p>
        </w:tc>
      </w:tr>
      <w:tr w:rsidR="00427470" w:rsidRPr="009F07F6" w:rsidDel="002A152D" w14:paraId="7FDABDBF" w14:textId="77777777" w:rsidTr="009F07F6">
        <w:trPr>
          <w:trHeight w:val="300"/>
        </w:trPr>
        <w:tc>
          <w:tcPr>
            <w:tcW w:w="272" w:type="pct"/>
            <w:shd w:val="clear" w:color="auto" w:fill="F2F2F2" w:themeFill="background1" w:themeFillShade="F2"/>
          </w:tcPr>
          <w:p w14:paraId="319E1C73" w14:textId="77777777" w:rsidR="00427470" w:rsidRPr="009F07F6" w:rsidRDefault="00427470" w:rsidP="001F14D2">
            <w:pPr>
              <w:autoSpaceDE w:val="0"/>
              <w:autoSpaceDN w:val="0"/>
              <w:adjustRightInd w:val="0"/>
              <w:jc w:val="center"/>
              <w:rPr>
                <w:rFonts w:cs="Arial"/>
                <w:bCs/>
              </w:rPr>
            </w:pPr>
            <w:r w:rsidRPr="009F07F6">
              <w:rPr>
                <w:rFonts w:cs="Arial"/>
                <w:bCs/>
              </w:rPr>
              <w:t>3</w:t>
            </w:r>
          </w:p>
        </w:tc>
        <w:tc>
          <w:tcPr>
            <w:tcW w:w="4728" w:type="pct"/>
            <w:shd w:val="clear" w:color="auto" w:fill="F2F2F2" w:themeFill="background1" w:themeFillShade="F2"/>
            <w:vAlign w:val="center"/>
          </w:tcPr>
          <w:p w14:paraId="19B640A5" w14:textId="77777777" w:rsidR="00427470" w:rsidRPr="009F07F6" w:rsidRDefault="00427470" w:rsidP="001F14D2">
            <w:pPr>
              <w:autoSpaceDE w:val="0"/>
              <w:autoSpaceDN w:val="0"/>
              <w:adjustRightInd w:val="0"/>
              <w:rPr>
                <w:rFonts w:cs="Arial"/>
                <w:b/>
                <w:bCs/>
              </w:rPr>
            </w:pPr>
            <w:r w:rsidRPr="009F07F6">
              <w:rPr>
                <w:rFonts w:cs="Arial"/>
                <w:b/>
                <w:bCs/>
              </w:rPr>
              <w:t>Approach</w:t>
            </w:r>
          </w:p>
        </w:tc>
      </w:tr>
      <w:tr w:rsidR="00427470" w:rsidRPr="009F07F6" w:rsidDel="002A152D" w14:paraId="61154BB2" w14:textId="77777777" w:rsidTr="009F07F6">
        <w:trPr>
          <w:trHeight w:val="2962"/>
        </w:trPr>
        <w:tc>
          <w:tcPr>
            <w:tcW w:w="5000" w:type="pct"/>
            <w:gridSpan w:val="2"/>
          </w:tcPr>
          <w:p w14:paraId="05AE575B" w14:textId="77777777" w:rsidR="00427470" w:rsidRPr="009F07F6" w:rsidRDefault="00427470" w:rsidP="001F14D2">
            <w:pPr>
              <w:autoSpaceDE w:val="0"/>
              <w:autoSpaceDN w:val="0"/>
              <w:adjustRightInd w:val="0"/>
              <w:rPr>
                <w:rFonts w:cs="Arial"/>
              </w:rPr>
            </w:pPr>
            <w:r w:rsidRPr="009F07F6">
              <w:rPr>
                <w:rFonts w:cs="Arial"/>
              </w:rPr>
              <w:t xml:space="preserve">My approach to this research will firstly look at what ASD is and what difficulties can be faced when trying to communicate with Juveniles with ASD along with the current training offered to teachers, healthcare professionals, doctors etc. I will then look at the current training provided to police and how this compares to what is offered to other professionals. </w:t>
            </w:r>
          </w:p>
          <w:p w14:paraId="0C59E10E" w14:textId="77777777" w:rsidR="00427470" w:rsidRPr="009F07F6" w:rsidRDefault="00427470" w:rsidP="001F14D2">
            <w:pPr>
              <w:autoSpaceDE w:val="0"/>
              <w:autoSpaceDN w:val="0"/>
              <w:adjustRightInd w:val="0"/>
              <w:rPr>
                <w:rFonts w:cs="Arial"/>
              </w:rPr>
            </w:pPr>
          </w:p>
          <w:p w14:paraId="6F1B82E4" w14:textId="77777777" w:rsidR="00427470" w:rsidRPr="009F07F6" w:rsidRDefault="00427470" w:rsidP="001F14D2">
            <w:pPr>
              <w:autoSpaceDE w:val="0"/>
              <w:autoSpaceDN w:val="0"/>
              <w:adjustRightInd w:val="0"/>
              <w:rPr>
                <w:rFonts w:cs="Arial"/>
              </w:rPr>
            </w:pPr>
            <w:r w:rsidRPr="009F07F6">
              <w:rPr>
                <w:rFonts w:cs="Arial"/>
              </w:rPr>
              <w:t xml:space="preserve">I will then look at completing a questionnaire which will be sent to front line police officers and staff to understand their views or experience with the training given to police, along with whether they believe there are any shortfalls in the training provided. I will then use graphs to display this data and help to show any patterns within the questionnaires completed. </w:t>
            </w:r>
          </w:p>
          <w:p w14:paraId="0D79567F" w14:textId="77777777" w:rsidR="00427470" w:rsidRPr="009F07F6" w:rsidRDefault="00427470" w:rsidP="001F14D2">
            <w:pPr>
              <w:autoSpaceDE w:val="0"/>
              <w:autoSpaceDN w:val="0"/>
              <w:adjustRightInd w:val="0"/>
              <w:rPr>
                <w:rFonts w:cs="Arial"/>
              </w:rPr>
            </w:pPr>
          </w:p>
          <w:p w14:paraId="02F80EBF" w14:textId="77777777" w:rsidR="00427470" w:rsidRPr="009F07F6" w:rsidRDefault="00427470" w:rsidP="001F14D2">
            <w:pPr>
              <w:autoSpaceDE w:val="0"/>
              <w:autoSpaceDN w:val="0"/>
              <w:adjustRightInd w:val="0"/>
              <w:rPr>
                <w:rFonts w:cs="Arial"/>
              </w:rPr>
            </w:pPr>
            <w:r w:rsidRPr="009F07F6">
              <w:rPr>
                <w:rFonts w:cs="Arial"/>
              </w:rPr>
              <w:t xml:space="preserve">I will also look to complete a second questionnaire which will be sent to qualified social workers which will help to give a better understanding on what extent do members of other </w:t>
            </w:r>
            <w:r w:rsidRPr="009F07F6">
              <w:rPr>
                <w:rFonts w:cs="Arial"/>
              </w:rPr>
              <w:lastRenderedPageBreak/>
              <w:t>agencies understand the limitations and responsibilities of officers when supporting and communicating with juveniles with ASD. This will also help to show what other agencies believe should be done to improve training in this area.</w:t>
            </w:r>
          </w:p>
          <w:p w14:paraId="015A693E" w14:textId="77777777" w:rsidR="00427470" w:rsidRPr="009F07F6" w:rsidRDefault="00427470" w:rsidP="001F14D2">
            <w:pPr>
              <w:autoSpaceDE w:val="0"/>
              <w:autoSpaceDN w:val="0"/>
              <w:adjustRightInd w:val="0"/>
              <w:rPr>
                <w:rFonts w:cs="Arial"/>
              </w:rPr>
            </w:pPr>
          </w:p>
          <w:p w14:paraId="04841751" w14:textId="77777777" w:rsidR="00427470" w:rsidRPr="009F07F6" w:rsidRDefault="00427470" w:rsidP="001F14D2">
            <w:pPr>
              <w:autoSpaceDE w:val="0"/>
              <w:autoSpaceDN w:val="0"/>
              <w:adjustRightInd w:val="0"/>
              <w:rPr>
                <w:rFonts w:cs="Arial"/>
              </w:rPr>
            </w:pPr>
            <w:r w:rsidRPr="009F07F6">
              <w:rPr>
                <w:rFonts w:cs="Arial"/>
              </w:rPr>
              <w:t xml:space="preserve">This will help to ensure I have a wide range of research and help me to show what can be done to improve the training and therefore the support offered to juveniles with ASD.  </w:t>
            </w:r>
          </w:p>
          <w:p w14:paraId="5A7F33D8" w14:textId="77777777" w:rsidR="00427470" w:rsidRPr="009F07F6" w:rsidRDefault="00427470" w:rsidP="001F14D2">
            <w:pPr>
              <w:autoSpaceDE w:val="0"/>
              <w:autoSpaceDN w:val="0"/>
              <w:adjustRightInd w:val="0"/>
              <w:rPr>
                <w:rFonts w:cs="Arial"/>
              </w:rPr>
            </w:pPr>
          </w:p>
          <w:p w14:paraId="5CF4BFBD" w14:textId="77777777" w:rsidR="00427470" w:rsidRPr="009F07F6" w:rsidRDefault="00427470" w:rsidP="001F14D2">
            <w:pPr>
              <w:autoSpaceDE w:val="0"/>
              <w:autoSpaceDN w:val="0"/>
              <w:adjustRightInd w:val="0"/>
              <w:rPr>
                <w:rFonts w:cs="Arial"/>
              </w:rPr>
            </w:pPr>
            <w:r w:rsidRPr="009F07F6">
              <w:rPr>
                <w:rFonts w:cs="Arial"/>
              </w:rPr>
              <w:t xml:space="preserve">All information received / reviewed will be dealt with in line with University and Gwent Police Data Protection Policies and Procedures. </w:t>
            </w:r>
          </w:p>
          <w:p w14:paraId="346C92A6" w14:textId="77777777" w:rsidR="00427470" w:rsidRPr="009F07F6" w:rsidRDefault="00427470" w:rsidP="001F14D2">
            <w:pPr>
              <w:autoSpaceDE w:val="0"/>
              <w:autoSpaceDN w:val="0"/>
              <w:adjustRightInd w:val="0"/>
              <w:rPr>
                <w:rFonts w:cs="Arial"/>
              </w:rPr>
            </w:pPr>
          </w:p>
          <w:p w14:paraId="4442ADBD" w14:textId="77777777" w:rsidR="00427470" w:rsidRPr="009F07F6" w:rsidRDefault="00427470" w:rsidP="001F14D2">
            <w:pPr>
              <w:autoSpaceDE w:val="0"/>
              <w:autoSpaceDN w:val="0"/>
              <w:adjustRightInd w:val="0"/>
              <w:rPr>
                <w:rFonts w:cs="Arial"/>
              </w:rPr>
            </w:pPr>
          </w:p>
          <w:p w14:paraId="4D1017C8" w14:textId="77777777" w:rsidR="00427470" w:rsidRPr="009F07F6" w:rsidRDefault="00427470" w:rsidP="001F14D2">
            <w:pPr>
              <w:rPr>
                <w:rFonts w:cs="Arial"/>
              </w:rPr>
            </w:pPr>
          </w:p>
          <w:p w14:paraId="7D6D319D" w14:textId="77777777" w:rsidR="00427470" w:rsidRPr="009F07F6" w:rsidRDefault="00427470" w:rsidP="001F14D2">
            <w:pPr>
              <w:autoSpaceDE w:val="0"/>
              <w:autoSpaceDN w:val="0"/>
              <w:adjustRightInd w:val="0"/>
              <w:rPr>
                <w:rFonts w:cs="Arial"/>
                <w:b/>
                <w:bCs/>
              </w:rPr>
            </w:pPr>
            <w:r w:rsidRPr="009F07F6">
              <w:rPr>
                <w:rFonts w:cs="Arial"/>
                <w:color w:val="A6A6A6" w:themeColor="background1" w:themeShade="A6"/>
                <w:sz w:val="18"/>
                <w:szCs w:val="18"/>
              </w:rPr>
              <w:t>(this box should expand as you type)</w:t>
            </w:r>
          </w:p>
        </w:tc>
      </w:tr>
      <w:tr w:rsidR="00427470" w:rsidRPr="009F07F6" w14:paraId="656F07A2" w14:textId="77777777" w:rsidTr="009F07F6">
        <w:trPr>
          <w:trHeight w:val="446"/>
        </w:trPr>
        <w:tc>
          <w:tcPr>
            <w:tcW w:w="272" w:type="pct"/>
            <w:shd w:val="clear" w:color="auto" w:fill="F2F2F2" w:themeFill="background1" w:themeFillShade="F2"/>
          </w:tcPr>
          <w:p w14:paraId="0905C8A7" w14:textId="77777777" w:rsidR="00427470" w:rsidRPr="009F07F6" w:rsidRDefault="00427470" w:rsidP="001F14D2">
            <w:pPr>
              <w:pStyle w:val="NoSpacing"/>
              <w:jc w:val="center"/>
              <w:rPr>
                <w:rFonts w:asciiTheme="minorHAnsi" w:hAnsiTheme="minorHAnsi" w:cs="Arial"/>
                <w:bCs/>
                <w:sz w:val="22"/>
                <w:szCs w:val="22"/>
              </w:rPr>
            </w:pPr>
            <w:r w:rsidRPr="009F07F6">
              <w:rPr>
                <w:rFonts w:asciiTheme="minorHAnsi" w:hAnsiTheme="minorHAnsi" w:cs="Arial"/>
                <w:bCs/>
                <w:sz w:val="22"/>
                <w:szCs w:val="22"/>
              </w:rPr>
              <w:t>4</w:t>
            </w:r>
          </w:p>
        </w:tc>
        <w:tc>
          <w:tcPr>
            <w:tcW w:w="4728" w:type="pct"/>
            <w:shd w:val="clear" w:color="auto" w:fill="F2F2F2" w:themeFill="background1" w:themeFillShade="F2"/>
            <w:vAlign w:val="center"/>
          </w:tcPr>
          <w:p w14:paraId="3DEF721B" w14:textId="77777777" w:rsidR="00427470" w:rsidRPr="009F07F6" w:rsidRDefault="00427470" w:rsidP="001F14D2">
            <w:pPr>
              <w:pStyle w:val="NoSpacing"/>
              <w:rPr>
                <w:rFonts w:asciiTheme="minorHAnsi" w:hAnsiTheme="minorHAnsi" w:cs="Arial"/>
                <w:b/>
                <w:bCs/>
                <w:sz w:val="22"/>
                <w:szCs w:val="22"/>
              </w:rPr>
            </w:pPr>
            <w:r w:rsidRPr="009F07F6">
              <w:rPr>
                <w:rFonts w:asciiTheme="minorHAnsi" w:hAnsiTheme="minorHAnsi" w:cs="Arial"/>
                <w:b/>
                <w:bCs/>
                <w:sz w:val="22"/>
                <w:szCs w:val="22"/>
              </w:rPr>
              <w:t>Location of research activity</w:t>
            </w:r>
          </w:p>
          <w:p w14:paraId="25F93B92" w14:textId="77777777" w:rsidR="00427470" w:rsidRPr="009F07F6" w:rsidRDefault="00427470" w:rsidP="001F14D2">
            <w:pPr>
              <w:pStyle w:val="NoSpacing"/>
              <w:rPr>
                <w:rFonts w:asciiTheme="minorHAnsi" w:hAnsiTheme="minorHAnsi" w:cs="Arial"/>
                <w:sz w:val="22"/>
                <w:szCs w:val="22"/>
              </w:rPr>
            </w:pPr>
            <w:r w:rsidRPr="009F07F6">
              <w:rPr>
                <w:rFonts w:asciiTheme="minorHAnsi" w:hAnsiTheme="minorHAnsi" w:cs="Arial"/>
                <w:sz w:val="22"/>
                <w:szCs w:val="22"/>
              </w:rPr>
              <w:t>Identify all locations where research activity will take place.</w:t>
            </w:r>
          </w:p>
        </w:tc>
      </w:tr>
      <w:tr w:rsidR="00427470" w:rsidRPr="009F07F6" w14:paraId="3B8EE8A2" w14:textId="77777777" w:rsidTr="009F07F6">
        <w:trPr>
          <w:trHeight w:val="454"/>
        </w:trPr>
        <w:tc>
          <w:tcPr>
            <w:tcW w:w="5000" w:type="pct"/>
            <w:gridSpan w:val="2"/>
          </w:tcPr>
          <w:p w14:paraId="6F84C982" w14:textId="77777777" w:rsidR="00427470" w:rsidRPr="009F07F6" w:rsidRDefault="00427470" w:rsidP="001F14D2">
            <w:pPr>
              <w:rPr>
                <w:rFonts w:cs="Arial"/>
              </w:rPr>
            </w:pPr>
          </w:p>
          <w:p w14:paraId="54338380" w14:textId="77777777" w:rsidR="00427470" w:rsidRPr="009F07F6" w:rsidRDefault="00427470" w:rsidP="001F14D2">
            <w:pPr>
              <w:rPr>
                <w:rFonts w:cs="Arial"/>
              </w:rPr>
            </w:pPr>
            <w:r w:rsidRPr="009F07F6">
              <w:rPr>
                <w:rFonts w:cs="Arial"/>
              </w:rPr>
              <w:t xml:space="preserve">The internet, Gwent Polices internal intranet and sending the questionnaire via links. </w:t>
            </w:r>
          </w:p>
          <w:p w14:paraId="5748A854" w14:textId="77777777" w:rsidR="00427470" w:rsidRPr="009F07F6" w:rsidRDefault="00427470" w:rsidP="001F14D2">
            <w:pPr>
              <w:rPr>
                <w:rFonts w:cs="Arial"/>
              </w:rPr>
            </w:pPr>
          </w:p>
          <w:p w14:paraId="196E8EC3" w14:textId="77777777" w:rsidR="00427470" w:rsidRPr="009F07F6" w:rsidRDefault="00427470" w:rsidP="001F14D2">
            <w:pPr>
              <w:rPr>
                <w:rFonts w:cs="Arial"/>
              </w:rPr>
            </w:pPr>
          </w:p>
          <w:p w14:paraId="41678610" w14:textId="77777777" w:rsidR="00427470" w:rsidRPr="009F07F6" w:rsidRDefault="00427470" w:rsidP="001F14D2">
            <w:pPr>
              <w:rPr>
                <w:rFonts w:cs="Arial"/>
                <w:b/>
              </w:rPr>
            </w:pPr>
            <w:r w:rsidRPr="009F07F6">
              <w:rPr>
                <w:rFonts w:cs="Arial"/>
                <w:color w:val="808080"/>
                <w:sz w:val="18"/>
                <w:szCs w:val="18"/>
              </w:rPr>
              <w:t>(this box should expand as you type)</w:t>
            </w:r>
          </w:p>
        </w:tc>
      </w:tr>
    </w:tbl>
    <w:p w14:paraId="747F5A00" w14:textId="77777777" w:rsidR="00427470" w:rsidRPr="009F07F6" w:rsidRDefault="00427470" w:rsidP="00427470">
      <w:pPr>
        <w:autoSpaceDE w:val="0"/>
        <w:autoSpaceDN w:val="0"/>
        <w:adjustRightInd w:val="0"/>
        <w:spacing w:after="240"/>
        <w:jc w:val="both"/>
        <w:rPr>
          <w:rFonts w:cs="Arial"/>
          <w:b/>
        </w:rPr>
      </w:pPr>
    </w:p>
    <w:tbl>
      <w:tblPr>
        <w:tblStyle w:val="TableGrid"/>
        <w:tblW w:w="10480" w:type="dxa"/>
        <w:tblInd w:w="-113" w:type="dxa"/>
        <w:tblLayout w:type="fixed"/>
        <w:tblLook w:val="04A0" w:firstRow="1" w:lastRow="0" w:firstColumn="1" w:lastColumn="0" w:noHBand="0" w:noVBand="1"/>
      </w:tblPr>
      <w:tblGrid>
        <w:gridCol w:w="562"/>
        <w:gridCol w:w="4253"/>
        <w:gridCol w:w="992"/>
        <w:gridCol w:w="1985"/>
        <w:gridCol w:w="850"/>
        <w:gridCol w:w="1838"/>
      </w:tblGrid>
      <w:tr w:rsidR="00427470" w:rsidRPr="009F07F6" w14:paraId="6C13CD14" w14:textId="77777777" w:rsidTr="009F07F6">
        <w:tc>
          <w:tcPr>
            <w:tcW w:w="562" w:type="dxa"/>
            <w:shd w:val="clear" w:color="auto" w:fill="F2F2F2" w:themeFill="background1" w:themeFillShade="F2"/>
            <w:vAlign w:val="center"/>
          </w:tcPr>
          <w:p w14:paraId="54ACB952"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2"/>
                <w:szCs w:val="22"/>
              </w:rPr>
              <w:t>5</w:t>
            </w:r>
          </w:p>
        </w:tc>
        <w:tc>
          <w:tcPr>
            <w:tcW w:w="4253" w:type="dxa"/>
            <w:shd w:val="clear" w:color="auto" w:fill="F2F2F2" w:themeFill="background1" w:themeFillShade="F2"/>
            <w:vAlign w:val="center"/>
          </w:tcPr>
          <w:p w14:paraId="014E5A6E"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2"/>
                <w:szCs w:val="22"/>
              </w:rPr>
              <w:t>Will any of your research be undertaken outside of the UK?</w:t>
            </w:r>
          </w:p>
        </w:tc>
        <w:tc>
          <w:tcPr>
            <w:tcW w:w="992" w:type="dxa"/>
            <w:shd w:val="clear" w:color="auto" w:fill="F2F2F2" w:themeFill="background1" w:themeFillShade="F2"/>
            <w:vAlign w:val="center"/>
          </w:tcPr>
          <w:p w14:paraId="35EFE70F" w14:textId="77777777" w:rsidR="00427470" w:rsidRPr="009F07F6" w:rsidRDefault="00427470" w:rsidP="001F14D2">
            <w:pPr>
              <w:autoSpaceDE w:val="0"/>
              <w:autoSpaceDN w:val="0"/>
              <w:adjustRightInd w:val="0"/>
              <w:jc w:val="center"/>
              <w:rPr>
                <w:rFonts w:asciiTheme="minorHAnsi" w:hAnsiTheme="minorHAnsi" w:cs="Arial"/>
                <w:b/>
                <w:sz w:val="22"/>
                <w:szCs w:val="22"/>
              </w:rPr>
            </w:pPr>
            <w:r w:rsidRPr="009F07F6">
              <w:rPr>
                <w:rFonts w:asciiTheme="minorHAnsi" w:hAnsiTheme="minorHAnsi" w:cs="Arial"/>
                <w:b/>
                <w:sz w:val="22"/>
                <w:szCs w:val="22"/>
              </w:rPr>
              <w:t>YES</w:t>
            </w:r>
          </w:p>
        </w:tc>
        <w:tc>
          <w:tcPr>
            <w:tcW w:w="1985" w:type="dxa"/>
            <w:shd w:val="clear" w:color="auto" w:fill="D9F2D0" w:themeFill="accent6" w:themeFillTint="33"/>
            <w:vAlign w:val="center"/>
          </w:tcPr>
          <w:p w14:paraId="4F7FEDA9" w14:textId="77777777" w:rsidR="00427470" w:rsidRPr="009F07F6" w:rsidRDefault="00427470" w:rsidP="001F14D2">
            <w:pPr>
              <w:autoSpaceDE w:val="0"/>
              <w:autoSpaceDN w:val="0"/>
              <w:adjustRightInd w:val="0"/>
              <w:jc w:val="center"/>
              <w:rPr>
                <w:rFonts w:asciiTheme="minorHAnsi" w:hAnsiTheme="minorHAnsi" w:cs="Arial"/>
                <w:b/>
                <w:sz w:val="22"/>
                <w:szCs w:val="22"/>
              </w:rPr>
            </w:pPr>
            <w:hyperlink w:anchor="APP_3" w:history="1">
              <w:r w:rsidRPr="009F07F6">
                <w:rPr>
                  <w:rStyle w:val="Hyperlink"/>
                  <w:rFonts w:asciiTheme="minorHAnsi" w:eastAsia="MS Gothic" w:hAnsiTheme="minorHAnsi" w:cs="Arial"/>
                  <w:b/>
                  <w:sz w:val="22"/>
                  <w:szCs w:val="22"/>
                </w:rPr>
                <w:t>Click to continue to appendix 3</w:t>
              </w:r>
            </w:hyperlink>
          </w:p>
        </w:tc>
        <w:tc>
          <w:tcPr>
            <w:tcW w:w="850" w:type="dxa"/>
            <w:shd w:val="clear" w:color="auto" w:fill="F2F2F2" w:themeFill="background1" w:themeFillShade="F2"/>
            <w:vAlign w:val="center"/>
          </w:tcPr>
          <w:p w14:paraId="79CD4F12" w14:textId="77777777" w:rsidR="00427470" w:rsidRPr="009F07F6" w:rsidRDefault="00427470" w:rsidP="001F14D2">
            <w:pPr>
              <w:autoSpaceDE w:val="0"/>
              <w:autoSpaceDN w:val="0"/>
              <w:adjustRightInd w:val="0"/>
              <w:jc w:val="center"/>
              <w:rPr>
                <w:rFonts w:asciiTheme="minorHAnsi" w:hAnsiTheme="minorHAnsi" w:cs="Arial"/>
                <w:b/>
                <w:sz w:val="22"/>
                <w:szCs w:val="22"/>
              </w:rPr>
            </w:pPr>
            <w:r w:rsidRPr="009F07F6">
              <w:rPr>
                <w:rFonts w:asciiTheme="minorHAnsi" w:hAnsiTheme="minorHAnsi" w:cs="Arial"/>
                <w:b/>
                <w:sz w:val="22"/>
                <w:szCs w:val="22"/>
              </w:rPr>
              <w:t>NO</w:t>
            </w:r>
          </w:p>
        </w:tc>
        <w:tc>
          <w:tcPr>
            <w:tcW w:w="1838" w:type="dxa"/>
            <w:shd w:val="clear" w:color="auto" w:fill="D9F2D0" w:themeFill="accent6" w:themeFillTint="33"/>
            <w:vAlign w:val="center"/>
          </w:tcPr>
          <w:p w14:paraId="545F6E35" w14:textId="77777777" w:rsidR="00427470" w:rsidRPr="009F07F6" w:rsidRDefault="00427470" w:rsidP="001F14D2">
            <w:pPr>
              <w:autoSpaceDE w:val="0"/>
              <w:autoSpaceDN w:val="0"/>
              <w:adjustRightInd w:val="0"/>
              <w:jc w:val="center"/>
              <w:rPr>
                <w:rFonts w:asciiTheme="minorHAnsi" w:hAnsiTheme="minorHAnsi" w:cs="Arial"/>
                <w:b/>
                <w:sz w:val="22"/>
                <w:szCs w:val="22"/>
              </w:rPr>
            </w:pPr>
            <w:r w:rsidRPr="009F07F6">
              <w:rPr>
                <w:rFonts w:asciiTheme="minorHAnsi" w:hAnsiTheme="minorHAnsi" w:cs="Arial"/>
                <w:b/>
                <w:sz w:val="22"/>
                <w:szCs w:val="22"/>
              </w:rPr>
              <w:t>Continue to the next section</w:t>
            </w:r>
          </w:p>
        </w:tc>
      </w:tr>
      <w:tr w:rsidR="00427470" w:rsidRPr="009F07F6" w14:paraId="2EBE05E3" w14:textId="77777777" w:rsidTr="009F07F6">
        <w:trPr>
          <w:trHeight w:val="729"/>
        </w:trPr>
        <w:tc>
          <w:tcPr>
            <w:tcW w:w="562" w:type="dxa"/>
            <w:shd w:val="clear" w:color="auto" w:fill="F2F2F2" w:themeFill="background1" w:themeFillShade="F2"/>
            <w:vAlign w:val="center"/>
          </w:tcPr>
          <w:p w14:paraId="4EAF72B3"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1"/>
                <w:szCs w:val="18"/>
              </w:rPr>
              <w:t>6</w:t>
            </w:r>
          </w:p>
        </w:tc>
        <w:tc>
          <w:tcPr>
            <w:tcW w:w="4253" w:type="dxa"/>
            <w:shd w:val="clear" w:color="auto" w:fill="F2F2F2" w:themeFill="background1" w:themeFillShade="F2"/>
            <w:vAlign w:val="center"/>
          </w:tcPr>
          <w:p w14:paraId="3BD00F60"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2"/>
                <w:szCs w:val="18"/>
              </w:rPr>
              <w:t xml:space="preserve">Have you completed any of appendix 3? </w:t>
            </w:r>
          </w:p>
        </w:tc>
        <w:tc>
          <w:tcPr>
            <w:tcW w:w="992" w:type="dxa"/>
            <w:shd w:val="clear" w:color="auto" w:fill="F2F2F2" w:themeFill="background1" w:themeFillShade="F2"/>
            <w:vAlign w:val="center"/>
          </w:tcPr>
          <w:p w14:paraId="37EAA141" w14:textId="77777777" w:rsidR="00427470" w:rsidRPr="009F07F6" w:rsidRDefault="00427470" w:rsidP="001F14D2">
            <w:pPr>
              <w:autoSpaceDE w:val="0"/>
              <w:autoSpaceDN w:val="0"/>
              <w:adjustRightInd w:val="0"/>
              <w:jc w:val="center"/>
              <w:rPr>
                <w:rFonts w:asciiTheme="minorHAnsi" w:hAnsiTheme="minorHAnsi" w:cs="Arial"/>
                <w:b/>
                <w:sz w:val="22"/>
                <w:szCs w:val="22"/>
              </w:rPr>
            </w:pPr>
            <w:r w:rsidRPr="009F07F6">
              <w:rPr>
                <w:rFonts w:asciiTheme="minorHAnsi" w:hAnsiTheme="minorHAnsi" w:cs="Arial"/>
                <w:b/>
                <w:bCs/>
                <w:sz w:val="22"/>
                <w:szCs w:val="22"/>
              </w:rPr>
              <w:t>YES</w:t>
            </w:r>
          </w:p>
        </w:tc>
        <w:tc>
          <w:tcPr>
            <w:tcW w:w="1985" w:type="dxa"/>
            <w:shd w:val="clear" w:color="auto" w:fill="D9F2D0" w:themeFill="accent6" w:themeFillTint="33"/>
            <w:vAlign w:val="center"/>
          </w:tcPr>
          <w:p w14:paraId="3F390A1D" w14:textId="77777777" w:rsidR="00427470" w:rsidRPr="009F07F6" w:rsidRDefault="00427470" w:rsidP="001F14D2">
            <w:pPr>
              <w:autoSpaceDE w:val="0"/>
              <w:autoSpaceDN w:val="0"/>
              <w:adjustRightInd w:val="0"/>
              <w:jc w:val="center"/>
              <w:rPr>
                <w:rFonts w:asciiTheme="minorHAnsi" w:eastAsia="MS Gothic" w:hAnsiTheme="minorHAnsi" w:cs="Arial"/>
                <w:b/>
                <w:sz w:val="22"/>
                <w:szCs w:val="22"/>
              </w:rPr>
            </w:pPr>
            <w:r w:rsidRPr="009F07F6">
              <w:rPr>
                <w:rFonts w:asciiTheme="minorHAnsi" w:eastAsia="MS Gothic" w:hAnsiTheme="minorHAnsi" w:cs="Arial"/>
                <w:sz w:val="22"/>
                <w:szCs w:val="22"/>
              </w:rPr>
              <w:t>☐</w:t>
            </w:r>
          </w:p>
        </w:tc>
        <w:tc>
          <w:tcPr>
            <w:tcW w:w="850" w:type="dxa"/>
            <w:shd w:val="clear" w:color="auto" w:fill="F2F2F2" w:themeFill="background1" w:themeFillShade="F2"/>
            <w:vAlign w:val="center"/>
          </w:tcPr>
          <w:p w14:paraId="0A45C9AA" w14:textId="77777777" w:rsidR="00427470" w:rsidRPr="009F07F6" w:rsidRDefault="00427470" w:rsidP="001F14D2">
            <w:pPr>
              <w:autoSpaceDE w:val="0"/>
              <w:autoSpaceDN w:val="0"/>
              <w:adjustRightInd w:val="0"/>
              <w:jc w:val="center"/>
              <w:rPr>
                <w:rFonts w:asciiTheme="minorHAnsi" w:hAnsiTheme="minorHAnsi" w:cs="Arial"/>
                <w:b/>
                <w:bCs/>
                <w:sz w:val="22"/>
                <w:szCs w:val="22"/>
              </w:rPr>
            </w:pPr>
            <w:r w:rsidRPr="009F07F6">
              <w:rPr>
                <w:rFonts w:asciiTheme="minorHAnsi" w:hAnsiTheme="minorHAnsi" w:cs="Arial"/>
                <w:b/>
                <w:bCs/>
                <w:sz w:val="22"/>
              </w:rPr>
              <w:t>NO</w:t>
            </w:r>
          </w:p>
        </w:tc>
        <w:tc>
          <w:tcPr>
            <w:tcW w:w="1838" w:type="dxa"/>
            <w:shd w:val="clear" w:color="auto" w:fill="D9F2D0" w:themeFill="accent6" w:themeFillTint="33"/>
            <w:vAlign w:val="center"/>
          </w:tcPr>
          <w:p w14:paraId="32562B0B" w14:textId="77777777" w:rsidR="00427470" w:rsidRPr="009F07F6" w:rsidRDefault="00427470" w:rsidP="001F14D2">
            <w:pPr>
              <w:autoSpaceDE w:val="0"/>
              <w:autoSpaceDN w:val="0"/>
              <w:adjustRightInd w:val="0"/>
              <w:jc w:val="center"/>
              <w:rPr>
                <w:rFonts w:asciiTheme="minorHAnsi" w:hAnsiTheme="minorHAnsi" w:cs="Arial"/>
                <w:b/>
                <w:sz w:val="22"/>
                <w:szCs w:val="22"/>
              </w:rPr>
            </w:pPr>
            <w:r w:rsidRPr="009F07F6">
              <w:rPr>
                <w:rFonts w:asciiTheme="minorHAnsi" w:eastAsia="MS Gothic" w:hAnsiTheme="minorHAnsi" w:cs="Arial"/>
                <w:sz w:val="22"/>
                <w:szCs w:val="22"/>
              </w:rPr>
              <w:t>x</w:t>
            </w:r>
          </w:p>
        </w:tc>
      </w:tr>
    </w:tbl>
    <w:p w14:paraId="4AF4947B" w14:textId="77777777" w:rsidR="00427470" w:rsidRPr="009F07F6" w:rsidRDefault="00427470" w:rsidP="00427470">
      <w:pPr>
        <w:rPr>
          <w:rFonts w:cs="Arial"/>
          <w:color w:val="000000" w:themeColor="text1"/>
        </w:rPr>
      </w:pPr>
    </w:p>
    <w:p w14:paraId="23F1034F" w14:textId="77777777" w:rsidR="00427470" w:rsidRPr="009F07F6" w:rsidRDefault="00427470" w:rsidP="00427470">
      <w:pPr>
        <w:spacing w:after="240"/>
        <w:rPr>
          <w:rFonts w:cs="Arial"/>
          <w:b/>
        </w:rPr>
      </w:pPr>
      <w:bookmarkStart w:id="38" w:name="SEC_F"/>
      <w:r w:rsidRPr="009F07F6">
        <w:rPr>
          <w:rFonts w:cs="Arial"/>
          <w:b/>
        </w:rPr>
        <w:t xml:space="preserve">SECTION F: </w:t>
      </w:r>
      <w:bookmarkEnd w:id="38"/>
      <w:r w:rsidRPr="009F07F6">
        <w:rPr>
          <w:rFonts w:cs="Arial"/>
          <w:b/>
        </w:rPr>
        <w:t xml:space="preserve">Research Methods </w:t>
      </w:r>
    </w:p>
    <w:tbl>
      <w:tblPr>
        <w:tblStyle w:val="TableGrid"/>
        <w:tblW w:w="10482" w:type="dxa"/>
        <w:tblInd w:w="-113" w:type="dxa"/>
        <w:tblLook w:val="04A0" w:firstRow="1" w:lastRow="0" w:firstColumn="1" w:lastColumn="0" w:noHBand="0" w:noVBand="1"/>
      </w:tblPr>
      <w:tblGrid>
        <w:gridCol w:w="701"/>
        <w:gridCol w:w="7796"/>
        <w:gridCol w:w="993"/>
        <w:gridCol w:w="992"/>
      </w:tblGrid>
      <w:tr w:rsidR="00427470" w:rsidRPr="009F07F6" w14:paraId="28A7B787" w14:textId="77777777" w:rsidTr="009F07F6">
        <w:trPr>
          <w:trHeight w:val="329"/>
        </w:trPr>
        <w:tc>
          <w:tcPr>
            <w:tcW w:w="8497" w:type="dxa"/>
            <w:gridSpan w:val="2"/>
            <w:shd w:val="clear" w:color="auto" w:fill="C1E4F5" w:themeFill="accent1" w:themeFillTint="33"/>
          </w:tcPr>
          <w:p w14:paraId="7018B242" w14:textId="77777777" w:rsidR="00427470" w:rsidRPr="009F07F6" w:rsidRDefault="00427470" w:rsidP="001F14D2">
            <w:pPr>
              <w:autoSpaceDE w:val="0"/>
              <w:autoSpaceDN w:val="0"/>
              <w:adjustRightInd w:val="0"/>
              <w:rPr>
                <w:rFonts w:asciiTheme="minorHAnsi" w:hAnsiTheme="minorHAnsi" w:cs="Arial"/>
                <w:b/>
                <w:sz w:val="22"/>
                <w:szCs w:val="22"/>
              </w:rPr>
            </w:pPr>
            <w:r w:rsidRPr="009F07F6">
              <w:rPr>
                <w:rFonts w:asciiTheme="minorHAnsi" w:hAnsiTheme="minorHAnsi" w:cs="Arial"/>
                <w:b/>
                <w:sz w:val="22"/>
                <w:szCs w:val="22"/>
              </w:rPr>
              <w:t>Will the research activity include:</w:t>
            </w:r>
          </w:p>
        </w:tc>
        <w:tc>
          <w:tcPr>
            <w:tcW w:w="993" w:type="dxa"/>
            <w:shd w:val="clear" w:color="auto" w:fill="D9D9D9" w:themeFill="background1" w:themeFillShade="D9"/>
            <w:vAlign w:val="center"/>
          </w:tcPr>
          <w:p w14:paraId="7E7B6F88" w14:textId="77777777" w:rsidR="00427470" w:rsidRPr="009F07F6" w:rsidRDefault="00427470" w:rsidP="001F14D2">
            <w:pPr>
              <w:autoSpaceDE w:val="0"/>
              <w:autoSpaceDN w:val="0"/>
              <w:adjustRightInd w:val="0"/>
              <w:jc w:val="center"/>
              <w:rPr>
                <w:rFonts w:asciiTheme="minorHAnsi" w:hAnsiTheme="minorHAnsi" w:cs="Arial"/>
                <w:b/>
                <w:bCs/>
                <w:sz w:val="22"/>
                <w:szCs w:val="22"/>
              </w:rPr>
            </w:pPr>
            <w:r w:rsidRPr="009F07F6">
              <w:rPr>
                <w:rFonts w:asciiTheme="minorHAnsi" w:hAnsiTheme="minorHAnsi" w:cs="Arial"/>
                <w:b/>
                <w:bCs/>
                <w:sz w:val="22"/>
                <w:szCs w:val="22"/>
              </w:rPr>
              <w:t>YES</w:t>
            </w:r>
          </w:p>
        </w:tc>
        <w:tc>
          <w:tcPr>
            <w:tcW w:w="992" w:type="dxa"/>
            <w:shd w:val="clear" w:color="auto" w:fill="D9D9D9" w:themeFill="background1" w:themeFillShade="D9"/>
            <w:vAlign w:val="center"/>
          </w:tcPr>
          <w:p w14:paraId="6072A16D" w14:textId="77777777" w:rsidR="00427470" w:rsidRPr="009F07F6" w:rsidRDefault="00427470" w:rsidP="001F14D2">
            <w:pPr>
              <w:autoSpaceDE w:val="0"/>
              <w:autoSpaceDN w:val="0"/>
              <w:adjustRightInd w:val="0"/>
              <w:jc w:val="center"/>
              <w:rPr>
                <w:rFonts w:asciiTheme="minorHAnsi" w:hAnsiTheme="minorHAnsi" w:cs="Arial"/>
                <w:b/>
                <w:bCs/>
                <w:sz w:val="22"/>
                <w:szCs w:val="22"/>
              </w:rPr>
            </w:pPr>
            <w:r w:rsidRPr="009F07F6">
              <w:rPr>
                <w:rFonts w:asciiTheme="minorHAnsi" w:hAnsiTheme="minorHAnsi" w:cs="Arial"/>
                <w:b/>
                <w:bCs/>
                <w:sz w:val="22"/>
                <w:szCs w:val="22"/>
              </w:rPr>
              <w:t>NO</w:t>
            </w:r>
          </w:p>
        </w:tc>
      </w:tr>
      <w:tr w:rsidR="00427470" w:rsidRPr="009F07F6" w14:paraId="227786D9" w14:textId="77777777" w:rsidTr="009F07F6">
        <w:trPr>
          <w:trHeight w:val="217"/>
        </w:trPr>
        <w:tc>
          <w:tcPr>
            <w:tcW w:w="701" w:type="dxa"/>
            <w:shd w:val="clear" w:color="auto" w:fill="F2F2F2" w:themeFill="background1" w:themeFillShade="F2"/>
            <w:vAlign w:val="center"/>
          </w:tcPr>
          <w:p w14:paraId="45388338" w14:textId="77777777" w:rsidR="00427470" w:rsidRPr="009F07F6" w:rsidRDefault="00427470" w:rsidP="001F14D2">
            <w:pPr>
              <w:autoSpaceDE w:val="0"/>
              <w:autoSpaceDN w:val="0"/>
              <w:adjustRightInd w:val="0"/>
              <w:jc w:val="center"/>
              <w:rPr>
                <w:rFonts w:asciiTheme="minorHAnsi" w:hAnsiTheme="minorHAnsi" w:cs="Arial"/>
                <w:sz w:val="22"/>
                <w:szCs w:val="22"/>
              </w:rPr>
            </w:pPr>
            <w:bookmarkStart w:id="39" w:name="_Hlk153204538"/>
            <w:r w:rsidRPr="009F07F6">
              <w:rPr>
                <w:rFonts w:asciiTheme="minorHAnsi" w:hAnsiTheme="minorHAnsi" w:cs="Arial"/>
                <w:sz w:val="22"/>
                <w:szCs w:val="22"/>
              </w:rPr>
              <w:t>1</w:t>
            </w:r>
          </w:p>
        </w:tc>
        <w:tc>
          <w:tcPr>
            <w:tcW w:w="7796" w:type="dxa"/>
            <w:shd w:val="clear" w:color="auto" w:fill="F2F2F2" w:themeFill="background1" w:themeFillShade="F2"/>
            <w:vAlign w:val="center"/>
          </w:tcPr>
          <w:p w14:paraId="240ED8A2"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2"/>
                <w:szCs w:val="22"/>
              </w:rPr>
              <w:t>Use of a questionnaire or similar research instrument?</w:t>
            </w:r>
          </w:p>
        </w:tc>
        <w:tc>
          <w:tcPr>
            <w:tcW w:w="993" w:type="dxa"/>
            <w:shd w:val="clear" w:color="auto" w:fill="D9D9D9" w:themeFill="background1" w:themeFillShade="D9"/>
            <w:vAlign w:val="center"/>
          </w:tcPr>
          <w:sdt>
            <w:sdtPr>
              <w:rPr>
                <w:rFonts w:asciiTheme="minorHAnsi" w:hAnsiTheme="minorHAnsi" w:cs="Arial"/>
                <w:sz w:val="22"/>
                <w:szCs w:val="22"/>
              </w:rPr>
              <w:id w:val="1843739070"/>
              <w14:checkbox>
                <w14:checked w14:val="1"/>
                <w14:checkedState w14:val="2612" w14:font="MS Gothic"/>
                <w14:uncheckedState w14:val="2610" w14:font="MS Gothic"/>
              </w14:checkbox>
            </w:sdtPr>
            <w:sdtContent>
              <w:p w14:paraId="689977CB"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Theme="minorHAnsi" w:hAnsiTheme="minorHAnsi" w:cs="Arial"/>
                <w:sz w:val="22"/>
                <w:szCs w:val="22"/>
              </w:rPr>
              <w:id w:val="-474143939"/>
              <w14:checkbox>
                <w14:checked w14:val="0"/>
                <w14:checkedState w14:val="2612" w14:font="MS Gothic"/>
                <w14:uncheckedState w14:val="2610" w14:font="MS Gothic"/>
              </w14:checkbox>
            </w:sdtPr>
            <w:sdtContent>
              <w:p w14:paraId="6295A8BF"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eastAsia="MS Gothic" w:hAnsiTheme="minorHAnsi" w:cs="Segoe UI Symbol"/>
                    <w:sz w:val="22"/>
                    <w:szCs w:val="22"/>
                  </w:rPr>
                  <w:t>☐</w:t>
                </w:r>
              </w:p>
            </w:sdtContent>
          </w:sdt>
        </w:tc>
      </w:tr>
      <w:tr w:rsidR="00427470" w:rsidRPr="009F07F6" w14:paraId="4E49A98E" w14:textId="77777777" w:rsidTr="009F07F6">
        <w:trPr>
          <w:trHeight w:val="193"/>
        </w:trPr>
        <w:tc>
          <w:tcPr>
            <w:tcW w:w="701" w:type="dxa"/>
            <w:shd w:val="clear" w:color="auto" w:fill="F2F2F2" w:themeFill="background1" w:themeFillShade="F2"/>
            <w:vAlign w:val="center"/>
          </w:tcPr>
          <w:p w14:paraId="5E7CF60B"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hAnsiTheme="minorHAnsi" w:cs="Arial"/>
                <w:sz w:val="22"/>
                <w:szCs w:val="22"/>
              </w:rPr>
              <w:t>2</w:t>
            </w:r>
          </w:p>
        </w:tc>
        <w:tc>
          <w:tcPr>
            <w:tcW w:w="7796" w:type="dxa"/>
            <w:shd w:val="clear" w:color="auto" w:fill="F2F2F2" w:themeFill="background1" w:themeFillShade="F2"/>
            <w:vAlign w:val="center"/>
          </w:tcPr>
          <w:p w14:paraId="7AF7DB36"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2"/>
                <w:szCs w:val="22"/>
              </w:rPr>
              <w:t>Use of interviews?</w:t>
            </w:r>
          </w:p>
        </w:tc>
        <w:tc>
          <w:tcPr>
            <w:tcW w:w="993" w:type="dxa"/>
            <w:shd w:val="clear" w:color="auto" w:fill="D9D9D9" w:themeFill="background1" w:themeFillShade="D9"/>
            <w:vAlign w:val="center"/>
          </w:tcPr>
          <w:sdt>
            <w:sdtPr>
              <w:rPr>
                <w:rFonts w:asciiTheme="minorHAnsi" w:hAnsiTheme="minorHAnsi" w:cs="Arial"/>
                <w:sz w:val="22"/>
                <w:szCs w:val="22"/>
              </w:rPr>
              <w:id w:val="-800765487"/>
              <w14:checkbox>
                <w14:checked w14:val="1"/>
                <w14:checkedState w14:val="2612" w14:font="MS Gothic"/>
                <w14:uncheckedState w14:val="2610" w14:font="MS Gothic"/>
              </w14:checkbox>
            </w:sdtPr>
            <w:sdtContent>
              <w:p w14:paraId="11A190F2"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Theme="minorHAnsi" w:hAnsiTheme="minorHAnsi" w:cs="Arial"/>
                <w:sz w:val="22"/>
                <w:szCs w:val="22"/>
              </w:rPr>
              <w:id w:val="749926786"/>
              <w14:checkbox>
                <w14:checked w14:val="0"/>
                <w14:checkedState w14:val="2612" w14:font="MS Gothic"/>
                <w14:uncheckedState w14:val="2610" w14:font="MS Gothic"/>
              </w14:checkbox>
            </w:sdtPr>
            <w:sdtContent>
              <w:p w14:paraId="7E423DCC"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eastAsia="MS Gothic" w:hAnsiTheme="minorHAnsi" w:cs="Segoe UI Symbol"/>
                    <w:sz w:val="22"/>
                    <w:szCs w:val="22"/>
                  </w:rPr>
                  <w:t>☐</w:t>
                </w:r>
              </w:p>
            </w:sdtContent>
          </w:sdt>
        </w:tc>
      </w:tr>
      <w:tr w:rsidR="00427470" w:rsidRPr="009F07F6" w14:paraId="00B28FA3" w14:textId="77777777" w:rsidTr="009F07F6">
        <w:trPr>
          <w:trHeight w:val="183"/>
        </w:trPr>
        <w:tc>
          <w:tcPr>
            <w:tcW w:w="701" w:type="dxa"/>
            <w:shd w:val="clear" w:color="auto" w:fill="F2F2F2" w:themeFill="background1" w:themeFillShade="F2"/>
            <w:vAlign w:val="center"/>
          </w:tcPr>
          <w:p w14:paraId="7AFA7C88"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hAnsiTheme="minorHAnsi" w:cs="Arial"/>
                <w:sz w:val="22"/>
                <w:szCs w:val="22"/>
              </w:rPr>
              <w:t>3</w:t>
            </w:r>
          </w:p>
        </w:tc>
        <w:tc>
          <w:tcPr>
            <w:tcW w:w="7796" w:type="dxa"/>
            <w:shd w:val="clear" w:color="auto" w:fill="F2F2F2" w:themeFill="background1" w:themeFillShade="F2"/>
            <w:vAlign w:val="center"/>
          </w:tcPr>
          <w:p w14:paraId="76886656"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2"/>
                <w:szCs w:val="22"/>
              </w:rPr>
              <w:t>Use of focus groups?</w:t>
            </w:r>
          </w:p>
        </w:tc>
        <w:tc>
          <w:tcPr>
            <w:tcW w:w="993" w:type="dxa"/>
            <w:shd w:val="clear" w:color="auto" w:fill="D9D9D9" w:themeFill="background1" w:themeFillShade="D9"/>
            <w:vAlign w:val="center"/>
          </w:tcPr>
          <w:sdt>
            <w:sdtPr>
              <w:rPr>
                <w:rFonts w:asciiTheme="minorHAnsi" w:hAnsiTheme="minorHAnsi" w:cs="Arial"/>
                <w:sz w:val="22"/>
                <w:szCs w:val="22"/>
              </w:rPr>
              <w:id w:val="-507049709"/>
              <w14:checkbox>
                <w14:checked w14:val="0"/>
                <w14:checkedState w14:val="2612" w14:font="MS Gothic"/>
                <w14:uncheckedState w14:val="2610" w14:font="MS Gothic"/>
              </w14:checkbox>
            </w:sdtPr>
            <w:sdtContent>
              <w:p w14:paraId="69CAF809"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eastAsia="MS Gothic" w:hAnsiTheme="minorHAnsi" w:cs="Segoe UI Symbol"/>
                    <w:sz w:val="22"/>
                    <w:szCs w:val="22"/>
                  </w:rPr>
                  <w:t>☐</w:t>
                </w:r>
              </w:p>
            </w:sdtContent>
          </w:sdt>
        </w:tc>
        <w:tc>
          <w:tcPr>
            <w:tcW w:w="992" w:type="dxa"/>
            <w:shd w:val="clear" w:color="auto" w:fill="D9D9D9" w:themeFill="background1" w:themeFillShade="D9"/>
            <w:vAlign w:val="center"/>
          </w:tcPr>
          <w:sdt>
            <w:sdtPr>
              <w:rPr>
                <w:rFonts w:asciiTheme="minorHAnsi" w:hAnsiTheme="minorHAnsi" w:cs="Arial"/>
                <w:sz w:val="22"/>
                <w:szCs w:val="22"/>
              </w:rPr>
              <w:id w:val="1238368725"/>
              <w14:checkbox>
                <w14:checked w14:val="1"/>
                <w14:checkedState w14:val="2612" w14:font="MS Gothic"/>
                <w14:uncheckedState w14:val="2610" w14:font="MS Gothic"/>
              </w14:checkbox>
            </w:sdtPr>
            <w:sdtContent>
              <w:p w14:paraId="2A9A68C8"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Segoe UI Symbol" w:eastAsia="MS Gothic" w:hAnsi="Segoe UI Symbol" w:cs="Segoe UI Symbol"/>
                    <w:sz w:val="22"/>
                    <w:szCs w:val="22"/>
                  </w:rPr>
                  <w:t>☒</w:t>
                </w:r>
              </w:p>
            </w:sdtContent>
          </w:sdt>
        </w:tc>
      </w:tr>
      <w:tr w:rsidR="00427470" w:rsidRPr="009F07F6" w14:paraId="53A5A46A" w14:textId="77777777" w:rsidTr="009F07F6">
        <w:trPr>
          <w:trHeight w:val="160"/>
        </w:trPr>
        <w:tc>
          <w:tcPr>
            <w:tcW w:w="701" w:type="dxa"/>
            <w:shd w:val="clear" w:color="auto" w:fill="F2F2F2" w:themeFill="background1" w:themeFillShade="F2"/>
            <w:vAlign w:val="center"/>
          </w:tcPr>
          <w:p w14:paraId="5D3CFE8F"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hAnsiTheme="minorHAnsi" w:cs="Arial"/>
                <w:sz w:val="22"/>
                <w:szCs w:val="22"/>
              </w:rPr>
              <w:t>4</w:t>
            </w:r>
          </w:p>
        </w:tc>
        <w:tc>
          <w:tcPr>
            <w:tcW w:w="7796" w:type="dxa"/>
            <w:shd w:val="clear" w:color="auto" w:fill="F2F2F2" w:themeFill="background1" w:themeFillShade="F2"/>
            <w:vAlign w:val="center"/>
          </w:tcPr>
          <w:p w14:paraId="07FEA373"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2"/>
                <w:szCs w:val="22"/>
              </w:rPr>
              <w:t xml:space="preserve">Use of participant diaries? </w:t>
            </w:r>
          </w:p>
        </w:tc>
        <w:tc>
          <w:tcPr>
            <w:tcW w:w="993" w:type="dxa"/>
            <w:shd w:val="clear" w:color="auto" w:fill="D9D9D9" w:themeFill="background1" w:themeFillShade="D9"/>
            <w:vAlign w:val="center"/>
          </w:tcPr>
          <w:sdt>
            <w:sdtPr>
              <w:rPr>
                <w:rFonts w:asciiTheme="minorHAnsi" w:hAnsiTheme="minorHAnsi" w:cs="Arial"/>
                <w:sz w:val="22"/>
                <w:szCs w:val="22"/>
              </w:rPr>
              <w:id w:val="319468663"/>
              <w14:checkbox>
                <w14:checked w14:val="0"/>
                <w14:checkedState w14:val="2612" w14:font="MS Gothic"/>
                <w14:uncheckedState w14:val="2610" w14:font="MS Gothic"/>
              </w14:checkbox>
            </w:sdtPr>
            <w:sdtContent>
              <w:p w14:paraId="4ED11625"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eastAsia="MS Gothic" w:hAnsiTheme="minorHAnsi" w:cs="Segoe UI Symbol"/>
                    <w:sz w:val="22"/>
                    <w:szCs w:val="22"/>
                  </w:rPr>
                  <w:t>☐</w:t>
                </w:r>
              </w:p>
            </w:sdtContent>
          </w:sdt>
        </w:tc>
        <w:tc>
          <w:tcPr>
            <w:tcW w:w="992" w:type="dxa"/>
            <w:shd w:val="clear" w:color="auto" w:fill="D9D9D9" w:themeFill="background1" w:themeFillShade="D9"/>
            <w:vAlign w:val="center"/>
          </w:tcPr>
          <w:sdt>
            <w:sdtPr>
              <w:rPr>
                <w:rFonts w:asciiTheme="minorHAnsi" w:hAnsiTheme="minorHAnsi" w:cs="Arial"/>
                <w:sz w:val="22"/>
                <w:szCs w:val="22"/>
              </w:rPr>
              <w:id w:val="900483589"/>
              <w14:checkbox>
                <w14:checked w14:val="1"/>
                <w14:checkedState w14:val="2612" w14:font="MS Gothic"/>
                <w14:uncheckedState w14:val="2610" w14:font="MS Gothic"/>
              </w14:checkbox>
            </w:sdtPr>
            <w:sdtContent>
              <w:p w14:paraId="464B5917"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Segoe UI Symbol" w:eastAsia="MS Gothic" w:hAnsi="Segoe UI Symbol" w:cs="Segoe UI Symbol"/>
                    <w:sz w:val="22"/>
                    <w:szCs w:val="22"/>
                  </w:rPr>
                  <w:t>☒</w:t>
                </w:r>
              </w:p>
            </w:sdtContent>
          </w:sdt>
        </w:tc>
      </w:tr>
      <w:tr w:rsidR="00427470" w:rsidRPr="009F07F6" w14:paraId="5B3C2545" w14:textId="77777777" w:rsidTr="009F07F6">
        <w:trPr>
          <w:trHeight w:val="149"/>
        </w:trPr>
        <w:tc>
          <w:tcPr>
            <w:tcW w:w="701" w:type="dxa"/>
            <w:shd w:val="clear" w:color="auto" w:fill="F2F2F2" w:themeFill="background1" w:themeFillShade="F2"/>
            <w:vAlign w:val="center"/>
          </w:tcPr>
          <w:p w14:paraId="14A16747"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hAnsiTheme="minorHAnsi" w:cs="Arial"/>
                <w:sz w:val="22"/>
                <w:szCs w:val="22"/>
              </w:rPr>
              <w:t>5</w:t>
            </w:r>
          </w:p>
        </w:tc>
        <w:tc>
          <w:tcPr>
            <w:tcW w:w="7796" w:type="dxa"/>
            <w:shd w:val="clear" w:color="auto" w:fill="F2F2F2" w:themeFill="background1" w:themeFillShade="F2"/>
            <w:vAlign w:val="center"/>
          </w:tcPr>
          <w:p w14:paraId="0F03D06F"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2"/>
                <w:szCs w:val="22"/>
              </w:rPr>
              <w:t>Use of video or audio recording?</w:t>
            </w:r>
          </w:p>
        </w:tc>
        <w:tc>
          <w:tcPr>
            <w:tcW w:w="993" w:type="dxa"/>
            <w:shd w:val="clear" w:color="auto" w:fill="D9D9D9" w:themeFill="background1" w:themeFillShade="D9"/>
            <w:vAlign w:val="center"/>
          </w:tcPr>
          <w:sdt>
            <w:sdtPr>
              <w:rPr>
                <w:rFonts w:asciiTheme="minorHAnsi" w:hAnsiTheme="minorHAnsi" w:cs="Arial"/>
                <w:sz w:val="22"/>
                <w:szCs w:val="22"/>
              </w:rPr>
              <w:id w:val="-494723296"/>
              <w14:checkbox>
                <w14:checked w14:val="0"/>
                <w14:checkedState w14:val="2612" w14:font="MS Gothic"/>
                <w14:uncheckedState w14:val="2610" w14:font="MS Gothic"/>
              </w14:checkbox>
            </w:sdtPr>
            <w:sdtContent>
              <w:p w14:paraId="205FEA4C"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eastAsia="MS Gothic" w:hAnsiTheme="minorHAnsi" w:cs="Segoe UI Symbol"/>
                    <w:sz w:val="22"/>
                    <w:szCs w:val="22"/>
                  </w:rPr>
                  <w:t>☐</w:t>
                </w:r>
              </w:p>
            </w:sdtContent>
          </w:sdt>
        </w:tc>
        <w:tc>
          <w:tcPr>
            <w:tcW w:w="992" w:type="dxa"/>
            <w:shd w:val="clear" w:color="auto" w:fill="D9D9D9" w:themeFill="background1" w:themeFillShade="D9"/>
            <w:vAlign w:val="center"/>
          </w:tcPr>
          <w:sdt>
            <w:sdtPr>
              <w:rPr>
                <w:rFonts w:asciiTheme="minorHAnsi" w:hAnsiTheme="minorHAnsi" w:cs="Arial"/>
                <w:sz w:val="22"/>
                <w:szCs w:val="22"/>
              </w:rPr>
              <w:id w:val="1672298898"/>
              <w14:checkbox>
                <w14:checked w14:val="1"/>
                <w14:checkedState w14:val="2612" w14:font="MS Gothic"/>
                <w14:uncheckedState w14:val="2610" w14:font="MS Gothic"/>
              </w14:checkbox>
            </w:sdtPr>
            <w:sdtContent>
              <w:p w14:paraId="1AAC3363"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Segoe UI Symbol" w:eastAsia="MS Gothic" w:hAnsi="Segoe UI Symbol" w:cs="Segoe UI Symbol"/>
                    <w:sz w:val="22"/>
                    <w:szCs w:val="22"/>
                  </w:rPr>
                  <w:t>☒</w:t>
                </w:r>
              </w:p>
            </w:sdtContent>
          </w:sdt>
        </w:tc>
      </w:tr>
      <w:tr w:rsidR="00427470" w:rsidRPr="009F07F6" w14:paraId="6CE4D1AE" w14:textId="77777777" w:rsidTr="009F07F6">
        <w:trPr>
          <w:trHeight w:val="267"/>
        </w:trPr>
        <w:tc>
          <w:tcPr>
            <w:tcW w:w="701" w:type="dxa"/>
            <w:shd w:val="clear" w:color="auto" w:fill="F2F2F2" w:themeFill="background1" w:themeFillShade="F2"/>
            <w:vAlign w:val="center"/>
          </w:tcPr>
          <w:p w14:paraId="2D6EACC6"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hAnsiTheme="minorHAnsi" w:cs="Arial"/>
                <w:sz w:val="22"/>
                <w:szCs w:val="22"/>
              </w:rPr>
              <w:t>6</w:t>
            </w:r>
          </w:p>
        </w:tc>
        <w:tc>
          <w:tcPr>
            <w:tcW w:w="7796" w:type="dxa"/>
            <w:shd w:val="clear" w:color="auto" w:fill="F2F2F2" w:themeFill="background1" w:themeFillShade="F2"/>
            <w:vAlign w:val="center"/>
          </w:tcPr>
          <w:p w14:paraId="09E6E034"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2"/>
                <w:szCs w:val="22"/>
              </w:rPr>
              <w:t>Use of computer-generated log files?</w:t>
            </w:r>
          </w:p>
        </w:tc>
        <w:tc>
          <w:tcPr>
            <w:tcW w:w="993" w:type="dxa"/>
            <w:shd w:val="clear" w:color="auto" w:fill="D9D9D9" w:themeFill="background1" w:themeFillShade="D9"/>
            <w:vAlign w:val="center"/>
          </w:tcPr>
          <w:sdt>
            <w:sdtPr>
              <w:rPr>
                <w:rFonts w:asciiTheme="minorHAnsi" w:hAnsiTheme="minorHAnsi" w:cs="Arial"/>
                <w:sz w:val="22"/>
                <w:szCs w:val="22"/>
              </w:rPr>
              <w:id w:val="282394886"/>
              <w14:checkbox>
                <w14:checked w14:val="0"/>
                <w14:checkedState w14:val="2612" w14:font="MS Gothic"/>
                <w14:uncheckedState w14:val="2610" w14:font="MS Gothic"/>
              </w14:checkbox>
            </w:sdtPr>
            <w:sdtContent>
              <w:p w14:paraId="7933EE2C"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eastAsia="MS Gothic" w:hAnsiTheme="minorHAnsi" w:cs="Arial"/>
                    <w:sz w:val="22"/>
                    <w:szCs w:val="22"/>
                  </w:rPr>
                  <w:t>☐</w:t>
                </w:r>
              </w:p>
            </w:sdtContent>
          </w:sdt>
        </w:tc>
        <w:tc>
          <w:tcPr>
            <w:tcW w:w="992" w:type="dxa"/>
            <w:shd w:val="clear" w:color="auto" w:fill="D9D9D9" w:themeFill="background1" w:themeFillShade="D9"/>
            <w:vAlign w:val="center"/>
          </w:tcPr>
          <w:sdt>
            <w:sdtPr>
              <w:rPr>
                <w:rFonts w:asciiTheme="minorHAnsi" w:hAnsiTheme="minorHAnsi" w:cs="Arial"/>
                <w:sz w:val="22"/>
                <w:szCs w:val="22"/>
              </w:rPr>
              <w:id w:val="-1338917432"/>
              <w14:checkbox>
                <w14:checked w14:val="1"/>
                <w14:checkedState w14:val="2612" w14:font="MS Gothic"/>
                <w14:uncheckedState w14:val="2610" w14:font="MS Gothic"/>
              </w14:checkbox>
            </w:sdtPr>
            <w:sdtContent>
              <w:p w14:paraId="58451288"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Segoe UI Symbol" w:eastAsia="MS Gothic" w:hAnsi="Segoe UI Symbol" w:cs="Segoe UI Symbol"/>
                    <w:sz w:val="22"/>
                    <w:szCs w:val="22"/>
                  </w:rPr>
                  <w:t>☒</w:t>
                </w:r>
              </w:p>
            </w:sdtContent>
          </w:sdt>
        </w:tc>
      </w:tr>
      <w:tr w:rsidR="00427470" w:rsidRPr="009F07F6" w14:paraId="302236CD" w14:textId="77777777" w:rsidTr="009F07F6">
        <w:trPr>
          <w:trHeight w:val="243"/>
        </w:trPr>
        <w:tc>
          <w:tcPr>
            <w:tcW w:w="701" w:type="dxa"/>
            <w:shd w:val="clear" w:color="auto" w:fill="F2F2F2" w:themeFill="background1" w:themeFillShade="F2"/>
            <w:vAlign w:val="center"/>
          </w:tcPr>
          <w:p w14:paraId="214CFE18"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hAnsiTheme="minorHAnsi" w:cs="Arial"/>
                <w:sz w:val="22"/>
                <w:szCs w:val="22"/>
              </w:rPr>
              <w:t>7</w:t>
            </w:r>
          </w:p>
        </w:tc>
        <w:tc>
          <w:tcPr>
            <w:tcW w:w="7796" w:type="dxa"/>
            <w:shd w:val="clear" w:color="auto" w:fill="F2F2F2" w:themeFill="background1" w:themeFillShade="F2"/>
            <w:vAlign w:val="center"/>
          </w:tcPr>
          <w:p w14:paraId="21BC9831"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2"/>
                <w:szCs w:val="22"/>
              </w:rPr>
              <w:t>Participant observation with their knowledge?</w:t>
            </w:r>
          </w:p>
        </w:tc>
        <w:tc>
          <w:tcPr>
            <w:tcW w:w="993" w:type="dxa"/>
            <w:shd w:val="clear" w:color="auto" w:fill="D9D9D9" w:themeFill="background1" w:themeFillShade="D9"/>
            <w:vAlign w:val="center"/>
          </w:tcPr>
          <w:sdt>
            <w:sdtPr>
              <w:rPr>
                <w:rFonts w:asciiTheme="minorHAnsi" w:hAnsiTheme="minorHAnsi" w:cs="Arial"/>
                <w:sz w:val="22"/>
                <w:szCs w:val="22"/>
              </w:rPr>
              <w:id w:val="-1942599491"/>
              <w14:checkbox>
                <w14:checked w14:val="0"/>
                <w14:checkedState w14:val="2612" w14:font="MS Gothic"/>
                <w14:uncheckedState w14:val="2610" w14:font="MS Gothic"/>
              </w14:checkbox>
            </w:sdtPr>
            <w:sdtContent>
              <w:p w14:paraId="5B274F7D"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eastAsia="MS Gothic" w:hAnsiTheme="minorHAnsi" w:cs="Segoe UI Symbol"/>
                    <w:sz w:val="22"/>
                    <w:szCs w:val="22"/>
                  </w:rPr>
                  <w:t>☐</w:t>
                </w:r>
              </w:p>
            </w:sdtContent>
          </w:sdt>
        </w:tc>
        <w:tc>
          <w:tcPr>
            <w:tcW w:w="992" w:type="dxa"/>
            <w:shd w:val="clear" w:color="auto" w:fill="D9D9D9" w:themeFill="background1" w:themeFillShade="D9"/>
            <w:vAlign w:val="center"/>
          </w:tcPr>
          <w:sdt>
            <w:sdtPr>
              <w:rPr>
                <w:rFonts w:asciiTheme="minorHAnsi" w:hAnsiTheme="minorHAnsi" w:cs="Arial"/>
                <w:sz w:val="22"/>
                <w:szCs w:val="22"/>
              </w:rPr>
              <w:id w:val="626286741"/>
              <w14:checkbox>
                <w14:checked w14:val="1"/>
                <w14:checkedState w14:val="2612" w14:font="MS Gothic"/>
                <w14:uncheckedState w14:val="2610" w14:font="MS Gothic"/>
              </w14:checkbox>
            </w:sdtPr>
            <w:sdtContent>
              <w:p w14:paraId="0E215763"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Segoe UI Symbol" w:eastAsia="MS Gothic" w:hAnsi="Segoe UI Symbol" w:cs="Segoe UI Symbol"/>
                    <w:sz w:val="22"/>
                    <w:szCs w:val="22"/>
                  </w:rPr>
                  <w:t>☒</w:t>
                </w:r>
              </w:p>
            </w:sdtContent>
          </w:sdt>
        </w:tc>
      </w:tr>
      <w:tr w:rsidR="00427470" w:rsidRPr="009F07F6" w14:paraId="3F66B5B2" w14:textId="77777777" w:rsidTr="009F07F6">
        <w:trPr>
          <w:trHeight w:val="219"/>
        </w:trPr>
        <w:tc>
          <w:tcPr>
            <w:tcW w:w="701" w:type="dxa"/>
            <w:shd w:val="clear" w:color="auto" w:fill="F2F2F2" w:themeFill="background1" w:themeFillShade="F2"/>
            <w:vAlign w:val="center"/>
          </w:tcPr>
          <w:p w14:paraId="2B9D150A"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hAnsiTheme="minorHAnsi" w:cs="Arial"/>
                <w:sz w:val="22"/>
                <w:szCs w:val="22"/>
              </w:rPr>
              <w:t>8</w:t>
            </w:r>
          </w:p>
        </w:tc>
        <w:tc>
          <w:tcPr>
            <w:tcW w:w="7796" w:type="dxa"/>
            <w:shd w:val="clear" w:color="auto" w:fill="F2F2F2" w:themeFill="background1" w:themeFillShade="F2"/>
            <w:vAlign w:val="center"/>
          </w:tcPr>
          <w:p w14:paraId="443CEDCF"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2"/>
                <w:szCs w:val="22"/>
              </w:rPr>
              <w:t>Participant observation without their knowledge?</w:t>
            </w:r>
          </w:p>
        </w:tc>
        <w:tc>
          <w:tcPr>
            <w:tcW w:w="993" w:type="dxa"/>
            <w:shd w:val="clear" w:color="auto" w:fill="D9D9D9" w:themeFill="background1" w:themeFillShade="D9"/>
            <w:vAlign w:val="center"/>
          </w:tcPr>
          <w:sdt>
            <w:sdtPr>
              <w:rPr>
                <w:rFonts w:asciiTheme="minorHAnsi" w:hAnsiTheme="minorHAnsi" w:cs="Arial"/>
                <w:sz w:val="22"/>
                <w:szCs w:val="22"/>
              </w:rPr>
              <w:id w:val="-387187341"/>
              <w14:checkbox>
                <w14:checked w14:val="0"/>
                <w14:checkedState w14:val="2612" w14:font="MS Gothic"/>
                <w14:uncheckedState w14:val="2610" w14:font="MS Gothic"/>
              </w14:checkbox>
            </w:sdtPr>
            <w:sdtContent>
              <w:p w14:paraId="707BFB7B"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eastAsia="MS Gothic" w:hAnsiTheme="minorHAnsi" w:cs="Segoe UI Symbol"/>
                    <w:sz w:val="22"/>
                    <w:szCs w:val="22"/>
                  </w:rPr>
                  <w:t>☐</w:t>
                </w:r>
              </w:p>
            </w:sdtContent>
          </w:sdt>
        </w:tc>
        <w:tc>
          <w:tcPr>
            <w:tcW w:w="992" w:type="dxa"/>
            <w:shd w:val="clear" w:color="auto" w:fill="D9D9D9" w:themeFill="background1" w:themeFillShade="D9"/>
            <w:vAlign w:val="center"/>
          </w:tcPr>
          <w:sdt>
            <w:sdtPr>
              <w:rPr>
                <w:rFonts w:asciiTheme="minorHAnsi" w:hAnsiTheme="minorHAnsi" w:cs="Arial"/>
                <w:sz w:val="22"/>
                <w:szCs w:val="22"/>
              </w:rPr>
              <w:id w:val="-1580675213"/>
              <w14:checkbox>
                <w14:checked w14:val="1"/>
                <w14:checkedState w14:val="2612" w14:font="MS Gothic"/>
                <w14:uncheckedState w14:val="2610" w14:font="MS Gothic"/>
              </w14:checkbox>
            </w:sdtPr>
            <w:sdtContent>
              <w:p w14:paraId="5F6BA35B"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Segoe UI Symbol" w:eastAsia="MS Gothic" w:hAnsi="Segoe UI Symbol" w:cs="Segoe UI Symbol"/>
                    <w:sz w:val="22"/>
                    <w:szCs w:val="22"/>
                  </w:rPr>
                  <w:t>☒</w:t>
                </w:r>
              </w:p>
            </w:sdtContent>
          </w:sdt>
        </w:tc>
      </w:tr>
      <w:tr w:rsidR="00427470" w:rsidRPr="009F07F6" w14:paraId="7177AEB0" w14:textId="77777777" w:rsidTr="009F07F6">
        <w:trPr>
          <w:trHeight w:val="209"/>
        </w:trPr>
        <w:tc>
          <w:tcPr>
            <w:tcW w:w="701" w:type="dxa"/>
            <w:shd w:val="clear" w:color="auto" w:fill="F2F2F2" w:themeFill="background1" w:themeFillShade="F2"/>
            <w:vAlign w:val="center"/>
          </w:tcPr>
          <w:p w14:paraId="62554D1F"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hAnsiTheme="minorHAnsi" w:cs="Arial"/>
                <w:sz w:val="22"/>
                <w:szCs w:val="22"/>
              </w:rPr>
              <w:lastRenderedPageBreak/>
              <w:t>9</w:t>
            </w:r>
          </w:p>
        </w:tc>
        <w:tc>
          <w:tcPr>
            <w:tcW w:w="7796" w:type="dxa"/>
            <w:shd w:val="clear" w:color="auto" w:fill="F2F2F2" w:themeFill="background1" w:themeFillShade="F2"/>
            <w:vAlign w:val="center"/>
          </w:tcPr>
          <w:p w14:paraId="7D7C87D5"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Theme="minorHAnsi" w:hAnsiTheme="minorHAnsi" w:cs="Arial"/>
                <w:sz w:val="22"/>
                <w:szCs w:val="22"/>
              </w:rPr>
              <w:id w:val="-1397120567"/>
              <w14:checkbox>
                <w14:checked w14:val="0"/>
                <w14:checkedState w14:val="2612" w14:font="MS Gothic"/>
                <w14:uncheckedState w14:val="2610" w14:font="MS Gothic"/>
              </w14:checkbox>
            </w:sdtPr>
            <w:sdtContent>
              <w:p w14:paraId="2D73F3F6"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eastAsia="MS Gothic" w:hAnsiTheme="minorHAnsi" w:cs="Segoe UI Symbol"/>
                    <w:sz w:val="22"/>
                    <w:szCs w:val="22"/>
                  </w:rPr>
                  <w:t>☐</w:t>
                </w:r>
              </w:p>
            </w:sdtContent>
          </w:sdt>
        </w:tc>
        <w:tc>
          <w:tcPr>
            <w:tcW w:w="992" w:type="dxa"/>
            <w:shd w:val="clear" w:color="auto" w:fill="D9D9D9" w:themeFill="background1" w:themeFillShade="D9"/>
            <w:vAlign w:val="center"/>
          </w:tcPr>
          <w:sdt>
            <w:sdtPr>
              <w:rPr>
                <w:rFonts w:asciiTheme="minorHAnsi" w:hAnsiTheme="minorHAnsi" w:cs="Arial"/>
                <w:sz w:val="22"/>
                <w:szCs w:val="22"/>
              </w:rPr>
              <w:id w:val="587048268"/>
              <w14:checkbox>
                <w14:checked w14:val="1"/>
                <w14:checkedState w14:val="2612" w14:font="MS Gothic"/>
                <w14:uncheckedState w14:val="2610" w14:font="MS Gothic"/>
              </w14:checkbox>
            </w:sdtPr>
            <w:sdtContent>
              <w:p w14:paraId="5462E854"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Segoe UI Symbol" w:eastAsia="MS Gothic" w:hAnsi="Segoe UI Symbol" w:cs="Segoe UI Symbol"/>
                    <w:sz w:val="22"/>
                    <w:szCs w:val="22"/>
                  </w:rPr>
                  <w:t>☒</w:t>
                </w:r>
              </w:p>
            </w:sdtContent>
          </w:sdt>
        </w:tc>
      </w:tr>
      <w:tr w:rsidR="00427470" w:rsidRPr="009F07F6" w14:paraId="45330E86" w14:textId="77777777" w:rsidTr="009F07F6">
        <w:trPr>
          <w:trHeight w:val="403"/>
        </w:trPr>
        <w:tc>
          <w:tcPr>
            <w:tcW w:w="701" w:type="dxa"/>
            <w:shd w:val="clear" w:color="auto" w:fill="F2F2F2" w:themeFill="background1" w:themeFillShade="F2"/>
            <w:vAlign w:val="center"/>
          </w:tcPr>
          <w:p w14:paraId="17757D6B"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hAnsiTheme="minorHAnsi" w:cs="Arial"/>
                <w:sz w:val="22"/>
                <w:szCs w:val="22"/>
              </w:rPr>
              <w:t>10</w:t>
            </w:r>
          </w:p>
        </w:tc>
        <w:tc>
          <w:tcPr>
            <w:tcW w:w="7796" w:type="dxa"/>
            <w:shd w:val="clear" w:color="auto" w:fill="F2F2F2" w:themeFill="background1" w:themeFillShade="F2"/>
            <w:vAlign w:val="center"/>
          </w:tcPr>
          <w:p w14:paraId="11591F81"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Theme="minorHAnsi" w:hAnsiTheme="minorHAnsi" w:cs="Arial"/>
                <w:sz w:val="22"/>
                <w:szCs w:val="22"/>
              </w:rPr>
              <w:id w:val="-723911514"/>
              <w14:checkbox>
                <w14:checked w14:val="0"/>
                <w14:checkedState w14:val="2612" w14:font="MS Gothic"/>
                <w14:uncheckedState w14:val="2610" w14:font="MS Gothic"/>
              </w14:checkbox>
            </w:sdtPr>
            <w:sdtContent>
              <w:p w14:paraId="231A6318"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eastAsia="MS Gothic" w:hAnsiTheme="minorHAnsi" w:cs="Segoe UI Symbol"/>
                    <w:sz w:val="22"/>
                    <w:szCs w:val="22"/>
                  </w:rPr>
                  <w:t>☐</w:t>
                </w:r>
              </w:p>
            </w:sdtContent>
          </w:sdt>
        </w:tc>
        <w:tc>
          <w:tcPr>
            <w:tcW w:w="992" w:type="dxa"/>
            <w:shd w:val="clear" w:color="auto" w:fill="D9D9D9" w:themeFill="background1" w:themeFillShade="D9"/>
            <w:vAlign w:val="center"/>
          </w:tcPr>
          <w:sdt>
            <w:sdtPr>
              <w:rPr>
                <w:rFonts w:asciiTheme="minorHAnsi" w:hAnsiTheme="minorHAnsi" w:cs="Arial"/>
                <w:sz w:val="22"/>
                <w:szCs w:val="22"/>
              </w:rPr>
              <w:id w:val="655270249"/>
              <w14:checkbox>
                <w14:checked w14:val="1"/>
                <w14:checkedState w14:val="2612" w14:font="MS Gothic"/>
                <w14:uncheckedState w14:val="2610" w14:font="MS Gothic"/>
              </w14:checkbox>
            </w:sdtPr>
            <w:sdtContent>
              <w:p w14:paraId="46585148"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Segoe UI Symbol" w:eastAsia="MS Gothic" w:hAnsi="Segoe UI Symbol" w:cs="Segoe UI Symbol"/>
                    <w:sz w:val="22"/>
                    <w:szCs w:val="22"/>
                  </w:rPr>
                  <w:t>☒</w:t>
                </w:r>
              </w:p>
            </w:sdtContent>
          </w:sdt>
        </w:tc>
      </w:tr>
      <w:tr w:rsidR="00427470" w:rsidRPr="009F07F6" w14:paraId="6541552A" w14:textId="77777777" w:rsidTr="009F07F6">
        <w:trPr>
          <w:trHeight w:val="282"/>
        </w:trPr>
        <w:tc>
          <w:tcPr>
            <w:tcW w:w="701" w:type="dxa"/>
            <w:shd w:val="clear" w:color="auto" w:fill="F2F2F2" w:themeFill="background1" w:themeFillShade="F2"/>
            <w:vAlign w:val="center"/>
          </w:tcPr>
          <w:p w14:paraId="52C0FC93"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hAnsiTheme="minorHAnsi" w:cs="Arial"/>
                <w:sz w:val="22"/>
                <w:szCs w:val="22"/>
              </w:rPr>
              <w:t>11</w:t>
            </w:r>
          </w:p>
        </w:tc>
        <w:tc>
          <w:tcPr>
            <w:tcW w:w="7796" w:type="dxa"/>
            <w:shd w:val="clear" w:color="auto" w:fill="F2F2F2" w:themeFill="background1" w:themeFillShade="F2"/>
            <w:vAlign w:val="center"/>
          </w:tcPr>
          <w:p w14:paraId="50A681B2"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Theme="minorHAnsi" w:hAnsiTheme="minorHAnsi" w:cs="Arial"/>
                <w:sz w:val="22"/>
                <w:szCs w:val="22"/>
              </w:rPr>
              <w:id w:val="1994977168"/>
              <w14:checkbox>
                <w14:checked w14:val="0"/>
                <w14:checkedState w14:val="2612" w14:font="MS Gothic"/>
                <w14:uncheckedState w14:val="2610" w14:font="MS Gothic"/>
              </w14:checkbox>
            </w:sdtPr>
            <w:sdtContent>
              <w:p w14:paraId="1ECA71E4"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eastAsia="MS Gothic" w:hAnsiTheme="minorHAnsi" w:cs="Segoe UI Symbol"/>
                    <w:sz w:val="22"/>
                    <w:szCs w:val="22"/>
                  </w:rPr>
                  <w:t>☐</w:t>
                </w:r>
              </w:p>
            </w:sdtContent>
          </w:sdt>
        </w:tc>
        <w:tc>
          <w:tcPr>
            <w:tcW w:w="992" w:type="dxa"/>
            <w:shd w:val="clear" w:color="auto" w:fill="D9D9D9" w:themeFill="background1" w:themeFillShade="D9"/>
            <w:vAlign w:val="center"/>
          </w:tcPr>
          <w:sdt>
            <w:sdtPr>
              <w:rPr>
                <w:rFonts w:asciiTheme="minorHAnsi" w:hAnsiTheme="minorHAnsi" w:cs="Arial"/>
                <w:sz w:val="22"/>
                <w:szCs w:val="22"/>
              </w:rPr>
              <w:id w:val="-2119442801"/>
              <w14:checkbox>
                <w14:checked w14:val="1"/>
                <w14:checkedState w14:val="2612" w14:font="MS Gothic"/>
                <w14:uncheckedState w14:val="2610" w14:font="MS Gothic"/>
              </w14:checkbox>
            </w:sdtPr>
            <w:sdtContent>
              <w:p w14:paraId="578004B4"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Segoe UI Symbol" w:eastAsia="MS Gothic" w:hAnsi="Segoe UI Symbol" w:cs="Segoe UI Symbol"/>
                    <w:sz w:val="22"/>
                    <w:szCs w:val="22"/>
                  </w:rPr>
                  <w:t>☒</w:t>
                </w:r>
              </w:p>
            </w:sdtContent>
          </w:sdt>
        </w:tc>
      </w:tr>
      <w:tr w:rsidR="00427470" w:rsidRPr="009F07F6" w14:paraId="0A8696F8" w14:textId="77777777" w:rsidTr="009F07F6">
        <w:trPr>
          <w:trHeight w:val="117"/>
        </w:trPr>
        <w:tc>
          <w:tcPr>
            <w:tcW w:w="701" w:type="dxa"/>
            <w:shd w:val="clear" w:color="auto" w:fill="F2F2F2" w:themeFill="background1" w:themeFillShade="F2"/>
            <w:vAlign w:val="center"/>
          </w:tcPr>
          <w:p w14:paraId="166D1C0E"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hAnsiTheme="minorHAnsi" w:cs="Arial"/>
                <w:sz w:val="22"/>
                <w:szCs w:val="22"/>
              </w:rPr>
              <w:t>12</w:t>
            </w:r>
          </w:p>
        </w:tc>
        <w:tc>
          <w:tcPr>
            <w:tcW w:w="7796" w:type="dxa"/>
            <w:shd w:val="clear" w:color="auto" w:fill="F2F2F2" w:themeFill="background1" w:themeFillShade="F2"/>
            <w:vAlign w:val="center"/>
          </w:tcPr>
          <w:p w14:paraId="72D9F8DC"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2"/>
                <w:szCs w:val="22"/>
              </w:rPr>
              <w:t>Investigation of participants involved in illegal activities?</w:t>
            </w:r>
          </w:p>
        </w:tc>
        <w:tc>
          <w:tcPr>
            <w:tcW w:w="993" w:type="dxa"/>
            <w:shd w:val="clear" w:color="auto" w:fill="D9D9D9" w:themeFill="background1" w:themeFillShade="D9"/>
            <w:vAlign w:val="center"/>
          </w:tcPr>
          <w:sdt>
            <w:sdtPr>
              <w:rPr>
                <w:rFonts w:asciiTheme="minorHAnsi" w:hAnsiTheme="minorHAnsi" w:cs="Arial"/>
                <w:sz w:val="22"/>
                <w:szCs w:val="22"/>
              </w:rPr>
              <w:id w:val="-570350383"/>
              <w14:checkbox>
                <w14:checked w14:val="0"/>
                <w14:checkedState w14:val="2612" w14:font="MS Gothic"/>
                <w14:uncheckedState w14:val="2610" w14:font="MS Gothic"/>
              </w14:checkbox>
            </w:sdtPr>
            <w:sdtContent>
              <w:p w14:paraId="2F2CFD78"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eastAsia="MS Gothic" w:hAnsiTheme="minorHAnsi" w:cs="Segoe UI Symbol"/>
                    <w:sz w:val="22"/>
                    <w:szCs w:val="22"/>
                  </w:rPr>
                  <w:t>☐</w:t>
                </w:r>
              </w:p>
            </w:sdtContent>
          </w:sdt>
        </w:tc>
        <w:tc>
          <w:tcPr>
            <w:tcW w:w="992" w:type="dxa"/>
            <w:shd w:val="clear" w:color="auto" w:fill="D9D9D9" w:themeFill="background1" w:themeFillShade="D9"/>
            <w:vAlign w:val="center"/>
          </w:tcPr>
          <w:sdt>
            <w:sdtPr>
              <w:rPr>
                <w:rFonts w:asciiTheme="minorHAnsi" w:hAnsiTheme="minorHAnsi" w:cs="Arial"/>
                <w:sz w:val="22"/>
                <w:szCs w:val="22"/>
              </w:rPr>
              <w:id w:val="-904758639"/>
              <w14:checkbox>
                <w14:checked w14:val="1"/>
                <w14:checkedState w14:val="2612" w14:font="MS Gothic"/>
                <w14:uncheckedState w14:val="2610" w14:font="MS Gothic"/>
              </w14:checkbox>
            </w:sdtPr>
            <w:sdtContent>
              <w:p w14:paraId="6C04ADA5"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Segoe UI Symbol" w:eastAsia="MS Gothic" w:hAnsi="Segoe UI Symbol" w:cs="Segoe UI Symbol"/>
                    <w:sz w:val="22"/>
                    <w:szCs w:val="22"/>
                  </w:rPr>
                  <w:t>☒</w:t>
                </w:r>
              </w:p>
            </w:sdtContent>
          </w:sdt>
        </w:tc>
      </w:tr>
      <w:tr w:rsidR="00427470" w:rsidRPr="009F07F6" w14:paraId="51CB3D18" w14:textId="77777777" w:rsidTr="009F07F6">
        <w:trPr>
          <w:trHeight w:val="234"/>
        </w:trPr>
        <w:tc>
          <w:tcPr>
            <w:tcW w:w="701" w:type="dxa"/>
            <w:shd w:val="clear" w:color="auto" w:fill="F2F2F2" w:themeFill="background1" w:themeFillShade="F2"/>
            <w:vAlign w:val="center"/>
          </w:tcPr>
          <w:p w14:paraId="685A5DAA"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hAnsiTheme="minorHAnsi" w:cs="Arial"/>
                <w:sz w:val="22"/>
                <w:szCs w:val="22"/>
              </w:rPr>
              <w:t>13</w:t>
            </w:r>
          </w:p>
        </w:tc>
        <w:tc>
          <w:tcPr>
            <w:tcW w:w="7796" w:type="dxa"/>
            <w:shd w:val="clear" w:color="auto" w:fill="F2F2F2" w:themeFill="background1" w:themeFillShade="F2"/>
            <w:vAlign w:val="center"/>
          </w:tcPr>
          <w:p w14:paraId="6DC83E16"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2"/>
                <w:szCs w:val="22"/>
              </w:rPr>
              <w:t>Use of procedures that involve deception?</w:t>
            </w:r>
          </w:p>
        </w:tc>
        <w:tc>
          <w:tcPr>
            <w:tcW w:w="993" w:type="dxa"/>
            <w:shd w:val="clear" w:color="auto" w:fill="D9D9D9" w:themeFill="background1" w:themeFillShade="D9"/>
            <w:vAlign w:val="center"/>
          </w:tcPr>
          <w:sdt>
            <w:sdtPr>
              <w:rPr>
                <w:rFonts w:asciiTheme="minorHAnsi" w:hAnsiTheme="minorHAnsi" w:cs="Arial"/>
                <w:sz w:val="22"/>
                <w:szCs w:val="22"/>
              </w:rPr>
              <w:id w:val="362719355"/>
              <w14:checkbox>
                <w14:checked w14:val="0"/>
                <w14:checkedState w14:val="2612" w14:font="MS Gothic"/>
                <w14:uncheckedState w14:val="2610" w14:font="MS Gothic"/>
              </w14:checkbox>
            </w:sdtPr>
            <w:sdtContent>
              <w:p w14:paraId="3602D172"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eastAsia="MS Gothic" w:hAnsiTheme="minorHAnsi" w:cs="Segoe UI Symbol"/>
                    <w:sz w:val="22"/>
                    <w:szCs w:val="22"/>
                  </w:rPr>
                  <w:t>☐</w:t>
                </w:r>
              </w:p>
            </w:sdtContent>
          </w:sdt>
        </w:tc>
        <w:tc>
          <w:tcPr>
            <w:tcW w:w="992" w:type="dxa"/>
            <w:shd w:val="clear" w:color="auto" w:fill="D9D9D9" w:themeFill="background1" w:themeFillShade="D9"/>
            <w:vAlign w:val="center"/>
          </w:tcPr>
          <w:sdt>
            <w:sdtPr>
              <w:rPr>
                <w:rFonts w:asciiTheme="minorHAnsi" w:hAnsiTheme="minorHAnsi" w:cs="Arial"/>
                <w:sz w:val="22"/>
                <w:szCs w:val="22"/>
              </w:rPr>
              <w:id w:val="1074700241"/>
              <w14:checkbox>
                <w14:checked w14:val="1"/>
                <w14:checkedState w14:val="2612" w14:font="MS Gothic"/>
                <w14:uncheckedState w14:val="2610" w14:font="MS Gothic"/>
              </w14:checkbox>
            </w:sdtPr>
            <w:sdtContent>
              <w:p w14:paraId="2529DB35"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Segoe UI Symbol" w:eastAsia="MS Gothic" w:hAnsi="Segoe UI Symbol" w:cs="Segoe UI Symbol"/>
                    <w:sz w:val="22"/>
                    <w:szCs w:val="22"/>
                  </w:rPr>
                  <w:t>☒</w:t>
                </w:r>
              </w:p>
            </w:sdtContent>
          </w:sdt>
        </w:tc>
      </w:tr>
      <w:tr w:rsidR="00427470" w:rsidRPr="009F07F6" w14:paraId="2B0DAC37" w14:textId="77777777" w:rsidTr="009F07F6">
        <w:trPr>
          <w:trHeight w:val="224"/>
        </w:trPr>
        <w:tc>
          <w:tcPr>
            <w:tcW w:w="701" w:type="dxa"/>
            <w:shd w:val="clear" w:color="auto" w:fill="F2F2F2" w:themeFill="background1" w:themeFillShade="F2"/>
            <w:vAlign w:val="center"/>
          </w:tcPr>
          <w:p w14:paraId="7CF3AE70"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hAnsiTheme="minorHAnsi" w:cs="Arial"/>
                <w:sz w:val="22"/>
                <w:szCs w:val="22"/>
              </w:rPr>
              <w:t>14</w:t>
            </w:r>
          </w:p>
        </w:tc>
        <w:tc>
          <w:tcPr>
            <w:tcW w:w="7796" w:type="dxa"/>
            <w:shd w:val="clear" w:color="auto" w:fill="F2F2F2" w:themeFill="background1" w:themeFillShade="F2"/>
            <w:vAlign w:val="center"/>
          </w:tcPr>
          <w:p w14:paraId="2B77EE08"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2"/>
                <w:szCs w:val="22"/>
              </w:rPr>
              <w:t>Administration of any substance, agent or placebo?</w:t>
            </w:r>
          </w:p>
        </w:tc>
        <w:tc>
          <w:tcPr>
            <w:tcW w:w="993" w:type="dxa"/>
            <w:shd w:val="clear" w:color="auto" w:fill="D9D9D9" w:themeFill="background1" w:themeFillShade="D9"/>
            <w:vAlign w:val="center"/>
          </w:tcPr>
          <w:sdt>
            <w:sdtPr>
              <w:rPr>
                <w:rFonts w:asciiTheme="minorHAnsi" w:hAnsiTheme="minorHAnsi" w:cs="Arial"/>
                <w:sz w:val="22"/>
                <w:szCs w:val="22"/>
              </w:rPr>
              <w:id w:val="-1924798936"/>
              <w14:checkbox>
                <w14:checked w14:val="0"/>
                <w14:checkedState w14:val="2612" w14:font="MS Gothic"/>
                <w14:uncheckedState w14:val="2610" w14:font="MS Gothic"/>
              </w14:checkbox>
            </w:sdtPr>
            <w:sdtContent>
              <w:p w14:paraId="32F37FC0"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eastAsia="MS Gothic" w:hAnsiTheme="minorHAnsi" w:cs="Segoe UI Symbol"/>
                    <w:sz w:val="22"/>
                    <w:szCs w:val="22"/>
                  </w:rPr>
                  <w:t>☐</w:t>
                </w:r>
              </w:p>
            </w:sdtContent>
          </w:sdt>
        </w:tc>
        <w:tc>
          <w:tcPr>
            <w:tcW w:w="992" w:type="dxa"/>
            <w:shd w:val="clear" w:color="auto" w:fill="D9D9D9" w:themeFill="background1" w:themeFillShade="D9"/>
            <w:vAlign w:val="center"/>
          </w:tcPr>
          <w:sdt>
            <w:sdtPr>
              <w:rPr>
                <w:rFonts w:asciiTheme="minorHAnsi" w:hAnsiTheme="minorHAnsi" w:cs="Arial"/>
                <w:sz w:val="22"/>
                <w:szCs w:val="22"/>
              </w:rPr>
              <w:id w:val="-624625241"/>
              <w14:checkbox>
                <w14:checked w14:val="1"/>
                <w14:checkedState w14:val="2612" w14:font="MS Gothic"/>
                <w14:uncheckedState w14:val="2610" w14:font="MS Gothic"/>
              </w14:checkbox>
            </w:sdtPr>
            <w:sdtContent>
              <w:p w14:paraId="4278B03B"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Segoe UI Symbol" w:eastAsia="MS Gothic" w:hAnsi="Segoe UI Symbol" w:cs="Segoe UI Symbol"/>
                    <w:sz w:val="22"/>
                    <w:szCs w:val="22"/>
                  </w:rPr>
                  <w:t>☒</w:t>
                </w:r>
              </w:p>
            </w:sdtContent>
          </w:sdt>
        </w:tc>
      </w:tr>
      <w:tr w:rsidR="00427470" w:rsidRPr="009F07F6" w14:paraId="694FD326" w14:textId="77777777" w:rsidTr="009F07F6">
        <w:trPr>
          <w:trHeight w:val="342"/>
        </w:trPr>
        <w:tc>
          <w:tcPr>
            <w:tcW w:w="701" w:type="dxa"/>
            <w:shd w:val="clear" w:color="auto" w:fill="F2F2F2" w:themeFill="background1" w:themeFillShade="F2"/>
            <w:vAlign w:val="center"/>
          </w:tcPr>
          <w:p w14:paraId="46947938"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hAnsiTheme="minorHAnsi" w:cs="Arial"/>
                <w:sz w:val="22"/>
                <w:szCs w:val="22"/>
              </w:rPr>
              <w:t>15</w:t>
            </w:r>
          </w:p>
        </w:tc>
        <w:tc>
          <w:tcPr>
            <w:tcW w:w="7796" w:type="dxa"/>
            <w:shd w:val="clear" w:color="auto" w:fill="F2F2F2" w:themeFill="background1" w:themeFillShade="F2"/>
            <w:vAlign w:val="center"/>
          </w:tcPr>
          <w:p w14:paraId="48FB3EDF"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2"/>
                <w:szCs w:val="22"/>
              </w:rPr>
              <w:t>Working with live vertebrate animals?</w:t>
            </w:r>
          </w:p>
        </w:tc>
        <w:tc>
          <w:tcPr>
            <w:tcW w:w="993" w:type="dxa"/>
            <w:shd w:val="clear" w:color="auto" w:fill="D9D9D9" w:themeFill="background1" w:themeFillShade="D9"/>
            <w:vAlign w:val="center"/>
          </w:tcPr>
          <w:sdt>
            <w:sdtPr>
              <w:rPr>
                <w:rFonts w:asciiTheme="minorHAnsi" w:hAnsiTheme="minorHAnsi" w:cs="Arial"/>
                <w:sz w:val="22"/>
                <w:szCs w:val="22"/>
              </w:rPr>
              <w:id w:val="300428637"/>
              <w14:checkbox>
                <w14:checked w14:val="0"/>
                <w14:checkedState w14:val="2612" w14:font="MS Gothic"/>
                <w14:uncheckedState w14:val="2610" w14:font="MS Gothic"/>
              </w14:checkbox>
            </w:sdtPr>
            <w:sdtContent>
              <w:p w14:paraId="69A7CF92"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eastAsia="MS Gothic" w:hAnsiTheme="minorHAnsi" w:cs="Segoe UI Symbol"/>
                    <w:sz w:val="22"/>
                    <w:szCs w:val="22"/>
                  </w:rPr>
                  <w:t>☐</w:t>
                </w:r>
              </w:p>
            </w:sdtContent>
          </w:sdt>
        </w:tc>
        <w:tc>
          <w:tcPr>
            <w:tcW w:w="992" w:type="dxa"/>
            <w:shd w:val="clear" w:color="auto" w:fill="D9D9D9" w:themeFill="background1" w:themeFillShade="D9"/>
            <w:vAlign w:val="center"/>
          </w:tcPr>
          <w:sdt>
            <w:sdtPr>
              <w:rPr>
                <w:rFonts w:asciiTheme="minorHAnsi" w:hAnsiTheme="minorHAnsi" w:cs="Arial"/>
                <w:sz w:val="22"/>
                <w:szCs w:val="22"/>
              </w:rPr>
              <w:id w:val="-1236861983"/>
              <w14:checkbox>
                <w14:checked w14:val="1"/>
                <w14:checkedState w14:val="2612" w14:font="MS Gothic"/>
                <w14:uncheckedState w14:val="2610" w14:font="MS Gothic"/>
              </w14:checkbox>
            </w:sdtPr>
            <w:sdtContent>
              <w:p w14:paraId="65D2F6B8"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Segoe UI Symbol" w:eastAsia="MS Gothic" w:hAnsi="Segoe UI Symbol" w:cs="Segoe UI Symbol"/>
                    <w:sz w:val="22"/>
                    <w:szCs w:val="22"/>
                  </w:rPr>
                  <w:t>☒</w:t>
                </w:r>
              </w:p>
            </w:sdtContent>
          </w:sdt>
        </w:tc>
      </w:tr>
      <w:tr w:rsidR="00427470" w:rsidRPr="009F07F6" w14:paraId="1C28A572" w14:textId="77777777" w:rsidTr="009F07F6">
        <w:trPr>
          <w:trHeight w:val="403"/>
        </w:trPr>
        <w:tc>
          <w:tcPr>
            <w:tcW w:w="701" w:type="dxa"/>
            <w:shd w:val="clear" w:color="auto" w:fill="F2F2F2" w:themeFill="background1" w:themeFillShade="F2"/>
            <w:vAlign w:val="center"/>
          </w:tcPr>
          <w:p w14:paraId="36643EA2"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hAnsiTheme="minorHAnsi" w:cs="Arial"/>
                <w:sz w:val="22"/>
                <w:szCs w:val="22"/>
              </w:rPr>
              <w:t>16</w:t>
            </w:r>
          </w:p>
        </w:tc>
        <w:tc>
          <w:tcPr>
            <w:tcW w:w="7796" w:type="dxa"/>
            <w:shd w:val="clear" w:color="auto" w:fill="F2F2F2" w:themeFill="background1" w:themeFillShade="F2"/>
            <w:vAlign w:val="center"/>
          </w:tcPr>
          <w:p w14:paraId="3EC3A0EC"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2"/>
                <w:szCs w:val="22"/>
              </w:rPr>
              <w:t>Procedures that may have a negative impact on the environment?</w:t>
            </w:r>
          </w:p>
        </w:tc>
        <w:tc>
          <w:tcPr>
            <w:tcW w:w="993" w:type="dxa"/>
            <w:shd w:val="clear" w:color="auto" w:fill="D9D9D9" w:themeFill="background1" w:themeFillShade="D9"/>
            <w:vAlign w:val="center"/>
          </w:tcPr>
          <w:sdt>
            <w:sdtPr>
              <w:rPr>
                <w:rFonts w:asciiTheme="minorHAnsi" w:hAnsiTheme="minorHAnsi" w:cs="Arial"/>
                <w:sz w:val="22"/>
                <w:szCs w:val="22"/>
              </w:rPr>
              <w:id w:val="1647247395"/>
              <w14:checkbox>
                <w14:checked w14:val="0"/>
                <w14:checkedState w14:val="2612" w14:font="MS Gothic"/>
                <w14:uncheckedState w14:val="2610" w14:font="MS Gothic"/>
              </w14:checkbox>
            </w:sdtPr>
            <w:sdtContent>
              <w:p w14:paraId="72014FEE"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eastAsia="MS Gothic" w:hAnsiTheme="minorHAnsi" w:cs="Segoe UI Symbol"/>
                    <w:sz w:val="22"/>
                    <w:szCs w:val="22"/>
                  </w:rPr>
                  <w:t>☐</w:t>
                </w:r>
              </w:p>
            </w:sdtContent>
          </w:sdt>
        </w:tc>
        <w:tc>
          <w:tcPr>
            <w:tcW w:w="992" w:type="dxa"/>
            <w:shd w:val="clear" w:color="auto" w:fill="D9D9D9" w:themeFill="background1" w:themeFillShade="D9"/>
            <w:vAlign w:val="center"/>
          </w:tcPr>
          <w:sdt>
            <w:sdtPr>
              <w:rPr>
                <w:rFonts w:asciiTheme="minorHAnsi" w:hAnsiTheme="minorHAnsi" w:cs="Arial"/>
                <w:sz w:val="22"/>
                <w:szCs w:val="22"/>
              </w:rPr>
              <w:id w:val="-1995170133"/>
              <w14:checkbox>
                <w14:checked w14:val="1"/>
                <w14:checkedState w14:val="2612" w14:font="MS Gothic"/>
                <w14:uncheckedState w14:val="2610" w14:font="MS Gothic"/>
              </w14:checkbox>
            </w:sdtPr>
            <w:sdtContent>
              <w:p w14:paraId="37644144"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Segoe UI Symbol" w:eastAsia="MS Gothic" w:hAnsi="Segoe UI Symbol" w:cs="Segoe UI Symbol"/>
                    <w:sz w:val="22"/>
                    <w:szCs w:val="22"/>
                  </w:rPr>
                  <w:t>☒</w:t>
                </w:r>
              </w:p>
            </w:sdtContent>
          </w:sdt>
        </w:tc>
      </w:tr>
      <w:tr w:rsidR="00427470" w:rsidRPr="009F07F6" w14:paraId="0A53D350" w14:textId="77777777" w:rsidTr="009F07F6">
        <w:trPr>
          <w:trHeight w:val="403"/>
        </w:trPr>
        <w:tc>
          <w:tcPr>
            <w:tcW w:w="701" w:type="dxa"/>
            <w:shd w:val="clear" w:color="auto" w:fill="F2F2F2" w:themeFill="background1" w:themeFillShade="F2"/>
            <w:vAlign w:val="center"/>
          </w:tcPr>
          <w:p w14:paraId="5E5FD4CA"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hAnsiTheme="minorHAnsi" w:cs="Arial"/>
                <w:sz w:val="22"/>
                <w:szCs w:val="22"/>
              </w:rPr>
              <w:t>17</w:t>
            </w:r>
          </w:p>
        </w:tc>
        <w:tc>
          <w:tcPr>
            <w:tcW w:w="7796" w:type="dxa"/>
            <w:shd w:val="clear" w:color="auto" w:fill="F2F2F2" w:themeFill="background1" w:themeFillShade="F2"/>
            <w:vAlign w:val="center"/>
          </w:tcPr>
          <w:p w14:paraId="1D732313"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Theme="minorHAnsi" w:hAnsiTheme="minorHAnsi" w:cs="Arial"/>
                <w:sz w:val="22"/>
                <w:szCs w:val="22"/>
              </w:rPr>
              <w:id w:val="2049023668"/>
              <w14:checkbox>
                <w14:checked w14:val="0"/>
                <w14:checkedState w14:val="2612" w14:font="MS Gothic"/>
                <w14:uncheckedState w14:val="2610" w14:font="MS Gothic"/>
              </w14:checkbox>
            </w:sdtPr>
            <w:sdtContent>
              <w:p w14:paraId="651553A3"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eastAsia="MS Gothic" w:hAnsiTheme="minorHAnsi" w:cs="Segoe UI Symbol"/>
                    <w:sz w:val="22"/>
                    <w:szCs w:val="22"/>
                  </w:rPr>
                  <w:t>☐</w:t>
                </w:r>
              </w:p>
            </w:sdtContent>
          </w:sdt>
        </w:tc>
        <w:tc>
          <w:tcPr>
            <w:tcW w:w="992" w:type="dxa"/>
            <w:vMerge w:val="restart"/>
            <w:shd w:val="clear" w:color="auto" w:fill="D9D9D9" w:themeFill="background1" w:themeFillShade="D9"/>
            <w:vAlign w:val="center"/>
          </w:tcPr>
          <w:sdt>
            <w:sdtPr>
              <w:rPr>
                <w:rFonts w:asciiTheme="minorHAnsi" w:hAnsiTheme="minorHAnsi" w:cs="Arial"/>
                <w:sz w:val="22"/>
                <w:szCs w:val="22"/>
              </w:rPr>
              <w:id w:val="1900947946"/>
              <w14:checkbox>
                <w14:checked w14:val="0"/>
                <w14:checkedState w14:val="2612" w14:font="MS Gothic"/>
                <w14:uncheckedState w14:val="2610" w14:font="MS Gothic"/>
              </w14:checkbox>
            </w:sdtPr>
            <w:sdtContent>
              <w:p w14:paraId="7E3675D8"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eastAsia="MS Gothic" w:hAnsiTheme="minorHAnsi" w:cs="Segoe UI Symbol"/>
                    <w:sz w:val="22"/>
                    <w:szCs w:val="22"/>
                  </w:rPr>
                  <w:t>☐</w:t>
                </w:r>
              </w:p>
            </w:sdtContent>
          </w:sdt>
        </w:tc>
      </w:tr>
      <w:tr w:rsidR="00427470" w:rsidRPr="009F07F6" w14:paraId="18D536B2" w14:textId="77777777" w:rsidTr="009F07F6">
        <w:trPr>
          <w:trHeight w:val="403"/>
        </w:trPr>
        <w:tc>
          <w:tcPr>
            <w:tcW w:w="8497" w:type="dxa"/>
            <w:gridSpan w:val="2"/>
          </w:tcPr>
          <w:p w14:paraId="4CDE50A5"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2"/>
                <w:szCs w:val="22"/>
              </w:rPr>
              <w:t>Details of any other primary data collection method:</w:t>
            </w:r>
          </w:p>
          <w:p w14:paraId="07C8A6B5"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2"/>
                <w:szCs w:val="22"/>
              </w:rPr>
              <w:t>Officer Survey</w:t>
            </w:r>
          </w:p>
          <w:p w14:paraId="37B01C49"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2"/>
                <w:szCs w:val="22"/>
              </w:rPr>
              <w:t>Social Worker Survey</w:t>
            </w:r>
          </w:p>
          <w:p w14:paraId="7A39EEA3" w14:textId="77777777" w:rsidR="00427470" w:rsidRPr="009F07F6" w:rsidRDefault="00427470" w:rsidP="001F14D2">
            <w:pPr>
              <w:rPr>
                <w:rFonts w:asciiTheme="minorHAnsi" w:hAnsiTheme="minorHAnsi" w:cs="Arial"/>
                <w:i/>
                <w:iCs/>
                <w:sz w:val="22"/>
                <w:szCs w:val="22"/>
              </w:rPr>
            </w:pPr>
          </w:p>
          <w:p w14:paraId="1B84E66B"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54884C72" w14:textId="77777777" w:rsidR="00427470" w:rsidRPr="009F07F6" w:rsidRDefault="00427470" w:rsidP="001F14D2">
            <w:pPr>
              <w:autoSpaceDE w:val="0"/>
              <w:autoSpaceDN w:val="0"/>
              <w:adjustRightInd w:val="0"/>
              <w:jc w:val="center"/>
              <w:rPr>
                <w:rFonts w:asciiTheme="minorHAnsi" w:hAnsiTheme="minorHAnsi" w:cs="Arial"/>
                <w:b/>
                <w:bCs/>
                <w:sz w:val="22"/>
                <w:szCs w:val="22"/>
              </w:rPr>
            </w:pPr>
          </w:p>
        </w:tc>
        <w:tc>
          <w:tcPr>
            <w:tcW w:w="992" w:type="dxa"/>
            <w:vMerge/>
            <w:shd w:val="clear" w:color="auto" w:fill="D9D9D9" w:themeFill="background1" w:themeFillShade="D9"/>
            <w:vAlign w:val="center"/>
          </w:tcPr>
          <w:p w14:paraId="0BE98663" w14:textId="77777777" w:rsidR="00427470" w:rsidRPr="009F07F6" w:rsidRDefault="00427470" w:rsidP="001F14D2">
            <w:pPr>
              <w:autoSpaceDE w:val="0"/>
              <w:autoSpaceDN w:val="0"/>
              <w:adjustRightInd w:val="0"/>
              <w:jc w:val="center"/>
              <w:rPr>
                <w:rFonts w:asciiTheme="minorHAnsi" w:hAnsiTheme="minorHAnsi" w:cs="Arial"/>
                <w:b/>
                <w:bCs/>
                <w:sz w:val="22"/>
                <w:szCs w:val="22"/>
              </w:rPr>
            </w:pPr>
          </w:p>
        </w:tc>
      </w:tr>
      <w:bookmarkEnd w:id="39"/>
    </w:tbl>
    <w:p w14:paraId="469FFD04" w14:textId="77777777" w:rsidR="00427470" w:rsidRPr="009F07F6" w:rsidRDefault="00427470" w:rsidP="00427470">
      <w:pPr>
        <w:rPr>
          <w:rFonts w:cs="Arial"/>
          <w:bCs/>
          <w:sz w:val="24"/>
          <w:szCs w:val="24"/>
        </w:rPr>
      </w:pPr>
    </w:p>
    <w:p w14:paraId="02BA5EB2" w14:textId="77777777" w:rsidR="00427470" w:rsidRPr="009F07F6" w:rsidRDefault="00427470" w:rsidP="00427470">
      <w:pPr>
        <w:rPr>
          <w:rFonts w:cs="Arial"/>
          <w:b/>
          <w:sz w:val="24"/>
          <w:szCs w:val="24"/>
        </w:rPr>
      </w:pPr>
      <w:r w:rsidRPr="009F07F6">
        <w:rPr>
          <w:rFonts w:cs="Arial"/>
          <w:b/>
          <w:sz w:val="24"/>
          <w:szCs w:val="24"/>
        </w:rPr>
        <w:t xml:space="preserve">SECTION G: Research Participants </w:t>
      </w:r>
    </w:p>
    <w:p w14:paraId="42CF76C8" w14:textId="77777777" w:rsidR="00427470" w:rsidRPr="009F07F6" w:rsidRDefault="00427470" w:rsidP="00427470">
      <w:pPr>
        <w:rPr>
          <w:rFonts w:cs="Arial"/>
          <w:bCs/>
          <w:sz w:val="24"/>
          <w:szCs w:val="24"/>
        </w:rPr>
      </w:pPr>
    </w:p>
    <w:tbl>
      <w:tblPr>
        <w:tblStyle w:val="TableGrid"/>
        <w:tblW w:w="10480" w:type="dxa"/>
        <w:tblInd w:w="-113" w:type="dxa"/>
        <w:tblLayout w:type="fixed"/>
        <w:tblLook w:val="04A0" w:firstRow="1" w:lastRow="0" w:firstColumn="1" w:lastColumn="0" w:noHBand="0" w:noVBand="1"/>
      </w:tblPr>
      <w:tblGrid>
        <w:gridCol w:w="562"/>
        <w:gridCol w:w="4253"/>
        <w:gridCol w:w="992"/>
        <w:gridCol w:w="1985"/>
        <w:gridCol w:w="850"/>
        <w:gridCol w:w="1838"/>
      </w:tblGrid>
      <w:tr w:rsidR="00427470" w:rsidRPr="009F07F6" w14:paraId="7B46BE8E" w14:textId="77777777" w:rsidTr="009F07F6">
        <w:tc>
          <w:tcPr>
            <w:tcW w:w="10480" w:type="dxa"/>
            <w:gridSpan w:val="6"/>
            <w:shd w:val="clear" w:color="auto" w:fill="C1E4F5" w:themeFill="accent1" w:themeFillTint="33"/>
            <w:vAlign w:val="center"/>
          </w:tcPr>
          <w:p w14:paraId="2C0C9F44" w14:textId="77777777" w:rsidR="00427470" w:rsidRPr="009F07F6" w:rsidRDefault="00427470" w:rsidP="001F14D2">
            <w:pPr>
              <w:rPr>
                <w:rFonts w:asciiTheme="minorHAnsi" w:hAnsiTheme="minorHAnsi" w:cs="Arial"/>
                <w:bCs/>
                <w:sz w:val="24"/>
                <w:szCs w:val="24"/>
              </w:rPr>
            </w:pPr>
            <w:r w:rsidRPr="009F07F6">
              <w:rPr>
                <w:rFonts w:asciiTheme="minorHAnsi" w:hAnsiTheme="minorHAnsi"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427470" w:rsidRPr="009F07F6" w14:paraId="453A5C13" w14:textId="77777777" w:rsidTr="009F07F6">
        <w:tc>
          <w:tcPr>
            <w:tcW w:w="562" w:type="dxa"/>
            <w:shd w:val="clear" w:color="auto" w:fill="F2F2F2" w:themeFill="background1" w:themeFillShade="F2"/>
            <w:vAlign w:val="center"/>
          </w:tcPr>
          <w:p w14:paraId="64093908"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2"/>
                <w:szCs w:val="22"/>
              </w:rPr>
              <w:t>1</w:t>
            </w:r>
          </w:p>
        </w:tc>
        <w:tc>
          <w:tcPr>
            <w:tcW w:w="4253" w:type="dxa"/>
            <w:shd w:val="clear" w:color="auto" w:fill="F2F2F2" w:themeFill="background1" w:themeFillShade="F2"/>
            <w:vAlign w:val="center"/>
          </w:tcPr>
          <w:p w14:paraId="50DDD407"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2"/>
                <w:szCs w:val="22"/>
              </w:rPr>
              <w:t>Does your research involve human or non-human participants?</w:t>
            </w:r>
          </w:p>
        </w:tc>
        <w:tc>
          <w:tcPr>
            <w:tcW w:w="992" w:type="dxa"/>
            <w:shd w:val="clear" w:color="auto" w:fill="F2F2F2" w:themeFill="background1" w:themeFillShade="F2"/>
            <w:vAlign w:val="center"/>
          </w:tcPr>
          <w:p w14:paraId="691BEE80" w14:textId="77777777" w:rsidR="00427470" w:rsidRPr="009F07F6" w:rsidRDefault="00427470" w:rsidP="001F14D2">
            <w:pPr>
              <w:autoSpaceDE w:val="0"/>
              <w:autoSpaceDN w:val="0"/>
              <w:adjustRightInd w:val="0"/>
              <w:jc w:val="center"/>
              <w:rPr>
                <w:rFonts w:asciiTheme="minorHAnsi" w:hAnsiTheme="minorHAnsi" w:cs="Arial"/>
                <w:b/>
                <w:sz w:val="22"/>
                <w:szCs w:val="22"/>
              </w:rPr>
            </w:pPr>
            <w:r w:rsidRPr="009F07F6">
              <w:rPr>
                <w:rFonts w:asciiTheme="minorHAnsi" w:hAnsiTheme="minorHAnsi" w:cs="Arial"/>
                <w:b/>
                <w:sz w:val="22"/>
                <w:szCs w:val="22"/>
              </w:rPr>
              <w:t>YES</w:t>
            </w:r>
          </w:p>
        </w:tc>
        <w:tc>
          <w:tcPr>
            <w:tcW w:w="1985" w:type="dxa"/>
            <w:shd w:val="clear" w:color="auto" w:fill="D9F2D0" w:themeFill="accent6" w:themeFillTint="33"/>
            <w:vAlign w:val="center"/>
          </w:tcPr>
          <w:p w14:paraId="6F999C28" w14:textId="77777777" w:rsidR="00427470" w:rsidRPr="009F07F6" w:rsidRDefault="00427470" w:rsidP="001F14D2">
            <w:pPr>
              <w:autoSpaceDE w:val="0"/>
              <w:autoSpaceDN w:val="0"/>
              <w:adjustRightInd w:val="0"/>
              <w:jc w:val="center"/>
              <w:rPr>
                <w:rFonts w:asciiTheme="minorHAnsi" w:hAnsiTheme="minorHAnsi" w:cs="Arial"/>
                <w:b/>
                <w:sz w:val="22"/>
                <w:szCs w:val="22"/>
              </w:rPr>
            </w:pPr>
            <w:r w:rsidRPr="009F07F6">
              <w:rPr>
                <w:rFonts w:asciiTheme="minorHAnsi" w:eastAsia="MS Gothic" w:hAnsiTheme="minorHAnsi" w:cs="Arial"/>
                <w:b/>
                <w:sz w:val="22"/>
                <w:szCs w:val="22"/>
              </w:rPr>
              <w:t>Continue this section</w:t>
            </w:r>
          </w:p>
        </w:tc>
        <w:tc>
          <w:tcPr>
            <w:tcW w:w="850" w:type="dxa"/>
            <w:shd w:val="clear" w:color="auto" w:fill="F2F2F2" w:themeFill="background1" w:themeFillShade="F2"/>
            <w:vAlign w:val="center"/>
          </w:tcPr>
          <w:p w14:paraId="7308ADCE" w14:textId="77777777" w:rsidR="00427470" w:rsidRPr="009F07F6" w:rsidRDefault="00427470" w:rsidP="001F14D2">
            <w:pPr>
              <w:autoSpaceDE w:val="0"/>
              <w:autoSpaceDN w:val="0"/>
              <w:adjustRightInd w:val="0"/>
              <w:jc w:val="center"/>
              <w:rPr>
                <w:rFonts w:asciiTheme="minorHAnsi" w:hAnsiTheme="minorHAnsi" w:cs="Arial"/>
                <w:b/>
                <w:sz w:val="22"/>
                <w:szCs w:val="22"/>
              </w:rPr>
            </w:pPr>
            <w:r w:rsidRPr="009F07F6">
              <w:rPr>
                <w:rFonts w:asciiTheme="minorHAnsi" w:hAnsiTheme="minorHAnsi" w:cs="Arial"/>
                <w:b/>
                <w:sz w:val="22"/>
                <w:szCs w:val="22"/>
              </w:rPr>
              <w:t>NO</w:t>
            </w:r>
          </w:p>
        </w:tc>
        <w:tc>
          <w:tcPr>
            <w:tcW w:w="1838" w:type="dxa"/>
            <w:shd w:val="clear" w:color="auto" w:fill="D9F2D0" w:themeFill="accent6" w:themeFillTint="33"/>
            <w:vAlign w:val="center"/>
          </w:tcPr>
          <w:p w14:paraId="2F009AAB" w14:textId="77777777" w:rsidR="00427470" w:rsidRPr="009F07F6" w:rsidRDefault="00427470" w:rsidP="001F14D2">
            <w:pPr>
              <w:autoSpaceDE w:val="0"/>
              <w:autoSpaceDN w:val="0"/>
              <w:adjustRightInd w:val="0"/>
              <w:jc w:val="center"/>
              <w:rPr>
                <w:rFonts w:asciiTheme="minorHAnsi" w:hAnsiTheme="minorHAnsi" w:cs="Arial"/>
                <w:b/>
                <w:sz w:val="22"/>
                <w:szCs w:val="22"/>
              </w:rPr>
            </w:pPr>
            <w:hyperlink w:anchor="SEC_O" w:history="1">
              <w:r w:rsidRPr="009F07F6">
                <w:rPr>
                  <w:rStyle w:val="Hyperlink"/>
                  <w:rFonts w:asciiTheme="minorHAnsi" w:hAnsiTheme="minorHAnsi" w:cs="Arial"/>
                  <w:b/>
                  <w:sz w:val="22"/>
                  <w:szCs w:val="22"/>
                </w:rPr>
                <w:t>Click to continue to section N</w:t>
              </w:r>
            </w:hyperlink>
          </w:p>
        </w:tc>
      </w:tr>
    </w:tbl>
    <w:p w14:paraId="6AEB2974" w14:textId="77777777" w:rsidR="00427470" w:rsidRPr="009F07F6" w:rsidRDefault="00427470" w:rsidP="00427470">
      <w:pPr>
        <w:rPr>
          <w:rFonts w:cs="Arial"/>
          <w:bCs/>
          <w:sz w:val="24"/>
          <w:szCs w:val="24"/>
        </w:rPr>
      </w:pPr>
    </w:p>
    <w:p w14:paraId="5AA23E33" w14:textId="77777777" w:rsidR="00427470" w:rsidRPr="009F07F6" w:rsidRDefault="00427470" w:rsidP="00427470">
      <w:pPr>
        <w:rPr>
          <w:rFonts w:cs="Arial"/>
          <w:bCs/>
          <w:sz w:val="24"/>
          <w:szCs w:val="24"/>
        </w:rPr>
      </w:pPr>
    </w:p>
    <w:tbl>
      <w:tblPr>
        <w:tblStyle w:val="TableGrid"/>
        <w:tblW w:w="10482" w:type="dxa"/>
        <w:tblInd w:w="-113" w:type="dxa"/>
        <w:tblLook w:val="04A0" w:firstRow="1" w:lastRow="0" w:firstColumn="1" w:lastColumn="0" w:noHBand="0" w:noVBand="1"/>
      </w:tblPr>
      <w:tblGrid>
        <w:gridCol w:w="701"/>
        <w:gridCol w:w="3119"/>
        <w:gridCol w:w="6662"/>
      </w:tblGrid>
      <w:tr w:rsidR="00427470" w:rsidRPr="009F07F6" w14:paraId="2C859179" w14:textId="77777777" w:rsidTr="009F07F6">
        <w:trPr>
          <w:trHeight w:val="403"/>
        </w:trPr>
        <w:tc>
          <w:tcPr>
            <w:tcW w:w="10482" w:type="dxa"/>
            <w:gridSpan w:val="3"/>
            <w:shd w:val="clear" w:color="auto" w:fill="C1E4F5" w:themeFill="accent1" w:themeFillTint="33"/>
          </w:tcPr>
          <w:p w14:paraId="1D391C7F" w14:textId="77777777" w:rsidR="00427470" w:rsidRPr="009F07F6" w:rsidRDefault="00427470" w:rsidP="001F14D2">
            <w:pPr>
              <w:rPr>
                <w:rFonts w:asciiTheme="minorHAnsi" w:hAnsiTheme="minorHAnsi" w:cs="Arial"/>
                <w:b/>
                <w:sz w:val="22"/>
                <w:szCs w:val="22"/>
              </w:rPr>
            </w:pPr>
            <w:r w:rsidRPr="009F07F6">
              <w:rPr>
                <w:rFonts w:asciiTheme="minorHAnsi" w:hAnsiTheme="minorHAnsi" w:cs="Arial"/>
                <w:b/>
                <w:sz w:val="22"/>
                <w:szCs w:val="22"/>
              </w:rPr>
              <w:t>Participant numbers and source</w:t>
            </w:r>
          </w:p>
          <w:p w14:paraId="3306F22E"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427470" w:rsidRPr="009F07F6" w14:paraId="303FF1A5" w14:textId="77777777" w:rsidTr="009F07F6">
        <w:trPr>
          <w:trHeight w:val="403"/>
        </w:trPr>
        <w:tc>
          <w:tcPr>
            <w:tcW w:w="701" w:type="dxa"/>
            <w:shd w:val="clear" w:color="auto" w:fill="F2F2F2" w:themeFill="background1" w:themeFillShade="F2"/>
            <w:vAlign w:val="center"/>
          </w:tcPr>
          <w:p w14:paraId="1B2AA2BB" w14:textId="77777777" w:rsidR="00427470" w:rsidRPr="009F07F6" w:rsidRDefault="00427470" w:rsidP="001F14D2">
            <w:pPr>
              <w:jc w:val="center"/>
              <w:rPr>
                <w:rFonts w:asciiTheme="minorHAnsi" w:hAnsiTheme="minorHAnsi" w:cs="Arial"/>
                <w:sz w:val="22"/>
                <w:szCs w:val="22"/>
              </w:rPr>
            </w:pPr>
            <w:r w:rsidRPr="009F07F6">
              <w:rPr>
                <w:rFonts w:asciiTheme="minorHAnsi" w:hAnsiTheme="minorHAnsi" w:cs="Arial"/>
                <w:sz w:val="22"/>
                <w:szCs w:val="22"/>
              </w:rPr>
              <w:t>1</w:t>
            </w:r>
          </w:p>
        </w:tc>
        <w:tc>
          <w:tcPr>
            <w:tcW w:w="3119" w:type="dxa"/>
            <w:shd w:val="clear" w:color="auto" w:fill="F2F2F2" w:themeFill="background1" w:themeFillShade="F2"/>
            <w:vAlign w:val="center"/>
          </w:tcPr>
          <w:p w14:paraId="4DB19642" w14:textId="77777777" w:rsidR="00427470" w:rsidRPr="009F07F6" w:rsidRDefault="00427470" w:rsidP="001F14D2">
            <w:pPr>
              <w:rPr>
                <w:rFonts w:asciiTheme="minorHAnsi" w:hAnsiTheme="minorHAnsi" w:cs="Arial"/>
                <w:sz w:val="22"/>
                <w:szCs w:val="22"/>
              </w:rPr>
            </w:pPr>
            <w:r w:rsidRPr="009F07F6">
              <w:rPr>
                <w:rFonts w:asciiTheme="minorHAnsi" w:hAnsiTheme="minorHAnsi" w:cs="Arial"/>
                <w:sz w:val="22"/>
                <w:szCs w:val="22"/>
              </w:rPr>
              <w:t>How many participants will be recruited and how was the number decided upon?</w:t>
            </w:r>
          </w:p>
        </w:tc>
        <w:tc>
          <w:tcPr>
            <w:tcW w:w="6662" w:type="dxa"/>
            <w:vAlign w:val="center"/>
          </w:tcPr>
          <w:p w14:paraId="30DE2FE7" w14:textId="77777777" w:rsidR="00427470" w:rsidRPr="009F07F6" w:rsidRDefault="00427470" w:rsidP="001F14D2">
            <w:pPr>
              <w:rPr>
                <w:rFonts w:asciiTheme="minorHAnsi" w:hAnsiTheme="minorHAnsi" w:cs="Arial"/>
                <w:sz w:val="22"/>
                <w:szCs w:val="22"/>
              </w:rPr>
            </w:pPr>
            <w:r w:rsidRPr="009F07F6">
              <w:rPr>
                <w:rFonts w:asciiTheme="minorHAnsi" w:hAnsiTheme="minorHAnsi" w:cs="Arial"/>
                <w:sz w:val="22"/>
                <w:szCs w:val="22"/>
              </w:rPr>
              <w:t xml:space="preserve">A questionnaire will be created and disseminated to front line officers and staff giving them the opportunity to complete the questionnaire / provide feedback on the topic in which I am looking at. </w:t>
            </w:r>
          </w:p>
          <w:p w14:paraId="56E08729" w14:textId="77777777" w:rsidR="00427470" w:rsidRPr="009F07F6" w:rsidRDefault="00427470" w:rsidP="001F14D2">
            <w:pPr>
              <w:rPr>
                <w:rFonts w:asciiTheme="minorHAnsi" w:hAnsiTheme="minorHAnsi" w:cs="Arial"/>
                <w:sz w:val="22"/>
                <w:szCs w:val="22"/>
              </w:rPr>
            </w:pPr>
          </w:p>
          <w:p w14:paraId="7EAE0C5A" w14:textId="77777777" w:rsidR="00427470" w:rsidRPr="009F07F6" w:rsidRDefault="00427470" w:rsidP="001F14D2">
            <w:pPr>
              <w:rPr>
                <w:rFonts w:asciiTheme="minorHAnsi" w:hAnsiTheme="minorHAnsi" w:cs="Arial"/>
                <w:sz w:val="22"/>
                <w:szCs w:val="22"/>
              </w:rPr>
            </w:pPr>
            <w:r w:rsidRPr="009F07F6">
              <w:rPr>
                <w:rFonts w:asciiTheme="minorHAnsi" w:hAnsiTheme="minorHAnsi" w:cs="Arial"/>
                <w:sz w:val="22"/>
                <w:szCs w:val="22"/>
              </w:rPr>
              <w:t xml:space="preserve">I am predicting to get several participants in the range of 20 – 40 officers within Gwent Police. </w:t>
            </w:r>
          </w:p>
          <w:p w14:paraId="761CDE70" w14:textId="77777777" w:rsidR="00427470" w:rsidRPr="009F07F6" w:rsidRDefault="00427470" w:rsidP="001F14D2">
            <w:pPr>
              <w:rPr>
                <w:rFonts w:asciiTheme="minorHAnsi" w:hAnsiTheme="minorHAnsi" w:cs="Arial"/>
                <w:sz w:val="22"/>
                <w:szCs w:val="22"/>
              </w:rPr>
            </w:pPr>
          </w:p>
          <w:p w14:paraId="4C8E77BB" w14:textId="77777777" w:rsidR="00427470" w:rsidRPr="009F07F6" w:rsidRDefault="00427470" w:rsidP="001F14D2">
            <w:pPr>
              <w:rPr>
                <w:rFonts w:asciiTheme="minorHAnsi" w:hAnsiTheme="minorHAnsi" w:cs="Arial"/>
                <w:sz w:val="22"/>
                <w:szCs w:val="22"/>
              </w:rPr>
            </w:pPr>
            <w:r w:rsidRPr="009F07F6">
              <w:rPr>
                <w:rFonts w:asciiTheme="minorHAnsi" w:hAnsiTheme="minorHAnsi" w:cs="Arial"/>
                <w:sz w:val="22"/>
                <w:szCs w:val="22"/>
              </w:rPr>
              <w:t xml:space="preserve">I will also create a separate questionnaire which will be disseminated to Social or Support Workers in the Children with Disabilities Team who have involvement with the police. </w:t>
            </w:r>
          </w:p>
          <w:p w14:paraId="10942351" w14:textId="77777777" w:rsidR="00427470" w:rsidRPr="009F07F6" w:rsidRDefault="00427470" w:rsidP="001F14D2">
            <w:pPr>
              <w:rPr>
                <w:rFonts w:asciiTheme="minorHAnsi" w:hAnsiTheme="minorHAnsi" w:cs="Arial"/>
                <w:sz w:val="22"/>
                <w:szCs w:val="22"/>
              </w:rPr>
            </w:pPr>
          </w:p>
          <w:p w14:paraId="1E1BA0DC" w14:textId="77777777" w:rsidR="00427470" w:rsidRPr="009F07F6" w:rsidRDefault="00427470" w:rsidP="001F14D2">
            <w:pPr>
              <w:rPr>
                <w:rFonts w:asciiTheme="minorHAnsi" w:hAnsiTheme="minorHAnsi" w:cs="Arial"/>
                <w:sz w:val="22"/>
                <w:szCs w:val="22"/>
              </w:rPr>
            </w:pPr>
            <w:r w:rsidRPr="009F07F6">
              <w:rPr>
                <w:rFonts w:asciiTheme="minorHAnsi" w:hAnsiTheme="minorHAnsi" w:cs="Arial"/>
                <w:sz w:val="22"/>
                <w:szCs w:val="22"/>
              </w:rPr>
              <w:t>I am predicting to get 10 social or support workers.</w:t>
            </w:r>
          </w:p>
          <w:p w14:paraId="24F6E7DF" w14:textId="77777777" w:rsidR="00427470" w:rsidRPr="009F07F6" w:rsidRDefault="00427470" w:rsidP="001F14D2">
            <w:pPr>
              <w:rPr>
                <w:rFonts w:asciiTheme="minorHAnsi" w:hAnsiTheme="minorHAnsi" w:cs="Arial"/>
                <w:sz w:val="22"/>
                <w:szCs w:val="22"/>
              </w:rPr>
            </w:pPr>
          </w:p>
          <w:p w14:paraId="2F2A2896" w14:textId="77777777" w:rsidR="00427470" w:rsidRPr="009F07F6" w:rsidRDefault="00427470" w:rsidP="001F14D2">
            <w:pPr>
              <w:rPr>
                <w:rFonts w:asciiTheme="minorHAnsi" w:hAnsiTheme="minorHAnsi" w:cs="Arial"/>
                <w:sz w:val="22"/>
                <w:szCs w:val="22"/>
              </w:rPr>
            </w:pPr>
          </w:p>
          <w:p w14:paraId="7F63BC69" w14:textId="77777777" w:rsidR="00427470" w:rsidRPr="009F07F6" w:rsidRDefault="00427470" w:rsidP="001F14D2">
            <w:pPr>
              <w:rPr>
                <w:rFonts w:asciiTheme="minorHAnsi" w:hAnsiTheme="minorHAnsi" w:cs="Arial"/>
                <w:b/>
                <w:sz w:val="22"/>
                <w:szCs w:val="22"/>
              </w:rPr>
            </w:pPr>
            <w:r w:rsidRPr="009F07F6">
              <w:rPr>
                <w:rFonts w:asciiTheme="minorHAnsi" w:hAnsiTheme="minorHAnsi" w:cs="Arial"/>
                <w:i/>
                <w:color w:val="808080"/>
                <w:sz w:val="18"/>
                <w:szCs w:val="18"/>
              </w:rPr>
              <w:t>(this box should expand as you type)</w:t>
            </w:r>
          </w:p>
        </w:tc>
      </w:tr>
      <w:tr w:rsidR="00427470" w:rsidRPr="009F07F6" w14:paraId="194C41F9" w14:textId="77777777" w:rsidTr="009F07F6">
        <w:trPr>
          <w:trHeight w:val="403"/>
        </w:trPr>
        <w:tc>
          <w:tcPr>
            <w:tcW w:w="701" w:type="dxa"/>
            <w:shd w:val="clear" w:color="auto" w:fill="F2F2F2" w:themeFill="background1" w:themeFillShade="F2"/>
            <w:vAlign w:val="center"/>
          </w:tcPr>
          <w:p w14:paraId="20261731" w14:textId="77777777" w:rsidR="00427470" w:rsidRPr="009F07F6" w:rsidRDefault="00427470" w:rsidP="001F14D2">
            <w:pPr>
              <w:jc w:val="center"/>
              <w:rPr>
                <w:rFonts w:asciiTheme="minorHAnsi" w:hAnsiTheme="minorHAnsi" w:cs="Arial"/>
                <w:sz w:val="22"/>
                <w:szCs w:val="22"/>
              </w:rPr>
            </w:pPr>
            <w:r w:rsidRPr="009F07F6">
              <w:rPr>
                <w:rFonts w:asciiTheme="minorHAnsi" w:hAnsiTheme="minorHAnsi" w:cs="Arial"/>
                <w:sz w:val="22"/>
                <w:szCs w:val="22"/>
              </w:rPr>
              <w:t>2</w:t>
            </w:r>
          </w:p>
        </w:tc>
        <w:tc>
          <w:tcPr>
            <w:tcW w:w="3119" w:type="dxa"/>
            <w:shd w:val="clear" w:color="auto" w:fill="F2F2F2" w:themeFill="background1" w:themeFillShade="F2"/>
            <w:vAlign w:val="center"/>
          </w:tcPr>
          <w:p w14:paraId="70547AE1" w14:textId="77777777" w:rsidR="00427470" w:rsidRPr="009F07F6" w:rsidRDefault="00427470" w:rsidP="001F14D2">
            <w:pPr>
              <w:jc w:val="both"/>
              <w:rPr>
                <w:rFonts w:asciiTheme="minorHAnsi" w:hAnsiTheme="minorHAnsi" w:cs="Arial"/>
                <w:sz w:val="22"/>
                <w:szCs w:val="22"/>
              </w:rPr>
            </w:pPr>
            <w:r w:rsidRPr="009F07F6">
              <w:rPr>
                <w:rFonts w:asciiTheme="minorHAnsi" w:hAnsiTheme="minorHAnsi" w:cs="Arial"/>
                <w:sz w:val="22"/>
                <w:szCs w:val="22"/>
              </w:rPr>
              <w:t>Who will the participants be?</w:t>
            </w:r>
          </w:p>
        </w:tc>
        <w:tc>
          <w:tcPr>
            <w:tcW w:w="6662" w:type="dxa"/>
            <w:vAlign w:val="center"/>
          </w:tcPr>
          <w:p w14:paraId="73FAFFE6" w14:textId="77777777" w:rsidR="00427470" w:rsidRPr="009F07F6" w:rsidRDefault="00427470" w:rsidP="001F14D2">
            <w:pPr>
              <w:rPr>
                <w:rFonts w:asciiTheme="minorHAnsi" w:hAnsiTheme="minorHAnsi" w:cs="Arial"/>
                <w:sz w:val="22"/>
                <w:szCs w:val="22"/>
              </w:rPr>
            </w:pPr>
          </w:p>
          <w:p w14:paraId="7F3805A0" w14:textId="77777777" w:rsidR="00427470" w:rsidRPr="009F07F6" w:rsidRDefault="00427470" w:rsidP="001F14D2">
            <w:pPr>
              <w:rPr>
                <w:rFonts w:asciiTheme="minorHAnsi" w:hAnsiTheme="minorHAnsi" w:cs="Arial"/>
                <w:sz w:val="22"/>
                <w:szCs w:val="22"/>
              </w:rPr>
            </w:pPr>
            <w:r w:rsidRPr="009F07F6">
              <w:rPr>
                <w:rFonts w:asciiTheme="minorHAnsi" w:hAnsiTheme="minorHAnsi" w:cs="Arial"/>
                <w:sz w:val="22"/>
                <w:szCs w:val="22"/>
              </w:rPr>
              <w:t xml:space="preserve">Participants will be front line police officers and staff within Gwent Police, along with Social or Support Workers in the Children with Disabilities Team with Gloucestershire and Gwent.  </w:t>
            </w:r>
          </w:p>
          <w:p w14:paraId="233CBAB2" w14:textId="77777777" w:rsidR="00427470" w:rsidRPr="009F07F6" w:rsidRDefault="00427470" w:rsidP="001F14D2">
            <w:pPr>
              <w:rPr>
                <w:rFonts w:asciiTheme="minorHAnsi" w:hAnsiTheme="minorHAnsi" w:cs="Arial"/>
                <w:sz w:val="22"/>
                <w:szCs w:val="22"/>
              </w:rPr>
            </w:pPr>
          </w:p>
          <w:p w14:paraId="6BD303F8" w14:textId="77777777" w:rsidR="00427470" w:rsidRPr="009F07F6" w:rsidRDefault="00427470" w:rsidP="001F14D2">
            <w:pPr>
              <w:rPr>
                <w:rFonts w:asciiTheme="minorHAnsi" w:hAnsiTheme="minorHAnsi" w:cs="Arial"/>
                <w:i/>
                <w:color w:val="808080"/>
                <w:sz w:val="18"/>
                <w:szCs w:val="18"/>
              </w:rPr>
            </w:pPr>
            <w:r w:rsidRPr="009F07F6">
              <w:rPr>
                <w:rFonts w:asciiTheme="minorHAnsi" w:hAnsiTheme="minorHAnsi" w:cs="Arial"/>
                <w:i/>
                <w:color w:val="808080"/>
                <w:sz w:val="18"/>
                <w:szCs w:val="18"/>
              </w:rPr>
              <w:t>(this box should expand as you type)</w:t>
            </w:r>
          </w:p>
        </w:tc>
      </w:tr>
      <w:tr w:rsidR="00427470" w:rsidRPr="009F07F6" w14:paraId="70C82067" w14:textId="77777777" w:rsidTr="009F07F6">
        <w:trPr>
          <w:trHeight w:val="403"/>
        </w:trPr>
        <w:tc>
          <w:tcPr>
            <w:tcW w:w="701" w:type="dxa"/>
            <w:shd w:val="clear" w:color="auto" w:fill="F2F2F2" w:themeFill="background1" w:themeFillShade="F2"/>
            <w:vAlign w:val="center"/>
          </w:tcPr>
          <w:p w14:paraId="1D8BB11F" w14:textId="77777777" w:rsidR="00427470" w:rsidRPr="009F07F6" w:rsidRDefault="00427470" w:rsidP="001F14D2">
            <w:pPr>
              <w:jc w:val="center"/>
              <w:rPr>
                <w:rFonts w:asciiTheme="minorHAnsi" w:hAnsiTheme="minorHAnsi" w:cs="Arial"/>
                <w:sz w:val="22"/>
                <w:szCs w:val="22"/>
              </w:rPr>
            </w:pPr>
            <w:r w:rsidRPr="009F07F6">
              <w:rPr>
                <w:rFonts w:asciiTheme="minorHAnsi" w:hAnsiTheme="minorHAnsi" w:cs="Arial"/>
                <w:sz w:val="22"/>
                <w:szCs w:val="22"/>
              </w:rPr>
              <w:t>3</w:t>
            </w:r>
          </w:p>
        </w:tc>
        <w:tc>
          <w:tcPr>
            <w:tcW w:w="3119" w:type="dxa"/>
            <w:shd w:val="clear" w:color="auto" w:fill="F2F2F2" w:themeFill="background1" w:themeFillShade="F2"/>
            <w:vAlign w:val="center"/>
          </w:tcPr>
          <w:p w14:paraId="1316A691" w14:textId="77777777" w:rsidR="00427470" w:rsidRPr="009F07F6" w:rsidRDefault="00427470" w:rsidP="001F14D2">
            <w:pPr>
              <w:rPr>
                <w:rFonts w:asciiTheme="minorHAnsi" w:hAnsiTheme="minorHAnsi" w:cs="Arial"/>
                <w:sz w:val="22"/>
                <w:szCs w:val="22"/>
              </w:rPr>
            </w:pPr>
            <w:r w:rsidRPr="009F07F6">
              <w:rPr>
                <w:rFonts w:asciiTheme="minorHAnsi" w:hAnsiTheme="minorHAnsi" w:cs="Arial"/>
                <w:sz w:val="22"/>
                <w:szCs w:val="22"/>
              </w:rPr>
              <w:t>How will you identify the participants?</w:t>
            </w:r>
          </w:p>
        </w:tc>
        <w:tc>
          <w:tcPr>
            <w:tcW w:w="6662" w:type="dxa"/>
            <w:vAlign w:val="center"/>
          </w:tcPr>
          <w:p w14:paraId="6700B3E8" w14:textId="77777777" w:rsidR="00427470" w:rsidRPr="009F07F6" w:rsidRDefault="00427470" w:rsidP="001F14D2">
            <w:pPr>
              <w:rPr>
                <w:rFonts w:asciiTheme="minorHAnsi" w:hAnsiTheme="minorHAnsi" w:cs="Arial"/>
                <w:sz w:val="22"/>
                <w:szCs w:val="22"/>
              </w:rPr>
            </w:pPr>
          </w:p>
          <w:p w14:paraId="2102C411" w14:textId="77777777" w:rsidR="00427470" w:rsidRPr="009F07F6" w:rsidRDefault="00427470" w:rsidP="001F14D2">
            <w:pPr>
              <w:rPr>
                <w:rFonts w:asciiTheme="minorHAnsi" w:hAnsiTheme="minorHAnsi" w:cs="Arial"/>
                <w:sz w:val="22"/>
                <w:szCs w:val="22"/>
              </w:rPr>
            </w:pPr>
            <w:r w:rsidRPr="009F07F6">
              <w:rPr>
                <w:rFonts w:asciiTheme="minorHAnsi" w:hAnsiTheme="minorHAnsi" w:cs="Arial"/>
                <w:sz w:val="22"/>
                <w:szCs w:val="22"/>
              </w:rPr>
              <w:t xml:space="preserve">The questionnaire will be shared to front line officers and staffs using the intranet. I will then use contacts with Social Services to disseminate to fellow Social or Support Workers within Gloucestershire and Gwent. </w:t>
            </w:r>
          </w:p>
          <w:p w14:paraId="02289287" w14:textId="77777777" w:rsidR="00427470" w:rsidRPr="009F07F6" w:rsidRDefault="00427470" w:rsidP="001F14D2">
            <w:pPr>
              <w:rPr>
                <w:rFonts w:asciiTheme="minorHAnsi" w:hAnsiTheme="minorHAnsi" w:cs="Arial"/>
                <w:sz w:val="22"/>
                <w:szCs w:val="22"/>
              </w:rPr>
            </w:pPr>
          </w:p>
          <w:p w14:paraId="6989EA0E" w14:textId="77777777" w:rsidR="00427470" w:rsidRPr="009F07F6" w:rsidRDefault="00427470" w:rsidP="001F14D2">
            <w:pPr>
              <w:rPr>
                <w:rFonts w:asciiTheme="minorHAnsi" w:hAnsiTheme="minorHAnsi" w:cs="Arial"/>
                <w:sz w:val="22"/>
                <w:szCs w:val="22"/>
              </w:rPr>
            </w:pPr>
          </w:p>
          <w:p w14:paraId="6AE510F3" w14:textId="77777777" w:rsidR="00427470" w:rsidRPr="009F07F6" w:rsidRDefault="00427470" w:rsidP="001F14D2">
            <w:pPr>
              <w:rPr>
                <w:rFonts w:asciiTheme="minorHAnsi" w:hAnsiTheme="minorHAnsi" w:cs="Arial"/>
                <w:color w:val="808080"/>
                <w:sz w:val="18"/>
                <w:szCs w:val="18"/>
              </w:rPr>
            </w:pPr>
            <w:r w:rsidRPr="009F07F6">
              <w:rPr>
                <w:rFonts w:asciiTheme="minorHAnsi" w:hAnsiTheme="minorHAnsi" w:cs="Arial"/>
                <w:i/>
                <w:color w:val="808080"/>
                <w:sz w:val="18"/>
                <w:szCs w:val="18"/>
              </w:rPr>
              <w:t>(this box should expand as you type)</w:t>
            </w:r>
          </w:p>
        </w:tc>
      </w:tr>
      <w:tr w:rsidR="00427470" w:rsidRPr="009F07F6" w14:paraId="439D92C8" w14:textId="77777777" w:rsidTr="009F07F6">
        <w:trPr>
          <w:trHeight w:val="403"/>
        </w:trPr>
        <w:tc>
          <w:tcPr>
            <w:tcW w:w="701" w:type="dxa"/>
            <w:shd w:val="clear" w:color="auto" w:fill="F2F2F2" w:themeFill="background1" w:themeFillShade="F2"/>
            <w:vAlign w:val="center"/>
          </w:tcPr>
          <w:p w14:paraId="488FFF70" w14:textId="77777777" w:rsidR="00427470" w:rsidRPr="009F07F6" w:rsidRDefault="00427470" w:rsidP="001F14D2">
            <w:pPr>
              <w:jc w:val="center"/>
              <w:rPr>
                <w:rFonts w:asciiTheme="minorHAnsi" w:hAnsiTheme="minorHAnsi" w:cs="Arial"/>
                <w:sz w:val="22"/>
                <w:szCs w:val="22"/>
              </w:rPr>
            </w:pPr>
            <w:r w:rsidRPr="009F07F6">
              <w:rPr>
                <w:rFonts w:asciiTheme="minorHAnsi" w:hAnsiTheme="minorHAnsi" w:cs="Arial"/>
                <w:sz w:val="22"/>
                <w:szCs w:val="22"/>
              </w:rPr>
              <w:t>4</w:t>
            </w:r>
          </w:p>
        </w:tc>
        <w:tc>
          <w:tcPr>
            <w:tcW w:w="3119" w:type="dxa"/>
            <w:shd w:val="clear" w:color="auto" w:fill="F2F2F2" w:themeFill="background1" w:themeFillShade="F2"/>
          </w:tcPr>
          <w:p w14:paraId="57473471" w14:textId="77777777" w:rsidR="00427470" w:rsidRPr="009F07F6" w:rsidRDefault="00427470" w:rsidP="001F14D2">
            <w:pPr>
              <w:rPr>
                <w:rFonts w:asciiTheme="minorHAnsi" w:hAnsiTheme="minorHAnsi" w:cs="Arial"/>
                <w:sz w:val="22"/>
                <w:szCs w:val="22"/>
              </w:rPr>
            </w:pPr>
            <w:r w:rsidRPr="009F07F6">
              <w:rPr>
                <w:rFonts w:asciiTheme="minorHAnsi" w:hAnsiTheme="minorHAnsi" w:cs="Arial"/>
                <w:sz w:val="22"/>
                <w:szCs w:val="22"/>
              </w:rPr>
              <w:t>Will you be excluding any groups of people, and if so what is the rationale for that?</w:t>
            </w:r>
          </w:p>
        </w:tc>
        <w:tc>
          <w:tcPr>
            <w:tcW w:w="6662" w:type="dxa"/>
          </w:tcPr>
          <w:p w14:paraId="61B3BB33" w14:textId="77777777" w:rsidR="00427470" w:rsidRPr="009F07F6" w:rsidRDefault="00427470" w:rsidP="001F14D2">
            <w:pPr>
              <w:rPr>
                <w:rFonts w:asciiTheme="minorHAnsi" w:hAnsiTheme="minorHAnsi" w:cs="Arial"/>
                <w:sz w:val="22"/>
                <w:szCs w:val="22"/>
              </w:rPr>
            </w:pPr>
            <w:r w:rsidRPr="009F07F6">
              <w:rPr>
                <w:rFonts w:asciiTheme="minorHAnsi" w:hAnsiTheme="minorHAnsi" w:cs="Arial"/>
                <w:sz w:val="22"/>
                <w:szCs w:val="22"/>
              </w:rPr>
              <w:t xml:space="preserve">Due to the nature and the aims of the study; the general public will be excluded from the study. </w:t>
            </w:r>
          </w:p>
          <w:p w14:paraId="47217FCC" w14:textId="77777777" w:rsidR="00427470" w:rsidRPr="009F07F6" w:rsidRDefault="00427470" w:rsidP="001F14D2">
            <w:pPr>
              <w:rPr>
                <w:rFonts w:asciiTheme="minorHAnsi" w:hAnsiTheme="minorHAnsi" w:cs="Arial"/>
                <w:sz w:val="22"/>
                <w:szCs w:val="22"/>
              </w:rPr>
            </w:pPr>
          </w:p>
          <w:p w14:paraId="6B30A101" w14:textId="77777777" w:rsidR="00427470" w:rsidRPr="009F07F6" w:rsidRDefault="00427470" w:rsidP="001F14D2">
            <w:pPr>
              <w:rPr>
                <w:rFonts w:asciiTheme="minorHAnsi" w:hAnsiTheme="minorHAnsi" w:cs="Arial"/>
                <w:b/>
                <w:sz w:val="22"/>
                <w:szCs w:val="22"/>
              </w:rPr>
            </w:pPr>
            <w:r w:rsidRPr="009F07F6">
              <w:rPr>
                <w:rFonts w:asciiTheme="minorHAnsi" w:hAnsiTheme="minorHAnsi" w:cs="Arial"/>
                <w:i/>
                <w:color w:val="808080"/>
                <w:sz w:val="18"/>
                <w:szCs w:val="18"/>
              </w:rPr>
              <w:t>(this box should expand as you type)</w:t>
            </w:r>
          </w:p>
        </w:tc>
      </w:tr>
      <w:tr w:rsidR="00427470" w:rsidRPr="009F07F6" w14:paraId="003D25A8" w14:textId="77777777" w:rsidTr="009F07F6">
        <w:trPr>
          <w:trHeight w:val="403"/>
        </w:trPr>
        <w:tc>
          <w:tcPr>
            <w:tcW w:w="701" w:type="dxa"/>
            <w:shd w:val="clear" w:color="auto" w:fill="F2F2F2" w:themeFill="background1" w:themeFillShade="F2"/>
            <w:vAlign w:val="center"/>
          </w:tcPr>
          <w:p w14:paraId="0F14E065" w14:textId="77777777" w:rsidR="00427470" w:rsidRPr="009F07F6" w:rsidRDefault="00427470" w:rsidP="001F14D2">
            <w:pPr>
              <w:jc w:val="center"/>
              <w:rPr>
                <w:rFonts w:asciiTheme="minorHAnsi" w:hAnsiTheme="minorHAnsi" w:cs="Arial"/>
                <w:sz w:val="22"/>
                <w:szCs w:val="22"/>
              </w:rPr>
            </w:pPr>
            <w:r w:rsidRPr="009F07F6">
              <w:rPr>
                <w:rFonts w:asciiTheme="minorHAnsi" w:hAnsiTheme="minorHAnsi" w:cs="Arial"/>
                <w:sz w:val="22"/>
                <w:szCs w:val="22"/>
              </w:rPr>
              <w:t>5</w:t>
            </w:r>
          </w:p>
        </w:tc>
        <w:tc>
          <w:tcPr>
            <w:tcW w:w="3119" w:type="dxa"/>
            <w:shd w:val="clear" w:color="auto" w:fill="F2F2F2" w:themeFill="background1" w:themeFillShade="F2"/>
          </w:tcPr>
          <w:p w14:paraId="2EF13F16" w14:textId="77777777" w:rsidR="00427470" w:rsidRPr="009F07F6" w:rsidRDefault="00427470" w:rsidP="001F14D2">
            <w:pPr>
              <w:rPr>
                <w:rFonts w:asciiTheme="minorHAnsi" w:hAnsiTheme="minorHAnsi" w:cs="Arial"/>
                <w:sz w:val="22"/>
                <w:szCs w:val="22"/>
              </w:rPr>
            </w:pPr>
            <w:r w:rsidRPr="009F07F6">
              <w:rPr>
                <w:rFonts w:asciiTheme="minorHAnsi" w:hAnsiTheme="minorHAnsi" w:cs="Arial"/>
                <w:sz w:val="22"/>
                <w:szCs w:val="22"/>
              </w:rPr>
              <w:t>Will the research involve any element of deception?  If yes, please describe why this is necessary and whether participants will be informed at the end of the study</w:t>
            </w:r>
          </w:p>
        </w:tc>
        <w:tc>
          <w:tcPr>
            <w:tcW w:w="6662" w:type="dxa"/>
          </w:tcPr>
          <w:p w14:paraId="780DF1E6" w14:textId="77777777" w:rsidR="00427470" w:rsidRPr="009F07F6" w:rsidRDefault="00427470" w:rsidP="001F14D2">
            <w:pPr>
              <w:rPr>
                <w:rFonts w:asciiTheme="minorHAnsi" w:hAnsiTheme="minorHAnsi" w:cs="Arial"/>
                <w:sz w:val="22"/>
                <w:szCs w:val="22"/>
              </w:rPr>
            </w:pPr>
          </w:p>
          <w:p w14:paraId="4A060CA0" w14:textId="77777777" w:rsidR="00427470" w:rsidRPr="009F07F6" w:rsidRDefault="00427470" w:rsidP="001F14D2">
            <w:pPr>
              <w:rPr>
                <w:rFonts w:asciiTheme="minorHAnsi" w:hAnsiTheme="minorHAnsi" w:cs="Arial"/>
                <w:sz w:val="22"/>
                <w:szCs w:val="22"/>
              </w:rPr>
            </w:pPr>
            <w:r w:rsidRPr="009F07F6">
              <w:rPr>
                <w:rFonts w:asciiTheme="minorHAnsi" w:hAnsiTheme="minorHAnsi" w:cs="Arial"/>
                <w:sz w:val="22"/>
                <w:szCs w:val="22"/>
              </w:rPr>
              <w:t>No</w:t>
            </w:r>
          </w:p>
          <w:p w14:paraId="651F2A91" w14:textId="77777777" w:rsidR="00427470" w:rsidRPr="009F07F6" w:rsidRDefault="00427470" w:rsidP="001F14D2">
            <w:pPr>
              <w:rPr>
                <w:rFonts w:asciiTheme="minorHAnsi" w:hAnsiTheme="minorHAnsi" w:cs="Arial"/>
                <w:sz w:val="22"/>
                <w:szCs w:val="22"/>
              </w:rPr>
            </w:pPr>
          </w:p>
          <w:p w14:paraId="77B0F1B6" w14:textId="77777777" w:rsidR="00427470" w:rsidRPr="009F07F6" w:rsidRDefault="00427470" w:rsidP="001F14D2">
            <w:pPr>
              <w:rPr>
                <w:rFonts w:asciiTheme="minorHAnsi" w:hAnsiTheme="minorHAnsi" w:cs="Arial"/>
                <w:sz w:val="22"/>
                <w:szCs w:val="22"/>
              </w:rPr>
            </w:pPr>
          </w:p>
          <w:p w14:paraId="5A35C8AE" w14:textId="77777777" w:rsidR="00427470" w:rsidRPr="009F07F6" w:rsidRDefault="00427470" w:rsidP="001F14D2">
            <w:pPr>
              <w:rPr>
                <w:rFonts w:asciiTheme="minorHAnsi" w:hAnsiTheme="minorHAnsi" w:cs="Arial"/>
                <w:sz w:val="22"/>
                <w:szCs w:val="22"/>
              </w:rPr>
            </w:pPr>
          </w:p>
          <w:p w14:paraId="5C6094E6" w14:textId="77777777" w:rsidR="00427470" w:rsidRPr="009F07F6" w:rsidRDefault="00427470" w:rsidP="001F14D2">
            <w:pPr>
              <w:rPr>
                <w:rFonts w:asciiTheme="minorHAnsi" w:hAnsiTheme="minorHAnsi" w:cs="Arial"/>
                <w:i/>
                <w:color w:val="808080"/>
                <w:sz w:val="18"/>
                <w:szCs w:val="18"/>
              </w:rPr>
            </w:pPr>
            <w:r w:rsidRPr="009F07F6">
              <w:rPr>
                <w:rFonts w:asciiTheme="minorHAnsi" w:hAnsiTheme="minorHAnsi" w:cs="Arial"/>
                <w:i/>
                <w:color w:val="808080"/>
                <w:sz w:val="18"/>
                <w:szCs w:val="18"/>
              </w:rPr>
              <w:t>(this box should expand as you type)</w:t>
            </w:r>
          </w:p>
        </w:tc>
      </w:tr>
      <w:tr w:rsidR="00427470" w:rsidRPr="009F07F6" w14:paraId="5B45A0FA" w14:textId="77777777" w:rsidTr="009F07F6">
        <w:trPr>
          <w:trHeight w:val="1448"/>
        </w:trPr>
        <w:tc>
          <w:tcPr>
            <w:tcW w:w="701" w:type="dxa"/>
            <w:shd w:val="clear" w:color="auto" w:fill="F2F2F2" w:themeFill="background1" w:themeFillShade="F2"/>
            <w:vAlign w:val="center"/>
          </w:tcPr>
          <w:p w14:paraId="44DA594D" w14:textId="77777777" w:rsidR="00427470" w:rsidRPr="009F07F6" w:rsidRDefault="00427470" w:rsidP="001F14D2">
            <w:pPr>
              <w:jc w:val="center"/>
              <w:rPr>
                <w:rFonts w:asciiTheme="minorHAnsi" w:hAnsiTheme="minorHAnsi" w:cs="Arial"/>
                <w:sz w:val="22"/>
                <w:szCs w:val="22"/>
              </w:rPr>
            </w:pPr>
            <w:r w:rsidRPr="009F07F6">
              <w:rPr>
                <w:rFonts w:asciiTheme="minorHAnsi" w:hAnsiTheme="minorHAnsi" w:cs="Arial"/>
                <w:sz w:val="22"/>
                <w:szCs w:val="22"/>
              </w:rPr>
              <w:t>6</w:t>
            </w:r>
          </w:p>
        </w:tc>
        <w:tc>
          <w:tcPr>
            <w:tcW w:w="3119" w:type="dxa"/>
            <w:shd w:val="clear" w:color="auto" w:fill="F2F2F2" w:themeFill="background1" w:themeFillShade="F2"/>
          </w:tcPr>
          <w:p w14:paraId="07A0AC74" w14:textId="77777777" w:rsidR="00427470" w:rsidRPr="009F07F6" w:rsidRDefault="00427470" w:rsidP="001F14D2">
            <w:pPr>
              <w:rPr>
                <w:rFonts w:asciiTheme="minorHAnsi" w:hAnsiTheme="minorHAnsi"/>
              </w:rPr>
            </w:pPr>
            <w:r w:rsidRPr="009F07F6">
              <w:rPr>
                <w:rFonts w:asciiTheme="minorHAnsi" w:hAnsiTheme="minorHAnsi"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3A0498F6" w14:textId="77777777" w:rsidR="00427470" w:rsidRPr="009F07F6" w:rsidRDefault="00427470" w:rsidP="001F14D2">
            <w:pPr>
              <w:rPr>
                <w:rFonts w:asciiTheme="minorHAnsi" w:hAnsiTheme="minorHAnsi" w:cs="Arial"/>
                <w:sz w:val="22"/>
                <w:szCs w:val="22"/>
              </w:rPr>
            </w:pPr>
          </w:p>
          <w:p w14:paraId="5D6CDF65" w14:textId="77777777" w:rsidR="00427470" w:rsidRPr="009F07F6" w:rsidRDefault="00427470" w:rsidP="001F14D2">
            <w:pPr>
              <w:rPr>
                <w:rFonts w:asciiTheme="minorHAnsi" w:hAnsiTheme="minorHAnsi" w:cs="Arial"/>
                <w:sz w:val="22"/>
                <w:szCs w:val="22"/>
              </w:rPr>
            </w:pPr>
          </w:p>
          <w:p w14:paraId="34C31137" w14:textId="77777777" w:rsidR="00427470" w:rsidRPr="009F07F6" w:rsidRDefault="00427470" w:rsidP="001F14D2">
            <w:pPr>
              <w:rPr>
                <w:rFonts w:asciiTheme="minorHAnsi" w:hAnsiTheme="minorHAnsi" w:cs="Arial"/>
                <w:sz w:val="22"/>
                <w:szCs w:val="22"/>
              </w:rPr>
            </w:pPr>
            <w:r w:rsidRPr="009F07F6">
              <w:rPr>
                <w:rFonts w:asciiTheme="minorHAnsi" w:hAnsiTheme="minorHAnsi" w:cs="Arial"/>
                <w:sz w:val="22"/>
                <w:szCs w:val="22"/>
              </w:rPr>
              <w:t>All data collected will be from anonymous participants so it will not be possible to withdraw their data once submitted.</w:t>
            </w:r>
          </w:p>
          <w:p w14:paraId="3A78378F" w14:textId="77777777" w:rsidR="00427470" w:rsidRPr="009F07F6" w:rsidRDefault="00427470" w:rsidP="001F14D2">
            <w:pPr>
              <w:rPr>
                <w:rFonts w:asciiTheme="minorHAnsi" w:hAnsiTheme="minorHAnsi" w:cs="Arial"/>
                <w:sz w:val="22"/>
                <w:szCs w:val="22"/>
              </w:rPr>
            </w:pPr>
          </w:p>
          <w:p w14:paraId="30F834DA" w14:textId="77777777" w:rsidR="00427470" w:rsidRPr="009F07F6" w:rsidRDefault="00427470" w:rsidP="001F14D2">
            <w:pPr>
              <w:rPr>
                <w:rFonts w:asciiTheme="minorHAnsi" w:hAnsiTheme="minorHAnsi" w:cs="Arial"/>
                <w:sz w:val="22"/>
                <w:szCs w:val="22"/>
              </w:rPr>
            </w:pPr>
            <w:r w:rsidRPr="009F07F6">
              <w:rPr>
                <w:rFonts w:asciiTheme="minorHAnsi" w:hAnsiTheme="minorHAnsi" w:cs="Arial"/>
                <w:sz w:val="22"/>
                <w:szCs w:val="22"/>
              </w:rPr>
              <w:t>However the questionnaires sent to Social Workers and Support Workers can be withdrawn up to the point the report is complete / published.</w:t>
            </w:r>
          </w:p>
          <w:p w14:paraId="3D10691C" w14:textId="77777777" w:rsidR="00427470" w:rsidRPr="009F07F6" w:rsidRDefault="00427470" w:rsidP="001F14D2">
            <w:pPr>
              <w:rPr>
                <w:rFonts w:asciiTheme="minorHAnsi" w:hAnsiTheme="minorHAnsi" w:cs="Arial"/>
                <w:sz w:val="22"/>
                <w:szCs w:val="22"/>
              </w:rPr>
            </w:pPr>
          </w:p>
          <w:p w14:paraId="399D2FD0" w14:textId="77777777" w:rsidR="00427470" w:rsidRPr="009F07F6" w:rsidRDefault="00427470" w:rsidP="001F14D2">
            <w:pPr>
              <w:rPr>
                <w:rFonts w:asciiTheme="minorHAnsi" w:hAnsiTheme="minorHAnsi" w:cs="Arial"/>
                <w:sz w:val="22"/>
                <w:szCs w:val="22"/>
              </w:rPr>
            </w:pPr>
          </w:p>
          <w:p w14:paraId="5E4013D4" w14:textId="77777777" w:rsidR="00427470" w:rsidRPr="009F07F6" w:rsidRDefault="00427470" w:rsidP="001F14D2">
            <w:pPr>
              <w:rPr>
                <w:rFonts w:asciiTheme="minorHAnsi" w:hAnsiTheme="minorHAnsi" w:cs="Arial"/>
                <w:sz w:val="22"/>
                <w:szCs w:val="22"/>
              </w:rPr>
            </w:pPr>
            <w:r w:rsidRPr="009F07F6">
              <w:rPr>
                <w:rFonts w:asciiTheme="minorHAnsi" w:hAnsiTheme="minorHAnsi" w:cs="Arial"/>
                <w:i/>
                <w:color w:val="808080"/>
                <w:sz w:val="18"/>
                <w:szCs w:val="18"/>
              </w:rPr>
              <w:t>(this box should expand as you type)</w:t>
            </w:r>
          </w:p>
        </w:tc>
      </w:tr>
      <w:tr w:rsidR="00427470" w:rsidRPr="009F07F6" w14:paraId="7F34ADF7" w14:textId="77777777" w:rsidTr="009F07F6">
        <w:trPr>
          <w:trHeight w:val="1412"/>
        </w:trPr>
        <w:tc>
          <w:tcPr>
            <w:tcW w:w="701" w:type="dxa"/>
            <w:shd w:val="clear" w:color="auto" w:fill="F2F2F2" w:themeFill="background1" w:themeFillShade="F2"/>
            <w:vAlign w:val="center"/>
          </w:tcPr>
          <w:p w14:paraId="193D856B" w14:textId="77777777" w:rsidR="00427470" w:rsidRPr="009F07F6" w:rsidRDefault="00427470" w:rsidP="001F14D2">
            <w:pPr>
              <w:jc w:val="center"/>
              <w:rPr>
                <w:rFonts w:asciiTheme="minorHAnsi" w:hAnsiTheme="minorHAnsi" w:cs="Arial"/>
                <w:sz w:val="22"/>
                <w:szCs w:val="22"/>
              </w:rPr>
            </w:pPr>
            <w:r w:rsidRPr="009F07F6">
              <w:rPr>
                <w:rFonts w:asciiTheme="minorHAnsi" w:hAnsiTheme="minorHAnsi" w:cs="Arial"/>
                <w:sz w:val="22"/>
                <w:szCs w:val="22"/>
              </w:rPr>
              <w:t>7</w:t>
            </w:r>
          </w:p>
        </w:tc>
        <w:tc>
          <w:tcPr>
            <w:tcW w:w="3119" w:type="dxa"/>
            <w:shd w:val="clear" w:color="auto" w:fill="F2F2F2" w:themeFill="background1" w:themeFillShade="F2"/>
          </w:tcPr>
          <w:p w14:paraId="6834113E" w14:textId="77777777" w:rsidR="00427470" w:rsidRPr="009F07F6" w:rsidRDefault="00427470" w:rsidP="001F14D2">
            <w:pPr>
              <w:rPr>
                <w:rFonts w:asciiTheme="minorHAnsi" w:hAnsiTheme="minorHAnsi" w:cs="Arial"/>
                <w:sz w:val="22"/>
                <w:szCs w:val="22"/>
              </w:rPr>
            </w:pPr>
            <w:r w:rsidRPr="009F07F6">
              <w:rPr>
                <w:rFonts w:asciiTheme="minorHAnsi" w:hAnsiTheme="minorHAnsi" w:cs="Arial"/>
                <w:sz w:val="22"/>
                <w:szCs w:val="22"/>
              </w:rPr>
              <w:t>How long will the participant have to decide whether to take part in the research?</w:t>
            </w:r>
          </w:p>
        </w:tc>
        <w:tc>
          <w:tcPr>
            <w:tcW w:w="6662" w:type="dxa"/>
          </w:tcPr>
          <w:p w14:paraId="30865A48" w14:textId="77777777" w:rsidR="00427470" w:rsidRPr="009F07F6" w:rsidRDefault="00427470" w:rsidP="001F14D2">
            <w:pPr>
              <w:rPr>
                <w:rFonts w:asciiTheme="minorHAnsi" w:hAnsiTheme="minorHAnsi" w:cs="Arial"/>
                <w:i/>
                <w:color w:val="808080"/>
                <w:sz w:val="18"/>
                <w:szCs w:val="18"/>
              </w:rPr>
            </w:pPr>
          </w:p>
          <w:p w14:paraId="2D423F12" w14:textId="77777777" w:rsidR="00427470" w:rsidRPr="009F07F6" w:rsidRDefault="00427470" w:rsidP="001F14D2">
            <w:pPr>
              <w:rPr>
                <w:rFonts w:asciiTheme="minorHAnsi" w:hAnsiTheme="minorHAnsi" w:cs="Arial"/>
                <w:iCs/>
                <w:sz w:val="22"/>
                <w:szCs w:val="22"/>
              </w:rPr>
            </w:pPr>
            <w:r w:rsidRPr="009F07F6">
              <w:rPr>
                <w:rFonts w:asciiTheme="minorHAnsi" w:hAnsiTheme="minorHAnsi" w:cs="Arial"/>
                <w:iCs/>
                <w:sz w:val="22"/>
                <w:szCs w:val="22"/>
              </w:rPr>
              <w:t>I will aim to give a time frame for participants 14 days to complete the research with the option to extend if not enough participants is achieved.</w:t>
            </w:r>
          </w:p>
          <w:p w14:paraId="617A50E1" w14:textId="77777777" w:rsidR="00427470" w:rsidRPr="009F07F6" w:rsidRDefault="00427470" w:rsidP="001F14D2">
            <w:pPr>
              <w:rPr>
                <w:rFonts w:asciiTheme="minorHAnsi" w:hAnsiTheme="minorHAnsi" w:cs="Arial"/>
                <w:i/>
                <w:color w:val="808080"/>
                <w:sz w:val="18"/>
                <w:szCs w:val="18"/>
              </w:rPr>
            </w:pPr>
          </w:p>
          <w:p w14:paraId="2C7DC28C" w14:textId="77777777" w:rsidR="00427470" w:rsidRPr="009F07F6" w:rsidRDefault="00427470" w:rsidP="001F14D2">
            <w:pPr>
              <w:rPr>
                <w:rFonts w:asciiTheme="minorHAnsi" w:hAnsiTheme="minorHAnsi" w:cs="Arial"/>
                <w:i/>
                <w:color w:val="808080"/>
                <w:sz w:val="18"/>
                <w:szCs w:val="18"/>
              </w:rPr>
            </w:pPr>
          </w:p>
          <w:p w14:paraId="6F9D4388" w14:textId="77777777" w:rsidR="00427470" w:rsidRPr="009F07F6" w:rsidRDefault="00427470" w:rsidP="001F14D2">
            <w:pPr>
              <w:rPr>
                <w:rFonts w:asciiTheme="minorHAnsi" w:hAnsiTheme="minorHAnsi" w:cs="Arial"/>
                <w:sz w:val="22"/>
                <w:szCs w:val="22"/>
              </w:rPr>
            </w:pPr>
            <w:r w:rsidRPr="009F07F6">
              <w:rPr>
                <w:rFonts w:asciiTheme="minorHAnsi" w:hAnsiTheme="minorHAnsi" w:cs="Arial"/>
                <w:i/>
                <w:color w:val="808080"/>
                <w:sz w:val="18"/>
                <w:szCs w:val="18"/>
              </w:rPr>
              <w:t>(this box should expand as you type)</w:t>
            </w:r>
          </w:p>
        </w:tc>
      </w:tr>
      <w:tr w:rsidR="00427470" w:rsidRPr="009F07F6" w14:paraId="569795C7" w14:textId="77777777" w:rsidTr="009F07F6">
        <w:trPr>
          <w:trHeight w:val="1412"/>
        </w:trPr>
        <w:tc>
          <w:tcPr>
            <w:tcW w:w="701" w:type="dxa"/>
            <w:shd w:val="clear" w:color="auto" w:fill="F2F2F2" w:themeFill="background1" w:themeFillShade="F2"/>
            <w:vAlign w:val="center"/>
          </w:tcPr>
          <w:p w14:paraId="2302DCC9" w14:textId="77777777" w:rsidR="00427470" w:rsidRPr="009F07F6" w:rsidRDefault="00427470" w:rsidP="001F14D2">
            <w:pPr>
              <w:jc w:val="center"/>
              <w:rPr>
                <w:rFonts w:asciiTheme="minorHAnsi" w:hAnsiTheme="minorHAnsi" w:cs="Arial"/>
                <w:sz w:val="22"/>
                <w:szCs w:val="22"/>
              </w:rPr>
            </w:pPr>
            <w:r w:rsidRPr="009F07F6">
              <w:rPr>
                <w:rFonts w:asciiTheme="minorHAnsi" w:hAnsiTheme="minorHAnsi" w:cs="Arial"/>
                <w:sz w:val="22"/>
                <w:szCs w:val="22"/>
              </w:rPr>
              <w:t>8</w:t>
            </w:r>
          </w:p>
        </w:tc>
        <w:tc>
          <w:tcPr>
            <w:tcW w:w="3119" w:type="dxa"/>
            <w:shd w:val="clear" w:color="auto" w:fill="F2F2F2" w:themeFill="background1" w:themeFillShade="F2"/>
          </w:tcPr>
          <w:p w14:paraId="3FDCCED4" w14:textId="77777777" w:rsidR="00427470" w:rsidRPr="009F07F6" w:rsidRDefault="00427470" w:rsidP="001F14D2">
            <w:pPr>
              <w:rPr>
                <w:rFonts w:asciiTheme="minorHAnsi" w:hAnsiTheme="minorHAnsi" w:cs="Arial"/>
                <w:sz w:val="22"/>
                <w:szCs w:val="22"/>
              </w:rPr>
            </w:pPr>
            <w:r w:rsidRPr="009F07F6">
              <w:rPr>
                <w:rFonts w:asciiTheme="minorHAnsi" w:hAnsiTheme="minorHAnsi" w:cs="Arial"/>
                <w:sz w:val="22"/>
                <w:szCs w:val="22"/>
              </w:rPr>
              <w:t xml:space="preserve">What arrangements have been made for participants who might have difficulties understanding verbal explanations or written information, or who have particular communication needs that should be taken </w:t>
            </w:r>
            <w:r w:rsidRPr="009F07F6">
              <w:rPr>
                <w:rFonts w:asciiTheme="minorHAnsi" w:hAnsiTheme="minorHAnsi" w:cs="Arial"/>
                <w:sz w:val="22"/>
                <w:szCs w:val="22"/>
              </w:rPr>
              <w:lastRenderedPageBreak/>
              <w:t>into account to facilitate their involvement in the research?</w:t>
            </w:r>
          </w:p>
        </w:tc>
        <w:tc>
          <w:tcPr>
            <w:tcW w:w="6662" w:type="dxa"/>
          </w:tcPr>
          <w:p w14:paraId="14F7839E" w14:textId="77777777" w:rsidR="00427470" w:rsidRPr="009F07F6" w:rsidRDefault="00427470" w:rsidP="001F14D2">
            <w:pPr>
              <w:rPr>
                <w:rFonts w:asciiTheme="minorHAnsi" w:hAnsiTheme="minorHAnsi" w:cs="Arial"/>
                <w:i/>
                <w:color w:val="808080"/>
                <w:sz w:val="18"/>
                <w:szCs w:val="18"/>
              </w:rPr>
            </w:pPr>
          </w:p>
          <w:p w14:paraId="76810DC0" w14:textId="77777777" w:rsidR="00427470" w:rsidRPr="009F07F6" w:rsidRDefault="00427470" w:rsidP="001F14D2">
            <w:pPr>
              <w:rPr>
                <w:rFonts w:asciiTheme="minorHAnsi" w:hAnsiTheme="minorHAnsi" w:cs="Arial"/>
                <w:iCs/>
                <w:sz w:val="22"/>
                <w:szCs w:val="22"/>
              </w:rPr>
            </w:pPr>
            <w:r w:rsidRPr="009F07F6">
              <w:rPr>
                <w:rFonts w:asciiTheme="minorHAnsi" w:hAnsiTheme="minorHAnsi" w:cs="Arial"/>
                <w:iCs/>
                <w:sz w:val="22"/>
                <w:szCs w:val="22"/>
              </w:rPr>
              <w:t>All questions asked will be done so in a way that can be understood by any persons which complete the study, using survey applications which are user friendly and accommodate all needs of people.</w:t>
            </w:r>
          </w:p>
          <w:p w14:paraId="4FF97848" w14:textId="77777777" w:rsidR="00427470" w:rsidRPr="009F07F6" w:rsidRDefault="00427470" w:rsidP="001F14D2">
            <w:pPr>
              <w:rPr>
                <w:rFonts w:asciiTheme="minorHAnsi" w:hAnsiTheme="minorHAnsi" w:cs="Arial"/>
                <w:i/>
                <w:color w:val="808080"/>
                <w:sz w:val="18"/>
                <w:szCs w:val="18"/>
              </w:rPr>
            </w:pPr>
          </w:p>
          <w:p w14:paraId="308853F9" w14:textId="77777777" w:rsidR="00427470" w:rsidRPr="009F07F6" w:rsidRDefault="00427470" w:rsidP="001F14D2">
            <w:pPr>
              <w:rPr>
                <w:rFonts w:asciiTheme="minorHAnsi" w:hAnsiTheme="minorHAnsi" w:cs="Arial"/>
                <w:i/>
                <w:color w:val="808080"/>
                <w:sz w:val="18"/>
                <w:szCs w:val="18"/>
              </w:rPr>
            </w:pPr>
          </w:p>
          <w:p w14:paraId="790A4DEC" w14:textId="77777777" w:rsidR="00427470" w:rsidRPr="009F07F6" w:rsidRDefault="00427470" w:rsidP="001F14D2">
            <w:pPr>
              <w:rPr>
                <w:rFonts w:asciiTheme="minorHAnsi" w:hAnsiTheme="minorHAnsi" w:cs="Arial"/>
                <w:i/>
                <w:color w:val="808080"/>
                <w:sz w:val="18"/>
                <w:szCs w:val="18"/>
              </w:rPr>
            </w:pPr>
          </w:p>
          <w:p w14:paraId="1B5C481A" w14:textId="77777777" w:rsidR="00427470" w:rsidRPr="009F07F6" w:rsidRDefault="00427470" w:rsidP="001F14D2">
            <w:pPr>
              <w:rPr>
                <w:rFonts w:asciiTheme="minorHAnsi" w:hAnsiTheme="minorHAnsi" w:cs="Arial"/>
                <w:i/>
                <w:color w:val="808080"/>
                <w:sz w:val="18"/>
                <w:szCs w:val="18"/>
              </w:rPr>
            </w:pPr>
          </w:p>
          <w:p w14:paraId="3E46E08B" w14:textId="77777777" w:rsidR="00427470" w:rsidRPr="009F07F6" w:rsidRDefault="00427470" w:rsidP="001F14D2">
            <w:pPr>
              <w:rPr>
                <w:rFonts w:asciiTheme="minorHAnsi" w:hAnsiTheme="minorHAnsi" w:cs="Arial"/>
                <w:i/>
                <w:color w:val="808080"/>
                <w:sz w:val="18"/>
                <w:szCs w:val="18"/>
              </w:rPr>
            </w:pPr>
          </w:p>
          <w:p w14:paraId="4020F8D5" w14:textId="77777777" w:rsidR="00427470" w:rsidRPr="009F07F6" w:rsidRDefault="00427470" w:rsidP="001F14D2">
            <w:pPr>
              <w:rPr>
                <w:rFonts w:asciiTheme="minorHAnsi" w:hAnsiTheme="minorHAnsi" w:cs="Arial"/>
                <w:i/>
                <w:color w:val="808080"/>
                <w:sz w:val="18"/>
                <w:szCs w:val="18"/>
              </w:rPr>
            </w:pPr>
          </w:p>
          <w:p w14:paraId="4BF6D008" w14:textId="77777777" w:rsidR="00427470" w:rsidRPr="009F07F6" w:rsidRDefault="00427470" w:rsidP="001F14D2">
            <w:pPr>
              <w:rPr>
                <w:rFonts w:asciiTheme="minorHAnsi" w:hAnsiTheme="minorHAnsi" w:cs="Arial"/>
                <w:sz w:val="22"/>
                <w:szCs w:val="22"/>
              </w:rPr>
            </w:pPr>
            <w:r w:rsidRPr="009F07F6">
              <w:rPr>
                <w:rFonts w:asciiTheme="minorHAnsi" w:hAnsiTheme="minorHAnsi" w:cs="Arial"/>
                <w:i/>
                <w:color w:val="808080"/>
                <w:sz w:val="18"/>
                <w:szCs w:val="18"/>
              </w:rPr>
              <w:t>(this box should expand as you type)</w:t>
            </w:r>
          </w:p>
        </w:tc>
      </w:tr>
    </w:tbl>
    <w:p w14:paraId="1059C917" w14:textId="77777777" w:rsidR="00427470" w:rsidRPr="009F07F6" w:rsidRDefault="00427470" w:rsidP="00427470">
      <w:pPr>
        <w:rPr>
          <w:rFonts w:cs="Arial"/>
        </w:rPr>
      </w:pPr>
    </w:p>
    <w:p w14:paraId="5F842A01" w14:textId="77777777" w:rsidR="00427470" w:rsidRPr="009F07F6" w:rsidRDefault="00427470" w:rsidP="00427470">
      <w:pPr>
        <w:rPr>
          <w:rFonts w:cs="Arial"/>
        </w:rPr>
      </w:pPr>
    </w:p>
    <w:p w14:paraId="6C4C6079" w14:textId="77777777" w:rsidR="00427470" w:rsidRPr="009F07F6" w:rsidRDefault="00427470" w:rsidP="00427470">
      <w:pPr>
        <w:rPr>
          <w:rFonts w:cs="Arial"/>
        </w:rPr>
      </w:pPr>
    </w:p>
    <w:p w14:paraId="491DE251" w14:textId="77777777" w:rsidR="00427470" w:rsidRPr="009F07F6" w:rsidRDefault="00427470" w:rsidP="00427470">
      <w:pPr>
        <w:spacing w:after="240"/>
        <w:rPr>
          <w:rFonts w:cs="Arial"/>
          <w:b/>
        </w:rPr>
      </w:pPr>
      <w:r w:rsidRPr="009F07F6">
        <w:rPr>
          <w:rFonts w:cs="Arial"/>
          <w:b/>
        </w:rPr>
        <w:t xml:space="preserve">SECTION H: Research with Vulnerable People </w:t>
      </w:r>
    </w:p>
    <w:tbl>
      <w:tblPr>
        <w:tblStyle w:val="TableGrid"/>
        <w:tblW w:w="10480" w:type="dxa"/>
        <w:tblInd w:w="-113" w:type="dxa"/>
        <w:tblLayout w:type="fixed"/>
        <w:tblLook w:val="04A0" w:firstRow="1" w:lastRow="0" w:firstColumn="1" w:lastColumn="0" w:noHBand="0" w:noVBand="1"/>
      </w:tblPr>
      <w:tblGrid>
        <w:gridCol w:w="562"/>
        <w:gridCol w:w="4253"/>
        <w:gridCol w:w="992"/>
        <w:gridCol w:w="1985"/>
        <w:gridCol w:w="850"/>
        <w:gridCol w:w="1838"/>
      </w:tblGrid>
      <w:tr w:rsidR="00427470" w:rsidRPr="009F07F6" w14:paraId="1AB46DC3" w14:textId="77777777" w:rsidTr="009F07F6">
        <w:tc>
          <w:tcPr>
            <w:tcW w:w="562" w:type="dxa"/>
            <w:shd w:val="clear" w:color="auto" w:fill="F2F2F2" w:themeFill="background1" w:themeFillShade="F2"/>
            <w:vAlign w:val="center"/>
          </w:tcPr>
          <w:p w14:paraId="1A8007AF"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2"/>
                <w:szCs w:val="22"/>
              </w:rPr>
              <w:t>1</w:t>
            </w:r>
          </w:p>
        </w:tc>
        <w:tc>
          <w:tcPr>
            <w:tcW w:w="4253" w:type="dxa"/>
            <w:shd w:val="clear" w:color="auto" w:fill="F2F2F2" w:themeFill="background1" w:themeFillShade="F2"/>
            <w:vAlign w:val="center"/>
          </w:tcPr>
          <w:p w14:paraId="3CB37846"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2"/>
                <w:szCs w:val="22"/>
              </w:rPr>
              <w:t>Are your participants classed as vulnerable people?</w:t>
            </w:r>
          </w:p>
        </w:tc>
        <w:tc>
          <w:tcPr>
            <w:tcW w:w="992" w:type="dxa"/>
            <w:shd w:val="clear" w:color="auto" w:fill="F2F2F2" w:themeFill="background1" w:themeFillShade="F2"/>
            <w:vAlign w:val="center"/>
          </w:tcPr>
          <w:p w14:paraId="4C19FC02" w14:textId="77777777" w:rsidR="00427470" w:rsidRPr="009F07F6" w:rsidRDefault="00427470" w:rsidP="001F14D2">
            <w:pPr>
              <w:autoSpaceDE w:val="0"/>
              <w:autoSpaceDN w:val="0"/>
              <w:adjustRightInd w:val="0"/>
              <w:jc w:val="center"/>
              <w:rPr>
                <w:rFonts w:asciiTheme="minorHAnsi" w:hAnsiTheme="minorHAnsi" w:cs="Arial"/>
                <w:b/>
                <w:sz w:val="22"/>
                <w:szCs w:val="22"/>
              </w:rPr>
            </w:pPr>
            <w:r w:rsidRPr="009F07F6">
              <w:rPr>
                <w:rFonts w:asciiTheme="minorHAnsi" w:hAnsiTheme="minorHAnsi" w:cs="Arial"/>
                <w:b/>
                <w:sz w:val="22"/>
                <w:szCs w:val="22"/>
              </w:rPr>
              <w:t>YES</w:t>
            </w:r>
          </w:p>
        </w:tc>
        <w:tc>
          <w:tcPr>
            <w:tcW w:w="1985" w:type="dxa"/>
            <w:shd w:val="clear" w:color="auto" w:fill="D9F2D0" w:themeFill="accent6" w:themeFillTint="33"/>
            <w:vAlign w:val="center"/>
          </w:tcPr>
          <w:p w14:paraId="1BE5A5C1" w14:textId="77777777" w:rsidR="00427470" w:rsidRPr="009F07F6" w:rsidRDefault="00427470" w:rsidP="001F14D2">
            <w:pPr>
              <w:autoSpaceDE w:val="0"/>
              <w:autoSpaceDN w:val="0"/>
              <w:adjustRightInd w:val="0"/>
              <w:jc w:val="center"/>
              <w:rPr>
                <w:rFonts w:asciiTheme="minorHAnsi" w:hAnsiTheme="minorHAnsi" w:cs="Arial"/>
                <w:b/>
                <w:sz w:val="22"/>
                <w:szCs w:val="22"/>
              </w:rPr>
            </w:pPr>
            <w:hyperlink w:anchor="APP_4" w:history="1">
              <w:r w:rsidRPr="009F07F6">
                <w:rPr>
                  <w:rStyle w:val="Hyperlink"/>
                  <w:rFonts w:asciiTheme="minorHAnsi" w:eastAsia="MS Gothic" w:hAnsiTheme="minorHAnsi" w:cs="Arial"/>
                  <w:b/>
                  <w:sz w:val="22"/>
                  <w:szCs w:val="22"/>
                </w:rPr>
                <w:t>Click to continue to appendix 4</w:t>
              </w:r>
            </w:hyperlink>
          </w:p>
        </w:tc>
        <w:tc>
          <w:tcPr>
            <w:tcW w:w="850" w:type="dxa"/>
            <w:shd w:val="clear" w:color="auto" w:fill="F2F2F2" w:themeFill="background1" w:themeFillShade="F2"/>
            <w:vAlign w:val="center"/>
          </w:tcPr>
          <w:p w14:paraId="5414AC76" w14:textId="77777777" w:rsidR="00427470" w:rsidRPr="009F07F6" w:rsidRDefault="00427470" w:rsidP="001F14D2">
            <w:pPr>
              <w:autoSpaceDE w:val="0"/>
              <w:autoSpaceDN w:val="0"/>
              <w:adjustRightInd w:val="0"/>
              <w:jc w:val="center"/>
              <w:rPr>
                <w:rFonts w:asciiTheme="minorHAnsi" w:hAnsiTheme="minorHAnsi" w:cs="Arial"/>
                <w:b/>
                <w:sz w:val="22"/>
                <w:szCs w:val="22"/>
              </w:rPr>
            </w:pPr>
            <w:r w:rsidRPr="009F07F6">
              <w:rPr>
                <w:rFonts w:asciiTheme="minorHAnsi" w:hAnsiTheme="minorHAnsi" w:cs="Arial"/>
                <w:b/>
                <w:sz w:val="22"/>
                <w:szCs w:val="22"/>
              </w:rPr>
              <w:t>NO</w:t>
            </w:r>
          </w:p>
        </w:tc>
        <w:tc>
          <w:tcPr>
            <w:tcW w:w="1838" w:type="dxa"/>
            <w:shd w:val="clear" w:color="auto" w:fill="D9F2D0" w:themeFill="accent6" w:themeFillTint="33"/>
            <w:vAlign w:val="center"/>
          </w:tcPr>
          <w:p w14:paraId="3829126B" w14:textId="77777777" w:rsidR="00427470" w:rsidRPr="009F07F6" w:rsidRDefault="00427470" w:rsidP="001F14D2">
            <w:pPr>
              <w:autoSpaceDE w:val="0"/>
              <w:autoSpaceDN w:val="0"/>
              <w:adjustRightInd w:val="0"/>
              <w:jc w:val="center"/>
              <w:rPr>
                <w:rFonts w:asciiTheme="minorHAnsi" w:hAnsiTheme="minorHAnsi" w:cs="Arial"/>
                <w:b/>
                <w:sz w:val="22"/>
                <w:szCs w:val="22"/>
              </w:rPr>
            </w:pPr>
            <w:r w:rsidRPr="009F07F6">
              <w:rPr>
                <w:rFonts w:asciiTheme="minorHAnsi" w:hAnsiTheme="minorHAnsi" w:cs="Arial"/>
                <w:b/>
                <w:sz w:val="22"/>
                <w:szCs w:val="22"/>
              </w:rPr>
              <w:t>Continue to the next section</w:t>
            </w:r>
          </w:p>
        </w:tc>
      </w:tr>
      <w:tr w:rsidR="00427470" w:rsidRPr="009F07F6" w14:paraId="5424B742" w14:textId="77777777" w:rsidTr="009F07F6">
        <w:trPr>
          <w:trHeight w:val="729"/>
        </w:trPr>
        <w:tc>
          <w:tcPr>
            <w:tcW w:w="562" w:type="dxa"/>
            <w:shd w:val="clear" w:color="auto" w:fill="F2F2F2" w:themeFill="background1" w:themeFillShade="F2"/>
            <w:vAlign w:val="center"/>
          </w:tcPr>
          <w:p w14:paraId="16E391FB"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1"/>
                <w:szCs w:val="18"/>
              </w:rPr>
              <w:t>2</w:t>
            </w:r>
          </w:p>
        </w:tc>
        <w:tc>
          <w:tcPr>
            <w:tcW w:w="4253" w:type="dxa"/>
            <w:shd w:val="clear" w:color="auto" w:fill="F2F2F2" w:themeFill="background1" w:themeFillShade="F2"/>
            <w:vAlign w:val="center"/>
          </w:tcPr>
          <w:p w14:paraId="3364103E"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2"/>
                <w:szCs w:val="18"/>
              </w:rPr>
              <w:t xml:space="preserve">Have you completed appendix 4? </w:t>
            </w:r>
          </w:p>
        </w:tc>
        <w:tc>
          <w:tcPr>
            <w:tcW w:w="992" w:type="dxa"/>
            <w:shd w:val="clear" w:color="auto" w:fill="F2F2F2" w:themeFill="background1" w:themeFillShade="F2"/>
            <w:vAlign w:val="center"/>
          </w:tcPr>
          <w:p w14:paraId="20CFEDFF" w14:textId="77777777" w:rsidR="00427470" w:rsidRPr="009F07F6" w:rsidRDefault="00427470" w:rsidP="001F14D2">
            <w:pPr>
              <w:autoSpaceDE w:val="0"/>
              <w:autoSpaceDN w:val="0"/>
              <w:adjustRightInd w:val="0"/>
              <w:jc w:val="center"/>
              <w:rPr>
                <w:rFonts w:asciiTheme="minorHAnsi" w:hAnsiTheme="minorHAnsi" w:cs="Arial"/>
                <w:b/>
                <w:sz w:val="22"/>
                <w:szCs w:val="22"/>
              </w:rPr>
            </w:pPr>
            <w:r w:rsidRPr="009F07F6">
              <w:rPr>
                <w:rFonts w:asciiTheme="minorHAnsi" w:hAnsiTheme="minorHAnsi" w:cs="Arial"/>
                <w:b/>
                <w:bCs/>
                <w:sz w:val="22"/>
                <w:szCs w:val="22"/>
              </w:rPr>
              <w:t>YES</w:t>
            </w:r>
          </w:p>
        </w:tc>
        <w:tc>
          <w:tcPr>
            <w:tcW w:w="1985" w:type="dxa"/>
            <w:shd w:val="clear" w:color="auto" w:fill="D9F2D0" w:themeFill="accent6" w:themeFillTint="33"/>
            <w:vAlign w:val="center"/>
          </w:tcPr>
          <w:p w14:paraId="63EA1073" w14:textId="77777777" w:rsidR="00427470" w:rsidRPr="009F07F6" w:rsidRDefault="00427470" w:rsidP="001F14D2">
            <w:pPr>
              <w:autoSpaceDE w:val="0"/>
              <w:autoSpaceDN w:val="0"/>
              <w:adjustRightInd w:val="0"/>
              <w:jc w:val="center"/>
              <w:rPr>
                <w:rFonts w:asciiTheme="minorHAnsi" w:eastAsia="MS Gothic" w:hAnsiTheme="minorHAnsi" w:cs="Arial"/>
                <w:b/>
                <w:sz w:val="22"/>
                <w:szCs w:val="22"/>
              </w:rPr>
            </w:pPr>
            <w:r w:rsidRPr="009F07F6">
              <w:rPr>
                <w:rFonts w:asciiTheme="minorHAnsi" w:eastAsia="MS Gothic" w:hAnsiTheme="minorHAnsi" w:cs="Arial"/>
                <w:sz w:val="22"/>
                <w:szCs w:val="22"/>
              </w:rPr>
              <w:t>☐</w:t>
            </w:r>
          </w:p>
        </w:tc>
        <w:tc>
          <w:tcPr>
            <w:tcW w:w="850" w:type="dxa"/>
            <w:shd w:val="clear" w:color="auto" w:fill="F2F2F2" w:themeFill="background1" w:themeFillShade="F2"/>
            <w:vAlign w:val="center"/>
          </w:tcPr>
          <w:p w14:paraId="2585EA30" w14:textId="77777777" w:rsidR="00427470" w:rsidRPr="009F07F6" w:rsidRDefault="00427470" w:rsidP="001F14D2">
            <w:pPr>
              <w:autoSpaceDE w:val="0"/>
              <w:autoSpaceDN w:val="0"/>
              <w:adjustRightInd w:val="0"/>
              <w:jc w:val="center"/>
              <w:rPr>
                <w:rFonts w:asciiTheme="minorHAnsi" w:hAnsiTheme="minorHAnsi" w:cs="Arial"/>
                <w:b/>
                <w:bCs/>
                <w:sz w:val="22"/>
                <w:szCs w:val="22"/>
              </w:rPr>
            </w:pPr>
            <w:r w:rsidRPr="009F07F6">
              <w:rPr>
                <w:rFonts w:asciiTheme="minorHAnsi" w:hAnsiTheme="minorHAnsi" w:cs="Arial"/>
                <w:b/>
                <w:bCs/>
                <w:sz w:val="22"/>
              </w:rPr>
              <w:t>NO</w:t>
            </w:r>
          </w:p>
        </w:tc>
        <w:tc>
          <w:tcPr>
            <w:tcW w:w="1838" w:type="dxa"/>
            <w:shd w:val="clear" w:color="auto" w:fill="D9F2D0" w:themeFill="accent6" w:themeFillTint="33"/>
            <w:vAlign w:val="center"/>
          </w:tcPr>
          <w:p w14:paraId="1D76082F" w14:textId="77777777" w:rsidR="00427470" w:rsidRPr="009F07F6" w:rsidRDefault="00427470" w:rsidP="001F14D2">
            <w:pPr>
              <w:autoSpaceDE w:val="0"/>
              <w:autoSpaceDN w:val="0"/>
              <w:adjustRightInd w:val="0"/>
              <w:jc w:val="center"/>
              <w:rPr>
                <w:rFonts w:asciiTheme="minorHAnsi" w:hAnsiTheme="minorHAnsi" w:cs="Arial"/>
                <w:b/>
                <w:sz w:val="22"/>
                <w:szCs w:val="22"/>
              </w:rPr>
            </w:pPr>
            <w:r w:rsidRPr="009F07F6">
              <w:rPr>
                <w:rFonts w:asciiTheme="minorHAnsi" w:eastAsia="MS Gothic" w:hAnsiTheme="minorHAnsi" w:cs="Arial"/>
                <w:sz w:val="22"/>
                <w:szCs w:val="22"/>
              </w:rPr>
              <w:t>x</w:t>
            </w:r>
          </w:p>
        </w:tc>
      </w:tr>
    </w:tbl>
    <w:p w14:paraId="1F97440F" w14:textId="77777777" w:rsidR="00427470" w:rsidRPr="009F07F6" w:rsidRDefault="00427470" w:rsidP="00427470">
      <w:pPr>
        <w:spacing w:after="240"/>
        <w:rPr>
          <w:rFonts w:cs="Arial"/>
          <w:b/>
        </w:rPr>
      </w:pPr>
    </w:p>
    <w:p w14:paraId="091AA834" w14:textId="77777777" w:rsidR="00427470" w:rsidRPr="009F07F6" w:rsidRDefault="00427470" w:rsidP="00427470">
      <w:pPr>
        <w:spacing w:after="240"/>
        <w:rPr>
          <w:rFonts w:cs="Arial"/>
          <w:b/>
        </w:rPr>
      </w:pPr>
      <w:bookmarkStart w:id="40" w:name="SEC_I"/>
      <w:r w:rsidRPr="009F07F6">
        <w:rPr>
          <w:rFonts w:cs="Arial"/>
          <w:b/>
        </w:rPr>
        <w:t xml:space="preserve">SECTION I: </w:t>
      </w:r>
      <w:bookmarkEnd w:id="40"/>
      <w:r w:rsidRPr="009F07F6">
        <w:rPr>
          <w:rFonts w:cs="Arial"/>
          <w:b/>
        </w:rPr>
        <w:t xml:space="preserve">Research Involving Animals </w:t>
      </w:r>
    </w:p>
    <w:tbl>
      <w:tblPr>
        <w:tblStyle w:val="TableGrid"/>
        <w:tblW w:w="10480" w:type="dxa"/>
        <w:tblInd w:w="-113" w:type="dxa"/>
        <w:tblLayout w:type="fixed"/>
        <w:tblLook w:val="04A0" w:firstRow="1" w:lastRow="0" w:firstColumn="1" w:lastColumn="0" w:noHBand="0" w:noVBand="1"/>
      </w:tblPr>
      <w:tblGrid>
        <w:gridCol w:w="562"/>
        <w:gridCol w:w="4253"/>
        <w:gridCol w:w="992"/>
        <w:gridCol w:w="1985"/>
        <w:gridCol w:w="850"/>
        <w:gridCol w:w="1838"/>
      </w:tblGrid>
      <w:tr w:rsidR="00427470" w:rsidRPr="009F07F6" w14:paraId="3A2D7D8A" w14:textId="77777777" w:rsidTr="009F07F6">
        <w:tc>
          <w:tcPr>
            <w:tcW w:w="562" w:type="dxa"/>
            <w:shd w:val="clear" w:color="auto" w:fill="F2F2F2" w:themeFill="background1" w:themeFillShade="F2"/>
            <w:vAlign w:val="center"/>
          </w:tcPr>
          <w:p w14:paraId="5EB38192"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2"/>
                <w:szCs w:val="22"/>
              </w:rPr>
              <w:t>1</w:t>
            </w:r>
          </w:p>
        </w:tc>
        <w:tc>
          <w:tcPr>
            <w:tcW w:w="4253" w:type="dxa"/>
            <w:shd w:val="clear" w:color="auto" w:fill="F2F2F2" w:themeFill="background1" w:themeFillShade="F2"/>
            <w:vAlign w:val="center"/>
          </w:tcPr>
          <w:p w14:paraId="277E9E19"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2"/>
                <w:szCs w:val="22"/>
              </w:rPr>
              <w:t>Are your participants non-human animals?</w:t>
            </w:r>
          </w:p>
        </w:tc>
        <w:tc>
          <w:tcPr>
            <w:tcW w:w="992" w:type="dxa"/>
            <w:shd w:val="clear" w:color="auto" w:fill="F2F2F2" w:themeFill="background1" w:themeFillShade="F2"/>
            <w:vAlign w:val="center"/>
          </w:tcPr>
          <w:p w14:paraId="3F83F9AD" w14:textId="77777777" w:rsidR="00427470" w:rsidRPr="009F07F6" w:rsidRDefault="00427470" w:rsidP="001F14D2">
            <w:pPr>
              <w:autoSpaceDE w:val="0"/>
              <w:autoSpaceDN w:val="0"/>
              <w:adjustRightInd w:val="0"/>
              <w:jc w:val="center"/>
              <w:rPr>
                <w:rFonts w:asciiTheme="minorHAnsi" w:hAnsiTheme="minorHAnsi" w:cs="Arial"/>
                <w:b/>
                <w:sz w:val="22"/>
                <w:szCs w:val="22"/>
              </w:rPr>
            </w:pPr>
            <w:r w:rsidRPr="009F07F6">
              <w:rPr>
                <w:rFonts w:asciiTheme="minorHAnsi" w:hAnsiTheme="minorHAnsi" w:cs="Arial"/>
                <w:b/>
                <w:sz w:val="22"/>
                <w:szCs w:val="22"/>
              </w:rPr>
              <w:t>YES</w:t>
            </w:r>
          </w:p>
        </w:tc>
        <w:tc>
          <w:tcPr>
            <w:tcW w:w="1985" w:type="dxa"/>
            <w:shd w:val="clear" w:color="auto" w:fill="D9F2D0" w:themeFill="accent6" w:themeFillTint="33"/>
            <w:vAlign w:val="center"/>
          </w:tcPr>
          <w:p w14:paraId="450E3E76" w14:textId="77777777" w:rsidR="00427470" w:rsidRPr="009F07F6" w:rsidRDefault="00427470" w:rsidP="001F14D2">
            <w:pPr>
              <w:autoSpaceDE w:val="0"/>
              <w:autoSpaceDN w:val="0"/>
              <w:adjustRightInd w:val="0"/>
              <w:jc w:val="center"/>
              <w:rPr>
                <w:rFonts w:asciiTheme="minorHAnsi" w:hAnsiTheme="minorHAnsi" w:cs="Arial"/>
                <w:b/>
                <w:sz w:val="22"/>
                <w:szCs w:val="22"/>
              </w:rPr>
            </w:pPr>
            <w:hyperlink w:anchor="APP_5" w:history="1">
              <w:r w:rsidRPr="009F07F6">
                <w:rPr>
                  <w:rStyle w:val="Hyperlink"/>
                  <w:rFonts w:asciiTheme="minorHAnsi" w:eastAsia="MS Gothic" w:hAnsiTheme="minorHAnsi" w:cs="Arial"/>
                  <w:b/>
                  <w:sz w:val="22"/>
                  <w:szCs w:val="22"/>
                </w:rPr>
                <w:t>Click to continue to appendix 5</w:t>
              </w:r>
            </w:hyperlink>
          </w:p>
        </w:tc>
        <w:tc>
          <w:tcPr>
            <w:tcW w:w="850" w:type="dxa"/>
            <w:shd w:val="clear" w:color="auto" w:fill="F2F2F2" w:themeFill="background1" w:themeFillShade="F2"/>
            <w:vAlign w:val="center"/>
          </w:tcPr>
          <w:p w14:paraId="4E7EFBD3" w14:textId="77777777" w:rsidR="00427470" w:rsidRPr="009F07F6" w:rsidRDefault="00427470" w:rsidP="001F14D2">
            <w:pPr>
              <w:autoSpaceDE w:val="0"/>
              <w:autoSpaceDN w:val="0"/>
              <w:adjustRightInd w:val="0"/>
              <w:jc w:val="center"/>
              <w:rPr>
                <w:rFonts w:asciiTheme="minorHAnsi" w:hAnsiTheme="minorHAnsi" w:cs="Arial"/>
                <w:b/>
                <w:sz w:val="22"/>
                <w:szCs w:val="22"/>
              </w:rPr>
            </w:pPr>
            <w:r w:rsidRPr="009F07F6">
              <w:rPr>
                <w:rFonts w:asciiTheme="minorHAnsi" w:hAnsiTheme="minorHAnsi" w:cs="Arial"/>
                <w:b/>
                <w:sz w:val="22"/>
                <w:szCs w:val="22"/>
              </w:rPr>
              <w:t>NO</w:t>
            </w:r>
          </w:p>
        </w:tc>
        <w:tc>
          <w:tcPr>
            <w:tcW w:w="1838" w:type="dxa"/>
            <w:shd w:val="clear" w:color="auto" w:fill="D9F2D0" w:themeFill="accent6" w:themeFillTint="33"/>
            <w:vAlign w:val="center"/>
          </w:tcPr>
          <w:p w14:paraId="788FA803" w14:textId="77777777" w:rsidR="00427470" w:rsidRPr="009F07F6" w:rsidRDefault="00427470" w:rsidP="001F14D2">
            <w:pPr>
              <w:autoSpaceDE w:val="0"/>
              <w:autoSpaceDN w:val="0"/>
              <w:adjustRightInd w:val="0"/>
              <w:jc w:val="center"/>
              <w:rPr>
                <w:rFonts w:asciiTheme="minorHAnsi" w:hAnsiTheme="minorHAnsi" w:cs="Arial"/>
                <w:b/>
                <w:sz w:val="22"/>
                <w:szCs w:val="22"/>
              </w:rPr>
            </w:pPr>
            <w:r w:rsidRPr="009F07F6">
              <w:rPr>
                <w:rFonts w:asciiTheme="minorHAnsi" w:hAnsiTheme="minorHAnsi" w:cs="Arial"/>
                <w:b/>
                <w:sz w:val="22"/>
                <w:szCs w:val="22"/>
              </w:rPr>
              <w:t>Continue to the next section</w:t>
            </w:r>
          </w:p>
        </w:tc>
      </w:tr>
      <w:tr w:rsidR="00427470" w:rsidRPr="009F07F6" w14:paraId="09B52DA7" w14:textId="77777777" w:rsidTr="009F07F6">
        <w:trPr>
          <w:trHeight w:val="729"/>
        </w:trPr>
        <w:tc>
          <w:tcPr>
            <w:tcW w:w="562" w:type="dxa"/>
            <w:shd w:val="clear" w:color="auto" w:fill="F2F2F2" w:themeFill="background1" w:themeFillShade="F2"/>
            <w:vAlign w:val="center"/>
          </w:tcPr>
          <w:p w14:paraId="7E35FA1C"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1"/>
                <w:szCs w:val="18"/>
              </w:rPr>
              <w:t>2</w:t>
            </w:r>
          </w:p>
        </w:tc>
        <w:tc>
          <w:tcPr>
            <w:tcW w:w="4253" w:type="dxa"/>
            <w:shd w:val="clear" w:color="auto" w:fill="F2F2F2" w:themeFill="background1" w:themeFillShade="F2"/>
            <w:vAlign w:val="center"/>
          </w:tcPr>
          <w:p w14:paraId="77C90259"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2"/>
                <w:szCs w:val="18"/>
              </w:rPr>
              <w:t xml:space="preserve">Have you completed appendix 5? </w:t>
            </w:r>
          </w:p>
        </w:tc>
        <w:tc>
          <w:tcPr>
            <w:tcW w:w="992" w:type="dxa"/>
            <w:shd w:val="clear" w:color="auto" w:fill="F2F2F2" w:themeFill="background1" w:themeFillShade="F2"/>
            <w:vAlign w:val="center"/>
          </w:tcPr>
          <w:p w14:paraId="756C0C09" w14:textId="77777777" w:rsidR="00427470" w:rsidRPr="009F07F6" w:rsidRDefault="00427470" w:rsidP="001F14D2">
            <w:pPr>
              <w:autoSpaceDE w:val="0"/>
              <w:autoSpaceDN w:val="0"/>
              <w:adjustRightInd w:val="0"/>
              <w:jc w:val="center"/>
              <w:rPr>
                <w:rFonts w:asciiTheme="minorHAnsi" w:hAnsiTheme="minorHAnsi" w:cs="Arial"/>
                <w:b/>
                <w:sz w:val="22"/>
                <w:szCs w:val="22"/>
              </w:rPr>
            </w:pPr>
            <w:r w:rsidRPr="009F07F6">
              <w:rPr>
                <w:rFonts w:asciiTheme="minorHAnsi" w:hAnsiTheme="minorHAnsi" w:cs="Arial"/>
                <w:b/>
                <w:bCs/>
                <w:sz w:val="22"/>
                <w:szCs w:val="22"/>
              </w:rPr>
              <w:t>YES</w:t>
            </w:r>
          </w:p>
        </w:tc>
        <w:tc>
          <w:tcPr>
            <w:tcW w:w="1985" w:type="dxa"/>
            <w:shd w:val="clear" w:color="auto" w:fill="D9F2D0" w:themeFill="accent6" w:themeFillTint="33"/>
            <w:vAlign w:val="center"/>
          </w:tcPr>
          <w:p w14:paraId="4D16B146" w14:textId="77777777" w:rsidR="00427470" w:rsidRPr="009F07F6" w:rsidRDefault="00427470" w:rsidP="001F14D2">
            <w:pPr>
              <w:autoSpaceDE w:val="0"/>
              <w:autoSpaceDN w:val="0"/>
              <w:adjustRightInd w:val="0"/>
              <w:jc w:val="center"/>
              <w:rPr>
                <w:rFonts w:asciiTheme="minorHAnsi" w:eastAsia="MS Gothic" w:hAnsiTheme="minorHAnsi" w:cs="Arial"/>
                <w:b/>
                <w:sz w:val="22"/>
                <w:szCs w:val="22"/>
              </w:rPr>
            </w:pPr>
            <w:r w:rsidRPr="009F07F6">
              <w:rPr>
                <w:rFonts w:asciiTheme="minorHAnsi" w:eastAsia="MS Gothic" w:hAnsiTheme="minorHAnsi" w:cs="Arial"/>
                <w:sz w:val="22"/>
                <w:szCs w:val="22"/>
              </w:rPr>
              <w:t>☐</w:t>
            </w:r>
          </w:p>
        </w:tc>
        <w:tc>
          <w:tcPr>
            <w:tcW w:w="850" w:type="dxa"/>
            <w:shd w:val="clear" w:color="auto" w:fill="F2F2F2" w:themeFill="background1" w:themeFillShade="F2"/>
            <w:vAlign w:val="center"/>
          </w:tcPr>
          <w:p w14:paraId="7A9BBBF1" w14:textId="77777777" w:rsidR="00427470" w:rsidRPr="009F07F6" w:rsidRDefault="00427470" w:rsidP="001F14D2">
            <w:pPr>
              <w:autoSpaceDE w:val="0"/>
              <w:autoSpaceDN w:val="0"/>
              <w:adjustRightInd w:val="0"/>
              <w:jc w:val="center"/>
              <w:rPr>
                <w:rFonts w:asciiTheme="minorHAnsi" w:hAnsiTheme="minorHAnsi" w:cs="Arial"/>
                <w:b/>
                <w:bCs/>
                <w:sz w:val="22"/>
                <w:szCs w:val="22"/>
              </w:rPr>
            </w:pPr>
            <w:r w:rsidRPr="009F07F6">
              <w:rPr>
                <w:rFonts w:asciiTheme="minorHAnsi" w:hAnsiTheme="minorHAnsi" w:cs="Arial"/>
                <w:b/>
                <w:bCs/>
                <w:sz w:val="22"/>
              </w:rPr>
              <w:t>NO</w:t>
            </w:r>
          </w:p>
        </w:tc>
        <w:tc>
          <w:tcPr>
            <w:tcW w:w="1838" w:type="dxa"/>
            <w:shd w:val="clear" w:color="auto" w:fill="D9F2D0" w:themeFill="accent6" w:themeFillTint="33"/>
            <w:vAlign w:val="center"/>
          </w:tcPr>
          <w:p w14:paraId="438613DF" w14:textId="77777777" w:rsidR="00427470" w:rsidRPr="009F07F6" w:rsidRDefault="00427470" w:rsidP="001F14D2">
            <w:pPr>
              <w:autoSpaceDE w:val="0"/>
              <w:autoSpaceDN w:val="0"/>
              <w:adjustRightInd w:val="0"/>
              <w:jc w:val="center"/>
              <w:rPr>
                <w:rFonts w:asciiTheme="minorHAnsi" w:hAnsiTheme="minorHAnsi" w:cs="Arial"/>
                <w:b/>
                <w:sz w:val="22"/>
                <w:szCs w:val="22"/>
              </w:rPr>
            </w:pPr>
            <w:r w:rsidRPr="009F07F6">
              <w:rPr>
                <w:rFonts w:asciiTheme="minorHAnsi" w:eastAsia="MS Gothic" w:hAnsiTheme="minorHAnsi" w:cs="Arial"/>
                <w:sz w:val="22"/>
                <w:szCs w:val="22"/>
              </w:rPr>
              <w:t>x</w:t>
            </w:r>
          </w:p>
        </w:tc>
      </w:tr>
    </w:tbl>
    <w:p w14:paraId="06A518C4" w14:textId="77777777" w:rsidR="00427470" w:rsidRPr="009F07F6" w:rsidRDefault="00427470" w:rsidP="00427470">
      <w:pPr>
        <w:spacing w:after="240"/>
        <w:rPr>
          <w:rFonts w:cs="Arial"/>
          <w:b/>
        </w:rPr>
      </w:pPr>
    </w:p>
    <w:p w14:paraId="06B3DA6B" w14:textId="77777777" w:rsidR="00427470" w:rsidRPr="009F07F6" w:rsidRDefault="00427470" w:rsidP="00427470">
      <w:pPr>
        <w:spacing w:after="240"/>
        <w:rPr>
          <w:rFonts w:cs="Arial"/>
          <w:b/>
        </w:rPr>
      </w:pPr>
      <w:bookmarkStart w:id="41" w:name="SEC_K"/>
      <w:r w:rsidRPr="009F07F6">
        <w:rPr>
          <w:rFonts w:cs="Arial"/>
          <w:b/>
        </w:rPr>
        <w:t xml:space="preserve">SECTION J: </w:t>
      </w:r>
      <w:bookmarkEnd w:id="41"/>
      <w:r w:rsidRPr="009F07F6">
        <w:rPr>
          <w:rFonts w:cs="Arial"/>
          <w:b/>
        </w:rPr>
        <w:t>Research with the Prison Service or the Probation Service</w:t>
      </w:r>
    </w:p>
    <w:tbl>
      <w:tblPr>
        <w:tblStyle w:val="TableGrid"/>
        <w:tblW w:w="10480" w:type="dxa"/>
        <w:tblInd w:w="-113" w:type="dxa"/>
        <w:tblLayout w:type="fixed"/>
        <w:tblLook w:val="04A0" w:firstRow="1" w:lastRow="0" w:firstColumn="1" w:lastColumn="0" w:noHBand="0" w:noVBand="1"/>
      </w:tblPr>
      <w:tblGrid>
        <w:gridCol w:w="562"/>
        <w:gridCol w:w="4253"/>
        <w:gridCol w:w="992"/>
        <w:gridCol w:w="1985"/>
        <w:gridCol w:w="850"/>
        <w:gridCol w:w="1838"/>
      </w:tblGrid>
      <w:tr w:rsidR="00427470" w:rsidRPr="009F07F6" w14:paraId="2A17599C" w14:textId="77777777" w:rsidTr="009F07F6">
        <w:tc>
          <w:tcPr>
            <w:tcW w:w="562" w:type="dxa"/>
            <w:shd w:val="clear" w:color="auto" w:fill="F2F2F2" w:themeFill="background1" w:themeFillShade="F2"/>
            <w:vAlign w:val="center"/>
          </w:tcPr>
          <w:p w14:paraId="3CCEEBBA"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2"/>
                <w:szCs w:val="22"/>
              </w:rPr>
              <w:t>1</w:t>
            </w:r>
          </w:p>
        </w:tc>
        <w:tc>
          <w:tcPr>
            <w:tcW w:w="4253" w:type="dxa"/>
            <w:shd w:val="clear" w:color="auto" w:fill="F2F2F2" w:themeFill="background1" w:themeFillShade="F2"/>
            <w:vAlign w:val="center"/>
          </w:tcPr>
          <w:p w14:paraId="69360287"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2"/>
                <w:szCs w:val="22"/>
              </w:rPr>
              <w:t>Are your participants staff or offenders within the Prison Service or the Probation service?</w:t>
            </w:r>
          </w:p>
        </w:tc>
        <w:tc>
          <w:tcPr>
            <w:tcW w:w="992" w:type="dxa"/>
            <w:shd w:val="clear" w:color="auto" w:fill="F2F2F2" w:themeFill="background1" w:themeFillShade="F2"/>
            <w:vAlign w:val="center"/>
          </w:tcPr>
          <w:p w14:paraId="580BEB94" w14:textId="77777777" w:rsidR="00427470" w:rsidRPr="009F07F6" w:rsidRDefault="00427470" w:rsidP="001F14D2">
            <w:pPr>
              <w:autoSpaceDE w:val="0"/>
              <w:autoSpaceDN w:val="0"/>
              <w:adjustRightInd w:val="0"/>
              <w:jc w:val="center"/>
              <w:rPr>
                <w:rFonts w:asciiTheme="minorHAnsi" w:hAnsiTheme="minorHAnsi" w:cs="Arial"/>
                <w:b/>
                <w:sz w:val="22"/>
                <w:szCs w:val="22"/>
              </w:rPr>
            </w:pPr>
            <w:r w:rsidRPr="009F07F6">
              <w:rPr>
                <w:rFonts w:asciiTheme="minorHAnsi" w:hAnsiTheme="minorHAnsi" w:cs="Arial"/>
                <w:b/>
                <w:sz w:val="22"/>
                <w:szCs w:val="22"/>
              </w:rPr>
              <w:t>YES</w:t>
            </w:r>
          </w:p>
        </w:tc>
        <w:tc>
          <w:tcPr>
            <w:tcW w:w="1985" w:type="dxa"/>
            <w:shd w:val="clear" w:color="auto" w:fill="D9F2D0" w:themeFill="accent6" w:themeFillTint="33"/>
            <w:vAlign w:val="center"/>
          </w:tcPr>
          <w:p w14:paraId="5C59743D" w14:textId="77777777" w:rsidR="00427470" w:rsidRPr="009F07F6" w:rsidRDefault="00427470" w:rsidP="001F14D2">
            <w:pPr>
              <w:autoSpaceDE w:val="0"/>
              <w:autoSpaceDN w:val="0"/>
              <w:adjustRightInd w:val="0"/>
              <w:jc w:val="center"/>
              <w:rPr>
                <w:rFonts w:asciiTheme="minorHAnsi" w:hAnsiTheme="minorHAnsi" w:cs="Arial"/>
                <w:b/>
                <w:sz w:val="22"/>
                <w:szCs w:val="22"/>
              </w:rPr>
            </w:pPr>
            <w:hyperlink w:anchor="APP_6" w:history="1">
              <w:r w:rsidRPr="009F07F6">
                <w:rPr>
                  <w:rStyle w:val="Hyperlink"/>
                  <w:rFonts w:asciiTheme="minorHAnsi" w:eastAsia="MS Gothic" w:hAnsiTheme="minorHAnsi" w:cs="Arial"/>
                  <w:b/>
                  <w:sz w:val="22"/>
                  <w:szCs w:val="22"/>
                </w:rPr>
                <w:t>Click to continue to appendix 6</w:t>
              </w:r>
            </w:hyperlink>
          </w:p>
        </w:tc>
        <w:tc>
          <w:tcPr>
            <w:tcW w:w="850" w:type="dxa"/>
            <w:shd w:val="clear" w:color="auto" w:fill="F2F2F2" w:themeFill="background1" w:themeFillShade="F2"/>
            <w:vAlign w:val="center"/>
          </w:tcPr>
          <w:p w14:paraId="6ECD4271" w14:textId="77777777" w:rsidR="00427470" w:rsidRPr="009F07F6" w:rsidRDefault="00427470" w:rsidP="001F14D2">
            <w:pPr>
              <w:autoSpaceDE w:val="0"/>
              <w:autoSpaceDN w:val="0"/>
              <w:adjustRightInd w:val="0"/>
              <w:jc w:val="center"/>
              <w:rPr>
                <w:rFonts w:asciiTheme="minorHAnsi" w:hAnsiTheme="minorHAnsi" w:cs="Arial"/>
                <w:b/>
                <w:sz w:val="22"/>
                <w:szCs w:val="22"/>
              </w:rPr>
            </w:pPr>
            <w:r w:rsidRPr="009F07F6">
              <w:rPr>
                <w:rFonts w:asciiTheme="minorHAnsi" w:hAnsiTheme="minorHAnsi" w:cs="Arial"/>
                <w:b/>
                <w:sz w:val="22"/>
                <w:szCs w:val="22"/>
              </w:rPr>
              <w:t>NO</w:t>
            </w:r>
          </w:p>
        </w:tc>
        <w:tc>
          <w:tcPr>
            <w:tcW w:w="1838" w:type="dxa"/>
            <w:shd w:val="clear" w:color="auto" w:fill="D9F2D0" w:themeFill="accent6" w:themeFillTint="33"/>
            <w:vAlign w:val="center"/>
          </w:tcPr>
          <w:p w14:paraId="537AD3AC" w14:textId="77777777" w:rsidR="00427470" w:rsidRPr="009F07F6" w:rsidRDefault="00427470" w:rsidP="001F14D2">
            <w:pPr>
              <w:autoSpaceDE w:val="0"/>
              <w:autoSpaceDN w:val="0"/>
              <w:adjustRightInd w:val="0"/>
              <w:jc w:val="center"/>
              <w:rPr>
                <w:rFonts w:asciiTheme="minorHAnsi" w:hAnsiTheme="minorHAnsi" w:cs="Arial"/>
                <w:b/>
                <w:sz w:val="22"/>
                <w:szCs w:val="22"/>
              </w:rPr>
            </w:pPr>
            <w:r w:rsidRPr="009F07F6">
              <w:rPr>
                <w:rFonts w:asciiTheme="minorHAnsi" w:hAnsiTheme="minorHAnsi" w:cs="Arial"/>
                <w:b/>
                <w:sz w:val="22"/>
                <w:szCs w:val="22"/>
              </w:rPr>
              <w:t>Continue to the next section</w:t>
            </w:r>
          </w:p>
        </w:tc>
      </w:tr>
      <w:tr w:rsidR="00427470" w:rsidRPr="009F07F6" w14:paraId="3ABD71E3" w14:textId="77777777" w:rsidTr="009F07F6">
        <w:trPr>
          <w:trHeight w:val="729"/>
        </w:trPr>
        <w:tc>
          <w:tcPr>
            <w:tcW w:w="562" w:type="dxa"/>
            <w:shd w:val="clear" w:color="auto" w:fill="F2F2F2" w:themeFill="background1" w:themeFillShade="F2"/>
            <w:vAlign w:val="center"/>
          </w:tcPr>
          <w:p w14:paraId="5CD56D44"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1"/>
                <w:szCs w:val="18"/>
              </w:rPr>
              <w:t>2</w:t>
            </w:r>
          </w:p>
        </w:tc>
        <w:tc>
          <w:tcPr>
            <w:tcW w:w="4253" w:type="dxa"/>
            <w:shd w:val="clear" w:color="auto" w:fill="F2F2F2" w:themeFill="background1" w:themeFillShade="F2"/>
            <w:vAlign w:val="center"/>
          </w:tcPr>
          <w:p w14:paraId="02CDC15E"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2"/>
                <w:szCs w:val="18"/>
              </w:rPr>
              <w:t xml:space="preserve">Have you completed appendix 6? </w:t>
            </w:r>
          </w:p>
        </w:tc>
        <w:tc>
          <w:tcPr>
            <w:tcW w:w="992" w:type="dxa"/>
            <w:shd w:val="clear" w:color="auto" w:fill="F2F2F2" w:themeFill="background1" w:themeFillShade="F2"/>
            <w:vAlign w:val="center"/>
          </w:tcPr>
          <w:p w14:paraId="2A7FE9B3" w14:textId="77777777" w:rsidR="00427470" w:rsidRPr="009F07F6" w:rsidRDefault="00427470" w:rsidP="001F14D2">
            <w:pPr>
              <w:autoSpaceDE w:val="0"/>
              <w:autoSpaceDN w:val="0"/>
              <w:adjustRightInd w:val="0"/>
              <w:jc w:val="center"/>
              <w:rPr>
                <w:rFonts w:asciiTheme="minorHAnsi" w:hAnsiTheme="minorHAnsi" w:cs="Arial"/>
                <w:b/>
                <w:sz w:val="22"/>
                <w:szCs w:val="22"/>
              </w:rPr>
            </w:pPr>
            <w:r w:rsidRPr="009F07F6">
              <w:rPr>
                <w:rFonts w:asciiTheme="minorHAnsi" w:hAnsiTheme="minorHAnsi" w:cs="Arial"/>
                <w:b/>
                <w:bCs/>
                <w:sz w:val="22"/>
                <w:szCs w:val="22"/>
              </w:rPr>
              <w:t>YES</w:t>
            </w:r>
          </w:p>
        </w:tc>
        <w:tc>
          <w:tcPr>
            <w:tcW w:w="1985" w:type="dxa"/>
            <w:shd w:val="clear" w:color="auto" w:fill="D9F2D0" w:themeFill="accent6" w:themeFillTint="33"/>
            <w:vAlign w:val="center"/>
          </w:tcPr>
          <w:p w14:paraId="08353480" w14:textId="77777777" w:rsidR="00427470" w:rsidRPr="009F07F6" w:rsidRDefault="00427470" w:rsidP="001F14D2">
            <w:pPr>
              <w:autoSpaceDE w:val="0"/>
              <w:autoSpaceDN w:val="0"/>
              <w:adjustRightInd w:val="0"/>
              <w:jc w:val="center"/>
              <w:rPr>
                <w:rFonts w:asciiTheme="minorHAnsi" w:eastAsia="MS Gothic" w:hAnsiTheme="minorHAnsi" w:cs="Arial"/>
                <w:b/>
                <w:sz w:val="22"/>
                <w:szCs w:val="22"/>
              </w:rPr>
            </w:pPr>
            <w:r w:rsidRPr="009F07F6">
              <w:rPr>
                <w:rFonts w:asciiTheme="minorHAnsi" w:eastAsia="MS Gothic" w:hAnsiTheme="minorHAnsi" w:cs="Arial"/>
                <w:sz w:val="22"/>
                <w:szCs w:val="22"/>
              </w:rPr>
              <w:t>☐</w:t>
            </w:r>
          </w:p>
        </w:tc>
        <w:tc>
          <w:tcPr>
            <w:tcW w:w="850" w:type="dxa"/>
            <w:shd w:val="clear" w:color="auto" w:fill="F2F2F2" w:themeFill="background1" w:themeFillShade="F2"/>
            <w:vAlign w:val="center"/>
          </w:tcPr>
          <w:p w14:paraId="7C2BCD04" w14:textId="77777777" w:rsidR="00427470" w:rsidRPr="009F07F6" w:rsidRDefault="00427470" w:rsidP="001F14D2">
            <w:pPr>
              <w:autoSpaceDE w:val="0"/>
              <w:autoSpaceDN w:val="0"/>
              <w:adjustRightInd w:val="0"/>
              <w:jc w:val="center"/>
              <w:rPr>
                <w:rFonts w:asciiTheme="minorHAnsi" w:hAnsiTheme="minorHAnsi" w:cs="Arial"/>
                <w:b/>
                <w:bCs/>
                <w:sz w:val="22"/>
                <w:szCs w:val="22"/>
              </w:rPr>
            </w:pPr>
            <w:r w:rsidRPr="009F07F6">
              <w:rPr>
                <w:rFonts w:asciiTheme="minorHAnsi" w:hAnsiTheme="minorHAnsi" w:cs="Arial"/>
                <w:b/>
                <w:bCs/>
                <w:sz w:val="22"/>
              </w:rPr>
              <w:t>NO</w:t>
            </w:r>
          </w:p>
        </w:tc>
        <w:tc>
          <w:tcPr>
            <w:tcW w:w="1838" w:type="dxa"/>
            <w:shd w:val="clear" w:color="auto" w:fill="D9F2D0" w:themeFill="accent6" w:themeFillTint="33"/>
            <w:vAlign w:val="center"/>
          </w:tcPr>
          <w:p w14:paraId="37650D56" w14:textId="77777777" w:rsidR="00427470" w:rsidRPr="009F07F6" w:rsidRDefault="00427470" w:rsidP="001F14D2">
            <w:pPr>
              <w:autoSpaceDE w:val="0"/>
              <w:autoSpaceDN w:val="0"/>
              <w:adjustRightInd w:val="0"/>
              <w:jc w:val="center"/>
              <w:rPr>
                <w:rFonts w:asciiTheme="minorHAnsi" w:hAnsiTheme="minorHAnsi" w:cs="Arial"/>
                <w:b/>
                <w:sz w:val="22"/>
                <w:szCs w:val="22"/>
              </w:rPr>
            </w:pPr>
            <w:r w:rsidRPr="009F07F6">
              <w:rPr>
                <w:rFonts w:asciiTheme="minorHAnsi" w:eastAsia="MS Gothic" w:hAnsiTheme="minorHAnsi" w:cs="Arial"/>
                <w:sz w:val="22"/>
                <w:szCs w:val="22"/>
              </w:rPr>
              <w:t>x</w:t>
            </w:r>
          </w:p>
        </w:tc>
      </w:tr>
    </w:tbl>
    <w:p w14:paraId="10C6DC8C" w14:textId="77777777" w:rsidR="00427470" w:rsidRPr="009F07F6" w:rsidRDefault="00427470" w:rsidP="00427470">
      <w:pPr>
        <w:spacing w:after="240"/>
        <w:rPr>
          <w:rFonts w:cs="Arial"/>
          <w:b/>
        </w:rPr>
      </w:pPr>
    </w:p>
    <w:p w14:paraId="38079A7C" w14:textId="77777777" w:rsidR="00427470" w:rsidRPr="009F07F6" w:rsidRDefault="00427470" w:rsidP="00427470">
      <w:pPr>
        <w:spacing w:after="240"/>
        <w:rPr>
          <w:rFonts w:cs="Arial"/>
          <w:b/>
        </w:rPr>
      </w:pPr>
      <w:bookmarkStart w:id="42" w:name="SEC_J"/>
      <w:r w:rsidRPr="009F07F6">
        <w:rPr>
          <w:rFonts w:cs="Arial"/>
          <w:b/>
        </w:rPr>
        <w:t xml:space="preserve">SECTION K: </w:t>
      </w:r>
      <w:bookmarkEnd w:id="42"/>
      <w:r w:rsidRPr="009F07F6">
        <w:rPr>
          <w:rFonts w:cs="Arial"/>
          <w:b/>
        </w:rPr>
        <w:t>Health and Social Care Research</w:t>
      </w:r>
    </w:p>
    <w:tbl>
      <w:tblPr>
        <w:tblStyle w:val="TableGrid"/>
        <w:tblW w:w="10480" w:type="dxa"/>
        <w:tblInd w:w="-113" w:type="dxa"/>
        <w:tblLayout w:type="fixed"/>
        <w:tblLook w:val="04A0" w:firstRow="1" w:lastRow="0" w:firstColumn="1" w:lastColumn="0" w:noHBand="0" w:noVBand="1"/>
      </w:tblPr>
      <w:tblGrid>
        <w:gridCol w:w="562"/>
        <w:gridCol w:w="4253"/>
        <w:gridCol w:w="992"/>
        <w:gridCol w:w="1985"/>
        <w:gridCol w:w="850"/>
        <w:gridCol w:w="1838"/>
      </w:tblGrid>
      <w:tr w:rsidR="00427470" w:rsidRPr="009F07F6" w14:paraId="524FC5CF" w14:textId="77777777" w:rsidTr="009F07F6">
        <w:tc>
          <w:tcPr>
            <w:tcW w:w="562" w:type="dxa"/>
            <w:shd w:val="clear" w:color="auto" w:fill="F2F2F2" w:themeFill="background1" w:themeFillShade="F2"/>
            <w:vAlign w:val="center"/>
          </w:tcPr>
          <w:p w14:paraId="16BE66A9"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2"/>
                <w:szCs w:val="22"/>
              </w:rPr>
              <w:t>1</w:t>
            </w:r>
          </w:p>
        </w:tc>
        <w:tc>
          <w:tcPr>
            <w:tcW w:w="4253" w:type="dxa"/>
            <w:shd w:val="clear" w:color="auto" w:fill="F2F2F2" w:themeFill="background1" w:themeFillShade="F2"/>
            <w:vAlign w:val="center"/>
          </w:tcPr>
          <w:p w14:paraId="21750C2E"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2"/>
                <w:szCs w:val="22"/>
              </w:rPr>
              <w:t>Are your participants selected due to their health or social care needs?</w:t>
            </w:r>
          </w:p>
        </w:tc>
        <w:tc>
          <w:tcPr>
            <w:tcW w:w="992" w:type="dxa"/>
            <w:shd w:val="clear" w:color="auto" w:fill="F2F2F2" w:themeFill="background1" w:themeFillShade="F2"/>
            <w:vAlign w:val="center"/>
          </w:tcPr>
          <w:p w14:paraId="22610FB0" w14:textId="77777777" w:rsidR="00427470" w:rsidRPr="009F07F6" w:rsidRDefault="00427470" w:rsidP="001F14D2">
            <w:pPr>
              <w:autoSpaceDE w:val="0"/>
              <w:autoSpaceDN w:val="0"/>
              <w:adjustRightInd w:val="0"/>
              <w:jc w:val="center"/>
              <w:rPr>
                <w:rFonts w:asciiTheme="minorHAnsi" w:hAnsiTheme="minorHAnsi" w:cs="Arial"/>
                <w:b/>
                <w:sz w:val="22"/>
                <w:szCs w:val="22"/>
              </w:rPr>
            </w:pPr>
            <w:r w:rsidRPr="009F07F6">
              <w:rPr>
                <w:rFonts w:asciiTheme="minorHAnsi" w:hAnsiTheme="minorHAnsi" w:cs="Arial"/>
                <w:b/>
                <w:sz w:val="22"/>
                <w:szCs w:val="22"/>
              </w:rPr>
              <w:t>YES</w:t>
            </w:r>
          </w:p>
        </w:tc>
        <w:tc>
          <w:tcPr>
            <w:tcW w:w="1985" w:type="dxa"/>
            <w:shd w:val="clear" w:color="auto" w:fill="D9F2D0" w:themeFill="accent6" w:themeFillTint="33"/>
            <w:vAlign w:val="center"/>
          </w:tcPr>
          <w:p w14:paraId="00A397A7" w14:textId="77777777" w:rsidR="00427470" w:rsidRPr="009F07F6" w:rsidRDefault="00427470" w:rsidP="001F14D2">
            <w:pPr>
              <w:autoSpaceDE w:val="0"/>
              <w:autoSpaceDN w:val="0"/>
              <w:adjustRightInd w:val="0"/>
              <w:jc w:val="center"/>
              <w:rPr>
                <w:rFonts w:asciiTheme="minorHAnsi" w:hAnsiTheme="minorHAnsi" w:cs="Arial"/>
                <w:b/>
                <w:sz w:val="22"/>
                <w:szCs w:val="22"/>
              </w:rPr>
            </w:pPr>
            <w:hyperlink w:anchor="APP_7" w:history="1">
              <w:r w:rsidRPr="009F07F6">
                <w:rPr>
                  <w:rStyle w:val="Hyperlink"/>
                  <w:rFonts w:asciiTheme="minorHAnsi" w:eastAsia="MS Gothic" w:hAnsiTheme="minorHAnsi" w:cs="Arial"/>
                  <w:b/>
                  <w:sz w:val="22"/>
                  <w:szCs w:val="22"/>
                </w:rPr>
                <w:t>Click to continue to appendix 7</w:t>
              </w:r>
            </w:hyperlink>
          </w:p>
        </w:tc>
        <w:tc>
          <w:tcPr>
            <w:tcW w:w="850" w:type="dxa"/>
            <w:shd w:val="clear" w:color="auto" w:fill="F2F2F2" w:themeFill="background1" w:themeFillShade="F2"/>
            <w:vAlign w:val="center"/>
          </w:tcPr>
          <w:p w14:paraId="1EFD8470" w14:textId="77777777" w:rsidR="00427470" w:rsidRPr="009F07F6" w:rsidRDefault="00427470" w:rsidP="001F14D2">
            <w:pPr>
              <w:autoSpaceDE w:val="0"/>
              <w:autoSpaceDN w:val="0"/>
              <w:adjustRightInd w:val="0"/>
              <w:jc w:val="center"/>
              <w:rPr>
                <w:rFonts w:asciiTheme="minorHAnsi" w:hAnsiTheme="minorHAnsi" w:cs="Arial"/>
                <w:b/>
                <w:sz w:val="22"/>
                <w:szCs w:val="22"/>
              </w:rPr>
            </w:pPr>
            <w:r w:rsidRPr="009F07F6">
              <w:rPr>
                <w:rFonts w:asciiTheme="minorHAnsi" w:hAnsiTheme="minorHAnsi" w:cs="Arial"/>
                <w:b/>
                <w:sz w:val="22"/>
                <w:szCs w:val="22"/>
              </w:rPr>
              <w:t>NO</w:t>
            </w:r>
          </w:p>
        </w:tc>
        <w:tc>
          <w:tcPr>
            <w:tcW w:w="1838" w:type="dxa"/>
            <w:shd w:val="clear" w:color="auto" w:fill="D9F2D0" w:themeFill="accent6" w:themeFillTint="33"/>
            <w:vAlign w:val="center"/>
          </w:tcPr>
          <w:p w14:paraId="7ECE7AF3" w14:textId="77777777" w:rsidR="00427470" w:rsidRPr="009F07F6" w:rsidRDefault="00427470" w:rsidP="001F14D2">
            <w:pPr>
              <w:autoSpaceDE w:val="0"/>
              <w:autoSpaceDN w:val="0"/>
              <w:adjustRightInd w:val="0"/>
              <w:jc w:val="center"/>
              <w:rPr>
                <w:rFonts w:asciiTheme="minorHAnsi" w:hAnsiTheme="minorHAnsi" w:cs="Arial"/>
                <w:b/>
                <w:sz w:val="22"/>
                <w:szCs w:val="22"/>
              </w:rPr>
            </w:pPr>
            <w:r w:rsidRPr="009F07F6">
              <w:rPr>
                <w:rFonts w:asciiTheme="minorHAnsi" w:hAnsiTheme="minorHAnsi" w:cs="Arial"/>
                <w:b/>
                <w:sz w:val="22"/>
                <w:szCs w:val="22"/>
              </w:rPr>
              <w:t>Continue to the next section</w:t>
            </w:r>
          </w:p>
        </w:tc>
      </w:tr>
      <w:tr w:rsidR="00427470" w:rsidRPr="009F07F6" w14:paraId="16614B98" w14:textId="77777777" w:rsidTr="009F07F6">
        <w:trPr>
          <w:trHeight w:val="729"/>
        </w:trPr>
        <w:tc>
          <w:tcPr>
            <w:tcW w:w="562" w:type="dxa"/>
            <w:shd w:val="clear" w:color="auto" w:fill="F2F2F2" w:themeFill="background1" w:themeFillShade="F2"/>
            <w:vAlign w:val="center"/>
          </w:tcPr>
          <w:p w14:paraId="59646C4A"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1"/>
                <w:szCs w:val="18"/>
              </w:rPr>
              <w:t>2</w:t>
            </w:r>
          </w:p>
        </w:tc>
        <w:tc>
          <w:tcPr>
            <w:tcW w:w="4253" w:type="dxa"/>
            <w:shd w:val="clear" w:color="auto" w:fill="F2F2F2" w:themeFill="background1" w:themeFillShade="F2"/>
            <w:vAlign w:val="center"/>
          </w:tcPr>
          <w:p w14:paraId="7C9B47C4"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2"/>
                <w:szCs w:val="18"/>
              </w:rPr>
              <w:t xml:space="preserve">Have you completed appendix 7? </w:t>
            </w:r>
          </w:p>
        </w:tc>
        <w:tc>
          <w:tcPr>
            <w:tcW w:w="992" w:type="dxa"/>
            <w:shd w:val="clear" w:color="auto" w:fill="F2F2F2" w:themeFill="background1" w:themeFillShade="F2"/>
            <w:vAlign w:val="center"/>
          </w:tcPr>
          <w:p w14:paraId="6C1D3831" w14:textId="77777777" w:rsidR="00427470" w:rsidRPr="009F07F6" w:rsidRDefault="00427470" w:rsidP="001F14D2">
            <w:pPr>
              <w:autoSpaceDE w:val="0"/>
              <w:autoSpaceDN w:val="0"/>
              <w:adjustRightInd w:val="0"/>
              <w:jc w:val="center"/>
              <w:rPr>
                <w:rFonts w:asciiTheme="minorHAnsi" w:hAnsiTheme="minorHAnsi" w:cs="Arial"/>
                <w:b/>
                <w:sz w:val="22"/>
                <w:szCs w:val="22"/>
              </w:rPr>
            </w:pPr>
            <w:r w:rsidRPr="009F07F6">
              <w:rPr>
                <w:rFonts w:asciiTheme="minorHAnsi" w:hAnsiTheme="minorHAnsi" w:cs="Arial"/>
                <w:b/>
                <w:bCs/>
                <w:sz w:val="22"/>
                <w:szCs w:val="22"/>
              </w:rPr>
              <w:t>YES</w:t>
            </w:r>
          </w:p>
        </w:tc>
        <w:tc>
          <w:tcPr>
            <w:tcW w:w="1985" w:type="dxa"/>
            <w:shd w:val="clear" w:color="auto" w:fill="D9F2D0" w:themeFill="accent6" w:themeFillTint="33"/>
            <w:vAlign w:val="center"/>
          </w:tcPr>
          <w:p w14:paraId="380191BC" w14:textId="77777777" w:rsidR="00427470" w:rsidRPr="009F07F6" w:rsidRDefault="00427470" w:rsidP="001F14D2">
            <w:pPr>
              <w:autoSpaceDE w:val="0"/>
              <w:autoSpaceDN w:val="0"/>
              <w:adjustRightInd w:val="0"/>
              <w:jc w:val="center"/>
              <w:rPr>
                <w:rFonts w:asciiTheme="minorHAnsi" w:eastAsia="MS Gothic" w:hAnsiTheme="minorHAnsi" w:cs="Arial"/>
                <w:b/>
                <w:sz w:val="22"/>
                <w:szCs w:val="22"/>
              </w:rPr>
            </w:pPr>
            <w:r w:rsidRPr="009F07F6">
              <w:rPr>
                <w:rFonts w:asciiTheme="minorHAnsi" w:eastAsia="MS Gothic" w:hAnsiTheme="minorHAnsi" w:cs="Arial"/>
                <w:sz w:val="22"/>
                <w:szCs w:val="22"/>
              </w:rPr>
              <w:t>☐</w:t>
            </w:r>
          </w:p>
        </w:tc>
        <w:tc>
          <w:tcPr>
            <w:tcW w:w="850" w:type="dxa"/>
            <w:shd w:val="clear" w:color="auto" w:fill="F2F2F2" w:themeFill="background1" w:themeFillShade="F2"/>
            <w:vAlign w:val="center"/>
          </w:tcPr>
          <w:p w14:paraId="2F409C5C" w14:textId="77777777" w:rsidR="00427470" w:rsidRPr="009F07F6" w:rsidRDefault="00427470" w:rsidP="001F14D2">
            <w:pPr>
              <w:autoSpaceDE w:val="0"/>
              <w:autoSpaceDN w:val="0"/>
              <w:adjustRightInd w:val="0"/>
              <w:jc w:val="center"/>
              <w:rPr>
                <w:rFonts w:asciiTheme="minorHAnsi" w:hAnsiTheme="minorHAnsi" w:cs="Arial"/>
                <w:b/>
                <w:bCs/>
                <w:sz w:val="22"/>
                <w:szCs w:val="22"/>
              </w:rPr>
            </w:pPr>
            <w:r w:rsidRPr="009F07F6">
              <w:rPr>
                <w:rFonts w:asciiTheme="minorHAnsi" w:hAnsiTheme="minorHAnsi" w:cs="Arial"/>
                <w:b/>
                <w:bCs/>
                <w:sz w:val="22"/>
              </w:rPr>
              <w:t>NO</w:t>
            </w:r>
          </w:p>
        </w:tc>
        <w:tc>
          <w:tcPr>
            <w:tcW w:w="1838" w:type="dxa"/>
            <w:shd w:val="clear" w:color="auto" w:fill="D9F2D0" w:themeFill="accent6" w:themeFillTint="33"/>
            <w:vAlign w:val="center"/>
          </w:tcPr>
          <w:p w14:paraId="5CBB3EB3" w14:textId="77777777" w:rsidR="00427470" w:rsidRPr="009F07F6" w:rsidRDefault="00427470" w:rsidP="001F14D2">
            <w:pPr>
              <w:autoSpaceDE w:val="0"/>
              <w:autoSpaceDN w:val="0"/>
              <w:adjustRightInd w:val="0"/>
              <w:jc w:val="center"/>
              <w:rPr>
                <w:rFonts w:asciiTheme="minorHAnsi" w:hAnsiTheme="minorHAnsi" w:cs="Arial"/>
                <w:b/>
                <w:sz w:val="22"/>
                <w:szCs w:val="22"/>
              </w:rPr>
            </w:pPr>
            <w:r w:rsidRPr="009F07F6">
              <w:rPr>
                <w:rFonts w:asciiTheme="minorHAnsi" w:eastAsia="MS Gothic" w:hAnsiTheme="minorHAnsi" w:cs="Arial"/>
                <w:sz w:val="22"/>
                <w:szCs w:val="22"/>
              </w:rPr>
              <w:t>x</w:t>
            </w:r>
          </w:p>
        </w:tc>
      </w:tr>
    </w:tbl>
    <w:p w14:paraId="2D9DD5A5" w14:textId="77777777" w:rsidR="00427470" w:rsidRPr="009F07F6" w:rsidRDefault="00427470" w:rsidP="00427470">
      <w:pPr>
        <w:spacing w:after="240"/>
        <w:rPr>
          <w:rFonts w:cs="Arial"/>
          <w:b/>
        </w:rPr>
      </w:pPr>
    </w:p>
    <w:p w14:paraId="1B19E31A" w14:textId="77777777" w:rsidR="00427470" w:rsidRPr="009F07F6" w:rsidRDefault="00427470" w:rsidP="00427470">
      <w:pPr>
        <w:spacing w:after="240"/>
        <w:rPr>
          <w:rFonts w:cs="Arial"/>
          <w:b/>
        </w:rPr>
      </w:pPr>
      <w:bookmarkStart w:id="43" w:name="SEC_L"/>
      <w:r w:rsidRPr="009F07F6">
        <w:rPr>
          <w:rFonts w:cs="Arial"/>
          <w:b/>
        </w:rPr>
        <w:t xml:space="preserve">SECTION L: </w:t>
      </w:r>
      <w:bookmarkEnd w:id="43"/>
      <w:r w:rsidRPr="009F07F6">
        <w:rPr>
          <w:rFonts w:cs="Arial"/>
          <w:b/>
        </w:rPr>
        <w:t>Types of Personal Data</w:t>
      </w:r>
    </w:p>
    <w:tbl>
      <w:tblPr>
        <w:tblW w:w="10487" w:type="dxa"/>
        <w:tblInd w:w="-113"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427470" w:rsidRPr="009F07F6" w14:paraId="6DD0C43D" w14:textId="77777777" w:rsidTr="009F07F6">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4B2A0CD9" w14:textId="77777777" w:rsidR="00427470" w:rsidRPr="009F07F6" w:rsidRDefault="00427470" w:rsidP="001F14D2">
            <w:pPr>
              <w:pStyle w:val="NormalWeb"/>
              <w:autoSpaceDE w:val="0"/>
              <w:autoSpaceDN w:val="0"/>
              <w:adjustRightInd w:val="0"/>
              <w:spacing w:after="0" w:afterAutospacing="0"/>
              <w:rPr>
                <w:rFonts w:asciiTheme="minorHAnsi" w:hAnsiTheme="minorHAnsi" w:cs="Arial"/>
                <w:b/>
                <w:bCs/>
                <w:sz w:val="22"/>
                <w:szCs w:val="22"/>
              </w:rPr>
            </w:pPr>
            <w:r w:rsidRPr="009F07F6">
              <w:rPr>
                <w:rFonts w:asciiTheme="minorHAnsi" w:hAnsiTheme="minorHAnsi" w:cs="Arial"/>
                <w:b/>
                <w:bCs/>
                <w:sz w:val="22"/>
                <w:szCs w:val="22"/>
              </w:rPr>
              <w:t>Personal Data</w:t>
            </w:r>
          </w:p>
          <w:p w14:paraId="273BC7B6" w14:textId="77777777" w:rsidR="00427470" w:rsidRPr="009F07F6" w:rsidRDefault="00427470" w:rsidP="001F14D2">
            <w:pPr>
              <w:pStyle w:val="NormalWeb"/>
              <w:autoSpaceDE w:val="0"/>
              <w:autoSpaceDN w:val="0"/>
              <w:adjustRightInd w:val="0"/>
              <w:rPr>
                <w:rFonts w:asciiTheme="minorHAnsi" w:hAnsiTheme="minorHAnsi" w:cs="Arial"/>
                <w:b/>
                <w:bCs/>
                <w:sz w:val="22"/>
                <w:szCs w:val="22"/>
              </w:rPr>
            </w:pPr>
            <w:r w:rsidRPr="009F07F6">
              <w:rPr>
                <w:rFonts w:asciiTheme="minorHAnsi" w:hAnsiTheme="minorHAnsi" w:cs="Arial"/>
                <w:sz w:val="22"/>
                <w:szCs w:val="22"/>
              </w:rPr>
              <w:lastRenderedPageBreak/>
              <w:t>Does the research activity involve personal da</w:t>
            </w:r>
            <w:r w:rsidRPr="009F07F6">
              <w:rPr>
                <w:rFonts w:asciiTheme="minorHAnsi" w:hAnsiTheme="minorHAnsi" w:cs="Arial"/>
                <w:sz w:val="22"/>
                <w:szCs w:val="22"/>
                <w:shd w:val="clear" w:color="auto" w:fill="F2F2F2" w:themeFill="background1" w:themeFillShade="F2"/>
              </w:rPr>
              <w:t>t</w:t>
            </w:r>
            <w:r w:rsidRPr="009F07F6">
              <w:rPr>
                <w:rFonts w:asciiTheme="minorHAnsi" w:hAnsiTheme="minorHAnsi"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3B6953A7" w14:textId="77777777" w:rsidR="00427470" w:rsidRPr="009F07F6" w:rsidRDefault="00427470" w:rsidP="001F14D2">
            <w:pPr>
              <w:pStyle w:val="NormalWeb"/>
              <w:autoSpaceDE w:val="0"/>
              <w:autoSpaceDN w:val="0"/>
              <w:adjustRightInd w:val="0"/>
              <w:jc w:val="center"/>
              <w:rPr>
                <w:rFonts w:asciiTheme="minorHAnsi" w:eastAsia="MS Gothic" w:hAnsiTheme="minorHAnsi" w:cs="Arial"/>
                <w:b/>
                <w:bCs/>
                <w:sz w:val="22"/>
                <w:szCs w:val="22"/>
              </w:rPr>
            </w:pPr>
            <w:r w:rsidRPr="009F07F6">
              <w:rPr>
                <w:rFonts w:asciiTheme="minorHAnsi" w:hAnsiTheme="minorHAnsi" w:cs="Arial"/>
                <w:b/>
                <w:bCs/>
                <w:sz w:val="22"/>
                <w:szCs w:val="22"/>
              </w:rPr>
              <w:lastRenderedPageBreak/>
              <w:t>YES</w:t>
            </w:r>
          </w:p>
        </w:tc>
        <w:tc>
          <w:tcPr>
            <w:tcW w:w="992" w:type="dxa"/>
            <w:shd w:val="clear" w:color="auto" w:fill="D9D9D9" w:themeFill="background1" w:themeFillShade="D9"/>
            <w:vAlign w:val="center"/>
          </w:tcPr>
          <w:p w14:paraId="52BB12E5" w14:textId="77777777" w:rsidR="00427470" w:rsidRPr="009F07F6" w:rsidRDefault="00427470" w:rsidP="001F14D2">
            <w:pPr>
              <w:pStyle w:val="NormalWeb"/>
              <w:autoSpaceDE w:val="0"/>
              <w:autoSpaceDN w:val="0"/>
              <w:adjustRightInd w:val="0"/>
              <w:jc w:val="center"/>
              <w:rPr>
                <w:rFonts w:asciiTheme="minorHAnsi" w:eastAsia="MS Gothic" w:hAnsiTheme="minorHAnsi" w:cs="Arial"/>
                <w:b/>
                <w:bCs/>
                <w:sz w:val="22"/>
                <w:szCs w:val="22"/>
              </w:rPr>
            </w:pPr>
            <w:r w:rsidRPr="009F07F6">
              <w:rPr>
                <w:rFonts w:asciiTheme="minorHAnsi" w:hAnsiTheme="minorHAnsi" w:cs="Arial"/>
                <w:b/>
                <w:bCs/>
                <w:sz w:val="22"/>
                <w:szCs w:val="22"/>
              </w:rPr>
              <w:t>NO</w:t>
            </w:r>
          </w:p>
        </w:tc>
      </w:tr>
      <w:tr w:rsidR="00427470" w:rsidRPr="009F07F6" w14:paraId="3A9F3583" w14:textId="77777777" w:rsidTr="009F07F6">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7D054B52" w14:textId="77777777" w:rsidR="00427470" w:rsidRPr="009F07F6" w:rsidRDefault="00427470" w:rsidP="001F14D2">
            <w:pPr>
              <w:jc w:val="center"/>
              <w:rPr>
                <w:rFonts w:cs="Arial"/>
              </w:rPr>
            </w:pPr>
            <w:bookmarkStart w:id="44" w:name="_Hlk153191083"/>
            <w:r w:rsidRPr="009F07F6">
              <w:rPr>
                <w:rFonts w:cs="Arial"/>
              </w:rPr>
              <w:t>1</w:t>
            </w:r>
          </w:p>
        </w:tc>
        <w:tc>
          <w:tcPr>
            <w:tcW w:w="8044" w:type="dxa"/>
            <w:tcBorders>
              <w:left w:val="single" w:sz="4" w:space="0" w:color="auto"/>
            </w:tcBorders>
            <w:shd w:val="clear" w:color="auto" w:fill="F2F2F2" w:themeFill="background1" w:themeFillShade="F2"/>
            <w:vAlign w:val="center"/>
          </w:tcPr>
          <w:p w14:paraId="4F279009" w14:textId="77777777" w:rsidR="00427470" w:rsidRPr="009F07F6" w:rsidRDefault="00427470" w:rsidP="001F14D2">
            <w:pPr>
              <w:rPr>
                <w:rFonts w:cs="Arial"/>
              </w:rPr>
            </w:pPr>
            <w:r w:rsidRPr="009F07F6">
              <w:rPr>
                <w:rFonts w:cs="Arial"/>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3BCD7DDD" w14:textId="77777777" w:rsidR="00427470" w:rsidRPr="009F07F6" w:rsidRDefault="00427470" w:rsidP="001F14D2">
            <w:pPr>
              <w:pStyle w:val="NormalWeb"/>
              <w:autoSpaceDE w:val="0"/>
              <w:autoSpaceDN w:val="0"/>
              <w:adjustRightInd w:val="0"/>
              <w:jc w:val="center"/>
              <w:rPr>
                <w:rFonts w:asciiTheme="minorHAnsi" w:eastAsia="MS Gothic" w:hAnsiTheme="minorHAnsi" w:cs="Arial"/>
                <w:sz w:val="22"/>
                <w:szCs w:val="22"/>
              </w:rPr>
            </w:pPr>
            <w:r w:rsidRPr="009F07F6">
              <w:rPr>
                <w:rFonts w:asciiTheme="minorHAnsi" w:eastAsia="MS Gothic" w:hAnsiTheme="minorHAnsi" w:cs="Segoe UI Symbol"/>
                <w:sz w:val="22"/>
                <w:szCs w:val="22"/>
              </w:rPr>
              <w:t>x</w:t>
            </w:r>
          </w:p>
        </w:tc>
        <w:tc>
          <w:tcPr>
            <w:tcW w:w="992" w:type="dxa"/>
            <w:vMerge w:val="restart"/>
            <w:shd w:val="clear" w:color="auto" w:fill="D9D9D9" w:themeFill="background1" w:themeFillShade="D9"/>
            <w:vAlign w:val="center"/>
          </w:tcPr>
          <w:p w14:paraId="556263E5" w14:textId="77777777" w:rsidR="00427470" w:rsidRPr="009F07F6" w:rsidRDefault="00427470" w:rsidP="001F14D2">
            <w:pPr>
              <w:pStyle w:val="NormalWeb"/>
              <w:autoSpaceDE w:val="0"/>
              <w:autoSpaceDN w:val="0"/>
              <w:adjustRightInd w:val="0"/>
              <w:jc w:val="center"/>
              <w:rPr>
                <w:rFonts w:asciiTheme="minorHAnsi" w:eastAsia="MS Gothic" w:hAnsiTheme="minorHAnsi" w:cs="Arial"/>
                <w:sz w:val="22"/>
                <w:szCs w:val="22"/>
              </w:rPr>
            </w:pPr>
            <w:r w:rsidRPr="009F07F6">
              <w:rPr>
                <w:rFonts w:asciiTheme="minorHAnsi" w:eastAsia="MS Gothic" w:hAnsiTheme="minorHAnsi" w:cs="Segoe UI Symbol"/>
                <w:sz w:val="22"/>
                <w:szCs w:val="22"/>
              </w:rPr>
              <w:t>☐</w:t>
            </w:r>
          </w:p>
        </w:tc>
      </w:tr>
      <w:tr w:rsidR="00427470" w:rsidRPr="009F07F6" w14:paraId="30F84A16" w14:textId="77777777" w:rsidTr="009F07F6">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08D4BCF5" w14:textId="77777777" w:rsidR="00427470" w:rsidRPr="009F07F6" w:rsidRDefault="00427470" w:rsidP="001F14D2">
            <w:pPr>
              <w:pStyle w:val="NormalWeb"/>
              <w:autoSpaceDE w:val="0"/>
              <w:autoSpaceDN w:val="0"/>
              <w:adjustRightInd w:val="0"/>
              <w:jc w:val="center"/>
              <w:rPr>
                <w:rFonts w:asciiTheme="minorHAnsi" w:hAnsiTheme="minorHAnsi" w:cs="Arial"/>
                <w:b/>
                <w:bCs/>
                <w:sz w:val="22"/>
                <w:szCs w:val="22"/>
              </w:rPr>
            </w:pPr>
          </w:p>
        </w:tc>
        <w:tc>
          <w:tcPr>
            <w:tcW w:w="8044" w:type="dxa"/>
            <w:tcBorders>
              <w:left w:val="single" w:sz="4" w:space="0" w:color="auto"/>
            </w:tcBorders>
            <w:shd w:val="clear" w:color="auto" w:fill="F2F2F2" w:themeFill="background1" w:themeFillShade="F2"/>
            <w:vAlign w:val="center"/>
            <w:hideMark/>
          </w:tcPr>
          <w:p w14:paraId="6461B8BA" w14:textId="77777777" w:rsidR="00427470" w:rsidRPr="009F07F6" w:rsidRDefault="00427470" w:rsidP="001F14D2">
            <w:pPr>
              <w:pStyle w:val="NormalWeb"/>
              <w:autoSpaceDE w:val="0"/>
              <w:autoSpaceDN w:val="0"/>
              <w:adjustRightInd w:val="0"/>
              <w:rPr>
                <w:rFonts w:asciiTheme="minorHAnsi" w:hAnsiTheme="minorHAnsi" w:cs="Arial"/>
                <w:b/>
                <w:bCs/>
              </w:rPr>
            </w:pPr>
            <w:r w:rsidRPr="009F07F6">
              <w:rPr>
                <w:rFonts w:asciiTheme="minorHAnsi" w:hAnsiTheme="minorHAnsi"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13F89A7B" w14:textId="77777777" w:rsidR="00427470" w:rsidRPr="009F07F6" w:rsidRDefault="00427470" w:rsidP="001F14D2">
            <w:pPr>
              <w:pStyle w:val="NormalWeb"/>
              <w:autoSpaceDE w:val="0"/>
              <w:autoSpaceDN w:val="0"/>
              <w:adjustRightInd w:val="0"/>
              <w:rPr>
                <w:rFonts w:asciiTheme="minorHAnsi" w:hAnsiTheme="minorHAnsi" w:cs="Arial"/>
                <w:b/>
                <w:bCs/>
              </w:rPr>
            </w:pPr>
          </w:p>
        </w:tc>
        <w:tc>
          <w:tcPr>
            <w:tcW w:w="992" w:type="dxa"/>
            <w:vMerge/>
            <w:shd w:val="clear" w:color="auto" w:fill="D9D9D9" w:themeFill="background1" w:themeFillShade="D9"/>
            <w:vAlign w:val="center"/>
          </w:tcPr>
          <w:p w14:paraId="434B0B2B" w14:textId="77777777" w:rsidR="00427470" w:rsidRPr="009F07F6" w:rsidRDefault="00427470" w:rsidP="001F14D2">
            <w:pPr>
              <w:pStyle w:val="NormalWeb"/>
              <w:autoSpaceDE w:val="0"/>
              <w:autoSpaceDN w:val="0"/>
              <w:adjustRightInd w:val="0"/>
              <w:rPr>
                <w:rFonts w:asciiTheme="minorHAnsi" w:hAnsiTheme="minorHAnsi" w:cs="Arial"/>
                <w:b/>
                <w:bCs/>
              </w:rPr>
            </w:pPr>
          </w:p>
        </w:tc>
      </w:tr>
      <w:tr w:rsidR="00427470" w:rsidRPr="009F07F6" w14:paraId="26FD3258" w14:textId="77777777" w:rsidTr="009F07F6">
        <w:trPr>
          <w:trHeight w:val="403"/>
        </w:trPr>
        <w:tc>
          <w:tcPr>
            <w:tcW w:w="10487" w:type="dxa"/>
            <w:gridSpan w:val="4"/>
            <w:tcBorders>
              <w:top w:val="single" w:sz="4" w:space="0" w:color="auto"/>
              <w:left w:val="single" w:sz="4" w:space="0" w:color="auto"/>
              <w:bottom w:val="single" w:sz="4" w:space="0" w:color="auto"/>
            </w:tcBorders>
            <w:vAlign w:val="center"/>
          </w:tcPr>
          <w:p w14:paraId="403F0330" w14:textId="77777777" w:rsidR="00427470" w:rsidRPr="009F07F6" w:rsidRDefault="00427470" w:rsidP="001F14D2">
            <w:pPr>
              <w:rPr>
                <w:rFonts w:cs="Arial"/>
              </w:rPr>
            </w:pPr>
          </w:p>
          <w:p w14:paraId="4C6A1012" w14:textId="77777777" w:rsidR="00427470" w:rsidRPr="009F07F6" w:rsidRDefault="00427470" w:rsidP="001F14D2">
            <w:pPr>
              <w:rPr>
                <w:rFonts w:cs="Arial"/>
              </w:rPr>
            </w:pPr>
          </w:p>
          <w:p w14:paraId="1BF74EE5" w14:textId="77777777" w:rsidR="00427470" w:rsidRPr="009F07F6" w:rsidRDefault="00427470" w:rsidP="001F14D2">
            <w:pPr>
              <w:rPr>
                <w:rFonts w:cs="Arial"/>
              </w:rPr>
            </w:pPr>
            <w:r w:rsidRPr="009F07F6">
              <w:rPr>
                <w:rFonts w:cs="Arial"/>
              </w:rPr>
              <w:t>Personal data will only include their gender, job role and length of service but I do not anticipate collating any other information which is not relevant to the study.</w:t>
            </w:r>
          </w:p>
          <w:p w14:paraId="799A5E30" w14:textId="77777777" w:rsidR="00427470" w:rsidRPr="009F07F6" w:rsidRDefault="00427470" w:rsidP="001F14D2">
            <w:pPr>
              <w:rPr>
                <w:rFonts w:cs="Arial"/>
              </w:rPr>
            </w:pPr>
          </w:p>
          <w:p w14:paraId="321C3DB7" w14:textId="77777777" w:rsidR="00427470" w:rsidRPr="009F07F6" w:rsidRDefault="00427470" w:rsidP="001F14D2">
            <w:pPr>
              <w:rPr>
                <w:rFonts w:cs="Arial"/>
              </w:rPr>
            </w:pPr>
          </w:p>
          <w:p w14:paraId="00786D13" w14:textId="77777777" w:rsidR="00427470" w:rsidRPr="009F07F6" w:rsidRDefault="00427470" w:rsidP="001F14D2">
            <w:pPr>
              <w:autoSpaceDE w:val="0"/>
              <w:autoSpaceDN w:val="0"/>
              <w:adjustRightInd w:val="0"/>
              <w:rPr>
                <w:rFonts w:cs="Arial"/>
                <w:i/>
              </w:rPr>
            </w:pPr>
            <w:r w:rsidRPr="009F07F6">
              <w:rPr>
                <w:rFonts w:cs="Arial"/>
                <w:i/>
                <w:color w:val="808080"/>
                <w:sz w:val="18"/>
                <w:szCs w:val="18"/>
              </w:rPr>
              <w:t>(this box should expand as you type)</w:t>
            </w:r>
          </w:p>
        </w:tc>
      </w:tr>
      <w:bookmarkEnd w:id="44"/>
    </w:tbl>
    <w:p w14:paraId="5A811589" w14:textId="77777777" w:rsidR="00427470" w:rsidRPr="009F07F6" w:rsidRDefault="00427470" w:rsidP="00427470">
      <w:pPr>
        <w:spacing w:after="240"/>
        <w:rPr>
          <w:rFonts w:cs="Arial"/>
          <w:b/>
        </w:rPr>
      </w:pPr>
    </w:p>
    <w:tbl>
      <w:tblPr>
        <w:tblStyle w:val="TableGrid"/>
        <w:tblW w:w="10487" w:type="dxa"/>
        <w:tblInd w:w="-113" w:type="dxa"/>
        <w:tblLook w:val="04A0" w:firstRow="1" w:lastRow="0" w:firstColumn="1" w:lastColumn="0" w:noHBand="0" w:noVBand="1"/>
      </w:tblPr>
      <w:tblGrid>
        <w:gridCol w:w="549"/>
        <w:gridCol w:w="7103"/>
        <w:gridCol w:w="820"/>
        <w:gridCol w:w="172"/>
        <w:gridCol w:w="673"/>
        <w:gridCol w:w="461"/>
        <w:gridCol w:w="709"/>
      </w:tblGrid>
      <w:tr w:rsidR="00427470" w:rsidRPr="009F07F6" w14:paraId="45233459" w14:textId="77777777" w:rsidTr="009F07F6">
        <w:trPr>
          <w:trHeight w:val="368"/>
        </w:trPr>
        <w:tc>
          <w:tcPr>
            <w:tcW w:w="8472" w:type="dxa"/>
            <w:gridSpan w:val="3"/>
            <w:shd w:val="clear" w:color="auto" w:fill="C1E4F5" w:themeFill="accent1" w:themeFillTint="33"/>
          </w:tcPr>
          <w:p w14:paraId="25241D9F" w14:textId="77777777" w:rsidR="00427470" w:rsidRPr="009F07F6" w:rsidRDefault="00427470" w:rsidP="001F14D2">
            <w:pPr>
              <w:autoSpaceDE w:val="0"/>
              <w:autoSpaceDN w:val="0"/>
              <w:adjustRightInd w:val="0"/>
              <w:jc w:val="both"/>
              <w:rPr>
                <w:rFonts w:asciiTheme="minorHAnsi" w:hAnsiTheme="minorHAnsi" w:cs="Arial"/>
                <w:sz w:val="22"/>
                <w:szCs w:val="22"/>
              </w:rPr>
            </w:pPr>
            <w:r w:rsidRPr="009F07F6">
              <w:rPr>
                <w:rFonts w:asciiTheme="minorHAnsi" w:hAnsiTheme="minorHAnsi" w:cs="Arial"/>
                <w:b/>
                <w:bCs/>
                <w:sz w:val="22"/>
                <w:szCs w:val="22"/>
              </w:rPr>
              <w:t>Special Category Data</w:t>
            </w:r>
            <w:r w:rsidRPr="009F07F6">
              <w:rPr>
                <w:rFonts w:asciiTheme="minorHAnsi" w:hAnsiTheme="minorHAnsi" w:cs="Arial"/>
                <w:sz w:val="22"/>
                <w:szCs w:val="22"/>
              </w:rPr>
              <w:t xml:space="preserve"> </w:t>
            </w:r>
          </w:p>
          <w:p w14:paraId="75912DAE" w14:textId="77777777" w:rsidR="00427470" w:rsidRPr="009F07F6" w:rsidRDefault="00427470" w:rsidP="001F14D2">
            <w:pPr>
              <w:autoSpaceDE w:val="0"/>
              <w:autoSpaceDN w:val="0"/>
              <w:adjustRightInd w:val="0"/>
              <w:jc w:val="both"/>
              <w:rPr>
                <w:rFonts w:asciiTheme="minorHAnsi" w:hAnsiTheme="minorHAnsi" w:cs="Arial"/>
                <w:sz w:val="22"/>
                <w:szCs w:val="22"/>
              </w:rPr>
            </w:pPr>
            <w:r w:rsidRPr="009F07F6">
              <w:rPr>
                <w:rFonts w:asciiTheme="minorHAnsi" w:hAnsiTheme="minorHAnsi"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5D927301" w14:textId="77777777" w:rsidR="00427470" w:rsidRPr="009F07F6" w:rsidRDefault="00427470" w:rsidP="001F14D2">
            <w:pPr>
              <w:autoSpaceDE w:val="0"/>
              <w:autoSpaceDN w:val="0"/>
              <w:adjustRightInd w:val="0"/>
              <w:jc w:val="center"/>
              <w:rPr>
                <w:rFonts w:asciiTheme="minorHAnsi" w:hAnsiTheme="minorHAnsi" w:cs="Arial"/>
                <w:b/>
                <w:bCs/>
                <w:sz w:val="22"/>
                <w:szCs w:val="22"/>
              </w:rPr>
            </w:pPr>
            <w:r w:rsidRPr="009F07F6">
              <w:rPr>
                <w:rFonts w:asciiTheme="minorHAnsi" w:hAnsiTheme="minorHAnsi" w:cs="Arial"/>
                <w:b/>
                <w:bCs/>
                <w:sz w:val="22"/>
                <w:szCs w:val="22"/>
              </w:rPr>
              <w:t>YES</w:t>
            </w:r>
          </w:p>
        </w:tc>
        <w:tc>
          <w:tcPr>
            <w:tcW w:w="1170" w:type="dxa"/>
            <w:gridSpan w:val="2"/>
            <w:shd w:val="clear" w:color="auto" w:fill="D9D9D9" w:themeFill="background1" w:themeFillShade="D9"/>
            <w:vAlign w:val="center"/>
          </w:tcPr>
          <w:p w14:paraId="5652E4DF" w14:textId="77777777" w:rsidR="00427470" w:rsidRPr="009F07F6" w:rsidRDefault="00427470" w:rsidP="001F14D2">
            <w:pPr>
              <w:autoSpaceDE w:val="0"/>
              <w:autoSpaceDN w:val="0"/>
              <w:adjustRightInd w:val="0"/>
              <w:jc w:val="center"/>
              <w:rPr>
                <w:rFonts w:asciiTheme="minorHAnsi" w:hAnsiTheme="minorHAnsi" w:cs="Arial"/>
                <w:b/>
                <w:bCs/>
                <w:sz w:val="22"/>
                <w:szCs w:val="22"/>
              </w:rPr>
            </w:pPr>
            <w:r w:rsidRPr="009F07F6">
              <w:rPr>
                <w:rFonts w:asciiTheme="minorHAnsi" w:hAnsiTheme="minorHAnsi" w:cs="Arial"/>
                <w:b/>
                <w:bCs/>
                <w:sz w:val="22"/>
                <w:szCs w:val="22"/>
              </w:rPr>
              <w:t>NO</w:t>
            </w:r>
          </w:p>
        </w:tc>
      </w:tr>
      <w:tr w:rsidR="00427470" w:rsidRPr="009F07F6" w14:paraId="2DE2D95C" w14:textId="77777777" w:rsidTr="009F07F6">
        <w:trPr>
          <w:trHeight w:val="439"/>
        </w:trPr>
        <w:tc>
          <w:tcPr>
            <w:tcW w:w="549" w:type="dxa"/>
            <w:shd w:val="clear" w:color="auto" w:fill="F2F2F2" w:themeFill="background1" w:themeFillShade="F2"/>
            <w:vAlign w:val="center"/>
          </w:tcPr>
          <w:p w14:paraId="729C2567" w14:textId="77777777" w:rsidR="00427470" w:rsidRPr="009F07F6" w:rsidRDefault="00427470" w:rsidP="001F14D2">
            <w:pPr>
              <w:autoSpaceDE w:val="0"/>
              <w:autoSpaceDN w:val="0"/>
              <w:adjustRightInd w:val="0"/>
              <w:jc w:val="center"/>
              <w:rPr>
                <w:rFonts w:asciiTheme="minorHAnsi" w:hAnsiTheme="minorHAnsi" w:cs="Arial"/>
                <w:sz w:val="22"/>
                <w:szCs w:val="22"/>
              </w:rPr>
            </w:pPr>
            <w:bookmarkStart w:id="45" w:name="_Hlk153206093"/>
            <w:r w:rsidRPr="009F07F6">
              <w:rPr>
                <w:rFonts w:asciiTheme="minorHAnsi" w:hAnsiTheme="minorHAnsi" w:cs="Arial"/>
                <w:sz w:val="22"/>
                <w:szCs w:val="22"/>
              </w:rPr>
              <w:t>2</w:t>
            </w:r>
          </w:p>
        </w:tc>
        <w:tc>
          <w:tcPr>
            <w:tcW w:w="7923" w:type="dxa"/>
            <w:gridSpan w:val="2"/>
            <w:shd w:val="clear" w:color="auto" w:fill="F2F2F2" w:themeFill="background1" w:themeFillShade="F2"/>
            <w:vAlign w:val="center"/>
          </w:tcPr>
          <w:p w14:paraId="6B53CFE9"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2"/>
                <w:szCs w:val="22"/>
              </w:rPr>
              <w:t>Racial or ethnic origin</w:t>
            </w:r>
          </w:p>
        </w:tc>
        <w:tc>
          <w:tcPr>
            <w:tcW w:w="845" w:type="dxa"/>
            <w:gridSpan w:val="2"/>
            <w:shd w:val="clear" w:color="auto" w:fill="D9D9D9" w:themeFill="background1" w:themeFillShade="D9"/>
            <w:vAlign w:val="center"/>
          </w:tcPr>
          <w:sdt>
            <w:sdtPr>
              <w:rPr>
                <w:rFonts w:asciiTheme="minorHAnsi" w:hAnsiTheme="minorHAnsi" w:cs="Arial"/>
              </w:rPr>
              <w:id w:val="82812300"/>
              <w14:checkbox>
                <w14:checked w14:val="0"/>
                <w14:checkedState w14:val="2612" w14:font="MS Gothic"/>
                <w14:uncheckedState w14:val="2610" w14:font="MS Gothic"/>
              </w14:checkbox>
            </w:sdtPr>
            <w:sdtContent>
              <w:p w14:paraId="095C0247" w14:textId="77777777" w:rsidR="00427470" w:rsidRPr="009F07F6" w:rsidRDefault="00427470" w:rsidP="001F14D2">
                <w:pPr>
                  <w:autoSpaceDE w:val="0"/>
                  <w:autoSpaceDN w:val="0"/>
                  <w:adjustRightInd w:val="0"/>
                  <w:jc w:val="center"/>
                  <w:rPr>
                    <w:rFonts w:asciiTheme="minorHAnsi" w:hAnsiTheme="minorHAnsi" w:cs="Arial"/>
                  </w:rPr>
                </w:pPr>
                <w:r w:rsidRPr="009F07F6">
                  <w:rPr>
                    <w:rFonts w:asciiTheme="minorHAnsi" w:eastAsia="MS Gothic" w:hAnsiTheme="minorHAnsi" w:cs="Arial"/>
                  </w:rPr>
                  <w:t>☐</w:t>
                </w:r>
              </w:p>
            </w:sdtContent>
          </w:sdt>
        </w:tc>
        <w:tc>
          <w:tcPr>
            <w:tcW w:w="1170" w:type="dxa"/>
            <w:gridSpan w:val="2"/>
            <w:shd w:val="clear" w:color="auto" w:fill="D9D9D9" w:themeFill="background1" w:themeFillShade="D9"/>
            <w:vAlign w:val="center"/>
          </w:tcPr>
          <w:sdt>
            <w:sdtPr>
              <w:rPr>
                <w:rFonts w:asciiTheme="minorHAnsi" w:hAnsiTheme="minorHAnsi" w:cs="Arial"/>
              </w:rPr>
              <w:id w:val="1776833048"/>
              <w14:checkbox>
                <w14:checked w14:val="1"/>
                <w14:checkedState w14:val="2612" w14:font="MS Gothic"/>
                <w14:uncheckedState w14:val="2610" w14:font="MS Gothic"/>
              </w14:checkbox>
            </w:sdtPr>
            <w:sdtContent>
              <w:p w14:paraId="29D00F2C" w14:textId="77777777" w:rsidR="00427470" w:rsidRPr="009F07F6" w:rsidRDefault="00427470" w:rsidP="001F14D2">
                <w:pPr>
                  <w:autoSpaceDE w:val="0"/>
                  <w:autoSpaceDN w:val="0"/>
                  <w:adjustRightInd w:val="0"/>
                  <w:jc w:val="center"/>
                  <w:rPr>
                    <w:rFonts w:asciiTheme="minorHAnsi" w:hAnsiTheme="minorHAnsi" w:cs="Arial"/>
                  </w:rPr>
                </w:pPr>
                <w:r w:rsidRPr="009F07F6">
                  <w:rPr>
                    <w:rFonts w:ascii="Segoe UI Symbol" w:eastAsia="MS Gothic" w:hAnsi="Segoe UI Symbol" w:cs="Segoe UI Symbol"/>
                  </w:rPr>
                  <w:t>☒</w:t>
                </w:r>
              </w:p>
            </w:sdtContent>
          </w:sdt>
        </w:tc>
      </w:tr>
      <w:tr w:rsidR="00427470" w:rsidRPr="009F07F6" w14:paraId="4DC0C3A9" w14:textId="77777777" w:rsidTr="009F07F6">
        <w:trPr>
          <w:trHeight w:val="439"/>
        </w:trPr>
        <w:tc>
          <w:tcPr>
            <w:tcW w:w="549" w:type="dxa"/>
            <w:shd w:val="clear" w:color="auto" w:fill="F2F2F2" w:themeFill="background1" w:themeFillShade="F2"/>
            <w:vAlign w:val="center"/>
          </w:tcPr>
          <w:p w14:paraId="72B9781C"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hAnsiTheme="minorHAnsi" w:cs="Arial"/>
                <w:sz w:val="22"/>
                <w:szCs w:val="22"/>
              </w:rPr>
              <w:t>3</w:t>
            </w:r>
          </w:p>
        </w:tc>
        <w:tc>
          <w:tcPr>
            <w:tcW w:w="7923" w:type="dxa"/>
            <w:gridSpan w:val="2"/>
            <w:shd w:val="clear" w:color="auto" w:fill="F2F2F2" w:themeFill="background1" w:themeFillShade="F2"/>
            <w:vAlign w:val="center"/>
          </w:tcPr>
          <w:p w14:paraId="5041B445" w14:textId="77777777" w:rsidR="00427470" w:rsidRPr="009F07F6" w:rsidRDefault="00427470" w:rsidP="001F14D2">
            <w:pPr>
              <w:autoSpaceDE w:val="0"/>
              <w:autoSpaceDN w:val="0"/>
              <w:adjustRightInd w:val="0"/>
              <w:rPr>
                <w:rFonts w:asciiTheme="minorHAnsi" w:hAnsiTheme="minorHAnsi" w:cs="Arial"/>
                <w:sz w:val="22"/>
                <w:szCs w:val="22"/>
                <w:highlight w:val="yellow"/>
              </w:rPr>
            </w:pPr>
            <w:r w:rsidRPr="009F07F6">
              <w:rPr>
                <w:rFonts w:asciiTheme="minorHAnsi" w:hAnsiTheme="minorHAnsi" w:cs="Arial"/>
                <w:sz w:val="22"/>
                <w:szCs w:val="22"/>
              </w:rPr>
              <w:t>Political opinions</w:t>
            </w:r>
          </w:p>
        </w:tc>
        <w:tc>
          <w:tcPr>
            <w:tcW w:w="845" w:type="dxa"/>
            <w:gridSpan w:val="2"/>
            <w:shd w:val="clear" w:color="auto" w:fill="D9D9D9" w:themeFill="background1" w:themeFillShade="D9"/>
            <w:vAlign w:val="center"/>
          </w:tcPr>
          <w:sdt>
            <w:sdtPr>
              <w:rPr>
                <w:rFonts w:asciiTheme="minorHAnsi" w:hAnsiTheme="minorHAnsi" w:cs="Arial"/>
              </w:rPr>
              <w:id w:val="-921941995"/>
              <w14:checkbox>
                <w14:checked w14:val="0"/>
                <w14:checkedState w14:val="2612" w14:font="MS Gothic"/>
                <w14:uncheckedState w14:val="2610" w14:font="MS Gothic"/>
              </w14:checkbox>
            </w:sdtPr>
            <w:sdtContent>
              <w:p w14:paraId="03AD9CB4" w14:textId="77777777" w:rsidR="00427470" w:rsidRPr="009F07F6" w:rsidRDefault="00427470" w:rsidP="001F14D2">
                <w:pPr>
                  <w:autoSpaceDE w:val="0"/>
                  <w:autoSpaceDN w:val="0"/>
                  <w:adjustRightInd w:val="0"/>
                  <w:jc w:val="center"/>
                  <w:rPr>
                    <w:rFonts w:asciiTheme="minorHAnsi" w:hAnsiTheme="minorHAnsi" w:cs="Arial"/>
                  </w:rPr>
                </w:pPr>
                <w:r w:rsidRPr="009F07F6">
                  <w:rPr>
                    <w:rFonts w:asciiTheme="minorHAnsi" w:eastAsia="MS Gothic" w:hAnsiTheme="minorHAnsi" w:cs="Arial"/>
                  </w:rPr>
                  <w:t>☐</w:t>
                </w:r>
              </w:p>
            </w:sdtContent>
          </w:sdt>
        </w:tc>
        <w:tc>
          <w:tcPr>
            <w:tcW w:w="1170" w:type="dxa"/>
            <w:gridSpan w:val="2"/>
            <w:shd w:val="clear" w:color="auto" w:fill="D9D9D9" w:themeFill="background1" w:themeFillShade="D9"/>
            <w:vAlign w:val="center"/>
          </w:tcPr>
          <w:sdt>
            <w:sdtPr>
              <w:rPr>
                <w:rFonts w:asciiTheme="minorHAnsi" w:hAnsiTheme="minorHAnsi" w:cs="Arial"/>
              </w:rPr>
              <w:id w:val="-1486311513"/>
              <w14:checkbox>
                <w14:checked w14:val="1"/>
                <w14:checkedState w14:val="2612" w14:font="MS Gothic"/>
                <w14:uncheckedState w14:val="2610" w14:font="MS Gothic"/>
              </w14:checkbox>
            </w:sdtPr>
            <w:sdtContent>
              <w:p w14:paraId="36614C81" w14:textId="77777777" w:rsidR="00427470" w:rsidRPr="009F07F6" w:rsidRDefault="00427470" w:rsidP="001F14D2">
                <w:pPr>
                  <w:autoSpaceDE w:val="0"/>
                  <w:autoSpaceDN w:val="0"/>
                  <w:adjustRightInd w:val="0"/>
                  <w:jc w:val="center"/>
                  <w:rPr>
                    <w:rFonts w:asciiTheme="minorHAnsi" w:hAnsiTheme="minorHAnsi" w:cs="Arial"/>
                  </w:rPr>
                </w:pPr>
                <w:r w:rsidRPr="009F07F6">
                  <w:rPr>
                    <w:rFonts w:ascii="Segoe UI Symbol" w:eastAsia="MS Gothic" w:hAnsi="Segoe UI Symbol" w:cs="Segoe UI Symbol"/>
                  </w:rPr>
                  <w:t>☒</w:t>
                </w:r>
              </w:p>
            </w:sdtContent>
          </w:sdt>
        </w:tc>
      </w:tr>
      <w:tr w:rsidR="00427470" w:rsidRPr="009F07F6" w14:paraId="40C88634" w14:textId="77777777" w:rsidTr="009F07F6">
        <w:trPr>
          <w:trHeight w:val="439"/>
        </w:trPr>
        <w:tc>
          <w:tcPr>
            <w:tcW w:w="549" w:type="dxa"/>
            <w:shd w:val="clear" w:color="auto" w:fill="F2F2F2" w:themeFill="background1" w:themeFillShade="F2"/>
            <w:vAlign w:val="center"/>
          </w:tcPr>
          <w:p w14:paraId="771EF937"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hAnsiTheme="minorHAnsi" w:cs="Arial"/>
                <w:sz w:val="22"/>
                <w:szCs w:val="22"/>
              </w:rPr>
              <w:t>4</w:t>
            </w:r>
          </w:p>
        </w:tc>
        <w:tc>
          <w:tcPr>
            <w:tcW w:w="7923" w:type="dxa"/>
            <w:gridSpan w:val="2"/>
            <w:shd w:val="clear" w:color="auto" w:fill="F2F2F2" w:themeFill="background1" w:themeFillShade="F2"/>
            <w:vAlign w:val="center"/>
          </w:tcPr>
          <w:p w14:paraId="7A4BB67A" w14:textId="77777777" w:rsidR="00427470" w:rsidRPr="009F07F6" w:rsidRDefault="00427470" w:rsidP="001F14D2">
            <w:pPr>
              <w:autoSpaceDE w:val="0"/>
              <w:autoSpaceDN w:val="0"/>
              <w:adjustRightInd w:val="0"/>
              <w:rPr>
                <w:rFonts w:asciiTheme="minorHAnsi" w:hAnsiTheme="minorHAnsi" w:cs="Arial"/>
                <w:sz w:val="22"/>
                <w:szCs w:val="22"/>
                <w:highlight w:val="yellow"/>
              </w:rPr>
            </w:pPr>
            <w:r w:rsidRPr="009F07F6">
              <w:rPr>
                <w:rFonts w:asciiTheme="minorHAnsi" w:hAnsiTheme="minorHAnsi" w:cs="Arial"/>
                <w:sz w:val="22"/>
                <w:szCs w:val="22"/>
              </w:rPr>
              <w:t>Religious or philosophical beliefs</w:t>
            </w:r>
          </w:p>
        </w:tc>
        <w:tc>
          <w:tcPr>
            <w:tcW w:w="845" w:type="dxa"/>
            <w:gridSpan w:val="2"/>
            <w:shd w:val="clear" w:color="auto" w:fill="D9D9D9" w:themeFill="background1" w:themeFillShade="D9"/>
            <w:vAlign w:val="center"/>
          </w:tcPr>
          <w:sdt>
            <w:sdtPr>
              <w:rPr>
                <w:rFonts w:asciiTheme="minorHAnsi" w:hAnsiTheme="minorHAnsi" w:cs="Arial"/>
              </w:rPr>
              <w:id w:val="95912770"/>
              <w14:checkbox>
                <w14:checked w14:val="0"/>
                <w14:checkedState w14:val="2612" w14:font="MS Gothic"/>
                <w14:uncheckedState w14:val="2610" w14:font="MS Gothic"/>
              </w14:checkbox>
            </w:sdtPr>
            <w:sdtContent>
              <w:p w14:paraId="45A45E21" w14:textId="77777777" w:rsidR="00427470" w:rsidRPr="009F07F6" w:rsidRDefault="00427470" w:rsidP="001F14D2">
                <w:pPr>
                  <w:autoSpaceDE w:val="0"/>
                  <w:autoSpaceDN w:val="0"/>
                  <w:adjustRightInd w:val="0"/>
                  <w:jc w:val="center"/>
                  <w:rPr>
                    <w:rFonts w:asciiTheme="minorHAnsi" w:hAnsiTheme="minorHAnsi" w:cs="Arial"/>
                  </w:rPr>
                </w:pPr>
                <w:r w:rsidRPr="009F07F6">
                  <w:rPr>
                    <w:rFonts w:asciiTheme="minorHAnsi" w:eastAsia="MS Gothic" w:hAnsiTheme="minorHAnsi" w:cs="Arial"/>
                  </w:rPr>
                  <w:t>☐</w:t>
                </w:r>
              </w:p>
            </w:sdtContent>
          </w:sdt>
        </w:tc>
        <w:tc>
          <w:tcPr>
            <w:tcW w:w="1170" w:type="dxa"/>
            <w:gridSpan w:val="2"/>
            <w:shd w:val="clear" w:color="auto" w:fill="D9D9D9" w:themeFill="background1" w:themeFillShade="D9"/>
            <w:vAlign w:val="center"/>
          </w:tcPr>
          <w:sdt>
            <w:sdtPr>
              <w:rPr>
                <w:rFonts w:asciiTheme="minorHAnsi" w:hAnsiTheme="minorHAnsi" w:cs="Arial"/>
              </w:rPr>
              <w:id w:val="-503516095"/>
              <w14:checkbox>
                <w14:checked w14:val="1"/>
                <w14:checkedState w14:val="2612" w14:font="MS Gothic"/>
                <w14:uncheckedState w14:val="2610" w14:font="MS Gothic"/>
              </w14:checkbox>
            </w:sdtPr>
            <w:sdtContent>
              <w:p w14:paraId="4DBC02E9" w14:textId="77777777" w:rsidR="00427470" w:rsidRPr="009F07F6" w:rsidRDefault="00427470" w:rsidP="001F14D2">
                <w:pPr>
                  <w:autoSpaceDE w:val="0"/>
                  <w:autoSpaceDN w:val="0"/>
                  <w:adjustRightInd w:val="0"/>
                  <w:jc w:val="center"/>
                  <w:rPr>
                    <w:rFonts w:asciiTheme="minorHAnsi" w:hAnsiTheme="minorHAnsi" w:cs="Arial"/>
                  </w:rPr>
                </w:pPr>
                <w:r w:rsidRPr="009F07F6">
                  <w:rPr>
                    <w:rFonts w:ascii="Segoe UI Symbol" w:eastAsia="MS Gothic" w:hAnsi="Segoe UI Symbol" w:cs="Segoe UI Symbol"/>
                  </w:rPr>
                  <w:t>☒</w:t>
                </w:r>
              </w:p>
            </w:sdtContent>
          </w:sdt>
        </w:tc>
      </w:tr>
      <w:tr w:rsidR="00427470" w:rsidRPr="009F07F6" w14:paraId="2949092B" w14:textId="77777777" w:rsidTr="009F07F6">
        <w:trPr>
          <w:trHeight w:val="439"/>
        </w:trPr>
        <w:tc>
          <w:tcPr>
            <w:tcW w:w="549" w:type="dxa"/>
            <w:shd w:val="clear" w:color="auto" w:fill="F2F2F2" w:themeFill="background1" w:themeFillShade="F2"/>
            <w:vAlign w:val="center"/>
          </w:tcPr>
          <w:p w14:paraId="67D13F65"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hAnsiTheme="minorHAnsi" w:cs="Arial"/>
                <w:sz w:val="22"/>
                <w:szCs w:val="22"/>
              </w:rPr>
              <w:t>5</w:t>
            </w:r>
          </w:p>
        </w:tc>
        <w:tc>
          <w:tcPr>
            <w:tcW w:w="7923" w:type="dxa"/>
            <w:gridSpan w:val="2"/>
            <w:shd w:val="clear" w:color="auto" w:fill="F2F2F2" w:themeFill="background1" w:themeFillShade="F2"/>
            <w:vAlign w:val="center"/>
          </w:tcPr>
          <w:p w14:paraId="617A02F8" w14:textId="77777777" w:rsidR="00427470" w:rsidRPr="009F07F6" w:rsidRDefault="00427470" w:rsidP="001F14D2">
            <w:pPr>
              <w:autoSpaceDE w:val="0"/>
              <w:autoSpaceDN w:val="0"/>
              <w:adjustRightInd w:val="0"/>
              <w:rPr>
                <w:rFonts w:asciiTheme="minorHAnsi" w:hAnsiTheme="minorHAnsi" w:cs="Arial"/>
                <w:sz w:val="22"/>
                <w:szCs w:val="22"/>
                <w:highlight w:val="yellow"/>
              </w:rPr>
            </w:pPr>
            <w:r w:rsidRPr="009F07F6">
              <w:rPr>
                <w:rFonts w:asciiTheme="minorHAnsi" w:hAnsiTheme="minorHAnsi" w:cs="Arial"/>
                <w:sz w:val="22"/>
                <w:szCs w:val="22"/>
              </w:rPr>
              <w:t>Genetic, biometric or health data</w:t>
            </w:r>
          </w:p>
        </w:tc>
        <w:tc>
          <w:tcPr>
            <w:tcW w:w="845" w:type="dxa"/>
            <w:gridSpan w:val="2"/>
            <w:shd w:val="clear" w:color="auto" w:fill="D9D9D9" w:themeFill="background1" w:themeFillShade="D9"/>
            <w:vAlign w:val="center"/>
          </w:tcPr>
          <w:sdt>
            <w:sdtPr>
              <w:rPr>
                <w:rFonts w:asciiTheme="minorHAnsi" w:hAnsiTheme="minorHAnsi" w:cs="Arial"/>
              </w:rPr>
              <w:id w:val="-834229736"/>
              <w14:checkbox>
                <w14:checked w14:val="0"/>
                <w14:checkedState w14:val="2612" w14:font="MS Gothic"/>
                <w14:uncheckedState w14:val="2610" w14:font="MS Gothic"/>
              </w14:checkbox>
            </w:sdtPr>
            <w:sdtContent>
              <w:p w14:paraId="20D0D8E9" w14:textId="77777777" w:rsidR="00427470" w:rsidRPr="009F07F6" w:rsidRDefault="00427470" w:rsidP="001F14D2">
                <w:pPr>
                  <w:autoSpaceDE w:val="0"/>
                  <w:autoSpaceDN w:val="0"/>
                  <w:adjustRightInd w:val="0"/>
                  <w:jc w:val="center"/>
                  <w:rPr>
                    <w:rFonts w:asciiTheme="minorHAnsi" w:hAnsiTheme="minorHAnsi" w:cs="Arial"/>
                  </w:rPr>
                </w:pPr>
                <w:r w:rsidRPr="009F07F6">
                  <w:rPr>
                    <w:rFonts w:asciiTheme="minorHAnsi" w:eastAsia="MS Gothic" w:hAnsiTheme="minorHAnsi" w:cs="Segoe UI Symbol"/>
                  </w:rPr>
                  <w:t>☐</w:t>
                </w:r>
              </w:p>
            </w:sdtContent>
          </w:sdt>
        </w:tc>
        <w:tc>
          <w:tcPr>
            <w:tcW w:w="1170" w:type="dxa"/>
            <w:gridSpan w:val="2"/>
            <w:shd w:val="clear" w:color="auto" w:fill="D9D9D9" w:themeFill="background1" w:themeFillShade="D9"/>
            <w:vAlign w:val="center"/>
          </w:tcPr>
          <w:sdt>
            <w:sdtPr>
              <w:rPr>
                <w:rFonts w:asciiTheme="minorHAnsi" w:hAnsiTheme="minorHAnsi" w:cs="Arial"/>
              </w:rPr>
              <w:id w:val="-1360279333"/>
              <w14:checkbox>
                <w14:checked w14:val="1"/>
                <w14:checkedState w14:val="2612" w14:font="MS Gothic"/>
                <w14:uncheckedState w14:val="2610" w14:font="MS Gothic"/>
              </w14:checkbox>
            </w:sdtPr>
            <w:sdtContent>
              <w:p w14:paraId="071E1CF1" w14:textId="77777777" w:rsidR="00427470" w:rsidRPr="009F07F6" w:rsidRDefault="00427470" w:rsidP="001F14D2">
                <w:pPr>
                  <w:autoSpaceDE w:val="0"/>
                  <w:autoSpaceDN w:val="0"/>
                  <w:adjustRightInd w:val="0"/>
                  <w:jc w:val="center"/>
                  <w:rPr>
                    <w:rFonts w:asciiTheme="minorHAnsi" w:hAnsiTheme="minorHAnsi" w:cs="Arial"/>
                  </w:rPr>
                </w:pPr>
                <w:r w:rsidRPr="009F07F6">
                  <w:rPr>
                    <w:rFonts w:ascii="Segoe UI Symbol" w:eastAsia="MS Gothic" w:hAnsi="Segoe UI Symbol" w:cs="Segoe UI Symbol"/>
                  </w:rPr>
                  <w:t>☒</w:t>
                </w:r>
              </w:p>
            </w:sdtContent>
          </w:sdt>
        </w:tc>
      </w:tr>
      <w:tr w:rsidR="00427470" w:rsidRPr="009F07F6" w14:paraId="307E1938" w14:textId="77777777" w:rsidTr="009F07F6">
        <w:trPr>
          <w:trHeight w:val="439"/>
        </w:trPr>
        <w:tc>
          <w:tcPr>
            <w:tcW w:w="549" w:type="dxa"/>
            <w:shd w:val="clear" w:color="auto" w:fill="F2F2F2" w:themeFill="background1" w:themeFillShade="F2"/>
            <w:vAlign w:val="center"/>
          </w:tcPr>
          <w:p w14:paraId="71F17243"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hAnsiTheme="minorHAnsi" w:cs="Arial"/>
                <w:sz w:val="22"/>
                <w:szCs w:val="22"/>
              </w:rPr>
              <w:t>6</w:t>
            </w:r>
          </w:p>
        </w:tc>
        <w:tc>
          <w:tcPr>
            <w:tcW w:w="7923" w:type="dxa"/>
            <w:gridSpan w:val="2"/>
            <w:shd w:val="clear" w:color="auto" w:fill="F2F2F2" w:themeFill="background1" w:themeFillShade="F2"/>
            <w:vAlign w:val="center"/>
          </w:tcPr>
          <w:p w14:paraId="56B964A8" w14:textId="77777777" w:rsidR="00427470" w:rsidRPr="009F07F6" w:rsidRDefault="00427470" w:rsidP="001F14D2">
            <w:pPr>
              <w:autoSpaceDE w:val="0"/>
              <w:autoSpaceDN w:val="0"/>
              <w:adjustRightInd w:val="0"/>
              <w:rPr>
                <w:rFonts w:asciiTheme="minorHAnsi" w:hAnsiTheme="minorHAnsi" w:cs="Arial"/>
                <w:sz w:val="22"/>
                <w:szCs w:val="22"/>
                <w:highlight w:val="yellow"/>
              </w:rPr>
            </w:pPr>
            <w:r w:rsidRPr="009F07F6">
              <w:rPr>
                <w:rFonts w:asciiTheme="minorHAnsi" w:hAnsiTheme="minorHAnsi" w:cs="Arial"/>
                <w:sz w:val="22"/>
                <w:szCs w:val="22"/>
              </w:rPr>
              <w:t>Sex life or sexual orientation</w:t>
            </w:r>
          </w:p>
        </w:tc>
        <w:tc>
          <w:tcPr>
            <w:tcW w:w="845" w:type="dxa"/>
            <w:gridSpan w:val="2"/>
            <w:shd w:val="clear" w:color="auto" w:fill="D9D9D9" w:themeFill="background1" w:themeFillShade="D9"/>
            <w:vAlign w:val="center"/>
          </w:tcPr>
          <w:sdt>
            <w:sdtPr>
              <w:rPr>
                <w:rFonts w:asciiTheme="minorHAnsi" w:hAnsiTheme="minorHAnsi" w:cs="Arial"/>
              </w:rPr>
              <w:id w:val="-704408018"/>
              <w14:checkbox>
                <w14:checked w14:val="0"/>
                <w14:checkedState w14:val="2612" w14:font="MS Gothic"/>
                <w14:uncheckedState w14:val="2610" w14:font="MS Gothic"/>
              </w14:checkbox>
            </w:sdtPr>
            <w:sdtContent>
              <w:p w14:paraId="215765AA" w14:textId="77777777" w:rsidR="00427470" w:rsidRPr="009F07F6" w:rsidRDefault="00427470" w:rsidP="001F14D2">
                <w:pPr>
                  <w:autoSpaceDE w:val="0"/>
                  <w:autoSpaceDN w:val="0"/>
                  <w:adjustRightInd w:val="0"/>
                  <w:jc w:val="center"/>
                  <w:rPr>
                    <w:rFonts w:asciiTheme="minorHAnsi" w:hAnsiTheme="minorHAnsi" w:cs="Arial"/>
                  </w:rPr>
                </w:pPr>
                <w:r w:rsidRPr="009F07F6">
                  <w:rPr>
                    <w:rFonts w:asciiTheme="minorHAnsi" w:eastAsia="MS Gothic" w:hAnsiTheme="minorHAnsi" w:cs="Arial"/>
                  </w:rPr>
                  <w:t>☐</w:t>
                </w:r>
              </w:p>
            </w:sdtContent>
          </w:sdt>
        </w:tc>
        <w:tc>
          <w:tcPr>
            <w:tcW w:w="1170" w:type="dxa"/>
            <w:gridSpan w:val="2"/>
            <w:shd w:val="clear" w:color="auto" w:fill="D9D9D9" w:themeFill="background1" w:themeFillShade="D9"/>
            <w:vAlign w:val="center"/>
          </w:tcPr>
          <w:sdt>
            <w:sdtPr>
              <w:rPr>
                <w:rFonts w:asciiTheme="minorHAnsi" w:hAnsiTheme="minorHAnsi" w:cs="Arial"/>
              </w:rPr>
              <w:id w:val="-1062171375"/>
              <w14:checkbox>
                <w14:checked w14:val="1"/>
                <w14:checkedState w14:val="2612" w14:font="MS Gothic"/>
                <w14:uncheckedState w14:val="2610" w14:font="MS Gothic"/>
              </w14:checkbox>
            </w:sdtPr>
            <w:sdtContent>
              <w:p w14:paraId="30E3DC10" w14:textId="77777777" w:rsidR="00427470" w:rsidRPr="009F07F6" w:rsidRDefault="00427470" w:rsidP="001F14D2">
                <w:pPr>
                  <w:autoSpaceDE w:val="0"/>
                  <w:autoSpaceDN w:val="0"/>
                  <w:adjustRightInd w:val="0"/>
                  <w:jc w:val="center"/>
                  <w:rPr>
                    <w:rFonts w:asciiTheme="minorHAnsi" w:hAnsiTheme="minorHAnsi" w:cs="Arial"/>
                  </w:rPr>
                </w:pPr>
                <w:r w:rsidRPr="009F07F6">
                  <w:rPr>
                    <w:rFonts w:ascii="Segoe UI Symbol" w:eastAsia="MS Gothic" w:hAnsi="Segoe UI Symbol" w:cs="Segoe UI Symbol"/>
                  </w:rPr>
                  <w:t>☒</w:t>
                </w:r>
              </w:p>
            </w:sdtContent>
          </w:sdt>
        </w:tc>
      </w:tr>
      <w:tr w:rsidR="00427470" w:rsidRPr="009F07F6" w14:paraId="58C00176" w14:textId="77777777" w:rsidTr="009F07F6">
        <w:trPr>
          <w:trHeight w:val="439"/>
        </w:trPr>
        <w:tc>
          <w:tcPr>
            <w:tcW w:w="549" w:type="dxa"/>
            <w:shd w:val="clear" w:color="auto" w:fill="F2F2F2" w:themeFill="background1" w:themeFillShade="F2"/>
            <w:vAlign w:val="center"/>
          </w:tcPr>
          <w:p w14:paraId="709A5727"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hAnsiTheme="minorHAnsi" w:cs="Arial"/>
                <w:sz w:val="22"/>
                <w:szCs w:val="22"/>
              </w:rPr>
              <w:t>7</w:t>
            </w:r>
          </w:p>
        </w:tc>
        <w:tc>
          <w:tcPr>
            <w:tcW w:w="7923" w:type="dxa"/>
            <w:gridSpan w:val="2"/>
            <w:shd w:val="clear" w:color="auto" w:fill="F2F2F2" w:themeFill="background1" w:themeFillShade="F2"/>
            <w:vAlign w:val="center"/>
          </w:tcPr>
          <w:p w14:paraId="6C0E5CE4" w14:textId="77777777" w:rsidR="00427470" w:rsidRPr="009F07F6" w:rsidRDefault="00427470" w:rsidP="001F14D2">
            <w:pPr>
              <w:autoSpaceDE w:val="0"/>
              <w:autoSpaceDN w:val="0"/>
              <w:adjustRightInd w:val="0"/>
              <w:rPr>
                <w:rFonts w:asciiTheme="minorHAnsi" w:hAnsiTheme="minorHAnsi" w:cs="Arial"/>
                <w:sz w:val="22"/>
                <w:szCs w:val="22"/>
                <w:highlight w:val="yellow"/>
              </w:rPr>
            </w:pPr>
            <w:r w:rsidRPr="009F07F6">
              <w:rPr>
                <w:rFonts w:asciiTheme="minorHAnsi" w:hAnsiTheme="minorHAnsi" w:cs="Arial"/>
                <w:sz w:val="22"/>
                <w:szCs w:val="22"/>
              </w:rPr>
              <w:t>Trade union membership</w:t>
            </w:r>
          </w:p>
        </w:tc>
        <w:tc>
          <w:tcPr>
            <w:tcW w:w="845" w:type="dxa"/>
            <w:gridSpan w:val="2"/>
            <w:shd w:val="clear" w:color="auto" w:fill="D9D9D9" w:themeFill="background1" w:themeFillShade="D9"/>
            <w:vAlign w:val="center"/>
          </w:tcPr>
          <w:sdt>
            <w:sdtPr>
              <w:rPr>
                <w:rFonts w:asciiTheme="minorHAnsi" w:hAnsiTheme="minorHAnsi" w:cs="Arial"/>
              </w:rPr>
              <w:id w:val="429019940"/>
              <w14:checkbox>
                <w14:checked w14:val="0"/>
                <w14:checkedState w14:val="2612" w14:font="MS Gothic"/>
                <w14:uncheckedState w14:val="2610" w14:font="MS Gothic"/>
              </w14:checkbox>
            </w:sdtPr>
            <w:sdtContent>
              <w:p w14:paraId="7E0E7C0E" w14:textId="77777777" w:rsidR="00427470" w:rsidRPr="009F07F6" w:rsidRDefault="00427470" w:rsidP="001F14D2">
                <w:pPr>
                  <w:autoSpaceDE w:val="0"/>
                  <w:autoSpaceDN w:val="0"/>
                  <w:adjustRightInd w:val="0"/>
                  <w:jc w:val="center"/>
                  <w:rPr>
                    <w:rFonts w:asciiTheme="minorHAnsi" w:hAnsiTheme="minorHAnsi" w:cs="Arial"/>
                  </w:rPr>
                </w:pPr>
                <w:r w:rsidRPr="009F07F6">
                  <w:rPr>
                    <w:rFonts w:asciiTheme="minorHAnsi" w:eastAsia="MS Gothic" w:hAnsiTheme="minorHAnsi" w:cs="Arial"/>
                  </w:rPr>
                  <w:t>☐</w:t>
                </w:r>
              </w:p>
            </w:sdtContent>
          </w:sdt>
        </w:tc>
        <w:tc>
          <w:tcPr>
            <w:tcW w:w="1170" w:type="dxa"/>
            <w:gridSpan w:val="2"/>
            <w:shd w:val="clear" w:color="auto" w:fill="D9D9D9" w:themeFill="background1" w:themeFillShade="D9"/>
            <w:vAlign w:val="center"/>
          </w:tcPr>
          <w:sdt>
            <w:sdtPr>
              <w:rPr>
                <w:rFonts w:asciiTheme="minorHAnsi" w:hAnsiTheme="minorHAnsi" w:cs="Arial"/>
              </w:rPr>
              <w:id w:val="-472530020"/>
              <w14:checkbox>
                <w14:checked w14:val="1"/>
                <w14:checkedState w14:val="2612" w14:font="MS Gothic"/>
                <w14:uncheckedState w14:val="2610" w14:font="MS Gothic"/>
              </w14:checkbox>
            </w:sdtPr>
            <w:sdtContent>
              <w:p w14:paraId="0CBA0E37" w14:textId="77777777" w:rsidR="00427470" w:rsidRPr="009F07F6" w:rsidRDefault="00427470" w:rsidP="001F14D2">
                <w:pPr>
                  <w:autoSpaceDE w:val="0"/>
                  <w:autoSpaceDN w:val="0"/>
                  <w:adjustRightInd w:val="0"/>
                  <w:jc w:val="center"/>
                  <w:rPr>
                    <w:rFonts w:asciiTheme="minorHAnsi" w:hAnsiTheme="minorHAnsi" w:cs="Arial"/>
                  </w:rPr>
                </w:pPr>
                <w:r w:rsidRPr="009F07F6">
                  <w:rPr>
                    <w:rFonts w:ascii="Segoe UI Symbol" w:eastAsia="MS Gothic" w:hAnsi="Segoe UI Symbol" w:cs="Segoe UI Symbol"/>
                  </w:rPr>
                  <w:t>☒</w:t>
                </w:r>
              </w:p>
            </w:sdtContent>
          </w:sdt>
        </w:tc>
      </w:tr>
      <w:tr w:rsidR="00427470" w:rsidRPr="009F07F6" w14:paraId="2D65B17C" w14:textId="77777777" w:rsidTr="009F07F6">
        <w:trPr>
          <w:trHeight w:val="439"/>
        </w:trPr>
        <w:tc>
          <w:tcPr>
            <w:tcW w:w="10487" w:type="dxa"/>
            <w:gridSpan w:val="7"/>
            <w:shd w:val="clear" w:color="auto" w:fill="F2F2F2" w:themeFill="background1" w:themeFillShade="F2"/>
            <w:vAlign w:val="center"/>
          </w:tcPr>
          <w:p w14:paraId="5904EF85" w14:textId="77777777" w:rsidR="00427470" w:rsidRPr="009F07F6" w:rsidRDefault="00427470" w:rsidP="001F14D2">
            <w:pPr>
              <w:pStyle w:val="NoSpacing"/>
              <w:rPr>
                <w:rFonts w:asciiTheme="minorHAnsi" w:hAnsiTheme="minorHAnsi" w:cs="Arial"/>
                <w:sz w:val="22"/>
                <w:szCs w:val="22"/>
              </w:rPr>
            </w:pPr>
            <w:r w:rsidRPr="009F07F6">
              <w:rPr>
                <w:rFonts w:asciiTheme="minorHAnsi" w:hAnsiTheme="minorHAnsi" w:cs="Arial"/>
                <w:sz w:val="22"/>
                <w:szCs w:val="22"/>
              </w:rPr>
              <w:t xml:space="preserve">If you ticked </w:t>
            </w:r>
            <w:r w:rsidRPr="009F07F6">
              <w:rPr>
                <w:rFonts w:asciiTheme="minorHAnsi" w:hAnsiTheme="minorHAnsi" w:cs="Arial"/>
                <w:b/>
                <w:bCs/>
                <w:sz w:val="22"/>
                <w:szCs w:val="22"/>
              </w:rPr>
              <w:t xml:space="preserve">YES </w:t>
            </w:r>
            <w:r w:rsidRPr="009F07F6">
              <w:rPr>
                <w:rFonts w:asciiTheme="minorHAnsi" w:hAnsiTheme="minorHAnsi" w:cs="Arial"/>
                <w:sz w:val="22"/>
                <w:szCs w:val="22"/>
              </w:rPr>
              <w:t>to any of questions L2-L7, provide a description of the data and explain why this special category data needs to be collected to support the research and that it is in the public interest to do so:</w:t>
            </w:r>
          </w:p>
        </w:tc>
      </w:tr>
      <w:tr w:rsidR="00427470" w:rsidRPr="009F07F6" w14:paraId="19DFD951" w14:textId="77777777" w:rsidTr="009F07F6">
        <w:trPr>
          <w:trHeight w:val="439"/>
        </w:trPr>
        <w:tc>
          <w:tcPr>
            <w:tcW w:w="549" w:type="dxa"/>
            <w:vAlign w:val="center"/>
          </w:tcPr>
          <w:p w14:paraId="3156B8AA" w14:textId="77777777" w:rsidR="00427470" w:rsidRPr="009F07F6" w:rsidRDefault="00427470" w:rsidP="001F14D2">
            <w:pPr>
              <w:pStyle w:val="NoSpacing"/>
              <w:jc w:val="center"/>
              <w:rPr>
                <w:rFonts w:asciiTheme="minorHAnsi" w:hAnsiTheme="minorHAnsi" w:cs="Arial"/>
                <w:sz w:val="22"/>
                <w:szCs w:val="22"/>
              </w:rPr>
            </w:pPr>
            <w:r w:rsidRPr="009F07F6">
              <w:rPr>
                <w:rFonts w:asciiTheme="minorHAnsi" w:hAnsiTheme="minorHAnsi" w:cs="Arial"/>
                <w:sz w:val="22"/>
                <w:szCs w:val="22"/>
              </w:rPr>
              <w:t>8</w:t>
            </w:r>
          </w:p>
        </w:tc>
        <w:tc>
          <w:tcPr>
            <w:tcW w:w="9938" w:type="dxa"/>
            <w:gridSpan w:val="6"/>
            <w:vAlign w:val="center"/>
          </w:tcPr>
          <w:p w14:paraId="66F72AB2" w14:textId="77777777" w:rsidR="00427470" w:rsidRPr="009F07F6" w:rsidRDefault="00427470" w:rsidP="001F14D2">
            <w:pPr>
              <w:pStyle w:val="NoSpacing"/>
              <w:rPr>
                <w:rFonts w:asciiTheme="minorHAnsi" w:hAnsiTheme="minorHAnsi" w:cs="Arial"/>
                <w:sz w:val="22"/>
                <w:szCs w:val="22"/>
              </w:rPr>
            </w:pPr>
          </w:p>
          <w:p w14:paraId="332DDFCF" w14:textId="77777777" w:rsidR="00427470" w:rsidRPr="009F07F6" w:rsidRDefault="00427470" w:rsidP="001F14D2">
            <w:pPr>
              <w:pStyle w:val="NoSpacing"/>
              <w:rPr>
                <w:rFonts w:asciiTheme="minorHAnsi" w:hAnsiTheme="minorHAnsi" w:cs="Arial"/>
                <w:sz w:val="22"/>
                <w:szCs w:val="22"/>
              </w:rPr>
            </w:pPr>
            <w:r w:rsidRPr="009F07F6">
              <w:rPr>
                <w:rFonts w:asciiTheme="minorHAnsi" w:hAnsiTheme="minorHAnsi" w:cs="Arial"/>
                <w:sz w:val="22"/>
                <w:szCs w:val="22"/>
              </w:rPr>
              <w:t>N/A</w:t>
            </w:r>
          </w:p>
          <w:p w14:paraId="01EFC652" w14:textId="77777777" w:rsidR="00427470" w:rsidRPr="009F07F6" w:rsidRDefault="00427470" w:rsidP="001F14D2">
            <w:pPr>
              <w:pStyle w:val="NoSpacing"/>
              <w:rPr>
                <w:rFonts w:asciiTheme="minorHAnsi" w:hAnsiTheme="minorHAnsi" w:cs="Arial"/>
                <w:sz w:val="22"/>
                <w:szCs w:val="22"/>
              </w:rPr>
            </w:pPr>
          </w:p>
          <w:p w14:paraId="6697DB27" w14:textId="77777777" w:rsidR="00427470" w:rsidRPr="009F07F6" w:rsidRDefault="00427470" w:rsidP="001F14D2">
            <w:pPr>
              <w:pStyle w:val="NoSpacing"/>
              <w:rPr>
                <w:rFonts w:asciiTheme="minorHAnsi" w:hAnsiTheme="minorHAnsi" w:cs="Arial"/>
                <w:sz w:val="22"/>
                <w:szCs w:val="22"/>
              </w:rPr>
            </w:pPr>
          </w:p>
          <w:p w14:paraId="6ABF5D2E" w14:textId="77777777" w:rsidR="00427470" w:rsidRPr="009F07F6" w:rsidRDefault="00427470" w:rsidP="001F14D2">
            <w:pPr>
              <w:pStyle w:val="NoSpacing"/>
              <w:rPr>
                <w:rFonts w:asciiTheme="minorHAnsi" w:hAnsiTheme="minorHAnsi" w:cs="Arial"/>
                <w:sz w:val="22"/>
                <w:szCs w:val="22"/>
              </w:rPr>
            </w:pPr>
          </w:p>
          <w:p w14:paraId="4A66A1C6" w14:textId="77777777" w:rsidR="00427470" w:rsidRPr="009F07F6" w:rsidRDefault="00427470" w:rsidP="001F14D2">
            <w:pPr>
              <w:pStyle w:val="NoSpacing"/>
              <w:rPr>
                <w:rFonts w:asciiTheme="minorHAnsi" w:hAnsiTheme="minorHAnsi" w:cs="Arial"/>
                <w:sz w:val="22"/>
                <w:szCs w:val="22"/>
              </w:rPr>
            </w:pPr>
          </w:p>
          <w:p w14:paraId="5E5910A1" w14:textId="77777777" w:rsidR="00427470" w:rsidRPr="009F07F6" w:rsidRDefault="00427470" w:rsidP="001F14D2">
            <w:pPr>
              <w:pStyle w:val="NoSpacing"/>
              <w:rPr>
                <w:rFonts w:asciiTheme="minorHAnsi" w:hAnsiTheme="minorHAnsi" w:cs="Arial"/>
                <w:sz w:val="22"/>
                <w:szCs w:val="22"/>
              </w:rPr>
            </w:pPr>
            <w:r w:rsidRPr="009F07F6">
              <w:rPr>
                <w:rFonts w:asciiTheme="minorHAnsi" w:hAnsiTheme="minorHAnsi" w:cs="Arial"/>
                <w:i/>
                <w:color w:val="808080"/>
                <w:sz w:val="18"/>
                <w:szCs w:val="18"/>
              </w:rPr>
              <w:t>(this box should expand as you type)</w:t>
            </w:r>
          </w:p>
        </w:tc>
      </w:tr>
      <w:tr w:rsidR="00427470" w:rsidRPr="009F07F6" w14:paraId="747877CB" w14:textId="77777777" w:rsidTr="009F07F6">
        <w:trPr>
          <w:trHeight w:val="439"/>
        </w:trPr>
        <w:tc>
          <w:tcPr>
            <w:tcW w:w="549" w:type="dxa"/>
            <w:shd w:val="clear" w:color="auto" w:fill="F2F2F2" w:themeFill="background1" w:themeFillShade="F2"/>
            <w:vAlign w:val="center"/>
          </w:tcPr>
          <w:p w14:paraId="3BA0B053" w14:textId="77777777" w:rsidR="00427470" w:rsidRPr="009F07F6" w:rsidRDefault="00427470" w:rsidP="001F14D2">
            <w:pPr>
              <w:pStyle w:val="NoSpacing"/>
              <w:jc w:val="center"/>
              <w:rPr>
                <w:rFonts w:asciiTheme="minorHAnsi" w:hAnsiTheme="minorHAnsi" w:cs="Arial"/>
                <w:sz w:val="22"/>
                <w:szCs w:val="22"/>
              </w:rPr>
            </w:pPr>
            <w:r w:rsidRPr="009F07F6">
              <w:rPr>
                <w:rFonts w:asciiTheme="minorHAnsi" w:hAnsiTheme="minorHAnsi" w:cs="Arial"/>
                <w:sz w:val="22"/>
                <w:szCs w:val="22"/>
              </w:rPr>
              <w:t>9</w:t>
            </w:r>
          </w:p>
        </w:tc>
        <w:bookmarkEnd w:id="45"/>
        <w:tc>
          <w:tcPr>
            <w:tcW w:w="9938" w:type="dxa"/>
            <w:gridSpan w:val="6"/>
            <w:shd w:val="clear" w:color="auto" w:fill="F2F2F2" w:themeFill="background1" w:themeFillShade="F2"/>
            <w:vAlign w:val="center"/>
          </w:tcPr>
          <w:p w14:paraId="1E9926F6" w14:textId="77777777" w:rsidR="00427470" w:rsidRPr="009F07F6" w:rsidRDefault="00427470" w:rsidP="001F14D2">
            <w:pPr>
              <w:pStyle w:val="NoSpacing"/>
              <w:rPr>
                <w:rFonts w:asciiTheme="minorHAnsi" w:hAnsiTheme="minorHAnsi" w:cs="Arial"/>
                <w:sz w:val="22"/>
                <w:szCs w:val="22"/>
              </w:rPr>
            </w:pPr>
            <w:r w:rsidRPr="009F07F6">
              <w:rPr>
                <w:rFonts w:asciiTheme="minorHAnsi" w:hAnsiTheme="minorHAnsi" w:cs="Arial"/>
                <w:sz w:val="22"/>
                <w:szCs w:val="22"/>
              </w:rPr>
              <w:t>Please describe how the research has been designed to gather the minimum amount of personal data necessary for the specified research purpose:</w:t>
            </w:r>
          </w:p>
        </w:tc>
      </w:tr>
      <w:tr w:rsidR="00427470" w:rsidRPr="009F07F6" w14:paraId="0AC8551A" w14:textId="77777777" w:rsidTr="009F07F6">
        <w:trPr>
          <w:trHeight w:val="439"/>
        </w:trPr>
        <w:tc>
          <w:tcPr>
            <w:tcW w:w="10487" w:type="dxa"/>
            <w:gridSpan w:val="7"/>
            <w:vAlign w:val="center"/>
          </w:tcPr>
          <w:p w14:paraId="4C988B13" w14:textId="77777777" w:rsidR="00427470" w:rsidRPr="009F07F6" w:rsidRDefault="00427470" w:rsidP="001F14D2">
            <w:pPr>
              <w:rPr>
                <w:rFonts w:asciiTheme="minorHAnsi" w:hAnsiTheme="minorHAnsi" w:cs="Arial"/>
                <w:sz w:val="22"/>
                <w:szCs w:val="22"/>
              </w:rPr>
            </w:pPr>
          </w:p>
          <w:p w14:paraId="131C3A23" w14:textId="77777777" w:rsidR="00427470" w:rsidRPr="009F07F6" w:rsidRDefault="00427470" w:rsidP="001F14D2">
            <w:pPr>
              <w:rPr>
                <w:rFonts w:asciiTheme="minorHAnsi" w:hAnsiTheme="minorHAnsi" w:cs="Arial"/>
                <w:sz w:val="22"/>
                <w:szCs w:val="22"/>
              </w:rPr>
            </w:pPr>
            <w:r w:rsidRPr="009F07F6">
              <w:rPr>
                <w:rFonts w:asciiTheme="minorHAnsi" w:hAnsiTheme="minorHAnsi" w:cs="Arial"/>
                <w:sz w:val="22"/>
                <w:szCs w:val="22"/>
              </w:rPr>
              <w:t xml:space="preserve">Participants will only be required to provide their job role and length of service which will be done via closed questions asked within the questionnaire. </w:t>
            </w:r>
          </w:p>
          <w:p w14:paraId="3CEF0936" w14:textId="77777777" w:rsidR="00427470" w:rsidRPr="009F07F6" w:rsidRDefault="00427470" w:rsidP="001F14D2">
            <w:pPr>
              <w:rPr>
                <w:rFonts w:asciiTheme="minorHAnsi" w:hAnsiTheme="minorHAnsi" w:cs="Arial"/>
                <w:sz w:val="22"/>
                <w:szCs w:val="22"/>
              </w:rPr>
            </w:pPr>
          </w:p>
          <w:p w14:paraId="394134CF" w14:textId="77777777" w:rsidR="00427470" w:rsidRPr="009F07F6" w:rsidRDefault="00427470" w:rsidP="001F14D2">
            <w:pPr>
              <w:rPr>
                <w:rFonts w:asciiTheme="minorHAnsi" w:hAnsiTheme="minorHAnsi" w:cs="Arial"/>
                <w:sz w:val="22"/>
                <w:szCs w:val="22"/>
              </w:rPr>
            </w:pPr>
          </w:p>
          <w:p w14:paraId="1593BB06" w14:textId="77777777" w:rsidR="00427470" w:rsidRPr="009F07F6" w:rsidRDefault="00427470" w:rsidP="001F14D2">
            <w:pPr>
              <w:rPr>
                <w:rFonts w:asciiTheme="minorHAnsi" w:hAnsiTheme="minorHAnsi" w:cs="Arial"/>
                <w:sz w:val="22"/>
                <w:szCs w:val="22"/>
              </w:rPr>
            </w:pPr>
          </w:p>
          <w:p w14:paraId="5F7A9624" w14:textId="77777777" w:rsidR="00427470" w:rsidRPr="009F07F6" w:rsidRDefault="00427470" w:rsidP="001F14D2">
            <w:pPr>
              <w:rPr>
                <w:rFonts w:asciiTheme="minorHAnsi" w:hAnsiTheme="minorHAnsi" w:cs="Arial"/>
                <w:sz w:val="22"/>
                <w:szCs w:val="22"/>
              </w:rPr>
            </w:pPr>
          </w:p>
          <w:p w14:paraId="7CDECF6C" w14:textId="77777777" w:rsidR="00427470" w:rsidRPr="009F07F6" w:rsidRDefault="00427470" w:rsidP="001F14D2">
            <w:pPr>
              <w:pStyle w:val="NoSpacing"/>
              <w:rPr>
                <w:rFonts w:asciiTheme="minorHAnsi" w:hAnsiTheme="minorHAnsi" w:cs="Arial"/>
                <w:sz w:val="22"/>
                <w:szCs w:val="22"/>
              </w:rPr>
            </w:pPr>
            <w:r w:rsidRPr="009F07F6">
              <w:rPr>
                <w:rFonts w:asciiTheme="minorHAnsi" w:hAnsiTheme="minorHAnsi" w:cs="Arial"/>
                <w:i/>
                <w:color w:val="808080"/>
                <w:sz w:val="18"/>
                <w:szCs w:val="18"/>
              </w:rPr>
              <w:t>(this box should expand as you type)</w:t>
            </w:r>
          </w:p>
        </w:tc>
      </w:tr>
      <w:tr w:rsidR="00427470" w:rsidRPr="009F07F6" w14:paraId="1E854D97" w14:textId="77777777" w:rsidTr="009F07F6">
        <w:trPr>
          <w:trHeight w:val="439"/>
        </w:trPr>
        <w:tc>
          <w:tcPr>
            <w:tcW w:w="549" w:type="dxa"/>
            <w:shd w:val="clear" w:color="auto" w:fill="F2F2F2" w:themeFill="background1" w:themeFillShade="F2"/>
            <w:vAlign w:val="center"/>
          </w:tcPr>
          <w:p w14:paraId="42758B74" w14:textId="77777777" w:rsidR="00427470" w:rsidRPr="009F07F6" w:rsidRDefault="00427470" w:rsidP="001F14D2">
            <w:pPr>
              <w:pStyle w:val="NoSpacing"/>
              <w:jc w:val="center"/>
              <w:rPr>
                <w:rFonts w:asciiTheme="minorHAnsi" w:hAnsiTheme="minorHAnsi" w:cs="Arial"/>
                <w:sz w:val="22"/>
                <w:szCs w:val="22"/>
              </w:rPr>
            </w:pPr>
            <w:r w:rsidRPr="009F07F6">
              <w:rPr>
                <w:rFonts w:asciiTheme="minorHAnsi" w:hAnsiTheme="minorHAnsi" w:cs="Arial"/>
                <w:sz w:val="22"/>
                <w:szCs w:val="22"/>
              </w:rPr>
              <w:t>10</w:t>
            </w:r>
          </w:p>
        </w:tc>
        <w:tc>
          <w:tcPr>
            <w:tcW w:w="9938" w:type="dxa"/>
            <w:gridSpan w:val="6"/>
            <w:shd w:val="clear" w:color="auto" w:fill="F2F2F2" w:themeFill="background1" w:themeFillShade="F2"/>
            <w:vAlign w:val="center"/>
          </w:tcPr>
          <w:p w14:paraId="3273C625" w14:textId="77777777" w:rsidR="00427470" w:rsidRPr="009F07F6" w:rsidRDefault="00427470" w:rsidP="001F14D2">
            <w:pPr>
              <w:pStyle w:val="NoSpacing"/>
              <w:rPr>
                <w:rFonts w:asciiTheme="minorHAnsi" w:hAnsiTheme="minorHAnsi" w:cs="Arial"/>
                <w:sz w:val="22"/>
                <w:szCs w:val="22"/>
              </w:rPr>
            </w:pPr>
            <w:r w:rsidRPr="009F07F6">
              <w:rPr>
                <w:rFonts w:asciiTheme="minorHAnsi" w:hAnsiTheme="minorHAnsi" w:cs="Arial"/>
                <w:sz w:val="22"/>
                <w:szCs w:val="22"/>
              </w:rPr>
              <w:t>Demonstrate that the processing is not likely to cause substantial damage or distress to individuals and that their interests will be safeguarded:</w:t>
            </w:r>
          </w:p>
        </w:tc>
      </w:tr>
      <w:tr w:rsidR="00427470" w:rsidRPr="009F07F6" w14:paraId="180DEEBE" w14:textId="77777777" w:rsidTr="009F07F6">
        <w:trPr>
          <w:trHeight w:val="439"/>
        </w:trPr>
        <w:tc>
          <w:tcPr>
            <w:tcW w:w="10487" w:type="dxa"/>
            <w:gridSpan w:val="7"/>
            <w:vAlign w:val="center"/>
          </w:tcPr>
          <w:p w14:paraId="7AFE4CA7" w14:textId="77777777" w:rsidR="00427470" w:rsidRPr="009F07F6" w:rsidRDefault="00427470" w:rsidP="001F14D2">
            <w:pPr>
              <w:rPr>
                <w:rFonts w:asciiTheme="minorHAnsi" w:hAnsiTheme="minorHAnsi" w:cs="Arial"/>
                <w:sz w:val="22"/>
                <w:szCs w:val="22"/>
              </w:rPr>
            </w:pPr>
          </w:p>
          <w:p w14:paraId="08CFA8B8" w14:textId="77777777" w:rsidR="00427470" w:rsidRPr="009F07F6" w:rsidRDefault="00427470" w:rsidP="001F14D2">
            <w:pPr>
              <w:rPr>
                <w:rFonts w:asciiTheme="minorHAnsi" w:hAnsiTheme="minorHAnsi" w:cs="Arial"/>
                <w:sz w:val="22"/>
                <w:szCs w:val="22"/>
              </w:rPr>
            </w:pPr>
          </w:p>
          <w:p w14:paraId="21884CAC" w14:textId="77777777" w:rsidR="00427470" w:rsidRPr="009F07F6" w:rsidRDefault="00427470" w:rsidP="001F14D2">
            <w:pPr>
              <w:rPr>
                <w:rFonts w:asciiTheme="minorHAnsi" w:hAnsiTheme="minorHAnsi" w:cs="Arial"/>
                <w:sz w:val="22"/>
                <w:szCs w:val="22"/>
              </w:rPr>
            </w:pPr>
            <w:r w:rsidRPr="009F07F6">
              <w:rPr>
                <w:rFonts w:asciiTheme="minorHAnsi" w:hAnsiTheme="minorHAnsi" w:cs="Arial"/>
                <w:sz w:val="22"/>
                <w:szCs w:val="22"/>
              </w:rPr>
              <w:t xml:space="preserve">All questions asked will not be personal and generic to the research I am undertaking, I do not anticipate any questions being personal or provoking a reaction which can cause damage or distress to individuals </w:t>
            </w:r>
          </w:p>
          <w:p w14:paraId="04F2344F" w14:textId="77777777" w:rsidR="00427470" w:rsidRPr="009F07F6" w:rsidRDefault="00427470" w:rsidP="001F14D2">
            <w:pPr>
              <w:rPr>
                <w:rFonts w:asciiTheme="minorHAnsi" w:hAnsiTheme="minorHAnsi" w:cs="Arial"/>
                <w:sz w:val="22"/>
                <w:szCs w:val="22"/>
              </w:rPr>
            </w:pPr>
          </w:p>
          <w:p w14:paraId="5ACD7BA9" w14:textId="77777777" w:rsidR="00427470" w:rsidRPr="009F07F6" w:rsidRDefault="00427470" w:rsidP="001F14D2">
            <w:pPr>
              <w:pStyle w:val="NoSpacing"/>
              <w:rPr>
                <w:rFonts w:asciiTheme="minorHAnsi" w:hAnsiTheme="minorHAnsi" w:cs="Arial"/>
                <w:b/>
                <w:bCs/>
                <w:sz w:val="22"/>
                <w:szCs w:val="22"/>
              </w:rPr>
            </w:pPr>
            <w:r w:rsidRPr="009F07F6">
              <w:rPr>
                <w:rFonts w:asciiTheme="minorHAnsi" w:hAnsiTheme="minorHAnsi" w:cs="Arial"/>
                <w:i/>
                <w:color w:val="808080"/>
                <w:sz w:val="18"/>
                <w:szCs w:val="18"/>
              </w:rPr>
              <w:t>(this box should expand as you type)</w:t>
            </w:r>
          </w:p>
        </w:tc>
      </w:tr>
      <w:tr w:rsidR="00427470" w:rsidRPr="009F07F6" w14:paraId="2696CADB" w14:textId="77777777" w:rsidTr="009F07F6">
        <w:trPr>
          <w:trHeight w:val="439"/>
        </w:trPr>
        <w:tc>
          <w:tcPr>
            <w:tcW w:w="549" w:type="dxa"/>
            <w:shd w:val="clear" w:color="auto" w:fill="F2F2F2" w:themeFill="background1" w:themeFillShade="F2"/>
            <w:vAlign w:val="center"/>
          </w:tcPr>
          <w:p w14:paraId="698CBB86" w14:textId="77777777" w:rsidR="00427470" w:rsidRPr="009F07F6" w:rsidRDefault="00427470" w:rsidP="001F14D2">
            <w:pPr>
              <w:pStyle w:val="NoSpacing"/>
              <w:jc w:val="center"/>
              <w:rPr>
                <w:rFonts w:asciiTheme="minorHAnsi" w:hAnsiTheme="minorHAnsi" w:cs="Arial"/>
                <w:sz w:val="22"/>
                <w:szCs w:val="22"/>
              </w:rPr>
            </w:pPr>
            <w:r w:rsidRPr="009F07F6">
              <w:rPr>
                <w:rFonts w:asciiTheme="minorHAnsi" w:hAnsiTheme="minorHAnsi" w:cs="Arial"/>
                <w:sz w:val="22"/>
                <w:szCs w:val="22"/>
              </w:rPr>
              <w:t>11</w:t>
            </w:r>
          </w:p>
        </w:tc>
        <w:tc>
          <w:tcPr>
            <w:tcW w:w="9938" w:type="dxa"/>
            <w:gridSpan w:val="6"/>
            <w:shd w:val="clear" w:color="auto" w:fill="F2F2F2" w:themeFill="background1" w:themeFillShade="F2"/>
            <w:vAlign w:val="center"/>
          </w:tcPr>
          <w:p w14:paraId="5702EEFA" w14:textId="77777777" w:rsidR="00427470" w:rsidRPr="009F07F6" w:rsidRDefault="00427470" w:rsidP="001F14D2">
            <w:pPr>
              <w:pStyle w:val="NoSpacing"/>
              <w:rPr>
                <w:rFonts w:asciiTheme="minorHAnsi" w:hAnsiTheme="minorHAnsi" w:cs="Arial"/>
                <w:sz w:val="22"/>
                <w:szCs w:val="22"/>
              </w:rPr>
            </w:pPr>
            <w:r w:rsidRPr="009F07F6">
              <w:rPr>
                <w:rFonts w:asciiTheme="minorHAnsi" w:hAnsiTheme="minorHAnsi" w:cs="Arial"/>
                <w:sz w:val="22"/>
                <w:szCs w:val="22"/>
              </w:rPr>
              <w:t>Demonstrate that the data will not be used to take any action or make decisions in relation to the individuals concerned:</w:t>
            </w:r>
          </w:p>
        </w:tc>
      </w:tr>
      <w:tr w:rsidR="00427470" w:rsidRPr="009F07F6" w14:paraId="7EBDC3D4" w14:textId="77777777" w:rsidTr="009F07F6">
        <w:trPr>
          <w:trHeight w:val="439"/>
        </w:trPr>
        <w:tc>
          <w:tcPr>
            <w:tcW w:w="10487" w:type="dxa"/>
            <w:gridSpan w:val="7"/>
            <w:vAlign w:val="center"/>
          </w:tcPr>
          <w:p w14:paraId="01F10BD4" w14:textId="77777777" w:rsidR="00427470" w:rsidRPr="009F07F6" w:rsidRDefault="00427470" w:rsidP="001F14D2">
            <w:pPr>
              <w:rPr>
                <w:rFonts w:asciiTheme="minorHAnsi" w:hAnsiTheme="minorHAnsi" w:cs="Arial"/>
                <w:sz w:val="22"/>
                <w:szCs w:val="22"/>
              </w:rPr>
            </w:pPr>
          </w:p>
          <w:p w14:paraId="175F7672" w14:textId="77777777" w:rsidR="00427470" w:rsidRPr="009F07F6" w:rsidRDefault="00427470" w:rsidP="001F14D2">
            <w:pPr>
              <w:rPr>
                <w:rFonts w:asciiTheme="minorHAnsi" w:hAnsiTheme="minorHAnsi" w:cs="Arial"/>
                <w:sz w:val="22"/>
                <w:szCs w:val="22"/>
              </w:rPr>
            </w:pPr>
            <w:r w:rsidRPr="009F07F6">
              <w:rPr>
                <w:rFonts w:asciiTheme="minorHAnsi" w:hAnsiTheme="minorHAnsi" w:cs="Arial"/>
                <w:sz w:val="22"/>
                <w:szCs w:val="22"/>
              </w:rPr>
              <w:t xml:space="preserve">All data collected will be done so anonymously and personal details will not be taken from individuals to ensure transparency and will not result in any action or decisions being made in relation the participants of the questionnaire. </w:t>
            </w:r>
          </w:p>
          <w:p w14:paraId="444FB042" w14:textId="77777777" w:rsidR="00427470" w:rsidRPr="009F07F6" w:rsidRDefault="00427470" w:rsidP="001F14D2">
            <w:pPr>
              <w:rPr>
                <w:rFonts w:asciiTheme="minorHAnsi" w:hAnsiTheme="minorHAnsi" w:cs="Arial"/>
                <w:sz w:val="22"/>
                <w:szCs w:val="22"/>
              </w:rPr>
            </w:pPr>
          </w:p>
          <w:p w14:paraId="4029B156" w14:textId="77777777" w:rsidR="00427470" w:rsidRPr="009F07F6" w:rsidRDefault="00427470" w:rsidP="001F14D2">
            <w:pPr>
              <w:rPr>
                <w:rFonts w:asciiTheme="minorHAnsi" w:hAnsiTheme="minorHAnsi" w:cs="Arial"/>
                <w:sz w:val="22"/>
                <w:szCs w:val="22"/>
              </w:rPr>
            </w:pPr>
          </w:p>
          <w:p w14:paraId="1A851686" w14:textId="77777777" w:rsidR="00427470" w:rsidRPr="009F07F6" w:rsidRDefault="00427470" w:rsidP="001F14D2">
            <w:pPr>
              <w:pStyle w:val="NoSpacing"/>
              <w:rPr>
                <w:rFonts w:asciiTheme="minorHAnsi" w:hAnsiTheme="minorHAnsi" w:cs="Arial"/>
                <w:b/>
                <w:bCs/>
                <w:sz w:val="22"/>
                <w:szCs w:val="22"/>
              </w:rPr>
            </w:pPr>
            <w:r w:rsidRPr="009F07F6">
              <w:rPr>
                <w:rFonts w:asciiTheme="minorHAnsi" w:hAnsiTheme="minorHAnsi" w:cs="Arial"/>
                <w:i/>
                <w:color w:val="808080"/>
                <w:sz w:val="18"/>
                <w:szCs w:val="18"/>
              </w:rPr>
              <w:t>(this box should expand as you type)</w:t>
            </w:r>
          </w:p>
        </w:tc>
      </w:tr>
      <w:tr w:rsidR="00427470" w:rsidRPr="009F07F6" w14:paraId="5F6E83F7" w14:textId="77777777" w:rsidTr="009F07F6">
        <w:trPr>
          <w:trHeight w:val="439"/>
        </w:trPr>
        <w:tc>
          <w:tcPr>
            <w:tcW w:w="549" w:type="dxa"/>
            <w:shd w:val="clear" w:color="auto" w:fill="F2F2F2" w:themeFill="background1" w:themeFillShade="F2"/>
            <w:vAlign w:val="center"/>
          </w:tcPr>
          <w:p w14:paraId="510EA236" w14:textId="77777777" w:rsidR="00427470" w:rsidRPr="009F07F6" w:rsidRDefault="00427470" w:rsidP="001F14D2">
            <w:pPr>
              <w:pStyle w:val="NoSpacing"/>
              <w:jc w:val="center"/>
              <w:rPr>
                <w:rFonts w:asciiTheme="minorHAnsi" w:hAnsiTheme="minorHAnsi" w:cs="Arial"/>
                <w:bCs/>
                <w:sz w:val="22"/>
                <w:szCs w:val="22"/>
              </w:rPr>
            </w:pPr>
            <w:r w:rsidRPr="009F07F6">
              <w:rPr>
                <w:rFonts w:asciiTheme="minorHAnsi" w:hAnsiTheme="minorHAnsi" w:cs="Arial"/>
                <w:bCs/>
                <w:sz w:val="22"/>
                <w:szCs w:val="22"/>
              </w:rPr>
              <w:t>12</w:t>
            </w:r>
          </w:p>
        </w:tc>
        <w:tc>
          <w:tcPr>
            <w:tcW w:w="9938" w:type="dxa"/>
            <w:gridSpan w:val="6"/>
            <w:shd w:val="clear" w:color="auto" w:fill="F2F2F2" w:themeFill="background1" w:themeFillShade="F2"/>
          </w:tcPr>
          <w:p w14:paraId="3971D7BF" w14:textId="77777777" w:rsidR="00427470" w:rsidRPr="009F07F6" w:rsidRDefault="00427470" w:rsidP="001F14D2">
            <w:pPr>
              <w:pStyle w:val="NoSpacing"/>
              <w:rPr>
                <w:rFonts w:asciiTheme="minorHAnsi" w:hAnsiTheme="minorHAnsi" w:cs="Arial"/>
                <w:bCs/>
                <w:sz w:val="22"/>
                <w:szCs w:val="22"/>
              </w:rPr>
            </w:pPr>
            <w:r w:rsidRPr="009F07F6">
              <w:rPr>
                <w:rFonts w:asciiTheme="minorHAnsi" w:hAnsiTheme="minorHAnsi" w:cs="Arial"/>
                <w:bCs/>
                <w:sz w:val="22"/>
                <w:szCs w:val="22"/>
              </w:rPr>
              <w:t>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427470" w:rsidRPr="009F07F6" w14:paraId="147987B9" w14:textId="77777777" w:rsidTr="009F07F6">
        <w:trPr>
          <w:trHeight w:val="439"/>
        </w:trPr>
        <w:tc>
          <w:tcPr>
            <w:tcW w:w="10487" w:type="dxa"/>
            <w:gridSpan w:val="7"/>
            <w:vAlign w:val="center"/>
          </w:tcPr>
          <w:p w14:paraId="2DC982CF" w14:textId="77777777" w:rsidR="00427470" w:rsidRPr="009F07F6" w:rsidRDefault="00427470" w:rsidP="001F14D2">
            <w:pPr>
              <w:rPr>
                <w:rFonts w:asciiTheme="minorHAnsi" w:hAnsiTheme="minorHAnsi" w:cs="Arial"/>
                <w:sz w:val="22"/>
                <w:szCs w:val="22"/>
              </w:rPr>
            </w:pPr>
          </w:p>
          <w:p w14:paraId="26ABFE24" w14:textId="77777777" w:rsidR="00427470" w:rsidRPr="009F07F6" w:rsidRDefault="00427470" w:rsidP="001F14D2">
            <w:pPr>
              <w:rPr>
                <w:rFonts w:asciiTheme="minorHAnsi" w:hAnsiTheme="minorHAnsi" w:cs="Arial"/>
                <w:sz w:val="22"/>
                <w:szCs w:val="22"/>
              </w:rPr>
            </w:pPr>
          </w:p>
          <w:p w14:paraId="2F4174BC" w14:textId="77777777" w:rsidR="00427470" w:rsidRPr="009F07F6" w:rsidRDefault="00427470" w:rsidP="001F14D2">
            <w:pPr>
              <w:rPr>
                <w:rFonts w:asciiTheme="minorHAnsi" w:hAnsiTheme="minorHAnsi" w:cs="Arial"/>
                <w:sz w:val="22"/>
                <w:szCs w:val="22"/>
              </w:rPr>
            </w:pPr>
            <w:r w:rsidRPr="009F07F6">
              <w:rPr>
                <w:rFonts w:asciiTheme="minorHAnsi" w:hAnsiTheme="minorHAnsi" w:cs="Arial"/>
                <w:sz w:val="22"/>
                <w:szCs w:val="22"/>
              </w:rPr>
              <w:t xml:space="preserve">When participants are completing the questionnaire, they will not be asked to provide their name all they will be asked to provide is gender, length of service and job role. </w:t>
            </w:r>
          </w:p>
          <w:p w14:paraId="7D2818F9" w14:textId="77777777" w:rsidR="00427470" w:rsidRPr="009F07F6" w:rsidRDefault="00427470" w:rsidP="001F14D2">
            <w:pPr>
              <w:rPr>
                <w:rFonts w:asciiTheme="minorHAnsi" w:hAnsiTheme="minorHAnsi" w:cs="Arial"/>
                <w:sz w:val="22"/>
                <w:szCs w:val="22"/>
              </w:rPr>
            </w:pPr>
          </w:p>
          <w:p w14:paraId="06531002" w14:textId="77777777" w:rsidR="00427470" w:rsidRPr="009F07F6" w:rsidRDefault="00427470" w:rsidP="001F14D2">
            <w:pPr>
              <w:rPr>
                <w:rFonts w:asciiTheme="minorHAnsi" w:hAnsiTheme="minorHAnsi" w:cs="Arial"/>
                <w:sz w:val="22"/>
                <w:szCs w:val="22"/>
              </w:rPr>
            </w:pPr>
          </w:p>
          <w:p w14:paraId="3B99C078" w14:textId="77777777" w:rsidR="00427470" w:rsidRPr="009F07F6" w:rsidRDefault="00427470" w:rsidP="001F14D2">
            <w:pPr>
              <w:pStyle w:val="NoSpacing"/>
              <w:rPr>
                <w:rFonts w:asciiTheme="minorHAnsi" w:hAnsiTheme="minorHAnsi" w:cs="Arial"/>
                <w:b/>
                <w:bCs/>
                <w:sz w:val="22"/>
                <w:szCs w:val="22"/>
              </w:rPr>
            </w:pPr>
            <w:r w:rsidRPr="009F07F6">
              <w:rPr>
                <w:rFonts w:asciiTheme="minorHAnsi" w:hAnsiTheme="minorHAnsi" w:cs="Arial"/>
                <w:i/>
                <w:color w:val="808080"/>
                <w:sz w:val="18"/>
                <w:szCs w:val="18"/>
              </w:rPr>
              <w:t>(this box should expand as you type)</w:t>
            </w:r>
          </w:p>
        </w:tc>
      </w:tr>
      <w:tr w:rsidR="00427470" w:rsidRPr="009F07F6" w14:paraId="11AA4009" w14:textId="77777777" w:rsidTr="009F07F6">
        <w:trPr>
          <w:trHeight w:val="506"/>
        </w:trPr>
        <w:tc>
          <w:tcPr>
            <w:tcW w:w="549" w:type="dxa"/>
            <w:vMerge w:val="restart"/>
            <w:shd w:val="clear" w:color="auto" w:fill="F2F2F2" w:themeFill="background1" w:themeFillShade="F2"/>
            <w:vAlign w:val="center"/>
          </w:tcPr>
          <w:p w14:paraId="15588CAA" w14:textId="77777777" w:rsidR="00427470" w:rsidRPr="009F07F6" w:rsidRDefault="00427470" w:rsidP="001F14D2">
            <w:pPr>
              <w:jc w:val="center"/>
              <w:rPr>
                <w:rFonts w:asciiTheme="minorHAnsi" w:hAnsiTheme="minorHAnsi" w:cs="Arial"/>
                <w:sz w:val="22"/>
                <w:szCs w:val="22"/>
              </w:rPr>
            </w:pPr>
            <w:r w:rsidRPr="009F07F6">
              <w:rPr>
                <w:rFonts w:asciiTheme="minorHAnsi" w:hAnsiTheme="minorHAnsi" w:cs="Arial"/>
                <w:sz w:val="22"/>
                <w:szCs w:val="22"/>
              </w:rPr>
              <w:t>13</w:t>
            </w:r>
          </w:p>
        </w:tc>
        <w:tc>
          <w:tcPr>
            <w:tcW w:w="7103" w:type="dxa"/>
            <w:vMerge w:val="restart"/>
            <w:shd w:val="clear" w:color="auto" w:fill="F2F2F2" w:themeFill="background1" w:themeFillShade="F2"/>
            <w:vAlign w:val="center"/>
          </w:tcPr>
          <w:p w14:paraId="0119220A" w14:textId="77777777" w:rsidR="00427470" w:rsidRPr="009F07F6" w:rsidRDefault="00427470" w:rsidP="001F14D2">
            <w:pPr>
              <w:rPr>
                <w:rFonts w:asciiTheme="minorHAnsi" w:hAnsiTheme="minorHAnsi" w:cs="Arial"/>
                <w:sz w:val="22"/>
                <w:szCs w:val="22"/>
              </w:rPr>
            </w:pPr>
            <w:r w:rsidRPr="009F07F6">
              <w:rPr>
                <w:rFonts w:asciiTheme="minorHAnsi" w:hAnsiTheme="minorHAnsi"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3C3B89AA" w14:textId="77777777" w:rsidR="00427470" w:rsidRPr="009F07F6" w:rsidRDefault="00427470" w:rsidP="001F14D2">
            <w:pPr>
              <w:autoSpaceDE w:val="0"/>
              <w:autoSpaceDN w:val="0"/>
              <w:adjustRightInd w:val="0"/>
              <w:jc w:val="center"/>
              <w:rPr>
                <w:rFonts w:asciiTheme="minorHAnsi" w:hAnsiTheme="minorHAnsi" w:cs="Arial"/>
                <w:b/>
                <w:bCs/>
                <w:sz w:val="22"/>
                <w:szCs w:val="22"/>
              </w:rPr>
            </w:pPr>
            <w:r w:rsidRPr="009F07F6">
              <w:rPr>
                <w:rFonts w:asciiTheme="minorHAnsi" w:hAnsiTheme="minorHAnsi" w:cs="Arial"/>
                <w:b/>
                <w:bCs/>
                <w:sz w:val="22"/>
                <w:szCs w:val="22"/>
              </w:rPr>
              <w:t>YES</w:t>
            </w:r>
          </w:p>
        </w:tc>
        <w:tc>
          <w:tcPr>
            <w:tcW w:w="1134" w:type="dxa"/>
            <w:gridSpan w:val="2"/>
            <w:shd w:val="clear" w:color="auto" w:fill="D9D9D9" w:themeFill="background1" w:themeFillShade="D9"/>
            <w:vAlign w:val="center"/>
          </w:tcPr>
          <w:p w14:paraId="531D02CB" w14:textId="77777777" w:rsidR="00427470" w:rsidRPr="009F07F6" w:rsidRDefault="00427470" w:rsidP="001F14D2">
            <w:pPr>
              <w:autoSpaceDE w:val="0"/>
              <w:autoSpaceDN w:val="0"/>
              <w:adjustRightInd w:val="0"/>
              <w:jc w:val="center"/>
              <w:rPr>
                <w:rFonts w:asciiTheme="minorHAnsi" w:hAnsiTheme="minorHAnsi" w:cs="Arial"/>
                <w:b/>
                <w:bCs/>
                <w:sz w:val="22"/>
                <w:szCs w:val="22"/>
              </w:rPr>
            </w:pPr>
            <w:r w:rsidRPr="009F07F6">
              <w:rPr>
                <w:rFonts w:asciiTheme="minorHAnsi" w:hAnsiTheme="minorHAnsi" w:cs="Arial"/>
                <w:b/>
                <w:bCs/>
                <w:sz w:val="22"/>
                <w:szCs w:val="22"/>
              </w:rPr>
              <w:t>NO</w:t>
            </w:r>
          </w:p>
        </w:tc>
        <w:tc>
          <w:tcPr>
            <w:tcW w:w="709" w:type="dxa"/>
            <w:shd w:val="clear" w:color="auto" w:fill="D9D9D9" w:themeFill="background1" w:themeFillShade="D9"/>
            <w:vAlign w:val="center"/>
          </w:tcPr>
          <w:p w14:paraId="1B01085B" w14:textId="77777777" w:rsidR="00427470" w:rsidRPr="009F07F6" w:rsidRDefault="00427470" w:rsidP="001F14D2">
            <w:pPr>
              <w:autoSpaceDE w:val="0"/>
              <w:autoSpaceDN w:val="0"/>
              <w:adjustRightInd w:val="0"/>
              <w:jc w:val="center"/>
              <w:rPr>
                <w:rFonts w:asciiTheme="minorHAnsi" w:hAnsiTheme="minorHAnsi" w:cs="Arial"/>
                <w:b/>
                <w:bCs/>
                <w:sz w:val="22"/>
                <w:szCs w:val="22"/>
              </w:rPr>
            </w:pPr>
            <w:r w:rsidRPr="009F07F6">
              <w:rPr>
                <w:rFonts w:asciiTheme="minorHAnsi" w:hAnsiTheme="minorHAnsi" w:cs="Arial"/>
                <w:b/>
                <w:bCs/>
                <w:sz w:val="22"/>
                <w:szCs w:val="22"/>
              </w:rPr>
              <w:t>N/A</w:t>
            </w:r>
          </w:p>
        </w:tc>
      </w:tr>
      <w:tr w:rsidR="00427470" w:rsidRPr="009F07F6" w14:paraId="7F0E76DC" w14:textId="77777777" w:rsidTr="009F07F6">
        <w:trPr>
          <w:trHeight w:val="439"/>
        </w:trPr>
        <w:tc>
          <w:tcPr>
            <w:tcW w:w="549" w:type="dxa"/>
            <w:vMerge/>
            <w:shd w:val="clear" w:color="auto" w:fill="F2F2F2" w:themeFill="background1" w:themeFillShade="F2"/>
            <w:vAlign w:val="center"/>
          </w:tcPr>
          <w:p w14:paraId="4B675CDB" w14:textId="77777777" w:rsidR="00427470" w:rsidRPr="009F07F6" w:rsidRDefault="00427470" w:rsidP="001F14D2">
            <w:pPr>
              <w:jc w:val="center"/>
              <w:rPr>
                <w:rFonts w:asciiTheme="minorHAnsi" w:hAnsiTheme="minorHAnsi" w:cs="Arial"/>
                <w:sz w:val="22"/>
                <w:szCs w:val="22"/>
              </w:rPr>
            </w:pPr>
          </w:p>
        </w:tc>
        <w:tc>
          <w:tcPr>
            <w:tcW w:w="7103" w:type="dxa"/>
            <w:vMerge/>
            <w:shd w:val="clear" w:color="auto" w:fill="F2F2F2" w:themeFill="background1" w:themeFillShade="F2"/>
          </w:tcPr>
          <w:p w14:paraId="57621141" w14:textId="77777777" w:rsidR="00427470" w:rsidRPr="009F07F6" w:rsidRDefault="00427470" w:rsidP="001F14D2">
            <w:pPr>
              <w:rPr>
                <w:rFonts w:asciiTheme="minorHAnsi" w:hAnsiTheme="minorHAnsi" w:cs="Arial"/>
                <w:sz w:val="22"/>
                <w:szCs w:val="22"/>
              </w:rPr>
            </w:pPr>
          </w:p>
        </w:tc>
        <w:tc>
          <w:tcPr>
            <w:tcW w:w="992" w:type="dxa"/>
            <w:gridSpan w:val="2"/>
            <w:shd w:val="clear" w:color="auto" w:fill="D9D9D9" w:themeFill="background1" w:themeFillShade="D9"/>
            <w:vAlign w:val="center"/>
          </w:tcPr>
          <w:sdt>
            <w:sdtPr>
              <w:rPr>
                <w:rFonts w:asciiTheme="minorHAnsi" w:hAnsiTheme="minorHAnsi" w:cs="Arial"/>
                <w:sz w:val="22"/>
                <w:szCs w:val="22"/>
              </w:rPr>
              <w:id w:val="1965536712"/>
              <w14:checkbox>
                <w14:checked w14:val="0"/>
                <w14:checkedState w14:val="2612" w14:font="MS Gothic"/>
                <w14:uncheckedState w14:val="2610" w14:font="MS Gothic"/>
              </w14:checkbox>
            </w:sdtPr>
            <w:sdtContent>
              <w:p w14:paraId="683CC054"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eastAsia="MS Gothic" w:hAnsiTheme="minorHAnsi" w:cs="Arial"/>
                    <w:sz w:val="22"/>
                    <w:szCs w:val="22"/>
                  </w:rPr>
                  <w:t>☐</w:t>
                </w:r>
              </w:p>
            </w:sdtContent>
          </w:sdt>
        </w:tc>
        <w:tc>
          <w:tcPr>
            <w:tcW w:w="1134" w:type="dxa"/>
            <w:gridSpan w:val="2"/>
            <w:shd w:val="clear" w:color="auto" w:fill="D9D9D9" w:themeFill="background1" w:themeFillShade="D9"/>
            <w:vAlign w:val="center"/>
          </w:tcPr>
          <w:sdt>
            <w:sdtPr>
              <w:rPr>
                <w:rFonts w:asciiTheme="minorHAnsi" w:hAnsiTheme="minorHAnsi" w:cs="Arial"/>
                <w:sz w:val="22"/>
                <w:szCs w:val="22"/>
              </w:rPr>
              <w:id w:val="523679536"/>
              <w14:checkbox>
                <w14:checked w14:val="0"/>
                <w14:checkedState w14:val="2612" w14:font="MS Gothic"/>
                <w14:uncheckedState w14:val="2610" w14:font="MS Gothic"/>
              </w14:checkbox>
            </w:sdtPr>
            <w:sdtContent>
              <w:p w14:paraId="7DAB4EEC"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eastAsia="MS Gothic" w:hAnsiTheme="minorHAnsi" w:cs="Segoe UI Symbol"/>
                    <w:sz w:val="22"/>
                    <w:szCs w:val="22"/>
                  </w:rPr>
                  <w:t>☐</w:t>
                </w:r>
              </w:p>
            </w:sdtContent>
          </w:sdt>
        </w:tc>
        <w:tc>
          <w:tcPr>
            <w:tcW w:w="709" w:type="dxa"/>
            <w:shd w:val="clear" w:color="auto" w:fill="D9D9D9" w:themeFill="background1" w:themeFillShade="D9"/>
            <w:vAlign w:val="center"/>
          </w:tcPr>
          <w:sdt>
            <w:sdtPr>
              <w:rPr>
                <w:rFonts w:asciiTheme="minorHAnsi" w:hAnsiTheme="minorHAnsi" w:cs="Arial"/>
                <w:sz w:val="22"/>
                <w:szCs w:val="22"/>
              </w:rPr>
              <w:id w:val="55283740"/>
              <w14:checkbox>
                <w14:checked w14:val="1"/>
                <w14:checkedState w14:val="2612" w14:font="MS Gothic"/>
                <w14:uncheckedState w14:val="2610" w14:font="MS Gothic"/>
              </w14:checkbox>
            </w:sdtPr>
            <w:sdtContent>
              <w:p w14:paraId="2FFFAFF8"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Segoe UI Symbol" w:eastAsia="MS Gothic" w:hAnsi="Segoe UI Symbol" w:cs="Segoe UI Symbol"/>
                    <w:sz w:val="22"/>
                    <w:szCs w:val="22"/>
                  </w:rPr>
                  <w:t>☒</w:t>
                </w:r>
              </w:p>
            </w:sdtContent>
          </w:sdt>
        </w:tc>
      </w:tr>
    </w:tbl>
    <w:p w14:paraId="68F2D7D8" w14:textId="77777777" w:rsidR="00427470" w:rsidRPr="009F07F6" w:rsidRDefault="00427470" w:rsidP="00427470">
      <w:pPr>
        <w:spacing w:after="240"/>
        <w:rPr>
          <w:rFonts w:cs="Arial"/>
          <w:b/>
        </w:rPr>
      </w:pPr>
    </w:p>
    <w:p w14:paraId="474F7879" w14:textId="77777777" w:rsidR="00427470" w:rsidRPr="009F07F6" w:rsidRDefault="00427470" w:rsidP="00427470">
      <w:pPr>
        <w:rPr>
          <w:rFonts w:cs="Arial"/>
          <w:b/>
          <w:bCs/>
        </w:rPr>
      </w:pPr>
      <w:r w:rsidRPr="009F07F6">
        <w:rPr>
          <w:rFonts w:cs="Arial"/>
          <w:b/>
          <w:bCs/>
        </w:rPr>
        <w:t xml:space="preserve">SECTION M: Participant Information and Consent </w:t>
      </w:r>
    </w:p>
    <w:p w14:paraId="4ECD8F3A" w14:textId="77777777" w:rsidR="00427470" w:rsidRPr="009F07F6" w:rsidRDefault="00427470" w:rsidP="00427470">
      <w:pPr>
        <w:rPr>
          <w:rFonts w:cs="Arial"/>
        </w:rPr>
      </w:pPr>
    </w:p>
    <w:tbl>
      <w:tblPr>
        <w:tblStyle w:val="TableGrid"/>
        <w:tblW w:w="10487" w:type="dxa"/>
        <w:tblInd w:w="-113" w:type="dxa"/>
        <w:tblLook w:val="04A0" w:firstRow="1" w:lastRow="0" w:firstColumn="1" w:lastColumn="0" w:noHBand="0" w:noVBand="1"/>
      </w:tblPr>
      <w:tblGrid>
        <w:gridCol w:w="547"/>
        <w:gridCol w:w="6845"/>
        <w:gridCol w:w="685"/>
        <w:gridCol w:w="295"/>
        <w:gridCol w:w="556"/>
        <w:gridCol w:w="553"/>
        <w:gridCol w:w="155"/>
        <w:gridCol w:w="851"/>
      </w:tblGrid>
      <w:tr w:rsidR="00427470" w:rsidRPr="009F07F6" w14:paraId="594CD7A3" w14:textId="77777777" w:rsidTr="009F07F6">
        <w:tc>
          <w:tcPr>
            <w:tcW w:w="7392" w:type="dxa"/>
            <w:gridSpan w:val="2"/>
            <w:shd w:val="clear" w:color="auto" w:fill="C1E4F5" w:themeFill="accent1" w:themeFillTint="33"/>
          </w:tcPr>
          <w:p w14:paraId="3EFC72AC" w14:textId="77777777" w:rsidR="00427470" w:rsidRPr="009F07F6" w:rsidRDefault="00427470" w:rsidP="001F14D2">
            <w:pPr>
              <w:autoSpaceDE w:val="0"/>
              <w:autoSpaceDN w:val="0"/>
              <w:adjustRightInd w:val="0"/>
              <w:jc w:val="both"/>
              <w:rPr>
                <w:rFonts w:asciiTheme="minorHAnsi" w:hAnsiTheme="minorHAnsi" w:cs="Arial"/>
                <w:b/>
                <w:sz w:val="22"/>
                <w:szCs w:val="22"/>
              </w:rPr>
            </w:pPr>
            <w:r w:rsidRPr="009F07F6">
              <w:rPr>
                <w:rFonts w:asciiTheme="minorHAnsi" w:hAnsiTheme="minorHAnsi" w:cs="Arial"/>
                <w:b/>
                <w:sz w:val="22"/>
                <w:szCs w:val="22"/>
              </w:rPr>
              <w:t>Information for participants</w:t>
            </w:r>
          </w:p>
          <w:p w14:paraId="75C7F8B6" w14:textId="77777777" w:rsidR="00427470" w:rsidRPr="009F07F6" w:rsidRDefault="00427470" w:rsidP="001F14D2">
            <w:pPr>
              <w:autoSpaceDE w:val="0"/>
              <w:autoSpaceDN w:val="0"/>
              <w:adjustRightInd w:val="0"/>
              <w:jc w:val="both"/>
              <w:rPr>
                <w:rFonts w:asciiTheme="minorHAnsi" w:hAnsiTheme="minorHAnsi" w:cs="Arial"/>
                <w:b/>
                <w:sz w:val="22"/>
                <w:szCs w:val="22"/>
              </w:rPr>
            </w:pPr>
            <w:r w:rsidRPr="009F07F6">
              <w:rPr>
                <w:rFonts w:asciiTheme="minorHAnsi" w:hAnsiTheme="minorHAnsi"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w:t>
            </w:r>
            <w:r w:rsidRPr="009F07F6">
              <w:rPr>
                <w:rFonts w:asciiTheme="minorHAnsi" w:hAnsiTheme="minorHAnsi" w:cs="Arial"/>
                <w:bCs/>
                <w:sz w:val="22"/>
                <w:szCs w:val="22"/>
              </w:rPr>
              <w:lastRenderedPageBreak/>
              <w:t xml:space="preserve">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139D6238" w14:textId="77777777" w:rsidR="00427470" w:rsidRPr="009F07F6" w:rsidRDefault="00427470" w:rsidP="001F14D2">
            <w:pPr>
              <w:autoSpaceDE w:val="0"/>
              <w:autoSpaceDN w:val="0"/>
              <w:adjustRightInd w:val="0"/>
              <w:jc w:val="center"/>
              <w:rPr>
                <w:rFonts w:asciiTheme="minorHAnsi" w:hAnsiTheme="minorHAnsi" w:cs="Arial"/>
                <w:b/>
                <w:bCs/>
                <w:sz w:val="22"/>
                <w:szCs w:val="22"/>
              </w:rPr>
            </w:pPr>
            <w:r w:rsidRPr="009F07F6">
              <w:rPr>
                <w:rFonts w:asciiTheme="minorHAnsi" w:hAnsiTheme="minorHAnsi" w:cs="Arial"/>
                <w:b/>
                <w:bCs/>
                <w:sz w:val="22"/>
                <w:szCs w:val="22"/>
              </w:rPr>
              <w:lastRenderedPageBreak/>
              <w:t>YES</w:t>
            </w:r>
          </w:p>
        </w:tc>
        <w:tc>
          <w:tcPr>
            <w:tcW w:w="1109" w:type="dxa"/>
            <w:gridSpan w:val="2"/>
            <w:shd w:val="clear" w:color="auto" w:fill="D9D9D9" w:themeFill="background1" w:themeFillShade="D9"/>
            <w:vAlign w:val="center"/>
          </w:tcPr>
          <w:p w14:paraId="17CDBAD0" w14:textId="77777777" w:rsidR="00427470" w:rsidRPr="009F07F6" w:rsidRDefault="00427470" w:rsidP="001F14D2">
            <w:pPr>
              <w:autoSpaceDE w:val="0"/>
              <w:autoSpaceDN w:val="0"/>
              <w:adjustRightInd w:val="0"/>
              <w:jc w:val="center"/>
              <w:rPr>
                <w:rFonts w:asciiTheme="minorHAnsi" w:hAnsiTheme="minorHAnsi" w:cs="Arial"/>
                <w:b/>
                <w:bCs/>
                <w:sz w:val="22"/>
                <w:szCs w:val="22"/>
              </w:rPr>
            </w:pPr>
            <w:r w:rsidRPr="009F07F6">
              <w:rPr>
                <w:rFonts w:asciiTheme="minorHAnsi" w:hAnsiTheme="minorHAnsi" w:cs="Arial"/>
                <w:b/>
                <w:bCs/>
                <w:sz w:val="22"/>
                <w:szCs w:val="22"/>
              </w:rPr>
              <w:t>NO</w:t>
            </w:r>
          </w:p>
        </w:tc>
        <w:tc>
          <w:tcPr>
            <w:tcW w:w="1006" w:type="dxa"/>
            <w:gridSpan w:val="2"/>
            <w:shd w:val="clear" w:color="auto" w:fill="D9D9D9" w:themeFill="background1" w:themeFillShade="D9"/>
            <w:vAlign w:val="center"/>
          </w:tcPr>
          <w:p w14:paraId="4A848771" w14:textId="77777777" w:rsidR="00427470" w:rsidRPr="009F07F6" w:rsidRDefault="00427470" w:rsidP="001F14D2">
            <w:pPr>
              <w:autoSpaceDE w:val="0"/>
              <w:autoSpaceDN w:val="0"/>
              <w:adjustRightInd w:val="0"/>
              <w:jc w:val="center"/>
              <w:rPr>
                <w:rFonts w:asciiTheme="minorHAnsi" w:hAnsiTheme="minorHAnsi" w:cs="Arial"/>
                <w:b/>
                <w:bCs/>
                <w:sz w:val="22"/>
                <w:szCs w:val="22"/>
              </w:rPr>
            </w:pPr>
            <w:r w:rsidRPr="009F07F6">
              <w:rPr>
                <w:rFonts w:asciiTheme="minorHAnsi" w:hAnsiTheme="minorHAnsi" w:cs="Arial"/>
                <w:b/>
                <w:bCs/>
                <w:sz w:val="22"/>
                <w:szCs w:val="22"/>
              </w:rPr>
              <w:t>N/A</w:t>
            </w:r>
          </w:p>
        </w:tc>
      </w:tr>
      <w:tr w:rsidR="00427470" w:rsidRPr="009F07F6" w14:paraId="234AD170" w14:textId="77777777" w:rsidTr="009F07F6">
        <w:trPr>
          <w:trHeight w:val="439"/>
        </w:trPr>
        <w:tc>
          <w:tcPr>
            <w:tcW w:w="547" w:type="dxa"/>
            <w:shd w:val="clear" w:color="auto" w:fill="F2F2F2" w:themeFill="background1" w:themeFillShade="F2"/>
            <w:vAlign w:val="center"/>
          </w:tcPr>
          <w:p w14:paraId="73F95D08" w14:textId="77777777" w:rsidR="00427470" w:rsidRPr="009F07F6" w:rsidRDefault="00427470" w:rsidP="001F14D2">
            <w:pPr>
              <w:autoSpaceDE w:val="0"/>
              <w:autoSpaceDN w:val="0"/>
              <w:adjustRightInd w:val="0"/>
              <w:jc w:val="center"/>
              <w:rPr>
                <w:rFonts w:asciiTheme="minorHAnsi" w:hAnsiTheme="minorHAnsi" w:cs="Arial"/>
                <w:sz w:val="22"/>
                <w:szCs w:val="22"/>
              </w:rPr>
            </w:pPr>
            <w:bookmarkStart w:id="46" w:name="_Hlk156475507"/>
            <w:r w:rsidRPr="009F07F6">
              <w:rPr>
                <w:rFonts w:asciiTheme="minorHAnsi" w:hAnsiTheme="minorHAnsi" w:cs="Arial"/>
                <w:sz w:val="22"/>
                <w:szCs w:val="22"/>
              </w:rPr>
              <w:t>1</w:t>
            </w:r>
          </w:p>
        </w:tc>
        <w:tc>
          <w:tcPr>
            <w:tcW w:w="6845" w:type="dxa"/>
            <w:shd w:val="clear" w:color="auto" w:fill="F2F2F2" w:themeFill="background1" w:themeFillShade="F2"/>
            <w:vAlign w:val="center"/>
          </w:tcPr>
          <w:p w14:paraId="4072ED6C"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Theme="minorHAnsi" w:hAnsiTheme="minorHAnsi" w:cs="Arial"/>
                <w:sz w:val="22"/>
                <w:szCs w:val="22"/>
              </w:rPr>
              <w:id w:val="638854427"/>
              <w14:checkbox>
                <w14:checked w14:val="1"/>
                <w14:checkedState w14:val="2612" w14:font="MS Gothic"/>
                <w14:uncheckedState w14:val="2610" w14:font="MS Gothic"/>
              </w14:checkbox>
            </w:sdtPr>
            <w:sdtContent>
              <w:p w14:paraId="140B2945"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Theme="minorHAnsi" w:hAnsiTheme="minorHAnsi" w:cs="Arial"/>
                <w:sz w:val="22"/>
                <w:szCs w:val="22"/>
              </w:rPr>
              <w:id w:val="1838415725"/>
              <w14:checkbox>
                <w14:checked w14:val="0"/>
                <w14:checkedState w14:val="2612" w14:font="MS Gothic"/>
                <w14:uncheckedState w14:val="2610" w14:font="MS Gothic"/>
              </w14:checkbox>
            </w:sdtPr>
            <w:sdtContent>
              <w:p w14:paraId="0B3AF82A"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eastAsia="MS Gothic" w:hAnsiTheme="minorHAnsi" w:cs="Segoe UI Symbol"/>
                    <w:sz w:val="22"/>
                    <w:szCs w:val="22"/>
                  </w:rPr>
                  <w:t>☐</w:t>
                </w:r>
              </w:p>
            </w:sdtContent>
          </w:sdt>
        </w:tc>
        <w:tc>
          <w:tcPr>
            <w:tcW w:w="1006" w:type="dxa"/>
            <w:gridSpan w:val="2"/>
            <w:shd w:val="clear" w:color="auto" w:fill="D9D9D9" w:themeFill="background1" w:themeFillShade="D9"/>
            <w:vAlign w:val="center"/>
          </w:tcPr>
          <w:sdt>
            <w:sdtPr>
              <w:rPr>
                <w:rFonts w:asciiTheme="minorHAnsi" w:hAnsiTheme="minorHAnsi" w:cs="Arial"/>
                <w:sz w:val="22"/>
                <w:szCs w:val="22"/>
              </w:rPr>
              <w:id w:val="2018272357"/>
              <w14:checkbox>
                <w14:checked w14:val="0"/>
                <w14:checkedState w14:val="2612" w14:font="MS Gothic"/>
                <w14:uncheckedState w14:val="2610" w14:font="MS Gothic"/>
              </w14:checkbox>
            </w:sdtPr>
            <w:sdtContent>
              <w:p w14:paraId="704F0A4B"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eastAsia="MS Gothic" w:hAnsiTheme="minorHAnsi" w:cs="Segoe UI Symbol"/>
                    <w:sz w:val="22"/>
                    <w:szCs w:val="22"/>
                  </w:rPr>
                  <w:t>☐</w:t>
                </w:r>
              </w:p>
            </w:sdtContent>
          </w:sdt>
        </w:tc>
      </w:tr>
      <w:tr w:rsidR="00427470" w:rsidRPr="009F07F6" w14:paraId="4646ED98" w14:textId="77777777" w:rsidTr="009F07F6">
        <w:trPr>
          <w:trHeight w:val="403"/>
        </w:trPr>
        <w:tc>
          <w:tcPr>
            <w:tcW w:w="547" w:type="dxa"/>
            <w:shd w:val="clear" w:color="auto" w:fill="F2F2F2" w:themeFill="background1" w:themeFillShade="F2"/>
            <w:vAlign w:val="center"/>
          </w:tcPr>
          <w:p w14:paraId="085188A3"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hAnsiTheme="minorHAnsi" w:cs="Arial"/>
                <w:sz w:val="22"/>
                <w:szCs w:val="22"/>
              </w:rPr>
              <w:t>2</w:t>
            </w:r>
          </w:p>
        </w:tc>
        <w:bookmarkEnd w:id="46"/>
        <w:tc>
          <w:tcPr>
            <w:tcW w:w="6845" w:type="dxa"/>
            <w:shd w:val="clear" w:color="auto" w:fill="F2F2F2" w:themeFill="background1" w:themeFillShade="F2"/>
            <w:vAlign w:val="center"/>
          </w:tcPr>
          <w:p w14:paraId="3AF38B9D"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Theme="minorHAnsi" w:hAnsiTheme="minorHAnsi" w:cs="Arial"/>
                <w:sz w:val="22"/>
                <w:szCs w:val="22"/>
              </w:rPr>
              <w:id w:val="1917978816"/>
              <w14:checkbox>
                <w14:checked w14:val="1"/>
                <w14:checkedState w14:val="2612" w14:font="MS Gothic"/>
                <w14:uncheckedState w14:val="2610" w14:font="MS Gothic"/>
              </w14:checkbox>
            </w:sdtPr>
            <w:sdtContent>
              <w:p w14:paraId="2C3FDAEE"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Theme="minorHAnsi" w:hAnsiTheme="minorHAnsi" w:cs="Arial"/>
                <w:sz w:val="22"/>
                <w:szCs w:val="22"/>
              </w:rPr>
              <w:id w:val="266745090"/>
              <w14:checkbox>
                <w14:checked w14:val="0"/>
                <w14:checkedState w14:val="2612" w14:font="MS Gothic"/>
                <w14:uncheckedState w14:val="2610" w14:font="MS Gothic"/>
              </w14:checkbox>
            </w:sdtPr>
            <w:sdtContent>
              <w:p w14:paraId="28BEAE96"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eastAsia="MS Gothic" w:hAnsiTheme="minorHAnsi" w:cs="Segoe UI Symbol"/>
                    <w:sz w:val="22"/>
                    <w:szCs w:val="22"/>
                  </w:rPr>
                  <w:t>☐</w:t>
                </w:r>
              </w:p>
            </w:sdtContent>
          </w:sdt>
        </w:tc>
        <w:tc>
          <w:tcPr>
            <w:tcW w:w="1006" w:type="dxa"/>
            <w:gridSpan w:val="2"/>
            <w:shd w:val="clear" w:color="auto" w:fill="D9D9D9" w:themeFill="background1" w:themeFillShade="D9"/>
            <w:vAlign w:val="center"/>
          </w:tcPr>
          <w:sdt>
            <w:sdtPr>
              <w:rPr>
                <w:rFonts w:asciiTheme="minorHAnsi" w:hAnsiTheme="minorHAnsi" w:cs="Arial"/>
                <w:sz w:val="22"/>
                <w:szCs w:val="22"/>
              </w:rPr>
              <w:id w:val="1964613576"/>
              <w14:checkbox>
                <w14:checked w14:val="0"/>
                <w14:checkedState w14:val="2612" w14:font="MS Gothic"/>
                <w14:uncheckedState w14:val="2610" w14:font="MS Gothic"/>
              </w14:checkbox>
            </w:sdtPr>
            <w:sdtContent>
              <w:p w14:paraId="363C66F7"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eastAsia="MS Gothic" w:hAnsiTheme="minorHAnsi" w:cs="Arial"/>
                    <w:sz w:val="22"/>
                    <w:szCs w:val="22"/>
                  </w:rPr>
                  <w:t>☐</w:t>
                </w:r>
              </w:p>
            </w:sdtContent>
          </w:sdt>
        </w:tc>
      </w:tr>
      <w:tr w:rsidR="00427470" w:rsidRPr="009F07F6" w14:paraId="5E36AD6A" w14:textId="77777777" w:rsidTr="009F07F6">
        <w:trPr>
          <w:trHeight w:val="439"/>
        </w:trPr>
        <w:tc>
          <w:tcPr>
            <w:tcW w:w="547" w:type="dxa"/>
            <w:shd w:val="clear" w:color="auto" w:fill="F2F2F2" w:themeFill="background1" w:themeFillShade="F2"/>
            <w:vAlign w:val="center"/>
          </w:tcPr>
          <w:p w14:paraId="2A15AE39"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hAnsiTheme="minorHAnsi" w:cs="Arial"/>
                <w:sz w:val="22"/>
                <w:szCs w:val="22"/>
              </w:rPr>
              <w:t>3</w:t>
            </w:r>
          </w:p>
        </w:tc>
        <w:tc>
          <w:tcPr>
            <w:tcW w:w="6845" w:type="dxa"/>
            <w:shd w:val="clear" w:color="auto" w:fill="F2F2F2" w:themeFill="background1" w:themeFillShade="F2"/>
            <w:vAlign w:val="center"/>
          </w:tcPr>
          <w:p w14:paraId="1CC9778F"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Theme="minorHAnsi" w:hAnsiTheme="minorHAnsi" w:cs="Arial"/>
                <w:sz w:val="22"/>
                <w:szCs w:val="22"/>
              </w:rPr>
              <w:id w:val="173071009"/>
              <w14:checkbox>
                <w14:checked w14:val="1"/>
                <w14:checkedState w14:val="2612" w14:font="MS Gothic"/>
                <w14:uncheckedState w14:val="2610" w14:font="MS Gothic"/>
              </w14:checkbox>
            </w:sdtPr>
            <w:sdtContent>
              <w:p w14:paraId="77FC5AEC"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Theme="minorHAnsi" w:hAnsiTheme="minorHAnsi" w:cs="Arial"/>
                <w:sz w:val="22"/>
                <w:szCs w:val="22"/>
              </w:rPr>
              <w:id w:val="1777214799"/>
              <w14:checkbox>
                <w14:checked w14:val="0"/>
                <w14:checkedState w14:val="2612" w14:font="MS Gothic"/>
                <w14:uncheckedState w14:val="2610" w14:font="MS Gothic"/>
              </w14:checkbox>
            </w:sdtPr>
            <w:sdtContent>
              <w:p w14:paraId="273915DC"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eastAsia="MS Gothic" w:hAnsiTheme="minorHAnsi" w:cs="Segoe UI Symbol"/>
                    <w:sz w:val="22"/>
                    <w:szCs w:val="22"/>
                  </w:rPr>
                  <w:t>☐</w:t>
                </w:r>
              </w:p>
            </w:sdtContent>
          </w:sdt>
        </w:tc>
        <w:tc>
          <w:tcPr>
            <w:tcW w:w="1006" w:type="dxa"/>
            <w:gridSpan w:val="2"/>
            <w:shd w:val="clear" w:color="auto" w:fill="D9D9D9" w:themeFill="background1" w:themeFillShade="D9"/>
            <w:vAlign w:val="center"/>
          </w:tcPr>
          <w:sdt>
            <w:sdtPr>
              <w:rPr>
                <w:rFonts w:asciiTheme="minorHAnsi" w:hAnsiTheme="minorHAnsi" w:cs="Arial"/>
                <w:sz w:val="22"/>
                <w:szCs w:val="22"/>
              </w:rPr>
              <w:id w:val="-2046200750"/>
              <w14:checkbox>
                <w14:checked w14:val="0"/>
                <w14:checkedState w14:val="2612" w14:font="MS Gothic"/>
                <w14:uncheckedState w14:val="2610" w14:font="MS Gothic"/>
              </w14:checkbox>
            </w:sdtPr>
            <w:sdtContent>
              <w:p w14:paraId="540851CB"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eastAsia="MS Gothic" w:hAnsiTheme="minorHAnsi" w:cs="Segoe UI Symbol"/>
                    <w:sz w:val="22"/>
                    <w:szCs w:val="22"/>
                  </w:rPr>
                  <w:t>☐</w:t>
                </w:r>
              </w:p>
            </w:sdtContent>
          </w:sdt>
        </w:tc>
      </w:tr>
      <w:tr w:rsidR="00427470" w:rsidRPr="009F07F6" w14:paraId="739A8E4F" w14:textId="77777777" w:rsidTr="009F07F6">
        <w:trPr>
          <w:trHeight w:val="403"/>
        </w:trPr>
        <w:tc>
          <w:tcPr>
            <w:tcW w:w="547" w:type="dxa"/>
            <w:shd w:val="clear" w:color="auto" w:fill="F2F2F2" w:themeFill="background1" w:themeFillShade="F2"/>
            <w:vAlign w:val="center"/>
          </w:tcPr>
          <w:p w14:paraId="72A79F16"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hAnsiTheme="minorHAnsi" w:cs="Arial"/>
                <w:sz w:val="22"/>
                <w:szCs w:val="22"/>
              </w:rPr>
              <w:t>4</w:t>
            </w:r>
          </w:p>
        </w:tc>
        <w:tc>
          <w:tcPr>
            <w:tcW w:w="6845" w:type="dxa"/>
            <w:shd w:val="clear" w:color="auto" w:fill="F2F2F2" w:themeFill="background1" w:themeFillShade="F2"/>
            <w:vAlign w:val="center"/>
          </w:tcPr>
          <w:p w14:paraId="238EF832"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Theme="minorHAnsi" w:hAnsiTheme="minorHAnsi" w:cs="Arial"/>
                <w:sz w:val="22"/>
                <w:szCs w:val="22"/>
              </w:rPr>
              <w:id w:val="1907947677"/>
              <w14:checkbox>
                <w14:checked w14:val="1"/>
                <w14:checkedState w14:val="2612" w14:font="MS Gothic"/>
                <w14:uncheckedState w14:val="2610" w14:font="MS Gothic"/>
              </w14:checkbox>
            </w:sdtPr>
            <w:sdtContent>
              <w:p w14:paraId="3ED44A8A"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Theme="minorHAnsi" w:hAnsiTheme="minorHAnsi" w:cs="Arial"/>
                <w:sz w:val="22"/>
                <w:szCs w:val="22"/>
              </w:rPr>
              <w:id w:val="-1997954874"/>
              <w14:checkbox>
                <w14:checked w14:val="0"/>
                <w14:checkedState w14:val="2612" w14:font="MS Gothic"/>
                <w14:uncheckedState w14:val="2610" w14:font="MS Gothic"/>
              </w14:checkbox>
            </w:sdtPr>
            <w:sdtContent>
              <w:p w14:paraId="713C68B2"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eastAsia="MS Gothic" w:hAnsiTheme="minorHAnsi" w:cs="Segoe UI Symbol"/>
                    <w:sz w:val="22"/>
                    <w:szCs w:val="22"/>
                  </w:rPr>
                  <w:t>☐</w:t>
                </w:r>
              </w:p>
            </w:sdtContent>
          </w:sdt>
        </w:tc>
        <w:tc>
          <w:tcPr>
            <w:tcW w:w="1006" w:type="dxa"/>
            <w:gridSpan w:val="2"/>
            <w:shd w:val="clear" w:color="auto" w:fill="D9D9D9" w:themeFill="background1" w:themeFillShade="D9"/>
            <w:vAlign w:val="center"/>
          </w:tcPr>
          <w:sdt>
            <w:sdtPr>
              <w:rPr>
                <w:rFonts w:asciiTheme="minorHAnsi" w:hAnsiTheme="minorHAnsi" w:cs="Arial"/>
                <w:sz w:val="22"/>
                <w:szCs w:val="22"/>
              </w:rPr>
              <w:id w:val="833887313"/>
              <w14:checkbox>
                <w14:checked w14:val="0"/>
                <w14:checkedState w14:val="2612" w14:font="MS Gothic"/>
                <w14:uncheckedState w14:val="2610" w14:font="MS Gothic"/>
              </w14:checkbox>
            </w:sdtPr>
            <w:sdtContent>
              <w:p w14:paraId="35896954"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eastAsia="MS Gothic" w:hAnsiTheme="minorHAnsi" w:cs="Segoe UI Symbol"/>
                    <w:sz w:val="22"/>
                    <w:szCs w:val="22"/>
                  </w:rPr>
                  <w:t>☐</w:t>
                </w:r>
              </w:p>
            </w:sdtContent>
          </w:sdt>
        </w:tc>
      </w:tr>
      <w:tr w:rsidR="00427470" w:rsidRPr="009F07F6" w14:paraId="567AD365" w14:textId="77777777" w:rsidTr="009F07F6">
        <w:trPr>
          <w:trHeight w:val="439"/>
        </w:trPr>
        <w:tc>
          <w:tcPr>
            <w:tcW w:w="547" w:type="dxa"/>
            <w:shd w:val="clear" w:color="auto" w:fill="F2F2F2" w:themeFill="background1" w:themeFillShade="F2"/>
            <w:vAlign w:val="center"/>
          </w:tcPr>
          <w:p w14:paraId="0B5261E4"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hAnsiTheme="minorHAnsi" w:cs="Arial"/>
                <w:sz w:val="22"/>
                <w:szCs w:val="22"/>
              </w:rPr>
              <w:t>5</w:t>
            </w:r>
          </w:p>
        </w:tc>
        <w:tc>
          <w:tcPr>
            <w:tcW w:w="6845" w:type="dxa"/>
            <w:shd w:val="clear" w:color="auto" w:fill="F2F2F2" w:themeFill="background1" w:themeFillShade="F2"/>
            <w:vAlign w:val="center"/>
          </w:tcPr>
          <w:p w14:paraId="72821E99"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Theme="minorHAnsi" w:hAnsiTheme="minorHAnsi" w:cs="Arial"/>
                <w:sz w:val="22"/>
                <w:szCs w:val="22"/>
              </w:rPr>
              <w:id w:val="-65498961"/>
              <w14:checkbox>
                <w14:checked w14:val="0"/>
                <w14:checkedState w14:val="2612" w14:font="MS Gothic"/>
                <w14:uncheckedState w14:val="2610" w14:font="MS Gothic"/>
              </w14:checkbox>
            </w:sdtPr>
            <w:sdtContent>
              <w:p w14:paraId="04DCCB52"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eastAsia="MS Gothic" w:hAnsiTheme="minorHAnsi" w:cs="Segoe UI Symbol"/>
                    <w:sz w:val="22"/>
                    <w:szCs w:val="22"/>
                  </w:rPr>
                  <w:t>☐</w:t>
                </w:r>
              </w:p>
            </w:sdtContent>
          </w:sdt>
        </w:tc>
        <w:tc>
          <w:tcPr>
            <w:tcW w:w="1109" w:type="dxa"/>
            <w:gridSpan w:val="2"/>
            <w:shd w:val="clear" w:color="auto" w:fill="D9D9D9" w:themeFill="background1" w:themeFillShade="D9"/>
            <w:vAlign w:val="center"/>
          </w:tcPr>
          <w:sdt>
            <w:sdtPr>
              <w:rPr>
                <w:rFonts w:asciiTheme="minorHAnsi" w:hAnsiTheme="minorHAnsi" w:cs="Arial"/>
                <w:sz w:val="22"/>
                <w:szCs w:val="22"/>
              </w:rPr>
              <w:id w:val="-327907113"/>
              <w14:checkbox>
                <w14:checked w14:val="0"/>
                <w14:checkedState w14:val="2612" w14:font="MS Gothic"/>
                <w14:uncheckedState w14:val="2610" w14:font="MS Gothic"/>
              </w14:checkbox>
            </w:sdtPr>
            <w:sdtContent>
              <w:p w14:paraId="2570C675"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eastAsia="MS Gothic" w:hAnsiTheme="minorHAnsi" w:cs="Segoe UI Symbol"/>
                    <w:sz w:val="22"/>
                    <w:szCs w:val="22"/>
                  </w:rPr>
                  <w:t>☐</w:t>
                </w:r>
              </w:p>
            </w:sdtContent>
          </w:sdt>
        </w:tc>
        <w:tc>
          <w:tcPr>
            <w:tcW w:w="1006" w:type="dxa"/>
            <w:gridSpan w:val="2"/>
            <w:shd w:val="clear" w:color="auto" w:fill="D9D9D9" w:themeFill="background1" w:themeFillShade="D9"/>
            <w:vAlign w:val="center"/>
          </w:tcPr>
          <w:sdt>
            <w:sdtPr>
              <w:rPr>
                <w:rFonts w:asciiTheme="minorHAnsi" w:hAnsiTheme="minorHAnsi" w:cs="Arial"/>
                <w:sz w:val="22"/>
                <w:szCs w:val="22"/>
              </w:rPr>
              <w:id w:val="-843242132"/>
              <w14:checkbox>
                <w14:checked w14:val="1"/>
                <w14:checkedState w14:val="2612" w14:font="MS Gothic"/>
                <w14:uncheckedState w14:val="2610" w14:font="MS Gothic"/>
              </w14:checkbox>
            </w:sdtPr>
            <w:sdtContent>
              <w:p w14:paraId="727A3CC9"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Segoe UI Symbol" w:eastAsia="MS Gothic" w:hAnsi="Segoe UI Symbol" w:cs="Segoe UI Symbol"/>
                    <w:sz w:val="22"/>
                    <w:szCs w:val="22"/>
                  </w:rPr>
                  <w:t>☒</w:t>
                </w:r>
              </w:p>
            </w:sdtContent>
          </w:sdt>
        </w:tc>
      </w:tr>
      <w:tr w:rsidR="00427470" w:rsidRPr="009F07F6" w14:paraId="0234A259" w14:textId="77777777" w:rsidTr="009F07F6">
        <w:trPr>
          <w:trHeight w:val="403"/>
        </w:trPr>
        <w:tc>
          <w:tcPr>
            <w:tcW w:w="547" w:type="dxa"/>
            <w:shd w:val="clear" w:color="auto" w:fill="F2F2F2" w:themeFill="background1" w:themeFillShade="F2"/>
            <w:vAlign w:val="center"/>
          </w:tcPr>
          <w:p w14:paraId="410CA494"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hAnsiTheme="minorHAnsi" w:cs="Arial"/>
                <w:sz w:val="22"/>
                <w:szCs w:val="22"/>
              </w:rPr>
              <w:t>6</w:t>
            </w:r>
          </w:p>
        </w:tc>
        <w:tc>
          <w:tcPr>
            <w:tcW w:w="6845" w:type="dxa"/>
            <w:shd w:val="clear" w:color="auto" w:fill="F2F2F2" w:themeFill="background1" w:themeFillShade="F2"/>
            <w:vAlign w:val="center"/>
          </w:tcPr>
          <w:p w14:paraId="1D12A845"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Theme="minorHAnsi" w:hAnsiTheme="minorHAnsi" w:cs="Arial"/>
                <w:sz w:val="22"/>
                <w:szCs w:val="22"/>
              </w:rPr>
              <w:id w:val="-1689744163"/>
              <w14:checkbox>
                <w14:checked w14:val="1"/>
                <w14:checkedState w14:val="2612" w14:font="MS Gothic"/>
                <w14:uncheckedState w14:val="2610" w14:font="MS Gothic"/>
              </w14:checkbox>
            </w:sdtPr>
            <w:sdtContent>
              <w:p w14:paraId="6FCE251F"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Theme="minorHAnsi" w:hAnsiTheme="minorHAnsi" w:cs="Arial"/>
                <w:sz w:val="22"/>
                <w:szCs w:val="22"/>
              </w:rPr>
              <w:id w:val="-1160307203"/>
              <w14:checkbox>
                <w14:checked w14:val="0"/>
                <w14:checkedState w14:val="2612" w14:font="MS Gothic"/>
                <w14:uncheckedState w14:val="2610" w14:font="MS Gothic"/>
              </w14:checkbox>
            </w:sdtPr>
            <w:sdtContent>
              <w:p w14:paraId="52731018"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eastAsia="MS Gothic" w:hAnsiTheme="minorHAnsi" w:cs="Segoe UI Symbol"/>
                    <w:sz w:val="22"/>
                    <w:szCs w:val="22"/>
                  </w:rPr>
                  <w:t>☐</w:t>
                </w:r>
              </w:p>
            </w:sdtContent>
          </w:sdt>
        </w:tc>
        <w:tc>
          <w:tcPr>
            <w:tcW w:w="1006" w:type="dxa"/>
            <w:gridSpan w:val="2"/>
            <w:shd w:val="clear" w:color="auto" w:fill="D9D9D9" w:themeFill="background1" w:themeFillShade="D9"/>
            <w:vAlign w:val="center"/>
          </w:tcPr>
          <w:sdt>
            <w:sdtPr>
              <w:rPr>
                <w:rFonts w:asciiTheme="minorHAnsi" w:hAnsiTheme="minorHAnsi" w:cs="Arial"/>
                <w:sz w:val="22"/>
                <w:szCs w:val="22"/>
              </w:rPr>
              <w:id w:val="-270004211"/>
              <w14:checkbox>
                <w14:checked w14:val="0"/>
                <w14:checkedState w14:val="2612" w14:font="MS Gothic"/>
                <w14:uncheckedState w14:val="2610" w14:font="MS Gothic"/>
              </w14:checkbox>
            </w:sdtPr>
            <w:sdtContent>
              <w:p w14:paraId="233D500C"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eastAsia="MS Gothic" w:hAnsiTheme="minorHAnsi" w:cs="Segoe UI Symbol"/>
                    <w:sz w:val="22"/>
                    <w:szCs w:val="22"/>
                  </w:rPr>
                  <w:t>☐</w:t>
                </w:r>
              </w:p>
            </w:sdtContent>
          </w:sdt>
        </w:tc>
      </w:tr>
      <w:tr w:rsidR="00427470" w:rsidRPr="009F07F6" w14:paraId="0F8A888C" w14:textId="77777777" w:rsidTr="009F07F6">
        <w:trPr>
          <w:trHeight w:val="403"/>
        </w:trPr>
        <w:tc>
          <w:tcPr>
            <w:tcW w:w="547" w:type="dxa"/>
            <w:shd w:val="clear" w:color="auto" w:fill="F2F2F2" w:themeFill="background1" w:themeFillShade="F2"/>
            <w:vAlign w:val="center"/>
          </w:tcPr>
          <w:p w14:paraId="3844D679"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hAnsiTheme="minorHAnsi" w:cs="Arial"/>
                <w:sz w:val="22"/>
                <w:szCs w:val="22"/>
              </w:rPr>
              <w:t>7</w:t>
            </w:r>
          </w:p>
        </w:tc>
        <w:tc>
          <w:tcPr>
            <w:tcW w:w="6845" w:type="dxa"/>
            <w:shd w:val="clear" w:color="auto" w:fill="F2F2F2" w:themeFill="background1" w:themeFillShade="F2"/>
            <w:vAlign w:val="center"/>
          </w:tcPr>
          <w:p w14:paraId="43E4A4E5"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Theme="minorHAnsi" w:hAnsiTheme="minorHAnsi" w:cs="Arial"/>
                <w:sz w:val="22"/>
                <w:szCs w:val="22"/>
              </w:rPr>
              <w:id w:val="96221617"/>
              <w14:checkbox>
                <w14:checked w14:val="1"/>
                <w14:checkedState w14:val="2612" w14:font="MS Gothic"/>
                <w14:uncheckedState w14:val="2610" w14:font="MS Gothic"/>
              </w14:checkbox>
            </w:sdtPr>
            <w:sdtContent>
              <w:p w14:paraId="3596B3DE"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Theme="minorHAnsi" w:hAnsiTheme="minorHAnsi" w:cs="Arial"/>
                <w:sz w:val="22"/>
                <w:szCs w:val="22"/>
              </w:rPr>
              <w:id w:val="-715357891"/>
              <w14:checkbox>
                <w14:checked w14:val="0"/>
                <w14:checkedState w14:val="2612" w14:font="MS Gothic"/>
                <w14:uncheckedState w14:val="2610" w14:font="MS Gothic"/>
              </w14:checkbox>
            </w:sdtPr>
            <w:sdtContent>
              <w:p w14:paraId="717F1AD8"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eastAsia="MS Gothic" w:hAnsiTheme="minorHAnsi" w:cs="Segoe UI Symbol"/>
                    <w:sz w:val="22"/>
                    <w:szCs w:val="22"/>
                  </w:rPr>
                  <w:t>☐</w:t>
                </w:r>
              </w:p>
            </w:sdtContent>
          </w:sdt>
        </w:tc>
        <w:tc>
          <w:tcPr>
            <w:tcW w:w="1006" w:type="dxa"/>
            <w:gridSpan w:val="2"/>
            <w:shd w:val="clear" w:color="auto" w:fill="D9D9D9" w:themeFill="background1" w:themeFillShade="D9"/>
            <w:vAlign w:val="center"/>
          </w:tcPr>
          <w:sdt>
            <w:sdtPr>
              <w:rPr>
                <w:rFonts w:asciiTheme="minorHAnsi" w:hAnsiTheme="minorHAnsi" w:cs="Arial"/>
                <w:sz w:val="22"/>
                <w:szCs w:val="22"/>
              </w:rPr>
              <w:id w:val="-861819308"/>
              <w14:checkbox>
                <w14:checked w14:val="0"/>
                <w14:checkedState w14:val="2612" w14:font="MS Gothic"/>
                <w14:uncheckedState w14:val="2610" w14:font="MS Gothic"/>
              </w14:checkbox>
            </w:sdtPr>
            <w:sdtContent>
              <w:p w14:paraId="3435D073"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eastAsia="MS Gothic" w:hAnsiTheme="minorHAnsi" w:cs="Segoe UI Symbol"/>
                    <w:sz w:val="22"/>
                    <w:szCs w:val="22"/>
                  </w:rPr>
                  <w:t>☐</w:t>
                </w:r>
              </w:p>
            </w:sdtContent>
          </w:sdt>
        </w:tc>
      </w:tr>
      <w:tr w:rsidR="00427470" w:rsidRPr="009F07F6" w14:paraId="3E9058BF" w14:textId="77777777" w:rsidTr="009F07F6">
        <w:trPr>
          <w:trHeight w:val="403"/>
        </w:trPr>
        <w:tc>
          <w:tcPr>
            <w:tcW w:w="547" w:type="dxa"/>
            <w:shd w:val="clear" w:color="auto" w:fill="F2F2F2" w:themeFill="background1" w:themeFillShade="F2"/>
            <w:vAlign w:val="center"/>
          </w:tcPr>
          <w:p w14:paraId="50A5223F"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hAnsiTheme="minorHAnsi" w:cs="Arial"/>
                <w:sz w:val="22"/>
                <w:szCs w:val="22"/>
              </w:rPr>
              <w:t>8</w:t>
            </w:r>
          </w:p>
        </w:tc>
        <w:tc>
          <w:tcPr>
            <w:tcW w:w="6845" w:type="dxa"/>
            <w:shd w:val="clear" w:color="auto" w:fill="F2F2F2" w:themeFill="background1" w:themeFillShade="F2"/>
            <w:vAlign w:val="center"/>
          </w:tcPr>
          <w:p w14:paraId="6A1FBE59"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Theme="minorHAnsi" w:hAnsiTheme="minorHAnsi" w:cs="Arial"/>
                <w:sz w:val="22"/>
                <w:szCs w:val="22"/>
              </w:rPr>
              <w:id w:val="-184205774"/>
              <w14:checkbox>
                <w14:checked w14:val="1"/>
                <w14:checkedState w14:val="2612" w14:font="MS Gothic"/>
                <w14:uncheckedState w14:val="2610" w14:font="MS Gothic"/>
              </w14:checkbox>
            </w:sdtPr>
            <w:sdtContent>
              <w:p w14:paraId="5ED65903"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Theme="minorHAnsi" w:hAnsiTheme="minorHAnsi" w:cs="Arial"/>
                <w:sz w:val="22"/>
                <w:szCs w:val="22"/>
              </w:rPr>
              <w:id w:val="1287387872"/>
              <w14:checkbox>
                <w14:checked w14:val="0"/>
                <w14:checkedState w14:val="2612" w14:font="MS Gothic"/>
                <w14:uncheckedState w14:val="2610" w14:font="MS Gothic"/>
              </w14:checkbox>
            </w:sdtPr>
            <w:sdtContent>
              <w:p w14:paraId="6021AB85"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eastAsia="MS Gothic" w:hAnsiTheme="minorHAnsi" w:cs="Segoe UI Symbol"/>
                    <w:sz w:val="22"/>
                    <w:szCs w:val="22"/>
                  </w:rPr>
                  <w:t>☐</w:t>
                </w:r>
              </w:p>
            </w:sdtContent>
          </w:sdt>
        </w:tc>
        <w:tc>
          <w:tcPr>
            <w:tcW w:w="1006" w:type="dxa"/>
            <w:gridSpan w:val="2"/>
            <w:shd w:val="clear" w:color="auto" w:fill="D9D9D9" w:themeFill="background1" w:themeFillShade="D9"/>
            <w:vAlign w:val="center"/>
          </w:tcPr>
          <w:sdt>
            <w:sdtPr>
              <w:rPr>
                <w:rFonts w:asciiTheme="minorHAnsi" w:hAnsiTheme="minorHAnsi" w:cs="Arial"/>
                <w:sz w:val="22"/>
                <w:szCs w:val="22"/>
              </w:rPr>
              <w:id w:val="-511299255"/>
              <w14:checkbox>
                <w14:checked w14:val="0"/>
                <w14:checkedState w14:val="2612" w14:font="MS Gothic"/>
                <w14:uncheckedState w14:val="2610" w14:font="MS Gothic"/>
              </w14:checkbox>
            </w:sdtPr>
            <w:sdtContent>
              <w:p w14:paraId="06BDE895"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eastAsia="MS Gothic" w:hAnsiTheme="minorHAnsi" w:cs="Segoe UI Symbol"/>
                    <w:sz w:val="22"/>
                    <w:szCs w:val="22"/>
                  </w:rPr>
                  <w:t>☐</w:t>
                </w:r>
              </w:p>
            </w:sdtContent>
          </w:sdt>
        </w:tc>
      </w:tr>
      <w:tr w:rsidR="00427470" w:rsidRPr="009F07F6" w14:paraId="6C902501" w14:textId="77777777" w:rsidTr="009F07F6">
        <w:trPr>
          <w:trHeight w:val="439"/>
        </w:trPr>
        <w:tc>
          <w:tcPr>
            <w:tcW w:w="547" w:type="dxa"/>
            <w:shd w:val="clear" w:color="auto" w:fill="F2F2F2" w:themeFill="background1" w:themeFillShade="F2"/>
            <w:vAlign w:val="center"/>
          </w:tcPr>
          <w:p w14:paraId="42A96F34"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hAnsiTheme="minorHAnsi" w:cs="Arial"/>
                <w:sz w:val="22"/>
                <w:szCs w:val="22"/>
              </w:rPr>
              <w:t>9</w:t>
            </w:r>
          </w:p>
        </w:tc>
        <w:tc>
          <w:tcPr>
            <w:tcW w:w="6845" w:type="dxa"/>
            <w:shd w:val="clear" w:color="auto" w:fill="F2F2F2" w:themeFill="background1" w:themeFillShade="F2"/>
            <w:vAlign w:val="center"/>
          </w:tcPr>
          <w:p w14:paraId="791BF33B"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Theme="minorHAnsi" w:hAnsiTheme="minorHAnsi" w:cs="Arial"/>
                <w:sz w:val="22"/>
                <w:szCs w:val="22"/>
              </w:rPr>
              <w:id w:val="1507015635"/>
              <w14:checkbox>
                <w14:checked w14:val="0"/>
                <w14:checkedState w14:val="2612" w14:font="MS Gothic"/>
                <w14:uncheckedState w14:val="2610" w14:font="MS Gothic"/>
              </w14:checkbox>
            </w:sdtPr>
            <w:sdtContent>
              <w:p w14:paraId="404F1A5E"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eastAsia="MS Gothic" w:hAnsiTheme="minorHAnsi" w:cs="Arial"/>
                    <w:sz w:val="22"/>
                    <w:szCs w:val="22"/>
                  </w:rPr>
                  <w:t>☐</w:t>
                </w:r>
              </w:p>
            </w:sdtContent>
          </w:sdt>
        </w:tc>
        <w:tc>
          <w:tcPr>
            <w:tcW w:w="1109" w:type="dxa"/>
            <w:gridSpan w:val="2"/>
            <w:shd w:val="clear" w:color="auto" w:fill="D9D9D9" w:themeFill="background1" w:themeFillShade="D9"/>
            <w:vAlign w:val="center"/>
          </w:tcPr>
          <w:sdt>
            <w:sdtPr>
              <w:rPr>
                <w:rFonts w:asciiTheme="minorHAnsi" w:hAnsiTheme="minorHAnsi" w:cs="Arial"/>
                <w:sz w:val="22"/>
                <w:szCs w:val="22"/>
              </w:rPr>
              <w:id w:val="282701375"/>
              <w14:checkbox>
                <w14:checked w14:val="0"/>
                <w14:checkedState w14:val="2612" w14:font="MS Gothic"/>
                <w14:uncheckedState w14:val="2610" w14:font="MS Gothic"/>
              </w14:checkbox>
            </w:sdtPr>
            <w:sdtContent>
              <w:p w14:paraId="35B34C69"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eastAsia="MS Gothic" w:hAnsiTheme="minorHAnsi" w:cs="Segoe UI Symbol"/>
                    <w:sz w:val="22"/>
                    <w:szCs w:val="22"/>
                  </w:rPr>
                  <w:t>☐</w:t>
                </w:r>
              </w:p>
            </w:sdtContent>
          </w:sdt>
        </w:tc>
        <w:tc>
          <w:tcPr>
            <w:tcW w:w="1006" w:type="dxa"/>
            <w:gridSpan w:val="2"/>
            <w:shd w:val="clear" w:color="auto" w:fill="D9D9D9" w:themeFill="background1" w:themeFillShade="D9"/>
            <w:vAlign w:val="center"/>
          </w:tcPr>
          <w:sdt>
            <w:sdtPr>
              <w:rPr>
                <w:rFonts w:asciiTheme="minorHAnsi" w:hAnsiTheme="minorHAnsi" w:cs="Arial"/>
                <w:sz w:val="22"/>
                <w:szCs w:val="22"/>
              </w:rPr>
              <w:id w:val="-1075428902"/>
              <w14:checkbox>
                <w14:checked w14:val="1"/>
                <w14:checkedState w14:val="2612" w14:font="MS Gothic"/>
                <w14:uncheckedState w14:val="2610" w14:font="MS Gothic"/>
              </w14:checkbox>
            </w:sdtPr>
            <w:sdtContent>
              <w:p w14:paraId="3A871DD4"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Segoe UI Symbol" w:eastAsia="MS Gothic" w:hAnsi="Segoe UI Symbol" w:cs="Segoe UI Symbol"/>
                    <w:sz w:val="22"/>
                    <w:szCs w:val="22"/>
                  </w:rPr>
                  <w:t>☒</w:t>
                </w:r>
              </w:p>
            </w:sdtContent>
          </w:sdt>
        </w:tc>
      </w:tr>
      <w:tr w:rsidR="00427470" w:rsidRPr="009F07F6" w14:paraId="2561CEFB" w14:textId="77777777" w:rsidTr="009F07F6">
        <w:trPr>
          <w:trHeight w:val="403"/>
        </w:trPr>
        <w:tc>
          <w:tcPr>
            <w:tcW w:w="10487" w:type="dxa"/>
            <w:gridSpan w:val="8"/>
            <w:shd w:val="clear" w:color="auto" w:fill="F2F2F2" w:themeFill="background1" w:themeFillShade="F2"/>
            <w:vAlign w:val="center"/>
          </w:tcPr>
          <w:p w14:paraId="70E89324"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2"/>
                <w:szCs w:val="22"/>
              </w:rPr>
              <w:t xml:space="preserve">If you have answered </w:t>
            </w:r>
            <w:r w:rsidRPr="009F07F6">
              <w:rPr>
                <w:rFonts w:asciiTheme="minorHAnsi" w:hAnsiTheme="minorHAnsi" w:cs="Arial"/>
                <w:b/>
                <w:bCs/>
                <w:sz w:val="22"/>
                <w:szCs w:val="22"/>
              </w:rPr>
              <w:t>NO</w:t>
            </w:r>
            <w:r w:rsidRPr="009F07F6">
              <w:rPr>
                <w:rFonts w:asciiTheme="minorHAnsi" w:hAnsiTheme="minorHAnsi" w:cs="Arial"/>
                <w:sz w:val="22"/>
                <w:szCs w:val="22"/>
              </w:rPr>
              <w:t xml:space="preserve"> to any of questions M1-M8, please provide justification detailing why this is necessary for the research.  </w:t>
            </w:r>
          </w:p>
        </w:tc>
      </w:tr>
      <w:tr w:rsidR="00427470" w:rsidRPr="009F07F6" w14:paraId="4E4938B3" w14:textId="77777777" w:rsidTr="009F07F6">
        <w:trPr>
          <w:trHeight w:val="403"/>
        </w:trPr>
        <w:tc>
          <w:tcPr>
            <w:tcW w:w="547" w:type="dxa"/>
            <w:vAlign w:val="center"/>
          </w:tcPr>
          <w:p w14:paraId="344E3340" w14:textId="77777777" w:rsidR="00427470" w:rsidRPr="009F07F6" w:rsidRDefault="00427470" w:rsidP="001F14D2">
            <w:pPr>
              <w:jc w:val="center"/>
              <w:rPr>
                <w:rFonts w:asciiTheme="minorHAnsi" w:hAnsiTheme="minorHAnsi" w:cs="Arial"/>
                <w:sz w:val="22"/>
                <w:szCs w:val="22"/>
              </w:rPr>
            </w:pPr>
            <w:r w:rsidRPr="009F07F6">
              <w:rPr>
                <w:rFonts w:asciiTheme="minorHAnsi" w:hAnsiTheme="minorHAnsi" w:cs="Arial"/>
                <w:sz w:val="22"/>
                <w:szCs w:val="22"/>
              </w:rPr>
              <w:t>10</w:t>
            </w:r>
          </w:p>
        </w:tc>
        <w:tc>
          <w:tcPr>
            <w:tcW w:w="9940" w:type="dxa"/>
            <w:gridSpan w:val="7"/>
            <w:vAlign w:val="center"/>
          </w:tcPr>
          <w:p w14:paraId="3710DD57" w14:textId="77777777" w:rsidR="00427470" w:rsidRPr="009F07F6" w:rsidRDefault="00427470" w:rsidP="001F14D2">
            <w:pPr>
              <w:rPr>
                <w:rFonts w:asciiTheme="minorHAnsi" w:hAnsiTheme="minorHAnsi" w:cs="Arial"/>
                <w:sz w:val="22"/>
                <w:szCs w:val="22"/>
              </w:rPr>
            </w:pPr>
          </w:p>
          <w:p w14:paraId="1D082A33" w14:textId="77777777" w:rsidR="00427470" w:rsidRPr="009F07F6" w:rsidRDefault="00427470" w:rsidP="001F14D2">
            <w:pPr>
              <w:rPr>
                <w:rFonts w:asciiTheme="minorHAnsi" w:hAnsiTheme="minorHAnsi" w:cs="Arial"/>
                <w:sz w:val="22"/>
                <w:szCs w:val="22"/>
              </w:rPr>
            </w:pPr>
          </w:p>
          <w:p w14:paraId="5D47A6F7" w14:textId="77777777" w:rsidR="00427470" w:rsidRPr="009F07F6" w:rsidRDefault="00427470" w:rsidP="001F14D2">
            <w:pPr>
              <w:rPr>
                <w:rFonts w:asciiTheme="minorHAnsi" w:hAnsiTheme="minorHAnsi" w:cs="Arial"/>
                <w:sz w:val="22"/>
                <w:szCs w:val="22"/>
              </w:rPr>
            </w:pPr>
          </w:p>
          <w:p w14:paraId="20DD33AA" w14:textId="77777777" w:rsidR="00427470" w:rsidRPr="009F07F6" w:rsidRDefault="00427470" w:rsidP="001F14D2">
            <w:pPr>
              <w:rPr>
                <w:rFonts w:asciiTheme="minorHAnsi" w:hAnsiTheme="minorHAnsi" w:cs="Arial"/>
                <w:sz w:val="22"/>
                <w:szCs w:val="22"/>
              </w:rPr>
            </w:pPr>
          </w:p>
          <w:p w14:paraId="6113C3BE" w14:textId="77777777" w:rsidR="00427470" w:rsidRPr="009F07F6" w:rsidRDefault="00427470" w:rsidP="001F14D2">
            <w:pPr>
              <w:autoSpaceDE w:val="0"/>
              <w:autoSpaceDN w:val="0"/>
              <w:adjustRightInd w:val="0"/>
              <w:rPr>
                <w:rFonts w:asciiTheme="minorHAnsi" w:hAnsiTheme="minorHAnsi" w:cs="Arial"/>
              </w:rPr>
            </w:pPr>
            <w:r w:rsidRPr="009F07F6">
              <w:rPr>
                <w:rFonts w:asciiTheme="minorHAnsi" w:hAnsiTheme="minorHAnsi" w:cs="Arial"/>
                <w:i/>
                <w:color w:val="808080"/>
                <w:sz w:val="18"/>
                <w:szCs w:val="18"/>
              </w:rPr>
              <w:t>(this box should expand as you type)</w:t>
            </w:r>
          </w:p>
        </w:tc>
      </w:tr>
      <w:tr w:rsidR="00427470" w:rsidRPr="009F07F6" w14:paraId="28877ABF" w14:textId="77777777" w:rsidTr="009F07F6">
        <w:trPr>
          <w:trHeight w:val="403"/>
        </w:trPr>
        <w:tc>
          <w:tcPr>
            <w:tcW w:w="10487" w:type="dxa"/>
            <w:gridSpan w:val="8"/>
            <w:shd w:val="clear" w:color="auto" w:fill="F2F2F2" w:themeFill="background1" w:themeFillShade="F2"/>
            <w:vAlign w:val="center"/>
          </w:tcPr>
          <w:p w14:paraId="6A10FB59" w14:textId="77777777" w:rsidR="00427470" w:rsidRPr="009F07F6" w:rsidRDefault="00427470" w:rsidP="001F14D2">
            <w:pPr>
              <w:rPr>
                <w:rFonts w:asciiTheme="minorHAnsi" w:hAnsiTheme="minorHAnsi" w:cs="Arial"/>
                <w:sz w:val="22"/>
                <w:szCs w:val="22"/>
              </w:rPr>
            </w:pPr>
            <w:r w:rsidRPr="009F07F6">
              <w:rPr>
                <w:rFonts w:asciiTheme="minorHAnsi" w:hAnsiTheme="minorHAnsi" w:cs="Arial"/>
                <w:b/>
                <w:sz w:val="22"/>
                <w:szCs w:val="22"/>
              </w:rPr>
              <w:t xml:space="preserve">Informed consent: </w:t>
            </w:r>
            <w:r w:rsidRPr="009F07F6">
              <w:rPr>
                <w:rFonts w:asciiTheme="minorHAnsi" w:hAnsiTheme="minorHAnsi"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427470" w:rsidRPr="009F07F6" w14:paraId="05DF4B4B" w14:textId="77777777" w:rsidTr="009F07F6">
        <w:trPr>
          <w:trHeight w:val="403"/>
        </w:trPr>
        <w:tc>
          <w:tcPr>
            <w:tcW w:w="547" w:type="dxa"/>
            <w:vAlign w:val="center"/>
          </w:tcPr>
          <w:p w14:paraId="707CBD10" w14:textId="77777777" w:rsidR="00427470" w:rsidRPr="009F07F6" w:rsidRDefault="00427470" w:rsidP="001F14D2">
            <w:pPr>
              <w:jc w:val="center"/>
              <w:rPr>
                <w:rFonts w:asciiTheme="minorHAnsi" w:hAnsiTheme="minorHAnsi" w:cs="Arial"/>
                <w:sz w:val="22"/>
                <w:szCs w:val="22"/>
              </w:rPr>
            </w:pPr>
            <w:r w:rsidRPr="009F07F6">
              <w:rPr>
                <w:rFonts w:asciiTheme="minorHAnsi" w:hAnsiTheme="minorHAnsi" w:cs="Arial"/>
                <w:sz w:val="22"/>
                <w:szCs w:val="22"/>
              </w:rPr>
              <w:t>11</w:t>
            </w:r>
          </w:p>
        </w:tc>
        <w:tc>
          <w:tcPr>
            <w:tcW w:w="9940" w:type="dxa"/>
            <w:gridSpan w:val="7"/>
            <w:vAlign w:val="center"/>
          </w:tcPr>
          <w:p w14:paraId="7C6DFA2E" w14:textId="77777777" w:rsidR="00427470" w:rsidRPr="009F07F6" w:rsidRDefault="00427470" w:rsidP="001F14D2">
            <w:pPr>
              <w:rPr>
                <w:rFonts w:asciiTheme="minorHAnsi" w:hAnsiTheme="minorHAnsi" w:cs="Arial"/>
                <w:sz w:val="22"/>
                <w:szCs w:val="22"/>
              </w:rPr>
            </w:pPr>
          </w:p>
          <w:p w14:paraId="2223C228" w14:textId="77777777" w:rsidR="00427470" w:rsidRPr="009F07F6" w:rsidRDefault="00427470" w:rsidP="001F14D2">
            <w:pPr>
              <w:rPr>
                <w:rFonts w:asciiTheme="minorHAnsi" w:hAnsiTheme="minorHAnsi" w:cs="Arial"/>
                <w:sz w:val="22"/>
                <w:szCs w:val="22"/>
              </w:rPr>
            </w:pPr>
          </w:p>
          <w:p w14:paraId="50DC2D5B" w14:textId="77777777" w:rsidR="00427470" w:rsidRPr="009F07F6" w:rsidRDefault="00427470" w:rsidP="001F14D2">
            <w:pPr>
              <w:rPr>
                <w:rFonts w:asciiTheme="minorHAnsi" w:hAnsiTheme="minorHAnsi" w:cs="Arial"/>
                <w:sz w:val="22"/>
                <w:szCs w:val="22"/>
              </w:rPr>
            </w:pPr>
            <w:r w:rsidRPr="009F07F6">
              <w:rPr>
                <w:rFonts w:asciiTheme="minorHAnsi" w:hAnsiTheme="minorHAnsi" w:cs="Arial"/>
                <w:sz w:val="22"/>
                <w:szCs w:val="22"/>
              </w:rPr>
              <w:t xml:space="preserve">At the start of the questionnaire, it will help detail that by completing this, they are consenting to their answers to be used as part of my study and if they do not wish for their answers to be used then to not participate in the questionnaire. It will also ensure that persons do not reveal their true identity within the research. </w:t>
            </w:r>
          </w:p>
          <w:p w14:paraId="29C4D812" w14:textId="77777777" w:rsidR="00427470" w:rsidRPr="009F07F6" w:rsidRDefault="00427470" w:rsidP="001F14D2">
            <w:pPr>
              <w:rPr>
                <w:rFonts w:asciiTheme="minorHAnsi" w:hAnsiTheme="minorHAnsi" w:cs="Arial"/>
                <w:sz w:val="22"/>
                <w:szCs w:val="22"/>
              </w:rPr>
            </w:pPr>
          </w:p>
          <w:p w14:paraId="7FA20679" w14:textId="77777777" w:rsidR="00427470" w:rsidRPr="009F07F6" w:rsidRDefault="00427470" w:rsidP="001F14D2">
            <w:pPr>
              <w:rPr>
                <w:rFonts w:asciiTheme="minorHAnsi" w:hAnsiTheme="minorHAnsi" w:cs="Arial"/>
                <w:sz w:val="22"/>
                <w:szCs w:val="22"/>
              </w:rPr>
            </w:pPr>
            <w:r w:rsidRPr="009F07F6">
              <w:rPr>
                <w:rFonts w:asciiTheme="minorHAnsi" w:hAnsiTheme="minorHAnsi" w:cs="Arial"/>
                <w:i/>
                <w:color w:val="808080"/>
                <w:sz w:val="18"/>
                <w:szCs w:val="18"/>
              </w:rPr>
              <w:t>(this box should expand as you type)</w:t>
            </w:r>
          </w:p>
        </w:tc>
      </w:tr>
      <w:tr w:rsidR="00427470" w:rsidRPr="009F07F6" w14:paraId="6C149EE9" w14:textId="77777777" w:rsidTr="009F07F6">
        <w:trPr>
          <w:trHeight w:val="2832"/>
        </w:trPr>
        <w:tc>
          <w:tcPr>
            <w:tcW w:w="10487" w:type="dxa"/>
            <w:gridSpan w:val="8"/>
            <w:shd w:val="clear" w:color="auto" w:fill="F2F2F2" w:themeFill="background1" w:themeFillShade="F2"/>
            <w:vAlign w:val="center"/>
          </w:tcPr>
          <w:p w14:paraId="62582F1F" w14:textId="77777777" w:rsidR="00427470" w:rsidRPr="009F07F6" w:rsidRDefault="00427470" w:rsidP="001F14D2">
            <w:pPr>
              <w:rPr>
                <w:rFonts w:asciiTheme="minorHAnsi" w:hAnsiTheme="minorHAnsi" w:cs="Arial"/>
                <w:b/>
                <w:bCs/>
                <w:sz w:val="22"/>
                <w:szCs w:val="22"/>
              </w:rPr>
            </w:pPr>
            <w:r w:rsidRPr="009F07F6">
              <w:rPr>
                <w:rFonts w:asciiTheme="minorHAnsi" w:hAnsiTheme="minorHAnsi" w:cs="Arial"/>
                <w:b/>
                <w:bCs/>
                <w:sz w:val="22"/>
                <w:szCs w:val="22"/>
              </w:rPr>
              <w:t xml:space="preserve">Confidentiality: </w:t>
            </w:r>
            <w:r w:rsidRPr="009F07F6">
              <w:rPr>
                <w:rFonts w:asciiTheme="minorHAnsi" w:hAnsiTheme="minorHAnsi"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427470" w:rsidRPr="009F07F6" w14:paraId="0E4730AB" w14:textId="77777777" w:rsidTr="009F07F6">
        <w:tc>
          <w:tcPr>
            <w:tcW w:w="10487" w:type="dxa"/>
            <w:gridSpan w:val="8"/>
            <w:shd w:val="clear" w:color="auto" w:fill="F2F2F2" w:themeFill="background1" w:themeFillShade="F2"/>
            <w:vAlign w:val="center"/>
          </w:tcPr>
          <w:p w14:paraId="6E214B00" w14:textId="77777777" w:rsidR="00427470" w:rsidRPr="009F07F6" w:rsidRDefault="00427470" w:rsidP="001F14D2">
            <w:pPr>
              <w:rPr>
                <w:rFonts w:asciiTheme="minorHAnsi" w:hAnsiTheme="minorHAnsi" w:cs="Arial"/>
                <w:sz w:val="22"/>
                <w:szCs w:val="22"/>
              </w:rPr>
            </w:pPr>
            <w:r w:rsidRPr="009F07F6">
              <w:rPr>
                <w:rFonts w:asciiTheme="minorHAnsi" w:hAnsiTheme="minorHAnsi" w:cs="Arial"/>
                <w:sz w:val="22"/>
                <w:szCs w:val="22"/>
              </w:rPr>
              <w:t>Please detail how you will treat confidential information:</w:t>
            </w:r>
          </w:p>
        </w:tc>
      </w:tr>
      <w:tr w:rsidR="00427470" w:rsidRPr="009F07F6" w14:paraId="097D1DBF" w14:textId="77777777" w:rsidTr="009F07F6">
        <w:tc>
          <w:tcPr>
            <w:tcW w:w="547" w:type="dxa"/>
            <w:vAlign w:val="center"/>
          </w:tcPr>
          <w:p w14:paraId="5C22D8BA" w14:textId="77777777" w:rsidR="00427470" w:rsidRPr="009F07F6" w:rsidRDefault="00427470" w:rsidP="001F14D2">
            <w:pPr>
              <w:jc w:val="center"/>
              <w:rPr>
                <w:rFonts w:asciiTheme="minorHAnsi" w:hAnsiTheme="minorHAnsi" w:cs="Arial"/>
                <w:sz w:val="22"/>
                <w:szCs w:val="22"/>
              </w:rPr>
            </w:pPr>
            <w:r w:rsidRPr="009F07F6">
              <w:rPr>
                <w:rFonts w:asciiTheme="minorHAnsi" w:hAnsiTheme="minorHAnsi" w:cs="Arial"/>
                <w:sz w:val="22"/>
                <w:szCs w:val="22"/>
              </w:rPr>
              <w:lastRenderedPageBreak/>
              <w:t>12</w:t>
            </w:r>
          </w:p>
        </w:tc>
        <w:tc>
          <w:tcPr>
            <w:tcW w:w="9940" w:type="dxa"/>
            <w:gridSpan w:val="7"/>
          </w:tcPr>
          <w:p w14:paraId="3FE131C9" w14:textId="77777777" w:rsidR="00427470" w:rsidRPr="009F07F6" w:rsidRDefault="00427470" w:rsidP="001F14D2">
            <w:pPr>
              <w:rPr>
                <w:rFonts w:asciiTheme="minorHAnsi" w:hAnsiTheme="minorHAnsi" w:cs="Arial"/>
                <w:sz w:val="22"/>
                <w:szCs w:val="22"/>
              </w:rPr>
            </w:pPr>
          </w:p>
          <w:p w14:paraId="3D3FBA2C" w14:textId="77777777" w:rsidR="00427470" w:rsidRPr="009F07F6" w:rsidRDefault="00427470" w:rsidP="001F14D2">
            <w:pPr>
              <w:rPr>
                <w:rFonts w:asciiTheme="minorHAnsi" w:hAnsiTheme="minorHAnsi" w:cs="Arial"/>
                <w:sz w:val="22"/>
                <w:szCs w:val="22"/>
              </w:rPr>
            </w:pPr>
            <w:r w:rsidRPr="009F07F6">
              <w:rPr>
                <w:rFonts w:asciiTheme="minorHAnsi" w:hAnsiTheme="minorHAnsi" w:cs="Arial"/>
                <w:sz w:val="22"/>
                <w:szCs w:val="22"/>
              </w:rPr>
              <w:t>No personal data will be stored as part of this research so therefore I do not foresee there being any confidential information being stored.</w:t>
            </w:r>
          </w:p>
          <w:p w14:paraId="50D5EEC5" w14:textId="77777777" w:rsidR="00427470" w:rsidRPr="009F07F6" w:rsidRDefault="00427470" w:rsidP="001F14D2">
            <w:pPr>
              <w:rPr>
                <w:rFonts w:asciiTheme="minorHAnsi" w:hAnsiTheme="minorHAnsi" w:cs="Arial"/>
                <w:sz w:val="22"/>
                <w:szCs w:val="22"/>
              </w:rPr>
            </w:pPr>
          </w:p>
          <w:p w14:paraId="3A35CBAA" w14:textId="77777777" w:rsidR="00427470" w:rsidRPr="009F07F6" w:rsidRDefault="00427470" w:rsidP="001F14D2">
            <w:pPr>
              <w:rPr>
                <w:rFonts w:asciiTheme="minorHAnsi" w:hAnsiTheme="minorHAnsi" w:cs="Arial"/>
                <w:sz w:val="22"/>
                <w:szCs w:val="22"/>
              </w:rPr>
            </w:pPr>
          </w:p>
          <w:p w14:paraId="3CD31944" w14:textId="77777777" w:rsidR="00427470" w:rsidRPr="009F07F6" w:rsidRDefault="00427470" w:rsidP="001F14D2">
            <w:pPr>
              <w:rPr>
                <w:rFonts w:asciiTheme="minorHAnsi" w:hAnsiTheme="minorHAnsi" w:cs="Arial"/>
                <w:sz w:val="22"/>
                <w:szCs w:val="22"/>
              </w:rPr>
            </w:pPr>
            <w:r w:rsidRPr="009F07F6">
              <w:rPr>
                <w:rFonts w:asciiTheme="minorHAnsi" w:hAnsiTheme="minorHAnsi" w:cs="Arial"/>
                <w:i/>
                <w:color w:val="808080"/>
                <w:sz w:val="18"/>
                <w:szCs w:val="18"/>
              </w:rPr>
              <w:t>(this box should expand as you type)</w:t>
            </w:r>
          </w:p>
        </w:tc>
      </w:tr>
      <w:tr w:rsidR="00427470" w:rsidRPr="009F07F6" w14:paraId="127702A3" w14:textId="77777777" w:rsidTr="009F07F6">
        <w:trPr>
          <w:trHeight w:val="403"/>
        </w:trPr>
        <w:tc>
          <w:tcPr>
            <w:tcW w:w="10487" w:type="dxa"/>
            <w:gridSpan w:val="8"/>
            <w:shd w:val="clear" w:color="auto" w:fill="F2F2F2" w:themeFill="background1" w:themeFillShade="F2"/>
            <w:vAlign w:val="center"/>
          </w:tcPr>
          <w:p w14:paraId="1FEAEC46" w14:textId="77777777" w:rsidR="00427470" w:rsidRPr="009F07F6" w:rsidRDefault="00427470" w:rsidP="001F14D2">
            <w:pPr>
              <w:rPr>
                <w:rFonts w:asciiTheme="minorHAnsi" w:hAnsiTheme="minorHAnsi" w:cs="Arial"/>
                <w:sz w:val="22"/>
                <w:szCs w:val="22"/>
              </w:rPr>
            </w:pPr>
            <w:r w:rsidRPr="009F07F6">
              <w:rPr>
                <w:rFonts w:asciiTheme="minorHAnsi" w:hAnsiTheme="minorHAnsi" w:cs="Arial"/>
                <w:sz w:val="22"/>
                <w:szCs w:val="22"/>
              </w:rPr>
              <w:t>Copies of any written consent form, written information and all other explanatory material should accompany this application. If you have included these then please list the documents included here.</w:t>
            </w:r>
          </w:p>
        </w:tc>
      </w:tr>
      <w:tr w:rsidR="00427470" w:rsidRPr="009F07F6" w14:paraId="5FF3E8FB" w14:textId="77777777" w:rsidTr="009F07F6">
        <w:trPr>
          <w:trHeight w:val="403"/>
        </w:trPr>
        <w:tc>
          <w:tcPr>
            <w:tcW w:w="547" w:type="dxa"/>
            <w:vAlign w:val="center"/>
          </w:tcPr>
          <w:p w14:paraId="7AACEC72" w14:textId="77777777" w:rsidR="00427470" w:rsidRPr="009F07F6" w:rsidRDefault="00427470" w:rsidP="001F14D2">
            <w:pPr>
              <w:jc w:val="center"/>
              <w:rPr>
                <w:rFonts w:asciiTheme="minorHAnsi" w:hAnsiTheme="minorHAnsi" w:cs="Arial"/>
                <w:sz w:val="22"/>
                <w:szCs w:val="22"/>
              </w:rPr>
            </w:pPr>
            <w:r w:rsidRPr="009F07F6">
              <w:rPr>
                <w:rFonts w:asciiTheme="minorHAnsi" w:hAnsiTheme="minorHAnsi" w:cs="Arial"/>
                <w:sz w:val="22"/>
                <w:szCs w:val="22"/>
              </w:rPr>
              <w:t>13</w:t>
            </w:r>
          </w:p>
        </w:tc>
        <w:tc>
          <w:tcPr>
            <w:tcW w:w="9940" w:type="dxa"/>
            <w:gridSpan w:val="7"/>
            <w:vAlign w:val="center"/>
          </w:tcPr>
          <w:p w14:paraId="56F7CB52" w14:textId="77777777" w:rsidR="00427470" w:rsidRPr="009F07F6" w:rsidRDefault="00427470" w:rsidP="001F14D2">
            <w:pPr>
              <w:rPr>
                <w:rFonts w:asciiTheme="minorHAnsi" w:hAnsiTheme="minorHAnsi" w:cs="Arial"/>
                <w:color w:val="4EA72E" w:themeColor="accent6"/>
                <w:sz w:val="22"/>
                <w:szCs w:val="22"/>
              </w:rPr>
            </w:pPr>
            <w:r w:rsidRPr="009F07F6">
              <w:rPr>
                <w:rFonts w:asciiTheme="minorHAnsi" w:hAnsiTheme="minorHAnsi" w:cs="Arial"/>
                <w:color w:val="4EA72E" w:themeColor="accent6"/>
                <w:sz w:val="22"/>
                <w:szCs w:val="22"/>
              </w:rPr>
              <w:t xml:space="preserve">Sample information sheets and consent forms are available from the University ethical review intranet page at </w:t>
            </w:r>
            <w:hyperlink r:id="rId42" w:history="1">
              <w:r w:rsidRPr="009F07F6">
                <w:rPr>
                  <w:rStyle w:val="Hyperlink"/>
                  <w:rFonts w:asciiTheme="minorHAnsi" w:eastAsiaTheme="majorEastAsia" w:hAnsiTheme="minorHAnsi" w:cs="Arial"/>
                  <w:color w:val="4EA72E" w:themeColor="accent6"/>
                  <w:sz w:val="22"/>
                  <w:szCs w:val="22"/>
                </w:rPr>
                <w:t>https://intranet.uwtsd.ac.uk/research/research-integrity-and-ethics</w:t>
              </w:r>
            </w:hyperlink>
            <w:r w:rsidRPr="009F07F6">
              <w:rPr>
                <w:rFonts w:asciiTheme="minorHAnsi" w:hAnsiTheme="minorHAnsi" w:cs="Arial"/>
                <w:color w:val="4EA72E" w:themeColor="accent6"/>
                <w:sz w:val="22"/>
                <w:szCs w:val="22"/>
              </w:rPr>
              <w:t xml:space="preserve"> </w:t>
            </w:r>
          </w:p>
          <w:p w14:paraId="7B3FF701" w14:textId="77777777" w:rsidR="00427470" w:rsidRPr="009F07F6" w:rsidRDefault="00427470" w:rsidP="001F14D2">
            <w:pPr>
              <w:rPr>
                <w:rFonts w:asciiTheme="minorHAnsi" w:hAnsiTheme="minorHAnsi" w:cs="Arial"/>
                <w:sz w:val="22"/>
                <w:szCs w:val="22"/>
              </w:rPr>
            </w:pPr>
          </w:p>
        </w:tc>
      </w:tr>
      <w:tr w:rsidR="00427470" w:rsidRPr="009F07F6" w14:paraId="42831C16" w14:textId="77777777" w:rsidTr="009F07F6">
        <w:trPr>
          <w:trHeight w:val="439"/>
        </w:trPr>
        <w:tc>
          <w:tcPr>
            <w:tcW w:w="547" w:type="dxa"/>
            <w:shd w:val="clear" w:color="auto" w:fill="F2F2F2" w:themeFill="background1" w:themeFillShade="F2"/>
            <w:vAlign w:val="center"/>
          </w:tcPr>
          <w:p w14:paraId="2B3DDCB2"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hAnsiTheme="minorHAnsi" w:cs="Arial"/>
                <w:sz w:val="22"/>
                <w:szCs w:val="22"/>
              </w:rPr>
              <w:t>14</w:t>
            </w:r>
          </w:p>
        </w:tc>
        <w:tc>
          <w:tcPr>
            <w:tcW w:w="7530" w:type="dxa"/>
            <w:gridSpan w:val="2"/>
            <w:shd w:val="clear" w:color="auto" w:fill="F2F2F2" w:themeFill="background1" w:themeFillShade="F2"/>
            <w:vAlign w:val="center"/>
          </w:tcPr>
          <w:p w14:paraId="7F4867A3"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2"/>
                <w:szCs w:val="22"/>
              </w:rPr>
              <w:t>Consent form attached?</w:t>
            </w:r>
          </w:p>
        </w:tc>
        <w:tc>
          <w:tcPr>
            <w:tcW w:w="851" w:type="dxa"/>
            <w:gridSpan w:val="2"/>
            <w:shd w:val="clear" w:color="auto" w:fill="D9D9D9" w:themeFill="background1" w:themeFillShade="D9"/>
            <w:vAlign w:val="center"/>
          </w:tcPr>
          <w:p w14:paraId="17BCC34A" w14:textId="77777777" w:rsidR="00427470" w:rsidRPr="009F07F6" w:rsidRDefault="00427470" w:rsidP="001F14D2">
            <w:pPr>
              <w:autoSpaceDE w:val="0"/>
              <w:autoSpaceDN w:val="0"/>
              <w:adjustRightInd w:val="0"/>
              <w:jc w:val="center"/>
              <w:rPr>
                <w:rFonts w:asciiTheme="minorHAnsi" w:hAnsiTheme="minorHAnsi" w:cs="Arial"/>
                <w:b/>
                <w:bCs/>
                <w:sz w:val="22"/>
                <w:szCs w:val="22"/>
              </w:rPr>
            </w:pPr>
            <w:r w:rsidRPr="009F07F6">
              <w:rPr>
                <w:rFonts w:asciiTheme="minorHAnsi" w:hAnsiTheme="minorHAnsi" w:cs="Arial"/>
                <w:b/>
                <w:bCs/>
                <w:sz w:val="22"/>
                <w:szCs w:val="22"/>
              </w:rPr>
              <w:t>YES</w:t>
            </w:r>
          </w:p>
          <w:p w14:paraId="3F9CB717" w14:textId="77777777" w:rsidR="00427470" w:rsidRPr="009F07F6" w:rsidRDefault="00427470" w:rsidP="001F14D2">
            <w:pPr>
              <w:autoSpaceDE w:val="0"/>
              <w:autoSpaceDN w:val="0"/>
              <w:adjustRightInd w:val="0"/>
              <w:jc w:val="center"/>
              <w:rPr>
                <w:rFonts w:asciiTheme="minorHAnsi" w:hAnsiTheme="minorHAnsi" w:cs="Arial"/>
                <w:sz w:val="22"/>
                <w:szCs w:val="22"/>
              </w:rPr>
            </w:pPr>
            <w:sdt>
              <w:sdtPr>
                <w:rPr>
                  <w:rFonts w:asciiTheme="minorHAnsi" w:hAnsiTheme="minorHAnsi" w:cs="Arial"/>
                  <w:sz w:val="22"/>
                  <w:szCs w:val="22"/>
                </w:rPr>
                <w:id w:val="-1564942632"/>
                <w14:checkbox>
                  <w14:checked w14:val="0"/>
                  <w14:checkedState w14:val="2612" w14:font="MS Gothic"/>
                  <w14:uncheckedState w14:val="2610" w14:font="MS Gothic"/>
                </w14:checkbox>
              </w:sdtPr>
              <w:sdtContent>
                <w:r w:rsidRPr="009F07F6">
                  <w:rPr>
                    <w:rFonts w:asciiTheme="minorHAnsi" w:eastAsia="MS Gothic" w:hAnsiTheme="minorHAnsi" w:cs="Arial"/>
                    <w:sz w:val="22"/>
                    <w:szCs w:val="22"/>
                  </w:rPr>
                  <w:t>☐</w:t>
                </w:r>
              </w:sdtContent>
            </w:sdt>
          </w:p>
        </w:tc>
        <w:tc>
          <w:tcPr>
            <w:tcW w:w="708" w:type="dxa"/>
            <w:gridSpan w:val="2"/>
            <w:shd w:val="clear" w:color="auto" w:fill="D9D9D9" w:themeFill="background1" w:themeFillShade="D9"/>
            <w:vAlign w:val="center"/>
          </w:tcPr>
          <w:p w14:paraId="7A28B296" w14:textId="77777777" w:rsidR="00427470" w:rsidRPr="009F07F6" w:rsidRDefault="00427470" w:rsidP="001F14D2">
            <w:pPr>
              <w:autoSpaceDE w:val="0"/>
              <w:autoSpaceDN w:val="0"/>
              <w:adjustRightInd w:val="0"/>
              <w:jc w:val="center"/>
              <w:rPr>
                <w:rFonts w:asciiTheme="minorHAnsi" w:hAnsiTheme="minorHAnsi" w:cs="Arial"/>
                <w:b/>
                <w:bCs/>
                <w:sz w:val="22"/>
                <w:szCs w:val="22"/>
              </w:rPr>
            </w:pPr>
            <w:r w:rsidRPr="009F07F6">
              <w:rPr>
                <w:rFonts w:asciiTheme="minorHAnsi" w:hAnsiTheme="minorHAnsi" w:cs="Arial"/>
                <w:b/>
                <w:bCs/>
                <w:sz w:val="22"/>
                <w:szCs w:val="22"/>
              </w:rPr>
              <w:t>NO</w:t>
            </w:r>
          </w:p>
          <w:p w14:paraId="06581E68" w14:textId="77777777" w:rsidR="00427470" w:rsidRPr="009F07F6" w:rsidRDefault="00427470" w:rsidP="001F14D2">
            <w:pPr>
              <w:autoSpaceDE w:val="0"/>
              <w:autoSpaceDN w:val="0"/>
              <w:adjustRightInd w:val="0"/>
              <w:jc w:val="center"/>
              <w:rPr>
                <w:rFonts w:asciiTheme="minorHAnsi" w:hAnsiTheme="minorHAnsi" w:cs="Arial"/>
                <w:sz w:val="22"/>
                <w:szCs w:val="22"/>
              </w:rPr>
            </w:pPr>
            <w:sdt>
              <w:sdtPr>
                <w:rPr>
                  <w:rFonts w:asciiTheme="minorHAnsi" w:hAnsiTheme="minorHAnsi" w:cs="Arial"/>
                  <w:sz w:val="22"/>
                  <w:szCs w:val="22"/>
                </w:rPr>
                <w:id w:val="1855145390"/>
                <w14:checkbox>
                  <w14:checked w14:val="0"/>
                  <w14:checkedState w14:val="2612" w14:font="MS Gothic"/>
                  <w14:uncheckedState w14:val="2610" w14:font="MS Gothic"/>
                </w14:checkbox>
              </w:sdtPr>
              <w:sdtContent>
                <w:r w:rsidRPr="009F07F6">
                  <w:rPr>
                    <w:rFonts w:asciiTheme="minorHAnsi" w:eastAsia="MS Gothic" w:hAnsiTheme="minorHAnsi" w:cs="Arial"/>
                    <w:sz w:val="22"/>
                    <w:szCs w:val="22"/>
                  </w:rPr>
                  <w:t>☐</w:t>
                </w:r>
              </w:sdtContent>
            </w:sdt>
          </w:p>
        </w:tc>
        <w:tc>
          <w:tcPr>
            <w:tcW w:w="851" w:type="dxa"/>
            <w:shd w:val="clear" w:color="auto" w:fill="D9D9D9" w:themeFill="background1" w:themeFillShade="D9"/>
            <w:vAlign w:val="center"/>
          </w:tcPr>
          <w:p w14:paraId="7D931D45" w14:textId="77777777" w:rsidR="00427470" w:rsidRPr="009F07F6" w:rsidRDefault="00427470" w:rsidP="001F14D2">
            <w:pPr>
              <w:autoSpaceDE w:val="0"/>
              <w:autoSpaceDN w:val="0"/>
              <w:adjustRightInd w:val="0"/>
              <w:jc w:val="center"/>
              <w:rPr>
                <w:rFonts w:asciiTheme="minorHAnsi" w:hAnsiTheme="minorHAnsi" w:cs="Arial"/>
                <w:b/>
                <w:bCs/>
                <w:sz w:val="22"/>
                <w:szCs w:val="22"/>
              </w:rPr>
            </w:pPr>
            <w:r w:rsidRPr="009F07F6">
              <w:rPr>
                <w:rFonts w:asciiTheme="minorHAnsi" w:hAnsiTheme="minorHAnsi" w:cs="Arial"/>
                <w:b/>
                <w:bCs/>
                <w:sz w:val="22"/>
                <w:szCs w:val="22"/>
              </w:rPr>
              <w:t>N/A</w:t>
            </w:r>
          </w:p>
          <w:p w14:paraId="0FD6E7B1" w14:textId="77777777" w:rsidR="00427470" w:rsidRPr="009F07F6" w:rsidRDefault="00427470" w:rsidP="001F14D2">
            <w:pPr>
              <w:autoSpaceDE w:val="0"/>
              <w:autoSpaceDN w:val="0"/>
              <w:adjustRightInd w:val="0"/>
              <w:jc w:val="center"/>
              <w:rPr>
                <w:rFonts w:asciiTheme="minorHAnsi" w:hAnsiTheme="minorHAnsi" w:cs="Arial"/>
                <w:sz w:val="22"/>
                <w:szCs w:val="22"/>
              </w:rPr>
            </w:pPr>
            <w:sdt>
              <w:sdtPr>
                <w:rPr>
                  <w:rFonts w:asciiTheme="minorHAnsi" w:hAnsiTheme="minorHAnsi" w:cs="Arial"/>
                  <w:sz w:val="22"/>
                  <w:szCs w:val="22"/>
                </w:rPr>
                <w:id w:val="1826322144"/>
                <w14:checkbox>
                  <w14:checked w14:val="1"/>
                  <w14:checkedState w14:val="2612" w14:font="MS Gothic"/>
                  <w14:uncheckedState w14:val="2610" w14:font="MS Gothic"/>
                </w14:checkbox>
              </w:sdtPr>
              <w:sdtContent>
                <w:r w:rsidRPr="009F07F6">
                  <w:rPr>
                    <w:rFonts w:ascii="Segoe UI Symbol" w:eastAsia="MS Gothic" w:hAnsi="Segoe UI Symbol" w:cs="Segoe UI Symbol"/>
                    <w:sz w:val="22"/>
                    <w:szCs w:val="22"/>
                  </w:rPr>
                  <w:t>☒</w:t>
                </w:r>
              </w:sdtContent>
            </w:sdt>
          </w:p>
        </w:tc>
      </w:tr>
    </w:tbl>
    <w:p w14:paraId="3AD946F8" w14:textId="77777777" w:rsidR="00427470" w:rsidRPr="009F07F6" w:rsidRDefault="00427470" w:rsidP="00427470">
      <w:pPr>
        <w:spacing w:after="240"/>
        <w:rPr>
          <w:rFonts w:cs="Arial"/>
          <w:b/>
        </w:rPr>
      </w:pPr>
    </w:p>
    <w:p w14:paraId="3C845CCE" w14:textId="77777777" w:rsidR="00427470" w:rsidRPr="009F07F6" w:rsidRDefault="00427470" w:rsidP="00427470">
      <w:pPr>
        <w:spacing w:after="240"/>
        <w:rPr>
          <w:rFonts w:cs="Arial"/>
          <w:b/>
        </w:rPr>
      </w:pPr>
      <w:r w:rsidRPr="009F07F6">
        <w:rPr>
          <w:rFonts w:cs="Arial"/>
          <w:b/>
        </w:rPr>
        <w:t>SECTION N: Research with Potential Military Application</w:t>
      </w:r>
    </w:p>
    <w:tbl>
      <w:tblPr>
        <w:tblStyle w:val="TableGrid"/>
        <w:tblW w:w="10480" w:type="dxa"/>
        <w:tblInd w:w="-113" w:type="dxa"/>
        <w:tblLayout w:type="fixed"/>
        <w:tblLook w:val="04A0" w:firstRow="1" w:lastRow="0" w:firstColumn="1" w:lastColumn="0" w:noHBand="0" w:noVBand="1"/>
      </w:tblPr>
      <w:tblGrid>
        <w:gridCol w:w="562"/>
        <w:gridCol w:w="4253"/>
        <w:gridCol w:w="992"/>
        <w:gridCol w:w="1985"/>
        <w:gridCol w:w="850"/>
        <w:gridCol w:w="1838"/>
      </w:tblGrid>
      <w:tr w:rsidR="00427470" w:rsidRPr="009F07F6" w14:paraId="2D783497" w14:textId="77777777" w:rsidTr="009F07F6">
        <w:tc>
          <w:tcPr>
            <w:tcW w:w="562" w:type="dxa"/>
            <w:shd w:val="clear" w:color="auto" w:fill="F2F2F2" w:themeFill="background1" w:themeFillShade="F2"/>
            <w:vAlign w:val="center"/>
          </w:tcPr>
          <w:p w14:paraId="3CE913F7"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2"/>
                <w:szCs w:val="22"/>
              </w:rPr>
              <w:t>1</w:t>
            </w:r>
          </w:p>
        </w:tc>
        <w:tc>
          <w:tcPr>
            <w:tcW w:w="4253" w:type="dxa"/>
            <w:shd w:val="clear" w:color="auto" w:fill="F2F2F2" w:themeFill="background1" w:themeFillShade="F2"/>
            <w:vAlign w:val="center"/>
          </w:tcPr>
          <w:p w14:paraId="54AFCF5C"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2"/>
                <w:szCs w:val="22"/>
              </w:rPr>
              <w:t>Does your research have any potential military application?</w:t>
            </w:r>
          </w:p>
        </w:tc>
        <w:tc>
          <w:tcPr>
            <w:tcW w:w="992" w:type="dxa"/>
            <w:shd w:val="clear" w:color="auto" w:fill="F2F2F2" w:themeFill="background1" w:themeFillShade="F2"/>
            <w:vAlign w:val="center"/>
          </w:tcPr>
          <w:p w14:paraId="77B2D416" w14:textId="77777777" w:rsidR="00427470" w:rsidRPr="009F07F6" w:rsidRDefault="00427470" w:rsidP="001F14D2">
            <w:pPr>
              <w:autoSpaceDE w:val="0"/>
              <w:autoSpaceDN w:val="0"/>
              <w:adjustRightInd w:val="0"/>
              <w:jc w:val="center"/>
              <w:rPr>
                <w:rFonts w:asciiTheme="minorHAnsi" w:hAnsiTheme="minorHAnsi" w:cs="Arial"/>
                <w:b/>
                <w:sz w:val="22"/>
                <w:szCs w:val="22"/>
              </w:rPr>
            </w:pPr>
            <w:r w:rsidRPr="009F07F6">
              <w:rPr>
                <w:rFonts w:asciiTheme="minorHAnsi" w:hAnsiTheme="minorHAnsi" w:cs="Arial"/>
                <w:b/>
                <w:sz w:val="22"/>
                <w:szCs w:val="22"/>
              </w:rPr>
              <w:t>YES</w:t>
            </w:r>
          </w:p>
        </w:tc>
        <w:tc>
          <w:tcPr>
            <w:tcW w:w="1985" w:type="dxa"/>
            <w:shd w:val="clear" w:color="auto" w:fill="D9F2D0" w:themeFill="accent6" w:themeFillTint="33"/>
            <w:vAlign w:val="center"/>
          </w:tcPr>
          <w:p w14:paraId="227F3DC4" w14:textId="77777777" w:rsidR="00427470" w:rsidRPr="009F07F6" w:rsidRDefault="00427470" w:rsidP="001F14D2">
            <w:pPr>
              <w:autoSpaceDE w:val="0"/>
              <w:autoSpaceDN w:val="0"/>
              <w:adjustRightInd w:val="0"/>
              <w:jc w:val="center"/>
              <w:rPr>
                <w:rFonts w:asciiTheme="minorHAnsi" w:hAnsiTheme="minorHAnsi" w:cs="Arial"/>
                <w:b/>
                <w:sz w:val="22"/>
                <w:szCs w:val="22"/>
              </w:rPr>
            </w:pPr>
            <w:hyperlink w:anchor="APP_8" w:history="1">
              <w:r w:rsidRPr="009F07F6">
                <w:rPr>
                  <w:rStyle w:val="Hyperlink"/>
                  <w:rFonts w:asciiTheme="minorHAnsi" w:eastAsia="MS Gothic" w:hAnsiTheme="minorHAnsi" w:cs="Arial"/>
                  <w:b/>
                  <w:sz w:val="22"/>
                  <w:szCs w:val="22"/>
                </w:rPr>
                <w:t>Click to continue to appendix 8</w:t>
              </w:r>
            </w:hyperlink>
          </w:p>
        </w:tc>
        <w:tc>
          <w:tcPr>
            <w:tcW w:w="850" w:type="dxa"/>
            <w:shd w:val="clear" w:color="auto" w:fill="F2F2F2" w:themeFill="background1" w:themeFillShade="F2"/>
            <w:vAlign w:val="center"/>
          </w:tcPr>
          <w:p w14:paraId="06713FBB" w14:textId="77777777" w:rsidR="00427470" w:rsidRPr="009F07F6" w:rsidRDefault="00427470" w:rsidP="001F14D2">
            <w:pPr>
              <w:autoSpaceDE w:val="0"/>
              <w:autoSpaceDN w:val="0"/>
              <w:adjustRightInd w:val="0"/>
              <w:jc w:val="center"/>
              <w:rPr>
                <w:rFonts w:asciiTheme="minorHAnsi" w:hAnsiTheme="minorHAnsi" w:cs="Arial"/>
                <w:b/>
                <w:sz w:val="22"/>
                <w:szCs w:val="22"/>
              </w:rPr>
            </w:pPr>
            <w:r w:rsidRPr="009F07F6">
              <w:rPr>
                <w:rFonts w:asciiTheme="minorHAnsi" w:hAnsiTheme="minorHAnsi" w:cs="Arial"/>
                <w:b/>
                <w:sz w:val="22"/>
                <w:szCs w:val="22"/>
              </w:rPr>
              <w:t>NO</w:t>
            </w:r>
          </w:p>
        </w:tc>
        <w:tc>
          <w:tcPr>
            <w:tcW w:w="1838" w:type="dxa"/>
            <w:shd w:val="clear" w:color="auto" w:fill="D9F2D0" w:themeFill="accent6" w:themeFillTint="33"/>
            <w:vAlign w:val="center"/>
          </w:tcPr>
          <w:p w14:paraId="41A68CE6" w14:textId="77777777" w:rsidR="00427470" w:rsidRPr="009F07F6" w:rsidRDefault="00427470" w:rsidP="001F14D2">
            <w:pPr>
              <w:autoSpaceDE w:val="0"/>
              <w:autoSpaceDN w:val="0"/>
              <w:adjustRightInd w:val="0"/>
              <w:jc w:val="center"/>
              <w:rPr>
                <w:rFonts w:asciiTheme="minorHAnsi" w:hAnsiTheme="minorHAnsi" w:cs="Arial"/>
                <w:b/>
                <w:sz w:val="22"/>
                <w:szCs w:val="22"/>
              </w:rPr>
            </w:pPr>
            <w:r w:rsidRPr="009F07F6">
              <w:rPr>
                <w:rFonts w:asciiTheme="minorHAnsi" w:hAnsiTheme="minorHAnsi" w:cs="Arial"/>
                <w:b/>
                <w:sz w:val="22"/>
                <w:szCs w:val="22"/>
              </w:rPr>
              <w:t>Continue to the next section</w:t>
            </w:r>
          </w:p>
        </w:tc>
      </w:tr>
      <w:tr w:rsidR="00427470" w:rsidRPr="009F07F6" w14:paraId="28655BA5" w14:textId="77777777" w:rsidTr="009F07F6">
        <w:trPr>
          <w:trHeight w:val="729"/>
        </w:trPr>
        <w:tc>
          <w:tcPr>
            <w:tcW w:w="562" w:type="dxa"/>
            <w:shd w:val="clear" w:color="auto" w:fill="F2F2F2" w:themeFill="background1" w:themeFillShade="F2"/>
            <w:vAlign w:val="center"/>
          </w:tcPr>
          <w:p w14:paraId="778640F2"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1"/>
                <w:szCs w:val="18"/>
              </w:rPr>
              <w:t>2</w:t>
            </w:r>
          </w:p>
        </w:tc>
        <w:tc>
          <w:tcPr>
            <w:tcW w:w="4253" w:type="dxa"/>
            <w:shd w:val="clear" w:color="auto" w:fill="F2F2F2" w:themeFill="background1" w:themeFillShade="F2"/>
            <w:vAlign w:val="center"/>
          </w:tcPr>
          <w:p w14:paraId="747677AD"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2"/>
                <w:szCs w:val="18"/>
              </w:rPr>
              <w:t xml:space="preserve">Have you completed appendix 8? </w:t>
            </w:r>
          </w:p>
        </w:tc>
        <w:tc>
          <w:tcPr>
            <w:tcW w:w="992" w:type="dxa"/>
            <w:shd w:val="clear" w:color="auto" w:fill="F2F2F2" w:themeFill="background1" w:themeFillShade="F2"/>
            <w:vAlign w:val="center"/>
          </w:tcPr>
          <w:p w14:paraId="7FDA1A1C" w14:textId="77777777" w:rsidR="00427470" w:rsidRPr="009F07F6" w:rsidRDefault="00427470" w:rsidP="001F14D2">
            <w:pPr>
              <w:autoSpaceDE w:val="0"/>
              <w:autoSpaceDN w:val="0"/>
              <w:adjustRightInd w:val="0"/>
              <w:jc w:val="center"/>
              <w:rPr>
                <w:rFonts w:asciiTheme="minorHAnsi" w:hAnsiTheme="minorHAnsi" w:cs="Arial"/>
                <w:b/>
                <w:sz w:val="22"/>
                <w:szCs w:val="22"/>
              </w:rPr>
            </w:pPr>
            <w:r w:rsidRPr="009F07F6">
              <w:rPr>
                <w:rFonts w:asciiTheme="minorHAnsi" w:hAnsiTheme="minorHAnsi" w:cs="Arial"/>
                <w:b/>
                <w:bCs/>
                <w:sz w:val="22"/>
                <w:szCs w:val="22"/>
              </w:rPr>
              <w:t>YES</w:t>
            </w:r>
          </w:p>
        </w:tc>
        <w:tc>
          <w:tcPr>
            <w:tcW w:w="1985" w:type="dxa"/>
            <w:shd w:val="clear" w:color="auto" w:fill="D9F2D0" w:themeFill="accent6" w:themeFillTint="33"/>
            <w:vAlign w:val="center"/>
          </w:tcPr>
          <w:p w14:paraId="6D28A486" w14:textId="77777777" w:rsidR="00427470" w:rsidRPr="009F07F6" w:rsidRDefault="00427470" w:rsidP="001F14D2">
            <w:pPr>
              <w:autoSpaceDE w:val="0"/>
              <w:autoSpaceDN w:val="0"/>
              <w:adjustRightInd w:val="0"/>
              <w:jc w:val="center"/>
              <w:rPr>
                <w:rFonts w:asciiTheme="minorHAnsi" w:eastAsia="MS Gothic" w:hAnsiTheme="minorHAnsi" w:cs="Arial"/>
                <w:b/>
                <w:sz w:val="22"/>
                <w:szCs w:val="22"/>
              </w:rPr>
            </w:pPr>
            <w:r w:rsidRPr="009F07F6">
              <w:rPr>
                <w:rFonts w:asciiTheme="minorHAnsi" w:eastAsia="MS Gothic" w:hAnsiTheme="minorHAnsi" w:cs="Arial"/>
                <w:sz w:val="22"/>
                <w:szCs w:val="22"/>
              </w:rPr>
              <w:t>☐</w:t>
            </w:r>
          </w:p>
        </w:tc>
        <w:tc>
          <w:tcPr>
            <w:tcW w:w="850" w:type="dxa"/>
            <w:shd w:val="clear" w:color="auto" w:fill="F2F2F2" w:themeFill="background1" w:themeFillShade="F2"/>
            <w:vAlign w:val="center"/>
          </w:tcPr>
          <w:p w14:paraId="4B3C885D" w14:textId="77777777" w:rsidR="00427470" w:rsidRPr="009F07F6" w:rsidRDefault="00427470" w:rsidP="001F14D2">
            <w:pPr>
              <w:autoSpaceDE w:val="0"/>
              <w:autoSpaceDN w:val="0"/>
              <w:adjustRightInd w:val="0"/>
              <w:jc w:val="center"/>
              <w:rPr>
                <w:rFonts w:asciiTheme="minorHAnsi" w:hAnsiTheme="minorHAnsi" w:cs="Arial"/>
                <w:b/>
                <w:bCs/>
                <w:sz w:val="22"/>
                <w:szCs w:val="22"/>
              </w:rPr>
            </w:pPr>
            <w:r w:rsidRPr="009F07F6">
              <w:rPr>
                <w:rFonts w:asciiTheme="minorHAnsi" w:hAnsiTheme="minorHAnsi" w:cs="Arial"/>
                <w:b/>
                <w:bCs/>
                <w:sz w:val="22"/>
              </w:rPr>
              <w:t>NO</w:t>
            </w:r>
          </w:p>
        </w:tc>
        <w:tc>
          <w:tcPr>
            <w:tcW w:w="1838" w:type="dxa"/>
            <w:shd w:val="clear" w:color="auto" w:fill="D9F2D0" w:themeFill="accent6" w:themeFillTint="33"/>
            <w:vAlign w:val="center"/>
          </w:tcPr>
          <w:p w14:paraId="6C482FF9" w14:textId="77777777" w:rsidR="00427470" w:rsidRPr="009F07F6" w:rsidRDefault="00427470" w:rsidP="001F14D2">
            <w:pPr>
              <w:autoSpaceDE w:val="0"/>
              <w:autoSpaceDN w:val="0"/>
              <w:adjustRightInd w:val="0"/>
              <w:jc w:val="center"/>
              <w:rPr>
                <w:rFonts w:asciiTheme="minorHAnsi" w:hAnsiTheme="minorHAnsi" w:cs="Arial"/>
                <w:b/>
                <w:sz w:val="22"/>
                <w:szCs w:val="22"/>
              </w:rPr>
            </w:pPr>
            <w:r w:rsidRPr="009F07F6">
              <w:rPr>
                <w:rFonts w:asciiTheme="minorHAnsi" w:eastAsia="MS Gothic" w:hAnsiTheme="minorHAnsi" w:cs="Arial"/>
                <w:sz w:val="22"/>
                <w:szCs w:val="22"/>
              </w:rPr>
              <w:t>☐</w:t>
            </w:r>
          </w:p>
        </w:tc>
      </w:tr>
    </w:tbl>
    <w:p w14:paraId="537989E7" w14:textId="77777777" w:rsidR="00427470" w:rsidRPr="009F07F6" w:rsidRDefault="00427470" w:rsidP="00427470">
      <w:pPr>
        <w:spacing w:after="240"/>
        <w:rPr>
          <w:rFonts w:cs="Arial"/>
          <w:b/>
        </w:rPr>
      </w:pPr>
    </w:p>
    <w:p w14:paraId="78AC4F43" w14:textId="77777777" w:rsidR="00427470" w:rsidRPr="009F07F6" w:rsidRDefault="00427470" w:rsidP="00427470">
      <w:pPr>
        <w:rPr>
          <w:rFonts w:cs="Arial"/>
          <w:b/>
        </w:rPr>
      </w:pPr>
      <w:bookmarkStart w:id="47" w:name="SEC_O"/>
      <w:r w:rsidRPr="009F07F6">
        <w:rPr>
          <w:rFonts w:cs="Arial"/>
          <w:b/>
        </w:rPr>
        <w:t xml:space="preserve">SECTION O: </w:t>
      </w:r>
      <w:bookmarkEnd w:id="47"/>
      <w:r w:rsidRPr="009F07F6">
        <w:rPr>
          <w:rFonts w:cs="Arial"/>
          <w:b/>
        </w:rPr>
        <w:t>Use of Artificial Intelligence Tools</w:t>
      </w:r>
    </w:p>
    <w:tbl>
      <w:tblPr>
        <w:tblStyle w:val="TableGrid"/>
        <w:tblW w:w="10487" w:type="dxa"/>
        <w:tblInd w:w="-113" w:type="dxa"/>
        <w:tblLook w:val="04A0" w:firstRow="1" w:lastRow="0" w:firstColumn="1" w:lastColumn="0" w:noHBand="0" w:noVBand="1"/>
      </w:tblPr>
      <w:tblGrid>
        <w:gridCol w:w="551"/>
        <w:gridCol w:w="6841"/>
        <w:gridCol w:w="980"/>
        <w:gridCol w:w="1109"/>
        <w:gridCol w:w="1006"/>
      </w:tblGrid>
      <w:tr w:rsidR="00427470" w:rsidRPr="009F07F6" w14:paraId="1C58D64E" w14:textId="77777777" w:rsidTr="009F07F6">
        <w:tc>
          <w:tcPr>
            <w:tcW w:w="7392" w:type="dxa"/>
            <w:gridSpan w:val="2"/>
            <w:shd w:val="clear" w:color="auto" w:fill="C1E4F5" w:themeFill="accent1" w:themeFillTint="33"/>
          </w:tcPr>
          <w:p w14:paraId="0569B035" w14:textId="77777777" w:rsidR="00427470" w:rsidRPr="009F07F6" w:rsidRDefault="00427470" w:rsidP="001F14D2">
            <w:pPr>
              <w:autoSpaceDE w:val="0"/>
              <w:autoSpaceDN w:val="0"/>
              <w:adjustRightInd w:val="0"/>
              <w:jc w:val="both"/>
              <w:rPr>
                <w:rFonts w:asciiTheme="minorHAnsi" w:hAnsiTheme="minorHAnsi" w:cs="Arial"/>
                <w:b/>
                <w:sz w:val="22"/>
                <w:szCs w:val="22"/>
              </w:rPr>
            </w:pPr>
            <w:r w:rsidRPr="009F07F6">
              <w:rPr>
                <w:rFonts w:asciiTheme="minorHAnsi" w:hAnsiTheme="minorHAnsi" w:cs="Arial"/>
                <w:b/>
                <w:sz w:val="22"/>
                <w:szCs w:val="22"/>
              </w:rPr>
              <w:t>Use of generative AI and other AI-based tools</w:t>
            </w:r>
          </w:p>
          <w:p w14:paraId="4299A643" w14:textId="77777777" w:rsidR="00427470" w:rsidRPr="009F07F6" w:rsidRDefault="00427470" w:rsidP="001F14D2">
            <w:pPr>
              <w:autoSpaceDE w:val="0"/>
              <w:autoSpaceDN w:val="0"/>
              <w:adjustRightInd w:val="0"/>
              <w:jc w:val="both"/>
              <w:rPr>
                <w:rFonts w:asciiTheme="minorHAnsi" w:hAnsiTheme="minorHAnsi" w:cs="Arial"/>
                <w:bCs/>
                <w:sz w:val="22"/>
                <w:szCs w:val="22"/>
              </w:rPr>
            </w:pPr>
            <w:r w:rsidRPr="009F07F6">
              <w:rPr>
                <w:rFonts w:asciiTheme="minorHAnsi" w:hAnsiTheme="minorHAnsi"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1B8C3D59" w14:textId="77777777" w:rsidR="00427470" w:rsidRPr="009F07F6" w:rsidRDefault="00427470" w:rsidP="001F14D2">
            <w:pPr>
              <w:autoSpaceDE w:val="0"/>
              <w:autoSpaceDN w:val="0"/>
              <w:adjustRightInd w:val="0"/>
              <w:jc w:val="both"/>
              <w:rPr>
                <w:rFonts w:asciiTheme="minorHAnsi" w:hAnsiTheme="minorHAnsi" w:cs="Arial"/>
                <w:bCs/>
                <w:sz w:val="22"/>
                <w:szCs w:val="22"/>
              </w:rPr>
            </w:pPr>
          </w:p>
          <w:p w14:paraId="6E1A2D1C" w14:textId="77777777" w:rsidR="00427470" w:rsidRPr="009F07F6" w:rsidRDefault="00427470" w:rsidP="001F14D2">
            <w:pPr>
              <w:autoSpaceDE w:val="0"/>
              <w:autoSpaceDN w:val="0"/>
              <w:adjustRightInd w:val="0"/>
              <w:jc w:val="both"/>
              <w:rPr>
                <w:rFonts w:asciiTheme="minorHAnsi" w:hAnsiTheme="minorHAnsi" w:cs="Arial"/>
                <w:bCs/>
                <w:sz w:val="22"/>
                <w:szCs w:val="22"/>
              </w:rPr>
            </w:pPr>
            <w:r w:rsidRPr="009F07F6">
              <w:rPr>
                <w:rFonts w:asciiTheme="minorHAnsi" w:hAnsiTheme="minorHAnsi" w:cs="Arial"/>
                <w:bCs/>
                <w:sz w:val="22"/>
                <w:szCs w:val="22"/>
              </w:rPr>
              <w:t>Will the research use AI tools to do any of the following:</w:t>
            </w:r>
          </w:p>
        </w:tc>
        <w:tc>
          <w:tcPr>
            <w:tcW w:w="980" w:type="dxa"/>
            <w:shd w:val="clear" w:color="auto" w:fill="D9D9D9" w:themeFill="background1" w:themeFillShade="D9"/>
            <w:vAlign w:val="center"/>
          </w:tcPr>
          <w:p w14:paraId="7D418AB2" w14:textId="77777777" w:rsidR="00427470" w:rsidRPr="009F07F6" w:rsidRDefault="00427470" w:rsidP="001F14D2">
            <w:pPr>
              <w:autoSpaceDE w:val="0"/>
              <w:autoSpaceDN w:val="0"/>
              <w:adjustRightInd w:val="0"/>
              <w:jc w:val="center"/>
              <w:rPr>
                <w:rFonts w:asciiTheme="minorHAnsi" w:hAnsiTheme="minorHAnsi" w:cs="Arial"/>
                <w:b/>
                <w:bCs/>
                <w:sz w:val="22"/>
                <w:szCs w:val="22"/>
              </w:rPr>
            </w:pPr>
            <w:r w:rsidRPr="009F07F6">
              <w:rPr>
                <w:rFonts w:asciiTheme="minorHAnsi" w:hAnsiTheme="minorHAnsi" w:cs="Arial"/>
                <w:b/>
                <w:bCs/>
                <w:sz w:val="22"/>
                <w:szCs w:val="22"/>
              </w:rPr>
              <w:t>YES</w:t>
            </w:r>
          </w:p>
        </w:tc>
        <w:tc>
          <w:tcPr>
            <w:tcW w:w="1109" w:type="dxa"/>
            <w:shd w:val="clear" w:color="auto" w:fill="D9D9D9" w:themeFill="background1" w:themeFillShade="D9"/>
            <w:vAlign w:val="center"/>
          </w:tcPr>
          <w:p w14:paraId="5672D4DC" w14:textId="77777777" w:rsidR="00427470" w:rsidRPr="009F07F6" w:rsidRDefault="00427470" w:rsidP="001F14D2">
            <w:pPr>
              <w:autoSpaceDE w:val="0"/>
              <w:autoSpaceDN w:val="0"/>
              <w:adjustRightInd w:val="0"/>
              <w:jc w:val="center"/>
              <w:rPr>
                <w:rFonts w:asciiTheme="minorHAnsi" w:hAnsiTheme="minorHAnsi" w:cs="Arial"/>
                <w:b/>
                <w:bCs/>
                <w:sz w:val="22"/>
                <w:szCs w:val="22"/>
              </w:rPr>
            </w:pPr>
            <w:r w:rsidRPr="009F07F6">
              <w:rPr>
                <w:rFonts w:asciiTheme="minorHAnsi" w:hAnsiTheme="minorHAnsi" w:cs="Arial"/>
                <w:b/>
                <w:bCs/>
                <w:sz w:val="22"/>
                <w:szCs w:val="22"/>
              </w:rPr>
              <w:t>NO</w:t>
            </w:r>
          </w:p>
        </w:tc>
        <w:tc>
          <w:tcPr>
            <w:tcW w:w="1006" w:type="dxa"/>
            <w:shd w:val="clear" w:color="auto" w:fill="D9D9D9" w:themeFill="background1" w:themeFillShade="D9"/>
            <w:vAlign w:val="center"/>
          </w:tcPr>
          <w:p w14:paraId="0E5CE20D" w14:textId="77777777" w:rsidR="00427470" w:rsidRPr="009F07F6" w:rsidRDefault="00427470" w:rsidP="001F14D2">
            <w:pPr>
              <w:autoSpaceDE w:val="0"/>
              <w:autoSpaceDN w:val="0"/>
              <w:adjustRightInd w:val="0"/>
              <w:jc w:val="center"/>
              <w:rPr>
                <w:rFonts w:asciiTheme="minorHAnsi" w:hAnsiTheme="minorHAnsi" w:cs="Arial"/>
                <w:b/>
                <w:bCs/>
                <w:sz w:val="22"/>
                <w:szCs w:val="22"/>
              </w:rPr>
            </w:pPr>
            <w:r w:rsidRPr="009F07F6">
              <w:rPr>
                <w:rFonts w:asciiTheme="minorHAnsi" w:hAnsiTheme="minorHAnsi" w:cs="Arial"/>
                <w:b/>
                <w:bCs/>
                <w:sz w:val="22"/>
                <w:szCs w:val="22"/>
              </w:rPr>
              <w:t>N/A</w:t>
            </w:r>
          </w:p>
        </w:tc>
      </w:tr>
      <w:tr w:rsidR="00427470" w:rsidRPr="009F07F6" w14:paraId="600FAACA" w14:textId="77777777" w:rsidTr="009F07F6">
        <w:trPr>
          <w:trHeight w:val="439"/>
        </w:trPr>
        <w:tc>
          <w:tcPr>
            <w:tcW w:w="551" w:type="dxa"/>
            <w:shd w:val="clear" w:color="auto" w:fill="F2F2F2" w:themeFill="background1" w:themeFillShade="F2"/>
            <w:vAlign w:val="center"/>
          </w:tcPr>
          <w:p w14:paraId="1722300D"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hAnsiTheme="minorHAnsi" w:cs="Arial"/>
                <w:sz w:val="22"/>
                <w:szCs w:val="22"/>
              </w:rPr>
              <w:t>1</w:t>
            </w:r>
          </w:p>
        </w:tc>
        <w:tc>
          <w:tcPr>
            <w:tcW w:w="6841" w:type="dxa"/>
            <w:shd w:val="clear" w:color="auto" w:fill="F2F2F2" w:themeFill="background1" w:themeFillShade="F2"/>
            <w:vAlign w:val="center"/>
          </w:tcPr>
          <w:p w14:paraId="159A21AA"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2"/>
                <w:szCs w:val="22"/>
              </w:rPr>
              <w:t>Capture data?</w:t>
            </w:r>
          </w:p>
        </w:tc>
        <w:tc>
          <w:tcPr>
            <w:tcW w:w="980" w:type="dxa"/>
            <w:shd w:val="clear" w:color="auto" w:fill="D9D9D9" w:themeFill="background1" w:themeFillShade="D9"/>
            <w:vAlign w:val="center"/>
          </w:tcPr>
          <w:sdt>
            <w:sdtPr>
              <w:rPr>
                <w:rFonts w:asciiTheme="minorHAnsi" w:hAnsiTheme="minorHAnsi" w:cs="Arial"/>
                <w:sz w:val="22"/>
                <w:szCs w:val="22"/>
              </w:rPr>
              <w:id w:val="1926216434"/>
              <w14:checkbox>
                <w14:checked w14:val="0"/>
                <w14:checkedState w14:val="2612" w14:font="MS Gothic"/>
                <w14:uncheckedState w14:val="2610" w14:font="MS Gothic"/>
              </w14:checkbox>
            </w:sdtPr>
            <w:sdtContent>
              <w:p w14:paraId="550A4069"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eastAsia="MS Gothic" w:hAnsiTheme="minorHAnsi" w:cs="Segoe UI Symbol"/>
                    <w:sz w:val="22"/>
                    <w:szCs w:val="22"/>
                  </w:rPr>
                  <w:t>☐</w:t>
                </w:r>
              </w:p>
            </w:sdtContent>
          </w:sdt>
        </w:tc>
        <w:tc>
          <w:tcPr>
            <w:tcW w:w="1109" w:type="dxa"/>
            <w:shd w:val="clear" w:color="auto" w:fill="D9D9D9" w:themeFill="background1" w:themeFillShade="D9"/>
            <w:vAlign w:val="center"/>
          </w:tcPr>
          <w:sdt>
            <w:sdtPr>
              <w:rPr>
                <w:rFonts w:asciiTheme="minorHAnsi" w:hAnsiTheme="minorHAnsi" w:cs="Arial"/>
                <w:sz w:val="22"/>
                <w:szCs w:val="22"/>
              </w:rPr>
              <w:id w:val="707373964"/>
              <w14:checkbox>
                <w14:checked w14:val="1"/>
                <w14:checkedState w14:val="2612" w14:font="MS Gothic"/>
                <w14:uncheckedState w14:val="2610" w14:font="MS Gothic"/>
              </w14:checkbox>
            </w:sdtPr>
            <w:sdtContent>
              <w:p w14:paraId="0555EB31"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Theme="minorHAnsi" w:hAnsiTheme="minorHAnsi" w:cs="Arial"/>
                <w:sz w:val="22"/>
                <w:szCs w:val="22"/>
              </w:rPr>
              <w:id w:val="-1946218528"/>
              <w14:checkbox>
                <w14:checked w14:val="0"/>
                <w14:checkedState w14:val="2612" w14:font="MS Gothic"/>
                <w14:uncheckedState w14:val="2610" w14:font="MS Gothic"/>
              </w14:checkbox>
            </w:sdtPr>
            <w:sdtContent>
              <w:p w14:paraId="4C2C719E"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eastAsia="MS Gothic" w:hAnsiTheme="minorHAnsi" w:cs="Segoe UI Symbol"/>
                    <w:sz w:val="22"/>
                    <w:szCs w:val="22"/>
                  </w:rPr>
                  <w:t>☐</w:t>
                </w:r>
              </w:p>
            </w:sdtContent>
          </w:sdt>
        </w:tc>
      </w:tr>
      <w:tr w:rsidR="00427470" w:rsidRPr="009F07F6" w14:paraId="0CE100C6" w14:textId="77777777" w:rsidTr="009F07F6">
        <w:trPr>
          <w:trHeight w:val="403"/>
        </w:trPr>
        <w:tc>
          <w:tcPr>
            <w:tcW w:w="551" w:type="dxa"/>
            <w:shd w:val="clear" w:color="auto" w:fill="F2F2F2" w:themeFill="background1" w:themeFillShade="F2"/>
            <w:vAlign w:val="center"/>
          </w:tcPr>
          <w:p w14:paraId="5417F2E7"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hAnsiTheme="minorHAnsi" w:cs="Arial"/>
                <w:sz w:val="22"/>
                <w:szCs w:val="22"/>
              </w:rPr>
              <w:t>2</w:t>
            </w:r>
          </w:p>
        </w:tc>
        <w:tc>
          <w:tcPr>
            <w:tcW w:w="6841" w:type="dxa"/>
            <w:shd w:val="clear" w:color="auto" w:fill="F2F2F2" w:themeFill="background1" w:themeFillShade="F2"/>
            <w:vAlign w:val="center"/>
          </w:tcPr>
          <w:p w14:paraId="35CE7ADC"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2"/>
                <w:szCs w:val="22"/>
              </w:rPr>
              <w:t>Generate and/or edit text?</w:t>
            </w:r>
          </w:p>
        </w:tc>
        <w:tc>
          <w:tcPr>
            <w:tcW w:w="980" w:type="dxa"/>
            <w:shd w:val="clear" w:color="auto" w:fill="D9D9D9" w:themeFill="background1" w:themeFillShade="D9"/>
            <w:vAlign w:val="center"/>
          </w:tcPr>
          <w:sdt>
            <w:sdtPr>
              <w:rPr>
                <w:rFonts w:asciiTheme="minorHAnsi" w:hAnsiTheme="minorHAnsi" w:cs="Arial"/>
                <w:sz w:val="22"/>
                <w:szCs w:val="22"/>
              </w:rPr>
              <w:id w:val="-1976356530"/>
              <w14:checkbox>
                <w14:checked w14:val="0"/>
                <w14:checkedState w14:val="2612" w14:font="MS Gothic"/>
                <w14:uncheckedState w14:val="2610" w14:font="MS Gothic"/>
              </w14:checkbox>
            </w:sdtPr>
            <w:sdtContent>
              <w:p w14:paraId="4D4C15D3"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eastAsia="MS Gothic" w:hAnsiTheme="minorHAnsi" w:cs="Arial"/>
                    <w:sz w:val="22"/>
                    <w:szCs w:val="22"/>
                  </w:rPr>
                  <w:t>☐</w:t>
                </w:r>
              </w:p>
            </w:sdtContent>
          </w:sdt>
        </w:tc>
        <w:tc>
          <w:tcPr>
            <w:tcW w:w="1109" w:type="dxa"/>
            <w:shd w:val="clear" w:color="auto" w:fill="D9D9D9" w:themeFill="background1" w:themeFillShade="D9"/>
            <w:vAlign w:val="center"/>
          </w:tcPr>
          <w:sdt>
            <w:sdtPr>
              <w:rPr>
                <w:rFonts w:asciiTheme="minorHAnsi" w:hAnsiTheme="minorHAnsi" w:cs="Arial"/>
                <w:sz w:val="22"/>
                <w:szCs w:val="22"/>
              </w:rPr>
              <w:id w:val="-1124915725"/>
              <w14:checkbox>
                <w14:checked w14:val="1"/>
                <w14:checkedState w14:val="2612" w14:font="MS Gothic"/>
                <w14:uncheckedState w14:val="2610" w14:font="MS Gothic"/>
              </w14:checkbox>
            </w:sdtPr>
            <w:sdtContent>
              <w:p w14:paraId="7AEE1990"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Theme="minorHAnsi" w:hAnsiTheme="minorHAnsi" w:cs="Arial"/>
                <w:sz w:val="22"/>
                <w:szCs w:val="22"/>
              </w:rPr>
              <w:id w:val="830252064"/>
              <w14:checkbox>
                <w14:checked w14:val="0"/>
                <w14:checkedState w14:val="2612" w14:font="MS Gothic"/>
                <w14:uncheckedState w14:val="2610" w14:font="MS Gothic"/>
              </w14:checkbox>
            </w:sdtPr>
            <w:sdtContent>
              <w:p w14:paraId="1B57A852"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eastAsia="MS Gothic" w:hAnsiTheme="minorHAnsi" w:cs="Segoe UI Symbol"/>
                    <w:sz w:val="22"/>
                    <w:szCs w:val="22"/>
                  </w:rPr>
                  <w:t>☐</w:t>
                </w:r>
              </w:p>
            </w:sdtContent>
          </w:sdt>
        </w:tc>
      </w:tr>
      <w:tr w:rsidR="00427470" w:rsidRPr="009F07F6" w14:paraId="558AC29E" w14:textId="77777777" w:rsidTr="009F07F6">
        <w:trPr>
          <w:trHeight w:val="403"/>
        </w:trPr>
        <w:tc>
          <w:tcPr>
            <w:tcW w:w="551" w:type="dxa"/>
            <w:shd w:val="clear" w:color="auto" w:fill="F2F2F2" w:themeFill="background1" w:themeFillShade="F2"/>
            <w:vAlign w:val="center"/>
          </w:tcPr>
          <w:p w14:paraId="2EE75B23"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hAnsiTheme="minorHAnsi" w:cs="Arial"/>
                <w:sz w:val="22"/>
                <w:szCs w:val="22"/>
              </w:rPr>
              <w:t>3</w:t>
            </w:r>
          </w:p>
        </w:tc>
        <w:tc>
          <w:tcPr>
            <w:tcW w:w="6841" w:type="dxa"/>
            <w:shd w:val="clear" w:color="auto" w:fill="F2F2F2" w:themeFill="background1" w:themeFillShade="F2"/>
            <w:vAlign w:val="center"/>
          </w:tcPr>
          <w:p w14:paraId="7CA011D2"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2"/>
                <w:szCs w:val="22"/>
              </w:rPr>
              <w:t>Generate graphics?</w:t>
            </w:r>
          </w:p>
        </w:tc>
        <w:tc>
          <w:tcPr>
            <w:tcW w:w="980" w:type="dxa"/>
            <w:shd w:val="clear" w:color="auto" w:fill="D9D9D9" w:themeFill="background1" w:themeFillShade="D9"/>
            <w:vAlign w:val="center"/>
          </w:tcPr>
          <w:sdt>
            <w:sdtPr>
              <w:rPr>
                <w:rFonts w:asciiTheme="minorHAnsi" w:hAnsiTheme="minorHAnsi" w:cs="Arial"/>
                <w:sz w:val="22"/>
                <w:szCs w:val="22"/>
              </w:rPr>
              <w:id w:val="-489091387"/>
              <w14:checkbox>
                <w14:checked w14:val="0"/>
                <w14:checkedState w14:val="2612" w14:font="MS Gothic"/>
                <w14:uncheckedState w14:val="2610" w14:font="MS Gothic"/>
              </w14:checkbox>
            </w:sdtPr>
            <w:sdtContent>
              <w:p w14:paraId="23D8A9C4"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eastAsia="MS Gothic" w:hAnsiTheme="minorHAnsi" w:cs="Arial"/>
                    <w:sz w:val="22"/>
                    <w:szCs w:val="22"/>
                  </w:rPr>
                  <w:t>☐</w:t>
                </w:r>
              </w:p>
            </w:sdtContent>
          </w:sdt>
        </w:tc>
        <w:tc>
          <w:tcPr>
            <w:tcW w:w="1109" w:type="dxa"/>
            <w:shd w:val="clear" w:color="auto" w:fill="D9D9D9" w:themeFill="background1" w:themeFillShade="D9"/>
            <w:vAlign w:val="center"/>
          </w:tcPr>
          <w:sdt>
            <w:sdtPr>
              <w:rPr>
                <w:rFonts w:asciiTheme="minorHAnsi" w:hAnsiTheme="minorHAnsi" w:cs="Arial"/>
                <w:sz w:val="22"/>
                <w:szCs w:val="22"/>
              </w:rPr>
              <w:id w:val="-190683493"/>
              <w14:checkbox>
                <w14:checked w14:val="1"/>
                <w14:checkedState w14:val="2612" w14:font="MS Gothic"/>
                <w14:uncheckedState w14:val="2610" w14:font="MS Gothic"/>
              </w14:checkbox>
            </w:sdtPr>
            <w:sdtContent>
              <w:p w14:paraId="49F57D13"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Theme="minorHAnsi" w:hAnsiTheme="minorHAnsi" w:cs="Arial"/>
                <w:sz w:val="22"/>
                <w:szCs w:val="22"/>
              </w:rPr>
              <w:id w:val="-1396882234"/>
              <w14:checkbox>
                <w14:checked w14:val="0"/>
                <w14:checkedState w14:val="2612" w14:font="MS Gothic"/>
                <w14:uncheckedState w14:val="2610" w14:font="MS Gothic"/>
              </w14:checkbox>
            </w:sdtPr>
            <w:sdtContent>
              <w:p w14:paraId="69CC1692"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eastAsia="MS Gothic" w:hAnsiTheme="minorHAnsi" w:cs="Segoe UI Symbol"/>
                    <w:sz w:val="22"/>
                    <w:szCs w:val="22"/>
                  </w:rPr>
                  <w:t>☐</w:t>
                </w:r>
              </w:p>
            </w:sdtContent>
          </w:sdt>
        </w:tc>
      </w:tr>
      <w:tr w:rsidR="00427470" w:rsidRPr="009F07F6" w14:paraId="16075A2C" w14:textId="77777777" w:rsidTr="009F07F6">
        <w:trPr>
          <w:trHeight w:val="403"/>
        </w:trPr>
        <w:tc>
          <w:tcPr>
            <w:tcW w:w="551" w:type="dxa"/>
            <w:shd w:val="clear" w:color="auto" w:fill="F2F2F2" w:themeFill="background1" w:themeFillShade="F2"/>
            <w:vAlign w:val="center"/>
          </w:tcPr>
          <w:p w14:paraId="47591099"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hAnsiTheme="minorHAnsi" w:cs="Arial"/>
                <w:sz w:val="22"/>
                <w:szCs w:val="22"/>
              </w:rPr>
              <w:t>4</w:t>
            </w:r>
          </w:p>
        </w:tc>
        <w:tc>
          <w:tcPr>
            <w:tcW w:w="6841" w:type="dxa"/>
            <w:shd w:val="clear" w:color="auto" w:fill="F2F2F2" w:themeFill="background1" w:themeFillShade="F2"/>
            <w:vAlign w:val="center"/>
          </w:tcPr>
          <w:p w14:paraId="3EDE9852"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2"/>
                <w:szCs w:val="22"/>
              </w:rPr>
              <w:t>Generate video?</w:t>
            </w:r>
          </w:p>
        </w:tc>
        <w:tc>
          <w:tcPr>
            <w:tcW w:w="980" w:type="dxa"/>
            <w:shd w:val="clear" w:color="auto" w:fill="D9D9D9" w:themeFill="background1" w:themeFillShade="D9"/>
            <w:vAlign w:val="center"/>
          </w:tcPr>
          <w:sdt>
            <w:sdtPr>
              <w:rPr>
                <w:rFonts w:asciiTheme="minorHAnsi" w:hAnsiTheme="minorHAnsi" w:cs="Arial"/>
                <w:sz w:val="22"/>
                <w:szCs w:val="22"/>
              </w:rPr>
              <w:id w:val="-1245803632"/>
              <w14:checkbox>
                <w14:checked w14:val="0"/>
                <w14:checkedState w14:val="2612" w14:font="MS Gothic"/>
                <w14:uncheckedState w14:val="2610" w14:font="MS Gothic"/>
              </w14:checkbox>
            </w:sdtPr>
            <w:sdtContent>
              <w:p w14:paraId="7C865A5A"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eastAsia="MS Gothic" w:hAnsiTheme="minorHAnsi" w:cs="Arial"/>
                    <w:sz w:val="22"/>
                    <w:szCs w:val="22"/>
                  </w:rPr>
                  <w:t>☐</w:t>
                </w:r>
              </w:p>
            </w:sdtContent>
          </w:sdt>
        </w:tc>
        <w:tc>
          <w:tcPr>
            <w:tcW w:w="1109" w:type="dxa"/>
            <w:shd w:val="clear" w:color="auto" w:fill="D9D9D9" w:themeFill="background1" w:themeFillShade="D9"/>
            <w:vAlign w:val="center"/>
          </w:tcPr>
          <w:sdt>
            <w:sdtPr>
              <w:rPr>
                <w:rFonts w:asciiTheme="minorHAnsi" w:hAnsiTheme="minorHAnsi" w:cs="Arial"/>
                <w:sz w:val="22"/>
                <w:szCs w:val="22"/>
              </w:rPr>
              <w:id w:val="2043635272"/>
              <w14:checkbox>
                <w14:checked w14:val="1"/>
                <w14:checkedState w14:val="2612" w14:font="MS Gothic"/>
                <w14:uncheckedState w14:val="2610" w14:font="MS Gothic"/>
              </w14:checkbox>
            </w:sdtPr>
            <w:sdtContent>
              <w:p w14:paraId="4945235C"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Theme="minorHAnsi" w:hAnsiTheme="minorHAnsi" w:cs="Arial"/>
                <w:sz w:val="22"/>
                <w:szCs w:val="22"/>
              </w:rPr>
              <w:id w:val="523134186"/>
              <w14:checkbox>
                <w14:checked w14:val="0"/>
                <w14:checkedState w14:val="2612" w14:font="MS Gothic"/>
                <w14:uncheckedState w14:val="2610" w14:font="MS Gothic"/>
              </w14:checkbox>
            </w:sdtPr>
            <w:sdtContent>
              <w:p w14:paraId="7C6A5337"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eastAsia="MS Gothic" w:hAnsiTheme="minorHAnsi" w:cs="Segoe UI Symbol"/>
                    <w:sz w:val="22"/>
                    <w:szCs w:val="22"/>
                  </w:rPr>
                  <w:t>☐</w:t>
                </w:r>
              </w:p>
            </w:sdtContent>
          </w:sdt>
        </w:tc>
      </w:tr>
      <w:tr w:rsidR="00427470" w:rsidRPr="009F07F6" w14:paraId="2D42C335" w14:textId="77777777" w:rsidTr="009F07F6">
        <w:trPr>
          <w:trHeight w:val="403"/>
        </w:trPr>
        <w:tc>
          <w:tcPr>
            <w:tcW w:w="551" w:type="dxa"/>
            <w:shd w:val="clear" w:color="auto" w:fill="F2F2F2" w:themeFill="background1" w:themeFillShade="F2"/>
            <w:vAlign w:val="center"/>
          </w:tcPr>
          <w:p w14:paraId="331B00C2"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hAnsiTheme="minorHAnsi" w:cs="Arial"/>
                <w:sz w:val="22"/>
                <w:szCs w:val="22"/>
              </w:rPr>
              <w:t>5</w:t>
            </w:r>
          </w:p>
        </w:tc>
        <w:tc>
          <w:tcPr>
            <w:tcW w:w="6841" w:type="dxa"/>
            <w:shd w:val="clear" w:color="auto" w:fill="F2F2F2" w:themeFill="background1" w:themeFillShade="F2"/>
            <w:vAlign w:val="center"/>
          </w:tcPr>
          <w:p w14:paraId="2DF8E3DA"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2"/>
                <w:szCs w:val="22"/>
              </w:rPr>
              <w:t>Generate sound/music?</w:t>
            </w:r>
          </w:p>
        </w:tc>
        <w:tc>
          <w:tcPr>
            <w:tcW w:w="980" w:type="dxa"/>
            <w:shd w:val="clear" w:color="auto" w:fill="D9D9D9" w:themeFill="background1" w:themeFillShade="D9"/>
            <w:vAlign w:val="center"/>
          </w:tcPr>
          <w:sdt>
            <w:sdtPr>
              <w:rPr>
                <w:rFonts w:asciiTheme="minorHAnsi" w:hAnsiTheme="minorHAnsi" w:cs="Arial"/>
                <w:sz w:val="22"/>
                <w:szCs w:val="22"/>
              </w:rPr>
              <w:id w:val="-405153558"/>
              <w14:checkbox>
                <w14:checked w14:val="0"/>
                <w14:checkedState w14:val="2612" w14:font="MS Gothic"/>
                <w14:uncheckedState w14:val="2610" w14:font="MS Gothic"/>
              </w14:checkbox>
            </w:sdtPr>
            <w:sdtContent>
              <w:p w14:paraId="4049DFB6"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eastAsia="MS Gothic" w:hAnsiTheme="minorHAnsi" w:cs="Arial"/>
                    <w:sz w:val="22"/>
                    <w:szCs w:val="22"/>
                  </w:rPr>
                  <w:t>☐</w:t>
                </w:r>
              </w:p>
            </w:sdtContent>
          </w:sdt>
        </w:tc>
        <w:tc>
          <w:tcPr>
            <w:tcW w:w="1109" w:type="dxa"/>
            <w:shd w:val="clear" w:color="auto" w:fill="D9D9D9" w:themeFill="background1" w:themeFillShade="D9"/>
            <w:vAlign w:val="center"/>
          </w:tcPr>
          <w:sdt>
            <w:sdtPr>
              <w:rPr>
                <w:rFonts w:asciiTheme="minorHAnsi" w:hAnsiTheme="minorHAnsi" w:cs="Arial"/>
                <w:sz w:val="22"/>
                <w:szCs w:val="22"/>
              </w:rPr>
              <w:id w:val="-115911874"/>
              <w14:checkbox>
                <w14:checked w14:val="1"/>
                <w14:checkedState w14:val="2612" w14:font="MS Gothic"/>
                <w14:uncheckedState w14:val="2610" w14:font="MS Gothic"/>
              </w14:checkbox>
            </w:sdtPr>
            <w:sdtContent>
              <w:p w14:paraId="6D1827D3"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Theme="minorHAnsi" w:hAnsiTheme="minorHAnsi" w:cs="Arial"/>
                <w:sz w:val="22"/>
                <w:szCs w:val="22"/>
              </w:rPr>
              <w:id w:val="-930580053"/>
              <w14:checkbox>
                <w14:checked w14:val="0"/>
                <w14:checkedState w14:val="2612" w14:font="MS Gothic"/>
                <w14:uncheckedState w14:val="2610" w14:font="MS Gothic"/>
              </w14:checkbox>
            </w:sdtPr>
            <w:sdtContent>
              <w:p w14:paraId="52BCBA45"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eastAsia="MS Gothic" w:hAnsiTheme="minorHAnsi" w:cs="Segoe UI Symbol"/>
                    <w:sz w:val="22"/>
                    <w:szCs w:val="22"/>
                  </w:rPr>
                  <w:t>☐</w:t>
                </w:r>
              </w:p>
            </w:sdtContent>
          </w:sdt>
        </w:tc>
      </w:tr>
      <w:tr w:rsidR="00427470" w:rsidRPr="009F07F6" w14:paraId="67DBE1B8" w14:textId="77777777" w:rsidTr="009F07F6">
        <w:trPr>
          <w:trHeight w:val="439"/>
        </w:trPr>
        <w:tc>
          <w:tcPr>
            <w:tcW w:w="551" w:type="dxa"/>
            <w:shd w:val="clear" w:color="auto" w:fill="F2F2F2" w:themeFill="background1" w:themeFillShade="F2"/>
            <w:vAlign w:val="center"/>
          </w:tcPr>
          <w:p w14:paraId="75478F6F"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hAnsiTheme="minorHAnsi" w:cs="Arial"/>
                <w:sz w:val="22"/>
                <w:szCs w:val="22"/>
              </w:rPr>
              <w:t>6</w:t>
            </w:r>
          </w:p>
        </w:tc>
        <w:tc>
          <w:tcPr>
            <w:tcW w:w="6841" w:type="dxa"/>
            <w:shd w:val="clear" w:color="auto" w:fill="F2F2F2" w:themeFill="background1" w:themeFillShade="F2"/>
            <w:vAlign w:val="center"/>
          </w:tcPr>
          <w:p w14:paraId="55568497"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2"/>
                <w:szCs w:val="22"/>
              </w:rPr>
              <w:t>Generate code?</w:t>
            </w:r>
          </w:p>
        </w:tc>
        <w:tc>
          <w:tcPr>
            <w:tcW w:w="980" w:type="dxa"/>
            <w:shd w:val="clear" w:color="auto" w:fill="D9D9D9" w:themeFill="background1" w:themeFillShade="D9"/>
            <w:vAlign w:val="center"/>
          </w:tcPr>
          <w:sdt>
            <w:sdtPr>
              <w:rPr>
                <w:rFonts w:asciiTheme="minorHAnsi" w:hAnsiTheme="minorHAnsi" w:cs="Arial"/>
                <w:sz w:val="22"/>
                <w:szCs w:val="22"/>
              </w:rPr>
              <w:id w:val="1457459209"/>
              <w14:checkbox>
                <w14:checked w14:val="0"/>
                <w14:checkedState w14:val="2612" w14:font="MS Gothic"/>
                <w14:uncheckedState w14:val="2610" w14:font="MS Gothic"/>
              </w14:checkbox>
            </w:sdtPr>
            <w:sdtContent>
              <w:p w14:paraId="73298B04"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eastAsia="MS Gothic" w:hAnsiTheme="minorHAnsi" w:cs="Segoe UI Symbol"/>
                    <w:sz w:val="22"/>
                    <w:szCs w:val="22"/>
                  </w:rPr>
                  <w:t>☐</w:t>
                </w:r>
              </w:p>
            </w:sdtContent>
          </w:sdt>
        </w:tc>
        <w:tc>
          <w:tcPr>
            <w:tcW w:w="1109" w:type="dxa"/>
            <w:shd w:val="clear" w:color="auto" w:fill="D9D9D9" w:themeFill="background1" w:themeFillShade="D9"/>
            <w:vAlign w:val="center"/>
          </w:tcPr>
          <w:sdt>
            <w:sdtPr>
              <w:rPr>
                <w:rFonts w:asciiTheme="minorHAnsi" w:hAnsiTheme="minorHAnsi" w:cs="Arial"/>
                <w:sz w:val="22"/>
                <w:szCs w:val="22"/>
              </w:rPr>
              <w:id w:val="-2044195477"/>
              <w14:checkbox>
                <w14:checked w14:val="1"/>
                <w14:checkedState w14:val="2612" w14:font="MS Gothic"/>
                <w14:uncheckedState w14:val="2610" w14:font="MS Gothic"/>
              </w14:checkbox>
            </w:sdtPr>
            <w:sdtContent>
              <w:p w14:paraId="1BC70374"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Theme="minorHAnsi" w:hAnsiTheme="minorHAnsi" w:cs="Arial"/>
                <w:sz w:val="22"/>
                <w:szCs w:val="22"/>
              </w:rPr>
              <w:id w:val="-42519630"/>
              <w14:checkbox>
                <w14:checked w14:val="0"/>
                <w14:checkedState w14:val="2612" w14:font="MS Gothic"/>
                <w14:uncheckedState w14:val="2610" w14:font="MS Gothic"/>
              </w14:checkbox>
            </w:sdtPr>
            <w:sdtContent>
              <w:p w14:paraId="3CDC3B4E"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eastAsia="MS Gothic" w:hAnsiTheme="minorHAnsi" w:cs="Segoe UI Symbol"/>
                    <w:sz w:val="22"/>
                    <w:szCs w:val="22"/>
                  </w:rPr>
                  <w:t>☐</w:t>
                </w:r>
              </w:p>
            </w:sdtContent>
          </w:sdt>
        </w:tc>
      </w:tr>
      <w:tr w:rsidR="00427470" w:rsidRPr="009F07F6" w14:paraId="5EC4FD4B" w14:textId="77777777" w:rsidTr="009F07F6">
        <w:trPr>
          <w:trHeight w:val="403"/>
        </w:trPr>
        <w:tc>
          <w:tcPr>
            <w:tcW w:w="551" w:type="dxa"/>
            <w:shd w:val="clear" w:color="auto" w:fill="F2F2F2" w:themeFill="background1" w:themeFillShade="F2"/>
            <w:vAlign w:val="center"/>
          </w:tcPr>
          <w:p w14:paraId="796F4D7F"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hAnsiTheme="minorHAnsi" w:cs="Arial"/>
                <w:sz w:val="22"/>
                <w:szCs w:val="22"/>
              </w:rPr>
              <w:t>7</w:t>
            </w:r>
          </w:p>
        </w:tc>
        <w:tc>
          <w:tcPr>
            <w:tcW w:w="6841" w:type="dxa"/>
            <w:shd w:val="clear" w:color="auto" w:fill="F2F2F2" w:themeFill="background1" w:themeFillShade="F2"/>
            <w:vAlign w:val="center"/>
          </w:tcPr>
          <w:p w14:paraId="3DFCF26E"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2"/>
                <w:szCs w:val="22"/>
              </w:rPr>
              <w:t>Generate synthetic data?</w:t>
            </w:r>
          </w:p>
        </w:tc>
        <w:tc>
          <w:tcPr>
            <w:tcW w:w="980" w:type="dxa"/>
            <w:shd w:val="clear" w:color="auto" w:fill="D9D9D9" w:themeFill="background1" w:themeFillShade="D9"/>
            <w:vAlign w:val="center"/>
          </w:tcPr>
          <w:sdt>
            <w:sdtPr>
              <w:rPr>
                <w:rFonts w:asciiTheme="minorHAnsi" w:hAnsiTheme="minorHAnsi" w:cs="Arial"/>
                <w:sz w:val="22"/>
                <w:szCs w:val="22"/>
              </w:rPr>
              <w:id w:val="2016112145"/>
              <w14:checkbox>
                <w14:checked w14:val="0"/>
                <w14:checkedState w14:val="2612" w14:font="MS Gothic"/>
                <w14:uncheckedState w14:val="2610" w14:font="MS Gothic"/>
              </w14:checkbox>
            </w:sdtPr>
            <w:sdtContent>
              <w:p w14:paraId="2BED3204"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eastAsia="MS Gothic" w:hAnsiTheme="minorHAnsi" w:cs="Segoe UI Symbol"/>
                    <w:sz w:val="22"/>
                    <w:szCs w:val="22"/>
                  </w:rPr>
                  <w:t>☐</w:t>
                </w:r>
              </w:p>
            </w:sdtContent>
          </w:sdt>
        </w:tc>
        <w:tc>
          <w:tcPr>
            <w:tcW w:w="1109" w:type="dxa"/>
            <w:shd w:val="clear" w:color="auto" w:fill="D9D9D9" w:themeFill="background1" w:themeFillShade="D9"/>
            <w:vAlign w:val="center"/>
          </w:tcPr>
          <w:sdt>
            <w:sdtPr>
              <w:rPr>
                <w:rFonts w:asciiTheme="minorHAnsi" w:hAnsiTheme="minorHAnsi" w:cs="Arial"/>
                <w:sz w:val="22"/>
                <w:szCs w:val="22"/>
              </w:rPr>
              <w:id w:val="-305010608"/>
              <w14:checkbox>
                <w14:checked w14:val="1"/>
                <w14:checkedState w14:val="2612" w14:font="MS Gothic"/>
                <w14:uncheckedState w14:val="2610" w14:font="MS Gothic"/>
              </w14:checkbox>
            </w:sdtPr>
            <w:sdtContent>
              <w:p w14:paraId="45A484F1"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Theme="minorHAnsi" w:hAnsiTheme="minorHAnsi" w:cs="Arial"/>
                <w:sz w:val="22"/>
                <w:szCs w:val="22"/>
              </w:rPr>
              <w:id w:val="-1567940934"/>
              <w14:checkbox>
                <w14:checked w14:val="0"/>
                <w14:checkedState w14:val="2612" w14:font="MS Gothic"/>
                <w14:uncheckedState w14:val="2610" w14:font="MS Gothic"/>
              </w14:checkbox>
            </w:sdtPr>
            <w:sdtContent>
              <w:p w14:paraId="538CE1F3"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eastAsia="MS Gothic" w:hAnsiTheme="minorHAnsi" w:cs="Segoe UI Symbol"/>
                    <w:sz w:val="22"/>
                    <w:szCs w:val="22"/>
                  </w:rPr>
                  <w:t>☐</w:t>
                </w:r>
              </w:p>
            </w:sdtContent>
          </w:sdt>
        </w:tc>
      </w:tr>
      <w:tr w:rsidR="00427470" w:rsidRPr="009F07F6" w14:paraId="756C3C5F" w14:textId="77777777" w:rsidTr="009F07F6">
        <w:trPr>
          <w:trHeight w:val="403"/>
        </w:trPr>
        <w:tc>
          <w:tcPr>
            <w:tcW w:w="551" w:type="dxa"/>
            <w:shd w:val="clear" w:color="auto" w:fill="F2F2F2" w:themeFill="background1" w:themeFillShade="F2"/>
            <w:vAlign w:val="center"/>
          </w:tcPr>
          <w:p w14:paraId="4636142A"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hAnsiTheme="minorHAnsi" w:cs="Arial"/>
                <w:sz w:val="22"/>
                <w:szCs w:val="22"/>
              </w:rPr>
              <w:t>8</w:t>
            </w:r>
          </w:p>
        </w:tc>
        <w:tc>
          <w:tcPr>
            <w:tcW w:w="6841" w:type="dxa"/>
            <w:shd w:val="clear" w:color="auto" w:fill="F2F2F2" w:themeFill="background1" w:themeFillShade="F2"/>
            <w:vAlign w:val="center"/>
          </w:tcPr>
          <w:p w14:paraId="23B07B02"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2"/>
                <w:szCs w:val="22"/>
              </w:rPr>
              <w:t>Analyse data?</w:t>
            </w:r>
          </w:p>
        </w:tc>
        <w:tc>
          <w:tcPr>
            <w:tcW w:w="980" w:type="dxa"/>
            <w:shd w:val="clear" w:color="auto" w:fill="D9D9D9" w:themeFill="background1" w:themeFillShade="D9"/>
            <w:vAlign w:val="center"/>
          </w:tcPr>
          <w:sdt>
            <w:sdtPr>
              <w:rPr>
                <w:rFonts w:asciiTheme="minorHAnsi" w:hAnsiTheme="minorHAnsi" w:cs="Arial"/>
                <w:sz w:val="22"/>
                <w:szCs w:val="22"/>
              </w:rPr>
              <w:id w:val="-1294974624"/>
              <w14:checkbox>
                <w14:checked w14:val="0"/>
                <w14:checkedState w14:val="2612" w14:font="MS Gothic"/>
                <w14:uncheckedState w14:val="2610" w14:font="MS Gothic"/>
              </w14:checkbox>
            </w:sdtPr>
            <w:sdtContent>
              <w:p w14:paraId="446BB6D8"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eastAsia="MS Gothic" w:hAnsiTheme="minorHAnsi" w:cs="Segoe UI Symbol"/>
                    <w:sz w:val="22"/>
                    <w:szCs w:val="22"/>
                  </w:rPr>
                  <w:t>☐</w:t>
                </w:r>
              </w:p>
            </w:sdtContent>
          </w:sdt>
        </w:tc>
        <w:tc>
          <w:tcPr>
            <w:tcW w:w="1109" w:type="dxa"/>
            <w:shd w:val="clear" w:color="auto" w:fill="D9D9D9" w:themeFill="background1" w:themeFillShade="D9"/>
            <w:vAlign w:val="center"/>
          </w:tcPr>
          <w:sdt>
            <w:sdtPr>
              <w:rPr>
                <w:rFonts w:asciiTheme="minorHAnsi" w:hAnsiTheme="minorHAnsi" w:cs="Arial"/>
                <w:sz w:val="22"/>
                <w:szCs w:val="22"/>
              </w:rPr>
              <w:id w:val="1502082000"/>
              <w14:checkbox>
                <w14:checked w14:val="1"/>
                <w14:checkedState w14:val="2612" w14:font="MS Gothic"/>
                <w14:uncheckedState w14:val="2610" w14:font="MS Gothic"/>
              </w14:checkbox>
            </w:sdtPr>
            <w:sdtContent>
              <w:p w14:paraId="7352625E"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Theme="minorHAnsi" w:hAnsiTheme="minorHAnsi" w:cs="Arial"/>
                <w:sz w:val="22"/>
                <w:szCs w:val="22"/>
              </w:rPr>
              <w:id w:val="-733089734"/>
              <w14:checkbox>
                <w14:checked w14:val="0"/>
                <w14:checkedState w14:val="2612" w14:font="MS Gothic"/>
                <w14:uncheckedState w14:val="2610" w14:font="MS Gothic"/>
              </w14:checkbox>
            </w:sdtPr>
            <w:sdtContent>
              <w:p w14:paraId="3A94B18D"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eastAsia="MS Gothic" w:hAnsiTheme="minorHAnsi" w:cs="Segoe UI Symbol"/>
                    <w:sz w:val="22"/>
                    <w:szCs w:val="22"/>
                  </w:rPr>
                  <w:t>☐</w:t>
                </w:r>
              </w:p>
            </w:sdtContent>
          </w:sdt>
        </w:tc>
      </w:tr>
      <w:tr w:rsidR="00427470" w:rsidRPr="009F07F6" w14:paraId="5ADFA873" w14:textId="77777777" w:rsidTr="009F07F6">
        <w:trPr>
          <w:trHeight w:val="403"/>
        </w:trPr>
        <w:tc>
          <w:tcPr>
            <w:tcW w:w="551" w:type="dxa"/>
            <w:shd w:val="clear" w:color="auto" w:fill="F2F2F2" w:themeFill="background1" w:themeFillShade="F2"/>
            <w:vAlign w:val="center"/>
          </w:tcPr>
          <w:p w14:paraId="5454F3A9"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hAnsiTheme="minorHAnsi" w:cs="Arial"/>
                <w:sz w:val="22"/>
                <w:szCs w:val="22"/>
              </w:rPr>
              <w:t>9</w:t>
            </w:r>
          </w:p>
        </w:tc>
        <w:tc>
          <w:tcPr>
            <w:tcW w:w="6841" w:type="dxa"/>
            <w:shd w:val="clear" w:color="auto" w:fill="F2F2F2" w:themeFill="background1" w:themeFillShade="F2"/>
            <w:vAlign w:val="center"/>
          </w:tcPr>
          <w:p w14:paraId="5A146AA4"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2"/>
                <w:szCs w:val="22"/>
              </w:rPr>
              <w:t>Analyse personal or sensitive data?</w:t>
            </w:r>
          </w:p>
        </w:tc>
        <w:tc>
          <w:tcPr>
            <w:tcW w:w="980" w:type="dxa"/>
            <w:shd w:val="clear" w:color="auto" w:fill="D9D9D9" w:themeFill="background1" w:themeFillShade="D9"/>
            <w:vAlign w:val="center"/>
          </w:tcPr>
          <w:sdt>
            <w:sdtPr>
              <w:rPr>
                <w:rFonts w:asciiTheme="minorHAnsi" w:hAnsiTheme="minorHAnsi" w:cs="Arial"/>
                <w:sz w:val="22"/>
                <w:szCs w:val="22"/>
              </w:rPr>
              <w:id w:val="1608620116"/>
              <w14:checkbox>
                <w14:checked w14:val="0"/>
                <w14:checkedState w14:val="2612" w14:font="MS Gothic"/>
                <w14:uncheckedState w14:val="2610" w14:font="MS Gothic"/>
              </w14:checkbox>
            </w:sdtPr>
            <w:sdtContent>
              <w:p w14:paraId="5C4C0405"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eastAsia="MS Gothic" w:hAnsiTheme="minorHAnsi" w:cs="Arial"/>
                    <w:sz w:val="22"/>
                    <w:szCs w:val="22"/>
                  </w:rPr>
                  <w:t>☐</w:t>
                </w:r>
              </w:p>
            </w:sdtContent>
          </w:sdt>
        </w:tc>
        <w:tc>
          <w:tcPr>
            <w:tcW w:w="1109" w:type="dxa"/>
            <w:shd w:val="clear" w:color="auto" w:fill="D9D9D9" w:themeFill="background1" w:themeFillShade="D9"/>
            <w:vAlign w:val="center"/>
          </w:tcPr>
          <w:sdt>
            <w:sdtPr>
              <w:rPr>
                <w:rFonts w:asciiTheme="minorHAnsi" w:hAnsiTheme="minorHAnsi" w:cs="Arial"/>
                <w:sz w:val="22"/>
                <w:szCs w:val="22"/>
              </w:rPr>
              <w:id w:val="559057466"/>
              <w14:checkbox>
                <w14:checked w14:val="1"/>
                <w14:checkedState w14:val="2612" w14:font="MS Gothic"/>
                <w14:uncheckedState w14:val="2610" w14:font="MS Gothic"/>
              </w14:checkbox>
            </w:sdtPr>
            <w:sdtContent>
              <w:p w14:paraId="6B4329FA"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Theme="minorHAnsi" w:hAnsiTheme="minorHAnsi" w:cs="Arial"/>
                <w:sz w:val="22"/>
                <w:szCs w:val="22"/>
              </w:rPr>
              <w:id w:val="644392904"/>
              <w14:checkbox>
                <w14:checked w14:val="0"/>
                <w14:checkedState w14:val="2612" w14:font="MS Gothic"/>
                <w14:uncheckedState w14:val="2610" w14:font="MS Gothic"/>
              </w14:checkbox>
            </w:sdtPr>
            <w:sdtContent>
              <w:p w14:paraId="0AAE46D2"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eastAsia="MS Gothic" w:hAnsiTheme="minorHAnsi" w:cs="Segoe UI Symbol"/>
                    <w:sz w:val="22"/>
                    <w:szCs w:val="22"/>
                  </w:rPr>
                  <w:t>☐</w:t>
                </w:r>
              </w:p>
            </w:sdtContent>
          </w:sdt>
        </w:tc>
      </w:tr>
      <w:tr w:rsidR="00427470" w:rsidRPr="009F07F6" w14:paraId="074F6AAA" w14:textId="77777777" w:rsidTr="009F07F6">
        <w:trPr>
          <w:trHeight w:val="439"/>
        </w:trPr>
        <w:tc>
          <w:tcPr>
            <w:tcW w:w="551" w:type="dxa"/>
            <w:shd w:val="clear" w:color="auto" w:fill="F2F2F2" w:themeFill="background1" w:themeFillShade="F2"/>
            <w:vAlign w:val="center"/>
          </w:tcPr>
          <w:p w14:paraId="514E2C87"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hAnsiTheme="minorHAnsi" w:cs="Arial"/>
                <w:sz w:val="22"/>
                <w:szCs w:val="22"/>
              </w:rPr>
              <w:t>10</w:t>
            </w:r>
          </w:p>
        </w:tc>
        <w:tc>
          <w:tcPr>
            <w:tcW w:w="6841" w:type="dxa"/>
            <w:shd w:val="clear" w:color="auto" w:fill="F2F2F2" w:themeFill="background1" w:themeFillShade="F2"/>
            <w:vAlign w:val="center"/>
          </w:tcPr>
          <w:p w14:paraId="3F0F0E56"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2"/>
                <w:szCs w:val="22"/>
              </w:rPr>
              <w:t>Classify data?</w:t>
            </w:r>
          </w:p>
        </w:tc>
        <w:tc>
          <w:tcPr>
            <w:tcW w:w="980" w:type="dxa"/>
            <w:shd w:val="clear" w:color="auto" w:fill="D9D9D9" w:themeFill="background1" w:themeFillShade="D9"/>
            <w:vAlign w:val="center"/>
          </w:tcPr>
          <w:sdt>
            <w:sdtPr>
              <w:rPr>
                <w:rFonts w:asciiTheme="minorHAnsi" w:hAnsiTheme="minorHAnsi" w:cs="Arial"/>
                <w:sz w:val="22"/>
                <w:szCs w:val="22"/>
              </w:rPr>
              <w:id w:val="324639604"/>
              <w14:checkbox>
                <w14:checked w14:val="0"/>
                <w14:checkedState w14:val="2612" w14:font="MS Gothic"/>
                <w14:uncheckedState w14:val="2610" w14:font="MS Gothic"/>
              </w14:checkbox>
            </w:sdtPr>
            <w:sdtContent>
              <w:p w14:paraId="3FA5C42C"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eastAsia="MS Gothic" w:hAnsiTheme="minorHAnsi" w:cs="Segoe UI Symbol"/>
                    <w:sz w:val="22"/>
                    <w:szCs w:val="22"/>
                  </w:rPr>
                  <w:t>☐</w:t>
                </w:r>
              </w:p>
            </w:sdtContent>
          </w:sdt>
        </w:tc>
        <w:tc>
          <w:tcPr>
            <w:tcW w:w="1109" w:type="dxa"/>
            <w:shd w:val="clear" w:color="auto" w:fill="D9D9D9" w:themeFill="background1" w:themeFillShade="D9"/>
            <w:vAlign w:val="center"/>
          </w:tcPr>
          <w:sdt>
            <w:sdtPr>
              <w:rPr>
                <w:rFonts w:asciiTheme="minorHAnsi" w:hAnsiTheme="minorHAnsi" w:cs="Arial"/>
                <w:sz w:val="22"/>
                <w:szCs w:val="22"/>
              </w:rPr>
              <w:id w:val="116349551"/>
              <w14:checkbox>
                <w14:checked w14:val="1"/>
                <w14:checkedState w14:val="2612" w14:font="MS Gothic"/>
                <w14:uncheckedState w14:val="2610" w14:font="MS Gothic"/>
              </w14:checkbox>
            </w:sdtPr>
            <w:sdtContent>
              <w:p w14:paraId="55639809"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Theme="minorHAnsi" w:hAnsiTheme="minorHAnsi" w:cs="Arial"/>
                <w:sz w:val="22"/>
                <w:szCs w:val="22"/>
              </w:rPr>
              <w:id w:val="-1465344194"/>
              <w14:checkbox>
                <w14:checked w14:val="0"/>
                <w14:checkedState w14:val="2612" w14:font="MS Gothic"/>
                <w14:uncheckedState w14:val="2610" w14:font="MS Gothic"/>
              </w14:checkbox>
            </w:sdtPr>
            <w:sdtContent>
              <w:p w14:paraId="68CC791E"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eastAsia="MS Gothic" w:hAnsiTheme="minorHAnsi" w:cs="Segoe UI Symbol"/>
                    <w:sz w:val="22"/>
                    <w:szCs w:val="22"/>
                  </w:rPr>
                  <w:t>☐</w:t>
                </w:r>
              </w:p>
            </w:sdtContent>
          </w:sdt>
        </w:tc>
      </w:tr>
      <w:tr w:rsidR="00427470" w:rsidRPr="009F07F6" w14:paraId="6635EB52" w14:textId="77777777" w:rsidTr="009F07F6">
        <w:trPr>
          <w:trHeight w:val="439"/>
        </w:trPr>
        <w:tc>
          <w:tcPr>
            <w:tcW w:w="551" w:type="dxa"/>
            <w:shd w:val="clear" w:color="auto" w:fill="F2F2F2" w:themeFill="background1" w:themeFillShade="F2"/>
            <w:vAlign w:val="center"/>
          </w:tcPr>
          <w:p w14:paraId="0CBBAB6A"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hAnsiTheme="minorHAnsi" w:cs="Arial"/>
                <w:sz w:val="22"/>
                <w:szCs w:val="22"/>
              </w:rPr>
              <w:t>11</w:t>
            </w:r>
          </w:p>
        </w:tc>
        <w:tc>
          <w:tcPr>
            <w:tcW w:w="6841" w:type="dxa"/>
            <w:shd w:val="clear" w:color="auto" w:fill="F2F2F2" w:themeFill="background1" w:themeFillShade="F2"/>
            <w:vAlign w:val="center"/>
          </w:tcPr>
          <w:p w14:paraId="16ABC911"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2"/>
                <w:szCs w:val="22"/>
              </w:rPr>
              <w:t>Do you intend to use the free version of any AI tools?</w:t>
            </w:r>
          </w:p>
        </w:tc>
        <w:tc>
          <w:tcPr>
            <w:tcW w:w="980" w:type="dxa"/>
            <w:shd w:val="clear" w:color="auto" w:fill="D9D9D9" w:themeFill="background1" w:themeFillShade="D9"/>
            <w:vAlign w:val="center"/>
          </w:tcPr>
          <w:sdt>
            <w:sdtPr>
              <w:rPr>
                <w:rFonts w:asciiTheme="minorHAnsi" w:hAnsiTheme="minorHAnsi" w:cs="Arial"/>
                <w:sz w:val="22"/>
                <w:szCs w:val="22"/>
              </w:rPr>
              <w:id w:val="1717616931"/>
              <w14:checkbox>
                <w14:checked w14:val="0"/>
                <w14:checkedState w14:val="2612" w14:font="MS Gothic"/>
                <w14:uncheckedState w14:val="2610" w14:font="MS Gothic"/>
              </w14:checkbox>
            </w:sdtPr>
            <w:sdtContent>
              <w:p w14:paraId="574D568F"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eastAsia="MS Gothic" w:hAnsiTheme="minorHAnsi" w:cs="Segoe UI Symbol"/>
                    <w:sz w:val="22"/>
                    <w:szCs w:val="22"/>
                  </w:rPr>
                  <w:t>☐</w:t>
                </w:r>
              </w:p>
            </w:sdtContent>
          </w:sdt>
        </w:tc>
        <w:tc>
          <w:tcPr>
            <w:tcW w:w="1109" w:type="dxa"/>
            <w:shd w:val="clear" w:color="auto" w:fill="D9D9D9" w:themeFill="background1" w:themeFillShade="D9"/>
            <w:vAlign w:val="center"/>
          </w:tcPr>
          <w:sdt>
            <w:sdtPr>
              <w:rPr>
                <w:rFonts w:asciiTheme="minorHAnsi" w:hAnsiTheme="minorHAnsi" w:cs="Arial"/>
                <w:sz w:val="22"/>
                <w:szCs w:val="22"/>
              </w:rPr>
              <w:id w:val="-767925130"/>
              <w14:checkbox>
                <w14:checked w14:val="0"/>
                <w14:checkedState w14:val="2612" w14:font="MS Gothic"/>
                <w14:uncheckedState w14:val="2610" w14:font="MS Gothic"/>
              </w14:checkbox>
            </w:sdtPr>
            <w:sdtContent>
              <w:p w14:paraId="4CFE8D6E"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eastAsia="MS Gothic" w:hAnsiTheme="minorHAnsi" w:cs="Segoe UI Symbol"/>
                    <w:sz w:val="22"/>
                    <w:szCs w:val="22"/>
                  </w:rPr>
                  <w:t>☐</w:t>
                </w:r>
              </w:p>
            </w:sdtContent>
          </w:sdt>
        </w:tc>
        <w:tc>
          <w:tcPr>
            <w:tcW w:w="1006" w:type="dxa"/>
            <w:shd w:val="clear" w:color="auto" w:fill="D9D9D9" w:themeFill="background1" w:themeFillShade="D9"/>
            <w:vAlign w:val="center"/>
          </w:tcPr>
          <w:sdt>
            <w:sdtPr>
              <w:rPr>
                <w:rFonts w:asciiTheme="minorHAnsi" w:hAnsiTheme="minorHAnsi" w:cs="Arial"/>
                <w:sz w:val="22"/>
                <w:szCs w:val="22"/>
              </w:rPr>
              <w:id w:val="1748227023"/>
              <w14:checkbox>
                <w14:checked w14:val="0"/>
                <w14:checkedState w14:val="2612" w14:font="MS Gothic"/>
                <w14:uncheckedState w14:val="2610" w14:font="MS Gothic"/>
              </w14:checkbox>
            </w:sdtPr>
            <w:sdtContent>
              <w:p w14:paraId="5C849ADD" w14:textId="77777777" w:rsidR="00427470" w:rsidRPr="009F07F6" w:rsidRDefault="00427470" w:rsidP="001F14D2">
                <w:pPr>
                  <w:autoSpaceDE w:val="0"/>
                  <w:autoSpaceDN w:val="0"/>
                  <w:adjustRightInd w:val="0"/>
                  <w:jc w:val="center"/>
                  <w:rPr>
                    <w:rFonts w:asciiTheme="minorHAnsi" w:hAnsiTheme="minorHAnsi" w:cs="Arial"/>
                    <w:sz w:val="22"/>
                    <w:szCs w:val="22"/>
                  </w:rPr>
                </w:pPr>
                <w:r w:rsidRPr="009F07F6">
                  <w:rPr>
                    <w:rFonts w:asciiTheme="minorHAnsi" w:eastAsia="MS Gothic" w:hAnsiTheme="minorHAnsi" w:cs="Segoe UI Symbol"/>
                    <w:sz w:val="22"/>
                    <w:szCs w:val="22"/>
                  </w:rPr>
                  <w:t>☐</w:t>
                </w:r>
              </w:p>
            </w:sdtContent>
          </w:sdt>
        </w:tc>
      </w:tr>
      <w:tr w:rsidR="00427470" w:rsidRPr="009F07F6" w14:paraId="16499E41" w14:textId="77777777" w:rsidTr="009F07F6">
        <w:trPr>
          <w:trHeight w:val="403"/>
        </w:trPr>
        <w:tc>
          <w:tcPr>
            <w:tcW w:w="10487" w:type="dxa"/>
            <w:gridSpan w:val="5"/>
            <w:shd w:val="clear" w:color="auto" w:fill="F2F2F2" w:themeFill="background1" w:themeFillShade="F2"/>
            <w:vAlign w:val="center"/>
          </w:tcPr>
          <w:p w14:paraId="3D919D3A" w14:textId="77777777" w:rsidR="00427470" w:rsidRPr="009F07F6" w:rsidRDefault="00427470" w:rsidP="001F14D2">
            <w:pPr>
              <w:autoSpaceDE w:val="0"/>
              <w:autoSpaceDN w:val="0"/>
              <w:adjustRightInd w:val="0"/>
              <w:rPr>
                <w:rFonts w:asciiTheme="minorHAnsi" w:hAnsiTheme="minorHAnsi" w:cs="Arial"/>
                <w:sz w:val="22"/>
                <w:szCs w:val="22"/>
              </w:rPr>
            </w:pPr>
            <w:r w:rsidRPr="009F07F6">
              <w:rPr>
                <w:rFonts w:asciiTheme="minorHAnsi" w:hAnsiTheme="minorHAnsi" w:cs="Arial"/>
                <w:sz w:val="22"/>
                <w:szCs w:val="22"/>
              </w:rPr>
              <w:lastRenderedPageBreak/>
              <w:t xml:space="preserve">If you have answered </w:t>
            </w:r>
            <w:r w:rsidRPr="009F07F6">
              <w:rPr>
                <w:rFonts w:asciiTheme="minorHAnsi" w:hAnsiTheme="minorHAnsi" w:cs="Arial"/>
                <w:b/>
                <w:bCs/>
                <w:sz w:val="22"/>
                <w:szCs w:val="22"/>
              </w:rPr>
              <w:t>YES</w:t>
            </w:r>
            <w:r w:rsidRPr="009F07F6">
              <w:rPr>
                <w:rFonts w:asciiTheme="minorHAnsi" w:hAnsiTheme="minorHAnsi" w:cs="Arial"/>
                <w:sz w:val="22"/>
                <w:szCs w:val="22"/>
              </w:rPr>
              <w:t xml:space="preserve"> to any of questions O1-O11, please provide justification detailing why this is necessary for the research.  </w:t>
            </w:r>
          </w:p>
        </w:tc>
      </w:tr>
      <w:tr w:rsidR="00427470" w:rsidRPr="009F07F6" w14:paraId="06A6B72F" w14:textId="77777777" w:rsidTr="009F07F6">
        <w:trPr>
          <w:trHeight w:val="403"/>
        </w:trPr>
        <w:tc>
          <w:tcPr>
            <w:tcW w:w="551" w:type="dxa"/>
            <w:vAlign w:val="center"/>
          </w:tcPr>
          <w:p w14:paraId="2148D179" w14:textId="77777777" w:rsidR="00427470" w:rsidRPr="009F07F6" w:rsidRDefault="00427470" w:rsidP="001F14D2">
            <w:pPr>
              <w:jc w:val="center"/>
              <w:rPr>
                <w:rFonts w:asciiTheme="minorHAnsi" w:hAnsiTheme="minorHAnsi" w:cs="Arial"/>
                <w:sz w:val="22"/>
                <w:szCs w:val="22"/>
              </w:rPr>
            </w:pPr>
            <w:r w:rsidRPr="009F07F6">
              <w:rPr>
                <w:rFonts w:asciiTheme="minorHAnsi" w:hAnsiTheme="minorHAnsi" w:cs="Arial"/>
                <w:sz w:val="22"/>
                <w:szCs w:val="22"/>
              </w:rPr>
              <w:t>12</w:t>
            </w:r>
          </w:p>
        </w:tc>
        <w:tc>
          <w:tcPr>
            <w:tcW w:w="9936" w:type="dxa"/>
            <w:gridSpan w:val="4"/>
            <w:vAlign w:val="center"/>
          </w:tcPr>
          <w:p w14:paraId="0198C8BB" w14:textId="77777777" w:rsidR="00427470" w:rsidRPr="009F07F6" w:rsidRDefault="00427470" w:rsidP="001F14D2">
            <w:pPr>
              <w:rPr>
                <w:rFonts w:asciiTheme="minorHAnsi" w:hAnsiTheme="minorHAnsi" w:cs="Arial"/>
                <w:sz w:val="22"/>
                <w:szCs w:val="22"/>
              </w:rPr>
            </w:pPr>
          </w:p>
          <w:p w14:paraId="5D596322" w14:textId="77777777" w:rsidR="00427470" w:rsidRPr="009F07F6" w:rsidRDefault="00427470" w:rsidP="001F14D2">
            <w:pPr>
              <w:rPr>
                <w:rFonts w:asciiTheme="minorHAnsi" w:hAnsiTheme="minorHAnsi" w:cs="Arial"/>
                <w:sz w:val="22"/>
                <w:szCs w:val="22"/>
              </w:rPr>
            </w:pPr>
          </w:p>
          <w:p w14:paraId="493CE7D8" w14:textId="77777777" w:rsidR="00427470" w:rsidRPr="009F07F6" w:rsidRDefault="00427470" w:rsidP="001F14D2">
            <w:pPr>
              <w:rPr>
                <w:rFonts w:asciiTheme="minorHAnsi" w:hAnsiTheme="minorHAnsi" w:cs="Arial"/>
                <w:sz w:val="22"/>
                <w:szCs w:val="22"/>
              </w:rPr>
            </w:pPr>
          </w:p>
          <w:p w14:paraId="40971C44" w14:textId="77777777" w:rsidR="00427470" w:rsidRPr="009F07F6" w:rsidRDefault="00427470" w:rsidP="001F14D2">
            <w:pPr>
              <w:rPr>
                <w:rFonts w:asciiTheme="minorHAnsi" w:hAnsiTheme="minorHAnsi" w:cs="Arial"/>
                <w:sz w:val="22"/>
                <w:szCs w:val="22"/>
              </w:rPr>
            </w:pPr>
          </w:p>
          <w:p w14:paraId="00242B88" w14:textId="77777777" w:rsidR="00427470" w:rsidRPr="009F07F6" w:rsidRDefault="00427470" w:rsidP="001F14D2">
            <w:pPr>
              <w:autoSpaceDE w:val="0"/>
              <w:autoSpaceDN w:val="0"/>
              <w:adjustRightInd w:val="0"/>
              <w:rPr>
                <w:rFonts w:asciiTheme="minorHAnsi" w:hAnsiTheme="minorHAnsi" w:cs="Arial"/>
              </w:rPr>
            </w:pPr>
            <w:r w:rsidRPr="009F07F6">
              <w:rPr>
                <w:rFonts w:asciiTheme="minorHAnsi" w:hAnsiTheme="minorHAnsi" w:cs="Arial"/>
                <w:i/>
                <w:color w:val="808080"/>
                <w:sz w:val="18"/>
                <w:szCs w:val="18"/>
              </w:rPr>
              <w:t>(this box should expand as you type)</w:t>
            </w:r>
          </w:p>
        </w:tc>
      </w:tr>
    </w:tbl>
    <w:p w14:paraId="44CE3116" w14:textId="77777777" w:rsidR="00427470" w:rsidRPr="009F07F6" w:rsidRDefault="00427470" w:rsidP="00427470">
      <w:pPr>
        <w:rPr>
          <w:rFonts w:cs="Arial"/>
          <w:b/>
        </w:rPr>
      </w:pPr>
    </w:p>
    <w:p w14:paraId="353DE4E2" w14:textId="77777777" w:rsidR="00427470" w:rsidRPr="009F07F6" w:rsidRDefault="00427470" w:rsidP="00427470">
      <w:pPr>
        <w:rPr>
          <w:rFonts w:cs="Arial"/>
          <w:b/>
        </w:rPr>
      </w:pPr>
    </w:p>
    <w:p w14:paraId="2282752A" w14:textId="77777777" w:rsidR="00427470" w:rsidRPr="009F07F6" w:rsidRDefault="00427470" w:rsidP="00427470">
      <w:pPr>
        <w:rPr>
          <w:rFonts w:cs="Arial"/>
          <w:b/>
        </w:rPr>
      </w:pPr>
      <w:r w:rsidRPr="009F07F6">
        <w:rPr>
          <w:rFonts w:cs="Arial"/>
          <w:b/>
        </w:rPr>
        <w:t>Section P: Research Data Management Plan</w:t>
      </w:r>
    </w:p>
    <w:p w14:paraId="01D5958B" w14:textId="77777777" w:rsidR="00427470" w:rsidRPr="009F07F6" w:rsidRDefault="00427470" w:rsidP="00427470">
      <w:pPr>
        <w:rPr>
          <w:rFonts w:cs="Arial"/>
          <w:b/>
        </w:rPr>
      </w:pPr>
    </w:p>
    <w:tbl>
      <w:tblPr>
        <w:tblStyle w:val="TableGrid"/>
        <w:tblW w:w="10487" w:type="dxa"/>
        <w:tblInd w:w="-113" w:type="dxa"/>
        <w:tblLook w:val="04A0" w:firstRow="1" w:lastRow="0" w:firstColumn="1" w:lastColumn="0" w:noHBand="0" w:noVBand="1"/>
      </w:tblPr>
      <w:tblGrid>
        <w:gridCol w:w="564"/>
        <w:gridCol w:w="9923"/>
      </w:tblGrid>
      <w:tr w:rsidR="00427470" w:rsidRPr="009F07F6" w14:paraId="02D6DC5C" w14:textId="77777777" w:rsidTr="009F07F6">
        <w:trPr>
          <w:trHeight w:val="538"/>
        </w:trPr>
        <w:tc>
          <w:tcPr>
            <w:tcW w:w="564" w:type="dxa"/>
            <w:shd w:val="clear" w:color="auto" w:fill="F2F2F2" w:themeFill="background1" w:themeFillShade="F2"/>
            <w:vAlign w:val="center"/>
          </w:tcPr>
          <w:p w14:paraId="79D69B55" w14:textId="77777777" w:rsidR="00427470" w:rsidRPr="009F07F6" w:rsidRDefault="00427470" w:rsidP="001F14D2">
            <w:pPr>
              <w:jc w:val="center"/>
              <w:rPr>
                <w:rFonts w:asciiTheme="minorHAnsi" w:hAnsiTheme="minorHAnsi" w:cs="Arial"/>
                <w:sz w:val="22"/>
                <w:szCs w:val="22"/>
              </w:rPr>
            </w:pPr>
            <w:r w:rsidRPr="009F07F6">
              <w:rPr>
                <w:rFonts w:asciiTheme="minorHAnsi" w:hAnsiTheme="minorHAnsi" w:cs="Arial"/>
                <w:sz w:val="22"/>
                <w:szCs w:val="22"/>
              </w:rPr>
              <w:t>1</w:t>
            </w:r>
          </w:p>
        </w:tc>
        <w:tc>
          <w:tcPr>
            <w:tcW w:w="9923" w:type="dxa"/>
            <w:shd w:val="clear" w:color="auto" w:fill="F2F2F2" w:themeFill="background1" w:themeFillShade="F2"/>
            <w:vAlign w:val="center"/>
          </w:tcPr>
          <w:p w14:paraId="391201AB" w14:textId="77777777" w:rsidR="00427470" w:rsidRPr="009F07F6" w:rsidRDefault="00427470" w:rsidP="001F14D2">
            <w:pPr>
              <w:rPr>
                <w:rFonts w:asciiTheme="minorHAnsi" w:hAnsiTheme="minorHAnsi" w:cs="Arial"/>
                <w:b/>
                <w:bCs/>
                <w:sz w:val="22"/>
                <w:szCs w:val="22"/>
              </w:rPr>
            </w:pPr>
            <w:r w:rsidRPr="009F07F6">
              <w:rPr>
                <w:rFonts w:asciiTheme="minorHAnsi" w:hAnsiTheme="minorHAnsi" w:cs="Arial"/>
                <w:b/>
                <w:bCs/>
                <w:sz w:val="22"/>
                <w:szCs w:val="22"/>
              </w:rPr>
              <w:t>Data Summary</w:t>
            </w:r>
          </w:p>
        </w:tc>
      </w:tr>
      <w:tr w:rsidR="00427470" w:rsidRPr="009F07F6" w14:paraId="62BB8B41" w14:textId="77777777" w:rsidTr="009F07F6">
        <w:trPr>
          <w:trHeight w:val="522"/>
        </w:trPr>
        <w:tc>
          <w:tcPr>
            <w:tcW w:w="10487" w:type="dxa"/>
            <w:gridSpan w:val="2"/>
            <w:vAlign w:val="center"/>
          </w:tcPr>
          <w:p w14:paraId="07D063BB" w14:textId="77777777" w:rsidR="00427470" w:rsidRPr="009F07F6" w:rsidRDefault="00427470" w:rsidP="00427470">
            <w:pPr>
              <w:pStyle w:val="ListParagraph"/>
              <w:numPr>
                <w:ilvl w:val="0"/>
                <w:numId w:val="23"/>
              </w:numPr>
              <w:rPr>
                <w:rFonts w:asciiTheme="minorHAnsi" w:hAnsiTheme="minorHAnsi" w:cs="Arial"/>
                <w:b/>
                <w:color w:val="4EA72E" w:themeColor="accent6"/>
                <w:sz w:val="22"/>
                <w:szCs w:val="22"/>
              </w:rPr>
            </w:pPr>
            <w:r w:rsidRPr="009F07F6">
              <w:rPr>
                <w:rFonts w:asciiTheme="minorHAnsi" w:hAnsiTheme="minorHAnsi" w:cs="Arial"/>
                <w:bCs/>
                <w:color w:val="4EA72E" w:themeColor="accent6"/>
                <w:sz w:val="22"/>
                <w:szCs w:val="22"/>
              </w:rPr>
              <w:t>Briefly introduce the types of data the research will create or access.</w:t>
            </w:r>
          </w:p>
          <w:p w14:paraId="608EBA27" w14:textId="77777777" w:rsidR="00427470" w:rsidRPr="009F07F6" w:rsidRDefault="00427470" w:rsidP="001F14D2">
            <w:pPr>
              <w:ind w:left="360"/>
              <w:rPr>
                <w:rFonts w:asciiTheme="minorHAnsi" w:hAnsiTheme="minorHAnsi" w:cs="Arial"/>
                <w:b/>
                <w:color w:val="4EA72E" w:themeColor="accent6"/>
                <w:sz w:val="22"/>
                <w:szCs w:val="22"/>
              </w:rPr>
            </w:pPr>
          </w:p>
          <w:p w14:paraId="5E8843FF" w14:textId="77777777" w:rsidR="00427470" w:rsidRPr="009F07F6" w:rsidRDefault="00427470" w:rsidP="001F14D2">
            <w:pPr>
              <w:rPr>
                <w:rFonts w:asciiTheme="minorHAnsi" w:hAnsiTheme="minorHAnsi" w:cs="Arial"/>
                <w:b/>
                <w:sz w:val="22"/>
                <w:szCs w:val="22"/>
              </w:rPr>
            </w:pPr>
            <w:r w:rsidRPr="009F07F6">
              <w:rPr>
                <w:rFonts w:asciiTheme="minorHAnsi" w:hAnsiTheme="minorHAnsi" w:cs="Arial"/>
                <w:b/>
                <w:sz w:val="22"/>
                <w:szCs w:val="22"/>
              </w:rPr>
              <w:t xml:space="preserve">The research will inherently create data by means of questionnaires but will then be translated to graphs / tables. </w:t>
            </w:r>
          </w:p>
          <w:p w14:paraId="2CA57663" w14:textId="77777777" w:rsidR="00427470" w:rsidRPr="009F07F6" w:rsidRDefault="00427470" w:rsidP="001F14D2">
            <w:pPr>
              <w:rPr>
                <w:rFonts w:asciiTheme="minorHAnsi" w:hAnsiTheme="minorHAnsi" w:cs="Arial"/>
                <w:bCs/>
                <w:sz w:val="22"/>
                <w:szCs w:val="22"/>
              </w:rPr>
            </w:pPr>
          </w:p>
        </w:tc>
      </w:tr>
      <w:tr w:rsidR="00427470" w:rsidRPr="009F07F6" w14:paraId="634749BA" w14:textId="77777777" w:rsidTr="009F07F6">
        <w:trPr>
          <w:trHeight w:val="786"/>
        </w:trPr>
        <w:tc>
          <w:tcPr>
            <w:tcW w:w="564" w:type="dxa"/>
            <w:shd w:val="clear" w:color="auto" w:fill="F2F2F2" w:themeFill="background1" w:themeFillShade="F2"/>
            <w:vAlign w:val="center"/>
          </w:tcPr>
          <w:p w14:paraId="4FDA2DE7" w14:textId="77777777" w:rsidR="00427470" w:rsidRPr="009F07F6" w:rsidRDefault="00427470" w:rsidP="001F14D2">
            <w:pPr>
              <w:jc w:val="center"/>
              <w:rPr>
                <w:rFonts w:asciiTheme="minorHAnsi" w:hAnsiTheme="minorHAnsi" w:cs="Arial"/>
                <w:sz w:val="22"/>
                <w:szCs w:val="22"/>
              </w:rPr>
            </w:pPr>
            <w:r w:rsidRPr="009F07F6">
              <w:rPr>
                <w:rFonts w:asciiTheme="minorHAnsi" w:hAnsiTheme="minorHAnsi" w:cs="Arial"/>
                <w:sz w:val="22"/>
                <w:szCs w:val="22"/>
              </w:rPr>
              <w:t>2</w:t>
            </w:r>
          </w:p>
        </w:tc>
        <w:tc>
          <w:tcPr>
            <w:tcW w:w="9923" w:type="dxa"/>
            <w:shd w:val="clear" w:color="auto" w:fill="F2F2F2" w:themeFill="background1" w:themeFillShade="F2"/>
            <w:vAlign w:val="center"/>
          </w:tcPr>
          <w:p w14:paraId="001FE956" w14:textId="77777777" w:rsidR="00427470" w:rsidRPr="009F07F6" w:rsidRDefault="00427470" w:rsidP="001F14D2">
            <w:pPr>
              <w:rPr>
                <w:rFonts w:asciiTheme="minorHAnsi" w:hAnsiTheme="minorHAnsi" w:cs="Arial"/>
                <w:sz w:val="22"/>
                <w:szCs w:val="22"/>
              </w:rPr>
            </w:pPr>
            <w:r w:rsidRPr="009F07F6">
              <w:rPr>
                <w:rFonts w:asciiTheme="minorHAnsi" w:hAnsiTheme="minorHAnsi" w:cs="Arial"/>
                <w:b/>
                <w:bCs/>
                <w:sz w:val="22"/>
                <w:szCs w:val="22"/>
              </w:rPr>
              <w:t>Responsibilities</w:t>
            </w:r>
          </w:p>
        </w:tc>
      </w:tr>
      <w:tr w:rsidR="00427470" w:rsidRPr="009F07F6" w14:paraId="412864C9" w14:textId="77777777" w:rsidTr="009F07F6">
        <w:trPr>
          <w:trHeight w:val="769"/>
        </w:trPr>
        <w:tc>
          <w:tcPr>
            <w:tcW w:w="10487" w:type="dxa"/>
            <w:gridSpan w:val="2"/>
            <w:vAlign w:val="center"/>
          </w:tcPr>
          <w:p w14:paraId="40E45B55" w14:textId="77777777" w:rsidR="00427470" w:rsidRPr="009F07F6" w:rsidRDefault="00427470" w:rsidP="00427470">
            <w:pPr>
              <w:pStyle w:val="ListParagraph"/>
              <w:numPr>
                <w:ilvl w:val="0"/>
                <w:numId w:val="16"/>
              </w:numPr>
              <w:rPr>
                <w:rFonts w:asciiTheme="minorHAnsi" w:hAnsiTheme="minorHAnsi" w:cs="Arial"/>
                <w:color w:val="4EA72E" w:themeColor="accent6"/>
                <w:sz w:val="22"/>
                <w:szCs w:val="22"/>
              </w:rPr>
            </w:pPr>
            <w:r w:rsidRPr="009F07F6">
              <w:rPr>
                <w:rFonts w:asciiTheme="minorHAnsi" w:hAnsiTheme="minorHAnsi" w:cs="Arial"/>
                <w:color w:val="4EA72E" w:themeColor="accent6"/>
                <w:sz w:val="22"/>
                <w:szCs w:val="22"/>
              </w:rPr>
              <w:t xml:space="preserve">Who will be responsible for data management? </w:t>
            </w:r>
          </w:p>
          <w:p w14:paraId="1390B049" w14:textId="77777777" w:rsidR="00427470" w:rsidRPr="009F07F6" w:rsidRDefault="00427470" w:rsidP="00427470">
            <w:pPr>
              <w:pStyle w:val="ListParagraph"/>
              <w:numPr>
                <w:ilvl w:val="0"/>
                <w:numId w:val="16"/>
              </w:numPr>
              <w:rPr>
                <w:rFonts w:asciiTheme="minorHAnsi" w:hAnsiTheme="minorHAnsi" w:cs="Arial"/>
                <w:color w:val="4EA72E" w:themeColor="accent6"/>
                <w:sz w:val="22"/>
                <w:szCs w:val="22"/>
              </w:rPr>
            </w:pPr>
            <w:r w:rsidRPr="009F07F6">
              <w:rPr>
                <w:rFonts w:asciiTheme="minorHAnsi" w:hAnsiTheme="minorHAnsi" w:cs="Arial"/>
                <w:color w:val="4EA72E" w:themeColor="accent6"/>
                <w:sz w:val="22"/>
                <w:szCs w:val="22"/>
              </w:rPr>
              <w:t>Outline responsibilities for data management within research teams at all partner institutions</w:t>
            </w:r>
          </w:p>
          <w:p w14:paraId="30C7A348" w14:textId="77777777" w:rsidR="00427470" w:rsidRPr="009F07F6" w:rsidRDefault="00427470" w:rsidP="001F14D2">
            <w:pPr>
              <w:rPr>
                <w:rFonts w:asciiTheme="minorHAnsi" w:hAnsiTheme="minorHAnsi" w:cs="Arial"/>
                <w:bCs/>
                <w:sz w:val="22"/>
                <w:szCs w:val="22"/>
              </w:rPr>
            </w:pPr>
          </w:p>
          <w:p w14:paraId="75CFD4EC" w14:textId="77777777" w:rsidR="00427470" w:rsidRPr="009F07F6" w:rsidRDefault="00427470" w:rsidP="001F14D2">
            <w:pPr>
              <w:rPr>
                <w:rFonts w:asciiTheme="minorHAnsi" w:hAnsiTheme="minorHAnsi" w:cs="Arial"/>
                <w:bCs/>
                <w:sz w:val="22"/>
                <w:szCs w:val="22"/>
              </w:rPr>
            </w:pPr>
            <w:r w:rsidRPr="009F07F6">
              <w:rPr>
                <w:rFonts w:asciiTheme="minorHAnsi" w:hAnsiTheme="minorHAnsi" w:cs="Arial"/>
                <w:bCs/>
                <w:sz w:val="22"/>
                <w:szCs w:val="22"/>
              </w:rPr>
              <w:t>I will be responsible for the management of data specifically in relation to this project and all data will be stored / managed inline with UWTSD and GWENT POLICE policies.</w:t>
            </w:r>
          </w:p>
        </w:tc>
      </w:tr>
      <w:tr w:rsidR="00427470" w:rsidRPr="009F07F6" w14:paraId="0CE4F6E3" w14:textId="77777777" w:rsidTr="009F07F6">
        <w:trPr>
          <w:trHeight w:val="676"/>
        </w:trPr>
        <w:tc>
          <w:tcPr>
            <w:tcW w:w="564" w:type="dxa"/>
            <w:shd w:val="clear" w:color="auto" w:fill="F2F2F2" w:themeFill="background1" w:themeFillShade="F2"/>
            <w:vAlign w:val="center"/>
          </w:tcPr>
          <w:p w14:paraId="45AF4105" w14:textId="77777777" w:rsidR="00427470" w:rsidRPr="009F07F6" w:rsidRDefault="00427470" w:rsidP="001F14D2">
            <w:pPr>
              <w:jc w:val="center"/>
              <w:rPr>
                <w:rFonts w:asciiTheme="minorHAnsi" w:hAnsiTheme="minorHAnsi" w:cs="Arial"/>
                <w:sz w:val="22"/>
                <w:szCs w:val="22"/>
              </w:rPr>
            </w:pPr>
            <w:r w:rsidRPr="009F07F6">
              <w:rPr>
                <w:rFonts w:asciiTheme="minorHAnsi" w:hAnsiTheme="minorHAnsi" w:cs="Arial"/>
                <w:sz w:val="22"/>
                <w:szCs w:val="22"/>
              </w:rPr>
              <w:t>3</w:t>
            </w:r>
          </w:p>
        </w:tc>
        <w:tc>
          <w:tcPr>
            <w:tcW w:w="9923" w:type="dxa"/>
            <w:shd w:val="clear" w:color="auto" w:fill="F2F2F2" w:themeFill="background1" w:themeFillShade="F2"/>
            <w:vAlign w:val="center"/>
          </w:tcPr>
          <w:p w14:paraId="6F5E3A06" w14:textId="77777777" w:rsidR="00427470" w:rsidRPr="009F07F6" w:rsidRDefault="00427470" w:rsidP="001F14D2">
            <w:pPr>
              <w:rPr>
                <w:rFonts w:asciiTheme="minorHAnsi" w:hAnsiTheme="minorHAnsi" w:cs="Arial"/>
                <w:b/>
                <w:bCs/>
                <w:sz w:val="22"/>
                <w:szCs w:val="22"/>
              </w:rPr>
            </w:pPr>
            <w:r w:rsidRPr="009F07F6">
              <w:rPr>
                <w:rFonts w:asciiTheme="minorHAnsi" w:hAnsiTheme="minorHAnsi" w:cs="Arial"/>
                <w:b/>
                <w:bCs/>
                <w:sz w:val="22"/>
                <w:szCs w:val="22"/>
              </w:rPr>
              <w:t>Assessment of existing data</w:t>
            </w:r>
          </w:p>
        </w:tc>
      </w:tr>
      <w:tr w:rsidR="00427470" w:rsidRPr="009F07F6" w14:paraId="06FD7CFA" w14:textId="77777777" w:rsidTr="009F07F6">
        <w:trPr>
          <w:trHeight w:val="511"/>
        </w:trPr>
        <w:tc>
          <w:tcPr>
            <w:tcW w:w="10487" w:type="dxa"/>
            <w:gridSpan w:val="2"/>
            <w:vAlign w:val="center"/>
          </w:tcPr>
          <w:p w14:paraId="46E01BEF" w14:textId="77777777" w:rsidR="00427470" w:rsidRPr="009F07F6" w:rsidRDefault="00427470" w:rsidP="00427470">
            <w:pPr>
              <w:pStyle w:val="ListParagraph"/>
              <w:numPr>
                <w:ilvl w:val="0"/>
                <w:numId w:val="18"/>
              </w:numPr>
              <w:rPr>
                <w:rFonts w:asciiTheme="minorHAnsi" w:hAnsiTheme="minorHAnsi" w:cs="Arial"/>
                <w:b/>
                <w:bCs/>
                <w:color w:val="4EA72E" w:themeColor="accent6"/>
                <w:sz w:val="22"/>
                <w:szCs w:val="22"/>
              </w:rPr>
            </w:pPr>
            <w:r w:rsidRPr="009F07F6">
              <w:rPr>
                <w:rFonts w:asciiTheme="minorHAnsi" w:hAnsiTheme="minorHAnsi" w:cs="Arial"/>
                <w:bCs/>
                <w:color w:val="4EA72E" w:themeColor="accent6"/>
                <w:sz w:val="22"/>
                <w:szCs w:val="22"/>
              </w:rPr>
              <w:t xml:space="preserve">Provide an explanation of the existing data sources that will be used by the research project (if applicable). </w:t>
            </w:r>
          </w:p>
          <w:p w14:paraId="1E9C85E1" w14:textId="77777777" w:rsidR="00427470" w:rsidRPr="009F07F6" w:rsidRDefault="00427470" w:rsidP="00427470">
            <w:pPr>
              <w:pStyle w:val="ListParagraph"/>
              <w:numPr>
                <w:ilvl w:val="0"/>
                <w:numId w:val="18"/>
              </w:numPr>
              <w:rPr>
                <w:rFonts w:asciiTheme="minorHAnsi" w:hAnsiTheme="minorHAnsi" w:cs="Arial"/>
                <w:b/>
                <w:bCs/>
                <w:color w:val="4EA72E" w:themeColor="accent6"/>
                <w:sz w:val="22"/>
                <w:szCs w:val="22"/>
              </w:rPr>
            </w:pPr>
            <w:r w:rsidRPr="009F07F6">
              <w:rPr>
                <w:rFonts w:asciiTheme="minorHAnsi" w:hAnsiTheme="minorHAnsi" w:cs="Arial"/>
                <w:bCs/>
                <w:color w:val="4EA72E" w:themeColor="accent6"/>
                <w:sz w:val="22"/>
                <w:szCs w:val="22"/>
              </w:rPr>
              <w:t>Provide an analysis of the gaps identified between the currently available and required data for the research.</w:t>
            </w:r>
          </w:p>
          <w:p w14:paraId="75C8CB59" w14:textId="77777777" w:rsidR="00427470" w:rsidRPr="009F07F6" w:rsidRDefault="00427470" w:rsidP="001F14D2">
            <w:pPr>
              <w:ind w:left="360"/>
              <w:rPr>
                <w:rFonts w:asciiTheme="minorHAnsi" w:hAnsiTheme="minorHAnsi" w:cs="Arial"/>
                <w:sz w:val="22"/>
                <w:szCs w:val="22"/>
              </w:rPr>
            </w:pPr>
            <w:r w:rsidRPr="009F07F6">
              <w:rPr>
                <w:rFonts w:asciiTheme="minorHAnsi" w:hAnsiTheme="minorHAnsi" w:cs="Arial"/>
                <w:sz w:val="22"/>
                <w:szCs w:val="22"/>
              </w:rPr>
              <w:t xml:space="preserve">All data which is existing will be assessed by means of looking at their source and test if it is credible by usings credible publications / news articles. </w:t>
            </w:r>
          </w:p>
          <w:p w14:paraId="332E0188" w14:textId="77777777" w:rsidR="00427470" w:rsidRPr="009F07F6" w:rsidRDefault="00427470" w:rsidP="001F14D2">
            <w:pPr>
              <w:rPr>
                <w:rFonts w:asciiTheme="minorHAnsi" w:hAnsiTheme="minorHAnsi" w:cs="Arial"/>
                <w:sz w:val="22"/>
                <w:szCs w:val="22"/>
              </w:rPr>
            </w:pPr>
          </w:p>
        </w:tc>
      </w:tr>
      <w:tr w:rsidR="00427470" w:rsidRPr="009F07F6" w14:paraId="577D6306" w14:textId="77777777" w:rsidTr="009F07F6">
        <w:trPr>
          <w:trHeight w:val="511"/>
        </w:trPr>
        <w:tc>
          <w:tcPr>
            <w:tcW w:w="564" w:type="dxa"/>
            <w:shd w:val="clear" w:color="auto" w:fill="F2F2F2" w:themeFill="background1" w:themeFillShade="F2"/>
            <w:vAlign w:val="center"/>
          </w:tcPr>
          <w:p w14:paraId="45B029A2" w14:textId="77777777" w:rsidR="00427470" w:rsidRPr="009F07F6" w:rsidRDefault="00427470" w:rsidP="001F14D2">
            <w:pPr>
              <w:jc w:val="center"/>
              <w:rPr>
                <w:rFonts w:asciiTheme="minorHAnsi" w:hAnsiTheme="minorHAnsi" w:cs="Arial"/>
                <w:sz w:val="22"/>
                <w:szCs w:val="22"/>
              </w:rPr>
            </w:pPr>
            <w:r w:rsidRPr="009F07F6">
              <w:rPr>
                <w:rFonts w:asciiTheme="minorHAnsi" w:hAnsiTheme="minorHAnsi" w:cs="Arial"/>
                <w:sz w:val="22"/>
                <w:szCs w:val="22"/>
              </w:rPr>
              <w:t>4</w:t>
            </w:r>
          </w:p>
        </w:tc>
        <w:tc>
          <w:tcPr>
            <w:tcW w:w="9923" w:type="dxa"/>
            <w:shd w:val="clear" w:color="auto" w:fill="F2F2F2" w:themeFill="background1" w:themeFillShade="F2"/>
            <w:vAlign w:val="center"/>
          </w:tcPr>
          <w:p w14:paraId="123A0924" w14:textId="77777777" w:rsidR="00427470" w:rsidRPr="009F07F6" w:rsidRDefault="00427470" w:rsidP="001F14D2">
            <w:pPr>
              <w:rPr>
                <w:rFonts w:asciiTheme="minorHAnsi" w:hAnsiTheme="minorHAnsi" w:cs="Arial"/>
                <w:b/>
                <w:bCs/>
                <w:sz w:val="22"/>
                <w:szCs w:val="22"/>
              </w:rPr>
            </w:pPr>
            <w:r w:rsidRPr="009F07F6">
              <w:rPr>
                <w:rFonts w:asciiTheme="minorHAnsi" w:hAnsiTheme="minorHAnsi" w:cs="Arial"/>
                <w:b/>
                <w:bCs/>
                <w:sz w:val="22"/>
                <w:szCs w:val="22"/>
              </w:rPr>
              <w:t>Management and curation of data</w:t>
            </w:r>
          </w:p>
        </w:tc>
      </w:tr>
      <w:tr w:rsidR="00427470" w:rsidRPr="009F07F6" w14:paraId="3183DE2E" w14:textId="77777777" w:rsidTr="009F07F6">
        <w:trPr>
          <w:trHeight w:val="516"/>
        </w:trPr>
        <w:tc>
          <w:tcPr>
            <w:tcW w:w="10487" w:type="dxa"/>
            <w:gridSpan w:val="2"/>
            <w:vAlign w:val="center"/>
          </w:tcPr>
          <w:p w14:paraId="004CB8D2" w14:textId="77777777" w:rsidR="00427470" w:rsidRPr="009F07F6" w:rsidRDefault="00427470" w:rsidP="00427470">
            <w:pPr>
              <w:pStyle w:val="ListParagraph"/>
              <w:numPr>
                <w:ilvl w:val="0"/>
                <w:numId w:val="19"/>
              </w:numPr>
              <w:rPr>
                <w:rFonts w:asciiTheme="minorHAnsi" w:hAnsiTheme="minorHAnsi" w:cs="Arial"/>
                <w:bCs/>
                <w:color w:val="4EA72E" w:themeColor="accent6"/>
                <w:sz w:val="22"/>
                <w:szCs w:val="22"/>
              </w:rPr>
            </w:pPr>
            <w:r w:rsidRPr="009F07F6">
              <w:rPr>
                <w:rFonts w:asciiTheme="minorHAnsi" w:hAnsiTheme="minorHAnsi" w:cs="Arial"/>
                <w:bCs/>
                <w:color w:val="4EA72E" w:themeColor="accent6"/>
                <w:sz w:val="22"/>
                <w:szCs w:val="22"/>
              </w:rPr>
              <w:t>Outline your plans for preparing, organising and documenting data.</w:t>
            </w:r>
          </w:p>
          <w:p w14:paraId="1A5B0963" w14:textId="77777777" w:rsidR="00427470" w:rsidRPr="009F07F6" w:rsidRDefault="00427470" w:rsidP="001F14D2">
            <w:pPr>
              <w:rPr>
                <w:rFonts w:asciiTheme="minorHAnsi" w:hAnsiTheme="minorHAnsi" w:cs="Arial"/>
                <w:sz w:val="22"/>
                <w:szCs w:val="22"/>
              </w:rPr>
            </w:pPr>
            <w:r w:rsidRPr="009F07F6">
              <w:rPr>
                <w:rFonts w:asciiTheme="minorHAnsi" w:hAnsiTheme="minorHAnsi" w:cs="Arial"/>
                <w:sz w:val="22"/>
                <w:szCs w:val="22"/>
              </w:rPr>
              <w:t xml:space="preserve">Data will be stored on internal storage systems which can only be accessed via myself and will be deleted once not needed. </w:t>
            </w:r>
          </w:p>
        </w:tc>
      </w:tr>
      <w:tr w:rsidR="00427470" w:rsidRPr="009F07F6" w14:paraId="0803DEE5" w14:textId="77777777" w:rsidTr="009F07F6">
        <w:trPr>
          <w:trHeight w:val="516"/>
        </w:trPr>
        <w:tc>
          <w:tcPr>
            <w:tcW w:w="564" w:type="dxa"/>
            <w:shd w:val="clear" w:color="auto" w:fill="F2F2F2" w:themeFill="background1" w:themeFillShade="F2"/>
            <w:vAlign w:val="center"/>
          </w:tcPr>
          <w:p w14:paraId="2AEF49EF" w14:textId="77777777" w:rsidR="00427470" w:rsidRPr="009F07F6" w:rsidRDefault="00427470" w:rsidP="001F14D2">
            <w:pPr>
              <w:jc w:val="center"/>
              <w:rPr>
                <w:rFonts w:asciiTheme="minorHAnsi" w:hAnsiTheme="minorHAnsi" w:cs="Arial"/>
                <w:sz w:val="22"/>
                <w:szCs w:val="22"/>
              </w:rPr>
            </w:pPr>
            <w:r w:rsidRPr="009F07F6">
              <w:rPr>
                <w:rFonts w:asciiTheme="minorHAnsi" w:hAnsiTheme="minorHAnsi" w:cs="Arial"/>
                <w:sz w:val="22"/>
                <w:szCs w:val="22"/>
              </w:rPr>
              <w:t>5</w:t>
            </w:r>
          </w:p>
        </w:tc>
        <w:tc>
          <w:tcPr>
            <w:tcW w:w="9923" w:type="dxa"/>
            <w:shd w:val="clear" w:color="auto" w:fill="F2F2F2" w:themeFill="background1" w:themeFillShade="F2"/>
            <w:vAlign w:val="center"/>
          </w:tcPr>
          <w:p w14:paraId="38F41CDB" w14:textId="77777777" w:rsidR="00427470" w:rsidRPr="009F07F6" w:rsidRDefault="00427470" w:rsidP="001F14D2">
            <w:pPr>
              <w:rPr>
                <w:rFonts w:asciiTheme="minorHAnsi" w:hAnsiTheme="minorHAnsi" w:cs="Arial"/>
                <w:b/>
                <w:bCs/>
                <w:sz w:val="22"/>
                <w:szCs w:val="22"/>
              </w:rPr>
            </w:pPr>
            <w:r w:rsidRPr="009F07F6">
              <w:rPr>
                <w:rFonts w:asciiTheme="minorHAnsi" w:hAnsiTheme="minorHAnsi" w:cs="Arial"/>
                <w:b/>
                <w:bCs/>
                <w:sz w:val="22"/>
                <w:szCs w:val="22"/>
              </w:rPr>
              <w:t>Quality assurance of data</w:t>
            </w:r>
          </w:p>
        </w:tc>
      </w:tr>
      <w:tr w:rsidR="00427470" w:rsidRPr="009F07F6" w14:paraId="6C39916D" w14:textId="77777777" w:rsidTr="009F07F6">
        <w:trPr>
          <w:trHeight w:val="769"/>
        </w:trPr>
        <w:tc>
          <w:tcPr>
            <w:tcW w:w="10487" w:type="dxa"/>
            <w:gridSpan w:val="2"/>
            <w:vAlign w:val="center"/>
          </w:tcPr>
          <w:p w14:paraId="178AA8CC" w14:textId="77777777" w:rsidR="00427470" w:rsidRPr="009F07F6" w:rsidRDefault="00427470" w:rsidP="00427470">
            <w:pPr>
              <w:pStyle w:val="ListParagraph"/>
              <w:numPr>
                <w:ilvl w:val="0"/>
                <w:numId w:val="19"/>
              </w:numPr>
              <w:rPr>
                <w:rFonts w:asciiTheme="minorHAnsi" w:hAnsiTheme="minorHAnsi" w:cs="Arial"/>
                <w:b/>
                <w:bCs/>
                <w:color w:val="4EA72E" w:themeColor="accent6"/>
                <w:sz w:val="22"/>
                <w:szCs w:val="22"/>
              </w:rPr>
            </w:pPr>
            <w:r w:rsidRPr="009F07F6">
              <w:rPr>
                <w:rFonts w:asciiTheme="minorHAnsi" w:hAnsiTheme="minorHAnsi" w:cs="Arial"/>
                <w:bCs/>
                <w:color w:val="4EA72E" w:themeColor="accent6"/>
                <w:sz w:val="22"/>
                <w:szCs w:val="22"/>
              </w:rPr>
              <w:t>Describe the procedures for quality assurance that will be carried out on the data collected at the time of data collection, data entry, digitisation and data checking.</w:t>
            </w:r>
          </w:p>
          <w:p w14:paraId="3D7A5707" w14:textId="77777777" w:rsidR="00427470" w:rsidRPr="009F07F6" w:rsidRDefault="00427470" w:rsidP="001F14D2">
            <w:pPr>
              <w:ind w:left="360"/>
              <w:rPr>
                <w:rFonts w:asciiTheme="minorHAnsi" w:hAnsiTheme="minorHAnsi" w:cs="Arial"/>
                <w:sz w:val="22"/>
                <w:szCs w:val="22"/>
              </w:rPr>
            </w:pPr>
            <w:r w:rsidRPr="009F07F6">
              <w:rPr>
                <w:rFonts w:asciiTheme="minorHAnsi" w:hAnsiTheme="minorHAnsi" w:cs="Arial"/>
                <w:sz w:val="22"/>
                <w:szCs w:val="22"/>
              </w:rPr>
              <w:t xml:space="preserve">All data which is existing will be assessed by means of looking at their source and test if it is credible by usings credible publications / news articles. </w:t>
            </w:r>
          </w:p>
          <w:p w14:paraId="196974DF" w14:textId="77777777" w:rsidR="00427470" w:rsidRPr="009F07F6" w:rsidRDefault="00427470" w:rsidP="001F14D2">
            <w:pPr>
              <w:ind w:left="360"/>
              <w:rPr>
                <w:rFonts w:asciiTheme="minorHAnsi" w:hAnsiTheme="minorHAnsi" w:cs="Arial"/>
                <w:sz w:val="22"/>
                <w:szCs w:val="22"/>
              </w:rPr>
            </w:pPr>
          </w:p>
          <w:p w14:paraId="7DB553DE" w14:textId="77777777" w:rsidR="00427470" w:rsidRPr="009F07F6" w:rsidRDefault="00427470" w:rsidP="001F14D2">
            <w:pPr>
              <w:ind w:left="360"/>
              <w:rPr>
                <w:rFonts w:asciiTheme="minorHAnsi" w:hAnsiTheme="minorHAnsi" w:cs="Arial"/>
                <w:sz w:val="22"/>
                <w:szCs w:val="22"/>
              </w:rPr>
            </w:pPr>
            <w:r w:rsidRPr="009F07F6">
              <w:rPr>
                <w:rFonts w:asciiTheme="minorHAnsi" w:hAnsiTheme="minorHAnsi" w:cs="Arial"/>
                <w:sz w:val="22"/>
                <w:szCs w:val="22"/>
              </w:rPr>
              <w:lastRenderedPageBreak/>
              <w:t>The questionnaire will only be shared to police staff / officers via the intranet which is an internal site and cannot be accessed by persons outside of Gwent Police</w:t>
            </w:r>
          </w:p>
          <w:p w14:paraId="305F6914" w14:textId="77777777" w:rsidR="00427470" w:rsidRPr="009F07F6" w:rsidRDefault="00427470" w:rsidP="001F14D2">
            <w:pPr>
              <w:ind w:left="360"/>
              <w:rPr>
                <w:rFonts w:asciiTheme="minorHAnsi" w:hAnsiTheme="minorHAnsi" w:cs="Arial"/>
                <w:sz w:val="22"/>
                <w:szCs w:val="22"/>
              </w:rPr>
            </w:pPr>
          </w:p>
          <w:p w14:paraId="574F00CD" w14:textId="77777777" w:rsidR="00427470" w:rsidRPr="009F07F6" w:rsidRDefault="00427470" w:rsidP="001F14D2">
            <w:pPr>
              <w:ind w:left="360"/>
              <w:rPr>
                <w:rFonts w:asciiTheme="minorHAnsi" w:hAnsiTheme="minorHAnsi" w:cs="Arial"/>
                <w:sz w:val="22"/>
                <w:szCs w:val="22"/>
              </w:rPr>
            </w:pPr>
            <w:r w:rsidRPr="009F07F6">
              <w:rPr>
                <w:rFonts w:asciiTheme="minorHAnsi" w:hAnsiTheme="minorHAnsi" w:cs="Arial"/>
                <w:sz w:val="22"/>
                <w:szCs w:val="22"/>
              </w:rPr>
              <w:t xml:space="preserve">The questionnaire will only be disseminated to Social or Support Workers who are to complete the questionnaire. </w:t>
            </w:r>
          </w:p>
          <w:p w14:paraId="0CDE9ED4" w14:textId="77777777" w:rsidR="00427470" w:rsidRPr="009F07F6" w:rsidRDefault="00427470" w:rsidP="001F14D2">
            <w:pPr>
              <w:ind w:left="360"/>
              <w:rPr>
                <w:rFonts w:asciiTheme="minorHAnsi" w:hAnsiTheme="minorHAnsi" w:cs="Arial"/>
                <w:sz w:val="22"/>
                <w:szCs w:val="22"/>
              </w:rPr>
            </w:pPr>
          </w:p>
          <w:p w14:paraId="537FE323" w14:textId="77777777" w:rsidR="00427470" w:rsidRPr="009F07F6" w:rsidRDefault="00427470" w:rsidP="001F14D2">
            <w:pPr>
              <w:ind w:left="360"/>
              <w:rPr>
                <w:rFonts w:asciiTheme="minorHAnsi" w:hAnsiTheme="minorHAnsi" w:cs="Arial"/>
                <w:sz w:val="22"/>
                <w:szCs w:val="22"/>
              </w:rPr>
            </w:pPr>
            <w:r w:rsidRPr="009F07F6">
              <w:rPr>
                <w:rFonts w:asciiTheme="minorHAnsi" w:hAnsiTheme="minorHAnsi" w:cs="Arial"/>
                <w:sz w:val="22"/>
                <w:szCs w:val="22"/>
              </w:rPr>
              <w:t xml:space="preserve">Thus will ensure that all persons answering will be relevant to the project and provide accurate responses. A timescale for participants answering the questionnaire will be set to ensure that it is accurate and current with the times. </w:t>
            </w:r>
          </w:p>
        </w:tc>
      </w:tr>
      <w:tr w:rsidR="00427470" w:rsidRPr="009F07F6" w14:paraId="37F4AE64" w14:textId="77777777" w:rsidTr="009F07F6">
        <w:trPr>
          <w:trHeight w:val="536"/>
        </w:trPr>
        <w:tc>
          <w:tcPr>
            <w:tcW w:w="564" w:type="dxa"/>
            <w:shd w:val="clear" w:color="auto" w:fill="F2F2F2" w:themeFill="background1" w:themeFillShade="F2"/>
            <w:vAlign w:val="center"/>
          </w:tcPr>
          <w:p w14:paraId="778CE906" w14:textId="77777777" w:rsidR="00427470" w:rsidRPr="009F07F6" w:rsidRDefault="00427470" w:rsidP="001F14D2">
            <w:pPr>
              <w:jc w:val="center"/>
              <w:rPr>
                <w:rFonts w:asciiTheme="minorHAnsi" w:hAnsiTheme="minorHAnsi" w:cs="Arial"/>
                <w:sz w:val="22"/>
                <w:szCs w:val="22"/>
              </w:rPr>
            </w:pPr>
            <w:r w:rsidRPr="009F07F6">
              <w:rPr>
                <w:rFonts w:asciiTheme="minorHAnsi" w:hAnsiTheme="minorHAnsi" w:cs="Arial"/>
                <w:sz w:val="22"/>
                <w:szCs w:val="22"/>
              </w:rPr>
              <w:t>6</w:t>
            </w:r>
          </w:p>
        </w:tc>
        <w:tc>
          <w:tcPr>
            <w:tcW w:w="9923" w:type="dxa"/>
            <w:shd w:val="clear" w:color="auto" w:fill="F2F2F2" w:themeFill="background1" w:themeFillShade="F2"/>
            <w:vAlign w:val="center"/>
          </w:tcPr>
          <w:p w14:paraId="73D470B4" w14:textId="77777777" w:rsidR="00427470" w:rsidRPr="009F07F6" w:rsidRDefault="00427470" w:rsidP="001F14D2">
            <w:pPr>
              <w:rPr>
                <w:rFonts w:asciiTheme="minorHAnsi" w:hAnsiTheme="minorHAnsi" w:cs="Arial"/>
                <w:b/>
                <w:bCs/>
                <w:sz w:val="22"/>
                <w:szCs w:val="22"/>
              </w:rPr>
            </w:pPr>
            <w:r w:rsidRPr="009F07F6">
              <w:rPr>
                <w:rFonts w:asciiTheme="minorHAnsi" w:hAnsiTheme="minorHAnsi" w:cs="Arial"/>
                <w:b/>
                <w:bCs/>
                <w:sz w:val="22"/>
                <w:szCs w:val="22"/>
              </w:rPr>
              <w:t>Short-term data storage</w:t>
            </w:r>
          </w:p>
        </w:tc>
      </w:tr>
      <w:tr w:rsidR="00427470" w:rsidRPr="009F07F6" w14:paraId="54ED07F9" w14:textId="77777777" w:rsidTr="009F07F6">
        <w:trPr>
          <w:trHeight w:val="1065"/>
        </w:trPr>
        <w:tc>
          <w:tcPr>
            <w:tcW w:w="10487" w:type="dxa"/>
            <w:gridSpan w:val="2"/>
            <w:vAlign w:val="center"/>
          </w:tcPr>
          <w:p w14:paraId="40D2F5B0" w14:textId="77777777" w:rsidR="00427470" w:rsidRPr="009F07F6" w:rsidRDefault="00427470" w:rsidP="00427470">
            <w:pPr>
              <w:pStyle w:val="ListParagraph"/>
              <w:numPr>
                <w:ilvl w:val="0"/>
                <w:numId w:val="19"/>
              </w:numPr>
              <w:rPr>
                <w:rFonts w:asciiTheme="minorHAnsi" w:hAnsiTheme="minorHAnsi" w:cs="Arial"/>
                <w:b/>
                <w:bCs/>
                <w:color w:val="4EA72E" w:themeColor="accent6"/>
                <w:sz w:val="22"/>
                <w:szCs w:val="22"/>
              </w:rPr>
            </w:pPr>
            <w:r w:rsidRPr="009F07F6">
              <w:rPr>
                <w:rFonts w:asciiTheme="minorHAnsi" w:hAnsiTheme="minorHAnsi" w:cs="Arial"/>
                <w:bCs/>
                <w:color w:val="4EA72E" w:themeColor="accent6"/>
                <w:sz w:val="22"/>
                <w:szCs w:val="22"/>
              </w:rPr>
              <w:t xml:space="preserve">How will the data be stored in the short term during the research. </w:t>
            </w:r>
          </w:p>
          <w:p w14:paraId="78284616" w14:textId="77777777" w:rsidR="00427470" w:rsidRPr="009F07F6" w:rsidRDefault="00427470" w:rsidP="00427470">
            <w:pPr>
              <w:pStyle w:val="ListParagraph"/>
              <w:numPr>
                <w:ilvl w:val="0"/>
                <w:numId w:val="19"/>
              </w:numPr>
              <w:rPr>
                <w:rFonts w:asciiTheme="minorHAnsi" w:hAnsiTheme="minorHAnsi" w:cs="Arial"/>
                <w:b/>
                <w:bCs/>
                <w:color w:val="4EA72E" w:themeColor="accent6"/>
                <w:sz w:val="22"/>
                <w:szCs w:val="22"/>
              </w:rPr>
            </w:pPr>
            <w:r w:rsidRPr="009F07F6">
              <w:rPr>
                <w:rFonts w:asciiTheme="minorHAnsi" w:hAnsiTheme="minorHAnsi" w:cs="Arial"/>
                <w:bCs/>
                <w:color w:val="4EA72E" w:themeColor="accent6"/>
                <w:sz w:val="22"/>
                <w:szCs w:val="22"/>
              </w:rPr>
              <w:t>Describe the data access, security and backup procedures you will adopt to ensure the data and metadata are securely stored during the lifetime of the project.</w:t>
            </w:r>
          </w:p>
          <w:p w14:paraId="3C15C270" w14:textId="77777777" w:rsidR="00427470" w:rsidRPr="009F07F6" w:rsidRDefault="00427470" w:rsidP="001F14D2">
            <w:pPr>
              <w:rPr>
                <w:rFonts w:asciiTheme="minorHAnsi" w:hAnsiTheme="minorHAnsi" w:cs="Arial"/>
                <w:sz w:val="22"/>
                <w:szCs w:val="22"/>
              </w:rPr>
            </w:pPr>
            <w:r w:rsidRPr="009F07F6">
              <w:rPr>
                <w:rFonts w:asciiTheme="minorHAnsi" w:hAnsiTheme="minorHAnsi" w:cs="Arial"/>
                <w:sz w:val="22"/>
                <w:szCs w:val="22"/>
              </w:rPr>
              <w:t xml:space="preserve">All data will be stored on secure systems which have the ability to be backed-up in the event of the files becoming, corrupt. Once the data is no longer need it will be deleted. </w:t>
            </w:r>
          </w:p>
          <w:p w14:paraId="29D113B0" w14:textId="77777777" w:rsidR="00427470" w:rsidRPr="009F07F6" w:rsidRDefault="00427470" w:rsidP="001F14D2">
            <w:pPr>
              <w:rPr>
                <w:rFonts w:asciiTheme="minorHAnsi" w:hAnsiTheme="minorHAnsi" w:cs="Arial"/>
                <w:sz w:val="22"/>
                <w:szCs w:val="22"/>
              </w:rPr>
            </w:pPr>
          </w:p>
        </w:tc>
      </w:tr>
      <w:tr w:rsidR="00427470" w:rsidRPr="009F07F6" w14:paraId="54C3A45F" w14:textId="77777777" w:rsidTr="009F07F6">
        <w:trPr>
          <w:trHeight w:val="474"/>
        </w:trPr>
        <w:tc>
          <w:tcPr>
            <w:tcW w:w="564" w:type="dxa"/>
            <w:shd w:val="clear" w:color="auto" w:fill="F2F2F2" w:themeFill="background1" w:themeFillShade="F2"/>
            <w:vAlign w:val="center"/>
          </w:tcPr>
          <w:p w14:paraId="2457CEC6" w14:textId="77777777" w:rsidR="00427470" w:rsidRPr="009F07F6" w:rsidRDefault="00427470" w:rsidP="001F14D2">
            <w:pPr>
              <w:jc w:val="center"/>
              <w:rPr>
                <w:rFonts w:asciiTheme="minorHAnsi" w:hAnsiTheme="minorHAnsi" w:cs="Arial"/>
                <w:sz w:val="22"/>
                <w:szCs w:val="22"/>
              </w:rPr>
            </w:pPr>
            <w:r w:rsidRPr="009F07F6">
              <w:rPr>
                <w:rFonts w:asciiTheme="minorHAnsi" w:hAnsiTheme="minorHAnsi" w:cs="Arial"/>
                <w:sz w:val="22"/>
                <w:szCs w:val="22"/>
              </w:rPr>
              <w:t>7</w:t>
            </w:r>
          </w:p>
        </w:tc>
        <w:tc>
          <w:tcPr>
            <w:tcW w:w="9923" w:type="dxa"/>
            <w:shd w:val="clear" w:color="auto" w:fill="F2F2F2" w:themeFill="background1" w:themeFillShade="F2"/>
            <w:vAlign w:val="center"/>
          </w:tcPr>
          <w:p w14:paraId="57A44A4F" w14:textId="77777777" w:rsidR="00427470" w:rsidRPr="009F07F6" w:rsidRDefault="00427470" w:rsidP="001F14D2">
            <w:pPr>
              <w:rPr>
                <w:rFonts w:asciiTheme="minorHAnsi" w:hAnsiTheme="minorHAnsi" w:cs="Arial"/>
                <w:b/>
                <w:bCs/>
                <w:sz w:val="22"/>
                <w:szCs w:val="22"/>
              </w:rPr>
            </w:pPr>
            <w:r w:rsidRPr="009F07F6">
              <w:rPr>
                <w:rFonts w:asciiTheme="minorHAnsi" w:hAnsiTheme="minorHAnsi" w:cs="Arial"/>
                <w:b/>
                <w:bCs/>
                <w:sz w:val="22"/>
                <w:szCs w:val="22"/>
              </w:rPr>
              <w:t xml:space="preserve">Long-term data storage and preservation </w:t>
            </w:r>
          </w:p>
        </w:tc>
      </w:tr>
      <w:tr w:rsidR="00427470" w:rsidRPr="009F07F6" w14:paraId="576C4400" w14:textId="77777777" w:rsidTr="009F07F6">
        <w:trPr>
          <w:trHeight w:val="769"/>
        </w:trPr>
        <w:tc>
          <w:tcPr>
            <w:tcW w:w="10487" w:type="dxa"/>
            <w:gridSpan w:val="2"/>
            <w:vAlign w:val="center"/>
          </w:tcPr>
          <w:p w14:paraId="7085AB06" w14:textId="77777777" w:rsidR="00427470" w:rsidRPr="009F07F6" w:rsidRDefault="00427470" w:rsidP="00427470">
            <w:pPr>
              <w:pStyle w:val="ListParagraph"/>
              <w:numPr>
                <w:ilvl w:val="0"/>
                <w:numId w:val="19"/>
              </w:numPr>
              <w:rPr>
                <w:rFonts w:asciiTheme="minorHAnsi" w:hAnsiTheme="minorHAnsi" w:cs="Arial"/>
                <w:bCs/>
                <w:color w:val="4EA72E" w:themeColor="accent6"/>
                <w:sz w:val="22"/>
                <w:szCs w:val="22"/>
              </w:rPr>
            </w:pPr>
            <w:r w:rsidRPr="009F07F6">
              <w:rPr>
                <w:rFonts w:asciiTheme="minorHAnsi" w:hAnsiTheme="minorHAnsi" w:cs="Arial"/>
                <w:bCs/>
                <w:color w:val="4EA72E" w:themeColor="accent6"/>
                <w:sz w:val="22"/>
                <w:szCs w:val="22"/>
              </w:rPr>
              <w:t>Which data are of long-term value and should be retained, shared, and/or preserved?</w:t>
            </w:r>
          </w:p>
          <w:p w14:paraId="52FEEF34" w14:textId="77777777" w:rsidR="00427470" w:rsidRPr="009F07F6" w:rsidRDefault="00427470" w:rsidP="00427470">
            <w:pPr>
              <w:pStyle w:val="ListParagraph"/>
              <w:numPr>
                <w:ilvl w:val="0"/>
                <w:numId w:val="19"/>
              </w:numPr>
              <w:rPr>
                <w:rFonts w:asciiTheme="minorHAnsi" w:hAnsiTheme="minorHAnsi" w:cs="Arial"/>
                <w:bCs/>
                <w:color w:val="4EA72E" w:themeColor="accent6"/>
                <w:sz w:val="22"/>
                <w:szCs w:val="22"/>
              </w:rPr>
            </w:pPr>
            <w:r w:rsidRPr="009F07F6">
              <w:rPr>
                <w:rFonts w:asciiTheme="minorHAnsi" w:hAnsiTheme="minorHAnsi" w:cs="Arial"/>
                <w:bCs/>
                <w:color w:val="4EA72E" w:themeColor="accent6"/>
                <w:sz w:val="22"/>
                <w:szCs w:val="22"/>
              </w:rPr>
              <w:t>How the data will be stored in the long term?</w:t>
            </w:r>
          </w:p>
          <w:p w14:paraId="192B78A2" w14:textId="77777777" w:rsidR="00427470" w:rsidRPr="009F07F6" w:rsidRDefault="00427470" w:rsidP="00427470">
            <w:pPr>
              <w:pStyle w:val="ListParagraph"/>
              <w:numPr>
                <w:ilvl w:val="0"/>
                <w:numId w:val="19"/>
              </w:numPr>
              <w:rPr>
                <w:rFonts w:asciiTheme="minorHAnsi" w:hAnsiTheme="minorHAnsi" w:cs="Arial"/>
                <w:bCs/>
                <w:color w:val="4EA72E" w:themeColor="accent6"/>
                <w:sz w:val="22"/>
                <w:szCs w:val="22"/>
              </w:rPr>
            </w:pPr>
            <w:r w:rsidRPr="009F07F6">
              <w:rPr>
                <w:rFonts w:asciiTheme="minorHAnsi" w:hAnsiTheme="minorHAnsi" w:cs="Arial"/>
                <w:bCs/>
                <w:color w:val="4EA72E" w:themeColor="accent6"/>
                <w:sz w:val="22"/>
                <w:szCs w:val="22"/>
              </w:rPr>
              <w:t xml:space="preserve">Are the plans for preparing and documenting data for sharing and archiving with an external data repository (e.g. the UK Data Service) or the UWTSD data repository? </w:t>
            </w:r>
          </w:p>
          <w:p w14:paraId="33BF910E" w14:textId="77777777" w:rsidR="00427470" w:rsidRPr="009F07F6" w:rsidRDefault="00427470" w:rsidP="00427470">
            <w:pPr>
              <w:pStyle w:val="ListParagraph"/>
              <w:numPr>
                <w:ilvl w:val="0"/>
                <w:numId w:val="19"/>
              </w:numPr>
              <w:rPr>
                <w:rFonts w:asciiTheme="minorHAnsi" w:hAnsiTheme="minorHAnsi" w:cs="Arial"/>
                <w:bCs/>
                <w:color w:val="4EA72E" w:themeColor="accent6"/>
                <w:sz w:val="22"/>
                <w:szCs w:val="22"/>
              </w:rPr>
            </w:pPr>
            <w:r w:rsidRPr="009F07F6">
              <w:rPr>
                <w:rFonts w:asciiTheme="minorHAnsi" w:hAnsiTheme="minorHAnsi" w:cs="Arial"/>
                <w:bCs/>
                <w:color w:val="4EA72E" w:themeColor="accent6"/>
                <w:sz w:val="22"/>
                <w:szCs w:val="22"/>
              </w:rPr>
              <w:t>How long will it be stored for and why?</w:t>
            </w:r>
          </w:p>
          <w:p w14:paraId="572C9463" w14:textId="77777777" w:rsidR="00427470" w:rsidRPr="009F07F6" w:rsidRDefault="00427470" w:rsidP="001F14D2">
            <w:pPr>
              <w:rPr>
                <w:rFonts w:asciiTheme="minorHAnsi" w:hAnsiTheme="minorHAnsi" w:cs="Arial"/>
                <w:bCs/>
                <w:color w:val="4EA72E" w:themeColor="accent6"/>
                <w:sz w:val="22"/>
                <w:szCs w:val="22"/>
              </w:rPr>
            </w:pPr>
          </w:p>
          <w:p w14:paraId="64456CAF" w14:textId="77777777" w:rsidR="00427470" w:rsidRPr="009F07F6" w:rsidRDefault="00427470" w:rsidP="001F14D2">
            <w:pPr>
              <w:rPr>
                <w:rFonts w:asciiTheme="minorHAnsi" w:hAnsiTheme="minorHAnsi" w:cs="Arial"/>
                <w:bCs/>
                <w:sz w:val="22"/>
                <w:szCs w:val="22"/>
              </w:rPr>
            </w:pPr>
            <w:r w:rsidRPr="009F07F6">
              <w:rPr>
                <w:rFonts w:asciiTheme="minorHAnsi" w:hAnsiTheme="minorHAnsi" w:cs="Arial"/>
                <w:bCs/>
                <w:sz w:val="22"/>
                <w:szCs w:val="22"/>
              </w:rPr>
              <w:t>I do not envisage there being a need to store any data following the completion of the project.</w:t>
            </w:r>
          </w:p>
          <w:p w14:paraId="566763CB" w14:textId="77777777" w:rsidR="00427470" w:rsidRPr="009F07F6" w:rsidRDefault="00427470" w:rsidP="001F14D2">
            <w:pPr>
              <w:rPr>
                <w:rFonts w:asciiTheme="minorHAnsi" w:hAnsiTheme="minorHAnsi" w:cs="Arial"/>
                <w:sz w:val="22"/>
                <w:szCs w:val="22"/>
              </w:rPr>
            </w:pPr>
          </w:p>
        </w:tc>
      </w:tr>
      <w:tr w:rsidR="00427470" w:rsidRPr="009F07F6" w14:paraId="58C49E9A" w14:textId="77777777" w:rsidTr="009F07F6">
        <w:trPr>
          <w:trHeight w:val="503"/>
        </w:trPr>
        <w:tc>
          <w:tcPr>
            <w:tcW w:w="564" w:type="dxa"/>
            <w:shd w:val="clear" w:color="auto" w:fill="F2F2F2" w:themeFill="background1" w:themeFillShade="F2"/>
            <w:vAlign w:val="center"/>
          </w:tcPr>
          <w:p w14:paraId="6F79AB5C" w14:textId="77777777" w:rsidR="00427470" w:rsidRPr="009F07F6" w:rsidRDefault="00427470" w:rsidP="001F14D2">
            <w:pPr>
              <w:jc w:val="center"/>
              <w:rPr>
                <w:rFonts w:asciiTheme="minorHAnsi" w:hAnsiTheme="minorHAnsi" w:cs="Arial"/>
                <w:sz w:val="22"/>
                <w:szCs w:val="22"/>
              </w:rPr>
            </w:pPr>
            <w:r w:rsidRPr="009F07F6">
              <w:rPr>
                <w:rFonts w:asciiTheme="minorHAnsi" w:hAnsiTheme="minorHAnsi" w:cs="Arial"/>
                <w:sz w:val="22"/>
                <w:szCs w:val="22"/>
              </w:rPr>
              <w:t>8</w:t>
            </w:r>
          </w:p>
        </w:tc>
        <w:tc>
          <w:tcPr>
            <w:tcW w:w="9923" w:type="dxa"/>
            <w:shd w:val="clear" w:color="auto" w:fill="F2F2F2" w:themeFill="background1" w:themeFillShade="F2"/>
            <w:vAlign w:val="center"/>
          </w:tcPr>
          <w:p w14:paraId="29AFCFD3" w14:textId="77777777" w:rsidR="00427470" w:rsidRPr="009F07F6" w:rsidRDefault="00427470" w:rsidP="001F14D2">
            <w:pPr>
              <w:rPr>
                <w:rFonts w:asciiTheme="minorHAnsi" w:hAnsiTheme="minorHAnsi" w:cs="Arial"/>
                <w:b/>
                <w:bCs/>
                <w:sz w:val="22"/>
                <w:szCs w:val="22"/>
              </w:rPr>
            </w:pPr>
            <w:r w:rsidRPr="009F07F6">
              <w:rPr>
                <w:rFonts w:asciiTheme="minorHAnsi" w:hAnsiTheme="minorHAnsi" w:cs="Arial"/>
                <w:b/>
                <w:bCs/>
                <w:sz w:val="22"/>
                <w:szCs w:val="22"/>
              </w:rPr>
              <w:t>Documentation and metadata</w:t>
            </w:r>
          </w:p>
        </w:tc>
      </w:tr>
      <w:tr w:rsidR="00427470" w:rsidRPr="009F07F6" w14:paraId="624E4CBE" w14:textId="77777777" w:rsidTr="009F07F6">
        <w:trPr>
          <w:trHeight w:val="983"/>
        </w:trPr>
        <w:tc>
          <w:tcPr>
            <w:tcW w:w="10487" w:type="dxa"/>
            <w:gridSpan w:val="2"/>
            <w:vAlign w:val="center"/>
          </w:tcPr>
          <w:p w14:paraId="0A0568B1" w14:textId="77777777" w:rsidR="00427470" w:rsidRPr="009F07F6" w:rsidRDefault="00427470" w:rsidP="00427470">
            <w:pPr>
              <w:pStyle w:val="ListParagraph"/>
              <w:numPr>
                <w:ilvl w:val="0"/>
                <w:numId w:val="20"/>
              </w:numPr>
              <w:rPr>
                <w:rFonts w:asciiTheme="minorHAnsi" w:hAnsiTheme="minorHAnsi" w:cs="Arial"/>
                <w:bCs/>
                <w:color w:val="4EA72E" w:themeColor="accent6"/>
                <w:sz w:val="22"/>
                <w:szCs w:val="22"/>
              </w:rPr>
            </w:pPr>
            <w:r w:rsidRPr="009F07F6">
              <w:rPr>
                <w:rFonts w:asciiTheme="minorHAnsi" w:hAnsiTheme="minorHAnsi" w:cs="Arial"/>
                <w:bCs/>
                <w:color w:val="4EA72E" w:themeColor="accent6"/>
                <w:sz w:val="22"/>
                <w:szCs w:val="22"/>
              </w:rPr>
              <w:t>What documentation and metadata will accompany the data?</w:t>
            </w:r>
          </w:p>
          <w:p w14:paraId="0C8E139D" w14:textId="77777777" w:rsidR="00427470" w:rsidRPr="009F07F6" w:rsidRDefault="00427470" w:rsidP="00427470">
            <w:pPr>
              <w:pStyle w:val="ListParagraph"/>
              <w:numPr>
                <w:ilvl w:val="0"/>
                <w:numId w:val="20"/>
              </w:numPr>
              <w:rPr>
                <w:rFonts w:asciiTheme="minorHAnsi" w:hAnsiTheme="minorHAnsi" w:cs="Arial"/>
                <w:bCs/>
                <w:color w:val="4EA72E" w:themeColor="accent6"/>
                <w:sz w:val="22"/>
                <w:szCs w:val="22"/>
              </w:rPr>
            </w:pPr>
            <w:r w:rsidRPr="009F07F6">
              <w:rPr>
                <w:rFonts w:asciiTheme="minorHAnsi" w:hAnsiTheme="minorHAnsi" w:cs="Arial"/>
                <w:bCs/>
                <w:color w:val="4EA72E" w:themeColor="accent6"/>
                <w:sz w:val="22"/>
                <w:szCs w:val="22"/>
              </w:rPr>
              <w:t>How will the data be documented during research to provide high quality contextual information and/or structured metadata for secondary users?</w:t>
            </w:r>
          </w:p>
          <w:p w14:paraId="4193222F" w14:textId="77777777" w:rsidR="00427470" w:rsidRPr="009F07F6" w:rsidRDefault="00427470" w:rsidP="001F14D2">
            <w:pPr>
              <w:rPr>
                <w:rFonts w:asciiTheme="minorHAnsi" w:hAnsiTheme="minorHAnsi" w:cs="Arial"/>
                <w:bCs/>
                <w:sz w:val="22"/>
                <w:szCs w:val="22"/>
              </w:rPr>
            </w:pPr>
            <w:r w:rsidRPr="009F07F6">
              <w:rPr>
                <w:rFonts w:asciiTheme="minorHAnsi" w:hAnsiTheme="minorHAnsi" w:cs="Arial"/>
                <w:bCs/>
                <w:sz w:val="22"/>
                <w:szCs w:val="22"/>
              </w:rPr>
              <w:t>N / A</w:t>
            </w:r>
          </w:p>
          <w:p w14:paraId="44934F19" w14:textId="77777777" w:rsidR="00427470" w:rsidRPr="009F07F6" w:rsidRDefault="00427470" w:rsidP="001F14D2">
            <w:pPr>
              <w:rPr>
                <w:rFonts w:asciiTheme="minorHAnsi" w:hAnsiTheme="minorHAnsi" w:cs="Arial"/>
                <w:sz w:val="22"/>
                <w:szCs w:val="22"/>
              </w:rPr>
            </w:pPr>
          </w:p>
        </w:tc>
      </w:tr>
      <w:tr w:rsidR="00427470" w:rsidRPr="009F07F6" w14:paraId="34D08971" w14:textId="77777777" w:rsidTr="009F07F6">
        <w:trPr>
          <w:trHeight w:val="552"/>
        </w:trPr>
        <w:tc>
          <w:tcPr>
            <w:tcW w:w="564" w:type="dxa"/>
            <w:shd w:val="clear" w:color="auto" w:fill="F2F2F2" w:themeFill="background1" w:themeFillShade="F2"/>
            <w:vAlign w:val="center"/>
          </w:tcPr>
          <w:p w14:paraId="70E30CFB" w14:textId="77777777" w:rsidR="00427470" w:rsidRPr="009F07F6" w:rsidRDefault="00427470" w:rsidP="001F14D2">
            <w:pPr>
              <w:jc w:val="center"/>
              <w:rPr>
                <w:rFonts w:asciiTheme="minorHAnsi" w:hAnsiTheme="minorHAnsi" w:cs="Arial"/>
                <w:sz w:val="22"/>
                <w:szCs w:val="22"/>
              </w:rPr>
            </w:pPr>
            <w:r w:rsidRPr="009F07F6">
              <w:rPr>
                <w:rFonts w:asciiTheme="minorHAnsi" w:hAnsiTheme="minorHAnsi" w:cs="Arial"/>
                <w:sz w:val="22"/>
                <w:szCs w:val="22"/>
              </w:rPr>
              <w:t>9</w:t>
            </w:r>
          </w:p>
        </w:tc>
        <w:tc>
          <w:tcPr>
            <w:tcW w:w="9923" w:type="dxa"/>
            <w:shd w:val="clear" w:color="auto" w:fill="F2F2F2" w:themeFill="background1" w:themeFillShade="F2"/>
            <w:vAlign w:val="center"/>
          </w:tcPr>
          <w:p w14:paraId="5175F1F8" w14:textId="77777777" w:rsidR="00427470" w:rsidRPr="009F07F6" w:rsidRDefault="00427470" w:rsidP="001F14D2">
            <w:pPr>
              <w:rPr>
                <w:rFonts w:asciiTheme="minorHAnsi" w:hAnsiTheme="minorHAnsi" w:cs="Arial"/>
                <w:b/>
                <w:bCs/>
                <w:sz w:val="22"/>
                <w:szCs w:val="22"/>
              </w:rPr>
            </w:pPr>
            <w:r w:rsidRPr="009F07F6">
              <w:rPr>
                <w:rFonts w:asciiTheme="minorHAnsi" w:hAnsiTheme="minorHAnsi" w:cs="Arial"/>
                <w:b/>
                <w:bCs/>
                <w:sz w:val="22"/>
                <w:szCs w:val="22"/>
              </w:rPr>
              <w:t>Data sharing</w:t>
            </w:r>
          </w:p>
        </w:tc>
      </w:tr>
      <w:tr w:rsidR="00427470" w:rsidRPr="009F07F6" w14:paraId="6A228EC9" w14:textId="77777777" w:rsidTr="009F07F6">
        <w:trPr>
          <w:trHeight w:val="1172"/>
        </w:trPr>
        <w:tc>
          <w:tcPr>
            <w:tcW w:w="10487" w:type="dxa"/>
            <w:gridSpan w:val="2"/>
            <w:vAlign w:val="center"/>
          </w:tcPr>
          <w:p w14:paraId="3F357F6E" w14:textId="77777777" w:rsidR="00427470" w:rsidRPr="009F07F6" w:rsidRDefault="00427470" w:rsidP="00427470">
            <w:pPr>
              <w:pStyle w:val="ListParagraph"/>
              <w:numPr>
                <w:ilvl w:val="0"/>
                <w:numId w:val="21"/>
              </w:numPr>
              <w:rPr>
                <w:rFonts w:asciiTheme="minorHAnsi" w:hAnsiTheme="minorHAnsi" w:cs="Arial"/>
                <w:bCs/>
                <w:color w:val="4EA72E" w:themeColor="accent6"/>
                <w:sz w:val="22"/>
                <w:szCs w:val="22"/>
              </w:rPr>
            </w:pPr>
            <w:r w:rsidRPr="009F07F6">
              <w:rPr>
                <w:rFonts w:asciiTheme="minorHAnsi" w:hAnsiTheme="minorHAnsi" w:cs="Arial"/>
                <w:bCs/>
                <w:color w:val="4EA72E" w:themeColor="accent6"/>
                <w:sz w:val="22"/>
                <w:szCs w:val="22"/>
              </w:rPr>
              <w:t>If you plan to share your research data explain how it will be shared and the value it will have to others</w:t>
            </w:r>
          </w:p>
          <w:p w14:paraId="02666E77" w14:textId="77777777" w:rsidR="00427470" w:rsidRPr="009F07F6" w:rsidRDefault="00427470" w:rsidP="00427470">
            <w:pPr>
              <w:pStyle w:val="ListParagraph"/>
              <w:numPr>
                <w:ilvl w:val="0"/>
                <w:numId w:val="21"/>
              </w:numPr>
              <w:rPr>
                <w:rFonts w:asciiTheme="minorHAnsi" w:hAnsiTheme="minorHAnsi" w:cs="Arial"/>
                <w:bCs/>
                <w:color w:val="4EA72E" w:themeColor="accent6"/>
                <w:sz w:val="22"/>
                <w:szCs w:val="22"/>
              </w:rPr>
            </w:pPr>
            <w:r w:rsidRPr="009F07F6">
              <w:rPr>
                <w:rFonts w:asciiTheme="minorHAnsi" w:hAnsiTheme="minorHAnsi" w:cs="Arial"/>
                <w:bCs/>
                <w:color w:val="4EA72E" w:themeColor="accent6"/>
                <w:sz w:val="22"/>
                <w:szCs w:val="22"/>
              </w:rPr>
              <w:t xml:space="preserve">If you are planning to share the data, please advise when you will be releasing it.  </w:t>
            </w:r>
          </w:p>
          <w:p w14:paraId="2EA873FE" w14:textId="77777777" w:rsidR="00427470" w:rsidRPr="009F07F6" w:rsidRDefault="00427470" w:rsidP="00427470">
            <w:pPr>
              <w:pStyle w:val="ListParagraph"/>
              <w:numPr>
                <w:ilvl w:val="0"/>
                <w:numId w:val="21"/>
              </w:numPr>
              <w:rPr>
                <w:rFonts w:asciiTheme="minorHAnsi" w:hAnsiTheme="minorHAnsi" w:cs="Arial"/>
                <w:bCs/>
                <w:color w:val="4EA72E" w:themeColor="accent6"/>
                <w:sz w:val="22"/>
                <w:szCs w:val="22"/>
              </w:rPr>
            </w:pPr>
            <w:r w:rsidRPr="009F07F6">
              <w:rPr>
                <w:rFonts w:asciiTheme="minorHAnsi" w:hAnsiTheme="minorHAnsi" w:cs="Arial"/>
                <w:bCs/>
                <w:color w:val="4EA72E" w:themeColor="accent6"/>
                <w:sz w:val="22"/>
                <w:szCs w:val="22"/>
              </w:rPr>
              <w:t>Are any restrictions on data sharing required?</w:t>
            </w:r>
          </w:p>
          <w:p w14:paraId="0F76A9ED" w14:textId="77777777" w:rsidR="00427470" w:rsidRPr="009F07F6" w:rsidRDefault="00427470" w:rsidP="00427470">
            <w:pPr>
              <w:pStyle w:val="ListParagraph"/>
              <w:numPr>
                <w:ilvl w:val="0"/>
                <w:numId w:val="21"/>
              </w:numPr>
              <w:rPr>
                <w:rFonts w:asciiTheme="minorHAnsi" w:hAnsiTheme="minorHAnsi" w:cs="Arial"/>
                <w:bCs/>
                <w:color w:val="4EA72E" w:themeColor="accent6"/>
                <w:sz w:val="22"/>
                <w:szCs w:val="22"/>
              </w:rPr>
            </w:pPr>
            <w:r w:rsidRPr="009F07F6">
              <w:rPr>
                <w:rFonts w:asciiTheme="minorHAnsi" w:hAnsiTheme="minorHAnsi" w:cs="Arial"/>
                <w:bCs/>
                <w:color w:val="4EA72E" w:themeColor="accent6"/>
                <w:sz w:val="22"/>
                <w:szCs w:val="22"/>
              </w:rPr>
              <w:t>Identify any potential obstacles to sharing your data, explain which and the possible measures you can apply to overcome these</w:t>
            </w:r>
          </w:p>
          <w:p w14:paraId="56619AA0" w14:textId="77777777" w:rsidR="00427470" w:rsidRPr="009F07F6" w:rsidRDefault="00427470" w:rsidP="00427470">
            <w:pPr>
              <w:pStyle w:val="ListParagraph"/>
              <w:numPr>
                <w:ilvl w:val="0"/>
                <w:numId w:val="21"/>
              </w:numPr>
              <w:rPr>
                <w:rFonts w:asciiTheme="minorHAnsi" w:hAnsiTheme="minorHAnsi" w:cs="Arial"/>
                <w:bCs/>
                <w:color w:val="4EA72E" w:themeColor="accent6"/>
                <w:sz w:val="22"/>
                <w:szCs w:val="22"/>
              </w:rPr>
            </w:pPr>
            <w:r w:rsidRPr="009F07F6">
              <w:rPr>
                <w:rFonts w:asciiTheme="minorHAnsi" w:hAnsiTheme="minorHAnsi" w:cs="Arial"/>
                <w:bCs/>
                <w:color w:val="4EA72E" w:themeColor="accent6"/>
                <w:sz w:val="22"/>
                <w:szCs w:val="22"/>
              </w:rPr>
              <w:t>If the data will have value to different audiences, how these groups will be informed?</w:t>
            </w:r>
          </w:p>
          <w:p w14:paraId="7975C86F" w14:textId="77777777" w:rsidR="00427470" w:rsidRPr="009F07F6" w:rsidRDefault="00427470" w:rsidP="00427470">
            <w:pPr>
              <w:pStyle w:val="ListParagraph"/>
              <w:numPr>
                <w:ilvl w:val="0"/>
                <w:numId w:val="21"/>
              </w:numPr>
              <w:rPr>
                <w:rFonts w:asciiTheme="minorHAnsi" w:hAnsiTheme="minorHAnsi" w:cs="Arial"/>
                <w:bCs/>
                <w:color w:val="4EA72E" w:themeColor="accent6"/>
                <w:sz w:val="22"/>
                <w:szCs w:val="22"/>
              </w:rPr>
            </w:pPr>
            <w:r w:rsidRPr="009F07F6">
              <w:rPr>
                <w:rFonts w:asciiTheme="minorHAnsi" w:hAnsiTheme="minorHAnsi" w:cs="Arial"/>
                <w:bCs/>
                <w:color w:val="4EA72E" w:themeColor="accent6"/>
                <w:sz w:val="22"/>
                <w:szCs w:val="22"/>
              </w:rPr>
              <w:t>Will the data need to be updated? Include future plans for updating if this is the case.</w:t>
            </w:r>
          </w:p>
          <w:p w14:paraId="36974223" w14:textId="77777777" w:rsidR="00427470" w:rsidRPr="009F07F6" w:rsidRDefault="00427470" w:rsidP="00427470">
            <w:pPr>
              <w:pStyle w:val="ListParagraph"/>
              <w:numPr>
                <w:ilvl w:val="0"/>
                <w:numId w:val="21"/>
              </w:numPr>
              <w:rPr>
                <w:rFonts w:asciiTheme="minorHAnsi" w:hAnsiTheme="minorHAnsi" w:cs="Arial"/>
                <w:bCs/>
                <w:color w:val="4EA72E" w:themeColor="accent6"/>
                <w:sz w:val="22"/>
                <w:szCs w:val="22"/>
              </w:rPr>
            </w:pPr>
            <w:r w:rsidRPr="009F07F6">
              <w:rPr>
                <w:rFonts w:asciiTheme="minorHAnsi" w:hAnsiTheme="minorHAnsi" w:cs="Arial"/>
                <w:bCs/>
                <w:color w:val="4EA72E" w:themeColor="accent6"/>
                <w:sz w:val="22"/>
                <w:szCs w:val="22"/>
              </w:rPr>
              <w:t>Will the data be open or will you charge for it? Justify if charging to access the data.</w:t>
            </w:r>
          </w:p>
          <w:p w14:paraId="63D0FD46" w14:textId="77777777" w:rsidR="00427470" w:rsidRPr="009F07F6" w:rsidRDefault="00427470" w:rsidP="001F14D2">
            <w:pPr>
              <w:rPr>
                <w:rFonts w:asciiTheme="minorHAnsi" w:hAnsiTheme="minorHAnsi" w:cs="Arial"/>
                <w:bCs/>
                <w:color w:val="4EA72E" w:themeColor="accent6"/>
                <w:sz w:val="22"/>
                <w:szCs w:val="22"/>
              </w:rPr>
            </w:pPr>
          </w:p>
          <w:p w14:paraId="639147FC" w14:textId="77777777" w:rsidR="00427470" w:rsidRPr="009F07F6" w:rsidRDefault="00427470" w:rsidP="001F14D2">
            <w:pPr>
              <w:rPr>
                <w:rFonts w:asciiTheme="minorHAnsi" w:hAnsiTheme="minorHAnsi" w:cs="Arial"/>
                <w:bCs/>
                <w:sz w:val="22"/>
                <w:szCs w:val="22"/>
              </w:rPr>
            </w:pPr>
            <w:r w:rsidRPr="009F07F6">
              <w:rPr>
                <w:rFonts w:asciiTheme="minorHAnsi" w:hAnsiTheme="minorHAnsi" w:cs="Arial"/>
                <w:bCs/>
                <w:sz w:val="22"/>
                <w:szCs w:val="22"/>
              </w:rPr>
              <w:t>Data will only be shared within the report, I do not envisage any need to share data with third parties.</w:t>
            </w:r>
          </w:p>
          <w:p w14:paraId="57837B6B" w14:textId="77777777" w:rsidR="00427470" w:rsidRPr="009F07F6" w:rsidRDefault="00427470" w:rsidP="001F14D2">
            <w:pPr>
              <w:rPr>
                <w:rFonts w:asciiTheme="minorHAnsi" w:hAnsiTheme="minorHAnsi" w:cs="Arial"/>
                <w:bCs/>
                <w:sz w:val="22"/>
                <w:szCs w:val="22"/>
              </w:rPr>
            </w:pPr>
          </w:p>
        </w:tc>
      </w:tr>
      <w:tr w:rsidR="00427470" w:rsidRPr="009F07F6" w14:paraId="0B120C40" w14:textId="77777777" w:rsidTr="009F07F6">
        <w:trPr>
          <w:trHeight w:val="680"/>
        </w:trPr>
        <w:tc>
          <w:tcPr>
            <w:tcW w:w="564" w:type="dxa"/>
            <w:shd w:val="clear" w:color="auto" w:fill="F2F2F2" w:themeFill="background1" w:themeFillShade="F2"/>
            <w:vAlign w:val="center"/>
          </w:tcPr>
          <w:p w14:paraId="4ACCA9D5" w14:textId="77777777" w:rsidR="00427470" w:rsidRPr="009F07F6" w:rsidRDefault="00427470" w:rsidP="001F14D2">
            <w:pPr>
              <w:jc w:val="center"/>
              <w:rPr>
                <w:rFonts w:asciiTheme="minorHAnsi" w:hAnsiTheme="minorHAnsi" w:cs="Arial"/>
                <w:sz w:val="22"/>
                <w:szCs w:val="22"/>
              </w:rPr>
            </w:pPr>
            <w:r w:rsidRPr="009F07F6">
              <w:rPr>
                <w:rFonts w:asciiTheme="minorHAnsi" w:hAnsiTheme="minorHAnsi" w:cs="Arial"/>
                <w:sz w:val="22"/>
                <w:szCs w:val="22"/>
              </w:rPr>
              <w:t>10</w:t>
            </w:r>
          </w:p>
        </w:tc>
        <w:tc>
          <w:tcPr>
            <w:tcW w:w="9923" w:type="dxa"/>
            <w:shd w:val="clear" w:color="auto" w:fill="F2F2F2" w:themeFill="background1" w:themeFillShade="F2"/>
            <w:vAlign w:val="center"/>
          </w:tcPr>
          <w:p w14:paraId="289C310A" w14:textId="77777777" w:rsidR="00427470" w:rsidRPr="009F07F6" w:rsidRDefault="00427470" w:rsidP="001F14D2">
            <w:pPr>
              <w:rPr>
                <w:rFonts w:asciiTheme="minorHAnsi" w:hAnsiTheme="minorHAnsi" w:cs="Arial"/>
                <w:b/>
                <w:bCs/>
                <w:sz w:val="22"/>
                <w:szCs w:val="22"/>
              </w:rPr>
            </w:pPr>
            <w:r w:rsidRPr="009F07F6">
              <w:rPr>
                <w:rFonts w:asciiTheme="minorHAnsi" w:hAnsiTheme="minorHAnsi" w:cs="Arial"/>
                <w:b/>
                <w:bCs/>
                <w:sz w:val="22"/>
                <w:szCs w:val="22"/>
              </w:rPr>
              <w:t>Copyright and intellectual property ownership</w:t>
            </w:r>
          </w:p>
        </w:tc>
      </w:tr>
      <w:tr w:rsidR="00427470" w:rsidRPr="009F07F6" w14:paraId="1AFBDCFF" w14:textId="77777777" w:rsidTr="009F07F6">
        <w:trPr>
          <w:trHeight w:val="769"/>
        </w:trPr>
        <w:tc>
          <w:tcPr>
            <w:tcW w:w="10487" w:type="dxa"/>
            <w:gridSpan w:val="2"/>
            <w:vAlign w:val="center"/>
          </w:tcPr>
          <w:p w14:paraId="4E6CAEE4" w14:textId="77777777" w:rsidR="00427470" w:rsidRPr="009F07F6" w:rsidRDefault="00427470" w:rsidP="00427470">
            <w:pPr>
              <w:pStyle w:val="ListParagraph"/>
              <w:numPr>
                <w:ilvl w:val="0"/>
                <w:numId w:val="22"/>
              </w:numPr>
              <w:rPr>
                <w:rFonts w:asciiTheme="minorHAnsi" w:hAnsiTheme="minorHAnsi" w:cs="Arial"/>
                <w:bCs/>
                <w:color w:val="4EA72E" w:themeColor="accent6"/>
                <w:sz w:val="22"/>
                <w:szCs w:val="22"/>
              </w:rPr>
            </w:pPr>
            <w:r w:rsidRPr="009F07F6">
              <w:rPr>
                <w:rFonts w:asciiTheme="minorHAnsi" w:hAnsiTheme="minorHAnsi" w:cs="Arial"/>
                <w:bCs/>
                <w:color w:val="4EA72E" w:themeColor="accent6"/>
                <w:sz w:val="22"/>
                <w:szCs w:val="22"/>
              </w:rPr>
              <w:lastRenderedPageBreak/>
              <w:t>Who will own the copyright and Intellectual Property Rights (IPR) of any new data that you will generate?</w:t>
            </w:r>
          </w:p>
          <w:p w14:paraId="3A7E5125" w14:textId="77777777" w:rsidR="00427470" w:rsidRPr="009F07F6" w:rsidRDefault="00427470" w:rsidP="001F14D2">
            <w:pPr>
              <w:rPr>
                <w:rFonts w:asciiTheme="minorHAnsi" w:hAnsiTheme="minorHAnsi" w:cs="Arial"/>
                <w:sz w:val="22"/>
                <w:szCs w:val="22"/>
              </w:rPr>
            </w:pPr>
            <w:r w:rsidRPr="009F07F6">
              <w:rPr>
                <w:rFonts w:asciiTheme="minorHAnsi" w:hAnsiTheme="minorHAnsi" w:cs="Arial"/>
                <w:sz w:val="22"/>
                <w:szCs w:val="22"/>
              </w:rPr>
              <w:t>Data generated / created will be copyrighted / the right of the University as per University policy</w:t>
            </w:r>
          </w:p>
        </w:tc>
      </w:tr>
      <w:tr w:rsidR="00427470" w:rsidRPr="009F07F6" w14:paraId="22596401" w14:textId="77777777" w:rsidTr="009F07F6">
        <w:trPr>
          <w:trHeight w:val="546"/>
        </w:trPr>
        <w:tc>
          <w:tcPr>
            <w:tcW w:w="564" w:type="dxa"/>
            <w:shd w:val="clear" w:color="auto" w:fill="F2F2F2" w:themeFill="background1" w:themeFillShade="F2"/>
            <w:vAlign w:val="center"/>
          </w:tcPr>
          <w:p w14:paraId="4B59F356" w14:textId="77777777" w:rsidR="00427470" w:rsidRPr="009F07F6" w:rsidRDefault="00427470" w:rsidP="001F14D2">
            <w:pPr>
              <w:jc w:val="center"/>
              <w:rPr>
                <w:rFonts w:asciiTheme="minorHAnsi" w:hAnsiTheme="minorHAnsi" w:cs="Arial"/>
                <w:sz w:val="22"/>
                <w:szCs w:val="22"/>
              </w:rPr>
            </w:pPr>
            <w:r w:rsidRPr="009F07F6">
              <w:rPr>
                <w:rFonts w:asciiTheme="minorHAnsi" w:hAnsiTheme="minorHAnsi" w:cs="Arial"/>
                <w:sz w:val="22"/>
                <w:szCs w:val="22"/>
              </w:rPr>
              <w:t>11</w:t>
            </w:r>
          </w:p>
        </w:tc>
        <w:tc>
          <w:tcPr>
            <w:tcW w:w="9923" w:type="dxa"/>
            <w:shd w:val="clear" w:color="auto" w:fill="F2F2F2" w:themeFill="background1" w:themeFillShade="F2"/>
            <w:vAlign w:val="center"/>
          </w:tcPr>
          <w:p w14:paraId="54D8F5C5" w14:textId="77777777" w:rsidR="00427470" w:rsidRPr="009F07F6" w:rsidRDefault="00427470" w:rsidP="001F14D2">
            <w:pPr>
              <w:rPr>
                <w:rFonts w:asciiTheme="minorHAnsi" w:hAnsiTheme="minorHAnsi" w:cs="Arial"/>
                <w:b/>
                <w:bCs/>
                <w:sz w:val="22"/>
                <w:szCs w:val="22"/>
              </w:rPr>
            </w:pPr>
            <w:r w:rsidRPr="009F07F6">
              <w:rPr>
                <w:rFonts w:asciiTheme="minorHAnsi" w:hAnsiTheme="minorHAnsi" w:cs="Arial"/>
                <w:b/>
                <w:bCs/>
                <w:sz w:val="22"/>
                <w:szCs w:val="22"/>
              </w:rPr>
              <w:t>Resources</w:t>
            </w:r>
          </w:p>
        </w:tc>
      </w:tr>
      <w:tr w:rsidR="00427470" w:rsidRPr="009F07F6" w14:paraId="2EF59A3F" w14:textId="77777777" w:rsidTr="009F07F6">
        <w:trPr>
          <w:trHeight w:val="1280"/>
        </w:trPr>
        <w:tc>
          <w:tcPr>
            <w:tcW w:w="10487" w:type="dxa"/>
            <w:gridSpan w:val="2"/>
            <w:vAlign w:val="center"/>
          </w:tcPr>
          <w:p w14:paraId="5A5E413F" w14:textId="77777777" w:rsidR="00427470" w:rsidRPr="009F07F6" w:rsidRDefault="00427470" w:rsidP="00427470">
            <w:pPr>
              <w:pStyle w:val="ListParagraph"/>
              <w:numPr>
                <w:ilvl w:val="0"/>
                <w:numId w:val="22"/>
              </w:numPr>
              <w:rPr>
                <w:rFonts w:asciiTheme="minorHAnsi" w:hAnsiTheme="minorHAnsi" w:cs="Arial"/>
                <w:color w:val="4EA72E" w:themeColor="accent6"/>
                <w:sz w:val="22"/>
                <w:szCs w:val="22"/>
              </w:rPr>
            </w:pPr>
            <w:r w:rsidRPr="009F07F6">
              <w:rPr>
                <w:rFonts w:asciiTheme="minorHAnsi" w:hAnsiTheme="minorHAnsi" w:cs="Arial"/>
                <w:color w:val="4EA72E" w:themeColor="accent6"/>
                <w:sz w:val="22"/>
                <w:szCs w:val="22"/>
              </w:rPr>
              <w:t>What resources will you require to deliver your plan?</w:t>
            </w:r>
          </w:p>
          <w:p w14:paraId="6CF9E148" w14:textId="77777777" w:rsidR="00427470" w:rsidRPr="009F07F6" w:rsidRDefault="00427470" w:rsidP="00427470">
            <w:pPr>
              <w:pStyle w:val="ListParagraph"/>
              <w:numPr>
                <w:ilvl w:val="0"/>
                <w:numId w:val="22"/>
              </w:numPr>
              <w:rPr>
                <w:rFonts w:asciiTheme="minorHAnsi" w:hAnsiTheme="minorHAnsi" w:cs="Arial"/>
                <w:color w:val="4EA72E" w:themeColor="accent6"/>
                <w:sz w:val="22"/>
                <w:szCs w:val="22"/>
              </w:rPr>
            </w:pPr>
            <w:r w:rsidRPr="009F07F6">
              <w:rPr>
                <w:rFonts w:asciiTheme="minorHAnsi" w:hAnsiTheme="minorHAnsi" w:cs="Arial"/>
                <w:color w:val="4EA72E" w:themeColor="accent6"/>
                <w:sz w:val="22"/>
                <w:szCs w:val="22"/>
              </w:rPr>
              <w:t xml:space="preserve">Costs of storage – why are these appropriate? </w:t>
            </w:r>
          </w:p>
          <w:p w14:paraId="4944675D" w14:textId="77777777" w:rsidR="00427470" w:rsidRPr="009F07F6" w:rsidRDefault="00427470" w:rsidP="00427470">
            <w:pPr>
              <w:pStyle w:val="ListParagraph"/>
              <w:numPr>
                <w:ilvl w:val="0"/>
                <w:numId w:val="22"/>
              </w:numPr>
              <w:rPr>
                <w:rFonts w:asciiTheme="minorHAnsi" w:hAnsiTheme="minorHAnsi" w:cs="Arial"/>
                <w:color w:val="4EA72E" w:themeColor="accent6"/>
                <w:sz w:val="22"/>
                <w:szCs w:val="22"/>
              </w:rPr>
            </w:pPr>
            <w:r w:rsidRPr="009F07F6">
              <w:rPr>
                <w:rFonts w:asciiTheme="minorHAnsi" w:hAnsiTheme="minorHAnsi" w:cs="Arial"/>
                <w:color w:val="4EA72E" w:themeColor="accent6"/>
                <w:sz w:val="22"/>
                <w:szCs w:val="22"/>
              </w:rPr>
              <w:t>How will these be met? (costs related to long term storage will be normally permitted by funders providing these are fully justified and relate to the project)</w:t>
            </w:r>
          </w:p>
          <w:p w14:paraId="603E3D50" w14:textId="77777777" w:rsidR="00427470" w:rsidRPr="009F07F6" w:rsidRDefault="00427470" w:rsidP="001F14D2">
            <w:pPr>
              <w:rPr>
                <w:rFonts w:asciiTheme="minorHAnsi" w:hAnsiTheme="minorHAnsi" w:cs="Arial"/>
                <w:sz w:val="22"/>
                <w:szCs w:val="22"/>
              </w:rPr>
            </w:pPr>
            <w:r w:rsidRPr="009F07F6">
              <w:rPr>
                <w:rFonts w:asciiTheme="minorHAnsi" w:hAnsiTheme="minorHAnsi" w:cs="Arial"/>
                <w:sz w:val="22"/>
                <w:szCs w:val="22"/>
              </w:rPr>
              <w:t xml:space="preserve">Resources will be myself and no other persons will be required, any persons participating within the study be it answering questionnaires or interviews will be completed on a voluntary basis and will not be at a cost. </w:t>
            </w:r>
          </w:p>
          <w:p w14:paraId="4EC320CB" w14:textId="77777777" w:rsidR="00427470" w:rsidRPr="009F07F6" w:rsidRDefault="00427470" w:rsidP="001F14D2">
            <w:pPr>
              <w:rPr>
                <w:rFonts w:asciiTheme="minorHAnsi" w:hAnsiTheme="minorHAnsi" w:cs="Arial"/>
                <w:sz w:val="22"/>
                <w:szCs w:val="22"/>
              </w:rPr>
            </w:pPr>
          </w:p>
          <w:p w14:paraId="2ECDF9D1" w14:textId="77777777" w:rsidR="00427470" w:rsidRPr="009F07F6" w:rsidRDefault="00427470" w:rsidP="001F14D2">
            <w:pPr>
              <w:rPr>
                <w:rFonts w:asciiTheme="minorHAnsi" w:hAnsiTheme="minorHAnsi" w:cs="Arial"/>
                <w:sz w:val="22"/>
                <w:szCs w:val="22"/>
              </w:rPr>
            </w:pPr>
            <w:r w:rsidRPr="009F07F6">
              <w:rPr>
                <w:rFonts w:asciiTheme="minorHAnsi" w:hAnsiTheme="minorHAnsi" w:cs="Arial"/>
                <w:sz w:val="22"/>
                <w:szCs w:val="22"/>
              </w:rPr>
              <w:t>No funding will be utilised for this project.</w:t>
            </w:r>
          </w:p>
        </w:tc>
      </w:tr>
    </w:tbl>
    <w:p w14:paraId="1F2B3C21" w14:textId="77777777" w:rsidR="00427470" w:rsidRPr="009F07F6" w:rsidRDefault="00427470" w:rsidP="00427470">
      <w:pPr>
        <w:spacing w:after="240"/>
        <w:rPr>
          <w:rFonts w:cs="Arial"/>
          <w:b/>
        </w:rPr>
      </w:pPr>
    </w:p>
    <w:p w14:paraId="58AE7E47" w14:textId="77777777" w:rsidR="00427470" w:rsidRPr="009F07F6" w:rsidRDefault="00427470" w:rsidP="00427470">
      <w:pPr>
        <w:rPr>
          <w:rFonts w:cs="Arial"/>
          <w:b/>
        </w:rPr>
      </w:pPr>
      <w:r w:rsidRPr="009F07F6">
        <w:rPr>
          <w:rFonts w:cs="Arial"/>
          <w:b/>
        </w:rPr>
        <w:t xml:space="preserve">SECTION Q: Risk Assessment </w:t>
      </w:r>
    </w:p>
    <w:p w14:paraId="392F3DCA" w14:textId="77777777" w:rsidR="00427470" w:rsidRPr="009F07F6" w:rsidRDefault="00427470" w:rsidP="00427470">
      <w:pPr>
        <w:rPr>
          <w:rFonts w:cs="Arial"/>
          <w:b/>
        </w:rPr>
      </w:pPr>
    </w:p>
    <w:tbl>
      <w:tblPr>
        <w:tblW w:w="10374"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27470" w:rsidRPr="009F07F6" w14:paraId="445F152D" w14:textId="77777777" w:rsidTr="009F07F6">
        <w:tc>
          <w:tcPr>
            <w:tcW w:w="10374" w:type="dxa"/>
            <w:gridSpan w:val="5"/>
            <w:shd w:val="clear" w:color="auto" w:fill="C1E4F5" w:themeFill="accent1" w:themeFillTint="33"/>
          </w:tcPr>
          <w:p w14:paraId="6462399C" w14:textId="77777777" w:rsidR="00427470" w:rsidRPr="009F07F6" w:rsidRDefault="00427470" w:rsidP="001F14D2">
            <w:pPr>
              <w:rPr>
                <w:rFonts w:cs="Arial"/>
              </w:rPr>
            </w:pPr>
            <w:r w:rsidRPr="009F07F6">
              <w:rPr>
                <w:rFonts w:cs="Arial"/>
              </w:rPr>
              <w:br w:type="page"/>
              <w:t>Outline any anticipated risks</w:t>
            </w:r>
            <w:r w:rsidRPr="009F07F6">
              <w:rPr>
                <w:rFonts w:eastAsia="SimSun" w:cs="Arial"/>
                <w:lang w:eastAsia="zh-CN"/>
              </w:rPr>
              <w:t xml:space="preserve"> </w:t>
            </w:r>
            <w:r w:rsidRPr="009F07F6">
              <w:rPr>
                <w:rFonts w:cs="Arial"/>
              </w:rPr>
              <w:t xml:space="preserve">that may adversely affect any of the participants, the researchers and/or the University, and the steps that will be taken to address them. </w:t>
            </w:r>
          </w:p>
          <w:p w14:paraId="2748FD99" w14:textId="77777777" w:rsidR="00427470" w:rsidRPr="009F07F6" w:rsidRDefault="00427470" w:rsidP="001F14D2">
            <w:pPr>
              <w:rPr>
                <w:rFonts w:cs="Arial"/>
              </w:rPr>
            </w:pPr>
          </w:p>
          <w:p w14:paraId="3635ADF3" w14:textId="77777777" w:rsidR="00427470" w:rsidRPr="009F07F6" w:rsidRDefault="00427470" w:rsidP="001F14D2">
            <w:pPr>
              <w:rPr>
                <w:rFonts w:cs="Arial"/>
              </w:rPr>
            </w:pPr>
            <w:r w:rsidRPr="009F07F6">
              <w:rPr>
                <w:rFonts w:cs="Arial"/>
              </w:rPr>
              <w:t xml:space="preserve">If you have completed a full risk assessment (for example as required by a laboratory, or external research collaborator) you may append that to this form.  </w:t>
            </w:r>
          </w:p>
        </w:tc>
      </w:tr>
      <w:tr w:rsidR="00427470" w:rsidRPr="009F07F6" w14:paraId="70D83DB1" w14:textId="77777777" w:rsidTr="009F07F6">
        <w:tc>
          <w:tcPr>
            <w:tcW w:w="520" w:type="dxa"/>
            <w:vMerge w:val="restart"/>
            <w:shd w:val="clear" w:color="auto" w:fill="F2F2F2" w:themeFill="background1" w:themeFillShade="F2"/>
            <w:vAlign w:val="center"/>
          </w:tcPr>
          <w:p w14:paraId="0EBC2748" w14:textId="77777777" w:rsidR="00427470" w:rsidRPr="009F07F6" w:rsidRDefault="00427470" w:rsidP="001F14D2">
            <w:pPr>
              <w:jc w:val="center"/>
              <w:rPr>
                <w:rFonts w:cs="Arial"/>
                <w:szCs w:val="16"/>
              </w:rPr>
            </w:pPr>
            <w:r w:rsidRPr="009F07F6">
              <w:rPr>
                <w:rFonts w:cs="Arial"/>
                <w:szCs w:val="16"/>
              </w:rPr>
              <w:t>1</w:t>
            </w:r>
          </w:p>
        </w:tc>
        <w:tc>
          <w:tcPr>
            <w:tcW w:w="8316" w:type="dxa"/>
            <w:gridSpan w:val="2"/>
            <w:vMerge w:val="restart"/>
            <w:shd w:val="clear" w:color="auto" w:fill="F2F2F2" w:themeFill="background1" w:themeFillShade="F2"/>
            <w:vAlign w:val="center"/>
          </w:tcPr>
          <w:p w14:paraId="633BB704" w14:textId="77777777" w:rsidR="00427470" w:rsidRPr="009F07F6" w:rsidRDefault="00427470" w:rsidP="001F14D2">
            <w:pPr>
              <w:rPr>
                <w:rFonts w:cs="Arial"/>
                <w:szCs w:val="18"/>
              </w:rPr>
            </w:pPr>
            <w:r w:rsidRPr="009F07F6">
              <w:rPr>
                <w:rFonts w:cs="Arial"/>
                <w:szCs w:val="18"/>
              </w:rPr>
              <w:t xml:space="preserve">Full risk assessment completed and appended? </w:t>
            </w:r>
          </w:p>
        </w:tc>
        <w:tc>
          <w:tcPr>
            <w:tcW w:w="852" w:type="dxa"/>
            <w:shd w:val="clear" w:color="auto" w:fill="D9D9D9" w:themeFill="background1" w:themeFillShade="D9"/>
            <w:vAlign w:val="center"/>
          </w:tcPr>
          <w:p w14:paraId="04E907B2" w14:textId="77777777" w:rsidR="00427470" w:rsidRPr="009F07F6" w:rsidRDefault="00427470" w:rsidP="001F14D2">
            <w:pPr>
              <w:autoSpaceDE w:val="0"/>
              <w:autoSpaceDN w:val="0"/>
              <w:adjustRightInd w:val="0"/>
              <w:jc w:val="center"/>
              <w:rPr>
                <w:rFonts w:cs="Arial"/>
                <w:b/>
                <w:bCs/>
              </w:rPr>
            </w:pPr>
            <w:r w:rsidRPr="009F07F6">
              <w:rPr>
                <w:rFonts w:cs="Arial"/>
                <w:b/>
                <w:bCs/>
              </w:rPr>
              <w:t>YES</w:t>
            </w:r>
          </w:p>
        </w:tc>
        <w:tc>
          <w:tcPr>
            <w:tcW w:w="686" w:type="dxa"/>
            <w:shd w:val="clear" w:color="auto" w:fill="D9D9D9" w:themeFill="background1" w:themeFillShade="D9"/>
            <w:vAlign w:val="center"/>
          </w:tcPr>
          <w:p w14:paraId="7AD8F913" w14:textId="77777777" w:rsidR="00427470" w:rsidRPr="009F07F6" w:rsidRDefault="00427470" w:rsidP="001F14D2">
            <w:pPr>
              <w:jc w:val="center"/>
              <w:rPr>
                <w:rFonts w:cs="Arial"/>
                <w:b/>
                <w:bCs/>
                <w:szCs w:val="16"/>
              </w:rPr>
            </w:pPr>
            <w:r w:rsidRPr="009F07F6">
              <w:rPr>
                <w:rFonts w:cs="Arial"/>
                <w:b/>
                <w:bCs/>
              </w:rPr>
              <w:t>NO</w:t>
            </w:r>
          </w:p>
        </w:tc>
      </w:tr>
      <w:tr w:rsidR="00427470" w:rsidRPr="009F07F6" w14:paraId="34232BB2" w14:textId="77777777" w:rsidTr="009F07F6">
        <w:tc>
          <w:tcPr>
            <w:tcW w:w="520" w:type="dxa"/>
            <w:vMerge/>
            <w:shd w:val="clear" w:color="auto" w:fill="F2F2F2" w:themeFill="background1" w:themeFillShade="F2"/>
          </w:tcPr>
          <w:p w14:paraId="32C3AFCE" w14:textId="77777777" w:rsidR="00427470" w:rsidRPr="009F07F6" w:rsidRDefault="00427470" w:rsidP="001F14D2">
            <w:pPr>
              <w:rPr>
                <w:rFonts w:cs="Arial"/>
                <w:szCs w:val="16"/>
              </w:rPr>
            </w:pPr>
            <w:bookmarkStart w:id="48" w:name="_Hlk152919011"/>
          </w:p>
        </w:tc>
        <w:bookmarkEnd w:id="48"/>
        <w:tc>
          <w:tcPr>
            <w:tcW w:w="8316" w:type="dxa"/>
            <w:gridSpan w:val="2"/>
            <w:vMerge/>
            <w:shd w:val="clear" w:color="auto" w:fill="F2F2F2" w:themeFill="background1" w:themeFillShade="F2"/>
          </w:tcPr>
          <w:p w14:paraId="183C3918" w14:textId="77777777" w:rsidR="00427470" w:rsidRPr="009F07F6" w:rsidRDefault="00427470" w:rsidP="001F14D2">
            <w:pPr>
              <w:rPr>
                <w:rFonts w:cs="Arial"/>
              </w:rPr>
            </w:pPr>
          </w:p>
        </w:tc>
        <w:tc>
          <w:tcPr>
            <w:tcW w:w="852" w:type="dxa"/>
            <w:shd w:val="clear" w:color="auto" w:fill="D9D9D9" w:themeFill="background1" w:themeFillShade="D9"/>
            <w:vAlign w:val="center"/>
          </w:tcPr>
          <w:p w14:paraId="59671D97" w14:textId="77777777" w:rsidR="00427470" w:rsidRPr="009F07F6" w:rsidRDefault="00427470" w:rsidP="001F14D2">
            <w:pPr>
              <w:autoSpaceDE w:val="0"/>
              <w:autoSpaceDN w:val="0"/>
              <w:adjustRightInd w:val="0"/>
              <w:jc w:val="center"/>
              <w:rPr>
                <w:rFonts w:cs="Arial"/>
              </w:rPr>
            </w:pPr>
            <w:sdt>
              <w:sdtPr>
                <w:rPr>
                  <w:rFonts w:cs="Arial"/>
                </w:rPr>
                <w:id w:val="745303625"/>
                <w14:checkbox>
                  <w14:checked w14:val="0"/>
                  <w14:checkedState w14:val="2612" w14:font="MS Gothic"/>
                  <w14:uncheckedState w14:val="2610" w14:font="MS Gothic"/>
                </w14:checkbox>
              </w:sdtPr>
              <w:sdtContent>
                <w:r w:rsidRPr="009F07F6">
                  <w:rPr>
                    <w:rFonts w:eastAsia="MS Gothic" w:cs="Arial"/>
                  </w:rPr>
                  <w:t>☐</w:t>
                </w:r>
              </w:sdtContent>
            </w:sdt>
          </w:p>
        </w:tc>
        <w:tc>
          <w:tcPr>
            <w:tcW w:w="686" w:type="dxa"/>
            <w:shd w:val="clear" w:color="auto" w:fill="D9D9D9" w:themeFill="background1" w:themeFillShade="D9"/>
            <w:vAlign w:val="center"/>
          </w:tcPr>
          <w:p w14:paraId="63E71BD2" w14:textId="77777777" w:rsidR="00427470" w:rsidRPr="009F07F6" w:rsidRDefault="00427470" w:rsidP="001F14D2">
            <w:pPr>
              <w:jc w:val="center"/>
              <w:rPr>
                <w:rFonts w:cs="Arial"/>
                <w:b/>
                <w:bCs/>
              </w:rPr>
            </w:pPr>
            <w:sdt>
              <w:sdtPr>
                <w:rPr>
                  <w:rFonts w:cs="Arial"/>
                </w:rPr>
                <w:id w:val="1015353764"/>
                <w14:checkbox>
                  <w14:checked w14:val="1"/>
                  <w14:checkedState w14:val="2612" w14:font="MS Gothic"/>
                  <w14:uncheckedState w14:val="2610" w14:font="MS Gothic"/>
                </w14:checkbox>
              </w:sdtPr>
              <w:sdtContent>
                <w:r w:rsidRPr="009F07F6">
                  <w:rPr>
                    <w:rFonts w:ascii="Segoe UI Symbol" w:eastAsia="MS Gothic" w:hAnsi="Segoe UI Symbol" w:cs="Segoe UI Symbol"/>
                  </w:rPr>
                  <w:t>☒</w:t>
                </w:r>
              </w:sdtContent>
            </w:sdt>
          </w:p>
        </w:tc>
      </w:tr>
      <w:tr w:rsidR="00427470" w:rsidRPr="009F07F6" w14:paraId="4E463F5E" w14:textId="77777777" w:rsidTr="009F07F6">
        <w:tc>
          <w:tcPr>
            <w:tcW w:w="10374" w:type="dxa"/>
            <w:gridSpan w:val="5"/>
            <w:shd w:val="clear" w:color="auto" w:fill="F2F2F2" w:themeFill="background1" w:themeFillShade="F2"/>
          </w:tcPr>
          <w:p w14:paraId="44500E6D" w14:textId="77777777" w:rsidR="00427470" w:rsidRPr="009F07F6" w:rsidRDefault="00427470" w:rsidP="001F14D2">
            <w:pPr>
              <w:rPr>
                <w:rFonts w:cs="Arial"/>
                <w:b/>
                <w:color w:val="002060"/>
              </w:rPr>
            </w:pPr>
            <w:r w:rsidRPr="009F07F6">
              <w:rPr>
                <w:rFonts w:cs="Arial"/>
                <w:b/>
              </w:rPr>
              <w:t xml:space="preserve">Risks to participants, researchers, and the University </w:t>
            </w:r>
          </w:p>
        </w:tc>
      </w:tr>
      <w:tr w:rsidR="00427470" w:rsidRPr="009F07F6" w14:paraId="292D5246" w14:textId="77777777" w:rsidTr="009F07F6">
        <w:trPr>
          <w:trHeight w:val="23"/>
        </w:trPr>
        <w:tc>
          <w:tcPr>
            <w:tcW w:w="520" w:type="dxa"/>
            <w:vMerge w:val="restart"/>
            <w:shd w:val="clear" w:color="auto" w:fill="F2F2F2" w:themeFill="background1" w:themeFillShade="F2"/>
            <w:vAlign w:val="center"/>
          </w:tcPr>
          <w:p w14:paraId="77F9D5D5" w14:textId="77777777" w:rsidR="00427470" w:rsidRPr="009F07F6" w:rsidRDefault="00427470" w:rsidP="001F14D2">
            <w:pPr>
              <w:jc w:val="center"/>
              <w:rPr>
                <w:rFonts w:cs="Arial"/>
              </w:rPr>
            </w:pPr>
            <w:r w:rsidRPr="009F07F6">
              <w:rPr>
                <w:rFonts w:cs="Arial"/>
              </w:rPr>
              <w:t>2</w:t>
            </w:r>
          </w:p>
        </w:tc>
        <w:tc>
          <w:tcPr>
            <w:tcW w:w="8316" w:type="dxa"/>
            <w:gridSpan w:val="2"/>
            <w:vMerge w:val="restart"/>
            <w:shd w:val="clear" w:color="auto" w:fill="F2F2F2" w:themeFill="background1" w:themeFillShade="F2"/>
          </w:tcPr>
          <w:p w14:paraId="468D40AB" w14:textId="77777777" w:rsidR="00427470" w:rsidRPr="009F07F6" w:rsidRDefault="00427470" w:rsidP="001F14D2">
            <w:pPr>
              <w:rPr>
                <w:rFonts w:cs="Arial"/>
                <w:i/>
                <w:iCs/>
              </w:rPr>
            </w:pPr>
            <w:r w:rsidRPr="009F07F6">
              <w:rPr>
                <w:rFonts w:cs="Arial"/>
                <w:b/>
                <w:bCs/>
              </w:rPr>
              <w:t xml:space="preserve">Social risks: </w:t>
            </w:r>
            <w:r w:rsidRPr="009F07F6">
              <w:rPr>
                <w:rFonts w:cs="Arial"/>
                <w:i/>
                <w:iCs/>
              </w:rPr>
              <w:t>disclosures that could affect participants standing in the community, in their family and their job.</w:t>
            </w:r>
          </w:p>
        </w:tc>
        <w:tc>
          <w:tcPr>
            <w:tcW w:w="852" w:type="dxa"/>
            <w:shd w:val="clear" w:color="auto" w:fill="D9D9D9" w:themeFill="background1" w:themeFillShade="D9"/>
            <w:vAlign w:val="center"/>
          </w:tcPr>
          <w:p w14:paraId="33F6B65D" w14:textId="77777777" w:rsidR="00427470" w:rsidRPr="009F07F6" w:rsidRDefault="00427470" w:rsidP="001F14D2">
            <w:pPr>
              <w:jc w:val="center"/>
              <w:rPr>
                <w:rFonts w:cs="Arial"/>
                <w:i/>
                <w:iCs/>
              </w:rPr>
            </w:pPr>
            <w:r w:rsidRPr="009F07F6">
              <w:rPr>
                <w:rFonts w:cs="Arial"/>
                <w:b/>
                <w:bCs/>
              </w:rPr>
              <w:t>YES</w:t>
            </w:r>
          </w:p>
        </w:tc>
        <w:tc>
          <w:tcPr>
            <w:tcW w:w="686" w:type="dxa"/>
            <w:shd w:val="clear" w:color="auto" w:fill="D9D9D9" w:themeFill="background1" w:themeFillShade="D9"/>
            <w:vAlign w:val="center"/>
          </w:tcPr>
          <w:p w14:paraId="1ABEEA40" w14:textId="77777777" w:rsidR="00427470" w:rsidRPr="009F07F6" w:rsidRDefault="00427470" w:rsidP="001F14D2">
            <w:pPr>
              <w:jc w:val="center"/>
              <w:rPr>
                <w:rFonts w:cs="Arial"/>
                <w:i/>
                <w:iCs/>
              </w:rPr>
            </w:pPr>
            <w:r w:rsidRPr="009F07F6">
              <w:rPr>
                <w:rFonts w:cs="Arial"/>
                <w:b/>
                <w:bCs/>
              </w:rPr>
              <w:t>NO</w:t>
            </w:r>
          </w:p>
        </w:tc>
      </w:tr>
      <w:tr w:rsidR="00427470" w:rsidRPr="009F07F6" w14:paraId="0E9FEC5B" w14:textId="77777777" w:rsidTr="009F07F6">
        <w:trPr>
          <w:trHeight w:val="22"/>
        </w:trPr>
        <w:tc>
          <w:tcPr>
            <w:tcW w:w="520" w:type="dxa"/>
            <w:vMerge/>
            <w:shd w:val="clear" w:color="auto" w:fill="F2F2F2" w:themeFill="background1" w:themeFillShade="F2"/>
            <w:vAlign w:val="center"/>
          </w:tcPr>
          <w:p w14:paraId="4ABA03AC" w14:textId="77777777" w:rsidR="00427470" w:rsidRPr="009F07F6" w:rsidRDefault="00427470" w:rsidP="001F14D2">
            <w:pPr>
              <w:jc w:val="center"/>
              <w:rPr>
                <w:rFonts w:cs="Arial"/>
              </w:rPr>
            </w:pPr>
          </w:p>
        </w:tc>
        <w:tc>
          <w:tcPr>
            <w:tcW w:w="8316" w:type="dxa"/>
            <w:gridSpan w:val="2"/>
            <w:vMerge/>
            <w:shd w:val="clear" w:color="auto" w:fill="F2F2F2" w:themeFill="background1" w:themeFillShade="F2"/>
          </w:tcPr>
          <w:p w14:paraId="5D2BB8D2" w14:textId="77777777" w:rsidR="00427470" w:rsidRPr="009F07F6" w:rsidRDefault="00427470" w:rsidP="001F14D2">
            <w:pPr>
              <w:rPr>
                <w:rFonts w:cs="Arial"/>
                <w:b/>
                <w:bCs/>
              </w:rPr>
            </w:pPr>
          </w:p>
        </w:tc>
        <w:tc>
          <w:tcPr>
            <w:tcW w:w="852" w:type="dxa"/>
            <w:shd w:val="clear" w:color="auto" w:fill="D9D9D9" w:themeFill="background1" w:themeFillShade="D9"/>
            <w:vAlign w:val="center"/>
          </w:tcPr>
          <w:p w14:paraId="715E3A3C" w14:textId="77777777" w:rsidR="00427470" w:rsidRPr="009F07F6" w:rsidRDefault="00427470" w:rsidP="001F14D2">
            <w:pPr>
              <w:jc w:val="center"/>
              <w:rPr>
                <w:rFonts w:cs="Arial"/>
                <w:i/>
                <w:iCs/>
              </w:rPr>
            </w:pPr>
            <w:sdt>
              <w:sdtPr>
                <w:rPr>
                  <w:rFonts w:cs="Arial"/>
                </w:rPr>
                <w:id w:val="1748757341"/>
                <w14:checkbox>
                  <w14:checked w14:val="0"/>
                  <w14:checkedState w14:val="2612" w14:font="MS Gothic"/>
                  <w14:uncheckedState w14:val="2610" w14:font="MS Gothic"/>
                </w14:checkbox>
              </w:sdtPr>
              <w:sdtContent>
                <w:r w:rsidRPr="009F07F6">
                  <w:rPr>
                    <w:rFonts w:eastAsia="MS Gothic" w:cs="Arial"/>
                  </w:rPr>
                  <w:t>☐</w:t>
                </w:r>
              </w:sdtContent>
            </w:sdt>
          </w:p>
        </w:tc>
        <w:tc>
          <w:tcPr>
            <w:tcW w:w="686" w:type="dxa"/>
            <w:shd w:val="clear" w:color="auto" w:fill="D9D9D9" w:themeFill="background1" w:themeFillShade="D9"/>
            <w:vAlign w:val="center"/>
          </w:tcPr>
          <w:p w14:paraId="46ED09DB" w14:textId="77777777" w:rsidR="00427470" w:rsidRPr="009F07F6" w:rsidRDefault="00427470" w:rsidP="001F14D2">
            <w:pPr>
              <w:jc w:val="center"/>
              <w:rPr>
                <w:rFonts w:cs="Arial"/>
                <w:i/>
                <w:iCs/>
              </w:rPr>
            </w:pPr>
            <w:sdt>
              <w:sdtPr>
                <w:rPr>
                  <w:rFonts w:cs="Arial"/>
                </w:rPr>
                <w:id w:val="-1187911254"/>
                <w14:checkbox>
                  <w14:checked w14:val="1"/>
                  <w14:checkedState w14:val="2612" w14:font="MS Gothic"/>
                  <w14:uncheckedState w14:val="2610" w14:font="MS Gothic"/>
                </w14:checkbox>
              </w:sdtPr>
              <w:sdtContent>
                <w:r w:rsidRPr="009F07F6">
                  <w:rPr>
                    <w:rFonts w:ascii="Segoe UI Symbol" w:eastAsia="MS Gothic" w:hAnsi="Segoe UI Symbol" w:cs="Segoe UI Symbol"/>
                  </w:rPr>
                  <w:t>☒</w:t>
                </w:r>
              </w:sdtContent>
            </w:sdt>
          </w:p>
        </w:tc>
      </w:tr>
      <w:tr w:rsidR="00427470" w:rsidRPr="009F07F6" w14:paraId="22888655" w14:textId="77777777" w:rsidTr="009F07F6">
        <w:tc>
          <w:tcPr>
            <w:tcW w:w="4838" w:type="dxa"/>
            <w:gridSpan w:val="2"/>
            <w:vAlign w:val="center"/>
          </w:tcPr>
          <w:p w14:paraId="283B11B6" w14:textId="77777777" w:rsidR="00427470" w:rsidRPr="009F07F6" w:rsidRDefault="00427470" w:rsidP="001F14D2">
            <w:pPr>
              <w:rPr>
                <w:rFonts w:cs="Arial"/>
                <w:i/>
                <w:iCs/>
              </w:rPr>
            </w:pPr>
            <w:r w:rsidRPr="009F07F6">
              <w:rPr>
                <w:rFonts w:cs="Arial"/>
                <w:i/>
                <w:iCs/>
              </w:rPr>
              <w:t>Risk:</w:t>
            </w:r>
          </w:p>
          <w:p w14:paraId="7D2344DC" w14:textId="77777777" w:rsidR="00427470" w:rsidRPr="009F07F6" w:rsidRDefault="00427470" w:rsidP="001F14D2">
            <w:pPr>
              <w:rPr>
                <w:rFonts w:cs="Arial"/>
              </w:rPr>
            </w:pPr>
          </w:p>
          <w:p w14:paraId="4D15B2A4" w14:textId="77777777" w:rsidR="00427470" w:rsidRPr="009F07F6" w:rsidRDefault="00427470" w:rsidP="001F14D2">
            <w:pPr>
              <w:rPr>
                <w:rFonts w:cs="Arial"/>
              </w:rPr>
            </w:pPr>
          </w:p>
          <w:p w14:paraId="54732E32" w14:textId="77777777" w:rsidR="00427470" w:rsidRPr="009F07F6" w:rsidRDefault="00427470" w:rsidP="001F14D2">
            <w:pPr>
              <w:rPr>
                <w:rFonts w:cs="Arial"/>
                <w:b/>
                <w:bCs/>
              </w:rPr>
            </w:pPr>
            <w:r w:rsidRPr="009F07F6">
              <w:rPr>
                <w:rFonts w:cs="Arial"/>
                <w:i/>
                <w:color w:val="808080"/>
                <w:sz w:val="18"/>
                <w:szCs w:val="18"/>
              </w:rPr>
              <w:t>(this box should expand as you type)</w:t>
            </w:r>
          </w:p>
        </w:tc>
        <w:tc>
          <w:tcPr>
            <w:tcW w:w="5536" w:type="dxa"/>
            <w:gridSpan w:val="3"/>
          </w:tcPr>
          <w:p w14:paraId="61C00E3A" w14:textId="77777777" w:rsidR="00427470" w:rsidRPr="009F07F6" w:rsidRDefault="00427470" w:rsidP="001F14D2">
            <w:pPr>
              <w:rPr>
                <w:rFonts w:cs="Arial"/>
                <w:i/>
              </w:rPr>
            </w:pPr>
            <w:r w:rsidRPr="009F07F6">
              <w:rPr>
                <w:rFonts w:cs="Arial"/>
                <w:i/>
              </w:rPr>
              <w:t>How will you address any risks?</w:t>
            </w:r>
          </w:p>
          <w:p w14:paraId="1FEEADA6" w14:textId="77777777" w:rsidR="00427470" w:rsidRPr="009F07F6" w:rsidRDefault="00427470" w:rsidP="001F14D2">
            <w:pPr>
              <w:rPr>
                <w:rFonts w:cs="Arial"/>
                <w:i/>
              </w:rPr>
            </w:pPr>
          </w:p>
        </w:tc>
      </w:tr>
      <w:tr w:rsidR="00427470" w:rsidRPr="009F07F6" w14:paraId="2DB2A942" w14:textId="77777777" w:rsidTr="009F07F6">
        <w:trPr>
          <w:trHeight w:val="38"/>
        </w:trPr>
        <w:tc>
          <w:tcPr>
            <w:tcW w:w="520" w:type="dxa"/>
            <w:vMerge w:val="restart"/>
            <w:shd w:val="clear" w:color="auto" w:fill="F2F2F2" w:themeFill="background1" w:themeFillShade="F2"/>
            <w:vAlign w:val="center"/>
          </w:tcPr>
          <w:p w14:paraId="6A963A3A" w14:textId="77777777" w:rsidR="00427470" w:rsidRPr="009F07F6" w:rsidRDefault="00427470" w:rsidP="001F14D2">
            <w:pPr>
              <w:jc w:val="center"/>
              <w:rPr>
                <w:rFonts w:cs="Arial"/>
              </w:rPr>
            </w:pPr>
            <w:r w:rsidRPr="009F07F6">
              <w:rPr>
                <w:rFonts w:cs="Arial"/>
              </w:rPr>
              <w:t>3</w:t>
            </w:r>
          </w:p>
        </w:tc>
        <w:tc>
          <w:tcPr>
            <w:tcW w:w="8316" w:type="dxa"/>
            <w:gridSpan w:val="2"/>
            <w:vMerge w:val="restart"/>
            <w:shd w:val="clear" w:color="auto" w:fill="F2F2F2" w:themeFill="background1" w:themeFillShade="F2"/>
          </w:tcPr>
          <w:p w14:paraId="2044AAA0" w14:textId="77777777" w:rsidR="00427470" w:rsidRPr="009F07F6" w:rsidRDefault="00427470" w:rsidP="001F14D2">
            <w:pPr>
              <w:rPr>
                <w:rFonts w:cs="Arial"/>
                <w:i/>
                <w:color w:val="808080"/>
                <w:sz w:val="18"/>
                <w:szCs w:val="18"/>
              </w:rPr>
            </w:pPr>
            <w:r w:rsidRPr="009F07F6">
              <w:rPr>
                <w:rFonts w:cs="Arial"/>
                <w:b/>
                <w:bCs/>
              </w:rPr>
              <w:t xml:space="preserve">Legal risks: </w:t>
            </w:r>
            <w:r w:rsidRPr="009F07F6">
              <w:rPr>
                <w:rFonts w:cs="Arial"/>
                <w:i/>
                <w:iCs/>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055270A7" w14:textId="77777777" w:rsidR="00427470" w:rsidRPr="009F07F6" w:rsidRDefault="00427470" w:rsidP="001F14D2">
            <w:pPr>
              <w:jc w:val="center"/>
              <w:rPr>
                <w:rFonts w:cs="Arial"/>
                <w:i/>
                <w:color w:val="808080"/>
                <w:sz w:val="18"/>
                <w:szCs w:val="18"/>
              </w:rPr>
            </w:pPr>
            <w:r w:rsidRPr="009F07F6">
              <w:rPr>
                <w:rFonts w:cs="Arial"/>
                <w:b/>
                <w:bCs/>
              </w:rPr>
              <w:t>YES</w:t>
            </w:r>
          </w:p>
        </w:tc>
        <w:tc>
          <w:tcPr>
            <w:tcW w:w="686" w:type="dxa"/>
            <w:shd w:val="clear" w:color="auto" w:fill="D9D9D9" w:themeFill="background1" w:themeFillShade="D9"/>
            <w:vAlign w:val="center"/>
          </w:tcPr>
          <w:p w14:paraId="46B876CE" w14:textId="77777777" w:rsidR="00427470" w:rsidRPr="009F07F6" w:rsidRDefault="00427470" w:rsidP="001F14D2">
            <w:pPr>
              <w:jc w:val="center"/>
              <w:rPr>
                <w:rFonts w:cs="Arial"/>
                <w:i/>
                <w:color w:val="808080"/>
                <w:sz w:val="18"/>
                <w:szCs w:val="18"/>
              </w:rPr>
            </w:pPr>
            <w:r w:rsidRPr="009F07F6">
              <w:rPr>
                <w:rFonts w:cs="Arial"/>
                <w:b/>
                <w:bCs/>
              </w:rPr>
              <w:t>NO</w:t>
            </w:r>
          </w:p>
        </w:tc>
      </w:tr>
      <w:tr w:rsidR="00427470" w:rsidRPr="009F07F6" w14:paraId="4BFF4FF6" w14:textId="77777777" w:rsidTr="009F07F6">
        <w:trPr>
          <w:trHeight w:val="37"/>
        </w:trPr>
        <w:tc>
          <w:tcPr>
            <w:tcW w:w="520" w:type="dxa"/>
            <w:vMerge/>
            <w:shd w:val="clear" w:color="auto" w:fill="F2F2F2" w:themeFill="background1" w:themeFillShade="F2"/>
            <w:vAlign w:val="center"/>
          </w:tcPr>
          <w:p w14:paraId="3A141C73" w14:textId="77777777" w:rsidR="00427470" w:rsidRPr="009F07F6" w:rsidRDefault="00427470" w:rsidP="001F14D2">
            <w:pPr>
              <w:jc w:val="center"/>
              <w:rPr>
                <w:rFonts w:cs="Arial"/>
              </w:rPr>
            </w:pPr>
          </w:p>
        </w:tc>
        <w:tc>
          <w:tcPr>
            <w:tcW w:w="8316" w:type="dxa"/>
            <w:gridSpan w:val="2"/>
            <w:vMerge/>
            <w:shd w:val="clear" w:color="auto" w:fill="F2F2F2" w:themeFill="background1" w:themeFillShade="F2"/>
          </w:tcPr>
          <w:p w14:paraId="30942897" w14:textId="77777777" w:rsidR="00427470" w:rsidRPr="009F07F6" w:rsidRDefault="00427470" w:rsidP="001F14D2">
            <w:pPr>
              <w:rPr>
                <w:rFonts w:cs="Arial"/>
                <w:b/>
                <w:bCs/>
              </w:rPr>
            </w:pPr>
          </w:p>
        </w:tc>
        <w:tc>
          <w:tcPr>
            <w:tcW w:w="852" w:type="dxa"/>
            <w:shd w:val="clear" w:color="auto" w:fill="D9D9D9" w:themeFill="background1" w:themeFillShade="D9"/>
            <w:vAlign w:val="center"/>
          </w:tcPr>
          <w:p w14:paraId="3EE60744" w14:textId="77777777" w:rsidR="00427470" w:rsidRPr="009F07F6" w:rsidRDefault="00427470" w:rsidP="001F14D2">
            <w:pPr>
              <w:jc w:val="center"/>
              <w:rPr>
                <w:rFonts w:cs="Arial"/>
                <w:i/>
                <w:color w:val="808080"/>
                <w:sz w:val="18"/>
                <w:szCs w:val="18"/>
              </w:rPr>
            </w:pPr>
            <w:sdt>
              <w:sdtPr>
                <w:rPr>
                  <w:rFonts w:cs="Arial"/>
                </w:rPr>
                <w:id w:val="51893452"/>
                <w14:checkbox>
                  <w14:checked w14:val="0"/>
                  <w14:checkedState w14:val="2612" w14:font="MS Gothic"/>
                  <w14:uncheckedState w14:val="2610" w14:font="MS Gothic"/>
                </w14:checkbox>
              </w:sdtPr>
              <w:sdtContent>
                <w:r w:rsidRPr="009F07F6">
                  <w:rPr>
                    <w:rFonts w:eastAsia="MS Gothic" w:cs="Arial"/>
                  </w:rPr>
                  <w:t>☐</w:t>
                </w:r>
              </w:sdtContent>
            </w:sdt>
          </w:p>
        </w:tc>
        <w:tc>
          <w:tcPr>
            <w:tcW w:w="686" w:type="dxa"/>
            <w:shd w:val="clear" w:color="auto" w:fill="D9D9D9" w:themeFill="background1" w:themeFillShade="D9"/>
            <w:vAlign w:val="center"/>
          </w:tcPr>
          <w:p w14:paraId="19B19073" w14:textId="77777777" w:rsidR="00427470" w:rsidRPr="009F07F6" w:rsidRDefault="00427470" w:rsidP="001F14D2">
            <w:pPr>
              <w:jc w:val="center"/>
              <w:rPr>
                <w:rFonts w:cs="Arial"/>
                <w:i/>
                <w:color w:val="808080"/>
                <w:sz w:val="18"/>
                <w:szCs w:val="18"/>
              </w:rPr>
            </w:pPr>
            <w:sdt>
              <w:sdtPr>
                <w:rPr>
                  <w:rFonts w:cs="Arial"/>
                </w:rPr>
                <w:id w:val="270368164"/>
                <w14:checkbox>
                  <w14:checked w14:val="1"/>
                  <w14:checkedState w14:val="2612" w14:font="MS Gothic"/>
                  <w14:uncheckedState w14:val="2610" w14:font="MS Gothic"/>
                </w14:checkbox>
              </w:sdtPr>
              <w:sdtContent>
                <w:r w:rsidRPr="009F07F6">
                  <w:rPr>
                    <w:rFonts w:ascii="Segoe UI Symbol" w:eastAsia="MS Gothic" w:hAnsi="Segoe UI Symbol" w:cs="Segoe UI Symbol"/>
                  </w:rPr>
                  <w:t>☒</w:t>
                </w:r>
              </w:sdtContent>
            </w:sdt>
          </w:p>
        </w:tc>
      </w:tr>
      <w:tr w:rsidR="00427470" w:rsidRPr="009F07F6" w14:paraId="49D95ECB" w14:textId="77777777" w:rsidTr="009F07F6">
        <w:tc>
          <w:tcPr>
            <w:tcW w:w="4838" w:type="dxa"/>
            <w:gridSpan w:val="2"/>
            <w:vAlign w:val="center"/>
          </w:tcPr>
          <w:p w14:paraId="1CAB7573" w14:textId="77777777" w:rsidR="00427470" w:rsidRPr="009F07F6" w:rsidRDefault="00427470" w:rsidP="001F14D2">
            <w:pPr>
              <w:rPr>
                <w:rFonts w:cs="Arial"/>
                <w:i/>
                <w:iCs/>
              </w:rPr>
            </w:pPr>
            <w:r w:rsidRPr="009F07F6">
              <w:rPr>
                <w:rFonts w:cs="Arial"/>
                <w:i/>
                <w:iCs/>
              </w:rPr>
              <w:t>Risk:</w:t>
            </w:r>
          </w:p>
          <w:p w14:paraId="78C57186" w14:textId="77777777" w:rsidR="00427470" w:rsidRPr="009F07F6" w:rsidRDefault="00427470" w:rsidP="001F14D2">
            <w:pPr>
              <w:rPr>
                <w:rFonts w:cs="Arial"/>
                <w:i/>
                <w:color w:val="808080"/>
                <w:sz w:val="18"/>
                <w:szCs w:val="18"/>
              </w:rPr>
            </w:pPr>
          </w:p>
          <w:p w14:paraId="49A11D16" w14:textId="77777777" w:rsidR="00427470" w:rsidRPr="009F07F6" w:rsidRDefault="00427470" w:rsidP="001F14D2">
            <w:pPr>
              <w:rPr>
                <w:rFonts w:cs="Arial"/>
                <w:i/>
                <w:color w:val="808080"/>
                <w:sz w:val="18"/>
                <w:szCs w:val="18"/>
              </w:rPr>
            </w:pPr>
          </w:p>
          <w:p w14:paraId="44E5B520" w14:textId="77777777" w:rsidR="00427470" w:rsidRPr="009F07F6" w:rsidRDefault="00427470" w:rsidP="001F14D2">
            <w:pPr>
              <w:rPr>
                <w:rFonts w:cs="Arial"/>
                <w:b/>
                <w:bCs/>
              </w:rPr>
            </w:pPr>
            <w:r w:rsidRPr="009F07F6">
              <w:rPr>
                <w:rFonts w:cs="Arial"/>
                <w:i/>
                <w:color w:val="808080"/>
                <w:sz w:val="18"/>
                <w:szCs w:val="18"/>
              </w:rPr>
              <w:lastRenderedPageBreak/>
              <w:t>(this box should expand as you type)</w:t>
            </w:r>
          </w:p>
        </w:tc>
        <w:tc>
          <w:tcPr>
            <w:tcW w:w="5536" w:type="dxa"/>
            <w:gridSpan w:val="3"/>
          </w:tcPr>
          <w:p w14:paraId="3B626830" w14:textId="77777777" w:rsidR="00427470" w:rsidRPr="009F07F6" w:rsidRDefault="00427470" w:rsidP="001F14D2">
            <w:pPr>
              <w:rPr>
                <w:rFonts w:cs="Arial"/>
                <w:i/>
              </w:rPr>
            </w:pPr>
            <w:r w:rsidRPr="009F07F6">
              <w:rPr>
                <w:rFonts w:cs="Arial"/>
                <w:i/>
              </w:rPr>
              <w:lastRenderedPageBreak/>
              <w:t>How will you address any risks?</w:t>
            </w:r>
          </w:p>
          <w:p w14:paraId="4943D1ED" w14:textId="77777777" w:rsidR="00427470" w:rsidRPr="009F07F6" w:rsidRDefault="00427470" w:rsidP="001F14D2">
            <w:pPr>
              <w:rPr>
                <w:rFonts w:cs="Arial"/>
                <w:i/>
              </w:rPr>
            </w:pPr>
          </w:p>
        </w:tc>
      </w:tr>
      <w:tr w:rsidR="00427470" w:rsidRPr="009F07F6" w14:paraId="1F8CB759" w14:textId="77777777" w:rsidTr="009F07F6">
        <w:tc>
          <w:tcPr>
            <w:tcW w:w="520" w:type="dxa"/>
            <w:vMerge w:val="restart"/>
            <w:shd w:val="clear" w:color="auto" w:fill="F2F2F2" w:themeFill="background1" w:themeFillShade="F2"/>
            <w:vAlign w:val="center"/>
          </w:tcPr>
          <w:p w14:paraId="33166897" w14:textId="77777777" w:rsidR="00427470" w:rsidRPr="009F07F6" w:rsidRDefault="00427470" w:rsidP="001F14D2">
            <w:pPr>
              <w:jc w:val="center"/>
              <w:rPr>
                <w:rFonts w:cs="Arial"/>
              </w:rPr>
            </w:pPr>
            <w:r w:rsidRPr="009F07F6">
              <w:rPr>
                <w:rFonts w:cs="Arial"/>
              </w:rPr>
              <w:t>4</w:t>
            </w:r>
          </w:p>
        </w:tc>
        <w:tc>
          <w:tcPr>
            <w:tcW w:w="8316" w:type="dxa"/>
            <w:gridSpan w:val="2"/>
            <w:vMerge w:val="restart"/>
            <w:shd w:val="clear" w:color="auto" w:fill="F2F2F2" w:themeFill="background1" w:themeFillShade="F2"/>
          </w:tcPr>
          <w:p w14:paraId="7DB73055" w14:textId="77777777" w:rsidR="00427470" w:rsidRPr="009F07F6" w:rsidRDefault="00427470" w:rsidP="001F14D2">
            <w:pPr>
              <w:rPr>
                <w:rFonts w:cs="Arial"/>
                <w:i/>
                <w:iCs/>
                <w:color w:val="808080"/>
                <w:sz w:val="18"/>
                <w:szCs w:val="18"/>
              </w:rPr>
            </w:pPr>
            <w:r w:rsidRPr="009F07F6">
              <w:rPr>
                <w:rFonts w:cs="Arial"/>
                <w:b/>
                <w:bCs/>
              </w:rPr>
              <w:t>Economic harm:</w:t>
            </w:r>
            <w:r w:rsidRPr="009F07F6">
              <w:rPr>
                <w:rFonts w:cs="Arial"/>
              </w:rPr>
              <w:t xml:space="preserve"> </w:t>
            </w:r>
            <w:r w:rsidRPr="009F07F6">
              <w:rPr>
                <w:rFonts w:cs="Arial"/>
                <w:i/>
                <w:iCs/>
              </w:rPr>
              <w:t>financial harm to participant, researcher and / or University through disclosure or other event.</w:t>
            </w:r>
          </w:p>
        </w:tc>
        <w:tc>
          <w:tcPr>
            <w:tcW w:w="852" w:type="dxa"/>
            <w:shd w:val="clear" w:color="auto" w:fill="D9D9D9" w:themeFill="background1" w:themeFillShade="D9"/>
            <w:vAlign w:val="center"/>
          </w:tcPr>
          <w:p w14:paraId="77C63805" w14:textId="77777777" w:rsidR="00427470" w:rsidRPr="009F07F6" w:rsidRDefault="00427470" w:rsidP="001F14D2">
            <w:pPr>
              <w:jc w:val="center"/>
              <w:rPr>
                <w:rFonts w:cs="Arial"/>
                <w:i/>
                <w:iCs/>
                <w:color w:val="808080"/>
                <w:sz w:val="18"/>
                <w:szCs w:val="18"/>
              </w:rPr>
            </w:pPr>
            <w:r w:rsidRPr="009F07F6">
              <w:rPr>
                <w:rFonts w:cs="Arial"/>
                <w:b/>
                <w:bCs/>
              </w:rPr>
              <w:t>YES</w:t>
            </w:r>
          </w:p>
        </w:tc>
        <w:tc>
          <w:tcPr>
            <w:tcW w:w="686" w:type="dxa"/>
            <w:shd w:val="clear" w:color="auto" w:fill="D9D9D9" w:themeFill="background1" w:themeFillShade="D9"/>
            <w:vAlign w:val="center"/>
          </w:tcPr>
          <w:p w14:paraId="0A5FFD7F" w14:textId="77777777" w:rsidR="00427470" w:rsidRPr="009F07F6" w:rsidRDefault="00427470" w:rsidP="001F14D2">
            <w:pPr>
              <w:jc w:val="center"/>
              <w:rPr>
                <w:rFonts w:cs="Arial"/>
                <w:i/>
                <w:iCs/>
                <w:color w:val="808080"/>
                <w:sz w:val="18"/>
                <w:szCs w:val="18"/>
              </w:rPr>
            </w:pPr>
            <w:r w:rsidRPr="009F07F6">
              <w:rPr>
                <w:rFonts w:cs="Arial"/>
                <w:b/>
                <w:bCs/>
              </w:rPr>
              <w:t>NO</w:t>
            </w:r>
          </w:p>
        </w:tc>
      </w:tr>
      <w:tr w:rsidR="00427470" w:rsidRPr="009F07F6" w14:paraId="3D4D66DB" w14:textId="77777777" w:rsidTr="009F07F6">
        <w:tc>
          <w:tcPr>
            <w:tcW w:w="520" w:type="dxa"/>
            <w:vMerge/>
            <w:shd w:val="clear" w:color="auto" w:fill="F2F2F2" w:themeFill="background1" w:themeFillShade="F2"/>
            <w:vAlign w:val="center"/>
          </w:tcPr>
          <w:p w14:paraId="74628C5F" w14:textId="77777777" w:rsidR="00427470" w:rsidRPr="009F07F6" w:rsidRDefault="00427470" w:rsidP="001F14D2">
            <w:pPr>
              <w:jc w:val="center"/>
              <w:rPr>
                <w:rFonts w:cs="Arial"/>
              </w:rPr>
            </w:pPr>
          </w:p>
        </w:tc>
        <w:tc>
          <w:tcPr>
            <w:tcW w:w="8316" w:type="dxa"/>
            <w:gridSpan w:val="2"/>
            <w:vMerge/>
            <w:shd w:val="clear" w:color="auto" w:fill="F2F2F2" w:themeFill="background1" w:themeFillShade="F2"/>
          </w:tcPr>
          <w:p w14:paraId="03B01DD0" w14:textId="77777777" w:rsidR="00427470" w:rsidRPr="009F07F6" w:rsidRDefault="00427470" w:rsidP="001F14D2">
            <w:pPr>
              <w:rPr>
                <w:rFonts w:cs="Arial"/>
                <w:b/>
                <w:bCs/>
              </w:rPr>
            </w:pPr>
          </w:p>
        </w:tc>
        <w:tc>
          <w:tcPr>
            <w:tcW w:w="852" w:type="dxa"/>
            <w:shd w:val="clear" w:color="auto" w:fill="D9D9D9" w:themeFill="background1" w:themeFillShade="D9"/>
            <w:vAlign w:val="center"/>
          </w:tcPr>
          <w:p w14:paraId="16746D70" w14:textId="77777777" w:rsidR="00427470" w:rsidRPr="009F07F6" w:rsidRDefault="00427470" w:rsidP="001F14D2">
            <w:pPr>
              <w:autoSpaceDE w:val="0"/>
              <w:autoSpaceDN w:val="0"/>
              <w:adjustRightInd w:val="0"/>
              <w:jc w:val="center"/>
              <w:rPr>
                <w:rFonts w:cs="Arial"/>
              </w:rPr>
            </w:pPr>
            <w:sdt>
              <w:sdtPr>
                <w:rPr>
                  <w:rFonts w:cs="Arial"/>
                </w:rPr>
                <w:id w:val="826948189"/>
                <w14:checkbox>
                  <w14:checked w14:val="0"/>
                  <w14:checkedState w14:val="2612" w14:font="MS Gothic"/>
                  <w14:uncheckedState w14:val="2610" w14:font="MS Gothic"/>
                </w14:checkbox>
              </w:sdtPr>
              <w:sdtContent>
                <w:r w:rsidRPr="009F07F6">
                  <w:rPr>
                    <w:rFonts w:eastAsia="MS Gothic" w:cs="Arial"/>
                  </w:rPr>
                  <w:t>☐</w:t>
                </w:r>
              </w:sdtContent>
            </w:sdt>
          </w:p>
        </w:tc>
        <w:tc>
          <w:tcPr>
            <w:tcW w:w="686" w:type="dxa"/>
            <w:shd w:val="clear" w:color="auto" w:fill="D9D9D9" w:themeFill="background1" w:themeFillShade="D9"/>
            <w:vAlign w:val="center"/>
          </w:tcPr>
          <w:p w14:paraId="0B970FFF" w14:textId="77777777" w:rsidR="00427470" w:rsidRPr="009F07F6" w:rsidRDefault="00427470" w:rsidP="001F14D2">
            <w:pPr>
              <w:autoSpaceDE w:val="0"/>
              <w:autoSpaceDN w:val="0"/>
              <w:adjustRightInd w:val="0"/>
              <w:jc w:val="center"/>
              <w:rPr>
                <w:rFonts w:cs="Arial"/>
              </w:rPr>
            </w:pPr>
            <w:sdt>
              <w:sdtPr>
                <w:rPr>
                  <w:rFonts w:cs="Arial"/>
                </w:rPr>
                <w:id w:val="1556048247"/>
                <w14:checkbox>
                  <w14:checked w14:val="1"/>
                  <w14:checkedState w14:val="2612" w14:font="MS Gothic"/>
                  <w14:uncheckedState w14:val="2610" w14:font="MS Gothic"/>
                </w14:checkbox>
              </w:sdtPr>
              <w:sdtContent>
                <w:r w:rsidRPr="009F07F6">
                  <w:rPr>
                    <w:rFonts w:ascii="Segoe UI Symbol" w:eastAsia="MS Gothic" w:hAnsi="Segoe UI Symbol" w:cs="Segoe UI Symbol"/>
                  </w:rPr>
                  <w:t>☒</w:t>
                </w:r>
              </w:sdtContent>
            </w:sdt>
          </w:p>
        </w:tc>
      </w:tr>
      <w:tr w:rsidR="00427470" w:rsidRPr="009F07F6" w14:paraId="03847D63" w14:textId="77777777" w:rsidTr="009F07F6">
        <w:tc>
          <w:tcPr>
            <w:tcW w:w="4838" w:type="dxa"/>
            <w:gridSpan w:val="2"/>
            <w:vAlign w:val="center"/>
          </w:tcPr>
          <w:p w14:paraId="5D6FA265" w14:textId="77777777" w:rsidR="00427470" w:rsidRPr="009F07F6" w:rsidRDefault="00427470" w:rsidP="001F14D2">
            <w:pPr>
              <w:rPr>
                <w:rFonts w:cs="Arial"/>
                <w:i/>
                <w:iCs/>
              </w:rPr>
            </w:pPr>
            <w:r w:rsidRPr="009F07F6">
              <w:rPr>
                <w:rFonts w:cs="Arial"/>
                <w:i/>
                <w:iCs/>
              </w:rPr>
              <w:t>Risk:</w:t>
            </w:r>
          </w:p>
          <w:p w14:paraId="1EB5D76F" w14:textId="77777777" w:rsidR="00427470" w:rsidRPr="009F07F6" w:rsidRDefault="00427470" w:rsidP="001F14D2">
            <w:pPr>
              <w:rPr>
                <w:rFonts w:cs="Arial"/>
                <w:i/>
                <w:color w:val="808080"/>
                <w:sz w:val="18"/>
                <w:szCs w:val="18"/>
              </w:rPr>
            </w:pPr>
          </w:p>
          <w:p w14:paraId="41166F87" w14:textId="77777777" w:rsidR="00427470" w:rsidRPr="009F07F6" w:rsidRDefault="00427470" w:rsidP="001F14D2">
            <w:pPr>
              <w:rPr>
                <w:rFonts w:cs="Arial"/>
                <w:i/>
                <w:color w:val="808080"/>
                <w:sz w:val="18"/>
                <w:szCs w:val="18"/>
              </w:rPr>
            </w:pPr>
          </w:p>
          <w:p w14:paraId="14C15C59" w14:textId="77777777" w:rsidR="00427470" w:rsidRPr="009F07F6" w:rsidRDefault="00427470" w:rsidP="001F14D2">
            <w:pPr>
              <w:rPr>
                <w:rFonts w:cs="Arial"/>
                <w:b/>
                <w:bCs/>
              </w:rPr>
            </w:pPr>
            <w:r w:rsidRPr="009F07F6">
              <w:rPr>
                <w:rFonts w:cs="Arial"/>
                <w:i/>
                <w:color w:val="808080"/>
                <w:sz w:val="18"/>
                <w:szCs w:val="18"/>
              </w:rPr>
              <w:t>(this box should expand as you type)</w:t>
            </w:r>
          </w:p>
        </w:tc>
        <w:tc>
          <w:tcPr>
            <w:tcW w:w="5536" w:type="dxa"/>
            <w:gridSpan w:val="3"/>
          </w:tcPr>
          <w:p w14:paraId="59006EB0" w14:textId="77777777" w:rsidR="00427470" w:rsidRPr="009F07F6" w:rsidRDefault="00427470" w:rsidP="001F14D2">
            <w:pPr>
              <w:rPr>
                <w:rFonts w:cs="Arial"/>
                <w:i/>
              </w:rPr>
            </w:pPr>
            <w:r w:rsidRPr="009F07F6">
              <w:rPr>
                <w:rFonts w:cs="Arial"/>
                <w:i/>
              </w:rPr>
              <w:t>How will you address any risks?</w:t>
            </w:r>
          </w:p>
          <w:p w14:paraId="00A34429" w14:textId="77777777" w:rsidR="00427470" w:rsidRPr="009F07F6" w:rsidRDefault="00427470" w:rsidP="001F14D2">
            <w:pPr>
              <w:rPr>
                <w:rFonts w:cs="Arial"/>
              </w:rPr>
            </w:pPr>
          </w:p>
          <w:p w14:paraId="127A93CB" w14:textId="77777777" w:rsidR="00427470" w:rsidRPr="009F07F6" w:rsidRDefault="00427470" w:rsidP="001F14D2">
            <w:pPr>
              <w:rPr>
                <w:rFonts w:cs="Arial"/>
                <w:i/>
              </w:rPr>
            </w:pPr>
          </w:p>
        </w:tc>
      </w:tr>
      <w:tr w:rsidR="00427470" w:rsidRPr="009F07F6" w14:paraId="3FA8F005" w14:textId="77777777" w:rsidTr="009F07F6">
        <w:trPr>
          <w:trHeight w:val="315"/>
        </w:trPr>
        <w:tc>
          <w:tcPr>
            <w:tcW w:w="520" w:type="dxa"/>
            <w:vMerge w:val="restart"/>
            <w:shd w:val="clear" w:color="auto" w:fill="F2F2F2" w:themeFill="background1" w:themeFillShade="F2"/>
            <w:vAlign w:val="center"/>
          </w:tcPr>
          <w:p w14:paraId="0CCAE525" w14:textId="77777777" w:rsidR="00427470" w:rsidRPr="009F07F6" w:rsidRDefault="00427470" w:rsidP="001F14D2">
            <w:pPr>
              <w:jc w:val="center"/>
              <w:rPr>
                <w:rFonts w:cs="Arial"/>
              </w:rPr>
            </w:pPr>
            <w:r w:rsidRPr="009F07F6">
              <w:rPr>
                <w:rFonts w:cs="Arial"/>
              </w:rPr>
              <w:t>5</w:t>
            </w:r>
          </w:p>
        </w:tc>
        <w:tc>
          <w:tcPr>
            <w:tcW w:w="8316" w:type="dxa"/>
            <w:gridSpan w:val="2"/>
            <w:vMerge w:val="restart"/>
            <w:shd w:val="clear" w:color="auto" w:fill="F2F2F2" w:themeFill="background1" w:themeFillShade="F2"/>
          </w:tcPr>
          <w:p w14:paraId="5EC571AD" w14:textId="77777777" w:rsidR="00427470" w:rsidRPr="009F07F6" w:rsidRDefault="00427470" w:rsidP="001F14D2">
            <w:pPr>
              <w:rPr>
                <w:rFonts w:cs="Arial"/>
                <w:i/>
                <w:color w:val="808080"/>
                <w:sz w:val="18"/>
                <w:szCs w:val="18"/>
              </w:rPr>
            </w:pPr>
            <w:r w:rsidRPr="009F07F6">
              <w:rPr>
                <w:rFonts w:cs="Arial"/>
                <w:b/>
                <w:bCs/>
              </w:rPr>
              <w:t>Reputational risk</w:t>
            </w:r>
            <w:r w:rsidRPr="009F07F6">
              <w:rPr>
                <w:rFonts w:cs="Arial"/>
              </w:rPr>
              <w:t xml:space="preserve">: </w:t>
            </w:r>
            <w:r w:rsidRPr="009F07F6">
              <w:rPr>
                <w:rFonts w:cs="Arial"/>
                <w:i/>
                <w:iCs/>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57A6E901" w14:textId="77777777" w:rsidR="00427470" w:rsidRPr="009F07F6" w:rsidRDefault="00427470" w:rsidP="001F14D2">
            <w:pPr>
              <w:autoSpaceDE w:val="0"/>
              <w:autoSpaceDN w:val="0"/>
              <w:adjustRightInd w:val="0"/>
              <w:jc w:val="center"/>
              <w:rPr>
                <w:rFonts w:cs="Arial"/>
                <w:b/>
                <w:bCs/>
              </w:rPr>
            </w:pPr>
            <w:r w:rsidRPr="009F07F6">
              <w:rPr>
                <w:rFonts w:cs="Arial"/>
                <w:b/>
                <w:bCs/>
              </w:rPr>
              <w:t>YES</w:t>
            </w:r>
          </w:p>
        </w:tc>
        <w:tc>
          <w:tcPr>
            <w:tcW w:w="686" w:type="dxa"/>
            <w:shd w:val="clear" w:color="auto" w:fill="D9D9D9" w:themeFill="background1" w:themeFillShade="D9"/>
            <w:vAlign w:val="center"/>
          </w:tcPr>
          <w:p w14:paraId="3945A3C8" w14:textId="77777777" w:rsidR="00427470" w:rsidRPr="009F07F6" w:rsidRDefault="00427470" w:rsidP="001F14D2">
            <w:pPr>
              <w:autoSpaceDE w:val="0"/>
              <w:autoSpaceDN w:val="0"/>
              <w:adjustRightInd w:val="0"/>
              <w:jc w:val="center"/>
              <w:rPr>
                <w:rFonts w:cs="Arial"/>
                <w:b/>
                <w:bCs/>
              </w:rPr>
            </w:pPr>
            <w:r w:rsidRPr="009F07F6">
              <w:rPr>
                <w:rFonts w:cs="Arial"/>
                <w:b/>
                <w:bCs/>
              </w:rPr>
              <w:t>NO</w:t>
            </w:r>
          </w:p>
        </w:tc>
      </w:tr>
      <w:tr w:rsidR="00427470" w:rsidRPr="009F07F6" w14:paraId="7B542763" w14:textId="77777777" w:rsidTr="009F07F6">
        <w:trPr>
          <w:trHeight w:val="315"/>
        </w:trPr>
        <w:tc>
          <w:tcPr>
            <w:tcW w:w="520" w:type="dxa"/>
            <w:vMerge/>
            <w:shd w:val="clear" w:color="auto" w:fill="F2F2F2" w:themeFill="background1" w:themeFillShade="F2"/>
            <w:vAlign w:val="center"/>
          </w:tcPr>
          <w:p w14:paraId="4F0CCAC7" w14:textId="77777777" w:rsidR="00427470" w:rsidRPr="009F07F6" w:rsidRDefault="00427470" w:rsidP="001F14D2">
            <w:pPr>
              <w:jc w:val="center"/>
              <w:rPr>
                <w:rFonts w:cs="Arial"/>
              </w:rPr>
            </w:pPr>
          </w:p>
        </w:tc>
        <w:tc>
          <w:tcPr>
            <w:tcW w:w="8316" w:type="dxa"/>
            <w:gridSpan w:val="2"/>
            <w:vMerge/>
            <w:shd w:val="clear" w:color="auto" w:fill="F2F2F2" w:themeFill="background1" w:themeFillShade="F2"/>
          </w:tcPr>
          <w:p w14:paraId="38CC21C4" w14:textId="77777777" w:rsidR="00427470" w:rsidRPr="009F07F6" w:rsidRDefault="00427470" w:rsidP="001F14D2">
            <w:pPr>
              <w:rPr>
                <w:rFonts w:cs="Arial"/>
                <w:b/>
                <w:bCs/>
              </w:rPr>
            </w:pPr>
          </w:p>
        </w:tc>
        <w:tc>
          <w:tcPr>
            <w:tcW w:w="852" w:type="dxa"/>
            <w:shd w:val="clear" w:color="auto" w:fill="D9D9D9" w:themeFill="background1" w:themeFillShade="D9"/>
            <w:vAlign w:val="center"/>
          </w:tcPr>
          <w:p w14:paraId="0A381E25" w14:textId="77777777" w:rsidR="00427470" w:rsidRPr="009F07F6" w:rsidRDefault="00427470" w:rsidP="001F14D2">
            <w:pPr>
              <w:autoSpaceDE w:val="0"/>
              <w:autoSpaceDN w:val="0"/>
              <w:adjustRightInd w:val="0"/>
              <w:jc w:val="center"/>
              <w:rPr>
                <w:rFonts w:cs="Arial"/>
              </w:rPr>
            </w:pPr>
            <w:sdt>
              <w:sdtPr>
                <w:rPr>
                  <w:rFonts w:cs="Arial"/>
                </w:rPr>
                <w:id w:val="158967874"/>
                <w14:checkbox>
                  <w14:checked w14:val="0"/>
                  <w14:checkedState w14:val="2612" w14:font="MS Gothic"/>
                  <w14:uncheckedState w14:val="2610" w14:font="MS Gothic"/>
                </w14:checkbox>
              </w:sdtPr>
              <w:sdtContent>
                <w:r w:rsidRPr="009F07F6">
                  <w:rPr>
                    <w:rFonts w:eastAsia="MS Gothic" w:cs="Arial"/>
                  </w:rPr>
                  <w:t>☐</w:t>
                </w:r>
              </w:sdtContent>
            </w:sdt>
          </w:p>
        </w:tc>
        <w:tc>
          <w:tcPr>
            <w:tcW w:w="686" w:type="dxa"/>
            <w:shd w:val="clear" w:color="auto" w:fill="D9D9D9" w:themeFill="background1" w:themeFillShade="D9"/>
            <w:vAlign w:val="center"/>
          </w:tcPr>
          <w:p w14:paraId="25E91EED" w14:textId="77777777" w:rsidR="00427470" w:rsidRPr="009F07F6" w:rsidRDefault="00427470" w:rsidP="001F14D2">
            <w:pPr>
              <w:autoSpaceDE w:val="0"/>
              <w:autoSpaceDN w:val="0"/>
              <w:adjustRightInd w:val="0"/>
              <w:jc w:val="center"/>
              <w:rPr>
                <w:rFonts w:cs="Arial"/>
              </w:rPr>
            </w:pPr>
            <w:sdt>
              <w:sdtPr>
                <w:rPr>
                  <w:rFonts w:cs="Arial"/>
                </w:rPr>
                <w:id w:val="1337343865"/>
                <w14:checkbox>
                  <w14:checked w14:val="1"/>
                  <w14:checkedState w14:val="2612" w14:font="MS Gothic"/>
                  <w14:uncheckedState w14:val="2610" w14:font="MS Gothic"/>
                </w14:checkbox>
              </w:sdtPr>
              <w:sdtContent>
                <w:r w:rsidRPr="009F07F6">
                  <w:rPr>
                    <w:rFonts w:ascii="Segoe UI Symbol" w:eastAsia="MS Gothic" w:hAnsi="Segoe UI Symbol" w:cs="Segoe UI Symbol"/>
                  </w:rPr>
                  <w:t>☒</w:t>
                </w:r>
              </w:sdtContent>
            </w:sdt>
          </w:p>
        </w:tc>
      </w:tr>
      <w:tr w:rsidR="00427470" w:rsidRPr="009F07F6" w14:paraId="162446AE" w14:textId="77777777" w:rsidTr="009F07F6">
        <w:trPr>
          <w:trHeight w:val="1062"/>
        </w:trPr>
        <w:tc>
          <w:tcPr>
            <w:tcW w:w="4838" w:type="dxa"/>
            <w:gridSpan w:val="2"/>
            <w:vAlign w:val="center"/>
          </w:tcPr>
          <w:p w14:paraId="6677F121" w14:textId="77777777" w:rsidR="00427470" w:rsidRPr="009F07F6" w:rsidRDefault="00427470" w:rsidP="001F14D2">
            <w:pPr>
              <w:rPr>
                <w:rFonts w:cs="Arial"/>
                <w:i/>
                <w:iCs/>
              </w:rPr>
            </w:pPr>
            <w:r w:rsidRPr="009F07F6">
              <w:rPr>
                <w:rFonts w:cs="Arial"/>
                <w:i/>
                <w:iCs/>
              </w:rPr>
              <w:t>Risk:</w:t>
            </w:r>
          </w:p>
          <w:p w14:paraId="226A7C0C" w14:textId="77777777" w:rsidR="00427470" w:rsidRPr="009F07F6" w:rsidRDefault="00427470" w:rsidP="001F14D2">
            <w:pPr>
              <w:rPr>
                <w:rFonts w:cs="Arial"/>
                <w:i/>
                <w:color w:val="808080"/>
                <w:sz w:val="18"/>
                <w:szCs w:val="18"/>
              </w:rPr>
            </w:pPr>
          </w:p>
          <w:p w14:paraId="6A2591E7" w14:textId="77777777" w:rsidR="00427470" w:rsidRPr="009F07F6" w:rsidRDefault="00427470" w:rsidP="001F14D2">
            <w:pPr>
              <w:rPr>
                <w:rFonts w:cs="Arial"/>
                <w:i/>
                <w:color w:val="808080"/>
                <w:sz w:val="18"/>
                <w:szCs w:val="18"/>
              </w:rPr>
            </w:pPr>
          </w:p>
          <w:p w14:paraId="3E5B37F0" w14:textId="77777777" w:rsidR="00427470" w:rsidRPr="009F07F6" w:rsidRDefault="00427470" w:rsidP="001F14D2">
            <w:pPr>
              <w:rPr>
                <w:rFonts w:cs="Arial"/>
                <w:i/>
                <w:color w:val="808080"/>
                <w:sz w:val="18"/>
                <w:szCs w:val="18"/>
              </w:rPr>
            </w:pPr>
          </w:p>
          <w:p w14:paraId="4C7DD70A" w14:textId="77777777" w:rsidR="00427470" w:rsidRPr="009F07F6" w:rsidRDefault="00427470" w:rsidP="001F14D2">
            <w:pPr>
              <w:rPr>
                <w:rFonts w:cs="Arial"/>
                <w:b/>
                <w:bCs/>
              </w:rPr>
            </w:pPr>
            <w:r w:rsidRPr="009F07F6">
              <w:rPr>
                <w:rFonts w:cs="Arial"/>
                <w:i/>
                <w:color w:val="808080"/>
                <w:sz w:val="18"/>
                <w:szCs w:val="18"/>
              </w:rPr>
              <w:t>(this box should expand as you type)</w:t>
            </w:r>
          </w:p>
        </w:tc>
        <w:tc>
          <w:tcPr>
            <w:tcW w:w="5536" w:type="dxa"/>
            <w:gridSpan w:val="3"/>
          </w:tcPr>
          <w:p w14:paraId="12AF8735" w14:textId="77777777" w:rsidR="00427470" w:rsidRPr="009F07F6" w:rsidRDefault="00427470" w:rsidP="001F14D2">
            <w:pPr>
              <w:rPr>
                <w:rFonts w:cs="Arial"/>
                <w:i/>
              </w:rPr>
            </w:pPr>
            <w:r w:rsidRPr="009F07F6">
              <w:rPr>
                <w:rFonts w:cs="Arial"/>
                <w:i/>
              </w:rPr>
              <w:t>How will you address any risks?</w:t>
            </w:r>
          </w:p>
          <w:p w14:paraId="72E2B74B" w14:textId="77777777" w:rsidR="00427470" w:rsidRPr="009F07F6" w:rsidRDefault="00427470" w:rsidP="001F14D2">
            <w:pPr>
              <w:rPr>
                <w:rFonts w:cs="Arial"/>
              </w:rPr>
            </w:pPr>
          </w:p>
          <w:p w14:paraId="7E9EBD8A" w14:textId="77777777" w:rsidR="00427470" w:rsidRPr="009F07F6" w:rsidRDefault="00427470" w:rsidP="001F14D2">
            <w:pPr>
              <w:rPr>
                <w:rFonts w:cs="Arial"/>
                <w:i/>
              </w:rPr>
            </w:pPr>
          </w:p>
          <w:p w14:paraId="2ADA5CBB" w14:textId="77777777" w:rsidR="00427470" w:rsidRPr="009F07F6" w:rsidRDefault="00427470" w:rsidP="001F14D2">
            <w:pPr>
              <w:rPr>
                <w:rFonts w:cs="Arial"/>
                <w:i/>
              </w:rPr>
            </w:pPr>
          </w:p>
        </w:tc>
      </w:tr>
      <w:tr w:rsidR="00427470" w:rsidRPr="009F07F6" w14:paraId="1005BDC0" w14:textId="77777777" w:rsidTr="009F07F6">
        <w:trPr>
          <w:trHeight w:val="23"/>
        </w:trPr>
        <w:tc>
          <w:tcPr>
            <w:tcW w:w="520" w:type="dxa"/>
            <w:vMerge w:val="restart"/>
            <w:shd w:val="clear" w:color="auto" w:fill="F2F2F2" w:themeFill="background1" w:themeFillShade="F2"/>
            <w:vAlign w:val="center"/>
          </w:tcPr>
          <w:p w14:paraId="08B84566" w14:textId="77777777" w:rsidR="00427470" w:rsidRPr="009F07F6" w:rsidRDefault="00427470" w:rsidP="001F14D2">
            <w:pPr>
              <w:jc w:val="center"/>
              <w:rPr>
                <w:rFonts w:cs="Arial"/>
              </w:rPr>
            </w:pPr>
            <w:r w:rsidRPr="009F07F6">
              <w:rPr>
                <w:rFonts w:cs="Arial"/>
              </w:rPr>
              <w:t>6</w:t>
            </w:r>
          </w:p>
        </w:tc>
        <w:tc>
          <w:tcPr>
            <w:tcW w:w="8316" w:type="dxa"/>
            <w:gridSpan w:val="2"/>
            <w:vMerge w:val="restart"/>
            <w:shd w:val="clear" w:color="auto" w:fill="F2F2F2" w:themeFill="background1" w:themeFillShade="F2"/>
          </w:tcPr>
          <w:p w14:paraId="204B18C6" w14:textId="77777777" w:rsidR="00427470" w:rsidRPr="009F07F6" w:rsidRDefault="00427470" w:rsidP="001F14D2">
            <w:pPr>
              <w:rPr>
                <w:rFonts w:cs="Arial"/>
                <w:i/>
                <w:iCs/>
              </w:rPr>
            </w:pPr>
            <w:r w:rsidRPr="009F07F6">
              <w:rPr>
                <w:rFonts w:cs="Arial"/>
                <w:b/>
                <w:bCs/>
              </w:rPr>
              <w:t xml:space="preserve">Safeguarding risks: </w:t>
            </w:r>
            <w:r w:rsidRPr="009F07F6">
              <w:rPr>
                <w:rFonts w:cs="Arial"/>
              </w:rPr>
              <w:t xml:space="preserve"> </w:t>
            </w:r>
            <w:r w:rsidRPr="009F07F6">
              <w:rPr>
                <w:rFonts w:cs="Arial"/>
                <w:i/>
                <w:iCs/>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7C0218AD" w14:textId="77777777" w:rsidR="00427470" w:rsidRPr="009F07F6" w:rsidRDefault="00427470" w:rsidP="001F14D2">
            <w:pPr>
              <w:autoSpaceDE w:val="0"/>
              <w:autoSpaceDN w:val="0"/>
              <w:adjustRightInd w:val="0"/>
              <w:jc w:val="center"/>
              <w:rPr>
                <w:rFonts w:cs="Arial"/>
                <w:b/>
                <w:bCs/>
              </w:rPr>
            </w:pPr>
            <w:r w:rsidRPr="009F07F6">
              <w:rPr>
                <w:rFonts w:cs="Arial"/>
                <w:b/>
                <w:bCs/>
              </w:rPr>
              <w:t>YES</w:t>
            </w:r>
          </w:p>
        </w:tc>
        <w:tc>
          <w:tcPr>
            <w:tcW w:w="686" w:type="dxa"/>
            <w:shd w:val="clear" w:color="auto" w:fill="D9D9D9" w:themeFill="background1" w:themeFillShade="D9"/>
            <w:vAlign w:val="center"/>
          </w:tcPr>
          <w:p w14:paraId="7779A040" w14:textId="77777777" w:rsidR="00427470" w:rsidRPr="009F07F6" w:rsidRDefault="00427470" w:rsidP="001F14D2">
            <w:pPr>
              <w:autoSpaceDE w:val="0"/>
              <w:autoSpaceDN w:val="0"/>
              <w:adjustRightInd w:val="0"/>
              <w:jc w:val="center"/>
              <w:rPr>
                <w:rFonts w:cs="Arial"/>
                <w:b/>
                <w:bCs/>
              </w:rPr>
            </w:pPr>
            <w:r w:rsidRPr="009F07F6">
              <w:rPr>
                <w:rFonts w:cs="Arial"/>
                <w:b/>
                <w:bCs/>
              </w:rPr>
              <w:t>NO</w:t>
            </w:r>
          </w:p>
        </w:tc>
      </w:tr>
      <w:tr w:rsidR="00427470" w:rsidRPr="009F07F6" w14:paraId="5269A6C6" w14:textId="77777777" w:rsidTr="009F07F6">
        <w:trPr>
          <w:trHeight w:val="22"/>
        </w:trPr>
        <w:tc>
          <w:tcPr>
            <w:tcW w:w="520" w:type="dxa"/>
            <w:vMerge/>
            <w:shd w:val="clear" w:color="auto" w:fill="F2F2F2" w:themeFill="background1" w:themeFillShade="F2"/>
            <w:vAlign w:val="center"/>
          </w:tcPr>
          <w:p w14:paraId="474D2406" w14:textId="77777777" w:rsidR="00427470" w:rsidRPr="009F07F6" w:rsidRDefault="00427470" w:rsidP="001F14D2">
            <w:pPr>
              <w:jc w:val="center"/>
              <w:rPr>
                <w:rFonts w:cs="Arial"/>
              </w:rPr>
            </w:pPr>
          </w:p>
        </w:tc>
        <w:tc>
          <w:tcPr>
            <w:tcW w:w="8316" w:type="dxa"/>
            <w:gridSpan w:val="2"/>
            <w:vMerge/>
            <w:shd w:val="clear" w:color="auto" w:fill="F2F2F2" w:themeFill="background1" w:themeFillShade="F2"/>
          </w:tcPr>
          <w:p w14:paraId="756BD9A3" w14:textId="77777777" w:rsidR="00427470" w:rsidRPr="009F07F6" w:rsidRDefault="00427470" w:rsidP="001F14D2">
            <w:pPr>
              <w:rPr>
                <w:rFonts w:cs="Arial"/>
                <w:b/>
                <w:bCs/>
              </w:rPr>
            </w:pPr>
          </w:p>
        </w:tc>
        <w:tc>
          <w:tcPr>
            <w:tcW w:w="852" w:type="dxa"/>
            <w:shd w:val="clear" w:color="auto" w:fill="D9D9D9" w:themeFill="background1" w:themeFillShade="D9"/>
            <w:vAlign w:val="center"/>
          </w:tcPr>
          <w:p w14:paraId="45892BCA" w14:textId="77777777" w:rsidR="00427470" w:rsidRPr="009F07F6" w:rsidRDefault="00427470" w:rsidP="001F14D2">
            <w:pPr>
              <w:autoSpaceDE w:val="0"/>
              <w:autoSpaceDN w:val="0"/>
              <w:adjustRightInd w:val="0"/>
              <w:jc w:val="center"/>
              <w:rPr>
                <w:rFonts w:cs="Arial"/>
              </w:rPr>
            </w:pPr>
            <w:sdt>
              <w:sdtPr>
                <w:rPr>
                  <w:rFonts w:cs="Arial"/>
                </w:rPr>
                <w:id w:val="674228826"/>
                <w14:checkbox>
                  <w14:checked w14:val="0"/>
                  <w14:checkedState w14:val="2612" w14:font="MS Gothic"/>
                  <w14:uncheckedState w14:val="2610" w14:font="MS Gothic"/>
                </w14:checkbox>
              </w:sdtPr>
              <w:sdtContent>
                <w:r w:rsidRPr="009F07F6">
                  <w:rPr>
                    <w:rFonts w:eastAsia="MS Gothic" w:cs="Arial"/>
                  </w:rPr>
                  <w:t>☐</w:t>
                </w:r>
              </w:sdtContent>
            </w:sdt>
          </w:p>
        </w:tc>
        <w:tc>
          <w:tcPr>
            <w:tcW w:w="686" w:type="dxa"/>
            <w:shd w:val="clear" w:color="auto" w:fill="D9D9D9" w:themeFill="background1" w:themeFillShade="D9"/>
            <w:vAlign w:val="center"/>
          </w:tcPr>
          <w:p w14:paraId="3A61BBAD" w14:textId="77777777" w:rsidR="00427470" w:rsidRPr="009F07F6" w:rsidRDefault="00427470" w:rsidP="001F14D2">
            <w:pPr>
              <w:autoSpaceDE w:val="0"/>
              <w:autoSpaceDN w:val="0"/>
              <w:adjustRightInd w:val="0"/>
              <w:jc w:val="center"/>
              <w:rPr>
                <w:rFonts w:cs="Arial"/>
              </w:rPr>
            </w:pPr>
            <w:sdt>
              <w:sdtPr>
                <w:rPr>
                  <w:rFonts w:cs="Arial"/>
                </w:rPr>
                <w:id w:val="-623389347"/>
                <w14:checkbox>
                  <w14:checked w14:val="1"/>
                  <w14:checkedState w14:val="2612" w14:font="MS Gothic"/>
                  <w14:uncheckedState w14:val="2610" w14:font="MS Gothic"/>
                </w14:checkbox>
              </w:sdtPr>
              <w:sdtContent>
                <w:r w:rsidRPr="009F07F6">
                  <w:rPr>
                    <w:rFonts w:ascii="Segoe UI Symbol" w:eastAsia="MS Gothic" w:hAnsi="Segoe UI Symbol" w:cs="Segoe UI Symbol"/>
                  </w:rPr>
                  <w:t>☒</w:t>
                </w:r>
              </w:sdtContent>
            </w:sdt>
          </w:p>
        </w:tc>
      </w:tr>
      <w:tr w:rsidR="00427470" w:rsidRPr="009F07F6" w14:paraId="390AAFE1" w14:textId="77777777" w:rsidTr="009F07F6">
        <w:tc>
          <w:tcPr>
            <w:tcW w:w="4838" w:type="dxa"/>
            <w:gridSpan w:val="2"/>
            <w:vAlign w:val="center"/>
          </w:tcPr>
          <w:p w14:paraId="3A2FEC59" w14:textId="77777777" w:rsidR="00427470" w:rsidRPr="009F07F6" w:rsidRDefault="00427470" w:rsidP="001F14D2">
            <w:pPr>
              <w:rPr>
                <w:rFonts w:cs="Arial"/>
                <w:i/>
                <w:iCs/>
              </w:rPr>
            </w:pPr>
            <w:r w:rsidRPr="009F07F6">
              <w:rPr>
                <w:rFonts w:cs="Arial"/>
                <w:i/>
                <w:iCs/>
              </w:rPr>
              <w:t>Risk:</w:t>
            </w:r>
          </w:p>
          <w:p w14:paraId="5B8AD3D1" w14:textId="77777777" w:rsidR="00427470" w:rsidRPr="009F07F6" w:rsidRDefault="00427470" w:rsidP="001F14D2">
            <w:pPr>
              <w:rPr>
                <w:rFonts w:cs="Arial"/>
                <w:i/>
                <w:color w:val="808080"/>
                <w:sz w:val="18"/>
                <w:szCs w:val="18"/>
              </w:rPr>
            </w:pPr>
          </w:p>
          <w:p w14:paraId="77ECEFAF" w14:textId="77777777" w:rsidR="00427470" w:rsidRPr="009F07F6" w:rsidRDefault="00427470" w:rsidP="001F14D2">
            <w:pPr>
              <w:rPr>
                <w:rFonts w:cs="Arial"/>
                <w:i/>
                <w:color w:val="808080"/>
                <w:sz w:val="18"/>
                <w:szCs w:val="18"/>
              </w:rPr>
            </w:pPr>
          </w:p>
          <w:p w14:paraId="57B408F4" w14:textId="77777777" w:rsidR="00427470" w:rsidRPr="009F07F6" w:rsidRDefault="00427470" w:rsidP="001F14D2">
            <w:pPr>
              <w:rPr>
                <w:rFonts w:cs="Arial"/>
                <w:i/>
                <w:color w:val="808080"/>
                <w:sz w:val="18"/>
                <w:szCs w:val="18"/>
              </w:rPr>
            </w:pPr>
          </w:p>
          <w:p w14:paraId="30C86690" w14:textId="77777777" w:rsidR="00427470" w:rsidRPr="009F07F6" w:rsidRDefault="00427470" w:rsidP="001F14D2">
            <w:pPr>
              <w:rPr>
                <w:rFonts w:cs="Arial"/>
                <w:b/>
                <w:bCs/>
              </w:rPr>
            </w:pPr>
            <w:r w:rsidRPr="009F07F6">
              <w:rPr>
                <w:rFonts w:cs="Arial"/>
                <w:i/>
                <w:color w:val="808080"/>
                <w:sz w:val="18"/>
                <w:szCs w:val="18"/>
              </w:rPr>
              <w:t>(this box should expand as you type)</w:t>
            </w:r>
          </w:p>
        </w:tc>
        <w:tc>
          <w:tcPr>
            <w:tcW w:w="5536" w:type="dxa"/>
            <w:gridSpan w:val="3"/>
          </w:tcPr>
          <w:p w14:paraId="131367B3" w14:textId="77777777" w:rsidR="00427470" w:rsidRPr="009F07F6" w:rsidRDefault="00427470" w:rsidP="001F14D2">
            <w:pPr>
              <w:rPr>
                <w:rFonts w:cs="Arial"/>
                <w:i/>
              </w:rPr>
            </w:pPr>
            <w:r w:rsidRPr="009F07F6">
              <w:rPr>
                <w:rFonts w:cs="Arial"/>
                <w:i/>
              </w:rPr>
              <w:t>How will you address any risks?</w:t>
            </w:r>
          </w:p>
          <w:p w14:paraId="6A7DF925" w14:textId="77777777" w:rsidR="00427470" w:rsidRPr="009F07F6" w:rsidRDefault="00427470" w:rsidP="001F14D2">
            <w:pPr>
              <w:rPr>
                <w:rFonts w:cs="Arial"/>
                <w:i/>
              </w:rPr>
            </w:pPr>
          </w:p>
          <w:p w14:paraId="7DCBE657" w14:textId="77777777" w:rsidR="00427470" w:rsidRPr="009F07F6" w:rsidRDefault="00427470" w:rsidP="001F14D2">
            <w:pPr>
              <w:rPr>
                <w:rFonts w:cs="Arial"/>
              </w:rPr>
            </w:pPr>
          </w:p>
          <w:p w14:paraId="12509902" w14:textId="77777777" w:rsidR="00427470" w:rsidRPr="009F07F6" w:rsidRDefault="00427470" w:rsidP="001F14D2">
            <w:pPr>
              <w:rPr>
                <w:rFonts w:cs="Arial"/>
                <w:i/>
              </w:rPr>
            </w:pPr>
          </w:p>
        </w:tc>
      </w:tr>
      <w:tr w:rsidR="00427470" w:rsidRPr="009F07F6" w14:paraId="3D4750D7" w14:textId="77777777" w:rsidTr="009F07F6">
        <w:trPr>
          <w:trHeight w:val="68"/>
        </w:trPr>
        <w:tc>
          <w:tcPr>
            <w:tcW w:w="520" w:type="dxa"/>
            <w:vMerge w:val="restart"/>
            <w:shd w:val="clear" w:color="auto" w:fill="F2F2F2" w:themeFill="background1" w:themeFillShade="F2"/>
            <w:vAlign w:val="center"/>
          </w:tcPr>
          <w:p w14:paraId="6A0A0F85" w14:textId="77777777" w:rsidR="00427470" w:rsidRPr="009F07F6" w:rsidRDefault="00427470" w:rsidP="001F14D2">
            <w:pPr>
              <w:jc w:val="center"/>
              <w:rPr>
                <w:rFonts w:cs="Arial"/>
              </w:rPr>
            </w:pPr>
            <w:r w:rsidRPr="009F07F6">
              <w:rPr>
                <w:rFonts w:cs="Arial"/>
              </w:rPr>
              <w:t>7</w:t>
            </w:r>
          </w:p>
        </w:tc>
        <w:tc>
          <w:tcPr>
            <w:tcW w:w="8316" w:type="dxa"/>
            <w:gridSpan w:val="2"/>
            <w:vMerge w:val="restart"/>
            <w:shd w:val="clear" w:color="auto" w:fill="F2F2F2" w:themeFill="background1" w:themeFillShade="F2"/>
          </w:tcPr>
          <w:p w14:paraId="1F0257C8" w14:textId="77777777" w:rsidR="00427470" w:rsidRPr="009F07F6" w:rsidRDefault="00427470" w:rsidP="001F14D2">
            <w:pPr>
              <w:rPr>
                <w:rFonts w:cs="Arial"/>
              </w:rPr>
            </w:pPr>
            <w:r w:rsidRPr="009F07F6">
              <w:rPr>
                <w:rFonts w:cs="Arial"/>
                <w:b/>
              </w:rPr>
              <w:t>Sensitive, embarrassing or upsetting topics</w:t>
            </w:r>
            <w:r w:rsidRPr="009F07F6">
              <w:rPr>
                <w:rFonts w:cs="Arial"/>
                <w:bCs/>
              </w:rPr>
              <w:t xml:space="preserve">. </w:t>
            </w:r>
            <w:r w:rsidRPr="009F07F6">
              <w:rPr>
                <w:rFonts w:cs="Arial"/>
                <w:bCs/>
                <w:i/>
                <w:iCs/>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9F07F6">
              <w:rPr>
                <w:rFonts w:cs="Arial"/>
                <w:i/>
                <w:iCs/>
                <w:color w:val="161616"/>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37EE4DCD" w14:textId="77777777" w:rsidR="00427470" w:rsidRPr="009F07F6" w:rsidRDefault="00427470" w:rsidP="001F14D2">
            <w:pPr>
              <w:autoSpaceDE w:val="0"/>
              <w:autoSpaceDN w:val="0"/>
              <w:adjustRightInd w:val="0"/>
              <w:jc w:val="center"/>
              <w:rPr>
                <w:rFonts w:cs="Arial"/>
                <w:b/>
                <w:bCs/>
              </w:rPr>
            </w:pPr>
            <w:r w:rsidRPr="009F07F6">
              <w:rPr>
                <w:rFonts w:cs="Arial"/>
                <w:b/>
                <w:bCs/>
              </w:rPr>
              <w:t>YES</w:t>
            </w:r>
          </w:p>
        </w:tc>
        <w:tc>
          <w:tcPr>
            <w:tcW w:w="686" w:type="dxa"/>
            <w:shd w:val="clear" w:color="auto" w:fill="D9D9D9" w:themeFill="background1" w:themeFillShade="D9"/>
            <w:vAlign w:val="center"/>
          </w:tcPr>
          <w:p w14:paraId="4C2B8983" w14:textId="77777777" w:rsidR="00427470" w:rsidRPr="009F07F6" w:rsidRDefault="00427470" w:rsidP="001F14D2">
            <w:pPr>
              <w:autoSpaceDE w:val="0"/>
              <w:autoSpaceDN w:val="0"/>
              <w:adjustRightInd w:val="0"/>
              <w:jc w:val="center"/>
              <w:rPr>
                <w:rFonts w:cs="Arial"/>
                <w:b/>
                <w:bCs/>
              </w:rPr>
            </w:pPr>
            <w:r w:rsidRPr="009F07F6">
              <w:rPr>
                <w:rFonts w:cs="Arial"/>
                <w:b/>
                <w:bCs/>
              </w:rPr>
              <w:t>NO</w:t>
            </w:r>
          </w:p>
        </w:tc>
      </w:tr>
      <w:tr w:rsidR="00427470" w:rsidRPr="009F07F6" w14:paraId="13E29F5B" w14:textId="77777777" w:rsidTr="009F07F6">
        <w:trPr>
          <w:trHeight w:val="67"/>
        </w:trPr>
        <w:tc>
          <w:tcPr>
            <w:tcW w:w="520" w:type="dxa"/>
            <w:vMerge/>
            <w:shd w:val="clear" w:color="auto" w:fill="F2F2F2" w:themeFill="background1" w:themeFillShade="F2"/>
            <w:vAlign w:val="center"/>
          </w:tcPr>
          <w:p w14:paraId="73F5114F" w14:textId="77777777" w:rsidR="00427470" w:rsidRPr="009F07F6" w:rsidRDefault="00427470" w:rsidP="001F14D2">
            <w:pPr>
              <w:jc w:val="center"/>
              <w:rPr>
                <w:rFonts w:cs="Arial"/>
              </w:rPr>
            </w:pPr>
          </w:p>
        </w:tc>
        <w:tc>
          <w:tcPr>
            <w:tcW w:w="8316" w:type="dxa"/>
            <w:gridSpan w:val="2"/>
            <w:vMerge/>
            <w:shd w:val="clear" w:color="auto" w:fill="F2F2F2" w:themeFill="background1" w:themeFillShade="F2"/>
          </w:tcPr>
          <w:p w14:paraId="1BA5EF4C" w14:textId="77777777" w:rsidR="00427470" w:rsidRPr="009F07F6" w:rsidRDefault="00427470" w:rsidP="001F14D2">
            <w:pPr>
              <w:rPr>
                <w:rFonts w:cs="Arial"/>
                <w:b/>
              </w:rPr>
            </w:pPr>
          </w:p>
        </w:tc>
        <w:tc>
          <w:tcPr>
            <w:tcW w:w="852" w:type="dxa"/>
            <w:shd w:val="clear" w:color="auto" w:fill="D9D9D9" w:themeFill="background1" w:themeFillShade="D9"/>
            <w:vAlign w:val="center"/>
          </w:tcPr>
          <w:p w14:paraId="47DA0A27" w14:textId="77777777" w:rsidR="00427470" w:rsidRPr="009F07F6" w:rsidRDefault="00427470" w:rsidP="001F14D2">
            <w:pPr>
              <w:autoSpaceDE w:val="0"/>
              <w:autoSpaceDN w:val="0"/>
              <w:adjustRightInd w:val="0"/>
              <w:jc w:val="center"/>
              <w:rPr>
                <w:rFonts w:cs="Arial"/>
              </w:rPr>
            </w:pPr>
            <w:sdt>
              <w:sdtPr>
                <w:rPr>
                  <w:rFonts w:cs="Arial"/>
                </w:rPr>
                <w:id w:val="54365083"/>
                <w14:checkbox>
                  <w14:checked w14:val="0"/>
                  <w14:checkedState w14:val="2612" w14:font="MS Gothic"/>
                  <w14:uncheckedState w14:val="2610" w14:font="MS Gothic"/>
                </w14:checkbox>
              </w:sdtPr>
              <w:sdtContent>
                <w:r w:rsidRPr="009F07F6">
                  <w:rPr>
                    <w:rFonts w:eastAsia="MS Gothic" w:cs="Arial"/>
                  </w:rPr>
                  <w:t>☐</w:t>
                </w:r>
              </w:sdtContent>
            </w:sdt>
          </w:p>
        </w:tc>
        <w:tc>
          <w:tcPr>
            <w:tcW w:w="686" w:type="dxa"/>
            <w:shd w:val="clear" w:color="auto" w:fill="D9D9D9" w:themeFill="background1" w:themeFillShade="D9"/>
            <w:vAlign w:val="center"/>
          </w:tcPr>
          <w:p w14:paraId="12C46851" w14:textId="77777777" w:rsidR="00427470" w:rsidRPr="009F07F6" w:rsidRDefault="00427470" w:rsidP="001F14D2">
            <w:pPr>
              <w:autoSpaceDE w:val="0"/>
              <w:autoSpaceDN w:val="0"/>
              <w:adjustRightInd w:val="0"/>
              <w:jc w:val="center"/>
              <w:rPr>
                <w:rFonts w:cs="Arial"/>
              </w:rPr>
            </w:pPr>
            <w:sdt>
              <w:sdtPr>
                <w:rPr>
                  <w:rFonts w:cs="Arial"/>
                </w:rPr>
                <w:id w:val="209694595"/>
                <w14:checkbox>
                  <w14:checked w14:val="1"/>
                  <w14:checkedState w14:val="2612" w14:font="MS Gothic"/>
                  <w14:uncheckedState w14:val="2610" w14:font="MS Gothic"/>
                </w14:checkbox>
              </w:sdtPr>
              <w:sdtContent>
                <w:r w:rsidRPr="009F07F6">
                  <w:rPr>
                    <w:rFonts w:ascii="Segoe UI Symbol" w:eastAsia="MS Gothic" w:hAnsi="Segoe UI Symbol" w:cs="Segoe UI Symbol"/>
                  </w:rPr>
                  <w:t>☒</w:t>
                </w:r>
              </w:sdtContent>
            </w:sdt>
          </w:p>
        </w:tc>
      </w:tr>
      <w:tr w:rsidR="00427470" w:rsidRPr="009F07F6" w14:paraId="45DC0DEF" w14:textId="77777777" w:rsidTr="009F07F6">
        <w:tc>
          <w:tcPr>
            <w:tcW w:w="10374" w:type="dxa"/>
            <w:gridSpan w:val="5"/>
            <w:vAlign w:val="center"/>
          </w:tcPr>
          <w:p w14:paraId="780814D0" w14:textId="77777777" w:rsidR="00427470" w:rsidRPr="009F07F6" w:rsidRDefault="00427470" w:rsidP="001F14D2">
            <w:pPr>
              <w:rPr>
                <w:rFonts w:cs="Arial"/>
              </w:rPr>
            </w:pPr>
          </w:p>
          <w:p w14:paraId="69135696" w14:textId="77777777" w:rsidR="00427470" w:rsidRPr="009F07F6" w:rsidRDefault="00427470" w:rsidP="001F14D2">
            <w:pPr>
              <w:rPr>
                <w:rFonts w:cs="Arial"/>
                <w:color w:val="0070C0"/>
              </w:rPr>
            </w:pPr>
          </w:p>
          <w:p w14:paraId="25EDAF68" w14:textId="77777777" w:rsidR="00427470" w:rsidRPr="009F07F6" w:rsidRDefault="00427470" w:rsidP="001F14D2">
            <w:pPr>
              <w:rPr>
                <w:rFonts w:cs="Arial"/>
              </w:rPr>
            </w:pPr>
          </w:p>
          <w:p w14:paraId="2A6EE660" w14:textId="77777777" w:rsidR="00427470" w:rsidRPr="009F07F6" w:rsidRDefault="00427470" w:rsidP="001F14D2">
            <w:pPr>
              <w:rPr>
                <w:rFonts w:cs="Arial"/>
              </w:rPr>
            </w:pPr>
          </w:p>
          <w:p w14:paraId="7B88B030" w14:textId="77777777" w:rsidR="00427470" w:rsidRPr="009F07F6" w:rsidRDefault="00427470" w:rsidP="001F14D2">
            <w:pPr>
              <w:rPr>
                <w:rFonts w:cs="Arial"/>
              </w:rPr>
            </w:pPr>
            <w:r w:rsidRPr="009F07F6">
              <w:rPr>
                <w:rFonts w:cs="Arial"/>
                <w:i/>
                <w:color w:val="808080"/>
                <w:sz w:val="18"/>
                <w:szCs w:val="18"/>
              </w:rPr>
              <w:t>(this box should expand as you type)</w:t>
            </w:r>
          </w:p>
        </w:tc>
      </w:tr>
      <w:tr w:rsidR="00427470" w:rsidRPr="009F07F6" w14:paraId="34879E7A" w14:textId="77777777" w:rsidTr="009F07F6">
        <w:tc>
          <w:tcPr>
            <w:tcW w:w="520" w:type="dxa"/>
            <w:shd w:val="clear" w:color="auto" w:fill="F2F2F2" w:themeFill="background1" w:themeFillShade="F2"/>
            <w:vAlign w:val="center"/>
          </w:tcPr>
          <w:p w14:paraId="260F6444" w14:textId="77777777" w:rsidR="00427470" w:rsidRPr="009F07F6" w:rsidRDefault="00427470" w:rsidP="001F14D2">
            <w:pPr>
              <w:jc w:val="center"/>
              <w:rPr>
                <w:rFonts w:cs="Arial"/>
              </w:rPr>
            </w:pPr>
          </w:p>
        </w:tc>
        <w:tc>
          <w:tcPr>
            <w:tcW w:w="9854" w:type="dxa"/>
            <w:gridSpan w:val="4"/>
            <w:shd w:val="clear" w:color="auto" w:fill="F2F2F2" w:themeFill="background1" w:themeFillShade="F2"/>
          </w:tcPr>
          <w:p w14:paraId="37864165" w14:textId="77777777" w:rsidR="00427470" w:rsidRPr="009F07F6" w:rsidRDefault="00427470" w:rsidP="001F14D2">
            <w:pPr>
              <w:rPr>
                <w:rFonts w:cs="Arial"/>
                <w:b/>
                <w:bCs/>
              </w:rPr>
            </w:pPr>
            <w:r w:rsidRPr="009F07F6">
              <w:rPr>
                <w:rFonts w:cs="Arial"/>
                <w:b/>
                <w:bCs/>
              </w:rPr>
              <w:t>Health and safety risks</w:t>
            </w:r>
          </w:p>
        </w:tc>
      </w:tr>
      <w:tr w:rsidR="00427470" w:rsidRPr="009F07F6" w14:paraId="207237BD" w14:textId="77777777" w:rsidTr="009F07F6">
        <w:trPr>
          <w:trHeight w:val="788"/>
        </w:trPr>
        <w:tc>
          <w:tcPr>
            <w:tcW w:w="520" w:type="dxa"/>
            <w:vMerge w:val="restart"/>
            <w:shd w:val="clear" w:color="auto" w:fill="F2F2F2" w:themeFill="background1" w:themeFillShade="F2"/>
            <w:vAlign w:val="center"/>
          </w:tcPr>
          <w:p w14:paraId="51D77F8B" w14:textId="77777777" w:rsidR="00427470" w:rsidRPr="009F07F6" w:rsidRDefault="00427470" w:rsidP="001F14D2">
            <w:pPr>
              <w:jc w:val="center"/>
              <w:rPr>
                <w:rFonts w:cs="Arial"/>
              </w:rPr>
            </w:pPr>
            <w:r w:rsidRPr="009F07F6">
              <w:rPr>
                <w:rFonts w:cs="Arial"/>
              </w:rPr>
              <w:t>8</w:t>
            </w:r>
          </w:p>
        </w:tc>
        <w:tc>
          <w:tcPr>
            <w:tcW w:w="8316" w:type="dxa"/>
            <w:gridSpan w:val="2"/>
            <w:vMerge w:val="restart"/>
            <w:shd w:val="clear" w:color="auto" w:fill="F2F2F2" w:themeFill="background1" w:themeFillShade="F2"/>
          </w:tcPr>
          <w:p w14:paraId="5344CD70" w14:textId="77777777" w:rsidR="00427470" w:rsidRPr="009F07F6" w:rsidRDefault="00427470" w:rsidP="001F14D2">
            <w:pPr>
              <w:rPr>
                <w:rFonts w:cs="Arial"/>
                <w:i/>
                <w:iCs/>
              </w:rPr>
            </w:pPr>
            <w:r w:rsidRPr="009F07F6">
              <w:rPr>
                <w:rFonts w:cs="Arial"/>
                <w:b/>
                <w:bCs/>
              </w:rPr>
              <w:t>Location hazards</w:t>
            </w:r>
            <w:r w:rsidRPr="009F07F6">
              <w:rPr>
                <w:rFonts w:cs="Arial"/>
              </w:rPr>
              <w:t>: f</w:t>
            </w:r>
            <w:r w:rsidRPr="009F07F6">
              <w:rPr>
                <w:rFonts w:cs="Arial"/>
                <w:i/>
                <w:iCs/>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118A28A4" w14:textId="77777777" w:rsidR="00427470" w:rsidRPr="009F07F6" w:rsidRDefault="00427470" w:rsidP="001F14D2">
            <w:pPr>
              <w:autoSpaceDE w:val="0"/>
              <w:autoSpaceDN w:val="0"/>
              <w:adjustRightInd w:val="0"/>
              <w:jc w:val="center"/>
              <w:rPr>
                <w:rFonts w:cs="Arial"/>
                <w:b/>
                <w:bCs/>
              </w:rPr>
            </w:pPr>
            <w:r w:rsidRPr="009F07F6">
              <w:rPr>
                <w:rFonts w:cs="Arial"/>
                <w:b/>
                <w:bCs/>
              </w:rPr>
              <w:t>YES</w:t>
            </w:r>
          </w:p>
        </w:tc>
        <w:tc>
          <w:tcPr>
            <w:tcW w:w="686" w:type="dxa"/>
            <w:shd w:val="clear" w:color="auto" w:fill="D9D9D9" w:themeFill="background1" w:themeFillShade="D9"/>
            <w:vAlign w:val="center"/>
          </w:tcPr>
          <w:p w14:paraId="7C45E514" w14:textId="77777777" w:rsidR="00427470" w:rsidRPr="009F07F6" w:rsidRDefault="00427470" w:rsidP="001F14D2">
            <w:pPr>
              <w:autoSpaceDE w:val="0"/>
              <w:autoSpaceDN w:val="0"/>
              <w:adjustRightInd w:val="0"/>
              <w:jc w:val="center"/>
              <w:rPr>
                <w:rFonts w:cs="Arial"/>
                <w:b/>
                <w:bCs/>
              </w:rPr>
            </w:pPr>
            <w:r w:rsidRPr="009F07F6">
              <w:rPr>
                <w:rFonts w:cs="Arial"/>
                <w:b/>
                <w:bCs/>
              </w:rPr>
              <w:t>NO</w:t>
            </w:r>
          </w:p>
        </w:tc>
      </w:tr>
      <w:tr w:rsidR="00427470" w:rsidRPr="009F07F6" w14:paraId="1AFA4E07" w14:textId="77777777" w:rsidTr="009F07F6">
        <w:trPr>
          <w:trHeight w:val="787"/>
        </w:trPr>
        <w:tc>
          <w:tcPr>
            <w:tcW w:w="520" w:type="dxa"/>
            <w:vMerge/>
            <w:shd w:val="clear" w:color="auto" w:fill="F2F2F2" w:themeFill="background1" w:themeFillShade="F2"/>
            <w:vAlign w:val="center"/>
          </w:tcPr>
          <w:p w14:paraId="58D110B8" w14:textId="77777777" w:rsidR="00427470" w:rsidRPr="009F07F6" w:rsidRDefault="00427470" w:rsidP="001F14D2">
            <w:pPr>
              <w:jc w:val="center"/>
              <w:rPr>
                <w:rFonts w:cs="Arial"/>
              </w:rPr>
            </w:pPr>
          </w:p>
        </w:tc>
        <w:tc>
          <w:tcPr>
            <w:tcW w:w="8316" w:type="dxa"/>
            <w:gridSpan w:val="2"/>
            <w:vMerge/>
            <w:shd w:val="clear" w:color="auto" w:fill="F2F2F2" w:themeFill="background1" w:themeFillShade="F2"/>
          </w:tcPr>
          <w:p w14:paraId="677B527C" w14:textId="77777777" w:rsidR="00427470" w:rsidRPr="009F07F6" w:rsidRDefault="00427470" w:rsidP="001F14D2">
            <w:pPr>
              <w:rPr>
                <w:rFonts w:cs="Arial"/>
                <w:b/>
                <w:bCs/>
              </w:rPr>
            </w:pPr>
          </w:p>
        </w:tc>
        <w:tc>
          <w:tcPr>
            <w:tcW w:w="852" w:type="dxa"/>
            <w:shd w:val="clear" w:color="auto" w:fill="D9D9D9" w:themeFill="background1" w:themeFillShade="D9"/>
            <w:vAlign w:val="center"/>
          </w:tcPr>
          <w:p w14:paraId="0118519E" w14:textId="77777777" w:rsidR="00427470" w:rsidRPr="009F07F6" w:rsidRDefault="00427470" w:rsidP="001F14D2">
            <w:pPr>
              <w:autoSpaceDE w:val="0"/>
              <w:autoSpaceDN w:val="0"/>
              <w:adjustRightInd w:val="0"/>
              <w:jc w:val="center"/>
              <w:rPr>
                <w:rFonts w:cs="Arial"/>
              </w:rPr>
            </w:pPr>
            <w:sdt>
              <w:sdtPr>
                <w:rPr>
                  <w:rFonts w:cs="Arial"/>
                </w:rPr>
                <w:id w:val="633611229"/>
                <w14:checkbox>
                  <w14:checked w14:val="0"/>
                  <w14:checkedState w14:val="2612" w14:font="MS Gothic"/>
                  <w14:uncheckedState w14:val="2610" w14:font="MS Gothic"/>
                </w14:checkbox>
              </w:sdtPr>
              <w:sdtContent>
                <w:r w:rsidRPr="009F07F6">
                  <w:rPr>
                    <w:rFonts w:eastAsia="MS Gothic" w:cs="Arial"/>
                  </w:rPr>
                  <w:t>☐</w:t>
                </w:r>
              </w:sdtContent>
            </w:sdt>
          </w:p>
        </w:tc>
        <w:tc>
          <w:tcPr>
            <w:tcW w:w="686" w:type="dxa"/>
            <w:shd w:val="clear" w:color="auto" w:fill="D9D9D9" w:themeFill="background1" w:themeFillShade="D9"/>
            <w:vAlign w:val="center"/>
          </w:tcPr>
          <w:p w14:paraId="1CFFC376" w14:textId="77777777" w:rsidR="00427470" w:rsidRPr="009F07F6" w:rsidRDefault="00427470" w:rsidP="001F14D2">
            <w:pPr>
              <w:autoSpaceDE w:val="0"/>
              <w:autoSpaceDN w:val="0"/>
              <w:adjustRightInd w:val="0"/>
              <w:jc w:val="center"/>
              <w:rPr>
                <w:rFonts w:cs="Arial"/>
              </w:rPr>
            </w:pPr>
            <w:sdt>
              <w:sdtPr>
                <w:rPr>
                  <w:rFonts w:cs="Arial"/>
                </w:rPr>
                <w:id w:val="562223471"/>
                <w14:checkbox>
                  <w14:checked w14:val="1"/>
                  <w14:checkedState w14:val="2612" w14:font="MS Gothic"/>
                  <w14:uncheckedState w14:val="2610" w14:font="MS Gothic"/>
                </w14:checkbox>
              </w:sdtPr>
              <w:sdtContent>
                <w:r w:rsidRPr="009F07F6">
                  <w:rPr>
                    <w:rFonts w:ascii="Segoe UI Symbol" w:eastAsia="MS Gothic" w:hAnsi="Segoe UI Symbol" w:cs="Segoe UI Symbol"/>
                  </w:rPr>
                  <w:t>☒</w:t>
                </w:r>
              </w:sdtContent>
            </w:sdt>
          </w:p>
        </w:tc>
      </w:tr>
      <w:tr w:rsidR="00427470" w:rsidRPr="009F07F6" w14:paraId="4BBE1507" w14:textId="77777777" w:rsidTr="009F07F6">
        <w:tc>
          <w:tcPr>
            <w:tcW w:w="4838" w:type="dxa"/>
            <w:gridSpan w:val="2"/>
            <w:vAlign w:val="center"/>
          </w:tcPr>
          <w:p w14:paraId="0F901E74" w14:textId="77777777" w:rsidR="00427470" w:rsidRPr="009F07F6" w:rsidRDefault="00427470" w:rsidP="001F14D2">
            <w:pPr>
              <w:rPr>
                <w:rFonts w:cs="Arial"/>
                <w:i/>
                <w:iCs/>
              </w:rPr>
            </w:pPr>
            <w:r w:rsidRPr="009F07F6">
              <w:rPr>
                <w:rFonts w:cs="Arial"/>
                <w:i/>
                <w:iCs/>
              </w:rPr>
              <w:t>Risk:</w:t>
            </w:r>
          </w:p>
          <w:p w14:paraId="26ECF0F1" w14:textId="77777777" w:rsidR="00427470" w:rsidRPr="009F07F6" w:rsidRDefault="00427470" w:rsidP="001F14D2">
            <w:pPr>
              <w:rPr>
                <w:rFonts w:cs="Arial"/>
                <w:i/>
                <w:color w:val="808080"/>
                <w:sz w:val="18"/>
                <w:szCs w:val="18"/>
              </w:rPr>
            </w:pPr>
          </w:p>
          <w:p w14:paraId="6AE4107F" w14:textId="77777777" w:rsidR="00427470" w:rsidRPr="009F07F6" w:rsidRDefault="00427470" w:rsidP="001F14D2">
            <w:pPr>
              <w:rPr>
                <w:rFonts w:cs="Arial"/>
                <w:i/>
                <w:color w:val="808080"/>
                <w:sz w:val="18"/>
                <w:szCs w:val="18"/>
              </w:rPr>
            </w:pPr>
          </w:p>
          <w:p w14:paraId="4A59D082" w14:textId="77777777" w:rsidR="00427470" w:rsidRPr="009F07F6" w:rsidRDefault="00427470" w:rsidP="001F14D2">
            <w:pPr>
              <w:rPr>
                <w:rFonts w:cs="Arial"/>
              </w:rPr>
            </w:pPr>
            <w:r w:rsidRPr="009F07F6">
              <w:rPr>
                <w:rFonts w:cs="Arial"/>
                <w:i/>
                <w:color w:val="808080"/>
                <w:sz w:val="18"/>
                <w:szCs w:val="18"/>
              </w:rPr>
              <w:t>(this box should expand as you type)</w:t>
            </w:r>
          </w:p>
        </w:tc>
        <w:tc>
          <w:tcPr>
            <w:tcW w:w="5536" w:type="dxa"/>
            <w:gridSpan w:val="3"/>
          </w:tcPr>
          <w:p w14:paraId="72A0F0E7" w14:textId="77777777" w:rsidR="00427470" w:rsidRPr="009F07F6" w:rsidRDefault="00427470" w:rsidP="001F14D2">
            <w:pPr>
              <w:rPr>
                <w:rFonts w:cs="Arial"/>
                <w:i/>
              </w:rPr>
            </w:pPr>
            <w:r w:rsidRPr="009F07F6">
              <w:rPr>
                <w:rFonts w:cs="Arial"/>
                <w:i/>
              </w:rPr>
              <w:t>How will you address any risks?</w:t>
            </w:r>
          </w:p>
          <w:p w14:paraId="2346BA6B" w14:textId="77777777" w:rsidR="00427470" w:rsidRPr="009F07F6" w:rsidRDefault="00427470" w:rsidP="001F14D2">
            <w:pPr>
              <w:rPr>
                <w:rFonts w:cs="Arial"/>
                <w:i/>
                <w:iCs/>
              </w:rPr>
            </w:pPr>
          </w:p>
          <w:p w14:paraId="6B6A4EF2" w14:textId="77777777" w:rsidR="00427470" w:rsidRPr="009F07F6" w:rsidRDefault="00427470" w:rsidP="001F14D2">
            <w:pPr>
              <w:rPr>
                <w:rFonts w:cs="Arial"/>
                <w:i/>
                <w:iCs/>
              </w:rPr>
            </w:pPr>
          </w:p>
          <w:p w14:paraId="68637CF8" w14:textId="77777777" w:rsidR="00427470" w:rsidRPr="009F07F6" w:rsidRDefault="00427470" w:rsidP="001F14D2">
            <w:pPr>
              <w:rPr>
                <w:rFonts w:cs="Arial"/>
                <w:i/>
                <w:iCs/>
              </w:rPr>
            </w:pPr>
          </w:p>
        </w:tc>
      </w:tr>
      <w:tr w:rsidR="00427470" w:rsidRPr="009F07F6" w14:paraId="4E9FFEE7" w14:textId="77777777" w:rsidTr="009F07F6">
        <w:trPr>
          <w:trHeight w:val="428"/>
        </w:trPr>
        <w:tc>
          <w:tcPr>
            <w:tcW w:w="520" w:type="dxa"/>
            <w:vMerge w:val="restart"/>
            <w:shd w:val="clear" w:color="auto" w:fill="F2F2F2" w:themeFill="background1" w:themeFillShade="F2"/>
            <w:vAlign w:val="center"/>
          </w:tcPr>
          <w:p w14:paraId="56398CB3" w14:textId="77777777" w:rsidR="00427470" w:rsidRPr="009F07F6" w:rsidRDefault="00427470" w:rsidP="001F14D2">
            <w:pPr>
              <w:jc w:val="center"/>
              <w:rPr>
                <w:rFonts w:cs="Arial"/>
              </w:rPr>
            </w:pPr>
            <w:r w:rsidRPr="009F07F6">
              <w:rPr>
                <w:rFonts w:cs="Arial"/>
              </w:rPr>
              <w:t>9</w:t>
            </w:r>
          </w:p>
        </w:tc>
        <w:tc>
          <w:tcPr>
            <w:tcW w:w="8316" w:type="dxa"/>
            <w:gridSpan w:val="2"/>
            <w:vMerge w:val="restart"/>
            <w:shd w:val="clear" w:color="auto" w:fill="F2F2F2" w:themeFill="background1" w:themeFillShade="F2"/>
          </w:tcPr>
          <w:p w14:paraId="78D7A317" w14:textId="77777777" w:rsidR="00427470" w:rsidRPr="009F07F6" w:rsidRDefault="00427470" w:rsidP="001F14D2">
            <w:pPr>
              <w:rPr>
                <w:rFonts w:cs="Arial"/>
                <w:i/>
                <w:iCs/>
              </w:rPr>
            </w:pPr>
            <w:r w:rsidRPr="009F07F6">
              <w:rPr>
                <w:rFonts w:cs="Arial"/>
                <w:b/>
                <w:bCs/>
              </w:rPr>
              <w:t xml:space="preserve">Activity hazards: </w:t>
            </w:r>
            <w:r w:rsidRPr="009F07F6">
              <w:rPr>
                <w:rFonts w:cs="Arial"/>
                <w:i/>
                <w:iCs/>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98910F" w14:textId="77777777" w:rsidR="00427470" w:rsidRPr="009F07F6" w:rsidRDefault="00427470" w:rsidP="001F14D2">
            <w:pPr>
              <w:autoSpaceDE w:val="0"/>
              <w:autoSpaceDN w:val="0"/>
              <w:adjustRightInd w:val="0"/>
              <w:jc w:val="center"/>
              <w:rPr>
                <w:rFonts w:cs="Arial"/>
                <w:b/>
                <w:bCs/>
              </w:rPr>
            </w:pPr>
            <w:r w:rsidRPr="009F07F6">
              <w:rPr>
                <w:rFonts w:cs="Arial"/>
                <w:b/>
                <w:bCs/>
              </w:rPr>
              <w:t>YES</w:t>
            </w:r>
          </w:p>
        </w:tc>
        <w:tc>
          <w:tcPr>
            <w:tcW w:w="686" w:type="dxa"/>
            <w:shd w:val="clear" w:color="auto" w:fill="D9D9D9" w:themeFill="background1" w:themeFillShade="D9"/>
            <w:vAlign w:val="center"/>
          </w:tcPr>
          <w:p w14:paraId="0F01AEEA" w14:textId="77777777" w:rsidR="00427470" w:rsidRPr="009F07F6" w:rsidRDefault="00427470" w:rsidP="001F14D2">
            <w:pPr>
              <w:autoSpaceDE w:val="0"/>
              <w:autoSpaceDN w:val="0"/>
              <w:adjustRightInd w:val="0"/>
              <w:jc w:val="center"/>
              <w:rPr>
                <w:rFonts w:cs="Arial"/>
                <w:b/>
                <w:bCs/>
              </w:rPr>
            </w:pPr>
            <w:r w:rsidRPr="009F07F6">
              <w:rPr>
                <w:rFonts w:cs="Arial"/>
                <w:b/>
                <w:bCs/>
              </w:rPr>
              <w:t>NO</w:t>
            </w:r>
          </w:p>
        </w:tc>
      </w:tr>
      <w:tr w:rsidR="00427470" w:rsidRPr="009F07F6" w14:paraId="0F435549" w14:textId="77777777" w:rsidTr="009F07F6">
        <w:trPr>
          <w:trHeight w:val="427"/>
        </w:trPr>
        <w:tc>
          <w:tcPr>
            <w:tcW w:w="520" w:type="dxa"/>
            <w:vMerge/>
            <w:shd w:val="clear" w:color="auto" w:fill="F2F2F2" w:themeFill="background1" w:themeFillShade="F2"/>
            <w:vAlign w:val="center"/>
          </w:tcPr>
          <w:p w14:paraId="6B02D116" w14:textId="77777777" w:rsidR="00427470" w:rsidRPr="009F07F6" w:rsidRDefault="00427470" w:rsidP="001F14D2">
            <w:pPr>
              <w:jc w:val="center"/>
              <w:rPr>
                <w:rFonts w:cs="Arial"/>
              </w:rPr>
            </w:pPr>
          </w:p>
        </w:tc>
        <w:tc>
          <w:tcPr>
            <w:tcW w:w="8316" w:type="dxa"/>
            <w:gridSpan w:val="2"/>
            <w:vMerge/>
            <w:shd w:val="clear" w:color="auto" w:fill="F2F2F2" w:themeFill="background1" w:themeFillShade="F2"/>
          </w:tcPr>
          <w:p w14:paraId="661C2BC8" w14:textId="77777777" w:rsidR="00427470" w:rsidRPr="009F07F6" w:rsidRDefault="00427470" w:rsidP="001F14D2">
            <w:pPr>
              <w:rPr>
                <w:rFonts w:cs="Arial"/>
                <w:b/>
                <w:bCs/>
              </w:rPr>
            </w:pPr>
          </w:p>
        </w:tc>
        <w:tc>
          <w:tcPr>
            <w:tcW w:w="852" w:type="dxa"/>
            <w:shd w:val="clear" w:color="auto" w:fill="D9D9D9" w:themeFill="background1" w:themeFillShade="D9"/>
            <w:vAlign w:val="center"/>
          </w:tcPr>
          <w:p w14:paraId="61C87BFC" w14:textId="77777777" w:rsidR="00427470" w:rsidRPr="009F07F6" w:rsidRDefault="00427470" w:rsidP="001F14D2">
            <w:pPr>
              <w:autoSpaceDE w:val="0"/>
              <w:autoSpaceDN w:val="0"/>
              <w:adjustRightInd w:val="0"/>
              <w:jc w:val="center"/>
              <w:rPr>
                <w:rFonts w:cs="Arial"/>
              </w:rPr>
            </w:pPr>
            <w:sdt>
              <w:sdtPr>
                <w:rPr>
                  <w:rFonts w:cs="Arial"/>
                </w:rPr>
                <w:id w:val="1051574829"/>
                <w14:checkbox>
                  <w14:checked w14:val="0"/>
                  <w14:checkedState w14:val="2612" w14:font="MS Gothic"/>
                  <w14:uncheckedState w14:val="2610" w14:font="MS Gothic"/>
                </w14:checkbox>
              </w:sdtPr>
              <w:sdtContent>
                <w:r w:rsidRPr="009F07F6">
                  <w:rPr>
                    <w:rFonts w:eastAsia="MS Gothic" w:cs="Arial"/>
                  </w:rPr>
                  <w:t>☐</w:t>
                </w:r>
              </w:sdtContent>
            </w:sdt>
          </w:p>
        </w:tc>
        <w:tc>
          <w:tcPr>
            <w:tcW w:w="686" w:type="dxa"/>
            <w:shd w:val="clear" w:color="auto" w:fill="D9D9D9" w:themeFill="background1" w:themeFillShade="D9"/>
            <w:vAlign w:val="center"/>
          </w:tcPr>
          <w:p w14:paraId="634954B3" w14:textId="77777777" w:rsidR="00427470" w:rsidRPr="009F07F6" w:rsidRDefault="00427470" w:rsidP="001F14D2">
            <w:pPr>
              <w:autoSpaceDE w:val="0"/>
              <w:autoSpaceDN w:val="0"/>
              <w:adjustRightInd w:val="0"/>
              <w:jc w:val="center"/>
              <w:rPr>
                <w:rFonts w:cs="Arial"/>
              </w:rPr>
            </w:pPr>
            <w:sdt>
              <w:sdtPr>
                <w:rPr>
                  <w:rFonts w:cs="Arial"/>
                </w:rPr>
                <w:id w:val="-1571192867"/>
                <w14:checkbox>
                  <w14:checked w14:val="1"/>
                  <w14:checkedState w14:val="2612" w14:font="MS Gothic"/>
                  <w14:uncheckedState w14:val="2610" w14:font="MS Gothic"/>
                </w14:checkbox>
              </w:sdtPr>
              <w:sdtContent>
                <w:r w:rsidRPr="009F07F6">
                  <w:rPr>
                    <w:rFonts w:ascii="Segoe UI Symbol" w:eastAsia="MS Gothic" w:hAnsi="Segoe UI Symbol" w:cs="Segoe UI Symbol"/>
                  </w:rPr>
                  <w:t>☒</w:t>
                </w:r>
              </w:sdtContent>
            </w:sdt>
          </w:p>
        </w:tc>
      </w:tr>
      <w:tr w:rsidR="00427470" w:rsidRPr="009F07F6" w14:paraId="48413020" w14:textId="77777777" w:rsidTr="009F07F6">
        <w:tc>
          <w:tcPr>
            <w:tcW w:w="4838" w:type="dxa"/>
            <w:gridSpan w:val="2"/>
            <w:vAlign w:val="center"/>
          </w:tcPr>
          <w:p w14:paraId="252B8778" w14:textId="77777777" w:rsidR="00427470" w:rsidRPr="009F07F6" w:rsidRDefault="00427470" w:rsidP="001F14D2">
            <w:pPr>
              <w:rPr>
                <w:rFonts w:cs="Arial"/>
                <w:i/>
                <w:iCs/>
              </w:rPr>
            </w:pPr>
            <w:r w:rsidRPr="009F07F6">
              <w:rPr>
                <w:rFonts w:cs="Arial"/>
                <w:i/>
                <w:iCs/>
              </w:rPr>
              <w:t>Risk:</w:t>
            </w:r>
          </w:p>
          <w:p w14:paraId="11F8D80B" w14:textId="77777777" w:rsidR="00427470" w:rsidRPr="009F07F6" w:rsidRDefault="00427470" w:rsidP="001F14D2">
            <w:pPr>
              <w:rPr>
                <w:rFonts w:cs="Arial"/>
                <w:i/>
                <w:color w:val="808080"/>
                <w:sz w:val="18"/>
                <w:szCs w:val="18"/>
              </w:rPr>
            </w:pPr>
          </w:p>
          <w:p w14:paraId="1284E27C" w14:textId="77777777" w:rsidR="00427470" w:rsidRPr="009F07F6" w:rsidRDefault="00427470" w:rsidP="001F14D2">
            <w:pPr>
              <w:rPr>
                <w:rFonts w:cs="Arial"/>
                <w:i/>
                <w:color w:val="808080"/>
                <w:sz w:val="18"/>
                <w:szCs w:val="18"/>
              </w:rPr>
            </w:pPr>
          </w:p>
          <w:p w14:paraId="0EF16346" w14:textId="77777777" w:rsidR="00427470" w:rsidRPr="009F07F6" w:rsidRDefault="00427470" w:rsidP="001F14D2">
            <w:pPr>
              <w:rPr>
                <w:rFonts w:cs="Arial"/>
                <w:i/>
                <w:color w:val="808080"/>
                <w:sz w:val="18"/>
                <w:szCs w:val="18"/>
              </w:rPr>
            </w:pPr>
          </w:p>
          <w:p w14:paraId="5D7A3F0F" w14:textId="77777777" w:rsidR="00427470" w:rsidRPr="009F07F6" w:rsidRDefault="00427470" w:rsidP="001F14D2">
            <w:pPr>
              <w:rPr>
                <w:rFonts w:cs="Arial"/>
              </w:rPr>
            </w:pPr>
            <w:r w:rsidRPr="009F07F6">
              <w:rPr>
                <w:rFonts w:cs="Arial"/>
                <w:i/>
                <w:color w:val="808080"/>
                <w:sz w:val="18"/>
                <w:szCs w:val="18"/>
              </w:rPr>
              <w:t>(this box should expand as you type)</w:t>
            </w:r>
          </w:p>
        </w:tc>
        <w:tc>
          <w:tcPr>
            <w:tcW w:w="5536" w:type="dxa"/>
            <w:gridSpan w:val="3"/>
          </w:tcPr>
          <w:p w14:paraId="35D1F8FE" w14:textId="77777777" w:rsidR="00427470" w:rsidRPr="009F07F6" w:rsidRDefault="00427470" w:rsidP="001F14D2">
            <w:pPr>
              <w:rPr>
                <w:rFonts w:cs="Arial"/>
                <w:i/>
              </w:rPr>
            </w:pPr>
            <w:r w:rsidRPr="009F07F6">
              <w:rPr>
                <w:rFonts w:cs="Arial"/>
                <w:i/>
              </w:rPr>
              <w:t>How will you address any risks?</w:t>
            </w:r>
          </w:p>
          <w:p w14:paraId="5349FA3E" w14:textId="77777777" w:rsidR="00427470" w:rsidRPr="009F07F6" w:rsidRDefault="00427470" w:rsidP="001F14D2">
            <w:pPr>
              <w:rPr>
                <w:rFonts w:cs="Arial"/>
                <w:i/>
                <w:iCs/>
              </w:rPr>
            </w:pPr>
          </w:p>
          <w:p w14:paraId="581211C9" w14:textId="77777777" w:rsidR="00427470" w:rsidRPr="009F07F6" w:rsidRDefault="00427470" w:rsidP="001F14D2">
            <w:pPr>
              <w:rPr>
                <w:rFonts w:cs="Arial"/>
              </w:rPr>
            </w:pPr>
          </w:p>
        </w:tc>
      </w:tr>
      <w:tr w:rsidR="00427470" w:rsidRPr="009F07F6" w14:paraId="6FBB5FDB" w14:textId="77777777" w:rsidTr="009F07F6">
        <w:trPr>
          <w:trHeight w:val="38"/>
        </w:trPr>
        <w:tc>
          <w:tcPr>
            <w:tcW w:w="520" w:type="dxa"/>
            <w:vMerge w:val="restart"/>
            <w:shd w:val="clear" w:color="auto" w:fill="F2F2F2" w:themeFill="background1" w:themeFillShade="F2"/>
            <w:vAlign w:val="center"/>
          </w:tcPr>
          <w:p w14:paraId="07E008E1" w14:textId="77777777" w:rsidR="00427470" w:rsidRPr="009F07F6" w:rsidRDefault="00427470" w:rsidP="001F14D2">
            <w:pPr>
              <w:jc w:val="center"/>
              <w:rPr>
                <w:rFonts w:cs="Arial"/>
              </w:rPr>
            </w:pPr>
            <w:r w:rsidRPr="009F07F6">
              <w:rPr>
                <w:rFonts w:cs="Arial"/>
              </w:rPr>
              <w:t>10</w:t>
            </w:r>
          </w:p>
        </w:tc>
        <w:tc>
          <w:tcPr>
            <w:tcW w:w="8316" w:type="dxa"/>
            <w:gridSpan w:val="2"/>
            <w:vMerge w:val="restart"/>
            <w:shd w:val="clear" w:color="auto" w:fill="F2F2F2" w:themeFill="background1" w:themeFillShade="F2"/>
          </w:tcPr>
          <w:p w14:paraId="38C15DA1" w14:textId="77777777" w:rsidR="00427470" w:rsidRPr="009F07F6" w:rsidRDefault="00427470" w:rsidP="001F14D2">
            <w:pPr>
              <w:rPr>
                <w:rFonts w:cs="Arial"/>
                <w:i/>
                <w:iCs/>
              </w:rPr>
            </w:pPr>
            <w:r w:rsidRPr="009F07F6">
              <w:rPr>
                <w:rFonts w:cs="Arial"/>
                <w:b/>
                <w:bCs/>
              </w:rPr>
              <w:t xml:space="preserve">Machinery and equipment: </w:t>
            </w:r>
            <w:r w:rsidRPr="009F07F6">
              <w:rPr>
                <w:rFonts w:cs="Arial"/>
              </w:rPr>
              <w:t>f</w:t>
            </w:r>
            <w:r w:rsidRPr="009F07F6">
              <w:rPr>
                <w:rFonts w:cs="Arial"/>
                <w:i/>
                <w:iCs/>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6D31C4AC" w14:textId="77777777" w:rsidR="00427470" w:rsidRPr="009F07F6" w:rsidRDefault="00427470" w:rsidP="001F14D2">
            <w:pPr>
              <w:autoSpaceDE w:val="0"/>
              <w:autoSpaceDN w:val="0"/>
              <w:adjustRightInd w:val="0"/>
              <w:jc w:val="center"/>
              <w:rPr>
                <w:rFonts w:cs="Arial"/>
                <w:b/>
                <w:bCs/>
              </w:rPr>
            </w:pPr>
            <w:r w:rsidRPr="009F07F6">
              <w:rPr>
                <w:rFonts w:cs="Arial"/>
                <w:b/>
                <w:bCs/>
              </w:rPr>
              <w:t>YES</w:t>
            </w:r>
          </w:p>
        </w:tc>
        <w:tc>
          <w:tcPr>
            <w:tcW w:w="686" w:type="dxa"/>
            <w:shd w:val="clear" w:color="auto" w:fill="D9D9D9" w:themeFill="background1" w:themeFillShade="D9"/>
            <w:vAlign w:val="center"/>
          </w:tcPr>
          <w:p w14:paraId="2952FCDC" w14:textId="77777777" w:rsidR="00427470" w:rsidRPr="009F07F6" w:rsidRDefault="00427470" w:rsidP="001F14D2">
            <w:pPr>
              <w:autoSpaceDE w:val="0"/>
              <w:autoSpaceDN w:val="0"/>
              <w:adjustRightInd w:val="0"/>
              <w:jc w:val="center"/>
              <w:rPr>
                <w:rFonts w:cs="Arial"/>
                <w:b/>
                <w:bCs/>
              </w:rPr>
            </w:pPr>
            <w:r w:rsidRPr="009F07F6">
              <w:rPr>
                <w:rFonts w:cs="Arial"/>
                <w:b/>
                <w:bCs/>
              </w:rPr>
              <w:t>NO</w:t>
            </w:r>
          </w:p>
        </w:tc>
      </w:tr>
      <w:tr w:rsidR="00427470" w:rsidRPr="009F07F6" w14:paraId="1971609E" w14:textId="77777777" w:rsidTr="009F07F6">
        <w:trPr>
          <w:trHeight w:val="37"/>
        </w:trPr>
        <w:tc>
          <w:tcPr>
            <w:tcW w:w="520" w:type="dxa"/>
            <w:vMerge/>
            <w:shd w:val="clear" w:color="auto" w:fill="F2F2F2" w:themeFill="background1" w:themeFillShade="F2"/>
            <w:vAlign w:val="center"/>
          </w:tcPr>
          <w:p w14:paraId="02594FE5" w14:textId="77777777" w:rsidR="00427470" w:rsidRPr="009F07F6" w:rsidRDefault="00427470" w:rsidP="001F14D2">
            <w:pPr>
              <w:jc w:val="center"/>
              <w:rPr>
                <w:rFonts w:cs="Arial"/>
              </w:rPr>
            </w:pPr>
          </w:p>
        </w:tc>
        <w:tc>
          <w:tcPr>
            <w:tcW w:w="8316" w:type="dxa"/>
            <w:gridSpan w:val="2"/>
            <w:vMerge/>
            <w:shd w:val="clear" w:color="auto" w:fill="F2F2F2" w:themeFill="background1" w:themeFillShade="F2"/>
          </w:tcPr>
          <w:p w14:paraId="375AB712" w14:textId="77777777" w:rsidR="00427470" w:rsidRPr="009F07F6" w:rsidRDefault="00427470" w:rsidP="001F14D2">
            <w:pPr>
              <w:rPr>
                <w:rFonts w:cs="Arial"/>
                <w:b/>
                <w:bCs/>
              </w:rPr>
            </w:pPr>
          </w:p>
        </w:tc>
        <w:tc>
          <w:tcPr>
            <w:tcW w:w="852" w:type="dxa"/>
            <w:shd w:val="clear" w:color="auto" w:fill="D9D9D9" w:themeFill="background1" w:themeFillShade="D9"/>
            <w:vAlign w:val="center"/>
          </w:tcPr>
          <w:p w14:paraId="2E2DEDD5" w14:textId="77777777" w:rsidR="00427470" w:rsidRPr="009F07F6" w:rsidRDefault="00427470" w:rsidP="001F14D2">
            <w:pPr>
              <w:autoSpaceDE w:val="0"/>
              <w:autoSpaceDN w:val="0"/>
              <w:adjustRightInd w:val="0"/>
              <w:jc w:val="center"/>
              <w:rPr>
                <w:rFonts w:cs="Arial"/>
              </w:rPr>
            </w:pPr>
            <w:sdt>
              <w:sdtPr>
                <w:rPr>
                  <w:rFonts w:cs="Arial"/>
                </w:rPr>
                <w:id w:val="-389892227"/>
                <w14:checkbox>
                  <w14:checked w14:val="0"/>
                  <w14:checkedState w14:val="2612" w14:font="MS Gothic"/>
                  <w14:uncheckedState w14:val="2610" w14:font="MS Gothic"/>
                </w14:checkbox>
              </w:sdtPr>
              <w:sdtContent>
                <w:r w:rsidRPr="009F07F6">
                  <w:rPr>
                    <w:rFonts w:eastAsia="MS Gothic" w:cs="Arial"/>
                  </w:rPr>
                  <w:t>☐</w:t>
                </w:r>
              </w:sdtContent>
            </w:sdt>
          </w:p>
        </w:tc>
        <w:tc>
          <w:tcPr>
            <w:tcW w:w="686" w:type="dxa"/>
            <w:shd w:val="clear" w:color="auto" w:fill="D9D9D9" w:themeFill="background1" w:themeFillShade="D9"/>
            <w:vAlign w:val="center"/>
          </w:tcPr>
          <w:p w14:paraId="3309C904" w14:textId="77777777" w:rsidR="00427470" w:rsidRPr="009F07F6" w:rsidRDefault="00427470" w:rsidP="001F14D2">
            <w:pPr>
              <w:autoSpaceDE w:val="0"/>
              <w:autoSpaceDN w:val="0"/>
              <w:adjustRightInd w:val="0"/>
              <w:jc w:val="center"/>
              <w:rPr>
                <w:rFonts w:cs="Arial"/>
              </w:rPr>
            </w:pPr>
            <w:sdt>
              <w:sdtPr>
                <w:rPr>
                  <w:rFonts w:cs="Arial"/>
                </w:rPr>
                <w:id w:val="-1806615536"/>
                <w14:checkbox>
                  <w14:checked w14:val="0"/>
                  <w14:checkedState w14:val="2612" w14:font="MS Gothic"/>
                  <w14:uncheckedState w14:val="2610" w14:font="MS Gothic"/>
                </w14:checkbox>
              </w:sdtPr>
              <w:sdtContent>
                <w:r w:rsidRPr="009F07F6">
                  <w:rPr>
                    <w:rFonts w:eastAsia="MS Gothic" w:cs="Arial"/>
                  </w:rPr>
                  <w:t>☐</w:t>
                </w:r>
              </w:sdtContent>
            </w:sdt>
          </w:p>
        </w:tc>
      </w:tr>
      <w:tr w:rsidR="00427470" w:rsidRPr="009F07F6" w14:paraId="004E0B7C" w14:textId="77777777" w:rsidTr="009F07F6">
        <w:tc>
          <w:tcPr>
            <w:tcW w:w="4838" w:type="dxa"/>
            <w:gridSpan w:val="2"/>
            <w:vAlign w:val="center"/>
          </w:tcPr>
          <w:p w14:paraId="2D944FC9" w14:textId="77777777" w:rsidR="00427470" w:rsidRPr="009F07F6" w:rsidRDefault="00427470" w:rsidP="001F14D2">
            <w:pPr>
              <w:rPr>
                <w:rFonts w:cs="Arial"/>
                <w:i/>
                <w:iCs/>
              </w:rPr>
            </w:pPr>
            <w:r w:rsidRPr="009F07F6">
              <w:rPr>
                <w:rFonts w:cs="Arial"/>
                <w:i/>
                <w:iCs/>
              </w:rPr>
              <w:t>Risk:</w:t>
            </w:r>
          </w:p>
          <w:p w14:paraId="2DC5A950" w14:textId="77777777" w:rsidR="00427470" w:rsidRPr="009F07F6" w:rsidRDefault="00427470" w:rsidP="001F14D2">
            <w:pPr>
              <w:rPr>
                <w:rFonts w:cs="Arial"/>
                <w:i/>
                <w:color w:val="808080"/>
                <w:sz w:val="18"/>
                <w:szCs w:val="18"/>
              </w:rPr>
            </w:pPr>
          </w:p>
          <w:p w14:paraId="12FD2CFE" w14:textId="77777777" w:rsidR="00427470" w:rsidRPr="009F07F6" w:rsidRDefault="00427470" w:rsidP="001F14D2">
            <w:pPr>
              <w:rPr>
                <w:rFonts w:cs="Arial"/>
                <w:i/>
                <w:color w:val="808080"/>
                <w:sz w:val="18"/>
                <w:szCs w:val="18"/>
              </w:rPr>
            </w:pPr>
          </w:p>
          <w:p w14:paraId="15B3D854" w14:textId="77777777" w:rsidR="00427470" w:rsidRPr="009F07F6" w:rsidRDefault="00427470" w:rsidP="001F14D2">
            <w:pPr>
              <w:rPr>
                <w:rFonts w:cs="Arial"/>
                <w:i/>
                <w:color w:val="808080"/>
                <w:sz w:val="18"/>
                <w:szCs w:val="18"/>
              </w:rPr>
            </w:pPr>
          </w:p>
          <w:p w14:paraId="2F7ED001" w14:textId="77777777" w:rsidR="00427470" w:rsidRPr="009F07F6" w:rsidRDefault="00427470" w:rsidP="001F14D2">
            <w:pPr>
              <w:rPr>
                <w:rFonts w:cs="Arial"/>
              </w:rPr>
            </w:pPr>
            <w:r w:rsidRPr="009F07F6">
              <w:rPr>
                <w:rFonts w:cs="Arial"/>
                <w:i/>
                <w:color w:val="808080"/>
                <w:sz w:val="18"/>
                <w:szCs w:val="18"/>
              </w:rPr>
              <w:t>(this box should expand as you type)</w:t>
            </w:r>
          </w:p>
        </w:tc>
        <w:tc>
          <w:tcPr>
            <w:tcW w:w="5536" w:type="dxa"/>
            <w:gridSpan w:val="3"/>
          </w:tcPr>
          <w:p w14:paraId="2EFE86C3" w14:textId="77777777" w:rsidR="00427470" w:rsidRPr="009F07F6" w:rsidRDefault="00427470" w:rsidP="001F14D2">
            <w:pPr>
              <w:rPr>
                <w:rFonts w:cs="Arial"/>
                <w:i/>
              </w:rPr>
            </w:pPr>
            <w:r w:rsidRPr="009F07F6">
              <w:rPr>
                <w:rFonts w:cs="Arial"/>
                <w:i/>
              </w:rPr>
              <w:t>How will you address any risks?</w:t>
            </w:r>
          </w:p>
          <w:p w14:paraId="7584BCDB" w14:textId="77777777" w:rsidR="00427470" w:rsidRPr="009F07F6" w:rsidRDefault="00427470" w:rsidP="001F14D2">
            <w:pPr>
              <w:rPr>
                <w:rFonts w:cs="Arial"/>
                <w:i/>
                <w:sz w:val="18"/>
                <w:szCs w:val="18"/>
              </w:rPr>
            </w:pPr>
          </w:p>
        </w:tc>
      </w:tr>
      <w:tr w:rsidR="00427470" w:rsidRPr="009F07F6" w14:paraId="7B0B33BC" w14:textId="77777777" w:rsidTr="009F07F6">
        <w:trPr>
          <w:trHeight w:val="38"/>
        </w:trPr>
        <w:tc>
          <w:tcPr>
            <w:tcW w:w="520" w:type="dxa"/>
            <w:vMerge w:val="restart"/>
            <w:shd w:val="clear" w:color="auto" w:fill="F2F2F2" w:themeFill="background1" w:themeFillShade="F2"/>
            <w:vAlign w:val="center"/>
          </w:tcPr>
          <w:p w14:paraId="4D1B3324" w14:textId="77777777" w:rsidR="00427470" w:rsidRPr="009F07F6" w:rsidRDefault="00427470" w:rsidP="001F14D2">
            <w:pPr>
              <w:jc w:val="center"/>
              <w:rPr>
                <w:rFonts w:cs="Arial"/>
              </w:rPr>
            </w:pPr>
            <w:r w:rsidRPr="009F07F6">
              <w:rPr>
                <w:rFonts w:cs="Arial"/>
              </w:rPr>
              <w:t>11</w:t>
            </w:r>
          </w:p>
        </w:tc>
        <w:tc>
          <w:tcPr>
            <w:tcW w:w="8316" w:type="dxa"/>
            <w:gridSpan w:val="2"/>
            <w:vMerge w:val="restart"/>
            <w:shd w:val="clear" w:color="auto" w:fill="F2F2F2" w:themeFill="background1" w:themeFillShade="F2"/>
          </w:tcPr>
          <w:p w14:paraId="2785D488" w14:textId="77777777" w:rsidR="00427470" w:rsidRPr="009F07F6" w:rsidRDefault="00427470" w:rsidP="001F14D2">
            <w:pPr>
              <w:rPr>
                <w:rFonts w:cs="Arial"/>
                <w:i/>
                <w:iCs/>
              </w:rPr>
            </w:pPr>
            <w:r w:rsidRPr="009F07F6">
              <w:rPr>
                <w:rFonts w:cs="Arial"/>
                <w:b/>
                <w:bCs/>
              </w:rPr>
              <w:t>Chemicals and other hazardous substances</w:t>
            </w:r>
            <w:r w:rsidRPr="009F07F6">
              <w:rPr>
                <w:rFonts w:cs="Arial"/>
              </w:rPr>
              <w:t>: t</w:t>
            </w:r>
            <w:r w:rsidRPr="009F07F6">
              <w:rPr>
                <w:rFonts w:cs="Arial"/>
                <w:i/>
                <w:iCs/>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4372F36" w14:textId="77777777" w:rsidR="00427470" w:rsidRPr="009F07F6" w:rsidRDefault="00427470" w:rsidP="001F14D2">
            <w:pPr>
              <w:autoSpaceDE w:val="0"/>
              <w:autoSpaceDN w:val="0"/>
              <w:adjustRightInd w:val="0"/>
              <w:jc w:val="center"/>
              <w:rPr>
                <w:rFonts w:cs="Arial"/>
                <w:b/>
                <w:bCs/>
              </w:rPr>
            </w:pPr>
            <w:r w:rsidRPr="009F07F6">
              <w:rPr>
                <w:rFonts w:cs="Arial"/>
                <w:b/>
                <w:bCs/>
              </w:rPr>
              <w:t>YES</w:t>
            </w:r>
          </w:p>
        </w:tc>
        <w:tc>
          <w:tcPr>
            <w:tcW w:w="686" w:type="dxa"/>
            <w:shd w:val="clear" w:color="auto" w:fill="D9D9D9" w:themeFill="background1" w:themeFillShade="D9"/>
            <w:vAlign w:val="center"/>
          </w:tcPr>
          <w:p w14:paraId="641B013B" w14:textId="77777777" w:rsidR="00427470" w:rsidRPr="009F07F6" w:rsidRDefault="00427470" w:rsidP="001F14D2">
            <w:pPr>
              <w:autoSpaceDE w:val="0"/>
              <w:autoSpaceDN w:val="0"/>
              <w:adjustRightInd w:val="0"/>
              <w:jc w:val="center"/>
              <w:rPr>
                <w:rFonts w:cs="Arial"/>
                <w:b/>
                <w:bCs/>
              </w:rPr>
            </w:pPr>
            <w:r w:rsidRPr="009F07F6">
              <w:rPr>
                <w:rFonts w:cs="Arial"/>
                <w:b/>
                <w:bCs/>
              </w:rPr>
              <w:t>NO</w:t>
            </w:r>
          </w:p>
        </w:tc>
      </w:tr>
      <w:tr w:rsidR="00427470" w:rsidRPr="009F07F6" w14:paraId="3B4156CA" w14:textId="77777777" w:rsidTr="009F07F6">
        <w:trPr>
          <w:trHeight w:val="37"/>
        </w:trPr>
        <w:tc>
          <w:tcPr>
            <w:tcW w:w="520" w:type="dxa"/>
            <w:vMerge/>
            <w:shd w:val="clear" w:color="auto" w:fill="F2F2F2" w:themeFill="background1" w:themeFillShade="F2"/>
            <w:vAlign w:val="center"/>
          </w:tcPr>
          <w:p w14:paraId="77CCA46F" w14:textId="77777777" w:rsidR="00427470" w:rsidRPr="009F07F6" w:rsidRDefault="00427470" w:rsidP="001F14D2">
            <w:pPr>
              <w:jc w:val="center"/>
              <w:rPr>
                <w:rFonts w:cs="Arial"/>
              </w:rPr>
            </w:pPr>
          </w:p>
        </w:tc>
        <w:tc>
          <w:tcPr>
            <w:tcW w:w="8316" w:type="dxa"/>
            <w:gridSpan w:val="2"/>
            <w:vMerge/>
            <w:shd w:val="clear" w:color="auto" w:fill="F2F2F2" w:themeFill="background1" w:themeFillShade="F2"/>
          </w:tcPr>
          <w:p w14:paraId="00CD4152" w14:textId="77777777" w:rsidR="00427470" w:rsidRPr="009F07F6" w:rsidRDefault="00427470" w:rsidP="001F14D2">
            <w:pPr>
              <w:rPr>
                <w:rFonts w:cs="Arial"/>
                <w:b/>
                <w:bCs/>
              </w:rPr>
            </w:pPr>
          </w:p>
        </w:tc>
        <w:tc>
          <w:tcPr>
            <w:tcW w:w="852" w:type="dxa"/>
            <w:shd w:val="clear" w:color="auto" w:fill="D9D9D9" w:themeFill="background1" w:themeFillShade="D9"/>
            <w:vAlign w:val="center"/>
          </w:tcPr>
          <w:p w14:paraId="5D4F982A" w14:textId="77777777" w:rsidR="00427470" w:rsidRPr="009F07F6" w:rsidRDefault="00427470" w:rsidP="001F14D2">
            <w:pPr>
              <w:autoSpaceDE w:val="0"/>
              <w:autoSpaceDN w:val="0"/>
              <w:adjustRightInd w:val="0"/>
              <w:jc w:val="center"/>
              <w:rPr>
                <w:rFonts w:cs="Arial"/>
              </w:rPr>
            </w:pPr>
            <w:sdt>
              <w:sdtPr>
                <w:rPr>
                  <w:rFonts w:cs="Arial"/>
                </w:rPr>
                <w:id w:val="-4752550"/>
                <w14:checkbox>
                  <w14:checked w14:val="0"/>
                  <w14:checkedState w14:val="2612" w14:font="MS Gothic"/>
                  <w14:uncheckedState w14:val="2610" w14:font="MS Gothic"/>
                </w14:checkbox>
              </w:sdtPr>
              <w:sdtContent>
                <w:r w:rsidRPr="009F07F6">
                  <w:rPr>
                    <w:rFonts w:eastAsia="MS Gothic" w:cs="Arial"/>
                  </w:rPr>
                  <w:t>☐</w:t>
                </w:r>
              </w:sdtContent>
            </w:sdt>
          </w:p>
        </w:tc>
        <w:tc>
          <w:tcPr>
            <w:tcW w:w="686" w:type="dxa"/>
            <w:shd w:val="clear" w:color="auto" w:fill="D9D9D9" w:themeFill="background1" w:themeFillShade="D9"/>
            <w:vAlign w:val="center"/>
          </w:tcPr>
          <w:p w14:paraId="518D77FF" w14:textId="77777777" w:rsidR="00427470" w:rsidRPr="009F07F6" w:rsidRDefault="00427470" w:rsidP="001F14D2">
            <w:pPr>
              <w:autoSpaceDE w:val="0"/>
              <w:autoSpaceDN w:val="0"/>
              <w:adjustRightInd w:val="0"/>
              <w:jc w:val="center"/>
              <w:rPr>
                <w:rFonts w:cs="Arial"/>
              </w:rPr>
            </w:pPr>
            <w:sdt>
              <w:sdtPr>
                <w:rPr>
                  <w:rFonts w:cs="Arial"/>
                </w:rPr>
                <w:id w:val="-1947915031"/>
                <w14:checkbox>
                  <w14:checked w14:val="1"/>
                  <w14:checkedState w14:val="2612" w14:font="MS Gothic"/>
                  <w14:uncheckedState w14:val="2610" w14:font="MS Gothic"/>
                </w14:checkbox>
              </w:sdtPr>
              <w:sdtContent>
                <w:r w:rsidRPr="009F07F6">
                  <w:rPr>
                    <w:rFonts w:ascii="Segoe UI Symbol" w:eastAsia="MS Gothic" w:hAnsi="Segoe UI Symbol" w:cs="Segoe UI Symbol"/>
                  </w:rPr>
                  <w:t>☒</w:t>
                </w:r>
              </w:sdtContent>
            </w:sdt>
          </w:p>
        </w:tc>
      </w:tr>
      <w:tr w:rsidR="00427470" w:rsidRPr="009F07F6" w14:paraId="0C343B09" w14:textId="77777777" w:rsidTr="009F07F6">
        <w:trPr>
          <w:trHeight w:val="1020"/>
        </w:trPr>
        <w:tc>
          <w:tcPr>
            <w:tcW w:w="4838" w:type="dxa"/>
            <w:gridSpan w:val="2"/>
            <w:vAlign w:val="center"/>
          </w:tcPr>
          <w:p w14:paraId="54AB6577" w14:textId="77777777" w:rsidR="00427470" w:rsidRPr="009F07F6" w:rsidRDefault="00427470" w:rsidP="001F14D2">
            <w:pPr>
              <w:rPr>
                <w:rFonts w:cs="Arial"/>
                <w:i/>
                <w:iCs/>
              </w:rPr>
            </w:pPr>
            <w:r w:rsidRPr="009F07F6">
              <w:rPr>
                <w:rFonts w:cs="Arial"/>
                <w:i/>
                <w:iCs/>
              </w:rPr>
              <w:t>Risk:</w:t>
            </w:r>
          </w:p>
          <w:p w14:paraId="4E605727" w14:textId="77777777" w:rsidR="00427470" w:rsidRPr="009F07F6" w:rsidRDefault="00427470" w:rsidP="001F14D2">
            <w:pPr>
              <w:rPr>
                <w:rFonts w:cs="Arial"/>
                <w:i/>
                <w:color w:val="808080"/>
                <w:sz w:val="18"/>
                <w:szCs w:val="18"/>
              </w:rPr>
            </w:pPr>
          </w:p>
          <w:p w14:paraId="60FC5399" w14:textId="77777777" w:rsidR="00427470" w:rsidRPr="009F07F6" w:rsidRDefault="00427470" w:rsidP="001F14D2">
            <w:pPr>
              <w:rPr>
                <w:rFonts w:cs="Arial"/>
                <w:i/>
                <w:color w:val="808080"/>
                <w:sz w:val="18"/>
                <w:szCs w:val="18"/>
              </w:rPr>
            </w:pPr>
          </w:p>
          <w:p w14:paraId="4B200C04" w14:textId="77777777" w:rsidR="00427470" w:rsidRPr="009F07F6" w:rsidRDefault="00427470" w:rsidP="001F14D2">
            <w:pPr>
              <w:rPr>
                <w:rFonts w:cs="Arial"/>
              </w:rPr>
            </w:pPr>
            <w:r w:rsidRPr="009F07F6">
              <w:rPr>
                <w:rFonts w:cs="Arial"/>
                <w:i/>
                <w:color w:val="808080"/>
                <w:sz w:val="18"/>
                <w:szCs w:val="18"/>
              </w:rPr>
              <w:lastRenderedPageBreak/>
              <w:t>(this box should expand as you type)</w:t>
            </w:r>
          </w:p>
        </w:tc>
        <w:tc>
          <w:tcPr>
            <w:tcW w:w="5536" w:type="dxa"/>
            <w:gridSpan w:val="3"/>
          </w:tcPr>
          <w:p w14:paraId="2779E3D3" w14:textId="77777777" w:rsidR="00427470" w:rsidRPr="009F07F6" w:rsidRDefault="00427470" w:rsidP="001F14D2">
            <w:pPr>
              <w:rPr>
                <w:rFonts w:cs="Arial"/>
                <w:i/>
              </w:rPr>
            </w:pPr>
            <w:r w:rsidRPr="009F07F6">
              <w:rPr>
                <w:rFonts w:cs="Arial"/>
                <w:i/>
              </w:rPr>
              <w:lastRenderedPageBreak/>
              <w:t>How will you address any risks?</w:t>
            </w:r>
          </w:p>
          <w:p w14:paraId="0A25DE7C" w14:textId="77777777" w:rsidR="00427470" w:rsidRPr="009F07F6" w:rsidRDefault="00427470" w:rsidP="001F14D2">
            <w:pPr>
              <w:rPr>
                <w:rFonts w:cs="Arial"/>
                <w:i/>
                <w:iCs/>
              </w:rPr>
            </w:pPr>
          </w:p>
          <w:p w14:paraId="69D503CD" w14:textId="77777777" w:rsidR="00427470" w:rsidRPr="009F07F6" w:rsidRDefault="00427470" w:rsidP="001F14D2">
            <w:pPr>
              <w:rPr>
                <w:rFonts w:cs="Arial"/>
                <w:i/>
                <w:iCs/>
              </w:rPr>
            </w:pPr>
          </w:p>
          <w:p w14:paraId="2BFFB7A0" w14:textId="77777777" w:rsidR="00427470" w:rsidRPr="009F07F6" w:rsidRDefault="00427470" w:rsidP="001F14D2">
            <w:pPr>
              <w:rPr>
                <w:rFonts w:cs="Arial"/>
                <w:i/>
                <w:sz w:val="18"/>
                <w:szCs w:val="18"/>
              </w:rPr>
            </w:pPr>
          </w:p>
        </w:tc>
      </w:tr>
      <w:tr w:rsidR="00427470" w:rsidRPr="009F07F6" w14:paraId="3C66EE8F" w14:textId="77777777" w:rsidTr="009F07F6">
        <w:trPr>
          <w:trHeight w:val="23"/>
        </w:trPr>
        <w:tc>
          <w:tcPr>
            <w:tcW w:w="520" w:type="dxa"/>
            <w:vMerge w:val="restart"/>
            <w:shd w:val="clear" w:color="auto" w:fill="F2F2F2" w:themeFill="background1" w:themeFillShade="F2"/>
            <w:vAlign w:val="center"/>
          </w:tcPr>
          <w:p w14:paraId="4AC98DCD" w14:textId="77777777" w:rsidR="00427470" w:rsidRPr="009F07F6" w:rsidRDefault="00427470" w:rsidP="001F14D2">
            <w:pPr>
              <w:jc w:val="center"/>
              <w:rPr>
                <w:rFonts w:cs="Arial"/>
              </w:rPr>
            </w:pPr>
            <w:r w:rsidRPr="009F07F6">
              <w:rPr>
                <w:rFonts w:cs="Arial"/>
              </w:rPr>
              <w:t>12</w:t>
            </w:r>
          </w:p>
        </w:tc>
        <w:tc>
          <w:tcPr>
            <w:tcW w:w="8316" w:type="dxa"/>
            <w:gridSpan w:val="2"/>
            <w:vMerge w:val="restart"/>
            <w:shd w:val="clear" w:color="auto" w:fill="F2F2F2" w:themeFill="background1" w:themeFillShade="F2"/>
          </w:tcPr>
          <w:p w14:paraId="3151E0E4" w14:textId="77777777" w:rsidR="00427470" w:rsidRPr="009F07F6" w:rsidRDefault="00427470" w:rsidP="001F14D2">
            <w:pPr>
              <w:rPr>
                <w:rFonts w:cs="Arial"/>
                <w:i/>
                <w:iCs/>
              </w:rPr>
            </w:pPr>
            <w:r w:rsidRPr="009F07F6">
              <w:rPr>
                <w:rFonts w:cs="Arial"/>
                <w:b/>
                <w:bCs/>
              </w:rPr>
              <w:t>Physical agents</w:t>
            </w:r>
            <w:r w:rsidRPr="009F07F6">
              <w:rPr>
                <w:rFonts w:cs="Arial"/>
              </w:rPr>
              <w:t>: f</w:t>
            </w:r>
            <w:r w:rsidRPr="009F07F6">
              <w:rPr>
                <w:rFonts w:cs="Arial"/>
                <w:i/>
                <w:iCs/>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2D2D687D" w14:textId="77777777" w:rsidR="00427470" w:rsidRPr="009F07F6" w:rsidRDefault="00427470" w:rsidP="001F14D2">
            <w:pPr>
              <w:autoSpaceDE w:val="0"/>
              <w:autoSpaceDN w:val="0"/>
              <w:adjustRightInd w:val="0"/>
              <w:jc w:val="center"/>
              <w:rPr>
                <w:rFonts w:cs="Arial"/>
                <w:b/>
                <w:bCs/>
              </w:rPr>
            </w:pPr>
            <w:r w:rsidRPr="009F07F6">
              <w:rPr>
                <w:rFonts w:cs="Arial"/>
                <w:b/>
                <w:bCs/>
              </w:rPr>
              <w:t>YES</w:t>
            </w:r>
          </w:p>
        </w:tc>
        <w:tc>
          <w:tcPr>
            <w:tcW w:w="686" w:type="dxa"/>
            <w:shd w:val="clear" w:color="auto" w:fill="D9D9D9" w:themeFill="background1" w:themeFillShade="D9"/>
            <w:vAlign w:val="center"/>
          </w:tcPr>
          <w:p w14:paraId="420E5F33" w14:textId="77777777" w:rsidR="00427470" w:rsidRPr="009F07F6" w:rsidRDefault="00427470" w:rsidP="001F14D2">
            <w:pPr>
              <w:autoSpaceDE w:val="0"/>
              <w:autoSpaceDN w:val="0"/>
              <w:adjustRightInd w:val="0"/>
              <w:jc w:val="center"/>
              <w:rPr>
                <w:rFonts w:cs="Arial"/>
                <w:b/>
                <w:bCs/>
              </w:rPr>
            </w:pPr>
            <w:r w:rsidRPr="009F07F6">
              <w:rPr>
                <w:rFonts w:cs="Arial"/>
                <w:b/>
                <w:bCs/>
              </w:rPr>
              <w:t>NO</w:t>
            </w:r>
          </w:p>
        </w:tc>
      </w:tr>
      <w:tr w:rsidR="00427470" w:rsidRPr="009F07F6" w14:paraId="3D59A783" w14:textId="77777777" w:rsidTr="009F07F6">
        <w:trPr>
          <w:trHeight w:val="22"/>
        </w:trPr>
        <w:tc>
          <w:tcPr>
            <w:tcW w:w="520" w:type="dxa"/>
            <w:vMerge/>
            <w:shd w:val="clear" w:color="auto" w:fill="F2F2F2" w:themeFill="background1" w:themeFillShade="F2"/>
            <w:vAlign w:val="center"/>
          </w:tcPr>
          <w:p w14:paraId="53DAC548" w14:textId="77777777" w:rsidR="00427470" w:rsidRPr="009F07F6" w:rsidRDefault="00427470" w:rsidP="001F14D2">
            <w:pPr>
              <w:jc w:val="center"/>
              <w:rPr>
                <w:rFonts w:cs="Arial"/>
              </w:rPr>
            </w:pPr>
          </w:p>
        </w:tc>
        <w:tc>
          <w:tcPr>
            <w:tcW w:w="8316" w:type="dxa"/>
            <w:gridSpan w:val="2"/>
            <w:vMerge/>
            <w:shd w:val="clear" w:color="auto" w:fill="F2F2F2" w:themeFill="background1" w:themeFillShade="F2"/>
          </w:tcPr>
          <w:p w14:paraId="0ACF3320" w14:textId="77777777" w:rsidR="00427470" w:rsidRPr="009F07F6" w:rsidRDefault="00427470" w:rsidP="001F14D2">
            <w:pPr>
              <w:rPr>
                <w:rFonts w:cs="Arial"/>
                <w:b/>
                <w:bCs/>
              </w:rPr>
            </w:pPr>
          </w:p>
        </w:tc>
        <w:tc>
          <w:tcPr>
            <w:tcW w:w="852" w:type="dxa"/>
            <w:shd w:val="clear" w:color="auto" w:fill="D9D9D9" w:themeFill="background1" w:themeFillShade="D9"/>
            <w:vAlign w:val="center"/>
          </w:tcPr>
          <w:p w14:paraId="49E90F8B" w14:textId="77777777" w:rsidR="00427470" w:rsidRPr="009F07F6" w:rsidRDefault="00427470" w:rsidP="001F14D2">
            <w:pPr>
              <w:autoSpaceDE w:val="0"/>
              <w:autoSpaceDN w:val="0"/>
              <w:adjustRightInd w:val="0"/>
              <w:jc w:val="center"/>
              <w:rPr>
                <w:rFonts w:cs="Arial"/>
              </w:rPr>
            </w:pPr>
            <w:sdt>
              <w:sdtPr>
                <w:rPr>
                  <w:rFonts w:cs="Arial"/>
                </w:rPr>
                <w:id w:val="-1995476945"/>
                <w14:checkbox>
                  <w14:checked w14:val="0"/>
                  <w14:checkedState w14:val="2612" w14:font="MS Gothic"/>
                  <w14:uncheckedState w14:val="2610" w14:font="MS Gothic"/>
                </w14:checkbox>
              </w:sdtPr>
              <w:sdtContent>
                <w:r w:rsidRPr="009F07F6">
                  <w:rPr>
                    <w:rFonts w:eastAsia="MS Gothic" w:cs="Arial"/>
                  </w:rPr>
                  <w:t>☐</w:t>
                </w:r>
              </w:sdtContent>
            </w:sdt>
          </w:p>
        </w:tc>
        <w:tc>
          <w:tcPr>
            <w:tcW w:w="686" w:type="dxa"/>
            <w:shd w:val="clear" w:color="auto" w:fill="D9D9D9" w:themeFill="background1" w:themeFillShade="D9"/>
            <w:vAlign w:val="center"/>
          </w:tcPr>
          <w:p w14:paraId="0D0614D3" w14:textId="77777777" w:rsidR="00427470" w:rsidRPr="009F07F6" w:rsidRDefault="00427470" w:rsidP="001F14D2">
            <w:pPr>
              <w:autoSpaceDE w:val="0"/>
              <w:autoSpaceDN w:val="0"/>
              <w:adjustRightInd w:val="0"/>
              <w:jc w:val="center"/>
              <w:rPr>
                <w:rFonts w:cs="Arial"/>
              </w:rPr>
            </w:pPr>
            <w:sdt>
              <w:sdtPr>
                <w:rPr>
                  <w:rFonts w:cs="Arial"/>
                </w:rPr>
                <w:id w:val="135307736"/>
                <w14:checkbox>
                  <w14:checked w14:val="1"/>
                  <w14:checkedState w14:val="2612" w14:font="MS Gothic"/>
                  <w14:uncheckedState w14:val="2610" w14:font="MS Gothic"/>
                </w14:checkbox>
              </w:sdtPr>
              <w:sdtContent>
                <w:r w:rsidRPr="009F07F6">
                  <w:rPr>
                    <w:rFonts w:ascii="Segoe UI Symbol" w:eastAsia="MS Gothic" w:hAnsi="Segoe UI Symbol" w:cs="Segoe UI Symbol"/>
                  </w:rPr>
                  <w:t>☒</w:t>
                </w:r>
              </w:sdtContent>
            </w:sdt>
          </w:p>
        </w:tc>
      </w:tr>
      <w:tr w:rsidR="00427470" w:rsidRPr="009F07F6" w14:paraId="5EBA2825" w14:textId="77777777" w:rsidTr="009F07F6">
        <w:trPr>
          <w:trHeight w:val="918"/>
        </w:trPr>
        <w:tc>
          <w:tcPr>
            <w:tcW w:w="4838" w:type="dxa"/>
            <w:gridSpan w:val="2"/>
            <w:vAlign w:val="center"/>
          </w:tcPr>
          <w:p w14:paraId="337C23A8" w14:textId="77777777" w:rsidR="00427470" w:rsidRPr="009F07F6" w:rsidRDefault="00427470" w:rsidP="001F14D2">
            <w:pPr>
              <w:rPr>
                <w:rFonts w:cs="Arial"/>
                <w:i/>
                <w:iCs/>
              </w:rPr>
            </w:pPr>
            <w:r w:rsidRPr="009F07F6">
              <w:rPr>
                <w:rFonts w:cs="Arial"/>
                <w:i/>
                <w:iCs/>
              </w:rPr>
              <w:t>Risk:</w:t>
            </w:r>
          </w:p>
          <w:p w14:paraId="3C70C06B" w14:textId="77777777" w:rsidR="00427470" w:rsidRPr="009F07F6" w:rsidRDefault="00427470" w:rsidP="001F14D2">
            <w:pPr>
              <w:rPr>
                <w:rFonts w:cs="Arial"/>
                <w:i/>
                <w:color w:val="808080"/>
                <w:sz w:val="18"/>
                <w:szCs w:val="18"/>
              </w:rPr>
            </w:pPr>
          </w:p>
          <w:p w14:paraId="4C92A149" w14:textId="77777777" w:rsidR="00427470" w:rsidRPr="009F07F6" w:rsidRDefault="00427470" w:rsidP="001F14D2">
            <w:pPr>
              <w:rPr>
                <w:rFonts w:cs="Arial"/>
                <w:i/>
                <w:color w:val="808080"/>
                <w:sz w:val="18"/>
                <w:szCs w:val="18"/>
              </w:rPr>
            </w:pPr>
          </w:p>
          <w:p w14:paraId="3042543F" w14:textId="77777777" w:rsidR="00427470" w:rsidRPr="009F07F6" w:rsidRDefault="00427470" w:rsidP="001F14D2">
            <w:pPr>
              <w:rPr>
                <w:rFonts w:cs="Arial"/>
              </w:rPr>
            </w:pPr>
            <w:r w:rsidRPr="009F07F6">
              <w:rPr>
                <w:rFonts w:cs="Arial"/>
                <w:i/>
                <w:color w:val="808080"/>
                <w:sz w:val="18"/>
                <w:szCs w:val="18"/>
              </w:rPr>
              <w:t>(this box should expand as you type)</w:t>
            </w:r>
          </w:p>
        </w:tc>
        <w:tc>
          <w:tcPr>
            <w:tcW w:w="5536" w:type="dxa"/>
            <w:gridSpan w:val="3"/>
          </w:tcPr>
          <w:p w14:paraId="7BA6CFD9" w14:textId="77777777" w:rsidR="00427470" w:rsidRPr="009F07F6" w:rsidRDefault="00427470" w:rsidP="001F14D2">
            <w:pPr>
              <w:rPr>
                <w:rFonts w:cs="Arial"/>
                <w:i/>
              </w:rPr>
            </w:pPr>
            <w:r w:rsidRPr="009F07F6">
              <w:rPr>
                <w:rFonts w:cs="Arial"/>
                <w:i/>
              </w:rPr>
              <w:t>How will you address any risks?</w:t>
            </w:r>
          </w:p>
          <w:p w14:paraId="4980A54D" w14:textId="77777777" w:rsidR="00427470" w:rsidRPr="009F07F6" w:rsidRDefault="00427470" w:rsidP="001F14D2">
            <w:pPr>
              <w:rPr>
                <w:rFonts w:cs="Arial"/>
                <w:i/>
                <w:iCs/>
              </w:rPr>
            </w:pPr>
          </w:p>
          <w:p w14:paraId="67526358" w14:textId="77777777" w:rsidR="00427470" w:rsidRPr="009F07F6" w:rsidRDefault="00427470" w:rsidP="001F14D2">
            <w:pPr>
              <w:rPr>
                <w:rFonts w:cs="Arial"/>
                <w:i/>
                <w:sz w:val="18"/>
                <w:szCs w:val="18"/>
              </w:rPr>
            </w:pPr>
          </w:p>
        </w:tc>
      </w:tr>
      <w:tr w:rsidR="00427470" w:rsidRPr="009F07F6" w14:paraId="3D8FEE86" w14:textId="77777777" w:rsidTr="009F07F6">
        <w:tc>
          <w:tcPr>
            <w:tcW w:w="520" w:type="dxa"/>
            <w:vMerge w:val="restart"/>
            <w:shd w:val="clear" w:color="auto" w:fill="F2F2F2" w:themeFill="background1" w:themeFillShade="F2"/>
            <w:vAlign w:val="center"/>
          </w:tcPr>
          <w:p w14:paraId="26A2F2FA" w14:textId="77777777" w:rsidR="00427470" w:rsidRPr="009F07F6" w:rsidRDefault="00427470" w:rsidP="001F14D2">
            <w:pPr>
              <w:jc w:val="center"/>
              <w:rPr>
                <w:rFonts w:cs="Arial"/>
              </w:rPr>
            </w:pPr>
            <w:r w:rsidRPr="009F07F6">
              <w:rPr>
                <w:rFonts w:cs="Arial"/>
              </w:rPr>
              <w:t>13</w:t>
            </w:r>
          </w:p>
        </w:tc>
        <w:tc>
          <w:tcPr>
            <w:tcW w:w="8316" w:type="dxa"/>
            <w:gridSpan w:val="2"/>
            <w:vMerge w:val="restart"/>
            <w:shd w:val="clear" w:color="auto" w:fill="F2F2F2" w:themeFill="background1" w:themeFillShade="F2"/>
          </w:tcPr>
          <w:p w14:paraId="54502B00" w14:textId="77777777" w:rsidR="00427470" w:rsidRPr="009F07F6" w:rsidRDefault="00427470" w:rsidP="001F14D2">
            <w:pPr>
              <w:rPr>
                <w:rFonts w:cs="Arial"/>
              </w:rPr>
            </w:pPr>
            <w:r w:rsidRPr="009F07F6">
              <w:rPr>
                <w:rFonts w:cs="Arial"/>
                <w:b/>
              </w:rPr>
              <w:t xml:space="preserve">Environmental risks: </w:t>
            </w:r>
            <w:r w:rsidRPr="009F07F6">
              <w:rPr>
                <w:rFonts w:cs="Arial"/>
                <w:bCs/>
                <w:i/>
                <w:iCs/>
              </w:rPr>
              <w:t>for example: accidental spillage of pollutants, damage to local ecosystems</w:t>
            </w:r>
          </w:p>
        </w:tc>
        <w:tc>
          <w:tcPr>
            <w:tcW w:w="852" w:type="dxa"/>
            <w:shd w:val="clear" w:color="auto" w:fill="D9D9D9" w:themeFill="background1" w:themeFillShade="D9"/>
            <w:vAlign w:val="center"/>
          </w:tcPr>
          <w:p w14:paraId="228E7219" w14:textId="77777777" w:rsidR="00427470" w:rsidRPr="009F07F6" w:rsidRDefault="00427470" w:rsidP="001F14D2">
            <w:pPr>
              <w:autoSpaceDE w:val="0"/>
              <w:autoSpaceDN w:val="0"/>
              <w:adjustRightInd w:val="0"/>
              <w:jc w:val="center"/>
              <w:rPr>
                <w:rFonts w:cs="Arial"/>
                <w:b/>
                <w:bCs/>
              </w:rPr>
            </w:pPr>
            <w:r w:rsidRPr="009F07F6">
              <w:rPr>
                <w:rFonts w:cs="Arial"/>
                <w:b/>
                <w:bCs/>
              </w:rPr>
              <w:t>YES</w:t>
            </w:r>
          </w:p>
        </w:tc>
        <w:tc>
          <w:tcPr>
            <w:tcW w:w="686" w:type="dxa"/>
            <w:shd w:val="clear" w:color="auto" w:fill="D9D9D9" w:themeFill="background1" w:themeFillShade="D9"/>
            <w:vAlign w:val="center"/>
          </w:tcPr>
          <w:p w14:paraId="4DBBED6B" w14:textId="77777777" w:rsidR="00427470" w:rsidRPr="009F07F6" w:rsidRDefault="00427470" w:rsidP="001F14D2">
            <w:pPr>
              <w:autoSpaceDE w:val="0"/>
              <w:autoSpaceDN w:val="0"/>
              <w:adjustRightInd w:val="0"/>
              <w:jc w:val="center"/>
              <w:rPr>
                <w:rFonts w:cs="Arial"/>
                <w:b/>
                <w:bCs/>
              </w:rPr>
            </w:pPr>
            <w:r w:rsidRPr="009F07F6">
              <w:rPr>
                <w:rFonts w:cs="Arial"/>
                <w:b/>
                <w:bCs/>
              </w:rPr>
              <w:t>NO</w:t>
            </w:r>
          </w:p>
        </w:tc>
      </w:tr>
      <w:tr w:rsidR="00427470" w:rsidRPr="009F07F6" w14:paraId="1DE7BBF8" w14:textId="77777777" w:rsidTr="009F07F6">
        <w:tc>
          <w:tcPr>
            <w:tcW w:w="520" w:type="dxa"/>
            <w:vMerge/>
            <w:shd w:val="clear" w:color="auto" w:fill="F2F2F2" w:themeFill="background1" w:themeFillShade="F2"/>
            <w:vAlign w:val="center"/>
          </w:tcPr>
          <w:p w14:paraId="55BE5D8D" w14:textId="77777777" w:rsidR="00427470" w:rsidRPr="009F07F6" w:rsidRDefault="00427470" w:rsidP="001F14D2">
            <w:pPr>
              <w:jc w:val="center"/>
              <w:rPr>
                <w:rFonts w:cs="Arial"/>
              </w:rPr>
            </w:pPr>
          </w:p>
        </w:tc>
        <w:tc>
          <w:tcPr>
            <w:tcW w:w="8316" w:type="dxa"/>
            <w:gridSpan w:val="2"/>
            <w:vMerge/>
            <w:shd w:val="clear" w:color="auto" w:fill="F2F2F2" w:themeFill="background1" w:themeFillShade="F2"/>
          </w:tcPr>
          <w:p w14:paraId="0317C005" w14:textId="77777777" w:rsidR="00427470" w:rsidRPr="009F07F6" w:rsidRDefault="00427470" w:rsidP="001F14D2">
            <w:pPr>
              <w:rPr>
                <w:rFonts w:cs="Arial"/>
                <w:b/>
              </w:rPr>
            </w:pPr>
          </w:p>
        </w:tc>
        <w:tc>
          <w:tcPr>
            <w:tcW w:w="852" w:type="dxa"/>
            <w:shd w:val="clear" w:color="auto" w:fill="D9D9D9" w:themeFill="background1" w:themeFillShade="D9"/>
            <w:vAlign w:val="center"/>
          </w:tcPr>
          <w:p w14:paraId="412E3278" w14:textId="77777777" w:rsidR="00427470" w:rsidRPr="009F07F6" w:rsidRDefault="00427470" w:rsidP="001F14D2">
            <w:pPr>
              <w:autoSpaceDE w:val="0"/>
              <w:autoSpaceDN w:val="0"/>
              <w:adjustRightInd w:val="0"/>
              <w:jc w:val="center"/>
              <w:rPr>
                <w:rFonts w:cs="Arial"/>
              </w:rPr>
            </w:pPr>
            <w:sdt>
              <w:sdtPr>
                <w:rPr>
                  <w:rFonts w:cs="Arial"/>
                </w:rPr>
                <w:id w:val="-1067100413"/>
                <w14:checkbox>
                  <w14:checked w14:val="0"/>
                  <w14:checkedState w14:val="2612" w14:font="MS Gothic"/>
                  <w14:uncheckedState w14:val="2610" w14:font="MS Gothic"/>
                </w14:checkbox>
              </w:sdtPr>
              <w:sdtContent>
                <w:r w:rsidRPr="009F07F6">
                  <w:rPr>
                    <w:rFonts w:eastAsia="MS Gothic" w:cs="Arial"/>
                  </w:rPr>
                  <w:t>☐</w:t>
                </w:r>
              </w:sdtContent>
            </w:sdt>
          </w:p>
        </w:tc>
        <w:tc>
          <w:tcPr>
            <w:tcW w:w="686" w:type="dxa"/>
            <w:shd w:val="clear" w:color="auto" w:fill="D9D9D9" w:themeFill="background1" w:themeFillShade="D9"/>
            <w:vAlign w:val="center"/>
          </w:tcPr>
          <w:p w14:paraId="2452F758" w14:textId="77777777" w:rsidR="00427470" w:rsidRPr="009F07F6" w:rsidRDefault="00427470" w:rsidP="001F14D2">
            <w:pPr>
              <w:autoSpaceDE w:val="0"/>
              <w:autoSpaceDN w:val="0"/>
              <w:adjustRightInd w:val="0"/>
              <w:jc w:val="center"/>
              <w:rPr>
                <w:rFonts w:cs="Arial"/>
              </w:rPr>
            </w:pPr>
            <w:sdt>
              <w:sdtPr>
                <w:rPr>
                  <w:rFonts w:cs="Arial"/>
                </w:rPr>
                <w:id w:val="1782454794"/>
                <w14:checkbox>
                  <w14:checked w14:val="1"/>
                  <w14:checkedState w14:val="2612" w14:font="MS Gothic"/>
                  <w14:uncheckedState w14:val="2610" w14:font="MS Gothic"/>
                </w14:checkbox>
              </w:sdtPr>
              <w:sdtContent>
                <w:r w:rsidRPr="009F07F6">
                  <w:rPr>
                    <w:rFonts w:ascii="Segoe UI Symbol" w:eastAsia="MS Gothic" w:hAnsi="Segoe UI Symbol" w:cs="Segoe UI Symbol"/>
                  </w:rPr>
                  <w:t>☒</w:t>
                </w:r>
              </w:sdtContent>
            </w:sdt>
          </w:p>
        </w:tc>
      </w:tr>
      <w:tr w:rsidR="00427470" w:rsidRPr="009F07F6" w14:paraId="15C59B78" w14:textId="77777777" w:rsidTr="009F07F6">
        <w:tc>
          <w:tcPr>
            <w:tcW w:w="4838" w:type="dxa"/>
            <w:gridSpan w:val="2"/>
            <w:vAlign w:val="center"/>
          </w:tcPr>
          <w:p w14:paraId="5E22DA21" w14:textId="77777777" w:rsidR="00427470" w:rsidRPr="009F07F6" w:rsidRDefault="00427470" w:rsidP="001F14D2">
            <w:pPr>
              <w:rPr>
                <w:rFonts w:cs="Arial"/>
                <w:i/>
                <w:iCs/>
              </w:rPr>
            </w:pPr>
            <w:r w:rsidRPr="009F07F6">
              <w:rPr>
                <w:rFonts w:cs="Arial"/>
                <w:i/>
                <w:iCs/>
              </w:rPr>
              <w:t>Risk:</w:t>
            </w:r>
          </w:p>
          <w:p w14:paraId="7A17174D" w14:textId="77777777" w:rsidR="00427470" w:rsidRPr="009F07F6" w:rsidRDefault="00427470" w:rsidP="001F14D2">
            <w:pPr>
              <w:rPr>
                <w:rFonts w:cs="Arial"/>
              </w:rPr>
            </w:pPr>
          </w:p>
          <w:p w14:paraId="62E5D3B7" w14:textId="77777777" w:rsidR="00427470" w:rsidRPr="009F07F6" w:rsidRDefault="00427470" w:rsidP="001F14D2">
            <w:pPr>
              <w:rPr>
                <w:rFonts w:cs="Arial"/>
              </w:rPr>
            </w:pPr>
          </w:p>
          <w:p w14:paraId="25F7FF4E" w14:textId="77777777" w:rsidR="00427470" w:rsidRPr="009F07F6" w:rsidRDefault="00427470" w:rsidP="001F14D2">
            <w:pPr>
              <w:rPr>
                <w:rFonts w:cs="Arial"/>
              </w:rPr>
            </w:pPr>
            <w:r w:rsidRPr="009F07F6">
              <w:rPr>
                <w:rFonts w:cs="Arial"/>
                <w:i/>
                <w:color w:val="808080"/>
                <w:sz w:val="18"/>
                <w:szCs w:val="18"/>
              </w:rPr>
              <w:t>(this box should expand as you type)</w:t>
            </w:r>
          </w:p>
        </w:tc>
        <w:tc>
          <w:tcPr>
            <w:tcW w:w="5536" w:type="dxa"/>
            <w:gridSpan w:val="3"/>
          </w:tcPr>
          <w:p w14:paraId="360A156C" w14:textId="77777777" w:rsidR="00427470" w:rsidRPr="009F07F6" w:rsidRDefault="00427470" w:rsidP="001F14D2">
            <w:pPr>
              <w:rPr>
                <w:rFonts w:cs="Arial"/>
                <w:i/>
              </w:rPr>
            </w:pPr>
            <w:r w:rsidRPr="009F07F6">
              <w:rPr>
                <w:rFonts w:cs="Arial"/>
                <w:i/>
              </w:rPr>
              <w:t>How will you address any risks?</w:t>
            </w:r>
          </w:p>
          <w:p w14:paraId="3BE4B204" w14:textId="77777777" w:rsidR="00427470" w:rsidRPr="009F07F6" w:rsidRDefault="00427470" w:rsidP="001F14D2">
            <w:pPr>
              <w:rPr>
                <w:rFonts w:cs="Arial"/>
              </w:rPr>
            </w:pPr>
          </w:p>
          <w:p w14:paraId="4F8E1EDD" w14:textId="77777777" w:rsidR="00427470" w:rsidRPr="009F07F6" w:rsidRDefault="00427470" w:rsidP="001F14D2">
            <w:pPr>
              <w:rPr>
                <w:rFonts w:cs="Arial"/>
              </w:rPr>
            </w:pPr>
          </w:p>
          <w:p w14:paraId="1A42F534" w14:textId="77777777" w:rsidR="00427470" w:rsidRPr="009F07F6" w:rsidRDefault="00427470" w:rsidP="001F14D2">
            <w:pPr>
              <w:rPr>
                <w:rFonts w:cs="Arial"/>
              </w:rPr>
            </w:pPr>
          </w:p>
        </w:tc>
      </w:tr>
    </w:tbl>
    <w:p w14:paraId="58E9FA52" w14:textId="77777777" w:rsidR="00427470" w:rsidRPr="009F07F6" w:rsidRDefault="00427470" w:rsidP="00427470">
      <w:pPr>
        <w:rPr>
          <w:rFonts w:cs="Arial"/>
        </w:rPr>
      </w:pPr>
    </w:p>
    <w:p w14:paraId="233510AE" w14:textId="77777777" w:rsidR="00427470" w:rsidRPr="009F07F6" w:rsidRDefault="00427470" w:rsidP="00427470">
      <w:pPr>
        <w:rPr>
          <w:rFonts w:cs="Arial"/>
          <w:b/>
        </w:rPr>
      </w:pPr>
      <w:r w:rsidRPr="009F07F6">
        <w:rPr>
          <w:rFonts w:cs="Arial"/>
          <w:b/>
        </w:rPr>
        <w:t>SECTION R: Disclosure and Barring Service</w:t>
      </w:r>
    </w:p>
    <w:p w14:paraId="45CDA479" w14:textId="77777777" w:rsidR="00427470" w:rsidRPr="009F07F6" w:rsidRDefault="00427470" w:rsidP="00427470">
      <w:pPr>
        <w:rPr>
          <w:rFonts w:cs="Arial"/>
        </w:rPr>
      </w:pPr>
    </w:p>
    <w:tbl>
      <w:tblPr>
        <w:tblW w:w="10374"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427470" w:rsidRPr="009F07F6" w14:paraId="0C6BE8F2" w14:textId="77777777" w:rsidTr="009F07F6">
        <w:trPr>
          <w:trHeight w:val="483"/>
        </w:trPr>
        <w:tc>
          <w:tcPr>
            <w:tcW w:w="10374" w:type="dxa"/>
            <w:gridSpan w:val="5"/>
            <w:shd w:val="clear" w:color="auto" w:fill="C1E4F5" w:themeFill="accent1" w:themeFillTint="33"/>
            <w:vAlign w:val="center"/>
          </w:tcPr>
          <w:p w14:paraId="7D2B97CF" w14:textId="77777777" w:rsidR="00427470" w:rsidRPr="009F07F6" w:rsidRDefault="00427470" w:rsidP="001F14D2">
            <w:pPr>
              <w:autoSpaceDE w:val="0"/>
              <w:autoSpaceDN w:val="0"/>
              <w:adjustRightInd w:val="0"/>
              <w:rPr>
                <w:rFonts w:cs="Arial"/>
                <w:b/>
              </w:rPr>
            </w:pPr>
            <w:r w:rsidRPr="009F07F6">
              <w:rPr>
                <w:rFonts w:cs="Arial"/>
                <w:b/>
              </w:rPr>
              <w:t>Disclosure and Barring Service</w:t>
            </w:r>
          </w:p>
        </w:tc>
      </w:tr>
      <w:tr w:rsidR="00427470" w:rsidRPr="009F07F6" w14:paraId="3CF302F7" w14:textId="77777777" w:rsidTr="009F07F6">
        <w:tc>
          <w:tcPr>
            <w:tcW w:w="579" w:type="dxa"/>
            <w:shd w:val="clear" w:color="auto" w:fill="F2F2F2" w:themeFill="background1" w:themeFillShade="F2"/>
            <w:vAlign w:val="center"/>
          </w:tcPr>
          <w:p w14:paraId="22D4526C" w14:textId="77777777" w:rsidR="00427470" w:rsidRPr="009F07F6" w:rsidRDefault="00427470" w:rsidP="001F14D2">
            <w:pPr>
              <w:autoSpaceDE w:val="0"/>
              <w:autoSpaceDN w:val="0"/>
              <w:adjustRightInd w:val="0"/>
              <w:jc w:val="center"/>
              <w:rPr>
                <w:rFonts w:cs="Arial"/>
              </w:rPr>
            </w:pPr>
            <w:r w:rsidRPr="009F07F6">
              <w:rPr>
                <w:rFonts w:cs="Arial"/>
              </w:rPr>
              <w:t>1</w:t>
            </w:r>
          </w:p>
        </w:tc>
        <w:tc>
          <w:tcPr>
            <w:tcW w:w="6745" w:type="dxa"/>
            <w:shd w:val="clear" w:color="auto" w:fill="F2F2F2" w:themeFill="background1" w:themeFillShade="F2"/>
          </w:tcPr>
          <w:p w14:paraId="466AD027" w14:textId="77777777" w:rsidR="00427470" w:rsidRPr="009F07F6" w:rsidRDefault="00427470" w:rsidP="001F14D2">
            <w:pPr>
              <w:autoSpaceDE w:val="0"/>
              <w:autoSpaceDN w:val="0"/>
              <w:adjustRightInd w:val="0"/>
              <w:rPr>
                <w:rFonts w:cs="Arial"/>
                <w:sz w:val="16"/>
                <w:szCs w:val="16"/>
              </w:rPr>
            </w:pPr>
            <w:r w:rsidRPr="009F07F6">
              <w:rPr>
                <w:rFonts w:cs="Arial"/>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0AC0369F" w14:textId="77777777" w:rsidR="00427470" w:rsidRPr="009F07F6" w:rsidRDefault="00427470" w:rsidP="001F14D2">
            <w:pPr>
              <w:autoSpaceDE w:val="0"/>
              <w:autoSpaceDN w:val="0"/>
              <w:adjustRightInd w:val="0"/>
              <w:jc w:val="center"/>
              <w:rPr>
                <w:rFonts w:cs="Arial"/>
                <w:b/>
                <w:bCs/>
              </w:rPr>
            </w:pPr>
            <w:r w:rsidRPr="009F07F6">
              <w:rPr>
                <w:rFonts w:cs="Arial"/>
                <w:b/>
                <w:bCs/>
              </w:rPr>
              <w:t>YES</w:t>
            </w:r>
          </w:p>
          <w:p w14:paraId="0AFC2C0F" w14:textId="77777777" w:rsidR="00427470" w:rsidRPr="009F07F6" w:rsidRDefault="00427470" w:rsidP="001F14D2">
            <w:pPr>
              <w:autoSpaceDE w:val="0"/>
              <w:autoSpaceDN w:val="0"/>
              <w:adjustRightInd w:val="0"/>
              <w:jc w:val="center"/>
              <w:rPr>
                <w:rFonts w:cs="Arial"/>
                <w:b/>
              </w:rPr>
            </w:pPr>
          </w:p>
        </w:tc>
        <w:tc>
          <w:tcPr>
            <w:tcW w:w="1081" w:type="dxa"/>
            <w:shd w:val="clear" w:color="auto" w:fill="D9D9D9" w:themeFill="background1" w:themeFillShade="D9"/>
            <w:vAlign w:val="bottom"/>
          </w:tcPr>
          <w:p w14:paraId="0732FB11" w14:textId="77777777" w:rsidR="00427470" w:rsidRPr="009F07F6" w:rsidRDefault="00427470" w:rsidP="001F14D2">
            <w:pPr>
              <w:autoSpaceDE w:val="0"/>
              <w:autoSpaceDN w:val="0"/>
              <w:adjustRightInd w:val="0"/>
              <w:jc w:val="center"/>
              <w:rPr>
                <w:rFonts w:cs="Arial"/>
                <w:b/>
                <w:bCs/>
              </w:rPr>
            </w:pPr>
            <w:r w:rsidRPr="009F07F6">
              <w:rPr>
                <w:rFonts w:cs="Arial"/>
                <w:b/>
                <w:bCs/>
              </w:rPr>
              <w:t>NO</w:t>
            </w:r>
          </w:p>
          <w:p w14:paraId="49D676D2" w14:textId="77777777" w:rsidR="00427470" w:rsidRPr="009F07F6" w:rsidRDefault="00427470" w:rsidP="001F14D2">
            <w:pPr>
              <w:autoSpaceDE w:val="0"/>
              <w:autoSpaceDN w:val="0"/>
              <w:adjustRightInd w:val="0"/>
              <w:jc w:val="center"/>
              <w:rPr>
                <w:rFonts w:cs="Arial"/>
                <w:b/>
              </w:rPr>
            </w:pPr>
          </w:p>
        </w:tc>
        <w:tc>
          <w:tcPr>
            <w:tcW w:w="989" w:type="dxa"/>
            <w:shd w:val="clear" w:color="auto" w:fill="D9D9D9" w:themeFill="background1" w:themeFillShade="D9"/>
            <w:vAlign w:val="bottom"/>
          </w:tcPr>
          <w:p w14:paraId="4399203E" w14:textId="77777777" w:rsidR="00427470" w:rsidRPr="009F07F6" w:rsidRDefault="00427470" w:rsidP="001F14D2">
            <w:pPr>
              <w:autoSpaceDE w:val="0"/>
              <w:autoSpaceDN w:val="0"/>
              <w:adjustRightInd w:val="0"/>
              <w:jc w:val="center"/>
              <w:rPr>
                <w:rFonts w:cs="Arial"/>
                <w:b/>
                <w:bCs/>
              </w:rPr>
            </w:pPr>
            <w:r w:rsidRPr="009F07F6">
              <w:rPr>
                <w:rFonts w:cs="Arial"/>
                <w:b/>
                <w:bCs/>
              </w:rPr>
              <w:t>N/A</w:t>
            </w:r>
          </w:p>
          <w:p w14:paraId="6476CF13" w14:textId="77777777" w:rsidR="00427470" w:rsidRPr="009F07F6" w:rsidRDefault="00427470" w:rsidP="001F14D2">
            <w:pPr>
              <w:autoSpaceDE w:val="0"/>
              <w:autoSpaceDN w:val="0"/>
              <w:adjustRightInd w:val="0"/>
              <w:jc w:val="center"/>
              <w:rPr>
                <w:rFonts w:cs="Arial"/>
                <w:b/>
              </w:rPr>
            </w:pPr>
          </w:p>
        </w:tc>
      </w:tr>
      <w:tr w:rsidR="00427470" w:rsidRPr="009F07F6" w14:paraId="3F88940A" w14:textId="77777777" w:rsidTr="009F07F6">
        <w:trPr>
          <w:trHeight w:val="492"/>
        </w:trPr>
        <w:tc>
          <w:tcPr>
            <w:tcW w:w="579" w:type="dxa"/>
            <w:shd w:val="clear" w:color="auto" w:fill="F2F2F2" w:themeFill="background1" w:themeFillShade="F2"/>
            <w:vAlign w:val="center"/>
          </w:tcPr>
          <w:p w14:paraId="51C58942" w14:textId="77777777" w:rsidR="00427470" w:rsidRPr="009F07F6" w:rsidRDefault="00427470" w:rsidP="001F14D2">
            <w:pPr>
              <w:autoSpaceDE w:val="0"/>
              <w:autoSpaceDN w:val="0"/>
              <w:adjustRightInd w:val="0"/>
              <w:rPr>
                <w:rFonts w:cs="Arial"/>
              </w:rPr>
            </w:pPr>
          </w:p>
        </w:tc>
        <w:tc>
          <w:tcPr>
            <w:tcW w:w="6745" w:type="dxa"/>
            <w:shd w:val="clear" w:color="auto" w:fill="F2F2F2" w:themeFill="background1" w:themeFillShade="F2"/>
            <w:vAlign w:val="center"/>
          </w:tcPr>
          <w:p w14:paraId="222F866A" w14:textId="77777777" w:rsidR="00427470" w:rsidRPr="009F07F6" w:rsidRDefault="00427470" w:rsidP="001F14D2">
            <w:pPr>
              <w:autoSpaceDE w:val="0"/>
              <w:autoSpaceDN w:val="0"/>
              <w:adjustRightInd w:val="0"/>
              <w:rPr>
                <w:rFonts w:cs="Arial"/>
              </w:rPr>
            </w:pPr>
            <w:r w:rsidRPr="009F07F6">
              <w:rPr>
                <w:rFonts w:cs="Arial"/>
              </w:rPr>
              <w:t>Does your research require you to hold a current DBS Certificate?</w:t>
            </w:r>
          </w:p>
        </w:tc>
        <w:tc>
          <w:tcPr>
            <w:tcW w:w="980" w:type="dxa"/>
            <w:shd w:val="clear" w:color="auto" w:fill="D9D9D9" w:themeFill="background1" w:themeFillShade="D9"/>
            <w:vAlign w:val="center"/>
          </w:tcPr>
          <w:p w14:paraId="14445765" w14:textId="77777777" w:rsidR="00427470" w:rsidRPr="009F07F6" w:rsidRDefault="00427470" w:rsidP="001F14D2">
            <w:pPr>
              <w:autoSpaceDE w:val="0"/>
              <w:autoSpaceDN w:val="0"/>
              <w:adjustRightInd w:val="0"/>
              <w:jc w:val="center"/>
              <w:rPr>
                <w:rFonts w:cs="Arial"/>
                <w:sz w:val="16"/>
                <w:szCs w:val="16"/>
              </w:rPr>
            </w:pPr>
            <w:sdt>
              <w:sdtPr>
                <w:rPr>
                  <w:rFonts w:cs="Arial"/>
                </w:rPr>
                <w:id w:val="-1418780434"/>
                <w14:checkbox>
                  <w14:checked w14:val="0"/>
                  <w14:checkedState w14:val="2612" w14:font="MS Gothic"/>
                  <w14:uncheckedState w14:val="2610" w14:font="MS Gothic"/>
                </w14:checkbox>
              </w:sdtPr>
              <w:sdtContent>
                <w:r w:rsidRPr="009F07F6">
                  <w:rPr>
                    <w:rFonts w:eastAsia="MS Gothic" w:cs="Arial"/>
                  </w:rPr>
                  <w:t>☐</w:t>
                </w:r>
              </w:sdtContent>
            </w:sdt>
          </w:p>
        </w:tc>
        <w:tc>
          <w:tcPr>
            <w:tcW w:w="1081" w:type="dxa"/>
            <w:shd w:val="clear" w:color="auto" w:fill="D9D9D9" w:themeFill="background1" w:themeFillShade="D9"/>
            <w:vAlign w:val="center"/>
          </w:tcPr>
          <w:p w14:paraId="1CD96ABA" w14:textId="77777777" w:rsidR="00427470" w:rsidRPr="009F07F6" w:rsidRDefault="00427470" w:rsidP="001F14D2">
            <w:pPr>
              <w:autoSpaceDE w:val="0"/>
              <w:autoSpaceDN w:val="0"/>
              <w:adjustRightInd w:val="0"/>
              <w:jc w:val="center"/>
              <w:rPr>
                <w:rFonts w:cs="Arial"/>
                <w:sz w:val="16"/>
                <w:szCs w:val="16"/>
              </w:rPr>
            </w:pPr>
            <w:sdt>
              <w:sdtPr>
                <w:rPr>
                  <w:rFonts w:cs="Arial"/>
                </w:rPr>
                <w:id w:val="-2018915239"/>
                <w14:checkbox>
                  <w14:checked w14:val="0"/>
                  <w14:checkedState w14:val="2612" w14:font="MS Gothic"/>
                  <w14:uncheckedState w14:val="2610" w14:font="MS Gothic"/>
                </w14:checkbox>
              </w:sdtPr>
              <w:sdtContent>
                <w:r w:rsidRPr="009F07F6">
                  <w:rPr>
                    <w:rFonts w:eastAsia="MS Gothic" w:cs="Segoe UI Symbol"/>
                  </w:rPr>
                  <w:t>☐</w:t>
                </w:r>
              </w:sdtContent>
            </w:sdt>
          </w:p>
        </w:tc>
        <w:tc>
          <w:tcPr>
            <w:tcW w:w="989" w:type="dxa"/>
            <w:shd w:val="clear" w:color="auto" w:fill="D9D9D9" w:themeFill="background1" w:themeFillShade="D9"/>
            <w:vAlign w:val="center"/>
          </w:tcPr>
          <w:p w14:paraId="5BE01B6A" w14:textId="77777777" w:rsidR="00427470" w:rsidRPr="009F07F6" w:rsidRDefault="00427470" w:rsidP="001F14D2">
            <w:pPr>
              <w:autoSpaceDE w:val="0"/>
              <w:autoSpaceDN w:val="0"/>
              <w:adjustRightInd w:val="0"/>
              <w:jc w:val="center"/>
              <w:rPr>
                <w:rFonts w:cs="Arial"/>
                <w:sz w:val="16"/>
                <w:szCs w:val="16"/>
              </w:rPr>
            </w:pPr>
            <w:sdt>
              <w:sdtPr>
                <w:rPr>
                  <w:rFonts w:cs="Arial"/>
                </w:rPr>
                <w:id w:val="-774482751"/>
                <w14:checkbox>
                  <w14:checked w14:val="1"/>
                  <w14:checkedState w14:val="2612" w14:font="MS Gothic"/>
                  <w14:uncheckedState w14:val="2610" w14:font="MS Gothic"/>
                </w14:checkbox>
              </w:sdtPr>
              <w:sdtContent>
                <w:r w:rsidRPr="009F07F6">
                  <w:rPr>
                    <w:rFonts w:ascii="Segoe UI Symbol" w:eastAsia="MS Gothic" w:hAnsi="Segoe UI Symbol" w:cs="Segoe UI Symbol"/>
                  </w:rPr>
                  <w:t>☒</w:t>
                </w:r>
              </w:sdtContent>
            </w:sdt>
          </w:p>
        </w:tc>
      </w:tr>
      <w:tr w:rsidR="00427470" w:rsidRPr="009F07F6" w14:paraId="5F635808" w14:textId="77777777" w:rsidTr="009F07F6">
        <w:trPr>
          <w:trHeight w:val="492"/>
        </w:trPr>
        <w:tc>
          <w:tcPr>
            <w:tcW w:w="579" w:type="dxa"/>
            <w:shd w:val="clear" w:color="auto" w:fill="F2F2F2" w:themeFill="background1" w:themeFillShade="F2"/>
            <w:vAlign w:val="center"/>
          </w:tcPr>
          <w:p w14:paraId="75A41800" w14:textId="77777777" w:rsidR="00427470" w:rsidRPr="009F07F6" w:rsidRDefault="00427470" w:rsidP="001F14D2">
            <w:pPr>
              <w:autoSpaceDE w:val="0"/>
              <w:autoSpaceDN w:val="0"/>
              <w:adjustRightInd w:val="0"/>
              <w:jc w:val="center"/>
              <w:rPr>
                <w:rFonts w:cs="Arial"/>
              </w:rPr>
            </w:pPr>
            <w:r w:rsidRPr="009F07F6">
              <w:rPr>
                <w:rFonts w:cs="Arial"/>
              </w:rPr>
              <w:t>2</w:t>
            </w:r>
          </w:p>
        </w:tc>
        <w:tc>
          <w:tcPr>
            <w:tcW w:w="6745" w:type="dxa"/>
            <w:shd w:val="clear" w:color="auto" w:fill="F2F2F2" w:themeFill="background1" w:themeFillShade="F2"/>
            <w:vAlign w:val="center"/>
          </w:tcPr>
          <w:p w14:paraId="3339A612" w14:textId="77777777" w:rsidR="00427470" w:rsidRPr="009F07F6" w:rsidRDefault="00427470" w:rsidP="001F14D2">
            <w:pPr>
              <w:autoSpaceDE w:val="0"/>
              <w:autoSpaceDN w:val="0"/>
              <w:adjustRightInd w:val="0"/>
              <w:rPr>
                <w:rFonts w:cs="Arial"/>
              </w:rPr>
            </w:pPr>
            <w:r w:rsidRPr="009F07F6">
              <w:rPr>
                <w:rFonts w:cs="Arial"/>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45A4D3EF" w14:textId="77777777" w:rsidR="00427470" w:rsidRPr="009F07F6" w:rsidRDefault="00427470" w:rsidP="001F14D2">
            <w:pPr>
              <w:autoSpaceDE w:val="0"/>
              <w:autoSpaceDN w:val="0"/>
              <w:adjustRightInd w:val="0"/>
              <w:jc w:val="center"/>
              <w:rPr>
                <w:rFonts w:cs="Arial"/>
                <w:b/>
                <w:bCs/>
              </w:rPr>
            </w:pPr>
          </w:p>
        </w:tc>
      </w:tr>
    </w:tbl>
    <w:p w14:paraId="01350D71" w14:textId="77777777" w:rsidR="00427470" w:rsidRPr="009F07F6" w:rsidRDefault="00427470" w:rsidP="00427470">
      <w:pPr>
        <w:rPr>
          <w:rFonts w:cs="Arial"/>
          <w:b/>
          <w:bCs/>
        </w:rPr>
      </w:pPr>
    </w:p>
    <w:p w14:paraId="6B51560E" w14:textId="77777777" w:rsidR="00427470" w:rsidRPr="009F07F6" w:rsidRDefault="00427470" w:rsidP="00427470">
      <w:pPr>
        <w:rPr>
          <w:rFonts w:cs="Arial"/>
          <w:b/>
          <w:bCs/>
        </w:rPr>
      </w:pPr>
    </w:p>
    <w:p w14:paraId="2A5F4529" w14:textId="77777777" w:rsidR="00427470" w:rsidRPr="009F07F6" w:rsidRDefault="00427470" w:rsidP="00427470">
      <w:pPr>
        <w:autoSpaceDE w:val="0"/>
        <w:autoSpaceDN w:val="0"/>
        <w:adjustRightInd w:val="0"/>
        <w:spacing w:after="240"/>
        <w:jc w:val="both"/>
        <w:rPr>
          <w:rFonts w:cs="Arial"/>
          <w:b/>
        </w:rPr>
      </w:pPr>
      <w:bookmarkStart w:id="49" w:name="SEX_S"/>
      <w:r w:rsidRPr="009F07F6">
        <w:rPr>
          <w:rFonts w:cs="Arial"/>
          <w:b/>
        </w:rPr>
        <w:t xml:space="preserve">SECTION S: </w:t>
      </w:r>
      <w:bookmarkEnd w:id="49"/>
      <w:r w:rsidRPr="009F07F6">
        <w:rPr>
          <w:rFonts w:cs="Arial"/>
          <w:b/>
        </w:rPr>
        <w:t>Declaration</w:t>
      </w:r>
    </w:p>
    <w:tbl>
      <w:tblPr>
        <w:tblW w:w="10384" w:type="dxa"/>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427470" w:rsidRPr="009F07F6" w14:paraId="4CBD4359" w14:textId="77777777" w:rsidTr="009F07F6">
        <w:trPr>
          <w:trHeight w:val="1807"/>
        </w:trPr>
        <w:tc>
          <w:tcPr>
            <w:tcW w:w="10384" w:type="dxa"/>
            <w:gridSpan w:val="3"/>
            <w:shd w:val="clear" w:color="auto" w:fill="C1E4F5" w:themeFill="accent1" w:themeFillTint="33"/>
          </w:tcPr>
          <w:p w14:paraId="23ECEE78" w14:textId="77777777" w:rsidR="00427470" w:rsidRPr="009F07F6" w:rsidRDefault="00427470" w:rsidP="001F14D2">
            <w:pPr>
              <w:jc w:val="both"/>
              <w:rPr>
                <w:rFonts w:cs="Arial"/>
                <w:b/>
                <w:bCs/>
                <w:color w:val="000000"/>
              </w:rPr>
            </w:pPr>
            <w:r w:rsidRPr="009F07F6">
              <w:rPr>
                <w:rFonts w:cs="Arial"/>
              </w:rPr>
              <w:lastRenderedPageBreak/>
              <w:t>The information which I have provided is correct and complete to the best of my knowledge. I have attempted to identify any risks and issues related to the research activity and acknowledge my obligations and the rights of the participants</w:t>
            </w:r>
            <w:r w:rsidRPr="009F07F6">
              <w:rPr>
                <w:rFonts w:cs="Arial"/>
                <w:b/>
                <w:bCs/>
                <w:color w:val="000000"/>
              </w:rPr>
              <w:t>.</w:t>
            </w:r>
          </w:p>
          <w:p w14:paraId="53852A63" w14:textId="77777777" w:rsidR="00427470" w:rsidRPr="009F07F6" w:rsidRDefault="00427470" w:rsidP="001F14D2">
            <w:pPr>
              <w:jc w:val="both"/>
              <w:rPr>
                <w:rFonts w:cs="Arial"/>
                <w:b/>
                <w:bCs/>
                <w:color w:val="000000"/>
              </w:rPr>
            </w:pPr>
          </w:p>
          <w:p w14:paraId="36B80C08" w14:textId="77777777" w:rsidR="00427470" w:rsidRPr="009F07F6" w:rsidRDefault="00427470" w:rsidP="001F14D2">
            <w:pPr>
              <w:jc w:val="both"/>
              <w:rPr>
                <w:rFonts w:cs="Arial"/>
              </w:rPr>
            </w:pPr>
            <w:r w:rsidRPr="009F07F6">
              <w:rPr>
                <w:rFonts w:cs="Arial"/>
              </w:rPr>
              <w:t xml:space="preserve">In submitting this application I hereby confirm that I undertake to ensure that the above named research activity will meet the University’s Research Ethics and Integrity Policy which is published on the website: </w:t>
            </w:r>
            <w:hyperlink r:id="rId43" w:history="1">
              <w:r w:rsidRPr="009F07F6">
                <w:rPr>
                  <w:rStyle w:val="Hyperlink"/>
                  <w:rFonts w:eastAsiaTheme="majorEastAsia" w:cs="Arial"/>
                </w:rPr>
                <w:t>https://www.uwtsd.ac.uk/research/research-ethics/</w:t>
              </w:r>
            </w:hyperlink>
            <w:r w:rsidRPr="009F07F6">
              <w:rPr>
                <w:rFonts w:cs="Arial"/>
              </w:rPr>
              <w:t xml:space="preserve"> </w:t>
            </w:r>
          </w:p>
          <w:p w14:paraId="4DB2503E" w14:textId="77777777" w:rsidR="00427470" w:rsidRPr="009F07F6" w:rsidRDefault="00427470" w:rsidP="001F14D2">
            <w:pPr>
              <w:jc w:val="both"/>
              <w:rPr>
                <w:rFonts w:cs="Arial"/>
              </w:rPr>
            </w:pPr>
          </w:p>
        </w:tc>
      </w:tr>
      <w:tr w:rsidR="00427470" w:rsidRPr="009F07F6" w14:paraId="06A5BB6D" w14:textId="77777777" w:rsidTr="009F07F6">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CD8B98" w14:textId="77777777" w:rsidR="00427470" w:rsidRPr="009F07F6" w:rsidRDefault="00427470" w:rsidP="001F14D2">
            <w:pPr>
              <w:pStyle w:val="NoSpacing"/>
              <w:jc w:val="center"/>
              <w:rPr>
                <w:rFonts w:asciiTheme="minorHAnsi" w:hAnsiTheme="minorHAnsi" w:cs="Arial"/>
                <w:sz w:val="22"/>
                <w:szCs w:val="22"/>
              </w:rPr>
            </w:pPr>
            <w:r w:rsidRPr="009F07F6">
              <w:rPr>
                <w:rFonts w:asciiTheme="minorHAnsi" w:hAnsiTheme="minorHAnsi"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710D06" w14:textId="77777777" w:rsidR="00427470" w:rsidRPr="009F07F6" w:rsidRDefault="00427470" w:rsidP="001F14D2">
            <w:pPr>
              <w:pStyle w:val="NoSpacing"/>
              <w:rPr>
                <w:rFonts w:asciiTheme="minorHAnsi" w:hAnsiTheme="minorHAnsi" w:cs="Arial"/>
                <w:b/>
                <w:bCs/>
                <w:sz w:val="22"/>
                <w:szCs w:val="22"/>
              </w:rPr>
            </w:pPr>
            <w:r w:rsidRPr="009F07F6">
              <w:rPr>
                <w:rFonts w:asciiTheme="minorHAnsi" w:hAnsiTheme="minorHAnsi" w:cs="Arial"/>
                <w:b/>
                <w:bCs/>
                <w:sz w:val="22"/>
                <w:szCs w:val="22"/>
              </w:rPr>
              <w:t>Name of applicant</w:t>
            </w:r>
          </w:p>
        </w:tc>
        <w:tc>
          <w:tcPr>
            <w:tcW w:w="7139" w:type="dxa"/>
            <w:tcBorders>
              <w:left w:val="single" w:sz="4" w:space="0" w:color="auto"/>
            </w:tcBorders>
            <w:vAlign w:val="center"/>
          </w:tcPr>
          <w:p w14:paraId="3F0D91F8" w14:textId="77777777" w:rsidR="00427470" w:rsidRPr="009F07F6" w:rsidRDefault="00427470" w:rsidP="001F14D2">
            <w:pPr>
              <w:pStyle w:val="NoSpacing"/>
              <w:rPr>
                <w:rFonts w:asciiTheme="minorHAnsi" w:hAnsiTheme="minorHAnsi" w:cs="Arial"/>
                <w:sz w:val="22"/>
                <w:szCs w:val="22"/>
              </w:rPr>
            </w:pPr>
            <w:r w:rsidRPr="009F07F6">
              <w:rPr>
                <w:rFonts w:asciiTheme="minorHAnsi" w:hAnsiTheme="minorHAnsi" w:cs="Arial"/>
                <w:sz w:val="22"/>
                <w:szCs w:val="22"/>
              </w:rPr>
              <w:t>Robert Lane</w:t>
            </w:r>
          </w:p>
        </w:tc>
      </w:tr>
      <w:tr w:rsidR="00427470" w:rsidRPr="009F07F6" w14:paraId="551FB27A" w14:textId="77777777" w:rsidTr="009F07F6">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140065" w14:textId="77777777" w:rsidR="00427470" w:rsidRPr="009F07F6" w:rsidRDefault="00427470" w:rsidP="001F14D2">
            <w:pPr>
              <w:pStyle w:val="NoSpacing"/>
              <w:jc w:val="center"/>
              <w:rPr>
                <w:rFonts w:asciiTheme="minorHAnsi" w:hAnsiTheme="minorHAnsi" w:cs="Arial"/>
                <w:sz w:val="22"/>
                <w:szCs w:val="22"/>
              </w:rPr>
            </w:pPr>
            <w:r w:rsidRPr="009F07F6">
              <w:rPr>
                <w:rFonts w:asciiTheme="minorHAnsi" w:hAnsiTheme="minorHAnsi"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5FD438" w14:textId="77777777" w:rsidR="00427470" w:rsidRPr="009F07F6" w:rsidRDefault="00427470" w:rsidP="001F14D2">
            <w:pPr>
              <w:pStyle w:val="NoSpacing"/>
              <w:rPr>
                <w:rFonts w:asciiTheme="minorHAnsi" w:hAnsiTheme="minorHAnsi" w:cs="Arial"/>
                <w:b/>
                <w:bCs/>
                <w:sz w:val="22"/>
                <w:szCs w:val="22"/>
              </w:rPr>
            </w:pPr>
            <w:r w:rsidRPr="009F07F6">
              <w:rPr>
                <w:rFonts w:asciiTheme="minorHAnsi" w:hAnsiTheme="minorHAnsi" w:cs="Arial"/>
                <w:b/>
                <w:bCs/>
                <w:sz w:val="22"/>
                <w:szCs w:val="22"/>
              </w:rPr>
              <w:t>Electronic or written signature of applicant</w:t>
            </w:r>
            <w:r w:rsidRPr="009F07F6">
              <w:rPr>
                <w:rFonts w:asciiTheme="minorHAnsi" w:hAnsiTheme="minorHAnsi" w:cs="Arial"/>
                <w:sz w:val="22"/>
                <w:szCs w:val="22"/>
              </w:rPr>
              <w:t>:</w:t>
            </w:r>
          </w:p>
        </w:tc>
        <w:tc>
          <w:tcPr>
            <w:tcW w:w="7139" w:type="dxa"/>
            <w:tcBorders>
              <w:left w:val="single" w:sz="4" w:space="0" w:color="auto"/>
            </w:tcBorders>
            <w:vAlign w:val="center"/>
          </w:tcPr>
          <w:p w14:paraId="405D44A8" w14:textId="77777777" w:rsidR="00427470" w:rsidRPr="009F07F6" w:rsidRDefault="00427470" w:rsidP="001F14D2">
            <w:pPr>
              <w:pStyle w:val="NoSpacing"/>
              <w:rPr>
                <w:rFonts w:asciiTheme="minorHAnsi" w:hAnsiTheme="minorHAnsi" w:cs="Arial"/>
                <w:b/>
                <w:bCs/>
                <w:sz w:val="22"/>
                <w:szCs w:val="22"/>
              </w:rPr>
            </w:pPr>
            <w:r w:rsidRPr="009F07F6">
              <w:rPr>
                <w:rFonts w:asciiTheme="minorHAnsi" w:hAnsiTheme="minorHAnsi" w:cs="Arial"/>
                <w:b/>
                <w:bCs/>
                <w:sz w:val="22"/>
                <w:szCs w:val="22"/>
              </w:rPr>
              <w:t>R.LANE</w:t>
            </w:r>
          </w:p>
        </w:tc>
      </w:tr>
      <w:tr w:rsidR="00427470" w:rsidRPr="009F07F6" w14:paraId="306D5E6E" w14:textId="77777777" w:rsidTr="009F07F6">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0EDD2B" w14:textId="77777777" w:rsidR="00427470" w:rsidRPr="009F07F6" w:rsidRDefault="00427470" w:rsidP="001F14D2">
            <w:pPr>
              <w:pStyle w:val="NoSpacing"/>
              <w:jc w:val="center"/>
              <w:rPr>
                <w:rFonts w:asciiTheme="minorHAnsi" w:hAnsiTheme="minorHAnsi" w:cs="Arial"/>
                <w:sz w:val="22"/>
                <w:szCs w:val="22"/>
              </w:rPr>
            </w:pPr>
            <w:r w:rsidRPr="009F07F6">
              <w:rPr>
                <w:rFonts w:asciiTheme="minorHAnsi" w:hAnsiTheme="minorHAnsi"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479536" w14:textId="77777777" w:rsidR="00427470" w:rsidRPr="009F07F6" w:rsidRDefault="00427470" w:rsidP="001F14D2">
            <w:pPr>
              <w:pStyle w:val="NoSpacing"/>
              <w:rPr>
                <w:rFonts w:asciiTheme="minorHAnsi" w:hAnsiTheme="minorHAnsi" w:cs="Arial"/>
                <w:b/>
                <w:bCs/>
                <w:sz w:val="22"/>
                <w:szCs w:val="22"/>
              </w:rPr>
            </w:pPr>
            <w:r w:rsidRPr="009F07F6">
              <w:rPr>
                <w:rFonts w:asciiTheme="minorHAnsi" w:hAnsiTheme="minorHAnsi" w:cs="Arial"/>
                <w:b/>
                <w:bCs/>
                <w:sz w:val="22"/>
                <w:szCs w:val="22"/>
              </w:rPr>
              <w:t>Date</w:t>
            </w:r>
          </w:p>
        </w:tc>
        <w:tc>
          <w:tcPr>
            <w:tcW w:w="7139" w:type="dxa"/>
            <w:tcBorders>
              <w:left w:val="single" w:sz="4" w:space="0" w:color="auto"/>
            </w:tcBorders>
            <w:vAlign w:val="center"/>
          </w:tcPr>
          <w:p w14:paraId="5234033F" w14:textId="77777777" w:rsidR="00427470" w:rsidRPr="009F07F6" w:rsidRDefault="00427470" w:rsidP="001F14D2">
            <w:pPr>
              <w:pStyle w:val="NoSpacing"/>
              <w:rPr>
                <w:rFonts w:asciiTheme="minorHAnsi" w:hAnsiTheme="minorHAnsi" w:cs="Arial"/>
                <w:b/>
                <w:bCs/>
                <w:sz w:val="22"/>
                <w:szCs w:val="22"/>
              </w:rPr>
            </w:pPr>
            <w:r w:rsidRPr="009F07F6">
              <w:rPr>
                <w:rFonts w:asciiTheme="minorHAnsi" w:hAnsiTheme="minorHAnsi" w:cs="Arial"/>
                <w:b/>
                <w:bCs/>
                <w:sz w:val="22"/>
                <w:szCs w:val="22"/>
              </w:rPr>
              <w:t>07/01/2026</w:t>
            </w:r>
          </w:p>
        </w:tc>
      </w:tr>
      <w:tr w:rsidR="00427470" w:rsidRPr="009F07F6" w14:paraId="0C90C930" w14:textId="77777777" w:rsidTr="009F07F6">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CC73EE" w14:textId="77777777" w:rsidR="00427470" w:rsidRPr="009F07F6" w:rsidRDefault="00427470" w:rsidP="001F14D2">
            <w:pPr>
              <w:pStyle w:val="NoSpacing"/>
              <w:jc w:val="center"/>
              <w:rPr>
                <w:rFonts w:asciiTheme="minorHAnsi" w:hAnsiTheme="minorHAnsi" w:cs="Arial"/>
                <w:sz w:val="22"/>
                <w:szCs w:val="22"/>
              </w:rPr>
            </w:pPr>
            <w:r w:rsidRPr="009F07F6">
              <w:rPr>
                <w:rFonts w:asciiTheme="minorHAnsi" w:hAnsiTheme="minorHAnsi"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8866BA" w14:textId="77777777" w:rsidR="00427470" w:rsidRPr="009F07F6" w:rsidRDefault="00427470" w:rsidP="001F14D2">
            <w:pPr>
              <w:pStyle w:val="NoSpacing"/>
              <w:rPr>
                <w:rFonts w:asciiTheme="minorHAnsi" w:hAnsiTheme="minorHAnsi" w:cs="Arial"/>
                <w:b/>
                <w:bCs/>
                <w:sz w:val="22"/>
                <w:szCs w:val="22"/>
              </w:rPr>
            </w:pPr>
            <w:r w:rsidRPr="009F07F6">
              <w:rPr>
                <w:rFonts w:asciiTheme="minorHAnsi" w:hAnsiTheme="minorHAnsi" w:cs="Arial"/>
                <w:b/>
                <w:bCs/>
                <w:sz w:val="22"/>
                <w:szCs w:val="22"/>
              </w:rPr>
              <w:t>Name of Director of Studies</w:t>
            </w:r>
          </w:p>
        </w:tc>
        <w:tc>
          <w:tcPr>
            <w:tcW w:w="7139" w:type="dxa"/>
            <w:tcBorders>
              <w:left w:val="single" w:sz="4" w:space="0" w:color="auto"/>
            </w:tcBorders>
            <w:vAlign w:val="center"/>
          </w:tcPr>
          <w:p w14:paraId="6FD9AB62" w14:textId="77777777" w:rsidR="00427470" w:rsidRPr="009F07F6" w:rsidRDefault="00427470" w:rsidP="001F14D2">
            <w:pPr>
              <w:pStyle w:val="NoSpacing"/>
              <w:rPr>
                <w:rFonts w:asciiTheme="minorHAnsi" w:hAnsiTheme="minorHAnsi" w:cs="Arial"/>
                <w:b/>
                <w:bCs/>
                <w:sz w:val="22"/>
                <w:szCs w:val="22"/>
              </w:rPr>
            </w:pPr>
          </w:p>
        </w:tc>
      </w:tr>
      <w:tr w:rsidR="00427470" w:rsidRPr="009F07F6" w14:paraId="4562EE34" w14:textId="77777777" w:rsidTr="009F07F6">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82F035" w14:textId="77777777" w:rsidR="00427470" w:rsidRPr="009F07F6" w:rsidRDefault="00427470" w:rsidP="001F14D2">
            <w:pPr>
              <w:pStyle w:val="NoSpacing"/>
              <w:jc w:val="center"/>
              <w:rPr>
                <w:rFonts w:asciiTheme="minorHAnsi" w:hAnsiTheme="minorHAnsi" w:cs="Arial"/>
                <w:sz w:val="22"/>
                <w:szCs w:val="22"/>
              </w:rPr>
            </w:pPr>
            <w:r w:rsidRPr="009F07F6">
              <w:rPr>
                <w:rFonts w:asciiTheme="minorHAnsi" w:hAnsiTheme="minorHAnsi"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45FCD2" w14:textId="77777777" w:rsidR="00427470" w:rsidRPr="009F07F6" w:rsidRDefault="00427470" w:rsidP="001F14D2">
            <w:pPr>
              <w:pStyle w:val="NoSpacing"/>
              <w:rPr>
                <w:rFonts w:asciiTheme="minorHAnsi" w:hAnsiTheme="minorHAnsi" w:cs="Arial"/>
                <w:b/>
                <w:bCs/>
                <w:sz w:val="22"/>
                <w:szCs w:val="22"/>
              </w:rPr>
            </w:pPr>
            <w:r w:rsidRPr="009F07F6">
              <w:rPr>
                <w:rFonts w:asciiTheme="minorHAnsi" w:hAnsiTheme="minorHAnsi" w:cs="Arial"/>
                <w:b/>
                <w:bCs/>
                <w:sz w:val="22"/>
                <w:szCs w:val="22"/>
              </w:rPr>
              <w:t>Electronic or written signature of Director of Studies</w:t>
            </w:r>
            <w:r w:rsidRPr="009F07F6">
              <w:rPr>
                <w:rFonts w:asciiTheme="minorHAnsi" w:hAnsiTheme="minorHAnsi" w:cs="Arial"/>
                <w:sz w:val="22"/>
                <w:szCs w:val="22"/>
              </w:rPr>
              <w:t>:</w:t>
            </w:r>
          </w:p>
        </w:tc>
        <w:tc>
          <w:tcPr>
            <w:tcW w:w="7139" w:type="dxa"/>
            <w:tcBorders>
              <w:left w:val="single" w:sz="4" w:space="0" w:color="auto"/>
            </w:tcBorders>
            <w:vAlign w:val="center"/>
          </w:tcPr>
          <w:p w14:paraId="5B00B66A" w14:textId="77777777" w:rsidR="00427470" w:rsidRPr="009F07F6" w:rsidRDefault="00427470" w:rsidP="001F14D2">
            <w:pPr>
              <w:pStyle w:val="NoSpacing"/>
              <w:rPr>
                <w:rFonts w:asciiTheme="minorHAnsi" w:hAnsiTheme="minorHAnsi" w:cs="Arial"/>
                <w:b/>
                <w:bCs/>
                <w:sz w:val="22"/>
                <w:szCs w:val="22"/>
              </w:rPr>
            </w:pPr>
          </w:p>
        </w:tc>
      </w:tr>
      <w:tr w:rsidR="00427470" w:rsidRPr="009F07F6" w14:paraId="380710E2" w14:textId="77777777" w:rsidTr="009F07F6">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5917BB" w14:textId="77777777" w:rsidR="00427470" w:rsidRPr="009F07F6" w:rsidRDefault="00427470" w:rsidP="001F14D2">
            <w:pPr>
              <w:pStyle w:val="NoSpacing"/>
              <w:jc w:val="center"/>
              <w:rPr>
                <w:rFonts w:asciiTheme="minorHAnsi" w:hAnsiTheme="minorHAnsi" w:cs="Arial"/>
                <w:sz w:val="22"/>
                <w:szCs w:val="22"/>
              </w:rPr>
            </w:pPr>
            <w:r w:rsidRPr="009F07F6">
              <w:rPr>
                <w:rFonts w:asciiTheme="minorHAnsi" w:hAnsiTheme="minorHAnsi"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F04EC8" w14:textId="77777777" w:rsidR="00427470" w:rsidRPr="009F07F6" w:rsidRDefault="00427470" w:rsidP="001F14D2">
            <w:pPr>
              <w:pStyle w:val="NoSpacing"/>
              <w:rPr>
                <w:rFonts w:asciiTheme="minorHAnsi" w:hAnsiTheme="minorHAnsi" w:cs="Arial"/>
                <w:b/>
                <w:bCs/>
                <w:sz w:val="22"/>
                <w:szCs w:val="22"/>
              </w:rPr>
            </w:pPr>
            <w:r w:rsidRPr="009F07F6">
              <w:rPr>
                <w:rFonts w:asciiTheme="minorHAnsi" w:hAnsiTheme="minorHAnsi" w:cs="Arial"/>
                <w:b/>
                <w:bCs/>
                <w:sz w:val="22"/>
                <w:szCs w:val="22"/>
              </w:rPr>
              <w:t>Date</w:t>
            </w:r>
          </w:p>
        </w:tc>
        <w:tc>
          <w:tcPr>
            <w:tcW w:w="7139" w:type="dxa"/>
            <w:tcBorders>
              <w:left w:val="single" w:sz="4" w:space="0" w:color="auto"/>
            </w:tcBorders>
            <w:vAlign w:val="center"/>
          </w:tcPr>
          <w:p w14:paraId="790B0D38" w14:textId="77777777" w:rsidR="00427470" w:rsidRPr="009F07F6" w:rsidRDefault="00427470" w:rsidP="001F14D2">
            <w:pPr>
              <w:pStyle w:val="NoSpacing"/>
              <w:rPr>
                <w:rFonts w:asciiTheme="minorHAnsi" w:hAnsiTheme="minorHAnsi" w:cs="Arial"/>
                <w:b/>
                <w:bCs/>
                <w:sz w:val="22"/>
                <w:szCs w:val="22"/>
              </w:rPr>
            </w:pPr>
          </w:p>
        </w:tc>
      </w:tr>
    </w:tbl>
    <w:p w14:paraId="021F8B8B" w14:textId="77777777" w:rsidR="00427470" w:rsidRPr="009F07F6" w:rsidRDefault="00427470" w:rsidP="00427470">
      <w:pPr>
        <w:rPr>
          <w:rFonts w:cs="Arial"/>
          <w:b/>
        </w:rPr>
      </w:pPr>
    </w:p>
    <w:p w14:paraId="0F38F405" w14:textId="77777777" w:rsidR="00427470" w:rsidRPr="009F07F6" w:rsidRDefault="00427470" w:rsidP="00F622B9">
      <w:pPr>
        <w:autoSpaceDE w:val="0"/>
        <w:autoSpaceDN w:val="0"/>
        <w:adjustRightInd w:val="0"/>
        <w:spacing w:after="240"/>
        <w:jc w:val="both"/>
        <w:rPr>
          <w:rFonts w:cs="Arial"/>
          <w:bCs/>
        </w:rPr>
      </w:pPr>
      <w:r w:rsidRPr="009F07F6">
        <w:rPr>
          <w:rFonts w:cs="Arial"/>
          <w:b/>
        </w:rPr>
        <w:t xml:space="preserve">Checklist: </w:t>
      </w:r>
      <w:r w:rsidRPr="009F07F6">
        <w:rPr>
          <w:rFonts w:cs="Arial"/>
          <w:bCs/>
        </w:rPr>
        <w:t>Please complete the checklist below to ensure that you have completed the form according to the guidelines and attached any required documentation:</w:t>
      </w:r>
    </w:p>
    <w:tbl>
      <w:tblPr>
        <w:tblStyle w:val="TableGrid"/>
        <w:tblW w:w="10482" w:type="dxa"/>
        <w:tblInd w:w="-113"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427470" w:rsidRPr="009F07F6" w14:paraId="64CD5335" w14:textId="77777777" w:rsidTr="009F07F6">
        <w:trPr>
          <w:trHeight w:val="498"/>
        </w:trPr>
        <w:tc>
          <w:tcPr>
            <w:tcW w:w="460" w:type="dxa"/>
            <w:shd w:val="clear" w:color="auto" w:fill="FFFFFF" w:themeFill="background1"/>
            <w:vAlign w:val="center"/>
          </w:tcPr>
          <w:p w14:paraId="16F610DA" w14:textId="77777777" w:rsidR="00427470" w:rsidRPr="009F07F6" w:rsidRDefault="00427470" w:rsidP="001F14D2">
            <w:pPr>
              <w:jc w:val="center"/>
              <w:rPr>
                <w:rFonts w:asciiTheme="minorHAnsi" w:hAnsiTheme="minorHAnsi" w:cs="Arial"/>
              </w:rPr>
            </w:pPr>
            <w:r w:rsidRPr="009F07F6">
              <w:rPr>
                <w:rFonts w:asciiTheme="minorHAnsi" w:hAnsiTheme="minorHAnsi" w:cs="Arial"/>
              </w:rPr>
              <w:t>1</w:t>
            </w:r>
          </w:p>
        </w:tc>
        <w:tc>
          <w:tcPr>
            <w:tcW w:w="660" w:type="dxa"/>
            <w:shd w:val="clear" w:color="auto" w:fill="D9D9D9" w:themeFill="background1" w:themeFillShade="D9"/>
            <w:vAlign w:val="center"/>
          </w:tcPr>
          <w:sdt>
            <w:sdtPr>
              <w:rPr>
                <w:rFonts w:asciiTheme="minorHAnsi" w:hAnsiTheme="minorHAnsi" w:cs="Arial"/>
              </w:rPr>
              <w:id w:val="1454446193"/>
              <w14:checkbox>
                <w14:checked w14:val="1"/>
                <w14:checkedState w14:val="2612" w14:font="MS Gothic"/>
                <w14:uncheckedState w14:val="2610" w14:font="MS Gothic"/>
              </w14:checkbox>
            </w:sdtPr>
            <w:sdtContent>
              <w:p w14:paraId="78F14C0A" w14:textId="77777777" w:rsidR="00427470" w:rsidRPr="009F07F6" w:rsidRDefault="00427470" w:rsidP="001F14D2">
                <w:pPr>
                  <w:jc w:val="center"/>
                  <w:rPr>
                    <w:rFonts w:asciiTheme="minorHAnsi" w:eastAsia="MS Gothic" w:hAnsiTheme="minorHAnsi" w:cs="Arial"/>
                    <w:sz w:val="22"/>
                    <w:szCs w:val="22"/>
                  </w:rPr>
                </w:pPr>
                <w:r w:rsidRPr="009F07F6">
                  <w:rPr>
                    <w:rFonts w:ascii="Segoe UI Symbol" w:eastAsia="MS Gothic" w:hAnsi="Segoe UI Symbol" w:cs="Segoe UI Symbol"/>
                  </w:rPr>
                  <w:t>☒</w:t>
                </w:r>
              </w:p>
            </w:sdtContent>
          </w:sdt>
        </w:tc>
        <w:tc>
          <w:tcPr>
            <w:tcW w:w="9362" w:type="dxa"/>
            <w:gridSpan w:val="9"/>
            <w:vAlign w:val="center"/>
          </w:tcPr>
          <w:p w14:paraId="5BFF1B76" w14:textId="77777777" w:rsidR="00427470" w:rsidRPr="009F07F6" w:rsidRDefault="00427470" w:rsidP="001F14D2">
            <w:pPr>
              <w:rPr>
                <w:rFonts w:asciiTheme="minorHAnsi" w:eastAsia="MS Gothic" w:hAnsiTheme="minorHAnsi" w:cs="Arial"/>
                <w:bCs/>
                <w:sz w:val="22"/>
                <w:szCs w:val="22"/>
              </w:rPr>
            </w:pPr>
            <w:r w:rsidRPr="009F07F6">
              <w:rPr>
                <w:rFonts w:asciiTheme="minorHAnsi" w:eastAsia="MS Gothic" w:hAnsiTheme="minorHAnsi" w:cs="Arial"/>
                <w:bCs/>
                <w:sz w:val="22"/>
                <w:szCs w:val="22"/>
              </w:rPr>
              <w:t>I have read the guidance notes supplied before completing the form.</w:t>
            </w:r>
          </w:p>
        </w:tc>
      </w:tr>
      <w:tr w:rsidR="00427470" w:rsidRPr="009F07F6" w14:paraId="45B04254" w14:textId="77777777" w:rsidTr="009F07F6">
        <w:trPr>
          <w:trHeight w:val="576"/>
        </w:trPr>
        <w:tc>
          <w:tcPr>
            <w:tcW w:w="460" w:type="dxa"/>
            <w:shd w:val="clear" w:color="auto" w:fill="FFFFFF" w:themeFill="background1"/>
            <w:vAlign w:val="center"/>
          </w:tcPr>
          <w:p w14:paraId="33FE1430" w14:textId="77777777" w:rsidR="00427470" w:rsidRPr="009F07F6" w:rsidRDefault="00427470" w:rsidP="001F14D2">
            <w:pPr>
              <w:jc w:val="center"/>
              <w:rPr>
                <w:rFonts w:asciiTheme="minorHAnsi" w:hAnsiTheme="minorHAnsi" w:cs="Arial"/>
              </w:rPr>
            </w:pPr>
            <w:r w:rsidRPr="009F07F6">
              <w:rPr>
                <w:rFonts w:asciiTheme="minorHAnsi" w:hAnsiTheme="minorHAnsi" w:cs="Arial"/>
              </w:rPr>
              <w:t>2</w:t>
            </w:r>
          </w:p>
        </w:tc>
        <w:tc>
          <w:tcPr>
            <w:tcW w:w="660" w:type="dxa"/>
            <w:shd w:val="clear" w:color="auto" w:fill="D9D9D9" w:themeFill="background1" w:themeFillShade="D9"/>
            <w:vAlign w:val="center"/>
          </w:tcPr>
          <w:sdt>
            <w:sdtPr>
              <w:rPr>
                <w:rFonts w:asciiTheme="minorHAnsi" w:hAnsiTheme="minorHAnsi" w:cs="Arial"/>
              </w:rPr>
              <w:id w:val="-17703630"/>
              <w14:checkbox>
                <w14:checked w14:val="1"/>
                <w14:checkedState w14:val="2612" w14:font="MS Gothic"/>
                <w14:uncheckedState w14:val="2610" w14:font="MS Gothic"/>
              </w14:checkbox>
            </w:sdtPr>
            <w:sdtContent>
              <w:p w14:paraId="3559398C" w14:textId="77777777" w:rsidR="00427470" w:rsidRPr="009F07F6" w:rsidRDefault="00427470" w:rsidP="001F14D2">
                <w:pPr>
                  <w:jc w:val="center"/>
                  <w:rPr>
                    <w:rFonts w:asciiTheme="minorHAnsi" w:eastAsia="MS Gothic" w:hAnsiTheme="minorHAnsi" w:cs="Arial"/>
                    <w:sz w:val="22"/>
                    <w:szCs w:val="22"/>
                  </w:rPr>
                </w:pPr>
                <w:r w:rsidRPr="009F07F6">
                  <w:rPr>
                    <w:rFonts w:ascii="Segoe UI Symbol" w:eastAsia="MS Gothic" w:hAnsi="Segoe UI Symbol" w:cs="Segoe UI Symbol"/>
                  </w:rPr>
                  <w:t>☒</w:t>
                </w:r>
              </w:p>
            </w:sdtContent>
          </w:sdt>
        </w:tc>
        <w:tc>
          <w:tcPr>
            <w:tcW w:w="9362" w:type="dxa"/>
            <w:gridSpan w:val="9"/>
            <w:vAlign w:val="center"/>
          </w:tcPr>
          <w:p w14:paraId="3B018DF8" w14:textId="77777777" w:rsidR="00427470" w:rsidRPr="009F07F6" w:rsidRDefault="00427470" w:rsidP="001F14D2">
            <w:pPr>
              <w:rPr>
                <w:rFonts w:asciiTheme="minorHAnsi" w:hAnsiTheme="minorHAnsi" w:cs="Arial"/>
                <w:sz w:val="22"/>
                <w:szCs w:val="22"/>
              </w:rPr>
            </w:pPr>
            <w:r w:rsidRPr="009F07F6">
              <w:rPr>
                <w:rFonts w:asciiTheme="minorHAnsi" w:hAnsiTheme="minorHAnsi" w:cs="Arial"/>
                <w:sz w:val="22"/>
                <w:szCs w:val="22"/>
              </w:rPr>
              <w:t>I have completed all relevant sections of the form in full.</w:t>
            </w:r>
          </w:p>
        </w:tc>
      </w:tr>
      <w:tr w:rsidR="00427470" w:rsidRPr="009F07F6" w14:paraId="4856C963" w14:textId="77777777" w:rsidTr="009F07F6">
        <w:trPr>
          <w:trHeight w:val="567"/>
        </w:trPr>
        <w:tc>
          <w:tcPr>
            <w:tcW w:w="460" w:type="dxa"/>
            <w:shd w:val="clear" w:color="auto" w:fill="FFFFFF" w:themeFill="background1"/>
            <w:vAlign w:val="center"/>
          </w:tcPr>
          <w:p w14:paraId="15ED6530" w14:textId="77777777" w:rsidR="00427470" w:rsidRPr="009F07F6" w:rsidRDefault="00427470" w:rsidP="001F14D2">
            <w:pPr>
              <w:jc w:val="center"/>
              <w:rPr>
                <w:rFonts w:asciiTheme="minorHAnsi" w:hAnsiTheme="minorHAnsi" w:cs="Arial"/>
              </w:rPr>
            </w:pPr>
            <w:r w:rsidRPr="009F07F6">
              <w:rPr>
                <w:rFonts w:asciiTheme="minorHAnsi" w:hAnsiTheme="minorHAnsi" w:cs="Arial"/>
              </w:rPr>
              <w:t>3</w:t>
            </w:r>
          </w:p>
        </w:tc>
        <w:tc>
          <w:tcPr>
            <w:tcW w:w="660" w:type="dxa"/>
            <w:shd w:val="clear" w:color="auto" w:fill="D9D9D9" w:themeFill="background1" w:themeFillShade="D9"/>
            <w:vAlign w:val="center"/>
          </w:tcPr>
          <w:sdt>
            <w:sdtPr>
              <w:rPr>
                <w:rFonts w:asciiTheme="minorHAnsi" w:hAnsiTheme="minorHAnsi" w:cs="Arial"/>
              </w:rPr>
              <w:id w:val="-1978295672"/>
              <w14:checkbox>
                <w14:checked w14:val="0"/>
                <w14:checkedState w14:val="2612" w14:font="MS Gothic"/>
                <w14:uncheckedState w14:val="2610" w14:font="MS Gothic"/>
              </w14:checkbox>
            </w:sdtPr>
            <w:sdtContent>
              <w:p w14:paraId="4F4F9FA7" w14:textId="77777777" w:rsidR="00427470" w:rsidRPr="009F07F6" w:rsidRDefault="00427470" w:rsidP="001F14D2">
                <w:pPr>
                  <w:jc w:val="center"/>
                  <w:rPr>
                    <w:rFonts w:asciiTheme="minorHAnsi" w:hAnsiTheme="minorHAnsi" w:cs="Arial"/>
                    <w:sz w:val="22"/>
                    <w:szCs w:val="22"/>
                  </w:rPr>
                </w:pPr>
                <w:r w:rsidRPr="009F07F6">
                  <w:rPr>
                    <w:rFonts w:asciiTheme="minorHAnsi" w:eastAsia="MS Gothic" w:hAnsiTheme="minorHAnsi" w:cs="Arial"/>
                  </w:rPr>
                  <w:t>☐</w:t>
                </w:r>
              </w:p>
            </w:sdtContent>
          </w:sdt>
        </w:tc>
        <w:tc>
          <w:tcPr>
            <w:tcW w:w="9362" w:type="dxa"/>
            <w:gridSpan w:val="9"/>
            <w:vAlign w:val="center"/>
          </w:tcPr>
          <w:p w14:paraId="3CACB2DE" w14:textId="77777777" w:rsidR="00427470" w:rsidRPr="009F07F6" w:rsidRDefault="00427470" w:rsidP="001F14D2">
            <w:pPr>
              <w:rPr>
                <w:rFonts w:asciiTheme="minorHAnsi" w:hAnsiTheme="minorHAnsi" w:cs="Arial"/>
                <w:sz w:val="22"/>
                <w:szCs w:val="22"/>
              </w:rPr>
            </w:pPr>
            <w:r w:rsidRPr="009F07F6">
              <w:rPr>
                <w:rFonts w:asciiTheme="minorHAnsi" w:hAnsiTheme="minorHAnsi" w:cs="Arial"/>
                <w:sz w:val="22"/>
                <w:szCs w:val="22"/>
              </w:rPr>
              <w:t>I have attached a copy of the Participant Information Sheet (PIS) or Consent Form</w:t>
            </w:r>
          </w:p>
        </w:tc>
      </w:tr>
      <w:tr w:rsidR="00427470" w:rsidRPr="009F07F6" w14:paraId="6F82602D" w14:textId="77777777" w:rsidTr="009F07F6">
        <w:trPr>
          <w:trHeight w:val="403"/>
        </w:trPr>
        <w:tc>
          <w:tcPr>
            <w:tcW w:w="460" w:type="dxa"/>
            <w:shd w:val="clear" w:color="auto" w:fill="FFFFFF" w:themeFill="background1"/>
            <w:vAlign w:val="center"/>
          </w:tcPr>
          <w:p w14:paraId="4478B388" w14:textId="77777777" w:rsidR="00427470" w:rsidRPr="009F07F6" w:rsidRDefault="00427470" w:rsidP="001F14D2">
            <w:pPr>
              <w:jc w:val="center"/>
              <w:rPr>
                <w:rFonts w:asciiTheme="minorHAnsi" w:hAnsiTheme="minorHAnsi" w:cs="Arial"/>
              </w:rPr>
            </w:pPr>
            <w:r w:rsidRPr="009F07F6">
              <w:rPr>
                <w:rFonts w:asciiTheme="minorHAnsi" w:hAnsiTheme="minorHAnsi" w:cs="Arial"/>
              </w:rPr>
              <w:t>4</w:t>
            </w:r>
          </w:p>
        </w:tc>
        <w:tc>
          <w:tcPr>
            <w:tcW w:w="660" w:type="dxa"/>
            <w:shd w:val="clear" w:color="auto" w:fill="D9D9D9" w:themeFill="background1" w:themeFillShade="D9"/>
            <w:vAlign w:val="center"/>
          </w:tcPr>
          <w:sdt>
            <w:sdtPr>
              <w:rPr>
                <w:rFonts w:asciiTheme="minorHAnsi" w:hAnsiTheme="minorHAnsi" w:cs="Arial"/>
              </w:rPr>
              <w:id w:val="1766880850"/>
              <w14:checkbox>
                <w14:checked w14:val="0"/>
                <w14:checkedState w14:val="2612" w14:font="MS Gothic"/>
                <w14:uncheckedState w14:val="2610" w14:font="MS Gothic"/>
              </w14:checkbox>
            </w:sdtPr>
            <w:sdtContent>
              <w:p w14:paraId="658C36B4" w14:textId="77777777" w:rsidR="00427470" w:rsidRPr="009F07F6" w:rsidRDefault="00427470" w:rsidP="001F14D2">
                <w:pPr>
                  <w:jc w:val="center"/>
                  <w:rPr>
                    <w:rFonts w:asciiTheme="minorHAnsi" w:hAnsiTheme="minorHAnsi" w:cs="Arial"/>
                  </w:rPr>
                </w:pPr>
                <w:r w:rsidRPr="009F07F6">
                  <w:rPr>
                    <w:rFonts w:asciiTheme="minorHAnsi" w:eastAsia="MS Gothic" w:hAnsiTheme="minorHAnsi" w:cs="Arial"/>
                  </w:rPr>
                  <w:t>☐</w:t>
                </w:r>
              </w:p>
            </w:sdtContent>
          </w:sdt>
        </w:tc>
        <w:tc>
          <w:tcPr>
            <w:tcW w:w="9362" w:type="dxa"/>
            <w:gridSpan w:val="9"/>
            <w:vAlign w:val="center"/>
          </w:tcPr>
          <w:p w14:paraId="4F1B9079" w14:textId="77777777" w:rsidR="00427470" w:rsidRPr="009F07F6" w:rsidRDefault="00427470" w:rsidP="001F14D2">
            <w:pPr>
              <w:rPr>
                <w:rFonts w:asciiTheme="minorHAnsi" w:hAnsiTheme="minorHAnsi" w:cs="Arial"/>
                <w:sz w:val="22"/>
                <w:szCs w:val="22"/>
              </w:rPr>
            </w:pPr>
            <w:r w:rsidRPr="009F07F6">
              <w:rPr>
                <w:rFonts w:asciiTheme="minorHAnsi" w:hAnsiTheme="minorHAnsi" w:cs="Arial"/>
                <w:sz w:val="22"/>
                <w:szCs w:val="22"/>
              </w:rPr>
              <w:t>I have attached a completed copy of the Trusted Research and Innovation Checklist (where applicable)</w:t>
            </w:r>
          </w:p>
        </w:tc>
      </w:tr>
      <w:tr w:rsidR="00427470" w:rsidRPr="009F07F6" w14:paraId="7D27CC43" w14:textId="77777777" w:rsidTr="009F07F6">
        <w:trPr>
          <w:trHeight w:val="482"/>
        </w:trPr>
        <w:tc>
          <w:tcPr>
            <w:tcW w:w="460" w:type="dxa"/>
            <w:shd w:val="clear" w:color="auto" w:fill="FFFFFF" w:themeFill="background1"/>
            <w:vAlign w:val="center"/>
          </w:tcPr>
          <w:p w14:paraId="77B07F9A" w14:textId="77777777" w:rsidR="00427470" w:rsidRPr="009F07F6" w:rsidRDefault="00427470" w:rsidP="001F14D2">
            <w:pPr>
              <w:jc w:val="center"/>
              <w:rPr>
                <w:rFonts w:asciiTheme="minorHAnsi" w:hAnsiTheme="minorHAnsi" w:cs="Arial"/>
              </w:rPr>
            </w:pPr>
            <w:r w:rsidRPr="009F07F6">
              <w:rPr>
                <w:rFonts w:asciiTheme="minorHAnsi" w:hAnsiTheme="minorHAnsi" w:cs="Arial"/>
              </w:rPr>
              <w:t>5</w:t>
            </w:r>
          </w:p>
        </w:tc>
        <w:tc>
          <w:tcPr>
            <w:tcW w:w="660" w:type="dxa"/>
            <w:shd w:val="clear" w:color="auto" w:fill="D9D9D9" w:themeFill="background1" w:themeFillShade="D9"/>
            <w:vAlign w:val="center"/>
          </w:tcPr>
          <w:sdt>
            <w:sdtPr>
              <w:rPr>
                <w:rFonts w:asciiTheme="minorHAnsi" w:hAnsiTheme="minorHAnsi" w:cs="Arial"/>
              </w:rPr>
              <w:id w:val="1893926499"/>
              <w14:checkbox>
                <w14:checked w14:val="0"/>
                <w14:checkedState w14:val="2612" w14:font="MS Gothic"/>
                <w14:uncheckedState w14:val="2610" w14:font="MS Gothic"/>
              </w14:checkbox>
            </w:sdtPr>
            <w:sdtContent>
              <w:p w14:paraId="491C2E75" w14:textId="77777777" w:rsidR="00427470" w:rsidRPr="009F07F6" w:rsidRDefault="00427470" w:rsidP="001F14D2">
                <w:pPr>
                  <w:jc w:val="center"/>
                  <w:rPr>
                    <w:rFonts w:asciiTheme="minorHAnsi" w:hAnsiTheme="minorHAnsi" w:cs="Arial"/>
                  </w:rPr>
                </w:pPr>
                <w:r w:rsidRPr="009F07F6">
                  <w:rPr>
                    <w:rFonts w:asciiTheme="minorHAnsi" w:eastAsia="MS Gothic" w:hAnsiTheme="minorHAnsi" w:cs="Segoe UI Symbol"/>
                  </w:rPr>
                  <w:t>☐</w:t>
                </w:r>
              </w:p>
            </w:sdtContent>
          </w:sdt>
        </w:tc>
        <w:tc>
          <w:tcPr>
            <w:tcW w:w="9362" w:type="dxa"/>
            <w:gridSpan w:val="9"/>
            <w:vAlign w:val="center"/>
          </w:tcPr>
          <w:p w14:paraId="592F0D8D" w14:textId="77777777" w:rsidR="00427470" w:rsidRPr="009F07F6" w:rsidRDefault="00427470" w:rsidP="001F14D2">
            <w:pPr>
              <w:rPr>
                <w:rFonts w:asciiTheme="minorHAnsi" w:hAnsiTheme="minorHAnsi" w:cs="Arial"/>
                <w:sz w:val="22"/>
                <w:szCs w:val="22"/>
              </w:rPr>
            </w:pPr>
            <w:r w:rsidRPr="009F07F6">
              <w:rPr>
                <w:rFonts w:asciiTheme="minorHAnsi" w:hAnsiTheme="minorHAnsi" w:cs="Arial"/>
                <w:sz w:val="22"/>
                <w:szCs w:val="22"/>
              </w:rPr>
              <w:t xml:space="preserve">I have attached a full risk assessment (where appropriate) </w:t>
            </w:r>
          </w:p>
        </w:tc>
      </w:tr>
      <w:tr w:rsidR="00427470" w:rsidRPr="009F07F6" w14:paraId="1C69C5B6" w14:textId="77777777" w:rsidTr="009F07F6">
        <w:trPr>
          <w:trHeight w:val="414"/>
        </w:trPr>
        <w:tc>
          <w:tcPr>
            <w:tcW w:w="460" w:type="dxa"/>
            <w:shd w:val="clear" w:color="auto" w:fill="FFFFFF" w:themeFill="background1"/>
            <w:vAlign w:val="center"/>
          </w:tcPr>
          <w:p w14:paraId="7AD411B5" w14:textId="77777777" w:rsidR="00427470" w:rsidRPr="009F07F6" w:rsidRDefault="00427470" w:rsidP="001F14D2">
            <w:pPr>
              <w:jc w:val="center"/>
              <w:rPr>
                <w:rFonts w:asciiTheme="minorHAnsi" w:hAnsiTheme="minorHAnsi" w:cs="Arial"/>
              </w:rPr>
            </w:pPr>
            <w:r w:rsidRPr="009F07F6">
              <w:rPr>
                <w:rFonts w:asciiTheme="minorHAnsi" w:hAnsiTheme="minorHAnsi" w:cs="Arial"/>
              </w:rPr>
              <w:t>6</w:t>
            </w:r>
          </w:p>
        </w:tc>
        <w:tc>
          <w:tcPr>
            <w:tcW w:w="660" w:type="dxa"/>
            <w:shd w:val="clear" w:color="auto" w:fill="D9D9D9" w:themeFill="background1" w:themeFillShade="D9"/>
            <w:vAlign w:val="center"/>
          </w:tcPr>
          <w:sdt>
            <w:sdtPr>
              <w:rPr>
                <w:rFonts w:asciiTheme="minorHAnsi" w:hAnsiTheme="minorHAnsi" w:cs="Arial"/>
              </w:rPr>
              <w:id w:val="1189257540"/>
              <w14:checkbox>
                <w14:checked w14:val="1"/>
                <w14:checkedState w14:val="2612" w14:font="MS Gothic"/>
                <w14:uncheckedState w14:val="2610" w14:font="MS Gothic"/>
              </w14:checkbox>
            </w:sdtPr>
            <w:sdtContent>
              <w:p w14:paraId="34B85832" w14:textId="77777777" w:rsidR="00427470" w:rsidRPr="009F07F6" w:rsidRDefault="00427470" w:rsidP="001F14D2">
                <w:pPr>
                  <w:jc w:val="center"/>
                  <w:rPr>
                    <w:rFonts w:asciiTheme="minorHAnsi" w:hAnsiTheme="minorHAnsi" w:cs="Arial"/>
                    <w:sz w:val="22"/>
                    <w:szCs w:val="22"/>
                  </w:rPr>
                </w:pPr>
                <w:r w:rsidRPr="009F07F6">
                  <w:rPr>
                    <w:rFonts w:ascii="Segoe UI Symbol" w:eastAsia="MS Gothic" w:hAnsi="Segoe UI Symbol" w:cs="Segoe UI Symbol"/>
                  </w:rPr>
                  <w:t>☒</w:t>
                </w:r>
              </w:p>
            </w:sdtContent>
          </w:sdt>
        </w:tc>
        <w:tc>
          <w:tcPr>
            <w:tcW w:w="9362" w:type="dxa"/>
            <w:gridSpan w:val="9"/>
            <w:vAlign w:val="center"/>
          </w:tcPr>
          <w:p w14:paraId="1F1C515B" w14:textId="77777777" w:rsidR="00427470" w:rsidRPr="009F07F6" w:rsidRDefault="00427470" w:rsidP="001F14D2">
            <w:pPr>
              <w:pStyle w:val="NoSpacing"/>
              <w:rPr>
                <w:rFonts w:asciiTheme="minorHAnsi" w:hAnsiTheme="minorHAnsi" w:cs="Arial"/>
                <w:sz w:val="22"/>
                <w:szCs w:val="22"/>
              </w:rPr>
            </w:pPr>
            <w:r w:rsidRPr="009F07F6">
              <w:rPr>
                <w:rFonts w:asciiTheme="minorHAnsi" w:hAnsiTheme="minorHAnsi" w:cs="Arial"/>
                <w:sz w:val="22"/>
                <w:szCs w:val="22"/>
              </w:rPr>
              <w:t>I understand that it is my responsibility to ensure that the above named research activity will meet the University’s Research Ethics and Integrity Code of Practice</w:t>
            </w:r>
          </w:p>
        </w:tc>
      </w:tr>
      <w:tr w:rsidR="00427470" w:rsidRPr="009F07F6" w14:paraId="2E31763F" w14:textId="77777777" w:rsidTr="009F07F6">
        <w:trPr>
          <w:trHeight w:val="399"/>
        </w:trPr>
        <w:tc>
          <w:tcPr>
            <w:tcW w:w="460" w:type="dxa"/>
            <w:shd w:val="clear" w:color="auto" w:fill="FFFFFF" w:themeFill="background1"/>
            <w:vAlign w:val="center"/>
          </w:tcPr>
          <w:p w14:paraId="20D28CB1" w14:textId="77777777" w:rsidR="00427470" w:rsidRPr="009F07F6" w:rsidRDefault="00427470" w:rsidP="001F14D2">
            <w:pPr>
              <w:jc w:val="center"/>
              <w:rPr>
                <w:rFonts w:asciiTheme="minorHAnsi" w:hAnsiTheme="minorHAnsi" w:cs="Arial"/>
              </w:rPr>
            </w:pPr>
            <w:r w:rsidRPr="009F07F6">
              <w:rPr>
                <w:rFonts w:asciiTheme="minorHAnsi" w:hAnsiTheme="minorHAnsi" w:cs="Arial"/>
              </w:rPr>
              <w:t>7</w:t>
            </w:r>
          </w:p>
        </w:tc>
        <w:tc>
          <w:tcPr>
            <w:tcW w:w="660" w:type="dxa"/>
            <w:shd w:val="clear" w:color="auto" w:fill="D9D9D9" w:themeFill="background1" w:themeFillShade="D9"/>
            <w:vAlign w:val="center"/>
          </w:tcPr>
          <w:sdt>
            <w:sdtPr>
              <w:rPr>
                <w:rFonts w:asciiTheme="minorHAnsi" w:hAnsiTheme="minorHAnsi" w:cs="Arial"/>
              </w:rPr>
              <w:id w:val="1030683582"/>
              <w14:checkbox>
                <w14:checked w14:val="1"/>
                <w14:checkedState w14:val="2612" w14:font="MS Gothic"/>
                <w14:uncheckedState w14:val="2610" w14:font="MS Gothic"/>
              </w14:checkbox>
            </w:sdtPr>
            <w:sdtContent>
              <w:p w14:paraId="486C3745" w14:textId="77777777" w:rsidR="00427470" w:rsidRPr="009F07F6" w:rsidRDefault="00427470" w:rsidP="001F14D2">
                <w:pPr>
                  <w:jc w:val="center"/>
                  <w:rPr>
                    <w:rFonts w:asciiTheme="minorHAnsi" w:hAnsiTheme="minorHAnsi" w:cs="Arial"/>
                    <w:sz w:val="22"/>
                    <w:szCs w:val="22"/>
                  </w:rPr>
                </w:pPr>
                <w:r w:rsidRPr="009F07F6">
                  <w:rPr>
                    <w:rFonts w:ascii="Segoe UI Symbol" w:eastAsia="MS Gothic" w:hAnsi="Segoe UI Symbol" w:cs="Segoe UI Symbol"/>
                  </w:rPr>
                  <w:t>☒</w:t>
                </w:r>
              </w:p>
            </w:sdtContent>
          </w:sdt>
        </w:tc>
        <w:tc>
          <w:tcPr>
            <w:tcW w:w="9362" w:type="dxa"/>
            <w:gridSpan w:val="9"/>
            <w:vAlign w:val="center"/>
          </w:tcPr>
          <w:p w14:paraId="7A912B27" w14:textId="77777777" w:rsidR="00427470" w:rsidRPr="009F07F6" w:rsidRDefault="00427470" w:rsidP="001F14D2">
            <w:pPr>
              <w:pStyle w:val="NoSpacing"/>
              <w:rPr>
                <w:rFonts w:asciiTheme="minorHAnsi" w:hAnsiTheme="minorHAnsi" w:cs="Arial"/>
                <w:sz w:val="22"/>
                <w:szCs w:val="22"/>
              </w:rPr>
            </w:pPr>
            <w:r w:rsidRPr="009F07F6">
              <w:rPr>
                <w:rFonts w:asciiTheme="minorHAnsi" w:hAnsiTheme="minorHAnsi" w:cs="Arial"/>
                <w:sz w:val="22"/>
                <w:szCs w:val="22"/>
              </w:rPr>
              <w:t>I understand that it is my responsibility to ensure that the above named research activity will meet the University’s Research Data Management Policy</w:t>
            </w:r>
          </w:p>
        </w:tc>
      </w:tr>
      <w:tr w:rsidR="00427470" w:rsidRPr="009F07F6" w14:paraId="5DB15DB8" w14:textId="77777777" w:rsidTr="009F07F6">
        <w:trPr>
          <w:trHeight w:val="412"/>
        </w:trPr>
        <w:tc>
          <w:tcPr>
            <w:tcW w:w="460" w:type="dxa"/>
            <w:shd w:val="clear" w:color="auto" w:fill="FFFFFF" w:themeFill="background1"/>
            <w:vAlign w:val="center"/>
          </w:tcPr>
          <w:p w14:paraId="3A922B20" w14:textId="77777777" w:rsidR="00427470" w:rsidRPr="009F07F6" w:rsidRDefault="00427470" w:rsidP="001F14D2">
            <w:pPr>
              <w:jc w:val="center"/>
              <w:rPr>
                <w:rFonts w:asciiTheme="minorHAnsi" w:hAnsiTheme="minorHAnsi" w:cs="Arial"/>
              </w:rPr>
            </w:pPr>
            <w:r w:rsidRPr="009F07F6">
              <w:rPr>
                <w:rFonts w:asciiTheme="minorHAnsi" w:hAnsiTheme="minorHAnsi" w:cs="Arial"/>
              </w:rPr>
              <w:t>8</w:t>
            </w:r>
          </w:p>
        </w:tc>
        <w:tc>
          <w:tcPr>
            <w:tcW w:w="660" w:type="dxa"/>
            <w:shd w:val="clear" w:color="auto" w:fill="D9D9D9" w:themeFill="background1" w:themeFillShade="D9"/>
            <w:vAlign w:val="center"/>
          </w:tcPr>
          <w:sdt>
            <w:sdtPr>
              <w:rPr>
                <w:rFonts w:asciiTheme="minorHAnsi" w:hAnsiTheme="minorHAnsi" w:cs="Arial"/>
              </w:rPr>
              <w:id w:val="-493642824"/>
              <w14:checkbox>
                <w14:checked w14:val="1"/>
                <w14:checkedState w14:val="2612" w14:font="MS Gothic"/>
                <w14:uncheckedState w14:val="2610" w14:font="MS Gothic"/>
              </w14:checkbox>
            </w:sdtPr>
            <w:sdtContent>
              <w:p w14:paraId="148D351B" w14:textId="77777777" w:rsidR="00427470" w:rsidRPr="009F07F6" w:rsidRDefault="00427470" w:rsidP="001F14D2">
                <w:pPr>
                  <w:jc w:val="center"/>
                  <w:rPr>
                    <w:rFonts w:asciiTheme="minorHAnsi" w:hAnsiTheme="minorHAnsi" w:cs="Arial"/>
                  </w:rPr>
                </w:pPr>
                <w:r w:rsidRPr="009F07F6">
                  <w:rPr>
                    <w:rFonts w:ascii="Segoe UI Symbol" w:eastAsia="MS Gothic" w:hAnsi="Segoe UI Symbol" w:cs="Segoe UI Symbol"/>
                  </w:rPr>
                  <w:t>☒</w:t>
                </w:r>
              </w:p>
            </w:sdtContent>
          </w:sdt>
        </w:tc>
        <w:tc>
          <w:tcPr>
            <w:tcW w:w="9362" w:type="dxa"/>
            <w:gridSpan w:val="9"/>
            <w:vAlign w:val="center"/>
          </w:tcPr>
          <w:p w14:paraId="083B156B" w14:textId="77777777" w:rsidR="00427470" w:rsidRPr="009F07F6" w:rsidRDefault="00427470" w:rsidP="001F14D2">
            <w:pPr>
              <w:pStyle w:val="NoSpacing"/>
              <w:rPr>
                <w:rFonts w:asciiTheme="minorHAnsi" w:hAnsiTheme="minorHAnsi" w:cs="Arial"/>
                <w:sz w:val="22"/>
                <w:szCs w:val="22"/>
              </w:rPr>
            </w:pPr>
            <w:r w:rsidRPr="009F07F6">
              <w:rPr>
                <w:rFonts w:asciiTheme="minorHAnsi" w:hAnsiTheme="minorHAnsi" w:cs="Arial"/>
                <w:sz w:val="22"/>
                <w:szCs w:val="22"/>
              </w:rPr>
              <w:t>I understand that it is my responsibility to ensure that the above named research activity will meet the University’s Research Export Control Policy</w:t>
            </w:r>
          </w:p>
        </w:tc>
      </w:tr>
      <w:tr w:rsidR="00427470" w:rsidRPr="009F07F6" w14:paraId="4B7A47F2" w14:textId="77777777" w:rsidTr="009F07F6">
        <w:trPr>
          <w:trHeight w:val="565"/>
        </w:trPr>
        <w:tc>
          <w:tcPr>
            <w:tcW w:w="460" w:type="dxa"/>
            <w:shd w:val="clear" w:color="auto" w:fill="FFFFFF" w:themeFill="background1"/>
            <w:vAlign w:val="center"/>
          </w:tcPr>
          <w:p w14:paraId="7865505B" w14:textId="77777777" w:rsidR="00427470" w:rsidRPr="009F07F6" w:rsidRDefault="00427470" w:rsidP="001F14D2">
            <w:pPr>
              <w:jc w:val="center"/>
              <w:rPr>
                <w:rFonts w:asciiTheme="minorHAnsi" w:hAnsiTheme="minorHAnsi" w:cs="Arial"/>
              </w:rPr>
            </w:pPr>
            <w:r w:rsidRPr="009F07F6">
              <w:rPr>
                <w:rFonts w:asciiTheme="minorHAnsi" w:hAnsiTheme="minorHAnsi" w:cs="Arial"/>
              </w:rPr>
              <w:t>9</w:t>
            </w:r>
          </w:p>
        </w:tc>
        <w:tc>
          <w:tcPr>
            <w:tcW w:w="660" w:type="dxa"/>
            <w:shd w:val="clear" w:color="auto" w:fill="D9D9D9" w:themeFill="background1" w:themeFillShade="D9"/>
            <w:vAlign w:val="center"/>
          </w:tcPr>
          <w:sdt>
            <w:sdtPr>
              <w:rPr>
                <w:rFonts w:asciiTheme="minorHAnsi" w:hAnsiTheme="minorHAnsi" w:cs="Arial"/>
              </w:rPr>
              <w:id w:val="502405398"/>
              <w14:checkbox>
                <w14:checked w14:val="1"/>
                <w14:checkedState w14:val="2612" w14:font="MS Gothic"/>
                <w14:uncheckedState w14:val="2610" w14:font="MS Gothic"/>
              </w14:checkbox>
            </w:sdtPr>
            <w:sdtContent>
              <w:p w14:paraId="61C89E34" w14:textId="77777777" w:rsidR="00427470" w:rsidRPr="009F07F6" w:rsidRDefault="00427470" w:rsidP="001F14D2">
                <w:pPr>
                  <w:jc w:val="center"/>
                  <w:rPr>
                    <w:rFonts w:asciiTheme="minorHAnsi" w:hAnsiTheme="minorHAnsi" w:cs="Arial"/>
                  </w:rPr>
                </w:pPr>
                <w:r w:rsidRPr="009F07F6">
                  <w:rPr>
                    <w:rFonts w:ascii="Segoe UI Symbol" w:eastAsia="MS Gothic" w:hAnsi="Segoe UI Symbol" w:cs="Segoe UI Symbol"/>
                  </w:rPr>
                  <w:t>☒</w:t>
                </w:r>
              </w:p>
            </w:sdtContent>
          </w:sdt>
        </w:tc>
        <w:tc>
          <w:tcPr>
            <w:tcW w:w="9362" w:type="dxa"/>
            <w:gridSpan w:val="9"/>
            <w:vAlign w:val="center"/>
          </w:tcPr>
          <w:p w14:paraId="686A2780" w14:textId="77777777" w:rsidR="00427470" w:rsidRPr="009F07F6" w:rsidRDefault="00427470" w:rsidP="001F14D2">
            <w:pPr>
              <w:pStyle w:val="NoSpacing"/>
              <w:rPr>
                <w:rFonts w:asciiTheme="minorHAnsi" w:hAnsiTheme="minorHAnsi" w:cs="Arial"/>
                <w:sz w:val="22"/>
                <w:szCs w:val="22"/>
              </w:rPr>
            </w:pPr>
            <w:r w:rsidRPr="009F07F6">
              <w:rPr>
                <w:rFonts w:asciiTheme="minorHAnsi" w:hAnsiTheme="minorHAnsi" w:cs="Arial"/>
                <w:sz w:val="22"/>
                <w:szCs w:val="22"/>
              </w:rPr>
              <w:t>I understand that it is my responsibility to ensure that the above named research activity will meet the University’s Open Access Research Policy</w:t>
            </w:r>
          </w:p>
        </w:tc>
      </w:tr>
      <w:tr w:rsidR="00427470" w:rsidRPr="009F07F6" w14:paraId="51CC31F4" w14:textId="77777777" w:rsidTr="009F07F6">
        <w:trPr>
          <w:trHeight w:val="432"/>
        </w:trPr>
        <w:tc>
          <w:tcPr>
            <w:tcW w:w="460" w:type="dxa"/>
            <w:vMerge w:val="restart"/>
            <w:shd w:val="clear" w:color="auto" w:fill="FFFFFF" w:themeFill="background1"/>
            <w:vAlign w:val="center"/>
          </w:tcPr>
          <w:p w14:paraId="2D26DEB7" w14:textId="77777777" w:rsidR="00427470" w:rsidRPr="009F07F6" w:rsidRDefault="00427470" w:rsidP="001F14D2">
            <w:pPr>
              <w:jc w:val="center"/>
              <w:rPr>
                <w:rFonts w:asciiTheme="minorHAnsi" w:hAnsiTheme="minorHAnsi" w:cs="Arial"/>
              </w:rPr>
            </w:pPr>
            <w:r w:rsidRPr="009F07F6">
              <w:rPr>
                <w:rFonts w:asciiTheme="minorHAnsi" w:hAnsiTheme="minorHAnsi" w:cs="Arial"/>
              </w:rPr>
              <w:t>10</w:t>
            </w:r>
          </w:p>
        </w:tc>
        <w:tc>
          <w:tcPr>
            <w:tcW w:w="3221" w:type="dxa"/>
            <w:gridSpan w:val="2"/>
            <w:vMerge w:val="restart"/>
            <w:vAlign w:val="center"/>
          </w:tcPr>
          <w:p w14:paraId="473AD71D" w14:textId="77777777" w:rsidR="00427470" w:rsidRPr="009F07F6" w:rsidRDefault="00427470" w:rsidP="001F14D2">
            <w:pPr>
              <w:pStyle w:val="NoSpacing"/>
              <w:rPr>
                <w:rFonts w:asciiTheme="minorHAnsi" w:hAnsiTheme="minorHAnsi" w:cs="Arial"/>
                <w:sz w:val="22"/>
                <w:szCs w:val="22"/>
              </w:rPr>
            </w:pPr>
            <w:r w:rsidRPr="009F07F6">
              <w:rPr>
                <w:rFonts w:asciiTheme="minorHAnsi" w:hAnsiTheme="minorHAnsi" w:cs="Arial"/>
                <w:sz w:val="22"/>
                <w:szCs w:val="22"/>
              </w:rPr>
              <w:t>I have completed the following appendices:</w:t>
            </w:r>
          </w:p>
        </w:tc>
        <w:tc>
          <w:tcPr>
            <w:tcW w:w="850" w:type="dxa"/>
            <w:vAlign w:val="center"/>
          </w:tcPr>
          <w:p w14:paraId="375B5C10" w14:textId="77777777" w:rsidR="00427470" w:rsidRPr="009F07F6" w:rsidRDefault="00427470" w:rsidP="001F14D2">
            <w:pPr>
              <w:pStyle w:val="NoSpacing"/>
              <w:jc w:val="center"/>
              <w:rPr>
                <w:rFonts w:asciiTheme="minorHAnsi" w:hAnsiTheme="minorHAnsi" w:cs="Arial"/>
                <w:sz w:val="22"/>
                <w:szCs w:val="22"/>
              </w:rPr>
            </w:pPr>
            <w:r w:rsidRPr="009F07F6">
              <w:rPr>
                <w:rFonts w:asciiTheme="minorHAnsi" w:hAnsiTheme="minorHAnsi" w:cs="Arial"/>
                <w:sz w:val="22"/>
                <w:szCs w:val="22"/>
              </w:rPr>
              <w:t>1</w:t>
            </w:r>
          </w:p>
        </w:tc>
        <w:tc>
          <w:tcPr>
            <w:tcW w:w="851" w:type="dxa"/>
            <w:shd w:val="clear" w:color="auto" w:fill="D1D1D1" w:themeFill="background2" w:themeFillShade="E6"/>
            <w:vAlign w:val="center"/>
          </w:tcPr>
          <w:sdt>
            <w:sdtPr>
              <w:rPr>
                <w:rFonts w:asciiTheme="minorHAnsi" w:hAnsiTheme="minorHAnsi" w:cs="Arial"/>
              </w:rPr>
              <w:id w:val="-1236003989"/>
              <w14:checkbox>
                <w14:checked w14:val="0"/>
                <w14:checkedState w14:val="2612" w14:font="MS Gothic"/>
                <w14:uncheckedState w14:val="2610" w14:font="MS Gothic"/>
              </w14:checkbox>
            </w:sdtPr>
            <w:sdtContent>
              <w:p w14:paraId="46E79433" w14:textId="77777777" w:rsidR="00427470" w:rsidRPr="009F07F6" w:rsidRDefault="00427470" w:rsidP="001F14D2">
                <w:pPr>
                  <w:jc w:val="center"/>
                  <w:rPr>
                    <w:rFonts w:asciiTheme="minorHAnsi" w:hAnsiTheme="minorHAnsi" w:cs="Arial"/>
                    <w:lang w:eastAsia="en-US"/>
                  </w:rPr>
                </w:pPr>
                <w:r w:rsidRPr="009F07F6">
                  <w:rPr>
                    <w:rFonts w:asciiTheme="minorHAnsi" w:eastAsia="MS Gothic" w:hAnsiTheme="minorHAnsi" w:cs="Arial"/>
                    <w:lang w:eastAsia="en-US"/>
                  </w:rPr>
                  <w:t>☐</w:t>
                </w:r>
              </w:p>
            </w:sdtContent>
          </w:sdt>
        </w:tc>
        <w:tc>
          <w:tcPr>
            <w:tcW w:w="850" w:type="dxa"/>
            <w:vAlign w:val="center"/>
          </w:tcPr>
          <w:p w14:paraId="3D2D3FD2" w14:textId="77777777" w:rsidR="00427470" w:rsidRPr="009F07F6" w:rsidRDefault="00427470" w:rsidP="001F14D2">
            <w:pPr>
              <w:pStyle w:val="NoSpacing"/>
              <w:jc w:val="center"/>
              <w:rPr>
                <w:rFonts w:asciiTheme="minorHAnsi" w:hAnsiTheme="minorHAnsi" w:cs="Arial"/>
                <w:sz w:val="22"/>
                <w:szCs w:val="22"/>
              </w:rPr>
            </w:pPr>
            <w:r w:rsidRPr="009F07F6">
              <w:rPr>
                <w:rFonts w:asciiTheme="minorHAnsi" w:hAnsiTheme="minorHAnsi" w:cs="Arial"/>
                <w:sz w:val="22"/>
                <w:szCs w:val="22"/>
              </w:rPr>
              <w:t>2</w:t>
            </w:r>
          </w:p>
        </w:tc>
        <w:tc>
          <w:tcPr>
            <w:tcW w:w="851" w:type="dxa"/>
            <w:shd w:val="clear" w:color="auto" w:fill="D1D1D1" w:themeFill="background2" w:themeFillShade="E6"/>
            <w:vAlign w:val="center"/>
          </w:tcPr>
          <w:sdt>
            <w:sdtPr>
              <w:rPr>
                <w:rFonts w:asciiTheme="minorHAnsi" w:hAnsiTheme="minorHAnsi" w:cs="Arial"/>
              </w:rPr>
              <w:id w:val="-63100983"/>
              <w14:checkbox>
                <w14:checked w14:val="0"/>
                <w14:checkedState w14:val="2612" w14:font="MS Gothic"/>
                <w14:uncheckedState w14:val="2610" w14:font="MS Gothic"/>
              </w14:checkbox>
            </w:sdtPr>
            <w:sdtContent>
              <w:p w14:paraId="0BF62639" w14:textId="77777777" w:rsidR="00427470" w:rsidRPr="009F07F6" w:rsidRDefault="00427470" w:rsidP="001F14D2">
                <w:pPr>
                  <w:jc w:val="center"/>
                  <w:rPr>
                    <w:rFonts w:asciiTheme="minorHAnsi" w:hAnsiTheme="minorHAnsi" w:cs="Arial"/>
                    <w:lang w:eastAsia="en-US"/>
                  </w:rPr>
                </w:pPr>
                <w:r w:rsidRPr="009F07F6">
                  <w:rPr>
                    <w:rFonts w:asciiTheme="minorHAnsi" w:eastAsia="MS Gothic" w:hAnsiTheme="minorHAnsi" w:cs="Arial"/>
                    <w:lang w:eastAsia="en-US"/>
                  </w:rPr>
                  <w:t>☐</w:t>
                </w:r>
              </w:p>
            </w:sdtContent>
          </w:sdt>
        </w:tc>
        <w:tc>
          <w:tcPr>
            <w:tcW w:w="850" w:type="dxa"/>
            <w:vAlign w:val="center"/>
          </w:tcPr>
          <w:p w14:paraId="7D24FE64" w14:textId="77777777" w:rsidR="00427470" w:rsidRPr="009F07F6" w:rsidRDefault="00427470" w:rsidP="001F14D2">
            <w:pPr>
              <w:pStyle w:val="NoSpacing"/>
              <w:jc w:val="center"/>
              <w:rPr>
                <w:rFonts w:asciiTheme="minorHAnsi" w:hAnsiTheme="minorHAnsi" w:cs="Arial"/>
                <w:sz w:val="22"/>
                <w:szCs w:val="22"/>
              </w:rPr>
            </w:pPr>
            <w:r w:rsidRPr="009F07F6">
              <w:rPr>
                <w:rFonts w:asciiTheme="minorHAnsi" w:hAnsiTheme="minorHAnsi" w:cs="Arial"/>
                <w:sz w:val="22"/>
                <w:szCs w:val="22"/>
              </w:rPr>
              <w:t>3</w:t>
            </w:r>
          </w:p>
        </w:tc>
        <w:tc>
          <w:tcPr>
            <w:tcW w:w="851" w:type="dxa"/>
            <w:shd w:val="clear" w:color="auto" w:fill="D1D1D1" w:themeFill="background2" w:themeFillShade="E6"/>
            <w:vAlign w:val="center"/>
          </w:tcPr>
          <w:sdt>
            <w:sdtPr>
              <w:rPr>
                <w:rFonts w:asciiTheme="minorHAnsi" w:hAnsiTheme="minorHAnsi" w:cs="Arial"/>
              </w:rPr>
              <w:id w:val="392249026"/>
              <w14:checkbox>
                <w14:checked w14:val="0"/>
                <w14:checkedState w14:val="2612" w14:font="MS Gothic"/>
                <w14:uncheckedState w14:val="2610" w14:font="MS Gothic"/>
              </w14:checkbox>
            </w:sdtPr>
            <w:sdtContent>
              <w:p w14:paraId="0F40508C" w14:textId="77777777" w:rsidR="00427470" w:rsidRPr="009F07F6" w:rsidRDefault="00427470" w:rsidP="001F14D2">
                <w:pPr>
                  <w:jc w:val="center"/>
                  <w:rPr>
                    <w:rFonts w:asciiTheme="minorHAnsi" w:hAnsiTheme="minorHAnsi" w:cs="Arial"/>
                    <w:lang w:eastAsia="en-US"/>
                  </w:rPr>
                </w:pPr>
                <w:r w:rsidRPr="009F07F6">
                  <w:rPr>
                    <w:rFonts w:asciiTheme="minorHAnsi" w:eastAsia="MS Gothic" w:hAnsiTheme="minorHAnsi" w:cs="Arial"/>
                    <w:lang w:eastAsia="en-US"/>
                  </w:rPr>
                  <w:t>☐</w:t>
                </w:r>
              </w:p>
            </w:sdtContent>
          </w:sdt>
        </w:tc>
        <w:tc>
          <w:tcPr>
            <w:tcW w:w="850" w:type="dxa"/>
            <w:vAlign w:val="center"/>
          </w:tcPr>
          <w:p w14:paraId="315EB50C" w14:textId="77777777" w:rsidR="00427470" w:rsidRPr="009F07F6" w:rsidRDefault="00427470" w:rsidP="001F14D2">
            <w:pPr>
              <w:pStyle w:val="NoSpacing"/>
              <w:jc w:val="center"/>
              <w:rPr>
                <w:rFonts w:asciiTheme="minorHAnsi" w:hAnsiTheme="minorHAnsi" w:cs="Arial"/>
                <w:sz w:val="22"/>
                <w:szCs w:val="22"/>
              </w:rPr>
            </w:pPr>
            <w:r w:rsidRPr="009F07F6">
              <w:rPr>
                <w:rFonts w:asciiTheme="minorHAnsi" w:hAnsiTheme="minorHAnsi" w:cs="Arial"/>
                <w:sz w:val="22"/>
                <w:szCs w:val="22"/>
              </w:rPr>
              <w:t>4</w:t>
            </w:r>
          </w:p>
        </w:tc>
        <w:tc>
          <w:tcPr>
            <w:tcW w:w="848" w:type="dxa"/>
            <w:shd w:val="clear" w:color="auto" w:fill="D1D1D1" w:themeFill="background2" w:themeFillShade="E6"/>
            <w:vAlign w:val="center"/>
          </w:tcPr>
          <w:sdt>
            <w:sdtPr>
              <w:rPr>
                <w:rFonts w:asciiTheme="minorHAnsi" w:hAnsiTheme="minorHAnsi" w:cs="Arial"/>
              </w:rPr>
              <w:id w:val="-1434815666"/>
              <w14:checkbox>
                <w14:checked w14:val="0"/>
                <w14:checkedState w14:val="2612" w14:font="MS Gothic"/>
                <w14:uncheckedState w14:val="2610" w14:font="MS Gothic"/>
              </w14:checkbox>
            </w:sdtPr>
            <w:sdtContent>
              <w:p w14:paraId="19544AF4" w14:textId="77777777" w:rsidR="00427470" w:rsidRPr="009F07F6" w:rsidRDefault="00427470" w:rsidP="001F14D2">
                <w:pPr>
                  <w:jc w:val="center"/>
                  <w:rPr>
                    <w:rFonts w:asciiTheme="minorHAnsi" w:hAnsiTheme="minorHAnsi" w:cs="Arial"/>
                    <w:lang w:eastAsia="en-US"/>
                  </w:rPr>
                </w:pPr>
                <w:r w:rsidRPr="009F07F6">
                  <w:rPr>
                    <w:rFonts w:asciiTheme="minorHAnsi" w:eastAsia="MS Gothic" w:hAnsiTheme="minorHAnsi" w:cs="Arial"/>
                    <w:lang w:eastAsia="en-US"/>
                  </w:rPr>
                  <w:t>☐</w:t>
                </w:r>
              </w:p>
            </w:sdtContent>
          </w:sdt>
        </w:tc>
      </w:tr>
      <w:tr w:rsidR="00427470" w:rsidRPr="009F07F6" w14:paraId="7C0A5FD0" w14:textId="77777777" w:rsidTr="009F07F6">
        <w:trPr>
          <w:trHeight w:val="396"/>
        </w:trPr>
        <w:tc>
          <w:tcPr>
            <w:tcW w:w="460" w:type="dxa"/>
            <w:vMerge/>
            <w:shd w:val="clear" w:color="auto" w:fill="FFFFFF" w:themeFill="background1"/>
            <w:vAlign w:val="center"/>
          </w:tcPr>
          <w:p w14:paraId="21A54A24" w14:textId="77777777" w:rsidR="00427470" w:rsidRPr="009F07F6" w:rsidRDefault="00427470" w:rsidP="001F14D2">
            <w:pPr>
              <w:jc w:val="center"/>
              <w:rPr>
                <w:rFonts w:asciiTheme="minorHAnsi" w:hAnsiTheme="minorHAnsi" w:cs="Arial"/>
              </w:rPr>
            </w:pPr>
          </w:p>
        </w:tc>
        <w:tc>
          <w:tcPr>
            <w:tcW w:w="3221" w:type="dxa"/>
            <w:gridSpan w:val="2"/>
            <w:vMerge/>
            <w:vAlign w:val="center"/>
          </w:tcPr>
          <w:p w14:paraId="5D19FB27" w14:textId="77777777" w:rsidR="00427470" w:rsidRPr="009F07F6" w:rsidRDefault="00427470" w:rsidP="001F14D2">
            <w:pPr>
              <w:pStyle w:val="NoSpacing"/>
              <w:rPr>
                <w:rFonts w:asciiTheme="minorHAnsi" w:hAnsiTheme="minorHAnsi" w:cs="Arial"/>
                <w:sz w:val="22"/>
                <w:szCs w:val="22"/>
              </w:rPr>
            </w:pPr>
          </w:p>
        </w:tc>
        <w:tc>
          <w:tcPr>
            <w:tcW w:w="850" w:type="dxa"/>
            <w:vAlign w:val="center"/>
          </w:tcPr>
          <w:p w14:paraId="48C4EA39" w14:textId="77777777" w:rsidR="00427470" w:rsidRPr="009F07F6" w:rsidRDefault="00427470" w:rsidP="001F14D2">
            <w:pPr>
              <w:pStyle w:val="NoSpacing"/>
              <w:jc w:val="center"/>
              <w:rPr>
                <w:rFonts w:asciiTheme="minorHAnsi" w:hAnsiTheme="minorHAnsi" w:cs="Arial"/>
                <w:sz w:val="22"/>
                <w:szCs w:val="22"/>
              </w:rPr>
            </w:pPr>
            <w:r w:rsidRPr="009F07F6">
              <w:rPr>
                <w:rFonts w:asciiTheme="minorHAnsi" w:hAnsiTheme="minorHAnsi" w:cs="Arial"/>
                <w:sz w:val="22"/>
                <w:szCs w:val="22"/>
              </w:rPr>
              <w:t>5</w:t>
            </w:r>
          </w:p>
        </w:tc>
        <w:tc>
          <w:tcPr>
            <w:tcW w:w="851" w:type="dxa"/>
            <w:shd w:val="clear" w:color="auto" w:fill="D1D1D1" w:themeFill="background2" w:themeFillShade="E6"/>
            <w:vAlign w:val="center"/>
          </w:tcPr>
          <w:sdt>
            <w:sdtPr>
              <w:rPr>
                <w:rFonts w:asciiTheme="minorHAnsi" w:hAnsiTheme="minorHAnsi" w:cs="Arial"/>
              </w:rPr>
              <w:id w:val="1173989186"/>
              <w14:checkbox>
                <w14:checked w14:val="0"/>
                <w14:checkedState w14:val="2612" w14:font="MS Gothic"/>
                <w14:uncheckedState w14:val="2610" w14:font="MS Gothic"/>
              </w14:checkbox>
            </w:sdtPr>
            <w:sdtContent>
              <w:p w14:paraId="455A6B7E" w14:textId="77777777" w:rsidR="00427470" w:rsidRPr="009F07F6" w:rsidRDefault="00427470" w:rsidP="001F14D2">
                <w:pPr>
                  <w:jc w:val="center"/>
                  <w:rPr>
                    <w:rFonts w:asciiTheme="minorHAnsi" w:hAnsiTheme="minorHAnsi" w:cs="Arial"/>
                    <w:lang w:eastAsia="en-US"/>
                  </w:rPr>
                </w:pPr>
                <w:r w:rsidRPr="009F07F6">
                  <w:rPr>
                    <w:rFonts w:asciiTheme="minorHAnsi" w:eastAsia="MS Gothic" w:hAnsiTheme="minorHAnsi" w:cs="Arial"/>
                    <w:lang w:eastAsia="en-US"/>
                  </w:rPr>
                  <w:t>☐</w:t>
                </w:r>
              </w:p>
            </w:sdtContent>
          </w:sdt>
        </w:tc>
        <w:tc>
          <w:tcPr>
            <w:tcW w:w="850" w:type="dxa"/>
            <w:vAlign w:val="center"/>
          </w:tcPr>
          <w:p w14:paraId="38DA91FF" w14:textId="77777777" w:rsidR="00427470" w:rsidRPr="009F07F6" w:rsidRDefault="00427470" w:rsidP="001F14D2">
            <w:pPr>
              <w:pStyle w:val="NoSpacing"/>
              <w:jc w:val="center"/>
              <w:rPr>
                <w:rFonts w:asciiTheme="minorHAnsi" w:hAnsiTheme="minorHAnsi" w:cs="Arial"/>
                <w:sz w:val="22"/>
                <w:szCs w:val="22"/>
              </w:rPr>
            </w:pPr>
            <w:r w:rsidRPr="009F07F6">
              <w:rPr>
                <w:rFonts w:asciiTheme="minorHAnsi" w:hAnsiTheme="minorHAnsi" w:cs="Arial"/>
                <w:sz w:val="22"/>
                <w:szCs w:val="22"/>
              </w:rPr>
              <w:t>6</w:t>
            </w:r>
          </w:p>
        </w:tc>
        <w:tc>
          <w:tcPr>
            <w:tcW w:w="851" w:type="dxa"/>
            <w:shd w:val="clear" w:color="auto" w:fill="D1D1D1" w:themeFill="background2" w:themeFillShade="E6"/>
            <w:vAlign w:val="center"/>
          </w:tcPr>
          <w:sdt>
            <w:sdtPr>
              <w:rPr>
                <w:rFonts w:asciiTheme="minorHAnsi" w:hAnsiTheme="minorHAnsi" w:cs="Arial"/>
              </w:rPr>
              <w:id w:val="506878675"/>
              <w14:checkbox>
                <w14:checked w14:val="0"/>
                <w14:checkedState w14:val="2612" w14:font="MS Gothic"/>
                <w14:uncheckedState w14:val="2610" w14:font="MS Gothic"/>
              </w14:checkbox>
            </w:sdtPr>
            <w:sdtContent>
              <w:p w14:paraId="341FB995" w14:textId="77777777" w:rsidR="00427470" w:rsidRPr="009F07F6" w:rsidRDefault="00427470" w:rsidP="001F14D2">
                <w:pPr>
                  <w:jc w:val="center"/>
                  <w:rPr>
                    <w:rFonts w:asciiTheme="minorHAnsi" w:hAnsiTheme="minorHAnsi" w:cs="Arial"/>
                    <w:lang w:eastAsia="en-US"/>
                  </w:rPr>
                </w:pPr>
                <w:r w:rsidRPr="009F07F6">
                  <w:rPr>
                    <w:rFonts w:asciiTheme="minorHAnsi" w:eastAsia="MS Gothic" w:hAnsiTheme="minorHAnsi" w:cs="Arial"/>
                    <w:lang w:eastAsia="en-US"/>
                  </w:rPr>
                  <w:t>☐</w:t>
                </w:r>
              </w:p>
            </w:sdtContent>
          </w:sdt>
        </w:tc>
        <w:tc>
          <w:tcPr>
            <w:tcW w:w="850" w:type="dxa"/>
            <w:vAlign w:val="center"/>
          </w:tcPr>
          <w:p w14:paraId="401F49B8" w14:textId="77777777" w:rsidR="00427470" w:rsidRPr="009F07F6" w:rsidRDefault="00427470" w:rsidP="001F14D2">
            <w:pPr>
              <w:pStyle w:val="NoSpacing"/>
              <w:jc w:val="center"/>
              <w:rPr>
                <w:rFonts w:asciiTheme="minorHAnsi" w:hAnsiTheme="minorHAnsi" w:cs="Arial"/>
                <w:sz w:val="22"/>
                <w:szCs w:val="22"/>
              </w:rPr>
            </w:pPr>
            <w:r w:rsidRPr="009F07F6">
              <w:rPr>
                <w:rFonts w:asciiTheme="minorHAnsi" w:hAnsiTheme="minorHAnsi" w:cs="Arial"/>
                <w:sz w:val="22"/>
                <w:szCs w:val="22"/>
              </w:rPr>
              <w:t>7</w:t>
            </w:r>
          </w:p>
        </w:tc>
        <w:tc>
          <w:tcPr>
            <w:tcW w:w="851" w:type="dxa"/>
            <w:shd w:val="clear" w:color="auto" w:fill="D1D1D1" w:themeFill="background2" w:themeFillShade="E6"/>
            <w:vAlign w:val="center"/>
          </w:tcPr>
          <w:sdt>
            <w:sdtPr>
              <w:rPr>
                <w:rFonts w:asciiTheme="minorHAnsi" w:hAnsiTheme="minorHAnsi" w:cs="Arial"/>
              </w:rPr>
              <w:id w:val="-368375691"/>
              <w14:checkbox>
                <w14:checked w14:val="0"/>
                <w14:checkedState w14:val="2612" w14:font="MS Gothic"/>
                <w14:uncheckedState w14:val="2610" w14:font="MS Gothic"/>
              </w14:checkbox>
            </w:sdtPr>
            <w:sdtContent>
              <w:p w14:paraId="0B5BE15A" w14:textId="77777777" w:rsidR="00427470" w:rsidRPr="009F07F6" w:rsidRDefault="00427470" w:rsidP="001F14D2">
                <w:pPr>
                  <w:jc w:val="center"/>
                  <w:rPr>
                    <w:rFonts w:asciiTheme="minorHAnsi" w:hAnsiTheme="minorHAnsi" w:cs="Arial"/>
                    <w:lang w:eastAsia="en-US"/>
                  </w:rPr>
                </w:pPr>
                <w:r w:rsidRPr="009F07F6">
                  <w:rPr>
                    <w:rFonts w:asciiTheme="minorHAnsi" w:eastAsia="MS Gothic" w:hAnsiTheme="minorHAnsi" w:cs="Arial"/>
                    <w:lang w:eastAsia="en-US"/>
                  </w:rPr>
                  <w:t>☐</w:t>
                </w:r>
              </w:p>
            </w:sdtContent>
          </w:sdt>
        </w:tc>
        <w:tc>
          <w:tcPr>
            <w:tcW w:w="850" w:type="dxa"/>
            <w:vAlign w:val="center"/>
          </w:tcPr>
          <w:p w14:paraId="5EE0F470" w14:textId="77777777" w:rsidR="00427470" w:rsidRPr="009F07F6" w:rsidRDefault="00427470" w:rsidP="001F14D2">
            <w:pPr>
              <w:pStyle w:val="NoSpacing"/>
              <w:jc w:val="center"/>
              <w:rPr>
                <w:rFonts w:asciiTheme="minorHAnsi" w:hAnsiTheme="minorHAnsi" w:cs="Arial"/>
                <w:sz w:val="22"/>
                <w:szCs w:val="22"/>
              </w:rPr>
            </w:pPr>
            <w:r w:rsidRPr="009F07F6">
              <w:rPr>
                <w:rFonts w:asciiTheme="minorHAnsi" w:hAnsiTheme="minorHAnsi" w:cs="Arial"/>
                <w:sz w:val="22"/>
                <w:szCs w:val="22"/>
              </w:rPr>
              <w:t>8</w:t>
            </w:r>
          </w:p>
        </w:tc>
        <w:tc>
          <w:tcPr>
            <w:tcW w:w="848" w:type="dxa"/>
            <w:shd w:val="clear" w:color="auto" w:fill="D1D1D1" w:themeFill="background2" w:themeFillShade="E6"/>
            <w:vAlign w:val="center"/>
          </w:tcPr>
          <w:sdt>
            <w:sdtPr>
              <w:rPr>
                <w:rFonts w:asciiTheme="minorHAnsi" w:hAnsiTheme="minorHAnsi" w:cs="Arial"/>
              </w:rPr>
              <w:id w:val="-105885644"/>
              <w14:checkbox>
                <w14:checked w14:val="0"/>
                <w14:checkedState w14:val="2612" w14:font="MS Gothic"/>
                <w14:uncheckedState w14:val="2610" w14:font="MS Gothic"/>
              </w14:checkbox>
            </w:sdtPr>
            <w:sdtContent>
              <w:p w14:paraId="770E561C" w14:textId="77777777" w:rsidR="00427470" w:rsidRPr="009F07F6" w:rsidRDefault="00427470" w:rsidP="001F14D2">
                <w:pPr>
                  <w:jc w:val="center"/>
                  <w:rPr>
                    <w:rFonts w:asciiTheme="minorHAnsi" w:hAnsiTheme="minorHAnsi" w:cs="Arial"/>
                    <w:lang w:eastAsia="en-US"/>
                  </w:rPr>
                </w:pPr>
                <w:r w:rsidRPr="009F07F6">
                  <w:rPr>
                    <w:rFonts w:asciiTheme="minorHAnsi" w:eastAsia="MS Gothic" w:hAnsiTheme="minorHAnsi" w:cs="Arial"/>
                    <w:lang w:eastAsia="en-US"/>
                  </w:rPr>
                  <w:t>☐</w:t>
                </w:r>
              </w:p>
            </w:sdtContent>
          </w:sdt>
        </w:tc>
      </w:tr>
    </w:tbl>
    <w:p w14:paraId="350AA147" w14:textId="77777777" w:rsidR="00427470" w:rsidRPr="009F07F6" w:rsidRDefault="00427470" w:rsidP="00427470">
      <w:pPr>
        <w:tabs>
          <w:tab w:val="left" w:pos="5103"/>
        </w:tabs>
        <w:rPr>
          <w:rFonts w:cs="Arial"/>
          <w:b/>
          <w:bCs/>
        </w:rPr>
      </w:pPr>
    </w:p>
    <w:tbl>
      <w:tblPr>
        <w:tblW w:w="10485" w:type="dxa"/>
        <w:tblInd w:w="-113"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427470" w:rsidRPr="009F07F6" w14:paraId="2F187A3D" w14:textId="77777777" w:rsidTr="00F622B9">
        <w:tc>
          <w:tcPr>
            <w:tcW w:w="10485" w:type="dxa"/>
            <w:shd w:val="clear" w:color="auto" w:fill="C1F0C7" w:themeFill="accent3" w:themeFillTint="33"/>
          </w:tcPr>
          <w:p w14:paraId="73D9FE3A" w14:textId="77777777" w:rsidR="00427470" w:rsidRPr="009F07F6" w:rsidRDefault="00427470" w:rsidP="001F14D2">
            <w:pPr>
              <w:rPr>
                <w:rFonts w:cs="Arial"/>
                <w:b/>
              </w:rPr>
            </w:pPr>
          </w:p>
          <w:p w14:paraId="0CFAE452" w14:textId="77777777" w:rsidR="00427470" w:rsidRPr="009F07F6" w:rsidRDefault="00427470" w:rsidP="001F14D2">
            <w:pPr>
              <w:rPr>
                <w:rFonts w:cs="Arial"/>
              </w:rPr>
            </w:pPr>
            <w:r w:rsidRPr="009F07F6">
              <w:rPr>
                <w:rFonts w:cs="Arial"/>
              </w:rPr>
              <w:t xml:space="preserve">All communications relating to this application during its processing must be in writing and emailed to </w:t>
            </w:r>
            <w:hyperlink r:id="rId44" w:history="1">
              <w:r w:rsidRPr="009F07F6">
                <w:rPr>
                  <w:rStyle w:val="Hyperlink"/>
                  <w:rFonts w:eastAsiaTheme="majorEastAsia" w:cs="Arial"/>
                </w:rPr>
                <w:t>pgresearch@uwtsd.ac.uk</w:t>
              </w:r>
            </w:hyperlink>
            <w:r w:rsidRPr="009F07F6">
              <w:rPr>
                <w:rFonts w:cs="Arial"/>
              </w:rPr>
              <w:t xml:space="preserve"> , with the title ‘Ethical Approval’ followed by your name.</w:t>
            </w:r>
          </w:p>
          <w:p w14:paraId="1015CAF9" w14:textId="77777777" w:rsidR="00427470" w:rsidRPr="009F07F6" w:rsidRDefault="00427470" w:rsidP="001F14D2">
            <w:pPr>
              <w:rPr>
                <w:rFonts w:cs="Arial"/>
              </w:rPr>
            </w:pPr>
          </w:p>
        </w:tc>
      </w:tr>
    </w:tbl>
    <w:p w14:paraId="59165073" w14:textId="77777777" w:rsidR="00427470" w:rsidRPr="009F07F6" w:rsidRDefault="00427470" w:rsidP="00427470">
      <w:pPr>
        <w:rPr>
          <w:rFonts w:cs="Arial"/>
          <w:b/>
        </w:rPr>
      </w:pPr>
    </w:p>
    <w:p w14:paraId="481920E5" w14:textId="77777777" w:rsidR="00427470" w:rsidRPr="003C7DED" w:rsidRDefault="00427470" w:rsidP="00427470">
      <w:pPr>
        <w:spacing w:after="240"/>
        <w:rPr>
          <w:rFonts w:ascii="Arial" w:hAnsi="Arial" w:cs="Arial"/>
          <w:b/>
        </w:rPr>
      </w:pPr>
    </w:p>
    <w:p w14:paraId="070FD839" w14:textId="457C1A26" w:rsidR="000912B4" w:rsidRDefault="000912B4">
      <w:pPr>
        <w:rPr>
          <w:rFonts w:ascii="Arial" w:hAnsi="Arial" w:cs="Arial"/>
          <w:color w:val="000000" w:themeColor="text1"/>
        </w:rPr>
      </w:pPr>
      <w:r>
        <w:rPr>
          <w:rFonts w:ascii="Arial" w:hAnsi="Arial" w:cs="Arial"/>
          <w:color w:val="000000" w:themeColor="text1"/>
        </w:rPr>
        <w:br w:type="page"/>
      </w:r>
    </w:p>
    <w:p w14:paraId="4503FA59" w14:textId="7BEE1A49" w:rsidR="00427470" w:rsidRPr="00EE4469" w:rsidRDefault="000912B4" w:rsidP="00EE4469">
      <w:pPr>
        <w:pStyle w:val="Heading2"/>
        <w:rPr>
          <w:b/>
          <w:bCs/>
          <w:color w:val="auto"/>
          <w:sz w:val="24"/>
          <w:szCs w:val="24"/>
        </w:rPr>
      </w:pPr>
      <w:bookmarkStart w:id="50" w:name="_Toc233653733"/>
      <w:r w:rsidRPr="00EE4469">
        <w:rPr>
          <w:b/>
          <w:bCs/>
          <w:color w:val="auto"/>
          <w:sz w:val="24"/>
          <w:szCs w:val="24"/>
        </w:rPr>
        <w:lastRenderedPageBreak/>
        <w:t xml:space="preserve">Appendix C </w:t>
      </w:r>
      <w:r w:rsidR="00105FF2" w:rsidRPr="00EE4469">
        <w:rPr>
          <w:b/>
          <w:bCs/>
          <w:color w:val="auto"/>
          <w:sz w:val="24"/>
          <w:szCs w:val="24"/>
        </w:rPr>
        <w:t>–</w:t>
      </w:r>
      <w:r w:rsidRPr="00EE4469">
        <w:rPr>
          <w:b/>
          <w:bCs/>
          <w:color w:val="auto"/>
          <w:sz w:val="24"/>
          <w:szCs w:val="24"/>
        </w:rPr>
        <w:t xml:space="preserve"> </w:t>
      </w:r>
      <w:r w:rsidR="00105FF2" w:rsidRPr="00EE4469">
        <w:rPr>
          <w:b/>
          <w:bCs/>
          <w:color w:val="auto"/>
          <w:sz w:val="24"/>
          <w:szCs w:val="24"/>
        </w:rPr>
        <w:t>Blank Police Questionnaire</w:t>
      </w:r>
      <w:bookmarkEnd w:id="50"/>
    </w:p>
    <w:p w14:paraId="3C2C2529" w14:textId="77777777" w:rsidR="00D54D16" w:rsidRDefault="00D54D16" w:rsidP="00427470">
      <w:pPr>
        <w:rPr>
          <w:rFonts w:cs="Arial"/>
          <w:b/>
          <w:bCs/>
          <w:color w:val="000000" w:themeColor="text1"/>
          <w:sz w:val="28"/>
          <w:szCs w:val="28"/>
        </w:rPr>
      </w:pPr>
    </w:p>
    <w:p w14:paraId="12E76EAA" w14:textId="77777777" w:rsidR="00D54D16" w:rsidRPr="00D54D16" w:rsidRDefault="00D54D16" w:rsidP="00D54D16">
      <w:pPr>
        <w:rPr>
          <w:b/>
          <w:bCs/>
          <w:sz w:val="24"/>
          <w:szCs w:val="24"/>
        </w:rPr>
      </w:pPr>
      <w:r w:rsidRPr="00D54D16">
        <w:rPr>
          <w:b/>
          <w:bCs/>
          <w:sz w:val="24"/>
          <w:szCs w:val="24"/>
        </w:rPr>
        <w:t xml:space="preserve">Questionnaire for Police Officers (Do police officers </w:t>
      </w:r>
      <w:r w:rsidRPr="00D54D16">
        <w:rPr>
          <w:b/>
          <w:bCs/>
          <w:i/>
          <w:sz w:val="24"/>
          <w:szCs w:val="24"/>
        </w:rPr>
        <w:t>feel</w:t>
      </w:r>
      <w:r w:rsidRPr="00D54D16">
        <w:rPr>
          <w:b/>
          <w:bCs/>
          <w:sz w:val="24"/>
          <w:szCs w:val="24"/>
        </w:rPr>
        <w:t xml:space="preserve"> they have adequate training to support and communicate with juveniles with ASD?)</w:t>
      </w:r>
    </w:p>
    <w:p w14:paraId="538D1C7D" w14:textId="77777777" w:rsidR="00D54D16" w:rsidRPr="00D54D16" w:rsidRDefault="00D54D16" w:rsidP="00D54D16">
      <w:pPr>
        <w:rPr>
          <w:sz w:val="24"/>
          <w:szCs w:val="24"/>
        </w:rPr>
      </w:pPr>
    </w:p>
    <w:p w14:paraId="678AD21B" w14:textId="79E10383" w:rsidR="00D54D16" w:rsidRPr="00D54D16" w:rsidRDefault="00D54D16" w:rsidP="00D54D16">
      <w:pPr>
        <w:pStyle w:val="ListParagraph"/>
        <w:numPr>
          <w:ilvl w:val="0"/>
          <w:numId w:val="24"/>
        </w:numPr>
        <w:rPr>
          <w:sz w:val="24"/>
          <w:szCs w:val="24"/>
        </w:rPr>
      </w:pPr>
      <w:r w:rsidRPr="00D54D16">
        <w:rPr>
          <w:sz w:val="24"/>
          <w:szCs w:val="24"/>
        </w:rPr>
        <w:t xml:space="preserve">What department do you currently work </w:t>
      </w:r>
      <w:r w:rsidR="00D0585C">
        <w:rPr>
          <w:sz w:val="24"/>
          <w:szCs w:val="24"/>
        </w:rPr>
        <w:t>for</w:t>
      </w:r>
      <w:r w:rsidRPr="00D54D16">
        <w:rPr>
          <w:sz w:val="24"/>
          <w:szCs w:val="24"/>
        </w:rPr>
        <w:t>?</w:t>
      </w:r>
    </w:p>
    <w:p w14:paraId="53AB48D3" w14:textId="77777777" w:rsidR="00D54D16" w:rsidRPr="00D54D16" w:rsidRDefault="00D54D16" w:rsidP="00D54D16">
      <w:pPr>
        <w:pStyle w:val="ListParagraph"/>
        <w:numPr>
          <w:ilvl w:val="1"/>
          <w:numId w:val="24"/>
        </w:numPr>
        <w:rPr>
          <w:sz w:val="24"/>
          <w:szCs w:val="24"/>
        </w:rPr>
      </w:pPr>
      <w:r w:rsidRPr="00D54D16">
        <w:rPr>
          <w:sz w:val="24"/>
          <w:szCs w:val="24"/>
        </w:rPr>
        <w:t>Response</w:t>
      </w:r>
    </w:p>
    <w:p w14:paraId="6D159985" w14:textId="77777777" w:rsidR="00D54D16" w:rsidRPr="00D54D16" w:rsidRDefault="00D54D16" w:rsidP="00D54D16">
      <w:pPr>
        <w:pStyle w:val="ListParagraph"/>
        <w:numPr>
          <w:ilvl w:val="1"/>
          <w:numId w:val="24"/>
        </w:numPr>
        <w:rPr>
          <w:sz w:val="24"/>
          <w:szCs w:val="24"/>
        </w:rPr>
      </w:pPr>
      <w:r w:rsidRPr="00D54D16">
        <w:rPr>
          <w:sz w:val="24"/>
          <w:szCs w:val="24"/>
        </w:rPr>
        <w:t>Neighbourhood</w:t>
      </w:r>
    </w:p>
    <w:p w14:paraId="70AF7F78" w14:textId="77777777" w:rsidR="00D54D16" w:rsidRPr="00D54D16" w:rsidRDefault="00D54D16" w:rsidP="00D54D16">
      <w:pPr>
        <w:pStyle w:val="ListParagraph"/>
        <w:numPr>
          <w:ilvl w:val="1"/>
          <w:numId w:val="24"/>
        </w:numPr>
        <w:rPr>
          <w:sz w:val="24"/>
          <w:szCs w:val="24"/>
        </w:rPr>
      </w:pPr>
      <w:r w:rsidRPr="00D54D16">
        <w:rPr>
          <w:sz w:val="24"/>
          <w:szCs w:val="24"/>
        </w:rPr>
        <w:t>CID</w:t>
      </w:r>
    </w:p>
    <w:p w14:paraId="17BA1E0D" w14:textId="77777777" w:rsidR="00D54D16" w:rsidRPr="00D54D16" w:rsidRDefault="00D54D16" w:rsidP="00D54D16">
      <w:pPr>
        <w:pStyle w:val="ListParagraph"/>
        <w:numPr>
          <w:ilvl w:val="1"/>
          <w:numId w:val="24"/>
        </w:numPr>
        <w:rPr>
          <w:sz w:val="24"/>
          <w:szCs w:val="24"/>
        </w:rPr>
      </w:pPr>
      <w:r w:rsidRPr="00D54D16">
        <w:rPr>
          <w:sz w:val="24"/>
          <w:szCs w:val="24"/>
        </w:rPr>
        <w:t xml:space="preserve">RPSO </w:t>
      </w:r>
    </w:p>
    <w:p w14:paraId="5A1F8B26" w14:textId="77777777" w:rsidR="00D54D16" w:rsidRDefault="00D54D16" w:rsidP="00D54D16">
      <w:pPr>
        <w:pStyle w:val="ListParagraph"/>
        <w:numPr>
          <w:ilvl w:val="1"/>
          <w:numId w:val="24"/>
        </w:numPr>
        <w:rPr>
          <w:sz w:val="24"/>
          <w:szCs w:val="24"/>
        </w:rPr>
      </w:pPr>
      <w:r w:rsidRPr="00D54D16">
        <w:rPr>
          <w:sz w:val="24"/>
          <w:szCs w:val="24"/>
        </w:rPr>
        <w:t xml:space="preserve">Other </w:t>
      </w:r>
    </w:p>
    <w:p w14:paraId="32CBDBD5" w14:textId="77777777" w:rsidR="00D54D16" w:rsidRPr="00D54D16" w:rsidRDefault="00D54D16" w:rsidP="00D54D16">
      <w:pPr>
        <w:pStyle w:val="ListParagraph"/>
        <w:ind w:left="1440"/>
        <w:rPr>
          <w:sz w:val="24"/>
          <w:szCs w:val="24"/>
        </w:rPr>
      </w:pPr>
    </w:p>
    <w:p w14:paraId="072A1403" w14:textId="77777777" w:rsidR="00D54D16" w:rsidRPr="00D54D16" w:rsidRDefault="00D54D16" w:rsidP="00D54D16">
      <w:pPr>
        <w:pStyle w:val="ListParagraph"/>
        <w:numPr>
          <w:ilvl w:val="0"/>
          <w:numId w:val="24"/>
        </w:numPr>
        <w:rPr>
          <w:sz w:val="24"/>
          <w:szCs w:val="24"/>
        </w:rPr>
      </w:pPr>
      <w:r w:rsidRPr="00D54D16">
        <w:rPr>
          <w:sz w:val="24"/>
          <w:szCs w:val="24"/>
        </w:rPr>
        <w:t>How long have you been a serving police officer?</w:t>
      </w:r>
    </w:p>
    <w:p w14:paraId="744E7D72" w14:textId="66DE351E" w:rsidR="00D54D16" w:rsidRPr="00D54D16" w:rsidRDefault="00D54D16" w:rsidP="00D54D16">
      <w:pPr>
        <w:pStyle w:val="ListParagraph"/>
        <w:numPr>
          <w:ilvl w:val="1"/>
          <w:numId w:val="24"/>
        </w:numPr>
        <w:rPr>
          <w:sz w:val="24"/>
          <w:szCs w:val="24"/>
        </w:rPr>
      </w:pPr>
      <w:r w:rsidRPr="00D54D16">
        <w:rPr>
          <w:sz w:val="24"/>
          <w:szCs w:val="24"/>
        </w:rPr>
        <w:t xml:space="preserve">Less than </w:t>
      </w:r>
      <w:r w:rsidR="00D0585C">
        <w:rPr>
          <w:sz w:val="24"/>
          <w:szCs w:val="24"/>
        </w:rPr>
        <w:t>12 months</w:t>
      </w:r>
    </w:p>
    <w:p w14:paraId="022F6DC3" w14:textId="4CA215B5" w:rsidR="00D54D16" w:rsidRPr="00D54D16" w:rsidRDefault="00D0585C" w:rsidP="00D54D16">
      <w:pPr>
        <w:pStyle w:val="ListParagraph"/>
        <w:numPr>
          <w:ilvl w:val="1"/>
          <w:numId w:val="24"/>
        </w:numPr>
        <w:rPr>
          <w:sz w:val="24"/>
          <w:szCs w:val="24"/>
        </w:rPr>
      </w:pPr>
      <w:r>
        <w:rPr>
          <w:sz w:val="24"/>
          <w:szCs w:val="24"/>
        </w:rPr>
        <w:t>13</w:t>
      </w:r>
      <w:r w:rsidR="00D54D16" w:rsidRPr="00D54D16">
        <w:rPr>
          <w:sz w:val="24"/>
          <w:szCs w:val="24"/>
        </w:rPr>
        <w:t xml:space="preserve"> </w:t>
      </w:r>
      <w:r>
        <w:rPr>
          <w:sz w:val="24"/>
          <w:szCs w:val="24"/>
        </w:rPr>
        <w:t>–</w:t>
      </w:r>
      <w:r w:rsidR="00D54D16" w:rsidRPr="00D54D16">
        <w:rPr>
          <w:sz w:val="24"/>
          <w:szCs w:val="24"/>
        </w:rPr>
        <w:t xml:space="preserve"> </w:t>
      </w:r>
      <w:r>
        <w:rPr>
          <w:sz w:val="24"/>
          <w:szCs w:val="24"/>
        </w:rPr>
        <w:t>24 months</w:t>
      </w:r>
    </w:p>
    <w:p w14:paraId="70928251" w14:textId="37493BD0" w:rsidR="00D54D16" w:rsidRPr="00D54D16" w:rsidRDefault="00D0585C" w:rsidP="00D54D16">
      <w:pPr>
        <w:pStyle w:val="ListParagraph"/>
        <w:numPr>
          <w:ilvl w:val="1"/>
          <w:numId w:val="24"/>
        </w:numPr>
        <w:rPr>
          <w:sz w:val="24"/>
          <w:szCs w:val="24"/>
        </w:rPr>
      </w:pPr>
      <w:r>
        <w:rPr>
          <w:sz w:val="24"/>
          <w:szCs w:val="24"/>
        </w:rPr>
        <w:t>25</w:t>
      </w:r>
      <w:r w:rsidR="00D54D16" w:rsidRPr="00D54D16">
        <w:rPr>
          <w:sz w:val="24"/>
          <w:szCs w:val="24"/>
        </w:rPr>
        <w:t xml:space="preserve"> – </w:t>
      </w:r>
      <w:r>
        <w:rPr>
          <w:sz w:val="24"/>
          <w:szCs w:val="24"/>
        </w:rPr>
        <w:t>36</w:t>
      </w:r>
      <w:r w:rsidR="00D54D16" w:rsidRPr="00D54D16">
        <w:rPr>
          <w:sz w:val="24"/>
          <w:szCs w:val="24"/>
        </w:rPr>
        <w:t xml:space="preserve"> </w:t>
      </w:r>
      <w:r w:rsidR="00784FB0">
        <w:rPr>
          <w:sz w:val="24"/>
          <w:szCs w:val="24"/>
        </w:rPr>
        <w:t>months</w:t>
      </w:r>
    </w:p>
    <w:p w14:paraId="3F9E4B46" w14:textId="23167F17" w:rsidR="00D54D16" w:rsidRDefault="00784FB0" w:rsidP="00D54D16">
      <w:pPr>
        <w:pStyle w:val="ListParagraph"/>
        <w:numPr>
          <w:ilvl w:val="1"/>
          <w:numId w:val="24"/>
        </w:numPr>
        <w:rPr>
          <w:sz w:val="24"/>
          <w:szCs w:val="24"/>
        </w:rPr>
      </w:pPr>
      <w:r>
        <w:rPr>
          <w:sz w:val="24"/>
          <w:szCs w:val="24"/>
        </w:rPr>
        <w:t>37 months or more</w:t>
      </w:r>
    </w:p>
    <w:p w14:paraId="6765F93D" w14:textId="77777777" w:rsidR="00D54D16" w:rsidRPr="00D54D16" w:rsidRDefault="00D54D16" w:rsidP="00D54D16">
      <w:pPr>
        <w:pStyle w:val="ListParagraph"/>
        <w:ind w:left="1440"/>
        <w:rPr>
          <w:sz w:val="24"/>
          <w:szCs w:val="24"/>
        </w:rPr>
      </w:pPr>
    </w:p>
    <w:p w14:paraId="36BA91EC" w14:textId="5508EB24" w:rsidR="00D54D16" w:rsidRPr="00D54D16" w:rsidRDefault="00D54D16" w:rsidP="00D54D16">
      <w:pPr>
        <w:pStyle w:val="ListParagraph"/>
        <w:numPr>
          <w:ilvl w:val="0"/>
          <w:numId w:val="24"/>
        </w:numPr>
        <w:rPr>
          <w:sz w:val="24"/>
          <w:szCs w:val="24"/>
        </w:rPr>
      </w:pPr>
      <w:r w:rsidRPr="00D54D16">
        <w:rPr>
          <w:sz w:val="24"/>
          <w:szCs w:val="24"/>
        </w:rPr>
        <w:t xml:space="preserve">Have you had any training which involves </w:t>
      </w:r>
      <w:r w:rsidR="00784FB0">
        <w:rPr>
          <w:sz w:val="24"/>
          <w:szCs w:val="24"/>
        </w:rPr>
        <w:t xml:space="preserve">how to support / communicate with individuals who have autism spectrum disorder? </w:t>
      </w:r>
    </w:p>
    <w:p w14:paraId="2E7CEE3E" w14:textId="77777777" w:rsidR="00D54D16" w:rsidRPr="00D54D16" w:rsidRDefault="00D54D16" w:rsidP="00D54D16">
      <w:pPr>
        <w:pStyle w:val="ListParagraph"/>
        <w:numPr>
          <w:ilvl w:val="1"/>
          <w:numId w:val="24"/>
        </w:numPr>
        <w:rPr>
          <w:sz w:val="24"/>
          <w:szCs w:val="24"/>
        </w:rPr>
      </w:pPr>
      <w:r w:rsidRPr="00D54D16">
        <w:rPr>
          <w:sz w:val="24"/>
          <w:szCs w:val="24"/>
        </w:rPr>
        <w:t>Yes</w:t>
      </w:r>
    </w:p>
    <w:p w14:paraId="09CC7C65" w14:textId="77777777" w:rsidR="00D54D16" w:rsidRDefault="00D54D16" w:rsidP="00D54D16">
      <w:pPr>
        <w:pStyle w:val="ListParagraph"/>
        <w:numPr>
          <w:ilvl w:val="1"/>
          <w:numId w:val="24"/>
        </w:numPr>
        <w:rPr>
          <w:sz w:val="24"/>
          <w:szCs w:val="24"/>
        </w:rPr>
      </w:pPr>
      <w:r w:rsidRPr="00D54D16">
        <w:rPr>
          <w:sz w:val="24"/>
          <w:szCs w:val="24"/>
        </w:rPr>
        <w:t>No</w:t>
      </w:r>
    </w:p>
    <w:p w14:paraId="769D81E8" w14:textId="77777777" w:rsidR="00D54D16" w:rsidRPr="00D54D16" w:rsidRDefault="00D54D16" w:rsidP="00D54D16">
      <w:pPr>
        <w:pStyle w:val="ListParagraph"/>
        <w:ind w:left="1440"/>
        <w:rPr>
          <w:sz w:val="24"/>
          <w:szCs w:val="24"/>
        </w:rPr>
      </w:pPr>
    </w:p>
    <w:p w14:paraId="04CCE731" w14:textId="77777777" w:rsidR="00D54D16" w:rsidRPr="00D54D16" w:rsidRDefault="00D54D16" w:rsidP="00D54D16">
      <w:pPr>
        <w:pStyle w:val="ListParagraph"/>
        <w:numPr>
          <w:ilvl w:val="0"/>
          <w:numId w:val="24"/>
        </w:numPr>
        <w:rPr>
          <w:sz w:val="24"/>
          <w:szCs w:val="24"/>
        </w:rPr>
      </w:pPr>
      <w:r w:rsidRPr="00D54D16">
        <w:rPr>
          <w:sz w:val="24"/>
          <w:szCs w:val="24"/>
        </w:rPr>
        <w:t>If yes – What training have you received (if no move on to the next)?</w:t>
      </w:r>
    </w:p>
    <w:p w14:paraId="43CDF4A1" w14:textId="77777777" w:rsidR="00D54D16" w:rsidRDefault="00D54D16" w:rsidP="00D54D16">
      <w:pPr>
        <w:pStyle w:val="ListParagraph"/>
        <w:ind w:left="1440"/>
        <w:rPr>
          <w:sz w:val="24"/>
          <w:szCs w:val="24"/>
        </w:rPr>
      </w:pPr>
      <w:r w:rsidRPr="00D54D16">
        <w:rPr>
          <w:sz w:val="24"/>
          <w:szCs w:val="24"/>
        </w:rPr>
        <w:t>FREE TEXT</w:t>
      </w:r>
    </w:p>
    <w:p w14:paraId="3BF19E5D" w14:textId="77777777" w:rsidR="00D54D16" w:rsidRPr="00D54D16" w:rsidRDefault="00D54D16" w:rsidP="00D54D16">
      <w:pPr>
        <w:rPr>
          <w:sz w:val="24"/>
          <w:szCs w:val="24"/>
        </w:rPr>
      </w:pPr>
    </w:p>
    <w:p w14:paraId="4F2E964F" w14:textId="77777777" w:rsidR="00D54D16" w:rsidRPr="00D54D16" w:rsidRDefault="00D54D16" w:rsidP="00D54D16">
      <w:pPr>
        <w:pStyle w:val="ListParagraph"/>
        <w:numPr>
          <w:ilvl w:val="0"/>
          <w:numId w:val="24"/>
        </w:numPr>
        <w:rPr>
          <w:sz w:val="24"/>
          <w:szCs w:val="24"/>
        </w:rPr>
      </w:pPr>
      <w:r w:rsidRPr="00D54D16">
        <w:rPr>
          <w:sz w:val="24"/>
          <w:szCs w:val="24"/>
        </w:rPr>
        <w:t>Within your professional capacity, how often do you encounter incidents involving Juveniles you suspect or know to have ASD?</w:t>
      </w:r>
    </w:p>
    <w:p w14:paraId="49493C06" w14:textId="77777777" w:rsidR="00D54D16" w:rsidRPr="00D54D16" w:rsidRDefault="00D54D16" w:rsidP="00D54D16">
      <w:pPr>
        <w:pStyle w:val="ListParagraph"/>
        <w:numPr>
          <w:ilvl w:val="1"/>
          <w:numId w:val="24"/>
        </w:numPr>
        <w:rPr>
          <w:sz w:val="24"/>
          <w:szCs w:val="24"/>
        </w:rPr>
      </w:pPr>
      <w:r w:rsidRPr="00D54D16">
        <w:rPr>
          <w:sz w:val="24"/>
          <w:szCs w:val="24"/>
        </w:rPr>
        <w:t>Never</w:t>
      </w:r>
    </w:p>
    <w:p w14:paraId="19909E87" w14:textId="77777777" w:rsidR="00D54D16" w:rsidRPr="00D54D16" w:rsidRDefault="00D54D16" w:rsidP="00D54D16">
      <w:pPr>
        <w:pStyle w:val="ListParagraph"/>
        <w:numPr>
          <w:ilvl w:val="1"/>
          <w:numId w:val="24"/>
        </w:numPr>
        <w:rPr>
          <w:sz w:val="24"/>
          <w:szCs w:val="24"/>
        </w:rPr>
      </w:pPr>
      <w:r w:rsidRPr="00D54D16">
        <w:rPr>
          <w:sz w:val="24"/>
          <w:szCs w:val="24"/>
        </w:rPr>
        <w:t>Rarely (1-2 times per year)</w:t>
      </w:r>
    </w:p>
    <w:p w14:paraId="5C1E6D8B" w14:textId="77777777" w:rsidR="00D54D16" w:rsidRPr="00D54D16" w:rsidRDefault="00D54D16" w:rsidP="00D54D16">
      <w:pPr>
        <w:pStyle w:val="ListParagraph"/>
        <w:numPr>
          <w:ilvl w:val="1"/>
          <w:numId w:val="24"/>
        </w:numPr>
        <w:rPr>
          <w:sz w:val="24"/>
          <w:szCs w:val="24"/>
        </w:rPr>
      </w:pPr>
      <w:r w:rsidRPr="00D54D16">
        <w:rPr>
          <w:sz w:val="24"/>
          <w:szCs w:val="24"/>
        </w:rPr>
        <w:t>Occasionally (1-2 times per month)</w:t>
      </w:r>
    </w:p>
    <w:p w14:paraId="165D58CC" w14:textId="77777777" w:rsidR="00D54D16" w:rsidRDefault="00D54D16" w:rsidP="00D54D16">
      <w:pPr>
        <w:pStyle w:val="ListParagraph"/>
        <w:numPr>
          <w:ilvl w:val="1"/>
          <w:numId w:val="24"/>
        </w:numPr>
        <w:rPr>
          <w:sz w:val="24"/>
          <w:szCs w:val="24"/>
        </w:rPr>
      </w:pPr>
      <w:r w:rsidRPr="00D54D16">
        <w:rPr>
          <w:sz w:val="24"/>
          <w:szCs w:val="24"/>
        </w:rPr>
        <w:t>Frequently (1-2 times per week)</w:t>
      </w:r>
    </w:p>
    <w:p w14:paraId="4B32F640" w14:textId="77777777" w:rsidR="00D54D16" w:rsidRPr="00D54D16" w:rsidRDefault="00D54D16" w:rsidP="00D54D16">
      <w:pPr>
        <w:pStyle w:val="ListParagraph"/>
        <w:ind w:left="1440"/>
        <w:rPr>
          <w:sz w:val="24"/>
          <w:szCs w:val="24"/>
        </w:rPr>
      </w:pPr>
    </w:p>
    <w:p w14:paraId="162441C9" w14:textId="77777777" w:rsidR="00D54D16" w:rsidRPr="00D54D16" w:rsidRDefault="00D54D16" w:rsidP="00D54D16">
      <w:pPr>
        <w:pStyle w:val="ListParagraph"/>
        <w:numPr>
          <w:ilvl w:val="0"/>
          <w:numId w:val="24"/>
        </w:numPr>
        <w:rPr>
          <w:sz w:val="24"/>
          <w:szCs w:val="24"/>
        </w:rPr>
      </w:pPr>
      <w:r w:rsidRPr="00D54D16">
        <w:rPr>
          <w:sz w:val="24"/>
          <w:szCs w:val="24"/>
        </w:rPr>
        <w:t xml:space="preserve"> Think to an incident which involved a Juvenile with ASD; did you feel that you had adequate training to support and communicate with that individual?</w:t>
      </w:r>
    </w:p>
    <w:p w14:paraId="07FC6DED" w14:textId="77777777" w:rsidR="00D54D16" w:rsidRPr="00D54D16" w:rsidRDefault="00D54D16" w:rsidP="00D54D16">
      <w:pPr>
        <w:pStyle w:val="ListParagraph"/>
        <w:numPr>
          <w:ilvl w:val="1"/>
          <w:numId w:val="24"/>
        </w:numPr>
        <w:rPr>
          <w:sz w:val="24"/>
          <w:szCs w:val="24"/>
        </w:rPr>
      </w:pPr>
      <w:r w:rsidRPr="00D54D16">
        <w:rPr>
          <w:sz w:val="24"/>
          <w:szCs w:val="24"/>
        </w:rPr>
        <w:t>Yes</w:t>
      </w:r>
    </w:p>
    <w:p w14:paraId="7A11CF85" w14:textId="77777777" w:rsidR="00D54D16" w:rsidRDefault="00D54D16" w:rsidP="00D54D16">
      <w:pPr>
        <w:pStyle w:val="ListParagraph"/>
        <w:numPr>
          <w:ilvl w:val="1"/>
          <w:numId w:val="24"/>
        </w:numPr>
        <w:rPr>
          <w:sz w:val="24"/>
          <w:szCs w:val="24"/>
        </w:rPr>
      </w:pPr>
      <w:r w:rsidRPr="00D54D16">
        <w:rPr>
          <w:sz w:val="24"/>
          <w:szCs w:val="24"/>
        </w:rPr>
        <w:t>No</w:t>
      </w:r>
    </w:p>
    <w:p w14:paraId="7A510607" w14:textId="77777777" w:rsidR="00D54D16" w:rsidRPr="00D54D16" w:rsidRDefault="00D54D16" w:rsidP="00D54D16">
      <w:pPr>
        <w:pStyle w:val="ListParagraph"/>
        <w:ind w:left="1440"/>
        <w:rPr>
          <w:sz w:val="24"/>
          <w:szCs w:val="24"/>
        </w:rPr>
      </w:pPr>
    </w:p>
    <w:p w14:paraId="18532AE3" w14:textId="74728814" w:rsidR="00D54D16" w:rsidRPr="00D54D16" w:rsidRDefault="00D54D16" w:rsidP="00D54D16">
      <w:pPr>
        <w:pStyle w:val="ListParagraph"/>
        <w:numPr>
          <w:ilvl w:val="0"/>
          <w:numId w:val="24"/>
        </w:numPr>
        <w:rPr>
          <w:sz w:val="24"/>
          <w:szCs w:val="24"/>
        </w:rPr>
      </w:pPr>
      <w:r w:rsidRPr="00D54D16">
        <w:rPr>
          <w:sz w:val="24"/>
          <w:szCs w:val="24"/>
        </w:rPr>
        <w:t>Whilst dealing with that incident</w:t>
      </w:r>
      <w:r w:rsidR="00C311FD">
        <w:rPr>
          <w:sz w:val="24"/>
          <w:szCs w:val="24"/>
        </w:rPr>
        <w:t xml:space="preserve">, </w:t>
      </w:r>
      <w:r w:rsidRPr="00D54D16">
        <w:rPr>
          <w:sz w:val="24"/>
          <w:szCs w:val="24"/>
        </w:rPr>
        <w:t>was that individual one of the following?</w:t>
      </w:r>
    </w:p>
    <w:p w14:paraId="49A10CD2" w14:textId="77777777" w:rsidR="00D54D16" w:rsidRPr="00D54D16" w:rsidRDefault="00D54D16" w:rsidP="00D54D16">
      <w:pPr>
        <w:pStyle w:val="ListParagraph"/>
        <w:numPr>
          <w:ilvl w:val="1"/>
          <w:numId w:val="24"/>
        </w:numPr>
        <w:rPr>
          <w:sz w:val="24"/>
          <w:szCs w:val="24"/>
        </w:rPr>
      </w:pPr>
      <w:r w:rsidRPr="00D54D16">
        <w:rPr>
          <w:sz w:val="24"/>
          <w:szCs w:val="24"/>
        </w:rPr>
        <w:t>Victim</w:t>
      </w:r>
    </w:p>
    <w:p w14:paraId="4275C3A2" w14:textId="77777777" w:rsidR="00D54D16" w:rsidRPr="00D54D16" w:rsidRDefault="00D54D16" w:rsidP="00D54D16">
      <w:pPr>
        <w:pStyle w:val="ListParagraph"/>
        <w:numPr>
          <w:ilvl w:val="1"/>
          <w:numId w:val="24"/>
        </w:numPr>
        <w:rPr>
          <w:sz w:val="24"/>
          <w:szCs w:val="24"/>
        </w:rPr>
      </w:pPr>
      <w:r w:rsidRPr="00D54D16">
        <w:rPr>
          <w:sz w:val="24"/>
          <w:szCs w:val="24"/>
        </w:rPr>
        <w:t>Subject</w:t>
      </w:r>
    </w:p>
    <w:p w14:paraId="3ADEF48B" w14:textId="77777777" w:rsidR="00D54D16" w:rsidRDefault="00D54D16" w:rsidP="00D54D16">
      <w:pPr>
        <w:pStyle w:val="ListParagraph"/>
        <w:numPr>
          <w:ilvl w:val="1"/>
          <w:numId w:val="24"/>
        </w:numPr>
        <w:rPr>
          <w:sz w:val="24"/>
          <w:szCs w:val="24"/>
        </w:rPr>
      </w:pPr>
      <w:r w:rsidRPr="00D54D16">
        <w:rPr>
          <w:sz w:val="24"/>
          <w:szCs w:val="24"/>
        </w:rPr>
        <w:lastRenderedPageBreak/>
        <w:t>Witness</w:t>
      </w:r>
    </w:p>
    <w:p w14:paraId="40548400" w14:textId="60822C05" w:rsidR="00C311FD" w:rsidRDefault="00C311FD" w:rsidP="00D54D16">
      <w:pPr>
        <w:pStyle w:val="ListParagraph"/>
        <w:numPr>
          <w:ilvl w:val="1"/>
          <w:numId w:val="24"/>
        </w:numPr>
        <w:rPr>
          <w:sz w:val="24"/>
          <w:szCs w:val="24"/>
        </w:rPr>
      </w:pPr>
      <w:r>
        <w:rPr>
          <w:sz w:val="24"/>
          <w:szCs w:val="24"/>
        </w:rPr>
        <w:t>Concern for Safety</w:t>
      </w:r>
    </w:p>
    <w:p w14:paraId="56F2A758" w14:textId="77777777" w:rsidR="00D54D16" w:rsidRPr="00D54D16" w:rsidRDefault="00D54D16" w:rsidP="00D54D16">
      <w:pPr>
        <w:pStyle w:val="ListParagraph"/>
        <w:ind w:left="1440"/>
        <w:rPr>
          <w:sz w:val="24"/>
          <w:szCs w:val="24"/>
        </w:rPr>
      </w:pPr>
    </w:p>
    <w:p w14:paraId="16585868" w14:textId="77777777" w:rsidR="00D54D16" w:rsidRPr="00D54D16" w:rsidRDefault="00D54D16" w:rsidP="00D54D16">
      <w:pPr>
        <w:pStyle w:val="ListParagraph"/>
        <w:numPr>
          <w:ilvl w:val="0"/>
          <w:numId w:val="24"/>
        </w:numPr>
        <w:rPr>
          <w:sz w:val="24"/>
          <w:szCs w:val="24"/>
        </w:rPr>
      </w:pPr>
      <w:r w:rsidRPr="00D54D16">
        <w:rPr>
          <w:sz w:val="24"/>
          <w:szCs w:val="24"/>
        </w:rPr>
        <w:t>Do you feel you would benefit from more training on how to support and communicate with Juveniles with ASD?</w:t>
      </w:r>
    </w:p>
    <w:p w14:paraId="56445470" w14:textId="77777777" w:rsidR="00D54D16" w:rsidRPr="00D54D16" w:rsidRDefault="00D54D16" w:rsidP="00D54D16">
      <w:pPr>
        <w:pStyle w:val="ListParagraph"/>
        <w:numPr>
          <w:ilvl w:val="1"/>
          <w:numId w:val="24"/>
        </w:numPr>
        <w:rPr>
          <w:sz w:val="24"/>
          <w:szCs w:val="24"/>
        </w:rPr>
      </w:pPr>
      <w:r w:rsidRPr="00D54D16">
        <w:rPr>
          <w:sz w:val="24"/>
          <w:szCs w:val="24"/>
        </w:rPr>
        <w:t xml:space="preserve">Yes </w:t>
      </w:r>
    </w:p>
    <w:p w14:paraId="1668318B" w14:textId="77777777" w:rsidR="00D54D16" w:rsidRDefault="00D54D16" w:rsidP="00D54D16">
      <w:pPr>
        <w:pStyle w:val="ListParagraph"/>
        <w:numPr>
          <w:ilvl w:val="1"/>
          <w:numId w:val="24"/>
        </w:numPr>
        <w:rPr>
          <w:sz w:val="24"/>
          <w:szCs w:val="24"/>
        </w:rPr>
      </w:pPr>
      <w:r w:rsidRPr="00D54D16">
        <w:rPr>
          <w:sz w:val="24"/>
          <w:szCs w:val="24"/>
        </w:rPr>
        <w:t>No</w:t>
      </w:r>
    </w:p>
    <w:p w14:paraId="55344A72" w14:textId="77777777" w:rsidR="00D54D16" w:rsidRPr="00D54D16" w:rsidRDefault="00D54D16" w:rsidP="00D54D16">
      <w:pPr>
        <w:pStyle w:val="ListParagraph"/>
        <w:ind w:left="1440"/>
        <w:rPr>
          <w:sz w:val="24"/>
          <w:szCs w:val="24"/>
        </w:rPr>
      </w:pPr>
    </w:p>
    <w:p w14:paraId="364167B4" w14:textId="5FFE3A53" w:rsidR="00D54D16" w:rsidRPr="00D54D16" w:rsidRDefault="00D54D16" w:rsidP="00D54D16">
      <w:pPr>
        <w:pStyle w:val="ListParagraph"/>
        <w:numPr>
          <w:ilvl w:val="0"/>
          <w:numId w:val="24"/>
        </w:numPr>
        <w:rPr>
          <w:sz w:val="24"/>
          <w:szCs w:val="24"/>
        </w:rPr>
      </w:pPr>
      <w:r w:rsidRPr="00D54D16">
        <w:rPr>
          <w:sz w:val="24"/>
          <w:szCs w:val="24"/>
        </w:rPr>
        <w:t>Do you feel that the amount of training</w:t>
      </w:r>
      <w:r w:rsidR="00295CBF">
        <w:rPr>
          <w:sz w:val="24"/>
          <w:szCs w:val="24"/>
        </w:rPr>
        <w:t xml:space="preserve"> received,</w:t>
      </w:r>
      <w:r w:rsidRPr="00D54D16">
        <w:rPr>
          <w:sz w:val="24"/>
          <w:szCs w:val="24"/>
        </w:rPr>
        <w:t xml:space="preserve"> impacts you </w:t>
      </w:r>
      <w:r w:rsidR="00295CBF">
        <w:rPr>
          <w:sz w:val="24"/>
          <w:szCs w:val="24"/>
        </w:rPr>
        <w:t>when dealing</w:t>
      </w:r>
      <w:r w:rsidRPr="00D54D16">
        <w:rPr>
          <w:sz w:val="24"/>
          <w:szCs w:val="24"/>
        </w:rPr>
        <w:t xml:space="preserve"> with such incidents?</w:t>
      </w:r>
    </w:p>
    <w:p w14:paraId="063445CD" w14:textId="77777777" w:rsidR="00D54D16" w:rsidRPr="00D54D16" w:rsidRDefault="00D54D16" w:rsidP="00D54D16">
      <w:pPr>
        <w:pStyle w:val="ListParagraph"/>
        <w:numPr>
          <w:ilvl w:val="1"/>
          <w:numId w:val="24"/>
        </w:numPr>
        <w:rPr>
          <w:sz w:val="24"/>
          <w:szCs w:val="24"/>
        </w:rPr>
      </w:pPr>
      <w:r w:rsidRPr="00D54D16">
        <w:rPr>
          <w:sz w:val="24"/>
          <w:szCs w:val="24"/>
        </w:rPr>
        <w:t>Yes in a positive way</w:t>
      </w:r>
    </w:p>
    <w:p w14:paraId="1E66820C" w14:textId="77777777" w:rsidR="00D54D16" w:rsidRPr="00D54D16" w:rsidRDefault="00D54D16" w:rsidP="00D54D16">
      <w:pPr>
        <w:pStyle w:val="ListParagraph"/>
        <w:numPr>
          <w:ilvl w:val="1"/>
          <w:numId w:val="24"/>
        </w:numPr>
        <w:rPr>
          <w:sz w:val="24"/>
          <w:szCs w:val="24"/>
        </w:rPr>
      </w:pPr>
      <w:r w:rsidRPr="00D54D16">
        <w:rPr>
          <w:sz w:val="24"/>
          <w:szCs w:val="24"/>
        </w:rPr>
        <w:t>Yes in a negative way</w:t>
      </w:r>
    </w:p>
    <w:p w14:paraId="5D97BF27" w14:textId="77777777" w:rsidR="00D54D16" w:rsidRPr="00D54D16" w:rsidRDefault="00D54D16" w:rsidP="00D54D16">
      <w:pPr>
        <w:pStyle w:val="ListParagraph"/>
        <w:numPr>
          <w:ilvl w:val="1"/>
          <w:numId w:val="24"/>
        </w:numPr>
        <w:rPr>
          <w:sz w:val="24"/>
          <w:szCs w:val="24"/>
        </w:rPr>
      </w:pPr>
      <w:r w:rsidRPr="00D54D16">
        <w:rPr>
          <w:sz w:val="24"/>
          <w:szCs w:val="24"/>
        </w:rPr>
        <w:t>No in a positive way</w:t>
      </w:r>
    </w:p>
    <w:p w14:paraId="218D2F3C" w14:textId="77777777" w:rsidR="00D54D16" w:rsidRDefault="00D54D16" w:rsidP="00D54D16">
      <w:pPr>
        <w:pStyle w:val="ListParagraph"/>
        <w:numPr>
          <w:ilvl w:val="1"/>
          <w:numId w:val="24"/>
        </w:numPr>
        <w:rPr>
          <w:sz w:val="24"/>
          <w:szCs w:val="24"/>
        </w:rPr>
      </w:pPr>
      <w:r w:rsidRPr="00D54D16">
        <w:rPr>
          <w:sz w:val="24"/>
          <w:szCs w:val="24"/>
        </w:rPr>
        <w:t>No in a negative</w:t>
      </w:r>
    </w:p>
    <w:p w14:paraId="1F1D4566" w14:textId="77777777" w:rsidR="00D54D16" w:rsidRPr="00D54D16" w:rsidRDefault="00D54D16" w:rsidP="00D54D16">
      <w:pPr>
        <w:pStyle w:val="ListParagraph"/>
        <w:ind w:left="1440"/>
        <w:rPr>
          <w:sz w:val="24"/>
          <w:szCs w:val="24"/>
        </w:rPr>
      </w:pPr>
    </w:p>
    <w:p w14:paraId="4059D222" w14:textId="59FDD439" w:rsidR="00D54D16" w:rsidRPr="00D54D16" w:rsidRDefault="00D54D16" w:rsidP="00D54D16">
      <w:pPr>
        <w:pStyle w:val="ListParagraph"/>
        <w:numPr>
          <w:ilvl w:val="0"/>
          <w:numId w:val="24"/>
        </w:numPr>
        <w:rPr>
          <w:sz w:val="24"/>
          <w:szCs w:val="24"/>
        </w:rPr>
      </w:pPr>
      <w:r w:rsidRPr="00D54D16">
        <w:rPr>
          <w:sz w:val="24"/>
          <w:szCs w:val="24"/>
        </w:rPr>
        <w:t>When you attend incidents involving Juveniles with ASD, how do you feel about the impact of your involvement</w:t>
      </w:r>
      <w:r w:rsidR="00F0213F">
        <w:rPr>
          <w:sz w:val="24"/>
          <w:szCs w:val="24"/>
        </w:rPr>
        <w:t>? (Choose the option that is closes to how you feel)</w:t>
      </w:r>
      <w:r w:rsidR="00094E6C">
        <w:rPr>
          <w:sz w:val="24"/>
          <w:szCs w:val="24"/>
        </w:rPr>
        <w:t xml:space="preserve"> </w:t>
      </w:r>
    </w:p>
    <w:p w14:paraId="50DF4B2D" w14:textId="77777777" w:rsidR="00D54D16" w:rsidRPr="00D54D16" w:rsidRDefault="00D54D16" w:rsidP="00D54D16">
      <w:pPr>
        <w:pStyle w:val="ListParagraph"/>
        <w:numPr>
          <w:ilvl w:val="1"/>
          <w:numId w:val="24"/>
        </w:numPr>
        <w:rPr>
          <w:sz w:val="24"/>
          <w:szCs w:val="24"/>
        </w:rPr>
      </w:pPr>
      <w:r w:rsidRPr="00D54D16">
        <w:rPr>
          <w:sz w:val="24"/>
          <w:szCs w:val="24"/>
        </w:rPr>
        <w:t>I benefit the situation because of my training</w:t>
      </w:r>
    </w:p>
    <w:p w14:paraId="2153DB9C" w14:textId="77777777" w:rsidR="00D54D16" w:rsidRPr="00D54D16" w:rsidRDefault="00D54D16" w:rsidP="00D54D16">
      <w:pPr>
        <w:pStyle w:val="ListParagraph"/>
        <w:numPr>
          <w:ilvl w:val="1"/>
          <w:numId w:val="24"/>
        </w:numPr>
        <w:rPr>
          <w:sz w:val="24"/>
          <w:szCs w:val="24"/>
        </w:rPr>
      </w:pPr>
      <w:r w:rsidRPr="00D54D16">
        <w:rPr>
          <w:sz w:val="24"/>
          <w:szCs w:val="24"/>
        </w:rPr>
        <w:t>I hinder the situation because I need more training</w:t>
      </w:r>
    </w:p>
    <w:p w14:paraId="5D31BF1E" w14:textId="1F025E0E" w:rsidR="00094E6C" w:rsidRDefault="00D54D16" w:rsidP="00094E6C">
      <w:pPr>
        <w:pStyle w:val="ListParagraph"/>
        <w:numPr>
          <w:ilvl w:val="1"/>
          <w:numId w:val="24"/>
        </w:numPr>
        <w:rPr>
          <w:sz w:val="24"/>
          <w:szCs w:val="24"/>
        </w:rPr>
      </w:pPr>
      <w:r w:rsidRPr="00D54D16">
        <w:rPr>
          <w:sz w:val="24"/>
          <w:szCs w:val="24"/>
        </w:rPr>
        <w:t>I don’t impact the situation much at all</w:t>
      </w:r>
    </w:p>
    <w:p w14:paraId="5BE6F1AA" w14:textId="24A99B56" w:rsidR="00094E6C" w:rsidRDefault="00094E6C" w:rsidP="00094E6C">
      <w:pPr>
        <w:pStyle w:val="ListParagraph"/>
        <w:numPr>
          <w:ilvl w:val="1"/>
          <w:numId w:val="24"/>
        </w:numPr>
        <w:rPr>
          <w:sz w:val="24"/>
          <w:szCs w:val="24"/>
        </w:rPr>
      </w:pPr>
      <w:r>
        <w:rPr>
          <w:sz w:val="24"/>
          <w:szCs w:val="24"/>
        </w:rPr>
        <w:t>Other (Please specify)</w:t>
      </w:r>
    </w:p>
    <w:p w14:paraId="19B90A83" w14:textId="77777777" w:rsidR="00094E6C" w:rsidRDefault="00094E6C">
      <w:pPr>
        <w:rPr>
          <w:sz w:val="24"/>
          <w:szCs w:val="24"/>
        </w:rPr>
      </w:pPr>
      <w:r>
        <w:rPr>
          <w:sz w:val="24"/>
          <w:szCs w:val="24"/>
        </w:rPr>
        <w:br w:type="page"/>
      </w:r>
    </w:p>
    <w:p w14:paraId="5A19A3B1" w14:textId="434A6FC6" w:rsidR="00094E6C" w:rsidRPr="00EE4469" w:rsidRDefault="00094E6C" w:rsidP="00EE4469">
      <w:pPr>
        <w:pStyle w:val="Heading2"/>
        <w:rPr>
          <w:b/>
          <w:bCs/>
          <w:color w:val="auto"/>
          <w:sz w:val="24"/>
          <w:szCs w:val="24"/>
        </w:rPr>
      </w:pPr>
      <w:bookmarkStart w:id="51" w:name="_Toc233653734"/>
      <w:r w:rsidRPr="00EE4469">
        <w:rPr>
          <w:b/>
          <w:bCs/>
          <w:color w:val="auto"/>
          <w:sz w:val="24"/>
          <w:szCs w:val="24"/>
        </w:rPr>
        <w:lastRenderedPageBreak/>
        <w:t>Appendix D – Blank Social Workers Questionnaire</w:t>
      </w:r>
      <w:bookmarkEnd w:id="51"/>
    </w:p>
    <w:p w14:paraId="653A3E2A" w14:textId="77777777" w:rsidR="00094E6C" w:rsidRDefault="00094E6C" w:rsidP="00094E6C">
      <w:pPr>
        <w:rPr>
          <w:b/>
          <w:bCs/>
          <w:sz w:val="24"/>
          <w:szCs w:val="24"/>
        </w:rPr>
      </w:pPr>
    </w:p>
    <w:p w14:paraId="18F58D66" w14:textId="77777777" w:rsidR="005A3DA8" w:rsidRPr="00375AA0" w:rsidRDefault="005A3DA8" w:rsidP="005A3DA8">
      <w:r w:rsidRPr="0015297B">
        <w:rPr>
          <w:b/>
          <w:bCs/>
        </w:rPr>
        <w:t xml:space="preserve">Questionnaire for Social Services (Do police officers </w:t>
      </w:r>
      <w:r w:rsidRPr="0015297B">
        <w:rPr>
          <w:b/>
          <w:bCs/>
          <w:i/>
        </w:rPr>
        <w:t>feel</w:t>
      </w:r>
      <w:r w:rsidRPr="0015297B">
        <w:rPr>
          <w:b/>
          <w:bCs/>
        </w:rPr>
        <w:t xml:space="preserve"> they have adequate training to support and communicate with juveniles with ASD?)</w:t>
      </w:r>
    </w:p>
    <w:p w14:paraId="1F3E4185" w14:textId="77777777" w:rsidR="005A3DA8" w:rsidRDefault="005A3DA8" w:rsidP="005A3DA8"/>
    <w:p w14:paraId="32645F63" w14:textId="77777777" w:rsidR="005A3DA8" w:rsidRDefault="005A3DA8" w:rsidP="005A3DA8">
      <w:pPr>
        <w:pStyle w:val="ListParagraph"/>
        <w:numPr>
          <w:ilvl w:val="0"/>
          <w:numId w:val="25"/>
        </w:numPr>
        <w:rPr>
          <w:sz w:val="24"/>
          <w:szCs w:val="24"/>
        </w:rPr>
      </w:pPr>
      <w:r w:rsidRPr="005A3DA8">
        <w:rPr>
          <w:sz w:val="24"/>
          <w:szCs w:val="24"/>
        </w:rPr>
        <w:t>What is your current role?</w:t>
      </w:r>
    </w:p>
    <w:p w14:paraId="3527ABF8" w14:textId="77777777" w:rsidR="007B5B8D" w:rsidRPr="005A3DA8" w:rsidRDefault="007B5B8D" w:rsidP="007B5B8D">
      <w:pPr>
        <w:pStyle w:val="ListParagraph"/>
        <w:rPr>
          <w:sz w:val="24"/>
          <w:szCs w:val="24"/>
        </w:rPr>
      </w:pPr>
    </w:p>
    <w:p w14:paraId="4FAC2B29" w14:textId="77777777" w:rsidR="005A3DA8" w:rsidRPr="005A3DA8" w:rsidRDefault="005A3DA8" w:rsidP="005A3DA8">
      <w:pPr>
        <w:pStyle w:val="ListParagraph"/>
        <w:numPr>
          <w:ilvl w:val="0"/>
          <w:numId w:val="25"/>
        </w:numPr>
        <w:rPr>
          <w:sz w:val="24"/>
          <w:szCs w:val="24"/>
        </w:rPr>
      </w:pPr>
      <w:r w:rsidRPr="005A3DA8">
        <w:rPr>
          <w:sz w:val="24"/>
          <w:szCs w:val="24"/>
        </w:rPr>
        <w:t>Does your profession involve you working with young people with ASD?</w:t>
      </w:r>
    </w:p>
    <w:p w14:paraId="1B00A7B4" w14:textId="77777777" w:rsidR="005A3DA8" w:rsidRPr="005A3DA8" w:rsidRDefault="005A3DA8" w:rsidP="005A3DA8">
      <w:pPr>
        <w:pStyle w:val="ListParagraph"/>
        <w:numPr>
          <w:ilvl w:val="1"/>
          <w:numId w:val="25"/>
        </w:numPr>
        <w:rPr>
          <w:sz w:val="24"/>
          <w:szCs w:val="24"/>
        </w:rPr>
      </w:pPr>
      <w:r w:rsidRPr="005A3DA8">
        <w:rPr>
          <w:sz w:val="24"/>
          <w:szCs w:val="24"/>
        </w:rPr>
        <w:t xml:space="preserve">Yes </w:t>
      </w:r>
    </w:p>
    <w:p w14:paraId="032E55C6" w14:textId="77777777" w:rsidR="005A3DA8" w:rsidRDefault="005A3DA8" w:rsidP="005A3DA8">
      <w:pPr>
        <w:pStyle w:val="ListParagraph"/>
        <w:numPr>
          <w:ilvl w:val="1"/>
          <w:numId w:val="25"/>
        </w:numPr>
        <w:rPr>
          <w:sz w:val="24"/>
          <w:szCs w:val="24"/>
        </w:rPr>
      </w:pPr>
      <w:r w:rsidRPr="005A3DA8">
        <w:rPr>
          <w:sz w:val="24"/>
          <w:szCs w:val="24"/>
        </w:rPr>
        <w:t>No</w:t>
      </w:r>
    </w:p>
    <w:p w14:paraId="02858442" w14:textId="77777777" w:rsidR="007B5B8D" w:rsidRPr="005A3DA8" w:rsidRDefault="007B5B8D" w:rsidP="007B5B8D">
      <w:pPr>
        <w:pStyle w:val="ListParagraph"/>
        <w:ind w:left="1440"/>
        <w:rPr>
          <w:sz w:val="24"/>
          <w:szCs w:val="24"/>
        </w:rPr>
      </w:pPr>
    </w:p>
    <w:p w14:paraId="1CBF7F86" w14:textId="14D4D354" w:rsidR="0041044D" w:rsidRDefault="005A3DA8" w:rsidP="0041044D">
      <w:pPr>
        <w:pStyle w:val="ListParagraph"/>
        <w:numPr>
          <w:ilvl w:val="0"/>
          <w:numId w:val="25"/>
        </w:numPr>
        <w:rPr>
          <w:sz w:val="24"/>
          <w:szCs w:val="24"/>
        </w:rPr>
      </w:pPr>
      <w:r w:rsidRPr="005A3DA8">
        <w:rPr>
          <w:sz w:val="24"/>
          <w:szCs w:val="24"/>
        </w:rPr>
        <w:t xml:space="preserve">How often does your role involve </w:t>
      </w:r>
      <w:r w:rsidR="0041044D">
        <w:rPr>
          <w:sz w:val="24"/>
          <w:szCs w:val="24"/>
        </w:rPr>
        <w:t>you attending a police incident, involving a young person with ASD?</w:t>
      </w:r>
    </w:p>
    <w:p w14:paraId="1BBA3637" w14:textId="715ACD04" w:rsidR="0041044D" w:rsidRDefault="0041044D" w:rsidP="0041044D">
      <w:pPr>
        <w:pStyle w:val="ListParagraph"/>
        <w:numPr>
          <w:ilvl w:val="1"/>
          <w:numId w:val="25"/>
        </w:numPr>
        <w:rPr>
          <w:sz w:val="24"/>
          <w:szCs w:val="24"/>
        </w:rPr>
      </w:pPr>
      <w:r>
        <w:rPr>
          <w:sz w:val="24"/>
          <w:szCs w:val="24"/>
        </w:rPr>
        <w:t>Rarely (1 – 2 times per year)</w:t>
      </w:r>
    </w:p>
    <w:p w14:paraId="714DDEBE" w14:textId="5DB2659B" w:rsidR="0041044D" w:rsidRDefault="0041044D" w:rsidP="0041044D">
      <w:pPr>
        <w:pStyle w:val="ListParagraph"/>
        <w:numPr>
          <w:ilvl w:val="1"/>
          <w:numId w:val="25"/>
        </w:numPr>
        <w:rPr>
          <w:sz w:val="24"/>
          <w:szCs w:val="24"/>
        </w:rPr>
      </w:pPr>
      <w:r>
        <w:rPr>
          <w:sz w:val="24"/>
          <w:szCs w:val="24"/>
        </w:rPr>
        <w:t>Occasionally (1 – 2 times per month)</w:t>
      </w:r>
    </w:p>
    <w:p w14:paraId="7723624C" w14:textId="152A8692" w:rsidR="0041044D" w:rsidRDefault="0041044D" w:rsidP="0041044D">
      <w:pPr>
        <w:pStyle w:val="ListParagraph"/>
        <w:numPr>
          <w:ilvl w:val="1"/>
          <w:numId w:val="25"/>
        </w:numPr>
        <w:rPr>
          <w:sz w:val="24"/>
          <w:szCs w:val="24"/>
        </w:rPr>
      </w:pPr>
      <w:r>
        <w:rPr>
          <w:sz w:val="24"/>
          <w:szCs w:val="24"/>
        </w:rPr>
        <w:t>Frequently (1 - 2 times per week)</w:t>
      </w:r>
    </w:p>
    <w:p w14:paraId="17EADD41" w14:textId="77777777" w:rsidR="0041044D" w:rsidRPr="0041044D" w:rsidRDefault="0041044D" w:rsidP="0041044D">
      <w:pPr>
        <w:pStyle w:val="ListParagraph"/>
        <w:rPr>
          <w:sz w:val="24"/>
          <w:szCs w:val="24"/>
        </w:rPr>
      </w:pPr>
    </w:p>
    <w:p w14:paraId="6104DB3E" w14:textId="77777777" w:rsidR="005A3DA8" w:rsidRPr="005A3DA8" w:rsidRDefault="005A3DA8" w:rsidP="005A3DA8">
      <w:pPr>
        <w:pStyle w:val="ListParagraph"/>
        <w:numPr>
          <w:ilvl w:val="0"/>
          <w:numId w:val="25"/>
        </w:numPr>
        <w:rPr>
          <w:sz w:val="24"/>
          <w:szCs w:val="24"/>
        </w:rPr>
      </w:pPr>
      <w:r w:rsidRPr="005A3DA8">
        <w:rPr>
          <w:sz w:val="24"/>
          <w:szCs w:val="24"/>
        </w:rPr>
        <w:t>Have you ever worked with or known someone with ASD who has come into contact with police services?</w:t>
      </w:r>
    </w:p>
    <w:p w14:paraId="125BB444" w14:textId="77777777" w:rsidR="005A3DA8" w:rsidRPr="005A3DA8" w:rsidRDefault="005A3DA8" w:rsidP="005A3DA8">
      <w:pPr>
        <w:pStyle w:val="ListParagraph"/>
        <w:numPr>
          <w:ilvl w:val="1"/>
          <w:numId w:val="25"/>
        </w:numPr>
        <w:rPr>
          <w:sz w:val="24"/>
          <w:szCs w:val="24"/>
        </w:rPr>
      </w:pPr>
      <w:r w:rsidRPr="005A3DA8">
        <w:rPr>
          <w:sz w:val="24"/>
          <w:szCs w:val="24"/>
        </w:rPr>
        <w:t xml:space="preserve">Yes </w:t>
      </w:r>
    </w:p>
    <w:p w14:paraId="631F46E7" w14:textId="77777777" w:rsidR="005A3DA8" w:rsidRDefault="005A3DA8" w:rsidP="005A3DA8">
      <w:pPr>
        <w:pStyle w:val="ListParagraph"/>
        <w:numPr>
          <w:ilvl w:val="1"/>
          <w:numId w:val="25"/>
        </w:numPr>
        <w:rPr>
          <w:sz w:val="24"/>
          <w:szCs w:val="24"/>
        </w:rPr>
      </w:pPr>
      <w:r w:rsidRPr="005A3DA8">
        <w:rPr>
          <w:sz w:val="24"/>
          <w:szCs w:val="24"/>
        </w:rPr>
        <w:t>No</w:t>
      </w:r>
    </w:p>
    <w:p w14:paraId="58E0DB41" w14:textId="77777777" w:rsidR="0041044D" w:rsidRPr="005A3DA8" w:rsidRDefault="0041044D" w:rsidP="0041044D">
      <w:pPr>
        <w:pStyle w:val="ListParagraph"/>
        <w:ind w:left="1440"/>
        <w:rPr>
          <w:sz w:val="24"/>
          <w:szCs w:val="24"/>
        </w:rPr>
      </w:pPr>
    </w:p>
    <w:p w14:paraId="41F00095" w14:textId="19FFBAB0" w:rsidR="005A3DA8" w:rsidRDefault="0041044D" w:rsidP="005A3DA8">
      <w:pPr>
        <w:pStyle w:val="ListParagraph"/>
        <w:numPr>
          <w:ilvl w:val="0"/>
          <w:numId w:val="25"/>
        </w:numPr>
        <w:rPr>
          <w:sz w:val="24"/>
          <w:szCs w:val="24"/>
        </w:rPr>
      </w:pPr>
      <w:r>
        <w:rPr>
          <w:sz w:val="24"/>
          <w:szCs w:val="24"/>
        </w:rPr>
        <w:t>Think back to the last time your role involved you attending a police incident involving a young person with ASD. How did you find that encounter?</w:t>
      </w:r>
    </w:p>
    <w:p w14:paraId="45A8323A" w14:textId="77777777" w:rsidR="0041044D" w:rsidRPr="0041044D" w:rsidRDefault="0041044D" w:rsidP="0041044D">
      <w:pPr>
        <w:rPr>
          <w:sz w:val="24"/>
          <w:szCs w:val="24"/>
        </w:rPr>
      </w:pPr>
    </w:p>
    <w:p w14:paraId="2F5326DA" w14:textId="5153AE49" w:rsidR="005A3DA8" w:rsidRDefault="0041044D" w:rsidP="005A3DA8">
      <w:pPr>
        <w:pStyle w:val="ListParagraph"/>
        <w:numPr>
          <w:ilvl w:val="0"/>
          <w:numId w:val="25"/>
        </w:numPr>
        <w:rPr>
          <w:sz w:val="24"/>
          <w:szCs w:val="24"/>
        </w:rPr>
      </w:pPr>
      <w:r w:rsidRPr="005A3DA8">
        <w:rPr>
          <w:sz w:val="24"/>
          <w:szCs w:val="24"/>
        </w:rPr>
        <w:t>What could</w:t>
      </w:r>
      <w:r w:rsidR="005A3DA8" w:rsidRPr="005A3DA8">
        <w:rPr>
          <w:sz w:val="24"/>
          <w:szCs w:val="24"/>
        </w:rPr>
        <w:t xml:space="preserve"> have been done to improve that encounter?</w:t>
      </w:r>
    </w:p>
    <w:p w14:paraId="02413D3F" w14:textId="77777777" w:rsidR="002C2DA2" w:rsidRDefault="002C2DA2" w:rsidP="002C2DA2">
      <w:pPr>
        <w:pStyle w:val="ListParagraph"/>
        <w:rPr>
          <w:sz w:val="24"/>
          <w:szCs w:val="24"/>
        </w:rPr>
      </w:pPr>
    </w:p>
    <w:p w14:paraId="2406410E" w14:textId="5F0BF07A" w:rsidR="005A3DA8" w:rsidRPr="005A3DA8" w:rsidRDefault="005A3DA8" w:rsidP="005A3DA8">
      <w:pPr>
        <w:pStyle w:val="ListParagraph"/>
        <w:numPr>
          <w:ilvl w:val="0"/>
          <w:numId w:val="25"/>
        </w:numPr>
        <w:rPr>
          <w:sz w:val="24"/>
          <w:szCs w:val="24"/>
        </w:rPr>
      </w:pPr>
      <w:r w:rsidRPr="005A3DA8">
        <w:rPr>
          <w:sz w:val="24"/>
          <w:szCs w:val="24"/>
        </w:rPr>
        <w:t>D</w:t>
      </w:r>
      <w:r w:rsidR="002C2DA2">
        <w:rPr>
          <w:sz w:val="24"/>
          <w:szCs w:val="24"/>
        </w:rPr>
        <w:t>id</w:t>
      </w:r>
      <w:r w:rsidRPr="005A3DA8">
        <w:rPr>
          <w:sz w:val="24"/>
          <w:szCs w:val="24"/>
        </w:rPr>
        <w:t xml:space="preserve"> you feel </w:t>
      </w:r>
      <w:r w:rsidR="002C2DA2">
        <w:rPr>
          <w:sz w:val="24"/>
          <w:szCs w:val="24"/>
        </w:rPr>
        <w:t>the officers present at the encounter</w:t>
      </w:r>
      <w:r w:rsidR="00B71D3E">
        <w:rPr>
          <w:sz w:val="24"/>
          <w:szCs w:val="24"/>
        </w:rPr>
        <w:t xml:space="preserve"> had</w:t>
      </w:r>
      <w:r w:rsidRPr="005A3DA8">
        <w:rPr>
          <w:sz w:val="24"/>
          <w:szCs w:val="24"/>
        </w:rPr>
        <w:t xml:space="preserve"> adequate training to support and communicate with those with ASD?</w:t>
      </w:r>
    </w:p>
    <w:p w14:paraId="1EFA70FB" w14:textId="77777777" w:rsidR="005A3DA8" w:rsidRPr="005A3DA8" w:rsidRDefault="005A3DA8" w:rsidP="005A3DA8">
      <w:pPr>
        <w:pStyle w:val="ListParagraph"/>
        <w:numPr>
          <w:ilvl w:val="1"/>
          <w:numId w:val="25"/>
        </w:numPr>
        <w:rPr>
          <w:sz w:val="24"/>
          <w:szCs w:val="24"/>
        </w:rPr>
      </w:pPr>
      <w:r w:rsidRPr="005A3DA8">
        <w:rPr>
          <w:sz w:val="24"/>
          <w:szCs w:val="24"/>
        </w:rPr>
        <w:t>Yes</w:t>
      </w:r>
    </w:p>
    <w:p w14:paraId="08CD1E2F" w14:textId="77777777" w:rsidR="005A3DA8" w:rsidRDefault="005A3DA8" w:rsidP="005A3DA8">
      <w:pPr>
        <w:pStyle w:val="ListParagraph"/>
        <w:numPr>
          <w:ilvl w:val="1"/>
          <w:numId w:val="25"/>
        </w:numPr>
        <w:rPr>
          <w:sz w:val="24"/>
          <w:szCs w:val="24"/>
        </w:rPr>
      </w:pPr>
      <w:r w:rsidRPr="005A3DA8">
        <w:rPr>
          <w:sz w:val="24"/>
          <w:szCs w:val="24"/>
        </w:rPr>
        <w:t>No</w:t>
      </w:r>
    </w:p>
    <w:p w14:paraId="17060929" w14:textId="77777777" w:rsidR="00B71D3E" w:rsidRPr="005A3DA8" w:rsidRDefault="00B71D3E" w:rsidP="00B71D3E">
      <w:pPr>
        <w:pStyle w:val="ListParagraph"/>
        <w:ind w:left="1440"/>
        <w:rPr>
          <w:sz w:val="24"/>
          <w:szCs w:val="24"/>
        </w:rPr>
      </w:pPr>
    </w:p>
    <w:p w14:paraId="400BB21D" w14:textId="77777777" w:rsidR="005A3DA8" w:rsidRDefault="005A3DA8" w:rsidP="005A3DA8">
      <w:pPr>
        <w:pStyle w:val="ListParagraph"/>
        <w:numPr>
          <w:ilvl w:val="0"/>
          <w:numId w:val="25"/>
        </w:numPr>
        <w:rPr>
          <w:sz w:val="24"/>
          <w:szCs w:val="24"/>
        </w:rPr>
      </w:pPr>
      <w:r w:rsidRPr="005A3DA8">
        <w:rPr>
          <w:sz w:val="24"/>
          <w:szCs w:val="24"/>
        </w:rPr>
        <w:t>What is the reason for your previous answer?</w:t>
      </w:r>
    </w:p>
    <w:p w14:paraId="7F879319" w14:textId="77777777" w:rsidR="00B71D3E" w:rsidRPr="005A3DA8" w:rsidRDefault="00B71D3E" w:rsidP="00B71D3E">
      <w:pPr>
        <w:pStyle w:val="ListParagraph"/>
        <w:rPr>
          <w:sz w:val="24"/>
          <w:szCs w:val="24"/>
        </w:rPr>
      </w:pPr>
    </w:p>
    <w:p w14:paraId="1BBCCF7D" w14:textId="5604FB26" w:rsidR="005A3DA8" w:rsidRPr="005A3DA8" w:rsidRDefault="00B71D3E" w:rsidP="005A3DA8">
      <w:pPr>
        <w:pStyle w:val="ListParagraph"/>
        <w:numPr>
          <w:ilvl w:val="0"/>
          <w:numId w:val="25"/>
        </w:numPr>
        <w:rPr>
          <w:sz w:val="24"/>
          <w:szCs w:val="24"/>
        </w:rPr>
      </w:pPr>
      <w:r>
        <w:rPr>
          <w:sz w:val="24"/>
          <w:szCs w:val="24"/>
        </w:rPr>
        <w:t>Do you have any suggestions as to how the police could be better equipped to support and communicate with young people with ASD</w:t>
      </w:r>
      <w:r w:rsidR="005A3DA8" w:rsidRPr="005A3DA8">
        <w:rPr>
          <w:sz w:val="24"/>
          <w:szCs w:val="24"/>
        </w:rPr>
        <w:t>?</w:t>
      </w:r>
    </w:p>
    <w:p w14:paraId="09A9BA37" w14:textId="77777777" w:rsidR="00094E6C" w:rsidRPr="00094E6C" w:rsidRDefault="00094E6C" w:rsidP="00094E6C">
      <w:pPr>
        <w:rPr>
          <w:b/>
          <w:bCs/>
          <w:sz w:val="28"/>
          <w:szCs w:val="28"/>
        </w:rPr>
      </w:pPr>
    </w:p>
    <w:p w14:paraId="0653B185" w14:textId="4D91591C" w:rsidR="00D54D16" w:rsidRDefault="00D54D16" w:rsidP="00D54D16">
      <w:pPr>
        <w:rPr>
          <w:rFonts w:cs="Arial"/>
          <w:b/>
          <w:bCs/>
          <w:color w:val="000000" w:themeColor="text1"/>
          <w:sz w:val="28"/>
          <w:szCs w:val="28"/>
        </w:rPr>
      </w:pPr>
      <w:r>
        <w:br w:type="page"/>
      </w:r>
    </w:p>
    <w:p w14:paraId="24C2EF07" w14:textId="77777777" w:rsidR="00105FF2" w:rsidRPr="000912B4" w:rsidRDefault="00105FF2" w:rsidP="00427470">
      <w:pPr>
        <w:rPr>
          <w:rFonts w:cs="Arial"/>
          <w:b/>
          <w:bCs/>
          <w:color w:val="000000" w:themeColor="text1"/>
          <w:sz w:val="28"/>
          <w:szCs w:val="28"/>
        </w:rPr>
      </w:pPr>
    </w:p>
    <w:p w14:paraId="1008BBB5" w14:textId="77777777" w:rsidR="00ED6690" w:rsidRDefault="00ED6690" w:rsidP="00ED6690">
      <w:pPr>
        <w:rPr>
          <w:sz w:val="24"/>
          <w:szCs w:val="24"/>
        </w:rPr>
      </w:pPr>
    </w:p>
    <w:p w14:paraId="1E2FBAE9" w14:textId="7FE85211" w:rsidR="00A04F0D" w:rsidRPr="00EE4469" w:rsidRDefault="009D06D5" w:rsidP="00EE4469">
      <w:pPr>
        <w:pStyle w:val="Heading2"/>
        <w:rPr>
          <w:b/>
          <w:bCs/>
          <w:color w:val="auto"/>
          <w:sz w:val="24"/>
          <w:szCs w:val="24"/>
        </w:rPr>
      </w:pPr>
      <w:bookmarkStart w:id="52" w:name="_Toc233653735"/>
      <w:r w:rsidRPr="00EE4469">
        <w:rPr>
          <w:b/>
          <w:bCs/>
          <w:color w:val="auto"/>
          <w:sz w:val="24"/>
          <w:szCs w:val="24"/>
        </w:rPr>
        <w:t>Appendix E – Answers to the survey sent to Police Officers</w:t>
      </w:r>
      <w:bookmarkEnd w:id="52"/>
    </w:p>
    <w:p w14:paraId="2822409B" w14:textId="77777777" w:rsidR="00A04F0D" w:rsidRDefault="00A04F0D" w:rsidP="00A04F0D">
      <w:r w:rsidRPr="00F46BEF">
        <w:rPr>
          <w:noProof/>
        </w:rPr>
        <w:drawing>
          <wp:inline distT="0" distB="0" distL="0" distR="0" wp14:anchorId="6CB066F4" wp14:editId="466A8A3D">
            <wp:extent cx="5731510" cy="5092065"/>
            <wp:effectExtent l="0" t="0" r="2540" b="0"/>
            <wp:docPr id="12946338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4633815" name=""/>
                    <pic:cNvPicPr/>
                  </pic:nvPicPr>
                  <pic:blipFill>
                    <a:blip r:embed="rId45"/>
                    <a:stretch>
                      <a:fillRect/>
                    </a:stretch>
                  </pic:blipFill>
                  <pic:spPr>
                    <a:xfrm>
                      <a:off x="0" y="0"/>
                      <a:ext cx="5731510" cy="5092065"/>
                    </a:xfrm>
                    <a:prstGeom prst="rect">
                      <a:avLst/>
                    </a:prstGeom>
                  </pic:spPr>
                </pic:pic>
              </a:graphicData>
            </a:graphic>
          </wp:inline>
        </w:drawing>
      </w:r>
    </w:p>
    <w:p w14:paraId="45154A7B" w14:textId="77777777" w:rsidR="00A04F0D" w:rsidRDefault="00A04F0D" w:rsidP="00A04F0D">
      <w:r w:rsidRPr="00F46BEF">
        <w:rPr>
          <w:noProof/>
        </w:rPr>
        <w:lastRenderedPageBreak/>
        <w:drawing>
          <wp:inline distT="0" distB="0" distL="0" distR="0" wp14:anchorId="004619B6" wp14:editId="1C54FC8A">
            <wp:extent cx="5731510" cy="4743450"/>
            <wp:effectExtent l="0" t="0" r="2540" b="0"/>
            <wp:docPr id="7172822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282204" name=""/>
                    <pic:cNvPicPr/>
                  </pic:nvPicPr>
                  <pic:blipFill>
                    <a:blip r:embed="rId46"/>
                    <a:stretch>
                      <a:fillRect/>
                    </a:stretch>
                  </pic:blipFill>
                  <pic:spPr>
                    <a:xfrm>
                      <a:off x="0" y="0"/>
                      <a:ext cx="5731510" cy="4743450"/>
                    </a:xfrm>
                    <a:prstGeom prst="rect">
                      <a:avLst/>
                    </a:prstGeom>
                  </pic:spPr>
                </pic:pic>
              </a:graphicData>
            </a:graphic>
          </wp:inline>
        </w:drawing>
      </w:r>
    </w:p>
    <w:p w14:paraId="5CD73828" w14:textId="77777777" w:rsidR="00A04F0D" w:rsidRDefault="00A04F0D" w:rsidP="00A04F0D"/>
    <w:p w14:paraId="479250D0" w14:textId="77777777" w:rsidR="00A04F0D" w:rsidRDefault="00A04F0D" w:rsidP="00A04F0D">
      <w:r w:rsidRPr="00F46BEF">
        <w:rPr>
          <w:noProof/>
        </w:rPr>
        <w:lastRenderedPageBreak/>
        <w:drawing>
          <wp:inline distT="0" distB="0" distL="0" distR="0" wp14:anchorId="0368EE10" wp14:editId="6B8198F4">
            <wp:extent cx="5731510" cy="4324985"/>
            <wp:effectExtent l="0" t="0" r="2540" b="0"/>
            <wp:docPr id="21425548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2554878" name=""/>
                    <pic:cNvPicPr/>
                  </pic:nvPicPr>
                  <pic:blipFill>
                    <a:blip r:embed="rId47"/>
                    <a:stretch>
                      <a:fillRect/>
                    </a:stretch>
                  </pic:blipFill>
                  <pic:spPr>
                    <a:xfrm>
                      <a:off x="0" y="0"/>
                      <a:ext cx="5731510" cy="4324985"/>
                    </a:xfrm>
                    <a:prstGeom prst="rect">
                      <a:avLst/>
                    </a:prstGeom>
                  </pic:spPr>
                </pic:pic>
              </a:graphicData>
            </a:graphic>
          </wp:inline>
        </w:drawing>
      </w:r>
    </w:p>
    <w:p w14:paraId="5333262F" w14:textId="77777777" w:rsidR="00A04F0D" w:rsidRDefault="00A04F0D" w:rsidP="00A04F0D">
      <w:r w:rsidRPr="00896512">
        <w:rPr>
          <w:noProof/>
        </w:rPr>
        <w:drawing>
          <wp:inline distT="0" distB="0" distL="0" distR="0" wp14:anchorId="65D5AADF" wp14:editId="51090BF2">
            <wp:extent cx="5731510" cy="3344545"/>
            <wp:effectExtent l="0" t="0" r="2540" b="8255"/>
            <wp:docPr id="7022023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2202336" name=""/>
                    <pic:cNvPicPr/>
                  </pic:nvPicPr>
                  <pic:blipFill>
                    <a:blip r:embed="rId48"/>
                    <a:stretch>
                      <a:fillRect/>
                    </a:stretch>
                  </pic:blipFill>
                  <pic:spPr>
                    <a:xfrm>
                      <a:off x="0" y="0"/>
                      <a:ext cx="5731510" cy="3344545"/>
                    </a:xfrm>
                    <a:prstGeom prst="rect">
                      <a:avLst/>
                    </a:prstGeom>
                  </pic:spPr>
                </pic:pic>
              </a:graphicData>
            </a:graphic>
          </wp:inline>
        </w:drawing>
      </w:r>
    </w:p>
    <w:p w14:paraId="6C4CC51E" w14:textId="77777777" w:rsidR="00A04F0D" w:rsidRDefault="00A04F0D" w:rsidP="00A04F0D">
      <w:r w:rsidRPr="00896512">
        <w:rPr>
          <w:noProof/>
        </w:rPr>
        <w:lastRenderedPageBreak/>
        <w:drawing>
          <wp:inline distT="0" distB="0" distL="0" distR="0" wp14:anchorId="631C2212" wp14:editId="4954009A">
            <wp:extent cx="5731510" cy="2793365"/>
            <wp:effectExtent l="0" t="0" r="2540" b="6985"/>
            <wp:docPr id="4315333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1533383" name=""/>
                    <pic:cNvPicPr/>
                  </pic:nvPicPr>
                  <pic:blipFill>
                    <a:blip r:embed="rId49"/>
                    <a:stretch>
                      <a:fillRect/>
                    </a:stretch>
                  </pic:blipFill>
                  <pic:spPr>
                    <a:xfrm>
                      <a:off x="0" y="0"/>
                      <a:ext cx="5731510" cy="2793365"/>
                    </a:xfrm>
                    <a:prstGeom prst="rect">
                      <a:avLst/>
                    </a:prstGeom>
                  </pic:spPr>
                </pic:pic>
              </a:graphicData>
            </a:graphic>
          </wp:inline>
        </w:drawing>
      </w:r>
    </w:p>
    <w:p w14:paraId="58330D41" w14:textId="77777777" w:rsidR="00A04F0D" w:rsidRDefault="00A04F0D" w:rsidP="00A04F0D">
      <w:r w:rsidRPr="00896512">
        <w:rPr>
          <w:noProof/>
        </w:rPr>
        <w:drawing>
          <wp:inline distT="0" distB="0" distL="0" distR="0" wp14:anchorId="36A7FBA6" wp14:editId="656DD1C4">
            <wp:extent cx="5731510" cy="2811780"/>
            <wp:effectExtent l="0" t="0" r="2540" b="7620"/>
            <wp:docPr id="6979937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993772" name=""/>
                    <pic:cNvPicPr/>
                  </pic:nvPicPr>
                  <pic:blipFill>
                    <a:blip r:embed="rId50"/>
                    <a:stretch>
                      <a:fillRect/>
                    </a:stretch>
                  </pic:blipFill>
                  <pic:spPr>
                    <a:xfrm>
                      <a:off x="0" y="0"/>
                      <a:ext cx="5731510" cy="2811780"/>
                    </a:xfrm>
                    <a:prstGeom prst="rect">
                      <a:avLst/>
                    </a:prstGeom>
                  </pic:spPr>
                </pic:pic>
              </a:graphicData>
            </a:graphic>
          </wp:inline>
        </w:drawing>
      </w:r>
    </w:p>
    <w:p w14:paraId="39904C1B" w14:textId="77777777" w:rsidR="00A04F0D" w:rsidRDefault="00A04F0D" w:rsidP="00A04F0D">
      <w:r w:rsidRPr="00896512">
        <w:rPr>
          <w:noProof/>
        </w:rPr>
        <w:drawing>
          <wp:inline distT="0" distB="0" distL="0" distR="0" wp14:anchorId="41152A77" wp14:editId="640ADE09">
            <wp:extent cx="5731510" cy="2845435"/>
            <wp:effectExtent l="0" t="0" r="2540" b="0"/>
            <wp:docPr id="12380372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037292" name=""/>
                    <pic:cNvPicPr/>
                  </pic:nvPicPr>
                  <pic:blipFill>
                    <a:blip r:embed="rId51"/>
                    <a:stretch>
                      <a:fillRect/>
                    </a:stretch>
                  </pic:blipFill>
                  <pic:spPr>
                    <a:xfrm>
                      <a:off x="0" y="0"/>
                      <a:ext cx="5731510" cy="2845435"/>
                    </a:xfrm>
                    <a:prstGeom prst="rect">
                      <a:avLst/>
                    </a:prstGeom>
                  </pic:spPr>
                </pic:pic>
              </a:graphicData>
            </a:graphic>
          </wp:inline>
        </w:drawing>
      </w:r>
    </w:p>
    <w:p w14:paraId="6FC48B50" w14:textId="77777777" w:rsidR="00A04F0D" w:rsidRDefault="00A04F0D" w:rsidP="00A04F0D">
      <w:r w:rsidRPr="00896512">
        <w:rPr>
          <w:noProof/>
        </w:rPr>
        <w:lastRenderedPageBreak/>
        <w:drawing>
          <wp:inline distT="0" distB="0" distL="0" distR="0" wp14:anchorId="0FF4F210" wp14:editId="42F70DC7">
            <wp:extent cx="5731510" cy="2479040"/>
            <wp:effectExtent l="0" t="0" r="2540" b="0"/>
            <wp:docPr id="7448873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887305" name=""/>
                    <pic:cNvPicPr/>
                  </pic:nvPicPr>
                  <pic:blipFill>
                    <a:blip r:embed="rId52"/>
                    <a:stretch>
                      <a:fillRect/>
                    </a:stretch>
                  </pic:blipFill>
                  <pic:spPr>
                    <a:xfrm>
                      <a:off x="0" y="0"/>
                      <a:ext cx="5731510" cy="2479040"/>
                    </a:xfrm>
                    <a:prstGeom prst="rect">
                      <a:avLst/>
                    </a:prstGeom>
                  </pic:spPr>
                </pic:pic>
              </a:graphicData>
            </a:graphic>
          </wp:inline>
        </w:drawing>
      </w:r>
    </w:p>
    <w:p w14:paraId="62215E4B" w14:textId="77777777" w:rsidR="00A04F0D" w:rsidRDefault="00A04F0D" w:rsidP="00A04F0D">
      <w:r w:rsidRPr="00896512">
        <w:rPr>
          <w:noProof/>
        </w:rPr>
        <w:drawing>
          <wp:inline distT="0" distB="0" distL="0" distR="0" wp14:anchorId="1AD86D74" wp14:editId="7BEBACAA">
            <wp:extent cx="5731510" cy="2548890"/>
            <wp:effectExtent l="0" t="0" r="2540" b="3810"/>
            <wp:docPr id="2028857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885722" name=""/>
                    <pic:cNvPicPr/>
                  </pic:nvPicPr>
                  <pic:blipFill>
                    <a:blip r:embed="rId53"/>
                    <a:stretch>
                      <a:fillRect/>
                    </a:stretch>
                  </pic:blipFill>
                  <pic:spPr>
                    <a:xfrm>
                      <a:off x="0" y="0"/>
                      <a:ext cx="5731510" cy="2548890"/>
                    </a:xfrm>
                    <a:prstGeom prst="rect">
                      <a:avLst/>
                    </a:prstGeom>
                  </pic:spPr>
                </pic:pic>
              </a:graphicData>
            </a:graphic>
          </wp:inline>
        </w:drawing>
      </w:r>
    </w:p>
    <w:p w14:paraId="352B422E" w14:textId="77777777" w:rsidR="00A04F0D" w:rsidRDefault="00A04F0D" w:rsidP="00A04F0D">
      <w:r w:rsidRPr="00896512">
        <w:rPr>
          <w:noProof/>
        </w:rPr>
        <w:lastRenderedPageBreak/>
        <w:drawing>
          <wp:inline distT="0" distB="0" distL="0" distR="0" wp14:anchorId="1B4BF86F" wp14:editId="4C868BC5">
            <wp:extent cx="5731510" cy="5040630"/>
            <wp:effectExtent l="0" t="0" r="2540" b="7620"/>
            <wp:docPr id="16210581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5395250" name=""/>
                    <pic:cNvPicPr/>
                  </pic:nvPicPr>
                  <pic:blipFill>
                    <a:blip r:embed="rId15"/>
                    <a:stretch>
                      <a:fillRect/>
                    </a:stretch>
                  </pic:blipFill>
                  <pic:spPr>
                    <a:xfrm>
                      <a:off x="0" y="0"/>
                      <a:ext cx="5731510" cy="5040630"/>
                    </a:xfrm>
                    <a:prstGeom prst="rect">
                      <a:avLst/>
                    </a:prstGeom>
                  </pic:spPr>
                </pic:pic>
              </a:graphicData>
            </a:graphic>
          </wp:inline>
        </w:drawing>
      </w:r>
    </w:p>
    <w:p w14:paraId="5796BDDE" w14:textId="77777777" w:rsidR="00A04F0D" w:rsidRDefault="00A04F0D" w:rsidP="00A04F0D">
      <w:r>
        <w:br w:type="page"/>
      </w:r>
    </w:p>
    <w:p w14:paraId="4CFEE1B6" w14:textId="242C3FC2" w:rsidR="00A04F0D" w:rsidRPr="00EE4469" w:rsidRDefault="009D06D5" w:rsidP="00EE4469">
      <w:pPr>
        <w:pStyle w:val="Heading2"/>
        <w:rPr>
          <w:b/>
          <w:bCs/>
          <w:color w:val="auto"/>
          <w:sz w:val="24"/>
          <w:szCs w:val="24"/>
        </w:rPr>
      </w:pPr>
      <w:bookmarkStart w:id="53" w:name="_Toc233653736"/>
      <w:r w:rsidRPr="00EE4469">
        <w:rPr>
          <w:b/>
          <w:bCs/>
          <w:color w:val="auto"/>
          <w:sz w:val="24"/>
          <w:szCs w:val="24"/>
        </w:rPr>
        <w:lastRenderedPageBreak/>
        <w:t xml:space="preserve">Appendix F - </w:t>
      </w:r>
      <w:r w:rsidRPr="00EE4469">
        <w:rPr>
          <w:b/>
          <w:bCs/>
          <w:color w:val="auto"/>
          <w:sz w:val="24"/>
          <w:szCs w:val="24"/>
        </w:rPr>
        <w:t xml:space="preserve">Answers to the survey sent to </w:t>
      </w:r>
      <w:r w:rsidRPr="00EE4469">
        <w:rPr>
          <w:b/>
          <w:bCs/>
          <w:color w:val="auto"/>
          <w:sz w:val="24"/>
          <w:szCs w:val="24"/>
        </w:rPr>
        <w:t>Social Workers</w:t>
      </w:r>
      <w:bookmarkEnd w:id="53"/>
    </w:p>
    <w:p w14:paraId="6925EAD1" w14:textId="77777777" w:rsidR="00A04F0D" w:rsidRDefault="00A04F0D" w:rsidP="00A04F0D">
      <w:r w:rsidRPr="00896512">
        <w:rPr>
          <w:noProof/>
        </w:rPr>
        <w:drawing>
          <wp:inline distT="0" distB="0" distL="0" distR="0" wp14:anchorId="60ACEF6A" wp14:editId="65699018">
            <wp:extent cx="5731510" cy="4645660"/>
            <wp:effectExtent l="0" t="0" r="2540" b="2540"/>
            <wp:docPr id="15828416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841698" name=""/>
                    <pic:cNvPicPr/>
                  </pic:nvPicPr>
                  <pic:blipFill>
                    <a:blip r:embed="rId54"/>
                    <a:stretch>
                      <a:fillRect/>
                    </a:stretch>
                  </pic:blipFill>
                  <pic:spPr>
                    <a:xfrm>
                      <a:off x="0" y="0"/>
                      <a:ext cx="5731510" cy="4645660"/>
                    </a:xfrm>
                    <a:prstGeom prst="rect">
                      <a:avLst/>
                    </a:prstGeom>
                  </pic:spPr>
                </pic:pic>
              </a:graphicData>
            </a:graphic>
          </wp:inline>
        </w:drawing>
      </w:r>
    </w:p>
    <w:p w14:paraId="6EAE3CBF" w14:textId="77777777" w:rsidR="00A04F0D" w:rsidRDefault="00A04F0D" w:rsidP="00A04F0D">
      <w:r w:rsidRPr="00896512">
        <w:rPr>
          <w:noProof/>
        </w:rPr>
        <w:drawing>
          <wp:inline distT="0" distB="0" distL="0" distR="0" wp14:anchorId="1DC9D9B7" wp14:editId="63B1F1A8">
            <wp:extent cx="5731510" cy="2963545"/>
            <wp:effectExtent l="0" t="0" r="2540" b="8255"/>
            <wp:docPr id="17353399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5339900" name=""/>
                    <pic:cNvPicPr/>
                  </pic:nvPicPr>
                  <pic:blipFill>
                    <a:blip r:embed="rId55"/>
                    <a:stretch>
                      <a:fillRect/>
                    </a:stretch>
                  </pic:blipFill>
                  <pic:spPr>
                    <a:xfrm>
                      <a:off x="0" y="0"/>
                      <a:ext cx="5731510" cy="2963545"/>
                    </a:xfrm>
                    <a:prstGeom prst="rect">
                      <a:avLst/>
                    </a:prstGeom>
                  </pic:spPr>
                </pic:pic>
              </a:graphicData>
            </a:graphic>
          </wp:inline>
        </w:drawing>
      </w:r>
    </w:p>
    <w:p w14:paraId="2D5D7003" w14:textId="77777777" w:rsidR="00A04F0D" w:rsidRDefault="00A04F0D" w:rsidP="00A04F0D">
      <w:r w:rsidRPr="00896512">
        <w:rPr>
          <w:noProof/>
        </w:rPr>
        <w:lastRenderedPageBreak/>
        <w:drawing>
          <wp:inline distT="0" distB="0" distL="0" distR="0" wp14:anchorId="3C90B25E" wp14:editId="16178F0D">
            <wp:extent cx="5731510" cy="2868930"/>
            <wp:effectExtent l="0" t="0" r="2540" b="7620"/>
            <wp:docPr id="1326176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617630" name=""/>
                    <pic:cNvPicPr/>
                  </pic:nvPicPr>
                  <pic:blipFill>
                    <a:blip r:embed="rId56"/>
                    <a:stretch>
                      <a:fillRect/>
                    </a:stretch>
                  </pic:blipFill>
                  <pic:spPr>
                    <a:xfrm>
                      <a:off x="0" y="0"/>
                      <a:ext cx="5731510" cy="2868930"/>
                    </a:xfrm>
                    <a:prstGeom prst="rect">
                      <a:avLst/>
                    </a:prstGeom>
                  </pic:spPr>
                </pic:pic>
              </a:graphicData>
            </a:graphic>
          </wp:inline>
        </w:drawing>
      </w:r>
    </w:p>
    <w:p w14:paraId="749EEA0B" w14:textId="77777777" w:rsidR="00A04F0D" w:rsidRDefault="00A04F0D" w:rsidP="00A04F0D">
      <w:r w:rsidRPr="00896512">
        <w:rPr>
          <w:noProof/>
        </w:rPr>
        <w:drawing>
          <wp:inline distT="0" distB="0" distL="0" distR="0" wp14:anchorId="20D7A377" wp14:editId="0BA6D97C">
            <wp:extent cx="5731510" cy="3026410"/>
            <wp:effectExtent l="0" t="0" r="2540" b="2540"/>
            <wp:docPr id="11305567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5907091" name=""/>
                    <pic:cNvPicPr/>
                  </pic:nvPicPr>
                  <pic:blipFill>
                    <a:blip r:embed="rId13"/>
                    <a:stretch>
                      <a:fillRect/>
                    </a:stretch>
                  </pic:blipFill>
                  <pic:spPr>
                    <a:xfrm>
                      <a:off x="0" y="0"/>
                      <a:ext cx="5731510" cy="3026410"/>
                    </a:xfrm>
                    <a:prstGeom prst="rect">
                      <a:avLst/>
                    </a:prstGeom>
                  </pic:spPr>
                </pic:pic>
              </a:graphicData>
            </a:graphic>
          </wp:inline>
        </w:drawing>
      </w:r>
    </w:p>
    <w:p w14:paraId="0F85A8BA" w14:textId="77777777" w:rsidR="00A04F0D" w:rsidRDefault="00A04F0D" w:rsidP="00A04F0D">
      <w:r w:rsidRPr="00896512">
        <w:rPr>
          <w:noProof/>
        </w:rPr>
        <w:lastRenderedPageBreak/>
        <w:drawing>
          <wp:inline distT="0" distB="0" distL="0" distR="0" wp14:anchorId="1AF227F1" wp14:editId="56F2FD60">
            <wp:extent cx="5731510" cy="4832350"/>
            <wp:effectExtent l="0" t="0" r="2540" b="6350"/>
            <wp:docPr id="14630920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3092063" name=""/>
                    <pic:cNvPicPr/>
                  </pic:nvPicPr>
                  <pic:blipFill>
                    <a:blip r:embed="rId57"/>
                    <a:stretch>
                      <a:fillRect/>
                    </a:stretch>
                  </pic:blipFill>
                  <pic:spPr>
                    <a:xfrm>
                      <a:off x="0" y="0"/>
                      <a:ext cx="5731510" cy="4832350"/>
                    </a:xfrm>
                    <a:prstGeom prst="rect">
                      <a:avLst/>
                    </a:prstGeom>
                  </pic:spPr>
                </pic:pic>
              </a:graphicData>
            </a:graphic>
          </wp:inline>
        </w:drawing>
      </w:r>
    </w:p>
    <w:p w14:paraId="15A69D72" w14:textId="77777777" w:rsidR="00A04F0D" w:rsidRDefault="00A04F0D" w:rsidP="00A04F0D">
      <w:r w:rsidRPr="00896512">
        <w:rPr>
          <w:noProof/>
        </w:rPr>
        <w:drawing>
          <wp:inline distT="0" distB="0" distL="0" distR="0" wp14:anchorId="42EF27E3" wp14:editId="6BDA0B66">
            <wp:extent cx="5731510" cy="801370"/>
            <wp:effectExtent l="0" t="0" r="2540" b="0"/>
            <wp:docPr id="7493981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9398184" name=""/>
                    <pic:cNvPicPr/>
                  </pic:nvPicPr>
                  <pic:blipFill>
                    <a:blip r:embed="rId58"/>
                    <a:stretch>
                      <a:fillRect/>
                    </a:stretch>
                  </pic:blipFill>
                  <pic:spPr>
                    <a:xfrm>
                      <a:off x="0" y="0"/>
                      <a:ext cx="5731510" cy="801370"/>
                    </a:xfrm>
                    <a:prstGeom prst="rect">
                      <a:avLst/>
                    </a:prstGeom>
                  </pic:spPr>
                </pic:pic>
              </a:graphicData>
            </a:graphic>
          </wp:inline>
        </w:drawing>
      </w:r>
    </w:p>
    <w:p w14:paraId="33F2E8E5" w14:textId="77777777" w:rsidR="00A04F0D" w:rsidRDefault="00A04F0D" w:rsidP="00A04F0D">
      <w:r w:rsidRPr="00896512">
        <w:rPr>
          <w:noProof/>
        </w:rPr>
        <w:lastRenderedPageBreak/>
        <w:drawing>
          <wp:inline distT="0" distB="0" distL="0" distR="0" wp14:anchorId="26F44363" wp14:editId="03CA0635">
            <wp:extent cx="5731510" cy="4715510"/>
            <wp:effectExtent l="0" t="0" r="2540" b="8890"/>
            <wp:docPr id="7415667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1566700" name=""/>
                    <pic:cNvPicPr/>
                  </pic:nvPicPr>
                  <pic:blipFill>
                    <a:blip r:embed="rId59"/>
                    <a:stretch>
                      <a:fillRect/>
                    </a:stretch>
                  </pic:blipFill>
                  <pic:spPr>
                    <a:xfrm>
                      <a:off x="0" y="0"/>
                      <a:ext cx="5731510" cy="4715510"/>
                    </a:xfrm>
                    <a:prstGeom prst="rect">
                      <a:avLst/>
                    </a:prstGeom>
                  </pic:spPr>
                </pic:pic>
              </a:graphicData>
            </a:graphic>
          </wp:inline>
        </w:drawing>
      </w:r>
    </w:p>
    <w:p w14:paraId="08DD61CD" w14:textId="77777777" w:rsidR="00A04F0D" w:rsidRDefault="00A04F0D" w:rsidP="00A04F0D">
      <w:r w:rsidRPr="00896512">
        <w:rPr>
          <w:noProof/>
        </w:rPr>
        <w:drawing>
          <wp:inline distT="0" distB="0" distL="0" distR="0" wp14:anchorId="785CDF8A" wp14:editId="1DF8AB7E">
            <wp:extent cx="5731510" cy="800735"/>
            <wp:effectExtent l="0" t="0" r="2540" b="0"/>
            <wp:docPr id="18733106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3310634" name=""/>
                    <pic:cNvPicPr/>
                  </pic:nvPicPr>
                  <pic:blipFill>
                    <a:blip r:embed="rId60"/>
                    <a:stretch>
                      <a:fillRect/>
                    </a:stretch>
                  </pic:blipFill>
                  <pic:spPr>
                    <a:xfrm>
                      <a:off x="0" y="0"/>
                      <a:ext cx="5731510" cy="800735"/>
                    </a:xfrm>
                    <a:prstGeom prst="rect">
                      <a:avLst/>
                    </a:prstGeom>
                  </pic:spPr>
                </pic:pic>
              </a:graphicData>
            </a:graphic>
          </wp:inline>
        </w:drawing>
      </w:r>
    </w:p>
    <w:p w14:paraId="2FFDA953" w14:textId="77777777" w:rsidR="00A04F0D" w:rsidRDefault="00A04F0D" w:rsidP="00A04F0D">
      <w:r w:rsidRPr="00896512">
        <w:rPr>
          <w:noProof/>
        </w:rPr>
        <w:drawing>
          <wp:inline distT="0" distB="0" distL="0" distR="0" wp14:anchorId="67D7CC13" wp14:editId="5CBCE3CB">
            <wp:extent cx="5731510" cy="2835275"/>
            <wp:effectExtent l="0" t="0" r="2540" b="3175"/>
            <wp:docPr id="12061076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107698" name=""/>
                    <pic:cNvPicPr/>
                  </pic:nvPicPr>
                  <pic:blipFill>
                    <a:blip r:embed="rId61"/>
                    <a:stretch>
                      <a:fillRect/>
                    </a:stretch>
                  </pic:blipFill>
                  <pic:spPr>
                    <a:xfrm>
                      <a:off x="0" y="0"/>
                      <a:ext cx="5731510" cy="2835275"/>
                    </a:xfrm>
                    <a:prstGeom prst="rect">
                      <a:avLst/>
                    </a:prstGeom>
                  </pic:spPr>
                </pic:pic>
              </a:graphicData>
            </a:graphic>
          </wp:inline>
        </w:drawing>
      </w:r>
    </w:p>
    <w:p w14:paraId="3155A34E" w14:textId="77777777" w:rsidR="00A04F0D" w:rsidRDefault="00A04F0D" w:rsidP="00A04F0D">
      <w:r w:rsidRPr="00896512">
        <w:rPr>
          <w:noProof/>
        </w:rPr>
        <w:lastRenderedPageBreak/>
        <w:drawing>
          <wp:inline distT="0" distB="0" distL="0" distR="0" wp14:anchorId="557BDC5B" wp14:editId="0BC16155">
            <wp:extent cx="5731510" cy="4687570"/>
            <wp:effectExtent l="0" t="0" r="2540" b="0"/>
            <wp:docPr id="1151451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1451829" name=""/>
                    <pic:cNvPicPr/>
                  </pic:nvPicPr>
                  <pic:blipFill>
                    <a:blip r:embed="rId62"/>
                    <a:stretch>
                      <a:fillRect/>
                    </a:stretch>
                  </pic:blipFill>
                  <pic:spPr>
                    <a:xfrm>
                      <a:off x="0" y="0"/>
                      <a:ext cx="5731510" cy="4687570"/>
                    </a:xfrm>
                    <a:prstGeom prst="rect">
                      <a:avLst/>
                    </a:prstGeom>
                  </pic:spPr>
                </pic:pic>
              </a:graphicData>
            </a:graphic>
          </wp:inline>
        </w:drawing>
      </w:r>
    </w:p>
    <w:p w14:paraId="3D66AC1F" w14:textId="77777777" w:rsidR="00A04F0D" w:rsidRDefault="00A04F0D" w:rsidP="00A04F0D">
      <w:r w:rsidRPr="00896512">
        <w:rPr>
          <w:noProof/>
        </w:rPr>
        <w:drawing>
          <wp:inline distT="0" distB="0" distL="0" distR="0" wp14:anchorId="14BFBE4B" wp14:editId="1AF3F081">
            <wp:extent cx="5731510" cy="686435"/>
            <wp:effectExtent l="0" t="0" r="2540" b="0"/>
            <wp:docPr id="2279695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969594" name=""/>
                    <pic:cNvPicPr/>
                  </pic:nvPicPr>
                  <pic:blipFill>
                    <a:blip r:embed="rId63"/>
                    <a:stretch>
                      <a:fillRect/>
                    </a:stretch>
                  </pic:blipFill>
                  <pic:spPr>
                    <a:xfrm>
                      <a:off x="0" y="0"/>
                      <a:ext cx="5731510" cy="686435"/>
                    </a:xfrm>
                    <a:prstGeom prst="rect">
                      <a:avLst/>
                    </a:prstGeom>
                  </pic:spPr>
                </pic:pic>
              </a:graphicData>
            </a:graphic>
          </wp:inline>
        </w:drawing>
      </w:r>
    </w:p>
    <w:p w14:paraId="26E5F15D" w14:textId="77777777" w:rsidR="00A04F0D" w:rsidRDefault="00A04F0D" w:rsidP="00A04F0D">
      <w:r w:rsidRPr="00896512">
        <w:rPr>
          <w:noProof/>
        </w:rPr>
        <w:lastRenderedPageBreak/>
        <w:drawing>
          <wp:inline distT="0" distB="0" distL="0" distR="0" wp14:anchorId="1B5E539E" wp14:editId="0CBA8435">
            <wp:extent cx="5731510" cy="4805680"/>
            <wp:effectExtent l="0" t="0" r="2540" b="0"/>
            <wp:docPr id="21453733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373320" name=""/>
                    <pic:cNvPicPr/>
                  </pic:nvPicPr>
                  <pic:blipFill>
                    <a:blip r:embed="rId64"/>
                    <a:stretch>
                      <a:fillRect/>
                    </a:stretch>
                  </pic:blipFill>
                  <pic:spPr>
                    <a:xfrm>
                      <a:off x="0" y="0"/>
                      <a:ext cx="5731510" cy="4805680"/>
                    </a:xfrm>
                    <a:prstGeom prst="rect">
                      <a:avLst/>
                    </a:prstGeom>
                  </pic:spPr>
                </pic:pic>
              </a:graphicData>
            </a:graphic>
          </wp:inline>
        </w:drawing>
      </w:r>
    </w:p>
    <w:p w14:paraId="5E6936EE" w14:textId="77777777" w:rsidR="00A04F0D" w:rsidRPr="00896512" w:rsidRDefault="00A04F0D" w:rsidP="00A04F0D">
      <w:r w:rsidRPr="00896512">
        <w:rPr>
          <w:noProof/>
        </w:rPr>
        <w:drawing>
          <wp:inline distT="0" distB="0" distL="0" distR="0" wp14:anchorId="6A6E9462" wp14:editId="2F3F571C">
            <wp:extent cx="5731510" cy="718820"/>
            <wp:effectExtent l="0" t="0" r="2540" b="5080"/>
            <wp:docPr id="11614846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1484635" name=""/>
                    <pic:cNvPicPr/>
                  </pic:nvPicPr>
                  <pic:blipFill>
                    <a:blip r:embed="rId65"/>
                    <a:stretch>
                      <a:fillRect/>
                    </a:stretch>
                  </pic:blipFill>
                  <pic:spPr>
                    <a:xfrm>
                      <a:off x="0" y="0"/>
                      <a:ext cx="5731510" cy="718820"/>
                    </a:xfrm>
                    <a:prstGeom prst="rect">
                      <a:avLst/>
                    </a:prstGeom>
                  </pic:spPr>
                </pic:pic>
              </a:graphicData>
            </a:graphic>
          </wp:inline>
        </w:drawing>
      </w:r>
    </w:p>
    <w:p w14:paraId="056D2081" w14:textId="77777777" w:rsidR="00A04F0D" w:rsidRPr="00F46BEF" w:rsidRDefault="00A04F0D" w:rsidP="00A04F0D"/>
    <w:p w14:paraId="4684B8C0" w14:textId="77777777" w:rsidR="00A04F0D" w:rsidRPr="00331E95" w:rsidRDefault="00A04F0D" w:rsidP="00A04F0D">
      <w:pPr>
        <w:rPr>
          <w:sz w:val="24"/>
          <w:szCs w:val="24"/>
        </w:rPr>
      </w:pPr>
    </w:p>
    <w:p w14:paraId="37B2F8D1" w14:textId="626AEFFD" w:rsidR="00EE4469" w:rsidRPr="00EE4469" w:rsidRDefault="00B37F04" w:rsidP="00EE4469">
      <w:pPr>
        <w:rPr>
          <w:sz w:val="24"/>
          <w:szCs w:val="24"/>
          <w:u w:val="single"/>
        </w:rPr>
      </w:pPr>
      <w:r>
        <w:rPr>
          <w:sz w:val="24"/>
          <w:szCs w:val="24"/>
          <w:u w:val="single"/>
        </w:rPr>
        <w:br w:type="page"/>
      </w:r>
    </w:p>
    <w:p w14:paraId="1413DA74" w14:textId="1D46C3E2" w:rsidR="00EE4469" w:rsidRDefault="00EE4469" w:rsidP="00EE4469">
      <w:pPr>
        <w:pStyle w:val="Heading1"/>
        <w:rPr>
          <w:b/>
          <w:bCs/>
          <w:color w:val="auto"/>
          <w:sz w:val="28"/>
          <w:szCs w:val="28"/>
          <w:u w:val="single"/>
        </w:rPr>
      </w:pPr>
      <w:bookmarkStart w:id="54" w:name="_Toc233653737"/>
      <w:r w:rsidRPr="00EE4469">
        <w:rPr>
          <w:b/>
          <w:bCs/>
          <w:color w:val="auto"/>
          <w:sz w:val="28"/>
          <w:szCs w:val="28"/>
          <w:u w:val="single"/>
        </w:rPr>
        <w:lastRenderedPageBreak/>
        <w:t>Figures</w:t>
      </w:r>
      <w:bookmarkEnd w:id="54"/>
    </w:p>
    <w:p w14:paraId="38009C9F" w14:textId="77777777" w:rsidR="00EE4469" w:rsidRPr="00EE4469" w:rsidRDefault="00EE4469" w:rsidP="00EE4469"/>
    <w:p w14:paraId="2E21E8EE" w14:textId="3B85B8EB" w:rsidR="00AB069C" w:rsidRPr="00EE4469" w:rsidRDefault="00793E70" w:rsidP="00EE4469">
      <w:pPr>
        <w:pStyle w:val="Heading2"/>
        <w:rPr>
          <w:b/>
          <w:bCs/>
          <w:color w:val="auto"/>
          <w:sz w:val="24"/>
          <w:szCs w:val="24"/>
        </w:rPr>
      </w:pPr>
      <w:bookmarkStart w:id="55" w:name="_Toc233653738"/>
      <w:r w:rsidRPr="00EE4469">
        <w:rPr>
          <w:b/>
          <w:bCs/>
          <w:color w:val="auto"/>
          <w:sz w:val="24"/>
          <w:szCs w:val="24"/>
        </w:rPr>
        <w:t>Figure 1</w:t>
      </w:r>
      <w:bookmarkEnd w:id="55"/>
    </w:p>
    <w:p w14:paraId="077550ED" w14:textId="77777777" w:rsidR="00793E70" w:rsidRDefault="00793E70" w:rsidP="00E405F4">
      <w:pPr>
        <w:rPr>
          <w:b/>
          <w:bCs/>
          <w:sz w:val="24"/>
          <w:szCs w:val="24"/>
        </w:rPr>
      </w:pPr>
    </w:p>
    <w:p w14:paraId="603F573C" w14:textId="79027C00" w:rsidR="00793E70" w:rsidRDefault="00793E70" w:rsidP="00E405F4">
      <w:pPr>
        <w:rPr>
          <w:b/>
          <w:bCs/>
          <w:sz w:val="24"/>
          <w:szCs w:val="24"/>
        </w:rPr>
      </w:pPr>
      <w:r w:rsidRPr="00CE4A04">
        <w:rPr>
          <w:noProof/>
          <w:sz w:val="24"/>
          <w:szCs w:val="24"/>
        </w:rPr>
        <w:drawing>
          <wp:inline distT="0" distB="0" distL="0" distR="0" wp14:anchorId="6F5BF8B8" wp14:editId="699964DB">
            <wp:extent cx="5731510" cy="2642235"/>
            <wp:effectExtent l="0" t="0" r="2540" b="5715"/>
            <wp:docPr id="8582843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4599269" name=""/>
                    <pic:cNvPicPr/>
                  </pic:nvPicPr>
                  <pic:blipFill>
                    <a:blip r:embed="rId11"/>
                    <a:stretch>
                      <a:fillRect/>
                    </a:stretch>
                  </pic:blipFill>
                  <pic:spPr>
                    <a:xfrm>
                      <a:off x="0" y="0"/>
                      <a:ext cx="5731510" cy="2642235"/>
                    </a:xfrm>
                    <a:prstGeom prst="rect">
                      <a:avLst/>
                    </a:prstGeom>
                  </pic:spPr>
                </pic:pic>
              </a:graphicData>
            </a:graphic>
          </wp:inline>
        </w:drawing>
      </w:r>
    </w:p>
    <w:p w14:paraId="4D04ECAA" w14:textId="77777777" w:rsidR="00793E70" w:rsidRDefault="00793E70" w:rsidP="00E405F4">
      <w:pPr>
        <w:rPr>
          <w:b/>
          <w:bCs/>
          <w:sz w:val="24"/>
          <w:szCs w:val="24"/>
        </w:rPr>
      </w:pPr>
    </w:p>
    <w:p w14:paraId="5A9D2E2C" w14:textId="045FA307" w:rsidR="00793E70" w:rsidRPr="00EE4469" w:rsidRDefault="00793E70" w:rsidP="00EE4469">
      <w:pPr>
        <w:pStyle w:val="Heading2"/>
        <w:rPr>
          <w:b/>
          <w:bCs/>
          <w:color w:val="auto"/>
          <w:sz w:val="24"/>
          <w:szCs w:val="24"/>
        </w:rPr>
      </w:pPr>
      <w:bookmarkStart w:id="56" w:name="_Toc233653739"/>
      <w:r w:rsidRPr="00EE4469">
        <w:rPr>
          <w:b/>
          <w:bCs/>
          <w:color w:val="auto"/>
          <w:sz w:val="24"/>
          <w:szCs w:val="24"/>
        </w:rPr>
        <w:t>Figure 2</w:t>
      </w:r>
      <w:bookmarkEnd w:id="56"/>
    </w:p>
    <w:p w14:paraId="1F5F3EFC" w14:textId="78A5BC4F" w:rsidR="00793E70" w:rsidRDefault="00793E70" w:rsidP="00E405F4">
      <w:pPr>
        <w:rPr>
          <w:b/>
          <w:bCs/>
          <w:sz w:val="24"/>
          <w:szCs w:val="24"/>
        </w:rPr>
      </w:pPr>
      <w:r w:rsidRPr="00CE4A04">
        <w:rPr>
          <w:noProof/>
          <w:sz w:val="24"/>
          <w:szCs w:val="24"/>
        </w:rPr>
        <w:drawing>
          <wp:inline distT="0" distB="0" distL="0" distR="0" wp14:anchorId="09362467" wp14:editId="50ECBEA0">
            <wp:extent cx="5731510" cy="2696845"/>
            <wp:effectExtent l="0" t="0" r="2540" b="8255"/>
            <wp:docPr id="6507023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6386071" name=""/>
                    <pic:cNvPicPr/>
                  </pic:nvPicPr>
                  <pic:blipFill>
                    <a:blip r:embed="rId12"/>
                    <a:stretch>
                      <a:fillRect/>
                    </a:stretch>
                  </pic:blipFill>
                  <pic:spPr>
                    <a:xfrm>
                      <a:off x="0" y="0"/>
                      <a:ext cx="5731510" cy="2696845"/>
                    </a:xfrm>
                    <a:prstGeom prst="rect">
                      <a:avLst/>
                    </a:prstGeom>
                  </pic:spPr>
                </pic:pic>
              </a:graphicData>
            </a:graphic>
          </wp:inline>
        </w:drawing>
      </w:r>
    </w:p>
    <w:p w14:paraId="05FFA865" w14:textId="77777777" w:rsidR="00793E70" w:rsidRDefault="00793E70" w:rsidP="00E405F4">
      <w:pPr>
        <w:rPr>
          <w:b/>
          <w:bCs/>
          <w:sz w:val="24"/>
          <w:szCs w:val="24"/>
        </w:rPr>
      </w:pPr>
    </w:p>
    <w:p w14:paraId="1DA8B02E" w14:textId="77777777" w:rsidR="00793E70" w:rsidRDefault="00793E70" w:rsidP="00E405F4">
      <w:pPr>
        <w:rPr>
          <w:b/>
          <w:bCs/>
          <w:sz w:val="24"/>
          <w:szCs w:val="24"/>
        </w:rPr>
      </w:pPr>
    </w:p>
    <w:p w14:paraId="1B074FF6" w14:textId="77777777" w:rsidR="00136B08" w:rsidRDefault="00136B08">
      <w:pPr>
        <w:rPr>
          <w:b/>
          <w:bCs/>
          <w:sz w:val="24"/>
          <w:szCs w:val="24"/>
        </w:rPr>
      </w:pPr>
      <w:r>
        <w:rPr>
          <w:b/>
          <w:bCs/>
          <w:sz w:val="24"/>
          <w:szCs w:val="24"/>
        </w:rPr>
        <w:br w:type="page"/>
      </w:r>
    </w:p>
    <w:p w14:paraId="6132DAC0" w14:textId="5B95C083" w:rsidR="00793E70" w:rsidRPr="00EE4469" w:rsidRDefault="00793E70" w:rsidP="00EE4469">
      <w:pPr>
        <w:pStyle w:val="Heading2"/>
        <w:rPr>
          <w:b/>
          <w:bCs/>
          <w:color w:val="auto"/>
          <w:sz w:val="24"/>
          <w:szCs w:val="24"/>
        </w:rPr>
      </w:pPr>
      <w:bookmarkStart w:id="57" w:name="_Toc233653740"/>
      <w:r w:rsidRPr="00EE4469">
        <w:rPr>
          <w:b/>
          <w:bCs/>
          <w:color w:val="auto"/>
          <w:sz w:val="24"/>
          <w:szCs w:val="24"/>
        </w:rPr>
        <w:lastRenderedPageBreak/>
        <w:t>Figure 3</w:t>
      </w:r>
      <w:bookmarkEnd w:id="57"/>
      <w:r w:rsidRPr="00EE4469">
        <w:rPr>
          <w:b/>
          <w:bCs/>
          <w:color w:val="auto"/>
          <w:sz w:val="24"/>
          <w:szCs w:val="24"/>
        </w:rPr>
        <w:t xml:space="preserve"> </w:t>
      </w:r>
    </w:p>
    <w:p w14:paraId="6F584A8B" w14:textId="32AFB0EC" w:rsidR="00793E70" w:rsidRDefault="00793E70" w:rsidP="00E405F4">
      <w:pPr>
        <w:rPr>
          <w:b/>
          <w:bCs/>
          <w:sz w:val="24"/>
          <w:szCs w:val="24"/>
        </w:rPr>
      </w:pPr>
      <w:r w:rsidRPr="00CE4A04">
        <w:rPr>
          <w:noProof/>
          <w:sz w:val="24"/>
          <w:szCs w:val="24"/>
        </w:rPr>
        <w:drawing>
          <wp:inline distT="0" distB="0" distL="0" distR="0" wp14:anchorId="192313DF" wp14:editId="794D1799">
            <wp:extent cx="5731510" cy="3026410"/>
            <wp:effectExtent l="0" t="0" r="2540" b="2540"/>
            <wp:docPr id="5866648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5907091" name=""/>
                    <pic:cNvPicPr/>
                  </pic:nvPicPr>
                  <pic:blipFill>
                    <a:blip r:embed="rId13"/>
                    <a:stretch>
                      <a:fillRect/>
                    </a:stretch>
                  </pic:blipFill>
                  <pic:spPr>
                    <a:xfrm>
                      <a:off x="0" y="0"/>
                      <a:ext cx="5731510" cy="3026410"/>
                    </a:xfrm>
                    <a:prstGeom prst="rect">
                      <a:avLst/>
                    </a:prstGeom>
                  </pic:spPr>
                </pic:pic>
              </a:graphicData>
            </a:graphic>
          </wp:inline>
        </w:drawing>
      </w:r>
    </w:p>
    <w:p w14:paraId="7A7AE65D" w14:textId="77777777" w:rsidR="00136B08" w:rsidRDefault="00136B08" w:rsidP="00E405F4">
      <w:pPr>
        <w:rPr>
          <w:b/>
          <w:bCs/>
          <w:sz w:val="24"/>
          <w:szCs w:val="24"/>
        </w:rPr>
      </w:pPr>
    </w:p>
    <w:p w14:paraId="74351F7B" w14:textId="28FB8157" w:rsidR="00136B08" w:rsidRPr="00EE4469" w:rsidRDefault="00136B08" w:rsidP="00EE4469">
      <w:pPr>
        <w:pStyle w:val="Heading2"/>
        <w:rPr>
          <w:b/>
          <w:bCs/>
          <w:color w:val="auto"/>
          <w:sz w:val="24"/>
          <w:szCs w:val="24"/>
        </w:rPr>
      </w:pPr>
      <w:bookmarkStart w:id="58" w:name="_Toc233653741"/>
      <w:r w:rsidRPr="00EE4469">
        <w:rPr>
          <w:b/>
          <w:bCs/>
          <w:color w:val="auto"/>
          <w:sz w:val="24"/>
          <w:szCs w:val="24"/>
        </w:rPr>
        <w:t>Figure 4</w:t>
      </w:r>
      <w:bookmarkEnd w:id="58"/>
    </w:p>
    <w:p w14:paraId="61E1D5A4" w14:textId="45FC3DBE" w:rsidR="00136B08" w:rsidRDefault="00136B08" w:rsidP="00E405F4">
      <w:pPr>
        <w:rPr>
          <w:b/>
          <w:bCs/>
          <w:sz w:val="24"/>
          <w:szCs w:val="24"/>
        </w:rPr>
      </w:pPr>
      <w:r w:rsidRPr="00CE4A04">
        <w:rPr>
          <w:noProof/>
          <w:sz w:val="24"/>
          <w:szCs w:val="24"/>
        </w:rPr>
        <w:drawing>
          <wp:inline distT="0" distB="0" distL="0" distR="0" wp14:anchorId="189C199F" wp14:editId="0FF314FC">
            <wp:extent cx="5731510" cy="2672080"/>
            <wp:effectExtent l="0" t="0" r="2540" b="0"/>
            <wp:docPr id="3522726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1522051" name=""/>
                    <pic:cNvPicPr/>
                  </pic:nvPicPr>
                  <pic:blipFill>
                    <a:blip r:embed="rId14"/>
                    <a:stretch>
                      <a:fillRect/>
                    </a:stretch>
                  </pic:blipFill>
                  <pic:spPr>
                    <a:xfrm>
                      <a:off x="0" y="0"/>
                      <a:ext cx="5731510" cy="2672080"/>
                    </a:xfrm>
                    <a:prstGeom prst="rect">
                      <a:avLst/>
                    </a:prstGeom>
                  </pic:spPr>
                </pic:pic>
              </a:graphicData>
            </a:graphic>
          </wp:inline>
        </w:drawing>
      </w:r>
    </w:p>
    <w:p w14:paraId="78D97963" w14:textId="77777777" w:rsidR="00136B08" w:rsidRDefault="00136B08">
      <w:pPr>
        <w:rPr>
          <w:b/>
          <w:bCs/>
          <w:sz w:val="24"/>
          <w:szCs w:val="24"/>
        </w:rPr>
      </w:pPr>
      <w:r>
        <w:rPr>
          <w:b/>
          <w:bCs/>
          <w:sz w:val="24"/>
          <w:szCs w:val="24"/>
        </w:rPr>
        <w:br w:type="page"/>
      </w:r>
    </w:p>
    <w:p w14:paraId="63D38E05" w14:textId="7E0CBFEC" w:rsidR="00136B08" w:rsidRPr="00EE4469" w:rsidRDefault="00136B08" w:rsidP="00EE4469">
      <w:pPr>
        <w:pStyle w:val="Heading2"/>
        <w:rPr>
          <w:b/>
          <w:bCs/>
          <w:color w:val="auto"/>
          <w:sz w:val="24"/>
          <w:szCs w:val="24"/>
        </w:rPr>
      </w:pPr>
      <w:bookmarkStart w:id="59" w:name="_Toc233653742"/>
      <w:r w:rsidRPr="00EE4469">
        <w:rPr>
          <w:b/>
          <w:bCs/>
          <w:color w:val="auto"/>
          <w:sz w:val="24"/>
          <w:szCs w:val="24"/>
        </w:rPr>
        <w:lastRenderedPageBreak/>
        <w:t>Figure 5</w:t>
      </w:r>
      <w:bookmarkEnd w:id="59"/>
    </w:p>
    <w:p w14:paraId="3E9AC6F7" w14:textId="44C81A0B" w:rsidR="00136B08" w:rsidRDefault="00136B08" w:rsidP="00E405F4">
      <w:pPr>
        <w:rPr>
          <w:b/>
          <w:bCs/>
          <w:sz w:val="24"/>
          <w:szCs w:val="24"/>
        </w:rPr>
      </w:pPr>
      <w:r w:rsidRPr="00CE4A04">
        <w:rPr>
          <w:noProof/>
          <w:sz w:val="24"/>
          <w:szCs w:val="24"/>
        </w:rPr>
        <w:drawing>
          <wp:inline distT="0" distB="0" distL="0" distR="0" wp14:anchorId="4A8811F0" wp14:editId="3193C033">
            <wp:extent cx="5731510" cy="5040630"/>
            <wp:effectExtent l="0" t="0" r="2540" b="7620"/>
            <wp:docPr id="2452905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5395250" name=""/>
                    <pic:cNvPicPr/>
                  </pic:nvPicPr>
                  <pic:blipFill>
                    <a:blip r:embed="rId15"/>
                    <a:stretch>
                      <a:fillRect/>
                    </a:stretch>
                  </pic:blipFill>
                  <pic:spPr>
                    <a:xfrm>
                      <a:off x="0" y="0"/>
                      <a:ext cx="5731510" cy="5040630"/>
                    </a:xfrm>
                    <a:prstGeom prst="rect">
                      <a:avLst/>
                    </a:prstGeom>
                  </pic:spPr>
                </pic:pic>
              </a:graphicData>
            </a:graphic>
          </wp:inline>
        </w:drawing>
      </w:r>
    </w:p>
    <w:p w14:paraId="4B9BE0D3" w14:textId="77777777" w:rsidR="00136B08" w:rsidRDefault="00136B08">
      <w:pPr>
        <w:rPr>
          <w:b/>
          <w:bCs/>
          <w:sz w:val="24"/>
          <w:szCs w:val="24"/>
        </w:rPr>
      </w:pPr>
      <w:r>
        <w:rPr>
          <w:b/>
          <w:bCs/>
          <w:sz w:val="24"/>
          <w:szCs w:val="24"/>
        </w:rPr>
        <w:br w:type="page"/>
      </w:r>
    </w:p>
    <w:p w14:paraId="2B00479D" w14:textId="607711CB" w:rsidR="00136B08" w:rsidRPr="00EE4469" w:rsidRDefault="00136B08" w:rsidP="00EE4469">
      <w:pPr>
        <w:pStyle w:val="Heading2"/>
        <w:rPr>
          <w:b/>
          <w:bCs/>
          <w:color w:val="auto"/>
          <w:sz w:val="24"/>
          <w:szCs w:val="24"/>
        </w:rPr>
      </w:pPr>
      <w:bookmarkStart w:id="60" w:name="_Toc233653743"/>
      <w:r w:rsidRPr="00EE4469">
        <w:rPr>
          <w:b/>
          <w:bCs/>
          <w:color w:val="auto"/>
          <w:sz w:val="24"/>
          <w:szCs w:val="24"/>
        </w:rPr>
        <w:lastRenderedPageBreak/>
        <w:t>Figure 6</w:t>
      </w:r>
      <w:bookmarkEnd w:id="60"/>
    </w:p>
    <w:p w14:paraId="32D10372" w14:textId="77777777" w:rsidR="00136B08" w:rsidRPr="00CE4A04" w:rsidRDefault="00136B08" w:rsidP="00136B08">
      <w:pPr>
        <w:rPr>
          <w:sz w:val="24"/>
          <w:szCs w:val="24"/>
        </w:rPr>
      </w:pPr>
    </w:p>
    <w:p w14:paraId="177DF53F" w14:textId="77777777" w:rsidR="00136B08" w:rsidRPr="00CE4A04" w:rsidRDefault="00136B08" w:rsidP="00136B08">
      <w:pPr>
        <w:rPr>
          <w:sz w:val="24"/>
          <w:szCs w:val="24"/>
        </w:rPr>
      </w:pPr>
      <w:r w:rsidRPr="00CE4A04">
        <w:rPr>
          <w:noProof/>
          <w:sz w:val="24"/>
          <w:szCs w:val="24"/>
        </w:rPr>
        <w:drawing>
          <wp:inline distT="0" distB="0" distL="0" distR="0" wp14:anchorId="79748DBA" wp14:editId="076E04D8">
            <wp:extent cx="5731510" cy="4236085"/>
            <wp:effectExtent l="0" t="0" r="2540" b="0"/>
            <wp:docPr id="9145049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440217" name=""/>
                    <pic:cNvPicPr/>
                  </pic:nvPicPr>
                  <pic:blipFill>
                    <a:blip r:embed="rId16"/>
                    <a:stretch>
                      <a:fillRect/>
                    </a:stretch>
                  </pic:blipFill>
                  <pic:spPr>
                    <a:xfrm>
                      <a:off x="0" y="0"/>
                      <a:ext cx="5731510" cy="4236085"/>
                    </a:xfrm>
                    <a:prstGeom prst="rect">
                      <a:avLst/>
                    </a:prstGeom>
                  </pic:spPr>
                </pic:pic>
              </a:graphicData>
            </a:graphic>
          </wp:inline>
        </w:drawing>
      </w:r>
    </w:p>
    <w:p w14:paraId="56363AA4" w14:textId="77777777" w:rsidR="00136B08" w:rsidRPr="00CE4A04" w:rsidRDefault="00136B08" w:rsidP="00136B08">
      <w:pPr>
        <w:rPr>
          <w:sz w:val="24"/>
          <w:szCs w:val="24"/>
        </w:rPr>
      </w:pPr>
      <w:r w:rsidRPr="00CE4A04">
        <w:rPr>
          <w:noProof/>
          <w:sz w:val="24"/>
          <w:szCs w:val="24"/>
        </w:rPr>
        <w:drawing>
          <wp:inline distT="0" distB="0" distL="0" distR="0" wp14:anchorId="22BC9814" wp14:editId="3823074A">
            <wp:extent cx="5731510" cy="643890"/>
            <wp:effectExtent l="0" t="0" r="2540" b="3810"/>
            <wp:docPr id="257217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1757221" name=""/>
                    <pic:cNvPicPr/>
                  </pic:nvPicPr>
                  <pic:blipFill>
                    <a:blip r:embed="rId17"/>
                    <a:stretch>
                      <a:fillRect/>
                    </a:stretch>
                  </pic:blipFill>
                  <pic:spPr>
                    <a:xfrm>
                      <a:off x="0" y="0"/>
                      <a:ext cx="5731510" cy="643890"/>
                    </a:xfrm>
                    <a:prstGeom prst="rect">
                      <a:avLst/>
                    </a:prstGeom>
                  </pic:spPr>
                </pic:pic>
              </a:graphicData>
            </a:graphic>
          </wp:inline>
        </w:drawing>
      </w:r>
    </w:p>
    <w:p w14:paraId="291ABA66" w14:textId="108E5B1E" w:rsidR="00136B08" w:rsidRPr="00793E70" w:rsidRDefault="00136B08" w:rsidP="00E405F4">
      <w:pPr>
        <w:rPr>
          <w:b/>
          <w:bCs/>
          <w:sz w:val="24"/>
          <w:szCs w:val="24"/>
        </w:rPr>
      </w:pPr>
    </w:p>
    <w:sectPr w:rsidR="00136B08" w:rsidRPr="00793E70">
      <w:footerReference w:type="default" r:id="rId6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401797" w14:textId="77777777" w:rsidR="0016396F" w:rsidRDefault="0016396F" w:rsidP="00CC6736">
      <w:pPr>
        <w:spacing w:after="0" w:line="240" w:lineRule="auto"/>
      </w:pPr>
      <w:r>
        <w:separator/>
      </w:r>
    </w:p>
  </w:endnote>
  <w:endnote w:type="continuationSeparator" w:id="0">
    <w:p w14:paraId="4EDC08B8" w14:textId="77777777" w:rsidR="0016396F" w:rsidRDefault="0016396F" w:rsidP="00CC67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4347870"/>
      <w:docPartObj>
        <w:docPartGallery w:val="Page Numbers (Bottom of Page)"/>
        <w:docPartUnique/>
      </w:docPartObj>
    </w:sdtPr>
    <w:sdtEndPr/>
    <w:sdtContent>
      <w:p w14:paraId="01813FA8" w14:textId="30B03474" w:rsidR="00CC6736" w:rsidRDefault="00CC6736">
        <w:pPr>
          <w:pStyle w:val="Footer"/>
          <w:jc w:val="right"/>
        </w:pPr>
        <w:r>
          <w:fldChar w:fldCharType="begin"/>
        </w:r>
        <w:r>
          <w:instrText>PAGE   \* MERGEFORMAT</w:instrText>
        </w:r>
        <w:r>
          <w:fldChar w:fldCharType="separate"/>
        </w:r>
        <w:r>
          <w:t>2</w:t>
        </w:r>
        <w:r>
          <w:fldChar w:fldCharType="end"/>
        </w:r>
      </w:p>
    </w:sdtContent>
  </w:sdt>
  <w:p w14:paraId="4EA8EB1A" w14:textId="77777777" w:rsidR="00CC6736" w:rsidRDefault="00CC67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9937BC" w14:textId="77777777" w:rsidR="0016396F" w:rsidRDefault="0016396F" w:rsidP="00CC6736">
      <w:pPr>
        <w:spacing w:after="0" w:line="240" w:lineRule="auto"/>
      </w:pPr>
      <w:r>
        <w:separator/>
      </w:r>
    </w:p>
  </w:footnote>
  <w:footnote w:type="continuationSeparator" w:id="0">
    <w:p w14:paraId="4B21174A" w14:textId="77777777" w:rsidR="0016396F" w:rsidRDefault="0016396F" w:rsidP="00CC67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61834"/>
    <w:multiLevelType w:val="hybridMultilevel"/>
    <w:tmpl w:val="82B832D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4F172E"/>
    <w:multiLevelType w:val="hybridMultilevel"/>
    <w:tmpl w:val="D73492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7D926D6"/>
    <w:multiLevelType w:val="hybridMultilevel"/>
    <w:tmpl w:val="0DD89D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181B5F"/>
    <w:multiLevelType w:val="hybridMultilevel"/>
    <w:tmpl w:val="27A8D74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1CB90C2F"/>
    <w:multiLevelType w:val="hybridMultilevel"/>
    <w:tmpl w:val="74E61924"/>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ED49B7"/>
    <w:multiLevelType w:val="hybridMultilevel"/>
    <w:tmpl w:val="03D8F5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EBB716F"/>
    <w:multiLevelType w:val="hybridMultilevel"/>
    <w:tmpl w:val="1FE85B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F103AF"/>
    <w:multiLevelType w:val="hybridMultilevel"/>
    <w:tmpl w:val="848426A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FA3727E"/>
    <w:multiLevelType w:val="hybridMultilevel"/>
    <w:tmpl w:val="2E6EB01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7"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70D5E0C"/>
    <w:multiLevelType w:val="hybridMultilevel"/>
    <w:tmpl w:val="61DA3C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0E9141D"/>
    <w:multiLevelType w:val="hybridMultilevel"/>
    <w:tmpl w:val="319A5A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2630748"/>
    <w:multiLevelType w:val="hybridMultilevel"/>
    <w:tmpl w:val="93908C1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74E413C"/>
    <w:multiLevelType w:val="hybridMultilevel"/>
    <w:tmpl w:val="E40419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40745069">
    <w:abstractNumId w:val="9"/>
  </w:num>
  <w:num w:numId="2" w16cid:durableId="1467314188">
    <w:abstractNumId w:val="18"/>
  </w:num>
  <w:num w:numId="3" w16cid:durableId="674573818">
    <w:abstractNumId w:val="3"/>
  </w:num>
  <w:num w:numId="4" w16cid:durableId="1635981636">
    <w:abstractNumId w:val="0"/>
  </w:num>
  <w:num w:numId="5" w16cid:durableId="1844121622">
    <w:abstractNumId w:val="15"/>
  </w:num>
  <w:num w:numId="6" w16cid:durableId="870339239">
    <w:abstractNumId w:val="4"/>
  </w:num>
  <w:num w:numId="7" w16cid:durableId="726150828">
    <w:abstractNumId w:val="24"/>
  </w:num>
  <w:num w:numId="8" w16cid:durableId="210188091">
    <w:abstractNumId w:val="5"/>
  </w:num>
  <w:num w:numId="9" w16cid:durableId="1697584052">
    <w:abstractNumId w:val="8"/>
  </w:num>
  <w:num w:numId="10" w16cid:durableId="324673674">
    <w:abstractNumId w:val="21"/>
  </w:num>
  <w:num w:numId="11" w16cid:durableId="2127701182">
    <w:abstractNumId w:val="16"/>
  </w:num>
  <w:num w:numId="12" w16cid:durableId="1803111271">
    <w:abstractNumId w:val="23"/>
  </w:num>
  <w:num w:numId="13" w16cid:durableId="1433432699">
    <w:abstractNumId w:val="7"/>
  </w:num>
  <w:num w:numId="14" w16cid:durableId="401568497">
    <w:abstractNumId w:val="14"/>
  </w:num>
  <w:num w:numId="15" w16cid:durableId="766847571">
    <w:abstractNumId w:val="22"/>
  </w:num>
  <w:num w:numId="16" w16cid:durableId="373045099">
    <w:abstractNumId w:val="17"/>
  </w:num>
  <w:num w:numId="17" w16cid:durableId="1633293279">
    <w:abstractNumId w:val="2"/>
  </w:num>
  <w:num w:numId="18" w16cid:durableId="341976480">
    <w:abstractNumId w:val="10"/>
  </w:num>
  <w:num w:numId="19" w16cid:durableId="1639147443">
    <w:abstractNumId w:val="1"/>
  </w:num>
  <w:num w:numId="20" w16cid:durableId="478347702">
    <w:abstractNumId w:val="19"/>
  </w:num>
  <w:num w:numId="21" w16cid:durableId="1092507101">
    <w:abstractNumId w:val="13"/>
  </w:num>
  <w:num w:numId="22" w16cid:durableId="1634867012">
    <w:abstractNumId w:val="11"/>
  </w:num>
  <w:num w:numId="23" w16cid:durableId="211886364">
    <w:abstractNumId w:val="20"/>
  </w:num>
  <w:num w:numId="24" w16cid:durableId="816412864">
    <w:abstractNumId w:val="6"/>
  </w:num>
  <w:num w:numId="25" w16cid:durableId="1594509408">
    <w:abstractNumId w:val="12"/>
  </w:num>
  <w:num w:numId="26" w16cid:durableId="195822474">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6736"/>
    <w:rsid w:val="00023433"/>
    <w:rsid w:val="00024471"/>
    <w:rsid w:val="000263DF"/>
    <w:rsid w:val="000564D4"/>
    <w:rsid w:val="00073FC1"/>
    <w:rsid w:val="0007665C"/>
    <w:rsid w:val="000912B4"/>
    <w:rsid w:val="00094E6C"/>
    <w:rsid w:val="000B3035"/>
    <w:rsid w:val="000C342E"/>
    <w:rsid w:val="00105FF2"/>
    <w:rsid w:val="001252AE"/>
    <w:rsid w:val="00136B08"/>
    <w:rsid w:val="00137AA0"/>
    <w:rsid w:val="00153BF5"/>
    <w:rsid w:val="001555E9"/>
    <w:rsid w:val="001569AD"/>
    <w:rsid w:val="00157FC1"/>
    <w:rsid w:val="0016396F"/>
    <w:rsid w:val="0017155A"/>
    <w:rsid w:val="00172108"/>
    <w:rsid w:val="001837C8"/>
    <w:rsid w:val="0019594A"/>
    <w:rsid w:val="001A3331"/>
    <w:rsid w:val="001A5540"/>
    <w:rsid w:val="002265EC"/>
    <w:rsid w:val="002357E1"/>
    <w:rsid w:val="002649B4"/>
    <w:rsid w:val="00295CBF"/>
    <w:rsid w:val="002C2DA2"/>
    <w:rsid w:val="002F0BAB"/>
    <w:rsid w:val="00302F6F"/>
    <w:rsid w:val="00322626"/>
    <w:rsid w:val="00331E95"/>
    <w:rsid w:val="003363FE"/>
    <w:rsid w:val="0033644B"/>
    <w:rsid w:val="0034645B"/>
    <w:rsid w:val="003509AF"/>
    <w:rsid w:val="003566A3"/>
    <w:rsid w:val="00391534"/>
    <w:rsid w:val="003A3660"/>
    <w:rsid w:val="003C141C"/>
    <w:rsid w:val="003C1C99"/>
    <w:rsid w:val="003C4D03"/>
    <w:rsid w:val="003D56D1"/>
    <w:rsid w:val="003F27BC"/>
    <w:rsid w:val="003F3E81"/>
    <w:rsid w:val="0041044D"/>
    <w:rsid w:val="0041497A"/>
    <w:rsid w:val="0042187B"/>
    <w:rsid w:val="00427470"/>
    <w:rsid w:val="00441B25"/>
    <w:rsid w:val="0047527C"/>
    <w:rsid w:val="00482995"/>
    <w:rsid w:val="004909AB"/>
    <w:rsid w:val="004969FD"/>
    <w:rsid w:val="004A18CB"/>
    <w:rsid w:val="004A6027"/>
    <w:rsid w:val="004B5129"/>
    <w:rsid w:val="004C56CF"/>
    <w:rsid w:val="004E1977"/>
    <w:rsid w:val="005043C2"/>
    <w:rsid w:val="005049EA"/>
    <w:rsid w:val="00526B22"/>
    <w:rsid w:val="00541CC8"/>
    <w:rsid w:val="005625D4"/>
    <w:rsid w:val="00592C8F"/>
    <w:rsid w:val="005A1954"/>
    <w:rsid w:val="005A3DA8"/>
    <w:rsid w:val="005A6F6B"/>
    <w:rsid w:val="005B21D3"/>
    <w:rsid w:val="005B2574"/>
    <w:rsid w:val="005D22AB"/>
    <w:rsid w:val="005F4592"/>
    <w:rsid w:val="0060262D"/>
    <w:rsid w:val="00610F3B"/>
    <w:rsid w:val="006300DA"/>
    <w:rsid w:val="0063110F"/>
    <w:rsid w:val="00642B7B"/>
    <w:rsid w:val="0064507E"/>
    <w:rsid w:val="006566F0"/>
    <w:rsid w:val="0067022B"/>
    <w:rsid w:val="0069439B"/>
    <w:rsid w:val="0069480B"/>
    <w:rsid w:val="006950AA"/>
    <w:rsid w:val="006968F7"/>
    <w:rsid w:val="007152AA"/>
    <w:rsid w:val="007201BF"/>
    <w:rsid w:val="0072489D"/>
    <w:rsid w:val="00734FDB"/>
    <w:rsid w:val="00764C22"/>
    <w:rsid w:val="00767E1E"/>
    <w:rsid w:val="00784FB0"/>
    <w:rsid w:val="00793E70"/>
    <w:rsid w:val="007B30F3"/>
    <w:rsid w:val="007B5B8D"/>
    <w:rsid w:val="007C3795"/>
    <w:rsid w:val="00804DBD"/>
    <w:rsid w:val="00821A80"/>
    <w:rsid w:val="00827479"/>
    <w:rsid w:val="00855EB0"/>
    <w:rsid w:val="0086082F"/>
    <w:rsid w:val="008A483B"/>
    <w:rsid w:val="008B2124"/>
    <w:rsid w:val="008C2221"/>
    <w:rsid w:val="008E34A5"/>
    <w:rsid w:val="008E3C9E"/>
    <w:rsid w:val="008F3BA3"/>
    <w:rsid w:val="008F4768"/>
    <w:rsid w:val="008F6E10"/>
    <w:rsid w:val="008F7122"/>
    <w:rsid w:val="00934E7B"/>
    <w:rsid w:val="0094071B"/>
    <w:rsid w:val="00941C46"/>
    <w:rsid w:val="0095438D"/>
    <w:rsid w:val="00957122"/>
    <w:rsid w:val="00962D06"/>
    <w:rsid w:val="0096457C"/>
    <w:rsid w:val="00982949"/>
    <w:rsid w:val="00994030"/>
    <w:rsid w:val="009A2C94"/>
    <w:rsid w:val="009A32DE"/>
    <w:rsid w:val="009C0BC5"/>
    <w:rsid w:val="009C3178"/>
    <w:rsid w:val="009C494C"/>
    <w:rsid w:val="009C73DD"/>
    <w:rsid w:val="009D06D5"/>
    <w:rsid w:val="009D37D3"/>
    <w:rsid w:val="009D4CD3"/>
    <w:rsid w:val="009F07F6"/>
    <w:rsid w:val="009F5DFA"/>
    <w:rsid w:val="00A04F0D"/>
    <w:rsid w:val="00A065D4"/>
    <w:rsid w:val="00A35F0E"/>
    <w:rsid w:val="00A62DEB"/>
    <w:rsid w:val="00A7040B"/>
    <w:rsid w:val="00A74D47"/>
    <w:rsid w:val="00A91A69"/>
    <w:rsid w:val="00AA07A5"/>
    <w:rsid w:val="00AA0DD0"/>
    <w:rsid w:val="00AA3AC2"/>
    <w:rsid w:val="00AB069C"/>
    <w:rsid w:val="00AB6687"/>
    <w:rsid w:val="00AD3397"/>
    <w:rsid w:val="00B01801"/>
    <w:rsid w:val="00B17946"/>
    <w:rsid w:val="00B22077"/>
    <w:rsid w:val="00B24551"/>
    <w:rsid w:val="00B269BF"/>
    <w:rsid w:val="00B36925"/>
    <w:rsid w:val="00B37F04"/>
    <w:rsid w:val="00B46708"/>
    <w:rsid w:val="00B500EA"/>
    <w:rsid w:val="00B55A37"/>
    <w:rsid w:val="00B57F21"/>
    <w:rsid w:val="00B6096A"/>
    <w:rsid w:val="00B62126"/>
    <w:rsid w:val="00B65D6C"/>
    <w:rsid w:val="00B71D3E"/>
    <w:rsid w:val="00BA2544"/>
    <w:rsid w:val="00BB0668"/>
    <w:rsid w:val="00BD5A1A"/>
    <w:rsid w:val="00BD669A"/>
    <w:rsid w:val="00BE58F6"/>
    <w:rsid w:val="00BF067D"/>
    <w:rsid w:val="00BF4C12"/>
    <w:rsid w:val="00C21255"/>
    <w:rsid w:val="00C311FD"/>
    <w:rsid w:val="00C35862"/>
    <w:rsid w:val="00C46E59"/>
    <w:rsid w:val="00C520DB"/>
    <w:rsid w:val="00C6184A"/>
    <w:rsid w:val="00C70BF5"/>
    <w:rsid w:val="00C8017B"/>
    <w:rsid w:val="00C8552D"/>
    <w:rsid w:val="00C873AC"/>
    <w:rsid w:val="00C87EA3"/>
    <w:rsid w:val="00C9556C"/>
    <w:rsid w:val="00CA4A5C"/>
    <w:rsid w:val="00CC6736"/>
    <w:rsid w:val="00CE03E1"/>
    <w:rsid w:val="00D0585C"/>
    <w:rsid w:val="00D2225B"/>
    <w:rsid w:val="00D26BA1"/>
    <w:rsid w:val="00D360FE"/>
    <w:rsid w:val="00D54D16"/>
    <w:rsid w:val="00D631EB"/>
    <w:rsid w:val="00D72F54"/>
    <w:rsid w:val="00D86FD6"/>
    <w:rsid w:val="00D87444"/>
    <w:rsid w:val="00DB34EA"/>
    <w:rsid w:val="00DC635C"/>
    <w:rsid w:val="00DD0EBF"/>
    <w:rsid w:val="00DF1D25"/>
    <w:rsid w:val="00E12A80"/>
    <w:rsid w:val="00E13F89"/>
    <w:rsid w:val="00E245F7"/>
    <w:rsid w:val="00E37720"/>
    <w:rsid w:val="00E405F4"/>
    <w:rsid w:val="00E46096"/>
    <w:rsid w:val="00E55F20"/>
    <w:rsid w:val="00E608BA"/>
    <w:rsid w:val="00E67FC6"/>
    <w:rsid w:val="00E9556F"/>
    <w:rsid w:val="00EA23A6"/>
    <w:rsid w:val="00EB2E90"/>
    <w:rsid w:val="00ED6690"/>
    <w:rsid w:val="00EE4469"/>
    <w:rsid w:val="00EE538C"/>
    <w:rsid w:val="00EF321D"/>
    <w:rsid w:val="00F0084E"/>
    <w:rsid w:val="00F0213F"/>
    <w:rsid w:val="00F24074"/>
    <w:rsid w:val="00F32B5E"/>
    <w:rsid w:val="00F60E2A"/>
    <w:rsid w:val="00F622B9"/>
    <w:rsid w:val="00F949D9"/>
    <w:rsid w:val="00F95760"/>
    <w:rsid w:val="00FA2070"/>
    <w:rsid w:val="00FD4A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AA7994"/>
  <w15:chartTrackingRefBased/>
  <w15:docId w15:val="{E909CE2C-5222-44E9-87BE-911703CE0B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673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C673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C673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C673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C673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C673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C673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C673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C673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673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C673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C673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C673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C673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C673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C673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C673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C6736"/>
    <w:rPr>
      <w:rFonts w:eastAsiaTheme="majorEastAsia" w:cstheme="majorBidi"/>
      <w:color w:val="272727" w:themeColor="text1" w:themeTint="D8"/>
    </w:rPr>
  </w:style>
  <w:style w:type="paragraph" w:styleId="Title">
    <w:name w:val="Title"/>
    <w:basedOn w:val="Normal"/>
    <w:next w:val="Normal"/>
    <w:link w:val="TitleChar"/>
    <w:uiPriority w:val="10"/>
    <w:qFormat/>
    <w:rsid w:val="00CC673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C67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C673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C673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C6736"/>
    <w:pPr>
      <w:spacing w:before="160"/>
      <w:jc w:val="center"/>
    </w:pPr>
    <w:rPr>
      <w:i/>
      <w:iCs/>
      <w:color w:val="404040" w:themeColor="text1" w:themeTint="BF"/>
    </w:rPr>
  </w:style>
  <w:style w:type="character" w:customStyle="1" w:styleId="QuoteChar">
    <w:name w:val="Quote Char"/>
    <w:basedOn w:val="DefaultParagraphFont"/>
    <w:link w:val="Quote"/>
    <w:uiPriority w:val="29"/>
    <w:rsid w:val="00CC6736"/>
    <w:rPr>
      <w:i/>
      <w:iCs/>
      <w:color w:val="404040" w:themeColor="text1" w:themeTint="BF"/>
    </w:rPr>
  </w:style>
  <w:style w:type="paragraph" w:styleId="ListParagraph">
    <w:name w:val="List Paragraph"/>
    <w:basedOn w:val="Normal"/>
    <w:link w:val="ListParagraphChar"/>
    <w:uiPriority w:val="34"/>
    <w:qFormat/>
    <w:rsid w:val="00CC6736"/>
    <w:pPr>
      <w:ind w:left="720"/>
      <w:contextualSpacing/>
    </w:pPr>
  </w:style>
  <w:style w:type="character" w:styleId="IntenseEmphasis">
    <w:name w:val="Intense Emphasis"/>
    <w:basedOn w:val="DefaultParagraphFont"/>
    <w:uiPriority w:val="21"/>
    <w:qFormat/>
    <w:rsid w:val="00CC6736"/>
    <w:rPr>
      <w:i/>
      <w:iCs/>
      <w:color w:val="0F4761" w:themeColor="accent1" w:themeShade="BF"/>
    </w:rPr>
  </w:style>
  <w:style w:type="paragraph" w:styleId="IntenseQuote">
    <w:name w:val="Intense Quote"/>
    <w:basedOn w:val="Normal"/>
    <w:next w:val="Normal"/>
    <w:link w:val="IntenseQuoteChar"/>
    <w:uiPriority w:val="30"/>
    <w:qFormat/>
    <w:rsid w:val="00CC673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C6736"/>
    <w:rPr>
      <w:i/>
      <w:iCs/>
      <w:color w:val="0F4761" w:themeColor="accent1" w:themeShade="BF"/>
    </w:rPr>
  </w:style>
  <w:style w:type="character" w:styleId="IntenseReference">
    <w:name w:val="Intense Reference"/>
    <w:basedOn w:val="DefaultParagraphFont"/>
    <w:uiPriority w:val="32"/>
    <w:qFormat/>
    <w:rsid w:val="00CC6736"/>
    <w:rPr>
      <w:b/>
      <w:bCs/>
      <w:smallCaps/>
      <w:color w:val="0F4761" w:themeColor="accent1" w:themeShade="BF"/>
      <w:spacing w:val="5"/>
    </w:rPr>
  </w:style>
  <w:style w:type="character" w:styleId="LineNumber">
    <w:name w:val="line number"/>
    <w:basedOn w:val="DefaultParagraphFont"/>
    <w:uiPriority w:val="99"/>
    <w:semiHidden/>
    <w:unhideWhenUsed/>
    <w:rsid w:val="00CC6736"/>
  </w:style>
  <w:style w:type="paragraph" w:styleId="Header">
    <w:name w:val="header"/>
    <w:basedOn w:val="Normal"/>
    <w:link w:val="HeaderChar"/>
    <w:uiPriority w:val="99"/>
    <w:unhideWhenUsed/>
    <w:rsid w:val="00CC67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6736"/>
  </w:style>
  <w:style w:type="paragraph" w:styleId="Footer">
    <w:name w:val="footer"/>
    <w:basedOn w:val="Normal"/>
    <w:link w:val="FooterChar"/>
    <w:uiPriority w:val="99"/>
    <w:unhideWhenUsed/>
    <w:rsid w:val="00CC67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6736"/>
  </w:style>
  <w:style w:type="character" w:customStyle="1" w:styleId="ListParagraphChar">
    <w:name w:val="List Paragraph Char"/>
    <w:link w:val="ListParagraph"/>
    <w:uiPriority w:val="34"/>
    <w:locked/>
    <w:rsid w:val="005A6F6B"/>
  </w:style>
  <w:style w:type="character" w:styleId="Hyperlink">
    <w:name w:val="Hyperlink"/>
    <w:basedOn w:val="DefaultParagraphFont"/>
    <w:uiPriority w:val="99"/>
    <w:unhideWhenUsed/>
    <w:rsid w:val="00F24074"/>
    <w:rPr>
      <w:color w:val="467886" w:themeColor="hyperlink"/>
      <w:u w:val="single"/>
    </w:rPr>
  </w:style>
  <w:style w:type="paragraph" w:styleId="BodyText">
    <w:name w:val="Body Text"/>
    <w:basedOn w:val="Normal"/>
    <w:link w:val="BodyTextChar"/>
    <w:rsid w:val="00764C22"/>
    <w:pPr>
      <w:spacing w:after="0" w:line="240" w:lineRule="auto"/>
    </w:pPr>
    <w:rPr>
      <w:rFonts w:ascii="Arial" w:eastAsia="Times New Roman" w:hAnsi="Arial" w:cs="Times New Roman"/>
      <w:kern w:val="0"/>
      <w:sz w:val="24"/>
      <w:szCs w:val="20"/>
      <w14:ligatures w14:val="none"/>
    </w:rPr>
  </w:style>
  <w:style w:type="character" w:customStyle="1" w:styleId="BodyTextChar">
    <w:name w:val="Body Text Char"/>
    <w:basedOn w:val="DefaultParagraphFont"/>
    <w:link w:val="BodyText"/>
    <w:rsid w:val="00764C22"/>
    <w:rPr>
      <w:rFonts w:ascii="Arial" w:eastAsia="Times New Roman" w:hAnsi="Arial" w:cs="Times New Roman"/>
      <w:kern w:val="0"/>
      <w:sz w:val="24"/>
      <w:szCs w:val="20"/>
      <w14:ligatures w14:val="none"/>
    </w:rPr>
  </w:style>
  <w:style w:type="table" w:styleId="TableGrid">
    <w:name w:val="Table Grid"/>
    <w:basedOn w:val="TableNormal"/>
    <w:uiPriority w:val="39"/>
    <w:rsid w:val="00764C22"/>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ookup-resultcontent">
    <w:name w:val="lookup-result__content"/>
    <w:rsid w:val="00764C22"/>
  </w:style>
  <w:style w:type="paragraph" w:styleId="NoSpacing">
    <w:name w:val="No Spacing"/>
    <w:uiPriority w:val="1"/>
    <w:qFormat/>
    <w:rsid w:val="00427470"/>
    <w:pPr>
      <w:spacing w:after="0" w:line="240" w:lineRule="auto"/>
    </w:pPr>
    <w:rPr>
      <w:rFonts w:ascii="Times New Roman" w:eastAsia="Times New Roman" w:hAnsi="Times New Roman" w:cs="Times New Roman"/>
      <w:kern w:val="0"/>
      <w:sz w:val="20"/>
      <w:szCs w:val="20"/>
      <w14:ligatures w14:val="none"/>
    </w:rPr>
  </w:style>
  <w:style w:type="character" w:styleId="UnresolvedMention">
    <w:name w:val="Unresolved Mention"/>
    <w:basedOn w:val="DefaultParagraphFont"/>
    <w:uiPriority w:val="99"/>
    <w:semiHidden/>
    <w:unhideWhenUsed/>
    <w:rsid w:val="00427470"/>
    <w:rPr>
      <w:color w:val="605E5C"/>
      <w:shd w:val="clear" w:color="auto" w:fill="E1DFDD"/>
    </w:rPr>
  </w:style>
  <w:style w:type="character" w:styleId="FollowedHyperlink">
    <w:name w:val="FollowedHyperlink"/>
    <w:basedOn w:val="DefaultParagraphFont"/>
    <w:uiPriority w:val="99"/>
    <w:semiHidden/>
    <w:unhideWhenUsed/>
    <w:rsid w:val="00427470"/>
    <w:rPr>
      <w:color w:val="96607D" w:themeColor="followedHyperlink"/>
      <w:u w:val="single"/>
    </w:rPr>
  </w:style>
  <w:style w:type="paragraph" w:styleId="NormalWeb">
    <w:name w:val="Normal (Web)"/>
    <w:basedOn w:val="Normal"/>
    <w:uiPriority w:val="99"/>
    <w:rsid w:val="0042747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CommentReference">
    <w:name w:val="annotation reference"/>
    <w:basedOn w:val="DefaultParagraphFont"/>
    <w:uiPriority w:val="99"/>
    <w:semiHidden/>
    <w:unhideWhenUsed/>
    <w:rsid w:val="00427470"/>
    <w:rPr>
      <w:sz w:val="16"/>
      <w:szCs w:val="16"/>
    </w:rPr>
  </w:style>
  <w:style w:type="paragraph" w:styleId="CommentText">
    <w:name w:val="annotation text"/>
    <w:basedOn w:val="Normal"/>
    <w:link w:val="CommentTextChar"/>
    <w:uiPriority w:val="99"/>
    <w:unhideWhenUsed/>
    <w:rsid w:val="00427470"/>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rsid w:val="00427470"/>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427470"/>
    <w:rPr>
      <w:b/>
      <w:bCs/>
    </w:rPr>
  </w:style>
  <w:style w:type="character" w:customStyle="1" w:styleId="CommentSubjectChar">
    <w:name w:val="Comment Subject Char"/>
    <w:basedOn w:val="CommentTextChar"/>
    <w:link w:val="CommentSubject"/>
    <w:uiPriority w:val="99"/>
    <w:semiHidden/>
    <w:rsid w:val="00427470"/>
    <w:rPr>
      <w:rFonts w:ascii="Times New Roman" w:eastAsia="Times New Roman" w:hAnsi="Times New Roman" w:cs="Times New Roman"/>
      <w:b/>
      <w:bCs/>
      <w:kern w:val="0"/>
      <w:sz w:val="20"/>
      <w:szCs w:val="20"/>
      <w14:ligatures w14:val="none"/>
    </w:rPr>
  </w:style>
  <w:style w:type="paragraph" w:styleId="TOCHeading">
    <w:name w:val="TOC Heading"/>
    <w:basedOn w:val="Heading1"/>
    <w:next w:val="Normal"/>
    <w:uiPriority w:val="39"/>
    <w:unhideWhenUsed/>
    <w:qFormat/>
    <w:rsid w:val="009A32DE"/>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9A32DE"/>
    <w:pPr>
      <w:spacing w:after="100"/>
    </w:pPr>
  </w:style>
  <w:style w:type="paragraph" w:styleId="TOC2">
    <w:name w:val="toc 2"/>
    <w:basedOn w:val="Normal"/>
    <w:next w:val="Normal"/>
    <w:autoRedefine/>
    <w:uiPriority w:val="39"/>
    <w:unhideWhenUsed/>
    <w:rsid w:val="001A333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nidcd.nih.gov/health/autism-spectrum-disorder-communication-problems-children" TargetMode="External"/><Relationship Id="rId21" Type="http://schemas.openxmlformats.org/officeDocument/2006/relationships/hyperlink" Target="https://www.cqc.org.uk/guidance-providers/training-staff-support-autistic-people-and-people-learning-disability" TargetMode="External"/><Relationship Id="rId34" Type="http://schemas.openxmlformats.org/officeDocument/2006/relationships/hyperlink" Target="https://www.mybib.com/tools/harvard-referencing-generator" TargetMode="External"/><Relationship Id="rId42" Type="http://schemas.openxmlformats.org/officeDocument/2006/relationships/hyperlink" Target="https://intranet.uwtsd.ac.uk/research/research-integrity-and-ethics" TargetMode="External"/><Relationship Id="rId47" Type="http://schemas.openxmlformats.org/officeDocument/2006/relationships/image" Target="media/image13.png"/><Relationship Id="rId50" Type="http://schemas.openxmlformats.org/officeDocument/2006/relationships/image" Target="media/image16.png"/><Relationship Id="rId55" Type="http://schemas.openxmlformats.org/officeDocument/2006/relationships/image" Target="media/image21.png"/><Relationship Id="rId63" Type="http://schemas.openxmlformats.org/officeDocument/2006/relationships/image" Target="media/image29.png"/><Relationship Id="rId68"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hyperlink" Target="https://www.england.nhs.uk/long-read/clinical-guide-for-front-line-staff-to-support-the-management-of-patients-with-a-learning-disability-and-autistic-people-relevant-to-all-clinical-specialties/" TargetMode="External"/><Relationship Id="rId11" Type="http://schemas.openxmlformats.org/officeDocument/2006/relationships/image" Target="media/image3.png"/><Relationship Id="rId24" Type="http://schemas.openxmlformats.org/officeDocument/2006/relationships/hyperlink" Target="https://www.legislation.gov.uk/ukpga/2022/31/section/181/enacted" TargetMode="External"/><Relationship Id="rId32" Type="http://schemas.openxmlformats.org/officeDocument/2006/relationships/hyperlink" Target="https://www.nottingham.ac.uk/research/groups/autismandpolicing/research/index.aspx" TargetMode="External"/><Relationship Id="rId37" Type="http://schemas.openxmlformats.org/officeDocument/2006/relationships/image" Target="media/image10.png"/><Relationship Id="rId40" Type="http://schemas.openxmlformats.org/officeDocument/2006/relationships/hyperlink" Target="https://www.mencap.org.uk/learning-disability-explained/research-and-statistics/children-research-and-statistics" TargetMode="External"/><Relationship Id="rId45" Type="http://schemas.openxmlformats.org/officeDocument/2006/relationships/image" Target="media/image11.png"/><Relationship Id="rId53" Type="http://schemas.openxmlformats.org/officeDocument/2006/relationships/image" Target="media/image19.png"/><Relationship Id="rId58" Type="http://schemas.openxmlformats.org/officeDocument/2006/relationships/image" Target="media/image24.png"/><Relationship Id="rId66" Type="http://schemas.openxmlformats.org/officeDocument/2006/relationships/footer" Target="footer1.xml"/><Relationship Id="rId5" Type="http://schemas.openxmlformats.org/officeDocument/2006/relationships/webSettings" Target="webSettings.xml"/><Relationship Id="rId61" Type="http://schemas.openxmlformats.org/officeDocument/2006/relationships/image" Target="media/image27.png"/><Relationship Id="rId19" Type="http://schemas.openxmlformats.org/officeDocument/2006/relationships/hyperlink" Target="https://mmc.edu.np/Images/Download/13265c7d-ae2d-4c37-8d2c-403261bd0736.pdf" TargetMode="External"/><Relationship Id="rId14" Type="http://schemas.openxmlformats.org/officeDocument/2006/relationships/image" Target="media/image6.png"/><Relationship Id="rId22" Type="http://schemas.openxmlformats.org/officeDocument/2006/relationships/hyperlink" Target="https://www.college.police.uk/app/mental-health" TargetMode="External"/><Relationship Id="rId27" Type="http://schemas.openxmlformats.org/officeDocument/2006/relationships/hyperlink" Target="https://www.npaa.org.uk/aims/" TargetMode="External"/><Relationship Id="rId30" Type="http://schemas.openxmlformats.org/officeDocument/2006/relationships/hyperlink" Target="https://cks.nice.org.uk/topics/autism-in-children/" TargetMode="External"/><Relationship Id="rId35" Type="http://schemas.openxmlformats.org/officeDocument/2006/relationships/hyperlink" Target="https://www.kingsfund.org.uk/insight-and-analysis/long-reads/health-and-care-act-key-questions" TargetMode="External"/><Relationship Id="rId43" Type="http://schemas.openxmlformats.org/officeDocument/2006/relationships/hyperlink" Target="https://www.uwtsd.ac.uk/research/research-ethics/" TargetMode="External"/><Relationship Id="rId48" Type="http://schemas.openxmlformats.org/officeDocument/2006/relationships/image" Target="media/image14.png"/><Relationship Id="rId56" Type="http://schemas.openxmlformats.org/officeDocument/2006/relationships/image" Target="media/image22.png"/><Relationship Id="rId64" Type="http://schemas.openxmlformats.org/officeDocument/2006/relationships/image" Target="media/image30.png"/><Relationship Id="rId8" Type="http://schemas.openxmlformats.org/officeDocument/2006/relationships/image" Target="media/image1.jpeg"/><Relationship Id="rId51" Type="http://schemas.openxmlformats.org/officeDocument/2006/relationships/image" Target="media/image17.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local.gov.uk/topics/social-care-health-and-integration/right-care-right-person-policing-and-mental-health-and" TargetMode="External"/><Relationship Id="rId33" Type="http://schemas.openxmlformats.org/officeDocument/2006/relationships/hyperlink" Target="https://www.gov.uk/government/collections/right-care-right-person" TargetMode="External"/><Relationship Id="rId38" Type="http://schemas.openxmlformats.org/officeDocument/2006/relationships/hyperlink" Target="https://www.gov.uk/government/publications/national-strategy-for-autistic-children-young-people-and-adults-2021-to-2026/the-national-strategy-for-autistic-children-young-people-and-adults-2021-to-2026" TargetMode="External"/><Relationship Id="rId46" Type="http://schemas.openxmlformats.org/officeDocument/2006/relationships/image" Target="media/image12.png"/><Relationship Id="rId59" Type="http://schemas.openxmlformats.org/officeDocument/2006/relationships/image" Target="media/image25.png"/><Relationship Id="rId67" Type="http://schemas.openxmlformats.org/officeDocument/2006/relationships/fontTable" Target="fontTable.xml"/><Relationship Id="rId20" Type="http://schemas.openxmlformats.org/officeDocument/2006/relationships/hyperlink" Target="https://www.bma.org.uk/what-we-do/population-health/improving-the-health-of-specific-groups/autism-spectrum-disorder" TargetMode="External"/><Relationship Id="rId41" Type="http://schemas.openxmlformats.org/officeDocument/2006/relationships/hyperlink" Target="https://www.npaa.org.uk/police-autism-guide/" TargetMode="External"/><Relationship Id="rId54" Type="http://schemas.openxmlformats.org/officeDocument/2006/relationships/image" Target="media/image20.png"/><Relationship Id="rId62" Type="http://schemas.openxmlformats.org/officeDocument/2006/relationships/image" Target="media/image28.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hyperlink" Target="https://childwiseaba.com/communication-challenges-in-autism/" TargetMode="External"/><Relationship Id="rId28" Type="http://schemas.openxmlformats.org/officeDocument/2006/relationships/hyperlink" Target="https://www.nhs.uk/conditions/autism/what-is-autism/" TargetMode="External"/><Relationship Id="rId36" Type="http://schemas.openxmlformats.org/officeDocument/2006/relationships/hyperlink" Target="https://www.autismworld.org.uk/autism-communication-challenges/" TargetMode="External"/><Relationship Id="rId49" Type="http://schemas.openxmlformats.org/officeDocument/2006/relationships/image" Target="media/image15.png"/><Relationship Id="rId57" Type="http://schemas.openxmlformats.org/officeDocument/2006/relationships/image" Target="media/image23.png"/><Relationship Id="rId10" Type="http://schemas.microsoft.com/office/2007/relationships/hdphoto" Target="media/hdphoto1.wdp"/><Relationship Id="rId31" Type="http://schemas.openxmlformats.org/officeDocument/2006/relationships/hyperlink" Target="https://www.nottingham.ac.uk/research/groups/autismandpolicing/index.aspx" TargetMode="External"/><Relationship Id="rId44" Type="http://schemas.openxmlformats.org/officeDocument/2006/relationships/hyperlink" Target="mailto:pgresearch@uwtsd.ac.uk" TargetMode="External"/><Relationship Id="rId52" Type="http://schemas.openxmlformats.org/officeDocument/2006/relationships/image" Target="media/image18.png"/><Relationship Id="rId60" Type="http://schemas.openxmlformats.org/officeDocument/2006/relationships/image" Target="media/image26.png"/><Relationship Id="rId65" Type="http://schemas.openxmlformats.org/officeDocument/2006/relationships/image" Target="media/image31.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5.png"/><Relationship Id="rId18" Type="http://schemas.openxmlformats.org/officeDocument/2006/relationships/hyperlink" Target="https://legallens.org.uk/police-corruption-leaves-neurodivergent-people-at-risk/" TargetMode="External"/><Relationship Id="rId39" Type="http://schemas.openxmlformats.org/officeDocument/2006/relationships/hyperlink" Target="https://www.learningdisabilitytoday.co.uk/news/police-need-training-to-improve-treatment-of-autistic-people-report-sugges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9D6616-BF30-44DC-B8E3-2464FF9892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82</Pages>
  <Words>17768</Words>
  <Characters>101284</Characters>
  <Application>Microsoft Office Word</Application>
  <DocSecurity>0</DocSecurity>
  <Lines>844</Lines>
  <Paragraphs>237</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118815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Lane, Robert</dc:creator>
  <cp:keywords/>
  <dc:description/>
  <cp:lastModifiedBy>Lane, Robert</cp:lastModifiedBy>
  <cp:revision>4</cp:revision>
  <dcterms:created xsi:type="dcterms:W3CDTF">2026-06-29T18:28:00Z</dcterms:created>
  <dcterms:modified xsi:type="dcterms:W3CDTF">2026-06-29T18:30:00Z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2026-06-08T16:10:28Z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534781ec-8512-496a-a2f9-2a5ef73e0329</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