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B03E9C" w14:textId="77777777" w:rsidR="00912101" w:rsidRDefault="0023752D" w:rsidP="00682E7D">
      <w:r>
        <w:rPr>
          <w:noProof/>
        </w:rPr>
        <w:drawing>
          <wp:anchor distT="0" distB="0" distL="114300" distR="114300" simplePos="0" relativeHeight="251652608" behindDoc="1" locked="0" layoutInCell="1" allowOverlap="1" wp14:anchorId="6138871C" wp14:editId="50A42745">
            <wp:simplePos x="0" y="0"/>
            <wp:positionH relativeFrom="page">
              <wp:align>right</wp:align>
            </wp:positionH>
            <wp:positionV relativeFrom="page">
              <wp:align>top</wp:align>
            </wp:positionV>
            <wp:extent cx="7579205" cy="10720552"/>
            <wp:effectExtent l="0" t="0" r="3175" b="5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licy_Front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79205" cy="107205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dt>
      <w:sdtPr>
        <w:id w:val="1902631487"/>
        <w:docPartObj>
          <w:docPartGallery w:val="Cover Pages"/>
          <w:docPartUnique/>
        </w:docPartObj>
      </w:sdtPr>
      <w:sdtEndPr>
        <w:rPr>
          <w:rFonts w:ascii="Arial" w:hAnsi="Arial" w:cs="Arial"/>
          <w:sz w:val="22"/>
          <w:szCs w:val="22"/>
        </w:rPr>
      </w:sdtEndPr>
      <w:sdtContent>
        <w:p w14:paraId="5B5EB0A0" w14:textId="77777777" w:rsidR="008C1F2B" w:rsidRDefault="0023752D" w:rsidP="00AB6B41">
          <w:pPr>
            <w:sectPr w:rsidR="008C1F2B" w:rsidSect="00682E7D">
              <w:headerReference w:type="default" r:id="rId12"/>
              <w:footerReference w:type="default" r:id="rId13"/>
              <w:headerReference w:type="first" r:id="rId14"/>
              <w:pgSz w:w="11906" w:h="16838"/>
              <w:pgMar w:top="1440" w:right="1440" w:bottom="1440" w:left="1440" w:header="708" w:footer="708" w:gutter="0"/>
              <w:pgNumType w:start="0"/>
              <w:cols w:space="708"/>
              <w:titlePg/>
              <w:docGrid w:linePitch="360"/>
            </w:sectPr>
          </w:pPr>
          <w:r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664896" behindDoc="0" locked="0" layoutInCell="1" allowOverlap="1" wp14:anchorId="448363B3" wp14:editId="7F949780">
                    <wp:simplePos x="0" y="0"/>
                    <wp:positionH relativeFrom="margin">
                      <wp:align>right</wp:align>
                    </wp:positionH>
                    <wp:positionV relativeFrom="paragraph">
                      <wp:posOffset>5257165</wp:posOffset>
                    </wp:positionV>
                    <wp:extent cx="3152775" cy="742950"/>
                    <wp:effectExtent l="0" t="0" r="28575" b="19050"/>
                    <wp:wrapSquare wrapText="bothSides"/>
                    <wp:docPr id="217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152775" cy="74295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3E17C25" w14:textId="77777777" w:rsidR="00912101" w:rsidRDefault="00C04DC9" w:rsidP="00912101">
                                <w:pPr>
                                  <w:jc w:val="center"/>
                                  <w:rPr>
                                    <w:sz w:val="28"/>
                                  </w:rPr>
                                </w:pPr>
                                <w:r>
                                  <w:rPr>
                                    <w:sz w:val="28"/>
                                  </w:rPr>
                                  <w:t>The Business of Sport Template</w:t>
                                </w:r>
                              </w:p>
                              <w:p w14:paraId="1C64660B" w14:textId="77777777" w:rsidR="004C2AAF" w:rsidRPr="00912101" w:rsidRDefault="004C2AAF" w:rsidP="00912101">
                                <w:pPr>
                                  <w:jc w:val="center"/>
                                  <w:rPr>
                                    <w:sz w:val="28"/>
                                  </w:rPr>
                                </w:pPr>
                                <w:r>
                                  <w:rPr>
                                    <w:sz w:val="28"/>
                                  </w:rPr>
                                  <w:t>Assignment 1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448363B3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26" type="#_x0000_t202" style="position:absolute;margin-left:197.05pt;margin-top:413.95pt;width:248.25pt;height:58.5pt;z-index:25166489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LYYtEQIAAB8EAAAOAAAAZHJzL2Uyb0RvYy54bWysU9uO0zAQfUfiHyy/07Shoduo6WrpUoS0&#10;XKSFD5g4TmPheIztNlm+nrHb7VYLvCD8YHk84+OZM2dW12Ov2UE6r9BUfDaZciaNwEaZXcW/fd2+&#10;uuLMBzANaDSy4g/S8+v1yxerwZYyxw51Ix0jEOPLwVa8C8GWWeZFJ3vwE7TSkLNF10Mg0+2yxsFA&#10;6L3O8un0TTaga6xDIb2n29ujk68TfttKET63rZeB6YpTbiHtLu113LP1CsqdA9spcUoD/iGLHpSh&#10;T89QtxCA7Z36DapXwqHHNkwE9hm2rRIy1UDVzKbPqrnvwMpUC5Hj7Zkm//9gxafDvf3iWBjf4kgN&#10;TEV4e4fiu2cGNx2YnbxxDodOQkMfzyJl2WB9eXoaqfaljyD18BEbajLsAyagsXV9ZIXqZIRODXg4&#10;ky7HwARdvp4V+WJRcCbIt5jnyyJ1JYPy8bV1PryX2LN4qLijpiZ0ONz5ELOB8jEkfuZRq2artE6G&#10;29Ub7dgBSADbtFIBz8K0YUPFl0VeHAn4K8Q0rT9B9CqQkrXqK351DoIy0vbONElnAZQ+nillbU48&#10;RuqOJIaxHikw8llj80CMOjwqliaMDh26n5wNpNaK+x97cJIz/cFQV5az+TzKOxnzYpGT4S499aUH&#10;jCCoigfOjsdNSCMRCTN4Q91rVSL2KZNTrqTCxPdpYqLML+0U9TTX618AAAD//wMAUEsDBBQABgAI&#10;AAAAIQBPXQww3wAAAAgBAAAPAAAAZHJzL2Rvd25yZXYueG1sTI/BTsMwEETvSPyDtUhcUOtQQlqH&#10;OBVCAtEbtAiubuwmEfY62G4a/p7lBMfVrN68qdaTs2w0IfYeJVzPM2AGG697bCW87R5nK2AxKdTK&#10;ejQSvk2EdX1+VqlS+xO+mnGbWkYQjKWS0KU0lJzHpjNOxbkfDFJ28MGpRGdouQ7qRHBn+SLLCu5U&#10;j9TQqcE8dKb53B6dhFX+PH7Ezc3Le1McrEhXy/HpK0h5eTHd3wFLZkp/z/CrT+pQk9PeH1FHZiXQ&#10;kESkxVIAozgXxS2wvQSR5wJ4XfH/A+ofAAAA//8DAFBLAQItABQABgAIAAAAIQC2gziS/gAAAOEB&#10;AAATAAAAAAAAAAAAAAAAAAAAAABbQ29udGVudF9UeXBlc10ueG1sUEsBAi0AFAAGAAgAAAAhADj9&#10;If/WAAAAlAEAAAsAAAAAAAAAAAAAAAAALwEAAF9yZWxzLy5yZWxzUEsBAi0AFAAGAAgAAAAhAC8t&#10;hi0RAgAAHwQAAA4AAAAAAAAAAAAAAAAALgIAAGRycy9lMm9Eb2MueG1sUEsBAi0AFAAGAAgAAAAh&#10;AE9dDDDfAAAACAEAAA8AAAAAAAAAAAAAAAAAawQAAGRycy9kb3ducmV2LnhtbFBLBQYAAAAABAAE&#10;APMAAAB3BQAAAAA=&#10;">
                    <v:textbox>
                      <w:txbxContent>
                        <w:p w14:paraId="23E17C25" w14:textId="77777777" w:rsidR="00912101" w:rsidRDefault="00C04DC9" w:rsidP="00912101">
                          <w:pPr>
                            <w:jc w:val="center"/>
                            <w:rPr>
                              <w:sz w:val="28"/>
                            </w:rPr>
                          </w:pPr>
                          <w:r>
                            <w:rPr>
                              <w:sz w:val="28"/>
                            </w:rPr>
                            <w:t>The Business of Sport Template</w:t>
                          </w:r>
                        </w:p>
                        <w:p w14:paraId="1C64660B" w14:textId="77777777" w:rsidR="004C2AAF" w:rsidRPr="00912101" w:rsidRDefault="004C2AAF" w:rsidP="00912101">
                          <w:pPr>
                            <w:jc w:val="center"/>
                            <w:rPr>
                              <w:sz w:val="28"/>
                            </w:rPr>
                          </w:pPr>
                          <w:r>
                            <w:rPr>
                              <w:sz w:val="28"/>
                            </w:rPr>
                            <w:t>Assignment 1</w:t>
                          </w:r>
                        </w:p>
                      </w:txbxContent>
                    </v:textbox>
                    <w10:wrap type="square" anchorx="margin"/>
                  </v:shape>
                </w:pict>
              </mc:Fallback>
            </mc:AlternateContent>
          </w:r>
        </w:p>
        <w:p w14:paraId="5AAACEAD" w14:textId="77777777" w:rsidR="00AB6B41" w:rsidRDefault="00AB6B41">
          <w:pPr>
            <w:spacing w:after="200" w:line="276" w:lineRule="auto"/>
            <w:rPr>
              <w:rFonts w:ascii="Arial" w:hAnsi="Arial" w:cs="Arial"/>
              <w:sz w:val="22"/>
              <w:szCs w:val="22"/>
            </w:rPr>
          </w:pPr>
        </w:p>
        <w:p w14:paraId="65C7B9E8" w14:textId="77777777" w:rsidR="00AB6B41" w:rsidRDefault="00AB6B41">
          <w:pPr>
            <w:spacing w:after="200" w:line="276" w:lineRule="auto"/>
            <w:rPr>
              <w:rFonts w:ascii="Arial" w:hAnsi="Arial" w:cs="Arial"/>
              <w:sz w:val="22"/>
              <w:szCs w:val="22"/>
            </w:rPr>
          </w:pPr>
        </w:p>
        <w:p w14:paraId="3A33EB2C" w14:textId="77777777" w:rsidR="00AB6B41" w:rsidRPr="00AB6B41" w:rsidRDefault="00AB6B41" w:rsidP="00AB6B41">
          <w:pPr>
            <w:spacing w:after="200" w:line="276" w:lineRule="auto"/>
            <w:jc w:val="center"/>
            <w:rPr>
              <w:rFonts w:ascii="Arial" w:hAnsi="Arial" w:cs="Arial"/>
              <w:sz w:val="72"/>
              <w:szCs w:val="22"/>
            </w:rPr>
          </w:pPr>
          <w:r w:rsidRPr="00AB6B41">
            <w:rPr>
              <w:rFonts w:ascii="Arial" w:hAnsi="Arial" w:cs="Arial"/>
              <w:sz w:val="72"/>
              <w:szCs w:val="22"/>
            </w:rPr>
            <w:t>Student Name</w:t>
          </w:r>
        </w:p>
        <w:p w14:paraId="74D1D46B" w14:textId="74C93456" w:rsidR="00AB6B41" w:rsidRPr="00AB6B41" w:rsidRDefault="00A40076" w:rsidP="00AB6B41">
          <w:pPr>
            <w:spacing w:after="200" w:line="276" w:lineRule="auto"/>
            <w:jc w:val="center"/>
            <w:rPr>
              <w:rFonts w:ascii="Arial" w:hAnsi="Arial" w:cs="Arial"/>
              <w:sz w:val="72"/>
              <w:szCs w:val="22"/>
            </w:rPr>
          </w:pPr>
          <w:r>
            <w:rPr>
              <w:rFonts w:ascii="Arial" w:hAnsi="Arial" w:cs="Arial"/>
              <w:sz w:val="72"/>
              <w:szCs w:val="22"/>
            </w:rPr>
            <w:t>Owen Mardon</w:t>
          </w:r>
        </w:p>
        <w:p w14:paraId="30CEFA1E" w14:textId="77777777" w:rsidR="00AB6B41" w:rsidRPr="00AB6B41" w:rsidRDefault="00AB6B41" w:rsidP="00AB6B41">
          <w:pPr>
            <w:spacing w:after="200" w:line="276" w:lineRule="auto"/>
            <w:jc w:val="center"/>
            <w:rPr>
              <w:rFonts w:ascii="Arial" w:hAnsi="Arial" w:cs="Arial"/>
              <w:sz w:val="72"/>
              <w:szCs w:val="22"/>
            </w:rPr>
          </w:pPr>
        </w:p>
        <w:p w14:paraId="0F5E2472" w14:textId="77777777" w:rsidR="00AB6B41" w:rsidRDefault="004C0198" w:rsidP="00AB6B41">
          <w:pPr>
            <w:spacing w:after="200" w:line="276" w:lineRule="auto"/>
            <w:jc w:val="center"/>
            <w:rPr>
              <w:rFonts w:ascii="Arial" w:hAnsi="Arial" w:cs="Arial"/>
              <w:sz w:val="72"/>
              <w:szCs w:val="22"/>
            </w:rPr>
          </w:pPr>
          <w:r>
            <w:rPr>
              <w:rFonts w:ascii="Arial" w:hAnsi="Arial" w:cs="Arial"/>
              <w:sz w:val="72"/>
              <w:szCs w:val="22"/>
            </w:rPr>
            <w:t>P Number</w:t>
          </w:r>
        </w:p>
        <w:p w14:paraId="29A8F132" w14:textId="77777777" w:rsidR="004C0198" w:rsidRDefault="004C0198" w:rsidP="00AB6B41">
          <w:pPr>
            <w:spacing w:after="200" w:line="276" w:lineRule="auto"/>
            <w:jc w:val="center"/>
            <w:rPr>
              <w:rFonts w:ascii="Arial" w:hAnsi="Arial" w:cs="Arial"/>
              <w:sz w:val="72"/>
              <w:szCs w:val="22"/>
            </w:rPr>
          </w:pPr>
        </w:p>
        <w:p w14:paraId="5139E574" w14:textId="77777777" w:rsidR="004C0198" w:rsidRDefault="004C0198" w:rsidP="00AB6B41">
          <w:pPr>
            <w:spacing w:after="200" w:line="276" w:lineRule="auto"/>
            <w:jc w:val="center"/>
            <w:rPr>
              <w:rFonts w:ascii="Arial" w:hAnsi="Arial" w:cs="Arial"/>
              <w:sz w:val="72"/>
              <w:szCs w:val="22"/>
            </w:rPr>
          </w:pPr>
        </w:p>
        <w:p w14:paraId="35246843" w14:textId="77777777" w:rsidR="004C0198" w:rsidRDefault="004C0198" w:rsidP="004C0198">
          <w:pPr>
            <w:spacing w:after="200" w:line="276" w:lineRule="auto"/>
            <w:jc w:val="center"/>
            <w:rPr>
              <w:rFonts w:ascii="Arial" w:hAnsi="Arial" w:cs="Arial"/>
              <w:sz w:val="72"/>
              <w:szCs w:val="22"/>
            </w:rPr>
          </w:pPr>
          <w:r>
            <w:rPr>
              <w:rFonts w:ascii="Arial" w:hAnsi="Arial" w:cs="Arial"/>
              <w:sz w:val="72"/>
              <w:szCs w:val="22"/>
            </w:rPr>
            <w:t>Event Title</w:t>
          </w:r>
        </w:p>
        <w:p w14:paraId="50C09301" w14:textId="77777777" w:rsidR="004C0198" w:rsidRDefault="004C0198" w:rsidP="004C0198">
          <w:pPr>
            <w:spacing w:after="200" w:line="276" w:lineRule="auto"/>
            <w:jc w:val="center"/>
            <w:rPr>
              <w:rFonts w:ascii="Arial" w:hAnsi="Arial" w:cs="Arial"/>
              <w:sz w:val="72"/>
              <w:szCs w:val="22"/>
            </w:rPr>
          </w:pPr>
        </w:p>
        <w:p w14:paraId="06D45DD7" w14:textId="77777777" w:rsidR="004C0198" w:rsidRDefault="004C0198" w:rsidP="004C0198">
          <w:pPr>
            <w:spacing w:after="200" w:line="276" w:lineRule="auto"/>
            <w:jc w:val="center"/>
            <w:rPr>
              <w:rFonts w:ascii="Arial" w:hAnsi="Arial" w:cs="Arial"/>
              <w:sz w:val="72"/>
              <w:szCs w:val="22"/>
            </w:rPr>
          </w:pPr>
        </w:p>
        <w:p w14:paraId="1C20B7BB" w14:textId="77777777" w:rsidR="004C0198" w:rsidRPr="00AB6B41" w:rsidRDefault="004C0198" w:rsidP="004C0198">
          <w:pPr>
            <w:spacing w:after="200" w:line="276" w:lineRule="auto"/>
            <w:jc w:val="center"/>
            <w:rPr>
              <w:rFonts w:ascii="Arial" w:hAnsi="Arial" w:cs="Arial"/>
              <w:sz w:val="72"/>
              <w:szCs w:val="22"/>
            </w:rPr>
          </w:pPr>
          <w:r>
            <w:rPr>
              <w:rFonts w:ascii="Arial" w:hAnsi="Arial" w:cs="Arial"/>
              <w:sz w:val="72"/>
              <w:szCs w:val="22"/>
            </w:rPr>
            <w:t>Word Count</w:t>
          </w:r>
        </w:p>
        <w:p w14:paraId="2E35445F" w14:textId="77777777" w:rsidR="00AB6B41" w:rsidRDefault="00AB6B41">
          <w:pPr>
            <w:spacing w:after="200" w:line="276" w:lineRule="auto"/>
            <w:rPr>
              <w:rFonts w:ascii="Arial" w:hAnsi="Arial" w:cs="Arial"/>
              <w:sz w:val="22"/>
              <w:szCs w:val="22"/>
            </w:rPr>
          </w:pPr>
        </w:p>
        <w:p w14:paraId="4C8CB645" w14:textId="77777777" w:rsidR="00AB6B41" w:rsidRDefault="00AB6B41">
          <w:pPr>
            <w:spacing w:after="200" w:line="276" w:lineRule="auto"/>
            <w:rPr>
              <w:rFonts w:ascii="Arial" w:hAnsi="Arial" w:cs="Arial"/>
              <w:sz w:val="22"/>
              <w:szCs w:val="22"/>
            </w:rPr>
          </w:pPr>
        </w:p>
        <w:p w14:paraId="4D395307" w14:textId="77777777" w:rsidR="00290BD5" w:rsidRPr="00290BD5" w:rsidRDefault="00000000" w:rsidP="00AB6B41">
          <w:pPr>
            <w:spacing w:after="200" w:line="276" w:lineRule="auto"/>
            <w:rPr>
              <w:rFonts w:ascii="Arial" w:hAnsi="Arial" w:cs="Arial"/>
              <w:sz w:val="22"/>
              <w:szCs w:val="22"/>
            </w:rPr>
          </w:pPr>
        </w:p>
      </w:sdtContent>
    </w:sdt>
    <w:p w14:paraId="2B3304D7" w14:textId="77777777" w:rsidR="004C0198" w:rsidRDefault="004C0198" w:rsidP="00290BD5">
      <w:pPr>
        <w:jc w:val="both"/>
        <w:rPr>
          <w:rFonts w:ascii="Arial" w:hAnsi="Arial" w:cs="Arial"/>
          <w:sz w:val="22"/>
          <w:szCs w:val="22"/>
        </w:rPr>
      </w:pPr>
    </w:p>
    <w:p w14:paraId="5F4D8904" w14:textId="77777777" w:rsidR="004C0198" w:rsidRDefault="004C0198" w:rsidP="00290BD5">
      <w:pPr>
        <w:jc w:val="both"/>
        <w:rPr>
          <w:rFonts w:ascii="Arial" w:hAnsi="Arial" w:cs="Arial"/>
          <w:sz w:val="22"/>
          <w:szCs w:val="22"/>
        </w:rPr>
      </w:pPr>
    </w:p>
    <w:p w14:paraId="3C8E4149" w14:textId="25C84041" w:rsidR="00B54EF1" w:rsidRPr="00290BD5" w:rsidRDefault="004C0198" w:rsidP="00290BD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Task A – Definition 1 (Plus 2+ Academic References) (Circa </w:t>
      </w:r>
      <w:r w:rsidR="00097A61">
        <w:rPr>
          <w:rFonts w:ascii="Arial" w:hAnsi="Arial" w:cs="Arial"/>
          <w:sz w:val="22"/>
          <w:szCs w:val="22"/>
        </w:rPr>
        <w:t>4</w:t>
      </w:r>
      <w:r>
        <w:rPr>
          <w:rFonts w:ascii="Arial" w:hAnsi="Arial" w:cs="Arial"/>
          <w:sz w:val="22"/>
          <w:szCs w:val="22"/>
        </w:rPr>
        <w:t>00 words)</w:t>
      </w:r>
    </w:p>
    <w:p w14:paraId="386B5766" w14:textId="77777777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23752D" w14:paraId="16858566" w14:textId="77777777" w:rsidTr="0023752D">
        <w:trPr>
          <w:trHeight w:val="11309"/>
        </w:trPr>
        <w:tc>
          <w:tcPr>
            <w:tcW w:w="9511" w:type="dxa"/>
          </w:tcPr>
          <w:p w14:paraId="0904C1A5" w14:textId="77777777" w:rsidR="0023752D" w:rsidRDefault="0023752D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1B5B6536" w14:textId="77777777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1C468337" w14:textId="77777777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58248A1A" w14:textId="77777777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0CD2FF56" w14:textId="77777777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159A2B56" w14:textId="08972F9C" w:rsidR="004C0198" w:rsidRPr="00290BD5" w:rsidRDefault="004C0198" w:rsidP="004C0198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Task A – Definition 2 (Plus 2+ Academic References) (Circa </w:t>
      </w:r>
      <w:r w:rsidR="00097A61">
        <w:rPr>
          <w:rFonts w:ascii="Arial" w:hAnsi="Arial" w:cs="Arial"/>
          <w:sz w:val="22"/>
          <w:szCs w:val="22"/>
        </w:rPr>
        <w:t>4</w:t>
      </w:r>
      <w:r>
        <w:rPr>
          <w:rFonts w:ascii="Arial" w:hAnsi="Arial" w:cs="Arial"/>
          <w:sz w:val="22"/>
          <w:szCs w:val="22"/>
        </w:rPr>
        <w:t>00 words)</w:t>
      </w:r>
    </w:p>
    <w:p w14:paraId="567D3258" w14:textId="77777777" w:rsidR="0023752D" w:rsidRDefault="0023752D" w:rsidP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23752D" w14:paraId="78B3F542" w14:textId="77777777" w:rsidTr="007B7E76">
        <w:trPr>
          <w:trHeight w:val="11309"/>
        </w:trPr>
        <w:tc>
          <w:tcPr>
            <w:tcW w:w="9511" w:type="dxa"/>
          </w:tcPr>
          <w:p w14:paraId="1C014B56" w14:textId="77777777" w:rsidR="0023752D" w:rsidRDefault="0023752D" w:rsidP="007B7E76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2AD4EF12" w14:textId="77777777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45E45663" w14:textId="77777777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63D2ED6D" w14:textId="77777777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2DEB6A28" w14:textId="77777777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3B54482A" w14:textId="3E701B48" w:rsidR="004C0198" w:rsidRPr="00290BD5" w:rsidRDefault="004C0198" w:rsidP="004C0198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Task A – Definition 3 (Plus 2+ Academic References) (Circa </w:t>
      </w:r>
      <w:r w:rsidR="00097A61">
        <w:rPr>
          <w:rFonts w:ascii="Arial" w:hAnsi="Arial" w:cs="Arial"/>
          <w:sz w:val="22"/>
          <w:szCs w:val="22"/>
        </w:rPr>
        <w:t>4</w:t>
      </w:r>
      <w:r>
        <w:rPr>
          <w:rFonts w:ascii="Arial" w:hAnsi="Arial" w:cs="Arial"/>
          <w:sz w:val="22"/>
          <w:szCs w:val="22"/>
        </w:rPr>
        <w:t>00 words)</w:t>
      </w:r>
    </w:p>
    <w:p w14:paraId="2B613F9C" w14:textId="77777777" w:rsidR="0023752D" w:rsidRDefault="0023752D" w:rsidP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23752D" w14:paraId="344A162F" w14:textId="77777777" w:rsidTr="007B7E76">
        <w:trPr>
          <w:trHeight w:val="11309"/>
        </w:trPr>
        <w:tc>
          <w:tcPr>
            <w:tcW w:w="9511" w:type="dxa"/>
          </w:tcPr>
          <w:p w14:paraId="4CD22108" w14:textId="77777777" w:rsidR="0023752D" w:rsidRDefault="0023752D" w:rsidP="007B7E76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1941E098" w14:textId="77777777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0F51E0B1" w14:textId="77777777" w:rsidR="0023752D" w:rsidRDefault="0023752D" w:rsidP="0023752D">
      <w:pPr>
        <w:jc w:val="both"/>
        <w:rPr>
          <w:rFonts w:ascii="Arial" w:hAnsi="Arial" w:cs="Arial"/>
          <w:sz w:val="22"/>
          <w:szCs w:val="22"/>
        </w:rPr>
      </w:pPr>
    </w:p>
    <w:p w14:paraId="5325A5FD" w14:textId="77777777" w:rsidR="0023752D" w:rsidRDefault="0023752D" w:rsidP="0023752D">
      <w:pPr>
        <w:jc w:val="both"/>
        <w:rPr>
          <w:rFonts w:ascii="Arial" w:hAnsi="Arial" w:cs="Arial"/>
          <w:sz w:val="22"/>
          <w:szCs w:val="22"/>
        </w:rPr>
      </w:pPr>
    </w:p>
    <w:p w14:paraId="665DC3E2" w14:textId="77777777" w:rsidR="0023752D" w:rsidRDefault="0023752D" w:rsidP="0023752D">
      <w:pPr>
        <w:spacing w:after="200" w:line="276" w:lineRule="auto"/>
        <w:rPr>
          <w:rFonts w:ascii="Arial" w:hAnsi="Arial" w:cs="Arial"/>
          <w:sz w:val="22"/>
          <w:szCs w:val="22"/>
        </w:rPr>
      </w:pPr>
    </w:p>
    <w:p w14:paraId="3630A14D" w14:textId="77777777" w:rsidR="004C0198" w:rsidRDefault="004C0198" w:rsidP="004C0198">
      <w:pPr>
        <w:jc w:val="both"/>
        <w:rPr>
          <w:rFonts w:ascii="Arial" w:hAnsi="Arial" w:cs="Arial"/>
          <w:sz w:val="22"/>
          <w:szCs w:val="22"/>
        </w:rPr>
      </w:pPr>
    </w:p>
    <w:p w14:paraId="02A8C58B" w14:textId="77777777" w:rsidR="004C0198" w:rsidRDefault="004C0198" w:rsidP="004C0198">
      <w:pPr>
        <w:jc w:val="both"/>
        <w:rPr>
          <w:rFonts w:ascii="Arial" w:hAnsi="Arial" w:cs="Arial"/>
          <w:sz w:val="22"/>
          <w:szCs w:val="22"/>
        </w:rPr>
      </w:pPr>
    </w:p>
    <w:p w14:paraId="150875CA" w14:textId="61C4AB44" w:rsidR="006F3ADA" w:rsidRPr="00290BD5" w:rsidRDefault="006F3ADA" w:rsidP="006F3ADA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Task B – Stakeholder Diagram (with appropriate communication channels selected for each stakeholder) and referenced material detailing role, emphasis, funding and performance of organisation (Internal and External) – Diagram + </w:t>
      </w:r>
      <w:r w:rsidR="009845FC">
        <w:rPr>
          <w:rFonts w:ascii="Arial" w:hAnsi="Arial" w:cs="Arial"/>
          <w:sz w:val="22"/>
          <w:szCs w:val="22"/>
        </w:rPr>
        <w:t xml:space="preserve">Circa </w:t>
      </w:r>
      <w:r w:rsidR="00097A61">
        <w:rPr>
          <w:rFonts w:ascii="Arial" w:hAnsi="Arial" w:cs="Arial"/>
          <w:sz w:val="22"/>
          <w:szCs w:val="22"/>
        </w:rPr>
        <w:t>6</w:t>
      </w:r>
      <w:r>
        <w:rPr>
          <w:rFonts w:ascii="Arial" w:hAnsi="Arial" w:cs="Arial"/>
          <w:sz w:val="22"/>
          <w:szCs w:val="22"/>
        </w:rPr>
        <w:t>00</w:t>
      </w:r>
      <w:r w:rsidR="00426A64">
        <w:rPr>
          <w:rFonts w:ascii="Arial" w:hAnsi="Arial" w:cs="Arial"/>
          <w:sz w:val="22"/>
          <w:szCs w:val="22"/>
        </w:rPr>
        <w:t xml:space="preserve"> Words (References 5+)</w:t>
      </w:r>
    </w:p>
    <w:p w14:paraId="009B8A32" w14:textId="77777777" w:rsidR="0023752D" w:rsidRPr="00290BD5" w:rsidRDefault="0023752D" w:rsidP="0023752D">
      <w:pPr>
        <w:jc w:val="both"/>
        <w:rPr>
          <w:rFonts w:ascii="Arial" w:hAnsi="Arial" w:cs="Arial"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23752D" w14:paraId="37F8D2C6" w14:textId="77777777" w:rsidTr="007B7E76">
        <w:trPr>
          <w:trHeight w:val="11309"/>
        </w:trPr>
        <w:tc>
          <w:tcPr>
            <w:tcW w:w="9511" w:type="dxa"/>
          </w:tcPr>
          <w:p w14:paraId="4F8305BD" w14:textId="77777777" w:rsidR="0023752D" w:rsidRDefault="00A257D9" w:rsidP="007B7E76">
            <w:pPr>
              <w:spacing w:after="20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A257D9">
              <w:rPr>
                <w:rFonts w:ascii="Arial" w:hAnsi="Arial" w:cs="Arial"/>
                <w:bCs/>
                <w:sz w:val="22"/>
                <w:szCs w:val="22"/>
              </w:rPr>
              <w:t>Stakeholders</w:t>
            </w:r>
          </w:p>
          <w:p w14:paraId="7E39D10B" w14:textId="53B4351A" w:rsidR="00BC12D2" w:rsidRPr="00E47881" w:rsidRDefault="00B60E18" w:rsidP="00E47881">
            <w:pPr>
              <w:spacing w:after="200" w:line="276" w:lineRule="auto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I</w:t>
            </w:r>
            <w:r w:rsidR="00170C43">
              <w:rPr>
                <w:rFonts w:ascii="Arial" w:hAnsi="Arial" w:cs="Arial"/>
                <w:bCs/>
                <w:sz w:val="22"/>
                <w:szCs w:val="22"/>
              </w:rPr>
              <w:t xml:space="preserve">nternal- </w:t>
            </w:r>
            <w:r w:rsidR="00BC12D2" w:rsidRPr="00E47881">
              <w:rPr>
                <w:rFonts w:ascii="Arial" w:hAnsi="Arial"/>
                <w:sz w:val="22"/>
                <w:szCs w:val="22"/>
              </w:rPr>
              <w:t>The Babolat Family (Owners)</w:t>
            </w:r>
          </w:p>
          <w:p w14:paraId="0B1588A3" w14:textId="77777777" w:rsidR="00BC12D2" w:rsidRPr="00BC12D2" w:rsidRDefault="00BC12D2" w:rsidP="00BC12D2">
            <w:pPr>
              <w:spacing w:after="200" w:line="276" w:lineRule="auto"/>
              <w:rPr>
                <w:rFonts w:ascii="Arial" w:hAnsi="Arial" w:cs="Arial"/>
                <w:sz w:val="22"/>
                <w:szCs w:val="22"/>
              </w:rPr>
            </w:pPr>
            <w:r w:rsidRPr="00BC12D2">
              <w:rPr>
                <w:rFonts w:ascii="Arial" w:hAnsi="Arial" w:cs="Arial"/>
                <w:sz w:val="22"/>
                <w:szCs w:val="22"/>
              </w:rPr>
              <w:t>Babolat is a family</w:t>
            </w:r>
            <w:r w:rsidRPr="00BC12D2">
              <w:rPr>
                <w:rFonts w:ascii="Arial" w:hAnsi="Arial" w:cs="Arial"/>
                <w:sz w:val="22"/>
                <w:szCs w:val="22"/>
              </w:rPr>
              <w:noBreakHyphen/>
              <w:t>owned company, now in its fifth generation. The family plays a central role in:</w:t>
            </w:r>
          </w:p>
          <w:p w14:paraId="54278F95" w14:textId="77777777" w:rsidR="00BC12D2" w:rsidRPr="00BC12D2" w:rsidRDefault="00BC12D2" w:rsidP="00BC12D2">
            <w:pPr>
              <w:numPr>
                <w:ilvl w:val="0"/>
                <w:numId w:val="3"/>
              </w:numPr>
              <w:spacing w:after="200" w:line="276" w:lineRule="auto"/>
              <w:rPr>
                <w:rFonts w:ascii="Arial" w:hAnsi="Arial" w:cs="Arial"/>
                <w:sz w:val="22"/>
                <w:szCs w:val="22"/>
              </w:rPr>
            </w:pPr>
            <w:r w:rsidRPr="00BC12D2">
              <w:rPr>
                <w:rFonts w:ascii="Arial" w:hAnsi="Arial" w:cs="Arial"/>
                <w:sz w:val="22"/>
                <w:szCs w:val="22"/>
              </w:rPr>
              <w:t>Strategic direction</w:t>
            </w:r>
          </w:p>
          <w:p w14:paraId="0CBC3414" w14:textId="77777777" w:rsidR="00BC12D2" w:rsidRPr="00BC12D2" w:rsidRDefault="00BC12D2" w:rsidP="00BC12D2">
            <w:pPr>
              <w:numPr>
                <w:ilvl w:val="0"/>
                <w:numId w:val="3"/>
              </w:numPr>
              <w:spacing w:after="200" w:line="276" w:lineRule="auto"/>
              <w:rPr>
                <w:rFonts w:ascii="Arial" w:hAnsi="Arial" w:cs="Arial"/>
                <w:sz w:val="22"/>
                <w:szCs w:val="22"/>
              </w:rPr>
            </w:pPr>
            <w:r w:rsidRPr="00BC12D2">
              <w:rPr>
                <w:rFonts w:ascii="Arial" w:hAnsi="Arial" w:cs="Arial"/>
                <w:sz w:val="22"/>
                <w:szCs w:val="22"/>
              </w:rPr>
              <w:t>Long</w:t>
            </w:r>
            <w:r w:rsidRPr="00BC12D2">
              <w:rPr>
                <w:rFonts w:ascii="Arial" w:hAnsi="Arial" w:cs="Arial"/>
                <w:sz w:val="22"/>
                <w:szCs w:val="22"/>
              </w:rPr>
              <w:noBreakHyphen/>
              <w:t>term brand vision</w:t>
            </w:r>
          </w:p>
          <w:p w14:paraId="2B269ACA" w14:textId="77777777" w:rsidR="00BC12D2" w:rsidRPr="00BC12D2" w:rsidRDefault="00BC12D2" w:rsidP="00BC12D2">
            <w:pPr>
              <w:numPr>
                <w:ilvl w:val="0"/>
                <w:numId w:val="3"/>
              </w:numPr>
              <w:spacing w:after="200" w:line="276" w:lineRule="auto"/>
              <w:rPr>
                <w:rFonts w:ascii="Arial" w:hAnsi="Arial" w:cs="Arial"/>
                <w:sz w:val="22"/>
                <w:szCs w:val="22"/>
              </w:rPr>
            </w:pPr>
            <w:r w:rsidRPr="00BC12D2">
              <w:rPr>
                <w:rFonts w:ascii="Arial" w:hAnsi="Arial" w:cs="Arial"/>
                <w:sz w:val="22"/>
                <w:szCs w:val="22"/>
              </w:rPr>
              <w:t>Preserving heritage and values</w:t>
            </w:r>
          </w:p>
          <w:p w14:paraId="030D01B7" w14:textId="77777777" w:rsidR="00BC12D2" w:rsidRDefault="00BC12D2" w:rsidP="00BC12D2">
            <w:pPr>
              <w:spacing w:after="200" w:line="276" w:lineRule="auto"/>
              <w:rPr>
                <w:rFonts w:ascii="Arial" w:hAnsi="Arial" w:cs="Arial"/>
                <w:sz w:val="22"/>
                <w:szCs w:val="22"/>
              </w:rPr>
            </w:pPr>
            <w:r w:rsidRPr="00BC12D2">
              <w:rPr>
                <w:rFonts w:ascii="Arial" w:hAnsi="Arial" w:cs="Arial"/>
                <w:sz w:val="22"/>
                <w:szCs w:val="22"/>
              </w:rPr>
              <w:t xml:space="preserve">This ownership structure gives the company a strong internal identity and continuity. </w:t>
            </w:r>
          </w:p>
          <w:p w14:paraId="67131E8B" w14:textId="77777777" w:rsidR="00E47881" w:rsidRDefault="00E47881" w:rsidP="00BC12D2">
            <w:pPr>
              <w:spacing w:after="200"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45F65114" w14:textId="3CA3AAFC" w:rsidR="00B72259" w:rsidRPr="00B72259" w:rsidRDefault="00B72259" w:rsidP="00B72259">
            <w:pPr>
              <w:spacing w:after="20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72259">
              <w:rPr>
                <w:rFonts w:ascii="Arial" w:hAnsi="Arial" w:cs="Arial"/>
                <w:sz w:val="22"/>
                <w:szCs w:val="22"/>
              </w:rPr>
              <w:t>Executive Leadership &amp; Senior Management</w:t>
            </w:r>
          </w:p>
          <w:p w14:paraId="15913E3D" w14:textId="77777777" w:rsidR="00B72259" w:rsidRPr="00B72259" w:rsidRDefault="00B72259" w:rsidP="00B72259">
            <w:pPr>
              <w:spacing w:after="200" w:line="276" w:lineRule="auto"/>
              <w:rPr>
                <w:rFonts w:ascii="Arial" w:hAnsi="Arial" w:cs="Arial"/>
                <w:sz w:val="22"/>
                <w:szCs w:val="22"/>
              </w:rPr>
            </w:pPr>
            <w:r w:rsidRPr="00B72259">
              <w:rPr>
                <w:rFonts w:ascii="Arial" w:hAnsi="Arial" w:cs="Arial"/>
                <w:sz w:val="22"/>
                <w:szCs w:val="22"/>
              </w:rPr>
              <w:t>Internal leadership includes:</w:t>
            </w:r>
          </w:p>
          <w:p w14:paraId="000D7910" w14:textId="77777777" w:rsidR="00B72259" w:rsidRPr="00B72259" w:rsidRDefault="00B72259" w:rsidP="00B72259">
            <w:pPr>
              <w:numPr>
                <w:ilvl w:val="0"/>
                <w:numId w:val="4"/>
              </w:numPr>
              <w:spacing w:after="200" w:line="276" w:lineRule="auto"/>
              <w:rPr>
                <w:rFonts w:ascii="Arial" w:hAnsi="Arial" w:cs="Arial"/>
                <w:sz w:val="22"/>
                <w:szCs w:val="22"/>
              </w:rPr>
            </w:pPr>
            <w:r w:rsidRPr="00B72259">
              <w:rPr>
                <w:rFonts w:ascii="Arial" w:hAnsi="Arial" w:cs="Arial"/>
                <w:sz w:val="22"/>
                <w:szCs w:val="22"/>
              </w:rPr>
              <w:t>General Managers (e.g., USA, Asia)</w:t>
            </w:r>
          </w:p>
          <w:p w14:paraId="1FEA188E" w14:textId="77777777" w:rsidR="00B72259" w:rsidRPr="00B72259" w:rsidRDefault="00B72259" w:rsidP="00B72259">
            <w:pPr>
              <w:numPr>
                <w:ilvl w:val="0"/>
                <w:numId w:val="4"/>
              </w:numPr>
              <w:spacing w:after="200" w:line="276" w:lineRule="auto"/>
              <w:rPr>
                <w:rFonts w:ascii="Arial" w:hAnsi="Arial" w:cs="Arial"/>
                <w:sz w:val="22"/>
                <w:szCs w:val="22"/>
              </w:rPr>
            </w:pPr>
            <w:r w:rsidRPr="00B72259">
              <w:rPr>
                <w:rFonts w:ascii="Arial" w:hAnsi="Arial" w:cs="Arial"/>
                <w:sz w:val="22"/>
                <w:szCs w:val="22"/>
              </w:rPr>
              <w:t>Sales Directors</w:t>
            </w:r>
          </w:p>
          <w:p w14:paraId="72BCCCD6" w14:textId="77777777" w:rsidR="00B72259" w:rsidRPr="00B72259" w:rsidRDefault="00B72259" w:rsidP="00B72259">
            <w:pPr>
              <w:numPr>
                <w:ilvl w:val="0"/>
                <w:numId w:val="4"/>
              </w:numPr>
              <w:spacing w:after="200" w:line="276" w:lineRule="auto"/>
              <w:rPr>
                <w:rFonts w:ascii="Arial" w:hAnsi="Arial" w:cs="Arial"/>
                <w:sz w:val="22"/>
                <w:szCs w:val="22"/>
              </w:rPr>
            </w:pPr>
            <w:r w:rsidRPr="00B72259">
              <w:rPr>
                <w:rFonts w:ascii="Arial" w:hAnsi="Arial" w:cs="Arial"/>
                <w:sz w:val="22"/>
                <w:szCs w:val="22"/>
              </w:rPr>
              <w:t>Marketing Directors</w:t>
            </w:r>
          </w:p>
          <w:p w14:paraId="500B1FA2" w14:textId="77777777" w:rsidR="00B72259" w:rsidRPr="00B72259" w:rsidRDefault="00B72259" w:rsidP="00B72259">
            <w:pPr>
              <w:numPr>
                <w:ilvl w:val="0"/>
                <w:numId w:val="4"/>
              </w:numPr>
              <w:spacing w:after="200" w:line="276" w:lineRule="auto"/>
              <w:rPr>
                <w:rFonts w:ascii="Arial" w:hAnsi="Arial" w:cs="Arial"/>
                <w:sz w:val="22"/>
                <w:szCs w:val="22"/>
              </w:rPr>
            </w:pPr>
            <w:r w:rsidRPr="00B72259">
              <w:rPr>
                <w:rFonts w:ascii="Arial" w:hAnsi="Arial" w:cs="Arial"/>
                <w:sz w:val="22"/>
                <w:szCs w:val="22"/>
              </w:rPr>
              <w:t>Logistics &amp; Operations Managers</w:t>
            </w:r>
          </w:p>
          <w:p w14:paraId="55C96749" w14:textId="3C33ECB8" w:rsidR="00B72259" w:rsidRDefault="00B72259" w:rsidP="00B72259">
            <w:pPr>
              <w:spacing w:after="200" w:line="276" w:lineRule="auto"/>
              <w:rPr>
                <w:rFonts w:ascii="Arial" w:hAnsi="Arial" w:cs="Arial"/>
                <w:sz w:val="22"/>
                <w:szCs w:val="22"/>
              </w:rPr>
            </w:pPr>
            <w:r w:rsidRPr="00B72259">
              <w:rPr>
                <w:rFonts w:ascii="Arial" w:hAnsi="Arial" w:cs="Arial"/>
                <w:sz w:val="22"/>
                <w:szCs w:val="22"/>
              </w:rPr>
              <w:t>These individuals make decisions about product strategy, global expansion, and organisational structure. Their roles are documented in Babolat’s employee and management listings.</w:t>
            </w:r>
            <w:r w:rsidR="005E5229">
              <w:rPr>
                <w:rFonts w:ascii="Arial" w:hAnsi="Arial" w:cs="Arial"/>
                <w:sz w:val="22"/>
                <w:szCs w:val="22"/>
              </w:rPr>
              <w:br/>
            </w:r>
          </w:p>
          <w:p w14:paraId="508BD3E8" w14:textId="77777777" w:rsidR="00B60E18" w:rsidRPr="00B60E18" w:rsidRDefault="00B60E18" w:rsidP="00B60E18">
            <w:pPr>
              <w:numPr>
                <w:ilvl w:val="0"/>
                <w:numId w:val="5"/>
              </w:numPr>
              <w:spacing w:after="200" w:line="276" w:lineRule="auto"/>
              <w:rPr>
                <w:rFonts w:ascii="Arial" w:hAnsi="Arial" w:cs="Arial"/>
                <w:sz w:val="22"/>
                <w:szCs w:val="22"/>
              </w:rPr>
            </w:pPr>
            <w:r w:rsidRPr="00B60E18">
              <w:rPr>
                <w:rFonts w:ascii="Arial" w:hAnsi="Arial" w:cs="Arial"/>
                <w:sz w:val="22"/>
                <w:szCs w:val="22"/>
              </w:rPr>
              <w:t>Employees (Global Workforce)</w:t>
            </w:r>
          </w:p>
          <w:p w14:paraId="1F4D5C20" w14:textId="77777777" w:rsidR="00B60E18" w:rsidRPr="00B60E18" w:rsidRDefault="00B60E18" w:rsidP="00B60E18">
            <w:pPr>
              <w:spacing w:after="200" w:line="276" w:lineRule="auto"/>
              <w:rPr>
                <w:rFonts w:ascii="Arial" w:hAnsi="Arial" w:cs="Arial"/>
                <w:sz w:val="22"/>
                <w:szCs w:val="22"/>
              </w:rPr>
            </w:pPr>
            <w:r w:rsidRPr="00B60E18">
              <w:rPr>
                <w:rFonts w:ascii="Arial" w:hAnsi="Arial" w:cs="Arial"/>
                <w:sz w:val="22"/>
                <w:szCs w:val="22"/>
              </w:rPr>
              <w:t>Babolat employs around 450 people worldwide, working across:</w:t>
            </w:r>
          </w:p>
          <w:p w14:paraId="75D4003A" w14:textId="77777777" w:rsidR="00B60E18" w:rsidRPr="00B60E18" w:rsidRDefault="00B60E18" w:rsidP="00B60E18">
            <w:pPr>
              <w:numPr>
                <w:ilvl w:val="0"/>
                <w:numId w:val="5"/>
              </w:numPr>
              <w:spacing w:after="200" w:line="276" w:lineRule="auto"/>
              <w:rPr>
                <w:rFonts w:ascii="Arial" w:hAnsi="Arial" w:cs="Arial"/>
                <w:sz w:val="22"/>
                <w:szCs w:val="22"/>
              </w:rPr>
            </w:pPr>
            <w:r w:rsidRPr="00B60E18">
              <w:rPr>
                <w:rFonts w:ascii="Arial" w:hAnsi="Arial" w:cs="Arial"/>
                <w:sz w:val="22"/>
                <w:szCs w:val="22"/>
              </w:rPr>
              <w:t>Product design and engineering</w:t>
            </w:r>
          </w:p>
          <w:p w14:paraId="6119B1A5" w14:textId="77777777" w:rsidR="00B60E18" w:rsidRPr="00B60E18" w:rsidRDefault="00B60E18" w:rsidP="00B60E18">
            <w:pPr>
              <w:numPr>
                <w:ilvl w:val="0"/>
                <w:numId w:val="5"/>
              </w:numPr>
              <w:spacing w:after="200" w:line="276" w:lineRule="auto"/>
              <w:rPr>
                <w:rFonts w:ascii="Arial" w:hAnsi="Arial" w:cs="Arial"/>
                <w:sz w:val="22"/>
                <w:szCs w:val="22"/>
              </w:rPr>
            </w:pPr>
            <w:r w:rsidRPr="00B60E18">
              <w:rPr>
                <w:rFonts w:ascii="Arial" w:hAnsi="Arial" w:cs="Arial"/>
                <w:sz w:val="22"/>
                <w:szCs w:val="22"/>
              </w:rPr>
              <w:t>Sales and marketing</w:t>
            </w:r>
          </w:p>
          <w:p w14:paraId="31C0FB75" w14:textId="77777777" w:rsidR="00B60E18" w:rsidRPr="00B60E18" w:rsidRDefault="00B60E18" w:rsidP="00B60E18">
            <w:pPr>
              <w:numPr>
                <w:ilvl w:val="0"/>
                <w:numId w:val="5"/>
              </w:numPr>
              <w:spacing w:after="200" w:line="276" w:lineRule="auto"/>
              <w:rPr>
                <w:rFonts w:ascii="Arial" w:hAnsi="Arial" w:cs="Arial"/>
                <w:sz w:val="22"/>
                <w:szCs w:val="22"/>
              </w:rPr>
            </w:pPr>
            <w:r w:rsidRPr="00B60E18">
              <w:rPr>
                <w:rFonts w:ascii="Arial" w:hAnsi="Arial" w:cs="Arial"/>
                <w:sz w:val="22"/>
                <w:szCs w:val="22"/>
              </w:rPr>
              <w:t>Supply chain and logistics</w:t>
            </w:r>
          </w:p>
          <w:p w14:paraId="537B7C4A" w14:textId="77777777" w:rsidR="00B60E18" w:rsidRPr="00B60E18" w:rsidRDefault="00B60E18" w:rsidP="00B60E18">
            <w:pPr>
              <w:numPr>
                <w:ilvl w:val="0"/>
                <w:numId w:val="5"/>
              </w:numPr>
              <w:spacing w:after="200" w:line="276" w:lineRule="auto"/>
              <w:rPr>
                <w:rFonts w:ascii="Arial" w:hAnsi="Arial" w:cs="Arial"/>
                <w:sz w:val="22"/>
                <w:szCs w:val="22"/>
              </w:rPr>
            </w:pPr>
            <w:r w:rsidRPr="00B60E18">
              <w:rPr>
                <w:rFonts w:ascii="Arial" w:hAnsi="Arial" w:cs="Arial"/>
                <w:sz w:val="22"/>
                <w:szCs w:val="22"/>
              </w:rPr>
              <w:t>Human resources</w:t>
            </w:r>
          </w:p>
          <w:p w14:paraId="435BF2FB" w14:textId="77777777" w:rsidR="00B60E18" w:rsidRPr="00B60E18" w:rsidRDefault="00B60E18" w:rsidP="00B60E18">
            <w:pPr>
              <w:numPr>
                <w:ilvl w:val="0"/>
                <w:numId w:val="5"/>
              </w:numPr>
              <w:spacing w:after="200" w:line="276" w:lineRule="auto"/>
              <w:rPr>
                <w:rFonts w:ascii="Arial" w:hAnsi="Arial" w:cs="Arial"/>
                <w:sz w:val="22"/>
                <w:szCs w:val="22"/>
              </w:rPr>
            </w:pPr>
            <w:r w:rsidRPr="00B60E18">
              <w:rPr>
                <w:rFonts w:ascii="Arial" w:hAnsi="Arial" w:cs="Arial"/>
                <w:sz w:val="22"/>
                <w:szCs w:val="22"/>
              </w:rPr>
              <w:t>Retail and customer support</w:t>
            </w:r>
          </w:p>
          <w:p w14:paraId="398567B1" w14:textId="77777777" w:rsidR="00B60E18" w:rsidRPr="00B60E18" w:rsidRDefault="00B60E18" w:rsidP="00B60E18">
            <w:pPr>
              <w:spacing w:after="200" w:line="276" w:lineRule="auto"/>
              <w:rPr>
                <w:rFonts w:ascii="Arial" w:hAnsi="Arial" w:cs="Arial"/>
                <w:sz w:val="22"/>
                <w:szCs w:val="22"/>
              </w:rPr>
            </w:pPr>
            <w:r w:rsidRPr="00B60E18">
              <w:rPr>
                <w:rFonts w:ascii="Arial" w:hAnsi="Arial" w:cs="Arial"/>
                <w:sz w:val="22"/>
                <w:szCs w:val="22"/>
              </w:rPr>
              <w:lastRenderedPageBreak/>
              <w:t xml:space="preserve">Employees are essential internal stakeholders because they execute the company’s strategy and maintain product quality. </w:t>
            </w:r>
          </w:p>
          <w:p w14:paraId="241E52EF" w14:textId="77777777" w:rsidR="005E5229" w:rsidRPr="00B72259" w:rsidRDefault="005E5229" w:rsidP="00B72259">
            <w:pPr>
              <w:spacing w:after="200"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479C34FC" w14:textId="77777777" w:rsidR="00E47881" w:rsidRPr="00BC12D2" w:rsidRDefault="00E47881" w:rsidP="00BC12D2">
            <w:pPr>
              <w:spacing w:after="200"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6A116266" w14:textId="25078427" w:rsidR="00A257D9" w:rsidRPr="00BC12D2" w:rsidRDefault="00A257D9" w:rsidP="007B7E76">
            <w:pPr>
              <w:spacing w:after="200" w:line="276" w:lineRule="auto"/>
            </w:pPr>
          </w:p>
        </w:tc>
      </w:tr>
    </w:tbl>
    <w:p w14:paraId="5FBAD490" w14:textId="77777777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1D7981F7" w14:textId="77777777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14:paraId="597B988D" w14:textId="77777777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75983F6C" w14:textId="139DD58F" w:rsidR="006F3ADA" w:rsidRDefault="006F3ADA" w:rsidP="006F3ADA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Task C – Complete Operational Planning Document for your Event (Fill, 2006) (</w:t>
      </w:r>
      <w:r w:rsidR="00097A61">
        <w:rPr>
          <w:rFonts w:ascii="Arial" w:hAnsi="Arial" w:cs="Arial"/>
          <w:sz w:val="22"/>
          <w:szCs w:val="22"/>
        </w:rPr>
        <w:t>12</w:t>
      </w:r>
      <w:r>
        <w:rPr>
          <w:rFonts w:ascii="Arial" w:hAnsi="Arial" w:cs="Arial"/>
          <w:sz w:val="22"/>
          <w:szCs w:val="22"/>
        </w:rPr>
        <w:t>00 words)</w:t>
      </w:r>
      <w:r w:rsidR="00426A64">
        <w:rPr>
          <w:rFonts w:ascii="Arial" w:hAnsi="Arial" w:cs="Arial"/>
          <w:sz w:val="22"/>
          <w:szCs w:val="22"/>
        </w:rPr>
        <w:t xml:space="preserve"> </w:t>
      </w:r>
    </w:p>
    <w:p w14:paraId="6CC60925" w14:textId="77777777" w:rsidR="00426A64" w:rsidRPr="00290BD5" w:rsidRDefault="00426A64" w:rsidP="006F3ADA">
      <w:pPr>
        <w:jc w:val="both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6753"/>
      </w:tblGrid>
      <w:tr w:rsidR="00426A64" w14:paraId="7C158867" w14:textId="77777777" w:rsidTr="00426A64">
        <w:tc>
          <w:tcPr>
            <w:tcW w:w="2263" w:type="dxa"/>
          </w:tcPr>
          <w:p w14:paraId="0459B47A" w14:textId="77777777" w:rsidR="00426A64" w:rsidRDefault="00426A64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Title of Event</w:t>
            </w:r>
          </w:p>
        </w:tc>
        <w:tc>
          <w:tcPr>
            <w:tcW w:w="6753" w:type="dxa"/>
          </w:tcPr>
          <w:p w14:paraId="006D4C52" w14:textId="77777777" w:rsidR="00426A64" w:rsidRPr="00426A64" w:rsidRDefault="00426A64">
            <w:pPr>
              <w:spacing w:after="20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26A64" w14:paraId="43B20CCE" w14:textId="77777777" w:rsidTr="00426A64">
        <w:tc>
          <w:tcPr>
            <w:tcW w:w="2263" w:type="dxa"/>
          </w:tcPr>
          <w:p w14:paraId="611ED479" w14:textId="77777777" w:rsidR="00426A64" w:rsidRDefault="00426A64" w:rsidP="00426A64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Event Purpose Link to Case study and (Fill, 2006)</w:t>
            </w:r>
          </w:p>
          <w:p w14:paraId="76CA117A" w14:textId="77777777" w:rsidR="00A031D0" w:rsidRDefault="00A031D0" w:rsidP="00426A64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A031D0">
              <w:rPr>
                <w:rFonts w:ascii="Arial" w:hAnsi="Arial" w:cs="Arial"/>
                <w:b/>
                <w:color w:val="FF0000"/>
                <w:sz w:val="22"/>
                <w:szCs w:val="22"/>
              </w:rPr>
              <w:t>Think Why?</w:t>
            </w:r>
          </w:p>
        </w:tc>
        <w:tc>
          <w:tcPr>
            <w:tcW w:w="6753" w:type="dxa"/>
          </w:tcPr>
          <w:p w14:paraId="410D6843" w14:textId="77777777" w:rsidR="00426A64" w:rsidRDefault="00426A64">
            <w:pPr>
              <w:spacing w:after="200"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3A659E65" w14:textId="77777777" w:rsidR="00286DB1" w:rsidRDefault="00286DB1">
            <w:pPr>
              <w:spacing w:after="200"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677A4A2D" w14:textId="77777777" w:rsidR="00286DB1" w:rsidRDefault="00286DB1">
            <w:pPr>
              <w:spacing w:after="200"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597C971C" w14:textId="77777777" w:rsidR="00286DB1" w:rsidRDefault="00286DB1">
            <w:pPr>
              <w:spacing w:after="200"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1BBDE331" w14:textId="77777777" w:rsidR="00286DB1" w:rsidRDefault="00286DB1">
            <w:pPr>
              <w:spacing w:after="200"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5EC1965B" w14:textId="77777777" w:rsidR="00286DB1" w:rsidRPr="00426A64" w:rsidRDefault="00286DB1">
            <w:pPr>
              <w:spacing w:after="20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26A64" w14:paraId="7B9207AD" w14:textId="77777777" w:rsidTr="00426A64">
        <w:tc>
          <w:tcPr>
            <w:tcW w:w="2263" w:type="dxa"/>
          </w:tcPr>
          <w:p w14:paraId="20A21C52" w14:textId="77777777" w:rsidR="00426A64" w:rsidRDefault="00426A64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Event Description</w:t>
            </w:r>
          </w:p>
          <w:p w14:paraId="06253555" w14:textId="77777777" w:rsidR="00A031D0" w:rsidRDefault="00A031D0">
            <w:pPr>
              <w:spacing w:after="200" w:line="276" w:lineRule="auto"/>
              <w:rPr>
                <w:rFonts w:ascii="Arial" w:hAnsi="Arial" w:cs="Arial"/>
                <w:b/>
                <w:color w:val="FF0000"/>
                <w:sz w:val="22"/>
                <w:szCs w:val="22"/>
              </w:rPr>
            </w:pPr>
            <w:r w:rsidRPr="00A031D0">
              <w:rPr>
                <w:rFonts w:ascii="Arial" w:hAnsi="Arial" w:cs="Arial"/>
                <w:b/>
                <w:color w:val="FF0000"/>
                <w:sz w:val="22"/>
                <w:szCs w:val="22"/>
              </w:rPr>
              <w:t>Think What?</w:t>
            </w:r>
          </w:p>
          <w:p w14:paraId="5C7BB28D" w14:textId="77777777" w:rsidR="00C5566F" w:rsidRDefault="00C5566F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FF0000"/>
                <w:sz w:val="22"/>
                <w:szCs w:val="22"/>
              </w:rPr>
              <w:t>What is your USP?</w:t>
            </w:r>
          </w:p>
        </w:tc>
        <w:tc>
          <w:tcPr>
            <w:tcW w:w="6753" w:type="dxa"/>
          </w:tcPr>
          <w:p w14:paraId="107DBFAA" w14:textId="77777777" w:rsidR="00426A64" w:rsidRDefault="00426A64">
            <w:pPr>
              <w:spacing w:after="200"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432E9A93" w14:textId="77777777" w:rsidR="00286DB1" w:rsidRDefault="00286DB1">
            <w:pPr>
              <w:spacing w:after="200"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6DECCD9F" w14:textId="77777777" w:rsidR="00286DB1" w:rsidRDefault="00286DB1">
            <w:pPr>
              <w:spacing w:after="200"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30992CE5" w14:textId="77777777" w:rsidR="00286DB1" w:rsidRDefault="00286DB1">
            <w:pPr>
              <w:spacing w:after="200"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7F5C28D3" w14:textId="77777777" w:rsidR="00286DB1" w:rsidRDefault="00286DB1">
            <w:pPr>
              <w:spacing w:after="200"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0D972C7A" w14:textId="77777777" w:rsidR="00286DB1" w:rsidRPr="00426A64" w:rsidRDefault="00286DB1">
            <w:pPr>
              <w:spacing w:after="20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26A64" w14:paraId="1671DE42" w14:textId="77777777" w:rsidTr="00286DB1">
        <w:trPr>
          <w:trHeight w:val="950"/>
        </w:trPr>
        <w:tc>
          <w:tcPr>
            <w:tcW w:w="2263" w:type="dxa"/>
          </w:tcPr>
          <w:p w14:paraId="2C3D835E" w14:textId="77777777" w:rsidR="00286DB1" w:rsidRDefault="00426A64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Overall Funding Required</w:t>
            </w:r>
            <w:r w:rsidR="00286DB1">
              <w:rPr>
                <w:rFonts w:ascii="Arial" w:hAnsi="Arial" w:cs="Arial"/>
                <w:b/>
                <w:sz w:val="22"/>
                <w:szCs w:val="22"/>
              </w:rPr>
              <w:t xml:space="preserve"> (Financial Statement)</w:t>
            </w:r>
          </w:p>
        </w:tc>
        <w:tc>
          <w:tcPr>
            <w:tcW w:w="6753" w:type="dxa"/>
          </w:tcPr>
          <w:p w14:paraId="4EE56904" w14:textId="77777777" w:rsidR="00426A64" w:rsidRDefault="00773341" w:rsidP="00773341">
            <w:pPr>
              <w:spacing w:after="200"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The Case study Organisation gives a Fixed grant of £10,000.</w:t>
            </w:r>
          </w:p>
          <w:p w14:paraId="51FA9D50" w14:textId="77777777" w:rsidR="00773341" w:rsidRPr="00426A64" w:rsidRDefault="00773341" w:rsidP="00773341">
            <w:pPr>
              <w:spacing w:after="200"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Forecasted Profit/ Loss = </w:t>
            </w:r>
          </w:p>
        </w:tc>
      </w:tr>
      <w:tr w:rsidR="00426A64" w14:paraId="626E21EB" w14:textId="77777777" w:rsidTr="00426A64">
        <w:tc>
          <w:tcPr>
            <w:tcW w:w="2263" w:type="dxa"/>
          </w:tcPr>
          <w:p w14:paraId="29683570" w14:textId="77777777" w:rsidR="00426A64" w:rsidRDefault="00426A64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Partners</w:t>
            </w:r>
          </w:p>
        </w:tc>
        <w:tc>
          <w:tcPr>
            <w:tcW w:w="6753" w:type="dxa"/>
          </w:tcPr>
          <w:p w14:paraId="1DD6CAA7" w14:textId="77777777" w:rsidR="00426A64" w:rsidRDefault="00426A64">
            <w:pPr>
              <w:spacing w:after="200"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54292EA6" w14:textId="77777777" w:rsidR="00286DB1" w:rsidRDefault="00286DB1">
            <w:pPr>
              <w:spacing w:after="200"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4AEF892B" w14:textId="77777777" w:rsidR="00286DB1" w:rsidRPr="00426A64" w:rsidRDefault="00286DB1">
            <w:pPr>
              <w:spacing w:after="20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26A64" w14:paraId="5C9EBF72" w14:textId="77777777" w:rsidTr="00426A64">
        <w:tc>
          <w:tcPr>
            <w:tcW w:w="2263" w:type="dxa"/>
          </w:tcPr>
          <w:p w14:paraId="36181268" w14:textId="77777777" w:rsidR="00426A64" w:rsidRDefault="00426A64" w:rsidP="00426A64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Strategic Impacts (Government, Local Authority, NGB’s)</w:t>
            </w:r>
          </w:p>
        </w:tc>
        <w:tc>
          <w:tcPr>
            <w:tcW w:w="6753" w:type="dxa"/>
          </w:tcPr>
          <w:p w14:paraId="5486F80C" w14:textId="77777777" w:rsidR="00426A64" w:rsidRDefault="00426A64">
            <w:pPr>
              <w:spacing w:after="200"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58E6BD26" w14:textId="77777777" w:rsidR="00286DB1" w:rsidRDefault="00286DB1">
            <w:pPr>
              <w:spacing w:after="200"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26F33E03" w14:textId="77777777" w:rsidR="00286DB1" w:rsidRPr="00426A64" w:rsidRDefault="00286DB1">
            <w:pPr>
              <w:spacing w:after="20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26A64" w14:paraId="7F49D953" w14:textId="77777777" w:rsidTr="00426A64">
        <w:tc>
          <w:tcPr>
            <w:tcW w:w="2263" w:type="dxa"/>
          </w:tcPr>
          <w:p w14:paraId="512367C2" w14:textId="77777777" w:rsidR="00426A64" w:rsidRDefault="00286DB1" w:rsidP="00426A64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Venue/ </w:t>
            </w:r>
            <w:r w:rsidR="00426A64">
              <w:rPr>
                <w:rFonts w:ascii="Arial" w:hAnsi="Arial" w:cs="Arial"/>
                <w:b/>
                <w:sz w:val="22"/>
                <w:szCs w:val="22"/>
              </w:rPr>
              <w:t>Facility (Justify)</w:t>
            </w:r>
          </w:p>
        </w:tc>
        <w:tc>
          <w:tcPr>
            <w:tcW w:w="6753" w:type="dxa"/>
          </w:tcPr>
          <w:p w14:paraId="5650542B" w14:textId="77777777" w:rsidR="00426A64" w:rsidRDefault="00426A64">
            <w:pPr>
              <w:spacing w:after="200"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62B9D587" w14:textId="77777777" w:rsidR="00286DB1" w:rsidRDefault="00286DB1">
            <w:pPr>
              <w:spacing w:after="200"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0E418911" w14:textId="77777777" w:rsidR="00286DB1" w:rsidRDefault="00286DB1">
            <w:pPr>
              <w:spacing w:after="200"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03340FAC" w14:textId="77777777" w:rsidR="00286DB1" w:rsidRPr="00426A64" w:rsidRDefault="00286DB1">
            <w:pPr>
              <w:spacing w:after="20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26A64" w14:paraId="21DB6C85" w14:textId="77777777" w:rsidTr="00426A64">
        <w:tc>
          <w:tcPr>
            <w:tcW w:w="2263" w:type="dxa"/>
          </w:tcPr>
          <w:p w14:paraId="4F234CED" w14:textId="77777777" w:rsidR="00286DB1" w:rsidRDefault="00286DB1" w:rsidP="00426A64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84AEFC0" w14:textId="77777777" w:rsidR="00426A64" w:rsidRDefault="00426A64" w:rsidP="00426A64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Marketing Plan (Segmentation</w:t>
            </w:r>
            <w:r w:rsidR="00286DB1">
              <w:rPr>
                <w:rFonts w:ascii="Arial" w:hAnsi="Arial" w:cs="Arial"/>
                <w:b/>
                <w:sz w:val="22"/>
                <w:szCs w:val="22"/>
              </w:rPr>
              <w:t>, Competition, Media, Sponsorship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and Promotional Activities)</w:t>
            </w:r>
          </w:p>
        </w:tc>
        <w:tc>
          <w:tcPr>
            <w:tcW w:w="6753" w:type="dxa"/>
          </w:tcPr>
          <w:p w14:paraId="0DDC4F73" w14:textId="77777777" w:rsidR="00426A64" w:rsidRDefault="00426A64">
            <w:pPr>
              <w:spacing w:after="200"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57E0B92E" w14:textId="77777777" w:rsidR="00286DB1" w:rsidRDefault="00286DB1">
            <w:pPr>
              <w:spacing w:after="200"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632D01B6" w14:textId="77777777" w:rsidR="00286DB1" w:rsidRDefault="00286DB1">
            <w:pPr>
              <w:spacing w:after="200"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50A78174" w14:textId="77777777" w:rsidR="00286DB1" w:rsidRDefault="00286DB1">
            <w:pPr>
              <w:spacing w:after="200"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451E0CEB" w14:textId="77777777" w:rsidR="00286DB1" w:rsidRDefault="00286DB1">
            <w:pPr>
              <w:spacing w:after="200"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2CE25BAE" w14:textId="77777777" w:rsidR="00286DB1" w:rsidRDefault="00286DB1">
            <w:pPr>
              <w:spacing w:after="200"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02E3E08E" w14:textId="77777777" w:rsidR="00286DB1" w:rsidRDefault="00286DB1">
            <w:pPr>
              <w:spacing w:after="200"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7B2A5FDB" w14:textId="77777777" w:rsidR="00286DB1" w:rsidRDefault="00286DB1">
            <w:pPr>
              <w:spacing w:after="200"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23AC3E36" w14:textId="77777777" w:rsidR="00286DB1" w:rsidRPr="00426A64" w:rsidRDefault="00286DB1">
            <w:pPr>
              <w:spacing w:after="20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26A64" w14:paraId="56D6E65D" w14:textId="77777777" w:rsidTr="00426A64">
        <w:tc>
          <w:tcPr>
            <w:tcW w:w="2263" w:type="dxa"/>
          </w:tcPr>
          <w:p w14:paraId="79DEE80E" w14:textId="77777777" w:rsidR="00426A64" w:rsidRDefault="00426A64" w:rsidP="00426A64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Staffing Requirements (Duties, Technical Certificates etc.)</w:t>
            </w:r>
          </w:p>
        </w:tc>
        <w:tc>
          <w:tcPr>
            <w:tcW w:w="6753" w:type="dxa"/>
          </w:tcPr>
          <w:p w14:paraId="777954B2" w14:textId="77777777" w:rsidR="00426A64" w:rsidRDefault="00426A64">
            <w:pPr>
              <w:spacing w:after="200"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04B33B5C" w14:textId="77777777" w:rsidR="00286DB1" w:rsidRDefault="00286DB1">
            <w:pPr>
              <w:spacing w:after="200"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6AF8F44A" w14:textId="77777777" w:rsidR="00286DB1" w:rsidRDefault="00286DB1">
            <w:pPr>
              <w:spacing w:after="200"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6BC099BD" w14:textId="77777777" w:rsidR="00286DB1" w:rsidRPr="00426A64" w:rsidRDefault="00286DB1">
            <w:pPr>
              <w:spacing w:after="20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26A64" w14:paraId="287085D8" w14:textId="77777777" w:rsidTr="00426A64">
        <w:tc>
          <w:tcPr>
            <w:tcW w:w="2263" w:type="dxa"/>
          </w:tcPr>
          <w:p w14:paraId="0D505D9F" w14:textId="77777777" w:rsidR="00747C82" w:rsidRDefault="00747C82" w:rsidP="00747C82">
            <w:pPr>
              <w:spacing w:after="200"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Equipment Required</w:t>
            </w:r>
          </w:p>
          <w:p w14:paraId="5F245C73" w14:textId="77777777" w:rsidR="00426A64" w:rsidRDefault="00426A64" w:rsidP="00426A64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753" w:type="dxa"/>
          </w:tcPr>
          <w:p w14:paraId="10FB90C1" w14:textId="77777777" w:rsidR="00286DB1" w:rsidRDefault="00286DB1">
            <w:pPr>
              <w:spacing w:after="200"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1DED01F3" w14:textId="77777777" w:rsidR="00286DB1" w:rsidRPr="00426A64" w:rsidRDefault="00286DB1">
            <w:pPr>
              <w:spacing w:after="20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86DB1" w14:paraId="21366DBA" w14:textId="77777777" w:rsidTr="00426A64">
        <w:tc>
          <w:tcPr>
            <w:tcW w:w="2263" w:type="dxa"/>
          </w:tcPr>
          <w:p w14:paraId="7FCB7CA4" w14:textId="77777777" w:rsidR="00286DB1" w:rsidRDefault="00747C82" w:rsidP="00426A64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Key Legislation</w:t>
            </w:r>
          </w:p>
        </w:tc>
        <w:tc>
          <w:tcPr>
            <w:tcW w:w="6753" w:type="dxa"/>
          </w:tcPr>
          <w:p w14:paraId="3C79A33A" w14:textId="77777777" w:rsidR="00286DB1" w:rsidRDefault="00286DB1">
            <w:pPr>
              <w:spacing w:after="200"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2177C775" w14:textId="77777777" w:rsidR="00286DB1" w:rsidRDefault="00286DB1">
            <w:pPr>
              <w:spacing w:after="200"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0B2B8FC0" w14:textId="77777777" w:rsidR="00286DB1" w:rsidRPr="00426A64" w:rsidRDefault="00286DB1">
            <w:pPr>
              <w:spacing w:after="20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86DB1" w14:paraId="05A1F8D5" w14:textId="77777777" w:rsidTr="00426A64">
        <w:tc>
          <w:tcPr>
            <w:tcW w:w="2263" w:type="dxa"/>
          </w:tcPr>
          <w:p w14:paraId="401C3C28" w14:textId="77777777" w:rsidR="00286DB1" w:rsidRDefault="00747C82" w:rsidP="00426A64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Health and Safety Risks</w:t>
            </w:r>
          </w:p>
        </w:tc>
        <w:tc>
          <w:tcPr>
            <w:tcW w:w="6753" w:type="dxa"/>
          </w:tcPr>
          <w:p w14:paraId="163C9E3B" w14:textId="77777777" w:rsidR="00286DB1" w:rsidRDefault="00286DB1">
            <w:pPr>
              <w:spacing w:after="200"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2E8EECCA" w14:textId="77777777" w:rsidR="00286DB1" w:rsidRDefault="00286DB1">
            <w:pPr>
              <w:spacing w:after="200"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3C1ED36E" w14:textId="77777777" w:rsidR="00286DB1" w:rsidRPr="00426A64" w:rsidRDefault="00286DB1">
            <w:pPr>
              <w:spacing w:after="20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86DB1" w14:paraId="51412610" w14:textId="77777777" w:rsidTr="00426A64">
        <w:tc>
          <w:tcPr>
            <w:tcW w:w="2263" w:type="dxa"/>
          </w:tcPr>
          <w:p w14:paraId="31D3BD00" w14:textId="77777777" w:rsidR="00286DB1" w:rsidRDefault="00747C82" w:rsidP="00426A64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Economic and </w:t>
            </w:r>
            <w:r w:rsidR="00286DB1">
              <w:rPr>
                <w:rFonts w:ascii="Arial" w:hAnsi="Arial" w:cs="Arial"/>
                <w:b/>
                <w:sz w:val="22"/>
                <w:szCs w:val="22"/>
              </w:rPr>
              <w:t>Operational Considerations</w:t>
            </w:r>
          </w:p>
        </w:tc>
        <w:tc>
          <w:tcPr>
            <w:tcW w:w="6753" w:type="dxa"/>
          </w:tcPr>
          <w:p w14:paraId="230676A1" w14:textId="77777777" w:rsidR="00286DB1" w:rsidRDefault="00286DB1">
            <w:pPr>
              <w:spacing w:after="200"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4A01B8DB" w14:textId="77777777" w:rsidR="00286DB1" w:rsidRDefault="00286DB1">
            <w:pPr>
              <w:spacing w:after="200"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3F1D9681" w14:textId="77777777" w:rsidR="00286DB1" w:rsidRDefault="00286DB1">
            <w:pPr>
              <w:spacing w:after="200"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6D23B0BF" w14:textId="77777777" w:rsidR="00286DB1" w:rsidRDefault="00286DB1">
            <w:pPr>
              <w:spacing w:after="200"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0D408015" w14:textId="77777777" w:rsidR="00286DB1" w:rsidRDefault="00286DB1">
            <w:pPr>
              <w:spacing w:after="200"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7E7E604B" w14:textId="77777777" w:rsidR="00286DB1" w:rsidRPr="00426A64" w:rsidRDefault="00286DB1">
            <w:pPr>
              <w:spacing w:after="20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B5E27BA" w14:textId="77777777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7626E455" w14:textId="77777777" w:rsidR="0023752D" w:rsidRDefault="006F3ADA" w:rsidP="00286DB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 </w:t>
      </w:r>
    </w:p>
    <w:p w14:paraId="4D1281F2" w14:textId="77777777" w:rsidR="00747C82" w:rsidRDefault="00747C82" w:rsidP="00286DB1">
      <w:pPr>
        <w:jc w:val="both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496" w:type="dxa"/>
        <w:tblLook w:val="04A0" w:firstRow="1" w:lastRow="0" w:firstColumn="1" w:lastColumn="0" w:noHBand="0" w:noVBand="1"/>
      </w:tblPr>
      <w:tblGrid>
        <w:gridCol w:w="9496"/>
      </w:tblGrid>
      <w:tr w:rsidR="0023752D" w14:paraId="3D4099F1" w14:textId="77777777" w:rsidTr="00286DB1">
        <w:trPr>
          <w:trHeight w:val="6171"/>
        </w:trPr>
        <w:tc>
          <w:tcPr>
            <w:tcW w:w="9496" w:type="dxa"/>
          </w:tcPr>
          <w:p w14:paraId="5A0FFE80" w14:textId="77777777" w:rsidR="0023752D" w:rsidRDefault="00286DB1" w:rsidP="007B7E76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286DB1">
              <w:rPr>
                <w:rFonts w:ascii="Arial" w:hAnsi="Arial" w:cs="Arial"/>
                <w:b/>
                <w:sz w:val="22"/>
                <w:szCs w:val="22"/>
                <w:u w:val="single"/>
              </w:rPr>
              <w:t>Financial Statement / Profit and Loss Forecast Accounts</w:t>
            </w:r>
            <w:r>
              <w:rPr>
                <w:rFonts w:ascii="Arial" w:hAnsi="Arial" w:cs="Arial"/>
                <w:b/>
                <w:sz w:val="22"/>
                <w:szCs w:val="22"/>
                <w:u w:val="single"/>
              </w:rPr>
              <w:t xml:space="preserve"> (Insert from Excel)</w:t>
            </w:r>
            <w:r w:rsidR="009845FC">
              <w:rPr>
                <w:rFonts w:ascii="Arial" w:hAnsi="Arial" w:cs="Arial"/>
                <w:b/>
                <w:sz w:val="22"/>
                <w:szCs w:val="22"/>
                <w:u w:val="single"/>
              </w:rPr>
              <w:t xml:space="preserve"> </w:t>
            </w:r>
            <w:r w:rsidR="009845FC" w:rsidRPr="009845FC">
              <w:rPr>
                <w:rFonts w:ascii="Arial" w:hAnsi="Arial" w:cs="Arial"/>
                <w:sz w:val="20"/>
                <w:szCs w:val="22"/>
                <w:u w:val="single"/>
              </w:rPr>
              <w:t>(Adapt version on Moodle based on your event which considers Revenue, Expenditure, Anticipated Profit or Loss</w:t>
            </w:r>
          </w:p>
          <w:p w14:paraId="32A34952" w14:textId="77777777" w:rsidR="00286DB1" w:rsidRPr="00286DB1" w:rsidRDefault="00286DB1" w:rsidP="007B7E76">
            <w:pPr>
              <w:spacing w:after="20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86DB1" w14:paraId="0E73E715" w14:textId="77777777" w:rsidTr="00286DB1">
        <w:trPr>
          <w:trHeight w:val="6171"/>
        </w:trPr>
        <w:tc>
          <w:tcPr>
            <w:tcW w:w="9496" w:type="dxa"/>
          </w:tcPr>
          <w:p w14:paraId="725E9381" w14:textId="77777777" w:rsidR="00286DB1" w:rsidRDefault="00286DB1" w:rsidP="007B7E76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286DB1">
              <w:rPr>
                <w:rFonts w:ascii="Arial" w:hAnsi="Arial" w:cs="Arial"/>
                <w:b/>
                <w:sz w:val="22"/>
                <w:szCs w:val="22"/>
                <w:u w:val="single"/>
              </w:rPr>
              <w:t>Gantt Chart</w:t>
            </w:r>
            <w:r>
              <w:rPr>
                <w:rFonts w:ascii="Arial" w:hAnsi="Arial" w:cs="Arial"/>
                <w:b/>
                <w:sz w:val="22"/>
                <w:szCs w:val="22"/>
                <w:u w:val="single"/>
              </w:rPr>
              <w:t xml:space="preserve"> (Insert from Excel)</w:t>
            </w:r>
          </w:p>
          <w:p w14:paraId="314DBDB7" w14:textId="77777777" w:rsidR="00286DB1" w:rsidRPr="00286DB1" w:rsidRDefault="00286DB1" w:rsidP="007B7E76">
            <w:pPr>
              <w:spacing w:after="20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F74BCB1" w14:textId="77777777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14:paraId="0C777E4A" w14:textId="77777777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5F3481E5" w14:textId="77777777" w:rsidR="006F3ADA" w:rsidRPr="00290BD5" w:rsidRDefault="006F3ADA" w:rsidP="006F3ADA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Eventbrite Page for your event (Screenshot from Website page</w:t>
      </w:r>
      <w:r w:rsidR="00747C82">
        <w:rPr>
          <w:rFonts w:ascii="Arial" w:hAnsi="Arial" w:cs="Arial"/>
          <w:sz w:val="22"/>
          <w:szCs w:val="22"/>
        </w:rPr>
        <w:t xml:space="preserve"> and insert into table below</w:t>
      </w:r>
      <w:r>
        <w:rPr>
          <w:rFonts w:ascii="Arial" w:hAnsi="Arial" w:cs="Arial"/>
          <w:sz w:val="22"/>
          <w:szCs w:val="22"/>
        </w:rPr>
        <w:t>)</w:t>
      </w:r>
    </w:p>
    <w:p w14:paraId="7C68240D" w14:textId="77777777" w:rsidR="006F3ADA" w:rsidRPr="00290BD5" w:rsidRDefault="006F3ADA" w:rsidP="006F3ADA">
      <w:pPr>
        <w:jc w:val="both"/>
        <w:rPr>
          <w:rFonts w:ascii="Arial" w:hAnsi="Arial" w:cs="Arial"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23752D" w14:paraId="12477644" w14:textId="77777777" w:rsidTr="007B7E76">
        <w:trPr>
          <w:trHeight w:val="11309"/>
        </w:trPr>
        <w:tc>
          <w:tcPr>
            <w:tcW w:w="9511" w:type="dxa"/>
          </w:tcPr>
          <w:p w14:paraId="423BFC36" w14:textId="77777777" w:rsidR="0023752D" w:rsidRDefault="0023752D" w:rsidP="007B7E76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5A90CF97" w14:textId="77777777" w:rsidR="00BB2EFC" w:rsidRDefault="00290BD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14:paraId="0078B93D" w14:textId="77777777" w:rsidR="00BB2EFC" w:rsidRDefault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3267036C" w14:textId="77777777" w:rsidR="00747C82" w:rsidRPr="00290BD5" w:rsidRDefault="00747C82" w:rsidP="00747C82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Survey M</w:t>
      </w:r>
      <w:r w:rsidR="006F3ADA">
        <w:rPr>
          <w:rFonts w:ascii="Arial" w:hAnsi="Arial" w:cs="Arial"/>
          <w:sz w:val="22"/>
          <w:szCs w:val="22"/>
        </w:rPr>
        <w:t>on</w:t>
      </w:r>
      <w:r w:rsidR="005D762D">
        <w:rPr>
          <w:rFonts w:ascii="Arial" w:hAnsi="Arial" w:cs="Arial"/>
          <w:sz w:val="22"/>
          <w:szCs w:val="22"/>
        </w:rPr>
        <w:t xml:space="preserve">key Audit of relevant questions, consider grouping questions to ask </w:t>
      </w:r>
      <w:r w:rsidR="00411193">
        <w:rPr>
          <w:rFonts w:ascii="Arial" w:hAnsi="Arial" w:cs="Arial"/>
          <w:sz w:val="22"/>
          <w:szCs w:val="22"/>
        </w:rPr>
        <w:t xml:space="preserve">into 3 categories - </w:t>
      </w:r>
      <w:r w:rsidR="005D762D">
        <w:rPr>
          <w:rFonts w:ascii="Arial" w:hAnsi="Arial" w:cs="Arial"/>
          <w:sz w:val="22"/>
          <w:szCs w:val="22"/>
        </w:rPr>
        <w:t xml:space="preserve">before, during and after the event. </w:t>
      </w:r>
      <w:r>
        <w:rPr>
          <w:rFonts w:ascii="Arial" w:hAnsi="Arial" w:cs="Arial"/>
          <w:sz w:val="22"/>
          <w:szCs w:val="22"/>
        </w:rPr>
        <w:t>(Screenshot from Website page and insert into table below)</w:t>
      </w:r>
    </w:p>
    <w:p w14:paraId="34FB0ACC" w14:textId="77777777" w:rsidR="00BB2EFC" w:rsidRDefault="00BB2EFC" w:rsidP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BB2EFC" w14:paraId="4E7785FE" w14:textId="77777777" w:rsidTr="007B7E76">
        <w:trPr>
          <w:trHeight w:val="11309"/>
        </w:trPr>
        <w:tc>
          <w:tcPr>
            <w:tcW w:w="9511" w:type="dxa"/>
          </w:tcPr>
          <w:p w14:paraId="1DD9FACE" w14:textId="77777777" w:rsidR="00BB2EFC" w:rsidRDefault="00BB2EFC" w:rsidP="007B7E76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5A5C389A" w14:textId="77777777" w:rsidR="00BB2EFC" w:rsidRDefault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14:paraId="1EF44D81" w14:textId="77777777" w:rsidR="00BB2EFC" w:rsidRDefault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1D4E1460" w14:textId="77777777" w:rsidR="00D71D74" w:rsidRPr="00290BD5" w:rsidRDefault="00D71D74" w:rsidP="00D71D74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Event Floorplan (Screenshot from PC or Picture Drag and Drop into table below)</w:t>
      </w:r>
    </w:p>
    <w:p w14:paraId="5770576D" w14:textId="77777777" w:rsidR="00D71D74" w:rsidRDefault="00D71D74" w:rsidP="00D71D74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D71D74" w14:paraId="4E2BCDCD" w14:textId="77777777" w:rsidTr="00C25765">
        <w:trPr>
          <w:trHeight w:val="11309"/>
        </w:trPr>
        <w:tc>
          <w:tcPr>
            <w:tcW w:w="9511" w:type="dxa"/>
          </w:tcPr>
          <w:p w14:paraId="0BD6E56A" w14:textId="77777777" w:rsidR="00D71D74" w:rsidRDefault="00D71D74" w:rsidP="00C2576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01831774" w14:textId="77777777" w:rsidR="00D71D74" w:rsidRDefault="00D71D74">
      <w:pPr>
        <w:spacing w:after="20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1D2778C9" w14:textId="77777777" w:rsidR="00D71D74" w:rsidRDefault="00D71D74" w:rsidP="006F3ADA">
      <w:pPr>
        <w:jc w:val="both"/>
        <w:rPr>
          <w:rFonts w:ascii="Arial" w:hAnsi="Arial" w:cs="Arial"/>
          <w:sz w:val="22"/>
          <w:szCs w:val="22"/>
        </w:rPr>
      </w:pPr>
    </w:p>
    <w:p w14:paraId="0E5180FA" w14:textId="77777777" w:rsidR="00D71D74" w:rsidRDefault="00D71D74" w:rsidP="006F3ADA">
      <w:pPr>
        <w:jc w:val="both"/>
        <w:rPr>
          <w:rFonts w:ascii="Arial" w:hAnsi="Arial" w:cs="Arial"/>
          <w:sz w:val="22"/>
          <w:szCs w:val="22"/>
        </w:rPr>
      </w:pPr>
    </w:p>
    <w:p w14:paraId="67CDC083" w14:textId="77777777" w:rsidR="006F3ADA" w:rsidRPr="00290BD5" w:rsidRDefault="006F3ADA" w:rsidP="006F3ADA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Event Poster (Screenshot from PC</w:t>
      </w:r>
      <w:r w:rsidR="00747C82">
        <w:rPr>
          <w:rFonts w:ascii="Arial" w:hAnsi="Arial" w:cs="Arial"/>
          <w:sz w:val="22"/>
          <w:szCs w:val="22"/>
        </w:rPr>
        <w:t xml:space="preserve"> or Picture Drag and Drop into table below</w:t>
      </w:r>
      <w:r>
        <w:rPr>
          <w:rFonts w:ascii="Arial" w:hAnsi="Arial" w:cs="Arial"/>
          <w:sz w:val="22"/>
          <w:szCs w:val="22"/>
        </w:rPr>
        <w:t>)</w:t>
      </w:r>
    </w:p>
    <w:p w14:paraId="5B5F40EF" w14:textId="77777777" w:rsidR="00BB2EFC" w:rsidRDefault="00BB2EFC" w:rsidP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BB2EFC" w14:paraId="08C54325" w14:textId="77777777" w:rsidTr="007B7E76">
        <w:trPr>
          <w:trHeight w:val="11309"/>
        </w:trPr>
        <w:tc>
          <w:tcPr>
            <w:tcW w:w="9511" w:type="dxa"/>
          </w:tcPr>
          <w:p w14:paraId="704B032A" w14:textId="77777777" w:rsidR="00BB2EFC" w:rsidRDefault="00BB2EFC" w:rsidP="007B7E76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12AD90AD" w14:textId="77777777" w:rsidR="00BB2EFC" w:rsidRDefault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14:paraId="2793F319" w14:textId="77777777" w:rsidR="00BB2EFC" w:rsidRDefault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71E1CD09" w14:textId="77777777" w:rsidR="006F3ADA" w:rsidRDefault="006F3ADA" w:rsidP="006F3ADA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Reference List and Bibliography </w:t>
      </w:r>
    </w:p>
    <w:p w14:paraId="7E83D2FE" w14:textId="77777777" w:rsidR="00BB2EFC" w:rsidRDefault="00BB2EFC" w:rsidP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BB2EFC" w14:paraId="66F1C7ED" w14:textId="77777777" w:rsidTr="007B7E76">
        <w:trPr>
          <w:trHeight w:val="11309"/>
        </w:trPr>
        <w:tc>
          <w:tcPr>
            <w:tcW w:w="9511" w:type="dxa"/>
          </w:tcPr>
          <w:p w14:paraId="22425CE0" w14:textId="77777777" w:rsidR="00BB2EFC" w:rsidRDefault="00BB2EFC" w:rsidP="007B7E76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648FC508" w14:textId="77777777" w:rsidR="008C27D5" w:rsidRDefault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14:paraId="7A86C05C" w14:textId="77777777" w:rsidR="008C27D5" w:rsidRDefault="008C27D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1E8E7E50" w14:textId="77777777" w:rsidR="008C27D5" w:rsidRDefault="008C27D5" w:rsidP="008C27D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Appendix (Add Screenshot evidence here of any online costings etc.)</w:t>
      </w:r>
    </w:p>
    <w:p w14:paraId="5B908453" w14:textId="77777777" w:rsidR="008C27D5" w:rsidRDefault="008C27D5" w:rsidP="008C27D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8C27D5" w14:paraId="47579D1B" w14:textId="77777777" w:rsidTr="00EF5A2B">
        <w:trPr>
          <w:trHeight w:val="11309"/>
        </w:trPr>
        <w:tc>
          <w:tcPr>
            <w:tcW w:w="9511" w:type="dxa"/>
          </w:tcPr>
          <w:p w14:paraId="52314602" w14:textId="77777777" w:rsidR="008C27D5" w:rsidRDefault="008C27D5" w:rsidP="00EF5A2B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0733019C" w14:textId="77777777" w:rsidR="008C27D5" w:rsidRDefault="008C27D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14:paraId="4AD16742" w14:textId="77777777" w:rsidR="008C27D5" w:rsidRDefault="008C27D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5E73218C" w14:textId="77777777" w:rsidR="008C27D5" w:rsidRDefault="008C27D5" w:rsidP="008C27D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Appendix (Add Screenshot evidence here of any online costings etc.)</w:t>
      </w:r>
    </w:p>
    <w:p w14:paraId="01DAD825" w14:textId="77777777" w:rsidR="008C27D5" w:rsidRDefault="008C27D5" w:rsidP="008C27D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8C27D5" w14:paraId="56A8EC04" w14:textId="77777777" w:rsidTr="00EF5A2B">
        <w:trPr>
          <w:trHeight w:val="11309"/>
        </w:trPr>
        <w:tc>
          <w:tcPr>
            <w:tcW w:w="9511" w:type="dxa"/>
          </w:tcPr>
          <w:p w14:paraId="43A2C694" w14:textId="77777777" w:rsidR="008C27D5" w:rsidRDefault="008C27D5" w:rsidP="00EF5A2B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2973348A" w14:textId="77777777" w:rsidR="008C27D5" w:rsidRDefault="008C27D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14:paraId="43B358DD" w14:textId="77777777" w:rsidR="008C27D5" w:rsidRDefault="008C27D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5265021B" w14:textId="77777777" w:rsidR="00BB2EFC" w:rsidRDefault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080EAE43" w14:textId="77777777" w:rsidR="00BB2EFC" w:rsidRDefault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363FFBC2" w14:textId="77777777" w:rsidR="00BB2EFC" w:rsidRDefault="006E04C9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59264" behindDoc="1" locked="0" layoutInCell="1" allowOverlap="1" wp14:anchorId="028502AA" wp14:editId="43C3DC4B">
            <wp:simplePos x="0" y="0"/>
            <wp:positionH relativeFrom="page">
              <wp:align>left</wp:align>
            </wp:positionH>
            <wp:positionV relativeFrom="paragraph">
              <wp:posOffset>0</wp:posOffset>
            </wp:positionV>
            <wp:extent cx="7700010" cy="12732717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licy_Back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00010" cy="1273271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FAA1CE3" w14:textId="77777777" w:rsidR="00BB2EFC" w:rsidRDefault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4C232162" w14:textId="77777777" w:rsidR="00BB2EFC" w:rsidRDefault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7AC47C2C" w14:textId="77777777" w:rsidR="00BB2EFC" w:rsidRDefault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5EDCA070" w14:textId="77777777" w:rsidR="00290BD5" w:rsidRDefault="00290BD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5103DDA6" w14:textId="77777777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1C5B17E7" w14:textId="77777777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6DB0B04A" w14:textId="77777777" w:rsidR="00290BD5" w:rsidRDefault="00290BD5" w:rsidP="00290BD5">
      <w:pPr>
        <w:jc w:val="both"/>
        <w:rPr>
          <w:rFonts w:ascii="Arial" w:hAnsi="Arial" w:cs="Arial"/>
          <w:b/>
          <w:sz w:val="22"/>
          <w:szCs w:val="22"/>
        </w:rPr>
      </w:pPr>
    </w:p>
    <w:p w14:paraId="2E67E9A4" w14:textId="77777777" w:rsidR="00290BD5" w:rsidRDefault="00290BD5" w:rsidP="00290BD5">
      <w:pPr>
        <w:jc w:val="both"/>
        <w:rPr>
          <w:rFonts w:ascii="Arial" w:hAnsi="Arial" w:cs="Arial"/>
          <w:b/>
          <w:sz w:val="22"/>
          <w:szCs w:val="22"/>
        </w:rPr>
      </w:pPr>
    </w:p>
    <w:p w14:paraId="637AFBA3" w14:textId="77777777"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14:paraId="00148BDD" w14:textId="77777777"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14:paraId="2F464320" w14:textId="77777777"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14:paraId="3589F20D" w14:textId="77777777"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14:paraId="0817B285" w14:textId="77777777"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14:paraId="10284AF9" w14:textId="77777777"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14:paraId="74D0DDD6" w14:textId="77777777"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14:paraId="0BDB6177" w14:textId="77777777"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14:paraId="7A36DC7B" w14:textId="77777777"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14:paraId="25B55B1D" w14:textId="77777777"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14:paraId="397527E6" w14:textId="77777777"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14:paraId="5E887D84" w14:textId="77777777"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14:paraId="35441E6D" w14:textId="77777777"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14:paraId="114FFD8A" w14:textId="77777777"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14:paraId="44BE449D" w14:textId="77777777"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14:paraId="525B1EB0" w14:textId="77777777" w:rsidR="00AB6B41" w:rsidRDefault="006E04C9" w:rsidP="00290BD5">
      <w:pPr>
        <w:jc w:val="both"/>
        <w:rPr>
          <w:rFonts w:ascii="Arial" w:hAnsi="Arial" w:cs="Arial"/>
          <w:b/>
          <w:sz w:val="22"/>
          <w:szCs w:val="22"/>
        </w:rPr>
      </w:pPr>
      <w:r w:rsidRPr="00AB6B41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71040" behindDoc="0" locked="0" layoutInCell="1" allowOverlap="1" wp14:anchorId="4BE70D5A" wp14:editId="79F819F2">
                <wp:simplePos x="0" y="0"/>
                <wp:positionH relativeFrom="margin">
                  <wp:posOffset>1256665</wp:posOffset>
                </wp:positionH>
                <wp:positionV relativeFrom="paragraph">
                  <wp:posOffset>13970</wp:posOffset>
                </wp:positionV>
                <wp:extent cx="3781425" cy="685800"/>
                <wp:effectExtent l="0" t="0" r="28575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81425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C99ACF" w14:textId="77777777" w:rsidR="00AB6B41" w:rsidRPr="00AB6B41" w:rsidRDefault="00A031D0">
                            <w:pPr>
                              <w:rPr>
                                <w:sz w:val="72"/>
                              </w:rPr>
                            </w:pPr>
                            <w:r>
                              <w:rPr>
                                <w:sz w:val="72"/>
                              </w:rPr>
                              <w:t>UWTSD SPORT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E70D5A" id="_x0000_s1027" type="#_x0000_t202" style="position:absolute;left:0;text-align:left;margin-left:98.95pt;margin-top:1.1pt;width:297.75pt;height:54pt;z-index:2516710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DUwEwIAACYEAAAOAAAAZHJzL2Uyb0RvYy54bWysU9tu2zAMfR+wfxD0vtjJkjY14hRdugwD&#10;ugvQ7QMUWY6FyaJGKbG7ry8lu2nQDXsYpgeBFKUj8vBwdd23hh0Veg225NNJzpmyEipt9yX//m37&#10;ZsmZD8JWwoBVJX9Qnl+vX79ada5QM2jAVAoZgVhfdK7kTQiuyDIvG9UKPwGnLAVrwFYEcnGfVSg6&#10;Qm9NNsvzi6wDrByCVN7T6e0Q5OuEX9dKhi917VVgpuSUW0g7pn0X92y9EsUehWu0HNMQ/5BFK7Sl&#10;T09QtyIIdkD9G1SrJYKHOkwktBnUtZYq1UDVTPMX1dw3wqlUC5Hj3Ykm//9g5efjvfuKLPTvoKcG&#10;piK8uwP5wzMLm0bYvbpBhK5RoqKPp5GyrHO+GJ9Gqn3hI8iu+wQVNVkcAiSgvsY2skJ1MkKnBjyc&#10;SFd9YJIO314up/PZgjNJsYvlYpmnrmSieHrt0IcPCloWjZIjNTWhi+OdDzEbUTxdiZ95MLraamOS&#10;g/vdxiA7ChLANq1UwItrxrKu5FcLyuPvEHlaf4JodSAlG92WnEqgNWgr0vbeVklnQWgz2JSysSOP&#10;kbqBxNDveqarkeRI6w6qByIWYRAuDRoZDeAvzjoSbcn9z4NAxZn5aKk5V9P5PKo8OfPF5YwcPI/s&#10;ziPCSoIqeeBsMDchTUZkwMINNbHWid/nTMaUSYyJ9nFwotrP/XTrebzXjwAAAP//AwBQSwMEFAAG&#10;AAgAAAAhAGqWOdjfAAAACQEAAA8AAABkcnMvZG93bnJldi54bWxMj8FOwzAQRO9I/IO1SFwQdZpW&#10;TRPiVAgJBDcoqL268TaJiNfBdtPw9ywnOI7eaPZtuZlsL0b0oXOkYD5LQCDVznTUKPh4f7xdgwhR&#10;k9G9I1TwjQE21eVFqQvjzvSG4zY2gkcoFFpBG+NQSBnqFq0OMzcgMTs6b3Xk6BtpvD7zuO1lmiQr&#10;aXVHfKHVAz60WH9uT1bBevk87sPL4nVXr459Hm+y8enLK3V9Nd3fgYg4xb8y/OqzOlTsdHAnMkH0&#10;nPMs56qCNAXBPMsXSxAHBvMkBVmV8v8H1Q8AAAD//wMAUEsBAi0AFAAGAAgAAAAhALaDOJL+AAAA&#10;4QEAABMAAAAAAAAAAAAAAAAAAAAAAFtDb250ZW50X1R5cGVzXS54bWxQSwECLQAUAAYACAAAACEA&#10;OP0h/9YAAACUAQAACwAAAAAAAAAAAAAAAAAvAQAAX3JlbHMvLnJlbHNQSwECLQAUAAYACAAAACEA&#10;WkQ1MBMCAAAmBAAADgAAAAAAAAAAAAAAAAAuAgAAZHJzL2Uyb0RvYy54bWxQSwECLQAUAAYACAAA&#10;ACEAapY52N8AAAAJAQAADwAAAAAAAAAAAAAAAABtBAAAZHJzL2Rvd25yZXYueG1sUEsFBgAAAAAE&#10;AAQA8wAAAHkFAAAAAA==&#10;">
                <v:textbox>
                  <w:txbxContent>
                    <w:p w14:paraId="17C99ACF" w14:textId="77777777" w:rsidR="00AB6B41" w:rsidRPr="00AB6B41" w:rsidRDefault="00A031D0">
                      <w:pPr>
                        <w:rPr>
                          <w:sz w:val="72"/>
                        </w:rPr>
                      </w:pPr>
                      <w:r>
                        <w:rPr>
                          <w:sz w:val="72"/>
                        </w:rPr>
                        <w:t>UWTSD SPORT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CB5361C" w14:textId="77777777"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14:paraId="1EE9806E" w14:textId="77777777"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14:paraId="7EF0AE89" w14:textId="77777777"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14:paraId="7264AEE9" w14:textId="77777777"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14:paraId="1B970547" w14:textId="77777777"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14:paraId="0BB2262D" w14:textId="77777777"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14:paraId="4C6F345C" w14:textId="77777777" w:rsidR="00590E4C" w:rsidRPr="00290BD5" w:rsidRDefault="00590E4C" w:rsidP="00290BD5">
      <w:pPr>
        <w:jc w:val="both"/>
        <w:rPr>
          <w:rFonts w:ascii="Arial" w:hAnsi="Arial" w:cs="Arial"/>
          <w:sz w:val="22"/>
          <w:szCs w:val="22"/>
        </w:rPr>
      </w:pPr>
    </w:p>
    <w:sectPr w:rsidR="00590E4C" w:rsidRPr="00290BD5" w:rsidSect="00682E7D">
      <w:headerReference w:type="first" r:id="rId16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23CFF7" w14:textId="77777777" w:rsidR="00244D1E" w:rsidRDefault="00244D1E" w:rsidP="00290BD5">
      <w:r>
        <w:separator/>
      </w:r>
    </w:p>
  </w:endnote>
  <w:endnote w:type="continuationSeparator" w:id="0">
    <w:p w14:paraId="799AC0C9" w14:textId="77777777" w:rsidR="00244D1E" w:rsidRDefault="00244D1E" w:rsidP="00290B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hAnsi="Arial" w:cs="Arial"/>
        <w:sz w:val="20"/>
        <w:szCs w:val="20"/>
      </w:rPr>
      <w:id w:val="-1686661216"/>
      <w:docPartObj>
        <w:docPartGallery w:val="Page Numbers (Bottom of Page)"/>
        <w:docPartUnique/>
      </w:docPartObj>
    </w:sdtPr>
    <w:sdtContent>
      <w:sdt>
        <w:sdtPr>
          <w:rPr>
            <w:rFonts w:ascii="Arial" w:hAnsi="Arial" w:cs="Arial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Content>
          <w:p w14:paraId="7BEF60B9" w14:textId="77777777" w:rsidR="00C028CC" w:rsidRDefault="00C028CC" w:rsidP="00AB6B41">
            <w:pPr>
              <w:pStyle w:val="Footer"/>
              <w:rPr>
                <w:rFonts w:ascii="Arial" w:hAnsi="Arial" w:cs="Arial"/>
                <w:sz w:val="20"/>
                <w:szCs w:val="20"/>
              </w:rPr>
            </w:pPr>
          </w:p>
          <w:p w14:paraId="295E9F68" w14:textId="77777777" w:rsidR="00590E4C" w:rsidRPr="00590E4C" w:rsidRDefault="00590E4C">
            <w:pPr>
              <w:pStyle w:val="Footer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0E4C">
              <w:rPr>
                <w:rFonts w:ascii="Arial" w:hAnsi="Arial" w:cs="Arial"/>
                <w:sz w:val="20"/>
                <w:szCs w:val="20"/>
              </w:rPr>
              <w:t xml:space="preserve">Page </w:t>
            </w:r>
            <w:r w:rsidRPr="00590E4C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 w:rsidRPr="00590E4C">
              <w:rPr>
                <w:rFonts w:ascii="Arial" w:hAnsi="Arial" w:cs="Arial"/>
                <w:b/>
                <w:bCs/>
                <w:sz w:val="20"/>
                <w:szCs w:val="20"/>
              </w:rPr>
              <w:instrText xml:space="preserve"> PAGE </w:instrText>
            </w:r>
            <w:r w:rsidRPr="00590E4C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="00411193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17</w:t>
            </w:r>
            <w:r w:rsidRPr="00590E4C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  <w:r w:rsidRPr="00590E4C">
              <w:rPr>
                <w:rFonts w:ascii="Arial" w:hAnsi="Arial" w:cs="Arial"/>
                <w:sz w:val="20"/>
                <w:szCs w:val="20"/>
              </w:rPr>
              <w:t xml:space="preserve"> of </w:t>
            </w:r>
            <w:r w:rsidRPr="00590E4C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 w:rsidRPr="00590E4C">
              <w:rPr>
                <w:rFonts w:ascii="Arial" w:hAnsi="Arial" w:cs="Arial"/>
                <w:b/>
                <w:bCs/>
                <w:sz w:val="20"/>
                <w:szCs w:val="20"/>
              </w:rPr>
              <w:instrText xml:space="preserve"> NUMPAGES  </w:instrText>
            </w:r>
            <w:r w:rsidRPr="00590E4C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="00411193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18</w:t>
            </w:r>
            <w:r w:rsidRPr="00590E4C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2E16188C" w14:textId="77777777" w:rsidR="00590E4C" w:rsidRDefault="00590E4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D45713" w14:textId="77777777" w:rsidR="00244D1E" w:rsidRDefault="00244D1E" w:rsidP="00290BD5">
      <w:r>
        <w:separator/>
      </w:r>
    </w:p>
  </w:footnote>
  <w:footnote w:type="continuationSeparator" w:id="0">
    <w:p w14:paraId="22DFC54E" w14:textId="77777777" w:rsidR="00244D1E" w:rsidRDefault="00244D1E" w:rsidP="00290B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81F594" w14:textId="77777777" w:rsidR="00290BD5" w:rsidRDefault="00290BD5">
    <w:pPr>
      <w:pStyle w:val="Header"/>
    </w:pPr>
    <w:r>
      <w:rPr>
        <w:rFonts w:ascii="Arial" w:hAnsi="Arial" w:cs="Arial"/>
        <w:noProof/>
        <w:sz w:val="22"/>
        <w:szCs w:val="22"/>
      </w:rPr>
      <w:drawing>
        <wp:anchor distT="0" distB="0" distL="114300" distR="114300" simplePos="0" relativeHeight="251659264" behindDoc="1" locked="0" layoutInCell="1" allowOverlap="1" wp14:anchorId="38925436" wp14:editId="60B560C6">
          <wp:simplePos x="0" y="0"/>
          <wp:positionH relativeFrom="column">
            <wp:posOffset>-672838</wp:posOffset>
          </wp:positionH>
          <wp:positionV relativeFrom="paragraph">
            <wp:posOffset>-287534</wp:posOffset>
          </wp:positionV>
          <wp:extent cx="2491569" cy="997261"/>
          <wp:effectExtent l="0" t="0" r="4445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SD_corp_logo2013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91569" cy="9972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8ABCC3" w14:textId="77777777" w:rsidR="00AB6B41" w:rsidRDefault="00AB6B41">
    <w:pPr>
      <w:pStyle w:val="Header"/>
    </w:pPr>
    <w:r>
      <w:rPr>
        <w:rFonts w:ascii="Arial" w:hAnsi="Arial" w:cs="Arial"/>
        <w:noProof/>
        <w:sz w:val="22"/>
        <w:szCs w:val="22"/>
      </w:rPr>
      <w:drawing>
        <wp:anchor distT="0" distB="0" distL="114300" distR="114300" simplePos="0" relativeHeight="251661312" behindDoc="1" locked="0" layoutInCell="1" allowOverlap="1" wp14:anchorId="294E7EDF" wp14:editId="4365FCEA">
          <wp:simplePos x="0" y="0"/>
          <wp:positionH relativeFrom="column">
            <wp:posOffset>-895350</wp:posOffset>
          </wp:positionH>
          <wp:positionV relativeFrom="paragraph">
            <wp:posOffset>-438785</wp:posOffset>
          </wp:positionV>
          <wp:extent cx="2491569" cy="997261"/>
          <wp:effectExtent l="0" t="0" r="4445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SD_corp_logo2013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91569" cy="9972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8CD719" w14:textId="77777777" w:rsidR="00682E7D" w:rsidRDefault="00AB6B41">
    <w:pPr>
      <w:pStyle w:val="Header"/>
    </w:pPr>
    <w:r>
      <w:rPr>
        <w:rFonts w:ascii="Arial" w:hAnsi="Arial" w:cs="Arial"/>
        <w:noProof/>
        <w:sz w:val="22"/>
        <w:szCs w:val="22"/>
      </w:rPr>
      <w:drawing>
        <wp:anchor distT="0" distB="0" distL="114300" distR="114300" simplePos="0" relativeHeight="251663360" behindDoc="1" locked="0" layoutInCell="1" allowOverlap="1" wp14:anchorId="3AA476EC" wp14:editId="52731460">
          <wp:simplePos x="0" y="0"/>
          <wp:positionH relativeFrom="page">
            <wp:align>left</wp:align>
          </wp:positionH>
          <wp:positionV relativeFrom="paragraph">
            <wp:posOffset>-448310</wp:posOffset>
          </wp:positionV>
          <wp:extent cx="2491569" cy="997261"/>
          <wp:effectExtent l="0" t="0" r="4445" b="0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SD_corp_logo2013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91569" cy="9972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B92989"/>
    <w:multiLevelType w:val="multilevel"/>
    <w:tmpl w:val="60FC19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 w:val="0"/>
        <w:sz w:val="24"/>
      </w:rPr>
    </w:lvl>
    <w:lvl w:ilvl="1">
      <w:start w:val="2"/>
      <w:numFmt w:val="none"/>
      <w:lvlText w:val="2.1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  <w:b w:val="0"/>
        <w:i w:val="0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 w15:restartNumberingAfterBreak="0">
    <w:nsid w:val="183B35B7"/>
    <w:multiLevelType w:val="singleLevel"/>
    <w:tmpl w:val="D95C17A4"/>
    <w:lvl w:ilvl="0">
      <w:start w:val="190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 w15:restartNumberingAfterBreak="0">
    <w:nsid w:val="46072CEE"/>
    <w:multiLevelType w:val="multilevel"/>
    <w:tmpl w:val="B44A09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18040A5"/>
    <w:multiLevelType w:val="multilevel"/>
    <w:tmpl w:val="62AA9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CC74CFB"/>
    <w:multiLevelType w:val="multilevel"/>
    <w:tmpl w:val="FA1A75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81058636">
    <w:abstractNumId w:val="0"/>
  </w:num>
  <w:num w:numId="2" w16cid:durableId="167184785">
    <w:abstractNumId w:val="1"/>
  </w:num>
  <w:num w:numId="3" w16cid:durableId="745568886">
    <w:abstractNumId w:val="3"/>
  </w:num>
  <w:num w:numId="4" w16cid:durableId="1519588802">
    <w:abstractNumId w:val="2"/>
  </w:num>
  <w:num w:numId="5" w16cid:durableId="19605298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4DC9"/>
    <w:rsid w:val="00091F76"/>
    <w:rsid w:val="00097A61"/>
    <w:rsid w:val="000F0FB8"/>
    <w:rsid w:val="00164562"/>
    <w:rsid w:val="00170C43"/>
    <w:rsid w:val="001D1817"/>
    <w:rsid w:val="00206F6C"/>
    <w:rsid w:val="0023752D"/>
    <w:rsid w:val="00244D1E"/>
    <w:rsid w:val="00286DB1"/>
    <w:rsid w:val="00290BD5"/>
    <w:rsid w:val="002D27ED"/>
    <w:rsid w:val="00344C0D"/>
    <w:rsid w:val="003A39E1"/>
    <w:rsid w:val="00411193"/>
    <w:rsid w:val="00426A64"/>
    <w:rsid w:val="004A7962"/>
    <w:rsid w:val="004C0198"/>
    <w:rsid w:val="004C2AAF"/>
    <w:rsid w:val="00567033"/>
    <w:rsid w:val="00590E4C"/>
    <w:rsid w:val="005A5D17"/>
    <w:rsid w:val="005D762D"/>
    <w:rsid w:val="005E5229"/>
    <w:rsid w:val="006149E7"/>
    <w:rsid w:val="00676E76"/>
    <w:rsid w:val="00682E7D"/>
    <w:rsid w:val="006A54B1"/>
    <w:rsid w:val="006E04C9"/>
    <w:rsid w:val="006F3ADA"/>
    <w:rsid w:val="00747C82"/>
    <w:rsid w:val="007670E0"/>
    <w:rsid w:val="00773341"/>
    <w:rsid w:val="008B521D"/>
    <w:rsid w:val="008C1F2B"/>
    <w:rsid w:val="008C27D5"/>
    <w:rsid w:val="00912101"/>
    <w:rsid w:val="009845FC"/>
    <w:rsid w:val="00A031D0"/>
    <w:rsid w:val="00A257D9"/>
    <w:rsid w:val="00A40076"/>
    <w:rsid w:val="00A63E4B"/>
    <w:rsid w:val="00AB6B41"/>
    <w:rsid w:val="00AD6907"/>
    <w:rsid w:val="00B52A01"/>
    <w:rsid w:val="00B54EF1"/>
    <w:rsid w:val="00B60E18"/>
    <w:rsid w:val="00B72259"/>
    <w:rsid w:val="00BB2EFC"/>
    <w:rsid w:val="00BB520D"/>
    <w:rsid w:val="00BC12D2"/>
    <w:rsid w:val="00C028CC"/>
    <w:rsid w:val="00C04DC9"/>
    <w:rsid w:val="00C34B15"/>
    <w:rsid w:val="00C5566F"/>
    <w:rsid w:val="00C7408F"/>
    <w:rsid w:val="00C96CE7"/>
    <w:rsid w:val="00D53027"/>
    <w:rsid w:val="00D71D74"/>
    <w:rsid w:val="00D84BDB"/>
    <w:rsid w:val="00D90A5E"/>
    <w:rsid w:val="00E47881"/>
    <w:rsid w:val="00EE4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9EC011C"/>
  <w15:docId w15:val="{B4CF5232-ECB7-46D8-AFBD-501753ACBB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4B15"/>
    <w:pPr>
      <w:spacing w:after="0" w:line="240" w:lineRule="auto"/>
    </w:pPr>
    <w:rPr>
      <w:rFonts w:ascii="Verdana" w:eastAsia="Times New Roman" w:hAnsi="Verdana" w:cs="Times New Roman"/>
      <w:sz w:val="24"/>
      <w:szCs w:val="24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C34B15"/>
    <w:pPr>
      <w:keepNext/>
      <w:numPr>
        <w:ilvl w:val="2"/>
        <w:numId w:val="1"/>
      </w:numPr>
      <w:spacing w:before="240" w:after="60"/>
      <w:outlineLvl w:val="2"/>
    </w:pPr>
    <w:rPr>
      <w:rFonts w:cs="Arial"/>
      <w:b/>
      <w:bCs/>
      <w:sz w:val="26"/>
      <w:szCs w:val="26"/>
      <w:lang w:eastAsia="en-US"/>
    </w:rPr>
  </w:style>
  <w:style w:type="paragraph" w:styleId="Heading4">
    <w:name w:val="heading 4"/>
    <w:basedOn w:val="Normal"/>
    <w:next w:val="Normal"/>
    <w:link w:val="Heading4Char"/>
    <w:qFormat/>
    <w:rsid w:val="00C34B15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  <w:lang w:eastAsia="en-US"/>
    </w:rPr>
  </w:style>
  <w:style w:type="paragraph" w:styleId="Heading5">
    <w:name w:val="heading 5"/>
    <w:basedOn w:val="Normal"/>
    <w:next w:val="Normal"/>
    <w:link w:val="Heading5Char"/>
    <w:qFormat/>
    <w:rsid w:val="00C34B15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  <w:lang w:eastAsia="en-US"/>
    </w:rPr>
  </w:style>
  <w:style w:type="paragraph" w:styleId="Heading6">
    <w:name w:val="heading 6"/>
    <w:basedOn w:val="Normal"/>
    <w:next w:val="Normal"/>
    <w:link w:val="Heading6Char"/>
    <w:qFormat/>
    <w:rsid w:val="00C34B15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  <w:lang w:eastAsia="en-US"/>
    </w:rPr>
  </w:style>
  <w:style w:type="paragraph" w:styleId="Heading7">
    <w:name w:val="heading 7"/>
    <w:basedOn w:val="Normal"/>
    <w:next w:val="Normal"/>
    <w:link w:val="Heading7Char"/>
    <w:qFormat/>
    <w:rsid w:val="00C34B15"/>
    <w:pPr>
      <w:numPr>
        <w:ilvl w:val="6"/>
        <w:numId w:val="1"/>
      </w:numPr>
      <w:spacing w:before="240" w:after="60"/>
      <w:outlineLvl w:val="6"/>
    </w:pPr>
    <w:rPr>
      <w:lang w:eastAsia="en-US"/>
    </w:rPr>
  </w:style>
  <w:style w:type="paragraph" w:styleId="Heading8">
    <w:name w:val="heading 8"/>
    <w:basedOn w:val="Normal"/>
    <w:next w:val="Normal"/>
    <w:link w:val="Heading8Char"/>
    <w:qFormat/>
    <w:rsid w:val="00C34B15"/>
    <w:pPr>
      <w:numPr>
        <w:ilvl w:val="7"/>
        <w:numId w:val="1"/>
      </w:numPr>
      <w:spacing w:before="240" w:after="60"/>
      <w:outlineLvl w:val="7"/>
    </w:pPr>
    <w:rPr>
      <w:i/>
      <w:iCs/>
      <w:lang w:eastAsia="en-US"/>
    </w:rPr>
  </w:style>
  <w:style w:type="paragraph" w:styleId="Heading9">
    <w:name w:val="heading 9"/>
    <w:basedOn w:val="Normal"/>
    <w:next w:val="Normal"/>
    <w:link w:val="Heading9Char"/>
    <w:qFormat/>
    <w:rsid w:val="00C34B15"/>
    <w:pPr>
      <w:numPr>
        <w:ilvl w:val="8"/>
        <w:numId w:val="1"/>
      </w:numPr>
      <w:spacing w:before="240" w:after="60"/>
      <w:outlineLvl w:val="8"/>
    </w:pPr>
    <w:rPr>
      <w:rFonts w:cs="Arial"/>
      <w:sz w:val="22"/>
      <w:szCs w:val="22"/>
      <w:lang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C34B15"/>
    <w:rPr>
      <w:rFonts w:ascii="Verdana" w:eastAsia="Times New Roman" w:hAnsi="Verdana" w:cs="Arial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rsid w:val="00C34B15"/>
    <w:rPr>
      <w:rFonts w:ascii="Verdana" w:eastAsia="Times New Roman" w:hAnsi="Verdana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rsid w:val="00C34B15"/>
    <w:rPr>
      <w:rFonts w:ascii="Verdana" w:eastAsia="Times New Roman" w:hAnsi="Verdana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C34B15"/>
    <w:rPr>
      <w:rFonts w:ascii="Verdana" w:eastAsia="Times New Roman" w:hAnsi="Verdana" w:cs="Times New Roman"/>
      <w:b/>
      <w:bCs/>
    </w:rPr>
  </w:style>
  <w:style w:type="character" w:customStyle="1" w:styleId="Heading7Char">
    <w:name w:val="Heading 7 Char"/>
    <w:basedOn w:val="DefaultParagraphFont"/>
    <w:link w:val="Heading7"/>
    <w:rsid w:val="00C34B15"/>
    <w:rPr>
      <w:rFonts w:ascii="Verdana" w:eastAsia="Times New Roman" w:hAnsi="Verdana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rsid w:val="00C34B15"/>
    <w:rPr>
      <w:rFonts w:ascii="Verdana" w:eastAsia="Times New Roman" w:hAnsi="Verdana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rsid w:val="00C34B15"/>
    <w:rPr>
      <w:rFonts w:ascii="Verdana" w:eastAsia="Times New Roman" w:hAnsi="Verdana" w:cs="Arial"/>
    </w:rPr>
  </w:style>
  <w:style w:type="table" w:styleId="TableGrid">
    <w:name w:val="Table Grid"/>
    <w:basedOn w:val="TableNormal"/>
    <w:uiPriority w:val="59"/>
    <w:rsid w:val="00290B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90BD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0BD5"/>
    <w:rPr>
      <w:rFonts w:ascii="Tahoma" w:eastAsia="Times New Roman" w:hAnsi="Tahoma" w:cs="Tahoma"/>
      <w:sz w:val="16"/>
      <w:szCs w:val="16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290BD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90BD5"/>
    <w:rPr>
      <w:rFonts w:ascii="Verdana" w:eastAsia="Times New Roman" w:hAnsi="Verdana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290BD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90BD5"/>
    <w:rPr>
      <w:rFonts w:ascii="Verdana" w:eastAsia="Times New Roman" w:hAnsi="Verdana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D53027"/>
    <w:rPr>
      <w:color w:val="0000FF" w:themeColor="hyperlink"/>
      <w:u w:val="single"/>
    </w:rPr>
  </w:style>
  <w:style w:type="paragraph" w:styleId="NoSpacing">
    <w:name w:val="No Spacing"/>
    <w:link w:val="NoSpacingChar"/>
    <w:uiPriority w:val="1"/>
    <w:qFormat/>
    <w:rsid w:val="00682E7D"/>
    <w:pPr>
      <w:spacing w:after="0" w:line="240" w:lineRule="auto"/>
    </w:pPr>
    <w:rPr>
      <w:rFonts w:eastAsiaTheme="minorEastAsia"/>
      <w:lang w:val="en-US"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682E7D"/>
    <w:rPr>
      <w:rFonts w:eastAsiaTheme="minorEastAsia"/>
      <w:lang w:val="en-US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image" Target="media/image3.jpeg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us-at\Downloads\Sports%20Industry%20Research%20Project%20Proposal%20Template%20(14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9765FB2FDA7984FA87112E26C884F14" ma:contentTypeVersion="2" ma:contentTypeDescription="Create a new document." ma:contentTypeScope="" ma:versionID="f8039966a2f44929d0bef3cb2e66d0ad">
  <xsd:schema xmlns:xsd="http://www.w3.org/2001/XMLSchema" xmlns:xs="http://www.w3.org/2001/XMLSchema" xmlns:p="http://schemas.microsoft.com/office/2006/metadata/properties" xmlns:ns2="303dbf9b-b85b-46a0-94f1-894078c07ecd" targetNamespace="http://schemas.microsoft.com/office/2006/metadata/properties" ma:root="true" ma:fieldsID="0a3236c5ed4f32c16b2580252137c093" ns2:_="">
    <xsd:import namespace="303dbf9b-b85b-46a0-94f1-894078c07ecd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3dbf9b-b85b-46a0-94f1-894078c07ec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233FE8F-A013-4520-834B-699B204B398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3dbf9b-b85b-46a0-94f1-894078c07e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79FFC6C-4E94-431B-892D-664E6138024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414DB9C-F17F-413E-91F1-E72D3FF2709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ADAABD6A-A579-45BE-85E1-97C07897E87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Sports Industry Research Project Proposal Template (14)</Template>
  <TotalTime>98</TotalTime>
  <Pages>18</Pages>
  <Words>484</Words>
  <Characters>2760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UWTSD Policy Template with blank pages &amp; covers</vt:lpstr>
    </vt:vector>
  </TitlesOfParts>
  <Company/>
  <LinksUpToDate>false</LinksUpToDate>
  <CharactersWithSpaces>3238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UWTSD Policy Template with blank pages &amp; covers</dc:title>
  <dc:creator>Owen Mardon (2501425)</dc:creator>
  <cp:lastModifiedBy>Owen Mardon (2501425)</cp:lastModifiedBy>
  <cp:revision>11</cp:revision>
  <cp:lastPrinted>2015-02-09T16:35:00Z</cp:lastPrinted>
  <dcterms:created xsi:type="dcterms:W3CDTF">2026-05-01T08:28:00Z</dcterms:created>
  <dcterms:modified xsi:type="dcterms:W3CDTF">2026-05-01T10:26:00Z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0x010100E9765FB2FDA7984FA87112E26C884F14</vt:lpwstr>
  </property>
</Properties>
</file>