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145407DA"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12726A">
              <w:rPr>
                <w:rFonts w:asciiTheme="minorHAnsi" w:hAnsiTheme="minorHAnsi" w:cs="Calibri"/>
                <w:lang w:val="de-DE"/>
              </w:rPr>
              <w:t xml:space="preserve"> </w:t>
            </w:r>
            <w:r w:rsidR="00085F87">
              <w:rPr>
                <w:rFonts w:asciiTheme="minorHAnsi" w:hAnsiTheme="minorHAnsi" w:cs="Calibri"/>
                <w:lang w:val="de-DE"/>
              </w:rPr>
              <w:t>Gladius Kulothungan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46D089AD" w:rsidR="0012726A" w:rsidRPr="00844DE4" w:rsidRDefault="00160509" w:rsidP="00B70340">
            <w:pPr>
              <w:spacing w:before="60" w:after="60"/>
              <w:rPr>
                <w:rFonts w:asciiTheme="minorHAnsi" w:hAnsiTheme="minorHAnsi" w:cs="Calibri"/>
              </w:rPr>
            </w:pPr>
            <w:r w:rsidRPr="00844DE4">
              <w:rPr>
                <w:rFonts w:asciiTheme="minorHAnsi" w:hAnsiTheme="minorHAnsi" w:cs="Calibri"/>
              </w:rPr>
              <w:t>Student(s) TSD Number:</w:t>
            </w:r>
            <w:r w:rsidR="00261715">
              <w:t xml:space="preserve"> </w:t>
            </w:r>
            <w:r w:rsidR="00666E36" w:rsidRPr="00666E36">
              <w:rPr>
                <w:rFonts w:asciiTheme="minorHAnsi" w:hAnsiTheme="minorHAnsi" w:cs="Calibri"/>
              </w:rPr>
              <w:t>2335398</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5C1F356A" w14:textId="75156B67" w:rsidR="001136B0" w:rsidRPr="001136B0" w:rsidRDefault="00160509" w:rsidP="001136B0">
            <w:pPr>
              <w:spacing w:before="60" w:after="60"/>
              <w:rPr>
                <w:rFonts w:asciiTheme="minorHAnsi" w:hAnsiTheme="minorHAnsi" w:cs="Calibri"/>
                <w:b/>
                <w:bCs/>
              </w:rPr>
            </w:pPr>
            <w:r w:rsidRPr="00844DE4">
              <w:rPr>
                <w:rFonts w:asciiTheme="minorHAnsi" w:hAnsiTheme="minorHAnsi" w:cs="Calibri"/>
                <w:b/>
                <w:bCs/>
              </w:rPr>
              <w:t>Student(s) TSD Name(s):</w:t>
            </w:r>
            <w:r w:rsidR="0012726A">
              <w:rPr>
                <w:rFonts w:asciiTheme="minorHAnsi" w:hAnsiTheme="minorHAnsi" w:cs="Calibri"/>
                <w:b/>
                <w:bCs/>
              </w:rPr>
              <w:t xml:space="preserve"> </w:t>
            </w:r>
            <w:r w:rsidR="001136B0" w:rsidRPr="00C72083">
              <w:rPr>
                <w:rFonts w:ascii="Aptos" w:hAnsi="Aptos"/>
                <w:b/>
                <w:bCs/>
                <w:color w:val="000000"/>
              </w:rPr>
              <w:t>Archi Kalpeshbhai Jasoliya</w:t>
            </w:r>
          </w:p>
          <w:p w14:paraId="7042968E" w14:textId="60BCD804" w:rsidR="00160509" w:rsidRPr="00844DE4" w:rsidRDefault="00160509" w:rsidP="00A30926">
            <w:pPr>
              <w:spacing w:before="60" w:after="60"/>
              <w:rPr>
                <w:rFonts w:asciiTheme="minorHAnsi" w:hAnsiTheme="minorHAnsi" w:cs="Calibri"/>
                <w:b/>
                <w:bCs/>
              </w:rPr>
            </w:pP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71AAE963" w:rsidR="00160509" w:rsidRPr="00844DE4" w:rsidRDefault="00261715" w:rsidP="00A30926">
            <w:pPr>
              <w:pStyle w:val="Header"/>
              <w:jc w:val="center"/>
              <w:rPr>
                <w:rFonts w:cs="Calibri"/>
              </w:rPr>
            </w:pPr>
            <w:r>
              <w:rPr>
                <w:rFonts w:cs="Calibri"/>
              </w:rPr>
              <w:t>1</w:t>
            </w:r>
            <w:r w:rsidR="00C31A4B">
              <w:rPr>
                <w:rFonts w:cs="Calibri"/>
              </w:rPr>
              <w:t>2</w:t>
            </w:r>
          </w:p>
        </w:tc>
        <w:tc>
          <w:tcPr>
            <w:tcW w:w="6521" w:type="dxa"/>
            <w:vAlign w:val="bottom"/>
          </w:tcPr>
          <w:p w14:paraId="702C886B" w14:textId="68693E1A" w:rsidR="00AF43F8" w:rsidRPr="00AF43F8" w:rsidRDefault="00EA5C0A" w:rsidP="00AF43F8">
            <w:pPr>
              <w:rPr>
                <w:rFonts w:asciiTheme="majorHAnsi" w:hAnsiTheme="majorHAnsi"/>
              </w:rPr>
            </w:pPr>
            <w:r>
              <w:rPr>
                <w:rFonts w:asciiTheme="majorHAnsi" w:hAnsiTheme="majorHAnsi"/>
              </w:rPr>
              <w:t xml:space="preserve">Very good </w:t>
            </w:r>
            <w:r w:rsidR="00AF43F8" w:rsidRPr="00AF43F8">
              <w:rPr>
                <w:rFonts w:asciiTheme="majorHAnsi" w:hAnsiTheme="majorHAnsi"/>
              </w:rPr>
              <w:t>engagement with academic literature and industry reports are evidenced. The criticality element of making a claim, evidencing it with significant published research or data and interpreting them</w:t>
            </w:r>
            <w:r>
              <w:rPr>
                <w:rFonts w:asciiTheme="majorHAnsi" w:hAnsiTheme="majorHAnsi"/>
              </w:rPr>
              <w:t xml:space="preserve"> appropriately </w:t>
            </w:r>
            <w:r w:rsidR="00AF43F8" w:rsidRPr="00AF43F8">
              <w:rPr>
                <w:rFonts w:asciiTheme="majorHAnsi" w:hAnsiTheme="majorHAnsi"/>
              </w:rPr>
              <w:t xml:space="preserve"> related to the topic </w:t>
            </w:r>
            <w:r>
              <w:rPr>
                <w:rFonts w:asciiTheme="majorHAnsi" w:hAnsiTheme="majorHAnsi"/>
              </w:rPr>
              <w:t>are well done</w:t>
            </w:r>
            <w:r w:rsidR="00AF43F8" w:rsidRPr="00AF43F8">
              <w:rPr>
                <w:rFonts w:asciiTheme="majorHAnsi" w:hAnsiTheme="majorHAnsi"/>
              </w:rPr>
              <w:t>. You  demonstrate that you have chosen and used the most relevant recent and credible literature, as well as demonstrate how you see them addressing the topic of your choice</w:t>
            </w:r>
            <w:r w:rsidR="009B3F86">
              <w:rPr>
                <w:rFonts w:asciiTheme="majorHAnsi" w:hAnsiTheme="majorHAnsi"/>
              </w:rPr>
              <w:t>. You need to follow Harvarad referencing more diligently.</w:t>
            </w:r>
          </w:p>
          <w:p w14:paraId="2AB8EBAE" w14:textId="77777777" w:rsidR="00844DE4" w:rsidRPr="00844DE4" w:rsidRDefault="00844DE4" w:rsidP="00085F87">
            <w:pPr>
              <w:rPr>
                <w:rFonts w:asciiTheme="minorHAnsi" w:hAnsiTheme="minorHAnsi" w:cs="Calibri"/>
                <w:color w:val="000000"/>
                <w:lang w:eastAsia="zh-CN"/>
              </w:rPr>
            </w:pP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3DE5768C" w:rsidR="00160509" w:rsidRPr="00844DE4" w:rsidRDefault="00261715" w:rsidP="00A30926">
            <w:pPr>
              <w:pStyle w:val="Header"/>
              <w:jc w:val="center"/>
              <w:rPr>
                <w:rFonts w:cs="Calibri"/>
              </w:rPr>
            </w:pPr>
            <w:r>
              <w:rPr>
                <w:rFonts w:cs="Calibri"/>
              </w:rPr>
              <w:t>1</w:t>
            </w:r>
            <w:r w:rsidR="002422A7">
              <w:rPr>
                <w:rFonts w:cs="Calibri"/>
              </w:rPr>
              <w:t>6</w:t>
            </w:r>
          </w:p>
        </w:tc>
        <w:tc>
          <w:tcPr>
            <w:tcW w:w="6521" w:type="dxa"/>
            <w:vAlign w:val="bottom"/>
          </w:tcPr>
          <w:p w14:paraId="6951ED85" w14:textId="7A87957D" w:rsidR="003967F9" w:rsidRPr="003967F9" w:rsidRDefault="003967F9" w:rsidP="003967F9">
            <w:pPr>
              <w:rPr>
                <w:rFonts w:asciiTheme="majorHAnsi" w:hAnsiTheme="majorHAnsi"/>
              </w:rPr>
            </w:pPr>
            <w:r w:rsidRPr="003967F9">
              <w:rPr>
                <w:rFonts w:asciiTheme="majorHAnsi" w:hAnsiTheme="majorHAnsi"/>
              </w:rPr>
              <w:t xml:space="preserve">There is </w:t>
            </w:r>
            <w:r w:rsidR="003B08BC">
              <w:rPr>
                <w:rFonts w:asciiTheme="majorHAnsi" w:hAnsiTheme="majorHAnsi"/>
              </w:rPr>
              <w:t>a very good</w:t>
            </w:r>
            <w:r w:rsidRPr="003967F9">
              <w:rPr>
                <w:rFonts w:asciiTheme="majorHAnsi" w:hAnsiTheme="majorHAnsi"/>
              </w:rPr>
              <w:t xml:space="preserve"> display of a good understanding of the topic. </w:t>
            </w:r>
            <w:r w:rsidR="00E07AC2">
              <w:rPr>
                <w:rFonts w:asciiTheme="majorHAnsi" w:hAnsiTheme="majorHAnsi"/>
              </w:rPr>
              <w:t>T</w:t>
            </w:r>
            <w:r w:rsidRPr="003967F9">
              <w:rPr>
                <w:rFonts w:asciiTheme="majorHAnsi" w:hAnsiTheme="majorHAnsi"/>
              </w:rPr>
              <w:t>he task needs to be performed with more diligence and rigour</w:t>
            </w:r>
            <w:r w:rsidR="00E07AC2">
              <w:rPr>
                <w:rFonts w:asciiTheme="majorHAnsi" w:hAnsiTheme="majorHAnsi"/>
              </w:rPr>
              <w:t xml:space="preserve">, with a conceptual </w:t>
            </w:r>
            <w:r w:rsidR="0073535A">
              <w:rPr>
                <w:rFonts w:asciiTheme="majorHAnsi" w:hAnsiTheme="majorHAnsi"/>
              </w:rPr>
              <w:t>focus on a new type restaurant chain.</w:t>
            </w:r>
            <w:r w:rsidRPr="003967F9">
              <w:rPr>
                <w:rFonts w:asciiTheme="majorHAnsi" w:hAnsiTheme="majorHAnsi"/>
              </w:rPr>
              <w:t xml:space="preserve">. The concepts and theories are explained clearly and we get a good overview of the careful consideration of the topic. Their application for analysis </w:t>
            </w:r>
            <w:r w:rsidR="00C55260">
              <w:rPr>
                <w:rFonts w:asciiTheme="majorHAnsi" w:hAnsiTheme="majorHAnsi"/>
              </w:rPr>
              <w:t>has been</w:t>
            </w:r>
            <w:r w:rsidRPr="003967F9">
              <w:rPr>
                <w:rFonts w:asciiTheme="majorHAnsi" w:hAnsiTheme="majorHAnsi"/>
              </w:rPr>
              <w:t xml:space="preserve"> thorough and robust. Some more appropriate models and theories could have been chosen to give more depth to the study.</w:t>
            </w:r>
          </w:p>
          <w:p w14:paraId="33999233" w14:textId="77777777" w:rsidR="00FC18FC" w:rsidRPr="00844DE4" w:rsidRDefault="00FC18FC" w:rsidP="00AF43F8">
            <w:pPr>
              <w:rPr>
                <w:rFonts w:cs="Calibri"/>
              </w:rPr>
            </w:pP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639F865D" w:rsidR="00160509" w:rsidRPr="00844DE4" w:rsidRDefault="002422A7" w:rsidP="00A30926">
            <w:pPr>
              <w:pStyle w:val="Header"/>
              <w:jc w:val="center"/>
              <w:rPr>
                <w:rFonts w:cs="Calibri"/>
              </w:rPr>
            </w:pPr>
            <w:r>
              <w:rPr>
                <w:rFonts w:cs="Calibri"/>
              </w:rPr>
              <w:t>2</w:t>
            </w:r>
            <w:r w:rsidR="00B70340">
              <w:rPr>
                <w:rFonts w:cs="Calibri"/>
              </w:rPr>
              <w:t>3</w:t>
            </w:r>
          </w:p>
        </w:tc>
        <w:tc>
          <w:tcPr>
            <w:tcW w:w="6521" w:type="dxa"/>
            <w:vAlign w:val="bottom"/>
          </w:tcPr>
          <w:p w14:paraId="4B46CECF" w14:textId="4F182F4C" w:rsidR="004940E4" w:rsidRPr="004940E4" w:rsidRDefault="004940E4" w:rsidP="004940E4">
            <w:pPr>
              <w:rPr>
                <w:rFonts w:asciiTheme="majorHAnsi" w:hAnsiTheme="majorHAnsi"/>
              </w:rPr>
            </w:pPr>
            <w:r w:rsidRPr="004940E4">
              <w:rPr>
                <w:rFonts w:asciiTheme="majorHAnsi" w:hAnsiTheme="majorHAnsi"/>
              </w:rPr>
              <w:t xml:space="preserve">The display of intellectual and cognitive skills is </w:t>
            </w:r>
            <w:r w:rsidR="003E0F81">
              <w:rPr>
                <w:rFonts w:asciiTheme="majorHAnsi" w:hAnsiTheme="majorHAnsi"/>
              </w:rPr>
              <w:t>exemplary</w:t>
            </w:r>
            <w:r w:rsidRPr="004940E4">
              <w:rPr>
                <w:rFonts w:asciiTheme="majorHAnsi" w:hAnsiTheme="majorHAnsi"/>
              </w:rPr>
              <w:t xml:space="preserve">. The attempt to focus on the gaps in literature is appropriate. When it comes to the discussion of the findings there needs to be a correlation between literature used and how they underscore or strengthen or dispute the findings. </w:t>
            </w:r>
            <w:r w:rsidR="00917FA5">
              <w:rPr>
                <w:rFonts w:asciiTheme="majorHAnsi" w:hAnsiTheme="majorHAnsi"/>
              </w:rPr>
              <w:t xml:space="preserve">Some </w:t>
            </w:r>
            <w:r w:rsidRPr="004940E4">
              <w:rPr>
                <w:rFonts w:asciiTheme="majorHAnsi" w:hAnsiTheme="majorHAnsi"/>
              </w:rPr>
              <w:t>more clarity on how the gaps in the literature are addressed with this particular research</w:t>
            </w:r>
            <w:r w:rsidR="00917FA5">
              <w:rPr>
                <w:rFonts w:asciiTheme="majorHAnsi" w:hAnsiTheme="majorHAnsi"/>
              </w:rPr>
              <w:t xml:space="preserve"> could be elaborated a little sharper.</w:t>
            </w:r>
            <w:r w:rsidRPr="004940E4">
              <w:rPr>
                <w:rFonts w:asciiTheme="majorHAnsi" w:hAnsiTheme="majorHAnsi"/>
              </w:rPr>
              <w:t>.</w:t>
            </w:r>
          </w:p>
          <w:p w14:paraId="4BD5801E" w14:textId="77777777" w:rsidR="00FC18FC" w:rsidRPr="00844DE4" w:rsidRDefault="00FC18FC" w:rsidP="003967F9">
            <w:pPr>
              <w:rPr>
                <w:rFonts w:cs="Calibri"/>
              </w:rPr>
            </w:pP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3CC9EFC0" w:rsidR="00160509" w:rsidRPr="00844DE4" w:rsidRDefault="00261715" w:rsidP="00A30926">
            <w:pPr>
              <w:pStyle w:val="Header"/>
              <w:jc w:val="center"/>
              <w:rPr>
                <w:rFonts w:cs="Calibri"/>
              </w:rPr>
            </w:pPr>
            <w:r>
              <w:rPr>
                <w:rFonts w:cs="Calibri"/>
              </w:rPr>
              <w:t>1</w:t>
            </w:r>
            <w:r w:rsidR="00A301E1">
              <w:rPr>
                <w:rFonts w:cs="Calibri"/>
              </w:rPr>
              <w:t>5</w:t>
            </w:r>
          </w:p>
        </w:tc>
        <w:tc>
          <w:tcPr>
            <w:tcW w:w="6521" w:type="dxa"/>
            <w:vAlign w:val="bottom"/>
          </w:tcPr>
          <w:p w14:paraId="0C60F06E" w14:textId="07295325" w:rsidR="00673DD4" w:rsidRPr="00673DD4" w:rsidRDefault="00673DD4" w:rsidP="00673DD4">
            <w:pPr>
              <w:rPr>
                <w:rFonts w:asciiTheme="majorHAnsi" w:hAnsiTheme="majorHAnsi"/>
              </w:rPr>
            </w:pPr>
            <w:r w:rsidRPr="00673DD4">
              <w:rPr>
                <w:rFonts w:asciiTheme="majorHAnsi" w:hAnsiTheme="majorHAnsi"/>
              </w:rPr>
              <w:t xml:space="preserve">There is </w:t>
            </w:r>
            <w:r w:rsidR="00917FA5">
              <w:rPr>
                <w:rFonts w:asciiTheme="majorHAnsi" w:hAnsiTheme="majorHAnsi"/>
              </w:rPr>
              <w:t>very good</w:t>
            </w:r>
            <w:r w:rsidRPr="00673DD4">
              <w:rPr>
                <w:rFonts w:asciiTheme="majorHAnsi" w:hAnsiTheme="majorHAnsi"/>
              </w:rPr>
              <w:t xml:space="preserve"> application of practical skills. The data  is </w:t>
            </w:r>
            <w:r w:rsidR="00317CFE">
              <w:rPr>
                <w:rFonts w:asciiTheme="majorHAnsi" w:hAnsiTheme="majorHAnsi"/>
              </w:rPr>
              <w:t>generated</w:t>
            </w:r>
            <w:r w:rsidR="00C073EB">
              <w:rPr>
                <w:rFonts w:asciiTheme="majorHAnsi" w:hAnsiTheme="majorHAnsi"/>
              </w:rPr>
              <w:t xml:space="preserve"> </w:t>
            </w:r>
            <w:r w:rsidR="00317CFE">
              <w:rPr>
                <w:rFonts w:asciiTheme="majorHAnsi" w:hAnsiTheme="majorHAnsi"/>
              </w:rPr>
              <w:t xml:space="preserve">is </w:t>
            </w:r>
            <w:r w:rsidRPr="00673DD4">
              <w:rPr>
                <w:rFonts w:asciiTheme="majorHAnsi" w:hAnsiTheme="majorHAnsi"/>
              </w:rPr>
              <w:t xml:space="preserve"> </w:t>
            </w:r>
            <w:r w:rsidR="00317CFE">
              <w:rPr>
                <w:rFonts w:asciiTheme="majorHAnsi" w:hAnsiTheme="majorHAnsi"/>
              </w:rPr>
              <w:t xml:space="preserve">comprehensive </w:t>
            </w:r>
            <w:r w:rsidRPr="00673DD4">
              <w:rPr>
                <w:rFonts w:asciiTheme="majorHAnsi" w:hAnsiTheme="majorHAnsi"/>
              </w:rPr>
              <w:t>for answering the research questions. However the analysis of the data could have been more rigorous, leading to extracting more findings out of them. The methodology chosen is appropriate, while there is still scope for deploying it more rigorously.</w:t>
            </w:r>
            <w:r w:rsidR="00DF1253">
              <w:rPr>
                <w:rFonts w:asciiTheme="majorHAnsi" w:hAnsiTheme="majorHAnsi"/>
              </w:rPr>
              <w:t xml:space="preserve"> T</w:t>
            </w:r>
            <w:r w:rsidRPr="00673DD4">
              <w:rPr>
                <w:rFonts w:asciiTheme="majorHAnsi" w:hAnsiTheme="majorHAnsi"/>
              </w:rPr>
              <w:t xml:space="preserve">he relevance of this research for actual practice and how your recommendations are actionable </w:t>
            </w:r>
            <w:r w:rsidR="001E0861">
              <w:rPr>
                <w:rFonts w:asciiTheme="majorHAnsi" w:hAnsiTheme="majorHAnsi"/>
              </w:rPr>
              <w:t xml:space="preserve">have </w:t>
            </w:r>
            <w:r w:rsidRPr="00673DD4">
              <w:rPr>
                <w:rFonts w:asciiTheme="majorHAnsi" w:hAnsiTheme="majorHAnsi"/>
              </w:rPr>
              <w:t>be</w:t>
            </w:r>
            <w:r w:rsidR="001E0861">
              <w:rPr>
                <w:rFonts w:asciiTheme="majorHAnsi" w:hAnsiTheme="majorHAnsi"/>
              </w:rPr>
              <w:t>en</w:t>
            </w:r>
            <w:r w:rsidRPr="00673DD4">
              <w:rPr>
                <w:rFonts w:asciiTheme="majorHAnsi" w:hAnsiTheme="majorHAnsi"/>
              </w:rPr>
              <w:t xml:space="preserve"> discussed</w:t>
            </w:r>
            <w:r w:rsidR="001E0861">
              <w:rPr>
                <w:rFonts w:asciiTheme="majorHAnsi" w:hAnsiTheme="majorHAnsi"/>
              </w:rPr>
              <w:t xml:space="preserve"> very</w:t>
            </w:r>
            <w:r w:rsidRPr="00673DD4">
              <w:rPr>
                <w:rFonts w:asciiTheme="majorHAnsi" w:hAnsiTheme="majorHAnsi"/>
              </w:rPr>
              <w:t xml:space="preserve"> clearly.</w:t>
            </w:r>
          </w:p>
          <w:p w14:paraId="0D721715" w14:textId="77777777" w:rsidR="00160509" w:rsidRPr="00844DE4" w:rsidRDefault="00160509" w:rsidP="004940E4">
            <w:pPr>
              <w:rPr>
                <w:rFonts w:cs="Calibri"/>
              </w:rPr>
            </w:pP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 xml:space="preserve">Transferable Skills for Life and </w:t>
            </w:r>
            <w:r w:rsidR="00627077" w:rsidRPr="00627077">
              <w:rPr>
                <w:bCs/>
              </w:rPr>
              <w:lastRenderedPageBreak/>
              <w:t>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lastRenderedPageBreak/>
              <w:t>15</w:t>
            </w:r>
            <w:r w:rsidR="00160509" w:rsidRPr="00844DE4">
              <w:rPr>
                <w:rFonts w:cs="Calibri"/>
              </w:rPr>
              <w:t>%</w:t>
            </w:r>
          </w:p>
        </w:tc>
        <w:tc>
          <w:tcPr>
            <w:tcW w:w="1276" w:type="dxa"/>
            <w:vAlign w:val="center"/>
          </w:tcPr>
          <w:p w14:paraId="20A24814" w14:textId="2ACE0D6A" w:rsidR="00160509" w:rsidRPr="00844DE4" w:rsidRDefault="00261715" w:rsidP="00A30926">
            <w:pPr>
              <w:pStyle w:val="Header"/>
              <w:jc w:val="center"/>
              <w:rPr>
                <w:rFonts w:cs="Calibri"/>
              </w:rPr>
            </w:pPr>
            <w:r>
              <w:rPr>
                <w:rFonts w:cs="Calibri"/>
              </w:rPr>
              <w:t>1</w:t>
            </w:r>
            <w:r w:rsidR="00334A4E">
              <w:rPr>
                <w:rFonts w:cs="Calibri"/>
              </w:rPr>
              <w:t>2</w:t>
            </w:r>
          </w:p>
        </w:tc>
        <w:tc>
          <w:tcPr>
            <w:tcW w:w="6521" w:type="dxa"/>
            <w:vAlign w:val="bottom"/>
          </w:tcPr>
          <w:p w14:paraId="31FE94CA" w14:textId="02DF9295" w:rsidR="00771945" w:rsidRPr="00771945" w:rsidRDefault="00771945" w:rsidP="00771945">
            <w:pPr>
              <w:rPr>
                <w:rFonts w:asciiTheme="majorHAnsi" w:hAnsiTheme="majorHAnsi"/>
              </w:rPr>
            </w:pPr>
            <w:r w:rsidRPr="00771945">
              <w:rPr>
                <w:rFonts w:asciiTheme="majorHAnsi" w:hAnsiTheme="majorHAnsi"/>
              </w:rPr>
              <w:t xml:space="preserve">The writing and structure of the work are </w:t>
            </w:r>
            <w:r w:rsidR="00303AF1">
              <w:rPr>
                <w:rFonts w:asciiTheme="majorHAnsi" w:hAnsiTheme="majorHAnsi"/>
              </w:rPr>
              <w:t>very</w:t>
            </w:r>
            <w:r w:rsidRPr="00771945">
              <w:rPr>
                <w:rFonts w:asciiTheme="majorHAnsi" w:hAnsiTheme="majorHAnsi"/>
              </w:rPr>
              <w:t xml:space="preserve"> well done, demonstrating that long term and life skills are at work in the piece. The formatting, figures and tables are well put together. Just ask yourself if the elaborate research questions have been answered fully and comprehensively, and if you were to do this </w:t>
            </w:r>
            <w:r w:rsidRPr="00771945">
              <w:rPr>
                <w:rFonts w:asciiTheme="majorHAnsi" w:hAnsiTheme="majorHAnsi"/>
              </w:rPr>
              <w:lastRenderedPageBreak/>
              <w:t>again what aspects you would try to improve upon Good luck for your research attempts in your actual professional engagements.</w:t>
            </w:r>
          </w:p>
          <w:p w14:paraId="0CB3F9B1" w14:textId="524E733E" w:rsidR="00160509" w:rsidRPr="00844DE4" w:rsidRDefault="00160509" w:rsidP="0062223D">
            <w:pPr>
              <w:rPr>
                <w:rFonts w:cs="Calibri"/>
              </w:rPr>
            </w:pP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786B2246" w:rsidR="00160509" w:rsidRPr="00844DE4" w:rsidRDefault="00334A4E" w:rsidP="00A30926">
            <w:pPr>
              <w:pStyle w:val="Header"/>
              <w:jc w:val="center"/>
              <w:rPr>
                <w:rFonts w:cs="Calibri"/>
              </w:rPr>
            </w:pPr>
            <w:r>
              <w:rPr>
                <w:rFonts w:cs="Calibri"/>
              </w:rPr>
              <w:t>7</w:t>
            </w:r>
            <w:r w:rsidR="00B5695C">
              <w:rPr>
                <w:rFonts w:cs="Calibri"/>
              </w:rPr>
              <w:t>8</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BC2E8" w14:textId="77777777" w:rsidR="00604D26" w:rsidRDefault="00604D26" w:rsidP="003E76A2">
      <w:r>
        <w:separator/>
      </w:r>
    </w:p>
  </w:endnote>
  <w:endnote w:type="continuationSeparator" w:id="0">
    <w:p w14:paraId="53351C4F" w14:textId="77777777" w:rsidR="00604D26" w:rsidRDefault="00604D26" w:rsidP="003E76A2">
      <w:r>
        <w:continuationSeparator/>
      </w:r>
    </w:p>
  </w:endnote>
  <w:endnote w:type="continuationNotice" w:id="1">
    <w:p w14:paraId="0E950968" w14:textId="77777777" w:rsidR="00604D26" w:rsidRDefault="00604D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366B6" w14:textId="77777777" w:rsidR="00604D26" w:rsidRDefault="00604D26" w:rsidP="003E76A2">
      <w:r>
        <w:separator/>
      </w:r>
    </w:p>
  </w:footnote>
  <w:footnote w:type="continuationSeparator" w:id="0">
    <w:p w14:paraId="67F72328" w14:textId="77777777" w:rsidR="00604D26" w:rsidRDefault="00604D26" w:rsidP="003E76A2">
      <w:r>
        <w:continuationSeparator/>
      </w:r>
    </w:p>
  </w:footnote>
  <w:footnote w:type="continuationNotice" w:id="1">
    <w:p w14:paraId="70EA956A" w14:textId="77777777" w:rsidR="00604D26" w:rsidRDefault="00604D26"/>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0188E"/>
    <w:rsid w:val="00071F61"/>
    <w:rsid w:val="00085F87"/>
    <w:rsid w:val="000B4B03"/>
    <w:rsid w:val="001136B0"/>
    <w:rsid w:val="00116AF3"/>
    <w:rsid w:val="00127072"/>
    <w:rsid w:val="0012726A"/>
    <w:rsid w:val="00160509"/>
    <w:rsid w:val="00167936"/>
    <w:rsid w:val="00197DE6"/>
    <w:rsid w:val="001B0DAA"/>
    <w:rsid w:val="001C20BE"/>
    <w:rsid w:val="001E0861"/>
    <w:rsid w:val="002019C5"/>
    <w:rsid w:val="00232DEB"/>
    <w:rsid w:val="002422A7"/>
    <w:rsid w:val="00242922"/>
    <w:rsid w:val="00245033"/>
    <w:rsid w:val="00261715"/>
    <w:rsid w:val="002644D2"/>
    <w:rsid w:val="002677E0"/>
    <w:rsid w:val="0028217A"/>
    <w:rsid w:val="002833BF"/>
    <w:rsid w:val="002D5D9C"/>
    <w:rsid w:val="00303AF1"/>
    <w:rsid w:val="00317CFE"/>
    <w:rsid w:val="00334A4E"/>
    <w:rsid w:val="0035292C"/>
    <w:rsid w:val="00366927"/>
    <w:rsid w:val="00387F4E"/>
    <w:rsid w:val="003956F5"/>
    <w:rsid w:val="003967F9"/>
    <w:rsid w:val="003A44D5"/>
    <w:rsid w:val="003B08BC"/>
    <w:rsid w:val="003C26F1"/>
    <w:rsid w:val="003E0F81"/>
    <w:rsid w:val="003E76A2"/>
    <w:rsid w:val="004221C5"/>
    <w:rsid w:val="004248D1"/>
    <w:rsid w:val="004326F5"/>
    <w:rsid w:val="0044103B"/>
    <w:rsid w:val="00476C3B"/>
    <w:rsid w:val="004940E4"/>
    <w:rsid w:val="004B56B6"/>
    <w:rsid w:val="004C415A"/>
    <w:rsid w:val="004D4062"/>
    <w:rsid w:val="00505E6F"/>
    <w:rsid w:val="00514597"/>
    <w:rsid w:val="00596DE8"/>
    <w:rsid w:val="005B06E9"/>
    <w:rsid w:val="005C06EF"/>
    <w:rsid w:val="005C0F55"/>
    <w:rsid w:val="00603D8C"/>
    <w:rsid w:val="00604D26"/>
    <w:rsid w:val="0062223D"/>
    <w:rsid w:val="00627077"/>
    <w:rsid w:val="00666E36"/>
    <w:rsid w:val="00673DD4"/>
    <w:rsid w:val="006E1C0C"/>
    <w:rsid w:val="007015EE"/>
    <w:rsid w:val="00705C9C"/>
    <w:rsid w:val="0073535A"/>
    <w:rsid w:val="00771945"/>
    <w:rsid w:val="00782587"/>
    <w:rsid w:val="00793FAE"/>
    <w:rsid w:val="0081474E"/>
    <w:rsid w:val="00834569"/>
    <w:rsid w:val="00844DE4"/>
    <w:rsid w:val="0085135C"/>
    <w:rsid w:val="00875CDF"/>
    <w:rsid w:val="00887819"/>
    <w:rsid w:val="0090381D"/>
    <w:rsid w:val="009166FC"/>
    <w:rsid w:val="00917FA5"/>
    <w:rsid w:val="00961D9C"/>
    <w:rsid w:val="009B3F86"/>
    <w:rsid w:val="009C6514"/>
    <w:rsid w:val="009F030F"/>
    <w:rsid w:val="00A013CB"/>
    <w:rsid w:val="00A301E1"/>
    <w:rsid w:val="00A30926"/>
    <w:rsid w:val="00A5072F"/>
    <w:rsid w:val="00AF43F8"/>
    <w:rsid w:val="00B466BE"/>
    <w:rsid w:val="00B47D31"/>
    <w:rsid w:val="00B5695C"/>
    <w:rsid w:val="00B70340"/>
    <w:rsid w:val="00BB715C"/>
    <w:rsid w:val="00C073EB"/>
    <w:rsid w:val="00C31A4B"/>
    <w:rsid w:val="00C369DC"/>
    <w:rsid w:val="00C4635D"/>
    <w:rsid w:val="00C55260"/>
    <w:rsid w:val="00C72083"/>
    <w:rsid w:val="00D12369"/>
    <w:rsid w:val="00D51F84"/>
    <w:rsid w:val="00D5613A"/>
    <w:rsid w:val="00D65E6F"/>
    <w:rsid w:val="00D70BFA"/>
    <w:rsid w:val="00D75EA7"/>
    <w:rsid w:val="00DA4D5E"/>
    <w:rsid w:val="00DA6320"/>
    <w:rsid w:val="00DF1253"/>
    <w:rsid w:val="00DF64EA"/>
    <w:rsid w:val="00E038D0"/>
    <w:rsid w:val="00E07AC2"/>
    <w:rsid w:val="00E11A42"/>
    <w:rsid w:val="00E14B1E"/>
    <w:rsid w:val="00E155B9"/>
    <w:rsid w:val="00E52B4C"/>
    <w:rsid w:val="00E84456"/>
    <w:rsid w:val="00E8481F"/>
    <w:rsid w:val="00EA5C0A"/>
    <w:rsid w:val="00F020A3"/>
    <w:rsid w:val="00F2105B"/>
    <w:rsid w:val="00F3380E"/>
    <w:rsid w:val="00F3489E"/>
    <w:rsid w:val="00F71CDF"/>
    <w:rsid w:val="00F91D59"/>
    <w:rsid w:val="00FC18FC"/>
    <w:rsid w:val="00FC3870"/>
    <w:rsid w:val="00FC7A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907376">
      <w:bodyDiv w:val="1"/>
      <w:marLeft w:val="0"/>
      <w:marRight w:val="0"/>
      <w:marTop w:val="0"/>
      <w:marBottom w:val="0"/>
      <w:divBdr>
        <w:top w:val="none" w:sz="0" w:space="0" w:color="auto"/>
        <w:left w:val="none" w:sz="0" w:space="0" w:color="auto"/>
        <w:bottom w:val="none" w:sz="0" w:space="0" w:color="auto"/>
        <w:right w:val="none" w:sz="0" w:space="0" w:color="auto"/>
      </w:divBdr>
    </w:div>
    <w:div w:id="255139932">
      <w:bodyDiv w:val="1"/>
      <w:marLeft w:val="0"/>
      <w:marRight w:val="0"/>
      <w:marTop w:val="0"/>
      <w:marBottom w:val="0"/>
      <w:divBdr>
        <w:top w:val="none" w:sz="0" w:space="0" w:color="auto"/>
        <w:left w:val="none" w:sz="0" w:space="0" w:color="auto"/>
        <w:bottom w:val="none" w:sz="0" w:space="0" w:color="auto"/>
        <w:right w:val="none" w:sz="0" w:space="0" w:color="auto"/>
      </w:divBdr>
    </w:div>
    <w:div w:id="275186382">
      <w:bodyDiv w:val="1"/>
      <w:marLeft w:val="0"/>
      <w:marRight w:val="0"/>
      <w:marTop w:val="0"/>
      <w:marBottom w:val="0"/>
      <w:divBdr>
        <w:top w:val="none" w:sz="0" w:space="0" w:color="auto"/>
        <w:left w:val="none" w:sz="0" w:space="0" w:color="auto"/>
        <w:bottom w:val="none" w:sz="0" w:space="0" w:color="auto"/>
        <w:right w:val="none" w:sz="0" w:space="0" w:color="auto"/>
      </w:divBdr>
    </w:div>
    <w:div w:id="356741233">
      <w:bodyDiv w:val="1"/>
      <w:marLeft w:val="0"/>
      <w:marRight w:val="0"/>
      <w:marTop w:val="0"/>
      <w:marBottom w:val="0"/>
      <w:divBdr>
        <w:top w:val="none" w:sz="0" w:space="0" w:color="auto"/>
        <w:left w:val="none" w:sz="0" w:space="0" w:color="auto"/>
        <w:bottom w:val="none" w:sz="0" w:space="0" w:color="auto"/>
        <w:right w:val="none" w:sz="0" w:space="0" w:color="auto"/>
      </w:divBdr>
    </w:div>
    <w:div w:id="527983504">
      <w:bodyDiv w:val="1"/>
      <w:marLeft w:val="0"/>
      <w:marRight w:val="0"/>
      <w:marTop w:val="0"/>
      <w:marBottom w:val="0"/>
      <w:divBdr>
        <w:top w:val="none" w:sz="0" w:space="0" w:color="auto"/>
        <w:left w:val="none" w:sz="0" w:space="0" w:color="auto"/>
        <w:bottom w:val="none" w:sz="0" w:space="0" w:color="auto"/>
        <w:right w:val="none" w:sz="0" w:space="0" w:color="auto"/>
      </w:divBdr>
    </w:div>
    <w:div w:id="571815484">
      <w:bodyDiv w:val="1"/>
      <w:marLeft w:val="0"/>
      <w:marRight w:val="0"/>
      <w:marTop w:val="0"/>
      <w:marBottom w:val="0"/>
      <w:divBdr>
        <w:top w:val="none" w:sz="0" w:space="0" w:color="auto"/>
        <w:left w:val="none" w:sz="0" w:space="0" w:color="auto"/>
        <w:bottom w:val="none" w:sz="0" w:space="0" w:color="auto"/>
        <w:right w:val="none" w:sz="0" w:space="0" w:color="auto"/>
      </w:divBdr>
    </w:div>
    <w:div w:id="627668186">
      <w:bodyDiv w:val="1"/>
      <w:marLeft w:val="0"/>
      <w:marRight w:val="0"/>
      <w:marTop w:val="0"/>
      <w:marBottom w:val="0"/>
      <w:divBdr>
        <w:top w:val="none" w:sz="0" w:space="0" w:color="auto"/>
        <w:left w:val="none" w:sz="0" w:space="0" w:color="auto"/>
        <w:bottom w:val="none" w:sz="0" w:space="0" w:color="auto"/>
        <w:right w:val="none" w:sz="0" w:space="0" w:color="auto"/>
      </w:divBdr>
    </w:div>
    <w:div w:id="698318844">
      <w:bodyDiv w:val="1"/>
      <w:marLeft w:val="0"/>
      <w:marRight w:val="0"/>
      <w:marTop w:val="0"/>
      <w:marBottom w:val="0"/>
      <w:divBdr>
        <w:top w:val="none" w:sz="0" w:space="0" w:color="auto"/>
        <w:left w:val="none" w:sz="0" w:space="0" w:color="auto"/>
        <w:bottom w:val="none" w:sz="0" w:space="0" w:color="auto"/>
        <w:right w:val="none" w:sz="0" w:space="0" w:color="auto"/>
      </w:divBdr>
    </w:div>
    <w:div w:id="1494568530">
      <w:bodyDiv w:val="1"/>
      <w:marLeft w:val="0"/>
      <w:marRight w:val="0"/>
      <w:marTop w:val="0"/>
      <w:marBottom w:val="0"/>
      <w:divBdr>
        <w:top w:val="none" w:sz="0" w:space="0" w:color="auto"/>
        <w:left w:val="none" w:sz="0" w:space="0" w:color="auto"/>
        <w:bottom w:val="none" w:sz="0" w:space="0" w:color="auto"/>
        <w:right w:val="none" w:sz="0" w:space="0" w:color="auto"/>
      </w:divBdr>
    </w:div>
    <w:div w:id="1878663548">
      <w:bodyDiv w:val="1"/>
      <w:marLeft w:val="0"/>
      <w:marRight w:val="0"/>
      <w:marTop w:val="0"/>
      <w:marBottom w:val="0"/>
      <w:divBdr>
        <w:top w:val="none" w:sz="0" w:space="0" w:color="auto"/>
        <w:left w:val="none" w:sz="0" w:space="0" w:color="auto"/>
        <w:bottom w:val="none" w:sz="0" w:space="0" w:color="auto"/>
        <w:right w:val="none" w:sz="0" w:space="0" w:color="auto"/>
      </w:divBdr>
    </w:div>
    <w:div w:id="1885168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487</Words>
  <Characters>2778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Bart Plange</cp:lastModifiedBy>
  <cp:revision>24</cp:revision>
  <dcterms:created xsi:type="dcterms:W3CDTF">2025-07-06T10:09:00Z</dcterms:created>
  <dcterms:modified xsi:type="dcterms:W3CDTF">2025-07-16T11:21:00Z</dcterms:modified>
</cp:coreProperties>
</file>