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375EF1" w14:textId="77777777" w:rsidR="005D7A3F" w:rsidRDefault="005D7A3F" w:rsidP="005D7A3F">
      <w:pPr>
        <w:spacing w:line="276" w:lineRule="auto"/>
        <w:jc w:val="center"/>
        <w:rPr>
          <w:b/>
          <w:sz w:val="36"/>
          <w:szCs w:val="36"/>
        </w:rPr>
      </w:pPr>
    </w:p>
    <w:p w14:paraId="0941EB1E" w14:textId="77777777" w:rsidR="005D7A3F" w:rsidRDefault="005D7A3F" w:rsidP="005D7A3F">
      <w:pPr>
        <w:spacing w:line="276" w:lineRule="auto"/>
        <w:jc w:val="center"/>
        <w:rPr>
          <w:b/>
          <w:sz w:val="36"/>
          <w:szCs w:val="36"/>
        </w:rPr>
      </w:pPr>
    </w:p>
    <w:p w14:paraId="40E58DC7" w14:textId="77777777" w:rsidR="005D7A3F" w:rsidRDefault="005D7A3F" w:rsidP="005D7A3F">
      <w:pPr>
        <w:spacing w:line="276" w:lineRule="auto"/>
        <w:jc w:val="center"/>
        <w:rPr>
          <w:b/>
          <w:sz w:val="36"/>
          <w:szCs w:val="36"/>
        </w:rPr>
      </w:pPr>
    </w:p>
    <w:p w14:paraId="417CE7C1" w14:textId="77777777" w:rsidR="005D7A3F" w:rsidRDefault="005D7A3F" w:rsidP="005D7A3F">
      <w:pPr>
        <w:spacing w:line="276" w:lineRule="auto"/>
        <w:jc w:val="center"/>
        <w:rPr>
          <w:b/>
          <w:sz w:val="36"/>
          <w:szCs w:val="36"/>
        </w:rPr>
      </w:pPr>
    </w:p>
    <w:p w14:paraId="6FD3B67F" w14:textId="77777777" w:rsidR="005D7A3F" w:rsidRDefault="005D7A3F" w:rsidP="005D7A3F">
      <w:pPr>
        <w:spacing w:line="276" w:lineRule="auto"/>
        <w:jc w:val="center"/>
        <w:rPr>
          <w:b/>
          <w:sz w:val="36"/>
          <w:szCs w:val="36"/>
        </w:rPr>
      </w:pPr>
    </w:p>
    <w:p w14:paraId="280D08BE" w14:textId="77777777" w:rsidR="005D7A3F" w:rsidRDefault="005D7A3F" w:rsidP="005D7A3F">
      <w:pPr>
        <w:spacing w:line="276" w:lineRule="auto"/>
        <w:jc w:val="center"/>
        <w:rPr>
          <w:b/>
          <w:sz w:val="36"/>
          <w:szCs w:val="36"/>
        </w:rPr>
      </w:pPr>
    </w:p>
    <w:p w14:paraId="17153C5D" w14:textId="77777777" w:rsidR="005D7A3F" w:rsidRDefault="005D7A3F" w:rsidP="005D7A3F">
      <w:pPr>
        <w:spacing w:line="276" w:lineRule="auto"/>
        <w:jc w:val="center"/>
        <w:rPr>
          <w:b/>
          <w:sz w:val="36"/>
          <w:szCs w:val="36"/>
        </w:rPr>
      </w:pPr>
    </w:p>
    <w:p w14:paraId="24B97F5F" w14:textId="77777777" w:rsidR="005D7A3F" w:rsidRDefault="005D7A3F" w:rsidP="005D7A3F">
      <w:pPr>
        <w:spacing w:line="276" w:lineRule="auto"/>
        <w:jc w:val="center"/>
        <w:rPr>
          <w:b/>
          <w:sz w:val="36"/>
          <w:szCs w:val="36"/>
        </w:rPr>
      </w:pPr>
    </w:p>
    <w:p w14:paraId="584F4135" w14:textId="77777777" w:rsidR="00CE1DA1" w:rsidRDefault="00000000" w:rsidP="005D7A3F">
      <w:pPr>
        <w:spacing w:line="276" w:lineRule="auto"/>
        <w:jc w:val="center"/>
        <w:rPr>
          <w:b/>
          <w:sz w:val="36"/>
          <w:szCs w:val="36"/>
        </w:rPr>
      </w:pPr>
      <w:r w:rsidRPr="005D7A3F">
        <w:rPr>
          <w:b/>
          <w:sz w:val="36"/>
          <w:szCs w:val="36"/>
        </w:rPr>
        <w:t>Managing Enterprise in the 21st Century</w:t>
      </w:r>
    </w:p>
    <w:p w14:paraId="38AB3346" w14:textId="77777777" w:rsidR="00CE1DA1" w:rsidRDefault="00CE1DA1" w:rsidP="005D7A3F">
      <w:pPr>
        <w:spacing w:line="276" w:lineRule="auto"/>
        <w:jc w:val="center"/>
        <w:rPr>
          <w:b/>
          <w:sz w:val="36"/>
          <w:szCs w:val="36"/>
        </w:rPr>
      </w:pPr>
      <w:r>
        <w:rPr>
          <w:b/>
          <w:sz w:val="36"/>
          <w:szCs w:val="36"/>
        </w:rPr>
        <w:t>Module code: BMSW 4006</w:t>
      </w:r>
    </w:p>
    <w:p w14:paraId="643EB5FB" w14:textId="77777777" w:rsidR="00CE1DA1" w:rsidRDefault="00CE1DA1" w:rsidP="005D7A3F">
      <w:pPr>
        <w:spacing w:line="276" w:lineRule="auto"/>
        <w:jc w:val="center"/>
        <w:rPr>
          <w:b/>
          <w:sz w:val="36"/>
          <w:szCs w:val="36"/>
        </w:rPr>
      </w:pPr>
      <w:r>
        <w:rPr>
          <w:b/>
          <w:sz w:val="36"/>
          <w:szCs w:val="36"/>
        </w:rPr>
        <w:t>Assignment title: Written Business Plan</w:t>
      </w:r>
    </w:p>
    <w:p w14:paraId="135A3A84" w14:textId="08EC797D" w:rsidR="00CE1DA1" w:rsidRDefault="00CE1DA1" w:rsidP="005D7A3F">
      <w:pPr>
        <w:spacing w:line="276" w:lineRule="auto"/>
        <w:jc w:val="center"/>
        <w:rPr>
          <w:b/>
          <w:sz w:val="36"/>
          <w:szCs w:val="36"/>
        </w:rPr>
      </w:pPr>
      <w:r>
        <w:rPr>
          <w:b/>
          <w:sz w:val="36"/>
          <w:szCs w:val="36"/>
        </w:rPr>
        <w:t xml:space="preserve">Name: </w:t>
      </w:r>
      <w:r w:rsidR="00E1629E">
        <w:rPr>
          <w:b/>
          <w:sz w:val="36"/>
          <w:szCs w:val="36"/>
        </w:rPr>
        <w:t xml:space="preserve">Mirela </w:t>
      </w:r>
      <w:proofErr w:type="spellStart"/>
      <w:r w:rsidR="00E1629E">
        <w:rPr>
          <w:b/>
          <w:sz w:val="36"/>
          <w:szCs w:val="36"/>
        </w:rPr>
        <w:t>Oprea</w:t>
      </w:r>
      <w:proofErr w:type="spellEnd"/>
    </w:p>
    <w:p w14:paraId="14C598B2" w14:textId="147A5320" w:rsidR="00CE1DA1" w:rsidRDefault="00CE1DA1" w:rsidP="005D7A3F">
      <w:pPr>
        <w:spacing w:line="276" w:lineRule="auto"/>
        <w:jc w:val="center"/>
        <w:rPr>
          <w:b/>
          <w:sz w:val="36"/>
          <w:szCs w:val="36"/>
        </w:rPr>
      </w:pPr>
      <w:r>
        <w:rPr>
          <w:b/>
          <w:sz w:val="36"/>
          <w:szCs w:val="36"/>
        </w:rPr>
        <w:t xml:space="preserve">Student ID: </w:t>
      </w:r>
      <w:r w:rsidR="004C5475">
        <w:rPr>
          <w:b/>
          <w:sz w:val="36"/>
          <w:szCs w:val="36"/>
        </w:rPr>
        <w:t>21</w:t>
      </w:r>
      <w:r w:rsidR="00E1629E">
        <w:rPr>
          <w:b/>
          <w:sz w:val="36"/>
          <w:szCs w:val="36"/>
        </w:rPr>
        <w:t>07120</w:t>
      </w:r>
    </w:p>
    <w:p w14:paraId="7B583334" w14:textId="28280529" w:rsidR="005D7A3F" w:rsidRPr="005D7A3F" w:rsidRDefault="00CE1DA1" w:rsidP="005D7A3F">
      <w:pPr>
        <w:spacing w:line="276" w:lineRule="auto"/>
        <w:jc w:val="center"/>
        <w:rPr>
          <w:rFonts w:eastAsia="Times New Roman" w:cstheme="majorBidi"/>
          <w:b/>
          <w:bCs/>
          <w:sz w:val="36"/>
          <w:szCs w:val="36"/>
          <w:lang w:bidi="ar-SA"/>
        </w:rPr>
      </w:pPr>
      <w:r>
        <w:rPr>
          <w:b/>
          <w:sz w:val="36"/>
          <w:szCs w:val="36"/>
        </w:rPr>
        <w:t xml:space="preserve">Lecturer: Rajesh Kumar </w:t>
      </w:r>
      <w:r w:rsidR="00000000" w:rsidRPr="005D7A3F">
        <w:rPr>
          <w:rFonts w:eastAsia="Times New Roman"/>
          <w:b/>
          <w:sz w:val="36"/>
          <w:szCs w:val="36"/>
          <w:lang w:bidi="ar-SA"/>
        </w:rPr>
        <w:br w:type="page"/>
      </w:r>
    </w:p>
    <w:sdt>
      <w:sdtPr>
        <w:rPr>
          <w:rFonts w:ascii="Arial" w:eastAsiaTheme="minorHAnsi" w:hAnsi="Arial" w:cstheme="minorBidi"/>
          <w:b w:val="0"/>
          <w:bCs w:val="0"/>
          <w:color w:val="auto"/>
          <w:sz w:val="22"/>
          <w:lang w:val="en-GB" w:bidi="bn-IN"/>
        </w:rPr>
        <w:id w:val="550486862"/>
        <w:docPartObj>
          <w:docPartGallery w:val="Table of Contents"/>
          <w:docPartUnique/>
        </w:docPartObj>
      </w:sdtPr>
      <w:sdtContent>
        <w:p w14:paraId="7B2971E8" w14:textId="77777777" w:rsidR="005D7A3F" w:rsidRPr="005D7A3F" w:rsidRDefault="00000000" w:rsidP="005D7A3F">
          <w:pPr>
            <w:pStyle w:val="TOCHeading"/>
            <w:spacing w:line="360" w:lineRule="auto"/>
            <w:jc w:val="center"/>
            <w:rPr>
              <w:rFonts w:ascii="Arial" w:hAnsi="Arial" w:cs="Arial"/>
              <w:sz w:val="22"/>
              <w:szCs w:val="22"/>
            </w:rPr>
          </w:pPr>
          <w:r w:rsidRPr="005D7A3F">
            <w:rPr>
              <w:rFonts w:ascii="Arial" w:hAnsi="Arial" w:cs="Arial"/>
              <w:color w:val="000000" w:themeColor="text1"/>
              <w:sz w:val="22"/>
              <w:szCs w:val="22"/>
            </w:rPr>
            <w:t>Table of Contents</w:t>
          </w:r>
        </w:p>
        <w:p w14:paraId="0003D353" w14:textId="77777777" w:rsidR="005D7A3F" w:rsidRPr="005D7A3F" w:rsidRDefault="00000000" w:rsidP="005D7A3F">
          <w:pPr>
            <w:pStyle w:val="TOC1"/>
            <w:tabs>
              <w:tab w:val="right" w:leader="dot" w:pos="9350"/>
            </w:tabs>
            <w:rPr>
              <w:rFonts w:cs="Arial"/>
              <w:noProof/>
              <w:szCs w:val="22"/>
            </w:rPr>
          </w:pPr>
          <w:r w:rsidRPr="005D7A3F">
            <w:rPr>
              <w:rFonts w:cs="Arial"/>
              <w:szCs w:val="22"/>
            </w:rPr>
            <w:fldChar w:fldCharType="begin"/>
          </w:r>
          <w:r w:rsidRPr="005D7A3F">
            <w:rPr>
              <w:rFonts w:cs="Arial"/>
              <w:szCs w:val="22"/>
            </w:rPr>
            <w:instrText xml:space="preserve"> TOC \o "1-3" \h \z \u </w:instrText>
          </w:r>
          <w:r w:rsidRPr="005D7A3F">
            <w:rPr>
              <w:rFonts w:cs="Arial"/>
              <w:szCs w:val="22"/>
            </w:rPr>
            <w:fldChar w:fldCharType="separate"/>
          </w:r>
          <w:hyperlink w:anchor="_Toc116583102" w:history="1">
            <w:r w:rsidRPr="005D7A3F">
              <w:rPr>
                <w:rStyle w:val="Hyperlink"/>
                <w:rFonts w:eastAsia="Times New Roman" w:cs="Arial"/>
                <w:noProof/>
                <w:szCs w:val="22"/>
              </w:rPr>
              <w:t>Introduction</w:t>
            </w:r>
            <w:r w:rsidRPr="005D7A3F">
              <w:rPr>
                <w:rFonts w:cs="Arial"/>
                <w:noProof/>
                <w:webHidden/>
                <w:szCs w:val="22"/>
              </w:rPr>
              <w:tab/>
            </w:r>
            <w:r w:rsidRPr="005D7A3F">
              <w:rPr>
                <w:rFonts w:cs="Arial"/>
                <w:noProof/>
                <w:webHidden/>
                <w:szCs w:val="22"/>
              </w:rPr>
              <w:fldChar w:fldCharType="begin"/>
            </w:r>
            <w:r w:rsidRPr="005D7A3F">
              <w:rPr>
                <w:rFonts w:cs="Arial"/>
                <w:noProof/>
                <w:webHidden/>
                <w:szCs w:val="22"/>
              </w:rPr>
              <w:instrText xml:space="preserve"> PAGEREF _Toc116583102 \h </w:instrText>
            </w:r>
            <w:r w:rsidRPr="005D7A3F">
              <w:rPr>
                <w:rFonts w:cs="Arial"/>
                <w:noProof/>
                <w:webHidden/>
                <w:szCs w:val="22"/>
              </w:rPr>
            </w:r>
            <w:r w:rsidRPr="005D7A3F">
              <w:rPr>
                <w:rFonts w:cs="Arial"/>
                <w:noProof/>
                <w:webHidden/>
                <w:szCs w:val="22"/>
              </w:rPr>
              <w:fldChar w:fldCharType="separate"/>
            </w:r>
            <w:r w:rsidRPr="005D7A3F">
              <w:rPr>
                <w:rFonts w:cs="Arial"/>
                <w:noProof/>
                <w:webHidden/>
                <w:szCs w:val="22"/>
              </w:rPr>
              <w:t>4</w:t>
            </w:r>
            <w:r w:rsidRPr="005D7A3F">
              <w:rPr>
                <w:rFonts w:cs="Arial"/>
                <w:noProof/>
                <w:webHidden/>
                <w:szCs w:val="22"/>
              </w:rPr>
              <w:fldChar w:fldCharType="end"/>
            </w:r>
          </w:hyperlink>
        </w:p>
        <w:p w14:paraId="2DCEC097" w14:textId="77777777" w:rsidR="005D7A3F" w:rsidRPr="005D7A3F" w:rsidRDefault="00000000" w:rsidP="005D7A3F">
          <w:pPr>
            <w:pStyle w:val="TOC1"/>
            <w:tabs>
              <w:tab w:val="right" w:leader="dot" w:pos="9350"/>
            </w:tabs>
            <w:rPr>
              <w:rFonts w:cs="Arial"/>
              <w:noProof/>
              <w:szCs w:val="22"/>
            </w:rPr>
          </w:pPr>
          <w:hyperlink w:anchor="_Toc116583103" w:history="1">
            <w:r w:rsidRPr="005D7A3F">
              <w:rPr>
                <w:rStyle w:val="Hyperlink"/>
                <w:rFonts w:eastAsia="Times New Roman" w:cs="Arial"/>
                <w:noProof/>
                <w:szCs w:val="22"/>
              </w:rPr>
              <w:t>1. Business/Company Overview</w:t>
            </w:r>
            <w:r w:rsidRPr="005D7A3F">
              <w:rPr>
                <w:rFonts w:cs="Arial"/>
                <w:noProof/>
                <w:webHidden/>
                <w:szCs w:val="22"/>
              </w:rPr>
              <w:tab/>
            </w:r>
            <w:r w:rsidRPr="005D7A3F">
              <w:rPr>
                <w:rFonts w:cs="Arial"/>
                <w:noProof/>
                <w:webHidden/>
                <w:szCs w:val="22"/>
              </w:rPr>
              <w:fldChar w:fldCharType="begin"/>
            </w:r>
            <w:r w:rsidRPr="005D7A3F">
              <w:rPr>
                <w:rFonts w:cs="Arial"/>
                <w:noProof/>
                <w:webHidden/>
                <w:szCs w:val="22"/>
              </w:rPr>
              <w:instrText xml:space="preserve"> PAGEREF _Toc116583103 \h </w:instrText>
            </w:r>
            <w:r w:rsidRPr="005D7A3F">
              <w:rPr>
                <w:rFonts w:cs="Arial"/>
                <w:noProof/>
                <w:webHidden/>
                <w:szCs w:val="22"/>
              </w:rPr>
            </w:r>
            <w:r w:rsidRPr="005D7A3F">
              <w:rPr>
                <w:rFonts w:cs="Arial"/>
                <w:noProof/>
                <w:webHidden/>
                <w:szCs w:val="22"/>
              </w:rPr>
              <w:fldChar w:fldCharType="separate"/>
            </w:r>
            <w:r w:rsidRPr="005D7A3F">
              <w:rPr>
                <w:rFonts w:cs="Arial"/>
                <w:noProof/>
                <w:webHidden/>
                <w:szCs w:val="22"/>
              </w:rPr>
              <w:t>4</w:t>
            </w:r>
            <w:r w:rsidRPr="005D7A3F">
              <w:rPr>
                <w:rFonts w:cs="Arial"/>
                <w:noProof/>
                <w:webHidden/>
                <w:szCs w:val="22"/>
              </w:rPr>
              <w:fldChar w:fldCharType="end"/>
            </w:r>
          </w:hyperlink>
        </w:p>
        <w:p w14:paraId="6FBF257D" w14:textId="77777777" w:rsidR="005D7A3F" w:rsidRPr="005D7A3F" w:rsidRDefault="00000000" w:rsidP="005D7A3F">
          <w:pPr>
            <w:pStyle w:val="TOC1"/>
            <w:tabs>
              <w:tab w:val="right" w:leader="dot" w:pos="9350"/>
            </w:tabs>
            <w:rPr>
              <w:rFonts w:cs="Arial"/>
              <w:noProof/>
              <w:szCs w:val="22"/>
            </w:rPr>
          </w:pPr>
          <w:hyperlink w:anchor="_Toc116583104" w:history="1">
            <w:r w:rsidRPr="005D7A3F">
              <w:rPr>
                <w:rStyle w:val="Hyperlink"/>
                <w:rFonts w:eastAsia="Times New Roman" w:cs="Arial"/>
                <w:noProof/>
                <w:szCs w:val="22"/>
              </w:rPr>
              <w:t>2. Product and Services</w:t>
            </w:r>
            <w:r w:rsidRPr="005D7A3F">
              <w:rPr>
                <w:rFonts w:cs="Arial"/>
                <w:noProof/>
                <w:webHidden/>
                <w:szCs w:val="22"/>
              </w:rPr>
              <w:tab/>
            </w:r>
            <w:r w:rsidRPr="005D7A3F">
              <w:rPr>
                <w:rFonts w:cs="Arial"/>
                <w:noProof/>
                <w:webHidden/>
                <w:szCs w:val="22"/>
              </w:rPr>
              <w:fldChar w:fldCharType="begin"/>
            </w:r>
            <w:r w:rsidRPr="005D7A3F">
              <w:rPr>
                <w:rFonts w:cs="Arial"/>
                <w:noProof/>
                <w:webHidden/>
                <w:szCs w:val="22"/>
              </w:rPr>
              <w:instrText xml:space="preserve"> PAGEREF _Toc116583104 \h </w:instrText>
            </w:r>
            <w:r w:rsidRPr="005D7A3F">
              <w:rPr>
                <w:rFonts w:cs="Arial"/>
                <w:noProof/>
                <w:webHidden/>
                <w:szCs w:val="22"/>
              </w:rPr>
            </w:r>
            <w:r w:rsidRPr="005D7A3F">
              <w:rPr>
                <w:rFonts w:cs="Arial"/>
                <w:noProof/>
                <w:webHidden/>
                <w:szCs w:val="22"/>
              </w:rPr>
              <w:fldChar w:fldCharType="separate"/>
            </w:r>
            <w:r w:rsidRPr="005D7A3F">
              <w:rPr>
                <w:rFonts w:cs="Arial"/>
                <w:noProof/>
                <w:webHidden/>
                <w:szCs w:val="22"/>
              </w:rPr>
              <w:t>5</w:t>
            </w:r>
            <w:r w:rsidRPr="005D7A3F">
              <w:rPr>
                <w:rFonts w:cs="Arial"/>
                <w:noProof/>
                <w:webHidden/>
                <w:szCs w:val="22"/>
              </w:rPr>
              <w:fldChar w:fldCharType="end"/>
            </w:r>
          </w:hyperlink>
        </w:p>
        <w:p w14:paraId="130E22C3" w14:textId="77777777" w:rsidR="005D7A3F" w:rsidRPr="005D7A3F" w:rsidRDefault="00000000" w:rsidP="005D7A3F">
          <w:pPr>
            <w:pStyle w:val="TOC1"/>
            <w:tabs>
              <w:tab w:val="right" w:leader="dot" w:pos="9350"/>
            </w:tabs>
            <w:rPr>
              <w:rFonts w:cs="Arial"/>
              <w:noProof/>
              <w:szCs w:val="22"/>
            </w:rPr>
          </w:pPr>
          <w:hyperlink w:anchor="_Toc116583105" w:history="1">
            <w:r w:rsidRPr="005D7A3F">
              <w:rPr>
                <w:rStyle w:val="Hyperlink"/>
                <w:rFonts w:eastAsia="Times New Roman" w:cs="Arial"/>
                <w:noProof/>
                <w:szCs w:val="22"/>
              </w:rPr>
              <w:t>3. Market audit</w:t>
            </w:r>
            <w:r w:rsidRPr="005D7A3F">
              <w:rPr>
                <w:rFonts w:cs="Arial"/>
                <w:noProof/>
                <w:webHidden/>
                <w:szCs w:val="22"/>
              </w:rPr>
              <w:tab/>
            </w:r>
            <w:r w:rsidRPr="005D7A3F">
              <w:rPr>
                <w:rFonts w:cs="Arial"/>
                <w:noProof/>
                <w:webHidden/>
                <w:szCs w:val="22"/>
              </w:rPr>
              <w:fldChar w:fldCharType="begin"/>
            </w:r>
            <w:r w:rsidRPr="005D7A3F">
              <w:rPr>
                <w:rFonts w:cs="Arial"/>
                <w:noProof/>
                <w:webHidden/>
                <w:szCs w:val="22"/>
              </w:rPr>
              <w:instrText xml:space="preserve"> PAGEREF _Toc116583105 \h </w:instrText>
            </w:r>
            <w:r w:rsidRPr="005D7A3F">
              <w:rPr>
                <w:rFonts w:cs="Arial"/>
                <w:noProof/>
                <w:webHidden/>
                <w:szCs w:val="22"/>
              </w:rPr>
            </w:r>
            <w:r w:rsidRPr="005D7A3F">
              <w:rPr>
                <w:rFonts w:cs="Arial"/>
                <w:noProof/>
                <w:webHidden/>
                <w:szCs w:val="22"/>
              </w:rPr>
              <w:fldChar w:fldCharType="separate"/>
            </w:r>
            <w:r w:rsidRPr="005D7A3F">
              <w:rPr>
                <w:rFonts w:cs="Arial"/>
                <w:noProof/>
                <w:webHidden/>
                <w:szCs w:val="22"/>
              </w:rPr>
              <w:t>5</w:t>
            </w:r>
            <w:r w:rsidRPr="005D7A3F">
              <w:rPr>
                <w:rFonts w:cs="Arial"/>
                <w:noProof/>
                <w:webHidden/>
                <w:szCs w:val="22"/>
              </w:rPr>
              <w:fldChar w:fldCharType="end"/>
            </w:r>
          </w:hyperlink>
        </w:p>
        <w:p w14:paraId="205855C1" w14:textId="77777777" w:rsidR="005D7A3F" w:rsidRPr="005D7A3F" w:rsidRDefault="00000000" w:rsidP="005D7A3F">
          <w:pPr>
            <w:pStyle w:val="TOC2"/>
            <w:tabs>
              <w:tab w:val="right" w:leader="dot" w:pos="9350"/>
            </w:tabs>
            <w:rPr>
              <w:rFonts w:cs="Arial"/>
              <w:noProof/>
              <w:szCs w:val="22"/>
            </w:rPr>
          </w:pPr>
          <w:hyperlink w:anchor="_Toc116583106" w:history="1">
            <w:r w:rsidRPr="005D7A3F">
              <w:rPr>
                <w:rStyle w:val="Hyperlink"/>
                <w:rFonts w:eastAsia="Times New Roman" w:cs="Arial"/>
                <w:noProof/>
                <w:szCs w:val="22"/>
              </w:rPr>
              <w:t>3.1 Competitors</w:t>
            </w:r>
            <w:r w:rsidRPr="005D7A3F">
              <w:rPr>
                <w:rFonts w:cs="Arial"/>
                <w:noProof/>
                <w:webHidden/>
                <w:szCs w:val="22"/>
              </w:rPr>
              <w:tab/>
            </w:r>
            <w:r w:rsidRPr="005D7A3F">
              <w:rPr>
                <w:rFonts w:cs="Arial"/>
                <w:noProof/>
                <w:webHidden/>
                <w:szCs w:val="22"/>
              </w:rPr>
              <w:fldChar w:fldCharType="begin"/>
            </w:r>
            <w:r w:rsidRPr="005D7A3F">
              <w:rPr>
                <w:rFonts w:cs="Arial"/>
                <w:noProof/>
                <w:webHidden/>
                <w:szCs w:val="22"/>
              </w:rPr>
              <w:instrText xml:space="preserve"> PAGEREF _Toc116583106 \h </w:instrText>
            </w:r>
            <w:r w:rsidRPr="005D7A3F">
              <w:rPr>
                <w:rFonts w:cs="Arial"/>
                <w:noProof/>
                <w:webHidden/>
                <w:szCs w:val="22"/>
              </w:rPr>
            </w:r>
            <w:r w:rsidRPr="005D7A3F">
              <w:rPr>
                <w:rFonts w:cs="Arial"/>
                <w:noProof/>
                <w:webHidden/>
                <w:szCs w:val="22"/>
              </w:rPr>
              <w:fldChar w:fldCharType="separate"/>
            </w:r>
            <w:r w:rsidRPr="005D7A3F">
              <w:rPr>
                <w:rFonts w:cs="Arial"/>
                <w:noProof/>
                <w:webHidden/>
                <w:szCs w:val="22"/>
              </w:rPr>
              <w:t>5</w:t>
            </w:r>
            <w:r w:rsidRPr="005D7A3F">
              <w:rPr>
                <w:rFonts w:cs="Arial"/>
                <w:noProof/>
                <w:webHidden/>
                <w:szCs w:val="22"/>
              </w:rPr>
              <w:fldChar w:fldCharType="end"/>
            </w:r>
          </w:hyperlink>
        </w:p>
        <w:p w14:paraId="77DE8874" w14:textId="77777777" w:rsidR="005D7A3F" w:rsidRPr="005D7A3F" w:rsidRDefault="00000000" w:rsidP="005D7A3F">
          <w:pPr>
            <w:pStyle w:val="TOC2"/>
            <w:tabs>
              <w:tab w:val="right" w:leader="dot" w:pos="9350"/>
            </w:tabs>
            <w:rPr>
              <w:rFonts w:cs="Arial"/>
              <w:noProof/>
              <w:szCs w:val="22"/>
            </w:rPr>
          </w:pPr>
          <w:hyperlink w:anchor="_Toc116583107" w:history="1">
            <w:r w:rsidRPr="005D7A3F">
              <w:rPr>
                <w:rStyle w:val="Hyperlink"/>
                <w:rFonts w:eastAsia="Times New Roman" w:cs="Arial"/>
                <w:noProof/>
                <w:szCs w:val="22"/>
              </w:rPr>
              <w:t>3.2 SWOT Analysis</w:t>
            </w:r>
            <w:r w:rsidRPr="005D7A3F">
              <w:rPr>
                <w:rFonts w:cs="Arial"/>
                <w:noProof/>
                <w:webHidden/>
                <w:szCs w:val="22"/>
              </w:rPr>
              <w:tab/>
            </w:r>
            <w:r w:rsidRPr="005D7A3F">
              <w:rPr>
                <w:rFonts w:cs="Arial"/>
                <w:noProof/>
                <w:webHidden/>
                <w:szCs w:val="22"/>
              </w:rPr>
              <w:fldChar w:fldCharType="begin"/>
            </w:r>
            <w:r w:rsidRPr="005D7A3F">
              <w:rPr>
                <w:rFonts w:cs="Arial"/>
                <w:noProof/>
                <w:webHidden/>
                <w:szCs w:val="22"/>
              </w:rPr>
              <w:instrText xml:space="preserve"> PAGEREF _Toc116583107 \h </w:instrText>
            </w:r>
            <w:r w:rsidRPr="005D7A3F">
              <w:rPr>
                <w:rFonts w:cs="Arial"/>
                <w:noProof/>
                <w:webHidden/>
                <w:szCs w:val="22"/>
              </w:rPr>
            </w:r>
            <w:r w:rsidRPr="005D7A3F">
              <w:rPr>
                <w:rFonts w:cs="Arial"/>
                <w:noProof/>
                <w:webHidden/>
                <w:szCs w:val="22"/>
              </w:rPr>
              <w:fldChar w:fldCharType="separate"/>
            </w:r>
            <w:r w:rsidRPr="005D7A3F">
              <w:rPr>
                <w:rFonts w:cs="Arial"/>
                <w:noProof/>
                <w:webHidden/>
                <w:szCs w:val="22"/>
              </w:rPr>
              <w:t>7</w:t>
            </w:r>
            <w:r w:rsidRPr="005D7A3F">
              <w:rPr>
                <w:rFonts w:cs="Arial"/>
                <w:noProof/>
                <w:webHidden/>
                <w:szCs w:val="22"/>
              </w:rPr>
              <w:fldChar w:fldCharType="end"/>
            </w:r>
          </w:hyperlink>
        </w:p>
        <w:p w14:paraId="2F25C4F3" w14:textId="77777777" w:rsidR="005D7A3F" w:rsidRPr="005D7A3F" w:rsidRDefault="00000000" w:rsidP="005D7A3F">
          <w:pPr>
            <w:pStyle w:val="TOC2"/>
            <w:tabs>
              <w:tab w:val="right" w:leader="dot" w:pos="9350"/>
            </w:tabs>
            <w:rPr>
              <w:rFonts w:cs="Arial"/>
              <w:noProof/>
              <w:szCs w:val="22"/>
            </w:rPr>
          </w:pPr>
          <w:hyperlink w:anchor="_Toc116583108" w:history="1">
            <w:r w:rsidRPr="005D7A3F">
              <w:rPr>
                <w:rStyle w:val="Hyperlink"/>
                <w:rFonts w:eastAsia="Times New Roman" w:cs="Arial"/>
                <w:noProof/>
                <w:szCs w:val="22"/>
              </w:rPr>
              <w:t>3.3 PESTLE Analysis</w:t>
            </w:r>
            <w:r w:rsidRPr="005D7A3F">
              <w:rPr>
                <w:rFonts w:cs="Arial"/>
                <w:noProof/>
                <w:webHidden/>
                <w:szCs w:val="22"/>
              </w:rPr>
              <w:tab/>
            </w:r>
            <w:r w:rsidRPr="005D7A3F">
              <w:rPr>
                <w:rFonts w:cs="Arial"/>
                <w:noProof/>
                <w:webHidden/>
                <w:szCs w:val="22"/>
              </w:rPr>
              <w:fldChar w:fldCharType="begin"/>
            </w:r>
            <w:r w:rsidRPr="005D7A3F">
              <w:rPr>
                <w:rFonts w:cs="Arial"/>
                <w:noProof/>
                <w:webHidden/>
                <w:szCs w:val="22"/>
              </w:rPr>
              <w:instrText xml:space="preserve"> PAGEREF _Toc116583108 \h </w:instrText>
            </w:r>
            <w:r w:rsidRPr="005D7A3F">
              <w:rPr>
                <w:rFonts w:cs="Arial"/>
                <w:noProof/>
                <w:webHidden/>
                <w:szCs w:val="22"/>
              </w:rPr>
            </w:r>
            <w:r w:rsidRPr="005D7A3F">
              <w:rPr>
                <w:rFonts w:cs="Arial"/>
                <w:noProof/>
                <w:webHidden/>
                <w:szCs w:val="22"/>
              </w:rPr>
              <w:fldChar w:fldCharType="separate"/>
            </w:r>
            <w:r w:rsidRPr="005D7A3F">
              <w:rPr>
                <w:rFonts w:cs="Arial"/>
                <w:noProof/>
                <w:webHidden/>
                <w:szCs w:val="22"/>
              </w:rPr>
              <w:t>7</w:t>
            </w:r>
            <w:r w:rsidRPr="005D7A3F">
              <w:rPr>
                <w:rFonts w:cs="Arial"/>
                <w:noProof/>
                <w:webHidden/>
                <w:szCs w:val="22"/>
              </w:rPr>
              <w:fldChar w:fldCharType="end"/>
            </w:r>
          </w:hyperlink>
        </w:p>
        <w:p w14:paraId="57016D07" w14:textId="77777777" w:rsidR="005D7A3F" w:rsidRPr="005D7A3F" w:rsidRDefault="00000000" w:rsidP="005D7A3F">
          <w:pPr>
            <w:pStyle w:val="TOC1"/>
            <w:tabs>
              <w:tab w:val="right" w:leader="dot" w:pos="9350"/>
            </w:tabs>
            <w:rPr>
              <w:rFonts w:cs="Arial"/>
              <w:noProof/>
              <w:szCs w:val="22"/>
            </w:rPr>
          </w:pPr>
          <w:hyperlink w:anchor="_Toc116583109" w:history="1">
            <w:r w:rsidRPr="005D7A3F">
              <w:rPr>
                <w:rStyle w:val="Hyperlink"/>
                <w:rFonts w:eastAsia="Times New Roman" w:cs="Arial"/>
                <w:noProof/>
                <w:szCs w:val="22"/>
              </w:rPr>
              <w:t>4. Target Market</w:t>
            </w:r>
            <w:r w:rsidRPr="005D7A3F">
              <w:rPr>
                <w:rFonts w:cs="Arial"/>
                <w:noProof/>
                <w:webHidden/>
                <w:szCs w:val="22"/>
              </w:rPr>
              <w:tab/>
            </w:r>
            <w:r w:rsidRPr="005D7A3F">
              <w:rPr>
                <w:rFonts w:cs="Arial"/>
                <w:noProof/>
                <w:webHidden/>
                <w:szCs w:val="22"/>
              </w:rPr>
              <w:fldChar w:fldCharType="begin"/>
            </w:r>
            <w:r w:rsidRPr="005D7A3F">
              <w:rPr>
                <w:rFonts w:cs="Arial"/>
                <w:noProof/>
                <w:webHidden/>
                <w:szCs w:val="22"/>
              </w:rPr>
              <w:instrText xml:space="preserve"> PAGEREF _Toc116583109 \h </w:instrText>
            </w:r>
            <w:r w:rsidRPr="005D7A3F">
              <w:rPr>
                <w:rFonts w:cs="Arial"/>
                <w:noProof/>
                <w:webHidden/>
                <w:szCs w:val="22"/>
              </w:rPr>
            </w:r>
            <w:r w:rsidRPr="005D7A3F">
              <w:rPr>
                <w:rFonts w:cs="Arial"/>
                <w:noProof/>
                <w:webHidden/>
                <w:szCs w:val="22"/>
              </w:rPr>
              <w:fldChar w:fldCharType="separate"/>
            </w:r>
            <w:r w:rsidRPr="005D7A3F">
              <w:rPr>
                <w:rFonts w:cs="Arial"/>
                <w:noProof/>
                <w:webHidden/>
                <w:szCs w:val="22"/>
              </w:rPr>
              <w:t>10</w:t>
            </w:r>
            <w:r w:rsidRPr="005D7A3F">
              <w:rPr>
                <w:rFonts w:cs="Arial"/>
                <w:noProof/>
                <w:webHidden/>
                <w:szCs w:val="22"/>
              </w:rPr>
              <w:fldChar w:fldCharType="end"/>
            </w:r>
          </w:hyperlink>
        </w:p>
        <w:p w14:paraId="6CC07BB5" w14:textId="77777777" w:rsidR="005D7A3F" w:rsidRPr="005D7A3F" w:rsidRDefault="00000000" w:rsidP="005D7A3F">
          <w:pPr>
            <w:pStyle w:val="TOC1"/>
            <w:tabs>
              <w:tab w:val="right" w:leader="dot" w:pos="9350"/>
            </w:tabs>
            <w:rPr>
              <w:rFonts w:cs="Arial"/>
              <w:noProof/>
              <w:szCs w:val="22"/>
            </w:rPr>
          </w:pPr>
          <w:hyperlink w:anchor="_Toc116583110" w:history="1">
            <w:r w:rsidRPr="005D7A3F">
              <w:rPr>
                <w:rStyle w:val="Hyperlink"/>
                <w:rFonts w:eastAsia="Times New Roman" w:cs="Arial"/>
                <w:noProof/>
                <w:szCs w:val="22"/>
              </w:rPr>
              <w:t>5. Marketing Plan</w:t>
            </w:r>
            <w:r w:rsidRPr="005D7A3F">
              <w:rPr>
                <w:rFonts w:cs="Arial"/>
                <w:noProof/>
                <w:webHidden/>
                <w:szCs w:val="22"/>
              </w:rPr>
              <w:tab/>
            </w:r>
            <w:r w:rsidRPr="005D7A3F">
              <w:rPr>
                <w:rFonts w:cs="Arial"/>
                <w:noProof/>
                <w:webHidden/>
                <w:szCs w:val="22"/>
              </w:rPr>
              <w:fldChar w:fldCharType="begin"/>
            </w:r>
            <w:r w:rsidRPr="005D7A3F">
              <w:rPr>
                <w:rFonts w:cs="Arial"/>
                <w:noProof/>
                <w:webHidden/>
                <w:szCs w:val="22"/>
              </w:rPr>
              <w:instrText xml:space="preserve"> PAGEREF _Toc116583110 \h </w:instrText>
            </w:r>
            <w:r w:rsidRPr="005D7A3F">
              <w:rPr>
                <w:rFonts w:cs="Arial"/>
                <w:noProof/>
                <w:webHidden/>
                <w:szCs w:val="22"/>
              </w:rPr>
            </w:r>
            <w:r w:rsidRPr="005D7A3F">
              <w:rPr>
                <w:rFonts w:cs="Arial"/>
                <w:noProof/>
                <w:webHidden/>
                <w:szCs w:val="22"/>
              </w:rPr>
              <w:fldChar w:fldCharType="separate"/>
            </w:r>
            <w:r w:rsidRPr="005D7A3F">
              <w:rPr>
                <w:rFonts w:cs="Arial"/>
                <w:noProof/>
                <w:webHidden/>
                <w:szCs w:val="22"/>
              </w:rPr>
              <w:t>11</w:t>
            </w:r>
            <w:r w:rsidRPr="005D7A3F">
              <w:rPr>
                <w:rFonts w:cs="Arial"/>
                <w:noProof/>
                <w:webHidden/>
                <w:szCs w:val="22"/>
              </w:rPr>
              <w:fldChar w:fldCharType="end"/>
            </w:r>
          </w:hyperlink>
        </w:p>
        <w:p w14:paraId="2F56CA9D" w14:textId="77777777" w:rsidR="005D7A3F" w:rsidRPr="005D7A3F" w:rsidRDefault="00000000" w:rsidP="005D7A3F">
          <w:pPr>
            <w:pStyle w:val="TOC1"/>
            <w:tabs>
              <w:tab w:val="right" w:leader="dot" w:pos="9350"/>
            </w:tabs>
            <w:rPr>
              <w:rFonts w:cs="Arial"/>
              <w:noProof/>
              <w:szCs w:val="22"/>
            </w:rPr>
          </w:pPr>
          <w:hyperlink w:anchor="_Toc116583111" w:history="1">
            <w:r w:rsidRPr="005D7A3F">
              <w:rPr>
                <w:rStyle w:val="Hyperlink"/>
                <w:rFonts w:eastAsia="Times New Roman" w:cs="Arial"/>
                <w:noProof/>
                <w:szCs w:val="22"/>
              </w:rPr>
              <w:t>6. Management Team</w:t>
            </w:r>
            <w:r w:rsidRPr="005D7A3F">
              <w:rPr>
                <w:rFonts w:cs="Arial"/>
                <w:noProof/>
                <w:webHidden/>
                <w:szCs w:val="22"/>
              </w:rPr>
              <w:tab/>
            </w:r>
            <w:r w:rsidRPr="005D7A3F">
              <w:rPr>
                <w:rFonts w:cs="Arial"/>
                <w:noProof/>
                <w:webHidden/>
                <w:szCs w:val="22"/>
              </w:rPr>
              <w:fldChar w:fldCharType="begin"/>
            </w:r>
            <w:r w:rsidRPr="005D7A3F">
              <w:rPr>
                <w:rFonts w:cs="Arial"/>
                <w:noProof/>
                <w:webHidden/>
                <w:szCs w:val="22"/>
              </w:rPr>
              <w:instrText xml:space="preserve"> PAGEREF _Toc116583111 \h </w:instrText>
            </w:r>
            <w:r w:rsidRPr="005D7A3F">
              <w:rPr>
                <w:rFonts w:cs="Arial"/>
                <w:noProof/>
                <w:webHidden/>
                <w:szCs w:val="22"/>
              </w:rPr>
            </w:r>
            <w:r w:rsidRPr="005D7A3F">
              <w:rPr>
                <w:rFonts w:cs="Arial"/>
                <w:noProof/>
                <w:webHidden/>
                <w:szCs w:val="22"/>
              </w:rPr>
              <w:fldChar w:fldCharType="separate"/>
            </w:r>
            <w:r w:rsidRPr="005D7A3F">
              <w:rPr>
                <w:rFonts w:cs="Arial"/>
                <w:noProof/>
                <w:webHidden/>
                <w:szCs w:val="22"/>
              </w:rPr>
              <w:t>11</w:t>
            </w:r>
            <w:r w:rsidRPr="005D7A3F">
              <w:rPr>
                <w:rFonts w:cs="Arial"/>
                <w:noProof/>
                <w:webHidden/>
                <w:szCs w:val="22"/>
              </w:rPr>
              <w:fldChar w:fldCharType="end"/>
            </w:r>
          </w:hyperlink>
        </w:p>
        <w:p w14:paraId="2FA7A641" w14:textId="77777777" w:rsidR="005D7A3F" w:rsidRPr="005D7A3F" w:rsidRDefault="00000000" w:rsidP="005D7A3F">
          <w:pPr>
            <w:pStyle w:val="TOC1"/>
            <w:tabs>
              <w:tab w:val="right" w:leader="dot" w:pos="9350"/>
            </w:tabs>
            <w:rPr>
              <w:rFonts w:cs="Arial"/>
              <w:noProof/>
              <w:szCs w:val="22"/>
            </w:rPr>
          </w:pPr>
          <w:hyperlink w:anchor="_Toc116583112" w:history="1">
            <w:r w:rsidRPr="005D7A3F">
              <w:rPr>
                <w:rStyle w:val="Hyperlink"/>
                <w:rFonts w:eastAsia="Times New Roman" w:cs="Arial"/>
                <w:noProof/>
                <w:szCs w:val="22"/>
              </w:rPr>
              <w:t>7. Financial Plan:</w:t>
            </w:r>
            <w:r w:rsidRPr="005D7A3F">
              <w:rPr>
                <w:rFonts w:cs="Arial"/>
                <w:noProof/>
                <w:webHidden/>
                <w:szCs w:val="22"/>
              </w:rPr>
              <w:tab/>
            </w:r>
            <w:r w:rsidRPr="005D7A3F">
              <w:rPr>
                <w:rFonts w:cs="Arial"/>
                <w:noProof/>
                <w:webHidden/>
                <w:szCs w:val="22"/>
              </w:rPr>
              <w:fldChar w:fldCharType="begin"/>
            </w:r>
            <w:r w:rsidRPr="005D7A3F">
              <w:rPr>
                <w:rFonts w:cs="Arial"/>
                <w:noProof/>
                <w:webHidden/>
                <w:szCs w:val="22"/>
              </w:rPr>
              <w:instrText xml:space="preserve"> PAGEREF _Toc116583112 \h </w:instrText>
            </w:r>
            <w:r w:rsidRPr="005D7A3F">
              <w:rPr>
                <w:rFonts w:cs="Arial"/>
                <w:noProof/>
                <w:webHidden/>
                <w:szCs w:val="22"/>
              </w:rPr>
            </w:r>
            <w:r w:rsidRPr="005D7A3F">
              <w:rPr>
                <w:rFonts w:cs="Arial"/>
                <w:noProof/>
                <w:webHidden/>
                <w:szCs w:val="22"/>
              </w:rPr>
              <w:fldChar w:fldCharType="separate"/>
            </w:r>
            <w:r w:rsidRPr="005D7A3F">
              <w:rPr>
                <w:rFonts w:cs="Arial"/>
                <w:noProof/>
                <w:webHidden/>
                <w:szCs w:val="22"/>
              </w:rPr>
              <w:t>12</w:t>
            </w:r>
            <w:r w:rsidRPr="005D7A3F">
              <w:rPr>
                <w:rFonts w:cs="Arial"/>
                <w:noProof/>
                <w:webHidden/>
                <w:szCs w:val="22"/>
              </w:rPr>
              <w:fldChar w:fldCharType="end"/>
            </w:r>
          </w:hyperlink>
        </w:p>
        <w:p w14:paraId="4DA1CE73" w14:textId="77777777" w:rsidR="005D7A3F" w:rsidRPr="005D7A3F" w:rsidRDefault="00000000" w:rsidP="005D7A3F">
          <w:pPr>
            <w:pStyle w:val="TOC2"/>
            <w:tabs>
              <w:tab w:val="right" w:leader="dot" w:pos="9350"/>
            </w:tabs>
            <w:rPr>
              <w:rFonts w:cs="Arial"/>
              <w:noProof/>
              <w:szCs w:val="22"/>
            </w:rPr>
          </w:pPr>
          <w:hyperlink w:anchor="_Toc116583113" w:history="1">
            <w:r w:rsidRPr="005D7A3F">
              <w:rPr>
                <w:rStyle w:val="Hyperlink"/>
                <w:rFonts w:eastAsia="Times New Roman" w:cs="Arial"/>
                <w:noProof/>
                <w:szCs w:val="22"/>
              </w:rPr>
              <w:t>7.1 Cash flow Forecast</w:t>
            </w:r>
            <w:r w:rsidRPr="005D7A3F">
              <w:rPr>
                <w:rFonts w:cs="Arial"/>
                <w:noProof/>
                <w:webHidden/>
                <w:szCs w:val="22"/>
              </w:rPr>
              <w:tab/>
            </w:r>
            <w:r w:rsidRPr="005D7A3F">
              <w:rPr>
                <w:rFonts w:cs="Arial"/>
                <w:noProof/>
                <w:webHidden/>
                <w:szCs w:val="22"/>
              </w:rPr>
              <w:fldChar w:fldCharType="begin"/>
            </w:r>
            <w:r w:rsidRPr="005D7A3F">
              <w:rPr>
                <w:rFonts w:cs="Arial"/>
                <w:noProof/>
                <w:webHidden/>
                <w:szCs w:val="22"/>
              </w:rPr>
              <w:instrText xml:space="preserve"> PAGEREF _Toc116583113 \h </w:instrText>
            </w:r>
            <w:r w:rsidRPr="005D7A3F">
              <w:rPr>
                <w:rFonts w:cs="Arial"/>
                <w:noProof/>
                <w:webHidden/>
                <w:szCs w:val="22"/>
              </w:rPr>
            </w:r>
            <w:r w:rsidRPr="005D7A3F">
              <w:rPr>
                <w:rFonts w:cs="Arial"/>
                <w:noProof/>
                <w:webHidden/>
                <w:szCs w:val="22"/>
              </w:rPr>
              <w:fldChar w:fldCharType="separate"/>
            </w:r>
            <w:r w:rsidRPr="005D7A3F">
              <w:rPr>
                <w:rFonts w:cs="Arial"/>
                <w:noProof/>
                <w:webHidden/>
                <w:szCs w:val="22"/>
              </w:rPr>
              <w:t>12</w:t>
            </w:r>
            <w:r w:rsidRPr="005D7A3F">
              <w:rPr>
                <w:rFonts w:cs="Arial"/>
                <w:noProof/>
                <w:webHidden/>
                <w:szCs w:val="22"/>
              </w:rPr>
              <w:fldChar w:fldCharType="end"/>
            </w:r>
          </w:hyperlink>
        </w:p>
        <w:p w14:paraId="5379EC84" w14:textId="77777777" w:rsidR="005D7A3F" w:rsidRPr="005D7A3F" w:rsidRDefault="00000000" w:rsidP="005D7A3F">
          <w:pPr>
            <w:pStyle w:val="TOC2"/>
            <w:tabs>
              <w:tab w:val="right" w:leader="dot" w:pos="9350"/>
            </w:tabs>
            <w:rPr>
              <w:rFonts w:cs="Arial"/>
              <w:noProof/>
              <w:szCs w:val="22"/>
            </w:rPr>
          </w:pPr>
          <w:hyperlink w:anchor="_Toc116583114" w:history="1">
            <w:r w:rsidRPr="005D7A3F">
              <w:rPr>
                <w:rStyle w:val="Hyperlink"/>
                <w:rFonts w:eastAsia="Times New Roman" w:cs="Arial"/>
                <w:noProof/>
                <w:szCs w:val="22"/>
              </w:rPr>
              <w:t>7.2 Profit &amp; Loss</w:t>
            </w:r>
            <w:r w:rsidRPr="005D7A3F">
              <w:rPr>
                <w:rFonts w:cs="Arial"/>
                <w:noProof/>
                <w:webHidden/>
                <w:szCs w:val="22"/>
              </w:rPr>
              <w:tab/>
            </w:r>
            <w:r w:rsidRPr="005D7A3F">
              <w:rPr>
                <w:rFonts w:cs="Arial"/>
                <w:noProof/>
                <w:webHidden/>
                <w:szCs w:val="22"/>
              </w:rPr>
              <w:fldChar w:fldCharType="begin"/>
            </w:r>
            <w:r w:rsidRPr="005D7A3F">
              <w:rPr>
                <w:rFonts w:cs="Arial"/>
                <w:noProof/>
                <w:webHidden/>
                <w:szCs w:val="22"/>
              </w:rPr>
              <w:instrText xml:space="preserve"> PAGEREF _Toc116583114 \h </w:instrText>
            </w:r>
            <w:r w:rsidRPr="005D7A3F">
              <w:rPr>
                <w:rFonts w:cs="Arial"/>
                <w:noProof/>
                <w:webHidden/>
                <w:szCs w:val="22"/>
              </w:rPr>
            </w:r>
            <w:r w:rsidRPr="005D7A3F">
              <w:rPr>
                <w:rFonts w:cs="Arial"/>
                <w:noProof/>
                <w:webHidden/>
                <w:szCs w:val="22"/>
              </w:rPr>
              <w:fldChar w:fldCharType="separate"/>
            </w:r>
            <w:r w:rsidRPr="005D7A3F">
              <w:rPr>
                <w:rFonts w:cs="Arial"/>
                <w:noProof/>
                <w:webHidden/>
                <w:szCs w:val="22"/>
              </w:rPr>
              <w:t>16</w:t>
            </w:r>
            <w:r w:rsidRPr="005D7A3F">
              <w:rPr>
                <w:rFonts w:cs="Arial"/>
                <w:noProof/>
                <w:webHidden/>
                <w:szCs w:val="22"/>
              </w:rPr>
              <w:fldChar w:fldCharType="end"/>
            </w:r>
          </w:hyperlink>
        </w:p>
        <w:p w14:paraId="07735C86" w14:textId="77777777" w:rsidR="005D7A3F" w:rsidRPr="005D7A3F" w:rsidRDefault="00000000" w:rsidP="005D7A3F">
          <w:pPr>
            <w:pStyle w:val="TOC1"/>
            <w:tabs>
              <w:tab w:val="right" w:leader="dot" w:pos="9350"/>
            </w:tabs>
            <w:rPr>
              <w:rFonts w:cs="Arial"/>
              <w:noProof/>
              <w:szCs w:val="22"/>
            </w:rPr>
          </w:pPr>
          <w:hyperlink w:anchor="_Toc116583115" w:history="1">
            <w:r w:rsidRPr="005D7A3F">
              <w:rPr>
                <w:rStyle w:val="Hyperlink"/>
                <w:rFonts w:eastAsia="Times New Roman" w:cs="Arial"/>
                <w:noProof/>
                <w:szCs w:val="22"/>
              </w:rPr>
              <w:t>Conclusion</w:t>
            </w:r>
            <w:r w:rsidRPr="005D7A3F">
              <w:rPr>
                <w:rFonts w:cs="Arial"/>
                <w:noProof/>
                <w:webHidden/>
                <w:szCs w:val="22"/>
              </w:rPr>
              <w:tab/>
            </w:r>
            <w:r w:rsidRPr="005D7A3F">
              <w:rPr>
                <w:rFonts w:cs="Arial"/>
                <w:noProof/>
                <w:webHidden/>
                <w:szCs w:val="22"/>
              </w:rPr>
              <w:fldChar w:fldCharType="begin"/>
            </w:r>
            <w:r w:rsidRPr="005D7A3F">
              <w:rPr>
                <w:rFonts w:cs="Arial"/>
                <w:noProof/>
                <w:webHidden/>
                <w:szCs w:val="22"/>
              </w:rPr>
              <w:instrText xml:space="preserve"> PAGEREF _Toc116583115 \h </w:instrText>
            </w:r>
            <w:r w:rsidRPr="005D7A3F">
              <w:rPr>
                <w:rFonts w:cs="Arial"/>
                <w:noProof/>
                <w:webHidden/>
                <w:szCs w:val="22"/>
              </w:rPr>
            </w:r>
            <w:r w:rsidRPr="005D7A3F">
              <w:rPr>
                <w:rFonts w:cs="Arial"/>
                <w:noProof/>
                <w:webHidden/>
                <w:szCs w:val="22"/>
              </w:rPr>
              <w:fldChar w:fldCharType="separate"/>
            </w:r>
            <w:r w:rsidRPr="005D7A3F">
              <w:rPr>
                <w:rFonts w:cs="Arial"/>
                <w:noProof/>
                <w:webHidden/>
                <w:szCs w:val="22"/>
              </w:rPr>
              <w:t>19</w:t>
            </w:r>
            <w:r w:rsidRPr="005D7A3F">
              <w:rPr>
                <w:rFonts w:cs="Arial"/>
                <w:noProof/>
                <w:webHidden/>
                <w:szCs w:val="22"/>
              </w:rPr>
              <w:fldChar w:fldCharType="end"/>
            </w:r>
          </w:hyperlink>
        </w:p>
        <w:p w14:paraId="6FB1289D" w14:textId="77777777" w:rsidR="005D7A3F" w:rsidRPr="005D7A3F" w:rsidRDefault="00000000" w:rsidP="005D7A3F">
          <w:pPr>
            <w:pStyle w:val="TOC1"/>
            <w:tabs>
              <w:tab w:val="right" w:leader="dot" w:pos="9350"/>
            </w:tabs>
            <w:rPr>
              <w:rFonts w:cs="Arial"/>
              <w:noProof/>
              <w:szCs w:val="22"/>
            </w:rPr>
          </w:pPr>
          <w:hyperlink w:anchor="_Toc116583116" w:history="1">
            <w:r w:rsidRPr="005D7A3F">
              <w:rPr>
                <w:rStyle w:val="Hyperlink"/>
                <w:rFonts w:cs="Arial"/>
                <w:noProof/>
                <w:szCs w:val="22"/>
                <w:lang w:val="en-IN"/>
              </w:rPr>
              <w:t>Reference List</w:t>
            </w:r>
            <w:r w:rsidRPr="005D7A3F">
              <w:rPr>
                <w:rFonts w:cs="Arial"/>
                <w:noProof/>
                <w:webHidden/>
                <w:szCs w:val="22"/>
              </w:rPr>
              <w:tab/>
            </w:r>
            <w:r w:rsidRPr="005D7A3F">
              <w:rPr>
                <w:rFonts w:cs="Arial"/>
                <w:noProof/>
                <w:webHidden/>
                <w:szCs w:val="22"/>
              </w:rPr>
              <w:fldChar w:fldCharType="begin"/>
            </w:r>
            <w:r w:rsidRPr="005D7A3F">
              <w:rPr>
                <w:rFonts w:cs="Arial"/>
                <w:noProof/>
                <w:webHidden/>
                <w:szCs w:val="22"/>
              </w:rPr>
              <w:instrText xml:space="preserve"> PAGEREF _Toc116583116 \h </w:instrText>
            </w:r>
            <w:r w:rsidRPr="005D7A3F">
              <w:rPr>
                <w:rFonts w:cs="Arial"/>
                <w:noProof/>
                <w:webHidden/>
                <w:szCs w:val="22"/>
              </w:rPr>
            </w:r>
            <w:r w:rsidRPr="005D7A3F">
              <w:rPr>
                <w:rFonts w:cs="Arial"/>
                <w:noProof/>
                <w:webHidden/>
                <w:szCs w:val="22"/>
              </w:rPr>
              <w:fldChar w:fldCharType="separate"/>
            </w:r>
            <w:r w:rsidRPr="005D7A3F">
              <w:rPr>
                <w:rFonts w:cs="Arial"/>
                <w:noProof/>
                <w:webHidden/>
                <w:szCs w:val="22"/>
              </w:rPr>
              <w:t>20</w:t>
            </w:r>
            <w:r w:rsidRPr="005D7A3F">
              <w:rPr>
                <w:rFonts w:cs="Arial"/>
                <w:noProof/>
                <w:webHidden/>
                <w:szCs w:val="22"/>
              </w:rPr>
              <w:fldChar w:fldCharType="end"/>
            </w:r>
          </w:hyperlink>
        </w:p>
        <w:p w14:paraId="7A70081E" w14:textId="77777777" w:rsidR="005D7A3F" w:rsidRDefault="00000000" w:rsidP="005D7A3F">
          <w:r w:rsidRPr="005D7A3F">
            <w:rPr>
              <w:rFonts w:cs="Arial"/>
              <w:szCs w:val="22"/>
            </w:rPr>
            <w:fldChar w:fldCharType="end"/>
          </w:r>
        </w:p>
      </w:sdtContent>
    </w:sdt>
    <w:p w14:paraId="36F4551E" w14:textId="77777777" w:rsidR="005D7A3F" w:rsidRDefault="00000000">
      <w:pPr>
        <w:spacing w:line="276" w:lineRule="auto"/>
        <w:jc w:val="left"/>
        <w:rPr>
          <w:rFonts w:eastAsia="Times New Roman" w:cstheme="majorBidi"/>
          <w:b/>
          <w:bCs/>
          <w:lang w:bidi="ar-SA"/>
        </w:rPr>
      </w:pPr>
      <w:r>
        <w:rPr>
          <w:rFonts w:eastAsia="Times New Roman"/>
          <w:lang w:bidi="ar-SA"/>
        </w:rPr>
        <w:br w:type="page"/>
      </w:r>
    </w:p>
    <w:p w14:paraId="5672413B" w14:textId="77777777" w:rsidR="00F766F7" w:rsidRPr="007B2A42" w:rsidRDefault="00000000" w:rsidP="003B7EF9">
      <w:pPr>
        <w:pStyle w:val="Heading1"/>
        <w:rPr>
          <w:rFonts w:eastAsia="Times New Roman"/>
          <w:lang w:bidi="ar-SA"/>
        </w:rPr>
      </w:pPr>
      <w:bookmarkStart w:id="0" w:name="_Toc116583102"/>
      <w:r w:rsidRPr="007B2A42">
        <w:rPr>
          <w:rFonts w:eastAsia="Times New Roman"/>
          <w:lang w:bidi="ar-SA"/>
        </w:rPr>
        <w:lastRenderedPageBreak/>
        <w:t>Introduction</w:t>
      </w:r>
      <w:bookmarkEnd w:id="0"/>
    </w:p>
    <w:p w14:paraId="783D4C65" w14:textId="77777777" w:rsidR="00F766F7" w:rsidRPr="007B2A42" w:rsidRDefault="00000000" w:rsidP="003B7EF9">
      <w:pPr>
        <w:rPr>
          <w:lang w:bidi="ar-SA"/>
        </w:rPr>
      </w:pPr>
      <w:r w:rsidRPr="007B2A42">
        <w:rPr>
          <w:lang w:bidi="ar-SA"/>
        </w:rPr>
        <w:t>Enterprise management is the process of controlling business, processes, and information including IT capabilities in a certain and strategic way, through which adequate market success can be achieved. In the case of a new business or a start-up company, the role of enterprise management and the decision-making process for conducting business strategically plays a major role. As the cost of living has increased, so has the cost of operating a business, hence the UK government has decided to help start-up brands by providing 20,000 pounds to each of 500,000 entrepreneurs. From the concerned perspective, this study will deal with developing a business plan that will leverage more on IT/IoT more during its operation. The concerned business plan will involve 3-5 persons which would be a feasible business idea. </w:t>
      </w:r>
    </w:p>
    <w:p w14:paraId="62A8C855" w14:textId="77777777" w:rsidR="00F766F7" w:rsidRPr="007B2A42" w:rsidRDefault="00000000" w:rsidP="003B7EF9">
      <w:pPr>
        <w:pStyle w:val="Heading1"/>
        <w:rPr>
          <w:rFonts w:eastAsia="Times New Roman"/>
          <w:lang w:bidi="ar-SA"/>
        </w:rPr>
      </w:pPr>
      <w:bookmarkStart w:id="1" w:name="_Toc116583103"/>
      <w:r w:rsidRPr="007B2A42">
        <w:rPr>
          <w:rFonts w:eastAsia="Times New Roman"/>
          <w:lang w:bidi="ar-SA"/>
        </w:rPr>
        <w:t>1. Business/Company Overview</w:t>
      </w:r>
      <w:bookmarkEnd w:id="1"/>
      <w:r w:rsidRPr="007B2A42">
        <w:rPr>
          <w:rFonts w:eastAsia="Times New Roman"/>
          <w:lang w:bidi="ar-SA"/>
        </w:rPr>
        <w:t> </w:t>
      </w:r>
    </w:p>
    <w:p w14:paraId="001A58A6" w14:textId="0C4DC906" w:rsidR="00F766F7" w:rsidRPr="007B2A42" w:rsidRDefault="00000000" w:rsidP="003B7EF9">
      <w:pPr>
        <w:rPr>
          <w:lang w:bidi="ar-SA"/>
        </w:rPr>
      </w:pPr>
      <w:r w:rsidRPr="007B2A42">
        <w:rPr>
          <w:b/>
          <w:bCs/>
          <w:i/>
          <w:iCs/>
          <w:lang w:bidi="ar-SA"/>
        </w:rPr>
        <w:t xml:space="preserve">“The Digital solutions” </w:t>
      </w:r>
      <w:r w:rsidRPr="007B2A42">
        <w:rPr>
          <w:lang w:bidi="ar-SA"/>
        </w:rPr>
        <w:t>is a small new basically start-up business</w:t>
      </w:r>
      <w:r w:rsidR="009B27BD">
        <w:rPr>
          <w:lang w:bidi="ar-SA"/>
        </w:rPr>
        <w:t xml:space="preserve">, located in central London, </w:t>
      </w:r>
      <w:r w:rsidRPr="007B2A42">
        <w:rPr>
          <w:lang w:bidi="ar-SA"/>
        </w:rPr>
        <w:t>that develops security software for devices like mobiles, laptops and also computers. The main vision of the company is to provide highly secure software for individuals to secure their devices effectively. On the other hand, from a business perspective, the software company wishes to be the leading security software provider in the UK. Basically, the company has wished to ta</w:t>
      </w:r>
      <w:r w:rsidR="00622B68" w:rsidRPr="007B2A42">
        <w:rPr>
          <w:lang w:bidi="ar-SA"/>
        </w:rPr>
        <w:t xml:space="preserve">rget people above the age of 18, who are most likely to use phones and other electronic devices. </w:t>
      </w:r>
      <w:r w:rsidR="001101AA" w:rsidRPr="007B2A42">
        <w:rPr>
          <w:lang w:bidi="ar-SA"/>
        </w:rPr>
        <w:t xml:space="preserve">Further, it also needs to be mentioned in future, the software brand intends to target IT professionals and technology experts for maximising the sales and profits. </w:t>
      </w:r>
    </w:p>
    <w:p w14:paraId="0DC77DC6" w14:textId="77777777" w:rsidR="00F766F7" w:rsidRPr="007B2A42" w:rsidRDefault="00000000" w:rsidP="00F766F7">
      <w:pPr>
        <w:spacing w:after="0"/>
        <w:jc w:val="center"/>
        <w:rPr>
          <w:rFonts w:eastAsia="Times New Roman" w:cs="Arial"/>
          <w:color w:val="000000" w:themeColor="text1"/>
          <w:szCs w:val="22"/>
          <w:lang w:bidi="ar-SA"/>
        </w:rPr>
      </w:pPr>
      <w:r w:rsidRPr="007B2A42">
        <w:rPr>
          <w:rFonts w:eastAsia="Times New Roman" w:cs="Arial"/>
          <w:b/>
          <w:bCs/>
          <w:noProof/>
          <w:color w:val="000000" w:themeColor="text1"/>
          <w:szCs w:val="22"/>
          <w:bdr w:val="single" w:sz="18" w:space="0" w:color="000000" w:frame="1"/>
          <w:lang w:bidi="ar-SA"/>
        </w:rPr>
        <w:drawing>
          <wp:inline distT="0" distB="0" distL="0" distR="0" wp14:anchorId="0EE23DD9" wp14:editId="186B6C7A">
            <wp:extent cx="3524250" cy="2343150"/>
            <wp:effectExtent l="19050" t="0" r="0" b="0"/>
            <wp:docPr id="1" name="Picture 1" descr="https://lh5.googleusercontent.com/yQZb71cnIxeYhlo5yHjfgBQ5DRvFoHzMuhNN744_DKWuPm5ZwiAHFrbNLbjo6nlApNmAUt7_-mpr_95fjXFE8M-1X0V-T74IGnqth_tifb8MXx4uN-rT24yZrViqildscQJ_DikcRiYlgaz0Obm1VCzzzm8cvEwoL9w85HOZfVFndXlMTxEBcOczh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https://lh5.googleusercontent.com/yQZb71cnIxeYhlo5yHjfgBQ5DRvFoHzMuhNN744_DKWuPm5ZwiAHFrbNLbjo6nlApNmAUt7_-mpr_95fjXFE8M-1X0V-T74IGnqth_tifb8MXx4uN-rT24yZrViqildscQJ_DikcRiYlgaz0Obm1VCzzzm8cvEwoL9w85HOZfVFndXlMTxEBcOczhQ"/>
                    <pic:cNvPicPr>
                      <a:picLocks noChangeAspect="1" noChangeArrowheads="1"/>
                    </pic:cNvPicPr>
                  </pic:nvPicPr>
                  <pic:blipFill>
                    <a:blip r:embed="rId8"/>
                    <a:stretch>
                      <a:fillRect/>
                    </a:stretch>
                  </pic:blipFill>
                  <pic:spPr bwMode="auto">
                    <a:xfrm>
                      <a:off x="0" y="0"/>
                      <a:ext cx="3524250" cy="2343150"/>
                    </a:xfrm>
                    <a:prstGeom prst="rect">
                      <a:avLst/>
                    </a:prstGeom>
                    <a:noFill/>
                    <a:ln w="9525">
                      <a:noFill/>
                      <a:miter lim="800000"/>
                      <a:headEnd/>
                      <a:tailEnd/>
                    </a:ln>
                  </pic:spPr>
                </pic:pic>
              </a:graphicData>
            </a:graphic>
          </wp:inline>
        </w:drawing>
      </w:r>
    </w:p>
    <w:p w14:paraId="3930C184" w14:textId="77777777" w:rsidR="00F766F7" w:rsidRPr="007B2A42" w:rsidRDefault="00000000" w:rsidP="00F766F7">
      <w:pPr>
        <w:spacing w:after="0"/>
        <w:jc w:val="center"/>
        <w:rPr>
          <w:rFonts w:eastAsia="Times New Roman" w:cs="Arial"/>
          <w:color w:val="000000" w:themeColor="text1"/>
          <w:szCs w:val="22"/>
          <w:lang w:bidi="ar-SA"/>
        </w:rPr>
      </w:pPr>
      <w:r w:rsidRPr="007B2A42">
        <w:rPr>
          <w:rFonts w:eastAsia="Times New Roman" w:cs="Arial"/>
          <w:b/>
          <w:bCs/>
          <w:color w:val="000000" w:themeColor="text1"/>
          <w:szCs w:val="22"/>
          <w:lang w:bidi="ar-SA"/>
        </w:rPr>
        <w:t>Figure</w:t>
      </w:r>
      <w:r w:rsidR="00A809AD" w:rsidRPr="007B2A42">
        <w:rPr>
          <w:rFonts w:eastAsia="Times New Roman" w:cs="Arial"/>
          <w:b/>
          <w:bCs/>
          <w:color w:val="000000" w:themeColor="text1"/>
          <w:szCs w:val="22"/>
          <w:lang w:bidi="ar-SA"/>
        </w:rPr>
        <w:t xml:space="preserve"> 1</w:t>
      </w:r>
      <w:r w:rsidRPr="007B2A42">
        <w:rPr>
          <w:rFonts w:eastAsia="Times New Roman" w:cs="Arial"/>
          <w:b/>
          <w:bCs/>
          <w:color w:val="000000" w:themeColor="text1"/>
          <w:szCs w:val="22"/>
          <w:lang w:bidi="ar-SA"/>
        </w:rPr>
        <w:t>: Logo of the new business </w:t>
      </w:r>
    </w:p>
    <w:p w14:paraId="1E7CA9B9" w14:textId="3319D083" w:rsidR="00F766F7" w:rsidRPr="007B2A42" w:rsidRDefault="00F766F7" w:rsidP="00F766F7">
      <w:pPr>
        <w:spacing w:after="0"/>
        <w:jc w:val="center"/>
        <w:rPr>
          <w:rFonts w:eastAsia="Times New Roman" w:cs="Arial"/>
          <w:color w:val="000000" w:themeColor="text1"/>
          <w:szCs w:val="22"/>
          <w:lang w:bidi="ar-SA"/>
        </w:rPr>
      </w:pPr>
    </w:p>
    <w:p w14:paraId="2F87CFD0" w14:textId="77777777" w:rsidR="00F766F7" w:rsidRPr="007B2A42" w:rsidRDefault="00000000" w:rsidP="003B7EF9">
      <w:pPr>
        <w:pStyle w:val="Heading1"/>
        <w:rPr>
          <w:rFonts w:eastAsia="Times New Roman"/>
          <w:lang w:bidi="ar-SA"/>
        </w:rPr>
      </w:pPr>
      <w:bookmarkStart w:id="2" w:name="_Toc116583104"/>
      <w:r w:rsidRPr="007B2A42">
        <w:rPr>
          <w:rFonts w:eastAsia="Times New Roman"/>
          <w:lang w:bidi="ar-SA"/>
        </w:rPr>
        <w:lastRenderedPageBreak/>
        <w:t>2. Product and Services</w:t>
      </w:r>
      <w:bookmarkEnd w:id="2"/>
      <w:r w:rsidRPr="007B2A42">
        <w:rPr>
          <w:rFonts w:eastAsia="Times New Roman"/>
          <w:lang w:bidi="ar-SA"/>
        </w:rPr>
        <w:t> </w:t>
      </w:r>
    </w:p>
    <w:p w14:paraId="083C1B7C" w14:textId="77777777" w:rsidR="00AB074F" w:rsidRPr="007B2A42" w:rsidRDefault="00000000" w:rsidP="003B7EF9">
      <w:pPr>
        <w:rPr>
          <w:lang w:bidi="ar-SA"/>
        </w:rPr>
      </w:pPr>
      <w:r w:rsidRPr="007B2A42">
        <w:rPr>
          <w:lang w:bidi="ar-SA"/>
        </w:rPr>
        <w:t>The Digital Solutions has committed to provide different types of security software that include computer antivirus, firewalls, network security and anti-spyware software. In this case, it can be mentioned that considering technological advancement in the UK the way the IT industry has been changed. The loopholes are more to be fou</w:t>
      </w:r>
      <w:r w:rsidR="00706CAF" w:rsidRPr="007B2A42">
        <w:rPr>
          <w:lang w:bidi="ar-SA"/>
        </w:rPr>
        <w:t>nd in terms of security breaches. In fact, according to the estimation by Statista (2022), bank, building society and credit card companies have been the victim of the security breaches the most in the UK.</w:t>
      </w:r>
      <w:r w:rsidR="00A809AD" w:rsidRPr="007B2A42">
        <w:rPr>
          <w:lang w:bidi="ar-SA"/>
        </w:rPr>
        <w:t xml:space="preserve"> Hence, the company is committed to deliver security software to various organisations irrespective of any industry, to avoid security breaches and similar services.</w:t>
      </w:r>
    </w:p>
    <w:p w14:paraId="04F70B03" w14:textId="77777777" w:rsidR="00706CAF" w:rsidRPr="007B2A42" w:rsidRDefault="00000000" w:rsidP="00706CAF">
      <w:pPr>
        <w:spacing w:after="0"/>
        <w:jc w:val="center"/>
        <w:rPr>
          <w:rFonts w:eastAsia="Times New Roman" w:cs="Arial"/>
          <w:color w:val="000000" w:themeColor="text1"/>
          <w:szCs w:val="22"/>
          <w:lang w:bidi="ar-SA"/>
        </w:rPr>
      </w:pPr>
      <w:r w:rsidRPr="007B2A42">
        <w:rPr>
          <w:rFonts w:eastAsia="Times New Roman" w:cs="Arial"/>
          <w:noProof/>
          <w:color w:val="000000" w:themeColor="text1"/>
          <w:szCs w:val="22"/>
          <w:lang w:bidi="ar-SA"/>
        </w:rPr>
        <w:drawing>
          <wp:inline distT="0" distB="0" distL="0" distR="0" wp14:anchorId="6C2D3219" wp14:editId="1CE7E89D">
            <wp:extent cx="4129046" cy="2668797"/>
            <wp:effectExtent l="38100" t="57150" r="119104" b="93453"/>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noChangeArrowheads="1"/>
                    </pic:cNvPicPr>
                  </pic:nvPicPr>
                  <pic:blipFill>
                    <a:blip r:embed="rId9"/>
                    <a:stretch>
                      <a:fillRect/>
                    </a:stretch>
                  </pic:blipFill>
                  <pic:spPr bwMode="auto">
                    <a:xfrm>
                      <a:off x="0" y="0"/>
                      <a:ext cx="4127825" cy="266800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46E36F4" w14:textId="77777777" w:rsidR="00706CAF" w:rsidRPr="007B2A42" w:rsidRDefault="00000000" w:rsidP="00706CAF">
      <w:pPr>
        <w:spacing w:after="0"/>
        <w:jc w:val="center"/>
        <w:rPr>
          <w:rFonts w:eastAsia="Times New Roman" w:cs="Arial"/>
          <w:b/>
          <w:color w:val="000000" w:themeColor="text1"/>
          <w:szCs w:val="22"/>
          <w:lang w:bidi="ar-SA"/>
        </w:rPr>
      </w:pPr>
      <w:r w:rsidRPr="007B2A42">
        <w:rPr>
          <w:rFonts w:eastAsia="Times New Roman" w:cs="Arial"/>
          <w:b/>
          <w:color w:val="000000" w:themeColor="text1"/>
          <w:szCs w:val="22"/>
          <w:lang w:bidi="ar-SA"/>
        </w:rPr>
        <w:t>Figure</w:t>
      </w:r>
      <w:r w:rsidR="00A809AD" w:rsidRPr="007B2A42">
        <w:rPr>
          <w:rFonts w:eastAsia="Times New Roman" w:cs="Arial"/>
          <w:b/>
          <w:color w:val="000000" w:themeColor="text1"/>
          <w:szCs w:val="22"/>
          <w:lang w:bidi="ar-SA"/>
        </w:rPr>
        <w:t xml:space="preserve"> 2</w:t>
      </w:r>
      <w:r w:rsidRPr="007B2A42">
        <w:rPr>
          <w:rFonts w:eastAsia="Times New Roman" w:cs="Arial"/>
          <w:b/>
          <w:color w:val="000000" w:themeColor="text1"/>
          <w:szCs w:val="22"/>
          <w:lang w:bidi="ar-SA"/>
        </w:rPr>
        <w:t xml:space="preserve">: Disruptive breach or </w:t>
      </w:r>
      <w:r w:rsidR="00CD1C5F" w:rsidRPr="007B2A42">
        <w:rPr>
          <w:rFonts w:eastAsia="Times New Roman" w:cs="Arial"/>
          <w:b/>
          <w:color w:val="000000" w:themeColor="text1"/>
          <w:szCs w:val="22"/>
          <w:lang w:bidi="ar-SA"/>
        </w:rPr>
        <w:t>attack</w:t>
      </w:r>
    </w:p>
    <w:p w14:paraId="633EDF58" w14:textId="77777777" w:rsidR="00706CAF" w:rsidRPr="007B2A42" w:rsidRDefault="00000000" w:rsidP="00706CAF">
      <w:pPr>
        <w:spacing w:after="0"/>
        <w:jc w:val="center"/>
        <w:rPr>
          <w:rFonts w:eastAsia="Times New Roman" w:cs="Arial"/>
          <w:color w:val="000000" w:themeColor="text1"/>
          <w:szCs w:val="22"/>
          <w:lang w:bidi="ar-SA"/>
        </w:rPr>
      </w:pPr>
      <w:r w:rsidRPr="007B2A42">
        <w:rPr>
          <w:rFonts w:eastAsia="Times New Roman" w:cs="Arial"/>
          <w:color w:val="000000" w:themeColor="text1"/>
          <w:szCs w:val="22"/>
          <w:lang w:bidi="ar-SA"/>
        </w:rPr>
        <w:t>(Source: Statista, 2022)</w:t>
      </w:r>
    </w:p>
    <w:p w14:paraId="7E0B0F5A" w14:textId="77777777" w:rsidR="00CB669E" w:rsidRPr="007B2A42" w:rsidRDefault="00000000" w:rsidP="003B7EF9">
      <w:pPr>
        <w:pStyle w:val="Heading1"/>
        <w:rPr>
          <w:rFonts w:eastAsia="Times New Roman"/>
          <w:lang w:bidi="ar-SA"/>
        </w:rPr>
      </w:pPr>
      <w:bookmarkStart w:id="3" w:name="_Toc116583105"/>
      <w:r w:rsidRPr="007B2A42">
        <w:rPr>
          <w:rFonts w:eastAsia="Times New Roman"/>
          <w:lang w:bidi="ar-SA"/>
        </w:rPr>
        <w:t>3. Market audit</w:t>
      </w:r>
      <w:bookmarkEnd w:id="3"/>
      <w:r w:rsidRPr="007B2A42">
        <w:rPr>
          <w:rFonts w:eastAsia="Times New Roman"/>
          <w:lang w:bidi="ar-SA"/>
        </w:rPr>
        <w:t> </w:t>
      </w:r>
    </w:p>
    <w:p w14:paraId="0958EE7A" w14:textId="77777777" w:rsidR="00F347FA" w:rsidRPr="007B2A42" w:rsidRDefault="00000000" w:rsidP="003B7EF9">
      <w:pPr>
        <w:pStyle w:val="Heading2"/>
        <w:rPr>
          <w:rFonts w:eastAsia="Times New Roman"/>
          <w:lang w:bidi="ar-SA"/>
        </w:rPr>
      </w:pPr>
      <w:bookmarkStart w:id="4" w:name="_Toc116583106"/>
      <w:r w:rsidRPr="007B2A42">
        <w:rPr>
          <w:rFonts w:eastAsia="Times New Roman"/>
          <w:lang w:bidi="ar-SA"/>
        </w:rPr>
        <w:t>3.1 Competitors</w:t>
      </w:r>
      <w:bookmarkEnd w:id="4"/>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C6D9F1" w:themeFill="text2" w:themeFillTint="33"/>
        <w:tblCellMar>
          <w:left w:w="0" w:type="dxa"/>
          <w:right w:w="0" w:type="dxa"/>
        </w:tblCellMar>
        <w:tblLook w:val="01E0" w:firstRow="1" w:lastRow="1" w:firstColumn="1" w:lastColumn="1" w:noHBand="0" w:noVBand="0"/>
      </w:tblPr>
      <w:tblGrid>
        <w:gridCol w:w="2832"/>
        <w:gridCol w:w="2265"/>
        <w:gridCol w:w="2276"/>
        <w:gridCol w:w="1977"/>
      </w:tblGrid>
      <w:tr w:rsidR="00C05F4B" w14:paraId="206112C6" w14:textId="77777777" w:rsidTr="007B58CE">
        <w:trPr>
          <w:trHeight w:val="686"/>
        </w:trPr>
        <w:tc>
          <w:tcPr>
            <w:tcW w:w="1515" w:type="pct"/>
            <w:shd w:val="clear" w:color="auto" w:fill="C6D9F1" w:themeFill="text2" w:themeFillTint="33"/>
          </w:tcPr>
          <w:p w14:paraId="33C17EAF" w14:textId="77777777" w:rsidR="00B66A3F" w:rsidRPr="007B2A42" w:rsidRDefault="00000000" w:rsidP="00D23935">
            <w:pPr>
              <w:pStyle w:val="TableParagraph"/>
              <w:spacing w:line="360" w:lineRule="auto"/>
              <w:ind w:left="110"/>
              <w:rPr>
                <w:rFonts w:ascii="Arial" w:hAnsi="Arial" w:cs="Arial"/>
                <w:b/>
                <w:color w:val="000000" w:themeColor="text1"/>
                <w:lang w:val="en-GB"/>
              </w:rPr>
            </w:pPr>
            <w:r w:rsidRPr="007B2A42">
              <w:rPr>
                <w:rFonts w:ascii="Arial" w:hAnsi="Arial" w:cs="Arial"/>
                <w:b/>
                <w:color w:val="000000" w:themeColor="text1"/>
                <w:lang w:val="en-GB"/>
              </w:rPr>
              <w:t>Factors</w:t>
            </w:r>
          </w:p>
        </w:tc>
        <w:tc>
          <w:tcPr>
            <w:tcW w:w="1211" w:type="pct"/>
            <w:shd w:val="clear" w:color="auto" w:fill="C6D9F1" w:themeFill="text2" w:themeFillTint="33"/>
          </w:tcPr>
          <w:p w14:paraId="2125DA8A" w14:textId="77777777" w:rsidR="00B66A3F" w:rsidRPr="007B2A42" w:rsidRDefault="00000000" w:rsidP="00D23935">
            <w:pPr>
              <w:pStyle w:val="TableParagraph"/>
              <w:spacing w:line="360" w:lineRule="auto"/>
              <w:ind w:left="104"/>
              <w:rPr>
                <w:rFonts w:ascii="Arial" w:hAnsi="Arial" w:cs="Arial"/>
                <w:b/>
                <w:color w:val="000000" w:themeColor="text1"/>
                <w:lang w:val="en-GB"/>
              </w:rPr>
            </w:pPr>
            <w:r w:rsidRPr="007B2A42">
              <w:rPr>
                <w:rFonts w:ascii="Arial" w:hAnsi="Arial" w:cs="Arial"/>
                <w:b/>
                <w:color w:val="000000" w:themeColor="text1"/>
                <w:lang w:val="en-GB"/>
              </w:rPr>
              <w:t>Your</w:t>
            </w:r>
          </w:p>
          <w:p w14:paraId="443DA73D" w14:textId="77777777" w:rsidR="00B66A3F" w:rsidRPr="007B2A42" w:rsidRDefault="00000000" w:rsidP="00D23935">
            <w:pPr>
              <w:pStyle w:val="TableParagraph"/>
              <w:spacing w:line="360" w:lineRule="auto"/>
              <w:ind w:left="104"/>
              <w:rPr>
                <w:rFonts w:ascii="Arial" w:hAnsi="Arial" w:cs="Arial"/>
                <w:b/>
                <w:color w:val="000000" w:themeColor="text1"/>
                <w:lang w:val="en-GB"/>
              </w:rPr>
            </w:pPr>
            <w:r w:rsidRPr="007B2A42">
              <w:rPr>
                <w:rFonts w:ascii="Arial" w:hAnsi="Arial" w:cs="Arial"/>
                <w:b/>
                <w:color w:val="000000" w:themeColor="text1"/>
                <w:lang w:val="en-GB"/>
              </w:rPr>
              <w:t>company</w:t>
            </w:r>
          </w:p>
        </w:tc>
        <w:tc>
          <w:tcPr>
            <w:tcW w:w="1217" w:type="pct"/>
            <w:shd w:val="clear" w:color="auto" w:fill="C6D9F1" w:themeFill="text2" w:themeFillTint="33"/>
          </w:tcPr>
          <w:p w14:paraId="0C45B777" w14:textId="77777777" w:rsidR="00B66A3F" w:rsidRPr="007B2A42" w:rsidRDefault="00000000" w:rsidP="00D23935">
            <w:pPr>
              <w:pStyle w:val="TableParagraph"/>
              <w:spacing w:line="360" w:lineRule="auto"/>
              <w:ind w:left="104"/>
              <w:rPr>
                <w:rFonts w:ascii="Arial" w:hAnsi="Arial" w:cs="Arial"/>
                <w:b/>
                <w:color w:val="000000" w:themeColor="text1"/>
                <w:lang w:val="en-GB"/>
              </w:rPr>
            </w:pPr>
            <w:r w:rsidRPr="007B2A42">
              <w:rPr>
                <w:rFonts w:ascii="Arial" w:hAnsi="Arial" w:cs="Arial"/>
                <w:b/>
                <w:color w:val="000000" w:themeColor="text1"/>
                <w:lang w:val="en-GB"/>
              </w:rPr>
              <w:t>Competitor</w:t>
            </w:r>
            <w:r w:rsidRPr="007B2A42">
              <w:rPr>
                <w:rFonts w:ascii="Arial" w:hAnsi="Arial" w:cs="Arial"/>
                <w:b/>
                <w:color w:val="000000" w:themeColor="text1"/>
                <w:spacing w:val="-6"/>
                <w:lang w:val="en-GB"/>
              </w:rPr>
              <w:t xml:space="preserve"> </w:t>
            </w:r>
            <w:r w:rsidRPr="007B2A42">
              <w:rPr>
                <w:rFonts w:ascii="Arial" w:hAnsi="Arial" w:cs="Arial"/>
                <w:b/>
                <w:color w:val="000000" w:themeColor="text1"/>
                <w:lang w:val="en-GB"/>
              </w:rPr>
              <w:t>A</w:t>
            </w:r>
          </w:p>
        </w:tc>
        <w:tc>
          <w:tcPr>
            <w:tcW w:w="1057" w:type="pct"/>
            <w:shd w:val="clear" w:color="auto" w:fill="C6D9F1" w:themeFill="text2" w:themeFillTint="33"/>
          </w:tcPr>
          <w:p w14:paraId="699BFDB6" w14:textId="77777777" w:rsidR="00B66A3F" w:rsidRPr="007B2A42" w:rsidRDefault="00000000" w:rsidP="00D23935">
            <w:pPr>
              <w:pStyle w:val="TableParagraph"/>
              <w:spacing w:line="360" w:lineRule="auto"/>
              <w:ind w:left="102"/>
              <w:rPr>
                <w:rFonts w:ascii="Arial" w:hAnsi="Arial" w:cs="Arial"/>
                <w:b/>
                <w:color w:val="000000" w:themeColor="text1"/>
                <w:lang w:val="en-GB"/>
              </w:rPr>
            </w:pPr>
            <w:r w:rsidRPr="007B2A42">
              <w:rPr>
                <w:rFonts w:ascii="Arial" w:hAnsi="Arial" w:cs="Arial"/>
                <w:b/>
                <w:color w:val="000000" w:themeColor="text1"/>
                <w:lang w:val="en-GB"/>
              </w:rPr>
              <w:t>Competitor</w:t>
            </w:r>
            <w:r w:rsidRPr="007B2A42">
              <w:rPr>
                <w:rFonts w:ascii="Arial" w:hAnsi="Arial" w:cs="Arial"/>
                <w:b/>
                <w:color w:val="000000" w:themeColor="text1"/>
                <w:spacing w:val="-6"/>
                <w:lang w:val="en-GB"/>
              </w:rPr>
              <w:t xml:space="preserve"> </w:t>
            </w:r>
            <w:r w:rsidRPr="007B2A42">
              <w:rPr>
                <w:rFonts w:ascii="Arial" w:hAnsi="Arial" w:cs="Arial"/>
                <w:b/>
                <w:color w:val="000000" w:themeColor="text1"/>
                <w:lang w:val="en-GB"/>
              </w:rPr>
              <w:t>B</w:t>
            </w:r>
          </w:p>
        </w:tc>
      </w:tr>
      <w:tr w:rsidR="00C05F4B" w14:paraId="719F6890" w14:textId="77777777" w:rsidTr="007B58CE">
        <w:trPr>
          <w:trHeight w:val="340"/>
        </w:trPr>
        <w:tc>
          <w:tcPr>
            <w:tcW w:w="1515" w:type="pct"/>
            <w:shd w:val="clear" w:color="auto" w:fill="C6D9F1" w:themeFill="text2" w:themeFillTint="33"/>
          </w:tcPr>
          <w:p w14:paraId="4719FFBC" w14:textId="77777777" w:rsidR="00B66A3F" w:rsidRPr="007B2A42" w:rsidRDefault="00000000" w:rsidP="007B58CE">
            <w:pPr>
              <w:pStyle w:val="TableParagraph"/>
              <w:spacing w:line="360" w:lineRule="auto"/>
              <w:ind w:left="110"/>
              <w:jc w:val="both"/>
              <w:rPr>
                <w:rFonts w:ascii="Arial" w:hAnsi="Arial" w:cs="Arial"/>
                <w:b/>
                <w:color w:val="000000" w:themeColor="text1"/>
                <w:lang w:val="en-GB"/>
              </w:rPr>
            </w:pPr>
            <w:r w:rsidRPr="007B2A42">
              <w:rPr>
                <w:rFonts w:ascii="Arial" w:hAnsi="Arial" w:cs="Arial"/>
                <w:b/>
                <w:color w:val="000000" w:themeColor="text1"/>
                <w:lang w:val="en-GB"/>
              </w:rPr>
              <w:t>Industry</w:t>
            </w:r>
          </w:p>
        </w:tc>
        <w:tc>
          <w:tcPr>
            <w:tcW w:w="1211" w:type="pct"/>
            <w:shd w:val="clear" w:color="auto" w:fill="C6D9F1" w:themeFill="text2" w:themeFillTint="33"/>
          </w:tcPr>
          <w:p w14:paraId="4B74A5EA" w14:textId="77777777" w:rsidR="00B66A3F" w:rsidRPr="007B2A42" w:rsidRDefault="00000000" w:rsidP="007B58CE">
            <w:pPr>
              <w:pStyle w:val="TableParagraph"/>
              <w:spacing w:line="360" w:lineRule="auto"/>
              <w:jc w:val="both"/>
              <w:rPr>
                <w:rFonts w:ascii="Arial" w:hAnsi="Arial" w:cs="Arial"/>
                <w:color w:val="000000" w:themeColor="text1"/>
                <w:lang w:val="en-GB"/>
              </w:rPr>
            </w:pPr>
            <w:r w:rsidRPr="007B2A42">
              <w:rPr>
                <w:rFonts w:ascii="Arial" w:hAnsi="Arial" w:cs="Arial"/>
                <w:color w:val="000000" w:themeColor="text1"/>
                <w:lang w:val="en-GB"/>
              </w:rPr>
              <w:t xml:space="preserve">The Digital Solutions </w:t>
            </w:r>
          </w:p>
        </w:tc>
        <w:tc>
          <w:tcPr>
            <w:tcW w:w="1217" w:type="pct"/>
            <w:shd w:val="clear" w:color="auto" w:fill="C6D9F1" w:themeFill="text2" w:themeFillTint="33"/>
          </w:tcPr>
          <w:p w14:paraId="550DDAF2" w14:textId="77777777" w:rsidR="00B66A3F" w:rsidRPr="007B2A42" w:rsidRDefault="00000000" w:rsidP="007B58CE">
            <w:pPr>
              <w:pStyle w:val="TableParagraph"/>
              <w:spacing w:line="360" w:lineRule="auto"/>
              <w:jc w:val="both"/>
              <w:rPr>
                <w:rFonts w:ascii="Arial" w:hAnsi="Arial" w:cs="Arial"/>
                <w:color w:val="000000" w:themeColor="text1"/>
                <w:lang w:val="en-GB"/>
              </w:rPr>
            </w:pPr>
            <w:proofErr w:type="spellStart"/>
            <w:r w:rsidRPr="007B2A42">
              <w:rPr>
                <w:rFonts w:ascii="Arial" w:hAnsi="Arial" w:cs="Arial"/>
                <w:color w:val="000000" w:themeColor="text1"/>
                <w:lang w:val="en-GB"/>
              </w:rPr>
              <w:t>CoreBlue</w:t>
            </w:r>
            <w:proofErr w:type="spellEnd"/>
            <w:r w:rsidRPr="007B2A42">
              <w:rPr>
                <w:rFonts w:ascii="Arial" w:hAnsi="Arial" w:cs="Arial"/>
                <w:color w:val="000000" w:themeColor="text1"/>
                <w:lang w:val="en-GB"/>
              </w:rPr>
              <w:t xml:space="preserve"> </w:t>
            </w:r>
          </w:p>
        </w:tc>
        <w:tc>
          <w:tcPr>
            <w:tcW w:w="1057" w:type="pct"/>
            <w:shd w:val="clear" w:color="auto" w:fill="C6D9F1" w:themeFill="text2" w:themeFillTint="33"/>
          </w:tcPr>
          <w:p w14:paraId="0F95670F" w14:textId="77777777" w:rsidR="00B66A3F" w:rsidRPr="007B2A42" w:rsidRDefault="00000000" w:rsidP="007B58CE">
            <w:pPr>
              <w:pStyle w:val="TableParagraph"/>
              <w:spacing w:line="360" w:lineRule="auto"/>
              <w:jc w:val="both"/>
              <w:rPr>
                <w:rFonts w:ascii="Arial" w:hAnsi="Arial" w:cs="Arial"/>
                <w:color w:val="000000" w:themeColor="text1"/>
                <w:lang w:val="en-GB"/>
              </w:rPr>
            </w:pPr>
            <w:proofErr w:type="spellStart"/>
            <w:r w:rsidRPr="007B2A42">
              <w:rPr>
                <w:rFonts w:ascii="Arial" w:hAnsi="Arial" w:cs="Arial"/>
                <w:color w:val="000000" w:themeColor="text1"/>
                <w:lang w:val="en-GB"/>
              </w:rPr>
              <w:t>OneBeyond</w:t>
            </w:r>
            <w:proofErr w:type="spellEnd"/>
            <w:r w:rsidRPr="007B2A42">
              <w:rPr>
                <w:rFonts w:ascii="Arial" w:hAnsi="Arial" w:cs="Arial"/>
                <w:color w:val="000000" w:themeColor="text1"/>
                <w:lang w:val="en-GB"/>
              </w:rPr>
              <w:t xml:space="preserve"> </w:t>
            </w:r>
          </w:p>
        </w:tc>
      </w:tr>
      <w:tr w:rsidR="00C05F4B" w14:paraId="43AF1221" w14:textId="77777777" w:rsidTr="007B58CE">
        <w:trPr>
          <w:trHeight w:val="340"/>
        </w:trPr>
        <w:tc>
          <w:tcPr>
            <w:tcW w:w="1515" w:type="pct"/>
            <w:shd w:val="clear" w:color="auto" w:fill="C6D9F1" w:themeFill="text2" w:themeFillTint="33"/>
          </w:tcPr>
          <w:p w14:paraId="0B7B4C69" w14:textId="77777777" w:rsidR="00B66A3F" w:rsidRPr="007B2A42" w:rsidRDefault="00000000" w:rsidP="007B58CE">
            <w:pPr>
              <w:pStyle w:val="TableParagraph"/>
              <w:spacing w:line="360" w:lineRule="auto"/>
              <w:ind w:left="110"/>
              <w:jc w:val="both"/>
              <w:rPr>
                <w:rFonts w:ascii="Arial" w:hAnsi="Arial" w:cs="Arial"/>
                <w:b/>
                <w:color w:val="000000" w:themeColor="text1"/>
                <w:lang w:val="en-GB"/>
              </w:rPr>
            </w:pPr>
            <w:r w:rsidRPr="007B2A42">
              <w:rPr>
                <w:rFonts w:ascii="Arial" w:hAnsi="Arial" w:cs="Arial"/>
                <w:b/>
                <w:color w:val="000000" w:themeColor="text1"/>
                <w:lang w:val="en-GB"/>
              </w:rPr>
              <w:t>products</w:t>
            </w:r>
            <w:r w:rsidRPr="007B2A42">
              <w:rPr>
                <w:rFonts w:ascii="Arial" w:hAnsi="Arial" w:cs="Arial"/>
                <w:b/>
                <w:color w:val="000000" w:themeColor="text1"/>
                <w:spacing w:val="-5"/>
                <w:lang w:val="en-GB"/>
              </w:rPr>
              <w:t xml:space="preserve"> </w:t>
            </w:r>
            <w:r w:rsidRPr="007B2A42">
              <w:rPr>
                <w:rFonts w:ascii="Arial" w:hAnsi="Arial" w:cs="Arial"/>
                <w:b/>
                <w:color w:val="000000" w:themeColor="text1"/>
                <w:lang w:val="en-GB"/>
              </w:rPr>
              <w:t>or</w:t>
            </w:r>
            <w:r w:rsidRPr="007B2A42">
              <w:rPr>
                <w:rFonts w:ascii="Arial" w:hAnsi="Arial" w:cs="Arial"/>
                <w:b/>
                <w:color w:val="000000" w:themeColor="text1"/>
                <w:spacing w:val="-6"/>
                <w:lang w:val="en-GB"/>
              </w:rPr>
              <w:t xml:space="preserve"> </w:t>
            </w:r>
            <w:r w:rsidRPr="007B2A42">
              <w:rPr>
                <w:rFonts w:ascii="Arial" w:hAnsi="Arial" w:cs="Arial"/>
                <w:b/>
                <w:color w:val="000000" w:themeColor="text1"/>
                <w:lang w:val="en-GB"/>
              </w:rPr>
              <w:t>services</w:t>
            </w:r>
          </w:p>
        </w:tc>
        <w:tc>
          <w:tcPr>
            <w:tcW w:w="1211" w:type="pct"/>
            <w:shd w:val="clear" w:color="auto" w:fill="C6D9F1" w:themeFill="text2" w:themeFillTint="33"/>
          </w:tcPr>
          <w:p w14:paraId="142F016F" w14:textId="77777777" w:rsidR="00B66A3F" w:rsidRPr="007B2A42" w:rsidRDefault="00000000" w:rsidP="007B58CE">
            <w:pPr>
              <w:pStyle w:val="TableParagraph"/>
              <w:spacing w:line="360" w:lineRule="auto"/>
              <w:jc w:val="both"/>
              <w:rPr>
                <w:rFonts w:ascii="Arial" w:hAnsi="Arial" w:cs="Arial"/>
                <w:color w:val="000000" w:themeColor="text1"/>
                <w:lang w:val="en-GB"/>
              </w:rPr>
            </w:pPr>
            <w:r w:rsidRPr="007B2A42">
              <w:rPr>
                <w:rFonts w:ascii="Arial" w:hAnsi="Arial" w:cs="Arial"/>
                <w:color w:val="000000" w:themeColor="text1"/>
                <w:lang w:val="en-GB"/>
              </w:rPr>
              <w:t xml:space="preserve">Security Software </w:t>
            </w:r>
          </w:p>
        </w:tc>
        <w:tc>
          <w:tcPr>
            <w:tcW w:w="1217" w:type="pct"/>
            <w:shd w:val="clear" w:color="auto" w:fill="C6D9F1" w:themeFill="text2" w:themeFillTint="33"/>
          </w:tcPr>
          <w:p w14:paraId="6A56B605" w14:textId="77777777" w:rsidR="00B66A3F" w:rsidRPr="007B2A42" w:rsidRDefault="00000000" w:rsidP="007B58CE">
            <w:pPr>
              <w:pStyle w:val="TableParagraph"/>
              <w:spacing w:line="360" w:lineRule="auto"/>
              <w:jc w:val="both"/>
              <w:rPr>
                <w:rFonts w:ascii="Arial" w:hAnsi="Arial" w:cs="Arial"/>
                <w:color w:val="000000" w:themeColor="text1"/>
                <w:lang w:val="en-GB"/>
              </w:rPr>
            </w:pPr>
            <w:r w:rsidRPr="007B2A42">
              <w:rPr>
                <w:rFonts w:ascii="Arial" w:hAnsi="Arial" w:cs="Arial"/>
                <w:color w:val="000000" w:themeColor="text1"/>
                <w:lang w:val="en-GB"/>
              </w:rPr>
              <w:t xml:space="preserve">Software Developers </w:t>
            </w:r>
          </w:p>
        </w:tc>
        <w:tc>
          <w:tcPr>
            <w:tcW w:w="1057" w:type="pct"/>
            <w:shd w:val="clear" w:color="auto" w:fill="C6D9F1" w:themeFill="text2" w:themeFillTint="33"/>
          </w:tcPr>
          <w:p w14:paraId="1B91CE96" w14:textId="77777777" w:rsidR="00B66A3F" w:rsidRPr="007B2A42" w:rsidRDefault="00000000" w:rsidP="007B58CE">
            <w:pPr>
              <w:pStyle w:val="TableParagraph"/>
              <w:spacing w:line="360" w:lineRule="auto"/>
              <w:jc w:val="both"/>
              <w:rPr>
                <w:rFonts w:ascii="Arial" w:hAnsi="Arial" w:cs="Arial"/>
                <w:color w:val="000000" w:themeColor="text1"/>
                <w:lang w:val="en-GB"/>
              </w:rPr>
            </w:pPr>
            <w:r w:rsidRPr="007B2A42">
              <w:rPr>
                <w:rFonts w:ascii="Arial" w:hAnsi="Arial" w:cs="Arial"/>
                <w:color w:val="000000" w:themeColor="text1"/>
                <w:lang w:val="en-GB"/>
              </w:rPr>
              <w:t xml:space="preserve">Software Developers </w:t>
            </w:r>
          </w:p>
        </w:tc>
      </w:tr>
      <w:tr w:rsidR="00C05F4B" w14:paraId="2B5C26EB" w14:textId="77777777" w:rsidTr="007B58CE">
        <w:trPr>
          <w:trHeight w:val="340"/>
        </w:trPr>
        <w:tc>
          <w:tcPr>
            <w:tcW w:w="1515" w:type="pct"/>
            <w:shd w:val="clear" w:color="auto" w:fill="C6D9F1" w:themeFill="text2" w:themeFillTint="33"/>
          </w:tcPr>
          <w:p w14:paraId="2E575A53" w14:textId="77777777" w:rsidR="00B66A3F" w:rsidRPr="007B2A42" w:rsidRDefault="00000000" w:rsidP="007B58CE">
            <w:pPr>
              <w:pStyle w:val="TableParagraph"/>
              <w:spacing w:line="360" w:lineRule="auto"/>
              <w:ind w:left="110"/>
              <w:jc w:val="both"/>
              <w:rPr>
                <w:rFonts w:ascii="Arial" w:hAnsi="Arial" w:cs="Arial"/>
                <w:b/>
                <w:color w:val="000000" w:themeColor="text1"/>
                <w:lang w:val="en-GB"/>
              </w:rPr>
            </w:pPr>
            <w:r w:rsidRPr="007B2A42">
              <w:rPr>
                <w:rFonts w:ascii="Arial" w:hAnsi="Arial" w:cs="Arial"/>
                <w:b/>
                <w:color w:val="000000" w:themeColor="text1"/>
                <w:lang w:val="en-GB"/>
              </w:rPr>
              <w:lastRenderedPageBreak/>
              <w:t>Key</w:t>
            </w:r>
            <w:r w:rsidRPr="007B2A42">
              <w:rPr>
                <w:rFonts w:ascii="Arial" w:hAnsi="Arial" w:cs="Arial"/>
                <w:b/>
                <w:color w:val="000000" w:themeColor="text1"/>
                <w:spacing w:val="-5"/>
                <w:lang w:val="en-GB"/>
              </w:rPr>
              <w:t xml:space="preserve"> </w:t>
            </w:r>
            <w:r w:rsidRPr="007B2A42">
              <w:rPr>
                <w:rFonts w:ascii="Arial" w:hAnsi="Arial" w:cs="Arial"/>
                <w:b/>
                <w:color w:val="000000" w:themeColor="text1"/>
                <w:lang w:val="en-GB"/>
              </w:rPr>
              <w:t>success</w:t>
            </w:r>
            <w:r w:rsidRPr="007B2A42">
              <w:rPr>
                <w:rFonts w:ascii="Arial" w:hAnsi="Arial" w:cs="Arial"/>
                <w:b/>
                <w:color w:val="000000" w:themeColor="text1"/>
                <w:spacing w:val="-3"/>
                <w:lang w:val="en-GB"/>
              </w:rPr>
              <w:t xml:space="preserve"> </w:t>
            </w:r>
            <w:r w:rsidRPr="007B2A42">
              <w:rPr>
                <w:rFonts w:ascii="Arial" w:hAnsi="Arial" w:cs="Arial"/>
                <w:b/>
                <w:color w:val="000000" w:themeColor="text1"/>
                <w:lang w:val="en-GB"/>
              </w:rPr>
              <w:t>factors</w:t>
            </w:r>
          </w:p>
        </w:tc>
        <w:tc>
          <w:tcPr>
            <w:tcW w:w="1211" w:type="pct"/>
            <w:shd w:val="clear" w:color="auto" w:fill="C6D9F1" w:themeFill="text2" w:themeFillTint="33"/>
          </w:tcPr>
          <w:p w14:paraId="6830EFED" w14:textId="77777777" w:rsidR="00B66A3F" w:rsidRPr="007B2A42" w:rsidRDefault="00000000" w:rsidP="007B58CE">
            <w:pPr>
              <w:pStyle w:val="TableParagraph"/>
              <w:spacing w:line="360" w:lineRule="auto"/>
              <w:jc w:val="both"/>
              <w:rPr>
                <w:rFonts w:ascii="Arial" w:hAnsi="Arial" w:cs="Arial"/>
                <w:color w:val="000000" w:themeColor="text1"/>
                <w:lang w:val="en-GB"/>
              </w:rPr>
            </w:pPr>
            <w:r w:rsidRPr="007B2A42">
              <w:rPr>
                <w:rFonts w:ascii="Arial" w:hAnsi="Arial" w:cs="Arial"/>
                <w:color w:val="000000" w:themeColor="text1"/>
                <w:lang w:val="en-GB"/>
              </w:rPr>
              <w:t xml:space="preserve">Any type of security related issues can be fixed </w:t>
            </w:r>
          </w:p>
        </w:tc>
        <w:tc>
          <w:tcPr>
            <w:tcW w:w="1217" w:type="pct"/>
            <w:shd w:val="clear" w:color="auto" w:fill="C6D9F1" w:themeFill="text2" w:themeFillTint="33"/>
          </w:tcPr>
          <w:p w14:paraId="387145C4" w14:textId="77777777" w:rsidR="00B66A3F" w:rsidRPr="007B2A42" w:rsidRDefault="00000000" w:rsidP="007B58CE">
            <w:pPr>
              <w:pStyle w:val="TableParagraph"/>
              <w:spacing w:line="360" w:lineRule="auto"/>
              <w:jc w:val="both"/>
              <w:rPr>
                <w:rFonts w:ascii="Arial" w:hAnsi="Arial" w:cs="Arial"/>
                <w:color w:val="000000" w:themeColor="text1"/>
                <w:lang w:val="en-GB"/>
              </w:rPr>
            </w:pPr>
            <w:r w:rsidRPr="007B2A42">
              <w:rPr>
                <w:rFonts w:ascii="Arial" w:hAnsi="Arial" w:cs="Arial"/>
                <w:color w:val="000000" w:themeColor="text1"/>
                <w:lang w:val="en-GB"/>
              </w:rPr>
              <w:t xml:space="preserve">Customised software developer </w:t>
            </w:r>
          </w:p>
        </w:tc>
        <w:tc>
          <w:tcPr>
            <w:tcW w:w="1057" w:type="pct"/>
            <w:shd w:val="clear" w:color="auto" w:fill="C6D9F1" w:themeFill="text2" w:themeFillTint="33"/>
          </w:tcPr>
          <w:p w14:paraId="6C8E54E8" w14:textId="77777777" w:rsidR="00B66A3F" w:rsidRPr="007B2A42" w:rsidRDefault="00000000" w:rsidP="007B58CE">
            <w:pPr>
              <w:pStyle w:val="TableParagraph"/>
              <w:spacing w:line="360" w:lineRule="auto"/>
              <w:jc w:val="both"/>
              <w:rPr>
                <w:rFonts w:ascii="Arial" w:hAnsi="Arial" w:cs="Arial"/>
                <w:color w:val="000000" w:themeColor="text1"/>
                <w:lang w:val="en-GB"/>
              </w:rPr>
            </w:pPr>
            <w:r w:rsidRPr="007B2A42">
              <w:rPr>
                <w:rFonts w:ascii="Arial" w:hAnsi="Arial" w:cs="Arial"/>
                <w:color w:val="000000" w:themeColor="text1"/>
                <w:lang w:val="en-GB"/>
              </w:rPr>
              <w:t>Innovative software developers</w:t>
            </w:r>
            <w:r w:rsidR="006B10D4" w:rsidRPr="007B2A42">
              <w:rPr>
                <w:rFonts w:ascii="Arial" w:hAnsi="Arial" w:cs="Arial"/>
                <w:color w:val="000000" w:themeColor="text1"/>
                <w:lang w:val="en-GB"/>
              </w:rPr>
              <w:t xml:space="preserve"> </w:t>
            </w:r>
          </w:p>
        </w:tc>
      </w:tr>
      <w:tr w:rsidR="00C05F4B" w14:paraId="5AF9E115" w14:textId="77777777" w:rsidTr="007B58CE">
        <w:trPr>
          <w:trHeight w:val="345"/>
        </w:trPr>
        <w:tc>
          <w:tcPr>
            <w:tcW w:w="1515" w:type="pct"/>
            <w:shd w:val="clear" w:color="auto" w:fill="C6D9F1" w:themeFill="text2" w:themeFillTint="33"/>
          </w:tcPr>
          <w:p w14:paraId="094DC8BC" w14:textId="77777777" w:rsidR="00B66A3F" w:rsidRPr="007B2A42" w:rsidRDefault="00000000" w:rsidP="007B58CE">
            <w:pPr>
              <w:pStyle w:val="TableParagraph"/>
              <w:spacing w:line="360" w:lineRule="auto"/>
              <w:ind w:left="110"/>
              <w:jc w:val="both"/>
              <w:rPr>
                <w:rFonts w:ascii="Arial" w:hAnsi="Arial" w:cs="Arial"/>
                <w:b/>
                <w:color w:val="000000" w:themeColor="text1"/>
                <w:lang w:val="en-GB"/>
              </w:rPr>
            </w:pPr>
            <w:r w:rsidRPr="007B2A42">
              <w:rPr>
                <w:rFonts w:ascii="Arial" w:hAnsi="Arial" w:cs="Arial"/>
                <w:b/>
                <w:color w:val="000000" w:themeColor="text1"/>
                <w:lang w:val="en-GB"/>
              </w:rPr>
              <w:t>Market</w:t>
            </w:r>
            <w:r w:rsidRPr="007B2A42">
              <w:rPr>
                <w:rFonts w:ascii="Arial" w:hAnsi="Arial" w:cs="Arial"/>
                <w:b/>
                <w:color w:val="000000" w:themeColor="text1"/>
                <w:spacing w:val="-7"/>
                <w:lang w:val="en-GB"/>
              </w:rPr>
              <w:t xml:space="preserve"> </w:t>
            </w:r>
            <w:r w:rsidRPr="007B2A42">
              <w:rPr>
                <w:rFonts w:ascii="Arial" w:hAnsi="Arial" w:cs="Arial"/>
                <w:b/>
                <w:color w:val="000000" w:themeColor="text1"/>
                <w:lang w:val="en-GB"/>
              </w:rPr>
              <w:t>share</w:t>
            </w:r>
          </w:p>
        </w:tc>
        <w:tc>
          <w:tcPr>
            <w:tcW w:w="1211" w:type="pct"/>
            <w:shd w:val="clear" w:color="auto" w:fill="C6D9F1" w:themeFill="text2" w:themeFillTint="33"/>
          </w:tcPr>
          <w:p w14:paraId="081A9317" w14:textId="77777777" w:rsidR="00B66A3F" w:rsidRPr="007B2A42" w:rsidRDefault="00000000" w:rsidP="00F42A5C">
            <w:pPr>
              <w:pStyle w:val="TableParagraph"/>
              <w:spacing w:line="360" w:lineRule="auto"/>
              <w:jc w:val="both"/>
              <w:rPr>
                <w:rFonts w:ascii="Arial" w:hAnsi="Arial" w:cs="Arial"/>
                <w:color w:val="000000" w:themeColor="text1"/>
                <w:lang w:val="en-GB"/>
              </w:rPr>
            </w:pPr>
            <w:r w:rsidRPr="007B2A42">
              <w:rPr>
                <w:rFonts w:ascii="Arial" w:hAnsi="Arial" w:cs="Arial"/>
                <w:color w:val="000000" w:themeColor="text1"/>
                <w:lang w:val="en-GB"/>
              </w:rPr>
              <w:t xml:space="preserve">5000 pounds </w:t>
            </w:r>
          </w:p>
        </w:tc>
        <w:tc>
          <w:tcPr>
            <w:tcW w:w="1217" w:type="pct"/>
            <w:shd w:val="clear" w:color="auto" w:fill="C6D9F1" w:themeFill="text2" w:themeFillTint="33"/>
          </w:tcPr>
          <w:p w14:paraId="7E899512" w14:textId="77777777" w:rsidR="00B66A3F" w:rsidRPr="007B2A42" w:rsidRDefault="00000000" w:rsidP="007B58CE">
            <w:pPr>
              <w:pStyle w:val="TableParagraph"/>
              <w:spacing w:line="360" w:lineRule="auto"/>
              <w:jc w:val="both"/>
              <w:rPr>
                <w:rFonts w:ascii="Arial" w:hAnsi="Arial" w:cs="Arial"/>
                <w:color w:val="000000" w:themeColor="text1"/>
                <w:lang w:val="en-GB"/>
              </w:rPr>
            </w:pPr>
            <w:r w:rsidRPr="007B2A42">
              <w:rPr>
                <w:rFonts w:ascii="Arial" w:hAnsi="Arial" w:cs="Arial"/>
                <w:color w:val="000000" w:themeColor="text1"/>
                <w:lang w:val="en-GB"/>
              </w:rPr>
              <w:t xml:space="preserve">More than 50000 pounds </w:t>
            </w:r>
          </w:p>
        </w:tc>
        <w:tc>
          <w:tcPr>
            <w:tcW w:w="1057" w:type="pct"/>
            <w:shd w:val="clear" w:color="auto" w:fill="C6D9F1" w:themeFill="text2" w:themeFillTint="33"/>
          </w:tcPr>
          <w:p w14:paraId="7F28CAD2" w14:textId="77777777" w:rsidR="00B66A3F" w:rsidRPr="007B2A42" w:rsidRDefault="00000000" w:rsidP="007B58CE">
            <w:pPr>
              <w:pStyle w:val="TableParagraph"/>
              <w:spacing w:line="360" w:lineRule="auto"/>
              <w:jc w:val="both"/>
              <w:rPr>
                <w:rFonts w:ascii="Arial" w:hAnsi="Arial" w:cs="Arial"/>
                <w:color w:val="000000" w:themeColor="text1"/>
                <w:lang w:val="en-GB"/>
              </w:rPr>
            </w:pPr>
            <w:r w:rsidRPr="007B2A42">
              <w:rPr>
                <w:rFonts w:ascii="Arial" w:hAnsi="Arial" w:cs="Arial"/>
                <w:color w:val="000000" w:themeColor="text1"/>
                <w:lang w:val="en-GB"/>
              </w:rPr>
              <w:t>More than 50000 pounds</w:t>
            </w:r>
          </w:p>
        </w:tc>
      </w:tr>
      <w:tr w:rsidR="00C05F4B" w14:paraId="12BE0F0D" w14:textId="77777777" w:rsidTr="007B58CE">
        <w:trPr>
          <w:trHeight w:val="681"/>
        </w:trPr>
        <w:tc>
          <w:tcPr>
            <w:tcW w:w="1515" w:type="pct"/>
            <w:shd w:val="clear" w:color="auto" w:fill="C6D9F1" w:themeFill="text2" w:themeFillTint="33"/>
          </w:tcPr>
          <w:p w14:paraId="3F3CDA24" w14:textId="77777777" w:rsidR="00B66A3F" w:rsidRPr="007B2A42" w:rsidRDefault="00000000" w:rsidP="007B58CE">
            <w:pPr>
              <w:pStyle w:val="TableParagraph"/>
              <w:spacing w:line="360" w:lineRule="auto"/>
              <w:ind w:left="110"/>
              <w:jc w:val="both"/>
              <w:rPr>
                <w:rFonts w:ascii="Arial" w:hAnsi="Arial" w:cs="Arial"/>
                <w:b/>
                <w:color w:val="000000" w:themeColor="text1"/>
                <w:lang w:val="en-GB"/>
              </w:rPr>
            </w:pPr>
            <w:r w:rsidRPr="007B2A42">
              <w:rPr>
                <w:rFonts w:ascii="Arial" w:hAnsi="Arial" w:cs="Arial"/>
                <w:b/>
                <w:color w:val="000000" w:themeColor="text1"/>
                <w:lang w:val="en-GB"/>
              </w:rPr>
              <w:t>Past</w:t>
            </w:r>
            <w:r w:rsidRPr="007B2A42">
              <w:rPr>
                <w:rFonts w:ascii="Arial" w:hAnsi="Arial" w:cs="Arial"/>
                <w:b/>
                <w:color w:val="000000" w:themeColor="text1"/>
                <w:spacing w:val="-7"/>
                <w:lang w:val="en-GB"/>
              </w:rPr>
              <w:t xml:space="preserve"> </w:t>
            </w:r>
            <w:r w:rsidRPr="007B2A42">
              <w:rPr>
                <w:rFonts w:ascii="Arial" w:hAnsi="Arial" w:cs="Arial"/>
                <w:b/>
                <w:color w:val="000000" w:themeColor="text1"/>
                <w:lang w:val="en-GB"/>
              </w:rPr>
              <w:t>strategies</w:t>
            </w:r>
            <w:r w:rsidRPr="007B2A42">
              <w:rPr>
                <w:rFonts w:ascii="Arial" w:hAnsi="Arial" w:cs="Arial"/>
                <w:b/>
                <w:color w:val="000000" w:themeColor="text1"/>
                <w:spacing w:val="-3"/>
                <w:lang w:val="en-GB"/>
              </w:rPr>
              <w:t xml:space="preserve"> </w:t>
            </w:r>
            <w:r w:rsidRPr="007B2A42">
              <w:rPr>
                <w:rFonts w:ascii="Arial" w:hAnsi="Arial" w:cs="Arial"/>
                <w:b/>
                <w:color w:val="000000" w:themeColor="text1"/>
                <w:lang w:val="en-GB"/>
              </w:rPr>
              <w:t>and</w:t>
            </w:r>
          </w:p>
          <w:p w14:paraId="1C89660E" w14:textId="77777777" w:rsidR="00B66A3F" w:rsidRPr="007B2A42" w:rsidRDefault="00000000" w:rsidP="007B58CE">
            <w:pPr>
              <w:pStyle w:val="TableParagraph"/>
              <w:spacing w:line="360" w:lineRule="auto"/>
              <w:ind w:left="110"/>
              <w:jc w:val="both"/>
              <w:rPr>
                <w:rFonts w:ascii="Arial" w:hAnsi="Arial" w:cs="Arial"/>
                <w:b/>
                <w:color w:val="000000" w:themeColor="text1"/>
                <w:lang w:val="en-GB"/>
              </w:rPr>
            </w:pPr>
            <w:r w:rsidRPr="007B2A42">
              <w:rPr>
                <w:rFonts w:ascii="Arial" w:hAnsi="Arial" w:cs="Arial"/>
                <w:b/>
                <w:color w:val="000000" w:themeColor="text1"/>
                <w:lang w:val="en-GB"/>
              </w:rPr>
              <w:t>current</w:t>
            </w:r>
            <w:r w:rsidRPr="007B2A42">
              <w:rPr>
                <w:rFonts w:ascii="Arial" w:hAnsi="Arial" w:cs="Arial"/>
                <w:b/>
                <w:color w:val="000000" w:themeColor="text1"/>
                <w:spacing w:val="-9"/>
                <w:lang w:val="en-GB"/>
              </w:rPr>
              <w:t xml:space="preserve"> </w:t>
            </w:r>
            <w:r w:rsidRPr="007B2A42">
              <w:rPr>
                <w:rFonts w:ascii="Arial" w:hAnsi="Arial" w:cs="Arial"/>
                <w:b/>
                <w:color w:val="000000" w:themeColor="text1"/>
                <w:lang w:val="en-GB"/>
              </w:rPr>
              <w:t>strategies</w:t>
            </w:r>
          </w:p>
        </w:tc>
        <w:tc>
          <w:tcPr>
            <w:tcW w:w="1211" w:type="pct"/>
            <w:shd w:val="clear" w:color="auto" w:fill="C6D9F1" w:themeFill="text2" w:themeFillTint="33"/>
          </w:tcPr>
          <w:p w14:paraId="5E1CEBCB" w14:textId="77777777" w:rsidR="00B66A3F" w:rsidRPr="007B2A42" w:rsidRDefault="00000000" w:rsidP="007B58CE">
            <w:pPr>
              <w:pStyle w:val="TableParagraph"/>
              <w:spacing w:line="360" w:lineRule="auto"/>
              <w:jc w:val="both"/>
              <w:rPr>
                <w:rFonts w:ascii="Arial" w:hAnsi="Arial" w:cs="Arial"/>
                <w:color w:val="000000" w:themeColor="text1"/>
                <w:lang w:val="en-GB"/>
              </w:rPr>
            </w:pPr>
            <w:r w:rsidRPr="007B2A42">
              <w:rPr>
                <w:rFonts w:ascii="Arial" w:hAnsi="Arial" w:cs="Arial"/>
                <w:color w:val="000000" w:themeColor="text1"/>
                <w:lang w:val="en-GB"/>
              </w:rPr>
              <w:t xml:space="preserve">Developing </w:t>
            </w:r>
            <w:proofErr w:type="gramStart"/>
            <w:r w:rsidRPr="007B2A42">
              <w:rPr>
                <w:rFonts w:ascii="Arial" w:hAnsi="Arial" w:cs="Arial"/>
                <w:color w:val="000000" w:themeColor="text1"/>
                <w:lang w:val="en-GB"/>
              </w:rPr>
              <w:t>security based</w:t>
            </w:r>
            <w:proofErr w:type="gramEnd"/>
            <w:r w:rsidRPr="007B2A42">
              <w:rPr>
                <w:rFonts w:ascii="Arial" w:hAnsi="Arial" w:cs="Arial"/>
                <w:color w:val="000000" w:themeColor="text1"/>
                <w:lang w:val="en-GB"/>
              </w:rPr>
              <w:t xml:space="preserve"> software </w:t>
            </w:r>
          </w:p>
        </w:tc>
        <w:tc>
          <w:tcPr>
            <w:tcW w:w="1217" w:type="pct"/>
            <w:shd w:val="clear" w:color="auto" w:fill="C6D9F1" w:themeFill="text2" w:themeFillTint="33"/>
          </w:tcPr>
          <w:p w14:paraId="168EBA3E" w14:textId="77777777" w:rsidR="00B66A3F" w:rsidRPr="007B2A42" w:rsidRDefault="00000000" w:rsidP="007B58CE">
            <w:pPr>
              <w:pStyle w:val="TableParagraph"/>
              <w:spacing w:line="360" w:lineRule="auto"/>
              <w:jc w:val="both"/>
              <w:rPr>
                <w:rFonts w:ascii="Arial" w:hAnsi="Arial" w:cs="Arial"/>
                <w:color w:val="000000" w:themeColor="text1"/>
                <w:lang w:val="en-GB"/>
              </w:rPr>
            </w:pPr>
            <w:r w:rsidRPr="007B2A42">
              <w:rPr>
                <w:rFonts w:ascii="Arial" w:hAnsi="Arial" w:cs="Arial"/>
                <w:color w:val="000000" w:themeColor="text1"/>
                <w:lang w:val="en-GB"/>
              </w:rPr>
              <w:t>Customisation of the products or services has been its permanent strategy</w:t>
            </w:r>
            <w:r w:rsidR="00FC68FB" w:rsidRPr="007B2A42">
              <w:rPr>
                <w:rFonts w:ascii="Arial" w:hAnsi="Arial" w:cs="Arial"/>
                <w:color w:val="000000" w:themeColor="text1"/>
                <w:lang w:val="en-GB"/>
              </w:rPr>
              <w:t xml:space="preserve"> (</w:t>
            </w:r>
            <w:proofErr w:type="spellStart"/>
            <w:r w:rsidR="00FC68FB" w:rsidRPr="007B2A42">
              <w:rPr>
                <w:rFonts w:ascii="Arial" w:hAnsi="Arial" w:cs="Arial"/>
                <w:color w:val="000000" w:themeColor="text1"/>
                <w:lang w:val="en-GB"/>
              </w:rPr>
              <w:t>CoreBlue</w:t>
            </w:r>
            <w:proofErr w:type="spellEnd"/>
            <w:r w:rsidR="00FC68FB" w:rsidRPr="007B2A42">
              <w:rPr>
                <w:rFonts w:ascii="Arial" w:hAnsi="Arial" w:cs="Arial"/>
                <w:color w:val="000000" w:themeColor="text1"/>
                <w:lang w:val="en-GB"/>
              </w:rPr>
              <w:t>, 2022)</w:t>
            </w:r>
            <w:r w:rsidRPr="007B2A42">
              <w:rPr>
                <w:rFonts w:ascii="Arial" w:hAnsi="Arial" w:cs="Arial"/>
                <w:color w:val="000000" w:themeColor="text1"/>
                <w:lang w:val="en-GB"/>
              </w:rPr>
              <w:t>.</w:t>
            </w:r>
          </w:p>
        </w:tc>
        <w:tc>
          <w:tcPr>
            <w:tcW w:w="1057" w:type="pct"/>
            <w:shd w:val="clear" w:color="auto" w:fill="C6D9F1" w:themeFill="text2" w:themeFillTint="33"/>
          </w:tcPr>
          <w:p w14:paraId="7C8B9AC9" w14:textId="77777777" w:rsidR="00B66A3F" w:rsidRPr="007B2A42" w:rsidRDefault="00000000" w:rsidP="007B58CE">
            <w:pPr>
              <w:pStyle w:val="TableParagraph"/>
              <w:spacing w:line="360" w:lineRule="auto"/>
              <w:jc w:val="both"/>
              <w:rPr>
                <w:rFonts w:ascii="Arial" w:hAnsi="Arial" w:cs="Arial"/>
                <w:color w:val="000000" w:themeColor="text1"/>
                <w:lang w:val="en-GB"/>
              </w:rPr>
            </w:pPr>
            <w:r w:rsidRPr="007B2A42">
              <w:rPr>
                <w:rFonts w:ascii="Arial" w:hAnsi="Arial" w:cs="Arial"/>
                <w:color w:val="000000" w:themeColor="text1"/>
                <w:lang w:val="en-GB"/>
              </w:rPr>
              <w:t>Innovation</w:t>
            </w:r>
            <w:r w:rsidR="006B10D4" w:rsidRPr="007B2A42">
              <w:rPr>
                <w:rFonts w:ascii="Arial" w:hAnsi="Arial" w:cs="Arial"/>
                <w:color w:val="000000" w:themeColor="text1"/>
                <w:lang w:val="en-GB"/>
              </w:rPr>
              <w:t xml:space="preserve"> through digital transformation, designed and delivered intelligently (</w:t>
            </w:r>
            <w:proofErr w:type="spellStart"/>
            <w:r w:rsidR="006B10D4" w:rsidRPr="007B2A42">
              <w:rPr>
                <w:rFonts w:ascii="Arial" w:hAnsi="Arial" w:cs="Arial"/>
                <w:color w:val="000000" w:themeColor="text1"/>
                <w:lang w:val="en-GB"/>
              </w:rPr>
              <w:t>OneBeyond</w:t>
            </w:r>
            <w:proofErr w:type="spellEnd"/>
            <w:r w:rsidR="006B10D4" w:rsidRPr="007B2A42">
              <w:rPr>
                <w:rFonts w:ascii="Arial" w:hAnsi="Arial" w:cs="Arial"/>
                <w:color w:val="000000" w:themeColor="text1"/>
                <w:lang w:val="en-GB"/>
              </w:rPr>
              <w:t>, 2022)</w:t>
            </w:r>
          </w:p>
        </w:tc>
      </w:tr>
      <w:tr w:rsidR="00C05F4B" w14:paraId="5361DD39" w14:textId="77777777" w:rsidTr="007B58CE">
        <w:trPr>
          <w:trHeight w:val="340"/>
        </w:trPr>
        <w:tc>
          <w:tcPr>
            <w:tcW w:w="1515" w:type="pct"/>
            <w:shd w:val="clear" w:color="auto" w:fill="C6D9F1" w:themeFill="text2" w:themeFillTint="33"/>
          </w:tcPr>
          <w:p w14:paraId="20542D48" w14:textId="77777777" w:rsidR="00B66A3F" w:rsidRPr="007B2A42" w:rsidRDefault="00000000" w:rsidP="007B58CE">
            <w:pPr>
              <w:pStyle w:val="TableParagraph"/>
              <w:spacing w:line="360" w:lineRule="auto"/>
              <w:ind w:left="110"/>
              <w:jc w:val="both"/>
              <w:rPr>
                <w:rFonts w:ascii="Arial" w:hAnsi="Arial" w:cs="Arial"/>
                <w:b/>
                <w:color w:val="000000" w:themeColor="text1"/>
                <w:lang w:val="en-GB"/>
              </w:rPr>
            </w:pPr>
            <w:r w:rsidRPr="007B2A42">
              <w:rPr>
                <w:rFonts w:ascii="Arial" w:hAnsi="Arial" w:cs="Arial"/>
                <w:b/>
                <w:color w:val="000000" w:themeColor="text1"/>
                <w:lang w:val="en-GB"/>
              </w:rPr>
              <w:t>Advertising</w:t>
            </w:r>
            <w:r w:rsidRPr="007B2A42">
              <w:rPr>
                <w:rFonts w:ascii="Arial" w:hAnsi="Arial" w:cs="Arial"/>
                <w:b/>
                <w:color w:val="000000" w:themeColor="text1"/>
                <w:spacing w:val="-4"/>
                <w:lang w:val="en-GB"/>
              </w:rPr>
              <w:t xml:space="preserve"> </w:t>
            </w:r>
            <w:r w:rsidRPr="007B2A42">
              <w:rPr>
                <w:rFonts w:ascii="Arial" w:hAnsi="Arial" w:cs="Arial"/>
                <w:b/>
                <w:color w:val="000000" w:themeColor="text1"/>
                <w:lang w:val="en-GB"/>
              </w:rPr>
              <w:t>front</w:t>
            </w:r>
          </w:p>
        </w:tc>
        <w:tc>
          <w:tcPr>
            <w:tcW w:w="1211" w:type="pct"/>
            <w:shd w:val="clear" w:color="auto" w:fill="C6D9F1" w:themeFill="text2" w:themeFillTint="33"/>
          </w:tcPr>
          <w:p w14:paraId="5859E88A" w14:textId="77777777" w:rsidR="00B66A3F" w:rsidRPr="007B2A42" w:rsidRDefault="00000000" w:rsidP="007B58CE">
            <w:pPr>
              <w:pStyle w:val="TableParagraph"/>
              <w:spacing w:line="360" w:lineRule="auto"/>
              <w:jc w:val="both"/>
              <w:rPr>
                <w:rFonts w:ascii="Arial" w:hAnsi="Arial" w:cs="Arial"/>
                <w:color w:val="000000" w:themeColor="text1"/>
                <w:lang w:val="en-GB"/>
              </w:rPr>
            </w:pPr>
            <w:r w:rsidRPr="007B2A42">
              <w:rPr>
                <w:rFonts w:ascii="Arial" w:hAnsi="Arial" w:cs="Arial"/>
                <w:color w:val="000000" w:themeColor="text1"/>
                <w:lang w:val="en-GB"/>
              </w:rPr>
              <w:t xml:space="preserve">Social Media </w:t>
            </w:r>
          </w:p>
        </w:tc>
        <w:tc>
          <w:tcPr>
            <w:tcW w:w="1217" w:type="pct"/>
            <w:shd w:val="clear" w:color="auto" w:fill="C6D9F1" w:themeFill="text2" w:themeFillTint="33"/>
          </w:tcPr>
          <w:p w14:paraId="0C3AD79E" w14:textId="77777777" w:rsidR="00B66A3F" w:rsidRPr="007B2A42" w:rsidRDefault="00000000" w:rsidP="00F42A5C">
            <w:pPr>
              <w:pStyle w:val="TableParagraph"/>
              <w:spacing w:line="360" w:lineRule="auto"/>
              <w:jc w:val="both"/>
              <w:rPr>
                <w:rFonts w:ascii="Arial" w:hAnsi="Arial" w:cs="Arial"/>
                <w:color w:val="000000" w:themeColor="text1"/>
                <w:lang w:val="en-GB"/>
              </w:rPr>
            </w:pPr>
            <w:r w:rsidRPr="007B2A42">
              <w:rPr>
                <w:rFonts w:ascii="Arial" w:hAnsi="Arial" w:cs="Arial"/>
                <w:color w:val="000000" w:themeColor="text1"/>
                <w:lang w:val="en-GB"/>
              </w:rPr>
              <w:t xml:space="preserve">Both traditional and social platforms </w:t>
            </w:r>
          </w:p>
        </w:tc>
        <w:tc>
          <w:tcPr>
            <w:tcW w:w="1057" w:type="pct"/>
            <w:shd w:val="clear" w:color="auto" w:fill="C6D9F1" w:themeFill="text2" w:themeFillTint="33"/>
          </w:tcPr>
          <w:p w14:paraId="486E87F0" w14:textId="77777777" w:rsidR="00B66A3F" w:rsidRPr="007B2A42" w:rsidRDefault="00000000" w:rsidP="007B58CE">
            <w:pPr>
              <w:pStyle w:val="TableParagraph"/>
              <w:spacing w:line="360" w:lineRule="auto"/>
              <w:jc w:val="both"/>
              <w:rPr>
                <w:rFonts w:ascii="Arial" w:hAnsi="Arial" w:cs="Arial"/>
                <w:color w:val="000000" w:themeColor="text1"/>
                <w:lang w:val="en-GB"/>
              </w:rPr>
            </w:pPr>
            <w:r w:rsidRPr="007B2A42">
              <w:rPr>
                <w:rFonts w:ascii="Arial" w:hAnsi="Arial" w:cs="Arial"/>
                <w:color w:val="000000" w:themeColor="text1"/>
                <w:lang w:val="en-GB"/>
              </w:rPr>
              <w:t>Both traditional and social platforms</w:t>
            </w:r>
          </w:p>
        </w:tc>
      </w:tr>
      <w:tr w:rsidR="00C05F4B" w14:paraId="6B62879A" w14:textId="77777777" w:rsidTr="007B58CE">
        <w:trPr>
          <w:trHeight w:val="686"/>
        </w:trPr>
        <w:tc>
          <w:tcPr>
            <w:tcW w:w="1515" w:type="pct"/>
            <w:shd w:val="clear" w:color="auto" w:fill="C6D9F1" w:themeFill="text2" w:themeFillTint="33"/>
          </w:tcPr>
          <w:p w14:paraId="6C70C825" w14:textId="77777777" w:rsidR="00B66A3F" w:rsidRPr="007B2A42" w:rsidRDefault="00000000" w:rsidP="007B58CE">
            <w:pPr>
              <w:pStyle w:val="TableParagraph"/>
              <w:spacing w:before="2" w:line="360" w:lineRule="auto"/>
              <w:ind w:left="110"/>
              <w:jc w:val="both"/>
              <w:rPr>
                <w:rFonts w:ascii="Arial" w:hAnsi="Arial" w:cs="Arial"/>
                <w:b/>
                <w:color w:val="000000" w:themeColor="text1"/>
                <w:lang w:val="en-GB"/>
              </w:rPr>
            </w:pPr>
            <w:r w:rsidRPr="007B2A42">
              <w:rPr>
                <w:rFonts w:ascii="Arial" w:hAnsi="Arial" w:cs="Arial"/>
                <w:b/>
                <w:color w:val="000000" w:themeColor="text1"/>
                <w:lang w:val="en-GB"/>
              </w:rPr>
              <w:t>Strengths</w:t>
            </w:r>
            <w:r w:rsidRPr="007B2A42">
              <w:rPr>
                <w:rFonts w:ascii="Arial" w:hAnsi="Arial" w:cs="Arial"/>
                <w:b/>
                <w:color w:val="000000" w:themeColor="text1"/>
                <w:spacing w:val="-5"/>
                <w:lang w:val="en-GB"/>
              </w:rPr>
              <w:t xml:space="preserve"> </w:t>
            </w:r>
            <w:r w:rsidRPr="007B2A42">
              <w:rPr>
                <w:rFonts w:ascii="Arial" w:hAnsi="Arial" w:cs="Arial"/>
                <w:b/>
                <w:color w:val="000000" w:themeColor="text1"/>
                <w:lang w:val="en-GB"/>
              </w:rPr>
              <w:t>and</w:t>
            </w:r>
          </w:p>
          <w:p w14:paraId="3DBB179F" w14:textId="77777777" w:rsidR="00B66A3F" w:rsidRPr="007B2A42" w:rsidRDefault="00000000" w:rsidP="007B58CE">
            <w:pPr>
              <w:pStyle w:val="TableParagraph"/>
              <w:spacing w:line="360" w:lineRule="auto"/>
              <w:ind w:left="110"/>
              <w:jc w:val="both"/>
              <w:rPr>
                <w:rFonts w:ascii="Arial" w:hAnsi="Arial" w:cs="Arial"/>
                <w:b/>
                <w:color w:val="000000" w:themeColor="text1"/>
                <w:lang w:val="en-GB"/>
              </w:rPr>
            </w:pPr>
            <w:r w:rsidRPr="007B2A42">
              <w:rPr>
                <w:rFonts w:ascii="Arial" w:hAnsi="Arial" w:cs="Arial"/>
                <w:b/>
                <w:color w:val="000000" w:themeColor="text1"/>
                <w:lang w:val="en-GB"/>
              </w:rPr>
              <w:t>weaknesses</w:t>
            </w:r>
          </w:p>
        </w:tc>
        <w:tc>
          <w:tcPr>
            <w:tcW w:w="1211" w:type="pct"/>
            <w:shd w:val="clear" w:color="auto" w:fill="C6D9F1" w:themeFill="text2" w:themeFillTint="33"/>
          </w:tcPr>
          <w:p w14:paraId="4D86030E" w14:textId="77777777" w:rsidR="00F42A5C" w:rsidRPr="007B2A42" w:rsidRDefault="00000000" w:rsidP="007B58CE">
            <w:pPr>
              <w:pStyle w:val="TableParagraph"/>
              <w:spacing w:line="360" w:lineRule="auto"/>
              <w:jc w:val="both"/>
              <w:rPr>
                <w:rFonts w:ascii="Arial" w:hAnsi="Arial" w:cs="Arial"/>
                <w:color w:val="000000" w:themeColor="text1"/>
                <w:lang w:val="en-GB"/>
              </w:rPr>
            </w:pPr>
            <w:r w:rsidRPr="007B2A42">
              <w:rPr>
                <w:rFonts w:ascii="Arial" w:hAnsi="Arial" w:cs="Arial"/>
                <w:color w:val="000000" w:themeColor="text1"/>
                <w:lang w:val="en-GB"/>
              </w:rPr>
              <w:t xml:space="preserve">Market knowledge, identification ability and lack of capital </w:t>
            </w:r>
          </w:p>
        </w:tc>
        <w:tc>
          <w:tcPr>
            <w:tcW w:w="1217" w:type="pct"/>
            <w:shd w:val="clear" w:color="auto" w:fill="C6D9F1" w:themeFill="text2" w:themeFillTint="33"/>
          </w:tcPr>
          <w:p w14:paraId="29301730" w14:textId="77777777" w:rsidR="00B66A3F" w:rsidRPr="007B2A42" w:rsidRDefault="00B66A3F" w:rsidP="007B58CE">
            <w:pPr>
              <w:pStyle w:val="TableParagraph"/>
              <w:spacing w:line="360" w:lineRule="auto"/>
              <w:jc w:val="both"/>
              <w:rPr>
                <w:rFonts w:ascii="Arial" w:hAnsi="Arial" w:cs="Arial"/>
                <w:color w:val="000000" w:themeColor="text1"/>
                <w:lang w:val="en-GB"/>
              </w:rPr>
            </w:pPr>
          </w:p>
        </w:tc>
        <w:tc>
          <w:tcPr>
            <w:tcW w:w="1057" w:type="pct"/>
            <w:shd w:val="clear" w:color="auto" w:fill="C6D9F1" w:themeFill="text2" w:themeFillTint="33"/>
          </w:tcPr>
          <w:p w14:paraId="34F663E1" w14:textId="77777777" w:rsidR="00B66A3F" w:rsidRPr="007B2A42" w:rsidRDefault="00B66A3F" w:rsidP="007B58CE">
            <w:pPr>
              <w:pStyle w:val="TableParagraph"/>
              <w:spacing w:line="360" w:lineRule="auto"/>
              <w:jc w:val="both"/>
              <w:rPr>
                <w:rFonts w:ascii="Arial" w:hAnsi="Arial" w:cs="Arial"/>
                <w:color w:val="000000" w:themeColor="text1"/>
                <w:lang w:val="en-GB"/>
              </w:rPr>
            </w:pPr>
          </w:p>
        </w:tc>
      </w:tr>
      <w:tr w:rsidR="00C05F4B" w14:paraId="62940070" w14:textId="77777777" w:rsidTr="007B58CE">
        <w:trPr>
          <w:trHeight w:val="340"/>
        </w:trPr>
        <w:tc>
          <w:tcPr>
            <w:tcW w:w="1515" w:type="pct"/>
            <w:shd w:val="clear" w:color="auto" w:fill="C6D9F1" w:themeFill="text2" w:themeFillTint="33"/>
          </w:tcPr>
          <w:p w14:paraId="3DF9091F" w14:textId="77777777" w:rsidR="00B66A3F" w:rsidRPr="007B2A42" w:rsidRDefault="00000000" w:rsidP="007B58CE">
            <w:pPr>
              <w:pStyle w:val="TableParagraph"/>
              <w:spacing w:line="360" w:lineRule="auto"/>
              <w:ind w:left="110"/>
              <w:jc w:val="both"/>
              <w:rPr>
                <w:rFonts w:ascii="Arial" w:hAnsi="Arial" w:cs="Arial"/>
                <w:b/>
                <w:color w:val="000000" w:themeColor="text1"/>
                <w:lang w:val="en-GB"/>
              </w:rPr>
            </w:pPr>
            <w:r w:rsidRPr="007B2A42">
              <w:rPr>
                <w:rFonts w:ascii="Arial" w:hAnsi="Arial" w:cs="Arial"/>
                <w:b/>
                <w:color w:val="000000" w:themeColor="text1"/>
                <w:lang w:val="en-GB"/>
              </w:rPr>
              <w:t>Organizational</w:t>
            </w:r>
            <w:r w:rsidRPr="007B2A42">
              <w:rPr>
                <w:rFonts w:ascii="Arial" w:hAnsi="Arial" w:cs="Arial"/>
                <w:b/>
                <w:color w:val="000000" w:themeColor="text1"/>
                <w:spacing w:val="-8"/>
                <w:lang w:val="en-GB"/>
              </w:rPr>
              <w:t xml:space="preserve"> </w:t>
            </w:r>
            <w:r w:rsidRPr="007B2A42">
              <w:rPr>
                <w:rFonts w:ascii="Arial" w:hAnsi="Arial" w:cs="Arial"/>
                <w:b/>
                <w:color w:val="000000" w:themeColor="text1"/>
                <w:lang w:val="en-GB"/>
              </w:rPr>
              <w:t>Culture</w:t>
            </w:r>
          </w:p>
        </w:tc>
        <w:tc>
          <w:tcPr>
            <w:tcW w:w="1211" w:type="pct"/>
            <w:shd w:val="clear" w:color="auto" w:fill="C6D9F1" w:themeFill="text2" w:themeFillTint="33"/>
          </w:tcPr>
          <w:p w14:paraId="15DFAC93" w14:textId="77777777" w:rsidR="00B66A3F" w:rsidRPr="007B2A42" w:rsidRDefault="00000000" w:rsidP="007B58CE">
            <w:pPr>
              <w:pStyle w:val="TableParagraph"/>
              <w:spacing w:line="360" w:lineRule="auto"/>
              <w:jc w:val="both"/>
              <w:rPr>
                <w:rFonts w:ascii="Arial" w:hAnsi="Arial" w:cs="Arial"/>
                <w:color w:val="000000" w:themeColor="text1"/>
                <w:lang w:val="en-GB"/>
              </w:rPr>
            </w:pPr>
            <w:r w:rsidRPr="007B2A42">
              <w:rPr>
                <w:rFonts w:ascii="Arial" w:hAnsi="Arial" w:cs="Arial"/>
                <w:color w:val="000000" w:themeColor="text1"/>
                <w:lang w:val="en-GB"/>
              </w:rPr>
              <w:t xml:space="preserve">Market culture </w:t>
            </w:r>
          </w:p>
        </w:tc>
        <w:tc>
          <w:tcPr>
            <w:tcW w:w="1217" w:type="pct"/>
            <w:shd w:val="clear" w:color="auto" w:fill="C6D9F1" w:themeFill="text2" w:themeFillTint="33"/>
          </w:tcPr>
          <w:p w14:paraId="40EC53BA" w14:textId="77777777" w:rsidR="00B66A3F" w:rsidRPr="007B2A42" w:rsidRDefault="00000000" w:rsidP="007B58CE">
            <w:pPr>
              <w:pStyle w:val="TableParagraph"/>
              <w:spacing w:line="360" w:lineRule="auto"/>
              <w:jc w:val="both"/>
              <w:rPr>
                <w:rFonts w:ascii="Arial" w:hAnsi="Arial" w:cs="Arial"/>
                <w:color w:val="000000" w:themeColor="text1"/>
                <w:lang w:val="en-GB"/>
              </w:rPr>
            </w:pPr>
            <w:r w:rsidRPr="007B2A42">
              <w:rPr>
                <w:rFonts w:ascii="Arial" w:hAnsi="Arial" w:cs="Arial"/>
                <w:color w:val="000000" w:themeColor="text1"/>
                <w:lang w:val="en-GB"/>
              </w:rPr>
              <w:t>Market culture</w:t>
            </w:r>
          </w:p>
        </w:tc>
        <w:tc>
          <w:tcPr>
            <w:tcW w:w="1057" w:type="pct"/>
            <w:shd w:val="clear" w:color="auto" w:fill="C6D9F1" w:themeFill="text2" w:themeFillTint="33"/>
          </w:tcPr>
          <w:p w14:paraId="4554D59F" w14:textId="77777777" w:rsidR="00B66A3F" w:rsidRPr="007B2A42" w:rsidRDefault="00000000" w:rsidP="007B58CE">
            <w:pPr>
              <w:pStyle w:val="TableParagraph"/>
              <w:spacing w:line="360" w:lineRule="auto"/>
              <w:jc w:val="both"/>
              <w:rPr>
                <w:rFonts w:ascii="Arial" w:hAnsi="Arial" w:cs="Arial"/>
                <w:color w:val="000000" w:themeColor="text1"/>
                <w:lang w:val="en-GB"/>
              </w:rPr>
            </w:pPr>
            <w:r w:rsidRPr="007B2A42">
              <w:rPr>
                <w:rFonts w:ascii="Arial" w:hAnsi="Arial" w:cs="Arial"/>
                <w:color w:val="000000" w:themeColor="text1"/>
                <w:lang w:val="en-GB"/>
              </w:rPr>
              <w:t>Market culture</w:t>
            </w:r>
          </w:p>
        </w:tc>
      </w:tr>
      <w:tr w:rsidR="00C05F4B" w14:paraId="6E532C41" w14:textId="77777777" w:rsidTr="007B58CE">
        <w:trPr>
          <w:trHeight w:val="436"/>
        </w:trPr>
        <w:tc>
          <w:tcPr>
            <w:tcW w:w="1515" w:type="pct"/>
            <w:shd w:val="clear" w:color="auto" w:fill="C6D9F1" w:themeFill="text2" w:themeFillTint="33"/>
          </w:tcPr>
          <w:p w14:paraId="62E1B40F" w14:textId="77777777" w:rsidR="00B66A3F" w:rsidRPr="007B2A42" w:rsidRDefault="00000000" w:rsidP="007B58CE">
            <w:pPr>
              <w:pStyle w:val="TableParagraph"/>
              <w:spacing w:before="88" w:line="360" w:lineRule="auto"/>
              <w:ind w:left="110"/>
              <w:jc w:val="both"/>
              <w:rPr>
                <w:rFonts w:ascii="Arial" w:hAnsi="Arial" w:cs="Arial"/>
                <w:b/>
                <w:color w:val="000000" w:themeColor="text1"/>
                <w:lang w:val="en-GB"/>
              </w:rPr>
            </w:pPr>
            <w:r w:rsidRPr="007B2A42">
              <w:rPr>
                <w:rFonts w:ascii="Arial" w:hAnsi="Arial" w:cs="Arial"/>
                <w:b/>
                <w:color w:val="000000" w:themeColor="text1"/>
                <w:lang w:val="en-GB"/>
              </w:rPr>
              <w:t>Distribution</w:t>
            </w:r>
          </w:p>
        </w:tc>
        <w:tc>
          <w:tcPr>
            <w:tcW w:w="1211" w:type="pct"/>
            <w:shd w:val="clear" w:color="auto" w:fill="C6D9F1" w:themeFill="text2" w:themeFillTint="33"/>
          </w:tcPr>
          <w:p w14:paraId="07C58875" w14:textId="77777777" w:rsidR="00B66A3F" w:rsidRPr="007B2A42" w:rsidRDefault="00000000" w:rsidP="007B58CE">
            <w:pPr>
              <w:pStyle w:val="TableParagraph"/>
              <w:spacing w:line="360" w:lineRule="auto"/>
              <w:jc w:val="both"/>
              <w:rPr>
                <w:rFonts w:ascii="Arial" w:hAnsi="Arial" w:cs="Arial"/>
                <w:color w:val="000000" w:themeColor="text1"/>
                <w:lang w:val="en-GB"/>
              </w:rPr>
            </w:pPr>
            <w:r w:rsidRPr="007B2A42">
              <w:rPr>
                <w:rFonts w:ascii="Arial" w:hAnsi="Arial" w:cs="Arial"/>
                <w:color w:val="000000" w:themeColor="text1"/>
                <w:lang w:val="en-GB"/>
              </w:rPr>
              <w:t xml:space="preserve">Direct Selling </w:t>
            </w:r>
          </w:p>
        </w:tc>
        <w:tc>
          <w:tcPr>
            <w:tcW w:w="1217" w:type="pct"/>
            <w:shd w:val="clear" w:color="auto" w:fill="C6D9F1" w:themeFill="text2" w:themeFillTint="33"/>
          </w:tcPr>
          <w:p w14:paraId="40109E49" w14:textId="77777777" w:rsidR="00B66A3F" w:rsidRPr="007B2A42" w:rsidRDefault="00000000" w:rsidP="007B58CE">
            <w:pPr>
              <w:pStyle w:val="TableParagraph"/>
              <w:spacing w:line="360" w:lineRule="auto"/>
              <w:jc w:val="both"/>
              <w:rPr>
                <w:rFonts w:ascii="Arial" w:hAnsi="Arial" w:cs="Arial"/>
                <w:color w:val="000000" w:themeColor="text1"/>
                <w:lang w:val="en-GB"/>
              </w:rPr>
            </w:pPr>
            <w:r w:rsidRPr="007B2A42">
              <w:rPr>
                <w:rFonts w:ascii="Arial" w:hAnsi="Arial" w:cs="Arial"/>
                <w:color w:val="000000" w:themeColor="text1"/>
                <w:lang w:val="en-GB"/>
              </w:rPr>
              <w:t>Selling through intermediates</w:t>
            </w:r>
          </w:p>
        </w:tc>
        <w:tc>
          <w:tcPr>
            <w:tcW w:w="1057" w:type="pct"/>
            <w:shd w:val="clear" w:color="auto" w:fill="C6D9F1" w:themeFill="text2" w:themeFillTint="33"/>
          </w:tcPr>
          <w:p w14:paraId="58952FAF" w14:textId="77777777" w:rsidR="00B66A3F" w:rsidRPr="007B2A42" w:rsidRDefault="00000000" w:rsidP="003908ED">
            <w:pPr>
              <w:pStyle w:val="TableParagraph"/>
              <w:spacing w:line="360" w:lineRule="auto"/>
              <w:jc w:val="both"/>
              <w:rPr>
                <w:rFonts w:ascii="Arial" w:hAnsi="Arial" w:cs="Arial"/>
                <w:color w:val="000000" w:themeColor="text1"/>
                <w:lang w:val="en-GB"/>
              </w:rPr>
            </w:pPr>
            <w:r w:rsidRPr="007B2A42">
              <w:rPr>
                <w:rFonts w:ascii="Arial" w:hAnsi="Arial" w:cs="Arial"/>
                <w:color w:val="000000" w:themeColor="text1"/>
                <w:lang w:val="en-GB"/>
              </w:rPr>
              <w:t xml:space="preserve">|Dual Distribution </w:t>
            </w:r>
          </w:p>
        </w:tc>
      </w:tr>
      <w:tr w:rsidR="00C05F4B" w14:paraId="6E8C74A4" w14:textId="77777777" w:rsidTr="007B58CE">
        <w:trPr>
          <w:trHeight w:val="796"/>
        </w:trPr>
        <w:tc>
          <w:tcPr>
            <w:tcW w:w="1515" w:type="pct"/>
            <w:shd w:val="clear" w:color="auto" w:fill="C6D9F1" w:themeFill="text2" w:themeFillTint="33"/>
          </w:tcPr>
          <w:p w14:paraId="07D5B819" w14:textId="77777777" w:rsidR="00B66A3F" w:rsidRPr="007B2A42" w:rsidRDefault="00000000" w:rsidP="007B58CE">
            <w:pPr>
              <w:pStyle w:val="TableParagraph"/>
              <w:spacing w:before="50" w:line="360" w:lineRule="auto"/>
              <w:ind w:left="110"/>
              <w:jc w:val="both"/>
              <w:rPr>
                <w:rFonts w:ascii="Arial" w:hAnsi="Arial" w:cs="Arial"/>
                <w:b/>
                <w:color w:val="000000" w:themeColor="text1"/>
                <w:lang w:val="en-GB"/>
              </w:rPr>
            </w:pPr>
            <w:r w:rsidRPr="007B2A42">
              <w:rPr>
                <w:rFonts w:ascii="Arial" w:hAnsi="Arial" w:cs="Arial"/>
                <w:b/>
                <w:color w:val="000000" w:themeColor="text1"/>
                <w:lang w:val="en-GB"/>
              </w:rPr>
              <w:t>How</w:t>
            </w:r>
            <w:r w:rsidRPr="007B2A42">
              <w:rPr>
                <w:rFonts w:ascii="Arial" w:hAnsi="Arial" w:cs="Arial"/>
                <w:b/>
                <w:color w:val="000000" w:themeColor="text1"/>
                <w:spacing w:val="-2"/>
                <w:lang w:val="en-GB"/>
              </w:rPr>
              <w:t xml:space="preserve"> </w:t>
            </w:r>
            <w:r w:rsidRPr="007B2A42">
              <w:rPr>
                <w:rFonts w:ascii="Arial" w:hAnsi="Arial" w:cs="Arial"/>
                <w:b/>
                <w:color w:val="000000" w:themeColor="text1"/>
                <w:lang w:val="en-GB"/>
              </w:rPr>
              <w:t>big of</w:t>
            </w:r>
            <w:r w:rsidRPr="007B2A42">
              <w:rPr>
                <w:rFonts w:ascii="Arial" w:hAnsi="Arial" w:cs="Arial"/>
                <w:b/>
                <w:color w:val="000000" w:themeColor="text1"/>
                <w:spacing w:val="-2"/>
                <w:lang w:val="en-GB"/>
              </w:rPr>
              <w:t xml:space="preserve"> </w:t>
            </w:r>
            <w:r w:rsidRPr="007B2A42">
              <w:rPr>
                <w:rFonts w:ascii="Arial" w:hAnsi="Arial" w:cs="Arial"/>
                <w:b/>
                <w:color w:val="000000" w:themeColor="text1"/>
                <w:lang w:val="en-GB"/>
              </w:rPr>
              <w:t>a</w:t>
            </w:r>
            <w:r w:rsidRPr="007B2A42">
              <w:rPr>
                <w:rFonts w:ascii="Arial" w:hAnsi="Arial" w:cs="Arial"/>
                <w:b/>
                <w:color w:val="000000" w:themeColor="text1"/>
                <w:spacing w:val="-3"/>
                <w:lang w:val="en-GB"/>
              </w:rPr>
              <w:t xml:space="preserve"> </w:t>
            </w:r>
            <w:r w:rsidRPr="007B2A42">
              <w:rPr>
                <w:rFonts w:ascii="Arial" w:hAnsi="Arial" w:cs="Arial"/>
                <w:b/>
                <w:color w:val="000000" w:themeColor="text1"/>
                <w:lang w:val="en-GB"/>
              </w:rPr>
              <w:t>threat</w:t>
            </w:r>
            <w:r w:rsidRPr="007B2A42">
              <w:rPr>
                <w:rFonts w:ascii="Arial" w:hAnsi="Arial" w:cs="Arial"/>
                <w:b/>
                <w:color w:val="000000" w:themeColor="text1"/>
                <w:spacing w:val="-5"/>
                <w:lang w:val="en-GB"/>
              </w:rPr>
              <w:t xml:space="preserve"> </w:t>
            </w:r>
            <w:r w:rsidRPr="007B2A42">
              <w:rPr>
                <w:rFonts w:ascii="Arial" w:hAnsi="Arial" w:cs="Arial"/>
                <w:b/>
                <w:color w:val="000000" w:themeColor="text1"/>
                <w:lang w:val="en-GB"/>
              </w:rPr>
              <w:t>are</w:t>
            </w:r>
          </w:p>
          <w:p w14:paraId="2D043B93" w14:textId="77777777" w:rsidR="00B66A3F" w:rsidRPr="007B2A42" w:rsidRDefault="00000000" w:rsidP="007B58CE">
            <w:pPr>
              <w:pStyle w:val="TableParagraph"/>
              <w:spacing w:before="56" w:line="360" w:lineRule="auto"/>
              <w:ind w:left="110"/>
              <w:jc w:val="both"/>
              <w:rPr>
                <w:rFonts w:ascii="Arial" w:hAnsi="Arial" w:cs="Arial"/>
                <w:b/>
                <w:color w:val="000000" w:themeColor="text1"/>
                <w:lang w:val="en-GB"/>
              </w:rPr>
            </w:pPr>
            <w:r w:rsidRPr="007B2A42">
              <w:rPr>
                <w:rFonts w:ascii="Arial" w:hAnsi="Arial" w:cs="Arial"/>
                <w:b/>
                <w:color w:val="000000" w:themeColor="text1"/>
                <w:lang w:val="en-GB"/>
              </w:rPr>
              <w:t>competitors</w:t>
            </w:r>
            <w:r w:rsidRPr="007B2A42">
              <w:rPr>
                <w:rFonts w:ascii="Arial" w:hAnsi="Arial" w:cs="Arial"/>
                <w:b/>
                <w:color w:val="000000" w:themeColor="text1"/>
                <w:spacing w:val="-2"/>
                <w:lang w:val="en-GB"/>
              </w:rPr>
              <w:t xml:space="preserve"> </w:t>
            </w:r>
            <w:r w:rsidRPr="007B2A42">
              <w:rPr>
                <w:rFonts w:ascii="Arial" w:hAnsi="Arial" w:cs="Arial"/>
                <w:b/>
                <w:color w:val="000000" w:themeColor="text1"/>
                <w:lang w:val="en-GB"/>
              </w:rPr>
              <w:t>to</w:t>
            </w:r>
            <w:r w:rsidRPr="007B2A42">
              <w:rPr>
                <w:rFonts w:ascii="Arial" w:hAnsi="Arial" w:cs="Arial"/>
                <w:b/>
                <w:color w:val="000000" w:themeColor="text1"/>
                <w:spacing w:val="-4"/>
                <w:lang w:val="en-GB"/>
              </w:rPr>
              <w:t xml:space="preserve"> </w:t>
            </w:r>
            <w:r w:rsidRPr="007B2A42">
              <w:rPr>
                <w:rFonts w:ascii="Arial" w:hAnsi="Arial" w:cs="Arial"/>
                <w:b/>
                <w:color w:val="000000" w:themeColor="text1"/>
                <w:lang w:val="en-GB"/>
              </w:rPr>
              <w:t>you?</w:t>
            </w:r>
          </w:p>
        </w:tc>
        <w:tc>
          <w:tcPr>
            <w:tcW w:w="1211" w:type="pct"/>
            <w:shd w:val="clear" w:color="auto" w:fill="C6D9F1" w:themeFill="text2" w:themeFillTint="33"/>
          </w:tcPr>
          <w:p w14:paraId="166E3B7D" w14:textId="77777777" w:rsidR="00B66A3F" w:rsidRPr="007B2A42" w:rsidRDefault="00000000" w:rsidP="007B58CE">
            <w:pPr>
              <w:pStyle w:val="TableParagraph"/>
              <w:spacing w:line="360" w:lineRule="auto"/>
              <w:jc w:val="both"/>
              <w:rPr>
                <w:rFonts w:ascii="Arial" w:hAnsi="Arial" w:cs="Arial"/>
                <w:color w:val="000000" w:themeColor="text1"/>
                <w:lang w:val="en-GB"/>
              </w:rPr>
            </w:pPr>
            <w:r w:rsidRPr="007B2A42">
              <w:rPr>
                <w:rFonts w:ascii="Arial" w:hAnsi="Arial" w:cs="Arial"/>
                <w:color w:val="000000" w:themeColor="text1"/>
                <w:lang w:val="en-GB"/>
              </w:rPr>
              <w:t xml:space="preserve">Since, </w:t>
            </w:r>
            <w:proofErr w:type="gramStart"/>
            <w:r w:rsidRPr="007B2A42">
              <w:rPr>
                <w:rFonts w:ascii="Arial" w:hAnsi="Arial" w:cs="Arial"/>
                <w:color w:val="000000" w:themeColor="text1"/>
                <w:lang w:val="en-GB"/>
              </w:rPr>
              <w:t>The</w:t>
            </w:r>
            <w:proofErr w:type="gramEnd"/>
            <w:r w:rsidRPr="007B2A42">
              <w:rPr>
                <w:rFonts w:ascii="Arial" w:hAnsi="Arial" w:cs="Arial"/>
                <w:color w:val="000000" w:themeColor="text1"/>
                <w:lang w:val="en-GB"/>
              </w:rPr>
              <w:t xml:space="preserve"> digital solution is a new software providing company; it would get tough competition from </w:t>
            </w:r>
            <w:proofErr w:type="spellStart"/>
            <w:r w:rsidRPr="007B2A42">
              <w:rPr>
                <w:rFonts w:ascii="Arial" w:hAnsi="Arial" w:cs="Arial"/>
                <w:color w:val="000000" w:themeColor="text1"/>
                <w:lang w:val="en-GB"/>
              </w:rPr>
              <w:t>CoreBlue</w:t>
            </w:r>
            <w:proofErr w:type="spellEnd"/>
            <w:r w:rsidRPr="007B2A42">
              <w:rPr>
                <w:rFonts w:ascii="Arial" w:hAnsi="Arial" w:cs="Arial"/>
                <w:color w:val="000000" w:themeColor="text1"/>
                <w:lang w:val="en-GB"/>
              </w:rPr>
              <w:t xml:space="preserve"> and </w:t>
            </w:r>
            <w:proofErr w:type="spellStart"/>
            <w:r w:rsidRPr="007B2A42">
              <w:rPr>
                <w:rFonts w:ascii="Arial" w:hAnsi="Arial" w:cs="Arial"/>
                <w:color w:val="000000" w:themeColor="text1"/>
                <w:lang w:val="en-GB"/>
              </w:rPr>
              <w:t>OneBeyond</w:t>
            </w:r>
            <w:proofErr w:type="spellEnd"/>
            <w:r w:rsidRPr="007B2A42">
              <w:rPr>
                <w:rFonts w:ascii="Arial" w:hAnsi="Arial" w:cs="Arial"/>
                <w:color w:val="000000" w:themeColor="text1"/>
                <w:lang w:val="en-GB"/>
              </w:rPr>
              <w:t>.</w:t>
            </w:r>
          </w:p>
        </w:tc>
        <w:tc>
          <w:tcPr>
            <w:tcW w:w="1217" w:type="pct"/>
            <w:shd w:val="clear" w:color="auto" w:fill="C6D9F1" w:themeFill="text2" w:themeFillTint="33"/>
          </w:tcPr>
          <w:p w14:paraId="1DECF005" w14:textId="77777777" w:rsidR="00B66A3F" w:rsidRPr="007B2A42" w:rsidRDefault="00000000" w:rsidP="00812A42">
            <w:pPr>
              <w:rPr>
                <w:rFonts w:cs="Arial"/>
                <w:color w:val="000000" w:themeColor="text1"/>
                <w:szCs w:val="22"/>
                <w:lang w:bidi="ar-SA"/>
              </w:rPr>
            </w:pPr>
            <w:r w:rsidRPr="007B2A42">
              <w:rPr>
                <w:rFonts w:eastAsia="Calibri" w:cs="Arial"/>
                <w:color w:val="000000" w:themeColor="text1"/>
                <w:szCs w:val="22"/>
                <w:lang w:bidi="ar-SA"/>
              </w:rPr>
              <w:t>Already received a competitive advantage.</w:t>
            </w:r>
          </w:p>
        </w:tc>
        <w:tc>
          <w:tcPr>
            <w:tcW w:w="1057" w:type="pct"/>
            <w:shd w:val="clear" w:color="auto" w:fill="C6D9F1" w:themeFill="text2" w:themeFillTint="33"/>
          </w:tcPr>
          <w:p w14:paraId="25C0BFD7" w14:textId="77777777" w:rsidR="00B66A3F" w:rsidRPr="007B2A42" w:rsidRDefault="00000000" w:rsidP="007B58CE">
            <w:pPr>
              <w:pStyle w:val="TableParagraph"/>
              <w:spacing w:line="360" w:lineRule="auto"/>
              <w:jc w:val="both"/>
              <w:rPr>
                <w:rFonts w:ascii="Arial" w:hAnsi="Arial" w:cs="Arial"/>
                <w:color w:val="000000" w:themeColor="text1"/>
                <w:lang w:val="en-GB"/>
              </w:rPr>
            </w:pPr>
            <w:r w:rsidRPr="007B2A42">
              <w:rPr>
                <w:rFonts w:ascii="Arial" w:hAnsi="Arial" w:cs="Arial"/>
                <w:color w:val="000000" w:themeColor="text1"/>
                <w:lang w:val="en-GB"/>
              </w:rPr>
              <w:t xml:space="preserve">Already </w:t>
            </w:r>
            <w:r w:rsidR="00CD1C5F" w:rsidRPr="007B2A42">
              <w:rPr>
                <w:rFonts w:ascii="Arial" w:hAnsi="Arial" w:cs="Arial"/>
                <w:color w:val="000000" w:themeColor="text1"/>
                <w:lang w:val="en-GB"/>
              </w:rPr>
              <w:t>an</w:t>
            </w:r>
            <w:r w:rsidRPr="007B2A42">
              <w:rPr>
                <w:rFonts w:ascii="Arial" w:hAnsi="Arial" w:cs="Arial"/>
                <w:color w:val="000000" w:themeColor="text1"/>
                <w:lang w:val="en-GB"/>
              </w:rPr>
              <w:t xml:space="preserve"> </w:t>
            </w:r>
            <w:proofErr w:type="gramStart"/>
            <w:r w:rsidRPr="007B2A42">
              <w:rPr>
                <w:rFonts w:ascii="Arial" w:hAnsi="Arial" w:cs="Arial"/>
                <w:color w:val="000000" w:themeColor="text1"/>
                <w:lang w:val="en-GB"/>
              </w:rPr>
              <w:t>award winning</w:t>
            </w:r>
            <w:proofErr w:type="gramEnd"/>
            <w:r w:rsidRPr="007B2A42">
              <w:rPr>
                <w:rFonts w:ascii="Arial" w:hAnsi="Arial" w:cs="Arial"/>
                <w:color w:val="000000" w:themeColor="text1"/>
                <w:lang w:val="en-GB"/>
              </w:rPr>
              <w:t xml:space="preserve"> software developing company.</w:t>
            </w:r>
          </w:p>
        </w:tc>
      </w:tr>
      <w:tr w:rsidR="00C05F4B" w14:paraId="2EC185D3" w14:textId="77777777" w:rsidTr="007B58CE">
        <w:trPr>
          <w:trHeight w:val="64"/>
        </w:trPr>
        <w:tc>
          <w:tcPr>
            <w:tcW w:w="1515" w:type="pct"/>
            <w:shd w:val="clear" w:color="auto" w:fill="C6D9F1" w:themeFill="text2" w:themeFillTint="33"/>
          </w:tcPr>
          <w:p w14:paraId="1D63BA1B" w14:textId="77777777" w:rsidR="00B66A3F" w:rsidRPr="007B2A42" w:rsidRDefault="00000000" w:rsidP="007B58CE">
            <w:pPr>
              <w:pStyle w:val="TableParagraph"/>
              <w:spacing w:before="50" w:line="360" w:lineRule="auto"/>
              <w:ind w:left="110" w:right="118"/>
              <w:jc w:val="both"/>
              <w:rPr>
                <w:rFonts w:ascii="Arial" w:hAnsi="Arial" w:cs="Arial"/>
                <w:b/>
                <w:color w:val="000000" w:themeColor="text1"/>
                <w:lang w:val="en-GB"/>
              </w:rPr>
            </w:pPr>
            <w:r w:rsidRPr="007B2A42">
              <w:rPr>
                <w:rFonts w:ascii="Arial" w:hAnsi="Arial" w:cs="Arial"/>
                <w:b/>
                <w:color w:val="000000" w:themeColor="text1"/>
                <w:lang w:val="en-GB"/>
              </w:rPr>
              <w:t>How</w:t>
            </w:r>
            <w:r w:rsidRPr="007B2A42">
              <w:rPr>
                <w:rFonts w:ascii="Arial" w:hAnsi="Arial" w:cs="Arial"/>
                <w:b/>
                <w:color w:val="000000" w:themeColor="text1"/>
                <w:spacing w:val="-6"/>
                <w:lang w:val="en-GB"/>
              </w:rPr>
              <w:t xml:space="preserve"> </w:t>
            </w:r>
            <w:r w:rsidRPr="007B2A42">
              <w:rPr>
                <w:rFonts w:ascii="Arial" w:hAnsi="Arial" w:cs="Arial"/>
                <w:b/>
                <w:color w:val="000000" w:themeColor="text1"/>
                <w:lang w:val="en-GB"/>
              </w:rPr>
              <w:t>do</w:t>
            </w:r>
            <w:r w:rsidRPr="007B2A42">
              <w:rPr>
                <w:rFonts w:ascii="Arial" w:hAnsi="Arial" w:cs="Arial"/>
                <w:b/>
                <w:color w:val="000000" w:themeColor="text1"/>
                <w:spacing w:val="-5"/>
                <w:lang w:val="en-GB"/>
              </w:rPr>
              <w:t xml:space="preserve"> </w:t>
            </w:r>
            <w:r w:rsidRPr="007B2A42">
              <w:rPr>
                <w:rFonts w:ascii="Arial" w:hAnsi="Arial" w:cs="Arial"/>
                <w:b/>
                <w:color w:val="000000" w:themeColor="text1"/>
                <w:lang w:val="en-GB"/>
              </w:rPr>
              <w:t>their</w:t>
            </w:r>
            <w:r w:rsidRPr="007B2A42">
              <w:rPr>
                <w:rFonts w:ascii="Arial" w:hAnsi="Arial" w:cs="Arial"/>
                <w:b/>
                <w:color w:val="000000" w:themeColor="text1"/>
                <w:spacing w:val="-4"/>
                <w:lang w:val="en-GB"/>
              </w:rPr>
              <w:t xml:space="preserve"> </w:t>
            </w:r>
            <w:r w:rsidRPr="007B2A42">
              <w:rPr>
                <w:rFonts w:ascii="Arial" w:hAnsi="Arial" w:cs="Arial"/>
                <w:b/>
                <w:color w:val="000000" w:themeColor="text1"/>
                <w:lang w:val="en-GB"/>
              </w:rPr>
              <w:t>strategies</w:t>
            </w:r>
            <w:r w:rsidRPr="007B2A42">
              <w:rPr>
                <w:rFonts w:ascii="Arial" w:hAnsi="Arial" w:cs="Arial"/>
                <w:b/>
                <w:color w:val="000000" w:themeColor="text1"/>
                <w:spacing w:val="-60"/>
                <w:lang w:val="en-GB"/>
              </w:rPr>
              <w:t xml:space="preserve"> </w:t>
            </w:r>
            <w:r w:rsidRPr="007B2A42">
              <w:rPr>
                <w:rFonts w:ascii="Arial" w:hAnsi="Arial" w:cs="Arial"/>
                <w:b/>
                <w:color w:val="000000" w:themeColor="text1"/>
                <w:lang w:val="en-GB"/>
              </w:rPr>
              <w:t>affect</w:t>
            </w:r>
            <w:r w:rsidRPr="007B2A42">
              <w:rPr>
                <w:rFonts w:ascii="Arial" w:hAnsi="Arial" w:cs="Arial"/>
                <w:b/>
                <w:color w:val="000000" w:themeColor="text1"/>
                <w:spacing w:val="-6"/>
                <w:lang w:val="en-GB"/>
              </w:rPr>
              <w:t xml:space="preserve"> </w:t>
            </w:r>
            <w:r w:rsidRPr="007B2A42">
              <w:rPr>
                <w:rFonts w:ascii="Arial" w:hAnsi="Arial" w:cs="Arial"/>
                <w:b/>
                <w:color w:val="000000" w:themeColor="text1"/>
                <w:lang w:val="en-GB"/>
              </w:rPr>
              <w:t>your business?</w:t>
            </w:r>
          </w:p>
        </w:tc>
        <w:tc>
          <w:tcPr>
            <w:tcW w:w="1211" w:type="pct"/>
            <w:shd w:val="clear" w:color="auto" w:fill="C6D9F1" w:themeFill="text2" w:themeFillTint="33"/>
          </w:tcPr>
          <w:p w14:paraId="15E76179" w14:textId="77777777" w:rsidR="00B66A3F" w:rsidRPr="007B2A42" w:rsidRDefault="00000000" w:rsidP="007B58CE">
            <w:pPr>
              <w:pStyle w:val="TableParagraph"/>
              <w:spacing w:line="360" w:lineRule="auto"/>
              <w:jc w:val="both"/>
              <w:rPr>
                <w:rFonts w:ascii="Arial" w:hAnsi="Arial" w:cs="Arial"/>
                <w:color w:val="000000" w:themeColor="text1"/>
                <w:lang w:val="en-GB"/>
              </w:rPr>
            </w:pPr>
            <w:r w:rsidRPr="007B2A42">
              <w:rPr>
                <w:rFonts w:ascii="Arial" w:hAnsi="Arial" w:cs="Arial"/>
                <w:color w:val="000000" w:themeColor="text1"/>
                <w:lang w:val="en-GB"/>
              </w:rPr>
              <w:t xml:space="preserve">In this reference, it can be mentioned that, </w:t>
            </w:r>
            <w:proofErr w:type="spellStart"/>
            <w:r w:rsidRPr="007B2A42">
              <w:rPr>
                <w:rFonts w:ascii="Arial" w:hAnsi="Arial" w:cs="Arial"/>
                <w:color w:val="000000" w:themeColor="text1"/>
                <w:lang w:val="en-GB"/>
              </w:rPr>
              <w:t>CoreBlue’s</w:t>
            </w:r>
            <w:proofErr w:type="spellEnd"/>
            <w:r w:rsidRPr="007B2A42">
              <w:rPr>
                <w:rFonts w:ascii="Arial" w:hAnsi="Arial" w:cs="Arial"/>
                <w:color w:val="000000" w:themeColor="text1"/>
                <w:lang w:val="en-GB"/>
              </w:rPr>
              <w:t xml:space="preserve"> customised service or product delivery strategy might affect the business of </w:t>
            </w:r>
            <w:r w:rsidRPr="007B2A42">
              <w:rPr>
                <w:rFonts w:ascii="Arial" w:hAnsi="Arial" w:cs="Arial"/>
                <w:color w:val="000000" w:themeColor="text1"/>
                <w:lang w:val="en-GB"/>
              </w:rPr>
              <w:lastRenderedPageBreak/>
              <w:t>The Digital Solution.</w:t>
            </w:r>
          </w:p>
        </w:tc>
        <w:tc>
          <w:tcPr>
            <w:tcW w:w="1217" w:type="pct"/>
            <w:shd w:val="clear" w:color="auto" w:fill="C6D9F1" w:themeFill="text2" w:themeFillTint="33"/>
          </w:tcPr>
          <w:p w14:paraId="68931341" w14:textId="77777777" w:rsidR="00B66A3F" w:rsidRPr="007B2A42" w:rsidRDefault="00000000" w:rsidP="000E593B">
            <w:pPr>
              <w:rPr>
                <w:rFonts w:cs="Arial"/>
                <w:color w:val="000000" w:themeColor="text1"/>
                <w:szCs w:val="22"/>
                <w:lang w:bidi="ar-SA"/>
              </w:rPr>
            </w:pPr>
            <w:r w:rsidRPr="007B2A42">
              <w:rPr>
                <w:rFonts w:eastAsia="Calibri" w:cs="Arial"/>
                <w:color w:val="000000" w:themeColor="text1"/>
                <w:szCs w:val="22"/>
                <w:lang w:bidi="ar-SA"/>
              </w:rPr>
              <w:lastRenderedPageBreak/>
              <w:t xml:space="preserve">N/A </w:t>
            </w:r>
          </w:p>
        </w:tc>
        <w:tc>
          <w:tcPr>
            <w:tcW w:w="1057" w:type="pct"/>
            <w:shd w:val="clear" w:color="auto" w:fill="C6D9F1" w:themeFill="text2" w:themeFillTint="33"/>
          </w:tcPr>
          <w:p w14:paraId="6D569C92" w14:textId="77777777" w:rsidR="00B66A3F" w:rsidRPr="007B2A42" w:rsidRDefault="00000000" w:rsidP="007B58CE">
            <w:pPr>
              <w:pStyle w:val="TableParagraph"/>
              <w:spacing w:line="360" w:lineRule="auto"/>
              <w:jc w:val="both"/>
              <w:rPr>
                <w:rFonts w:ascii="Arial" w:hAnsi="Arial" w:cs="Arial"/>
                <w:color w:val="000000" w:themeColor="text1"/>
                <w:lang w:val="en-GB"/>
              </w:rPr>
            </w:pPr>
            <w:r w:rsidRPr="007B2A42">
              <w:rPr>
                <w:rFonts w:ascii="Arial" w:hAnsi="Arial" w:cs="Arial"/>
                <w:color w:val="000000" w:themeColor="text1"/>
                <w:lang w:val="en-GB"/>
              </w:rPr>
              <w:t>N/A</w:t>
            </w:r>
          </w:p>
        </w:tc>
      </w:tr>
    </w:tbl>
    <w:p w14:paraId="5137C1FF" w14:textId="77777777" w:rsidR="00F766F7" w:rsidRPr="007B2A42" w:rsidRDefault="00000000" w:rsidP="00F347FA">
      <w:pPr>
        <w:spacing w:after="0"/>
        <w:jc w:val="center"/>
        <w:rPr>
          <w:rFonts w:eastAsia="Times New Roman" w:cs="Arial"/>
          <w:b/>
          <w:color w:val="000000" w:themeColor="text1"/>
          <w:szCs w:val="22"/>
          <w:lang w:bidi="ar-SA"/>
        </w:rPr>
      </w:pPr>
      <w:r w:rsidRPr="007B2A42">
        <w:rPr>
          <w:rFonts w:eastAsia="Times New Roman" w:cs="Arial"/>
          <w:b/>
          <w:color w:val="000000" w:themeColor="text1"/>
          <w:szCs w:val="22"/>
          <w:lang w:bidi="ar-SA"/>
        </w:rPr>
        <w:t>Table 1: Competitor Analysis</w:t>
      </w:r>
    </w:p>
    <w:p w14:paraId="631A4560" w14:textId="77777777" w:rsidR="00F347FA" w:rsidRPr="007B2A42" w:rsidRDefault="00000000" w:rsidP="00F347FA">
      <w:pPr>
        <w:spacing w:after="0"/>
        <w:jc w:val="center"/>
        <w:rPr>
          <w:rFonts w:eastAsia="Times New Roman" w:cs="Arial"/>
          <w:color w:val="000000" w:themeColor="text1"/>
          <w:szCs w:val="22"/>
          <w:lang w:bidi="ar-SA"/>
        </w:rPr>
      </w:pPr>
      <w:r w:rsidRPr="007B2A42">
        <w:rPr>
          <w:rFonts w:eastAsia="Times New Roman" w:cs="Arial"/>
          <w:color w:val="000000" w:themeColor="text1"/>
          <w:szCs w:val="22"/>
          <w:lang w:bidi="ar-SA"/>
        </w:rPr>
        <w:t>(Created by learner)</w:t>
      </w:r>
    </w:p>
    <w:p w14:paraId="01E469BE" w14:textId="77777777" w:rsidR="00020695" w:rsidRPr="007B2A42" w:rsidRDefault="00000000" w:rsidP="003B7EF9">
      <w:pPr>
        <w:pStyle w:val="Heading2"/>
        <w:rPr>
          <w:rFonts w:eastAsia="Times New Roman"/>
          <w:lang w:bidi="ar-SA"/>
        </w:rPr>
      </w:pPr>
      <w:bookmarkStart w:id="5" w:name="_Toc116583107"/>
      <w:r w:rsidRPr="007B2A42">
        <w:rPr>
          <w:rFonts w:eastAsia="Times New Roman"/>
          <w:lang w:bidi="ar-SA"/>
        </w:rPr>
        <w:t>3.2 SWOT Analysis</w:t>
      </w:r>
      <w:bookmarkEnd w:id="5"/>
    </w:p>
    <w:tbl>
      <w:tblPr>
        <w:tblStyle w:val="TableGrid"/>
        <w:tblW w:w="0" w:type="auto"/>
        <w:tblLook w:val="04A0" w:firstRow="1" w:lastRow="0" w:firstColumn="1" w:lastColumn="0" w:noHBand="0" w:noVBand="1"/>
      </w:tblPr>
      <w:tblGrid>
        <w:gridCol w:w="4676"/>
        <w:gridCol w:w="4674"/>
      </w:tblGrid>
      <w:tr w:rsidR="00C05F4B" w14:paraId="08256876" w14:textId="77777777" w:rsidTr="00342D81">
        <w:tc>
          <w:tcPr>
            <w:tcW w:w="4788" w:type="dxa"/>
          </w:tcPr>
          <w:p w14:paraId="32B946C9" w14:textId="77777777" w:rsidR="00342D81" w:rsidRPr="007B2A42" w:rsidRDefault="00000000" w:rsidP="00342D81">
            <w:pPr>
              <w:jc w:val="center"/>
              <w:rPr>
                <w:rFonts w:eastAsia="Times New Roman" w:cs="Arial"/>
                <w:b/>
                <w:bCs/>
                <w:color w:val="000000" w:themeColor="text1"/>
                <w:szCs w:val="22"/>
                <w:lang w:bidi="ar-SA"/>
              </w:rPr>
            </w:pPr>
            <w:r w:rsidRPr="007B2A42">
              <w:rPr>
                <w:rFonts w:eastAsia="Times New Roman" w:cs="Arial"/>
                <w:b/>
                <w:bCs/>
                <w:color w:val="000000" w:themeColor="text1"/>
                <w:szCs w:val="22"/>
                <w:lang w:bidi="ar-SA"/>
              </w:rPr>
              <w:t>Strengths</w:t>
            </w:r>
          </w:p>
          <w:p w14:paraId="08DD5FAC" w14:textId="77777777" w:rsidR="00EA68B1" w:rsidRPr="007B2A42" w:rsidRDefault="00000000" w:rsidP="00EA68B1">
            <w:pPr>
              <w:pStyle w:val="ListParagraph"/>
              <w:numPr>
                <w:ilvl w:val="0"/>
                <w:numId w:val="1"/>
              </w:numPr>
              <w:rPr>
                <w:rFonts w:eastAsia="Times New Roman" w:cs="Arial"/>
                <w:b/>
                <w:bCs/>
                <w:color w:val="000000" w:themeColor="text1"/>
                <w:szCs w:val="22"/>
                <w:lang w:bidi="ar-SA"/>
              </w:rPr>
            </w:pPr>
            <w:r w:rsidRPr="007B2A42">
              <w:rPr>
                <w:rFonts w:eastAsia="Times New Roman" w:cs="Arial"/>
                <w:bCs/>
                <w:color w:val="000000" w:themeColor="text1"/>
                <w:szCs w:val="22"/>
                <w:lang w:bidi="ar-SA"/>
              </w:rPr>
              <w:t>Market knowledge</w:t>
            </w:r>
          </w:p>
          <w:p w14:paraId="2FABFB03" w14:textId="77777777" w:rsidR="00EA68B1" w:rsidRPr="007B2A42" w:rsidRDefault="00000000" w:rsidP="00EA68B1">
            <w:pPr>
              <w:pStyle w:val="ListParagraph"/>
              <w:numPr>
                <w:ilvl w:val="0"/>
                <w:numId w:val="1"/>
              </w:numPr>
              <w:rPr>
                <w:rFonts w:eastAsia="Times New Roman" w:cs="Arial"/>
                <w:b/>
                <w:bCs/>
                <w:color w:val="000000" w:themeColor="text1"/>
                <w:szCs w:val="22"/>
                <w:lang w:bidi="ar-SA"/>
              </w:rPr>
            </w:pPr>
            <w:r w:rsidRPr="007B2A42">
              <w:rPr>
                <w:rFonts w:eastAsia="Times New Roman" w:cs="Arial"/>
                <w:bCs/>
                <w:color w:val="000000" w:themeColor="text1"/>
                <w:szCs w:val="22"/>
                <w:lang w:bidi="ar-SA"/>
              </w:rPr>
              <w:t>Capability to find out new solutions for common issues, strong public relation efforts</w:t>
            </w:r>
          </w:p>
        </w:tc>
        <w:tc>
          <w:tcPr>
            <w:tcW w:w="4788" w:type="dxa"/>
          </w:tcPr>
          <w:p w14:paraId="73C97E66" w14:textId="77777777" w:rsidR="00342D81" w:rsidRPr="007B2A42" w:rsidRDefault="00000000" w:rsidP="00342D81">
            <w:pPr>
              <w:jc w:val="center"/>
              <w:rPr>
                <w:rFonts w:eastAsia="Times New Roman" w:cs="Arial"/>
                <w:b/>
                <w:bCs/>
                <w:color w:val="000000" w:themeColor="text1"/>
                <w:szCs w:val="22"/>
                <w:lang w:bidi="ar-SA"/>
              </w:rPr>
            </w:pPr>
            <w:r w:rsidRPr="007B2A42">
              <w:rPr>
                <w:rFonts w:eastAsia="Times New Roman" w:cs="Arial"/>
                <w:b/>
                <w:bCs/>
                <w:color w:val="000000" w:themeColor="text1"/>
                <w:szCs w:val="22"/>
                <w:lang w:bidi="ar-SA"/>
              </w:rPr>
              <w:t>Weakness</w:t>
            </w:r>
          </w:p>
          <w:p w14:paraId="140306DE" w14:textId="77777777" w:rsidR="00A01C0D" w:rsidRPr="007B2A42" w:rsidRDefault="00000000" w:rsidP="00A01C0D">
            <w:pPr>
              <w:pStyle w:val="ListParagraph"/>
              <w:numPr>
                <w:ilvl w:val="0"/>
                <w:numId w:val="2"/>
              </w:numPr>
              <w:jc w:val="left"/>
              <w:rPr>
                <w:rFonts w:eastAsia="Times New Roman" w:cs="Arial"/>
                <w:b/>
                <w:bCs/>
                <w:color w:val="000000" w:themeColor="text1"/>
                <w:szCs w:val="22"/>
                <w:lang w:bidi="ar-SA"/>
              </w:rPr>
            </w:pPr>
            <w:r w:rsidRPr="007B2A42">
              <w:rPr>
                <w:rFonts w:eastAsia="Times New Roman" w:cs="Arial"/>
                <w:bCs/>
                <w:color w:val="000000" w:themeColor="text1"/>
                <w:szCs w:val="22"/>
                <w:lang w:bidi="ar-SA"/>
              </w:rPr>
              <w:t>Lack of Capital investment</w:t>
            </w:r>
          </w:p>
          <w:p w14:paraId="3BF1CDD0" w14:textId="77777777" w:rsidR="00A01C0D" w:rsidRPr="007B2A42" w:rsidRDefault="00000000" w:rsidP="00A01C0D">
            <w:pPr>
              <w:pStyle w:val="ListParagraph"/>
              <w:numPr>
                <w:ilvl w:val="0"/>
                <w:numId w:val="2"/>
              </w:numPr>
              <w:jc w:val="left"/>
              <w:rPr>
                <w:rFonts w:eastAsia="Times New Roman" w:cs="Arial"/>
                <w:b/>
                <w:bCs/>
                <w:color w:val="000000" w:themeColor="text1"/>
                <w:szCs w:val="22"/>
                <w:lang w:bidi="ar-SA"/>
              </w:rPr>
            </w:pPr>
            <w:r w:rsidRPr="007B2A42">
              <w:rPr>
                <w:rFonts w:eastAsia="Times New Roman" w:cs="Arial"/>
                <w:bCs/>
                <w:color w:val="000000" w:themeColor="text1"/>
                <w:szCs w:val="22"/>
                <w:lang w:bidi="ar-SA"/>
              </w:rPr>
              <w:t>Financial complexities</w:t>
            </w:r>
          </w:p>
          <w:p w14:paraId="46716B12" w14:textId="77777777" w:rsidR="00A01C0D" w:rsidRPr="007B2A42" w:rsidRDefault="00000000" w:rsidP="00A01C0D">
            <w:pPr>
              <w:pStyle w:val="ListParagraph"/>
              <w:numPr>
                <w:ilvl w:val="0"/>
                <w:numId w:val="2"/>
              </w:numPr>
              <w:jc w:val="left"/>
              <w:rPr>
                <w:rFonts w:eastAsia="Times New Roman" w:cs="Arial"/>
                <w:b/>
                <w:bCs/>
                <w:color w:val="000000" w:themeColor="text1"/>
                <w:szCs w:val="22"/>
                <w:lang w:bidi="ar-SA"/>
              </w:rPr>
            </w:pPr>
            <w:r w:rsidRPr="007B2A42">
              <w:rPr>
                <w:rFonts w:eastAsia="Times New Roman" w:cs="Arial"/>
                <w:bCs/>
                <w:color w:val="000000" w:themeColor="text1"/>
                <w:szCs w:val="22"/>
                <w:lang w:bidi="ar-SA"/>
              </w:rPr>
              <w:t xml:space="preserve">Lack of resources </w:t>
            </w:r>
          </w:p>
        </w:tc>
      </w:tr>
      <w:tr w:rsidR="00C05F4B" w14:paraId="33F50EB2" w14:textId="77777777" w:rsidTr="00342D81">
        <w:tc>
          <w:tcPr>
            <w:tcW w:w="4788" w:type="dxa"/>
          </w:tcPr>
          <w:p w14:paraId="1E251EF5" w14:textId="77777777" w:rsidR="00342D81" w:rsidRPr="007B2A42" w:rsidRDefault="00000000" w:rsidP="00342D81">
            <w:pPr>
              <w:jc w:val="center"/>
              <w:rPr>
                <w:rFonts w:eastAsia="Times New Roman" w:cs="Arial"/>
                <w:b/>
                <w:bCs/>
                <w:color w:val="000000" w:themeColor="text1"/>
                <w:szCs w:val="22"/>
                <w:lang w:bidi="ar-SA"/>
              </w:rPr>
            </w:pPr>
            <w:r w:rsidRPr="007B2A42">
              <w:rPr>
                <w:rFonts w:eastAsia="Times New Roman" w:cs="Arial"/>
                <w:b/>
                <w:bCs/>
                <w:color w:val="000000" w:themeColor="text1"/>
                <w:szCs w:val="22"/>
                <w:lang w:bidi="ar-SA"/>
              </w:rPr>
              <w:t>Opportunities</w:t>
            </w:r>
          </w:p>
          <w:p w14:paraId="1121574D" w14:textId="77777777" w:rsidR="00526FA8" w:rsidRPr="007B2A42" w:rsidRDefault="00000000" w:rsidP="00526FA8">
            <w:pPr>
              <w:pStyle w:val="ListParagraph"/>
              <w:numPr>
                <w:ilvl w:val="0"/>
                <w:numId w:val="3"/>
              </w:numPr>
              <w:rPr>
                <w:rFonts w:eastAsia="Times New Roman" w:cs="Arial"/>
                <w:bCs/>
                <w:color w:val="000000" w:themeColor="text1"/>
                <w:szCs w:val="22"/>
                <w:lang w:bidi="ar-SA"/>
              </w:rPr>
            </w:pPr>
            <w:r w:rsidRPr="007B2A42">
              <w:rPr>
                <w:rFonts w:eastAsia="Times New Roman" w:cs="Arial"/>
                <w:bCs/>
                <w:color w:val="000000" w:themeColor="text1"/>
                <w:szCs w:val="22"/>
                <w:lang w:bidi="ar-SA"/>
              </w:rPr>
              <w:t xml:space="preserve">Rising demand for security related solutions, especially software </w:t>
            </w:r>
          </w:p>
          <w:p w14:paraId="471EE496" w14:textId="77777777" w:rsidR="00526FA8" w:rsidRPr="007B2A42" w:rsidRDefault="00000000" w:rsidP="00526FA8">
            <w:pPr>
              <w:pStyle w:val="ListParagraph"/>
              <w:numPr>
                <w:ilvl w:val="0"/>
                <w:numId w:val="3"/>
              </w:numPr>
              <w:rPr>
                <w:rFonts w:eastAsia="Times New Roman" w:cs="Arial"/>
                <w:b/>
                <w:bCs/>
                <w:color w:val="000000" w:themeColor="text1"/>
                <w:szCs w:val="22"/>
                <w:lang w:bidi="ar-SA"/>
              </w:rPr>
            </w:pPr>
            <w:r w:rsidRPr="007B2A42">
              <w:rPr>
                <w:rFonts w:eastAsia="Times New Roman" w:cs="Arial"/>
                <w:bCs/>
                <w:color w:val="000000" w:themeColor="text1"/>
                <w:szCs w:val="22"/>
                <w:lang w:bidi="ar-SA"/>
              </w:rPr>
              <w:t>Requirement for proper expertise for protecting Government and other public firms’ assets</w:t>
            </w:r>
          </w:p>
        </w:tc>
        <w:tc>
          <w:tcPr>
            <w:tcW w:w="4788" w:type="dxa"/>
          </w:tcPr>
          <w:p w14:paraId="07343081" w14:textId="77777777" w:rsidR="00342D81" w:rsidRPr="007B2A42" w:rsidRDefault="00000000" w:rsidP="00342D81">
            <w:pPr>
              <w:jc w:val="center"/>
              <w:rPr>
                <w:rFonts w:eastAsia="Times New Roman" w:cs="Arial"/>
                <w:b/>
                <w:bCs/>
                <w:color w:val="000000" w:themeColor="text1"/>
                <w:szCs w:val="22"/>
                <w:lang w:bidi="ar-SA"/>
              </w:rPr>
            </w:pPr>
            <w:r w:rsidRPr="007B2A42">
              <w:rPr>
                <w:rFonts w:eastAsia="Times New Roman" w:cs="Arial"/>
                <w:b/>
                <w:bCs/>
                <w:color w:val="000000" w:themeColor="text1"/>
                <w:szCs w:val="22"/>
                <w:lang w:bidi="ar-SA"/>
              </w:rPr>
              <w:t>Threats</w:t>
            </w:r>
          </w:p>
          <w:p w14:paraId="78356873" w14:textId="77777777" w:rsidR="00526FA8" w:rsidRPr="007B2A42" w:rsidRDefault="00000000" w:rsidP="00C55C73">
            <w:pPr>
              <w:pStyle w:val="ListParagraph"/>
              <w:numPr>
                <w:ilvl w:val="0"/>
                <w:numId w:val="5"/>
              </w:numPr>
              <w:rPr>
                <w:rFonts w:eastAsia="Times New Roman" w:cs="Arial"/>
                <w:bCs/>
                <w:color w:val="000000" w:themeColor="text1"/>
                <w:szCs w:val="22"/>
                <w:lang w:bidi="ar-SA"/>
              </w:rPr>
            </w:pPr>
            <w:r w:rsidRPr="007B2A42">
              <w:rPr>
                <w:rFonts w:eastAsia="Times New Roman" w:cs="Arial"/>
                <w:bCs/>
                <w:color w:val="000000" w:themeColor="text1"/>
                <w:szCs w:val="22"/>
                <w:lang w:bidi="ar-SA"/>
              </w:rPr>
              <w:t xml:space="preserve">Increasing competition within the UK IT and ICT industry </w:t>
            </w:r>
          </w:p>
        </w:tc>
      </w:tr>
    </w:tbl>
    <w:p w14:paraId="5B419383" w14:textId="77777777" w:rsidR="00342D81" w:rsidRPr="007B2A42" w:rsidRDefault="00000000" w:rsidP="00342D81">
      <w:pPr>
        <w:spacing w:after="0"/>
        <w:jc w:val="center"/>
        <w:rPr>
          <w:rFonts w:eastAsia="Times New Roman" w:cs="Arial"/>
          <w:b/>
          <w:bCs/>
          <w:color w:val="000000" w:themeColor="text1"/>
          <w:szCs w:val="22"/>
          <w:lang w:bidi="ar-SA"/>
        </w:rPr>
      </w:pPr>
      <w:r w:rsidRPr="007B2A42">
        <w:rPr>
          <w:rFonts w:eastAsia="Times New Roman" w:cs="Arial"/>
          <w:b/>
          <w:bCs/>
          <w:color w:val="000000" w:themeColor="text1"/>
          <w:szCs w:val="22"/>
          <w:lang w:bidi="ar-SA"/>
        </w:rPr>
        <w:t>Table 2: SWOT Analysis</w:t>
      </w:r>
    </w:p>
    <w:p w14:paraId="7DC4E20D" w14:textId="77777777" w:rsidR="00A72E60" w:rsidRPr="007B2A42" w:rsidRDefault="00000000" w:rsidP="00A72E60">
      <w:pPr>
        <w:tabs>
          <w:tab w:val="center" w:pos="4680"/>
          <w:tab w:val="left" w:pos="6181"/>
        </w:tabs>
        <w:spacing w:after="0"/>
        <w:jc w:val="left"/>
        <w:rPr>
          <w:rFonts w:eastAsia="Times New Roman" w:cs="Arial"/>
          <w:bCs/>
          <w:color w:val="000000" w:themeColor="text1"/>
          <w:szCs w:val="22"/>
          <w:lang w:bidi="ar-SA"/>
        </w:rPr>
      </w:pPr>
      <w:r w:rsidRPr="007B2A42">
        <w:rPr>
          <w:rFonts w:eastAsia="Times New Roman" w:cs="Arial"/>
          <w:bCs/>
          <w:color w:val="000000" w:themeColor="text1"/>
          <w:szCs w:val="22"/>
          <w:lang w:bidi="ar-SA"/>
        </w:rPr>
        <w:tab/>
      </w:r>
      <w:r w:rsidR="00342D81" w:rsidRPr="007B2A42">
        <w:rPr>
          <w:rFonts w:eastAsia="Times New Roman" w:cs="Arial"/>
          <w:bCs/>
          <w:color w:val="000000" w:themeColor="text1"/>
          <w:szCs w:val="22"/>
          <w:lang w:bidi="ar-SA"/>
        </w:rPr>
        <w:t>(Created by learner)</w:t>
      </w:r>
      <w:r w:rsidRPr="007B2A42">
        <w:rPr>
          <w:rFonts w:eastAsia="Times New Roman" w:cs="Arial"/>
          <w:bCs/>
          <w:color w:val="000000" w:themeColor="text1"/>
          <w:szCs w:val="22"/>
          <w:lang w:bidi="ar-SA"/>
        </w:rPr>
        <w:tab/>
      </w:r>
    </w:p>
    <w:p w14:paraId="05210849" w14:textId="77777777" w:rsidR="00A72E60" w:rsidRPr="007B2A42" w:rsidRDefault="00000000" w:rsidP="00A72E60">
      <w:pPr>
        <w:tabs>
          <w:tab w:val="center" w:pos="4680"/>
          <w:tab w:val="left" w:pos="6181"/>
        </w:tabs>
        <w:spacing w:after="0"/>
        <w:rPr>
          <w:rFonts w:eastAsia="Times New Roman" w:cs="Arial"/>
          <w:bCs/>
          <w:color w:val="000000" w:themeColor="text1"/>
          <w:szCs w:val="22"/>
          <w:lang w:bidi="ar-SA"/>
        </w:rPr>
      </w:pPr>
      <w:r w:rsidRPr="007B2A42">
        <w:rPr>
          <w:rFonts w:eastAsia="Times New Roman" w:cs="Arial"/>
          <w:bCs/>
          <w:color w:val="000000" w:themeColor="text1"/>
          <w:szCs w:val="22"/>
          <w:lang w:bidi="ar-SA"/>
        </w:rPr>
        <w:t>Inferring table 2, it can be mentioned that, as The Digital Solution is a new software company which is going to be a start-up, would face a number of challenges in the business environment. Moreover, despite having effective market and domain knowledge regar</w:t>
      </w:r>
      <w:r w:rsidR="00F05522" w:rsidRPr="007B2A42">
        <w:rPr>
          <w:rFonts w:eastAsia="Times New Roman" w:cs="Arial"/>
          <w:bCs/>
          <w:color w:val="000000" w:themeColor="text1"/>
          <w:szCs w:val="22"/>
          <w:lang w:bidi="ar-SA"/>
        </w:rPr>
        <w:t>ding system security, the brand might face more challenges due to its weaknesses such as lack of capital investment and financial complexities and others.</w:t>
      </w:r>
      <w:r w:rsidR="0095179D" w:rsidRPr="007B2A42">
        <w:rPr>
          <w:rFonts w:eastAsia="Times New Roman" w:cs="Arial"/>
          <w:bCs/>
          <w:color w:val="000000" w:themeColor="text1"/>
          <w:szCs w:val="22"/>
          <w:lang w:bidi="ar-SA"/>
        </w:rPr>
        <w:t xml:space="preserve"> However, considering the increasing demand for security solutions in each operational sector, The Digit</w:t>
      </w:r>
      <w:r w:rsidR="00A33F3E" w:rsidRPr="007B2A42">
        <w:rPr>
          <w:rFonts w:eastAsia="Times New Roman" w:cs="Arial"/>
          <w:bCs/>
          <w:color w:val="000000" w:themeColor="text1"/>
          <w:szCs w:val="22"/>
          <w:lang w:bidi="ar-SA"/>
        </w:rPr>
        <w:t>al Solution might be benefitted with huge competition from its rivals.</w:t>
      </w:r>
    </w:p>
    <w:p w14:paraId="5F4779DC" w14:textId="77777777" w:rsidR="00F766F7" w:rsidRPr="007B2A42" w:rsidRDefault="00000000" w:rsidP="00F766F7">
      <w:pPr>
        <w:spacing w:after="0"/>
        <w:rPr>
          <w:rFonts w:eastAsia="Times New Roman" w:cs="Arial"/>
          <w:color w:val="000000" w:themeColor="text1"/>
          <w:szCs w:val="22"/>
          <w:lang w:bidi="ar-SA"/>
        </w:rPr>
      </w:pPr>
      <w:r w:rsidRPr="007B2A42">
        <w:rPr>
          <w:rFonts w:eastAsia="Times New Roman" w:cs="Arial"/>
          <w:b/>
          <w:bCs/>
          <w:color w:val="000000" w:themeColor="text1"/>
          <w:szCs w:val="22"/>
          <w:lang w:bidi="ar-SA"/>
        </w:rPr>
        <w:t> </w:t>
      </w:r>
    </w:p>
    <w:p w14:paraId="541AE69B" w14:textId="77777777" w:rsidR="00020695" w:rsidRPr="007B2A42" w:rsidRDefault="00000000" w:rsidP="003B7EF9">
      <w:pPr>
        <w:pStyle w:val="Heading2"/>
        <w:rPr>
          <w:rFonts w:eastAsia="Times New Roman"/>
          <w:lang w:bidi="ar-SA"/>
        </w:rPr>
      </w:pPr>
      <w:bookmarkStart w:id="6" w:name="_Toc116583108"/>
      <w:r w:rsidRPr="007B2A42">
        <w:rPr>
          <w:rFonts w:eastAsia="Times New Roman"/>
          <w:lang w:bidi="ar-SA"/>
        </w:rPr>
        <w:t>3.3 PESTLE Analysis</w:t>
      </w:r>
      <w:bookmarkEnd w:id="6"/>
    </w:p>
    <w:tbl>
      <w:tblPr>
        <w:tblStyle w:val="TableNormal1"/>
        <w:tblpPr w:leftFromText="180" w:rightFromText="180" w:vertAnchor="text" w:tblpY="1"/>
        <w:tblOverlap w:val="never"/>
        <w:tblW w:w="5000" w:type="pct"/>
        <w:tblBorders>
          <w:top w:val="single" w:sz="18" w:space="0" w:color="FFFFFF"/>
          <w:left w:val="single" w:sz="18" w:space="0" w:color="FFFFFF"/>
          <w:bottom w:val="single" w:sz="18" w:space="0" w:color="FFFFFF"/>
          <w:right w:val="single" w:sz="18" w:space="0" w:color="FFFFFF"/>
          <w:insideH w:val="single" w:sz="18" w:space="0" w:color="FFFFFF"/>
          <w:insideV w:val="single" w:sz="18" w:space="0" w:color="FFFFFF"/>
        </w:tblBorders>
        <w:tblLook w:val="01E0" w:firstRow="1" w:lastRow="1" w:firstColumn="1" w:lastColumn="1" w:noHBand="0" w:noVBand="0"/>
      </w:tblPr>
      <w:tblGrid>
        <w:gridCol w:w="2237"/>
        <w:gridCol w:w="1820"/>
        <w:gridCol w:w="3379"/>
        <w:gridCol w:w="1924"/>
      </w:tblGrid>
      <w:tr w:rsidR="00C05F4B" w14:paraId="20B0E2EF" w14:textId="77777777" w:rsidTr="00672CA4">
        <w:trPr>
          <w:trHeight w:val="604"/>
        </w:trPr>
        <w:tc>
          <w:tcPr>
            <w:tcW w:w="1195" w:type="pct"/>
            <w:tcBorders>
              <w:top w:val="nil"/>
              <w:left w:val="nil"/>
            </w:tcBorders>
            <w:shd w:val="clear" w:color="auto" w:fill="58595B"/>
          </w:tcPr>
          <w:p w14:paraId="270DA18D" w14:textId="77777777" w:rsidR="00020695" w:rsidRPr="007B2A42" w:rsidRDefault="00020695" w:rsidP="00020695">
            <w:pPr>
              <w:pStyle w:val="TableParagraph"/>
              <w:spacing w:line="360" w:lineRule="auto"/>
              <w:rPr>
                <w:rFonts w:ascii="Arial" w:hAnsi="Arial" w:cs="Arial"/>
                <w:color w:val="000000" w:themeColor="text1"/>
                <w:lang w:val="en-GB"/>
              </w:rPr>
            </w:pPr>
          </w:p>
        </w:tc>
        <w:tc>
          <w:tcPr>
            <w:tcW w:w="972" w:type="pct"/>
            <w:tcBorders>
              <w:top w:val="nil"/>
            </w:tcBorders>
            <w:shd w:val="clear" w:color="auto" w:fill="58595B"/>
          </w:tcPr>
          <w:p w14:paraId="50FB5E83" w14:textId="77777777" w:rsidR="00020695" w:rsidRPr="007B2A42" w:rsidRDefault="00000000" w:rsidP="00020695">
            <w:pPr>
              <w:pStyle w:val="TableParagraph"/>
              <w:spacing w:before="73" w:line="360" w:lineRule="auto"/>
              <w:ind w:right="209"/>
              <w:rPr>
                <w:rFonts w:ascii="Arial" w:hAnsi="Arial" w:cs="Arial"/>
                <w:color w:val="000000" w:themeColor="text1"/>
                <w:lang w:val="en-GB"/>
              </w:rPr>
            </w:pPr>
            <w:r w:rsidRPr="007B2A42">
              <w:rPr>
                <w:rFonts w:ascii="Arial" w:hAnsi="Arial" w:cs="Arial"/>
                <w:color w:val="000000" w:themeColor="text1"/>
                <w:spacing w:val="-2"/>
                <w:lang w:val="en-GB"/>
              </w:rPr>
              <w:t>External</w:t>
            </w:r>
            <w:r w:rsidR="00707BF7" w:rsidRPr="007B2A42">
              <w:rPr>
                <w:rFonts w:ascii="Arial" w:hAnsi="Arial" w:cs="Arial"/>
                <w:color w:val="000000" w:themeColor="text1"/>
                <w:spacing w:val="-2"/>
                <w:lang w:val="en-GB"/>
              </w:rPr>
              <w:t xml:space="preserve"> </w:t>
            </w:r>
            <w:r w:rsidRPr="007B2A42">
              <w:rPr>
                <w:rFonts w:ascii="Arial" w:hAnsi="Arial" w:cs="Arial"/>
                <w:color w:val="000000" w:themeColor="text1"/>
                <w:spacing w:val="-2"/>
                <w:lang w:val="en-GB"/>
              </w:rPr>
              <w:t>factors</w:t>
            </w:r>
            <w:r w:rsidR="00707BF7" w:rsidRPr="007B2A42">
              <w:rPr>
                <w:rFonts w:ascii="Arial" w:hAnsi="Arial" w:cs="Arial"/>
                <w:color w:val="000000" w:themeColor="text1"/>
                <w:spacing w:val="-2"/>
                <w:lang w:val="en-GB"/>
              </w:rPr>
              <w:t xml:space="preserve"> </w:t>
            </w:r>
            <w:r w:rsidRPr="007B2A42">
              <w:rPr>
                <w:rFonts w:ascii="Arial" w:hAnsi="Arial" w:cs="Arial"/>
                <w:color w:val="000000" w:themeColor="text1"/>
                <w:spacing w:val="-1"/>
                <w:lang w:val="en-GB"/>
              </w:rPr>
              <w:t>to</w:t>
            </w:r>
            <w:r w:rsidR="00707BF7" w:rsidRPr="007B2A42">
              <w:rPr>
                <w:rFonts w:ascii="Arial" w:hAnsi="Arial" w:cs="Arial"/>
                <w:color w:val="000000" w:themeColor="text1"/>
                <w:spacing w:val="-1"/>
                <w:lang w:val="en-GB"/>
              </w:rPr>
              <w:t xml:space="preserve"> </w:t>
            </w:r>
            <w:r w:rsidRPr="007B2A42">
              <w:rPr>
                <w:rFonts w:ascii="Arial" w:hAnsi="Arial" w:cs="Arial"/>
                <w:color w:val="000000" w:themeColor="text1"/>
                <w:lang w:val="en-GB"/>
              </w:rPr>
              <w:t>consider</w:t>
            </w:r>
          </w:p>
        </w:tc>
        <w:tc>
          <w:tcPr>
            <w:tcW w:w="1805" w:type="pct"/>
            <w:tcBorders>
              <w:top w:val="nil"/>
            </w:tcBorders>
            <w:shd w:val="clear" w:color="auto" w:fill="58595B"/>
          </w:tcPr>
          <w:p w14:paraId="56659B95" w14:textId="77777777" w:rsidR="00020695" w:rsidRPr="007B2A42" w:rsidRDefault="00020695" w:rsidP="00020695">
            <w:pPr>
              <w:pStyle w:val="TableParagraph"/>
              <w:spacing w:before="11" w:line="360" w:lineRule="auto"/>
              <w:rPr>
                <w:rFonts w:ascii="Arial" w:hAnsi="Arial" w:cs="Arial"/>
                <w:color w:val="000000" w:themeColor="text1"/>
                <w:lang w:val="en-GB"/>
              </w:rPr>
            </w:pPr>
          </w:p>
          <w:p w14:paraId="130E94B9" w14:textId="77777777" w:rsidR="00020695" w:rsidRPr="007B2A42" w:rsidRDefault="00000000" w:rsidP="00020695">
            <w:pPr>
              <w:pStyle w:val="TableParagraph"/>
              <w:spacing w:line="360" w:lineRule="auto"/>
              <w:rPr>
                <w:rFonts w:ascii="Arial" w:hAnsi="Arial" w:cs="Arial"/>
                <w:color w:val="000000" w:themeColor="text1"/>
                <w:lang w:val="en-GB"/>
              </w:rPr>
            </w:pPr>
            <w:r w:rsidRPr="007B2A42">
              <w:rPr>
                <w:rFonts w:ascii="Arial" w:hAnsi="Arial" w:cs="Arial"/>
                <w:color w:val="000000" w:themeColor="text1"/>
                <w:lang w:val="en-GB"/>
              </w:rPr>
              <w:t>Factors</w:t>
            </w:r>
            <w:r w:rsidR="00707BF7" w:rsidRPr="007B2A42">
              <w:rPr>
                <w:rFonts w:ascii="Arial" w:hAnsi="Arial" w:cs="Arial"/>
                <w:color w:val="000000" w:themeColor="text1"/>
                <w:lang w:val="en-GB"/>
              </w:rPr>
              <w:t xml:space="preserve"> </w:t>
            </w:r>
            <w:r w:rsidRPr="007B2A42">
              <w:rPr>
                <w:rFonts w:ascii="Arial" w:hAnsi="Arial" w:cs="Arial"/>
                <w:color w:val="000000" w:themeColor="text1"/>
                <w:lang w:val="en-GB"/>
              </w:rPr>
              <w:t>affected</w:t>
            </w:r>
            <w:r w:rsidR="00707BF7" w:rsidRPr="007B2A42">
              <w:rPr>
                <w:rFonts w:ascii="Arial" w:hAnsi="Arial" w:cs="Arial"/>
                <w:color w:val="000000" w:themeColor="text1"/>
                <w:lang w:val="en-GB"/>
              </w:rPr>
              <w:t xml:space="preserve"> </w:t>
            </w:r>
            <w:r w:rsidRPr="007B2A42">
              <w:rPr>
                <w:rFonts w:ascii="Arial" w:hAnsi="Arial" w:cs="Arial"/>
                <w:color w:val="000000" w:themeColor="text1"/>
                <w:lang w:val="en-GB"/>
              </w:rPr>
              <w:t>within</w:t>
            </w:r>
            <w:r w:rsidR="00707BF7" w:rsidRPr="007B2A42">
              <w:rPr>
                <w:rFonts w:ascii="Arial" w:hAnsi="Arial" w:cs="Arial"/>
                <w:color w:val="000000" w:themeColor="text1"/>
                <w:lang w:val="en-GB"/>
              </w:rPr>
              <w:t xml:space="preserve"> </w:t>
            </w:r>
            <w:r w:rsidRPr="007B2A42">
              <w:rPr>
                <w:rFonts w:ascii="Arial" w:hAnsi="Arial" w:cs="Arial"/>
                <w:color w:val="000000" w:themeColor="text1"/>
                <w:lang w:val="en-GB"/>
              </w:rPr>
              <w:t>my</w:t>
            </w:r>
            <w:r w:rsidR="00707BF7" w:rsidRPr="007B2A42">
              <w:rPr>
                <w:rFonts w:ascii="Arial" w:hAnsi="Arial" w:cs="Arial"/>
                <w:color w:val="000000" w:themeColor="text1"/>
                <w:lang w:val="en-GB"/>
              </w:rPr>
              <w:t xml:space="preserve"> </w:t>
            </w:r>
            <w:r w:rsidRPr="007B2A42">
              <w:rPr>
                <w:rFonts w:ascii="Arial" w:hAnsi="Arial" w:cs="Arial"/>
                <w:color w:val="000000" w:themeColor="text1"/>
                <w:lang w:val="en-GB"/>
              </w:rPr>
              <w:t>industry</w:t>
            </w:r>
          </w:p>
        </w:tc>
        <w:tc>
          <w:tcPr>
            <w:tcW w:w="1028" w:type="pct"/>
            <w:tcBorders>
              <w:top w:val="nil"/>
              <w:right w:val="nil"/>
            </w:tcBorders>
            <w:shd w:val="clear" w:color="auto" w:fill="58595B"/>
          </w:tcPr>
          <w:p w14:paraId="316C3EC5" w14:textId="77777777" w:rsidR="00020695" w:rsidRPr="007B2A42" w:rsidRDefault="00000000" w:rsidP="00020695">
            <w:pPr>
              <w:pStyle w:val="TableParagraph"/>
              <w:spacing w:before="73" w:line="360" w:lineRule="auto"/>
              <w:rPr>
                <w:rFonts w:ascii="Arial" w:hAnsi="Arial" w:cs="Arial"/>
                <w:color w:val="000000" w:themeColor="text1"/>
                <w:lang w:val="en-GB"/>
              </w:rPr>
            </w:pPr>
            <w:r w:rsidRPr="007B2A42">
              <w:rPr>
                <w:rFonts w:ascii="Arial" w:hAnsi="Arial" w:cs="Arial"/>
                <w:color w:val="000000" w:themeColor="text1"/>
                <w:w w:val="95"/>
                <w:lang w:val="en-GB"/>
              </w:rPr>
              <w:t>Importance to</w:t>
            </w:r>
            <w:r w:rsidR="00707BF7" w:rsidRPr="007B2A42">
              <w:rPr>
                <w:rFonts w:ascii="Arial" w:hAnsi="Arial" w:cs="Arial"/>
                <w:color w:val="000000" w:themeColor="text1"/>
                <w:w w:val="95"/>
                <w:lang w:val="en-GB"/>
              </w:rPr>
              <w:t xml:space="preserve"> </w:t>
            </w:r>
            <w:r w:rsidRPr="007B2A42">
              <w:rPr>
                <w:rFonts w:ascii="Arial" w:hAnsi="Arial" w:cs="Arial"/>
                <w:color w:val="000000" w:themeColor="text1"/>
                <w:lang w:val="en-GB"/>
              </w:rPr>
              <w:t>organisation</w:t>
            </w:r>
          </w:p>
        </w:tc>
      </w:tr>
      <w:tr w:rsidR="00C05F4B" w14:paraId="48D92A4E" w14:textId="77777777" w:rsidTr="00672CA4">
        <w:trPr>
          <w:trHeight w:val="3398"/>
        </w:trPr>
        <w:tc>
          <w:tcPr>
            <w:tcW w:w="1195" w:type="pct"/>
            <w:tcBorders>
              <w:left w:val="nil"/>
            </w:tcBorders>
            <w:shd w:val="clear" w:color="auto" w:fill="520D5D"/>
          </w:tcPr>
          <w:p w14:paraId="3CFEBCB9" w14:textId="77777777" w:rsidR="00020695" w:rsidRPr="007B2A42" w:rsidRDefault="00000000" w:rsidP="00020695">
            <w:pPr>
              <w:pStyle w:val="TableParagraph"/>
              <w:spacing w:before="41" w:line="360" w:lineRule="auto"/>
              <w:rPr>
                <w:rFonts w:ascii="Arial" w:hAnsi="Arial" w:cs="Arial"/>
                <w:color w:val="000000" w:themeColor="text1"/>
                <w:lang w:val="en-GB"/>
              </w:rPr>
            </w:pPr>
            <w:r w:rsidRPr="007B2A42">
              <w:rPr>
                <w:rFonts w:ascii="Arial" w:hAnsi="Arial" w:cs="Arial"/>
                <w:color w:val="000000" w:themeColor="text1"/>
                <w:w w:val="105"/>
                <w:lang w:val="en-GB"/>
              </w:rPr>
              <w:lastRenderedPageBreak/>
              <w:t>POLITICAL</w:t>
            </w:r>
          </w:p>
        </w:tc>
        <w:tc>
          <w:tcPr>
            <w:tcW w:w="972" w:type="pct"/>
            <w:shd w:val="clear" w:color="auto" w:fill="E5DBE7"/>
          </w:tcPr>
          <w:p w14:paraId="139ACD24" w14:textId="77777777" w:rsidR="00020695" w:rsidRPr="007B2A42" w:rsidRDefault="00000000" w:rsidP="00160C6B">
            <w:pPr>
              <w:pStyle w:val="TableParagraph"/>
              <w:spacing w:before="50" w:line="360" w:lineRule="auto"/>
              <w:ind w:right="209"/>
              <w:jc w:val="both"/>
              <w:rPr>
                <w:rFonts w:ascii="Arial" w:hAnsi="Arial" w:cs="Arial"/>
                <w:color w:val="000000" w:themeColor="text1"/>
                <w:lang w:val="en-GB"/>
              </w:rPr>
            </w:pPr>
            <w:r w:rsidRPr="007B2A42">
              <w:rPr>
                <w:rFonts w:ascii="Arial" w:hAnsi="Arial" w:cs="Arial"/>
                <w:color w:val="000000" w:themeColor="text1"/>
                <w:spacing w:val="-2"/>
                <w:lang w:val="en-GB"/>
              </w:rPr>
              <w:t xml:space="preserve">Government </w:t>
            </w:r>
            <w:r w:rsidRPr="007B2A42">
              <w:rPr>
                <w:rFonts w:ascii="Arial" w:hAnsi="Arial" w:cs="Arial"/>
                <w:color w:val="000000" w:themeColor="text1"/>
                <w:spacing w:val="-1"/>
                <w:lang w:val="en-GB"/>
              </w:rPr>
              <w:t>policy</w:t>
            </w:r>
            <w:r w:rsidR="00707BF7" w:rsidRPr="007B2A42">
              <w:rPr>
                <w:rFonts w:ascii="Arial" w:hAnsi="Arial" w:cs="Arial"/>
                <w:color w:val="000000" w:themeColor="text1"/>
                <w:spacing w:val="-1"/>
                <w:lang w:val="en-GB"/>
              </w:rPr>
              <w:t xml:space="preserve"> </w:t>
            </w:r>
            <w:r w:rsidRPr="007B2A42">
              <w:rPr>
                <w:rFonts w:ascii="Arial" w:hAnsi="Arial" w:cs="Arial"/>
                <w:color w:val="000000" w:themeColor="text1"/>
                <w:lang w:val="en-GB"/>
              </w:rPr>
              <w:t>Political stability</w:t>
            </w:r>
            <w:r w:rsidR="00707BF7" w:rsidRPr="007B2A42">
              <w:rPr>
                <w:rFonts w:ascii="Arial" w:hAnsi="Arial" w:cs="Arial"/>
                <w:color w:val="000000" w:themeColor="text1"/>
                <w:lang w:val="en-GB"/>
              </w:rPr>
              <w:t xml:space="preserve"> </w:t>
            </w:r>
            <w:r w:rsidRPr="007B2A42">
              <w:rPr>
                <w:rFonts w:ascii="Arial" w:hAnsi="Arial" w:cs="Arial"/>
                <w:color w:val="000000" w:themeColor="text1"/>
                <w:lang w:val="en-GB"/>
              </w:rPr>
              <w:t>Tax</w:t>
            </w:r>
          </w:p>
          <w:p w14:paraId="34BC9FF1" w14:textId="77777777" w:rsidR="00020695" w:rsidRPr="007B2A42" w:rsidRDefault="00000000" w:rsidP="00160C6B">
            <w:pPr>
              <w:pStyle w:val="TableParagraph"/>
              <w:spacing w:line="360" w:lineRule="auto"/>
              <w:ind w:right="96"/>
              <w:jc w:val="both"/>
              <w:rPr>
                <w:rFonts w:ascii="Arial" w:hAnsi="Arial" w:cs="Arial"/>
                <w:color w:val="000000" w:themeColor="text1"/>
                <w:lang w:val="en-GB"/>
              </w:rPr>
            </w:pPr>
            <w:r w:rsidRPr="007B2A42">
              <w:rPr>
                <w:rFonts w:ascii="Arial" w:hAnsi="Arial" w:cs="Arial"/>
                <w:color w:val="000000" w:themeColor="text1"/>
                <w:w w:val="95"/>
                <w:lang w:val="en-GB"/>
              </w:rPr>
              <w:t>Industry</w:t>
            </w:r>
            <w:r w:rsidR="001945F0" w:rsidRPr="007B2A42">
              <w:rPr>
                <w:rFonts w:ascii="Arial" w:hAnsi="Arial" w:cs="Arial"/>
                <w:color w:val="000000" w:themeColor="text1"/>
                <w:w w:val="95"/>
                <w:lang w:val="en-GB"/>
              </w:rPr>
              <w:t xml:space="preserve"> </w:t>
            </w:r>
            <w:r w:rsidRPr="007B2A42">
              <w:rPr>
                <w:rFonts w:ascii="Arial" w:hAnsi="Arial" w:cs="Arial"/>
                <w:color w:val="000000" w:themeColor="text1"/>
                <w:w w:val="95"/>
                <w:lang w:val="en-GB"/>
              </w:rPr>
              <w:t>regulations</w:t>
            </w:r>
            <w:r w:rsidR="001945F0" w:rsidRPr="007B2A42">
              <w:rPr>
                <w:rFonts w:ascii="Arial" w:hAnsi="Arial" w:cs="Arial"/>
                <w:color w:val="000000" w:themeColor="text1"/>
                <w:w w:val="95"/>
                <w:lang w:val="en-GB"/>
              </w:rPr>
              <w:t xml:space="preserve"> </w:t>
            </w:r>
            <w:r w:rsidRPr="007B2A42">
              <w:rPr>
                <w:rFonts w:ascii="Arial" w:hAnsi="Arial" w:cs="Arial"/>
                <w:color w:val="000000" w:themeColor="text1"/>
                <w:lang w:val="en-GB"/>
              </w:rPr>
              <w:t>Global trade</w:t>
            </w:r>
            <w:r w:rsidR="001945F0" w:rsidRPr="007B2A42">
              <w:rPr>
                <w:rFonts w:ascii="Arial" w:hAnsi="Arial" w:cs="Arial"/>
                <w:color w:val="000000" w:themeColor="text1"/>
                <w:lang w:val="en-GB"/>
              </w:rPr>
              <w:t xml:space="preserve"> </w:t>
            </w:r>
            <w:r w:rsidRPr="007B2A42">
              <w:rPr>
                <w:rFonts w:ascii="Arial" w:hAnsi="Arial" w:cs="Arial"/>
                <w:color w:val="000000" w:themeColor="text1"/>
                <w:w w:val="95"/>
                <w:lang w:val="en-GB"/>
              </w:rPr>
              <w:t>agreements</w:t>
            </w:r>
            <w:r w:rsidR="001945F0" w:rsidRPr="007B2A42">
              <w:rPr>
                <w:rFonts w:ascii="Arial" w:hAnsi="Arial" w:cs="Arial"/>
                <w:color w:val="000000" w:themeColor="text1"/>
                <w:w w:val="95"/>
                <w:lang w:val="en-GB"/>
              </w:rPr>
              <w:t xml:space="preserve"> </w:t>
            </w:r>
            <w:r w:rsidRPr="007B2A42">
              <w:rPr>
                <w:rFonts w:ascii="Arial" w:hAnsi="Arial" w:cs="Arial"/>
                <w:color w:val="000000" w:themeColor="text1"/>
                <w:w w:val="95"/>
                <w:lang w:val="en-GB"/>
              </w:rPr>
              <w:t>and</w:t>
            </w:r>
            <w:r w:rsidR="001945F0" w:rsidRPr="007B2A42">
              <w:rPr>
                <w:rFonts w:ascii="Arial" w:hAnsi="Arial" w:cs="Arial"/>
                <w:color w:val="000000" w:themeColor="text1"/>
                <w:w w:val="95"/>
                <w:lang w:val="en-GB"/>
              </w:rPr>
              <w:t>/</w:t>
            </w:r>
            <w:r w:rsidRPr="007B2A42">
              <w:rPr>
                <w:rFonts w:ascii="Arial" w:hAnsi="Arial" w:cs="Arial"/>
                <w:color w:val="000000" w:themeColor="text1"/>
                <w:w w:val="95"/>
                <w:lang w:val="en-GB"/>
              </w:rPr>
              <w:t>or</w:t>
            </w:r>
            <w:r w:rsidR="001945F0" w:rsidRPr="007B2A42">
              <w:rPr>
                <w:rFonts w:ascii="Arial" w:hAnsi="Arial" w:cs="Arial"/>
                <w:color w:val="000000" w:themeColor="text1"/>
                <w:w w:val="95"/>
                <w:lang w:val="en-GB"/>
              </w:rPr>
              <w:t xml:space="preserve"> </w:t>
            </w:r>
            <w:r w:rsidRPr="007B2A42">
              <w:rPr>
                <w:rFonts w:ascii="Arial" w:hAnsi="Arial" w:cs="Arial"/>
                <w:color w:val="000000" w:themeColor="text1"/>
                <w:lang w:val="en-GB"/>
              </w:rPr>
              <w:t>restrictions</w:t>
            </w:r>
          </w:p>
        </w:tc>
        <w:tc>
          <w:tcPr>
            <w:tcW w:w="1805" w:type="pct"/>
            <w:shd w:val="clear" w:color="auto" w:fill="E5DBE7"/>
          </w:tcPr>
          <w:p w14:paraId="4350AD6D" w14:textId="77777777" w:rsidR="00020695" w:rsidRPr="007B2A42" w:rsidRDefault="00000000" w:rsidP="00672CA4">
            <w:pPr>
              <w:pStyle w:val="TableParagraph"/>
              <w:spacing w:line="360" w:lineRule="auto"/>
              <w:jc w:val="both"/>
              <w:rPr>
                <w:rFonts w:ascii="Arial" w:hAnsi="Arial" w:cs="Arial"/>
                <w:color w:val="000000" w:themeColor="text1"/>
                <w:lang w:val="en-GB"/>
              </w:rPr>
            </w:pPr>
            <w:r w:rsidRPr="007B2A42">
              <w:rPr>
                <w:rFonts w:ascii="Arial" w:hAnsi="Arial" w:cs="Arial"/>
                <w:color w:val="000000" w:themeColor="text1"/>
                <w:lang w:val="en-GB"/>
              </w:rPr>
              <w:t xml:space="preserve">Political stability index in the UK is 54 points (The Global Economy, 2021). </w:t>
            </w:r>
            <w:r w:rsidR="00894ABA" w:rsidRPr="007B2A42">
              <w:rPr>
                <w:rFonts w:ascii="Arial" w:hAnsi="Arial" w:cs="Arial"/>
                <w:color w:val="000000" w:themeColor="text1"/>
                <w:lang w:val="en-GB"/>
              </w:rPr>
              <w:t>Further, Brexit has brought a number of changes in the trade agreements in the UK, which has been imposed in the IT industry too.</w:t>
            </w:r>
          </w:p>
        </w:tc>
        <w:tc>
          <w:tcPr>
            <w:tcW w:w="1028" w:type="pct"/>
            <w:tcBorders>
              <w:right w:val="nil"/>
            </w:tcBorders>
            <w:shd w:val="clear" w:color="auto" w:fill="E5DBE7"/>
          </w:tcPr>
          <w:p w14:paraId="091A1661" w14:textId="77777777" w:rsidR="00020695" w:rsidRPr="007B2A42" w:rsidRDefault="00000000" w:rsidP="002839F0">
            <w:pPr>
              <w:pStyle w:val="TableParagraph"/>
              <w:spacing w:line="360" w:lineRule="auto"/>
              <w:jc w:val="both"/>
              <w:rPr>
                <w:rFonts w:ascii="Arial" w:hAnsi="Arial" w:cs="Arial"/>
                <w:color w:val="000000" w:themeColor="text1"/>
                <w:lang w:val="en-GB"/>
              </w:rPr>
            </w:pPr>
            <w:r w:rsidRPr="007B2A42">
              <w:rPr>
                <w:rFonts w:ascii="Arial" w:hAnsi="Arial" w:cs="Arial"/>
                <w:color w:val="000000" w:themeColor="text1"/>
                <w:lang w:val="en-GB"/>
              </w:rPr>
              <w:t>In terms of the organisation, the current changes in the trade regulation might affect the software developing company. However, the political stability index would be favourable for the brand.</w:t>
            </w:r>
          </w:p>
        </w:tc>
      </w:tr>
      <w:tr w:rsidR="00C05F4B" w14:paraId="5443D976" w14:textId="77777777" w:rsidTr="00672CA4">
        <w:trPr>
          <w:trHeight w:val="4718"/>
        </w:trPr>
        <w:tc>
          <w:tcPr>
            <w:tcW w:w="1195" w:type="pct"/>
            <w:tcBorders>
              <w:left w:val="nil"/>
            </w:tcBorders>
            <w:shd w:val="clear" w:color="auto" w:fill="FFC20E"/>
          </w:tcPr>
          <w:p w14:paraId="4E38CC79" w14:textId="77777777" w:rsidR="00020695" w:rsidRPr="007B2A42" w:rsidRDefault="00000000" w:rsidP="00020695">
            <w:pPr>
              <w:pStyle w:val="TableParagraph"/>
              <w:spacing w:before="41" w:line="360" w:lineRule="auto"/>
              <w:rPr>
                <w:rFonts w:ascii="Arial" w:hAnsi="Arial" w:cs="Arial"/>
                <w:color w:val="000000" w:themeColor="text1"/>
                <w:lang w:val="en-GB"/>
              </w:rPr>
            </w:pPr>
            <w:r w:rsidRPr="007B2A42">
              <w:rPr>
                <w:rFonts w:ascii="Arial" w:hAnsi="Arial" w:cs="Arial"/>
                <w:color w:val="000000" w:themeColor="text1"/>
                <w:w w:val="105"/>
                <w:lang w:val="en-GB"/>
              </w:rPr>
              <w:t>ECONOMIC</w:t>
            </w:r>
          </w:p>
        </w:tc>
        <w:tc>
          <w:tcPr>
            <w:tcW w:w="972" w:type="pct"/>
            <w:shd w:val="clear" w:color="auto" w:fill="FFF6DB"/>
          </w:tcPr>
          <w:p w14:paraId="74092B80" w14:textId="77777777" w:rsidR="00020695" w:rsidRPr="007B2A42" w:rsidRDefault="00000000" w:rsidP="00160C6B">
            <w:pPr>
              <w:pStyle w:val="TableParagraph"/>
              <w:spacing w:before="50" w:line="360" w:lineRule="auto"/>
              <w:ind w:right="241"/>
              <w:jc w:val="both"/>
              <w:rPr>
                <w:rFonts w:ascii="Arial" w:hAnsi="Arial" w:cs="Arial"/>
                <w:color w:val="000000" w:themeColor="text1"/>
                <w:lang w:val="en-GB"/>
              </w:rPr>
            </w:pPr>
            <w:r w:rsidRPr="007B2A42">
              <w:rPr>
                <w:rFonts w:ascii="Arial" w:hAnsi="Arial" w:cs="Arial"/>
                <w:color w:val="000000" w:themeColor="text1"/>
                <w:spacing w:val="-1"/>
                <w:lang w:val="en-GB"/>
              </w:rPr>
              <w:t>Exchange rates</w:t>
            </w:r>
            <w:r w:rsidRPr="007B2A42">
              <w:rPr>
                <w:rFonts w:ascii="Arial" w:hAnsi="Arial" w:cs="Arial"/>
                <w:color w:val="000000" w:themeColor="text1"/>
                <w:lang w:val="en-GB"/>
              </w:rPr>
              <w:t xml:space="preserve"> Globalisation</w:t>
            </w:r>
            <w:r w:rsidR="001B565A" w:rsidRPr="007B2A42">
              <w:rPr>
                <w:rFonts w:ascii="Arial" w:hAnsi="Arial" w:cs="Arial"/>
                <w:color w:val="000000" w:themeColor="text1"/>
                <w:lang w:val="en-GB"/>
              </w:rPr>
              <w:t xml:space="preserve"> </w:t>
            </w:r>
            <w:r w:rsidRPr="007B2A42">
              <w:rPr>
                <w:rFonts w:ascii="Arial" w:hAnsi="Arial" w:cs="Arial"/>
                <w:color w:val="000000" w:themeColor="text1"/>
                <w:spacing w:val="-1"/>
                <w:lang w:val="en-GB"/>
              </w:rPr>
              <w:t xml:space="preserve">Economic </w:t>
            </w:r>
            <w:r w:rsidRPr="007B2A42">
              <w:rPr>
                <w:rFonts w:ascii="Arial" w:hAnsi="Arial" w:cs="Arial"/>
                <w:color w:val="000000" w:themeColor="text1"/>
                <w:lang w:val="en-GB"/>
              </w:rPr>
              <w:t>growth/decline</w:t>
            </w:r>
          </w:p>
          <w:p w14:paraId="1ED6BCC5" w14:textId="77777777" w:rsidR="00020695" w:rsidRPr="007B2A42" w:rsidRDefault="00000000" w:rsidP="00160C6B">
            <w:pPr>
              <w:pStyle w:val="TableParagraph"/>
              <w:spacing w:line="360" w:lineRule="auto"/>
              <w:ind w:right="704"/>
              <w:jc w:val="both"/>
              <w:rPr>
                <w:rFonts w:ascii="Arial" w:hAnsi="Arial" w:cs="Arial"/>
                <w:color w:val="000000" w:themeColor="text1"/>
                <w:lang w:val="en-GB"/>
              </w:rPr>
            </w:pPr>
            <w:r w:rsidRPr="007B2A42">
              <w:rPr>
                <w:rFonts w:ascii="Arial" w:hAnsi="Arial" w:cs="Arial"/>
                <w:color w:val="000000" w:themeColor="text1"/>
                <w:lang w:val="en-GB"/>
              </w:rPr>
              <w:t>Inflation</w:t>
            </w:r>
            <w:r w:rsidR="001B565A" w:rsidRPr="007B2A42">
              <w:rPr>
                <w:rFonts w:ascii="Arial" w:hAnsi="Arial" w:cs="Arial"/>
                <w:color w:val="000000" w:themeColor="text1"/>
                <w:lang w:val="en-GB"/>
              </w:rPr>
              <w:t xml:space="preserve"> </w:t>
            </w:r>
            <w:r w:rsidRPr="007B2A42">
              <w:rPr>
                <w:rFonts w:ascii="Arial" w:hAnsi="Arial" w:cs="Arial"/>
                <w:color w:val="000000" w:themeColor="text1"/>
                <w:spacing w:val="-1"/>
                <w:w w:val="95"/>
                <w:lang w:val="en-GB"/>
              </w:rPr>
              <w:t xml:space="preserve">Interest </w:t>
            </w:r>
            <w:r w:rsidRPr="007B2A42">
              <w:rPr>
                <w:rFonts w:ascii="Arial" w:hAnsi="Arial" w:cs="Arial"/>
                <w:color w:val="000000" w:themeColor="text1"/>
                <w:w w:val="95"/>
                <w:lang w:val="en-GB"/>
              </w:rPr>
              <w:t>rates</w:t>
            </w:r>
            <w:r w:rsidR="001B565A" w:rsidRPr="007B2A42">
              <w:rPr>
                <w:rFonts w:ascii="Arial" w:hAnsi="Arial" w:cs="Arial"/>
                <w:color w:val="000000" w:themeColor="text1"/>
                <w:w w:val="95"/>
                <w:lang w:val="en-GB"/>
              </w:rPr>
              <w:t xml:space="preserve"> </w:t>
            </w:r>
            <w:r w:rsidRPr="007B2A42">
              <w:rPr>
                <w:rFonts w:ascii="Arial" w:hAnsi="Arial" w:cs="Arial"/>
                <w:color w:val="000000" w:themeColor="text1"/>
                <w:lang w:val="en-GB"/>
              </w:rPr>
              <w:t>Cost</w:t>
            </w:r>
            <w:r w:rsidR="001B565A" w:rsidRPr="007B2A42">
              <w:rPr>
                <w:rFonts w:ascii="Arial" w:hAnsi="Arial" w:cs="Arial"/>
                <w:color w:val="000000" w:themeColor="text1"/>
                <w:lang w:val="en-GB"/>
              </w:rPr>
              <w:t xml:space="preserve"> </w:t>
            </w:r>
            <w:r w:rsidRPr="007B2A42">
              <w:rPr>
                <w:rFonts w:ascii="Arial" w:hAnsi="Arial" w:cs="Arial"/>
                <w:color w:val="000000" w:themeColor="text1"/>
                <w:lang w:val="en-GB"/>
              </w:rPr>
              <w:t>of</w:t>
            </w:r>
            <w:r w:rsidR="001B565A" w:rsidRPr="007B2A42">
              <w:rPr>
                <w:rFonts w:ascii="Arial" w:hAnsi="Arial" w:cs="Arial"/>
                <w:color w:val="000000" w:themeColor="text1"/>
                <w:lang w:val="en-GB"/>
              </w:rPr>
              <w:t xml:space="preserve"> </w:t>
            </w:r>
            <w:r w:rsidRPr="007B2A42">
              <w:rPr>
                <w:rFonts w:ascii="Arial" w:hAnsi="Arial" w:cs="Arial"/>
                <w:color w:val="000000" w:themeColor="text1"/>
                <w:lang w:val="en-GB"/>
              </w:rPr>
              <w:t>living</w:t>
            </w:r>
            <w:r w:rsidR="001B565A" w:rsidRPr="007B2A42">
              <w:rPr>
                <w:rFonts w:ascii="Arial" w:hAnsi="Arial" w:cs="Arial"/>
                <w:color w:val="000000" w:themeColor="text1"/>
                <w:lang w:val="en-GB"/>
              </w:rPr>
              <w:t xml:space="preserve"> </w:t>
            </w:r>
            <w:r w:rsidRPr="007B2A42">
              <w:rPr>
                <w:rFonts w:ascii="Arial" w:hAnsi="Arial" w:cs="Arial"/>
                <w:color w:val="000000" w:themeColor="text1"/>
                <w:lang w:val="en-GB"/>
              </w:rPr>
              <w:t>Labour</w:t>
            </w:r>
            <w:r w:rsidR="001B565A" w:rsidRPr="007B2A42">
              <w:rPr>
                <w:rFonts w:ascii="Arial" w:hAnsi="Arial" w:cs="Arial"/>
                <w:color w:val="000000" w:themeColor="text1"/>
                <w:lang w:val="en-GB"/>
              </w:rPr>
              <w:t xml:space="preserve"> </w:t>
            </w:r>
            <w:r w:rsidRPr="007B2A42">
              <w:rPr>
                <w:rFonts w:ascii="Arial" w:hAnsi="Arial" w:cs="Arial"/>
                <w:color w:val="000000" w:themeColor="text1"/>
                <w:lang w:val="en-GB"/>
              </w:rPr>
              <w:t>costs</w:t>
            </w:r>
          </w:p>
          <w:p w14:paraId="2F14A15E" w14:textId="77777777" w:rsidR="00020695" w:rsidRPr="007B2A42" w:rsidRDefault="00000000" w:rsidP="00160C6B">
            <w:pPr>
              <w:pStyle w:val="TableParagraph"/>
              <w:spacing w:line="360" w:lineRule="auto"/>
              <w:ind w:right="96"/>
              <w:jc w:val="both"/>
              <w:rPr>
                <w:rFonts w:ascii="Arial" w:hAnsi="Arial" w:cs="Arial"/>
                <w:color w:val="000000" w:themeColor="text1"/>
                <w:lang w:val="en-GB"/>
              </w:rPr>
            </w:pPr>
            <w:r w:rsidRPr="007B2A42">
              <w:rPr>
                <w:rFonts w:ascii="Arial" w:hAnsi="Arial" w:cs="Arial"/>
                <w:color w:val="000000" w:themeColor="text1"/>
                <w:w w:val="95"/>
                <w:lang w:val="en-GB"/>
              </w:rPr>
              <w:t>Consumer</w:t>
            </w:r>
            <w:r w:rsidR="001B565A" w:rsidRPr="007B2A42">
              <w:rPr>
                <w:rFonts w:ascii="Arial" w:hAnsi="Arial" w:cs="Arial"/>
                <w:color w:val="000000" w:themeColor="text1"/>
                <w:w w:val="95"/>
                <w:lang w:val="en-GB"/>
              </w:rPr>
              <w:t xml:space="preserve"> </w:t>
            </w:r>
            <w:r w:rsidRPr="007B2A42">
              <w:rPr>
                <w:rFonts w:ascii="Arial" w:hAnsi="Arial" w:cs="Arial"/>
                <w:color w:val="000000" w:themeColor="text1"/>
                <w:w w:val="95"/>
                <w:lang w:val="en-GB"/>
              </w:rPr>
              <w:t>spending</w:t>
            </w:r>
            <w:r w:rsidR="001B565A" w:rsidRPr="007B2A42">
              <w:rPr>
                <w:rFonts w:ascii="Arial" w:hAnsi="Arial" w:cs="Arial"/>
                <w:color w:val="000000" w:themeColor="text1"/>
                <w:w w:val="95"/>
                <w:lang w:val="en-GB"/>
              </w:rPr>
              <w:t xml:space="preserve"> </w:t>
            </w:r>
            <w:r w:rsidRPr="007B2A42">
              <w:rPr>
                <w:rFonts w:ascii="Arial" w:hAnsi="Arial" w:cs="Arial"/>
                <w:color w:val="000000" w:themeColor="text1"/>
                <w:lang w:val="en-GB"/>
              </w:rPr>
              <w:t>habits</w:t>
            </w:r>
          </w:p>
        </w:tc>
        <w:tc>
          <w:tcPr>
            <w:tcW w:w="1805" w:type="pct"/>
            <w:shd w:val="clear" w:color="auto" w:fill="FFF6DB"/>
          </w:tcPr>
          <w:p w14:paraId="457F57C8" w14:textId="77777777" w:rsidR="00020695" w:rsidRPr="007B2A42" w:rsidRDefault="00000000" w:rsidP="00FB779B">
            <w:pPr>
              <w:pStyle w:val="TableParagraph"/>
              <w:spacing w:line="360" w:lineRule="auto"/>
              <w:jc w:val="both"/>
              <w:rPr>
                <w:rFonts w:ascii="Arial" w:hAnsi="Arial" w:cs="Arial"/>
                <w:color w:val="000000" w:themeColor="text1"/>
                <w:lang w:val="en-GB"/>
              </w:rPr>
            </w:pPr>
            <w:r w:rsidRPr="007B2A42">
              <w:rPr>
                <w:rFonts w:ascii="Arial" w:hAnsi="Arial" w:cs="Arial"/>
                <w:color w:val="000000" w:themeColor="text1"/>
                <w:lang w:val="en-GB"/>
              </w:rPr>
              <w:t>The Economic freedom is 72.7 points (Heritage, 2022).</w:t>
            </w:r>
            <w:r w:rsidR="00311B3A" w:rsidRPr="007B2A42">
              <w:rPr>
                <w:rFonts w:ascii="Arial" w:hAnsi="Arial" w:cs="Arial"/>
                <w:color w:val="000000" w:themeColor="text1"/>
                <w:lang w:val="en-GB"/>
              </w:rPr>
              <w:t xml:space="preserve"> Currently, the exchange </w:t>
            </w:r>
            <w:r w:rsidR="00FB779B" w:rsidRPr="007B2A42">
              <w:rPr>
                <w:rFonts w:ascii="Arial" w:hAnsi="Arial" w:cs="Arial"/>
                <w:color w:val="000000" w:themeColor="text1"/>
                <w:lang w:val="en-GB"/>
              </w:rPr>
              <w:t>rates in the UK are</w:t>
            </w:r>
            <w:r w:rsidR="00311B3A" w:rsidRPr="007B2A42">
              <w:rPr>
                <w:rFonts w:ascii="Arial" w:hAnsi="Arial" w:cs="Arial"/>
                <w:color w:val="000000" w:themeColor="text1"/>
                <w:lang w:val="en-GB"/>
              </w:rPr>
              <w:t xml:space="preserve"> 1.158 from GBP to Euros (Exchange Rates, 2022).</w:t>
            </w:r>
            <w:r w:rsidR="00DD4B56" w:rsidRPr="007B2A42">
              <w:rPr>
                <w:rFonts w:ascii="Arial" w:hAnsi="Arial" w:cs="Arial"/>
                <w:color w:val="000000" w:themeColor="text1"/>
                <w:lang w:val="en-GB"/>
              </w:rPr>
              <w:t xml:space="preserve"> The interest rate in the UK is 2.25% (Bank of England, 2022).</w:t>
            </w:r>
          </w:p>
        </w:tc>
        <w:tc>
          <w:tcPr>
            <w:tcW w:w="1028" w:type="pct"/>
            <w:tcBorders>
              <w:right w:val="nil"/>
            </w:tcBorders>
            <w:shd w:val="clear" w:color="auto" w:fill="FFF6DB"/>
          </w:tcPr>
          <w:p w14:paraId="41577C2E" w14:textId="77777777" w:rsidR="00020695" w:rsidRPr="007B2A42" w:rsidRDefault="00000000" w:rsidP="007745D2">
            <w:pPr>
              <w:pStyle w:val="TableParagraph"/>
              <w:spacing w:line="360" w:lineRule="auto"/>
              <w:jc w:val="both"/>
              <w:rPr>
                <w:rFonts w:ascii="Arial" w:hAnsi="Arial" w:cs="Arial"/>
                <w:color w:val="000000" w:themeColor="text1"/>
                <w:lang w:val="en-GB"/>
              </w:rPr>
            </w:pPr>
            <w:r w:rsidRPr="007B2A42">
              <w:rPr>
                <w:rFonts w:ascii="Arial" w:hAnsi="Arial" w:cs="Arial"/>
                <w:color w:val="000000" w:themeColor="text1"/>
                <w:lang w:val="en-GB"/>
              </w:rPr>
              <w:t>The economic condition in the UK would be favourable for the Digital Solutions. Moreover, the interest rate in the UK is less, hence the software brand can avail loan orb credit services as well.</w:t>
            </w:r>
          </w:p>
        </w:tc>
      </w:tr>
      <w:tr w:rsidR="00C05F4B" w14:paraId="63B0B9AB" w14:textId="77777777" w:rsidTr="00672CA4">
        <w:trPr>
          <w:trHeight w:val="3660"/>
        </w:trPr>
        <w:tc>
          <w:tcPr>
            <w:tcW w:w="1195" w:type="pct"/>
            <w:tcBorders>
              <w:left w:val="nil"/>
              <w:bottom w:val="nil"/>
            </w:tcBorders>
            <w:shd w:val="clear" w:color="auto" w:fill="00838E"/>
          </w:tcPr>
          <w:p w14:paraId="49FA5B29" w14:textId="77777777" w:rsidR="00020695" w:rsidRPr="007B2A42" w:rsidRDefault="00000000" w:rsidP="00020695">
            <w:pPr>
              <w:pStyle w:val="TableParagraph"/>
              <w:spacing w:before="41" w:line="360" w:lineRule="auto"/>
              <w:rPr>
                <w:rFonts w:ascii="Arial" w:hAnsi="Arial" w:cs="Arial"/>
                <w:color w:val="000000" w:themeColor="text1"/>
                <w:lang w:val="en-GB"/>
              </w:rPr>
            </w:pPr>
            <w:r w:rsidRPr="007B2A42">
              <w:rPr>
                <w:rFonts w:ascii="Arial" w:hAnsi="Arial" w:cs="Arial"/>
                <w:color w:val="000000" w:themeColor="text1"/>
                <w:w w:val="105"/>
                <w:lang w:val="en-GB"/>
              </w:rPr>
              <w:lastRenderedPageBreak/>
              <w:t>SOCIAL</w:t>
            </w:r>
          </w:p>
        </w:tc>
        <w:tc>
          <w:tcPr>
            <w:tcW w:w="972" w:type="pct"/>
            <w:tcBorders>
              <w:bottom w:val="nil"/>
            </w:tcBorders>
            <w:shd w:val="clear" w:color="auto" w:fill="D9ECEE"/>
          </w:tcPr>
          <w:p w14:paraId="2487FED3" w14:textId="77777777" w:rsidR="00020695" w:rsidRPr="007B2A42" w:rsidRDefault="00000000" w:rsidP="00160C6B">
            <w:pPr>
              <w:pStyle w:val="TableParagraph"/>
              <w:spacing w:before="50" w:line="360" w:lineRule="auto"/>
              <w:ind w:right="280"/>
              <w:jc w:val="both"/>
              <w:rPr>
                <w:rFonts w:ascii="Arial" w:hAnsi="Arial" w:cs="Arial"/>
                <w:color w:val="000000" w:themeColor="text1"/>
                <w:lang w:val="en-GB"/>
              </w:rPr>
            </w:pPr>
            <w:r w:rsidRPr="007B2A42">
              <w:rPr>
                <w:rFonts w:ascii="Arial" w:hAnsi="Arial" w:cs="Arial"/>
                <w:color w:val="000000" w:themeColor="text1"/>
                <w:spacing w:val="-2"/>
                <w:lang w:val="en-GB"/>
              </w:rPr>
              <w:t>Consumer trends/</w:t>
            </w:r>
            <w:r w:rsidRPr="007B2A42">
              <w:rPr>
                <w:rFonts w:ascii="Arial" w:hAnsi="Arial" w:cs="Arial"/>
                <w:color w:val="000000" w:themeColor="text1"/>
                <w:lang w:val="en-GB"/>
              </w:rPr>
              <w:t>tastes,</w:t>
            </w:r>
          </w:p>
          <w:p w14:paraId="1047B0B5" w14:textId="77777777" w:rsidR="00020695" w:rsidRPr="007B2A42" w:rsidRDefault="00000000" w:rsidP="00160C6B">
            <w:pPr>
              <w:pStyle w:val="TableParagraph"/>
              <w:spacing w:line="360" w:lineRule="auto"/>
              <w:ind w:right="320"/>
              <w:jc w:val="both"/>
              <w:rPr>
                <w:rFonts w:ascii="Arial" w:hAnsi="Arial" w:cs="Arial"/>
                <w:color w:val="000000" w:themeColor="text1"/>
                <w:lang w:val="en-GB"/>
              </w:rPr>
            </w:pPr>
            <w:r w:rsidRPr="007B2A42">
              <w:rPr>
                <w:rFonts w:ascii="Arial" w:hAnsi="Arial" w:cs="Arial"/>
                <w:color w:val="000000" w:themeColor="text1"/>
                <w:lang w:val="en-GB"/>
              </w:rPr>
              <w:t>Fashions</w:t>
            </w:r>
            <w:r w:rsidR="00517D8E" w:rsidRPr="007B2A42">
              <w:rPr>
                <w:rFonts w:ascii="Arial" w:hAnsi="Arial" w:cs="Arial"/>
                <w:color w:val="000000" w:themeColor="text1"/>
                <w:lang w:val="en-GB"/>
              </w:rPr>
              <w:t xml:space="preserve"> </w:t>
            </w:r>
            <w:r w:rsidRPr="007B2A42">
              <w:rPr>
                <w:rFonts w:ascii="Arial" w:hAnsi="Arial" w:cs="Arial"/>
                <w:color w:val="000000" w:themeColor="text1"/>
                <w:spacing w:val="-2"/>
                <w:lang w:val="en-GB"/>
              </w:rPr>
              <w:t>Consumer buying</w:t>
            </w:r>
            <w:r w:rsidR="00517D8E" w:rsidRPr="007B2A42">
              <w:rPr>
                <w:rFonts w:ascii="Arial" w:hAnsi="Arial" w:cs="Arial"/>
                <w:color w:val="000000" w:themeColor="text1"/>
                <w:spacing w:val="-2"/>
                <w:lang w:val="en-GB"/>
              </w:rPr>
              <w:t xml:space="preserve"> </w:t>
            </w:r>
            <w:r w:rsidRPr="007B2A42">
              <w:rPr>
                <w:rFonts w:ascii="Arial" w:hAnsi="Arial" w:cs="Arial"/>
                <w:color w:val="000000" w:themeColor="text1"/>
                <w:lang w:val="en-GB"/>
              </w:rPr>
              <w:t>habits</w:t>
            </w:r>
          </w:p>
          <w:p w14:paraId="2952D13E" w14:textId="77777777" w:rsidR="00020695" w:rsidRPr="007B2A42" w:rsidRDefault="00000000" w:rsidP="00160C6B">
            <w:pPr>
              <w:pStyle w:val="TableParagraph"/>
              <w:spacing w:before="1" w:line="360" w:lineRule="auto"/>
              <w:ind w:right="342"/>
              <w:jc w:val="both"/>
              <w:rPr>
                <w:rFonts w:ascii="Arial" w:hAnsi="Arial" w:cs="Arial"/>
                <w:color w:val="000000" w:themeColor="text1"/>
                <w:lang w:val="en-GB"/>
              </w:rPr>
            </w:pPr>
            <w:r w:rsidRPr="007B2A42">
              <w:rPr>
                <w:rFonts w:ascii="Arial" w:hAnsi="Arial" w:cs="Arial"/>
                <w:color w:val="000000" w:themeColor="text1"/>
                <w:lang w:val="en-GB"/>
              </w:rPr>
              <w:t>Lifestyle factors</w:t>
            </w:r>
            <w:r w:rsidR="00517D8E" w:rsidRPr="007B2A42">
              <w:rPr>
                <w:rFonts w:ascii="Arial" w:hAnsi="Arial" w:cs="Arial"/>
                <w:color w:val="000000" w:themeColor="text1"/>
                <w:lang w:val="en-GB"/>
              </w:rPr>
              <w:t xml:space="preserve"> </w:t>
            </w:r>
            <w:r w:rsidRPr="007B2A42">
              <w:rPr>
                <w:rFonts w:ascii="Arial" w:hAnsi="Arial" w:cs="Arial"/>
                <w:color w:val="000000" w:themeColor="text1"/>
                <w:spacing w:val="-1"/>
                <w:lang w:val="en-GB"/>
              </w:rPr>
              <w:t>Career attitudes</w:t>
            </w:r>
            <w:r w:rsidR="00517D8E" w:rsidRPr="007B2A42">
              <w:rPr>
                <w:rFonts w:ascii="Arial" w:hAnsi="Arial" w:cs="Arial"/>
                <w:color w:val="000000" w:themeColor="text1"/>
                <w:spacing w:val="-1"/>
                <w:lang w:val="en-GB"/>
              </w:rPr>
              <w:t xml:space="preserve"> </w:t>
            </w:r>
            <w:r w:rsidRPr="007B2A42">
              <w:rPr>
                <w:rFonts w:ascii="Arial" w:hAnsi="Arial" w:cs="Arial"/>
                <w:color w:val="000000" w:themeColor="text1"/>
                <w:spacing w:val="-2"/>
                <w:lang w:val="en-GB"/>
              </w:rPr>
              <w:t>Work-life balance</w:t>
            </w:r>
            <w:r w:rsidR="00517D8E" w:rsidRPr="007B2A42">
              <w:rPr>
                <w:rFonts w:ascii="Arial" w:hAnsi="Arial" w:cs="Arial"/>
                <w:color w:val="000000" w:themeColor="text1"/>
                <w:spacing w:val="-2"/>
                <w:lang w:val="en-GB"/>
              </w:rPr>
              <w:t xml:space="preserve"> </w:t>
            </w:r>
            <w:r w:rsidRPr="007B2A42">
              <w:rPr>
                <w:rFonts w:ascii="Arial" w:hAnsi="Arial" w:cs="Arial"/>
                <w:color w:val="000000" w:themeColor="text1"/>
                <w:lang w:val="en-GB"/>
              </w:rPr>
              <w:t>Population</w:t>
            </w:r>
            <w:r w:rsidR="00517D8E" w:rsidRPr="007B2A42">
              <w:rPr>
                <w:rFonts w:ascii="Arial" w:hAnsi="Arial" w:cs="Arial"/>
                <w:color w:val="000000" w:themeColor="text1"/>
                <w:lang w:val="en-GB"/>
              </w:rPr>
              <w:t xml:space="preserve"> </w:t>
            </w:r>
            <w:r w:rsidRPr="007B2A42">
              <w:rPr>
                <w:rFonts w:ascii="Arial" w:hAnsi="Arial" w:cs="Arial"/>
                <w:color w:val="000000" w:themeColor="text1"/>
                <w:lang w:val="en-GB"/>
              </w:rPr>
              <w:t>demographics</w:t>
            </w:r>
          </w:p>
        </w:tc>
        <w:tc>
          <w:tcPr>
            <w:tcW w:w="1805" w:type="pct"/>
            <w:tcBorders>
              <w:bottom w:val="nil"/>
            </w:tcBorders>
            <w:shd w:val="clear" w:color="auto" w:fill="D9ECEE"/>
          </w:tcPr>
          <w:p w14:paraId="693207EB" w14:textId="77777777" w:rsidR="00020695" w:rsidRPr="007B2A42" w:rsidRDefault="00000000" w:rsidP="00E06986">
            <w:pPr>
              <w:pStyle w:val="TableParagraph"/>
              <w:spacing w:line="360" w:lineRule="auto"/>
              <w:jc w:val="both"/>
              <w:rPr>
                <w:rFonts w:ascii="Arial" w:hAnsi="Arial" w:cs="Arial"/>
                <w:color w:val="000000" w:themeColor="text1"/>
                <w:lang w:val="en-GB"/>
              </w:rPr>
            </w:pPr>
            <w:r w:rsidRPr="007B2A42">
              <w:rPr>
                <w:rFonts w:ascii="Arial" w:hAnsi="Arial" w:cs="Arial"/>
                <w:color w:val="000000" w:themeColor="text1"/>
                <w:lang w:val="en-GB"/>
              </w:rPr>
              <w:t>Currently, the population size of the UK is 68 million (</w:t>
            </w:r>
            <w:proofErr w:type="spellStart"/>
            <w:r w:rsidRPr="007B2A42">
              <w:rPr>
                <w:rFonts w:ascii="Arial" w:hAnsi="Arial" w:cs="Arial"/>
                <w:color w:val="000000" w:themeColor="text1"/>
                <w:lang w:val="en-GB"/>
              </w:rPr>
              <w:t>Worldometer</w:t>
            </w:r>
            <w:proofErr w:type="spellEnd"/>
            <w:r w:rsidRPr="007B2A42">
              <w:rPr>
                <w:rFonts w:ascii="Arial" w:hAnsi="Arial" w:cs="Arial"/>
                <w:color w:val="000000" w:themeColor="text1"/>
                <w:lang w:val="en-GB"/>
              </w:rPr>
              <w:t>, 2022). Considering technological advancements, consumers spending habits have been changed. In fact, security concerns have been the most.</w:t>
            </w:r>
          </w:p>
        </w:tc>
        <w:tc>
          <w:tcPr>
            <w:tcW w:w="1028" w:type="pct"/>
            <w:tcBorders>
              <w:bottom w:val="nil"/>
              <w:right w:val="nil"/>
            </w:tcBorders>
            <w:shd w:val="clear" w:color="auto" w:fill="D9ECEE"/>
          </w:tcPr>
          <w:p w14:paraId="3F66BEC1" w14:textId="77777777" w:rsidR="00020695" w:rsidRPr="007B2A42" w:rsidRDefault="00000000" w:rsidP="008C7CD8">
            <w:pPr>
              <w:pStyle w:val="TableParagraph"/>
              <w:spacing w:line="360" w:lineRule="auto"/>
              <w:jc w:val="both"/>
              <w:rPr>
                <w:rFonts w:ascii="Arial" w:hAnsi="Arial" w:cs="Arial"/>
                <w:color w:val="000000" w:themeColor="text1"/>
                <w:lang w:val="en-GB"/>
              </w:rPr>
            </w:pPr>
            <w:r w:rsidRPr="007B2A42">
              <w:rPr>
                <w:rFonts w:ascii="Arial" w:hAnsi="Arial" w:cs="Arial"/>
                <w:color w:val="000000" w:themeColor="text1"/>
                <w:lang w:val="en-GB"/>
              </w:rPr>
              <w:t xml:space="preserve">The Digital Solutions would be able to cater to a large number of </w:t>
            </w:r>
            <w:r w:rsidR="00110C16" w:rsidRPr="007B2A42">
              <w:rPr>
                <w:rFonts w:ascii="Arial" w:hAnsi="Arial" w:cs="Arial"/>
                <w:color w:val="000000" w:themeColor="text1"/>
                <w:lang w:val="en-GB"/>
              </w:rPr>
              <w:t>consumers.</w:t>
            </w:r>
          </w:p>
        </w:tc>
      </w:tr>
    </w:tbl>
    <w:p w14:paraId="0DCFC0DF" w14:textId="77777777" w:rsidR="00F766F7" w:rsidRPr="007B2A42" w:rsidRDefault="00F766F7" w:rsidP="00020695">
      <w:pPr>
        <w:spacing w:after="0"/>
        <w:jc w:val="center"/>
        <w:rPr>
          <w:rFonts w:eastAsia="Times New Roman" w:cs="Arial"/>
          <w:color w:val="000000" w:themeColor="text1"/>
          <w:szCs w:val="22"/>
          <w:lang w:bidi="ar-SA"/>
        </w:rPr>
      </w:pPr>
    </w:p>
    <w:tbl>
      <w:tblPr>
        <w:tblStyle w:val="TableNormal1"/>
        <w:tblW w:w="5000" w:type="pct"/>
        <w:jc w:val="center"/>
        <w:tblBorders>
          <w:top w:val="single" w:sz="18" w:space="0" w:color="FFFFFF"/>
          <w:left w:val="single" w:sz="18" w:space="0" w:color="FFFFFF"/>
          <w:bottom w:val="single" w:sz="18" w:space="0" w:color="FFFFFF"/>
          <w:right w:val="single" w:sz="18" w:space="0" w:color="FFFFFF"/>
          <w:insideH w:val="single" w:sz="18" w:space="0" w:color="FFFFFF"/>
          <w:insideV w:val="single" w:sz="18" w:space="0" w:color="FFFFFF"/>
        </w:tblBorders>
        <w:tblLook w:val="01E0" w:firstRow="1" w:lastRow="1" w:firstColumn="1" w:lastColumn="1" w:noHBand="0" w:noVBand="0"/>
      </w:tblPr>
      <w:tblGrid>
        <w:gridCol w:w="2138"/>
        <w:gridCol w:w="2115"/>
        <w:gridCol w:w="3281"/>
        <w:gridCol w:w="1826"/>
      </w:tblGrid>
      <w:tr w:rsidR="00C05F4B" w14:paraId="19706330" w14:textId="77777777" w:rsidTr="00020695">
        <w:trPr>
          <w:trHeight w:val="604"/>
          <w:jc w:val="center"/>
        </w:trPr>
        <w:tc>
          <w:tcPr>
            <w:tcW w:w="1195" w:type="pct"/>
            <w:tcBorders>
              <w:top w:val="nil"/>
              <w:left w:val="nil"/>
            </w:tcBorders>
            <w:shd w:val="clear" w:color="auto" w:fill="58595B"/>
          </w:tcPr>
          <w:p w14:paraId="7626E621" w14:textId="77777777" w:rsidR="00020695" w:rsidRPr="007B2A42" w:rsidRDefault="00020695" w:rsidP="00020695">
            <w:pPr>
              <w:pStyle w:val="TableParagraph"/>
              <w:spacing w:line="360" w:lineRule="auto"/>
              <w:rPr>
                <w:rFonts w:ascii="Arial" w:hAnsi="Arial" w:cs="Arial"/>
                <w:color w:val="000000" w:themeColor="text1"/>
                <w:lang w:val="en-GB"/>
              </w:rPr>
            </w:pPr>
          </w:p>
        </w:tc>
        <w:tc>
          <w:tcPr>
            <w:tcW w:w="972" w:type="pct"/>
            <w:tcBorders>
              <w:top w:val="nil"/>
            </w:tcBorders>
            <w:shd w:val="clear" w:color="auto" w:fill="58595B"/>
          </w:tcPr>
          <w:p w14:paraId="4D5765E4" w14:textId="77777777" w:rsidR="00020695" w:rsidRPr="007B2A42" w:rsidRDefault="00000000" w:rsidP="00020695">
            <w:pPr>
              <w:pStyle w:val="TableParagraph"/>
              <w:spacing w:before="65" w:line="360" w:lineRule="auto"/>
              <w:ind w:right="492"/>
              <w:rPr>
                <w:rFonts w:ascii="Arial" w:hAnsi="Arial" w:cs="Arial"/>
                <w:color w:val="000000" w:themeColor="text1"/>
                <w:lang w:val="en-GB"/>
              </w:rPr>
            </w:pPr>
            <w:r w:rsidRPr="007B2A42">
              <w:rPr>
                <w:rFonts w:ascii="Arial" w:hAnsi="Arial" w:cs="Arial"/>
                <w:color w:val="000000" w:themeColor="text1"/>
                <w:spacing w:val="-3"/>
                <w:lang w:val="en-GB"/>
              </w:rPr>
              <w:t xml:space="preserve">External </w:t>
            </w:r>
            <w:r w:rsidRPr="007B2A42">
              <w:rPr>
                <w:rFonts w:ascii="Arial" w:hAnsi="Arial" w:cs="Arial"/>
                <w:color w:val="000000" w:themeColor="text1"/>
                <w:spacing w:val="-2"/>
                <w:lang w:val="en-GB"/>
              </w:rPr>
              <w:t>factors</w:t>
            </w:r>
            <w:r w:rsidR="00517D8E" w:rsidRPr="007B2A42">
              <w:rPr>
                <w:rFonts w:ascii="Arial" w:hAnsi="Arial" w:cs="Arial"/>
                <w:color w:val="000000" w:themeColor="text1"/>
                <w:spacing w:val="-2"/>
                <w:lang w:val="en-GB"/>
              </w:rPr>
              <w:t xml:space="preserve"> </w:t>
            </w:r>
            <w:r w:rsidRPr="007B2A42">
              <w:rPr>
                <w:rFonts w:ascii="Arial" w:hAnsi="Arial" w:cs="Arial"/>
                <w:color w:val="000000" w:themeColor="text1"/>
                <w:lang w:val="en-GB"/>
              </w:rPr>
              <w:t>to</w:t>
            </w:r>
            <w:r w:rsidR="00517D8E" w:rsidRPr="007B2A42">
              <w:rPr>
                <w:rFonts w:ascii="Arial" w:hAnsi="Arial" w:cs="Arial"/>
                <w:color w:val="000000" w:themeColor="text1"/>
                <w:lang w:val="en-GB"/>
              </w:rPr>
              <w:t xml:space="preserve"> </w:t>
            </w:r>
            <w:r w:rsidRPr="007B2A42">
              <w:rPr>
                <w:rFonts w:ascii="Arial" w:hAnsi="Arial" w:cs="Arial"/>
                <w:color w:val="000000" w:themeColor="text1"/>
                <w:lang w:val="en-GB"/>
              </w:rPr>
              <w:t>consider</w:t>
            </w:r>
          </w:p>
        </w:tc>
        <w:tc>
          <w:tcPr>
            <w:tcW w:w="1805" w:type="pct"/>
            <w:tcBorders>
              <w:top w:val="nil"/>
            </w:tcBorders>
            <w:shd w:val="clear" w:color="auto" w:fill="58595B"/>
          </w:tcPr>
          <w:p w14:paraId="2CECB6DE" w14:textId="77777777" w:rsidR="00020695" w:rsidRPr="007B2A42" w:rsidRDefault="00020695" w:rsidP="00020695">
            <w:pPr>
              <w:pStyle w:val="TableParagraph"/>
              <w:spacing w:before="3" w:line="360" w:lineRule="auto"/>
              <w:rPr>
                <w:rFonts w:ascii="Arial" w:hAnsi="Arial" w:cs="Arial"/>
                <w:color w:val="000000" w:themeColor="text1"/>
                <w:lang w:val="en-GB"/>
              </w:rPr>
            </w:pPr>
          </w:p>
          <w:p w14:paraId="103030BA" w14:textId="77777777" w:rsidR="00020695" w:rsidRPr="007B2A42" w:rsidRDefault="00000000" w:rsidP="00020695">
            <w:pPr>
              <w:pStyle w:val="TableParagraph"/>
              <w:spacing w:line="360" w:lineRule="auto"/>
              <w:rPr>
                <w:rFonts w:ascii="Arial" w:hAnsi="Arial" w:cs="Arial"/>
                <w:color w:val="000000" w:themeColor="text1"/>
                <w:lang w:val="en-GB"/>
              </w:rPr>
            </w:pPr>
            <w:r w:rsidRPr="007B2A42">
              <w:rPr>
                <w:rFonts w:ascii="Arial" w:hAnsi="Arial" w:cs="Arial"/>
                <w:color w:val="000000" w:themeColor="text1"/>
                <w:lang w:val="en-GB"/>
              </w:rPr>
              <w:t>Factor</w:t>
            </w:r>
            <w:r w:rsidR="00517D8E" w:rsidRPr="007B2A42">
              <w:rPr>
                <w:rFonts w:ascii="Arial" w:hAnsi="Arial" w:cs="Arial"/>
                <w:color w:val="000000" w:themeColor="text1"/>
                <w:lang w:val="en-GB"/>
              </w:rPr>
              <w:t xml:space="preserve">s </w:t>
            </w:r>
            <w:r w:rsidRPr="007B2A42">
              <w:rPr>
                <w:rFonts w:ascii="Arial" w:hAnsi="Arial" w:cs="Arial"/>
                <w:color w:val="000000" w:themeColor="text1"/>
                <w:lang w:val="en-GB"/>
              </w:rPr>
              <w:t>affected</w:t>
            </w:r>
            <w:r w:rsidR="00517D8E" w:rsidRPr="007B2A42">
              <w:rPr>
                <w:rFonts w:ascii="Arial" w:hAnsi="Arial" w:cs="Arial"/>
                <w:color w:val="000000" w:themeColor="text1"/>
                <w:lang w:val="en-GB"/>
              </w:rPr>
              <w:t xml:space="preserve"> </w:t>
            </w:r>
            <w:r w:rsidRPr="007B2A42">
              <w:rPr>
                <w:rFonts w:ascii="Arial" w:hAnsi="Arial" w:cs="Arial"/>
                <w:color w:val="000000" w:themeColor="text1"/>
                <w:lang w:val="en-GB"/>
              </w:rPr>
              <w:t>within</w:t>
            </w:r>
            <w:r w:rsidR="00517D8E" w:rsidRPr="007B2A42">
              <w:rPr>
                <w:rFonts w:ascii="Arial" w:hAnsi="Arial" w:cs="Arial"/>
                <w:color w:val="000000" w:themeColor="text1"/>
                <w:lang w:val="en-GB"/>
              </w:rPr>
              <w:t xml:space="preserve"> </w:t>
            </w:r>
            <w:r w:rsidRPr="007B2A42">
              <w:rPr>
                <w:rFonts w:ascii="Arial" w:hAnsi="Arial" w:cs="Arial"/>
                <w:color w:val="000000" w:themeColor="text1"/>
                <w:lang w:val="en-GB"/>
              </w:rPr>
              <w:t>my</w:t>
            </w:r>
            <w:r w:rsidR="00517D8E" w:rsidRPr="007B2A42">
              <w:rPr>
                <w:rFonts w:ascii="Arial" w:hAnsi="Arial" w:cs="Arial"/>
                <w:color w:val="000000" w:themeColor="text1"/>
                <w:lang w:val="en-GB"/>
              </w:rPr>
              <w:t xml:space="preserve"> </w:t>
            </w:r>
            <w:r w:rsidRPr="007B2A42">
              <w:rPr>
                <w:rFonts w:ascii="Arial" w:hAnsi="Arial" w:cs="Arial"/>
                <w:color w:val="000000" w:themeColor="text1"/>
                <w:lang w:val="en-GB"/>
              </w:rPr>
              <w:t>industry</w:t>
            </w:r>
          </w:p>
        </w:tc>
        <w:tc>
          <w:tcPr>
            <w:tcW w:w="1028" w:type="pct"/>
            <w:tcBorders>
              <w:top w:val="nil"/>
              <w:right w:val="nil"/>
            </w:tcBorders>
            <w:shd w:val="clear" w:color="auto" w:fill="58595B"/>
          </w:tcPr>
          <w:p w14:paraId="23CA0D63" w14:textId="77777777" w:rsidR="00020695" w:rsidRPr="007B2A42" w:rsidRDefault="00000000" w:rsidP="00020695">
            <w:pPr>
              <w:pStyle w:val="TableParagraph"/>
              <w:spacing w:before="65" w:line="360" w:lineRule="auto"/>
              <w:rPr>
                <w:rFonts w:ascii="Arial" w:hAnsi="Arial" w:cs="Arial"/>
                <w:color w:val="000000" w:themeColor="text1"/>
                <w:lang w:val="en-GB"/>
              </w:rPr>
            </w:pPr>
            <w:r w:rsidRPr="007B2A42">
              <w:rPr>
                <w:rFonts w:ascii="Arial" w:hAnsi="Arial" w:cs="Arial"/>
                <w:color w:val="000000" w:themeColor="text1"/>
                <w:w w:val="95"/>
                <w:lang w:val="en-GB"/>
              </w:rPr>
              <w:t>Importance to</w:t>
            </w:r>
            <w:r w:rsidR="00517D8E" w:rsidRPr="007B2A42">
              <w:rPr>
                <w:rFonts w:ascii="Arial" w:hAnsi="Arial" w:cs="Arial"/>
                <w:color w:val="000000" w:themeColor="text1"/>
                <w:w w:val="95"/>
                <w:lang w:val="en-GB"/>
              </w:rPr>
              <w:t xml:space="preserve"> </w:t>
            </w:r>
            <w:r w:rsidRPr="007B2A42">
              <w:rPr>
                <w:rFonts w:ascii="Arial" w:hAnsi="Arial" w:cs="Arial"/>
                <w:color w:val="000000" w:themeColor="text1"/>
                <w:lang w:val="en-GB"/>
              </w:rPr>
              <w:t>organisation</w:t>
            </w:r>
          </w:p>
        </w:tc>
      </w:tr>
      <w:tr w:rsidR="00C05F4B" w14:paraId="07EB8EF2" w14:textId="77777777" w:rsidTr="00020695">
        <w:trPr>
          <w:trHeight w:val="5558"/>
          <w:jc w:val="center"/>
        </w:trPr>
        <w:tc>
          <w:tcPr>
            <w:tcW w:w="1195" w:type="pct"/>
            <w:tcBorders>
              <w:left w:val="nil"/>
            </w:tcBorders>
            <w:shd w:val="clear" w:color="auto" w:fill="520D5D"/>
          </w:tcPr>
          <w:p w14:paraId="0799E236" w14:textId="77777777" w:rsidR="00020695" w:rsidRPr="007B2A42" w:rsidRDefault="00000000" w:rsidP="00020695">
            <w:pPr>
              <w:pStyle w:val="TableParagraph"/>
              <w:spacing w:before="33" w:line="360" w:lineRule="auto"/>
              <w:rPr>
                <w:rFonts w:ascii="Arial" w:hAnsi="Arial" w:cs="Arial"/>
                <w:color w:val="000000" w:themeColor="text1"/>
                <w:lang w:val="en-GB"/>
              </w:rPr>
            </w:pPr>
            <w:r w:rsidRPr="007B2A42">
              <w:rPr>
                <w:rFonts w:ascii="Arial" w:hAnsi="Arial" w:cs="Arial"/>
                <w:color w:val="000000" w:themeColor="text1"/>
                <w:w w:val="105"/>
                <w:lang w:val="en-GB"/>
              </w:rPr>
              <w:t>TECHNOLOGY</w:t>
            </w:r>
          </w:p>
        </w:tc>
        <w:tc>
          <w:tcPr>
            <w:tcW w:w="972" w:type="pct"/>
            <w:shd w:val="clear" w:color="auto" w:fill="E5DBE7"/>
          </w:tcPr>
          <w:p w14:paraId="3587E6D1" w14:textId="77777777" w:rsidR="00020695" w:rsidRPr="007B2A42" w:rsidRDefault="00000000" w:rsidP="00160C6B">
            <w:pPr>
              <w:pStyle w:val="TableParagraph"/>
              <w:spacing w:before="42" w:line="360" w:lineRule="auto"/>
              <w:ind w:right="301"/>
              <w:jc w:val="both"/>
              <w:rPr>
                <w:rFonts w:ascii="Arial" w:hAnsi="Arial" w:cs="Arial"/>
                <w:color w:val="000000" w:themeColor="text1"/>
                <w:lang w:val="en-GB"/>
              </w:rPr>
            </w:pPr>
            <w:r w:rsidRPr="007B2A42">
              <w:rPr>
                <w:rFonts w:ascii="Arial" w:hAnsi="Arial" w:cs="Arial"/>
                <w:color w:val="000000" w:themeColor="text1"/>
                <w:lang w:val="en-GB"/>
              </w:rPr>
              <w:t>Automation</w:t>
            </w:r>
            <w:r w:rsidR="00517D8E" w:rsidRPr="007B2A42">
              <w:rPr>
                <w:rFonts w:ascii="Arial" w:hAnsi="Arial" w:cs="Arial"/>
                <w:color w:val="000000" w:themeColor="text1"/>
                <w:lang w:val="en-GB"/>
              </w:rPr>
              <w:t xml:space="preserve"> </w:t>
            </w:r>
            <w:r w:rsidRPr="007B2A42">
              <w:rPr>
                <w:rFonts w:ascii="Arial" w:hAnsi="Arial" w:cs="Arial"/>
                <w:color w:val="000000" w:themeColor="text1"/>
                <w:lang w:val="en-GB"/>
              </w:rPr>
              <w:t>Innovation</w:t>
            </w:r>
            <w:r w:rsidR="00517D8E" w:rsidRPr="007B2A42">
              <w:rPr>
                <w:rFonts w:ascii="Arial" w:hAnsi="Arial" w:cs="Arial"/>
                <w:color w:val="000000" w:themeColor="text1"/>
                <w:lang w:val="en-GB"/>
              </w:rPr>
              <w:t xml:space="preserve"> </w:t>
            </w:r>
            <w:r w:rsidRPr="007B2A42">
              <w:rPr>
                <w:rFonts w:ascii="Arial" w:hAnsi="Arial" w:cs="Arial"/>
                <w:color w:val="000000" w:themeColor="text1"/>
                <w:lang w:val="en-GB"/>
              </w:rPr>
              <w:t>Disruptive</w:t>
            </w:r>
            <w:r w:rsidR="00517D8E" w:rsidRPr="007B2A42">
              <w:rPr>
                <w:rFonts w:ascii="Arial" w:hAnsi="Arial" w:cs="Arial"/>
                <w:color w:val="000000" w:themeColor="text1"/>
                <w:lang w:val="en-GB"/>
              </w:rPr>
              <w:t xml:space="preserve"> </w:t>
            </w:r>
            <w:r w:rsidRPr="007B2A42">
              <w:rPr>
                <w:rFonts w:ascii="Arial" w:hAnsi="Arial" w:cs="Arial"/>
                <w:color w:val="000000" w:themeColor="text1"/>
                <w:lang w:val="en-GB"/>
              </w:rPr>
              <w:t>technologies</w:t>
            </w:r>
            <w:r w:rsidR="00517D8E" w:rsidRPr="007B2A42">
              <w:rPr>
                <w:rFonts w:ascii="Arial" w:hAnsi="Arial" w:cs="Arial"/>
                <w:color w:val="000000" w:themeColor="text1"/>
                <w:lang w:val="en-GB"/>
              </w:rPr>
              <w:t xml:space="preserve"> </w:t>
            </w:r>
            <w:proofErr w:type="gramStart"/>
            <w:r w:rsidRPr="007B2A42">
              <w:rPr>
                <w:rFonts w:ascii="Arial" w:hAnsi="Arial" w:cs="Arial"/>
                <w:color w:val="000000" w:themeColor="text1"/>
                <w:spacing w:val="-2"/>
                <w:lang w:val="en-GB"/>
              </w:rPr>
              <w:t>Social</w:t>
            </w:r>
            <w:proofErr w:type="gramEnd"/>
            <w:r w:rsidRPr="007B2A42">
              <w:rPr>
                <w:rFonts w:ascii="Arial" w:hAnsi="Arial" w:cs="Arial"/>
                <w:color w:val="000000" w:themeColor="text1"/>
                <w:spacing w:val="-2"/>
                <w:lang w:val="en-GB"/>
              </w:rPr>
              <w:t xml:space="preserve"> </w:t>
            </w:r>
            <w:r w:rsidRPr="007B2A42">
              <w:rPr>
                <w:rFonts w:ascii="Arial" w:hAnsi="Arial" w:cs="Arial"/>
                <w:color w:val="000000" w:themeColor="text1"/>
                <w:spacing w:val="-1"/>
                <w:lang w:val="en-GB"/>
              </w:rPr>
              <w:t>networking</w:t>
            </w:r>
            <w:r w:rsidR="004A00E4" w:rsidRPr="007B2A42">
              <w:rPr>
                <w:rFonts w:ascii="Arial" w:hAnsi="Arial" w:cs="Arial"/>
                <w:color w:val="000000" w:themeColor="text1"/>
                <w:spacing w:val="-1"/>
                <w:lang w:val="en-GB"/>
              </w:rPr>
              <w:t xml:space="preserve"> </w:t>
            </w:r>
            <w:r w:rsidRPr="007B2A42">
              <w:rPr>
                <w:rFonts w:ascii="Arial" w:hAnsi="Arial" w:cs="Arial"/>
                <w:color w:val="000000" w:themeColor="text1"/>
                <w:lang w:val="en-GB"/>
              </w:rPr>
              <w:t>Upgrades</w:t>
            </w:r>
            <w:r w:rsidR="00517D8E" w:rsidRPr="007B2A42">
              <w:rPr>
                <w:rFonts w:ascii="Arial" w:hAnsi="Arial" w:cs="Arial"/>
                <w:color w:val="000000" w:themeColor="text1"/>
                <w:lang w:val="en-GB"/>
              </w:rPr>
              <w:t xml:space="preserve"> </w:t>
            </w:r>
            <w:r w:rsidRPr="007B2A42">
              <w:rPr>
                <w:rFonts w:ascii="Arial" w:hAnsi="Arial" w:cs="Arial"/>
                <w:color w:val="000000" w:themeColor="text1"/>
                <w:lang w:val="en-GB"/>
              </w:rPr>
              <w:t>Robotics</w:t>
            </w:r>
          </w:p>
          <w:p w14:paraId="39AEB86B" w14:textId="77777777" w:rsidR="00020695" w:rsidRPr="007B2A42" w:rsidRDefault="00000000" w:rsidP="00160C6B">
            <w:pPr>
              <w:pStyle w:val="TableParagraph"/>
              <w:spacing w:line="360" w:lineRule="auto"/>
              <w:ind w:right="96"/>
              <w:jc w:val="both"/>
              <w:rPr>
                <w:rFonts w:ascii="Arial" w:hAnsi="Arial" w:cs="Arial"/>
                <w:color w:val="000000" w:themeColor="text1"/>
                <w:lang w:val="en-GB"/>
              </w:rPr>
            </w:pPr>
            <w:r w:rsidRPr="007B2A42">
              <w:rPr>
                <w:rFonts w:ascii="Arial" w:hAnsi="Arial" w:cs="Arial"/>
                <w:color w:val="000000" w:themeColor="text1"/>
                <w:w w:val="95"/>
                <w:lang w:val="en-GB"/>
              </w:rPr>
              <w:t>Artificial</w:t>
            </w:r>
            <w:r w:rsidR="00517D8E" w:rsidRPr="007B2A42">
              <w:rPr>
                <w:rFonts w:ascii="Arial" w:hAnsi="Arial" w:cs="Arial"/>
                <w:color w:val="000000" w:themeColor="text1"/>
                <w:w w:val="95"/>
                <w:lang w:val="en-GB"/>
              </w:rPr>
              <w:t xml:space="preserve"> </w:t>
            </w:r>
            <w:r w:rsidRPr="007B2A42">
              <w:rPr>
                <w:rFonts w:ascii="Arial" w:hAnsi="Arial" w:cs="Arial"/>
                <w:color w:val="000000" w:themeColor="text1"/>
                <w:w w:val="95"/>
                <w:lang w:val="en-GB"/>
              </w:rPr>
              <w:t>Intelligence</w:t>
            </w:r>
            <w:r w:rsidR="00517D8E" w:rsidRPr="007B2A42">
              <w:rPr>
                <w:rFonts w:ascii="Arial" w:hAnsi="Arial" w:cs="Arial"/>
                <w:color w:val="000000" w:themeColor="text1"/>
                <w:w w:val="95"/>
                <w:lang w:val="en-GB"/>
              </w:rPr>
              <w:t xml:space="preserve"> </w:t>
            </w:r>
            <w:r w:rsidRPr="007B2A42">
              <w:rPr>
                <w:rFonts w:ascii="Arial" w:hAnsi="Arial" w:cs="Arial"/>
                <w:color w:val="000000" w:themeColor="text1"/>
                <w:lang w:val="en-GB"/>
              </w:rPr>
              <w:t>Security</w:t>
            </w:r>
          </w:p>
        </w:tc>
        <w:tc>
          <w:tcPr>
            <w:tcW w:w="1805" w:type="pct"/>
            <w:shd w:val="clear" w:color="auto" w:fill="E5DBE7"/>
          </w:tcPr>
          <w:p w14:paraId="7EE5A833" w14:textId="77777777" w:rsidR="00020695" w:rsidRPr="007B2A42" w:rsidRDefault="00000000" w:rsidP="00020695">
            <w:pPr>
              <w:pStyle w:val="TableParagraph"/>
              <w:spacing w:line="360" w:lineRule="auto"/>
              <w:rPr>
                <w:rFonts w:ascii="Arial" w:hAnsi="Arial" w:cs="Arial"/>
                <w:color w:val="000000" w:themeColor="text1"/>
                <w:lang w:val="en-GB"/>
              </w:rPr>
            </w:pPr>
            <w:r w:rsidRPr="007B2A42">
              <w:rPr>
                <w:rFonts w:ascii="Arial" w:hAnsi="Arial" w:cs="Arial"/>
                <w:color w:val="000000" w:themeColor="text1"/>
                <w:lang w:val="en-GB"/>
              </w:rPr>
              <w:t>The GII rank of the UK is 4</w:t>
            </w:r>
            <w:r w:rsidRPr="007B2A42">
              <w:rPr>
                <w:rFonts w:ascii="Arial" w:hAnsi="Arial" w:cs="Arial"/>
                <w:color w:val="000000" w:themeColor="text1"/>
                <w:vertAlign w:val="superscript"/>
                <w:lang w:val="en-GB"/>
              </w:rPr>
              <w:t>th</w:t>
            </w:r>
            <w:r w:rsidRPr="007B2A42">
              <w:rPr>
                <w:rFonts w:ascii="Arial" w:hAnsi="Arial" w:cs="Arial"/>
                <w:color w:val="000000" w:themeColor="text1"/>
                <w:lang w:val="en-GB"/>
              </w:rPr>
              <w:t xml:space="preserve"> (WIPO, 2022). A total of 57.6 million people use social media currently (Statista, 2022).</w:t>
            </w:r>
          </w:p>
          <w:p w14:paraId="4B72A9BB" w14:textId="77777777" w:rsidR="0029642F" w:rsidRPr="007B2A42" w:rsidRDefault="0029642F" w:rsidP="00020695">
            <w:pPr>
              <w:pStyle w:val="TableParagraph"/>
              <w:spacing w:line="360" w:lineRule="auto"/>
              <w:rPr>
                <w:rFonts w:ascii="Arial" w:hAnsi="Arial" w:cs="Arial"/>
                <w:color w:val="000000" w:themeColor="text1"/>
                <w:lang w:val="en-GB"/>
              </w:rPr>
            </w:pPr>
          </w:p>
        </w:tc>
        <w:tc>
          <w:tcPr>
            <w:tcW w:w="1028" w:type="pct"/>
            <w:tcBorders>
              <w:right w:val="nil"/>
            </w:tcBorders>
            <w:shd w:val="clear" w:color="auto" w:fill="E5DBE7"/>
          </w:tcPr>
          <w:p w14:paraId="08E658DB" w14:textId="77777777" w:rsidR="00020695" w:rsidRPr="007B2A42" w:rsidRDefault="00000000" w:rsidP="00F55582">
            <w:pPr>
              <w:pStyle w:val="TableParagraph"/>
              <w:spacing w:line="360" w:lineRule="auto"/>
              <w:jc w:val="both"/>
              <w:rPr>
                <w:rFonts w:ascii="Arial" w:hAnsi="Arial" w:cs="Arial"/>
                <w:color w:val="000000" w:themeColor="text1"/>
                <w:lang w:val="en-GB"/>
              </w:rPr>
            </w:pPr>
            <w:r w:rsidRPr="007B2A42">
              <w:rPr>
                <w:rFonts w:ascii="Arial" w:hAnsi="Arial" w:cs="Arial"/>
                <w:color w:val="000000" w:themeColor="text1"/>
                <w:lang w:val="en-GB"/>
              </w:rPr>
              <w:t>As the United Kingdom is technologically advanced, The Digital Solutions would be able to incorporate innovations and promote business with the help of social media.</w:t>
            </w:r>
          </w:p>
        </w:tc>
      </w:tr>
      <w:tr w:rsidR="00C05F4B" w14:paraId="7EC7C8F9" w14:textId="77777777" w:rsidTr="00020695">
        <w:trPr>
          <w:trHeight w:val="3878"/>
          <w:jc w:val="center"/>
        </w:trPr>
        <w:tc>
          <w:tcPr>
            <w:tcW w:w="1195" w:type="pct"/>
            <w:tcBorders>
              <w:left w:val="nil"/>
            </w:tcBorders>
            <w:shd w:val="clear" w:color="auto" w:fill="FFC20E"/>
          </w:tcPr>
          <w:p w14:paraId="72D79508" w14:textId="77777777" w:rsidR="00020695" w:rsidRPr="007B2A42" w:rsidRDefault="00000000" w:rsidP="00020695">
            <w:pPr>
              <w:pStyle w:val="TableParagraph"/>
              <w:spacing w:before="33" w:line="360" w:lineRule="auto"/>
              <w:rPr>
                <w:rFonts w:ascii="Arial" w:hAnsi="Arial" w:cs="Arial"/>
                <w:color w:val="000000" w:themeColor="text1"/>
                <w:lang w:val="en-GB"/>
              </w:rPr>
            </w:pPr>
            <w:r w:rsidRPr="007B2A42">
              <w:rPr>
                <w:rFonts w:ascii="Arial" w:hAnsi="Arial" w:cs="Arial"/>
                <w:color w:val="000000" w:themeColor="text1"/>
                <w:w w:val="110"/>
                <w:lang w:val="en-GB"/>
              </w:rPr>
              <w:lastRenderedPageBreak/>
              <w:t>LEGAL</w:t>
            </w:r>
          </w:p>
        </w:tc>
        <w:tc>
          <w:tcPr>
            <w:tcW w:w="972" w:type="pct"/>
            <w:shd w:val="clear" w:color="auto" w:fill="FFF6DB"/>
          </w:tcPr>
          <w:p w14:paraId="537D39CF" w14:textId="77777777" w:rsidR="00020695" w:rsidRPr="007B2A42" w:rsidRDefault="00000000" w:rsidP="002839F0">
            <w:pPr>
              <w:pStyle w:val="TableParagraph"/>
              <w:spacing w:before="42" w:line="360" w:lineRule="auto"/>
              <w:ind w:right="280"/>
              <w:jc w:val="both"/>
              <w:rPr>
                <w:rFonts w:ascii="Arial" w:hAnsi="Arial" w:cs="Arial"/>
                <w:color w:val="000000" w:themeColor="text1"/>
                <w:lang w:val="en-GB"/>
              </w:rPr>
            </w:pPr>
            <w:r w:rsidRPr="007B2A42">
              <w:rPr>
                <w:rFonts w:ascii="Arial" w:hAnsi="Arial" w:cs="Arial"/>
                <w:color w:val="000000" w:themeColor="text1"/>
                <w:lang w:val="en-GB"/>
              </w:rPr>
              <w:t>Employment law</w:t>
            </w:r>
            <w:r w:rsidR="00517D8E" w:rsidRPr="007B2A42">
              <w:rPr>
                <w:rFonts w:ascii="Arial" w:hAnsi="Arial" w:cs="Arial"/>
                <w:color w:val="000000" w:themeColor="text1"/>
                <w:lang w:val="en-GB"/>
              </w:rPr>
              <w:t xml:space="preserve"> </w:t>
            </w:r>
            <w:r w:rsidRPr="007B2A42">
              <w:rPr>
                <w:rFonts w:ascii="Arial" w:hAnsi="Arial" w:cs="Arial"/>
                <w:color w:val="000000" w:themeColor="text1"/>
                <w:lang w:val="en-GB"/>
              </w:rPr>
              <w:t>Common law</w:t>
            </w:r>
            <w:r w:rsidR="00517D8E" w:rsidRPr="007B2A42">
              <w:rPr>
                <w:rFonts w:ascii="Arial" w:hAnsi="Arial" w:cs="Arial"/>
                <w:color w:val="000000" w:themeColor="text1"/>
                <w:lang w:val="en-GB"/>
              </w:rPr>
              <w:t xml:space="preserve"> </w:t>
            </w:r>
            <w:r w:rsidRPr="007B2A42">
              <w:rPr>
                <w:rFonts w:ascii="Arial" w:hAnsi="Arial" w:cs="Arial"/>
                <w:color w:val="000000" w:themeColor="text1"/>
                <w:lang w:val="en-GB"/>
              </w:rPr>
              <w:t>Local labour law</w:t>
            </w:r>
            <w:r w:rsidR="00517D8E" w:rsidRPr="007B2A42">
              <w:rPr>
                <w:rFonts w:ascii="Arial" w:hAnsi="Arial" w:cs="Arial"/>
                <w:color w:val="000000" w:themeColor="text1"/>
                <w:lang w:val="en-GB"/>
              </w:rPr>
              <w:t xml:space="preserve"> </w:t>
            </w:r>
            <w:r w:rsidRPr="007B2A42">
              <w:rPr>
                <w:rFonts w:ascii="Arial" w:hAnsi="Arial" w:cs="Arial"/>
                <w:color w:val="000000" w:themeColor="text1"/>
                <w:w w:val="95"/>
                <w:lang w:val="en-GB"/>
              </w:rPr>
              <w:t>Health</w:t>
            </w:r>
            <w:r w:rsidR="00517D8E" w:rsidRPr="007B2A42">
              <w:rPr>
                <w:rFonts w:ascii="Arial" w:hAnsi="Arial" w:cs="Arial"/>
                <w:color w:val="000000" w:themeColor="text1"/>
                <w:w w:val="95"/>
                <w:lang w:val="en-GB"/>
              </w:rPr>
              <w:t xml:space="preserve"> </w:t>
            </w:r>
            <w:r w:rsidRPr="007B2A42">
              <w:rPr>
                <w:rFonts w:ascii="Arial" w:hAnsi="Arial" w:cs="Arial"/>
                <w:color w:val="000000" w:themeColor="text1"/>
                <w:w w:val="95"/>
                <w:lang w:val="en-GB"/>
              </w:rPr>
              <w:t>and</w:t>
            </w:r>
            <w:r w:rsidR="00517D8E" w:rsidRPr="007B2A42">
              <w:rPr>
                <w:rFonts w:ascii="Arial" w:hAnsi="Arial" w:cs="Arial"/>
                <w:color w:val="000000" w:themeColor="text1"/>
                <w:w w:val="95"/>
                <w:lang w:val="en-GB"/>
              </w:rPr>
              <w:t xml:space="preserve"> </w:t>
            </w:r>
            <w:r w:rsidRPr="007B2A42">
              <w:rPr>
                <w:rFonts w:ascii="Arial" w:hAnsi="Arial" w:cs="Arial"/>
                <w:color w:val="000000" w:themeColor="text1"/>
                <w:w w:val="95"/>
                <w:lang w:val="en-GB"/>
              </w:rPr>
              <w:t>safety</w:t>
            </w:r>
            <w:r w:rsidR="00517D8E" w:rsidRPr="007B2A42">
              <w:rPr>
                <w:rFonts w:ascii="Arial" w:hAnsi="Arial" w:cs="Arial"/>
                <w:color w:val="000000" w:themeColor="text1"/>
                <w:w w:val="95"/>
                <w:lang w:val="en-GB"/>
              </w:rPr>
              <w:t xml:space="preserve"> </w:t>
            </w:r>
            <w:r w:rsidRPr="007B2A42">
              <w:rPr>
                <w:rFonts w:ascii="Arial" w:hAnsi="Arial" w:cs="Arial"/>
                <w:color w:val="000000" w:themeColor="text1"/>
                <w:lang w:val="en-GB"/>
              </w:rPr>
              <w:t>regulations</w:t>
            </w:r>
          </w:p>
        </w:tc>
        <w:tc>
          <w:tcPr>
            <w:tcW w:w="1805" w:type="pct"/>
            <w:shd w:val="clear" w:color="auto" w:fill="FFF6DB"/>
          </w:tcPr>
          <w:p w14:paraId="061F953E" w14:textId="77777777" w:rsidR="00020695" w:rsidRPr="007B2A42" w:rsidRDefault="00000000" w:rsidP="00020695">
            <w:pPr>
              <w:pStyle w:val="TableParagraph"/>
              <w:spacing w:line="360" w:lineRule="auto"/>
              <w:rPr>
                <w:rFonts w:ascii="Arial" w:hAnsi="Arial" w:cs="Arial"/>
                <w:color w:val="000000" w:themeColor="text1"/>
                <w:lang w:val="en-GB"/>
              </w:rPr>
            </w:pPr>
            <w:r w:rsidRPr="007B2A42">
              <w:rPr>
                <w:rFonts w:ascii="Arial" w:hAnsi="Arial" w:cs="Arial"/>
                <w:color w:val="000000" w:themeColor="text1"/>
                <w:lang w:val="en-GB"/>
              </w:rPr>
              <w:t>The Employment Right Act 1996 (Legislation, 2022).</w:t>
            </w:r>
          </w:p>
        </w:tc>
        <w:tc>
          <w:tcPr>
            <w:tcW w:w="1028" w:type="pct"/>
            <w:tcBorders>
              <w:right w:val="nil"/>
            </w:tcBorders>
            <w:shd w:val="clear" w:color="auto" w:fill="FFF6DB"/>
          </w:tcPr>
          <w:p w14:paraId="04AD133D" w14:textId="77777777" w:rsidR="00020695" w:rsidRPr="007B2A42" w:rsidRDefault="00000000" w:rsidP="00FC44DF">
            <w:pPr>
              <w:pStyle w:val="TableParagraph"/>
              <w:spacing w:line="360" w:lineRule="auto"/>
              <w:jc w:val="both"/>
              <w:rPr>
                <w:rFonts w:ascii="Arial" w:hAnsi="Arial" w:cs="Arial"/>
                <w:color w:val="000000" w:themeColor="text1"/>
                <w:lang w:val="en-GB"/>
              </w:rPr>
            </w:pPr>
            <w:r w:rsidRPr="007B2A42">
              <w:rPr>
                <w:rFonts w:ascii="Arial" w:hAnsi="Arial" w:cs="Arial"/>
                <w:color w:val="000000" w:themeColor="text1"/>
                <w:lang w:val="en-GB"/>
              </w:rPr>
              <w:t>The Digital Solutions need</w:t>
            </w:r>
            <w:r w:rsidR="00B4180E" w:rsidRPr="007B2A42">
              <w:rPr>
                <w:rFonts w:ascii="Arial" w:hAnsi="Arial" w:cs="Arial"/>
                <w:color w:val="000000" w:themeColor="text1"/>
                <w:lang w:val="en-GB"/>
              </w:rPr>
              <w:t>s</w:t>
            </w:r>
            <w:r w:rsidRPr="007B2A42">
              <w:rPr>
                <w:rFonts w:ascii="Arial" w:hAnsi="Arial" w:cs="Arial"/>
                <w:color w:val="000000" w:themeColor="text1"/>
                <w:lang w:val="en-GB"/>
              </w:rPr>
              <w:t xml:space="preserve"> to focus on the act while employing eligible candidates.</w:t>
            </w:r>
          </w:p>
        </w:tc>
      </w:tr>
      <w:tr w:rsidR="00C05F4B" w14:paraId="471A552A" w14:textId="77777777" w:rsidTr="00020695">
        <w:trPr>
          <w:trHeight w:val="4176"/>
          <w:jc w:val="center"/>
        </w:trPr>
        <w:tc>
          <w:tcPr>
            <w:tcW w:w="1195" w:type="pct"/>
            <w:tcBorders>
              <w:left w:val="nil"/>
              <w:bottom w:val="nil"/>
            </w:tcBorders>
            <w:shd w:val="clear" w:color="auto" w:fill="00838E"/>
          </w:tcPr>
          <w:p w14:paraId="5175F30A" w14:textId="77777777" w:rsidR="00020695" w:rsidRPr="007B2A42" w:rsidRDefault="00000000" w:rsidP="00020695">
            <w:pPr>
              <w:pStyle w:val="TableParagraph"/>
              <w:spacing w:before="33" w:line="360" w:lineRule="auto"/>
              <w:rPr>
                <w:rFonts w:ascii="Arial" w:hAnsi="Arial" w:cs="Arial"/>
                <w:color w:val="000000" w:themeColor="text1"/>
                <w:lang w:val="en-GB"/>
              </w:rPr>
            </w:pPr>
            <w:r w:rsidRPr="007B2A42">
              <w:rPr>
                <w:rFonts w:ascii="Arial" w:hAnsi="Arial" w:cs="Arial"/>
                <w:color w:val="000000" w:themeColor="text1"/>
                <w:w w:val="105"/>
                <w:lang w:val="en-GB"/>
              </w:rPr>
              <w:t>ENVIRONMENTAL</w:t>
            </w:r>
          </w:p>
        </w:tc>
        <w:tc>
          <w:tcPr>
            <w:tcW w:w="972" w:type="pct"/>
            <w:tcBorders>
              <w:bottom w:val="nil"/>
            </w:tcBorders>
            <w:shd w:val="clear" w:color="auto" w:fill="D9ECEE"/>
          </w:tcPr>
          <w:p w14:paraId="34F9A6C4" w14:textId="77777777" w:rsidR="00020695" w:rsidRPr="007B2A42" w:rsidRDefault="00000000" w:rsidP="002839F0">
            <w:pPr>
              <w:pStyle w:val="TableParagraph"/>
              <w:spacing w:before="42" w:line="360" w:lineRule="auto"/>
              <w:ind w:right="96"/>
              <w:jc w:val="both"/>
              <w:rPr>
                <w:rFonts w:ascii="Arial" w:hAnsi="Arial" w:cs="Arial"/>
                <w:color w:val="000000" w:themeColor="text1"/>
                <w:lang w:val="en-GB"/>
              </w:rPr>
            </w:pPr>
            <w:r w:rsidRPr="007B2A42">
              <w:rPr>
                <w:rFonts w:ascii="Arial" w:hAnsi="Arial" w:cs="Arial"/>
                <w:color w:val="000000" w:themeColor="text1"/>
                <w:lang w:val="en-GB"/>
              </w:rPr>
              <w:t>Environmental</w:t>
            </w:r>
            <w:r w:rsidR="00517D8E" w:rsidRPr="007B2A42">
              <w:rPr>
                <w:rFonts w:ascii="Arial" w:hAnsi="Arial" w:cs="Arial"/>
                <w:color w:val="000000" w:themeColor="text1"/>
                <w:lang w:val="en-GB"/>
              </w:rPr>
              <w:t xml:space="preserve"> </w:t>
            </w:r>
            <w:r w:rsidRPr="007B2A42">
              <w:rPr>
                <w:rFonts w:ascii="Arial" w:hAnsi="Arial" w:cs="Arial"/>
                <w:color w:val="000000" w:themeColor="text1"/>
                <w:spacing w:val="-2"/>
                <w:lang w:val="en-GB"/>
              </w:rPr>
              <w:t xml:space="preserve">restrictions </w:t>
            </w:r>
            <w:r w:rsidRPr="007B2A42">
              <w:rPr>
                <w:rFonts w:ascii="Arial" w:hAnsi="Arial" w:cs="Arial"/>
                <w:color w:val="000000" w:themeColor="text1"/>
                <w:spacing w:val="-1"/>
                <w:lang w:val="en-GB"/>
              </w:rPr>
              <w:t>imposed</w:t>
            </w:r>
            <w:r w:rsidR="00517D8E" w:rsidRPr="007B2A42">
              <w:rPr>
                <w:rFonts w:ascii="Arial" w:hAnsi="Arial" w:cs="Arial"/>
                <w:color w:val="000000" w:themeColor="text1"/>
                <w:spacing w:val="-1"/>
                <w:lang w:val="en-GB"/>
              </w:rPr>
              <w:t xml:space="preserve"> </w:t>
            </w:r>
            <w:r w:rsidRPr="007B2A42">
              <w:rPr>
                <w:rFonts w:ascii="Arial" w:hAnsi="Arial" w:cs="Arial"/>
                <w:color w:val="000000" w:themeColor="text1"/>
                <w:lang w:val="en-GB"/>
              </w:rPr>
              <w:t>by in-country</w:t>
            </w:r>
            <w:r w:rsidR="00517D8E" w:rsidRPr="007B2A42">
              <w:rPr>
                <w:rFonts w:ascii="Arial" w:hAnsi="Arial" w:cs="Arial"/>
                <w:color w:val="000000" w:themeColor="text1"/>
                <w:lang w:val="en-GB"/>
              </w:rPr>
              <w:t xml:space="preserve"> </w:t>
            </w:r>
            <w:r w:rsidRPr="007B2A42">
              <w:rPr>
                <w:rFonts w:ascii="Arial" w:hAnsi="Arial" w:cs="Arial"/>
                <w:color w:val="000000" w:themeColor="text1"/>
                <w:lang w:val="en-GB"/>
              </w:rPr>
              <w:t>governments</w:t>
            </w:r>
            <w:r w:rsidR="00517D8E" w:rsidRPr="007B2A42">
              <w:rPr>
                <w:rFonts w:ascii="Arial" w:hAnsi="Arial" w:cs="Arial"/>
                <w:color w:val="000000" w:themeColor="text1"/>
                <w:lang w:val="en-GB"/>
              </w:rPr>
              <w:t xml:space="preserve"> </w:t>
            </w:r>
            <w:r w:rsidRPr="007B2A42">
              <w:rPr>
                <w:rFonts w:ascii="Arial" w:hAnsi="Arial" w:cs="Arial"/>
                <w:color w:val="000000" w:themeColor="text1"/>
                <w:lang w:val="en-GB"/>
              </w:rPr>
              <w:t>Sustainable</w:t>
            </w:r>
            <w:r w:rsidR="00517D8E" w:rsidRPr="007B2A42">
              <w:rPr>
                <w:rFonts w:ascii="Arial" w:hAnsi="Arial" w:cs="Arial"/>
                <w:color w:val="000000" w:themeColor="text1"/>
                <w:lang w:val="en-GB"/>
              </w:rPr>
              <w:t xml:space="preserve"> </w:t>
            </w:r>
            <w:r w:rsidRPr="007B2A42">
              <w:rPr>
                <w:rFonts w:ascii="Arial" w:hAnsi="Arial" w:cs="Arial"/>
                <w:color w:val="000000" w:themeColor="text1"/>
                <w:lang w:val="en-GB"/>
              </w:rPr>
              <w:t>resources</w:t>
            </w:r>
          </w:p>
          <w:p w14:paraId="687F88C3" w14:textId="7F4E9A3C" w:rsidR="00020695" w:rsidRPr="007B2A42" w:rsidRDefault="00000000" w:rsidP="002839F0">
            <w:pPr>
              <w:pStyle w:val="TableParagraph"/>
              <w:spacing w:line="360" w:lineRule="auto"/>
              <w:ind w:right="79"/>
              <w:jc w:val="both"/>
              <w:rPr>
                <w:rFonts w:ascii="Arial" w:hAnsi="Arial" w:cs="Arial"/>
                <w:color w:val="000000" w:themeColor="text1"/>
                <w:lang w:val="en-GB"/>
              </w:rPr>
            </w:pPr>
            <w:r w:rsidRPr="007B2A42">
              <w:rPr>
                <w:rFonts w:ascii="Arial" w:hAnsi="Arial" w:cs="Arial"/>
                <w:color w:val="000000" w:themeColor="text1"/>
                <w:lang w:val="en-GB"/>
              </w:rPr>
              <w:t>CSR (Corporate</w:t>
            </w:r>
            <w:r w:rsidR="004A00E4" w:rsidRPr="007B2A42">
              <w:rPr>
                <w:rFonts w:ascii="Arial" w:hAnsi="Arial" w:cs="Arial"/>
                <w:color w:val="000000" w:themeColor="text1"/>
                <w:lang w:val="en-GB"/>
              </w:rPr>
              <w:t xml:space="preserve"> </w:t>
            </w:r>
            <w:r w:rsidRPr="007B2A42">
              <w:rPr>
                <w:rFonts w:ascii="Arial" w:hAnsi="Arial" w:cs="Arial"/>
                <w:color w:val="000000" w:themeColor="text1"/>
                <w:spacing w:val="-1"/>
                <w:lang w:val="en-GB"/>
              </w:rPr>
              <w:t xml:space="preserve">social </w:t>
            </w:r>
            <w:proofErr w:type="gramStart"/>
            <w:r w:rsidRPr="007B2A42">
              <w:rPr>
                <w:rFonts w:ascii="Arial" w:hAnsi="Arial" w:cs="Arial"/>
                <w:color w:val="000000" w:themeColor="text1"/>
                <w:spacing w:val="-1"/>
                <w:lang w:val="en-GB"/>
              </w:rPr>
              <w:t>responsibility)</w:t>
            </w:r>
            <w:r w:rsidRPr="007B2A42">
              <w:rPr>
                <w:rFonts w:ascii="Arial" w:hAnsi="Arial" w:cs="Arial"/>
                <w:color w:val="000000" w:themeColor="text1"/>
                <w:lang w:val="en-GB"/>
              </w:rPr>
              <w:t>Ethical</w:t>
            </w:r>
            <w:proofErr w:type="gramEnd"/>
            <w:r w:rsidRPr="007B2A42">
              <w:rPr>
                <w:rFonts w:ascii="Arial" w:hAnsi="Arial" w:cs="Arial"/>
                <w:color w:val="000000" w:themeColor="text1"/>
                <w:lang w:val="en-GB"/>
              </w:rPr>
              <w:t xml:space="preserve"> sourcing</w:t>
            </w:r>
            <w:r w:rsidR="00517D8E" w:rsidRPr="007B2A42">
              <w:rPr>
                <w:rFonts w:ascii="Arial" w:hAnsi="Arial" w:cs="Arial"/>
                <w:color w:val="000000" w:themeColor="text1"/>
                <w:lang w:val="en-GB"/>
              </w:rPr>
              <w:t xml:space="preserve"> </w:t>
            </w:r>
            <w:r w:rsidRPr="007B2A42">
              <w:rPr>
                <w:rFonts w:ascii="Arial" w:hAnsi="Arial" w:cs="Arial"/>
                <w:color w:val="000000" w:themeColor="text1"/>
                <w:lang w:val="en-GB"/>
              </w:rPr>
              <w:t>Transportation</w:t>
            </w:r>
            <w:r w:rsidR="00517D8E" w:rsidRPr="007B2A42">
              <w:rPr>
                <w:rFonts w:ascii="Arial" w:hAnsi="Arial" w:cs="Arial"/>
                <w:color w:val="000000" w:themeColor="text1"/>
                <w:lang w:val="en-GB"/>
              </w:rPr>
              <w:t xml:space="preserve"> </w:t>
            </w:r>
          </w:p>
          <w:p w14:paraId="7FAE9FB1" w14:textId="021F2156" w:rsidR="00020695" w:rsidRPr="007B2A42" w:rsidRDefault="00000000" w:rsidP="002839F0">
            <w:pPr>
              <w:pStyle w:val="TableParagraph"/>
              <w:spacing w:line="360" w:lineRule="auto"/>
              <w:ind w:right="299"/>
              <w:jc w:val="both"/>
              <w:rPr>
                <w:rFonts w:ascii="Arial" w:hAnsi="Arial" w:cs="Arial"/>
                <w:color w:val="000000" w:themeColor="text1"/>
                <w:lang w:val="en-GB"/>
              </w:rPr>
            </w:pPr>
            <w:r w:rsidRPr="007B2A42">
              <w:rPr>
                <w:rFonts w:ascii="Arial" w:hAnsi="Arial" w:cs="Arial"/>
                <w:color w:val="000000" w:themeColor="text1"/>
                <w:lang w:val="en-GB"/>
              </w:rPr>
              <w:t>Supply chain</w:t>
            </w:r>
            <w:r w:rsidR="00517D8E" w:rsidRPr="007B2A42">
              <w:rPr>
                <w:rFonts w:ascii="Arial" w:hAnsi="Arial" w:cs="Arial"/>
                <w:color w:val="000000" w:themeColor="text1"/>
                <w:lang w:val="en-GB"/>
              </w:rPr>
              <w:t xml:space="preserve"> </w:t>
            </w:r>
            <w:r w:rsidRPr="007B2A42">
              <w:rPr>
                <w:rFonts w:ascii="Arial" w:hAnsi="Arial" w:cs="Arial"/>
                <w:color w:val="000000" w:themeColor="text1"/>
                <w:lang w:val="en-GB"/>
              </w:rPr>
              <w:t>management</w:t>
            </w:r>
            <w:r w:rsidR="00517D8E" w:rsidRPr="007B2A42">
              <w:rPr>
                <w:rFonts w:ascii="Arial" w:hAnsi="Arial" w:cs="Arial"/>
                <w:color w:val="000000" w:themeColor="text1"/>
                <w:lang w:val="en-GB"/>
              </w:rPr>
              <w:t xml:space="preserve"> </w:t>
            </w:r>
          </w:p>
        </w:tc>
        <w:tc>
          <w:tcPr>
            <w:tcW w:w="1805" w:type="pct"/>
            <w:tcBorders>
              <w:bottom w:val="nil"/>
            </w:tcBorders>
            <w:shd w:val="clear" w:color="auto" w:fill="D9ECEE"/>
          </w:tcPr>
          <w:p w14:paraId="693136FE" w14:textId="77777777" w:rsidR="00020695" w:rsidRPr="007B2A42" w:rsidRDefault="00000000" w:rsidP="00200E7C">
            <w:pPr>
              <w:pStyle w:val="TableParagraph"/>
              <w:spacing w:line="360" w:lineRule="auto"/>
              <w:jc w:val="both"/>
              <w:rPr>
                <w:rFonts w:ascii="Arial" w:hAnsi="Arial" w:cs="Arial"/>
                <w:color w:val="000000" w:themeColor="text1"/>
                <w:lang w:val="en-GB"/>
              </w:rPr>
            </w:pPr>
            <w:r w:rsidRPr="007B2A42">
              <w:rPr>
                <w:rFonts w:ascii="Arial" w:hAnsi="Arial" w:cs="Arial"/>
                <w:color w:val="000000" w:themeColor="text1"/>
                <w:lang w:val="en-GB"/>
              </w:rPr>
              <w:t>The Environmental Protection Act 1990 and CSR activities are followed in the industry</w:t>
            </w:r>
            <w:r w:rsidR="00511369" w:rsidRPr="007B2A42">
              <w:rPr>
                <w:rFonts w:ascii="Arial" w:hAnsi="Arial" w:cs="Arial"/>
                <w:color w:val="000000" w:themeColor="text1"/>
                <w:lang w:val="en-GB"/>
              </w:rPr>
              <w:t xml:space="preserve"> (Legislation, 2022)</w:t>
            </w:r>
            <w:r w:rsidRPr="007B2A42">
              <w:rPr>
                <w:rFonts w:ascii="Arial" w:hAnsi="Arial" w:cs="Arial"/>
                <w:color w:val="000000" w:themeColor="text1"/>
                <w:lang w:val="en-GB"/>
              </w:rPr>
              <w:t>.</w:t>
            </w:r>
          </w:p>
        </w:tc>
        <w:tc>
          <w:tcPr>
            <w:tcW w:w="1028" w:type="pct"/>
            <w:tcBorders>
              <w:bottom w:val="nil"/>
              <w:right w:val="nil"/>
            </w:tcBorders>
            <w:shd w:val="clear" w:color="auto" w:fill="D9ECEE"/>
          </w:tcPr>
          <w:p w14:paraId="2017AB7B" w14:textId="77777777" w:rsidR="00020695" w:rsidRPr="007B2A42" w:rsidRDefault="00000000" w:rsidP="008A701E">
            <w:pPr>
              <w:pStyle w:val="TableParagraph"/>
              <w:spacing w:line="360" w:lineRule="auto"/>
              <w:jc w:val="both"/>
              <w:rPr>
                <w:rFonts w:ascii="Arial" w:hAnsi="Arial" w:cs="Arial"/>
                <w:color w:val="000000" w:themeColor="text1"/>
                <w:lang w:val="en-GB"/>
              </w:rPr>
            </w:pPr>
            <w:r w:rsidRPr="007B2A42">
              <w:rPr>
                <w:rFonts w:ascii="Arial" w:hAnsi="Arial" w:cs="Arial"/>
                <w:color w:val="000000" w:themeColor="text1"/>
                <w:lang w:val="en-GB"/>
              </w:rPr>
              <w:t>The Digital Solutions need</w:t>
            </w:r>
            <w:r w:rsidR="00B4180E" w:rsidRPr="007B2A42">
              <w:rPr>
                <w:rFonts w:ascii="Arial" w:hAnsi="Arial" w:cs="Arial"/>
                <w:color w:val="000000" w:themeColor="text1"/>
                <w:lang w:val="en-GB"/>
              </w:rPr>
              <w:t>s</w:t>
            </w:r>
            <w:r w:rsidRPr="007B2A42">
              <w:rPr>
                <w:rFonts w:ascii="Arial" w:hAnsi="Arial" w:cs="Arial"/>
                <w:color w:val="000000" w:themeColor="text1"/>
                <w:lang w:val="en-GB"/>
              </w:rPr>
              <w:t xml:space="preserve"> to focus on environmental protection act, while operating in the UK.</w:t>
            </w:r>
          </w:p>
        </w:tc>
      </w:tr>
      <w:tr w:rsidR="00C05F4B" w14:paraId="4DFB2F8A" w14:textId="77777777" w:rsidTr="00020695">
        <w:trPr>
          <w:trHeight w:val="278"/>
          <w:jc w:val="center"/>
        </w:trPr>
        <w:tc>
          <w:tcPr>
            <w:tcW w:w="5000" w:type="pct"/>
            <w:gridSpan w:val="4"/>
            <w:tcBorders>
              <w:top w:val="nil"/>
              <w:left w:val="nil"/>
              <w:bottom w:val="nil"/>
              <w:right w:val="nil"/>
            </w:tcBorders>
          </w:tcPr>
          <w:p w14:paraId="58421109" w14:textId="77777777" w:rsidR="00020695" w:rsidRPr="007B2A42" w:rsidRDefault="00000000" w:rsidP="00342D81">
            <w:pPr>
              <w:pStyle w:val="TableParagraph"/>
              <w:spacing w:before="73" w:line="360" w:lineRule="auto"/>
              <w:ind w:right="78"/>
              <w:jc w:val="center"/>
              <w:rPr>
                <w:rFonts w:ascii="Arial" w:hAnsi="Arial" w:cs="Arial"/>
                <w:b/>
                <w:color w:val="000000" w:themeColor="text1"/>
                <w:lang w:val="en-GB"/>
              </w:rPr>
            </w:pPr>
            <w:r w:rsidRPr="007B2A42">
              <w:rPr>
                <w:rFonts w:ascii="Arial" w:hAnsi="Arial" w:cs="Arial"/>
                <w:b/>
                <w:color w:val="000000" w:themeColor="text1"/>
                <w:lang w:val="en-GB"/>
              </w:rPr>
              <w:t xml:space="preserve">Table </w:t>
            </w:r>
            <w:r w:rsidR="00517D8E" w:rsidRPr="007B2A42">
              <w:rPr>
                <w:rFonts w:ascii="Arial" w:hAnsi="Arial" w:cs="Arial"/>
                <w:b/>
                <w:color w:val="000000" w:themeColor="text1"/>
                <w:lang w:val="en-GB"/>
              </w:rPr>
              <w:t xml:space="preserve">3: PESTLE Analysis </w:t>
            </w:r>
          </w:p>
          <w:p w14:paraId="79946BDE" w14:textId="0810A88F" w:rsidR="00517D8E" w:rsidRPr="007B2A42" w:rsidRDefault="00517D8E" w:rsidP="00D94F68">
            <w:pPr>
              <w:pStyle w:val="TableParagraph"/>
              <w:spacing w:before="73" w:line="360" w:lineRule="auto"/>
              <w:ind w:right="78"/>
              <w:rPr>
                <w:rFonts w:ascii="Arial" w:hAnsi="Arial" w:cs="Arial"/>
                <w:color w:val="000000" w:themeColor="text1"/>
                <w:lang w:val="en-GB"/>
              </w:rPr>
            </w:pPr>
          </w:p>
        </w:tc>
      </w:tr>
    </w:tbl>
    <w:p w14:paraId="385B9FC5" w14:textId="77777777" w:rsidR="00F766F7" w:rsidRPr="007B2A42" w:rsidRDefault="00000000" w:rsidP="003B7EF9">
      <w:pPr>
        <w:pStyle w:val="Heading1"/>
        <w:rPr>
          <w:rFonts w:eastAsia="Times New Roman"/>
          <w:lang w:bidi="ar-SA"/>
        </w:rPr>
      </w:pPr>
      <w:bookmarkStart w:id="7" w:name="_Toc116583109"/>
      <w:r w:rsidRPr="007B2A42">
        <w:rPr>
          <w:rFonts w:eastAsia="Times New Roman"/>
          <w:lang w:bidi="ar-SA"/>
        </w:rPr>
        <w:t>4. Target Market</w:t>
      </w:r>
      <w:bookmarkEnd w:id="7"/>
      <w:r w:rsidRPr="007B2A42">
        <w:rPr>
          <w:rFonts w:eastAsia="Times New Roman"/>
          <w:lang w:bidi="ar-SA"/>
        </w:rPr>
        <w:t> </w:t>
      </w:r>
    </w:p>
    <w:p w14:paraId="2E0D0BDA" w14:textId="77777777" w:rsidR="00B42314" w:rsidRPr="007B2A42" w:rsidRDefault="00000000" w:rsidP="00F766F7">
      <w:pPr>
        <w:spacing w:after="0"/>
        <w:rPr>
          <w:rFonts w:eastAsia="Times New Roman" w:cs="Arial"/>
          <w:color w:val="000000" w:themeColor="text1"/>
          <w:szCs w:val="22"/>
          <w:lang w:bidi="ar-SA"/>
        </w:rPr>
      </w:pPr>
      <w:proofErr w:type="spellStart"/>
      <w:r w:rsidRPr="007B2A42">
        <w:rPr>
          <w:rFonts w:cs="Arial"/>
          <w:szCs w:val="22"/>
          <w:shd w:val="clear" w:color="auto" w:fill="FFFFFF"/>
        </w:rPr>
        <w:t>Dolnicar</w:t>
      </w:r>
      <w:proofErr w:type="spellEnd"/>
      <w:r w:rsidRPr="007B2A42">
        <w:rPr>
          <w:rFonts w:cs="Arial"/>
          <w:szCs w:val="22"/>
          <w:shd w:val="clear" w:color="auto" w:fill="FFFFFF"/>
        </w:rPr>
        <w:t xml:space="preserve"> </w:t>
      </w:r>
      <w:r w:rsidRPr="007B2A42">
        <w:rPr>
          <w:rFonts w:cs="Arial"/>
          <w:i/>
          <w:szCs w:val="22"/>
          <w:shd w:val="clear" w:color="auto" w:fill="FFFFFF"/>
        </w:rPr>
        <w:t>et al.</w:t>
      </w:r>
      <w:r w:rsidRPr="007B2A42">
        <w:rPr>
          <w:rFonts w:cs="Arial"/>
          <w:szCs w:val="22"/>
          <w:shd w:val="clear" w:color="auto" w:fill="FFFFFF"/>
        </w:rPr>
        <w:t xml:space="preserve"> (2018) mentioned that, market segmentation is basically a decision-making tool for a marketing manager in the crucial task of choosing a target market. The requirement of selecting a target market is extremely essential for a brand irrespective of its status in the market.</w:t>
      </w:r>
      <w:r w:rsidR="00D10BE1" w:rsidRPr="007B2A42">
        <w:rPr>
          <w:rFonts w:cs="Arial"/>
          <w:szCs w:val="22"/>
          <w:shd w:val="clear" w:color="auto" w:fill="FFFFFF"/>
        </w:rPr>
        <w:t xml:space="preserve"> Hence, to be specific in the market, the Digital Solutions need to</w:t>
      </w:r>
      <w:r w:rsidR="00930838" w:rsidRPr="007B2A42">
        <w:rPr>
          <w:rFonts w:cs="Arial"/>
          <w:szCs w:val="22"/>
          <w:shd w:val="clear" w:color="auto" w:fill="FFFFFF"/>
        </w:rPr>
        <w:t xml:space="preserve"> select target market as well. In this case, </w:t>
      </w:r>
      <w:r w:rsidR="00930838" w:rsidRPr="007B2A42">
        <w:rPr>
          <w:rFonts w:cs="Arial"/>
          <w:szCs w:val="22"/>
          <w:shd w:val="clear" w:color="auto" w:fill="FFFFFF"/>
        </w:rPr>
        <w:lastRenderedPageBreak/>
        <w:t>it has been found that the brand has selected people above the age of 18 and especially IT professionals and technological experts.</w:t>
      </w:r>
      <w:r w:rsidR="00D10BE1" w:rsidRPr="007B2A42">
        <w:rPr>
          <w:rFonts w:cs="Arial"/>
          <w:szCs w:val="22"/>
          <w:shd w:val="clear" w:color="auto" w:fill="FFFFFF"/>
        </w:rPr>
        <w:t xml:space="preserve"> </w:t>
      </w:r>
    </w:p>
    <w:p w14:paraId="458C8861" w14:textId="77777777" w:rsidR="00F766F7" w:rsidRPr="007B2A42" w:rsidRDefault="00000000" w:rsidP="003B7EF9">
      <w:pPr>
        <w:pStyle w:val="Heading1"/>
        <w:rPr>
          <w:rFonts w:eastAsia="Times New Roman"/>
          <w:lang w:bidi="ar-SA"/>
        </w:rPr>
      </w:pPr>
      <w:bookmarkStart w:id="8" w:name="_Toc116583110"/>
      <w:r w:rsidRPr="007B2A42">
        <w:rPr>
          <w:rFonts w:eastAsia="Times New Roman"/>
          <w:lang w:bidi="ar-SA"/>
        </w:rPr>
        <w:t>5. Marketing Plan</w:t>
      </w:r>
      <w:bookmarkEnd w:id="8"/>
    </w:p>
    <w:p w14:paraId="3B58D771" w14:textId="77777777" w:rsidR="00D50CAA" w:rsidRPr="007B2A42" w:rsidRDefault="00000000" w:rsidP="00F766F7">
      <w:pPr>
        <w:spacing w:after="0"/>
        <w:rPr>
          <w:rFonts w:cs="Arial"/>
          <w:szCs w:val="22"/>
          <w:shd w:val="clear" w:color="auto" w:fill="FFFFFF"/>
        </w:rPr>
      </w:pPr>
      <w:proofErr w:type="spellStart"/>
      <w:r w:rsidRPr="007B2A42">
        <w:rPr>
          <w:rFonts w:cs="Arial"/>
          <w:szCs w:val="22"/>
          <w:shd w:val="clear" w:color="auto" w:fill="FFFFFF"/>
        </w:rPr>
        <w:t>Chernev</w:t>
      </w:r>
      <w:proofErr w:type="spellEnd"/>
      <w:r w:rsidRPr="007B2A42">
        <w:rPr>
          <w:rFonts w:cs="Arial"/>
          <w:szCs w:val="22"/>
          <w:shd w:val="clear" w:color="auto" w:fill="FFFFFF"/>
        </w:rPr>
        <w:t xml:space="preserve"> (2020) mentioned that, marketing plan is a written document that identifies specific goals and outlines a course of action.</w:t>
      </w:r>
      <w:r w:rsidR="00A6285B" w:rsidRPr="007B2A42">
        <w:rPr>
          <w:rFonts w:cs="Arial"/>
          <w:szCs w:val="22"/>
          <w:shd w:val="clear" w:color="auto" w:fill="FFFFFF"/>
        </w:rPr>
        <w:t xml:space="preserve"> In terms of The Digital Solutions, the application of 4Ps needs to be done as follows:</w:t>
      </w:r>
    </w:p>
    <w:p w14:paraId="5A4DDA99" w14:textId="77777777" w:rsidR="00A6285B" w:rsidRPr="007B2A42" w:rsidRDefault="00000000" w:rsidP="00A6285B">
      <w:pPr>
        <w:pStyle w:val="ListParagraph"/>
        <w:numPr>
          <w:ilvl w:val="0"/>
          <w:numId w:val="5"/>
        </w:numPr>
        <w:spacing w:after="0"/>
        <w:rPr>
          <w:rFonts w:eastAsia="Times New Roman" w:cs="Arial"/>
          <w:bCs/>
          <w:color w:val="000000" w:themeColor="text1"/>
          <w:szCs w:val="22"/>
          <w:lang w:bidi="ar-SA"/>
        </w:rPr>
      </w:pPr>
      <w:r w:rsidRPr="007B2A42">
        <w:rPr>
          <w:rFonts w:eastAsia="Times New Roman" w:cs="Arial"/>
          <w:bCs/>
          <w:color w:val="000000" w:themeColor="text1"/>
          <w:szCs w:val="22"/>
          <w:lang w:bidi="ar-SA"/>
        </w:rPr>
        <w:t>Product- Security Software like anti-spy software and network security</w:t>
      </w:r>
    </w:p>
    <w:p w14:paraId="77C80389" w14:textId="77777777" w:rsidR="00A6285B" w:rsidRPr="007B2A42" w:rsidRDefault="00000000" w:rsidP="00A6285B">
      <w:pPr>
        <w:pStyle w:val="ListParagraph"/>
        <w:numPr>
          <w:ilvl w:val="0"/>
          <w:numId w:val="5"/>
        </w:numPr>
        <w:spacing w:after="0"/>
        <w:rPr>
          <w:rFonts w:eastAsia="Times New Roman" w:cs="Arial"/>
          <w:bCs/>
          <w:color w:val="000000" w:themeColor="text1"/>
          <w:szCs w:val="22"/>
          <w:lang w:bidi="ar-SA"/>
        </w:rPr>
      </w:pPr>
      <w:r w:rsidRPr="007B2A42">
        <w:rPr>
          <w:rFonts w:eastAsia="Times New Roman" w:cs="Arial"/>
          <w:bCs/>
          <w:color w:val="000000" w:themeColor="text1"/>
          <w:szCs w:val="22"/>
          <w:lang w:bidi="ar-SA"/>
        </w:rPr>
        <w:t>Price- Competitive pricing strategy</w:t>
      </w:r>
    </w:p>
    <w:p w14:paraId="4F3C8472" w14:textId="77777777" w:rsidR="00A6285B" w:rsidRPr="007B2A42" w:rsidRDefault="00000000" w:rsidP="00A6285B">
      <w:pPr>
        <w:pStyle w:val="ListParagraph"/>
        <w:numPr>
          <w:ilvl w:val="0"/>
          <w:numId w:val="5"/>
        </w:numPr>
        <w:spacing w:after="0"/>
        <w:rPr>
          <w:rFonts w:eastAsia="Times New Roman" w:cs="Arial"/>
          <w:bCs/>
          <w:color w:val="000000" w:themeColor="text1"/>
          <w:szCs w:val="22"/>
          <w:lang w:bidi="ar-SA"/>
        </w:rPr>
      </w:pPr>
      <w:r w:rsidRPr="007B2A42">
        <w:rPr>
          <w:rFonts w:eastAsia="Times New Roman" w:cs="Arial"/>
          <w:bCs/>
          <w:color w:val="000000" w:themeColor="text1"/>
          <w:szCs w:val="22"/>
          <w:lang w:bidi="ar-SA"/>
        </w:rPr>
        <w:t xml:space="preserve">Place – Basically in the UK, however they would be sold both online and offline </w:t>
      </w:r>
    </w:p>
    <w:p w14:paraId="5FB1F5FC" w14:textId="77777777" w:rsidR="0025698C" w:rsidRPr="007B2A42" w:rsidRDefault="00000000" w:rsidP="00F766F7">
      <w:pPr>
        <w:pStyle w:val="ListParagraph"/>
        <w:numPr>
          <w:ilvl w:val="0"/>
          <w:numId w:val="5"/>
        </w:numPr>
        <w:spacing w:after="0"/>
        <w:rPr>
          <w:rFonts w:eastAsia="Times New Roman" w:cs="Arial"/>
          <w:bCs/>
          <w:color w:val="000000" w:themeColor="text1"/>
          <w:szCs w:val="22"/>
          <w:lang w:bidi="ar-SA"/>
        </w:rPr>
      </w:pPr>
      <w:r w:rsidRPr="007B2A42">
        <w:rPr>
          <w:rFonts w:eastAsia="Times New Roman" w:cs="Arial"/>
          <w:bCs/>
          <w:color w:val="000000" w:themeColor="text1"/>
          <w:szCs w:val="22"/>
          <w:lang w:bidi="ar-SA"/>
        </w:rPr>
        <w:t xml:space="preserve">Promotion- Social media promotion </w:t>
      </w:r>
    </w:p>
    <w:p w14:paraId="4936A5F4" w14:textId="77777777" w:rsidR="002009ED" w:rsidRPr="007B2A42" w:rsidRDefault="00000000" w:rsidP="002009ED">
      <w:pPr>
        <w:spacing w:after="0"/>
        <w:rPr>
          <w:rFonts w:eastAsia="Times New Roman" w:cs="Arial"/>
          <w:bCs/>
          <w:color w:val="000000" w:themeColor="text1"/>
          <w:szCs w:val="22"/>
          <w:lang w:bidi="ar-SA"/>
        </w:rPr>
      </w:pPr>
      <w:r w:rsidRPr="007B2A42">
        <w:rPr>
          <w:rFonts w:eastAsia="Times New Roman" w:cs="Arial"/>
          <w:bCs/>
          <w:color w:val="000000" w:themeColor="text1"/>
          <w:szCs w:val="22"/>
          <w:lang w:bidi="ar-SA"/>
        </w:rPr>
        <w:t>In terms of budgeting strategy, the business will make a budget for first three years and follow exporting in the case of international business strategy.</w:t>
      </w:r>
    </w:p>
    <w:p w14:paraId="50896093" w14:textId="77777777" w:rsidR="00F766F7" w:rsidRPr="007B2A42" w:rsidRDefault="00000000" w:rsidP="003B7EF9">
      <w:pPr>
        <w:pStyle w:val="Heading1"/>
        <w:rPr>
          <w:rFonts w:eastAsia="Times New Roman"/>
          <w:lang w:bidi="ar-SA"/>
        </w:rPr>
      </w:pPr>
      <w:bookmarkStart w:id="9" w:name="_Toc116583111"/>
      <w:r w:rsidRPr="007B2A42">
        <w:rPr>
          <w:rFonts w:eastAsia="Times New Roman"/>
          <w:lang w:bidi="ar-SA"/>
        </w:rPr>
        <w:t>6. Management Team</w:t>
      </w:r>
      <w:bookmarkEnd w:id="9"/>
      <w:r w:rsidRPr="007B2A42">
        <w:rPr>
          <w:rFonts w:eastAsia="Times New Roman"/>
          <w:lang w:bidi="ar-SA"/>
        </w:rPr>
        <w:t> </w:t>
      </w:r>
    </w:p>
    <w:p w14:paraId="414AC690" w14:textId="1BEAC176" w:rsidR="00106145" w:rsidRPr="007B2A42" w:rsidRDefault="00106145" w:rsidP="00106145">
      <w:pPr>
        <w:spacing w:after="0"/>
        <w:jc w:val="center"/>
        <w:rPr>
          <w:rFonts w:eastAsia="Times New Roman" w:cs="Arial"/>
          <w:color w:val="000000" w:themeColor="text1"/>
          <w:szCs w:val="22"/>
          <w:lang w:bidi="ar-SA"/>
        </w:rPr>
      </w:pPr>
    </w:p>
    <w:p w14:paraId="1BDFB036" w14:textId="77777777" w:rsidR="00213F31" w:rsidRPr="007B2A42" w:rsidRDefault="00000000" w:rsidP="00213F31">
      <w:pPr>
        <w:spacing w:after="0"/>
        <w:rPr>
          <w:rFonts w:eastAsia="Times New Roman" w:cs="Arial"/>
          <w:color w:val="000000" w:themeColor="text1"/>
          <w:szCs w:val="22"/>
          <w:lang w:bidi="ar-SA"/>
        </w:rPr>
      </w:pPr>
      <w:r w:rsidRPr="007B2A42">
        <w:rPr>
          <w:rFonts w:eastAsia="Times New Roman" w:cs="Arial"/>
          <w:color w:val="000000" w:themeColor="text1"/>
          <w:szCs w:val="22"/>
          <w:lang w:bidi="ar-SA"/>
        </w:rPr>
        <w:t xml:space="preserve">The company </w:t>
      </w:r>
      <w:r w:rsidR="001F6209" w:rsidRPr="007B2A42">
        <w:rPr>
          <w:rFonts w:eastAsia="Times New Roman" w:cs="Arial"/>
          <w:color w:val="000000" w:themeColor="text1"/>
          <w:szCs w:val="22"/>
          <w:lang w:bidi="ar-SA"/>
        </w:rPr>
        <w:t xml:space="preserve">would be a </w:t>
      </w:r>
      <w:r w:rsidRPr="007B2A42">
        <w:rPr>
          <w:rFonts w:eastAsia="Times New Roman" w:cs="Arial"/>
          <w:color w:val="000000" w:themeColor="text1"/>
          <w:szCs w:val="22"/>
          <w:lang w:bidi="ar-SA"/>
        </w:rPr>
        <w:t xml:space="preserve">limited company and thereby it is identified as belongings to its managers. The business </w:t>
      </w:r>
      <w:r w:rsidR="001F6209" w:rsidRPr="007B2A42">
        <w:rPr>
          <w:rFonts w:eastAsia="Times New Roman" w:cs="Arial"/>
          <w:color w:val="000000" w:themeColor="text1"/>
          <w:szCs w:val="22"/>
          <w:lang w:bidi="ar-SA"/>
        </w:rPr>
        <w:t>would have</w:t>
      </w:r>
      <w:r w:rsidRPr="007B2A42">
        <w:rPr>
          <w:rFonts w:eastAsia="Times New Roman" w:cs="Arial"/>
          <w:color w:val="000000" w:themeColor="text1"/>
          <w:szCs w:val="22"/>
          <w:lang w:bidi="ar-SA"/>
        </w:rPr>
        <w:t xml:space="preserve"> 2 partners and both partners </w:t>
      </w:r>
      <w:r w:rsidR="001F6209" w:rsidRPr="007B2A42">
        <w:rPr>
          <w:rFonts w:eastAsia="Times New Roman" w:cs="Arial"/>
          <w:color w:val="000000" w:themeColor="text1"/>
          <w:szCs w:val="22"/>
          <w:lang w:bidi="ar-SA"/>
        </w:rPr>
        <w:t>need to have</w:t>
      </w:r>
      <w:r w:rsidRPr="007B2A42">
        <w:rPr>
          <w:rFonts w:eastAsia="Times New Roman" w:cs="Arial"/>
          <w:color w:val="000000" w:themeColor="text1"/>
          <w:szCs w:val="22"/>
          <w:lang w:bidi="ar-SA"/>
        </w:rPr>
        <w:t xml:space="preserve"> a Bachelor's degree in computer and technology under computer science. The business will initially recruit 5 more staff for R&amp;D, marketing, operation and sales.</w:t>
      </w:r>
    </w:p>
    <w:p w14:paraId="6F77BF83" w14:textId="77777777" w:rsidR="00F766F7" w:rsidRPr="007B2A42" w:rsidRDefault="00000000" w:rsidP="003B7EF9">
      <w:pPr>
        <w:pStyle w:val="Heading1"/>
        <w:rPr>
          <w:rFonts w:eastAsia="Times New Roman"/>
          <w:lang w:bidi="ar-SA"/>
        </w:rPr>
      </w:pPr>
      <w:bookmarkStart w:id="10" w:name="_Toc116583112"/>
      <w:r w:rsidRPr="007B2A42">
        <w:rPr>
          <w:rFonts w:eastAsia="Times New Roman"/>
          <w:lang w:bidi="ar-SA"/>
        </w:rPr>
        <w:t>7. Financial Plan:</w:t>
      </w:r>
      <w:bookmarkEnd w:id="10"/>
      <w:r w:rsidRPr="007B2A42">
        <w:rPr>
          <w:rFonts w:eastAsia="Times New Roman"/>
          <w:lang w:bidi="ar-SA"/>
        </w:rPr>
        <w:t> </w:t>
      </w:r>
    </w:p>
    <w:p w14:paraId="5FFAF1C2" w14:textId="77777777" w:rsidR="00F766F7" w:rsidRPr="007B2A42" w:rsidRDefault="00000000" w:rsidP="003B7EF9">
      <w:pPr>
        <w:pStyle w:val="Heading2"/>
        <w:rPr>
          <w:rFonts w:eastAsia="Times New Roman"/>
          <w:lang w:bidi="ar-SA"/>
        </w:rPr>
      </w:pPr>
      <w:bookmarkStart w:id="11" w:name="_Toc116583113"/>
      <w:r w:rsidRPr="007B2A42">
        <w:rPr>
          <w:rFonts w:eastAsia="Times New Roman"/>
          <w:lang w:bidi="ar-SA"/>
        </w:rPr>
        <w:t xml:space="preserve">7.1 </w:t>
      </w:r>
      <w:r w:rsidR="00AB074F" w:rsidRPr="007B2A42">
        <w:rPr>
          <w:rFonts w:eastAsia="Times New Roman"/>
          <w:lang w:bidi="ar-SA"/>
        </w:rPr>
        <w:t>Cash flow</w:t>
      </w:r>
      <w:r w:rsidRPr="007B2A42">
        <w:rPr>
          <w:rFonts w:eastAsia="Times New Roman"/>
          <w:lang w:bidi="ar-SA"/>
        </w:rPr>
        <w:t xml:space="preserve"> Forecast</w:t>
      </w:r>
      <w:bookmarkEnd w:id="11"/>
    </w:p>
    <w:p w14:paraId="39199258" w14:textId="77777777" w:rsidR="00F766F7" w:rsidRPr="007B2A42" w:rsidRDefault="00F766F7" w:rsidP="00F766F7">
      <w:pPr>
        <w:spacing w:after="0"/>
        <w:jc w:val="left"/>
        <w:rPr>
          <w:rFonts w:eastAsia="Times New Roman" w:cs="Arial"/>
          <w:color w:val="000000" w:themeColor="text1"/>
          <w:szCs w:val="22"/>
          <w:lang w:bidi="ar-SA"/>
        </w:rPr>
      </w:pPr>
    </w:p>
    <w:tbl>
      <w:tblPr>
        <w:tblW w:w="0" w:type="auto"/>
        <w:jc w:val="center"/>
        <w:shd w:val="clear" w:color="auto" w:fill="F2DBDB" w:themeFill="accent2" w:themeFillTint="33"/>
        <w:tblCellMar>
          <w:top w:w="15" w:type="dxa"/>
          <w:left w:w="15" w:type="dxa"/>
          <w:bottom w:w="15" w:type="dxa"/>
          <w:right w:w="15" w:type="dxa"/>
        </w:tblCellMar>
        <w:tblLook w:val="04A0" w:firstRow="1" w:lastRow="0" w:firstColumn="1" w:lastColumn="0" w:noHBand="0" w:noVBand="1"/>
      </w:tblPr>
      <w:tblGrid>
        <w:gridCol w:w="883"/>
        <w:gridCol w:w="659"/>
        <w:gridCol w:w="659"/>
        <w:gridCol w:w="607"/>
        <w:gridCol w:w="709"/>
        <w:gridCol w:w="659"/>
        <w:gridCol w:w="659"/>
        <w:gridCol w:w="709"/>
        <w:gridCol w:w="607"/>
        <w:gridCol w:w="607"/>
        <w:gridCol w:w="659"/>
        <w:gridCol w:w="607"/>
        <w:gridCol w:w="607"/>
        <w:gridCol w:w="709"/>
      </w:tblGrid>
      <w:tr w:rsidR="00991922" w14:paraId="17E80DA4" w14:textId="77777777" w:rsidTr="00384398">
        <w:trPr>
          <w:trHeight w:val="905"/>
          <w:jc w:val="center"/>
        </w:trPr>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vAlign w:val="bottom"/>
            <w:hideMark/>
          </w:tcPr>
          <w:p w14:paraId="250FFEE8" w14:textId="77777777" w:rsidR="00F766F7" w:rsidRPr="007B2A42" w:rsidRDefault="00F766F7" w:rsidP="00F766F7">
            <w:pPr>
              <w:spacing w:after="0"/>
              <w:jc w:val="left"/>
              <w:rPr>
                <w:rFonts w:eastAsia="Times New Roman" w:cs="Arial"/>
                <w:b/>
                <w:color w:val="000000" w:themeColor="text1"/>
                <w:szCs w:val="22"/>
                <w:lang w:bidi="ar-SA"/>
              </w:rPr>
            </w:pP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vAlign w:val="bottom"/>
            <w:hideMark/>
          </w:tcPr>
          <w:p w14:paraId="71B2C1F3" w14:textId="77777777" w:rsidR="00F766F7" w:rsidRPr="007B2A42" w:rsidRDefault="00F766F7" w:rsidP="00F766F7">
            <w:pPr>
              <w:spacing w:after="0"/>
              <w:jc w:val="left"/>
              <w:rPr>
                <w:rFonts w:eastAsia="Times New Roman" w:cs="Arial"/>
                <w:b/>
                <w:color w:val="000000" w:themeColor="text1"/>
                <w:szCs w:val="22"/>
                <w:lang w:bidi="ar-SA"/>
              </w:rPr>
            </w:pP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vAlign w:val="bottom"/>
            <w:hideMark/>
          </w:tcPr>
          <w:p w14:paraId="71C785E7" w14:textId="77777777" w:rsidR="00F766F7" w:rsidRPr="007B2A42" w:rsidRDefault="00F766F7" w:rsidP="00F766F7">
            <w:pPr>
              <w:spacing w:after="0"/>
              <w:jc w:val="left"/>
              <w:rPr>
                <w:rFonts w:eastAsia="Times New Roman" w:cs="Arial"/>
                <w:b/>
                <w:color w:val="000000" w:themeColor="text1"/>
                <w:szCs w:val="22"/>
                <w:lang w:bidi="ar-SA"/>
              </w:rPr>
            </w:pP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vAlign w:val="bottom"/>
            <w:hideMark/>
          </w:tcPr>
          <w:p w14:paraId="0E68EE39" w14:textId="77777777" w:rsidR="00F766F7" w:rsidRPr="007B2A42" w:rsidRDefault="00F766F7" w:rsidP="00F766F7">
            <w:pPr>
              <w:spacing w:after="0"/>
              <w:jc w:val="left"/>
              <w:rPr>
                <w:rFonts w:eastAsia="Times New Roman" w:cs="Arial"/>
                <w:b/>
                <w:color w:val="000000" w:themeColor="text1"/>
                <w:szCs w:val="22"/>
                <w:lang w:bidi="ar-SA"/>
              </w:rPr>
            </w:pP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vAlign w:val="bottom"/>
            <w:hideMark/>
          </w:tcPr>
          <w:p w14:paraId="6A87CB8F" w14:textId="77777777" w:rsidR="00F766F7" w:rsidRPr="007B2A42" w:rsidRDefault="00F766F7" w:rsidP="00F766F7">
            <w:pPr>
              <w:spacing w:after="0"/>
              <w:jc w:val="left"/>
              <w:rPr>
                <w:rFonts w:eastAsia="Times New Roman" w:cs="Arial"/>
                <w:b/>
                <w:color w:val="000000" w:themeColor="text1"/>
                <w:szCs w:val="22"/>
                <w:lang w:bidi="ar-SA"/>
              </w:rPr>
            </w:pPr>
          </w:p>
        </w:tc>
        <w:tc>
          <w:tcPr>
            <w:tcW w:w="2706" w:type="dxa"/>
            <w:gridSpan w:val="4"/>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76991865" w14:textId="77777777" w:rsidR="00F766F7" w:rsidRPr="007B2A42" w:rsidRDefault="00000000" w:rsidP="00F766F7">
            <w:pPr>
              <w:spacing w:before="240" w:after="0"/>
              <w:jc w:val="center"/>
              <w:rPr>
                <w:rFonts w:eastAsia="Times New Roman" w:cs="Arial"/>
                <w:b/>
                <w:color w:val="000000" w:themeColor="text1"/>
                <w:szCs w:val="22"/>
                <w:lang w:bidi="ar-SA"/>
              </w:rPr>
            </w:pPr>
            <w:r w:rsidRPr="007B2A42">
              <w:rPr>
                <w:rFonts w:eastAsia="Times New Roman" w:cs="Arial"/>
                <w:b/>
                <w:bCs/>
                <w:color w:val="000000" w:themeColor="text1"/>
                <w:szCs w:val="22"/>
                <w:lang w:bidi="ar-SA"/>
              </w:rPr>
              <w:t>CASH FLOW FORECAST</w:t>
            </w:r>
          </w:p>
        </w:tc>
        <w:tc>
          <w:tcPr>
            <w:tcW w:w="618" w:type="dxa"/>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vAlign w:val="bottom"/>
            <w:hideMark/>
          </w:tcPr>
          <w:p w14:paraId="6A49C6A9" w14:textId="77777777" w:rsidR="00F766F7" w:rsidRPr="007B2A42" w:rsidRDefault="00F766F7" w:rsidP="00F766F7">
            <w:pPr>
              <w:spacing w:after="0"/>
              <w:jc w:val="left"/>
              <w:rPr>
                <w:rFonts w:eastAsia="Times New Roman" w:cs="Arial"/>
                <w:b/>
                <w:color w:val="000000" w:themeColor="text1"/>
                <w:szCs w:val="22"/>
                <w:lang w:bidi="ar-SA"/>
              </w:rPr>
            </w:pP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vAlign w:val="bottom"/>
            <w:hideMark/>
          </w:tcPr>
          <w:p w14:paraId="2B5737DC" w14:textId="77777777" w:rsidR="00F766F7" w:rsidRPr="007B2A42" w:rsidRDefault="00F766F7" w:rsidP="00F766F7">
            <w:pPr>
              <w:spacing w:after="0"/>
              <w:jc w:val="left"/>
              <w:rPr>
                <w:rFonts w:eastAsia="Times New Roman" w:cs="Arial"/>
                <w:b/>
                <w:color w:val="000000" w:themeColor="text1"/>
                <w:szCs w:val="22"/>
                <w:lang w:bidi="ar-SA"/>
              </w:rPr>
            </w:pP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vAlign w:val="bottom"/>
            <w:hideMark/>
          </w:tcPr>
          <w:p w14:paraId="4C06AD11" w14:textId="77777777" w:rsidR="00F766F7" w:rsidRPr="007B2A42" w:rsidRDefault="00F766F7" w:rsidP="00F766F7">
            <w:pPr>
              <w:spacing w:after="0"/>
              <w:jc w:val="left"/>
              <w:rPr>
                <w:rFonts w:eastAsia="Times New Roman" w:cs="Arial"/>
                <w:b/>
                <w:color w:val="000000" w:themeColor="text1"/>
                <w:szCs w:val="22"/>
                <w:lang w:bidi="ar-SA"/>
              </w:rPr>
            </w:pP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vAlign w:val="bottom"/>
            <w:hideMark/>
          </w:tcPr>
          <w:p w14:paraId="372A3D38" w14:textId="77777777" w:rsidR="00F766F7" w:rsidRPr="007B2A42" w:rsidRDefault="00F766F7" w:rsidP="00F766F7">
            <w:pPr>
              <w:spacing w:after="0"/>
              <w:jc w:val="left"/>
              <w:rPr>
                <w:rFonts w:eastAsia="Times New Roman" w:cs="Arial"/>
                <w:b/>
                <w:color w:val="000000" w:themeColor="text1"/>
                <w:szCs w:val="22"/>
                <w:lang w:bidi="ar-SA"/>
              </w:rPr>
            </w:pP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vAlign w:val="bottom"/>
            <w:hideMark/>
          </w:tcPr>
          <w:p w14:paraId="6A7B513A" w14:textId="77777777" w:rsidR="00F766F7" w:rsidRPr="007B2A42" w:rsidRDefault="00F766F7" w:rsidP="00F766F7">
            <w:pPr>
              <w:spacing w:after="0"/>
              <w:jc w:val="left"/>
              <w:rPr>
                <w:rFonts w:eastAsia="Times New Roman" w:cs="Arial"/>
                <w:b/>
                <w:color w:val="000000" w:themeColor="text1"/>
                <w:szCs w:val="22"/>
                <w:lang w:bidi="ar-SA"/>
              </w:rPr>
            </w:pPr>
          </w:p>
        </w:tc>
      </w:tr>
      <w:tr w:rsidR="00DF0614" w14:paraId="46EC351B" w14:textId="77777777" w:rsidTr="00384398">
        <w:trPr>
          <w:trHeight w:val="500"/>
          <w:jc w:val="center"/>
        </w:trPr>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3C6011D0" w14:textId="77777777" w:rsidR="00F766F7" w:rsidRPr="007B2A42" w:rsidRDefault="00F766F7" w:rsidP="00F766F7">
            <w:pPr>
              <w:spacing w:after="0"/>
              <w:jc w:val="left"/>
              <w:rPr>
                <w:rFonts w:eastAsia="Times New Roman" w:cs="Arial"/>
                <w:b/>
                <w:color w:val="000000" w:themeColor="text1"/>
                <w:szCs w:val="22"/>
                <w:lang w:bidi="ar-SA"/>
              </w:rPr>
            </w:pP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4C982C1B" w14:textId="77777777" w:rsidR="00F766F7" w:rsidRPr="007B2A42" w:rsidRDefault="00000000" w:rsidP="00F766F7">
            <w:pPr>
              <w:spacing w:before="240" w:after="0"/>
              <w:jc w:val="center"/>
              <w:rPr>
                <w:rFonts w:eastAsia="Times New Roman" w:cs="Arial"/>
                <w:b/>
                <w:color w:val="000000" w:themeColor="text1"/>
                <w:szCs w:val="22"/>
                <w:lang w:bidi="ar-SA"/>
              </w:rPr>
            </w:pPr>
            <w:r w:rsidRPr="007B2A42">
              <w:rPr>
                <w:rFonts w:eastAsia="Times New Roman" w:cs="Arial"/>
                <w:b/>
                <w:bCs/>
                <w:color w:val="000000" w:themeColor="text1"/>
                <w:szCs w:val="22"/>
                <w:lang w:bidi="ar-SA"/>
              </w:rPr>
              <w:t>Jan</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04E0F5F5" w14:textId="77777777" w:rsidR="00F766F7" w:rsidRPr="007B2A42" w:rsidRDefault="00000000" w:rsidP="00F766F7">
            <w:pPr>
              <w:spacing w:before="240" w:after="0"/>
              <w:jc w:val="center"/>
              <w:rPr>
                <w:rFonts w:eastAsia="Times New Roman" w:cs="Arial"/>
                <w:b/>
                <w:color w:val="000000" w:themeColor="text1"/>
                <w:szCs w:val="22"/>
                <w:lang w:bidi="ar-SA"/>
              </w:rPr>
            </w:pPr>
            <w:r w:rsidRPr="007B2A42">
              <w:rPr>
                <w:rFonts w:eastAsia="Times New Roman" w:cs="Arial"/>
                <w:b/>
                <w:bCs/>
                <w:color w:val="000000" w:themeColor="text1"/>
                <w:szCs w:val="22"/>
                <w:lang w:bidi="ar-SA"/>
              </w:rPr>
              <w:t>Feb</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45486BEE" w14:textId="77777777" w:rsidR="00F766F7" w:rsidRPr="007B2A42" w:rsidRDefault="00000000" w:rsidP="00F766F7">
            <w:pPr>
              <w:spacing w:before="240" w:after="0"/>
              <w:jc w:val="center"/>
              <w:rPr>
                <w:rFonts w:eastAsia="Times New Roman" w:cs="Arial"/>
                <w:b/>
                <w:color w:val="000000" w:themeColor="text1"/>
                <w:szCs w:val="22"/>
                <w:lang w:bidi="ar-SA"/>
              </w:rPr>
            </w:pPr>
            <w:r w:rsidRPr="007B2A42">
              <w:rPr>
                <w:rFonts w:eastAsia="Times New Roman" w:cs="Arial"/>
                <w:b/>
                <w:bCs/>
                <w:color w:val="000000" w:themeColor="text1"/>
                <w:szCs w:val="22"/>
                <w:lang w:bidi="ar-SA"/>
              </w:rPr>
              <w:t>Mar</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06615E95" w14:textId="77777777" w:rsidR="00F766F7" w:rsidRPr="007B2A42" w:rsidRDefault="00000000" w:rsidP="00F766F7">
            <w:pPr>
              <w:spacing w:before="240" w:after="0"/>
              <w:jc w:val="center"/>
              <w:rPr>
                <w:rFonts w:eastAsia="Times New Roman" w:cs="Arial"/>
                <w:b/>
                <w:color w:val="000000" w:themeColor="text1"/>
                <w:szCs w:val="22"/>
                <w:lang w:bidi="ar-SA"/>
              </w:rPr>
            </w:pPr>
            <w:r w:rsidRPr="007B2A42">
              <w:rPr>
                <w:rFonts w:eastAsia="Times New Roman" w:cs="Arial"/>
                <w:b/>
                <w:bCs/>
                <w:color w:val="000000" w:themeColor="text1"/>
                <w:szCs w:val="22"/>
                <w:lang w:bidi="ar-SA"/>
              </w:rPr>
              <w:t>April</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60763ACA" w14:textId="77777777" w:rsidR="00F766F7" w:rsidRPr="007B2A42" w:rsidRDefault="00000000" w:rsidP="00F766F7">
            <w:pPr>
              <w:spacing w:before="240" w:after="0"/>
              <w:jc w:val="center"/>
              <w:rPr>
                <w:rFonts w:eastAsia="Times New Roman" w:cs="Arial"/>
                <w:b/>
                <w:color w:val="000000" w:themeColor="text1"/>
                <w:szCs w:val="22"/>
                <w:lang w:bidi="ar-SA"/>
              </w:rPr>
            </w:pPr>
            <w:r w:rsidRPr="007B2A42">
              <w:rPr>
                <w:rFonts w:eastAsia="Times New Roman" w:cs="Arial"/>
                <w:b/>
                <w:bCs/>
                <w:color w:val="000000" w:themeColor="text1"/>
                <w:szCs w:val="22"/>
                <w:lang w:bidi="ar-SA"/>
              </w:rPr>
              <w:t>May</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32BA4E38" w14:textId="77777777" w:rsidR="00F766F7" w:rsidRPr="007B2A42" w:rsidRDefault="00000000" w:rsidP="00F766F7">
            <w:pPr>
              <w:spacing w:before="240" w:after="0"/>
              <w:jc w:val="center"/>
              <w:rPr>
                <w:rFonts w:eastAsia="Times New Roman" w:cs="Arial"/>
                <w:b/>
                <w:color w:val="000000" w:themeColor="text1"/>
                <w:szCs w:val="22"/>
                <w:lang w:bidi="ar-SA"/>
              </w:rPr>
            </w:pPr>
            <w:r w:rsidRPr="007B2A42">
              <w:rPr>
                <w:rFonts w:eastAsia="Times New Roman" w:cs="Arial"/>
                <w:b/>
                <w:bCs/>
                <w:color w:val="000000" w:themeColor="text1"/>
                <w:szCs w:val="22"/>
                <w:lang w:bidi="ar-SA"/>
              </w:rPr>
              <w:t>Jun</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30579755" w14:textId="77777777" w:rsidR="00F766F7" w:rsidRPr="007B2A42" w:rsidRDefault="00000000" w:rsidP="00F766F7">
            <w:pPr>
              <w:spacing w:before="240" w:after="0"/>
              <w:jc w:val="center"/>
              <w:rPr>
                <w:rFonts w:eastAsia="Times New Roman" w:cs="Arial"/>
                <w:b/>
                <w:color w:val="000000" w:themeColor="text1"/>
                <w:szCs w:val="22"/>
                <w:lang w:bidi="ar-SA"/>
              </w:rPr>
            </w:pPr>
            <w:r w:rsidRPr="007B2A42">
              <w:rPr>
                <w:rFonts w:eastAsia="Times New Roman" w:cs="Arial"/>
                <w:b/>
                <w:bCs/>
                <w:color w:val="000000" w:themeColor="text1"/>
                <w:szCs w:val="22"/>
                <w:lang w:bidi="ar-SA"/>
              </w:rPr>
              <w:t>Jul</w:t>
            </w:r>
          </w:p>
        </w:tc>
        <w:tc>
          <w:tcPr>
            <w:tcW w:w="618" w:type="dxa"/>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2B555B51" w14:textId="77777777" w:rsidR="00F766F7" w:rsidRPr="007B2A42" w:rsidRDefault="00000000" w:rsidP="00F766F7">
            <w:pPr>
              <w:spacing w:before="240" w:after="0"/>
              <w:jc w:val="center"/>
              <w:rPr>
                <w:rFonts w:eastAsia="Times New Roman" w:cs="Arial"/>
                <w:b/>
                <w:color w:val="000000" w:themeColor="text1"/>
                <w:szCs w:val="22"/>
                <w:lang w:bidi="ar-SA"/>
              </w:rPr>
            </w:pPr>
            <w:r w:rsidRPr="007B2A42">
              <w:rPr>
                <w:rFonts w:eastAsia="Times New Roman" w:cs="Arial"/>
                <w:b/>
                <w:bCs/>
                <w:color w:val="000000" w:themeColor="text1"/>
                <w:szCs w:val="22"/>
                <w:lang w:bidi="ar-SA"/>
              </w:rPr>
              <w:t>Aug</w:t>
            </w:r>
          </w:p>
        </w:tc>
        <w:tc>
          <w:tcPr>
            <w:tcW w:w="618" w:type="dxa"/>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049CF830" w14:textId="77777777" w:rsidR="00F766F7" w:rsidRPr="007B2A42" w:rsidRDefault="00000000" w:rsidP="00F766F7">
            <w:pPr>
              <w:spacing w:before="240" w:after="0"/>
              <w:jc w:val="center"/>
              <w:rPr>
                <w:rFonts w:eastAsia="Times New Roman" w:cs="Arial"/>
                <w:b/>
                <w:color w:val="000000" w:themeColor="text1"/>
                <w:szCs w:val="22"/>
                <w:lang w:bidi="ar-SA"/>
              </w:rPr>
            </w:pPr>
            <w:r w:rsidRPr="007B2A42">
              <w:rPr>
                <w:rFonts w:eastAsia="Times New Roman" w:cs="Arial"/>
                <w:b/>
                <w:bCs/>
                <w:color w:val="000000" w:themeColor="text1"/>
                <w:szCs w:val="22"/>
                <w:lang w:bidi="ar-SA"/>
              </w:rPr>
              <w:t>Sept</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14EA010A" w14:textId="77777777" w:rsidR="00F766F7" w:rsidRPr="007B2A42" w:rsidRDefault="00000000" w:rsidP="00F766F7">
            <w:pPr>
              <w:spacing w:before="240" w:after="0"/>
              <w:jc w:val="center"/>
              <w:rPr>
                <w:rFonts w:eastAsia="Times New Roman" w:cs="Arial"/>
                <w:b/>
                <w:color w:val="000000" w:themeColor="text1"/>
                <w:szCs w:val="22"/>
                <w:lang w:bidi="ar-SA"/>
              </w:rPr>
            </w:pPr>
            <w:r w:rsidRPr="007B2A42">
              <w:rPr>
                <w:rFonts w:eastAsia="Times New Roman" w:cs="Arial"/>
                <w:b/>
                <w:bCs/>
                <w:color w:val="000000" w:themeColor="text1"/>
                <w:szCs w:val="22"/>
                <w:lang w:bidi="ar-SA"/>
              </w:rPr>
              <w:t>Oct</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70368790" w14:textId="77777777" w:rsidR="00F766F7" w:rsidRPr="007B2A42" w:rsidRDefault="00000000" w:rsidP="00F766F7">
            <w:pPr>
              <w:spacing w:before="240" w:after="0"/>
              <w:jc w:val="center"/>
              <w:rPr>
                <w:rFonts w:eastAsia="Times New Roman" w:cs="Arial"/>
                <w:b/>
                <w:color w:val="000000" w:themeColor="text1"/>
                <w:szCs w:val="22"/>
                <w:lang w:bidi="ar-SA"/>
              </w:rPr>
            </w:pPr>
            <w:r w:rsidRPr="007B2A42">
              <w:rPr>
                <w:rFonts w:eastAsia="Times New Roman" w:cs="Arial"/>
                <w:b/>
                <w:bCs/>
                <w:color w:val="000000" w:themeColor="text1"/>
                <w:szCs w:val="22"/>
                <w:lang w:bidi="ar-SA"/>
              </w:rPr>
              <w:t>Nov</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76FBA295" w14:textId="77777777" w:rsidR="00F766F7" w:rsidRPr="007B2A42" w:rsidRDefault="00000000" w:rsidP="00F766F7">
            <w:pPr>
              <w:spacing w:before="240" w:after="0"/>
              <w:jc w:val="center"/>
              <w:rPr>
                <w:rFonts w:eastAsia="Times New Roman" w:cs="Arial"/>
                <w:b/>
                <w:color w:val="000000" w:themeColor="text1"/>
                <w:szCs w:val="22"/>
                <w:lang w:bidi="ar-SA"/>
              </w:rPr>
            </w:pPr>
            <w:r w:rsidRPr="007B2A42">
              <w:rPr>
                <w:rFonts w:eastAsia="Times New Roman" w:cs="Arial"/>
                <w:b/>
                <w:bCs/>
                <w:color w:val="000000" w:themeColor="text1"/>
                <w:szCs w:val="22"/>
                <w:lang w:bidi="ar-SA"/>
              </w:rPr>
              <w:t>Dec</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2E993753" w14:textId="77777777" w:rsidR="00F766F7" w:rsidRPr="007B2A42" w:rsidRDefault="00F766F7" w:rsidP="00F766F7">
            <w:pPr>
              <w:spacing w:after="0"/>
              <w:jc w:val="left"/>
              <w:rPr>
                <w:rFonts w:eastAsia="Times New Roman" w:cs="Arial"/>
                <w:b/>
                <w:color w:val="000000" w:themeColor="text1"/>
                <w:szCs w:val="22"/>
                <w:lang w:bidi="ar-SA"/>
              </w:rPr>
            </w:pPr>
          </w:p>
        </w:tc>
      </w:tr>
      <w:tr w:rsidR="00DF0614" w14:paraId="494DBC6F" w14:textId="77777777" w:rsidTr="00384398">
        <w:trPr>
          <w:trHeight w:val="500"/>
          <w:jc w:val="center"/>
        </w:trPr>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6EBE315C" w14:textId="77777777" w:rsidR="00F766F7" w:rsidRPr="007B2A42" w:rsidRDefault="00F766F7" w:rsidP="00F766F7">
            <w:pPr>
              <w:spacing w:after="0"/>
              <w:jc w:val="left"/>
              <w:rPr>
                <w:rFonts w:eastAsia="Times New Roman" w:cs="Arial"/>
                <w:b/>
                <w:color w:val="000000" w:themeColor="text1"/>
                <w:szCs w:val="22"/>
                <w:lang w:bidi="ar-SA"/>
              </w:rPr>
            </w:pP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11788D7C" w14:textId="77777777" w:rsidR="00F766F7" w:rsidRPr="007B2A42" w:rsidRDefault="00F766F7" w:rsidP="00F766F7">
            <w:pPr>
              <w:spacing w:after="0"/>
              <w:jc w:val="left"/>
              <w:rPr>
                <w:rFonts w:eastAsia="Times New Roman" w:cs="Arial"/>
                <w:b/>
                <w:color w:val="000000" w:themeColor="text1"/>
                <w:szCs w:val="22"/>
                <w:lang w:bidi="ar-SA"/>
              </w:rPr>
            </w:pP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58D899A6" w14:textId="77777777" w:rsidR="00F766F7" w:rsidRPr="007B2A42" w:rsidRDefault="00F766F7" w:rsidP="00F766F7">
            <w:pPr>
              <w:spacing w:after="0"/>
              <w:jc w:val="left"/>
              <w:rPr>
                <w:rFonts w:eastAsia="Times New Roman" w:cs="Arial"/>
                <w:b/>
                <w:color w:val="000000" w:themeColor="text1"/>
                <w:szCs w:val="22"/>
                <w:lang w:bidi="ar-SA"/>
              </w:rPr>
            </w:pP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088B59B6" w14:textId="77777777" w:rsidR="00F766F7" w:rsidRPr="007B2A42" w:rsidRDefault="00F766F7" w:rsidP="00F766F7">
            <w:pPr>
              <w:spacing w:after="0"/>
              <w:jc w:val="left"/>
              <w:rPr>
                <w:rFonts w:eastAsia="Times New Roman" w:cs="Arial"/>
                <w:b/>
                <w:color w:val="000000" w:themeColor="text1"/>
                <w:szCs w:val="22"/>
                <w:lang w:bidi="ar-SA"/>
              </w:rPr>
            </w:pP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64FD5DE0" w14:textId="77777777" w:rsidR="00F766F7" w:rsidRPr="007B2A42" w:rsidRDefault="00F766F7" w:rsidP="00F766F7">
            <w:pPr>
              <w:spacing w:after="0"/>
              <w:jc w:val="left"/>
              <w:rPr>
                <w:rFonts w:eastAsia="Times New Roman" w:cs="Arial"/>
                <w:b/>
                <w:color w:val="000000" w:themeColor="text1"/>
                <w:szCs w:val="22"/>
                <w:lang w:bidi="ar-SA"/>
              </w:rPr>
            </w:pP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67075482" w14:textId="77777777" w:rsidR="00F766F7" w:rsidRPr="007B2A42" w:rsidRDefault="00F766F7" w:rsidP="00F766F7">
            <w:pPr>
              <w:spacing w:after="0"/>
              <w:jc w:val="left"/>
              <w:rPr>
                <w:rFonts w:eastAsia="Times New Roman" w:cs="Arial"/>
                <w:b/>
                <w:color w:val="000000" w:themeColor="text1"/>
                <w:szCs w:val="22"/>
                <w:lang w:bidi="ar-SA"/>
              </w:rPr>
            </w:pP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1F41DBEA" w14:textId="77777777" w:rsidR="00F766F7" w:rsidRPr="007B2A42" w:rsidRDefault="00F766F7" w:rsidP="00F766F7">
            <w:pPr>
              <w:spacing w:after="0"/>
              <w:jc w:val="left"/>
              <w:rPr>
                <w:rFonts w:eastAsia="Times New Roman" w:cs="Arial"/>
                <w:b/>
                <w:color w:val="000000" w:themeColor="text1"/>
                <w:szCs w:val="22"/>
                <w:lang w:bidi="ar-SA"/>
              </w:rPr>
            </w:pP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3C9E6DEF" w14:textId="77777777" w:rsidR="00F766F7" w:rsidRPr="007B2A42" w:rsidRDefault="00F766F7" w:rsidP="00F766F7">
            <w:pPr>
              <w:spacing w:after="0"/>
              <w:jc w:val="left"/>
              <w:rPr>
                <w:rFonts w:eastAsia="Times New Roman" w:cs="Arial"/>
                <w:b/>
                <w:color w:val="000000" w:themeColor="text1"/>
                <w:szCs w:val="22"/>
                <w:lang w:bidi="ar-SA"/>
              </w:rPr>
            </w:pPr>
          </w:p>
        </w:tc>
        <w:tc>
          <w:tcPr>
            <w:tcW w:w="618" w:type="dxa"/>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24EC4012" w14:textId="77777777" w:rsidR="00F766F7" w:rsidRPr="007B2A42" w:rsidRDefault="00F766F7" w:rsidP="00F766F7">
            <w:pPr>
              <w:spacing w:after="0"/>
              <w:jc w:val="left"/>
              <w:rPr>
                <w:rFonts w:eastAsia="Times New Roman" w:cs="Arial"/>
                <w:b/>
                <w:color w:val="000000" w:themeColor="text1"/>
                <w:szCs w:val="22"/>
                <w:lang w:bidi="ar-SA"/>
              </w:rPr>
            </w:pPr>
          </w:p>
        </w:tc>
        <w:tc>
          <w:tcPr>
            <w:tcW w:w="618" w:type="dxa"/>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1662A8A4" w14:textId="77777777" w:rsidR="00F766F7" w:rsidRPr="007B2A42" w:rsidRDefault="00F766F7" w:rsidP="00F766F7">
            <w:pPr>
              <w:spacing w:after="0"/>
              <w:jc w:val="left"/>
              <w:rPr>
                <w:rFonts w:eastAsia="Times New Roman" w:cs="Arial"/>
                <w:b/>
                <w:color w:val="000000" w:themeColor="text1"/>
                <w:szCs w:val="22"/>
                <w:lang w:bidi="ar-SA"/>
              </w:rPr>
            </w:pP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61EC5499" w14:textId="77777777" w:rsidR="00F766F7" w:rsidRPr="007B2A42" w:rsidRDefault="00F766F7" w:rsidP="00F766F7">
            <w:pPr>
              <w:spacing w:after="0"/>
              <w:jc w:val="left"/>
              <w:rPr>
                <w:rFonts w:eastAsia="Times New Roman" w:cs="Arial"/>
                <w:b/>
                <w:color w:val="000000" w:themeColor="text1"/>
                <w:szCs w:val="22"/>
                <w:lang w:bidi="ar-SA"/>
              </w:rPr>
            </w:pP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42765430" w14:textId="77777777" w:rsidR="00F766F7" w:rsidRPr="007B2A42" w:rsidRDefault="00F766F7" w:rsidP="00F766F7">
            <w:pPr>
              <w:spacing w:after="0"/>
              <w:jc w:val="left"/>
              <w:rPr>
                <w:rFonts w:eastAsia="Times New Roman" w:cs="Arial"/>
                <w:b/>
                <w:color w:val="000000" w:themeColor="text1"/>
                <w:szCs w:val="22"/>
                <w:lang w:bidi="ar-SA"/>
              </w:rPr>
            </w:pP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508890C6" w14:textId="77777777" w:rsidR="00F766F7" w:rsidRPr="007B2A42" w:rsidRDefault="00F766F7" w:rsidP="00F766F7">
            <w:pPr>
              <w:spacing w:after="0"/>
              <w:jc w:val="left"/>
              <w:rPr>
                <w:rFonts w:eastAsia="Times New Roman" w:cs="Arial"/>
                <w:b/>
                <w:color w:val="000000" w:themeColor="text1"/>
                <w:szCs w:val="22"/>
                <w:lang w:bidi="ar-SA"/>
              </w:rPr>
            </w:pP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2226E5E1" w14:textId="77777777" w:rsidR="00F766F7" w:rsidRPr="007B2A42" w:rsidRDefault="00000000" w:rsidP="00F766F7">
            <w:pPr>
              <w:spacing w:before="240" w:after="0"/>
              <w:jc w:val="center"/>
              <w:rPr>
                <w:rFonts w:eastAsia="Times New Roman" w:cs="Arial"/>
                <w:b/>
                <w:color w:val="000000" w:themeColor="text1"/>
                <w:szCs w:val="22"/>
                <w:lang w:bidi="ar-SA"/>
              </w:rPr>
            </w:pPr>
            <w:r w:rsidRPr="007B2A42">
              <w:rPr>
                <w:rFonts w:eastAsia="Times New Roman" w:cs="Arial"/>
                <w:b/>
                <w:bCs/>
                <w:color w:val="000000" w:themeColor="text1"/>
                <w:szCs w:val="22"/>
                <w:lang w:bidi="ar-SA"/>
              </w:rPr>
              <w:t>Totals</w:t>
            </w:r>
          </w:p>
        </w:tc>
      </w:tr>
      <w:tr w:rsidR="00DF0614" w14:paraId="5F2788CA" w14:textId="77777777" w:rsidTr="00384398">
        <w:trPr>
          <w:trHeight w:val="500"/>
          <w:jc w:val="center"/>
        </w:trPr>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vAlign w:val="bottom"/>
            <w:hideMark/>
          </w:tcPr>
          <w:p w14:paraId="4642C40B" w14:textId="77777777" w:rsidR="00F766F7" w:rsidRPr="007B2A42" w:rsidRDefault="00F766F7" w:rsidP="00F766F7">
            <w:pPr>
              <w:spacing w:after="0"/>
              <w:jc w:val="left"/>
              <w:rPr>
                <w:rFonts w:eastAsia="Times New Roman" w:cs="Arial"/>
                <w:b/>
                <w:color w:val="000000" w:themeColor="text1"/>
                <w:szCs w:val="22"/>
                <w:lang w:bidi="ar-SA"/>
              </w:rPr>
            </w:pP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0A67AC0C" w14:textId="77777777" w:rsidR="00F766F7" w:rsidRPr="007B2A42" w:rsidRDefault="00F766F7" w:rsidP="00F766F7">
            <w:pPr>
              <w:spacing w:after="0"/>
              <w:jc w:val="left"/>
              <w:rPr>
                <w:rFonts w:eastAsia="Times New Roman" w:cs="Arial"/>
                <w:b/>
                <w:color w:val="000000" w:themeColor="text1"/>
                <w:szCs w:val="22"/>
                <w:lang w:bidi="ar-SA"/>
              </w:rPr>
            </w:pP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463FF7DD" w14:textId="77777777" w:rsidR="00F766F7" w:rsidRPr="007B2A42" w:rsidRDefault="00F766F7" w:rsidP="00F766F7">
            <w:pPr>
              <w:spacing w:after="0"/>
              <w:jc w:val="left"/>
              <w:rPr>
                <w:rFonts w:eastAsia="Times New Roman" w:cs="Arial"/>
                <w:b/>
                <w:color w:val="000000" w:themeColor="text1"/>
                <w:szCs w:val="22"/>
                <w:lang w:bidi="ar-SA"/>
              </w:rPr>
            </w:pP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1F14B945" w14:textId="77777777" w:rsidR="00F766F7" w:rsidRPr="007B2A42" w:rsidRDefault="00F766F7" w:rsidP="00F766F7">
            <w:pPr>
              <w:spacing w:after="0"/>
              <w:jc w:val="left"/>
              <w:rPr>
                <w:rFonts w:eastAsia="Times New Roman" w:cs="Arial"/>
                <w:b/>
                <w:color w:val="000000" w:themeColor="text1"/>
                <w:szCs w:val="22"/>
                <w:lang w:bidi="ar-SA"/>
              </w:rPr>
            </w:pP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791459B0" w14:textId="77777777" w:rsidR="00F766F7" w:rsidRPr="007B2A42" w:rsidRDefault="00F766F7" w:rsidP="00F766F7">
            <w:pPr>
              <w:spacing w:after="0"/>
              <w:jc w:val="left"/>
              <w:rPr>
                <w:rFonts w:eastAsia="Times New Roman" w:cs="Arial"/>
                <w:b/>
                <w:color w:val="000000" w:themeColor="text1"/>
                <w:szCs w:val="22"/>
                <w:lang w:bidi="ar-SA"/>
              </w:rPr>
            </w:pP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1CC1BC09" w14:textId="77777777" w:rsidR="00F766F7" w:rsidRPr="007B2A42" w:rsidRDefault="00F766F7" w:rsidP="00F766F7">
            <w:pPr>
              <w:spacing w:after="0"/>
              <w:jc w:val="left"/>
              <w:rPr>
                <w:rFonts w:eastAsia="Times New Roman" w:cs="Arial"/>
                <w:b/>
                <w:color w:val="000000" w:themeColor="text1"/>
                <w:szCs w:val="22"/>
                <w:lang w:bidi="ar-SA"/>
              </w:rPr>
            </w:pP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4F576BED" w14:textId="77777777" w:rsidR="00F766F7" w:rsidRPr="007B2A42" w:rsidRDefault="00F766F7" w:rsidP="00F766F7">
            <w:pPr>
              <w:spacing w:after="0"/>
              <w:jc w:val="left"/>
              <w:rPr>
                <w:rFonts w:eastAsia="Times New Roman" w:cs="Arial"/>
                <w:b/>
                <w:color w:val="000000" w:themeColor="text1"/>
                <w:szCs w:val="22"/>
                <w:lang w:bidi="ar-SA"/>
              </w:rPr>
            </w:pP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67D447F3" w14:textId="77777777" w:rsidR="00F766F7" w:rsidRPr="007B2A42" w:rsidRDefault="00F766F7" w:rsidP="00F766F7">
            <w:pPr>
              <w:spacing w:after="0"/>
              <w:jc w:val="left"/>
              <w:rPr>
                <w:rFonts w:eastAsia="Times New Roman" w:cs="Arial"/>
                <w:b/>
                <w:color w:val="000000" w:themeColor="text1"/>
                <w:szCs w:val="22"/>
                <w:lang w:bidi="ar-SA"/>
              </w:rPr>
            </w:pPr>
          </w:p>
        </w:tc>
        <w:tc>
          <w:tcPr>
            <w:tcW w:w="618" w:type="dxa"/>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55D921D9" w14:textId="77777777" w:rsidR="00F766F7" w:rsidRPr="007B2A42" w:rsidRDefault="00F766F7" w:rsidP="00F766F7">
            <w:pPr>
              <w:spacing w:after="0"/>
              <w:jc w:val="left"/>
              <w:rPr>
                <w:rFonts w:eastAsia="Times New Roman" w:cs="Arial"/>
                <w:b/>
                <w:color w:val="000000" w:themeColor="text1"/>
                <w:szCs w:val="22"/>
                <w:lang w:bidi="ar-SA"/>
              </w:rPr>
            </w:pPr>
          </w:p>
        </w:tc>
        <w:tc>
          <w:tcPr>
            <w:tcW w:w="618" w:type="dxa"/>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05F4633E" w14:textId="77777777" w:rsidR="00F766F7" w:rsidRPr="007B2A42" w:rsidRDefault="00F766F7" w:rsidP="00F766F7">
            <w:pPr>
              <w:spacing w:after="0"/>
              <w:jc w:val="left"/>
              <w:rPr>
                <w:rFonts w:eastAsia="Times New Roman" w:cs="Arial"/>
                <w:b/>
                <w:color w:val="000000" w:themeColor="text1"/>
                <w:szCs w:val="22"/>
                <w:lang w:bidi="ar-SA"/>
              </w:rPr>
            </w:pP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0B8FFA19" w14:textId="77777777" w:rsidR="00F766F7" w:rsidRPr="007B2A42" w:rsidRDefault="00F766F7" w:rsidP="00F766F7">
            <w:pPr>
              <w:spacing w:after="0"/>
              <w:jc w:val="left"/>
              <w:rPr>
                <w:rFonts w:eastAsia="Times New Roman" w:cs="Arial"/>
                <w:b/>
                <w:color w:val="000000" w:themeColor="text1"/>
                <w:szCs w:val="22"/>
                <w:lang w:bidi="ar-SA"/>
              </w:rPr>
            </w:pP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2D7A49E1" w14:textId="77777777" w:rsidR="00F766F7" w:rsidRPr="007B2A42" w:rsidRDefault="00F766F7" w:rsidP="00F766F7">
            <w:pPr>
              <w:spacing w:after="0"/>
              <w:jc w:val="left"/>
              <w:rPr>
                <w:rFonts w:eastAsia="Times New Roman" w:cs="Arial"/>
                <w:b/>
                <w:color w:val="000000" w:themeColor="text1"/>
                <w:szCs w:val="22"/>
                <w:lang w:bidi="ar-SA"/>
              </w:rPr>
            </w:pP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47710A70" w14:textId="77777777" w:rsidR="00F766F7" w:rsidRPr="007B2A42" w:rsidRDefault="00F766F7" w:rsidP="00F766F7">
            <w:pPr>
              <w:spacing w:after="0"/>
              <w:jc w:val="left"/>
              <w:rPr>
                <w:rFonts w:eastAsia="Times New Roman" w:cs="Arial"/>
                <w:b/>
                <w:color w:val="000000" w:themeColor="text1"/>
                <w:szCs w:val="22"/>
                <w:lang w:bidi="ar-SA"/>
              </w:rPr>
            </w:pP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56AA5263" w14:textId="77777777" w:rsidR="00F766F7" w:rsidRPr="007B2A42" w:rsidRDefault="00F766F7" w:rsidP="00F766F7">
            <w:pPr>
              <w:spacing w:after="0"/>
              <w:jc w:val="left"/>
              <w:rPr>
                <w:rFonts w:eastAsia="Times New Roman" w:cs="Arial"/>
                <w:b/>
                <w:color w:val="000000" w:themeColor="text1"/>
                <w:szCs w:val="22"/>
                <w:lang w:bidi="ar-SA"/>
              </w:rPr>
            </w:pPr>
          </w:p>
        </w:tc>
      </w:tr>
      <w:tr w:rsidR="00DF0614" w14:paraId="65893FB4" w14:textId="77777777" w:rsidTr="00384398">
        <w:trPr>
          <w:trHeight w:val="500"/>
          <w:jc w:val="center"/>
        </w:trPr>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vAlign w:val="bottom"/>
            <w:hideMark/>
          </w:tcPr>
          <w:p w14:paraId="0AB78BA5" w14:textId="77777777" w:rsidR="00F766F7" w:rsidRPr="007B2A42" w:rsidRDefault="00F766F7" w:rsidP="00F766F7">
            <w:pPr>
              <w:spacing w:after="0"/>
              <w:jc w:val="left"/>
              <w:rPr>
                <w:rFonts w:eastAsia="Times New Roman" w:cs="Arial"/>
                <w:b/>
                <w:color w:val="000000" w:themeColor="text1"/>
                <w:szCs w:val="22"/>
                <w:lang w:bidi="ar-SA"/>
              </w:rPr>
            </w:pP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3E74FFC0" w14:textId="77777777" w:rsidR="00F766F7" w:rsidRPr="007B2A42" w:rsidRDefault="00F766F7" w:rsidP="00F766F7">
            <w:pPr>
              <w:spacing w:after="0"/>
              <w:jc w:val="left"/>
              <w:rPr>
                <w:rFonts w:eastAsia="Times New Roman" w:cs="Arial"/>
                <w:b/>
                <w:color w:val="000000" w:themeColor="text1"/>
                <w:szCs w:val="22"/>
                <w:lang w:bidi="ar-SA"/>
              </w:rPr>
            </w:pP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2984352E" w14:textId="77777777" w:rsidR="00F766F7" w:rsidRPr="007B2A42" w:rsidRDefault="00F766F7" w:rsidP="00F766F7">
            <w:pPr>
              <w:spacing w:after="0"/>
              <w:jc w:val="left"/>
              <w:rPr>
                <w:rFonts w:eastAsia="Times New Roman" w:cs="Arial"/>
                <w:b/>
                <w:color w:val="000000" w:themeColor="text1"/>
                <w:szCs w:val="22"/>
                <w:lang w:bidi="ar-SA"/>
              </w:rPr>
            </w:pP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4FF8E3AD" w14:textId="77777777" w:rsidR="00F766F7" w:rsidRPr="007B2A42" w:rsidRDefault="00F766F7" w:rsidP="00F766F7">
            <w:pPr>
              <w:spacing w:after="0"/>
              <w:jc w:val="left"/>
              <w:rPr>
                <w:rFonts w:eastAsia="Times New Roman" w:cs="Arial"/>
                <w:b/>
                <w:color w:val="000000" w:themeColor="text1"/>
                <w:szCs w:val="22"/>
                <w:lang w:bidi="ar-SA"/>
              </w:rPr>
            </w:pP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1A434602" w14:textId="77777777" w:rsidR="00F766F7" w:rsidRPr="007B2A42" w:rsidRDefault="00F766F7" w:rsidP="00F766F7">
            <w:pPr>
              <w:spacing w:after="0"/>
              <w:jc w:val="left"/>
              <w:rPr>
                <w:rFonts w:eastAsia="Times New Roman" w:cs="Arial"/>
                <w:b/>
                <w:color w:val="000000" w:themeColor="text1"/>
                <w:szCs w:val="22"/>
                <w:lang w:bidi="ar-SA"/>
              </w:rPr>
            </w:pP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21E16C42" w14:textId="77777777" w:rsidR="00F766F7" w:rsidRPr="007B2A42" w:rsidRDefault="00F766F7" w:rsidP="00F766F7">
            <w:pPr>
              <w:spacing w:after="0"/>
              <w:jc w:val="left"/>
              <w:rPr>
                <w:rFonts w:eastAsia="Times New Roman" w:cs="Arial"/>
                <w:b/>
                <w:color w:val="000000" w:themeColor="text1"/>
                <w:szCs w:val="22"/>
                <w:lang w:bidi="ar-SA"/>
              </w:rPr>
            </w:pP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6002D5EC" w14:textId="77777777" w:rsidR="00F766F7" w:rsidRPr="007B2A42" w:rsidRDefault="00F766F7" w:rsidP="00F766F7">
            <w:pPr>
              <w:spacing w:after="0"/>
              <w:jc w:val="left"/>
              <w:rPr>
                <w:rFonts w:eastAsia="Times New Roman" w:cs="Arial"/>
                <w:b/>
                <w:color w:val="000000" w:themeColor="text1"/>
                <w:szCs w:val="22"/>
                <w:lang w:bidi="ar-SA"/>
              </w:rPr>
            </w:pP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67D5B68B" w14:textId="77777777" w:rsidR="00F766F7" w:rsidRPr="007B2A42" w:rsidRDefault="00F766F7" w:rsidP="00F766F7">
            <w:pPr>
              <w:spacing w:after="0"/>
              <w:jc w:val="left"/>
              <w:rPr>
                <w:rFonts w:eastAsia="Times New Roman" w:cs="Arial"/>
                <w:b/>
                <w:color w:val="000000" w:themeColor="text1"/>
                <w:szCs w:val="22"/>
                <w:lang w:bidi="ar-SA"/>
              </w:rPr>
            </w:pPr>
          </w:p>
        </w:tc>
        <w:tc>
          <w:tcPr>
            <w:tcW w:w="618" w:type="dxa"/>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0CC8DD59" w14:textId="77777777" w:rsidR="00F766F7" w:rsidRPr="007B2A42" w:rsidRDefault="00F766F7" w:rsidP="00F766F7">
            <w:pPr>
              <w:spacing w:after="0"/>
              <w:jc w:val="left"/>
              <w:rPr>
                <w:rFonts w:eastAsia="Times New Roman" w:cs="Arial"/>
                <w:b/>
                <w:color w:val="000000" w:themeColor="text1"/>
                <w:szCs w:val="22"/>
                <w:lang w:bidi="ar-SA"/>
              </w:rPr>
            </w:pPr>
          </w:p>
        </w:tc>
        <w:tc>
          <w:tcPr>
            <w:tcW w:w="618" w:type="dxa"/>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10E0538F" w14:textId="77777777" w:rsidR="00F766F7" w:rsidRPr="007B2A42" w:rsidRDefault="00F766F7" w:rsidP="00F766F7">
            <w:pPr>
              <w:spacing w:after="0"/>
              <w:jc w:val="left"/>
              <w:rPr>
                <w:rFonts w:eastAsia="Times New Roman" w:cs="Arial"/>
                <w:b/>
                <w:color w:val="000000" w:themeColor="text1"/>
                <w:szCs w:val="22"/>
                <w:lang w:bidi="ar-SA"/>
              </w:rPr>
            </w:pP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08F25F95" w14:textId="77777777" w:rsidR="00F766F7" w:rsidRPr="007B2A42" w:rsidRDefault="00F766F7" w:rsidP="00F766F7">
            <w:pPr>
              <w:spacing w:after="0"/>
              <w:jc w:val="left"/>
              <w:rPr>
                <w:rFonts w:eastAsia="Times New Roman" w:cs="Arial"/>
                <w:b/>
                <w:color w:val="000000" w:themeColor="text1"/>
                <w:szCs w:val="22"/>
                <w:lang w:bidi="ar-SA"/>
              </w:rPr>
            </w:pP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5549874F" w14:textId="77777777" w:rsidR="00F766F7" w:rsidRPr="007B2A42" w:rsidRDefault="00F766F7" w:rsidP="00F766F7">
            <w:pPr>
              <w:spacing w:after="0"/>
              <w:jc w:val="left"/>
              <w:rPr>
                <w:rFonts w:eastAsia="Times New Roman" w:cs="Arial"/>
                <w:b/>
                <w:color w:val="000000" w:themeColor="text1"/>
                <w:szCs w:val="22"/>
                <w:lang w:bidi="ar-SA"/>
              </w:rPr>
            </w:pP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00D8B3AD" w14:textId="77777777" w:rsidR="00F766F7" w:rsidRPr="007B2A42" w:rsidRDefault="00F766F7" w:rsidP="00F766F7">
            <w:pPr>
              <w:spacing w:after="0"/>
              <w:jc w:val="left"/>
              <w:rPr>
                <w:rFonts w:eastAsia="Times New Roman" w:cs="Arial"/>
                <w:b/>
                <w:color w:val="000000" w:themeColor="text1"/>
                <w:szCs w:val="22"/>
                <w:lang w:bidi="ar-SA"/>
              </w:rPr>
            </w:pP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14719C63" w14:textId="77777777" w:rsidR="00F766F7" w:rsidRPr="007B2A42" w:rsidRDefault="00F766F7" w:rsidP="00F766F7">
            <w:pPr>
              <w:spacing w:after="0"/>
              <w:jc w:val="left"/>
              <w:rPr>
                <w:rFonts w:eastAsia="Times New Roman" w:cs="Arial"/>
                <w:b/>
                <w:color w:val="000000" w:themeColor="text1"/>
                <w:szCs w:val="22"/>
                <w:lang w:bidi="ar-SA"/>
              </w:rPr>
            </w:pPr>
          </w:p>
        </w:tc>
      </w:tr>
      <w:tr w:rsidR="00DF0614" w14:paraId="57208CA3" w14:textId="77777777" w:rsidTr="00384398">
        <w:trPr>
          <w:trHeight w:val="500"/>
          <w:jc w:val="center"/>
        </w:trPr>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vAlign w:val="bottom"/>
            <w:hideMark/>
          </w:tcPr>
          <w:p w14:paraId="5D5DDB81" w14:textId="77777777" w:rsidR="00F766F7" w:rsidRPr="007B2A42" w:rsidRDefault="00000000" w:rsidP="00F766F7">
            <w:pPr>
              <w:spacing w:before="240" w:after="0"/>
              <w:jc w:val="left"/>
              <w:rPr>
                <w:rFonts w:eastAsia="Times New Roman" w:cs="Arial"/>
                <w:b/>
                <w:color w:val="000000" w:themeColor="text1"/>
                <w:szCs w:val="22"/>
                <w:lang w:bidi="ar-SA"/>
              </w:rPr>
            </w:pPr>
            <w:r w:rsidRPr="007B2A42">
              <w:rPr>
                <w:rFonts w:eastAsia="Times New Roman" w:cs="Arial"/>
                <w:b/>
                <w:bCs/>
                <w:color w:val="000000" w:themeColor="text1"/>
                <w:szCs w:val="22"/>
                <w:lang w:bidi="ar-SA"/>
              </w:rPr>
              <w:t>Sales Income</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74BAD6CD" w14:textId="19AF44E4"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w:t>
            </w:r>
            <w:r w:rsidR="004621F7">
              <w:rPr>
                <w:rFonts w:eastAsia="Times New Roman" w:cs="Arial"/>
                <w:bCs/>
                <w:color w:val="000000" w:themeColor="text1"/>
                <w:szCs w:val="22"/>
                <w:lang w:bidi="ar-SA"/>
              </w:rPr>
              <w:t>1,500.00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3ECF68BD" w14:textId="34006D8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w:t>
            </w:r>
            <w:r w:rsidR="004621F7">
              <w:rPr>
                <w:rFonts w:eastAsia="Times New Roman" w:cs="Arial"/>
                <w:bCs/>
                <w:color w:val="000000" w:themeColor="text1"/>
                <w:szCs w:val="22"/>
                <w:lang w:bidi="ar-SA"/>
              </w:rPr>
              <w:t>1,600.00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35F1F4A6" w14:textId="421810D0"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w:t>
            </w:r>
            <w:r w:rsidR="004621F7">
              <w:rPr>
                <w:rFonts w:eastAsia="Times New Roman" w:cs="Arial"/>
                <w:bCs/>
                <w:color w:val="000000" w:themeColor="text1"/>
                <w:szCs w:val="22"/>
                <w:lang w:bidi="ar-SA"/>
              </w:rPr>
              <w:t>1,350</w:t>
            </w:r>
            <w:r w:rsidRPr="007B2A42">
              <w:rPr>
                <w:rFonts w:eastAsia="Times New Roman" w:cs="Arial"/>
                <w:bCs/>
                <w:color w:val="000000" w:themeColor="text1"/>
                <w:szCs w:val="22"/>
                <w:lang w:bidi="ar-SA"/>
              </w:rPr>
              <w:t>.00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1E4363EA" w14:textId="676F77E4"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w:t>
            </w:r>
            <w:r w:rsidR="004621F7">
              <w:rPr>
                <w:rFonts w:eastAsia="Times New Roman" w:cs="Arial"/>
                <w:bCs/>
                <w:color w:val="000000" w:themeColor="text1"/>
                <w:szCs w:val="22"/>
                <w:lang w:bidi="ar-SA"/>
              </w:rPr>
              <w:t>1,750</w:t>
            </w:r>
            <w:r w:rsidRPr="007B2A42">
              <w:rPr>
                <w:rFonts w:eastAsia="Times New Roman" w:cs="Arial"/>
                <w:bCs/>
                <w:color w:val="000000" w:themeColor="text1"/>
                <w:szCs w:val="22"/>
                <w:lang w:bidi="ar-SA"/>
              </w:rPr>
              <w:t>.00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1A5CD928" w14:textId="5BFEF9CE"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w:t>
            </w:r>
            <w:r w:rsidR="004621F7">
              <w:rPr>
                <w:rFonts w:eastAsia="Times New Roman" w:cs="Arial"/>
                <w:bCs/>
                <w:color w:val="000000" w:themeColor="text1"/>
                <w:szCs w:val="22"/>
                <w:lang w:bidi="ar-SA"/>
              </w:rPr>
              <w:t>1,300</w:t>
            </w:r>
            <w:r w:rsidRPr="007B2A42">
              <w:rPr>
                <w:rFonts w:eastAsia="Times New Roman" w:cs="Arial"/>
                <w:bCs/>
                <w:color w:val="000000" w:themeColor="text1"/>
                <w:szCs w:val="22"/>
                <w:lang w:bidi="ar-SA"/>
              </w:rPr>
              <w:t>.00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7703A281" w14:textId="2C75484C"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w:t>
            </w:r>
            <w:r w:rsidR="004621F7">
              <w:rPr>
                <w:rFonts w:eastAsia="Times New Roman" w:cs="Arial"/>
                <w:bCs/>
                <w:color w:val="000000" w:themeColor="text1"/>
                <w:szCs w:val="22"/>
                <w:lang w:bidi="ar-SA"/>
              </w:rPr>
              <w:t>1,750</w:t>
            </w:r>
            <w:r w:rsidRPr="007B2A42">
              <w:rPr>
                <w:rFonts w:eastAsia="Times New Roman" w:cs="Arial"/>
                <w:bCs/>
                <w:color w:val="000000" w:themeColor="text1"/>
                <w:szCs w:val="22"/>
                <w:lang w:bidi="ar-SA"/>
              </w:rPr>
              <w:t>.00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617E19EF" w14:textId="5CB451DA"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w:t>
            </w:r>
            <w:r w:rsidR="004621F7">
              <w:rPr>
                <w:rFonts w:eastAsia="Times New Roman" w:cs="Arial"/>
                <w:bCs/>
                <w:color w:val="000000" w:themeColor="text1"/>
                <w:szCs w:val="22"/>
                <w:lang w:bidi="ar-SA"/>
              </w:rPr>
              <w:t>1,500</w:t>
            </w:r>
            <w:r w:rsidRPr="007B2A42">
              <w:rPr>
                <w:rFonts w:eastAsia="Times New Roman" w:cs="Arial"/>
                <w:bCs/>
                <w:color w:val="000000" w:themeColor="text1"/>
                <w:szCs w:val="22"/>
                <w:lang w:bidi="ar-SA"/>
              </w:rPr>
              <w:t>.00</w:t>
            </w:r>
          </w:p>
        </w:tc>
        <w:tc>
          <w:tcPr>
            <w:tcW w:w="618" w:type="dxa"/>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3DB5D565" w14:textId="61ECD3C1"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w:t>
            </w:r>
            <w:r w:rsidR="004621F7">
              <w:rPr>
                <w:rFonts w:eastAsia="Times New Roman" w:cs="Arial"/>
                <w:bCs/>
                <w:color w:val="000000" w:themeColor="text1"/>
                <w:szCs w:val="22"/>
                <w:lang w:bidi="ar-SA"/>
              </w:rPr>
              <w:t>1,900</w:t>
            </w:r>
            <w:r w:rsidRPr="007B2A42">
              <w:rPr>
                <w:rFonts w:eastAsia="Times New Roman" w:cs="Arial"/>
                <w:bCs/>
                <w:color w:val="000000" w:themeColor="text1"/>
                <w:szCs w:val="22"/>
                <w:lang w:bidi="ar-SA"/>
              </w:rPr>
              <w:t>.00</w:t>
            </w:r>
          </w:p>
        </w:tc>
        <w:tc>
          <w:tcPr>
            <w:tcW w:w="618" w:type="dxa"/>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03C848EE" w14:textId="2B22DCB4"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w:t>
            </w:r>
            <w:r w:rsidR="004621F7">
              <w:rPr>
                <w:rFonts w:eastAsia="Times New Roman" w:cs="Arial"/>
                <w:bCs/>
                <w:color w:val="000000" w:themeColor="text1"/>
                <w:szCs w:val="22"/>
                <w:lang w:bidi="ar-SA"/>
              </w:rPr>
              <w:t>2,150</w:t>
            </w:r>
            <w:r w:rsidRPr="007B2A42">
              <w:rPr>
                <w:rFonts w:eastAsia="Times New Roman" w:cs="Arial"/>
                <w:bCs/>
                <w:color w:val="000000" w:themeColor="text1"/>
                <w:szCs w:val="22"/>
                <w:lang w:bidi="ar-SA"/>
              </w:rPr>
              <w:t>.00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35A27FA5" w14:textId="0BE2C88F"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w:t>
            </w:r>
            <w:r w:rsidR="004621F7">
              <w:rPr>
                <w:rFonts w:eastAsia="Times New Roman" w:cs="Arial"/>
                <w:bCs/>
                <w:color w:val="000000" w:themeColor="text1"/>
                <w:szCs w:val="22"/>
                <w:lang w:bidi="ar-SA"/>
              </w:rPr>
              <w:t>1,400</w:t>
            </w:r>
            <w:r w:rsidRPr="007B2A42">
              <w:rPr>
                <w:rFonts w:eastAsia="Times New Roman" w:cs="Arial"/>
                <w:bCs/>
                <w:color w:val="000000" w:themeColor="text1"/>
                <w:szCs w:val="22"/>
                <w:lang w:bidi="ar-SA"/>
              </w:rPr>
              <w:t>.00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3607A4B9" w14:textId="6E359EAB"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w:t>
            </w:r>
            <w:r w:rsidR="004621F7">
              <w:rPr>
                <w:rFonts w:eastAsia="Times New Roman" w:cs="Arial"/>
                <w:bCs/>
                <w:color w:val="000000" w:themeColor="text1"/>
                <w:szCs w:val="22"/>
                <w:lang w:bidi="ar-SA"/>
              </w:rPr>
              <w:t>1,700</w:t>
            </w:r>
            <w:r w:rsidRPr="007B2A42">
              <w:rPr>
                <w:rFonts w:eastAsia="Times New Roman" w:cs="Arial"/>
                <w:bCs/>
                <w:color w:val="000000" w:themeColor="text1"/>
                <w:szCs w:val="22"/>
                <w:lang w:bidi="ar-SA"/>
              </w:rPr>
              <w:t>.00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5E47277E" w14:textId="7A5FC440"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w:t>
            </w:r>
            <w:r w:rsidR="004621F7">
              <w:rPr>
                <w:rFonts w:eastAsia="Times New Roman" w:cs="Arial"/>
                <w:bCs/>
                <w:color w:val="000000" w:themeColor="text1"/>
                <w:szCs w:val="22"/>
                <w:lang w:bidi="ar-SA"/>
              </w:rPr>
              <w:t>2,100</w:t>
            </w:r>
            <w:r w:rsidRPr="007B2A42">
              <w:rPr>
                <w:rFonts w:eastAsia="Times New Roman" w:cs="Arial"/>
                <w:bCs/>
                <w:color w:val="000000" w:themeColor="text1"/>
                <w:szCs w:val="22"/>
                <w:lang w:bidi="ar-SA"/>
              </w:rPr>
              <w:t>.00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6AC30841"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£20,000</w:t>
            </w:r>
          </w:p>
        </w:tc>
      </w:tr>
      <w:tr w:rsidR="00DF0614" w14:paraId="5AC3E32E" w14:textId="77777777" w:rsidTr="00384398">
        <w:trPr>
          <w:trHeight w:val="500"/>
          <w:jc w:val="center"/>
        </w:trPr>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vAlign w:val="bottom"/>
            <w:hideMark/>
          </w:tcPr>
          <w:p w14:paraId="16C0400E" w14:textId="77777777" w:rsidR="00F766F7" w:rsidRPr="007B2A42" w:rsidRDefault="00000000" w:rsidP="00F766F7">
            <w:pPr>
              <w:spacing w:before="240" w:after="0"/>
              <w:jc w:val="left"/>
              <w:rPr>
                <w:rFonts w:eastAsia="Times New Roman" w:cs="Arial"/>
                <w:b/>
                <w:color w:val="000000" w:themeColor="text1"/>
                <w:szCs w:val="22"/>
                <w:lang w:bidi="ar-SA"/>
              </w:rPr>
            </w:pPr>
            <w:r w:rsidRPr="007B2A42">
              <w:rPr>
                <w:rFonts w:eastAsia="Times New Roman" w:cs="Arial"/>
                <w:b/>
                <w:bCs/>
                <w:color w:val="000000" w:themeColor="text1"/>
                <w:szCs w:val="22"/>
                <w:lang w:bidi="ar-SA"/>
              </w:rPr>
              <w:t>Grants</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68660FB5"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£20,000.00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2E757C8E"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£0.00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6C381958"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£0.00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3F3122EE"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£0.00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5B15D5E8"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£0.00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6FBC1020"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£0.00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1CC39C94"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£0.00</w:t>
            </w:r>
          </w:p>
        </w:tc>
        <w:tc>
          <w:tcPr>
            <w:tcW w:w="618" w:type="dxa"/>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175AA479"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£0.00</w:t>
            </w:r>
          </w:p>
        </w:tc>
        <w:tc>
          <w:tcPr>
            <w:tcW w:w="618" w:type="dxa"/>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0B646D1C"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£0.00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26BA72A9"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£0.00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59CD8CAB"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£0.00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3D9A5CB4"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£0.00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65E34466"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£20,000</w:t>
            </w:r>
          </w:p>
        </w:tc>
      </w:tr>
      <w:tr w:rsidR="00DF0614" w14:paraId="41B50C21" w14:textId="77777777" w:rsidTr="00384398">
        <w:trPr>
          <w:trHeight w:val="500"/>
          <w:jc w:val="center"/>
        </w:trPr>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vAlign w:val="bottom"/>
            <w:hideMark/>
          </w:tcPr>
          <w:p w14:paraId="27EF4BA8" w14:textId="77777777" w:rsidR="00F766F7" w:rsidRPr="007B2A42" w:rsidRDefault="00000000" w:rsidP="00F766F7">
            <w:pPr>
              <w:spacing w:before="240" w:after="0"/>
              <w:jc w:val="left"/>
              <w:rPr>
                <w:rFonts w:eastAsia="Times New Roman" w:cs="Arial"/>
                <w:b/>
                <w:color w:val="000000" w:themeColor="text1"/>
                <w:szCs w:val="22"/>
                <w:lang w:bidi="ar-SA"/>
              </w:rPr>
            </w:pPr>
            <w:r w:rsidRPr="007B2A42">
              <w:rPr>
                <w:rFonts w:eastAsia="Times New Roman" w:cs="Arial"/>
                <w:b/>
                <w:bCs/>
                <w:color w:val="000000" w:themeColor="text1"/>
                <w:szCs w:val="22"/>
                <w:lang w:bidi="ar-SA"/>
              </w:rPr>
              <w:t>Bank Loan</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22362DBF"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£0.00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1385B754"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£0.00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0BD6DB2C"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£0.00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4CA2EFAA" w14:textId="0384651B"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£100,000.00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21D12DF1"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£0.00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70DC4094"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£0.00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4CA6594A"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£0.00</w:t>
            </w:r>
          </w:p>
        </w:tc>
        <w:tc>
          <w:tcPr>
            <w:tcW w:w="618" w:type="dxa"/>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24BC3889"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£0.00</w:t>
            </w:r>
          </w:p>
        </w:tc>
        <w:tc>
          <w:tcPr>
            <w:tcW w:w="618" w:type="dxa"/>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63D1B2A3"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£0.00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7EBF135E"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£0.00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0356FC88"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£0.00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3B2298CA"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£0.00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394C5DBE" w14:textId="09275D1B"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£100,000</w:t>
            </w:r>
          </w:p>
        </w:tc>
      </w:tr>
      <w:tr w:rsidR="00DF0614" w14:paraId="2CCCADCB" w14:textId="77777777" w:rsidTr="00384398">
        <w:trPr>
          <w:trHeight w:val="500"/>
          <w:jc w:val="center"/>
        </w:trPr>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vAlign w:val="bottom"/>
            <w:hideMark/>
          </w:tcPr>
          <w:p w14:paraId="599F1A1D" w14:textId="77777777" w:rsidR="00F766F7" w:rsidRPr="007B2A42" w:rsidRDefault="00000000" w:rsidP="00F766F7">
            <w:pPr>
              <w:spacing w:before="240" w:after="0"/>
              <w:jc w:val="left"/>
              <w:rPr>
                <w:rFonts w:eastAsia="Times New Roman" w:cs="Arial"/>
                <w:b/>
                <w:color w:val="000000" w:themeColor="text1"/>
                <w:szCs w:val="22"/>
                <w:lang w:bidi="ar-SA"/>
              </w:rPr>
            </w:pPr>
            <w:r w:rsidRPr="007B2A42">
              <w:rPr>
                <w:rFonts w:eastAsia="Times New Roman" w:cs="Arial"/>
                <w:b/>
                <w:bCs/>
                <w:color w:val="000000" w:themeColor="text1"/>
                <w:szCs w:val="22"/>
                <w:lang w:bidi="ar-SA"/>
              </w:rPr>
              <w:t>Investment by Owner</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47B9B95B"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£0.00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3B08A456"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£0.00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55954DA2"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£0.00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5BD02A40"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£0.00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5BF1B064"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£0.00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6208CFAE"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£0.00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071440DF" w14:textId="462B934C"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£150,000.00</w:t>
            </w:r>
          </w:p>
        </w:tc>
        <w:tc>
          <w:tcPr>
            <w:tcW w:w="618" w:type="dxa"/>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2F096BC0"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£0.00</w:t>
            </w:r>
          </w:p>
        </w:tc>
        <w:tc>
          <w:tcPr>
            <w:tcW w:w="618" w:type="dxa"/>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17777C32"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£0.00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5DE43CAA"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£0.00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17F82FEF"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£0.00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2753A610"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£0.00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4F167D2B" w14:textId="10BEB72F"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£150,000</w:t>
            </w:r>
          </w:p>
        </w:tc>
      </w:tr>
      <w:tr w:rsidR="00DF0614" w14:paraId="11A746EC" w14:textId="77777777" w:rsidTr="00384398">
        <w:trPr>
          <w:trHeight w:val="500"/>
          <w:jc w:val="center"/>
        </w:trPr>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vAlign w:val="bottom"/>
            <w:hideMark/>
          </w:tcPr>
          <w:p w14:paraId="4334100D" w14:textId="77777777" w:rsidR="00F766F7" w:rsidRPr="007B2A42" w:rsidRDefault="00000000" w:rsidP="00F766F7">
            <w:pPr>
              <w:spacing w:before="240" w:after="0"/>
              <w:jc w:val="left"/>
              <w:rPr>
                <w:rFonts w:eastAsia="Times New Roman" w:cs="Arial"/>
                <w:b/>
                <w:color w:val="000000" w:themeColor="text1"/>
                <w:szCs w:val="22"/>
                <w:lang w:bidi="ar-SA"/>
              </w:rPr>
            </w:pPr>
            <w:r w:rsidRPr="007B2A42">
              <w:rPr>
                <w:rFonts w:eastAsia="Times New Roman" w:cs="Arial"/>
                <w:b/>
                <w:bCs/>
                <w:color w:val="000000" w:themeColor="text1"/>
                <w:szCs w:val="22"/>
                <w:lang w:bidi="ar-SA"/>
              </w:rPr>
              <w:t>Any Other Income</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3F588B41"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£0.00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42E30FDC"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£0.00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1BE43D32"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£0.00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1E0C6B93"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£0.00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5D87BA05"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£0.00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3AF846EE"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£0.00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61C5EEA0"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£0.00</w:t>
            </w:r>
          </w:p>
        </w:tc>
        <w:tc>
          <w:tcPr>
            <w:tcW w:w="618" w:type="dxa"/>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01606BFC"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£0.00</w:t>
            </w:r>
          </w:p>
        </w:tc>
        <w:tc>
          <w:tcPr>
            <w:tcW w:w="618" w:type="dxa"/>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6B1B5FB0"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£0.00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1432C52C"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£25,000.00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7AC2ED17"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£0.00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230E8FD5"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£0.00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00B09741"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£25,000</w:t>
            </w:r>
          </w:p>
        </w:tc>
      </w:tr>
      <w:tr w:rsidR="00DF0614" w14:paraId="21B0C798" w14:textId="77777777" w:rsidTr="00384398">
        <w:trPr>
          <w:trHeight w:val="500"/>
          <w:jc w:val="center"/>
        </w:trPr>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vAlign w:val="bottom"/>
            <w:hideMark/>
          </w:tcPr>
          <w:p w14:paraId="595888F3" w14:textId="77777777" w:rsidR="00F766F7" w:rsidRPr="007B2A42" w:rsidRDefault="00F766F7" w:rsidP="00F766F7">
            <w:pPr>
              <w:spacing w:after="0"/>
              <w:jc w:val="left"/>
              <w:rPr>
                <w:rFonts w:eastAsia="Times New Roman" w:cs="Arial"/>
                <w:b/>
                <w:color w:val="000000" w:themeColor="text1"/>
                <w:szCs w:val="22"/>
                <w:lang w:bidi="ar-SA"/>
              </w:rPr>
            </w:pP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348AC6FB"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 </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4B004E2B"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 </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65C3B04B"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 </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1F4F23EF"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 </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3A2256E0"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 </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526B9B0D"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 </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05282D19"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 </w:t>
            </w:r>
          </w:p>
        </w:tc>
        <w:tc>
          <w:tcPr>
            <w:tcW w:w="618" w:type="dxa"/>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7156D6B8"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 </w:t>
            </w:r>
          </w:p>
        </w:tc>
        <w:tc>
          <w:tcPr>
            <w:tcW w:w="618" w:type="dxa"/>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2B784B5A"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 </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40EF94EF"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 </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42317B7A"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 </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7F5ACB50"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 </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5936ADA7"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 </w:t>
            </w:r>
          </w:p>
        </w:tc>
      </w:tr>
      <w:tr w:rsidR="00DF0614" w14:paraId="5AA67B37" w14:textId="77777777" w:rsidTr="00384398">
        <w:trPr>
          <w:trHeight w:val="500"/>
          <w:jc w:val="center"/>
        </w:trPr>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vAlign w:val="bottom"/>
            <w:hideMark/>
          </w:tcPr>
          <w:p w14:paraId="15E5E997" w14:textId="77777777" w:rsidR="00F766F7" w:rsidRPr="007B2A42" w:rsidRDefault="00000000" w:rsidP="00F766F7">
            <w:pPr>
              <w:spacing w:before="240" w:after="0"/>
              <w:jc w:val="left"/>
              <w:rPr>
                <w:rFonts w:eastAsia="Times New Roman" w:cs="Arial"/>
                <w:b/>
                <w:color w:val="000000" w:themeColor="text1"/>
                <w:szCs w:val="22"/>
                <w:lang w:bidi="ar-SA"/>
              </w:rPr>
            </w:pPr>
            <w:r w:rsidRPr="007B2A42">
              <w:rPr>
                <w:rFonts w:eastAsia="Times New Roman" w:cs="Arial"/>
                <w:b/>
                <w:bCs/>
                <w:color w:val="000000" w:themeColor="text1"/>
                <w:szCs w:val="22"/>
                <w:lang w:bidi="ar-SA"/>
              </w:rPr>
              <w:lastRenderedPageBreak/>
              <w:t>Total Incoming</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303EF164" w14:textId="77D458B4"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w:t>
            </w:r>
            <w:r w:rsidR="004621F7">
              <w:rPr>
                <w:rFonts w:eastAsia="Times New Roman" w:cs="Arial"/>
                <w:bCs/>
                <w:color w:val="000000" w:themeColor="text1"/>
                <w:szCs w:val="22"/>
                <w:lang w:bidi="ar-SA"/>
              </w:rPr>
              <w:t>21,500.00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79BF5142" w14:textId="06D2A4A9"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w:t>
            </w:r>
            <w:r w:rsidR="004621F7">
              <w:rPr>
                <w:rFonts w:eastAsia="Times New Roman" w:cs="Arial"/>
                <w:bCs/>
                <w:color w:val="000000" w:themeColor="text1"/>
                <w:szCs w:val="22"/>
                <w:lang w:bidi="ar-SA"/>
              </w:rPr>
              <w:t>1,600.00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3B9D3934" w14:textId="7D9EFD40"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w:t>
            </w:r>
            <w:r w:rsidR="004621F7">
              <w:rPr>
                <w:rFonts w:eastAsia="Times New Roman" w:cs="Arial"/>
                <w:bCs/>
                <w:color w:val="000000" w:themeColor="text1"/>
                <w:szCs w:val="22"/>
                <w:lang w:bidi="ar-SA"/>
              </w:rPr>
              <w:t>1,350.00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19A84CD8" w14:textId="5B159EE2" w:rsidR="00F766F7" w:rsidRPr="007B2A42" w:rsidRDefault="004621F7" w:rsidP="00F766F7">
            <w:pPr>
              <w:spacing w:before="240" w:after="0"/>
              <w:jc w:val="center"/>
              <w:rPr>
                <w:rFonts w:eastAsia="Times New Roman" w:cs="Arial"/>
                <w:color w:val="000000" w:themeColor="text1"/>
                <w:szCs w:val="22"/>
                <w:lang w:bidi="ar-SA"/>
              </w:rPr>
            </w:pPr>
            <w:r>
              <w:rPr>
                <w:rFonts w:eastAsia="Times New Roman" w:cs="Arial"/>
                <w:bCs/>
                <w:color w:val="000000" w:themeColor="text1"/>
                <w:szCs w:val="22"/>
                <w:lang w:bidi="ar-SA"/>
              </w:rPr>
              <w:t>£101,</w:t>
            </w:r>
            <w:r w:rsidR="00CD26B1">
              <w:rPr>
                <w:rFonts w:eastAsia="Times New Roman" w:cs="Arial"/>
                <w:bCs/>
                <w:color w:val="000000" w:themeColor="text1"/>
                <w:szCs w:val="22"/>
                <w:lang w:bidi="ar-SA"/>
              </w:rPr>
              <w:t>750.</w:t>
            </w:r>
            <w:r w:rsidRPr="007B2A42">
              <w:rPr>
                <w:rFonts w:eastAsia="Times New Roman" w:cs="Arial"/>
                <w:bCs/>
                <w:color w:val="000000" w:themeColor="text1"/>
                <w:szCs w:val="22"/>
                <w:lang w:bidi="ar-SA"/>
              </w:rPr>
              <w:t>00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6898C2D9" w14:textId="41585868"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w:t>
            </w:r>
            <w:r w:rsidR="00CD26B1">
              <w:rPr>
                <w:rFonts w:eastAsia="Times New Roman" w:cs="Arial"/>
                <w:bCs/>
                <w:color w:val="000000" w:themeColor="text1"/>
                <w:szCs w:val="22"/>
                <w:lang w:bidi="ar-SA"/>
              </w:rPr>
              <w:t>1,300.00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4777EA81" w14:textId="4CDEA160"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w:t>
            </w:r>
            <w:r w:rsidR="00CD26B1">
              <w:rPr>
                <w:rFonts w:eastAsia="Times New Roman" w:cs="Arial"/>
                <w:bCs/>
                <w:color w:val="000000" w:themeColor="text1"/>
                <w:szCs w:val="22"/>
                <w:lang w:bidi="ar-SA"/>
              </w:rPr>
              <w:t>1,750.00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5E6C3160" w14:textId="261F852C"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w:t>
            </w:r>
            <w:r w:rsidR="00CD26B1">
              <w:rPr>
                <w:rFonts w:eastAsia="Times New Roman" w:cs="Arial"/>
                <w:bCs/>
                <w:color w:val="000000" w:themeColor="text1"/>
                <w:szCs w:val="22"/>
                <w:lang w:bidi="ar-SA"/>
              </w:rPr>
              <w:t>151,500.</w:t>
            </w:r>
            <w:r w:rsidRPr="007B2A42">
              <w:rPr>
                <w:rFonts w:eastAsia="Times New Roman" w:cs="Arial"/>
                <w:bCs/>
                <w:color w:val="000000" w:themeColor="text1"/>
                <w:szCs w:val="22"/>
                <w:lang w:bidi="ar-SA"/>
              </w:rPr>
              <w:t>00</w:t>
            </w:r>
          </w:p>
        </w:tc>
        <w:tc>
          <w:tcPr>
            <w:tcW w:w="618" w:type="dxa"/>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77AF19E5" w14:textId="53E713D1"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w:t>
            </w:r>
            <w:r w:rsidR="00CD26B1">
              <w:rPr>
                <w:rFonts w:eastAsia="Times New Roman" w:cs="Arial"/>
                <w:bCs/>
                <w:color w:val="000000" w:themeColor="text1"/>
                <w:szCs w:val="22"/>
                <w:lang w:bidi="ar-SA"/>
              </w:rPr>
              <w:t>1,900.00</w:t>
            </w:r>
          </w:p>
        </w:tc>
        <w:tc>
          <w:tcPr>
            <w:tcW w:w="618" w:type="dxa"/>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13816739" w14:textId="5C1540F2"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w:t>
            </w:r>
            <w:r w:rsidR="00CD26B1">
              <w:rPr>
                <w:rFonts w:eastAsia="Times New Roman" w:cs="Arial"/>
                <w:bCs/>
                <w:color w:val="000000" w:themeColor="text1"/>
                <w:szCs w:val="22"/>
                <w:lang w:bidi="ar-SA"/>
              </w:rPr>
              <w:t>2,150.00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6661A117" w14:textId="14B27B1C"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£2</w:t>
            </w:r>
            <w:r w:rsidR="00CD26B1">
              <w:rPr>
                <w:rFonts w:eastAsia="Times New Roman" w:cs="Arial"/>
                <w:bCs/>
                <w:color w:val="000000" w:themeColor="text1"/>
                <w:szCs w:val="22"/>
                <w:lang w:bidi="ar-SA"/>
              </w:rPr>
              <w:t>6</w:t>
            </w:r>
            <w:r w:rsidRPr="007B2A42">
              <w:rPr>
                <w:rFonts w:eastAsia="Times New Roman" w:cs="Arial"/>
                <w:bCs/>
                <w:color w:val="000000" w:themeColor="text1"/>
                <w:szCs w:val="22"/>
                <w:lang w:bidi="ar-SA"/>
              </w:rPr>
              <w:t>,</w:t>
            </w:r>
            <w:r w:rsidR="00CD26B1">
              <w:rPr>
                <w:rFonts w:eastAsia="Times New Roman" w:cs="Arial"/>
                <w:bCs/>
                <w:color w:val="000000" w:themeColor="text1"/>
                <w:szCs w:val="22"/>
                <w:lang w:bidi="ar-SA"/>
              </w:rPr>
              <w:t>4</w:t>
            </w:r>
            <w:r w:rsidRPr="007B2A42">
              <w:rPr>
                <w:rFonts w:eastAsia="Times New Roman" w:cs="Arial"/>
                <w:bCs/>
                <w:color w:val="000000" w:themeColor="text1"/>
                <w:szCs w:val="22"/>
                <w:lang w:bidi="ar-SA"/>
              </w:rPr>
              <w:t>00</w:t>
            </w:r>
            <w:r w:rsidR="00CD26B1">
              <w:rPr>
                <w:rFonts w:eastAsia="Times New Roman" w:cs="Arial"/>
                <w:bCs/>
                <w:color w:val="000000" w:themeColor="text1"/>
                <w:szCs w:val="22"/>
                <w:lang w:bidi="ar-SA"/>
              </w:rPr>
              <w:t>.00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4A6DCFB7" w14:textId="52D8A7F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w:t>
            </w:r>
            <w:r w:rsidR="00CD26B1">
              <w:rPr>
                <w:rFonts w:eastAsia="Times New Roman" w:cs="Arial"/>
                <w:bCs/>
                <w:color w:val="000000" w:themeColor="text1"/>
                <w:szCs w:val="22"/>
                <w:lang w:bidi="ar-SA"/>
              </w:rPr>
              <w:t>1,700.00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71C66995" w14:textId="105ABFDE"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w:t>
            </w:r>
            <w:r w:rsidR="00CD26B1">
              <w:rPr>
                <w:rFonts w:eastAsia="Times New Roman" w:cs="Arial"/>
                <w:bCs/>
                <w:color w:val="000000" w:themeColor="text1"/>
                <w:szCs w:val="22"/>
                <w:lang w:bidi="ar-SA"/>
              </w:rPr>
              <w:t>2,100.00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63CD6B9E" w14:textId="69A03AA0"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£3</w:t>
            </w:r>
            <w:r w:rsidR="00CD26B1">
              <w:rPr>
                <w:rFonts w:eastAsia="Times New Roman" w:cs="Arial"/>
                <w:bCs/>
                <w:color w:val="000000" w:themeColor="text1"/>
                <w:szCs w:val="22"/>
                <w:lang w:bidi="ar-SA"/>
              </w:rPr>
              <w:t>1</w:t>
            </w:r>
            <w:r w:rsidRPr="007B2A42">
              <w:rPr>
                <w:rFonts w:eastAsia="Times New Roman" w:cs="Arial"/>
                <w:bCs/>
                <w:color w:val="000000" w:themeColor="text1"/>
                <w:szCs w:val="22"/>
                <w:lang w:bidi="ar-SA"/>
              </w:rPr>
              <w:t>5,000</w:t>
            </w:r>
            <w:r w:rsidR="00CD26B1">
              <w:rPr>
                <w:rFonts w:eastAsia="Times New Roman" w:cs="Arial"/>
                <w:bCs/>
                <w:color w:val="000000" w:themeColor="text1"/>
                <w:szCs w:val="22"/>
                <w:lang w:bidi="ar-SA"/>
              </w:rPr>
              <w:t>.00</w:t>
            </w:r>
          </w:p>
        </w:tc>
      </w:tr>
      <w:tr w:rsidR="00DF0614" w14:paraId="41C46AF5" w14:textId="77777777" w:rsidTr="00384398">
        <w:trPr>
          <w:trHeight w:val="500"/>
          <w:jc w:val="center"/>
        </w:trPr>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vAlign w:val="bottom"/>
            <w:hideMark/>
          </w:tcPr>
          <w:p w14:paraId="3FD1DF9F" w14:textId="77777777" w:rsidR="00F766F7" w:rsidRPr="007B2A42" w:rsidRDefault="00F766F7" w:rsidP="00F766F7">
            <w:pPr>
              <w:spacing w:after="0"/>
              <w:jc w:val="left"/>
              <w:rPr>
                <w:rFonts w:eastAsia="Times New Roman" w:cs="Arial"/>
                <w:b/>
                <w:color w:val="000000" w:themeColor="text1"/>
                <w:szCs w:val="22"/>
                <w:lang w:bidi="ar-SA"/>
              </w:rPr>
            </w:pP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717CAD27"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 </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570B9B91"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 </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735BE0D1"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 </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26CC9548"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 </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1187BF9B"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 </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1FCE459F"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 </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4751B3F6"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 </w:t>
            </w:r>
          </w:p>
        </w:tc>
        <w:tc>
          <w:tcPr>
            <w:tcW w:w="618" w:type="dxa"/>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2471BDFC"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 </w:t>
            </w:r>
          </w:p>
        </w:tc>
        <w:tc>
          <w:tcPr>
            <w:tcW w:w="618" w:type="dxa"/>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3A922950"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 </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1447C7D1"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 </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20C96A07"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 </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69F564DC"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 </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062B2F5B"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 </w:t>
            </w:r>
          </w:p>
        </w:tc>
      </w:tr>
      <w:tr w:rsidR="00DF0614" w14:paraId="706EA0C6" w14:textId="77777777" w:rsidTr="00384398">
        <w:trPr>
          <w:trHeight w:val="500"/>
          <w:jc w:val="center"/>
        </w:trPr>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vAlign w:val="bottom"/>
            <w:hideMark/>
          </w:tcPr>
          <w:p w14:paraId="27481BFC" w14:textId="77777777" w:rsidR="00F766F7" w:rsidRPr="007B2A42" w:rsidRDefault="00000000" w:rsidP="00F766F7">
            <w:pPr>
              <w:spacing w:before="240" w:after="0"/>
              <w:jc w:val="left"/>
              <w:rPr>
                <w:rFonts w:eastAsia="Times New Roman" w:cs="Arial"/>
                <w:b/>
                <w:color w:val="000000" w:themeColor="text1"/>
                <w:szCs w:val="22"/>
                <w:lang w:bidi="ar-SA"/>
              </w:rPr>
            </w:pPr>
            <w:r w:rsidRPr="007B2A42">
              <w:rPr>
                <w:rFonts w:eastAsia="Times New Roman" w:cs="Arial"/>
                <w:b/>
                <w:bCs/>
                <w:color w:val="000000" w:themeColor="text1"/>
                <w:szCs w:val="22"/>
                <w:lang w:bidi="ar-SA"/>
              </w:rPr>
              <w:t>Stock/ Materials</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14666A5E"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£21,000.00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380B4721"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£0.00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23B4928F"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£0.00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61673C0F"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£0.00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5077E98F"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£0.00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2347F22F"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£0.00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1A22C9BF"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£0.00</w:t>
            </w:r>
          </w:p>
        </w:tc>
        <w:tc>
          <w:tcPr>
            <w:tcW w:w="618" w:type="dxa"/>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43A2619A"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£0.00</w:t>
            </w:r>
          </w:p>
        </w:tc>
        <w:tc>
          <w:tcPr>
            <w:tcW w:w="618" w:type="dxa"/>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47873A25"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£0.00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29CE782E"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£0.00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70E55546"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£0.00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29055318"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£0.00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4C519284" w14:textId="6CFB5F72"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£21,000</w:t>
            </w:r>
            <w:r w:rsidR="00CD26B1">
              <w:rPr>
                <w:rFonts w:eastAsia="Times New Roman" w:cs="Arial"/>
                <w:bCs/>
                <w:color w:val="000000" w:themeColor="text1"/>
                <w:szCs w:val="22"/>
                <w:lang w:bidi="ar-SA"/>
              </w:rPr>
              <w:t>.00</w:t>
            </w:r>
          </w:p>
        </w:tc>
      </w:tr>
      <w:tr w:rsidR="00DF0614" w14:paraId="3FE2FD20" w14:textId="77777777" w:rsidTr="00384398">
        <w:trPr>
          <w:trHeight w:val="500"/>
          <w:jc w:val="center"/>
        </w:trPr>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vAlign w:val="bottom"/>
            <w:hideMark/>
          </w:tcPr>
          <w:p w14:paraId="5F1ACF6D" w14:textId="77777777" w:rsidR="00F766F7" w:rsidRPr="007B2A42" w:rsidRDefault="00000000" w:rsidP="00F766F7">
            <w:pPr>
              <w:spacing w:before="240" w:after="0"/>
              <w:jc w:val="left"/>
              <w:rPr>
                <w:rFonts w:eastAsia="Times New Roman" w:cs="Arial"/>
                <w:b/>
                <w:color w:val="000000" w:themeColor="text1"/>
                <w:szCs w:val="22"/>
                <w:lang w:bidi="ar-SA"/>
              </w:rPr>
            </w:pPr>
            <w:r w:rsidRPr="007B2A42">
              <w:rPr>
                <w:rFonts w:eastAsia="Times New Roman" w:cs="Arial"/>
                <w:b/>
                <w:bCs/>
                <w:color w:val="000000" w:themeColor="text1"/>
                <w:szCs w:val="22"/>
                <w:lang w:bidi="ar-SA"/>
              </w:rPr>
              <w:t>Rent &amp; Rates</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22948069"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£1,000.00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360F00A1"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£1,000.00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7897FB13"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£1,000.00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7987F8E4"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£1,000.00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70643FBB"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£1,000.00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50EDE158"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£1,000.00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50EAC2E9"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£1,000.00</w:t>
            </w:r>
          </w:p>
        </w:tc>
        <w:tc>
          <w:tcPr>
            <w:tcW w:w="618" w:type="dxa"/>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59444B98"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£1,000.00</w:t>
            </w:r>
          </w:p>
        </w:tc>
        <w:tc>
          <w:tcPr>
            <w:tcW w:w="618" w:type="dxa"/>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2C14F617"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£1,000.00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3B318B1A"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£1,000.00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76B22781"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£1,000.00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2BA26F82"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£1,000.00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119C9A95" w14:textId="32DC9EC2"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£12,000</w:t>
            </w:r>
            <w:r w:rsidR="00CD26B1">
              <w:rPr>
                <w:rFonts w:eastAsia="Times New Roman" w:cs="Arial"/>
                <w:bCs/>
                <w:color w:val="000000" w:themeColor="text1"/>
                <w:szCs w:val="22"/>
                <w:lang w:bidi="ar-SA"/>
              </w:rPr>
              <w:t>.00</w:t>
            </w:r>
          </w:p>
        </w:tc>
      </w:tr>
      <w:tr w:rsidR="00DF0614" w14:paraId="5ECC6C40" w14:textId="77777777" w:rsidTr="00384398">
        <w:trPr>
          <w:trHeight w:val="500"/>
          <w:jc w:val="center"/>
        </w:trPr>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vAlign w:val="bottom"/>
            <w:hideMark/>
          </w:tcPr>
          <w:p w14:paraId="02159AE8" w14:textId="77777777" w:rsidR="00F766F7" w:rsidRPr="007B2A42" w:rsidRDefault="00000000" w:rsidP="00F766F7">
            <w:pPr>
              <w:spacing w:before="240" w:after="0"/>
              <w:jc w:val="left"/>
              <w:rPr>
                <w:rFonts w:eastAsia="Times New Roman" w:cs="Arial"/>
                <w:b/>
                <w:color w:val="000000" w:themeColor="text1"/>
                <w:szCs w:val="22"/>
                <w:lang w:bidi="ar-SA"/>
              </w:rPr>
            </w:pPr>
            <w:r w:rsidRPr="007B2A42">
              <w:rPr>
                <w:rFonts w:eastAsia="Times New Roman" w:cs="Arial"/>
                <w:b/>
                <w:bCs/>
                <w:color w:val="000000" w:themeColor="text1"/>
                <w:szCs w:val="22"/>
                <w:lang w:bidi="ar-SA"/>
              </w:rPr>
              <w:t>Wages</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11E46770"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£12,000.00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0260ED2A"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£0.00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5B771496"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£0.00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025D9E68"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£0.00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5C92B314"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£0.00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02ECE20F"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£0.00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54A9111F"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£0.00</w:t>
            </w:r>
          </w:p>
        </w:tc>
        <w:tc>
          <w:tcPr>
            <w:tcW w:w="618" w:type="dxa"/>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7502AA87"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£0.00</w:t>
            </w:r>
          </w:p>
        </w:tc>
        <w:tc>
          <w:tcPr>
            <w:tcW w:w="618" w:type="dxa"/>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0254ECD7"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£0.00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0F0EA7E2"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£0.00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404B5049"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£0.00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2453E06E"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£0.00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40D5A29E" w14:textId="1EF97496"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£12,000</w:t>
            </w:r>
            <w:r w:rsidR="00CD26B1">
              <w:rPr>
                <w:rFonts w:eastAsia="Times New Roman" w:cs="Arial"/>
                <w:bCs/>
                <w:color w:val="000000" w:themeColor="text1"/>
                <w:szCs w:val="22"/>
                <w:lang w:bidi="ar-SA"/>
              </w:rPr>
              <w:t>.00</w:t>
            </w:r>
          </w:p>
        </w:tc>
      </w:tr>
      <w:tr w:rsidR="00DF0614" w14:paraId="72001E7C" w14:textId="77777777" w:rsidTr="00384398">
        <w:trPr>
          <w:trHeight w:val="500"/>
          <w:jc w:val="center"/>
        </w:trPr>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vAlign w:val="bottom"/>
            <w:hideMark/>
          </w:tcPr>
          <w:p w14:paraId="6361BFD2" w14:textId="77777777" w:rsidR="00F766F7" w:rsidRPr="007B2A42" w:rsidRDefault="00000000" w:rsidP="00F766F7">
            <w:pPr>
              <w:spacing w:before="240" w:after="0"/>
              <w:jc w:val="left"/>
              <w:rPr>
                <w:rFonts w:eastAsia="Times New Roman" w:cs="Arial"/>
                <w:b/>
                <w:color w:val="000000" w:themeColor="text1"/>
                <w:szCs w:val="22"/>
                <w:lang w:bidi="ar-SA"/>
              </w:rPr>
            </w:pPr>
            <w:r w:rsidRPr="007B2A42">
              <w:rPr>
                <w:rFonts w:eastAsia="Times New Roman" w:cs="Arial"/>
                <w:b/>
                <w:bCs/>
                <w:color w:val="000000" w:themeColor="text1"/>
                <w:szCs w:val="22"/>
                <w:lang w:bidi="ar-SA"/>
              </w:rPr>
              <w:t>Drawings and N.I.C</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3808BCB2" w14:textId="384CC716"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£0.00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423BD799"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£0.00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0CCAE7BF"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£0.00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5F2931B9"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£0.00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4A656DE8"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£0.00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3036461B"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£5,000.00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2D2C5812"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£0.00</w:t>
            </w:r>
          </w:p>
        </w:tc>
        <w:tc>
          <w:tcPr>
            <w:tcW w:w="618" w:type="dxa"/>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193B7159"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£0.00</w:t>
            </w:r>
          </w:p>
        </w:tc>
        <w:tc>
          <w:tcPr>
            <w:tcW w:w="618" w:type="dxa"/>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18782FC3"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£0.00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55CD09CE"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£0.00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35FE05FE"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£0.00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6D38B929"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£0.00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34245C92" w14:textId="5C7CFAD5"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£5</w:t>
            </w:r>
            <w:r w:rsidR="000F1B6E">
              <w:rPr>
                <w:rFonts w:eastAsia="Times New Roman" w:cs="Arial"/>
                <w:bCs/>
                <w:color w:val="000000" w:themeColor="text1"/>
                <w:szCs w:val="22"/>
                <w:lang w:bidi="ar-SA"/>
              </w:rPr>
              <w:t>,</w:t>
            </w:r>
            <w:r w:rsidRPr="007B2A42">
              <w:rPr>
                <w:rFonts w:eastAsia="Times New Roman" w:cs="Arial"/>
                <w:bCs/>
                <w:color w:val="000000" w:themeColor="text1"/>
                <w:szCs w:val="22"/>
                <w:lang w:bidi="ar-SA"/>
              </w:rPr>
              <w:t>000</w:t>
            </w:r>
            <w:r w:rsidR="00CD26B1">
              <w:rPr>
                <w:rFonts w:eastAsia="Times New Roman" w:cs="Arial"/>
                <w:bCs/>
                <w:color w:val="000000" w:themeColor="text1"/>
                <w:szCs w:val="22"/>
                <w:lang w:bidi="ar-SA"/>
              </w:rPr>
              <w:t>.00</w:t>
            </w:r>
          </w:p>
        </w:tc>
      </w:tr>
      <w:tr w:rsidR="00DF0614" w14:paraId="05F33FC4" w14:textId="77777777" w:rsidTr="00384398">
        <w:trPr>
          <w:trHeight w:val="500"/>
          <w:jc w:val="center"/>
        </w:trPr>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vAlign w:val="bottom"/>
            <w:hideMark/>
          </w:tcPr>
          <w:p w14:paraId="099E65E6" w14:textId="77777777" w:rsidR="00F766F7" w:rsidRPr="007B2A42" w:rsidRDefault="00000000" w:rsidP="00F766F7">
            <w:pPr>
              <w:spacing w:before="240" w:after="0"/>
              <w:jc w:val="left"/>
              <w:rPr>
                <w:rFonts w:eastAsia="Times New Roman" w:cs="Arial"/>
                <w:b/>
                <w:color w:val="000000" w:themeColor="text1"/>
                <w:szCs w:val="22"/>
                <w:lang w:bidi="ar-SA"/>
              </w:rPr>
            </w:pPr>
            <w:r w:rsidRPr="007B2A42">
              <w:rPr>
                <w:rFonts w:eastAsia="Times New Roman" w:cs="Arial"/>
                <w:b/>
                <w:bCs/>
                <w:color w:val="000000" w:themeColor="text1"/>
                <w:szCs w:val="22"/>
                <w:lang w:bidi="ar-SA"/>
              </w:rPr>
              <w:t>Utilities</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1CB7DCEF"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£0.00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54A36F06"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£0.00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1CE72DD8"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£0.00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6BD68A30"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£0.00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208041A9"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£8,000.00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7363AB5C"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£0.00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51B1E6C0"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£0.00</w:t>
            </w:r>
          </w:p>
        </w:tc>
        <w:tc>
          <w:tcPr>
            <w:tcW w:w="618" w:type="dxa"/>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30EE372E"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£0.00</w:t>
            </w:r>
          </w:p>
        </w:tc>
        <w:tc>
          <w:tcPr>
            <w:tcW w:w="618" w:type="dxa"/>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3DC7BAF9"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£0.00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325CC570"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£0.00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2C0F3181"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£0.00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5DEAF735"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£0.00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1A1A81D3" w14:textId="3EDC86F4"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£8,000</w:t>
            </w:r>
            <w:r w:rsidR="00CD26B1">
              <w:rPr>
                <w:rFonts w:eastAsia="Times New Roman" w:cs="Arial"/>
                <w:bCs/>
                <w:color w:val="000000" w:themeColor="text1"/>
                <w:szCs w:val="22"/>
                <w:lang w:bidi="ar-SA"/>
              </w:rPr>
              <w:t>.00</w:t>
            </w:r>
          </w:p>
        </w:tc>
      </w:tr>
      <w:tr w:rsidR="00DF0614" w14:paraId="75B8E53F" w14:textId="77777777" w:rsidTr="00384398">
        <w:trPr>
          <w:trHeight w:val="500"/>
          <w:jc w:val="center"/>
        </w:trPr>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vAlign w:val="bottom"/>
            <w:hideMark/>
          </w:tcPr>
          <w:p w14:paraId="5FE1F9F3" w14:textId="77777777" w:rsidR="00F766F7" w:rsidRPr="007B2A42" w:rsidRDefault="00000000" w:rsidP="00F766F7">
            <w:pPr>
              <w:spacing w:before="240" w:after="0"/>
              <w:jc w:val="left"/>
              <w:rPr>
                <w:rFonts w:eastAsia="Times New Roman" w:cs="Arial"/>
                <w:b/>
                <w:color w:val="000000" w:themeColor="text1"/>
                <w:szCs w:val="22"/>
                <w:lang w:bidi="ar-SA"/>
              </w:rPr>
            </w:pPr>
            <w:r w:rsidRPr="007B2A42">
              <w:rPr>
                <w:rFonts w:eastAsia="Times New Roman" w:cs="Arial"/>
                <w:b/>
                <w:bCs/>
                <w:color w:val="000000" w:themeColor="text1"/>
                <w:szCs w:val="22"/>
                <w:lang w:bidi="ar-SA"/>
              </w:rPr>
              <w:t>Insurances</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7B3EBE82"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£0.00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311F7C43"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£0.00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1FEED3B5"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£0.00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283C9787"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£0.00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378DE88A"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£0.00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5A1ECF72"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£0.00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6B093608"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£0.00</w:t>
            </w:r>
          </w:p>
        </w:tc>
        <w:tc>
          <w:tcPr>
            <w:tcW w:w="618" w:type="dxa"/>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5B6AC724"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£0.00</w:t>
            </w:r>
          </w:p>
        </w:tc>
        <w:tc>
          <w:tcPr>
            <w:tcW w:w="618" w:type="dxa"/>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2A66A232"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£0.00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3E692424"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£0.00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629C59F5"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£0.00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233406E3"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£2,000.00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1DF9081C" w14:textId="7D0D96C9"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£2,000</w:t>
            </w:r>
            <w:r w:rsidR="00CD26B1">
              <w:rPr>
                <w:rFonts w:eastAsia="Times New Roman" w:cs="Arial"/>
                <w:bCs/>
                <w:color w:val="000000" w:themeColor="text1"/>
                <w:szCs w:val="22"/>
                <w:lang w:bidi="ar-SA"/>
              </w:rPr>
              <w:t>.00</w:t>
            </w:r>
          </w:p>
        </w:tc>
      </w:tr>
      <w:tr w:rsidR="00DF0614" w14:paraId="73440FFE" w14:textId="77777777" w:rsidTr="00384398">
        <w:trPr>
          <w:trHeight w:val="500"/>
          <w:jc w:val="center"/>
        </w:trPr>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vAlign w:val="bottom"/>
            <w:hideMark/>
          </w:tcPr>
          <w:p w14:paraId="513FA23D" w14:textId="77777777" w:rsidR="00F766F7" w:rsidRPr="007B2A42" w:rsidRDefault="00000000" w:rsidP="00F766F7">
            <w:pPr>
              <w:spacing w:before="240" w:after="0"/>
              <w:jc w:val="left"/>
              <w:rPr>
                <w:rFonts w:eastAsia="Times New Roman" w:cs="Arial"/>
                <w:b/>
                <w:color w:val="000000" w:themeColor="text1"/>
                <w:szCs w:val="22"/>
                <w:lang w:bidi="ar-SA"/>
              </w:rPr>
            </w:pPr>
            <w:r w:rsidRPr="007B2A42">
              <w:rPr>
                <w:rFonts w:eastAsia="Times New Roman" w:cs="Arial"/>
                <w:b/>
                <w:bCs/>
                <w:color w:val="000000" w:themeColor="text1"/>
                <w:szCs w:val="22"/>
                <w:lang w:bidi="ar-SA"/>
              </w:rPr>
              <w:lastRenderedPageBreak/>
              <w:t>Repairs and Renewals</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113FDDD9"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£2,500.00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5A2E7F95"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£0.00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44E16858"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£0.00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166CE36B"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£0.00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6A5D457A"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£0.00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173F4FB6"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£0.00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72E1AC4A"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£0.00</w:t>
            </w:r>
          </w:p>
        </w:tc>
        <w:tc>
          <w:tcPr>
            <w:tcW w:w="618" w:type="dxa"/>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569B9568"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£0.00</w:t>
            </w:r>
          </w:p>
        </w:tc>
        <w:tc>
          <w:tcPr>
            <w:tcW w:w="618" w:type="dxa"/>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29BFA0CE"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£0.00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3788D980"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£0.00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180CD51A"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£0.00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3F57F281"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£0.00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2BFF1136" w14:textId="646F1410"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£2,500</w:t>
            </w:r>
            <w:r w:rsidR="00CD26B1">
              <w:rPr>
                <w:rFonts w:eastAsia="Times New Roman" w:cs="Arial"/>
                <w:bCs/>
                <w:color w:val="000000" w:themeColor="text1"/>
                <w:szCs w:val="22"/>
                <w:lang w:bidi="ar-SA"/>
              </w:rPr>
              <w:t>.00</w:t>
            </w:r>
          </w:p>
        </w:tc>
      </w:tr>
      <w:tr w:rsidR="00DF0614" w14:paraId="46F57D8D" w14:textId="77777777" w:rsidTr="00384398">
        <w:trPr>
          <w:trHeight w:val="500"/>
          <w:jc w:val="center"/>
        </w:trPr>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vAlign w:val="bottom"/>
            <w:hideMark/>
          </w:tcPr>
          <w:p w14:paraId="15267923" w14:textId="77777777" w:rsidR="00F766F7" w:rsidRPr="007B2A42" w:rsidRDefault="00000000" w:rsidP="00F766F7">
            <w:pPr>
              <w:spacing w:before="240" w:after="0"/>
              <w:jc w:val="left"/>
              <w:rPr>
                <w:rFonts w:eastAsia="Times New Roman" w:cs="Arial"/>
                <w:b/>
                <w:color w:val="000000" w:themeColor="text1"/>
                <w:szCs w:val="22"/>
                <w:lang w:bidi="ar-SA"/>
              </w:rPr>
            </w:pPr>
            <w:r w:rsidRPr="007B2A42">
              <w:rPr>
                <w:rFonts w:eastAsia="Times New Roman" w:cs="Arial"/>
                <w:b/>
                <w:bCs/>
                <w:color w:val="000000" w:themeColor="text1"/>
                <w:szCs w:val="22"/>
                <w:lang w:bidi="ar-SA"/>
              </w:rPr>
              <w:t>Motor Expenses</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000202EB"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£0.00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6836A49F"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£0.00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13564AE5"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£0.00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70840071"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£0.00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1311D34F"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£0.00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2DE432AD"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£0.00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2678DA6F"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£0.00</w:t>
            </w:r>
          </w:p>
        </w:tc>
        <w:tc>
          <w:tcPr>
            <w:tcW w:w="618" w:type="dxa"/>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0560A806"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£0.00</w:t>
            </w:r>
          </w:p>
        </w:tc>
        <w:tc>
          <w:tcPr>
            <w:tcW w:w="618" w:type="dxa"/>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681A9D88"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£0.00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601A62D0"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£0.00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6F4DC1CB"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£2,500.00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151068BB"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£0.00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318E9BA3" w14:textId="54647414"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£2,500</w:t>
            </w:r>
            <w:r w:rsidR="00CD26B1">
              <w:rPr>
                <w:rFonts w:eastAsia="Times New Roman" w:cs="Arial"/>
                <w:bCs/>
                <w:color w:val="000000" w:themeColor="text1"/>
                <w:szCs w:val="22"/>
                <w:lang w:bidi="ar-SA"/>
              </w:rPr>
              <w:t>.00</w:t>
            </w:r>
          </w:p>
        </w:tc>
      </w:tr>
      <w:tr w:rsidR="00DF0614" w14:paraId="005F8943" w14:textId="77777777" w:rsidTr="00384398">
        <w:trPr>
          <w:trHeight w:val="500"/>
          <w:jc w:val="center"/>
        </w:trPr>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vAlign w:val="bottom"/>
            <w:hideMark/>
          </w:tcPr>
          <w:p w14:paraId="52DE730C" w14:textId="77777777" w:rsidR="00F766F7" w:rsidRPr="007B2A42" w:rsidRDefault="00000000" w:rsidP="00F766F7">
            <w:pPr>
              <w:spacing w:before="240" w:after="0"/>
              <w:jc w:val="left"/>
              <w:rPr>
                <w:rFonts w:eastAsia="Times New Roman" w:cs="Arial"/>
                <w:b/>
                <w:color w:val="000000" w:themeColor="text1"/>
                <w:szCs w:val="22"/>
                <w:lang w:bidi="ar-SA"/>
              </w:rPr>
            </w:pPr>
            <w:r w:rsidRPr="007B2A42">
              <w:rPr>
                <w:rFonts w:eastAsia="Times New Roman" w:cs="Arial"/>
                <w:b/>
                <w:bCs/>
                <w:color w:val="000000" w:themeColor="text1"/>
                <w:szCs w:val="22"/>
                <w:lang w:bidi="ar-SA"/>
              </w:rPr>
              <w:t>Phone/Internet</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3AF0719F"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£1,000.00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3543A792"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£1,000.00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7F805876"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£1,000.00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79CEB18E"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£1,000.00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097E9D2F"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£1,000.00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5960CCA5"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£1,000.00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7197B519"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£1,000.00</w:t>
            </w:r>
          </w:p>
        </w:tc>
        <w:tc>
          <w:tcPr>
            <w:tcW w:w="618" w:type="dxa"/>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640B7425"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£1,000.00</w:t>
            </w:r>
          </w:p>
        </w:tc>
        <w:tc>
          <w:tcPr>
            <w:tcW w:w="618" w:type="dxa"/>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26739738"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£1,000.00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3B7D08C6"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£1,000.00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46C66E11"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£1,000.00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45796FB9"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£1,000.00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5EBFD51C" w14:textId="4E308E83"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£12,000</w:t>
            </w:r>
            <w:r w:rsidR="00CD26B1">
              <w:rPr>
                <w:rFonts w:eastAsia="Times New Roman" w:cs="Arial"/>
                <w:bCs/>
                <w:color w:val="000000" w:themeColor="text1"/>
                <w:szCs w:val="22"/>
                <w:lang w:bidi="ar-SA"/>
              </w:rPr>
              <w:t>.00</w:t>
            </w:r>
          </w:p>
        </w:tc>
      </w:tr>
      <w:tr w:rsidR="00DF0614" w14:paraId="3FBB9F72" w14:textId="77777777" w:rsidTr="00384398">
        <w:trPr>
          <w:trHeight w:val="500"/>
          <w:jc w:val="center"/>
        </w:trPr>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vAlign w:val="bottom"/>
            <w:hideMark/>
          </w:tcPr>
          <w:p w14:paraId="6C218D01" w14:textId="77777777" w:rsidR="00F766F7" w:rsidRPr="007B2A42" w:rsidRDefault="00000000" w:rsidP="00F766F7">
            <w:pPr>
              <w:spacing w:before="240" w:after="0"/>
              <w:jc w:val="left"/>
              <w:rPr>
                <w:rFonts w:eastAsia="Times New Roman" w:cs="Arial"/>
                <w:b/>
                <w:color w:val="000000" w:themeColor="text1"/>
                <w:szCs w:val="22"/>
                <w:lang w:bidi="ar-SA"/>
              </w:rPr>
            </w:pPr>
            <w:r w:rsidRPr="007B2A42">
              <w:rPr>
                <w:rFonts w:eastAsia="Times New Roman" w:cs="Arial"/>
                <w:b/>
                <w:bCs/>
                <w:color w:val="000000" w:themeColor="text1"/>
                <w:szCs w:val="22"/>
                <w:lang w:bidi="ar-SA"/>
              </w:rPr>
              <w:t>Advertising</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5E2B4C02"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£500.00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3E0FDF7D"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£500.00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01FD946F"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£500.00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78340784"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£520.00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7F113EB3"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£510.00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539F5196"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£550.00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2209CB60"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£500.00</w:t>
            </w:r>
          </w:p>
        </w:tc>
        <w:tc>
          <w:tcPr>
            <w:tcW w:w="618" w:type="dxa"/>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6CCBDA38"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£200.00</w:t>
            </w:r>
          </w:p>
        </w:tc>
        <w:tc>
          <w:tcPr>
            <w:tcW w:w="618" w:type="dxa"/>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637F86F6"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£210.00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2E696582"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£250.00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1C67F369"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£120.00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5AF1CC0C"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£500.00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092DDE73" w14:textId="78480F5F"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£4,860</w:t>
            </w:r>
            <w:r w:rsidR="00CD26B1">
              <w:rPr>
                <w:rFonts w:eastAsia="Times New Roman" w:cs="Arial"/>
                <w:bCs/>
                <w:color w:val="000000" w:themeColor="text1"/>
                <w:szCs w:val="22"/>
                <w:lang w:bidi="ar-SA"/>
              </w:rPr>
              <w:t>.00</w:t>
            </w:r>
          </w:p>
        </w:tc>
      </w:tr>
      <w:tr w:rsidR="00DF0614" w14:paraId="2EA285EC" w14:textId="77777777" w:rsidTr="00384398">
        <w:trPr>
          <w:trHeight w:val="500"/>
          <w:jc w:val="center"/>
        </w:trPr>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vAlign w:val="bottom"/>
            <w:hideMark/>
          </w:tcPr>
          <w:p w14:paraId="1BE09EB3" w14:textId="77777777" w:rsidR="00F766F7" w:rsidRPr="007B2A42" w:rsidRDefault="00000000" w:rsidP="00F766F7">
            <w:pPr>
              <w:spacing w:before="240" w:after="0"/>
              <w:jc w:val="left"/>
              <w:rPr>
                <w:rFonts w:eastAsia="Times New Roman" w:cs="Arial"/>
                <w:b/>
                <w:color w:val="000000" w:themeColor="text1"/>
                <w:szCs w:val="22"/>
                <w:lang w:bidi="ar-SA"/>
              </w:rPr>
            </w:pPr>
            <w:r w:rsidRPr="007B2A42">
              <w:rPr>
                <w:rFonts w:eastAsia="Times New Roman" w:cs="Arial"/>
                <w:b/>
                <w:bCs/>
                <w:color w:val="000000" w:themeColor="text1"/>
                <w:szCs w:val="22"/>
                <w:lang w:bidi="ar-SA"/>
              </w:rPr>
              <w:t>Print/Stationery</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1334FB0B"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£1,200.00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728F8971"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£0.00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0798B9F4"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£0.00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09226989"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£0.00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08376079"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£0.00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4F7CC22C"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£0.00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0031DF04"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£0.00</w:t>
            </w:r>
          </w:p>
        </w:tc>
        <w:tc>
          <w:tcPr>
            <w:tcW w:w="618" w:type="dxa"/>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14454571"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£0.00</w:t>
            </w:r>
          </w:p>
        </w:tc>
        <w:tc>
          <w:tcPr>
            <w:tcW w:w="618" w:type="dxa"/>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4085C13D"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£0.00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66532A6A"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£0.00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1F8F0E16"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£0.00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4E1C12D8"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£0.00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260BD2CB" w14:textId="629CD6F0"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£1,200</w:t>
            </w:r>
            <w:r w:rsidR="00CD26B1">
              <w:rPr>
                <w:rFonts w:eastAsia="Times New Roman" w:cs="Arial"/>
                <w:bCs/>
                <w:color w:val="000000" w:themeColor="text1"/>
                <w:szCs w:val="22"/>
                <w:lang w:bidi="ar-SA"/>
              </w:rPr>
              <w:t>.00</w:t>
            </w:r>
          </w:p>
        </w:tc>
      </w:tr>
      <w:tr w:rsidR="00DF0614" w14:paraId="28AFE463" w14:textId="77777777" w:rsidTr="00384398">
        <w:trPr>
          <w:trHeight w:val="500"/>
          <w:jc w:val="center"/>
        </w:trPr>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vAlign w:val="bottom"/>
            <w:hideMark/>
          </w:tcPr>
          <w:p w14:paraId="2BF86FD9" w14:textId="77777777" w:rsidR="00F766F7" w:rsidRPr="007B2A42" w:rsidRDefault="00000000" w:rsidP="00F766F7">
            <w:pPr>
              <w:spacing w:before="240" w:after="0"/>
              <w:jc w:val="left"/>
              <w:rPr>
                <w:rFonts w:eastAsia="Times New Roman" w:cs="Arial"/>
                <w:b/>
                <w:color w:val="000000" w:themeColor="text1"/>
                <w:szCs w:val="22"/>
                <w:lang w:bidi="ar-SA"/>
              </w:rPr>
            </w:pPr>
            <w:r w:rsidRPr="007B2A42">
              <w:rPr>
                <w:rFonts w:eastAsia="Times New Roman" w:cs="Arial"/>
                <w:b/>
                <w:bCs/>
                <w:color w:val="000000" w:themeColor="text1"/>
                <w:szCs w:val="22"/>
                <w:lang w:bidi="ar-SA"/>
              </w:rPr>
              <w:t>Miscellaneous</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74E7ABC0"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£0.00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76B4CF5F"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£0.00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11845BA3"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£0.00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1DBC33E4"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£5,000.00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581F63BB"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£0.00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4741D5B9"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£0.00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43B0FD6A"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£0.00</w:t>
            </w:r>
          </w:p>
        </w:tc>
        <w:tc>
          <w:tcPr>
            <w:tcW w:w="618" w:type="dxa"/>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77F691DD"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£0.00</w:t>
            </w:r>
          </w:p>
        </w:tc>
        <w:tc>
          <w:tcPr>
            <w:tcW w:w="618" w:type="dxa"/>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4946BAA1"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£0.00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39728955"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£0.00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7A0B495B"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£0.00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1E0A3334"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£0.00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085B1135" w14:textId="3019215F"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£5,000</w:t>
            </w:r>
            <w:r w:rsidR="00CD26B1">
              <w:rPr>
                <w:rFonts w:eastAsia="Times New Roman" w:cs="Arial"/>
                <w:bCs/>
                <w:color w:val="000000" w:themeColor="text1"/>
                <w:szCs w:val="22"/>
                <w:lang w:bidi="ar-SA"/>
              </w:rPr>
              <w:t>.00</w:t>
            </w:r>
          </w:p>
        </w:tc>
      </w:tr>
      <w:tr w:rsidR="00DF0614" w14:paraId="42378272" w14:textId="77777777" w:rsidTr="00384398">
        <w:trPr>
          <w:trHeight w:val="500"/>
          <w:jc w:val="center"/>
        </w:trPr>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vAlign w:val="bottom"/>
            <w:hideMark/>
          </w:tcPr>
          <w:p w14:paraId="7ED98466" w14:textId="77777777" w:rsidR="00F766F7" w:rsidRPr="007B2A42" w:rsidRDefault="00000000" w:rsidP="00F766F7">
            <w:pPr>
              <w:spacing w:before="240" w:after="0"/>
              <w:jc w:val="left"/>
              <w:rPr>
                <w:rFonts w:eastAsia="Times New Roman" w:cs="Arial"/>
                <w:b/>
                <w:color w:val="000000" w:themeColor="text1"/>
                <w:szCs w:val="22"/>
                <w:lang w:bidi="ar-SA"/>
              </w:rPr>
            </w:pPr>
            <w:r w:rsidRPr="007B2A42">
              <w:rPr>
                <w:rFonts w:eastAsia="Times New Roman" w:cs="Arial"/>
                <w:b/>
                <w:bCs/>
                <w:color w:val="000000" w:themeColor="text1"/>
                <w:szCs w:val="22"/>
                <w:lang w:bidi="ar-SA"/>
              </w:rPr>
              <w:t>Loan Repayments</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79B94678"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£0.00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53D16EE4"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£0.00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24980010"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£0.00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76473A7A"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£0.00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259B6444"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£0.00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5562479D"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£25,000.00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366233BE"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£0.00</w:t>
            </w:r>
          </w:p>
        </w:tc>
        <w:tc>
          <w:tcPr>
            <w:tcW w:w="618" w:type="dxa"/>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7067D477"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£0.00</w:t>
            </w:r>
          </w:p>
        </w:tc>
        <w:tc>
          <w:tcPr>
            <w:tcW w:w="618" w:type="dxa"/>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5A4ECE44"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£0.00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1C4BFC6B"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£0.00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2A1F560F"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£0.00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0F355857"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£0.00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0C8AC1BF" w14:textId="07CD846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£25,000</w:t>
            </w:r>
            <w:r w:rsidR="00CD26B1">
              <w:rPr>
                <w:rFonts w:eastAsia="Times New Roman" w:cs="Arial"/>
                <w:bCs/>
                <w:color w:val="000000" w:themeColor="text1"/>
                <w:szCs w:val="22"/>
                <w:lang w:bidi="ar-SA"/>
              </w:rPr>
              <w:t>.00</w:t>
            </w:r>
          </w:p>
        </w:tc>
      </w:tr>
      <w:tr w:rsidR="00DF0614" w14:paraId="7430EEF5" w14:textId="77777777" w:rsidTr="00384398">
        <w:trPr>
          <w:trHeight w:val="500"/>
          <w:jc w:val="center"/>
        </w:trPr>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vAlign w:val="bottom"/>
            <w:hideMark/>
          </w:tcPr>
          <w:p w14:paraId="669422E2" w14:textId="77777777" w:rsidR="00F766F7" w:rsidRPr="007B2A42" w:rsidRDefault="00000000" w:rsidP="00F766F7">
            <w:pPr>
              <w:spacing w:before="240" w:after="0"/>
              <w:jc w:val="left"/>
              <w:rPr>
                <w:rFonts w:eastAsia="Times New Roman" w:cs="Arial"/>
                <w:b/>
                <w:color w:val="000000" w:themeColor="text1"/>
                <w:szCs w:val="22"/>
                <w:lang w:bidi="ar-SA"/>
              </w:rPr>
            </w:pPr>
            <w:r w:rsidRPr="007B2A42">
              <w:rPr>
                <w:rFonts w:eastAsia="Times New Roman" w:cs="Arial"/>
                <w:b/>
                <w:bCs/>
                <w:color w:val="000000" w:themeColor="text1"/>
                <w:szCs w:val="22"/>
                <w:lang w:bidi="ar-SA"/>
              </w:rPr>
              <w:lastRenderedPageBreak/>
              <w:t>Bank Charges</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5C0B1F47"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£2,000.00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31BBC534"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£0.00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0B8930A3"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£0.00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291BA167"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£0.00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240BAB23"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£0.00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6EB11276"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£0.00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1A1E3447"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£0.00</w:t>
            </w:r>
          </w:p>
        </w:tc>
        <w:tc>
          <w:tcPr>
            <w:tcW w:w="618" w:type="dxa"/>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13C84191"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£0.00</w:t>
            </w:r>
          </w:p>
        </w:tc>
        <w:tc>
          <w:tcPr>
            <w:tcW w:w="618" w:type="dxa"/>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04880CE1"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£0.00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7262C5DD"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£0.00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524D9CFB"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£0.00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068C2008"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£0.00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48B57406" w14:textId="64443E16"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£2,000</w:t>
            </w:r>
            <w:r w:rsidR="00CD26B1">
              <w:rPr>
                <w:rFonts w:eastAsia="Times New Roman" w:cs="Arial"/>
                <w:bCs/>
                <w:color w:val="000000" w:themeColor="text1"/>
                <w:szCs w:val="22"/>
                <w:lang w:bidi="ar-SA"/>
              </w:rPr>
              <w:t>.00</w:t>
            </w:r>
          </w:p>
        </w:tc>
      </w:tr>
      <w:tr w:rsidR="00DF0614" w14:paraId="7D2730D9" w14:textId="77777777" w:rsidTr="00384398">
        <w:trPr>
          <w:trHeight w:val="500"/>
          <w:jc w:val="center"/>
        </w:trPr>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vAlign w:val="bottom"/>
            <w:hideMark/>
          </w:tcPr>
          <w:p w14:paraId="144C129C" w14:textId="77777777" w:rsidR="00F766F7" w:rsidRPr="007B2A42" w:rsidRDefault="00000000" w:rsidP="00F766F7">
            <w:pPr>
              <w:spacing w:before="240" w:after="0"/>
              <w:jc w:val="left"/>
              <w:rPr>
                <w:rFonts w:eastAsia="Times New Roman" w:cs="Arial"/>
                <w:b/>
                <w:color w:val="000000" w:themeColor="text1"/>
                <w:szCs w:val="22"/>
                <w:lang w:bidi="ar-SA"/>
              </w:rPr>
            </w:pPr>
            <w:r w:rsidRPr="007B2A42">
              <w:rPr>
                <w:rFonts w:eastAsia="Times New Roman" w:cs="Arial"/>
                <w:b/>
                <w:bCs/>
                <w:color w:val="000000" w:themeColor="text1"/>
                <w:szCs w:val="22"/>
                <w:lang w:bidi="ar-SA"/>
              </w:rPr>
              <w:t>Accountancy Fees</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4572A9D6"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£2,500.00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5AEA554D"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£2,500.00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6AD74DA7"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£2,100.00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60CAE1F9"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£200.00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624BF348"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£0.00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16C10B98"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£0.00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06E6720E"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£0.00</w:t>
            </w:r>
          </w:p>
        </w:tc>
        <w:tc>
          <w:tcPr>
            <w:tcW w:w="618" w:type="dxa"/>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51B24087"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£0.00</w:t>
            </w:r>
          </w:p>
        </w:tc>
        <w:tc>
          <w:tcPr>
            <w:tcW w:w="618" w:type="dxa"/>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3E6252C9"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£0.00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5D0EB765"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£2,500.00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189E7762"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£2,500.00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1256AE57"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£1,200.00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226AFAE0" w14:textId="4DA32C6E"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£13,500</w:t>
            </w:r>
            <w:r w:rsidR="00CD26B1">
              <w:rPr>
                <w:rFonts w:eastAsia="Times New Roman" w:cs="Arial"/>
                <w:bCs/>
                <w:color w:val="000000" w:themeColor="text1"/>
                <w:szCs w:val="22"/>
                <w:lang w:bidi="ar-SA"/>
              </w:rPr>
              <w:t>.00</w:t>
            </w:r>
          </w:p>
        </w:tc>
      </w:tr>
      <w:tr w:rsidR="00DF0614" w14:paraId="26DCB38E" w14:textId="77777777" w:rsidTr="00384398">
        <w:trPr>
          <w:trHeight w:val="500"/>
          <w:jc w:val="center"/>
        </w:trPr>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vAlign w:val="bottom"/>
            <w:hideMark/>
          </w:tcPr>
          <w:p w14:paraId="6389EDFD" w14:textId="77777777" w:rsidR="00F766F7" w:rsidRPr="007B2A42" w:rsidRDefault="00F766F7" w:rsidP="00F766F7">
            <w:pPr>
              <w:spacing w:after="0"/>
              <w:jc w:val="left"/>
              <w:rPr>
                <w:rFonts w:eastAsia="Times New Roman" w:cs="Arial"/>
                <w:b/>
                <w:color w:val="000000" w:themeColor="text1"/>
                <w:szCs w:val="22"/>
                <w:lang w:bidi="ar-SA"/>
              </w:rPr>
            </w:pP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3D7BF82C"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 </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57EC9416"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 </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29FA039C"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 </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7769358F"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 </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1A38B081"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 </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0BD7FA97"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 </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77B52F65"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 </w:t>
            </w:r>
          </w:p>
        </w:tc>
        <w:tc>
          <w:tcPr>
            <w:tcW w:w="618" w:type="dxa"/>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7CE82CE6"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 </w:t>
            </w:r>
          </w:p>
        </w:tc>
        <w:tc>
          <w:tcPr>
            <w:tcW w:w="618" w:type="dxa"/>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720F7374"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 </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55CD2BBD"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 </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3B13E294"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 </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04E81758"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 </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56D43AB2"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 </w:t>
            </w:r>
          </w:p>
        </w:tc>
      </w:tr>
      <w:tr w:rsidR="00DF0614" w14:paraId="1632308B" w14:textId="77777777" w:rsidTr="00384398">
        <w:trPr>
          <w:trHeight w:val="500"/>
          <w:jc w:val="center"/>
        </w:trPr>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vAlign w:val="bottom"/>
            <w:hideMark/>
          </w:tcPr>
          <w:p w14:paraId="7BE10FD8" w14:textId="77777777" w:rsidR="00F766F7" w:rsidRPr="007B2A42" w:rsidRDefault="00F766F7" w:rsidP="00F766F7">
            <w:pPr>
              <w:spacing w:after="0"/>
              <w:jc w:val="left"/>
              <w:rPr>
                <w:rFonts w:eastAsia="Times New Roman" w:cs="Arial"/>
                <w:b/>
                <w:color w:val="000000" w:themeColor="text1"/>
                <w:szCs w:val="22"/>
                <w:lang w:bidi="ar-SA"/>
              </w:rPr>
            </w:pP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0429D9B1"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 </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54911778"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 </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5D3E2AF6"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 </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35030D70"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 </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51275502"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 </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6CF506F7"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 </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0F191863"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 </w:t>
            </w:r>
          </w:p>
        </w:tc>
        <w:tc>
          <w:tcPr>
            <w:tcW w:w="618" w:type="dxa"/>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50C93BBF"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 </w:t>
            </w:r>
          </w:p>
        </w:tc>
        <w:tc>
          <w:tcPr>
            <w:tcW w:w="618" w:type="dxa"/>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5305E78D"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 </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2490EBE8"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 </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66B6FB65"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 </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14D742E9"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 </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212EA9BB"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 </w:t>
            </w:r>
          </w:p>
        </w:tc>
      </w:tr>
      <w:tr w:rsidR="00DF0614" w14:paraId="0282E3FD" w14:textId="77777777" w:rsidTr="00384398">
        <w:trPr>
          <w:trHeight w:val="500"/>
          <w:jc w:val="center"/>
        </w:trPr>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vAlign w:val="bottom"/>
            <w:hideMark/>
          </w:tcPr>
          <w:p w14:paraId="1E7D1486" w14:textId="77777777" w:rsidR="00F766F7" w:rsidRPr="007B2A42" w:rsidRDefault="00000000" w:rsidP="00F766F7">
            <w:pPr>
              <w:spacing w:before="240" w:after="0"/>
              <w:jc w:val="left"/>
              <w:rPr>
                <w:rFonts w:eastAsia="Times New Roman" w:cs="Arial"/>
                <w:b/>
                <w:color w:val="000000" w:themeColor="text1"/>
                <w:szCs w:val="22"/>
                <w:lang w:bidi="ar-SA"/>
              </w:rPr>
            </w:pPr>
            <w:r w:rsidRPr="007B2A42">
              <w:rPr>
                <w:rFonts w:eastAsia="Times New Roman" w:cs="Arial"/>
                <w:b/>
                <w:bCs/>
                <w:color w:val="000000" w:themeColor="text1"/>
                <w:szCs w:val="22"/>
                <w:lang w:bidi="ar-SA"/>
              </w:rPr>
              <w:t>Total Outgoing</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3F890BDB" w14:textId="6DCE805A"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£43,700</w:t>
            </w:r>
            <w:r w:rsidR="00CD26B1">
              <w:rPr>
                <w:rFonts w:eastAsia="Times New Roman" w:cs="Arial"/>
                <w:bCs/>
                <w:color w:val="000000" w:themeColor="text1"/>
                <w:szCs w:val="22"/>
                <w:lang w:bidi="ar-SA"/>
              </w:rPr>
              <w:t>.00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0798ACB9" w14:textId="4AA200DC"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£5,000</w:t>
            </w:r>
            <w:r w:rsidR="00CD26B1">
              <w:rPr>
                <w:rFonts w:eastAsia="Times New Roman" w:cs="Arial"/>
                <w:bCs/>
                <w:color w:val="000000" w:themeColor="text1"/>
                <w:szCs w:val="22"/>
                <w:lang w:bidi="ar-SA"/>
              </w:rPr>
              <w:t>.00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0726F8B9" w14:textId="7254CEA0"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£4,600</w:t>
            </w:r>
            <w:r w:rsidR="00CD26B1">
              <w:rPr>
                <w:rFonts w:eastAsia="Times New Roman" w:cs="Arial"/>
                <w:bCs/>
                <w:color w:val="000000" w:themeColor="text1"/>
                <w:szCs w:val="22"/>
                <w:lang w:bidi="ar-SA"/>
              </w:rPr>
              <w:t>.00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7D207791" w14:textId="5EFD6F5D"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£7,72</w:t>
            </w:r>
            <w:r w:rsidR="00CD26B1">
              <w:rPr>
                <w:rFonts w:eastAsia="Times New Roman" w:cs="Arial"/>
                <w:bCs/>
                <w:color w:val="000000" w:themeColor="text1"/>
                <w:szCs w:val="22"/>
                <w:lang w:bidi="ar-SA"/>
              </w:rPr>
              <w:t>0.00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6197F5E0" w14:textId="60D4117A"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£10,510</w:t>
            </w:r>
            <w:r w:rsidR="00CD26B1">
              <w:rPr>
                <w:rFonts w:eastAsia="Times New Roman" w:cs="Arial"/>
                <w:bCs/>
                <w:color w:val="000000" w:themeColor="text1"/>
                <w:szCs w:val="22"/>
                <w:lang w:bidi="ar-SA"/>
              </w:rPr>
              <w:t>.00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1DC08A7D" w14:textId="7ED34CC3"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£32,550</w:t>
            </w:r>
            <w:r w:rsidR="00CD26B1">
              <w:rPr>
                <w:rFonts w:eastAsia="Times New Roman" w:cs="Arial"/>
                <w:bCs/>
                <w:color w:val="000000" w:themeColor="text1"/>
                <w:szCs w:val="22"/>
                <w:lang w:bidi="ar-SA"/>
              </w:rPr>
              <w:t>.00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7E8D9767" w14:textId="73471EE6"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£2,500</w:t>
            </w:r>
            <w:r w:rsidR="00CD26B1">
              <w:rPr>
                <w:rFonts w:eastAsia="Times New Roman" w:cs="Arial"/>
                <w:bCs/>
                <w:color w:val="000000" w:themeColor="text1"/>
                <w:szCs w:val="22"/>
                <w:lang w:bidi="ar-SA"/>
              </w:rPr>
              <w:t>.00</w:t>
            </w:r>
          </w:p>
        </w:tc>
        <w:tc>
          <w:tcPr>
            <w:tcW w:w="618" w:type="dxa"/>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18F63AE3" w14:textId="5DD409F5"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£2,200</w:t>
            </w:r>
            <w:r w:rsidR="00CD26B1">
              <w:rPr>
                <w:rFonts w:eastAsia="Times New Roman" w:cs="Arial"/>
                <w:bCs/>
                <w:color w:val="000000" w:themeColor="text1"/>
                <w:szCs w:val="22"/>
                <w:lang w:bidi="ar-SA"/>
              </w:rPr>
              <w:t>.00</w:t>
            </w:r>
          </w:p>
        </w:tc>
        <w:tc>
          <w:tcPr>
            <w:tcW w:w="618" w:type="dxa"/>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393DE2AB" w14:textId="073A0BFB"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£2,210</w:t>
            </w:r>
            <w:r w:rsidR="00CD26B1">
              <w:rPr>
                <w:rFonts w:eastAsia="Times New Roman" w:cs="Arial"/>
                <w:bCs/>
                <w:color w:val="000000" w:themeColor="text1"/>
                <w:szCs w:val="22"/>
                <w:lang w:bidi="ar-SA"/>
              </w:rPr>
              <w:t>.00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162D898C" w14:textId="4C7DD30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£4,750</w:t>
            </w:r>
            <w:r w:rsidR="00CD26B1">
              <w:rPr>
                <w:rFonts w:eastAsia="Times New Roman" w:cs="Arial"/>
                <w:bCs/>
                <w:color w:val="000000" w:themeColor="text1"/>
                <w:szCs w:val="22"/>
                <w:lang w:bidi="ar-SA"/>
              </w:rPr>
              <w:t>.00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6C028803" w14:textId="1EE8070C"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£7,120</w:t>
            </w:r>
            <w:r w:rsidR="00CD26B1">
              <w:rPr>
                <w:rFonts w:eastAsia="Times New Roman" w:cs="Arial"/>
                <w:bCs/>
                <w:color w:val="000000" w:themeColor="text1"/>
                <w:szCs w:val="22"/>
                <w:lang w:bidi="ar-SA"/>
              </w:rPr>
              <w:t>.00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3828D839" w14:textId="0C14BEF2"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£5,700</w:t>
            </w:r>
            <w:r w:rsidR="00CD26B1">
              <w:rPr>
                <w:rFonts w:eastAsia="Times New Roman" w:cs="Arial"/>
                <w:bCs/>
                <w:color w:val="000000" w:themeColor="text1"/>
                <w:szCs w:val="22"/>
                <w:lang w:bidi="ar-SA"/>
              </w:rPr>
              <w:t>.00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11FBC360" w14:textId="637B316D"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£128,560</w:t>
            </w:r>
            <w:r w:rsidR="00CD26B1">
              <w:rPr>
                <w:rFonts w:eastAsia="Times New Roman" w:cs="Arial"/>
                <w:bCs/>
                <w:color w:val="000000" w:themeColor="text1"/>
                <w:szCs w:val="22"/>
                <w:lang w:bidi="ar-SA"/>
              </w:rPr>
              <w:t>.00</w:t>
            </w:r>
          </w:p>
        </w:tc>
      </w:tr>
      <w:tr w:rsidR="00DF0614" w14:paraId="1EC96D34" w14:textId="77777777" w:rsidTr="00384398">
        <w:trPr>
          <w:trHeight w:val="500"/>
          <w:jc w:val="center"/>
        </w:trPr>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vAlign w:val="bottom"/>
            <w:hideMark/>
          </w:tcPr>
          <w:p w14:paraId="72711788" w14:textId="77777777" w:rsidR="00F766F7" w:rsidRPr="007B2A42" w:rsidRDefault="00F766F7" w:rsidP="00F766F7">
            <w:pPr>
              <w:spacing w:after="0"/>
              <w:jc w:val="left"/>
              <w:rPr>
                <w:rFonts w:eastAsia="Times New Roman" w:cs="Arial"/>
                <w:b/>
                <w:color w:val="000000" w:themeColor="text1"/>
                <w:szCs w:val="22"/>
                <w:lang w:bidi="ar-SA"/>
              </w:rPr>
            </w:pP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77A0A634"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 </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69151C16"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 </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69E37A4A"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 </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56D76437"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 </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202C6B13"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 </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63146A41"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 </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213D1BDA"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 </w:t>
            </w:r>
          </w:p>
        </w:tc>
        <w:tc>
          <w:tcPr>
            <w:tcW w:w="618" w:type="dxa"/>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406244AD"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 </w:t>
            </w:r>
          </w:p>
        </w:tc>
        <w:tc>
          <w:tcPr>
            <w:tcW w:w="618" w:type="dxa"/>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14F16975"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 </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0C67615C"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 </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750EAE35"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 </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4F3E1267"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 </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1B54C9AB" w14:textId="7777777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 </w:t>
            </w:r>
          </w:p>
        </w:tc>
      </w:tr>
      <w:tr w:rsidR="00DF0614" w14:paraId="565BE8C8" w14:textId="77777777" w:rsidTr="00384398">
        <w:trPr>
          <w:trHeight w:val="500"/>
          <w:jc w:val="center"/>
        </w:trPr>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vAlign w:val="bottom"/>
            <w:hideMark/>
          </w:tcPr>
          <w:p w14:paraId="306F33B1" w14:textId="77777777" w:rsidR="00F766F7" w:rsidRPr="007B2A42" w:rsidRDefault="00000000" w:rsidP="00F766F7">
            <w:pPr>
              <w:spacing w:before="240" w:after="0"/>
              <w:jc w:val="left"/>
              <w:rPr>
                <w:rFonts w:eastAsia="Times New Roman" w:cs="Arial"/>
                <w:b/>
                <w:color w:val="000000" w:themeColor="text1"/>
                <w:szCs w:val="22"/>
                <w:lang w:bidi="ar-SA"/>
              </w:rPr>
            </w:pPr>
            <w:r w:rsidRPr="007B2A42">
              <w:rPr>
                <w:rFonts w:eastAsia="Times New Roman" w:cs="Arial"/>
                <w:b/>
                <w:bCs/>
                <w:color w:val="000000" w:themeColor="text1"/>
                <w:szCs w:val="22"/>
                <w:lang w:bidi="ar-SA"/>
              </w:rPr>
              <w:t>Incoming less outgoing</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351ED1F0" w14:textId="42F2D4A5"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w:t>
            </w:r>
            <w:r w:rsidR="00C23A1D">
              <w:rPr>
                <w:rFonts w:eastAsia="Times New Roman" w:cs="Arial"/>
                <w:bCs/>
                <w:color w:val="000000" w:themeColor="text1"/>
                <w:szCs w:val="22"/>
                <w:lang w:bidi="ar-SA"/>
              </w:rPr>
              <w:t>£22,200</w:t>
            </w:r>
            <w:r w:rsidR="00CD26B1">
              <w:rPr>
                <w:rFonts w:eastAsia="Times New Roman" w:cs="Arial"/>
                <w:bCs/>
                <w:color w:val="000000" w:themeColor="text1"/>
                <w:szCs w:val="22"/>
                <w:lang w:bidi="ar-SA"/>
              </w:rPr>
              <w:t>.00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7A68A659" w14:textId="7D1B37AB"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w:t>
            </w:r>
            <w:r w:rsidR="00D05362">
              <w:rPr>
                <w:rFonts w:eastAsia="Times New Roman" w:cs="Arial"/>
                <w:bCs/>
                <w:color w:val="000000" w:themeColor="text1"/>
                <w:szCs w:val="22"/>
                <w:lang w:bidi="ar-SA"/>
              </w:rPr>
              <w:t>3,400</w:t>
            </w:r>
            <w:r w:rsidR="00CD26B1">
              <w:rPr>
                <w:rFonts w:eastAsia="Times New Roman" w:cs="Arial"/>
                <w:bCs/>
                <w:color w:val="000000" w:themeColor="text1"/>
                <w:szCs w:val="22"/>
                <w:lang w:bidi="ar-SA"/>
              </w:rPr>
              <w:t>.00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1BC28D16" w14:textId="295394C2"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w:t>
            </w:r>
            <w:r w:rsidR="00D05362">
              <w:rPr>
                <w:rFonts w:eastAsia="Times New Roman" w:cs="Arial"/>
                <w:bCs/>
                <w:color w:val="000000" w:themeColor="text1"/>
                <w:szCs w:val="22"/>
                <w:lang w:bidi="ar-SA"/>
              </w:rPr>
              <w:t>3,250</w:t>
            </w:r>
            <w:r w:rsidR="00CD26B1">
              <w:rPr>
                <w:rFonts w:eastAsia="Times New Roman" w:cs="Arial"/>
                <w:bCs/>
                <w:color w:val="000000" w:themeColor="text1"/>
                <w:szCs w:val="22"/>
                <w:lang w:bidi="ar-SA"/>
              </w:rPr>
              <w:t>.00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11AB3613" w14:textId="2E47CABB"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w:t>
            </w:r>
            <w:r w:rsidR="00D05362">
              <w:rPr>
                <w:rFonts w:eastAsia="Times New Roman" w:cs="Arial"/>
                <w:bCs/>
                <w:color w:val="000000" w:themeColor="text1"/>
                <w:szCs w:val="22"/>
                <w:lang w:bidi="ar-SA"/>
              </w:rPr>
              <w:t>94,030</w:t>
            </w:r>
            <w:r w:rsidR="00CD26B1">
              <w:rPr>
                <w:rFonts w:eastAsia="Times New Roman" w:cs="Arial"/>
                <w:bCs/>
                <w:color w:val="000000" w:themeColor="text1"/>
                <w:szCs w:val="22"/>
                <w:lang w:bidi="ar-SA"/>
              </w:rPr>
              <w:t>.00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70462967" w14:textId="0FAB584B"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w:t>
            </w:r>
            <w:r w:rsidR="00D05362">
              <w:rPr>
                <w:rFonts w:eastAsia="Times New Roman" w:cs="Arial"/>
                <w:bCs/>
                <w:color w:val="000000" w:themeColor="text1"/>
                <w:szCs w:val="22"/>
                <w:lang w:bidi="ar-SA"/>
              </w:rPr>
              <w:t>9,2</w:t>
            </w:r>
            <w:r w:rsidRPr="007B2A42">
              <w:rPr>
                <w:rFonts w:eastAsia="Times New Roman" w:cs="Arial"/>
                <w:bCs/>
                <w:color w:val="000000" w:themeColor="text1"/>
                <w:szCs w:val="22"/>
                <w:lang w:bidi="ar-SA"/>
              </w:rPr>
              <w:t>10</w:t>
            </w:r>
            <w:r w:rsidR="00CD26B1">
              <w:rPr>
                <w:rFonts w:eastAsia="Times New Roman" w:cs="Arial"/>
                <w:bCs/>
                <w:color w:val="000000" w:themeColor="text1"/>
                <w:szCs w:val="22"/>
                <w:lang w:bidi="ar-SA"/>
              </w:rPr>
              <w:t>.00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4EAF3E97" w14:textId="20DD9058"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w:t>
            </w:r>
            <w:r w:rsidR="00D05362">
              <w:rPr>
                <w:rFonts w:eastAsia="Times New Roman" w:cs="Arial"/>
                <w:bCs/>
                <w:color w:val="000000" w:themeColor="text1"/>
                <w:szCs w:val="22"/>
                <w:lang w:bidi="ar-SA"/>
              </w:rPr>
              <w:t>30,800</w:t>
            </w:r>
            <w:r w:rsidR="00CD26B1">
              <w:rPr>
                <w:rFonts w:eastAsia="Times New Roman" w:cs="Arial"/>
                <w:bCs/>
                <w:color w:val="000000" w:themeColor="text1"/>
                <w:szCs w:val="22"/>
                <w:lang w:bidi="ar-SA"/>
              </w:rPr>
              <w:t>.00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34010F88" w14:textId="234DDED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w:t>
            </w:r>
            <w:r w:rsidR="00D05362">
              <w:rPr>
                <w:rFonts w:eastAsia="Times New Roman" w:cs="Arial"/>
                <w:bCs/>
                <w:color w:val="000000" w:themeColor="text1"/>
                <w:szCs w:val="22"/>
                <w:lang w:bidi="ar-SA"/>
              </w:rPr>
              <w:t>149,000.00</w:t>
            </w:r>
          </w:p>
        </w:tc>
        <w:tc>
          <w:tcPr>
            <w:tcW w:w="618" w:type="dxa"/>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27BDA4BB" w14:textId="66C7EFE6"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w:t>
            </w:r>
            <w:r w:rsidR="00D05362">
              <w:rPr>
                <w:rFonts w:eastAsia="Times New Roman" w:cs="Arial"/>
                <w:bCs/>
                <w:color w:val="000000" w:themeColor="text1"/>
                <w:szCs w:val="22"/>
                <w:lang w:bidi="ar-SA"/>
              </w:rPr>
              <w:t>300.00</w:t>
            </w:r>
          </w:p>
        </w:tc>
        <w:tc>
          <w:tcPr>
            <w:tcW w:w="618" w:type="dxa"/>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316568FC" w14:textId="53621F7F"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w:t>
            </w:r>
            <w:r w:rsidR="00D05362">
              <w:rPr>
                <w:rFonts w:eastAsia="Times New Roman" w:cs="Arial"/>
                <w:bCs/>
                <w:color w:val="000000" w:themeColor="text1"/>
                <w:szCs w:val="22"/>
                <w:lang w:bidi="ar-SA"/>
              </w:rPr>
              <w:t>60.00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1A79573A" w14:textId="7052784C"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w:t>
            </w:r>
            <w:r w:rsidR="00D05362">
              <w:rPr>
                <w:rFonts w:eastAsia="Times New Roman" w:cs="Arial"/>
                <w:bCs/>
                <w:color w:val="000000" w:themeColor="text1"/>
                <w:szCs w:val="22"/>
                <w:lang w:bidi="ar-SA"/>
              </w:rPr>
              <w:t>21,650.00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3C141114" w14:textId="02A63E8F"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w:t>
            </w:r>
            <w:r w:rsidR="00D05362">
              <w:rPr>
                <w:rFonts w:eastAsia="Times New Roman" w:cs="Arial"/>
                <w:bCs/>
                <w:color w:val="000000" w:themeColor="text1"/>
                <w:szCs w:val="22"/>
                <w:lang w:bidi="ar-SA"/>
              </w:rPr>
              <w:t>5,420.00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68E01144" w14:textId="103A77E2"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w:t>
            </w:r>
            <w:r w:rsidR="00D05362">
              <w:rPr>
                <w:rFonts w:eastAsia="Times New Roman" w:cs="Arial"/>
                <w:bCs/>
                <w:color w:val="000000" w:themeColor="text1"/>
                <w:szCs w:val="22"/>
                <w:lang w:bidi="ar-SA"/>
              </w:rPr>
              <w:t>3,600.00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77035835" w14:textId="1AF8BEF4"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£186,440</w:t>
            </w:r>
            <w:r w:rsidR="00D05362">
              <w:rPr>
                <w:rFonts w:eastAsia="Times New Roman" w:cs="Arial"/>
                <w:bCs/>
                <w:color w:val="000000" w:themeColor="text1"/>
                <w:szCs w:val="22"/>
                <w:lang w:bidi="ar-SA"/>
              </w:rPr>
              <w:t>.00</w:t>
            </w:r>
          </w:p>
        </w:tc>
      </w:tr>
      <w:tr w:rsidR="00DF0614" w14:paraId="5A1C55D8" w14:textId="77777777" w:rsidTr="00384398">
        <w:trPr>
          <w:trHeight w:val="500"/>
          <w:jc w:val="center"/>
        </w:trPr>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vAlign w:val="bottom"/>
            <w:hideMark/>
          </w:tcPr>
          <w:p w14:paraId="1EFE207E" w14:textId="77777777" w:rsidR="00F766F7" w:rsidRPr="007B2A42" w:rsidRDefault="00000000" w:rsidP="00F766F7">
            <w:pPr>
              <w:spacing w:before="240" w:after="0"/>
              <w:jc w:val="left"/>
              <w:rPr>
                <w:rFonts w:eastAsia="Times New Roman" w:cs="Arial"/>
                <w:b/>
                <w:color w:val="000000" w:themeColor="text1"/>
                <w:szCs w:val="22"/>
                <w:lang w:bidi="ar-SA"/>
              </w:rPr>
            </w:pPr>
            <w:r w:rsidRPr="007B2A42">
              <w:rPr>
                <w:rFonts w:eastAsia="Times New Roman" w:cs="Arial"/>
                <w:b/>
                <w:bCs/>
                <w:color w:val="000000" w:themeColor="text1"/>
                <w:szCs w:val="22"/>
                <w:lang w:bidi="ar-SA"/>
              </w:rPr>
              <w:t>Opening Bank Balance</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16314177" w14:textId="2EB24DE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£0</w:t>
            </w:r>
            <w:r w:rsidR="00F45307">
              <w:rPr>
                <w:rFonts w:eastAsia="Times New Roman" w:cs="Arial"/>
                <w:bCs/>
                <w:color w:val="000000" w:themeColor="text1"/>
                <w:szCs w:val="22"/>
                <w:lang w:bidi="ar-SA"/>
              </w:rPr>
              <w:t>.00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7AA934D7" w14:textId="4681E6F9"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w:t>
            </w:r>
            <w:r w:rsidR="00F45307">
              <w:rPr>
                <w:rFonts w:eastAsia="Times New Roman" w:cs="Arial"/>
                <w:bCs/>
                <w:color w:val="000000" w:themeColor="text1"/>
                <w:szCs w:val="22"/>
                <w:lang w:bidi="ar-SA"/>
              </w:rPr>
              <w:t>22</w:t>
            </w:r>
            <w:r w:rsidR="00384398">
              <w:rPr>
                <w:rFonts w:eastAsia="Times New Roman" w:cs="Arial"/>
                <w:bCs/>
                <w:color w:val="000000" w:themeColor="text1"/>
                <w:szCs w:val="22"/>
                <w:lang w:bidi="ar-SA"/>
              </w:rPr>
              <w:t>,</w:t>
            </w:r>
            <w:r w:rsidR="00F45307">
              <w:rPr>
                <w:rFonts w:eastAsia="Times New Roman" w:cs="Arial"/>
                <w:bCs/>
                <w:color w:val="000000" w:themeColor="text1"/>
                <w:szCs w:val="22"/>
                <w:lang w:bidi="ar-SA"/>
              </w:rPr>
              <w:t>200.00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485D084D" w14:textId="76A84AC9"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w:t>
            </w:r>
            <w:r w:rsidR="00F45307">
              <w:rPr>
                <w:rFonts w:eastAsia="Times New Roman" w:cs="Arial"/>
                <w:bCs/>
                <w:color w:val="000000" w:themeColor="text1"/>
                <w:szCs w:val="22"/>
                <w:lang w:bidi="ar-SA"/>
              </w:rPr>
              <w:t>25,600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341456E7" w14:textId="09F2569B"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w:t>
            </w:r>
            <w:r w:rsidR="00F45307">
              <w:rPr>
                <w:rFonts w:eastAsia="Times New Roman" w:cs="Arial"/>
                <w:bCs/>
                <w:color w:val="000000" w:themeColor="text1"/>
                <w:szCs w:val="22"/>
                <w:lang w:bidi="ar-SA"/>
              </w:rPr>
              <w:t>28,</w:t>
            </w:r>
            <w:r w:rsidR="00991922">
              <w:rPr>
                <w:rFonts w:eastAsia="Times New Roman" w:cs="Arial"/>
                <w:bCs/>
                <w:color w:val="000000" w:themeColor="text1"/>
                <w:szCs w:val="22"/>
                <w:lang w:bidi="ar-SA"/>
              </w:rPr>
              <w:t>850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0B56A919" w14:textId="7888637E"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w:t>
            </w:r>
            <w:r w:rsidR="00991922">
              <w:rPr>
                <w:rFonts w:eastAsia="Times New Roman" w:cs="Arial"/>
                <w:bCs/>
                <w:color w:val="000000" w:themeColor="text1"/>
                <w:szCs w:val="22"/>
                <w:lang w:bidi="ar-SA"/>
              </w:rPr>
              <w:t>65,180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16A1DB02" w14:textId="74EE5554"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w:t>
            </w:r>
            <w:r w:rsidR="00991922">
              <w:rPr>
                <w:rFonts w:eastAsia="Times New Roman" w:cs="Arial"/>
                <w:bCs/>
                <w:color w:val="000000" w:themeColor="text1"/>
                <w:szCs w:val="22"/>
                <w:lang w:bidi="ar-SA"/>
              </w:rPr>
              <w:t>55,970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5A5B94AC" w14:textId="574E9A2F"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w:t>
            </w:r>
            <w:r w:rsidR="00991922">
              <w:rPr>
                <w:rFonts w:eastAsia="Times New Roman" w:cs="Arial"/>
                <w:bCs/>
                <w:color w:val="000000" w:themeColor="text1"/>
                <w:szCs w:val="22"/>
                <w:lang w:bidi="ar-SA"/>
              </w:rPr>
              <w:t>25,170</w:t>
            </w:r>
          </w:p>
        </w:tc>
        <w:tc>
          <w:tcPr>
            <w:tcW w:w="618" w:type="dxa"/>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06636620" w14:textId="3EEB7897"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w:t>
            </w:r>
            <w:r w:rsidR="00991922">
              <w:rPr>
                <w:rFonts w:eastAsia="Times New Roman" w:cs="Arial"/>
                <w:bCs/>
                <w:color w:val="000000" w:themeColor="text1"/>
                <w:szCs w:val="22"/>
                <w:lang w:bidi="ar-SA"/>
              </w:rPr>
              <w:t>174,170</w:t>
            </w:r>
          </w:p>
        </w:tc>
        <w:tc>
          <w:tcPr>
            <w:tcW w:w="618" w:type="dxa"/>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2E5192B9" w14:textId="21A78A91"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£1</w:t>
            </w:r>
            <w:r w:rsidR="00991922">
              <w:rPr>
                <w:rFonts w:eastAsia="Times New Roman" w:cs="Arial"/>
                <w:bCs/>
                <w:color w:val="000000" w:themeColor="text1"/>
                <w:szCs w:val="22"/>
                <w:lang w:bidi="ar-SA"/>
              </w:rPr>
              <w:t>73,870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0A76866C" w14:textId="670EE452"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w:t>
            </w:r>
            <w:r w:rsidR="00991922">
              <w:rPr>
                <w:rFonts w:eastAsia="Times New Roman" w:cs="Arial"/>
                <w:bCs/>
                <w:color w:val="000000" w:themeColor="text1"/>
                <w:szCs w:val="22"/>
                <w:lang w:bidi="ar-SA"/>
              </w:rPr>
              <w:t>173,810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000F8E18" w14:textId="3BF62851" w:rsidR="00F766F7" w:rsidRPr="007B2A42" w:rsidRDefault="00991922" w:rsidP="00F766F7">
            <w:pPr>
              <w:spacing w:before="240" w:after="0"/>
              <w:jc w:val="center"/>
              <w:rPr>
                <w:rFonts w:eastAsia="Times New Roman" w:cs="Arial"/>
                <w:color w:val="000000" w:themeColor="text1"/>
                <w:szCs w:val="22"/>
                <w:lang w:bidi="ar-SA"/>
              </w:rPr>
            </w:pPr>
            <w:r>
              <w:rPr>
                <w:rFonts w:eastAsia="Times New Roman" w:cs="Arial"/>
                <w:color w:val="000000" w:themeColor="text1"/>
                <w:szCs w:val="22"/>
                <w:lang w:bidi="ar-SA"/>
              </w:rPr>
              <w:t>£195,460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6FCACC50" w14:textId="5FFD8B98"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w:t>
            </w:r>
            <w:r w:rsidR="00991922">
              <w:rPr>
                <w:rFonts w:eastAsia="Times New Roman" w:cs="Arial"/>
                <w:bCs/>
                <w:color w:val="000000" w:themeColor="text1"/>
                <w:szCs w:val="22"/>
                <w:lang w:bidi="ar-SA"/>
              </w:rPr>
              <w:t>190,040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520D0F9A" w14:textId="0A45F540" w:rsidR="00F766F7" w:rsidRPr="007B2A42" w:rsidRDefault="00F766F7" w:rsidP="00F766F7">
            <w:pPr>
              <w:spacing w:before="240" w:after="0"/>
              <w:jc w:val="center"/>
              <w:rPr>
                <w:rFonts w:eastAsia="Times New Roman" w:cs="Arial"/>
                <w:color w:val="000000" w:themeColor="text1"/>
                <w:szCs w:val="22"/>
                <w:lang w:bidi="ar-SA"/>
              </w:rPr>
            </w:pPr>
          </w:p>
        </w:tc>
      </w:tr>
      <w:tr w:rsidR="00DF0614" w14:paraId="15B1254F" w14:textId="77777777" w:rsidTr="00384398">
        <w:trPr>
          <w:trHeight w:val="500"/>
          <w:jc w:val="center"/>
        </w:trPr>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vAlign w:val="bottom"/>
            <w:hideMark/>
          </w:tcPr>
          <w:p w14:paraId="0C162394" w14:textId="77777777" w:rsidR="00F766F7" w:rsidRPr="007B2A42" w:rsidRDefault="00000000" w:rsidP="00F766F7">
            <w:pPr>
              <w:spacing w:before="240" w:after="0"/>
              <w:jc w:val="left"/>
              <w:rPr>
                <w:rFonts w:eastAsia="Times New Roman" w:cs="Arial"/>
                <w:b/>
                <w:color w:val="000000" w:themeColor="text1"/>
                <w:szCs w:val="22"/>
                <w:lang w:bidi="ar-SA"/>
              </w:rPr>
            </w:pPr>
            <w:r w:rsidRPr="007B2A42">
              <w:rPr>
                <w:rFonts w:eastAsia="Times New Roman" w:cs="Arial"/>
                <w:b/>
                <w:bCs/>
                <w:color w:val="000000" w:themeColor="text1"/>
                <w:szCs w:val="22"/>
                <w:lang w:bidi="ar-SA"/>
              </w:rPr>
              <w:lastRenderedPageBreak/>
              <w:t>Closing Bank Balance</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485F8BA7" w14:textId="7B236F6C"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w:t>
            </w:r>
            <w:r w:rsidR="00384398">
              <w:rPr>
                <w:rFonts w:eastAsia="Times New Roman" w:cs="Arial"/>
                <w:bCs/>
                <w:color w:val="000000" w:themeColor="text1"/>
                <w:szCs w:val="22"/>
                <w:lang w:bidi="ar-SA"/>
              </w:rPr>
              <w:t>22,200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147D69ED" w14:textId="447F9F1D"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w:t>
            </w:r>
            <w:r w:rsidR="00384398">
              <w:rPr>
                <w:rFonts w:eastAsia="Times New Roman" w:cs="Arial"/>
                <w:bCs/>
                <w:color w:val="000000" w:themeColor="text1"/>
                <w:szCs w:val="22"/>
                <w:lang w:bidi="ar-SA"/>
              </w:rPr>
              <w:t>25,600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2A555DEC" w14:textId="1263ED9F"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w:t>
            </w:r>
            <w:r w:rsidR="00384398">
              <w:rPr>
                <w:rFonts w:eastAsia="Times New Roman" w:cs="Arial"/>
                <w:bCs/>
                <w:color w:val="000000" w:themeColor="text1"/>
                <w:szCs w:val="22"/>
                <w:lang w:bidi="ar-SA"/>
              </w:rPr>
              <w:t>28,850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280102C0" w14:textId="5A9D685E"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w:t>
            </w:r>
            <w:r w:rsidR="00384398">
              <w:rPr>
                <w:rFonts w:eastAsia="Times New Roman" w:cs="Arial"/>
                <w:bCs/>
                <w:color w:val="000000" w:themeColor="text1"/>
                <w:szCs w:val="22"/>
                <w:lang w:bidi="ar-SA"/>
              </w:rPr>
              <w:t>65,180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49D33553" w14:textId="2230B1B5"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w:t>
            </w:r>
            <w:r w:rsidR="00384398">
              <w:rPr>
                <w:rFonts w:eastAsia="Times New Roman" w:cs="Arial"/>
                <w:bCs/>
                <w:color w:val="000000" w:themeColor="text1"/>
                <w:szCs w:val="22"/>
                <w:lang w:bidi="ar-SA"/>
              </w:rPr>
              <w:t>55,970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46B1861F" w14:textId="3940A7F9"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w:t>
            </w:r>
            <w:r w:rsidR="00384398">
              <w:rPr>
                <w:rFonts w:eastAsia="Times New Roman" w:cs="Arial"/>
                <w:bCs/>
                <w:color w:val="000000" w:themeColor="text1"/>
                <w:szCs w:val="22"/>
                <w:lang w:bidi="ar-SA"/>
              </w:rPr>
              <w:t>25,170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23732C5B" w14:textId="1C7B0446"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w:t>
            </w:r>
            <w:r w:rsidR="00384398">
              <w:rPr>
                <w:rFonts w:eastAsia="Times New Roman" w:cs="Arial"/>
                <w:bCs/>
                <w:color w:val="000000" w:themeColor="text1"/>
                <w:szCs w:val="22"/>
                <w:lang w:bidi="ar-SA"/>
              </w:rPr>
              <w:t>174,170</w:t>
            </w:r>
          </w:p>
        </w:tc>
        <w:tc>
          <w:tcPr>
            <w:tcW w:w="618" w:type="dxa"/>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1479516A" w14:textId="32872533"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w:t>
            </w:r>
            <w:r w:rsidR="00384398">
              <w:rPr>
                <w:rFonts w:eastAsia="Times New Roman" w:cs="Arial"/>
                <w:bCs/>
                <w:color w:val="000000" w:themeColor="text1"/>
                <w:szCs w:val="22"/>
                <w:lang w:bidi="ar-SA"/>
              </w:rPr>
              <w:t>173,870</w:t>
            </w:r>
          </w:p>
        </w:tc>
        <w:tc>
          <w:tcPr>
            <w:tcW w:w="618" w:type="dxa"/>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0D350562" w14:textId="36EDC259"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w:t>
            </w:r>
            <w:r w:rsidR="00384398">
              <w:rPr>
                <w:rFonts w:eastAsia="Times New Roman" w:cs="Arial"/>
                <w:bCs/>
                <w:color w:val="000000" w:themeColor="text1"/>
                <w:szCs w:val="22"/>
                <w:lang w:bidi="ar-SA"/>
              </w:rPr>
              <w:t>173,810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461C4B15" w14:textId="0246BECA"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w:t>
            </w:r>
            <w:r w:rsidR="00384398">
              <w:rPr>
                <w:rFonts w:eastAsia="Times New Roman" w:cs="Arial"/>
                <w:bCs/>
                <w:color w:val="000000" w:themeColor="text1"/>
                <w:szCs w:val="22"/>
                <w:lang w:bidi="ar-SA"/>
              </w:rPr>
              <w:t>195,46</w:t>
            </w:r>
            <w:r w:rsidRPr="007B2A42">
              <w:rPr>
                <w:rFonts w:eastAsia="Times New Roman" w:cs="Arial"/>
                <w:bCs/>
                <w:color w:val="000000" w:themeColor="text1"/>
                <w:szCs w:val="22"/>
                <w:lang w:bidi="ar-SA"/>
              </w:rPr>
              <w:t>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46792D3C" w14:textId="44527370" w:rsidR="00F766F7" w:rsidRPr="007B2A42" w:rsidRDefault="00000000" w:rsidP="00F766F7">
            <w:pPr>
              <w:spacing w:before="240" w:after="0"/>
              <w:jc w:val="center"/>
              <w:rPr>
                <w:rFonts w:eastAsia="Times New Roman" w:cs="Arial"/>
                <w:color w:val="000000" w:themeColor="text1"/>
                <w:szCs w:val="22"/>
                <w:lang w:bidi="ar-SA"/>
              </w:rPr>
            </w:pPr>
            <w:r w:rsidRPr="007B2A42">
              <w:rPr>
                <w:rFonts w:eastAsia="Times New Roman" w:cs="Arial"/>
                <w:bCs/>
                <w:color w:val="000000" w:themeColor="text1"/>
                <w:szCs w:val="22"/>
                <w:lang w:bidi="ar-SA"/>
              </w:rPr>
              <w:t>£</w:t>
            </w:r>
            <w:r w:rsidR="00384398">
              <w:rPr>
                <w:rFonts w:eastAsia="Times New Roman" w:cs="Arial"/>
                <w:bCs/>
                <w:color w:val="000000" w:themeColor="text1"/>
                <w:szCs w:val="22"/>
                <w:lang w:bidi="ar-SA"/>
              </w:rPr>
              <w:t>190,040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31C93103" w14:textId="5E2A5B03" w:rsidR="00F766F7" w:rsidRPr="007B2A42" w:rsidRDefault="00384398" w:rsidP="00F766F7">
            <w:pPr>
              <w:spacing w:before="240" w:after="0"/>
              <w:jc w:val="center"/>
              <w:rPr>
                <w:rFonts w:eastAsia="Times New Roman" w:cs="Arial"/>
                <w:color w:val="000000" w:themeColor="text1"/>
                <w:szCs w:val="22"/>
                <w:lang w:bidi="ar-SA"/>
              </w:rPr>
            </w:pPr>
            <w:r>
              <w:rPr>
                <w:rFonts w:eastAsia="Times New Roman" w:cs="Arial"/>
                <w:color w:val="000000" w:themeColor="text1"/>
                <w:szCs w:val="22"/>
                <w:lang w:bidi="ar-SA"/>
              </w:rPr>
              <w:t>£186,440</w:t>
            </w:r>
          </w:p>
        </w:tc>
        <w:tc>
          <w:tcPr>
            <w:tcW w:w="0" w:type="auto"/>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0E6A0E3E" w14:textId="27AF295C" w:rsidR="00F766F7" w:rsidRPr="007B2A42" w:rsidRDefault="00F766F7" w:rsidP="00F766F7">
            <w:pPr>
              <w:spacing w:before="240" w:after="0"/>
              <w:jc w:val="center"/>
              <w:rPr>
                <w:rFonts w:eastAsia="Times New Roman" w:cs="Arial"/>
                <w:color w:val="000000" w:themeColor="text1"/>
                <w:szCs w:val="22"/>
                <w:lang w:bidi="ar-SA"/>
              </w:rPr>
            </w:pPr>
          </w:p>
        </w:tc>
      </w:tr>
    </w:tbl>
    <w:p w14:paraId="47F117CC" w14:textId="77777777" w:rsidR="00F766F7" w:rsidRPr="007B2A42" w:rsidRDefault="00000000" w:rsidP="00F766F7">
      <w:pPr>
        <w:spacing w:after="0"/>
        <w:jc w:val="center"/>
        <w:rPr>
          <w:rFonts w:eastAsia="Times New Roman" w:cs="Arial"/>
          <w:color w:val="000000" w:themeColor="text1"/>
          <w:szCs w:val="22"/>
          <w:lang w:bidi="ar-SA"/>
        </w:rPr>
      </w:pPr>
      <w:r w:rsidRPr="007B2A42">
        <w:rPr>
          <w:rFonts w:eastAsia="Times New Roman" w:cs="Arial"/>
          <w:b/>
          <w:bCs/>
          <w:color w:val="000000" w:themeColor="text1"/>
          <w:szCs w:val="22"/>
          <w:lang w:bidi="ar-SA"/>
        </w:rPr>
        <w:t>Table</w:t>
      </w:r>
      <w:r w:rsidR="0025698C" w:rsidRPr="007B2A42">
        <w:rPr>
          <w:rFonts w:eastAsia="Times New Roman" w:cs="Arial"/>
          <w:b/>
          <w:bCs/>
          <w:color w:val="000000" w:themeColor="text1"/>
          <w:szCs w:val="22"/>
          <w:lang w:bidi="ar-SA"/>
        </w:rPr>
        <w:t xml:space="preserve"> </w:t>
      </w:r>
      <w:r w:rsidR="008F1303" w:rsidRPr="007B2A42">
        <w:rPr>
          <w:rFonts w:eastAsia="Times New Roman" w:cs="Arial"/>
          <w:b/>
          <w:bCs/>
          <w:color w:val="000000" w:themeColor="text1"/>
          <w:szCs w:val="22"/>
          <w:lang w:bidi="ar-SA"/>
        </w:rPr>
        <w:t>4:</w:t>
      </w:r>
      <w:r w:rsidRPr="007B2A42">
        <w:rPr>
          <w:rFonts w:eastAsia="Times New Roman" w:cs="Arial"/>
          <w:b/>
          <w:bCs/>
          <w:color w:val="000000" w:themeColor="text1"/>
          <w:szCs w:val="22"/>
          <w:lang w:bidi="ar-SA"/>
        </w:rPr>
        <w:t xml:space="preserve"> Cash Flow Statement </w:t>
      </w:r>
    </w:p>
    <w:p w14:paraId="101EFE71" w14:textId="77777777" w:rsidR="00F766F7" w:rsidRPr="007B2A42" w:rsidRDefault="00000000" w:rsidP="003B7EF9">
      <w:pPr>
        <w:pStyle w:val="Heading2"/>
        <w:rPr>
          <w:rFonts w:eastAsia="Times New Roman"/>
          <w:lang w:bidi="ar-SA"/>
        </w:rPr>
      </w:pPr>
      <w:bookmarkStart w:id="12" w:name="_Toc116583114"/>
      <w:r w:rsidRPr="007B2A42">
        <w:rPr>
          <w:rFonts w:eastAsia="Times New Roman"/>
          <w:lang w:bidi="ar-SA"/>
        </w:rPr>
        <w:t>7.2 Profit &amp; Loss</w:t>
      </w:r>
      <w:bookmarkEnd w:id="12"/>
    </w:p>
    <w:p w14:paraId="1013F8F0" w14:textId="77777777" w:rsidR="00F766F7" w:rsidRPr="007B2A42" w:rsidRDefault="00F766F7" w:rsidP="00F766F7">
      <w:pPr>
        <w:spacing w:after="0"/>
        <w:jc w:val="left"/>
        <w:rPr>
          <w:rFonts w:eastAsia="Times New Roman" w:cs="Arial"/>
          <w:color w:val="000000" w:themeColor="text1"/>
          <w:szCs w:val="22"/>
          <w:lang w:bidi="ar-SA"/>
        </w:rPr>
      </w:pPr>
    </w:p>
    <w:tbl>
      <w:tblPr>
        <w:tblW w:w="5000" w:type="pct"/>
        <w:jc w:val="center"/>
        <w:shd w:val="clear" w:color="auto" w:fill="DAEEF3" w:themeFill="accent5" w:themeFillTint="33"/>
        <w:tblCellMar>
          <w:top w:w="15" w:type="dxa"/>
          <w:left w:w="15" w:type="dxa"/>
          <w:bottom w:w="15" w:type="dxa"/>
          <w:right w:w="15" w:type="dxa"/>
        </w:tblCellMar>
        <w:tblLook w:val="04A0" w:firstRow="1" w:lastRow="0" w:firstColumn="1" w:lastColumn="0" w:noHBand="0" w:noVBand="1"/>
      </w:tblPr>
      <w:tblGrid>
        <w:gridCol w:w="4598"/>
        <w:gridCol w:w="497"/>
        <w:gridCol w:w="1349"/>
        <w:gridCol w:w="2139"/>
        <w:gridCol w:w="757"/>
      </w:tblGrid>
      <w:tr w:rsidR="00C05F4B" w14:paraId="01C7DAA6" w14:textId="77777777" w:rsidTr="00DF456F">
        <w:trPr>
          <w:trHeight w:val="545"/>
          <w:jc w:val="center"/>
        </w:trPr>
        <w:tc>
          <w:tcPr>
            <w:tcW w:w="2462" w:type="pct"/>
            <w:tcBorders>
              <w:top w:val="single" w:sz="8" w:space="0" w:color="000000"/>
              <w:left w:val="single" w:sz="8" w:space="0" w:color="000000"/>
              <w:bottom w:val="single" w:sz="8" w:space="0" w:color="000000"/>
              <w:right w:val="single" w:sz="8" w:space="0" w:color="000000"/>
            </w:tcBorders>
            <w:shd w:val="clear" w:color="auto" w:fill="DAEEF3" w:themeFill="accent5" w:themeFillTint="33"/>
            <w:tcMar>
              <w:top w:w="100" w:type="dxa"/>
              <w:left w:w="100" w:type="dxa"/>
              <w:bottom w:w="100" w:type="dxa"/>
              <w:right w:w="100" w:type="dxa"/>
            </w:tcMar>
            <w:hideMark/>
          </w:tcPr>
          <w:p w14:paraId="6941D864" w14:textId="77777777" w:rsidR="00F766F7" w:rsidRPr="007B2A42" w:rsidRDefault="00000000" w:rsidP="00F766F7">
            <w:pPr>
              <w:spacing w:before="240" w:after="240"/>
              <w:ind w:left="40"/>
              <w:jc w:val="center"/>
              <w:rPr>
                <w:rFonts w:eastAsia="Times New Roman" w:cs="Arial"/>
                <w:color w:val="000000" w:themeColor="text1"/>
                <w:szCs w:val="22"/>
                <w:lang w:bidi="ar-SA"/>
              </w:rPr>
            </w:pPr>
            <w:r w:rsidRPr="007B2A42">
              <w:rPr>
                <w:rFonts w:eastAsia="Times New Roman" w:cs="Arial"/>
                <w:b/>
                <w:bCs/>
                <w:color w:val="000000" w:themeColor="text1"/>
                <w:szCs w:val="22"/>
                <w:lang w:bidi="ar-SA"/>
              </w:rPr>
              <w:t>Business:  Name</w:t>
            </w:r>
          </w:p>
        </w:tc>
        <w:tc>
          <w:tcPr>
            <w:tcW w:w="2538" w:type="pct"/>
            <w:gridSpan w:val="4"/>
            <w:tcBorders>
              <w:top w:val="single" w:sz="8" w:space="0" w:color="000000"/>
              <w:left w:val="single" w:sz="8" w:space="0" w:color="000000"/>
              <w:bottom w:val="single" w:sz="8" w:space="0" w:color="000000"/>
              <w:right w:val="single" w:sz="8" w:space="0" w:color="000000"/>
            </w:tcBorders>
            <w:shd w:val="clear" w:color="auto" w:fill="DAEEF3" w:themeFill="accent5" w:themeFillTint="33"/>
            <w:tcMar>
              <w:top w:w="100" w:type="dxa"/>
              <w:left w:w="100" w:type="dxa"/>
              <w:bottom w:w="100" w:type="dxa"/>
              <w:right w:w="100" w:type="dxa"/>
            </w:tcMar>
            <w:hideMark/>
          </w:tcPr>
          <w:p w14:paraId="1E175FED" w14:textId="77777777" w:rsidR="00F766F7" w:rsidRPr="007B2A42" w:rsidRDefault="00000000" w:rsidP="00F766F7">
            <w:pPr>
              <w:spacing w:before="240" w:after="240"/>
              <w:jc w:val="center"/>
              <w:rPr>
                <w:rFonts w:eastAsia="Times New Roman" w:cs="Arial"/>
                <w:color w:val="000000" w:themeColor="text1"/>
                <w:szCs w:val="22"/>
                <w:lang w:bidi="ar-SA"/>
              </w:rPr>
            </w:pPr>
            <w:r w:rsidRPr="007B2A42">
              <w:rPr>
                <w:rFonts w:eastAsia="Times New Roman" w:cs="Arial"/>
                <w:b/>
                <w:bCs/>
                <w:color w:val="000000" w:themeColor="text1"/>
                <w:szCs w:val="22"/>
                <w:lang w:bidi="ar-SA"/>
              </w:rPr>
              <w:t> </w:t>
            </w:r>
          </w:p>
        </w:tc>
      </w:tr>
      <w:tr w:rsidR="00C05F4B" w14:paraId="61A5518C" w14:textId="77777777" w:rsidTr="00DF456F">
        <w:trPr>
          <w:trHeight w:val="1025"/>
          <w:jc w:val="center"/>
        </w:trPr>
        <w:tc>
          <w:tcPr>
            <w:tcW w:w="2462" w:type="pct"/>
            <w:tcBorders>
              <w:top w:val="single" w:sz="8" w:space="0" w:color="000000"/>
              <w:left w:val="single" w:sz="8" w:space="0" w:color="000000"/>
              <w:bottom w:val="single" w:sz="8" w:space="0" w:color="000000"/>
              <w:right w:val="single" w:sz="8" w:space="0" w:color="000000"/>
            </w:tcBorders>
            <w:shd w:val="clear" w:color="auto" w:fill="DAEEF3" w:themeFill="accent5" w:themeFillTint="33"/>
            <w:tcMar>
              <w:top w:w="100" w:type="dxa"/>
              <w:left w:w="100" w:type="dxa"/>
              <w:bottom w:w="100" w:type="dxa"/>
              <w:right w:w="100" w:type="dxa"/>
            </w:tcMar>
            <w:hideMark/>
          </w:tcPr>
          <w:p w14:paraId="6B1BB3B8" w14:textId="77777777" w:rsidR="00F766F7" w:rsidRPr="007B2A42" w:rsidRDefault="00000000" w:rsidP="00F766F7">
            <w:pPr>
              <w:spacing w:before="120" w:after="0"/>
              <w:ind w:left="40"/>
              <w:jc w:val="center"/>
              <w:rPr>
                <w:rFonts w:eastAsia="Times New Roman" w:cs="Arial"/>
                <w:color w:val="000000" w:themeColor="text1"/>
                <w:szCs w:val="22"/>
                <w:lang w:bidi="ar-SA"/>
              </w:rPr>
            </w:pPr>
            <w:r w:rsidRPr="007B2A42">
              <w:rPr>
                <w:rFonts w:eastAsia="Times New Roman" w:cs="Arial"/>
                <w:b/>
                <w:bCs/>
                <w:color w:val="000000" w:themeColor="text1"/>
                <w:szCs w:val="22"/>
                <w:lang w:bidi="ar-SA"/>
              </w:rPr>
              <w:t>Period:   Year to 31 December,2023</w:t>
            </w:r>
          </w:p>
          <w:p w14:paraId="20CA9A80" w14:textId="77777777" w:rsidR="00F766F7" w:rsidRPr="007B2A42" w:rsidRDefault="00000000" w:rsidP="00F766F7">
            <w:pPr>
              <w:spacing w:before="40" w:after="0"/>
              <w:ind w:left="40"/>
              <w:jc w:val="center"/>
              <w:rPr>
                <w:rFonts w:eastAsia="Times New Roman" w:cs="Arial"/>
                <w:color w:val="000000" w:themeColor="text1"/>
                <w:szCs w:val="22"/>
                <w:lang w:bidi="ar-SA"/>
              </w:rPr>
            </w:pPr>
            <w:r w:rsidRPr="007B2A42">
              <w:rPr>
                <w:rFonts w:eastAsia="Times New Roman" w:cs="Arial"/>
                <w:b/>
                <w:bCs/>
                <w:color w:val="000000" w:themeColor="text1"/>
                <w:szCs w:val="22"/>
                <w:lang w:bidi="ar-SA"/>
              </w:rPr>
              <w:t>Sales:</w:t>
            </w:r>
          </w:p>
        </w:tc>
        <w:tc>
          <w:tcPr>
            <w:tcW w:w="266" w:type="pct"/>
            <w:tcBorders>
              <w:top w:val="single" w:sz="8" w:space="0" w:color="000000"/>
              <w:left w:val="single" w:sz="8" w:space="0" w:color="000000"/>
              <w:bottom w:val="single" w:sz="8" w:space="0" w:color="000000"/>
              <w:right w:val="single" w:sz="8" w:space="0" w:color="000000"/>
            </w:tcBorders>
            <w:shd w:val="clear" w:color="auto" w:fill="DAEEF3" w:themeFill="accent5" w:themeFillTint="33"/>
            <w:tcMar>
              <w:top w:w="100" w:type="dxa"/>
              <w:left w:w="100" w:type="dxa"/>
              <w:bottom w:w="100" w:type="dxa"/>
              <w:right w:w="100" w:type="dxa"/>
            </w:tcMar>
            <w:hideMark/>
          </w:tcPr>
          <w:p w14:paraId="1795E643" w14:textId="77777777" w:rsidR="00F766F7" w:rsidRPr="007B2A42" w:rsidRDefault="00000000" w:rsidP="00F766F7">
            <w:pPr>
              <w:spacing w:before="240" w:after="240"/>
              <w:jc w:val="center"/>
              <w:rPr>
                <w:rFonts w:eastAsia="Times New Roman" w:cs="Arial"/>
                <w:color w:val="000000" w:themeColor="text1"/>
                <w:szCs w:val="22"/>
                <w:lang w:bidi="ar-SA"/>
              </w:rPr>
            </w:pPr>
            <w:r w:rsidRPr="007B2A42">
              <w:rPr>
                <w:rFonts w:eastAsia="Times New Roman" w:cs="Arial"/>
                <w:b/>
                <w:bCs/>
                <w:color w:val="000000" w:themeColor="text1"/>
                <w:szCs w:val="22"/>
                <w:lang w:bidi="ar-SA"/>
              </w:rPr>
              <w:t> </w:t>
            </w:r>
          </w:p>
        </w:tc>
        <w:tc>
          <w:tcPr>
            <w:tcW w:w="722" w:type="pct"/>
            <w:tcBorders>
              <w:top w:val="single" w:sz="8" w:space="0" w:color="000000"/>
              <w:left w:val="single" w:sz="8" w:space="0" w:color="000000"/>
              <w:bottom w:val="single" w:sz="8" w:space="0" w:color="000000"/>
              <w:right w:val="single" w:sz="8" w:space="0" w:color="000000"/>
            </w:tcBorders>
            <w:shd w:val="clear" w:color="auto" w:fill="DAEEF3" w:themeFill="accent5" w:themeFillTint="33"/>
            <w:tcMar>
              <w:top w:w="100" w:type="dxa"/>
              <w:left w:w="100" w:type="dxa"/>
              <w:bottom w:w="100" w:type="dxa"/>
              <w:right w:w="100" w:type="dxa"/>
            </w:tcMar>
            <w:hideMark/>
          </w:tcPr>
          <w:p w14:paraId="6CAF4FEF" w14:textId="77777777" w:rsidR="00F766F7" w:rsidRPr="007B2A42" w:rsidRDefault="00000000" w:rsidP="00F766F7">
            <w:pPr>
              <w:spacing w:before="240" w:after="240"/>
              <w:jc w:val="center"/>
              <w:rPr>
                <w:rFonts w:eastAsia="Times New Roman" w:cs="Arial"/>
                <w:color w:val="000000" w:themeColor="text1"/>
                <w:szCs w:val="22"/>
                <w:lang w:bidi="ar-SA"/>
              </w:rPr>
            </w:pPr>
            <w:r w:rsidRPr="007B2A42">
              <w:rPr>
                <w:rFonts w:eastAsia="Times New Roman" w:cs="Arial"/>
                <w:b/>
                <w:bCs/>
                <w:color w:val="000000" w:themeColor="text1"/>
                <w:szCs w:val="22"/>
                <w:lang w:bidi="ar-SA"/>
              </w:rPr>
              <w:t> </w:t>
            </w:r>
          </w:p>
        </w:tc>
        <w:tc>
          <w:tcPr>
            <w:tcW w:w="1145" w:type="pct"/>
            <w:tcBorders>
              <w:top w:val="single" w:sz="8" w:space="0" w:color="000000"/>
              <w:left w:val="single" w:sz="8" w:space="0" w:color="000000"/>
              <w:bottom w:val="single" w:sz="8" w:space="0" w:color="000000"/>
              <w:right w:val="single" w:sz="8" w:space="0" w:color="000000"/>
            </w:tcBorders>
            <w:shd w:val="clear" w:color="auto" w:fill="DAEEF3" w:themeFill="accent5" w:themeFillTint="33"/>
            <w:tcMar>
              <w:top w:w="100" w:type="dxa"/>
              <w:left w:w="100" w:type="dxa"/>
              <w:bottom w:w="100" w:type="dxa"/>
              <w:right w:w="100" w:type="dxa"/>
            </w:tcMar>
            <w:hideMark/>
          </w:tcPr>
          <w:p w14:paraId="1C9A7B7D" w14:textId="77777777" w:rsidR="00F766F7" w:rsidRPr="007B2A42" w:rsidRDefault="00000000" w:rsidP="00F766F7">
            <w:pPr>
              <w:spacing w:before="240" w:after="240"/>
              <w:jc w:val="center"/>
              <w:rPr>
                <w:rFonts w:eastAsia="Times New Roman" w:cs="Arial"/>
                <w:color w:val="000000" w:themeColor="text1"/>
                <w:szCs w:val="22"/>
                <w:lang w:bidi="ar-SA"/>
              </w:rPr>
            </w:pPr>
            <w:r w:rsidRPr="007B2A42">
              <w:rPr>
                <w:rFonts w:eastAsia="Times New Roman" w:cs="Arial"/>
                <w:b/>
                <w:bCs/>
                <w:color w:val="000000" w:themeColor="text1"/>
                <w:szCs w:val="22"/>
                <w:lang w:bidi="ar-SA"/>
              </w:rPr>
              <w:t> </w:t>
            </w:r>
          </w:p>
          <w:p w14:paraId="6D802108" w14:textId="77777777" w:rsidR="00F766F7" w:rsidRPr="007B2A42" w:rsidRDefault="00000000" w:rsidP="00DF456F">
            <w:pPr>
              <w:tabs>
                <w:tab w:val="left" w:pos="204"/>
                <w:tab w:val="right" w:pos="1869"/>
              </w:tabs>
              <w:spacing w:before="140" w:after="0"/>
              <w:ind w:right="120"/>
              <w:jc w:val="left"/>
              <w:rPr>
                <w:rFonts w:eastAsia="Times New Roman" w:cs="Arial"/>
                <w:color w:val="000000" w:themeColor="text1"/>
                <w:szCs w:val="22"/>
                <w:lang w:bidi="ar-SA"/>
              </w:rPr>
            </w:pPr>
            <w:r w:rsidRPr="007B2A42">
              <w:rPr>
                <w:rFonts w:eastAsia="Times New Roman" w:cs="Arial"/>
                <w:b/>
                <w:bCs/>
                <w:color w:val="000000" w:themeColor="text1"/>
                <w:szCs w:val="22"/>
                <w:lang w:bidi="ar-SA"/>
              </w:rPr>
              <w:tab/>
            </w:r>
            <w:r w:rsidRPr="007B2A42">
              <w:rPr>
                <w:rFonts w:eastAsia="Times New Roman" w:cs="Arial"/>
                <w:b/>
                <w:bCs/>
                <w:color w:val="000000" w:themeColor="text1"/>
                <w:szCs w:val="22"/>
                <w:lang w:bidi="ar-SA"/>
              </w:rPr>
              <w:tab/>
              <w:t>£ 250000units)</w:t>
            </w:r>
          </w:p>
        </w:tc>
        <w:tc>
          <w:tcPr>
            <w:tcW w:w="405" w:type="pct"/>
            <w:tcBorders>
              <w:top w:val="single" w:sz="8" w:space="0" w:color="000000"/>
              <w:left w:val="single" w:sz="8" w:space="0" w:color="000000"/>
              <w:bottom w:val="single" w:sz="8" w:space="0" w:color="000000"/>
              <w:right w:val="single" w:sz="8" w:space="0" w:color="000000"/>
            </w:tcBorders>
            <w:shd w:val="clear" w:color="auto" w:fill="DAEEF3" w:themeFill="accent5" w:themeFillTint="33"/>
            <w:tcMar>
              <w:top w:w="100" w:type="dxa"/>
              <w:left w:w="100" w:type="dxa"/>
              <w:bottom w:w="100" w:type="dxa"/>
              <w:right w:w="100" w:type="dxa"/>
            </w:tcMar>
            <w:hideMark/>
          </w:tcPr>
          <w:p w14:paraId="678019B4" w14:textId="77777777" w:rsidR="00F766F7" w:rsidRPr="007B2A42" w:rsidRDefault="00000000" w:rsidP="00F766F7">
            <w:pPr>
              <w:spacing w:before="240" w:after="240"/>
              <w:jc w:val="center"/>
              <w:rPr>
                <w:rFonts w:eastAsia="Times New Roman" w:cs="Arial"/>
                <w:color w:val="000000" w:themeColor="text1"/>
                <w:szCs w:val="22"/>
                <w:lang w:bidi="ar-SA"/>
              </w:rPr>
            </w:pPr>
            <w:r w:rsidRPr="007B2A42">
              <w:rPr>
                <w:rFonts w:eastAsia="Times New Roman" w:cs="Arial"/>
                <w:b/>
                <w:bCs/>
                <w:color w:val="000000" w:themeColor="text1"/>
                <w:szCs w:val="22"/>
                <w:lang w:bidi="ar-SA"/>
              </w:rPr>
              <w:t> </w:t>
            </w:r>
          </w:p>
          <w:p w14:paraId="3866FA83" w14:textId="77777777" w:rsidR="00F766F7" w:rsidRPr="007B2A42" w:rsidRDefault="00000000" w:rsidP="00F766F7">
            <w:pPr>
              <w:spacing w:before="140" w:after="0"/>
              <w:ind w:left="100" w:right="20"/>
              <w:jc w:val="center"/>
              <w:rPr>
                <w:rFonts w:eastAsia="Times New Roman" w:cs="Arial"/>
                <w:color w:val="000000" w:themeColor="text1"/>
                <w:szCs w:val="22"/>
                <w:lang w:bidi="ar-SA"/>
              </w:rPr>
            </w:pPr>
            <w:r w:rsidRPr="007B2A42">
              <w:rPr>
                <w:rFonts w:eastAsia="Times New Roman" w:cs="Arial"/>
                <w:b/>
                <w:bCs/>
                <w:color w:val="000000" w:themeColor="text1"/>
                <w:szCs w:val="22"/>
                <w:lang w:bidi="ar-SA"/>
              </w:rPr>
              <w:t>(</w:t>
            </w:r>
            <w:r w:rsidRPr="007B2A42">
              <w:rPr>
                <w:rFonts w:eastAsia="Times New Roman" w:cs="Arial"/>
                <w:b/>
                <w:bCs/>
                <w:i/>
                <w:iCs/>
                <w:color w:val="000000" w:themeColor="text1"/>
                <w:szCs w:val="22"/>
                <w:lang w:bidi="ar-SA"/>
              </w:rPr>
              <w:t>A</w:t>
            </w:r>
            <w:r w:rsidRPr="007B2A42">
              <w:rPr>
                <w:rFonts w:eastAsia="Times New Roman" w:cs="Arial"/>
                <w:b/>
                <w:bCs/>
                <w:color w:val="000000" w:themeColor="text1"/>
                <w:szCs w:val="22"/>
                <w:lang w:bidi="ar-SA"/>
              </w:rPr>
              <w:t>)</w:t>
            </w:r>
          </w:p>
        </w:tc>
      </w:tr>
      <w:tr w:rsidR="00C05F4B" w14:paraId="577C408F" w14:textId="77777777" w:rsidTr="00DF456F">
        <w:trPr>
          <w:trHeight w:val="515"/>
          <w:jc w:val="center"/>
        </w:trPr>
        <w:tc>
          <w:tcPr>
            <w:tcW w:w="2462" w:type="pct"/>
            <w:tcBorders>
              <w:top w:val="single" w:sz="8" w:space="0" w:color="000000"/>
              <w:left w:val="single" w:sz="8" w:space="0" w:color="000000"/>
              <w:bottom w:val="single" w:sz="8" w:space="0" w:color="000000"/>
              <w:right w:val="single" w:sz="8" w:space="0" w:color="000000"/>
            </w:tcBorders>
            <w:shd w:val="clear" w:color="auto" w:fill="DAEEF3" w:themeFill="accent5" w:themeFillTint="33"/>
            <w:tcMar>
              <w:top w:w="100" w:type="dxa"/>
              <w:left w:w="100" w:type="dxa"/>
              <w:bottom w:w="100" w:type="dxa"/>
              <w:right w:w="100" w:type="dxa"/>
            </w:tcMar>
            <w:hideMark/>
          </w:tcPr>
          <w:p w14:paraId="1E365F86" w14:textId="77777777" w:rsidR="00F766F7" w:rsidRPr="007B2A42" w:rsidRDefault="00000000" w:rsidP="00F766F7">
            <w:pPr>
              <w:spacing w:after="0"/>
              <w:ind w:left="40"/>
              <w:jc w:val="center"/>
              <w:rPr>
                <w:rFonts w:eastAsia="Times New Roman" w:cs="Arial"/>
                <w:color w:val="000000" w:themeColor="text1"/>
                <w:szCs w:val="22"/>
                <w:lang w:bidi="ar-SA"/>
              </w:rPr>
            </w:pPr>
            <w:r w:rsidRPr="007B2A42">
              <w:rPr>
                <w:rFonts w:eastAsia="Times New Roman" w:cs="Arial"/>
                <w:b/>
                <w:bCs/>
                <w:color w:val="000000" w:themeColor="text1"/>
                <w:szCs w:val="22"/>
                <w:lang w:bidi="ar-SA"/>
              </w:rPr>
              <w:t>Less direct (variable) costs:</w:t>
            </w:r>
          </w:p>
        </w:tc>
        <w:tc>
          <w:tcPr>
            <w:tcW w:w="266" w:type="pct"/>
            <w:tcBorders>
              <w:top w:val="single" w:sz="8" w:space="0" w:color="000000"/>
              <w:left w:val="single" w:sz="8" w:space="0" w:color="000000"/>
              <w:bottom w:val="single" w:sz="8" w:space="0" w:color="000000"/>
              <w:right w:val="single" w:sz="8" w:space="0" w:color="000000"/>
            </w:tcBorders>
            <w:shd w:val="clear" w:color="auto" w:fill="DAEEF3" w:themeFill="accent5" w:themeFillTint="33"/>
            <w:tcMar>
              <w:top w:w="100" w:type="dxa"/>
              <w:left w:w="100" w:type="dxa"/>
              <w:bottom w:w="100" w:type="dxa"/>
              <w:right w:w="100" w:type="dxa"/>
            </w:tcMar>
            <w:hideMark/>
          </w:tcPr>
          <w:p w14:paraId="26FB4E3B" w14:textId="77777777" w:rsidR="00F766F7" w:rsidRPr="007B2A42" w:rsidRDefault="00000000" w:rsidP="00F766F7">
            <w:pPr>
              <w:spacing w:before="240" w:after="240"/>
              <w:jc w:val="center"/>
              <w:rPr>
                <w:rFonts w:eastAsia="Times New Roman" w:cs="Arial"/>
                <w:color w:val="000000" w:themeColor="text1"/>
                <w:szCs w:val="22"/>
                <w:lang w:bidi="ar-SA"/>
              </w:rPr>
            </w:pPr>
            <w:r w:rsidRPr="007B2A42">
              <w:rPr>
                <w:rFonts w:eastAsia="Times New Roman" w:cs="Arial"/>
                <w:b/>
                <w:bCs/>
                <w:color w:val="000000" w:themeColor="text1"/>
                <w:szCs w:val="22"/>
                <w:lang w:bidi="ar-SA"/>
              </w:rPr>
              <w:t> </w:t>
            </w:r>
          </w:p>
        </w:tc>
        <w:tc>
          <w:tcPr>
            <w:tcW w:w="722" w:type="pct"/>
            <w:tcBorders>
              <w:top w:val="single" w:sz="8" w:space="0" w:color="000000"/>
              <w:left w:val="single" w:sz="8" w:space="0" w:color="000000"/>
              <w:bottom w:val="single" w:sz="8" w:space="0" w:color="000000"/>
              <w:right w:val="single" w:sz="8" w:space="0" w:color="000000"/>
            </w:tcBorders>
            <w:shd w:val="clear" w:color="auto" w:fill="DAEEF3" w:themeFill="accent5" w:themeFillTint="33"/>
            <w:tcMar>
              <w:top w:w="100" w:type="dxa"/>
              <w:left w:w="100" w:type="dxa"/>
              <w:bottom w:w="100" w:type="dxa"/>
              <w:right w:w="100" w:type="dxa"/>
            </w:tcMar>
            <w:hideMark/>
          </w:tcPr>
          <w:p w14:paraId="11F4E9E7" w14:textId="77777777" w:rsidR="00F766F7" w:rsidRPr="007B2A42" w:rsidRDefault="00000000" w:rsidP="00F766F7">
            <w:pPr>
              <w:spacing w:before="240" w:after="240"/>
              <w:jc w:val="center"/>
              <w:rPr>
                <w:rFonts w:eastAsia="Times New Roman" w:cs="Arial"/>
                <w:color w:val="000000" w:themeColor="text1"/>
                <w:szCs w:val="22"/>
                <w:lang w:bidi="ar-SA"/>
              </w:rPr>
            </w:pPr>
            <w:r w:rsidRPr="007B2A42">
              <w:rPr>
                <w:rFonts w:eastAsia="Times New Roman" w:cs="Arial"/>
                <w:b/>
                <w:bCs/>
                <w:color w:val="000000" w:themeColor="text1"/>
                <w:szCs w:val="22"/>
                <w:lang w:bidi="ar-SA"/>
              </w:rPr>
              <w:t> </w:t>
            </w:r>
          </w:p>
        </w:tc>
        <w:tc>
          <w:tcPr>
            <w:tcW w:w="1145" w:type="pct"/>
            <w:tcBorders>
              <w:top w:val="single" w:sz="8" w:space="0" w:color="000000"/>
              <w:left w:val="single" w:sz="8" w:space="0" w:color="000000"/>
              <w:bottom w:val="single" w:sz="8" w:space="0" w:color="000000"/>
              <w:right w:val="single" w:sz="8" w:space="0" w:color="000000"/>
            </w:tcBorders>
            <w:shd w:val="clear" w:color="auto" w:fill="DAEEF3" w:themeFill="accent5" w:themeFillTint="33"/>
            <w:tcMar>
              <w:top w:w="100" w:type="dxa"/>
              <w:left w:w="100" w:type="dxa"/>
              <w:bottom w:w="100" w:type="dxa"/>
              <w:right w:w="100" w:type="dxa"/>
            </w:tcMar>
            <w:hideMark/>
          </w:tcPr>
          <w:p w14:paraId="7BBE0CCB" w14:textId="77777777" w:rsidR="00F766F7" w:rsidRPr="007B2A42" w:rsidRDefault="00000000" w:rsidP="00F766F7">
            <w:pPr>
              <w:spacing w:before="240" w:after="240"/>
              <w:jc w:val="center"/>
              <w:rPr>
                <w:rFonts w:eastAsia="Times New Roman" w:cs="Arial"/>
                <w:color w:val="000000" w:themeColor="text1"/>
                <w:szCs w:val="22"/>
                <w:lang w:bidi="ar-SA"/>
              </w:rPr>
            </w:pPr>
            <w:r w:rsidRPr="007B2A42">
              <w:rPr>
                <w:rFonts w:eastAsia="Times New Roman" w:cs="Arial"/>
                <w:b/>
                <w:bCs/>
                <w:color w:val="000000" w:themeColor="text1"/>
                <w:szCs w:val="22"/>
                <w:lang w:bidi="ar-SA"/>
              </w:rPr>
              <w:t> </w:t>
            </w:r>
          </w:p>
        </w:tc>
        <w:tc>
          <w:tcPr>
            <w:tcW w:w="405" w:type="pct"/>
            <w:tcBorders>
              <w:top w:val="single" w:sz="8" w:space="0" w:color="000000"/>
              <w:left w:val="single" w:sz="8" w:space="0" w:color="000000"/>
              <w:bottom w:val="single" w:sz="8" w:space="0" w:color="000000"/>
              <w:right w:val="single" w:sz="8" w:space="0" w:color="000000"/>
            </w:tcBorders>
            <w:shd w:val="clear" w:color="auto" w:fill="DAEEF3" w:themeFill="accent5" w:themeFillTint="33"/>
            <w:tcMar>
              <w:top w:w="100" w:type="dxa"/>
              <w:left w:w="100" w:type="dxa"/>
              <w:bottom w:w="100" w:type="dxa"/>
              <w:right w:w="100" w:type="dxa"/>
            </w:tcMar>
            <w:hideMark/>
          </w:tcPr>
          <w:p w14:paraId="44FDCBB2" w14:textId="77777777" w:rsidR="00F766F7" w:rsidRPr="007B2A42" w:rsidRDefault="00000000" w:rsidP="00F766F7">
            <w:pPr>
              <w:spacing w:before="240" w:after="240"/>
              <w:jc w:val="center"/>
              <w:rPr>
                <w:rFonts w:eastAsia="Times New Roman" w:cs="Arial"/>
                <w:color w:val="000000" w:themeColor="text1"/>
                <w:szCs w:val="22"/>
                <w:lang w:bidi="ar-SA"/>
              </w:rPr>
            </w:pPr>
            <w:r w:rsidRPr="007B2A42">
              <w:rPr>
                <w:rFonts w:eastAsia="Times New Roman" w:cs="Arial"/>
                <w:b/>
                <w:bCs/>
                <w:color w:val="000000" w:themeColor="text1"/>
                <w:szCs w:val="22"/>
                <w:lang w:bidi="ar-SA"/>
              </w:rPr>
              <w:t> </w:t>
            </w:r>
          </w:p>
        </w:tc>
      </w:tr>
      <w:tr w:rsidR="00C05F4B" w14:paraId="5C1A17A6" w14:textId="77777777" w:rsidTr="00DF456F">
        <w:trPr>
          <w:trHeight w:val="515"/>
          <w:jc w:val="center"/>
        </w:trPr>
        <w:tc>
          <w:tcPr>
            <w:tcW w:w="2462" w:type="pct"/>
            <w:tcBorders>
              <w:top w:val="single" w:sz="8" w:space="0" w:color="000000"/>
              <w:left w:val="single" w:sz="8" w:space="0" w:color="000000"/>
              <w:bottom w:val="single" w:sz="8" w:space="0" w:color="000000"/>
              <w:right w:val="single" w:sz="8" w:space="0" w:color="000000"/>
            </w:tcBorders>
            <w:shd w:val="clear" w:color="auto" w:fill="DAEEF3" w:themeFill="accent5" w:themeFillTint="33"/>
            <w:tcMar>
              <w:top w:w="100" w:type="dxa"/>
              <w:left w:w="100" w:type="dxa"/>
              <w:bottom w:w="100" w:type="dxa"/>
              <w:right w:w="100" w:type="dxa"/>
            </w:tcMar>
            <w:hideMark/>
          </w:tcPr>
          <w:p w14:paraId="54C58012" w14:textId="77777777" w:rsidR="00F766F7" w:rsidRPr="007B2A42" w:rsidRDefault="00000000" w:rsidP="00F766F7">
            <w:pPr>
              <w:spacing w:after="0"/>
              <w:ind w:left="240"/>
              <w:jc w:val="center"/>
              <w:rPr>
                <w:rFonts w:eastAsia="Times New Roman" w:cs="Arial"/>
                <w:color w:val="000000" w:themeColor="text1"/>
                <w:szCs w:val="22"/>
                <w:lang w:bidi="ar-SA"/>
              </w:rPr>
            </w:pPr>
            <w:r w:rsidRPr="007B2A42">
              <w:rPr>
                <w:rFonts w:eastAsia="Times New Roman" w:cs="Arial"/>
                <w:b/>
                <w:bCs/>
                <w:color w:val="000000" w:themeColor="text1"/>
                <w:szCs w:val="22"/>
                <w:lang w:bidi="ar-SA"/>
              </w:rPr>
              <w:t>materials</w:t>
            </w:r>
          </w:p>
        </w:tc>
        <w:tc>
          <w:tcPr>
            <w:tcW w:w="266" w:type="pct"/>
            <w:tcBorders>
              <w:top w:val="single" w:sz="8" w:space="0" w:color="000000"/>
              <w:left w:val="single" w:sz="8" w:space="0" w:color="000000"/>
              <w:bottom w:val="single" w:sz="8" w:space="0" w:color="000000"/>
              <w:right w:val="single" w:sz="8" w:space="0" w:color="000000"/>
            </w:tcBorders>
            <w:shd w:val="clear" w:color="auto" w:fill="DAEEF3" w:themeFill="accent5" w:themeFillTint="33"/>
            <w:tcMar>
              <w:top w:w="100" w:type="dxa"/>
              <w:left w:w="100" w:type="dxa"/>
              <w:bottom w:w="100" w:type="dxa"/>
              <w:right w:w="100" w:type="dxa"/>
            </w:tcMar>
            <w:hideMark/>
          </w:tcPr>
          <w:p w14:paraId="37CF0F60" w14:textId="77777777" w:rsidR="00F766F7" w:rsidRPr="007B2A42" w:rsidRDefault="00000000" w:rsidP="00F766F7">
            <w:pPr>
              <w:spacing w:after="0"/>
              <w:ind w:right="100"/>
              <w:jc w:val="right"/>
              <w:rPr>
                <w:rFonts w:eastAsia="Times New Roman" w:cs="Arial"/>
                <w:color w:val="000000" w:themeColor="text1"/>
                <w:szCs w:val="22"/>
                <w:lang w:bidi="ar-SA"/>
              </w:rPr>
            </w:pPr>
            <w:r w:rsidRPr="007B2A42">
              <w:rPr>
                <w:rFonts w:eastAsia="Times New Roman" w:cs="Arial"/>
                <w:b/>
                <w:bCs/>
                <w:color w:val="000000" w:themeColor="text1"/>
                <w:szCs w:val="22"/>
                <w:lang w:bidi="ar-SA"/>
              </w:rPr>
              <w:t>£</w:t>
            </w:r>
          </w:p>
        </w:tc>
        <w:tc>
          <w:tcPr>
            <w:tcW w:w="722" w:type="pct"/>
            <w:tcBorders>
              <w:top w:val="single" w:sz="8" w:space="0" w:color="000000"/>
              <w:left w:val="single" w:sz="8" w:space="0" w:color="000000"/>
              <w:bottom w:val="single" w:sz="8" w:space="0" w:color="000000"/>
              <w:right w:val="single" w:sz="8" w:space="0" w:color="000000"/>
            </w:tcBorders>
            <w:shd w:val="clear" w:color="auto" w:fill="DAEEF3" w:themeFill="accent5" w:themeFillTint="33"/>
            <w:tcMar>
              <w:top w:w="100" w:type="dxa"/>
              <w:left w:w="100" w:type="dxa"/>
              <w:bottom w:w="100" w:type="dxa"/>
              <w:right w:w="100" w:type="dxa"/>
            </w:tcMar>
            <w:hideMark/>
          </w:tcPr>
          <w:p w14:paraId="1D8DB1BD" w14:textId="77777777" w:rsidR="00F766F7" w:rsidRPr="007B2A42" w:rsidRDefault="00000000" w:rsidP="00F766F7">
            <w:pPr>
              <w:spacing w:before="240" w:after="240"/>
              <w:jc w:val="center"/>
              <w:rPr>
                <w:rFonts w:eastAsia="Times New Roman" w:cs="Arial"/>
                <w:color w:val="000000" w:themeColor="text1"/>
                <w:szCs w:val="22"/>
                <w:lang w:bidi="ar-SA"/>
              </w:rPr>
            </w:pPr>
            <w:r w:rsidRPr="007B2A42">
              <w:rPr>
                <w:rFonts w:eastAsia="Times New Roman" w:cs="Arial"/>
                <w:b/>
                <w:bCs/>
                <w:color w:val="000000" w:themeColor="text1"/>
                <w:szCs w:val="22"/>
                <w:lang w:bidi="ar-SA"/>
              </w:rPr>
              <w:t>2000</w:t>
            </w:r>
          </w:p>
        </w:tc>
        <w:tc>
          <w:tcPr>
            <w:tcW w:w="1145" w:type="pct"/>
            <w:tcBorders>
              <w:top w:val="single" w:sz="8" w:space="0" w:color="000000"/>
              <w:left w:val="single" w:sz="8" w:space="0" w:color="000000"/>
              <w:bottom w:val="single" w:sz="8" w:space="0" w:color="000000"/>
              <w:right w:val="single" w:sz="8" w:space="0" w:color="000000"/>
            </w:tcBorders>
            <w:shd w:val="clear" w:color="auto" w:fill="DAEEF3" w:themeFill="accent5" w:themeFillTint="33"/>
            <w:tcMar>
              <w:top w:w="100" w:type="dxa"/>
              <w:left w:w="100" w:type="dxa"/>
              <w:bottom w:w="100" w:type="dxa"/>
              <w:right w:w="100" w:type="dxa"/>
            </w:tcMar>
            <w:hideMark/>
          </w:tcPr>
          <w:p w14:paraId="5FE86DA9" w14:textId="77777777" w:rsidR="00F766F7" w:rsidRPr="007B2A42" w:rsidRDefault="00000000" w:rsidP="00F766F7">
            <w:pPr>
              <w:spacing w:before="240" w:after="240"/>
              <w:jc w:val="center"/>
              <w:rPr>
                <w:rFonts w:eastAsia="Times New Roman" w:cs="Arial"/>
                <w:color w:val="000000" w:themeColor="text1"/>
                <w:szCs w:val="22"/>
                <w:lang w:bidi="ar-SA"/>
              </w:rPr>
            </w:pPr>
            <w:r w:rsidRPr="007B2A42">
              <w:rPr>
                <w:rFonts w:eastAsia="Times New Roman" w:cs="Arial"/>
                <w:b/>
                <w:bCs/>
                <w:color w:val="000000" w:themeColor="text1"/>
                <w:szCs w:val="22"/>
                <w:lang w:bidi="ar-SA"/>
              </w:rPr>
              <w:t> </w:t>
            </w:r>
          </w:p>
        </w:tc>
        <w:tc>
          <w:tcPr>
            <w:tcW w:w="405" w:type="pct"/>
            <w:tcBorders>
              <w:top w:val="single" w:sz="8" w:space="0" w:color="000000"/>
              <w:left w:val="single" w:sz="8" w:space="0" w:color="000000"/>
              <w:bottom w:val="single" w:sz="8" w:space="0" w:color="000000"/>
              <w:right w:val="single" w:sz="8" w:space="0" w:color="000000"/>
            </w:tcBorders>
            <w:shd w:val="clear" w:color="auto" w:fill="DAEEF3" w:themeFill="accent5" w:themeFillTint="33"/>
            <w:tcMar>
              <w:top w:w="100" w:type="dxa"/>
              <w:left w:w="100" w:type="dxa"/>
              <w:bottom w:w="100" w:type="dxa"/>
              <w:right w:w="100" w:type="dxa"/>
            </w:tcMar>
            <w:hideMark/>
          </w:tcPr>
          <w:p w14:paraId="72C3C99A" w14:textId="77777777" w:rsidR="00F766F7" w:rsidRPr="007B2A42" w:rsidRDefault="00000000" w:rsidP="00F766F7">
            <w:pPr>
              <w:spacing w:before="240" w:after="240"/>
              <w:jc w:val="center"/>
              <w:rPr>
                <w:rFonts w:eastAsia="Times New Roman" w:cs="Arial"/>
                <w:color w:val="000000" w:themeColor="text1"/>
                <w:szCs w:val="22"/>
                <w:lang w:bidi="ar-SA"/>
              </w:rPr>
            </w:pPr>
            <w:r w:rsidRPr="007B2A42">
              <w:rPr>
                <w:rFonts w:eastAsia="Times New Roman" w:cs="Arial"/>
                <w:b/>
                <w:bCs/>
                <w:color w:val="000000" w:themeColor="text1"/>
                <w:szCs w:val="22"/>
                <w:lang w:bidi="ar-SA"/>
              </w:rPr>
              <w:t> </w:t>
            </w:r>
          </w:p>
        </w:tc>
      </w:tr>
      <w:tr w:rsidR="00C05F4B" w14:paraId="68EC3D2D" w14:textId="77777777" w:rsidTr="00DF456F">
        <w:trPr>
          <w:trHeight w:val="515"/>
          <w:jc w:val="center"/>
        </w:trPr>
        <w:tc>
          <w:tcPr>
            <w:tcW w:w="2462" w:type="pct"/>
            <w:tcBorders>
              <w:top w:val="single" w:sz="8" w:space="0" w:color="000000"/>
              <w:left w:val="single" w:sz="8" w:space="0" w:color="000000"/>
              <w:bottom w:val="single" w:sz="8" w:space="0" w:color="000000"/>
              <w:right w:val="single" w:sz="8" w:space="0" w:color="000000"/>
            </w:tcBorders>
            <w:shd w:val="clear" w:color="auto" w:fill="DAEEF3" w:themeFill="accent5" w:themeFillTint="33"/>
            <w:tcMar>
              <w:top w:w="100" w:type="dxa"/>
              <w:left w:w="100" w:type="dxa"/>
              <w:bottom w:w="100" w:type="dxa"/>
              <w:right w:w="100" w:type="dxa"/>
            </w:tcMar>
            <w:hideMark/>
          </w:tcPr>
          <w:p w14:paraId="700A1B23" w14:textId="77777777" w:rsidR="00F766F7" w:rsidRPr="007B2A42" w:rsidRDefault="00000000" w:rsidP="00F766F7">
            <w:pPr>
              <w:spacing w:after="0"/>
              <w:ind w:left="240"/>
              <w:jc w:val="center"/>
              <w:rPr>
                <w:rFonts w:eastAsia="Times New Roman" w:cs="Arial"/>
                <w:color w:val="000000" w:themeColor="text1"/>
                <w:szCs w:val="22"/>
                <w:lang w:bidi="ar-SA"/>
              </w:rPr>
            </w:pPr>
            <w:r w:rsidRPr="007B2A42">
              <w:rPr>
                <w:rFonts w:eastAsia="Times New Roman" w:cs="Arial"/>
                <w:b/>
                <w:bCs/>
                <w:color w:val="000000" w:themeColor="text1"/>
                <w:szCs w:val="22"/>
                <w:lang w:bidi="ar-SA"/>
              </w:rPr>
              <w:t>direct wages</w:t>
            </w:r>
          </w:p>
        </w:tc>
        <w:tc>
          <w:tcPr>
            <w:tcW w:w="266" w:type="pct"/>
            <w:tcBorders>
              <w:top w:val="single" w:sz="8" w:space="0" w:color="000000"/>
              <w:left w:val="single" w:sz="8" w:space="0" w:color="000000"/>
              <w:bottom w:val="single" w:sz="8" w:space="0" w:color="000000"/>
              <w:right w:val="single" w:sz="8" w:space="0" w:color="000000"/>
            </w:tcBorders>
            <w:shd w:val="clear" w:color="auto" w:fill="DAEEF3" w:themeFill="accent5" w:themeFillTint="33"/>
            <w:tcMar>
              <w:top w:w="100" w:type="dxa"/>
              <w:left w:w="100" w:type="dxa"/>
              <w:bottom w:w="100" w:type="dxa"/>
              <w:right w:w="100" w:type="dxa"/>
            </w:tcMar>
            <w:hideMark/>
          </w:tcPr>
          <w:p w14:paraId="4EBFF3C4" w14:textId="77777777" w:rsidR="00F766F7" w:rsidRPr="007B2A42" w:rsidRDefault="00000000" w:rsidP="00F766F7">
            <w:pPr>
              <w:spacing w:after="0"/>
              <w:ind w:right="100"/>
              <w:jc w:val="right"/>
              <w:rPr>
                <w:rFonts w:eastAsia="Times New Roman" w:cs="Arial"/>
                <w:color w:val="000000" w:themeColor="text1"/>
                <w:szCs w:val="22"/>
                <w:lang w:bidi="ar-SA"/>
              </w:rPr>
            </w:pPr>
            <w:r w:rsidRPr="007B2A42">
              <w:rPr>
                <w:rFonts w:eastAsia="Times New Roman" w:cs="Arial"/>
                <w:b/>
                <w:bCs/>
                <w:color w:val="000000" w:themeColor="text1"/>
                <w:szCs w:val="22"/>
                <w:lang w:bidi="ar-SA"/>
              </w:rPr>
              <w:t>£</w:t>
            </w:r>
          </w:p>
        </w:tc>
        <w:tc>
          <w:tcPr>
            <w:tcW w:w="722" w:type="pct"/>
            <w:tcBorders>
              <w:top w:val="single" w:sz="8" w:space="0" w:color="000000"/>
              <w:left w:val="single" w:sz="8" w:space="0" w:color="000000"/>
              <w:bottom w:val="single" w:sz="8" w:space="0" w:color="000000"/>
              <w:right w:val="single" w:sz="8" w:space="0" w:color="000000"/>
            </w:tcBorders>
            <w:shd w:val="clear" w:color="auto" w:fill="DAEEF3" w:themeFill="accent5" w:themeFillTint="33"/>
            <w:tcMar>
              <w:top w:w="100" w:type="dxa"/>
              <w:left w:w="100" w:type="dxa"/>
              <w:bottom w:w="100" w:type="dxa"/>
              <w:right w:w="100" w:type="dxa"/>
            </w:tcMar>
            <w:hideMark/>
          </w:tcPr>
          <w:p w14:paraId="34F78F54" w14:textId="77777777" w:rsidR="00F766F7" w:rsidRPr="007B2A42" w:rsidRDefault="00000000" w:rsidP="00F766F7">
            <w:pPr>
              <w:spacing w:before="240" w:after="240"/>
              <w:jc w:val="center"/>
              <w:rPr>
                <w:rFonts w:eastAsia="Times New Roman" w:cs="Arial"/>
                <w:color w:val="000000" w:themeColor="text1"/>
                <w:szCs w:val="22"/>
                <w:lang w:bidi="ar-SA"/>
              </w:rPr>
            </w:pPr>
            <w:r w:rsidRPr="007B2A42">
              <w:rPr>
                <w:rFonts w:eastAsia="Times New Roman" w:cs="Arial"/>
                <w:b/>
                <w:bCs/>
                <w:color w:val="000000" w:themeColor="text1"/>
                <w:szCs w:val="22"/>
                <w:lang w:bidi="ar-SA"/>
              </w:rPr>
              <w:t>5000</w:t>
            </w:r>
          </w:p>
        </w:tc>
        <w:tc>
          <w:tcPr>
            <w:tcW w:w="1145" w:type="pct"/>
            <w:tcBorders>
              <w:top w:val="single" w:sz="8" w:space="0" w:color="000000"/>
              <w:left w:val="single" w:sz="8" w:space="0" w:color="000000"/>
              <w:bottom w:val="single" w:sz="8" w:space="0" w:color="000000"/>
              <w:right w:val="single" w:sz="8" w:space="0" w:color="000000"/>
            </w:tcBorders>
            <w:shd w:val="clear" w:color="auto" w:fill="DAEEF3" w:themeFill="accent5" w:themeFillTint="33"/>
            <w:tcMar>
              <w:top w:w="100" w:type="dxa"/>
              <w:left w:w="100" w:type="dxa"/>
              <w:bottom w:w="100" w:type="dxa"/>
              <w:right w:w="100" w:type="dxa"/>
            </w:tcMar>
            <w:hideMark/>
          </w:tcPr>
          <w:p w14:paraId="18425D4A" w14:textId="77777777" w:rsidR="00F766F7" w:rsidRPr="007B2A42" w:rsidRDefault="00000000" w:rsidP="00F766F7">
            <w:pPr>
              <w:spacing w:before="240" w:after="240"/>
              <w:jc w:val="center"/>
              <w:rPr>
                <w:rFonts w:eastAsia="Times New Roman" w:cs="Arial"/>
                <w:color w:val="000000" w:themeColor="text1"/>
                <w:szCs w:val="22"/>
                <w:lang w:bidi="ar-SA"/>
              </w:rPr>
            </w:pPr>
            <w:r w:rsidRPr="007B2A42">
              <w:rPr>
                <w:rFonts w:eastAsia="Times New Roman" w:cs="Arial"/>
                <w:b/>
                <w:bCs/>
                <w:color w:val="000000" w:themeColor="text1"/>
                <w:szCs w:val="22"/>
                <w:lang w:bidi="ar-SA"/>
              </w:rPr>
              <w:t> </w:t>
            </w:r>
          </w:p>
        </w:tc>
        <w:tc>
          <w:tcPr>
            <w:tcW w:w="405" w:type="pct"/>
            <w:tcBorders>
              <w:top w:val="single" w:sz="8" w:space="0" w:color="000000"/>
              <w:left w:val="single" w:sz="8" w:space="0" w:color="000000"/>
              <w:bottom w:val="single" w:sz="8" w:space="0" w:color="000000"/>
              <w:right w:val="single" w:sz="8" w:space="0" w:color="000000"/>
            </w:tcBorders>
            <w:shd w:val="clear" w:color="auto" w:fill="DAEEF3" w:themeFill="accent5" w:themeFillTint="33"/>
            <w:tcMar>
              <w:top w:w="100" w:type="dxa"/>
              <w:left w:w="100" w:type="dxa"/>
              <w:bottom w:w="100" w:type="dxa"/>
              <w:right w:w="100" w:type="dxa"/>
            </w:tcMar>
            <w:hideMark/>
          </w:tcPr>
          <w:p w14:paraId="45019635" w14:textId="77777777" w:rsidR="00F766F7" w:rsidRPr="007B2A42" w:rsidRDefault="00000000" w:rsidP="00F766F7">
            <w:pPr>
              <w:spacing w:before="240" w:after="240"/>
              <w:jc w:val="center"/>
              <w:rPr>
                <w:rFonts w:eastAsia="Times New Roman" w:cs="Arial"/>
                <w:color w:val="000000" w:themeColor="text1"/>
                <w:szCs w:val="22"/>
                <w:lang w:bidi="ar-SA"/>
              </w:rPr>
            </w:pPr>
            <w:r w:rsidRPr="007B2A42">
              <w:rPr>
                <w:rFonts w:eastAsia="Times New Roman" w:cs="Arial"/>
                <w:b/>
                <w:bCs/>
                <w:color w:val="000000" w:themeColor="text1"/>
                <w:szCs w:val="22"/>
                <w:lang w:bidi="ar-SA"/>
              </w:rPr>
              <w:t> </w:t>
            </w:r>
          </w:p>
        </w:tc>
      </w:tr>
      <w:tr w:rsidR="00C05F4B" w14:paraId="0DDE5309" w14:textId="77777777" w:rsidTr="00DF456F">
        <w:trPr>
          <w:trHeight w:val="515"/>
          <w:jc w:val="center"/>
        </w:trPr>
        <w:tc>
          <w:tcPr>
            <w:tcW w:w="2462" w:type="pct"/>
            <w:tcBorders>
              <w:top w:val="single" w:sz="8" w:space="0" w:color="000000"/>
              <w:left w:val="single" w:sz="8" w:space="0" w:color="000000"/>
              <w:bottom w:val="single" w:sz="8" w:space="0" w:color="000000"/>
              <w:right w:val="single" w:sz="8" w:space="0" w:color="000000"/>
            </w:tcBorders>
            <w:shd w:val="clear" w:color="auto" w:fill="DAEEF3" w:themeFill="accent5" w:themeFillTint="33"/>
            <w:tcMar>
              <w:top w:w="100" w:type="dxa"/>
              <w:left w:w="100" w:type="dxa"/>
              <w:bottom w:w="100" w:type="dxa"/>
              <w:right w:w="100" w:type="dxa"/>
            </w:tcMar>
            <w:hideMark/>
          </w:tcPr>
          <w:p w14:paraId="49F3E3F4" w14:textId="77777777" w:rsidR="00F766F7" w:rsidRPr="007B2A42" w:rsidRDefault="00000000" w:rsidP="00F766F7">
            <w:pPr>
              <w:spacing w:after="0"/>
              <w:ind w:left="240"/>
              <w:jc w:val="center"/>
              <w:rPr>
                <w:rFonts w:eastAsia="Times New Roman" w:cs="Arial"/>
                <w:color w:val="000000" w:themeColor="text1"/>
                <w:szCs w:val="22"/>
                <w:lang w:bidi="ar-SA"/>
              </w:rPr>
            </w:pPr>
            <w:r w:rsidRPr="007B2A42">
              <w:rPr>
                <w:rFonts w:eastAsia="Times New Roman" w:cs="Arial"/>
                <w:b/>
                <w:bCs/>
                <w:color w:val="000000" w:themeColor="text1"/>
                <w:szCs w:val="22"/>
                <w:lang w:bidi="ar-SA"/>
              </w:rPr>
              <w:t>other</w:t>
            </w:r>
          </w:p>
        </w:tc>
        <w:tc>
          <w:tcPr>
            <w:tcW w:w="266" w:type="pct"/>
            <w:tcBorders>
              <w:top w:val="single" w:sz="8" w:space="0" w:color="000000"/>
              <w:left w:val="single" w:sz="8" w:space="0" w:color="000000"/>
              <w:bottom w:val="single" w:sz="8" w:space="0" w:color="000000"/>
              <w:right w:val="single" w:sz="8" w:space="0" w:color="000000"/>
            </w:tcBorders>
            <w:shd w:val="clear" w:color="auto" w:fill="DAEEF3" w:themeFill="accent5" w:themeFillTint="33"/>
            <w:tcMar>
              <w:top w:w="100" w:type="dxa"/>
              <w:left w:w="100" w:type="dxa"/>
              <w:bottom w:w="100" w:type="dxa"/>
              <w:right w:w="100" w:type="dxa"/>
            </w:tcMar>
            <w:hideMark/>
          </w:tcPr>
          <w:p w14:paraId="2C7CE41B" w14:textId="77777777" w:rsidR="00F766F7" w:rsidRPr="007B2A42" w:rsidRDefault="00000000" w:rsidP="00F766F7">
            <w:pPr>
              <w:spacing w:after="0"/>
              <w:ind w:right="100"/>
              <w:jc w:val="right"/>
              <w:rPr>
                <w:rFonts w:eastAsia="Times New Roman" w:cs="Arial"/>
                <w:color w:val="000000" w:themeColor="text1"/>
                <w:szCs w:val="22"/>
                <w:lang w:bidi="ar-SA"/>
              </w:rPr>
            </w:pPr>
            <w:r w:rsidRPr="007B2A42">
              <w:rPr>
                <w:rFonts w:eastAsia="Times New Roman" w:cs="Arial"/>
                <w:b/>
                <w:bCs/>
                <w:color w:val="000000" w:themeColor="text1"/>
                <w:szCs w:val="22"/>
                <w:lang w:bidi="ar-SA"/>
              </w:rPr>
              <w:t>£</w:t>
            </w:r>
          </w:p>
        </w:tc>
        <w:tc>
          <w:tcPr>
            <w:tcW w:w="722" w:type="pct"/>
            <w:tcBorders>
              <w:top w:val="single" w:sz="8" w:space="0" w:color="000000"/>
              <w:left w:val="single" w:sz="8" w:space="0" w:color="000000"/>
              <w:bottom w:val="single" w:sz="8" w:space="0" w:color="000000"/>
              <w:right w:val="single" w:sz="8" w:space="0" w:color="000000"/>
            </w:tcBorders>
            <w:shd w:val="clear" w:color="auto" w:fill="DAEEF3" w:themeFill="accent5" w:themeFillTint="33"/>
            <w:tcMar>
              <w:top w:w="100" w:type="dxa"/>
              <w:left w:w="100" w:type="dxa"/>
              <w:bottom w:w="100" w:type="dxa"/>
              <w:right w:w="100" w:type="dxa"/>
            </w:tcMar>
            <w:hideMark/>
          </w:tcPr>
          <w:p w14:paraId="4E4798D4" w14:textId="77777777" w:rsidR="00F766F7" w:rsidRPr="007B2A42" w:rsidRDefault="00000000" w:rsidP="00F766F7">
            <w:pPr>
              <w:spacing w:before="240" w:after="240"/>
              <w:jc w:val="center"/>
              <w:rPr>
                <w:rFonts w:eastAsia="Times New Roman" w:cs="Arial"/>
                <w:color w:val="000000" w:themeColor="text1"/>
                <w:szCs w:val="22"/>
                <w:lang w:bidi="ar-SA"/>
              </w:rPr>
            </w:pPr>
            <w:r w:rsidRPr="007B2A42">
              <w:rPr>
                <w:rFonts w:eastAsia="Times New Roman" w:cs="Arial"/>
                <w:b/>
                <w:bCs/>
                <w:color w:val="000000" w:themeColor="text1"/>
                <w:szCs w:val="22"/>
                <w:lang w:bidi="ar-SA"/>
              </w:rPr>
              <w:t>6000</w:t>
            </w:r>
          </w:p>
        </w:tc>
        <w:tc>
          <w:tcPr>
            <w:tcW w:w="1145" w:type="pct"/>
            <w:tcBorders>
              <w:top w:val="single" w:sz="8" w:space="0" w:color="000000"/>
              <w:left w:val="single" w:sz="8" w:space="0" w:color="000000"/>
              <w:bottom w:val="single" w:sz="8" w:space="0" w:color="000000"/>
              <w:right w:val="single" w:sz="8" w:space="0" w:color="000000"/>
            </w:tcBorders>
            <w:shd w:val="clear" w:color="auto" w:fill="DAEEF3" w:themeFill="accent5" w:themeFillTint="33"/>
            <w:tcMar>
              <w:top w:w="100" w:type="dxa"/>
              <w:left w:w="100" w:type="dxa"/>
              <w:bottom w:w="100" w:type="dxa"/>
              <w:right w:w="100" w:type="dxa"/>
            </w:tcMar>
            <w:hideMark/>
          </w:tcPr>
          <w:p w14:paraId="2BBEDF9F" w14:textId="77777777" w:rsidR="00F766F7" w:rsidRPr="007B2A42" w:rsidRDefault="00000000" w:rsidP="00F766F7">
            <w:pPr>
              <w:spacing w:before="240" w:after="240"/>
              <w:jc w:val="center"/>
              <w:rPr>
                <w:rFonts w:eastAsia="Times New Roman" w:cs="Arial"/>
                <w:color w:val="000000" w:themeColor="text1"/>
                <w:szCs w:val="22"/>
                <w:lang w:bidi="ar-SA"/>
              </w:rPr>
            </w:pPr>
            <w:r w:rsidRPr="007B2A42">
              <w:rPr>
                <w:rFonts w:eastAsia="Times New Roman" w:cs="Arial"/>
                <w:b/>
                <w:bCs/>
                <w:color w:val="000000" w:themeColor="text1"/>
                <w:szCs w:val="22"/>
                <w:lang w:bidi="ar-SA"/>
              </w:rPr>
              <w:t> </w:t>
            </w:r>
          </w:p>
        </w:tc>
        <w:tc>
          <w:tcPr>
            <w:tcW w:w="405" w:type="pct"/>
            <w:tcBorders>
              <w:top w:val="single" w:sz="8" w:space="0" w:color="000000"/>
              <w:left w:val="single" w:sz="8" w:space="0" w:color="000000"/>
              <w:bottom w:val="single" w:sz="8" w:space="0" w:color="000000"/>
              <w:right w:val="single" w:sz="8" w:space="0" w:color="000000"/>
            </w:tcBorders>
            <w:shd w:val="clear" w:color="auto" w:fill="DAEEF3" w:themeFill="accent5" w:themeFillTint="33"/>
            <w:tcMar>
              <w:top w:w="100" w:type="dxa"/>
              <w:left w:w="100" w:type="dxa"/>
              <w:bottom w:w="100" w:type="dxa"/>
              <w:right w:w="100" w:type="dxa"/>
            </w:tcMar>
            <w:hideMark/>
          </w:tcPr>
          <w:p w14:paraId="5495B219" w14:textId="77777777" w:rsidR="00F766F7" w:rsidRPr="007B2A42" w:rsidRDefault="00000000" w:rsidP="00F766F7">
            <w:pPr>
              <w:spacing w:before="240" w:after="240"/>
              <w:jc w:val="center"/>
              <w:rPr>
                <w:rFonts w:eastAsia="Times New Roman" w:cs="Arial"/>
                <w:color w:val="000000" w:themeColor="text1"/>
                <w:szCs w:val="22"/>
                <w:lang w:bidi="ar-SA"/>
              </w:rPr>
            </w:pPr>
            <w:r w:rsidRPr="007B2A42">
              <w:rPr>
                <w:rFonts w:eastAsia="Times New Roman" w:cs="Arial"/>
                <w:b/>
                <w:bCs/>
                <w:color w:val="000000" w:themeColor="text1"/>
                <w:szCs w:val="22"/>
                <w:lang w:bidi="ar-SA"/>
              </w:rPr>
              <w:t> </w:t>
            </w:r>
          </w:p>
        </w:tc>
      </w:tr>
      <w:tr w:rsidR="00C05F4B" w14:paraId="3E371C64" w14:textId="77777777" w:rsidTr="00DF456F">
        <w:trPr>
          <w:trHeight w:val="530"/>
          <w:jc w:val="center"/>
        </w:trPr>
        <w:tc>
          <w:tcPr>
            <w:tcW w:w="2462" w:type="pct"/>
            <w:tcBorders>
              <w:top w:val="single" w:sz="8" w:space="0" w:color="000000"/>
              <w:left w:val="single" w:sz="8" w:space="0" w:color="000000"/>
              <w:bottom w:val="single" w:sz="8" w:space="0" w:color="000000"/>
              <w:right w:val="single" w:sz="8" w:space="0" w:color="000000"/>
            </w:tcBorders>
            <w:shd w:val="clear" w:color="auto" w:fill="DAEEF3" w:themeFill="accent5" w:themeFillTint="33"/>
            <w:tcMar>
              <w:top w:w="100" w:type="dxa"/>
              <w:left w:w="100" w:type="dxa"/>
              <w:bottom w:w="100" w:type="dxa"/>
              <w:right w:w="100" w:type="dxa"/>
            </w:tcMar>
            <w:hideMark/>
          </w:tcPr>
          <w:p w14:paraId="25242D9A" w14:textId="77777777" w:rsidR="00F766F7" w:rsidRPr="007B2A42" w:rsidRDefault="00000000" w:rsidP="00F766F7">
            <w:pPr>
              <w:spacing w:before="20" w:after="0"/>
              <w:ind w:left="40"/>
              <w:jc w:val="center"/>
              <w:rPr>
                <w:rFonts w:eastAsia="Times New Roman" w:cs="Arial"/>
                <w:color w:val="000000" w:themeColor="text1"/>
                <w:szCs w:val="22"/>
                <w:lang w:bidi="ar-SA"/>
              </w:rPr>
            </w:pPr>
            <w:r w:rsidRPr="007B2A42">
              <w:rPr>
                <w:rFonts w:eastAsia="Times New Roman" w:cs="Arial"/>
                <w:b/>
                <w:bCs/>
                <w:color w:val="000000" w:themeColor="text1"/>
                <w:szCs w:val="22"/>
                <w:lang w:bidi="ar-SA"/>
              </w:rPr>
              <w:t>Total direct costs</w:t>
            </w:r>
          </w:p>
        </w:tc>
        <w:tc>
          <w:tcPr>
            <w:tcW w:w="266" w:type="pct"/>
            <w:tcBorders>
              <w:top w:val="single" w:sz="8" w:space="0" w:color="000000"/>
              <w:left w:val="single" w:sz="8" w:space="0" w:color="000000"/>
              <w:bottom w:val="single" w:sz="8" w:space="0" w:color="000000"/>
              <w:right w:val="single" w:sz="8" w:space="0" w:color="000000"/>
            </w:tcBorders>
            <w:shd w:val="clear" w:color="auto" w:fill="DAEEF3" w:themeFill="accent5" w:themeFillTint="33"/>
            <w:tcMar>
              <w:top w:w="100" w:type="dxa"/>
              <w:left w:w="100" w:type="dxa"/>
              <w:bottom w:w="100" w:type="dxa"/>
              <w:right w:w="100" w:type="dxa"/>
            </w:tcMar>
            <w:hideMark/>
          </w:tcPr>
          <w:p w14:paraId="77F642A9" w14:textId="77777777" w:rsidR="00F766F7" w:rsidRPr="007B2A42" w:rsidRDefault="00000000" w:rsidP="00F766F7">
            <w:pPr>
              <w:spacing w:before="240" w:after="240"/>
              <w:jc w:val="center"/>
              <w:rPr>
                <w:rFonts w:eastAsia="Times New Roman" w:cs="Arial"/>
                <w:color w:val="000000" w:themeColor="text1"/>
                <w:szCs w:val="22"/>
                <w:lang w:bidi="ar-SA"/>
              </w:rPr>
            </w:pPr>
            <w:r w:rsidRPr="007B2A42">
              <w:rPr>
                <w:rFonts w:eastAsia="Times New Roman" w:cs="Arial"/>
                <w:b/>
                <w:bCs/>
                <w:color w:val="000000" w:themeColor="text1"/>
                <w:szCs w:val="22"/>
                <w:lang w:bidi="ar-SA"/>
              </w:rPr>
              <w:t> </w:t>
            </w:r>
          </w:p>
        </w:tc>
        <w:tc>
          <w:tcPr>
            <w:tcW w:w="722" w:type="pct"/>
            <w:tcBorders>
              <w:top w:val="single" w:sz="8" w:space="0" w:color="000000"/>
              <w:left w:val="single" w:sz="8" w:space="0" w:color="000000"/>
              <w:bottom w:val="single" w:sz="8" w:space="0" w:color="000000"/>
              <w:right w:val="single" w:sz="8" w:space="0" w:color="000000"/>
            </w:tcBorders>
            <w:shd w:val="clear" w:color="auto" w:fill="DAEEF3" w:themeFill="accent5" w:themeFillTint="33"/>
            <w:tcMar>
              <w:top w:w="100" w:type="dxa"/>
              <w:left w:w="100" w:type="dxa"/>
              <w:bottom w:w="100" w:type="dxa"/>
              <w:right w:w="100" w:type="dxa"/>
            </w:tcMar>
            <w:hideMark/>
          </w:tcPr>
          <w:p w14:paraId="3D6845CE" w14:textId="77777777" w:rsidR="00F766F7" w:rsidRPr="007B2A42" w:rsidRDefault="00000000" w:rsidP="00F766F7">
            <w:pPr>
              <w:spacing w:before="240" w:after="240"/>
              <w:jc w:val="center"/>
              <w:rPr>
                <w:rFonts w:eastAsia="Times New Roman" w:cs="Arial"/>
                <w:color w:val="000000" w:themeColor="text1"/>
                <w:szCs w:val="22"/>
                <w:lang w:bidi="ar-SA"/>
              </w:rPr>
            </w:pPr>
            <w:r w:rsidRPr="007B2A42">
              <w:rPr>
                <w:rFonts w:eastAsia="Times New Roman" w:cs="Arial"/>
                <w:b/>
                <w:bCs/>
                <w:color w:val="000000" w:themeColor="text1"/>
                <w:szCs w:val="22"/>
                <w:lang w:bidi="ar-SA"/>
              </w:rPr>
              <w:t> </w:t>
            </w:r>
          </w:p>
        </w:tc>
        <w:tc>
          <w:tcPr>
            <w:tcW w:w="1145" w:type="pct"/>
            <w:tcBorders>
              <w:top w:val="single" w:sz="8" w:space="0" w:color="000000"/>
              <w:left w:val="single" w:sz="8" w:space="0" w:color="000000"/>
              <w:bottom w:val="single" w:sz="8" w:space="0" w:color="000000"/>
              <w:right w:val="single" w:sz="8" w:space="0" w:color="000000"/>
            </w:tcBorders>
            <w:shd w:val="clear" w:color="auto" w:fill="DAEEF3" w:themeFill="accent5" w:themeFillTint="33"/>
            <w:tcMar>
              <w:top w:w="100" w:type="dxa"/>
              <w:left w:w="100" w:type="dxa"/>
              <w:bottom w:w="100" w:type="dxa"/>
              <w:right w:w="100" w:type="dxa"/>
            </w:tcMar>
            <w:hideMark/>
          </w:tcPr>
          <w:p w14:paraId="644AC5C7" w14:textId="77777777" w:rsidR="00F766F7" w:rsidRPr="007B2A42" w:rsidRDefault="00000000" w:rsidP="00F766F7">
            <w:pPr>
              <w:spacing w:before="20" w:after="0"/>
              <w:ind w:right="120"/>
              <w:jc w:val="right"/>
              <w:rPr>
                <w:rFonts w:eastAsia="Times New Roman" w:cs="Arial"/>
                <w:color w:val="000000" w:themeColor="text1"/>
                <w:szCs w:val="22"/>
                <w:lang w:bidi="ar-SA"/>
              </w:rPr>
            </w:pPr>
            <w:proofErr w:type="gramStart"/>
            <w:r w:rsidRPr="007B2A42">
              <w:rPr>
                <w:rFonts w:eastAsia="Times New Roman" w:cs="Arial"/>
                <w:b/>
                <w:bCs/>
                <w:color w:val="000000" w:themeColor="text1"/>
                <w:szCs w:val="22"/>
                <w:lang w:bidi="ar-SA"/>
              </w:rPr>
              <w:t>£</w:t>
            </w:r>
            <w:r w:rsidRPr="007B2A42">
              <w:rPr>
                <w:rFonts w:eastAsia="Times New Roman" w:cs="Arial"/>
                <w:b/>
                <w:bCs/>
                <w:color w:val="000000" w:themeColor="text1"/>
                <w:szCs w:val="22"/>
                <w:u w:val="single"/>
                <w:lang w:bidi="ar-SA"/>
              </w:rPr>
              <w:t xml:space="preserve">  </w:t>
            </w:r>
            <w:r w:rsidRPr="007B2A42">
              <w:rPr>
                <w:rFonts w:eastAsia="Times New Roman" w:cs="Arial"/>
                <w:b/>
                <w:bCs/>
                <w:color w:val="000000" w:themeColor="text1"/>
                <w:szCs w:val="22"/>
                <w:u w:val="single"/>
                <w:lang w:bidi="ar-SA"/>
              </w:rPr>
              <w:tab/>
            </w:r>
            <w:proofErr w:type="gramEnd"/>
            <w:r w:rsidRPr="007B2A42">
              <w:rPr>
                <w:rFonts w:eastAsia="Times New Roman" w:cs="Arial"/>
                <w:b/>
                <w:bCs/>
                <w:color w:val="000000" w:themeColor="text1"/>
                <w:szCs w:val="22"/>
                <w:u w:val="single"/>
                <w:lang w:bidi="ar-SA"/>
              </w:rPr>
              <w:t>13000</w:t>
            </w:r>
          </w:p>
        </w:tc>
        <w:tc>
          <w:tcPr>
            <w:tcW w:w="405" w:type="pct"/>
            <w:tcBorders>
              <w:top w:val="single" w:sz="8" w:space="0" w:color="000000"/>
              <w:left w:val="single" w:sz="8" w:space="0" w:color="000000"/>
              <w:bottom w:val="single" w:sz="8" w:space="0" w:color="000000"/>
              <w:right w:val="single" w:sz="8" w:space="0" w:color="000000"/>
            </w:tcBorders>
            <w:shd w:val="clear" w:color="auto" w:fill="DAEEF3" w:themeFill="accent5" w:themeFillTint="33"/>
            <w:tcMar>
              <w:top w:w="100" w:type="dxa"/>
              <w:left w:w="100" w:type="dxa"/>
              <w:bottom w:w="100" w:type="dxa"/>
              <w:right w:w="100" w:type="dxa"/>
            </w:tcMar>
            <w:hideMark/>
          </w:tcPr>
          <w:p w14:paraId="23924A3F" w14:textId="77777777" w:rsidR="00F766F7" w:rsidRPr="007B2A42" w:rsidRDefault="00000000" w:rsidP="00F766F7">
            <w:pPr>
              <w:spacing w:before="240" w:after="240"/>
              <w:jc w:val="center"/>
              <w:rPr>
                <w:rFonts w:eastAsia="Times New Roman" w:cs="Arial"/>
                <w:color w:val="000000" w:themeColor="text1"/>
                <w:szCs w:val="22"/>
                <w:lang w:bidi="ar-SA"/>
              </w:rPr>
            </w:pPr>
            <w:r w:rsidRPr="007B2A42">
              <w:rPr>
                <w:rFonts w:eastAsia="Times New Roman" w:cs="Arial"/>
                <w:b/>
                <w:bCs/>
                <w:color w:val="000000" w:themeColor="text1"/>
                <w:szCs w:val="22"/>
                <w:lang w:bidi="ar-SA"/>
              </w:rPr>
              <w:t> </w:t>
            </w:r>
          </w:p>
        </w:tc>
      </w:tr>
      <w:tr w:rsidR="00C05F4B" w14:paraId="3886C49C" w14:textId="77777777" w:rsidTr="00DF456F">
        <w:trPr>
          <w:trHeight w:val="530"/>
          <w:jc w:val="center"/>
        </w:trPr>
        <w:tc>
          <w:tcPr>
            <w:tcW w:w="2462" w:type="pct"/>
            <w:tcBorders>
              <w:top w:val="single" w:sz="8" w:space="0" w:color="000000"/>
              <w:left w:val="single" w:sz="8" w:space="0" w:color="000000"/>
              <w:bottom w:val="single" w:sz="8" w:space="0" w:color="000000"/>
              <w:right w:val="single" w:sz="8" w:space="0" w:color="000000"/>
            </w:tcBorders>
            <w:shd w:val="clear" w:color="auto" w:fill="DAEEF3" w:themeFill="accent5" w:themeFillTint="33"/>
            <w:tcMar>
              <w:top w:w="100" w:type="dxa"/>
              <w:left w:w="100" w:type="dxa"/>
              <w:bottom w:w="100" w:type="dxa"/>
              <w:right w:w="100" w:type="dxa"/>
            </w:tcMar>
            <w:hideMark/>
          </w:tcPr>
          <w:p w14:paraId="6349096F" w14:textId="77777777" w:rsidR="00F766F7" w:rsidRPr="007B2A42" w:rsidRDefault="00000000" w:rsidP="00F766F7">
            <w:pPr>
              <w:spacing w:before="20" w:after="0"/>
              <w:ind w:left="40"/>
              <w:jc w:val="center"/>
              <w:rPr>
                <w:rFonts w:eastAsia="Times New Roman" w:cs="Arial"/>
                <w:color w:val="000000" w:themeColor="text1"/>
                <w:szCs w:val="22"/>
                <w:lang w:bidi="ar-SA"/>
              </w:rPr>
            </w:pPr>
            <w:r w:rsidRPr="007B2A42">
              <w:rPr>
                <w:rFonts w:eastAsia="Times New Roman" w:cs="Arial"/>
                <w:b/>
                <w:bCs/>
                <w:color w:val="000000" w:themeColor="text1"/>
                <w:szCs w:val="22"/>
                <w:lang w:bidi="ar-SA"/>
              </w:rPr>
              <w:t>Gross profit/contribution:</w:t>
            </w:r>
          </w:p>
        </w:tc>
        <w:tc>
          <w:tcPr>
            <w:tcW w:w="266" w:type="pct"/>
            <w:tcBorders>
              <w:top w:val="single" w:sz="8" w:space="0" w:color="000000"/>
              <w:left w:val="single" w:sz="8" w:space="0" w:color="000000"/>
              <w:bottom w:val="single" w:sz="8" w:space="0" w:color="000000"/>
              <w:right w:val="single" w:sz="8" w:space="0" w:color="000000"/>
            </w:tcBorders>
            <w:shd w:val="clear" w:color="auto" w:fill="DAEEF3" w:themeFill="accent5" w:themeFillTint="33"/>
            <w:tcMar>
              <w:top w:w="100" w:type="dxa"/>
              <w:left w:w="100" w:type="dxa"/>
              <w:bottom w:w="100" w:type="dxa"/>
              <w:right w:w="100" w:type="dxa"/>
            </w:tcMar>
            <w:hideMark/>
          </w:tcPr>
          <w:p w14:paraId="03FBD0C1" w14:textId="77777777" w:rsidR="00F766F7" w:rsidRPr="007B2A42" w:rsidRDefault="00000000" w:rsidP="00F766F7">
            <w:pPr>
              <w:spacing w:before="240" w:after="240"/>
              <w:jc w:val="center"/>
              <w:rPr>
                <w:rFonts w:eastAsia="Times New Roman" w:cs="Arial"/>
                <w:color w:val="000000" w:themeColor="text1"/>
                <w:szCs w:val="22"/>
                <w:lang w:bidi="ar-SA"/>
              </w:rPr>
            </w:pPr>
            <w:r w:rsidRPr="007B2A42">
              <w:rPr>
                <w:rFonts w:eastAsia="Times New Roman" w:cs="Arial"/>
                <w:b/>
                <w:bCs/>
                <w:color w:val="000000" w:themeColor="text1"/>
                <w:szCs w:val="22"/>
                <w:lang w:bidi="ar-SA"/>
              </w:rPr>
              <w:t> </w:t>
            </w:r>
          </w:p>
        </w:tc>
        <w:tc>
          <w:tcPr>
            <w:tcW w:w="722" w:type="pct"/>
            <w:tcBorders>
              <w:top w:val="single" w:sz="8" w:space="0" w:color="000000"/>
              <w:left w:val="single" w:sz="8" w:space="0" w:color="000000"/>
              <w:bottom w:val="single" w:sz="8" w:space="0" w:color="000000"/>
              <w:right w:val="single" w:sz="8" w:space="0" w:color="000000"/>
            </w:tcBorders>
            <w:shd w:val="clear" w:color="auto" w:fill="DAEEF3" w:themeFill="accent5" w:themeFillTint="33"/>
            <w:tcMar>
              <w:top w:w="100" w:type="dxa"/>
              <w:left w:w="100" w:type="dxa"/>
              <w:bottom w:w="100" w:type="dxa"/>
              <w:right w:w="100" w:type="dxa"/>
            </w:tcMar>
            <w:hideMark/>
          </w:tcPr>
          <w:p w14:paraId="6E841F07" w14:textId="77777777" w:rsidR="00F766F7" w:rsidRPr="007B2A42" w:rsidRDefault="00000000" w:rsidP="00F766F7">
            <w:pPr>
              <w:spacing w:before="240" w:after="240"/>
              <w:jc w:val="center"/>
              <w:rPr>
                <w:rFonts w:eastAsia="Times New Roman" w:cs="Arial"/>
                <w:color w:val="000000" w:themeColor="text1"/>
                <w:szCs w:val="22"/>
                <w:lang w:bidi="ar-SA"/>
              </w:rPr>
            </w:pPr>
            <w:r w:rsidRPr="007B2A42">
              <w:rPr>
                <w:rFonts w:eastAsia="Times New Roman" w:cs="Arial"/>
                <w:b/>
                <w:bCs/>
                <w:color w:val="000000" w:themeColor="text1"/>
                <w:szCs w:val="22"/>
                <w:lang w:bidi="ar-SA"/>
              </w:rPr>
              <w:t> </w:t>
            </w:r>
          </w:p>
        </w:tc>
        <w:tc>
          <w:tcPr>
            <w:tcW w:w="1145" w:type="pct"/>
            <w:tcBorders>
              <w:top w:val="single" w:sz="8" w:space="0" w:color="000000"/>
              <w:left w:val="single" w:sz="8" w:space="0" w:color="000000"/>
              <w:bottom w:val="single" w:sz="8" w:space="0" w:color="000000"/>
              <w:right w:val="single" w:sz="8" w:space="0" w:color="000000"/>
            </w:tcBorders>
            <w:shd w:val="clear" w:color="auto" w:fill="DAEEF3" w:themeFill="accent5" w:themeFillTint="33"/>
            <w:tcMar>
              <w:top w:w="100" w:type="dxa"/>
              <w:left w:w="100" w:type="dxa"/>
              <w:bottom w:w="100" w:type="dxa"/>
              <w:right w:w="100" w:type="dxa"/>
            </w:tcMar>
            <w:hideMark/>
          </w:tcPr>
          <w:p w14:paraId="5DA7421B" w14:textId="77777777" w:rsidR="00F766F7" w:rsidRPr="007B2A42" w:rsidRDefault="00000000" w:rsidP="00F766F7">
            <w:pPr>
              <w:spacing w:before="20" w:after="0"/>
              <w:ind w:right="120"/>
              <w:jc w:val="right"/>
              <w:rPr>
                <w:rFonts w:eastAsia="Times New Roman" w:cs="Arial"/>
                <w:color w:val="000000" w:themeColor="text1"/>
                <w:szCs w:val="22"/>
                <w:lang w:bidi="ar-SA"/>
              </w:rPr>
            </w:pPr>
            <w:r w:rsidRPr="007B2A42">
              <w:rPr>
                <w:rFonts w:eastAsia="Times New Roman" w:cs="Arial"/>
                <w:b/>
                <w:bCs/>
                <w:color w:val="000000" w:themeColor="text1"/>
                <w:szCs w:val="22"/>
                <w:lang w:bidi="ar-SA"/>
              </w:rPr>
              <w:t>£237000</w:t>
            </w:r>
          </w:p>
        </w:tc>
        <w:tc>
          <w:tcPr>
            <w:tcW w:w="405" w:type="pct"/>
            <w:tcBorders>
              <w:top w:val="single" w:sz="8" w:space="0" w:color="000000"/>
              <w:left w:val="single" w:sz="8" w:space="0" w:color="000000"/>
              <w:bottom w:val="single" w:sz="8" w:space="0" w:color="000000"/>
              <w:right w:val="single" w:sz="8" w:space="0" w:color="000000"/>
            </w:tcBorders>
            <w:shd w:val="clear" w:color="auto" w:fill="DAEEF3" w:themeFill="accent5" w:themeFillTint="33"/>
            <w:tcMar>
              <w:top w:w="100" w:type="dxa"/>
              <w:left w:w="100" w:type="dxa"/>
              <w:bottom w:w="100" w:type="dxa"/>
              <w:right w:w="100" w:type="dxa"/>
            </w:tcMar>
            <w:hideMark/>
          </w:tcPr>
          <w:p w14:paraId="749FFBAB" w14:textId="77777777" w:rsidR="00F766F7" w:rsidRPr="007B2A42" w:rsidRDefault="00000000" w:rsidP="00F766F7">
            <w:pPr>
              <w:spacing w:before="20" w:after="0"/>
              <w:ind w:left="100" w:right="20"/>
              <w:jc w:val="center"/>
              <w:rPr>
                <w:rFonts w:eastAsia="Times New Roman" w:cs="Arial"/>
                <w:color w:val="000000" w:themeColor="text1"/>
                <w:szCs w:val="22"/>
                <w:lang w:bidi="ar-SA"/>
              </w:rPr>
            </w:pPr>
            <w:r w:rsidRPr="007B2A42">
              <w:rPr>
                <w:rFonts w:eastAsia="Times New Roman" w:cs="Arial"/>
                <w:b/>
                <w:bCs/>
                <w:color w:val="000000" w:themeColor="text1"/>
                <w:szCs w:val="22"/>
                <w:lang w:bidi="ar-SA"/>
              </w:rPr>
              <w:t>(</w:t>
            </w:r>
            <w:r w:rsidRPr="007B2A42">
              <w:rPr>
                <w:rFonts w:eastAsia="Times New Roman" w:cs="Arial"/>
                <w:b/>
                <w:bCs/>
                <w:i/>
                <w:iCs/>
                <w:color w:val="000000" w:themeColor="text1"/>
                <w:szCs w:val="22"/>
                <w:lang w:bidi="ar-SA"/>
              </w:rPr>
              <w:t>B</w:t>
            </w:r>
            <w:r w:rsidRPr="007B2A42">
              <w:rPr>
                <w:rFonts w:eastAsia="Times New Roman" w:cs="Arial"/>
                <w:b/>
                <w:bCs/>
                <w:color w:val="000000" w:themeColor="text1"/>
                <w:szCs w:val="22"/>
                <w:lang w:bidi="ar-SA"/>
              </w:rPr>
              <w:t>)</w:t>
            </w:r>
          </w:p>
        </w:tc>
      </w:tr>
      <w:tr w:rsidR="00C05F4B" w14:paraId="413ECB28" w14:textId="77777777" w:rsidTr="00DF456F">
        <w:trPr>
          <w:trHeight w:val="515"/>
          <w:jc w:val="center"/>
        </w:trPr>
        <w:tc>
          <w:tcPr>
            <w:tcW w:w="2462" w:type="pct"/>
            <w:tcBorders>
              <w:top w:val="single" w:sz="8" w:space="0" w:color="000000"/>
              <w:left w:val="single" w:sz="8" w:space="0" w:color="000000"/>
              <w:bottom w:val="single" w:sz="8" w:space="0" w:color="000000"/>
              <w:right w:val="single" w:sz="8" w:space="0" w:color="000000"/>
            </w:tcBorders>
            <w:shd w:val="clear" w:color="auto" w:fill="DAEEF3" w:themeFill="accent5" w:themeFillTint="33"/>
            <w:tcMar>
              <w:top w:w="100" w:type="dxa"/>
              <w:left w:w="100" w:type="dxa"/>
              <w:bottom w:w="100" w:type="dxa"/>
              <w:right w:w="100" w:type="dxa"/>
            </w:tcMar>
            <w:hideMark/>
          </w:tcPr>
          <w:p w14:paraId="25316752" w14:textId="77777777" w:rsidR="00F766F7" w:rsidRPr="007B2A42" w:rsidRDefault="00000000" w:rsidP="00F766F7">
            <w:pPr>
              <w:spacing w:after="0"/>
              <w:ind w:left="40"/>
              <w:jc w:val="center"/>
              <w:rPr>
                <w:rFonts w:eastAsia="Times New Roman" w:cs="Arial"/>
                <w:color w:val="000000" w:themeColor="text1"/>
                <w:szCs w:val="22"/>
                <w:lang w:bidi="ar-SA"/>
              </w:rPr>
            </w:pPr>
            <w:r w:rsidRPr="007B2A42">
              <w:rPr>
                <w:rFonts w:eastAsia="Times New Roman" w:cs="Arial"/>
                <w:b/>
                <w:bCs/>
                <w:color w:val="000000" w:themeColor="text1"/>
                <w:szCs w:val="22"/>
                <w:lang w:bidi="ar-SA"/>
              </w:rPr>
              <w:lastRenderedPageBreak/>
              <w:t>Fixed costs (overheads):</w:t>
            </w:r>
          </w:p>
        </w:tc>
        <w:tc>
          <w:tcPr>
            <w:tcW w:w="266" w:type="pct"/>
            <w:tcBorders>
              <w:top w:val="single" w:sz="8" w:space="0" w:color="000000"/>
              <w:left w:val="single" w:sz="8" w:space="0" w:color="000000"/>
              <w:bottom w:val="single" w:sz="8" w:space="0" w:color="000000"/>
              <w:right w:val="single" w:sz="8" w:space="0" w:color="000000"/>
            </w:tcBorders>
            <w:shd w:val="clear" w:color="auto" w:fill="DAEEF3" w:themeFill="accent5" w:themeFillTint="33"/>
            <w:tcMar>
              <w:top w:w="100" w:type="dxa"/>
              <w:left w:w="100" w:type="dxa"/>
              <w:bottom w:w="100" w:type="dxa"/>
              <w:right w:w="100" w:type="dxa"/>
            </w:tcMar>
            <w:hideMark/>
          </w:tcPr>
          <w:p w14:paraId="735575AD" w14:textId="77777777" w:rsidR="00F766F7" w:rsidRPr="007B2A42" w:rsidRDefault="00000000" w:rsidP="00F766F7">
            <w:pPr>
              <w:spacing w:before="240" w:after="240"/>
              <w:jc w:val="center"/>
              <w:rPr>
                <w:rFonts w:eastAsia="Times New Roman" w:cs="Arial"/>
                <w:color w:val="000000" w:themeColor="text1"/>
                <w:szCs w:val="22"/>
                <w:lang w:bidi="ar-SA"/>
              </w:rPr>
            </w:pPr>
            <w:r w:rsidRPr="007B2A42">
              <w:rPr>
                <w:rFonts w:eastAsia="Times New Roman" w:cs="Arial"/>
                <w:b/>
                <w:bCs/>
                <w:color w:val="000000" w:themeColor="text1"/>
                <w:szCs w:val="22"/>
                <w:lang w:bidi="ar-SA"/>
              </w:rPr>
              <w:t> </w:t>
            </w:r>
          </w:p>
        </w:tc>
        <w:tc>
          <w:tcPr>
            <w:tcW w:w="722" w:type="pct"/>
            <w:tcBorders>
              <w:top w:val="single" w:sz="8" w:space="0" w:color="000000"/>
              <w:left w:val="single" w:sz="8" w:space="0" w:color="000000"/>
              <w:bottom w:val="single" w:sz="8" w:space="0" w:color="000000"/>
              <w:right w:val="single" w:sz="8" w:space="0" w:color="000000"/>
            </w:tcBorders>
            <w:shd w:val="clear" w:color="auto" w:fill="DAEEF3" w:themeFill="accent5" w:themeFillTint="33"/>
            <w:tcMar>
              <w:top w:w="100" w:type="dxa"/>
              <w:left w:w="100" w:type="dxa"/>
              <w:bottom w:w="100" w:type="dxa"/>
              <w:right w:w="100" w:type="dxa"/>
            </w:tcMar>
            <w:hideMark/>
          </w:tcPr>
          <w:p w14:paraId="3090533A" w14:textId="77777777" w:rsidR="00F766F7" w:rsidRPr="007B2A42" w:rsidRDefault="00000000" w:rsidP="00F766F7">
            <w:pPr>
              <w:spacing w:before="240" w:after="240"/>
              <w:jc w:val="center"/>
              <w:rPr>
                <w:rFonts w:eastAsia="Times New Roman" w:cs="Arial"/>
                <w:color w:val="000000" w:themeColor="text1"/>
                <w:szCs w:val="22"/>
                <w:lang w:bidi="ar-SA"/>
              </w:rPr>
            </w:pPr>
            <w:r w:rsidRPr="007B2A42">
              <w:rPr>
                <w:rFonts w:eastAsia="Times New Roman" w:cs="Arial"/>
                <w:b/>
                <w:bCs/>
                <w:color w:val="000000" w:themeColor="text1"/>
                <w:szCs w:val="22"/>
                <w:lang w:bidi="ar-SA"/>
              </w:rPr>
              <w:t> </w:t>
            </w:r>
          </w:p>
        </w:tc>
        <w:tc>
          <w:tcPr>
            <w:tcW w:w="1145" w:type="pct"/>
            <w:tcBorders>
              <w:top w:val="single" w:sz="8" w:space="0" w:color="000000"/>
              <w:left w:val="single" w:sz="8" w:space="0" w:color="000000"/>
              <w:bottom w:val="single" w:sz="8" w:space="0" w:color="000000"/>
              <w:right w:val="single" w:sz="8" w:space="0" w:color="000000"/>
            </w:tcBorders>
            <w:shd w:val="clear" w:color="auto" w:fill="DAEEF3" w:themeFill="accent5" w:themeFillTint="33"/>
            <w:tcMar>
              <w:top w:w="100" w:type="dxa"/>
              <w:left w:w="100" w:type="dxa"/>
              <w:bottom w:w="100" w:type="dxa"/>
              <w:right w:w="100" w:type="dxa"/>
            </w:tcMar>
            <w:hideMark/>
          </w:tcPr>
          <w:p w14:paraId="2BD5A8C5" w14:textId="77777777" w:rsidR="00F766F7" w:rsidRPr="007B2A42" w:rsidRDefault="00000000" w:rsidP="00F766F7">
            <w:pPr>
              <w:spacing w:before="240" w:after="240"/>
              <w:jc w:val="center"/>
              <w:rPr>
                <w:rFonts w:eastAsia="Times New Roman" w:cs="Arial"/>
                <w:color w:val="000000" w:themeColor="text1"/>
                <w:szCs w:val="22"/>
                <w:lang w:bidi="ar-SA"/>
              </w:rPr>
            </w:pPr>
            <w:r w:rsidRPr="007B2A42">
              <w:rPr>
                <w:rFonts w:eastAsia="Times New Roman" w:cs="Arial"/>
                <w:b/>
                <w:bCs/>
                <w:color w:val="000000" w:themeColor="text1"/>
                <w:szCs w:val="22"/>
                <w:lang w:bidi="ar-SA"/>
              </w:rPr>
              <w:t> </w:t>
            </w:r>
          </w:p>
        </w:tc>
        <w:tc>
          <w:tcPr>
            <w:tcW w:w="405" w:type="pct"/>
            <w:tcBorders>
              <w:top w:val="single" w:sz="8" w:space="0" w:color="000000"/>
              <w:left w:val="single" w:sz="8" w:space="0" w:color="000000"/>
              <w:bottom w:val="single" w:sz="8" w:space="0" w:color="000000"/>
              <w:right w:val="single" w:sz="8" w:space="0" w:color="000000"/>
            </w:tcBorders>
            <w:shd w:val="clear" w:color="auto" w:fill="DAEEF3" w:themeFill="accent5" w:themeFillTint="33"/>
            <w:tcMar>
              <w:top w:w="100" w:type="dxa"/>
              <w:left w:w="100" w:type="dxa"/>
              <w:bottom w:w="100" w:type="dxa"/>
              <w:right w:w="100" w:type="dxa"/>
            </w:tcMar>
            <w:hideMark/>
          </w:tcPr>
          <w:p w14:paraId="3EB85918" w14:textId="77777777" w:rsidR="00F766F7" w:rsidRPr="007B2A42" w:rsidRDefault="00000000" w:rsidP="00F766F7">
            <w:pPr>
              <w:spacing w:before="240" w:after="240"/>
              <w:jc w:val="center"/>
              <w:rPr>
                <w:rFonts w:eastAsia="Times New Roman" w:cs="Arial"/>
                <w:color w:val="000000" w:themeColor="text1"/>
                <w:szCs w:val="22"/>
                <w:lang w:bidi="ar-SA"/>
              </w:rPr>
            </w:pPr>
            <w:r w:rsidRPr="007B2A42">
              <w:rPr>
                <w:rFonts w:eastAsia="Times New Roman" w:cs="Arial"/>
                <w:b/>
                <w:bCs/>
                <w:color w:val="000000" w:themeColor="text1"/>
                <w:szCs w:val="22"/>
                <w:lang w:bidi="ar-SA"/>
              </w:rPr>
              <w:t> </w:t>
            </w:r>
          </w:p>
        </w:tc>
      </w:tr>
      <w:tr w:rsidR="00C05F4B" w14:paraId="424A9C7F" w14:textId="77777777" w:rsidTr="00DF456F">
        <w:trPr>
          <w:trHeight w:val="530"/>
          <w:jc w:val="center"/>
        </w:trPr>
        <w:tc>
          <w:tcPr>
            <w:tcW w:w="2462" w:type="pct"/>
            <w:tcBorders>
              <w:top w:val="single" w:sz="8" w:space="0" w:color="000000"/>
              <w:left w:val="single" w:sz="8" w:space="0" w:color="000000"/>
              <w:bottom w:val="single" w:sz="8" w:space="0" w:color="000000"/>
              <w:right w:val="single" w:sz="8" w:space="0" w:color="000000"/>
            </w:tcBorders>
            <w:shd w:val="clear" w:color="auto" w:fill="DAEEF3" w:themeFill="accent5" w:themeFillTint="33"/>
            <w:tcMar>
              <w:top w:w="100" w:type="dxa"/>
              <w:left w:w="100" w:type="dxa"/>
              <w:bottom w:w="100" w:type="dxa"/>
              <w:right w:w="100" w:type="dxa"/>
            </w:tcMar>
            <w:hideMark/>
          </w:tcPr>
          <w:p w14:paraId="2104846A" w14:textId="77777777" w:rsidR="00F766F7" w:rsidRPr="007B2A42" w:rsidRDefault="00000000" w:rsidP="00F766F7">
            <w:pPr>
              <w:spacing w:before="20" w:after="0"/>
              <w:ind w:left="240"/>
              <w:jc w:val="center"/>
              <w:rPr>
                <w:rFonts w:eastAsia="Times New Roman" w:cs="Arial"/>
                <w:color w:val="000000" w:themeColor="text1"/>
                <w:szCs w:val="22"/>
                <w:lang w:bidi="ar-SA"/>
              </w:rPr>
            </w:pPr>
            <w:r w:rsidRPr="007B2A42">
              <w:rPr>
                <w:rFonts w:eastAsia="Times New Roman" w:cs="Arial"/>
                <w:b/>
                <w:bCs/>
                <w:color w:val="000000" w:themeColor="text1"/>
                <w:szCs w:val="22"/>
                <w:lang w:bidi="ar-SA"/>
              </w:rPr>
              <w:t>wages/salaries (incl. taxes)</w:t>
            </w:r>
          </w:p>
        </w:tc>
        <w:tc>
          <w:tcPr>
            <w:tcW w:w="266" w:type="pct"/>
            <w:tcBorders>
              <w:top w:val="single" w:sz="8" w:space="0" w:color="000000"/>
              <w:left w:val="single" w:sz="8" w:space="0" w:color="000000"/>
              <w:bottom w:val="single" w:sz="8" w:space="0" w:color="000000"/>
              <w:right w:val="single" w:sz="8" w:space="0" w:color="000000"/>
            </w:tcBorders>
            <w:shd w:val="clear" w:color="auto" w:fill="DAEEF3" w:themeFill="accent5" w:themeFillTint="33"/>
            <w:tcMar>
              <w:top w:w="100" w:type="dxa"/>
              <w:left w:w="100" w:type="dxa"/>
              <w:bottom w:w="100" w:type="dxa"/>
              <w:right w:w="100" w:type="dxa"/>
            </w:tcMar>
            <w:hideMark/>
          </w:tcPr>
          <w:p w14:paraId="4558A9E7" w14:textId="77777777" w:rsidR="00F766F7" w:rsidRPr="007B2A42" w:rsidRDefault="00000000" w:rsidP="00F766F7">
            <w:pPr>
              <w:spacing w:before="20" w:after="0"/>
              <w:ind w:right="100"/>
              <w:jc w:val="right"/>
              <w:rPr>
                <w:rFonts w:eastAsia="Times New Roman" w:cs="Arial"/>
                <w:color w:val="000000" w:themeColor="text1"/>
                <w:szCs w:val="22"/>
                <w:lang w:bidi="ar-SA"/>
              </w:rPr>
            </w:pPr>
            <w:r w:rsidRPr="007B2A42">
              <w:rPr>
                <w:rFonts w:eastAsia="Times New Roman" w:cs="Arial"/>
                <w:b/>
                <w:bCs/>
                <w:color w:val="000000" w:themeColor="text1"/>
                <w:szCs w:val="22"/>
                <w:lang w:bidi="ar-SA"/>
              </w:rPr>
              <w:t>£</w:t>
            </w:r>
          </w:p>
        </w:tc>
        <w:tc>
          <w:tcPr>
            <w:tcW w:w="722" w:type="pct"/>
            <w:tcBorders>
              <w:top w:val="single" w:sz="8" w:space="0" w:color="000000"/>
              <w:left w:val="single" w:sz="8" w:space="0" w:color="000000"/>
              <w:bottom w:val="single" w:sz="8" w:space="0" w:color="000000"/>
              <w:right w:val="single" w:sz="8" w:space="0" w:color="000000"/>
            </w:tcBorders>
            <w:shd w:val="clear" w:color="auto" w:fill="DAEEF3" w:themeFill="accent5" w:themeFillTint="33"/>
            <w:tcMar>
              <w:top w:w="100" w:type="dxa"/>
              <w:left w:w="100" w:type="dxa"/>
              <w:bottom w:w="100" w:type="dxa"/>
              <w:right w:w="100" w:type="dxa"/>
            </w:tcMar>
            <w:hideMark/>
          </w:tcPr>
          <w:p w14:paraId="757AE31F" w14:textId="77777777" w:rsidR="00F766F7" w:rsidRPr="007B2A42" w:rsidRDefault="00000000" w:rsidP="00F766F7">
            <w:pPr>
              <w:spacing w:before="20" w:after="0"/>
              <w:ind w:right="460"/>
              <w:jc w:val="center"/>
              <w:rPr>
                <w:rFonts w:eastAsia="Times New Roman" w:cs="Arial"/>
                <w:color w:val="000000" w:themeColor="text1"/>
                <w:szCs w:val="22"/>
                <w:lang w:bidi="ar-SA"/>
              </w:rPr>
            </w:pPr>
            <w:r w:rsidRPr="007B2A42">
              <w:rPr>
                <w:rFonts w:eastAsia="Times New Roman" w:cs="Arial"/>
                <w:b/>
                <w:bCs/>
                <w:color w:val="000000" w:themeColor="text1"/>
                <w:szCs w:val="22"/>
                <w:lang w:bidi="ar-SA"/>
              </w:rPr>
              <w:t>2000</w:t>
            </w:r>
          </w:p>
        </w:tc>
        <w:tc>
          <w:tcPr>
            <w:tcW w:w="1145" w:type="pct"/>
            <w:tcBorders>
              <w:top w:val="single" w:sz="8" w:space="0" w:color="000000"/>
              <w:left w:val="single" w:sz="8" w:space="0" w:color="000000"/>
              <w:bottom w:val="single" w:sz="8" w:space="0" w:color="000000"/>
              <w:right w:val="single" w:sz="8" w:space="0" w:color="000000"/>
            </w:tcBorders>
            <w:shd w:val="clear" w:color="auto" w:fill="DAEEF3" w:themeFill="accent5" w:themeFillTint="33"/>
            <w:tcMar>
              <w:top w:w="100" w:type="dxa"/>
              <w:left w:w="100" w:type="dxa"/>
              <w:bottom w:w="100" w:type="dxa"/>
              <w:right w:w="100" w:type="dxa"/>
            </w:tcMar>
            <w:hideMark/>
          </w:tcPr>
          <w:p w14:paraId="06682529" w14:textId="77777777" w:rsidR="00F766F7" w:rsidRPr="007B2A42" w:rsidRDefault="00000000" w:rsidP="00F766F7">
            <w:pPr>
              <w:spacing w:before="240" w:after="240"/>
              <w:jc w:val="center"/>
              <w:rPr>
                <w:rFonts w:eastAsia="Times New Roman" w:cs="Arial"/>
                <w:color w:val="000000" w:themeColor="text1"/>
                <w:szCs w:val="22"/>
                <w:lang w:bidi="ar-SA"/>
              </w:rPr>
            </w:pPr>
            <w:r w:rsidRPr="007B2A42">
              <w:rPr>
                <w:rFonts w:eastAsia="Times New Roman" w:cs="Arial"/>
                <w:b/>
                <w:bCs/>
                <w:color w:val="000000" w:themeColor="text1"/>
                <w:szCs w:val="22"/>
                <w:lang w:bidi="ar-SA"/>
              </w:rPr>
              <w:t> </w:t>
            </w:r>
          </w:p>
        </w:tc>
        <w:tc>
          <w:tcPr>
            <w:tcW w:w="405" w:type="pct"/>
            <w:tcBorders>
              <w:top w:val="single" w:sz="8" w:space="0" w:color="000000"/>
              <w:left w:val="single" w:sz="8" w:space="0" w:color="000000"/>
              <w:bottom w:val="single" w:sz="8" w:space="0" w:color="000000"/>
              <w:right w:val="single" w:sz="8" w:space="0" w:color="000000"/>
            </w:tcBorders>
            <w:shd w:val="clear" w:color="auto" w:fill="DAEEF3" w:themeFill="accent5" w:themeFillTint="33"/>
            <w:tcMar>
              <w:top w:w="100" w:type="dxa"/>
              <w:left w:w="100" w:type="dxa"/>
              <w:bottom w:w="100" w:type="dxa"/>
              <w:right w:w="100" w:type="dxa"/>
            </w:tcMar>
            <w:hideMark/>
          </w:tcPr>
          <w:p w14:paraId="646643F9" w14:textId="77777777" w:rsidR="00F766F7" w:rsidRPr="007B2A42" w:rsidRDefault="00000000" w:rsidP="00F766F7">
            <w:pPr>
              <w:spacing w:before="240" w:after="240"/>
              <w:jc w:val="center"/>
              <w:rPr>
                <w:rFonts w:eastAsia="Times New Roman" w:cs="Arial"/>
                <w:color w:val="000000" w:themeColor="text1"/>
                <w:szCs w:val="22"/>
                <w:lang w:bidi="ar-SA"/>
              </w:rPr>
            </w:pPr>
            <w:r w:rsidRPr="007B2A42">
              <w:rPr>
                <w:rFonts w:eastAsia="Times New Roman" w:cs="Arial"/>
                <w:b/>
                <w:bCs/>
                <w:color w:val="000000" w:themeColor="text1"/>
                <w:szCs w:val="22"/>
                <w:lang w:bidi="ar-SA"/>
              </w:rPr>
              <w:t> </w:t>
            </w:r>
          </w:p>
        </w:tc>
      </w:tr>
      <w:tr w:rsidR="00C05F4B" w14:paraId="710FE0BC" w14:textId="77777777" w:rsidTr="00DF456F">
        <w:trPr>
          <w:trHeight w:val="500"/>
          <w:jc w:val="center"/>
        </w:trPr>
        <w:tc>
          <w:tcPr>
            <w:tcW w:w="2462" w:type="pct"/>
            <w:tcBorders>
              <w:top w:val="single" w:sz="8" w:space="0" w:color="000000"/>
              <w:left w:val="single" w:sz="8" w:space="0" w:color="000000"/>
              <w:bottom w:val="single" w:sz="8" w:space="0" w:color="000000"/>
              <w:right w:val="single" w:sz="8" w:space="0" w:color="000000"/>
            </w:tcBorders>
            <w:shd w:val="clear" w:color="auto" w:fill="DAEEF3" w:themeFill="accent5" w:themeFillTint="33"/>
            <w:tcMar>
              <w:top w:w="100" w:type="dxa"/>
              <w:left w:w="100" w:type="dxa"/>
              <w:bottom w:w="100" w:type="dxa"/>
              <w:right w:w="100" w:type="dxa"/>
            </w:tcMar>
            <w:hideMark/>
          </w:tcPr>
          <w:p w14:paraId="43628356" w14:textId="77777777" w:rsidR="00F766F7" w:rsidRPr="007B2A42" w:rsidRDefault="00000000" w:rsidP="00F766F7">
            <w:pPr>
              <w:spacing w:before="240" w:after="240"/>
              <w:ind w:left="240"/>
              <w:jc w:val="center"/>
              <w:rPr>
                <w:rFonts w:eastAsia="Times New Roman" w:cs="Arial"/>
                <w:color w:val="000000" w:themeColor="text1"/>
                <w:szCs w:val="22"/>
                <w:lang w:bidi="ar-SA"/>
              </w:rPr>
            </w:pPr>
            <w:r w:rsidRPr="007B2A42">
              <w:rPr>
                <w:rFonts w:eastAsia="Times New Roman" w:cs="Arial"/>
                <w:b/>
                <w:bCs/>
                <w:color w:val="000000" w:themeColor="text1"/>
                <w:szCs w:val="22"/>
                <w:lang w:bidi="ar-SA"/>
              </w:rPr>
              <w:t>rent</w:t>
            </w:r>
          </w:p>
        </w:tc>
        <w:tc>
          <w:tcPr>
            <w:tcW w:w="266" w:type="pct"/>
            <w:tcBorders>
              <w:top w:val="single" w:sz="8" w:space="0" w:color="000000"/>
              <w:left w:val="single" w:sz="8" w:space="0" w:color="000000"/>
              <w:bottom w:val="single" w:sz="8" w:space="0" w:color="000000"/>
              <w:right w:val="single" w:sz="8" w:space="0" w:color="000000"/>
            </w:tcBorders>
            <w:shd w:val="clear" w:color="auto" w:fill="DAEEF3" w:themeFill="accent5" w:themeFillTint="33"/>
            <w:tcMar>
              <w:top w:w="100" w:type="dxa"/>
              <w:left w:w="100" w:type="dxa"/>
              <w:bottom w:w="100" w:type="dxa"/>
              <w:right w:w="100" w:type="dxa"/>
            </w:tcMar>
            <w:hideMark/>
          </w:tcPr>
          <w:p w14:paraId="355553DB" w14:textId="77777777" w:rsidR="00F766F7" w:rsidRPr="007B2A42" w:rsidRDefault="00000000" w:rsidP="00F766F7">
            <w:pPr>
              <w:spacing w:before="240" w:after="240"/>
              <w:ind w:right="100"/>
              <w:jc w:val="right"/>
              <w:rPr>
                <w:rFonts w:eastAsia="Times New Roman" w:cs="Arial"/>
                <w:color w:val="000000" w:themeColor="text1"/>
                <w:szCs w:val="22"/>
                <w:lang w:bidi="ar-SA"/>
              </w:rPr>
            </w:pPr>
            <w:r w:rsidRPr="007B2A42">
              <w:rPr>
                <w:rFonts w:eastAsia="Times New Roman" w:cs="Arial"/>
                <w:b/>
                <w:bCs/>
                <w:color w:val="000000" w:themeColor="text1"/>
                <w:szCs w:val="22"/>
                <w:lang w:bidi="ar-SA"/>
              </w:rPr>
              <w:t>£</w:t>
            </w:r>
          </w:p>
        </w:tc>
        <w:tc>
          <w:tcPr>
            <w:tcW w:w="722" w:type="pct"/>
            <w:tcBorders>
              <w:top w:val="single" w:sz="8" w:space="0" w:color="000000"/>
              <w:left w:val="single" w:sz="8" w:space="0" w:color="000000"/>
              <w:bottom w:val="single" w:sz="8" w:space="0" w:color="000000"/>
              <w:right w:val="single" w:sz="8" w:space="0" w:color="000000"/>
            </w:tcBorders>
            <w:shd w:val="clear" w:color="auto" w:fill="DAEEF3" w:themeFill="accent5" w:themeFillTint="33"/>
            <w:tcMar>
              <w:top w:w="100" w:type="dxa"/>
              <w:left w:w="100" w:type="dxa"/>
              <w:bottom w:w="100" w:type="dxa"/>
              <w:right w:w="100" w:type="dxa"/>
            </w:tcMar>
            <w:hideMark/>
          </w:tcPr>
          <w:p w14:paraId="257EDBB1" w14:textId="77777777" w:rsidR="00F766F7" w:rsidRPr="007B2A42" w:rsidRDefault="00000000" w:rsidP="00F766F7">
            <w:pPr>
              <w:spacing w:before="240" w:after="240"/>
              <w:jc w:val="center"/>
              <w:rPr>
                <w:rFonts w:eastAsia="Times New Roman" w:cs="Arial"/>
                <w:color w:val="000000" w:themeColor="text1"/>
                <w:szCs w:val="22"/>
                <w:lang w:bidi="ar-SA"/>
              </w:rPr>
            </w:pPr>
            <w:r w:rsidRPr="007B2A42">
              <w:rPr>
                <w:rFonts w:eastAsia="Times New Roman" w:cs="Arial"/>
                <w:b/>
                <w:bCs/>
                <w:color w:val="000000" w:themeColor="text1"/>
                <w:szCs w:val="22"/>
                <w:lang w:bidi="ar-SA"/>
              </w:rPr>
              <w:t>8000</w:t>
            </w:r>
          </w:p>
        </w:tc>
        <w:tc>
          <w:tcPr>
            <w:tcW w:w="1145" w:type="pct"/>
            <w:tcBorders>
              <w:top w:val="single" w:sz="8" w:space="0" w:color="000000"/>
              <w:left w:val="single" w:sz="8" w:space="0" w:color="000000"/>
              <w:bottom w:val="single" w:sz="8" w:space="0" w:color="000000"/>
              <w:right w:val="single" w:sz="8" w:space="0" w:color="000000"/>
            </w:tcBorders>
            <w:shd w:val="clear" w:color="auto" w:fill="DAEEF3" w:themeFill="accent5" w:themeFillTint="33"/>
            <w:tcMar>
              <w:top w:w="100" w:type="dxa"/>
              <w:left w:w="100" w:type="dxa"/>
              <w:bottom w:w="100" w:type="dxa"/>
              <w:right w:w="100" w:type="dxa"/>
            </w:tcMar>
            <w:hideMark/>
          </w:tcPr>
          <w:p w14:paraId="0EBED4B2" w14:textId="77777777" w:rsidR="00F766F7" w:rsidRPr="007B2A42" w:rsidRDefault="00000000" w:rsidP="00F766F7">
            <w:pPr>
              <w:spacing w:before="240" w:after="240"/>
              <w:jc w:val="center"/>
              <w:rPr>
                <w:rFonts w:eastAsia="Times New Roman" w:cs="Arial"/>
                <w:color w:val="000000" w:themeColor="text1"/>
                <w:szCs w:val="22"/>
                <w:lang w:bidi="ar-SA"/>
              </w:rPr>
            </w:pPr>
            <w:r w:rsidRPr="007B2A42">
              <w:rPr>
                <w:rFonts w:eastAsia="Times New Roman" w:cs="Arial"/>
                <w:b/>
                <w:bCs/>
                <w:color w:val="000000" w:themeColor="text1"/>
                <w:szCs w:val="22"/>
                <w:lang w:bidi="ar-SA"/>
              </w:rPr>
              <w:t> </w:t>
            </w:r>
          </w:p>
        </w:tc>
        <w:tc>
          <w:tcPr>
            <w:tcW w:w="405" w:type="pct"/>
            <w:tcBorders>
              <w:top w:val="single" w:sz="8" w:space="0" w:color="000000"/>
              <w:left w:val="single" w:sz="8" w:space="0" w:color="000000"/>
              <w:bottom w:val="single" w:sz="8" w:space="0" w:color="000000"/>
              <w:right w:val="single" w:sz="8" w:space="0" w:color="000000"/>
            </w:tcBorders>
            <w:shd w:val="clear" w:color="auto" w:fill="DAEEF3" w:themeFill="accent5" w:themeFillTint="33"/>
            <w:tcMar>
              <w:top w:w="100" w:type="dxa"/>
              <w:left w:w="100" w:type="dxa"/>
              <w:bottom w:w="100" w:type="dxa"/>
              <w:right w:w="100" w:type="dxa"/>
            </w:tcMar>
            <w:hideMark/>
          </w:tcPr>
          <w:p w14:paraId="49F25767" w14:textId="77777777" w:rsidR="00F766F7" w:rsidRPr="007B2A42" w:rsidRDefault="00000000" w:rsidP="00F766F7">
            <w:pPr>
              <w:spacing w:before="240" w:after="240"/>
              <w:jc w:val="center"/>
              <w:rPr>
                <w:rFonts w:eastAsia="Times New Roman" w:cs="Arial"/>
                <w:color w:val="000000" w:themeColor="text1"/>
                <w:szCs w:val="22"/>
                <w:lang w:bidi="ar-SA"/>
              </w:rPr>
            </w:pPr>
            <w:r w:rsidRPr="007B2A42">
              <w:rPr>
                <w:rFonts w:eastAsia="Times New Roman" w:cs="Arial"/>
                <w:b/>
                <w:bCs/>
                <w:color w:val="000000" w:themeColor="text1"/>
                <w:szCs w:val="22"/>
                <w:lang w:bidi="ar-SA"/>
              </w:rPr>
              <w:t> </w:t>
            </w:r>
          </w:p>
        </w:tc>
      </w:tr>
      <w:tr w:rsidR="00C05F4B" w14:paraId="3BF182CD" w14:textId="77777777" w:rsidTr="00DF456F">
        <w:trPr>
          <w:trHeight w:val="515"/>
          <w:jc w:val="center"/>
        </w:trPr>
        <w:tc>
          <w:tcPr>
            <w:tcW w:w="2462" w:type="pct"/>
            <w:tcBorders>
              <w:top w:val="single" w:sz="8" w:space="0" w:color="000000"/>
              <w:left w:val="single" w:sz="8" w:space="0" w:color="000000"/>
              <w:bottom w:val="single" w:sz="8" w:space="0" w:color="000000"/>
              <w:right w:val="single" w:sz="8" w:space="0" w:color="000000"/>
            </w:tcBorders>
            <w:shd w:val="clear" w:color="auto" w:fill="DAEEF3" w:themeFill="accent5" w:themeFillTint="33"/>
            <w:tcMar>
              <w:top w:w="100" w:type="dxa"/>
              <w:left w:w="100" w:type="dxa"/>
              <w:bottom w:w="100" w:type="dxa"/>
              <w:right w:w="100" w:type="dxa"/>
            </w:tcMar>
            <w:hideMark/>
          </w:tcPr>
          <w:p w14:paraId="092D6FBB" w14:textId="77777777" w:rsidR="00F766F7" w:rsidRPr="007B2A42" w:rsidRDefault="00000000" w:rsidP="00F766F7">
            <w:pPr>
              <w:spacing w:after="0"/>
              <w:ind w:left="240"/>
              <w:jc w:val="center"/>
              <w:rPr>
                <w:rFonts w:eastAsia="Times New Roman" w:cs="Arial"/>
                <w:color w:val="000000" w:themeColor="text1"/>
                <w:szCs w:val="22"/>
                <w:lang w:bidi="ar-SA"/>
              </w:rPr>
            </w:pPr>
            <w:r w:rsidRPr="007B2A42">
              <w:rPr>
                <w:rFonts w:eastAsia="Times New Roman" w:cs="Arial"/>
                <w:b/>
                <w:bCs/>
                <w:color w:val="000000" w:themeColor="text1"/>
                <w:szCs w:val="22"/>
                <w:lang w:bidi="ar-SA"/>
              </w:rPr>
              <w:t>heat/light/power</w:t>
            </w:r>
          </w:p>
        </w:tc>
        <w:tc>
          <w:tcPr>
            <w:tcW w:w="266" w:type="pct"/>
            <w:tcBorders>
              <w:top w:val="single" w:sz="8" w:space="0" w:color="000000"/>
              <w:left w:val="single" w:sz="8" w:space="0" w:color="000000"/>
              <w:bottom w:val="single" w:sz="8" w:space="0" w:color="000000"/>
              <w:right w:val="single" w:sz="8" w:space="0" w:color="000000"/>
            </w:tcBorders>
            <w:shd w:val="clear" w:color="auto" w:fill="DAEEF3" w:themeFill="accent5" w:themeFillTint="33"/>
            <w:tcMar>
              <w:top w:w="100" w:type="dxa"/>
              <w:left w:w="100" w:type="dxa"/>
              <w:bottom w:w="100" w:type="dxa"/>
              <w:right w:w="100" w:type="dxa"/>
            </w:tcMar>
            <w:hideMark/>
          </w:tcPr>
          <w:p w14:paraId="2F240DE9" w14:textId="77777777" w:rsidR="00F766F7" w:rsidRPr="007B2A42" w:rsidRDefault="00000000" w:rsidP="00F766F7">
            <w:pPr>
              <w:spacing w:after="0"/>
              <w:ind w:right="100"/>
              <w:jc w:val="right"/>
              <w:rPr>
                <w:rFonts w:eastAsia="Times New Roman" w:cs="Arial"/>
                <w:color w:val="000000" w:themeColor="text1"/>
                <w:szCs w:val="22"/>
                <w:lang w:bidi="ar-SA"/>
              </w:rPr>
            </w:pPr>
            <w:r w:rsidRPr="007B2A42">
              <w:rPr>
                <w:rFonts w:eastAsia="Times New Roman" w:cs="Arial"/>
                <w:b/>
                <w:bCs/>
                <w:color w:val="000000" w:themeColor="text1"/>
                <w:szCs w:val="22"/>
                <w:lang w:bidi="ar-SA"/>
              </w:rPr>
              <w:t>£</w:t>
            </w:r>
          </w:p>
        </w:tc>
        <w:tc>
          <w:tcPr>
            <w:tcW w:w="722" w:type="pct"/>
            <w:tcBorders>
              <w:top w:val="single" w:sz="8" w:space="0" w:color="000000"/>
              <w:left w:val="single" w:sz="8" w:space="0" w:color="000000"/>
              <w:bottom w:val="single" w:sz="8" w:space="0" w:color="000000"/>
              <w:right w:val="single" w:sz="8" w:space="0" w:color="000000"/>
            </w:tcBorders>
            <w:shd w:val="clear" w:color="auto" w:fill="DAEEF3" w:themeFill="accent5" w:themeFillTint="33"/>
            <w:tcMar>
              <w:top w:w="100" w:type="dxa"/>
              <w:left w:w="100" w:type="dxa"/>
              <w:bottom w:w="100" w:type="dxa"/>
              <w:right w:w="100" w:type="dxa"/>
            </w:tcMar>
            <w:hideMark/>
          </w:tcPr>
          <w:p w14:paraId="1536673C" w14:textId="77777777" w:rsidR="00F766F7" w:rsidRPr="007B2A42" w:rsidRDefault="00000000" w:rsidP="00F766F7">
            <w:pPr>
              <w:spacing w:before="240" w:after="240"/>
              <w:jc w:val="center"/>
              <w:rPr>
                <w:rFonts w:eastAsia="Times New Roman" w:cs="Arial"/>
                <w:color w:val="000000" w:themeColor="text1"/>
                <w:szCs w:val="22"/>
                <w:lang w:bidi="ar-SA"/>
              </w:rPr>
            </w:pPr>
            <w:r w:rsidRPr="007B2A42">
              <w:rPr>
                <w:rFonts w:eastAsia="Times New Roman" w:cs="Arial"/>
                <w:b/>
                <w:bCs/>
                <w:color w:val="000000" w:themeColor="text1"/>
                <w:szCs w:val="22"/>
                <w:lang w:bidi="ar-SA"/>
              </w:rPr>
              <w:t>2500</w:t>
            </w:r>
          </w:p>
        </w:tc>
        <w:tc>
          <w:tcPr>
            <w:tcW w:w="1145" w:type="pct"/>
            <w:tcBorders>
              <w:top w:val="single" w:sz="8" w:space="0" w:color="000000"/>
              <w:left w:val="single" w:sz="8" w:space="0" w:color="000000"/>
              <w:bottom w:val="single" w:sz="8" w:space="0" w:color="000000"/>
              <w:right w:val="single" w:sz="8" w:space="0" w:color="000000"/>
            </w:tcBorders>
            <w:shd w:val="clear" w:color="auto" w:fill="DAEEF3" w:themeFill="accent5" w:themeFillTint="33"/>
            <w:tcMar>
              <w:top w:w="100" w:type="dxa"/>
              <w:left w:w="100" w:type="dxa"/>
              <w:bottom w:w="100" w:type="dxa"/>
              <w:right w:w="100" w:type="dxa"/>
            </w:tcMar>
            <w:hideMark/>
          </w:tcPr>
          <w:p w14:paraId="63231620" w14:textId="77777777" w:rsidR="00F766F7" w:rsidRPr="007B2A42" w:rsidRDefault="00000000" w:rsidP="00F766F7">
            <w:pPr>
              <w:spacing w:before="240" w:after="240"/>
              <w:jc w:val="center"/>
              <w:rPr>
                <w:rFonts w:eastAsia="Times New Roman" w:cs="Arial"/>
                <w:color w:val="000000" w:themeColor="text1"/>
                <w:szCs w:val="22"/>
                <w:lang w:bidi="ar-SA"/>
              </w:rPr>
            </w:pPr>
            <w:r w:rsidRPr="007B2A42">
              <w:rPr>
                <w:rFonts w:eastAsia="Times New Roman" w:cs="Arial"/>
                <w:b/>
                <w:bCs/>
                <w:color w:val="000000" w:themeColor="text1"/>
                <w:szCs w:val="22"/>
                <w:lang w:bidi="ar-SA"/>
              </w:rPr>
              <w:t> </w:t>
            </w:r>
          </w:p>
        </w:tc>
        <w:tc>
          <w:tcPr>
            <w:tcW w:w="405" w:type="pct"/>
            <w:tcBorders>
              <w:top w:val="single" w:sz="8" w:space="0" w:color="000000"/>
              <w:left w:val="single" w:sz="8" w:space="0" w:color="000000"/>
              <w:bottom w:val="single" w:sz="8" w:space="0" w:color="000000"/>
              <w:right w:val="single" w:sz="8" w:space="0" w:color="000000"/>
            </w:tcBorders>
            <w:shd w:val="clear" w:color="auto" w:fill="DAEEF3" w:themeFill="accent5" w:themeFillTint="33"/>
            <w:tcMar>
              <w:top w:w="100" w:type="dxa"/>
              <w:left w:w="100" w:type="dxa"/>
              <w:bottom w:w="100" w:type="dxa"/>
              <w:right w:w="100" w:type="dxa"/>
            </w:tcMar>
            <w:hideMark/>
          </w:tcPr>
          <w:p w14:paraId="5414C5B5" w14:textId="77777777" w:rsidR="00F766F7" w:rsidRPr="007B2A42" w:rsidRDefault="00000000" w:rsidP="00F766F7">
            <w:pPr>
              <w:spacing w:before="240" w:after="240"/>
              <w:jc w:val="center"/>
              <w:rPr>
                <w:rFonts w:eastAsia="Times New Roman" w:cs="Arial"/>
                <w:color w:val="000000" w:themeColor="text1"/>
                <w:szCs w:val="22"/>
                <w:lang w:bidi="ar-SA"/>
              </w:rPr>
            </w:pPr>
            <w:r w:rsidRPr="007B2A42">
              <w:rPr>
                <w:rFonts w:eastAsia="Times New Roman" w:cs="Arial"/>
                <w:b/>
                <w:bCs/>
                <w:color w:val="000000" w:themeColor="text1"/>
                <w:szCs w:val="22"/>
                <w:lang w:bidi="ar-SA"/>
              </w:rPr>
              <w:t> </w:t>
            </w:r>
          </w:p>
        </w:tc>
      </w:tr>
      <w:tr w:rsidR="00C05F4B" w14:paraId="678F012C" w14:textId="77777777" w:rsidTr="00DF456F">
        <w:trPr>
          <w:trHeight w:val="515"/>
          <w:jc w:val="center"/>
        </w:trPr>
        <w:tc>
          <w:tcPr>
            <w:tcW w:w="2462" w:type="pct"/>
            <w:tcBorders>
              <w:top w:val="single" w:sz="8" w:space="0" w:color="000000"/>
              <w:left w:val="single" w:sz="8" w:space="0" w:color="000000"/>
              <w:bottom w:val="single" w:sz="8" w:space="0" w:color="000000"/>
              <w:right w:val="single" w:sz="8" w:space="0" w:color="000000"/>
            </w:tcBorders>
            <w:shd w:val="clear" w:color="auto" w:fill="DAEEF3" w:themeFill="accent5" w:themeFillTint="33"/>
            <w:tcMar>
              <w:top w:w="100" w:type="dxa"/>
              <w:left w:w="100" w:type="dxa"/>
              <w:bottom w:w="100" w:type="dxa"/>
              <w:right w:w="100" w:type="dxa"/>
            </w:tcMar>
            <w:hideMark/>
          </w:tcPr>
          <w:p w14:paraId="3B33C857" w14:textId="77777777" w:rsidR="00F766F7" w:rsidRPr="007B2A42" w:rsidRDefault="00000000" w:rsidP="00F766F7">
            <w:pPr>
              <w:spacing w:after="0"/>
              <w:ind w:left="240"/>
              <w:jc w:val="center"/>
              <w:rPr>
                <w:rFonts w:eastAsia="Times New Roman" w:cs="Arial"/>
                <w:color w:val="000000" w:themeColor="text1"/>
                <w:szCs w:val="22"/>
                <w:lang w:bidi="ar-SA"/>
              </w:rPr>
            </w:pPr>
            <w:r w:rsidRPr="007B2A42">
              <w:rPr>
                <w:rFonts w:eastAsia="Times New Roman" w:cs="Arial"/>
                <w:b/>
                <w:bCs/>
                <w:color w:val="000000" w:themeColor="text1"/>
                <w:szCs w:val="22"/>
                <w:lang w:bidi="ar-SA"/>
              </w:rPr>
              <w:t>advertising</w:t>
            </w:r>
          </w:p>
        </w:tc>
        <w:tc>
          <w:tcPr>
            <w:tcW w:w="266" w:type="pct"/>
            <w:tcBorders>
              <w:top w:val="single" w:sz="8" w:space="0" w:color="000000"/>
              <w:left w:val="single" w:sz="8" w:space="0" w:color="000000"/>
              <w:bottom w:val="single" w:sz="8" w:space="0" w:color="000000"/>
              <w:right w:val="single" w:sz="8" w:space="0" w:color="000000"/>
            </w:tcBorders>
            <w:shd w:val="clear" w:color="auto" w:fill="DAEEF3" w:themeFill="accent5" w:themeFillTint="33"/>
            <w:tcMar>
              <w:top w:w="100" w:type="dxa"/>
              <w:left w:w="100" w:type="dxa"/>
              <w:bottom w:w="100" w:type="dxa"/>
              <w:right w:w="100" w:type="dxa"/>
            </w:tcMar>
            <w:hideMark/>
          </w:tcPr>
          <w:p w14:paraId="4C999197" w14:textId="77777777" w:rsidR="00F766F7" w:rsidRPr="007B2A42" w:rsidRDefault="00000000" w:rsidP="00F766F7">
            <w:pPr>
              <w:spacing w:after="0"/>
              <w:ind w:right="100"/>
              <w:jc w:val="right"/>
              <w:rPr>
                <w:rFonts w:eastAsia="Times New Roman" w:cs="Arial"/>
                <w:color w:val="000000" w:themeColor="text1"/>
                <w:szCs w:val="22"/>
                <w:lang w:bidi="ar-SA"/>
              </w:rPr>
            </w:pPr>
            <w:r w:rsidRPr="007B2A42">
              <w:rPr>
                <w:rFonts w:eastAsia="Times New Roman" w:cs="Arial"/>
                <w:b/>
                <w:bCs/>
                <w:color w:val="000000" w:themeColor="text1"/>
                <w:szCs w:val="22"/>
                <w:lang w:bidi="ar-SA"/>
              </w:rPr>
              <w:t>£</w:t>
            </w:r>
          </w:p>
        </w:tc>
        <w:tc>
          <w:tcPr>
            <w:tcW w:w="722" w:type="pct"/>
            <w:tcBorders>
              <w:top w:val="single" w:sz="8" w:space="0" w:color="000000"/>
              <w:left w:val="single" w:sz="8" w:space="0" w:color="000000"/>
              <w:bottom w:val="single" w:sz="8" w:space="0" w:color="000000"/>
              <w:right w:val="single" w:sz="8" w:space="0" w:color="000000"/>
            </w:tcBorders>
            <w:shd w:val="clear" w:color="auto" w:fill="DAEEF3" w:themeFill="accent5" w:themeFillTint="33"/>
            <w:tcMar>
              <w:top w:w="100" w:type="dxa"/>
              <w:left w:w="100" w:type="dxa"/>
              <w:bottom w:w="100" w:type="dxa"/>
              <w:right w:w="100" w:type="dxa"/>
            </w:tcMar>
            <w:hideMark/>
          </w:tcPr>
          <w:p w14:paraId="3A731B7B" w14:textId="77777777" w:rsidR="00F766F7" w:rsidRPr="007B2A42" w:rsidRDefault="00000000" w:rsidP="00F766F7">
            <w:pPr>
              <w:spacing w:before="240" w:after="240"/>
              <w:jc w:val="center"/>
              <w:rPr>
                <w:rFonts w:eastAsia="Times New Roman" w:cs="Arial"/>
                <w:color w:val="000000" w:themeColor="text1"/>
                <w:szCs w:val="22"/>
                <w:lang w:bidi="ar-SA"/>
              </w:rPr>
            </w:pPr>
            <w:r w:rsidRPr="007B2A42">
              <w:rPr>
                <w:rFonts w:eastAsia="Times New Roman" w:cs="Arial"/>
                <w:b/>
                <w:bCs/>
                <w:color w:val="000000" w:themeColor="text1"/>
                <w:szCs w:val="22"/>
                <w:lang w:bidi="ar-SA"/>
              </w:rPr>
              <w:t>1200</w:t>
            </w:r>
          </w:p>
        </w:tc>
        <w:tc>
          <w:tcPr>
            <w:tcW w:w="1145" w:type="pct"/>
            <w:tcBorders>
              <w:top w:val="single" w:sz="8" w:space="0" w:color="000000"/>
              <w:left w:val="single" w:sz="8" w:space="0" w:color="000000"/>
              <w:bottom w:val="single" w:sz="8" w:space="0" w:color="000000"/>
              <w:right w:val="single" w:sz="8" w:space="0" w:color="000000"/>
            </w:tcBorders>
            <w:shd w:val="clear" w:color="auto" w:fill="DAEEF3" w:themeFill="accent5" w:themeFillTint="33"/>
            <w:tcMar>
              <w:top w:w="100" w:type="dxa"/>
              <w:left w:w="100" w:type="dxa"/>
              <w:bottom w:w="100" w:type="dxa"/>
              <w:right w:w="100" w:type="dxa"/>
            </w:tcMar>
            <w:hideMark/>
          </w:tcPr>
          <w:p w14:paraId="6CF21E6A" w14:textId="77777777" w:rsidR="00F766F7" w:rsidRPr="007B2A42" w:rsidRDefault="00000000" w:rsidP="00F766F7">
            <w:pPr>
              <w:spacing w:before="240" w:after="240"/>
              <w:jc w:val="center"/>
              <w:rPr>
                <w:rFonts w:eastAsia="Times New Roman" w:cs="Arial"/>
                <w:color w:val="000000" w:themeColor="text1"/>
                <w:szCs w:val="22"/>
                <w:lang w:bidi="ar-SA"/>
              </w:rPr>
            </w:pPr>
            <w:r w:rsidRPr="007B2A42">
              <w:rPr>
                <w:rFonts w:eastAsia="Times New Roman" w:cs="Arial"/>
                <w:b/>
                <w:bCs/>
                <w:color w:val="000000" w:themeColor="text1"/>
                <w:szCs w:val="22"/>
                <w:lang w:bidi="ar-SA"/>
              </w:rPr>
              <w:t> </w:t>
            </w:r>
          </w:p>
        </w:tc>
        <w:tc>
          <w:tcPr>
            <w:tcW w:w="405" w:type="pct"/>
            <w:tcBorders>
              <w:top w:val="single" w:sz="8" w:space="0" w:color="000000"/>
              <w:left w:val="single" w:sz="8" w:space="0" w:color="000000"/>
              <w:bottom w:val="single" w:sz="8" w:space="0" w:color="000000"/>
              <w:right w:val="single" w:sz="8" w:space="0" w:color="000000"/>
            </w:tcBorders>
            <w:shd w:val="clear" w:color="auto" w:fill="DAEEF3" w:themeFill="accent5" w:themeFillTint="33"/>
            <w:tcMar>
              <w:top w:w="100" w:type="dxa"/>
              <w:left w:w="100" w:type="dxa"/>
              <w:bottom w:w="100" w:type="dxa"/>
              <w:right w:w="100" w:type="dxa"/>
            </w:tcMar>
            <w:hideMark/>
          </w:tcPr>
          <w:p w14:paraId="1F85B575" w14:textId="77777777" w:rsidR="00F766F7" w:rsidRPr="007B2A42" w:rsidRDefault="00000000" w:rsidP="00F766F7">
            <w:pPr>
              <w:spacing w:before="240" w:after="240"/>
              <w:jc w:val="center"/>
              <w:rPr>
                <w:rFonts w:eastAsia="Times New Roman" w:cs="Arial"/>
                <w:color w:val="000000" w:themeColor="text1"/>
                <w:szCs w:val="22"/>
                <w:lang w:bidi="ar-SA"/>
              </w:rPr>
            </w:pPr>
            <w:r w:rsidRPr="007B2A42">
              <w:rPr>
                <w:rFonts w:eastAsia="Times New Roman" w:cs="Arial"/>
                <w:b/>
                <w:bCs/>
                <w:color w:val="000000" w:themeColor="text1"/>
                <w:szCs w:val="22"/>
                <w:lang w:bidi="ar-SA"/>
              </w:rPr>
              <w:t> </w:t>
            </w:r>
          </w:p>
        </w:tc>
      </w:tr>
      <w:tr w:rsidR="00C05F4B" w14:paraId="46D96F80" w14:textId="77777777" w:rsidTr="00DF456F">
        <w:trPr>
          <w:trHeight w:val="530"/>
          <w:jc w:val="center"/>
        </w:trPr>
        <w:tc>
          <w:tcPr>
            <w:tcW w:w="2462" w:type="pct"/>
            <w:tcBorders>
              <w:top w:val="single" w:sz="8" w:space="0" w:color="000000"/>
              <w:left w:val="single" w:sz="8" w:space="0" w:color="000000"/>
              <w:bottom w:val="single" w:sz="8" w:space="0" w:color="000000"/>
              <w:right w:val="single" w:sz="8" w:space="0" w:color="000000"/>
            </w:tcBorders>
            <w:shd w:val="clear" w:color="auto" w:fill="DAEEF3" w:themeFill="accent5" w:themeFillTint="33"/>
            <w:tcMar>
              <w:top w:w="100" w:type="dxa"/>
              <w:left w:w="100" w:type="dxa"/>
              <w:bottom w:w="100" w:type="dxa"/>
              <w:right w:w="100" w:type="dxa"/>
            </w:tcMar>
            <w:hideMark/>
          </w:tcPr>
          <w:p w14:paraId="742CF39C" w14:textId="77777777" w:rsidR="00F766F7" w:rsidRPr="007B2A42" w:rsidRDefault="00000000" w:rsidP="00F766F7">
            <w:pPr>
              <w:spacing w:before="20" w:after="0"/>
              <w:ind w:left="240"/>
              <w:jc w:val="center"/>
              <w:rPr>
                <w:rFonts w:eastAsia="Times New Roman" w:cs="Arial"/>
                <w:color w:val="000000" w:themeColor="text1"/>
                <w:szCs w:val="22"/>
                <w:lang w:bidi="ar-SA"/>
              </w:rPr>
            </w:pPr>
            <w:r w:rsidRPr="007B2A42">
              <w:rPr>
                <w:rFonts w:eastAsia="Times New Roman" w:cs="Arial"/>
                <w:b/>
                <w:bCs/>
                <w:color w:val="000000" w:themeColor="text1"/>
                <w:szCs w:val="22"/>
                <w:lang w:bidi="ar-SA"/>
              </w:rPr>
              <w:t>insurance</w:t>
            </w:r>
          </w:p>
        </w:tc>
        <w:tc>
          <w:tcPr>
            <w:tcW w:w="266" w:type="pct"/>
            <w:tcBorders>
              <w:top w:val="single" w:sz="8" w:space="0" w:color="000000"/>
              <w:left w:val="single" w:sz="8" w:space="0" w:color="000000"/>
              <w:bottom w:val="single" w:sz="8" w:space="0" w:color="000000"/>
              <w:right w:val="single" w:sz="8" w:space="0" w:color="000000"/>
            </w:tcBorders>
            <w:shd w:val="clear" w:color="auto" w:fill="DAEEF3" w:themeFill="accent5" w:themeFillTint="33"/>
            <w:tcMar>
              <w:top w:w="100" w:type="dxa"/>
              <w:left w:w="100" w:type="dxa"/>
              <w:bottom w:w="100" w:type="dxa"/>
              <w:right w:w="100" w:type="dxa"/>
            </w:tcMar>
            <w:hideMark/>
          </w:tcPr>
          <w:p w14:paraId="7B8AA6D2" w14:textId="77777777" w:rsidR="00F766F7" w:rsidRPr="007B2A42" w:rsidRDefault="00000000" w:rsidP="00F766F7">
            <w:pPr>
              <w:spacing w:before="20" w:after="0"/>
              <w:ind w:right="100"/>
              <w:jc w:val="right"/>
              <w:rPr>
                <w:rFonts w:eastAsia="Times New Roman" w:cs="Arial"/>
                <w:color w:val="000000" w:themeColor="text1"/>
                <w:szCs w:val="22"/>
                <w:lang w:bidi="ar-SA"/>
              </w:rPr>
            </w:pPr>
            <w:r w:rsidRPr="007B2A42">
              <w:rPr>
                <w:rFonts w:eastAsia="Times New Roman" w:cs="Arial"/>
                <w:b/>
                <w:bCs/>
                <w:color w:val="000000" w:themeColor="text1"/>
                <w:szCs w:val="22"/>
                <w:lang w:bidi="ar-SA"/>
              </w:rPr>
              <w:t>£</w:t>
            </w:r>
          </w:p>
        </w:tc>
        <w:tc>
          <w:tcPr>
            <w:tcW w:w="722" w:type="pct"/>
            <w:tcBorders>
              <w:top w:val="single" w:sz="8" w:space="0" w:color="000000"/>
              <w:left w:val="single" w:sz="8" w:space="0" w:color="000000"/>
              <w:bottom w:val="single" w:sz="8" w:space="0" w:color="000000"/>
              <w:right w:val="single" w:sz="8" w:space="0" w:color="000000"/>
            </w:tcBorders>
            <w:shd w:val="clear" w:color="auto" w:fill="DAEEF3" w:themeFill="accent5" w:themeFillTint="33"/>
            <w:tcMar>
              <w:top w:w="100" w:type="dxa"/>
              <w:left w:w="100" w:type="dxa"/>
              <w:bottom w:w="100" w:type="dxa"/>
              <w:right w:w="100" w:type="dxa"/>
            </w:tcMar>
            <w:hideMark/>
          </w:tcPr>
          <w:p w14:paraId="112ECFEF" w14:textId="77777777" w:rsidR="00F766F7" w:rsidRPr="007B2A42" w:rsidRDefault="00000000" w:rsidP="00F766F7">
            <w:pPr>
              <w:spacing w:before="20" w:after="0"/>
              <w:ind w:right="460"/>
              <w:jc w:val="center"/>
              <w:rPr>
                <w:rFonts w:eastAsia="Times New Roman" w:cs="Arial"/>
                <w:color w:val="000000" w:themeColor="text1"/>
                <w:szCs w:val="22"/>
                <w:lang w:bidi="ar-SA"/>
              </w:rPr>
            </w:pPr>
            <w:r w:rsidRPr="007B2A42">
              <w:rPr>
                <w:rFonts w:eastAsia="Times New Roman" w:cs="Arial"/>
                <w:b/>
                <w:bCs/>
                <w:color w:val="000000" w:themeColor="text1"/>
                <w:szCs w:val="22"/>
                <w:lang w:bidi="ar-SA"/>
              </w:rPr>
              <w:t>2500</w:t>
            </w:r>
          </w:p>
        </w:tc>
        <w:tc>
          <w:tcPr>
            <w:tcW w:w="1145" w:type="pct"/>
            <w:tcBorders>
              <w:top w:val="single" w:sz="8" w:space="0" w:color="000000"/>
              <w:left w:val="single" w:sz="8" w:space="0" w:color="000000"/>
              <w:bottom w:val="single" w:sz="8" w:space="0" w:color="000000"/>
              <w:right w:val="single" w:sz="8" w:space="0" w:color="000000"/>
            </w:tcBorders>
            <w:shd w:val="clear" w:color="auto" w:fill="DAEEF3" w:themeFill="accent5" w:themeFillTint="33"/>
            <w:tcMar>
              <w:top w:w="100" w:type="dxa"/>
              <w:left w:w="100" w:type="dxa"/>
              <w:bottom w:w="100" w:type="dxa"/>
              <w:right w:w="100" w:type="dxa"/>
            </w:tcMar>
            <w:hideMark/>
          </w:tcPr>
          <w:p w14:paraId="4BEBD13A" w14:textId="77777777" w:rsidR="00F766F7" w:rsidRPr="007B2A42" w:rsidRDefault="00000000" w:rsidP="00F766F7">
            <w:pPr>
              <w:spacing w:before="240" w:after="240"/>
              <w:jc w:val="center"/>
              <w:rPr>
                <w:rFonts w:eastAsia="Times New Roman" w:cs="Arial"/>
                <w:color w:val="000000" w:themeColor="text1"/>
                <w:szCs w:val="22"/>
                <w:lang w:bidi="ar-SA"/>
              </w:rPr>
            </w:pPr>
            <w:r w:rsidRPr="007B2A42">
              <w:rPr>
                <w:rFonts w:eastAsia="Times New Roman" w:cs="Arial"/>
                <w:b/>
                <w:bCs/>
                <w:color w:val="000000" w:themeColor="text1"/>
                <w:szCs w:val="22"/>
                <w:lang w:bidi="ar-SA"/>
              </w:rPr>
              <w:t> </w:t>
            </w:r>
          </w:p>
        </w:tc>
        <w:tc>
          <w:tcPr>
            <w:tcW w:w="405" w:type="pct"/>
            <w:tcBorders>
              <w:top w:val="single" w:sz="8" w:space="0" w:color="000000"/>
              <w:left w:val="single" w:sz="8" w:space="0" w:color="000000"/>
              <w:bottom w:val="single" w:sz="8" w:space="0" w:color="000000"/>
              <w:right w:val="single" w:sz="8" w:space="0" w:color="000000"/>
            </w:tcBorders>
            <w:shd w:val="clear" w:color="auto" w:fill="DAEEF3" w:themeFill="accent5" w:themeFillTint="33"/>
            <w:tcMar>
              <w:top w:w="100" w:type="dxa"/>
              <w:left w:w="100" w:type="dxa"/>
              <w:bottom w:w="100" w:type="dxa"/>
              <w:right w:w="100" w:type="dxa"/>
            </w:tcMar>
            <w:hideMark/>
          </w:tcPr>
          <w:p w14:paraId="30C669E6" w14:textId="77777777" w:rsidR="00F766F7" w:rsidRPr="007B2A42" w:rsidRDefault="00000000" w:rsidP="00F766F7">
            <w:pPr>
              <w:spacing w:before="240" w:after="240"/>
              <w:jc w:val="center"/>
              <w:rPr>
                <w:rFonts w:eastAsia="Times New Roman" w:cs="Arial"/>
                <w:color w:val="000000" w:themeColor="text1"/>
                <w:szCs w:val="22"/>
                <w:lang w:bidi="ar-SA"/>
              </w:rPr>
            </w:pPr>
            <w:r w:rsidRPr="007B2A42">
              <w:rPr>
                <w:rFonts w:eastAsia="Times New Roman" w:cs="Arial"/>
                <w:b/>
                <w:bCs/>
                <w:color w:val="000000" w:themeColor="text1"/>
                <w:szCs w:val="22"/>
                <w:lang w:bidi="ar-SA"/>
              </w:rPr>
              <w:t> </w:t>
            </w:r>
          </w:p>
        </w:tc>
      </w:tr>
      <w:tr w:rsidR="00C05F4B" w14:paraId="0A4599E7" w14:textId="77777777" w:rsidTr="00DF456F">
        <w:trPr>
          <w:trHeight w:val="530"/>
          <w:jc w:val="center"/>
        </w:trPr>
        <w:tc>
          <w:tcPr>
            <w:tcW w:w="2462" w:type="pct"/>
            <w:tcBorders>
              <w:top w:val="single" w:sz="8" w:space="0" w:color="000000"/>
              <w:left w:val="single" w:sz="8" w:space="0" w:color="000000"/>
              <w:bottom w:val="single" w:sz="8" w:space="0" w:color="000000"/>
              <w:right w:val="single" w:sz="8" w:space="0" w:color="000000"/>
            </w:tcBorders>
            <w:shd w:val="clear" w:color="auto" w:fill="DAEEF3" w:themeFill="accent5" w:themeFillTint="33"/>
            <w:tcMar>
              <w:top w:w="100" w:type="dxa"/>
              <w:left w:w="100" w:type="dxa"/>
              <w:bottom w:w="100" w:type="dxa"/>
              <w:right w:w="100" w:type="dxa"/>
            </w:tcMar>
            <w:hideMark/>
          </w:tcPr>
          <w:p w14:paraId="1E975E43" w14:textId="77777777" w:rsidR="00F766F7" w:rsidRPr="007B2A42" w:rsidRDefault="00000000" w:rsidP="00F766F7">
            <w:pPr>
              <w:spacing w:before="20" w:after="0"/>
              <w:ind w:left="240"/>
              <w:jc w:val="center"/>
              <w:rPr>
                <w:rFonts w:eastAsia="Times New Roman" w:cs="Arial"/>
                <w:color w:val="000000" w:themeColor="text1"/>
                <w:szCs w:val="22"/>
                <w:lang w:bidi="ar-SA"/>
              </w:rPr>
            </w:pPr>
            <w:r w:rsidRPr="007B2A42">
              <w:rPr>
                <w:rFonts w:eastAsia="Times New Roman" w:cs="Arial"/>
                <w:b/>
                <w:bCs/>
                <w:color w:val="000000" w:themeColor="text1"/>
                <w:szCs w:val="22"/>
                <w:lang w:bidi="ar-SA"/>
              </w:rPr>
              <w:t>transport/travel</w:t>
            </w:r>
          </w:p>
        </w:tc>
        <w:tc>
          <w:tcPr>
            <w:tcW w:w="266" w:type="pct"/>
            <w:tcBorders>
              <w:top w:val="single" w:sz="8" w:space="0" w:color="000000"/>
              <w:left w:val="single" w:sz="8" w:space="0" w:color="000000"/>
              <w:bottom w:val="single" w:sz="8" w:space="0" w:color="000000"/>
              <w:right w:val="single" w:sz="8" w:space="0" w:color="000000"/>
            </w:tcBorders>
            <w:shd w:val="clear" w:color="auto" w:fill="DAEEF3" w:themeFill="accent5" w:themeFillTint="33"/>
            <w:tcMar>
              <w:top w:w="100" w:type="dxa"/>
              <w:left w:w="100" w:type="dxa"/>
              <w:bottom w:w="100" w:type="dxa"/>
              <w:right w:w="100" w:type="dxa"/>
            </w:tcMar>
            <w:hideMark/>
          </w:tcPr>
          <w:p w14:paraId="3008053C" w14:textId="77777777" w:rsidR="00F766F7" w:rsidRPr="007B2A42" w:rsidRDefault="00000000" w:rsidP="00F766F7">
            <w:pPr>
              <w:spacing w:before="20" w:after="0"/>
              <w:ind w:right="100"/>
              <w:jc w:val="right"/>
              <w:rPr>
                <w:rFonts w:eastAsia="Times New Roman" w:cs="Arial"/>
                <w:color w:val="000000" w:themeColor="text1"/>
                <w:szCs w:val="22"/>
                <w:lang w:bidi="ar-SA"/>
              </w:rPr>
            </w:pPr>
            <w:r w:rsidRPr="007B2A42">
              <w:rPr>
                <w:rFonts w:eastAsia="Times New Roman" w:cs="Arial"/>
                <w:b/>
                <w:bCs/>
                <w:color w:val="000000" w:themeColor="text1"/>
                <w:szCs w:val="22"/>
                <w:lang w:bidi="ar-SA"/>
              </w:rPr>
              <w:t>£</w:t>
            </w:r>
          </w:p>
        </w:tc>
        <w:tc>
          <w:tcPr>
            <w:tcW w:w="722" w:type="pct"/>
            <w:tcBorders>
              <w:top w:val="single" w:sz="8" w:space="0" w:color="000000"/>
              <w:left w:val="single" w:sz="8" w:space="0" w:color="000000"/>
              <w:bottom w:val="single" w:sz="8" w:space="0" w:color="000000"/>
              <w:right w:val="single" w:sz="8" w:space="0" w:color="000000"/>
            </w:tcBorders>
            <w:shd w:val="clear" w:color="auto" w:fill="DAEEF3" w:themeFill="accent5" w:themeFillTint="33"/>
            <w:tcMar>
              <w:top w:w="100" w:type="dxa"/>
              <w:left w:w="100" w:type="dxa"/>
              <w:bottom w:w="100" w:type="dxa"/>
              <w:right w:w="100" w:type="dxa"/>
            </w:tcMar>
            <w:hideMark/>
          </w:tcPr>
          <w:p w14:paraId="3EBDA0EB" w14:textId="77777777" w:rsidR="00F766F7" w:rsidRPr="007B2A42" w:rsidRDefault="00000000" w:rsidP="00F766F7">
            <w:pPr>
              <w:spacing w:before="20" w:after="0"/>
              <w:ind w:right="460"/>
              <w:jc w:val="center"/>
              <w:rPr>
                <w:rFonts w:eastAsia="Times New Roman" w:cs="Arial"/>
                <w:color w:val="000000" w:themeColor="text1"/>
                <w:szCs w:val="22"/>
                <w:lang w:bidi="ar-SA"/>
              </w:rPr>
            </w:pPr>
            <w:r w:rsidRPr="007B2A42">
              <w:rPr>
                <w:rFonts w:eastAsia="Times New Roman" w:cs="Arial"/>
                <w:b/>
                <w:bCs/>
                <w:color w:val="000000" w:themeColor="text1"/>
                <w:szCs w:val="22"/>
                <w:lang w:bidi="ar-SA"/>
              </w:rPr>
              <w:t>3000</w:t>
            </w:r>
          </w:p>
        </w:tc>
        <w:tc>
          <w:tcPr>
            <w:tcW w:w="1145" w:type="pct"/>
            <w:tcBorders>
              <w:top w:val="single" w:sz="8" w:space="0" w:color="000000"/>
              <w:left w:val="single" w:sz="8" w:space="0" w:color="000000"/>
              <w:bottom w:val="single" w:sz="8" w:space="0" w:color="000000"/>
              <w:right w:val="single" w:sz="8" w:space="0" w:color="000000"/>
            </w:tcBorders>
            <w:shd w:val="clear" w:color="auto" w:fill="DAEEF3" w:themeFill="accent5" w:themeFillTint="33"/>
            <w:tcMar>
              <w:top w:w="100" w:type="dxa"/>
              <w:left w:w="100" w:type="dxa"/>
              <w:bottom w:w="100" w:type="dxa"/>
              <w:right w:w="100" w:type="dxa"/>
            </w:tcMar>
            <w:hideMark/>
          </w:tcPr>
          <w:p w14:paraId="0BD33436" w14:textId="77777777" w:rsidR="00F766F7" w:rsidRPr="007B2A42" w:rsidRDefault="00000000" w:rsidP="00F766F7">
            <w:pPr>
              <w:spacing w:before="240" w:after="240"/>
              <w:jc w:val="center"/>
              <w:rPr>
                <w:rFonts w:eastAsia="Times New Roman" w:cs="Arial"/>
                <w:color w:val="000000" w:themeColor="text1"/>
                <w:szCs w:val="22"/>
                <w:lang w:bidi="ar-SA"/>
              </w:rPr>
            </w:pPr>
            <w:r w:rsidRPr="007B2A42">
              <w:rPr>
                <w:rFonts w:eastAsia="Times New Roman" w:cs="Arial"/>
                <w:b/>
                <w:bCs/>
                <w:color w:val="000000" w:themeColor="text1"/>
                <w:szCs w:val="22"/>
                <w:lang w:bidi="ar-SA"/>
              </w:rPr>
              <w:t> </w:t>
            </w:r>
          </w:p>
        </w:tc>
        <w:tc>
          <w:tcPr>
            <w:tcW w:w="405" w:type="pct"/>
            <w:tcBorders>
              <w:top w:val="single" w:sz="8" w:space="0" w:color="000000"/>
              <w:left w:val="single" w:sz="8" w:space="0" w:color="000000"/>
              <w:bottom w:val="single" w:sz="8" w:space="0" w:color="000000"/>
              <w:right w:val="single" w:sz="8" w:space="0" w:color="000000"/>
            </w:tcBorders>
            <w:shd w:val="clear" w:color="auto" w:fill="DAEEF3" w:themeFill="accent5" w:themeFillTint="33"/>
            <w:tcMar>
              <w:top w:w="100" w:type="dxa"/>
              <w:left w:w="100" w:type="dxa"/>
              <w:bottom w:w="100" w:type="dxa"/>
              <w:right w:w="100" w:type="dxa"/>
            </w:tcMar>
            <w:hideMark/>
          </w:tcPr>
          <w:p w14:paraId="4086B11E" w14:textId="77777777" w:rsidR="00F766F7" w:rsidRPr="007B2A42" w:rsidRDefault="00000000" w:rsidP="00F766F7">
            <w:pPr>
              <w:spacing w:before="240" w:after="240"/>
              <w:jc w:val="center"/>
              <w:rPr>
                <w:rFonts w:eastAsia="Times New Roman" w:cs="Arial"/>
                <w:color w:val="000000" w:themeColor="text1"/>
                <w:szCs w:val="22"/>
                <w:lang w:bidi="ar-SA"/>
              </w:rPr>
            </w:pPr>
            <w:r w:rsidRPr="007B2A42">
              <w:rPr>
                <w:rFonts w:eastAsia="Times New Roman" w:cs="Arial"/>
                <w:b/>
                <w:bCs/>
                <w:color w:val="000000" w:themeColor="text1"/>
                <w:szCs w:val="22"/>
                <w:lang w:bidi="ar-SA"/>
              </w:rPr>
              <w:t> </w:t>
            </w:r>
          </w:p>
        </w:tc>
      </w:tr>
      <w:tr w:rsidR="00C05F4B" w14:paraId="03AC2F4D" w14:textId="77777777" w:rsidTr="00DF456F">
        <w:trPr>
          <w:trHeight w:val="530"/>
          <w:jc w:val="center"/>
        </w:trPr>
        <w:tc>
          <w:tcPr>
            <w:tcW w:w="2462" w:type="pct"/>
            <w:tcBorders>
              <w:top w:val="single" w:sz="8" w:space="0" w:color="000000"/>
              <w:left w:val="single" w:sz="8" w:space="0" w:color="000000"/>
              <w:bottom w:val="single" w:sz="8" w:space="0" w:color="000000"/>
              <w:right w:val="single" w:sz="8" w:space="0" w:color="000000"/>
            </w:tcBorders>
            <w:shd w:val="clear" w:color="auto" w:fill="DAEEF3" w:themeFill="accent5" w:themeFillTint="33"/>
            <w:tcMar>
              <w:top w:w="100" w:type="dxa"/>
              <w:left w:w="100" w:type="dxa"/>
              <w:bottom w:w="100" w:type="dxa"/>
              <w:right w:w="100" w:type="dxa"/>
            </w:tcMar>
            <w:hideMark/>
          </w:tcPr>
          <w:p w14:paraId="2B2DE9C4" w14:textId="77777777" w:rsidR="00F766F7" w:rsidRPr="007B2A42" w:rsidRDefault="00000000" w:rsidP="00F766F7">
            <w:pPr>
              <w:spacing w:before="20" w:after="0"/>
              <w:ind w:left="240"/>
              <w:jc w:val="center"/>
              <w:rPr>
                <w:rFonts w:eastAsia="Times New Roman" w:cs="Arial"/>
                <w:color w:val="000000" w:themeColor="text1"/>
                <w:szCs w:val="22"/>
                <w:lang w:bidi="ar-SA"/>
              </w:rPr>
            </w:pPr>
            <w:r w:rsidRPr="007B2A42">
              <w:rPr>
                <w:rFonts w:eastAsia="Times New Roman" w:cs="Arial"/>
                <w:b/>
                <w:bCs/>
                <w:color w:val="000000" w:themeColor="text1"/>
                <w:szCs w:val="22"/>
                <w:lang w:bidi="ar-SA"/>
              </w:rPr>
              <w:t>telephone</w:t>
            </w:r>
          </w:p>
        </w:tc>
        <w:tc>
          <w:tcPr>
            <w:tcW w:w="266" w:type="pct"/>
            <w:tcBorders>
              <w:top w:val="single" w:sz="8" w:space="0" w:color="000000"/>
              <w:left w:val="single" w:sz="8" w:space="0" w:color="000000"/>
              <w:bottom w:val="single" w:sz="8" w:space="0" w:color="000000"/>
              <w:right w:val="single" w:sz="8" w:space="0" w:color="000000"/>
            </w:tcBorders>
            <w:shd w:val="clear" w:color="auto" w:fill="DAEEF3" w:themeFill="accent5" w:themeFillTint="33"/>
            <w:tcMar>
              <w:top w:w="100" w:type="dxa"/>
              <w:left w:w="100" w:type="dxa"/>
              <w:bottom w:w="100" w:type="dxa"/>
              <w:right w:w="100" w:type="dxa"/>
            </w:tcMar>
            <w:hideMark/>
          </w:tcPr>
          <w:p w14:paraId="1B6DDC8C" w14:textId="77777777" w:rsidR="00F766F7" w:rsidRPr="007B2A42" w:rsidRDefault="00000000" w:rsidP="00F766F7">
            <w:pPr>
              <w:spacing w:before="20" w:after="0"/>
              <w:ind w:right="100"/>
              <w:jc w:val="right"/>
              <w:rPr>
                <w:rFonts w:eastAsia="Times New Roman" w:cs="Arial"/>
                <w:color w:val="000000" w:themeColor="text1"/>
                <w:szCs w:val="22"/>
                <w:lang w:bidi="ar-SA"/>
              </w:rPr>
            </w:pPr>
            <w:r w:rsidRPr="007B2A42">
              <w:rPr>
                <w:rFonts w:eastAsia="Times New Roman" w:cs="Arial"/>
                <w:b/>
                <w:bCs/>
                <w:color w:val="000000" w:themeColor="text1"/>
                <w:szCs w:val="22"/>
                <w:lang w:bidi="ar-SA"/>
              </w:rPr>
              <w:t>£</w:t>
            </w:r>
          </w:p>
        </w:tc>
        <w:tc>
          <w:tcPr>
            <w:tcW w:w="722" w:type="pct"/>
            <w:tcBorders>
              <w:top w:val="single" w:sz="8" w:space="0" w:color="000000"/>
              <w:left w:val="single" w:sz="8" w:space="0" w:color="000000"/>
              <w:bottom w:val="single" w:sz="8" w:space="0" w:color="000000"/>
              <w:right w:val="single" w:sz="8" w:space="0" w:color="000000"/>
            </w:tcBorders>
            <w:shd w:val="clear" w:color="auto" w:fill="DAEEF3" w:themeFill="accent5" w:themeFillTint="33"/>
            <w:tcMar>
              <w:top w:w="100" w:type="dxa"/>
              <w:left w:w="100" w:type="dxa"/>
              <w:bottom w:w="100" w:type="dxa"/>
              <w:right w:w="100" w:type="dxa"/>
            </w:tcMar>
            <w:hideMark/>
          </w:tcPr>
          <w:p w14:paraId="60B2A041" w14:textId="77777777" w:rsidR="00F766F7" w:rsidRPr="007B2A42" w:rsidRDefault="00000000" w:rsidP="00F766F7">
            <w:pPr>
              <w:spacing w:before="20" w:after="0"/>
              <w:ind w:right="460"/>
              <w:jc w:val="center"/>
              <w:rPr>
                <w:rFonts w:eastAsia="Times New Roman" w:cs="Arial"/>
                <w:color w:val="000000" w:themeColor="text1"/>
                <w:szCs w:val="22"/>
                <w:lang w:bidi="ar-SA"/>
              </w:rPr>
            </w:pPr>
            <w:r w:rsidRPr="007B2A42">
              <w:rPr>
                <w:rFonts w:eastAsia="Times New Roman" w:cs="Arial"/>
                <w:b/>
                <w:bCs/>
                <w:color w:val="000000" w:themeColor="text1"/>
                <w:szCs w:val="22"/>
                <w:lang w:bidi="ar-SA"/>
              </w:rPr>
              <w:t>3500</w:t>
            </w:r>
          </w:p>
        </w:tc>
        <w:tc>
          <w:tcPr>
            <w:tcW w:w="1145" w:type="pct"/>
            <w:tcBorders>
              <w:top w:val="single" w:sz="8" w:space="0" w:color="000000"/>
              <w:left w:val="single" w:sz="8" w:space="0" w:color="000000"/>
              <w:bottom w:val="single" w:sz="8" w:space="0" w:color="000000"/>
              <w:right w:val="single" w:sz="8" w:space="0" w:color="000000"/>
            </w:tcBorders>
            <w:shd w:val="clear" w:color="auto" w:fill="DAEEF3" w:themeFill="accent5" w:themeFillTint="33"/>
            <w:tcMar>
              <w:top w:w="100" w:type="dxa"/>
              <w:left w:w="100" w:type="dxa"/>
              <w:bottom w:w="100" w:type="dxa"/>
              <w:right w:w="100" w:type="dxa"/>
            </w:tcMar>
            <w:hideMark/>
          </w:tcPr>
          <w:p w14:paraId="3FBABCB3" w14:textId="77777777" w:rsidR="00F766F7" w:rsidRPr="007B2A42" w:rsidRDefault="00000000" w:rsidP="00F766F7">
            <w:pPr>
              <w:spacing w:before="240" w:after="240"/>
              <w:jc w:val="center"/>
              <w:rPr>
                <w:rFonts w:eastAsia="Times New Roman" w:cs="Arial"/>
                <w:color w:val="000000" w:themeColor="text1"/>
                <w:szCs w:val="22"/>
                <w:lang w:bidi="ar-SA"/>
              </w:rPr>
            </w:pPr>
            <w:r w:rsidRPr="007B2A42">
              <w:rPr>
                <w:rFonts w:eastAsia="Times New Roman" w:cs="Arial"/>
                <w:b/>
                <w:bCs/>
                <w:color w:val="000000" w:themeColor="text1"/>
                <w:szCs w:val="22"/>
                <w:lang w:bidi="ar-SA"/>
              </w:rPr>
              <w:t> </w:t>
            </w:r>
          </w:p>
        </w:tc>
        <w:tc>
          <w:tcPr>
            <w:tcW w:w="405" w:type="pct"/>
            <w:tcBorders>
              <w:top w:val="single" w:sz="8" w:space="0" w:color="000000"/>
              <w:left w:val="single" w:sz="8" w:space="0" w:color="000000"/>
              <w:bottom w:val="single" w:sz="8" w:space="0" w:color="000000"/>
              <w:right w:val="single" w:sz="8" w:space="0" w:color="000000"/>
            </w:tcBorders>
            <w:shd w:val="clear" w:color="auto" w:fill="DAEEF3" w:themeFill="accent5" w:themeFillTint="33"/>
            <w:tcMar>
              <w:top w:w="100" w:type="dxa"/>
              <w:left w:w="100" w:type="dxa"/>
              <w:bottom w:w="100" w:type="dxa"/>
              <w:right w:w="100" w:type="dxa"/>
            </w:tcMar>
            <w:hideMark/>
          </w:tcPr>
          <w:p w14:paraId="79E5E5C2" w14:textId="77777777" w:rsidR="00F766F7" w:rsidRPr="007B2A42" w:rsidRDefault="00000000" w:rsidP="00F766F7">
            <w:pPr>
              <w:spacing w:before="240" w:after="240"/>
              <w:jc w:val="center"/>
              <w:rPr>
                <w:rFonts w:eastAsia="Times New Roman" w:cs="Arial"/>
                <w:color w:val="000000" w:themeColor="text1"/>
                <w:szCs w:val="22"/>
                <w:lang w:bidi="ar-SA"/>
              </w:rPr>
            </w:pPr>
            <w:r w:rsidRPr="007B2A42">
              <w:rPr>
                <w:rFonts w:eastAsia="Times New Roman" w:cs="Arial"/>
                <w:b/>
                <w:bCs/>
                <w:color w:val="000000" w:themeColor="text1"/>
                <w:szCs w:val="22"/>
                <w:lang w:bidi="ar-SA"/>
              </w:rPr>
              <w:t> </w:t>
            </w:r>
          </w:p>
        </w:tc>
      </w:tr>
      <w:tr w:rsidR="00C05F4B" w14:paraId="58FBBD89" w14:textId="77777777" w:rsidTr="00DF456F">
        <w:trPr>
          <w:trHeight w:val="530"/>
          <w:jc w:val="center"/>
        </w:trPr>
        <w:tc>
          <w:tcPr>
            <w:tcW w:w="2462" w:type="pct"/>
            <w:tcBorders>
              <w:top w:val="single" w:sz="8" w:space="0" w:color="000000"/>
              <w:left w:val="single" w:sz="8" w:space="0" w:color="000000"/>
              <w:bottom w:val="single" w:sz="8" w:space="0" w:color="000000"/>
              <w:right w:val="single" w:sz="8" w:space="0" w:color="000000"/>
            </w:tcBorders>
            <w:shd w:val="clear" w:color="auto" w:fill="DAEEF3" w:themeFill="accent5" w:themeFillTint="33"/>
            <w:tcMar>
              <w:top w:w="100" w:type="dxa"/>
              <w:left w:w="100" w:type="dxa"/>
              <w:bottom w:w="100" w:type="dxa"/>
              <w:right w:w="100" w:type="dxa"/>
            </w:tcMar>
            <w:hideMark/>
          </w:tcPr>
          <w:p w14:paraId="7F9F5F21" w14:textId="77777777" w:rsidR="00F766F7" w:rsidRPr="007B2A42" w:rsidRDefault="00000000" w:rsidP="00F766F7">
            <w:pPr>
              <w:spacing w:before="20" w:after="0"/>
              <w:ind w:left="240"/>
              <w:jc w:val="center"/>
              <w:rPr>
                <w:rFonts w:eastAsia="Times New Roman" w:cs="Arial"/>
                <w:color w:val="000000" w:themeColor="text1"/>
                <w:szCs w:val="22"/>
                <w:lang w:bidi="ar-SA"/>
              </w:rPr>
            </w:pPr>
            <w:r w:rsidRPr="007B2A42">
              <w:rPr>
                <w:rFonts w:eastAsia="Times New Roman" w:cs="Arial"/>
                <w:b/>
                <w:bCs/>
                <w:color w:val="000000" w:themeColor="text1"/>
                <w:szCs w:val="22"/>
                <w:lang w:bidi="ar-SA"/>
              </w:rPr>
              <w:t>stationery/postage</w:t>
            </w:r>
          </w:p>
        </w:tc>
        <w:tc>
          <w:tcPr>
            <w:tcW w:w="266" w:type="pct"/>
            <w:tcBorders>
              <w:top w:val="single" w:sz="8" w:space="0" w:color="000000"/>
              <w:left w:val="single" w:sz="8" w:space="0" w:color="000000"/>
              <w:bottom w:val="single" w:sz="8" w:space="0" w:color="000000"/>
              <w:right w:val="single" w:sz="8" w:space="0" w:color="000000"/>
            </w:tcBorders>
            <w:shd w:val="clear" w:color="auto" w:fill="DAEEF3" w:themeFill="accent5" w:themeFillTint="33"/>
            <w:tcMar>
              <w:top w:w="100" w:type="dxa"/>
              <w:left w:w="100" w:type="dxa"/>
              <w:bottom w:w="100" w:type="dxa"/>
              <w:right w:w="100" w:type="dxa"/>
            </w:tcMar>
            <w:hideMark/>
          </w:tcPr>
          <w:p w14:paraId="2011841B" w14:textId="77777777" w:rsidR="00F766F7" w:rsidRPr="007B2A42" w:rsidRDefault="00000000" w:rsidP="00F766F7">
            <w:pPr>
              <w:spacing w:before="20" w:after="0"/>
              <w:ind w:right="100"/>
              <w:jc w:val="right"/>
              <w:rPr>
                <w:rFonts w:eastAsia="Times New Roman" w:cs="Arial"/>
                <w:color w:val="000000" w:themeColor="text1"/>
                <w:szCs w:val="22"/>
                <w:lang w:bidi="ar-SA"/>
              </w:rPr>
            </w:pPr>
            <w:r w:rsidRPr="007B2A42">
              <w:rPr>
                <w:rFonts w:eastAsia="Times New Roman" w:cs="Arial"/>
                <w:b/>
                <w:bCs/>
                <w:color w:val="000000" w:themeColor="text1"/>
                <w:szCs w:val="22"/>
                <w:lang w:bidi="ar-SA"/>
              </w:rPr>
              <w:t>£</w:t>
            </w:r>
          </w:p>
        </w:tc>
        <w:tc>
          <w:tcPr>
            <w:tcW w:w="722" w:type="pct"/>
            <w:tcBorders>
              <w:top w:val="single" w:sz="8" w:space="0" w:color="000000"/>
              <w:left w:val="single" w:sz="8" w:space="0" w:color="000000"/>
              <w:bottom w:val="single" w:sz="8" w:space="0" w:color="000000"/>
              <w:right w:val="single" w:sz="8" w:space="0" w:color="000000"/>
            </w:tcBorders>
            <w:shd w:val="clear" w:color="auto" w:fill="DAEEF3" w:themeFill="accent5" w:themeFillTint="33"/>
            <w:tcMar>
              <w:top w:w="100" w:type="dxa"/>
              <w:left w:w="100" w:type="dxa"/>
              <w:bottom w:w="100" w:type="dxa"/>
              <w:right w:w="100" w:type="dxa"/>
            </w:tcMar>
            <w:hideMark/>
          </w:tcPr>
          <w:p w14:paraId="5B05B0E3" w14:textId="77777777" w:rsidR="00F766F7" w:rsidRPr="007B2A42" w:rsidRDefault="00000000" w:rsidP="00F766F7">
            <w:pPr>
              <w:spacing w:before="20" w:after="0"/>
              <w:ind w:right="460"/>
              <w:jc w:val="center"/>
              <w:rPr>
                <w:rFonts w:eastAsia="Times New Roman" w:cs="Arial"/>
                <w:color w:val="000000" w:themeColor="text1"/>
                <w:szCs w:val="22"/>
                <w:lang w:bidi="ar-SA"/>
              </w:rPr>
            </w:pPr>
            <w:r w:rsidRPr="007B2A42">
              <w:rPr>
                <w:rFonts w:eastAsia="Times New Roman" w:cs="Arial"/>
                <w:b/>
                <w:bCs/>
                <w:color w:val="000000" w:themeColor="text1"/>
                <w:szCs w:val="22"/>
                <w:lang w:bidi="ar-SA"/>
              </w:rPr>
              <w:t>3000</w:t>
            </w:r>
          </w:p>
        </w:tc>
        <w:tc>
          <w:tcPr>
            <w:tcW w:w="1145" w:type="pct"/>
            <w:tcBorders>
              <w:top w:val="single" w:sz="8" w:space="0" w:color="000000"/>
              <w:left w:val="single" w:sz="8" w:space="0" w:color="000000"/>
              <w:bottom w:val="single" w:sz="8" w:space="0" w:color="000000"/>
              <w:right w:val="single" w:sz="8" w:space="0" w:color="000000"/>
            </w:tcBorders>
            <w:shd w:val="clear" w:color="auto" w:fill="DAEEF3" w:themeFill="accent5" w:themeFillTint="33"/>
            <w:tcMar>
              <w:top w:w="100" w:type="dxa"/>
              <w:left w:w="100" w:type="dxa"/>
              <w:bottom w:w="100" w:type="dxa"/>
              <w:right w:w="100" w:type="dxa"/>
            </w:tcMar>
            <w:hideMark/>
          </w:tcPr>
          <w:p w14:paraId="045FCD55" w14:textId="77777777" w:rsidR="00F766F7" w:rsidRPr="007B2A42" w:rsidRDefault="00000000" w:rsidP="00F766F7">
            <w:pPr>
              <w:spacing w:before="240" w:after="240"/>
              <w:jc w:val="center"/>
              <w:rPr>
                <w:rFonts w:eastAsia="Times New Roman" w:cs="Arial"/>
                <w:color w:val="000000" w:themeColor="text1"/>
                <w:szCs w:val="22"/>
                <w:lang w:bidi="ar-SA"/>
              </w:rPr>
            </w:pPr>
            <w:r w:rsidRPr="007B2A42">
              <w:rPr>
                <w:rFonts w:eastAsia="Times New Roman" w:cs="Arial"/>
                <w:b/>
                <w:bCs/>
                <w:color w:val="000000" w:themeColor="text1"/>
                <w:szCs w:val="22"/>
                <w:lang w:bidi="ar-SA"/>
              </w:rPr>
              <w:t> </w:t>
            </w:r>
          </w:p>
        </w:tc>
        <w:tc>
          <w:tcPr>
            <w:tcW w:w="405" w:type="pct"/>
            <w:tcBorders>
              <w:top w:val="single" w:sz="8" w:space="0" w:color="000000"/>
              <w:left w:val="single" w:sz="8" w:space="0" w:color="000000"/>
              <w:bottom w:val="single" w:sz="8" w:space="0" w:color="000000"/>
              <w:right w:val="single" w:sz="8" w:space="0" w:color="000000"/>
            </w:tcBorders>
            <w:shd w:val="clear" w:color="auto" w:fill="DAEEF3" w:themeFill="accent5" w:themeFillTint="33"/>
            <w:tcMar>
              <w:top w:w="100" w:type="dxa"/>
              <w:left w:w="100" w:type="dxa"/>
              <w:bottom w:w="100" w:type="dxa"/>
              <w:right w:w="100" w:type="dxa"/>
            </w:tcMar>
            <w:hideMark/>
          </w:tcPr>
          <w:p w14:paraId="6A54F9B0" w14:textId="77777777" w:rsidR="00F766F7" w:rsidRPr="007B2A42" w:rsidRDefault="00000000" w:rsidP="00F766F7">
            <w:pPr>
              <w:spacing w:before="240" w:after="240"/>
              <w:jc w:val="center"/>
              <w:rPr>
                <w:rFonts w:eastAsia="Times New Roman" w:cs="Arial"/>
                <w:color w:val="000000" w:themeColor="text1"/>
                <w:szCs w:val="22"/>
                <w:lang w:bidi="ar-SA"/>
              </w:rPr>
            </w:pPr>
            <w:r w:rsidRPr="007B2A42">
              <w:rPr>
                <w:rFonts w:eastAsia="Times New Roman" w:cs="Arial"/>
                <w:b/>
                <w:bCs/>
                <w:color w:val="000000" w:themeColor="text1"/>
                <w:szCs w:val="22"/>
                <w:lang w:bidi="ar-SA"/>
              </w:rPr>
              <w:t> </w:t>
            </w:r>
          </w:p>
        </w:tc>
      </w:tr>
      <w:tr w:rsidR="00C05F4B" w14:paraId="72C3A81B" w14:textId="77777777" w:rsidTr="00DF456F">
        <w:trPr>
          <w:trHeight w:val="530"/>
          <w:jc w:val="center"/>
        </w:trPr>
        <w:tc>
          <w:tcPr>
            <w:tcW w:w="2462" w:type="pct"/>
            <w:tcBorders>
              <w:top w:val="single" w:sz="8" w:space="0" w:color="000000"/>
              <w:left w:val="single" w:sz="8" w:space="0" w:color="000000"/>
              <w:bottom w:val="single" w:sz="8" w:space="0" w:color="000000"/>
              <w:right w:val="single" w:sz="8" w:space="0" w:color="000000"/>
            </w:tcBorders>
            <w:shd w:val="clear" w:color="auto" w:fill="DAEEF3" w:themeFill="accent5" w:themeFillTint="33"/>
            <w:tcMar>
              <w:top w:w="100" w:type="dxa"/>
              <w:left w:w="100" w:type="dxa"/>
              <w:bottom w:w="100" w:type="dxa"/>
              <w:right w:w="100" w:type="dxa"/>
            </w:tcMar>
            <w:hideMark/>
          </w:tcPr>
          <w:p w14:paraId="4CA3207D" w14:textId="77777777" w:rsidR="00F766F7" w:rsidRPr="007B2A42" w:rsidRDefault="00000000" w:rsidP="00F766F7">
            <w:pPr>
              <w:spacing w:before="20" w:after="0"/>
              <w:ind w:left="240"/>
              <w:jc w:val="center"/>
              <w:rPr>
                <w:rFonts w:eastAsia="Times New Roman" w:cs="Arial"/>
                <w:color w:val="000000" w:themeColor="text1"/>
                <w:szCs w:val="22"/>
                <w:lang w:bidi="ar-SA"/>
              </w:rPr>
            </w:pPr>
            <w:r w:rsidRPr="007B2A42">
              <w:rPr>
                <w:rFonts w:eastAsia="Times New Roman" w:cs="Arial"/>
                <w:b/>
                <w:bCs/>
                <w:color w:val="000000" w:themeColor="text1"/>
                <w:szCs w:val="22"/>
                <w:lang w:bidi="ar-SA"/>
              </w:rPr>
              <w:t>repairs/renewals</w:t>
            </w:r>
          </w:p>
        </w:tc>
        <w:tc>
          <w:tcPr>
            <w:tcW w:w="266" w:type="pct"/>
            <w:tcBorders>
              <w:top w:val="single" w:sz="8" w:space="0" w:color="000000"/>
              <w:left w:val="single" w:sz="8" w:space="0" w:color="000000"/>
              <w:bottom w:val="single" w:sz="8" w:space="0" w:color="000000"/>
              <w:right w:val="single" w:sz="8" w:space="0" w:color="000000"/>
            </w:tcBorders>
            <w:shd w:val="clear" w:color="auto" w:fill="DAEEF3" w:themeFill="accent5" w:themeFillTint="33"/>
            <w:tcMar>
              <w:top w:w="100" w:type="dxa"/>
              <w:left w:w="100" w:type="dxa"/>
              <w:bottom w:w="100" w:type="dxa"/>
              <w:right w:w="100" w:type="dxa"/>
            </w:tcMar>
            <w:hideMark/>
          </w:tcPr>
          <w:p w14:paraId="29222E95" w14:textId="77777777" w:rsidR="00F766F7" w:rsidRPr="007B2A42" w:rsidRDefault="00000000" w:rsidP="00F766F7">
            <w:pPr>
              <w:spacing w:before="20" w:after="0"/>
              <w:ind w:right="100"/>
              <w:jc w:val="right"/>
              <w:rPr>
                <w:rFonts w:eastAsia="Times New Roman" w:cs="Arial"/>
                <w:color w:val="000000" w:themeColor="text1"/>
                <w:szCs w:val="22"/>
                <w:lang w:bidi="ar-SA"/>
              </w:rPr>
            </w:pPr>
            <w:r w:rsidRPr="007B2A42">
              <w:rPr>
                <w:rFonts w:eastAsia="Times New Roman" w:cs="Arial"/>
                <w:b/>
                <w:bCs/>
                <w:color w:val="000000" w:themeColor="text1"/>
                <w:szCs w:val="22"/>
                <w:lang w:bidi="ar-SA"/>
              </w:rPr>
              <w:t>£</w:t>
            </w:r>
          </w:p>
        </w:tc>
        <w:tc>
          <w:tcPr>
            <w:tcW w:w="722" w:type="pct"/>
            <w:tcBorders>
              <w:top w:val="single" w:sz="8" w:space="0" w:color="000000"/>
              <w:left w:val="single" w:sz="8" w:space="0" w:color="000000"/>
              <w:bottom w:val="single" w:sz="8" w:space="0" w:color="000000"/>
              <w:right w:val="single" w:sz="8" w:space="0" w:color="000000"/>
            </w:tcBorders>
            <w:shd w:val="clear" w:color="auto" w:fill="DAEEF3" w:themeFill="accent5" w:themeFillTint="33"/>
            <w:tcMar>
              <w:top w:w="100" w:type="dxa"/>
              <w:left w:w="100" w:type="dxa"/>
              <w:bottom w:w="100" w:type="dxa"/>
              <w:right w:w="100" w:type="dxa"/>
            </w:tcMar>
            <w:hideMark/>
          </w:tcPr>
          <w:p w14:paraId="1F61D56F" w14:textId="77777777" w:rsidR="00F766F7" w:rsidRPr="007B2A42" w:rsidRDefault="00000000" w:rsidP="00F766F7">
            <w:pPr>
              <w:spacing w:before="20" w:after="0"/>
              <w:ind w:right="460"/>
              <w:jc w:val="center"/>
              <w:rPr>
                <w:rFonts w:eastAsia="Times New Roman" w:cs="Arial"/>
                <w:color w:val="000000" w:themeColor="text1"/>
                <w:szCs w:val="22"/>
                <w:lang w:bidi="ar-SA"/>
              </w:rPr>
            </w:pPr>
            <w:r w:rsidRPr="007B2A42">
              <w:rPr>
                <w:rFonts w:eastAsia="Times New Roman" w:cs="Arial"/>
                <w:b/>
                <w:bCs/>
                <w:color w:val="000000" w:themeColor="text1"/>
                <w:szCs w:val="22"/>
                <w:lang w:bidi="ar-SA"/>
              </w:rPr>
              <w:t>2510</w:t>
            </w:r>
          </w:p>
        </w:tc>
        <w:tc>
          <w:tcPr>
            <w:tcW w:w="1145" w:type="pct"/>
            <w:tcBorders>
              <w:top w:val="single" w:sz="8" w:space="0" w:color="000000"/>
              <w:left w:val="single" w:sz="8" w:space="0" w:color="000000"/>
              <w:bottom w:val="single" w:sz="8" w:space="0" w:color="000000"/>
              <w:right w:val="single" w:sz="8" w:space="0" w:color="000000"/>
            </w:tcBorders>
            <w:shd w:val="clear" w:color="auto" w:fill="DAEEF3" w:themeFill="accent5" w:themeFillTint="33"/>
            <w:tcMar>
              <w:top w:w="100" w:type="dxa"/>
              <w:left w:w="100" w:type="dxa"/>
              <w:bottom w:w="100" w:type="dxa"/>
              <w:right w:w="100" w:type="dxa"/>
            </w:tcMar>
            <w:hideMark/>
          </w:tcPr>
          <w:p w14:paraId="0745CBDC" w14:textId="77777777" w:rsidR="00F766F7" w:rsidRPr="007B2A42" w:rsidRDefault="00000000" w:rsidP="00F766F7">
            <w:pPr>
              <w:spacing w:before="240" w:after="240"/>
              <w:jc w:val="center"/>
              <w:rPr>
                <w:rFonts w:eastAsia="Times New Roman" w:cs="Arial"/>
                <w:color w:val="000000" w:themeColor="text1"/>
                <w:szCs w:val="22"/>
                <w:lang w:bidi="ar-SA"/>
              </w:rPr>
            </w:pPr>
            <w:r w:rsidRPr="007B2A42">
              <w:rPr>
                <w:rFonts w:eastAsia="Times New Roman" w:cs="Arial"/>
                <w:b/>
                <w:bCs/>
                <w:color w:val="000000" w:themeColor="text1"/>
                <w:szCs w:val="22"/>
                <w:lang w:bidi="ar-SA"/>
              </w:rPr>
              <w:t> </w:t>
            </w:r>
          </w:p>
        </w:tc>
        <w:tc>
          <w:tcPr>
            <w:tcW w:w="405" w:type="pct"/>
            <w:tcBorders>
              <w:top w:val="single" w:sz="8" w:space="0" w:color="000000"/>
              <w:left w:val="single" w:sz="8" w:space="0" w:color="000000"/>
              <w:bottom w:val="single" w:sz="8" w:space="0" w:color="000000"/>
              <w:right w:val="single" w:sz="8" w:space="0" w:color="000000"/>
            </w:tcBorders>
            <w:shd w:val="clear" w:color="auto" w:fill="DAEEF3" w:themeFill="accent5" w:themeFillTint="33"/>
            <w:tcMar>
              <w:top w:w="100" w:type="dxa"/>
              <w:left w:w="100" w:type="dxa"/>
              <w:bottom w:w="100" w:type="dxa"/>
              <w:right w:w="100" w:type="dxa"/>
            </w:tcMar>
            <w:hideMark/>
          </w:tcPr>
          <w:p w14:paraId="1BAA63CE" w14:textId="77777777" w:rsidR="00F766F7" w:rsidRPr="007B2A42" w:rsidRDefault="00000000" w:rsidP="00F766F7">
            <w:pPr>
              <w:spacing w:before="240" w:after="240"/>
              <w:jc w:val="center"/>
              <w:rPr>
                <w:rFonts w:eastAsia="Times New Roman" w:cs="Arial"/>
                <w:color w:val="000000" w:themeColor="text1"/>
                <w:szCs w:val="22"/>
                <w:lang w:bidi="ar-SA"/>
              </w:rPr>
            </w:pPr>
            <w:r w:rsidRPr="007B2A42">
              <w:rPr>
                <w:rFonts w:eastAsia="Times New Roman" w:cs="Arial"/>
                <w:b/>
                <w:bCs/>
                <w:color w:val="000000" w:themeColor="text1"/>
                <w:szCs w:val="22"/>
                <w:lang w:bidi="ar-SA"/>
              </w:rPr>
              <w:t> </w:t>
            </w:r>
          </w:p>
        </w:tc>
      </w:tr>
      <w:tr w:rsidR="00C05F4B" w14:paraId="77FDC7E8" w14:textId="77777777" w:rsidTr="00DF456F">
        <w:trPr>
          <w:trHeight w:val="530"/>
          <w:jc w:val="center"/>
        </w:trPr>
        <w:tc>
          <w:tcPr>
            <w:tcW w:w="2462" w:type="pct"/>
            <w:tcBorders>
              <w:top w:val="single" w:sz="8" w:space="0" w:color="000000"/>
              <w:left w:val="single" w:sz="8" w:space="0" w:color="000000"/>
              <w:bottom w:val="single" w:sz="8" w:space="0" w:color="000000"/>
              <w:right w:val="single" w:sz="8" w:space="0" w:color="000000"/>
            </w:tcBorders>
            <w:shd w:val="clear" w:color="auto" w:fill="DAEEF3" w:themeFill="accent5" w:themeFillTint="33"/>
            <w:tcMar>
              <w:top w:w="100" w:type="dxa"/>
              <w:left w:w="100" w:type="dxa"/>
              <w:bottom w:w="100" w:type="dxa"/>
              <w:right w:w="100" w:type="dxa"/>
            </w:tcMar>
            <w:hideMark/>
          </w:tcPr>
          <w:p w14:paraId="5714FE95" w14:textId="77777777" w:rsidR="00F766F7" w:rsidRPr="007B2A42" w:rsidRDefault="00000000" w:rsidP="00F766F7">
            <w:pPr>
              <w:spacing w:before="20" w:after="0"/>
              <w:ind w:left="240"/>
              <w:jc w:val="center"/>
              <w:rPr>
                <w:rFonts w:eastAsia="Times New Roman" w:cs="Arial"/>
                <w:color w:val="000000" w:themeColor="text1"/>
                <w:szCs w:val="22"/>
                <w:lang w:bidi="ar-SA"/>
              </w:rPr>
            </w:pPr>
            <w:r w:rsidRPr="007B2A42">
              <w:rPr>
                <w:rFonts w:eastAsia="Times New Roman" w:cs="Arial"/>
                <w:b/>
                <w:bCs/>
                <w:color w:val="000000" w:themeColor="text1"/>
                <w:szCs w:val="22"/>
                <w:lang w:bidi="ar-SA"/>
              </w:rPr>
              <w:t>depreciation</w:t>
            </w:r>
          </w:p>
        </w:tc>
        <w:tc>
          <w:tcPr>
            <w:tcW w:w="266" w:type="pct"/>
            <w:tcBorders>
              <w:top w:val="single" w:sz="8" w:space="0" w:color="000000"/>
              <w:left w:val="single" w:sz="8" w:space="0" w:color="000000"/>
              <w:bottom w:val="single" w:sz="8" w:space="0" w:color="000000"/>
              <w:right w:val="single" w:sz="8" w:space="0" w:color="000000"/>
            </w:tcBorders>
            <w:shd w:val="clear" w:color="auto" w:fill="DAEEF3" w:themeFill="accent5" w:themeFillTint="33"/>
            <w:tcMar>
              <w:top w:w="100" w:type="dxa"/>
              <w:left w:w="100" w:type="dxa"/>
              <w:bottom w:w="100" w:type="dxa"/>
              <w:right w:w="100" w:type="dxa"/>
            </w:tcMar>
            <w:hideMark/>
          </w:tcPr>
          <w:p w14:paraId="5B776DD3" w14:textId="77777777" w:rsidR="00F766F7" w:rsidRPr="007B2A42" w:rsidRDefault="00000000" w:rsidP="00F766F7">
            <w:pPr>
              <w:spacing w:before="20" w:after="0"/>
              <w:ind w:right="100"/>
              <w:jc w:val="right"/>
              <w:rPr>
                <w:rFonts w:eastAsia="Times New Roman" w:cs="Arial"/>
                <w:color w:val="000000" w:themeColor="text1"/>
                <w:szCs w:val="22"/>
                <w:lang w:bidi="ar-SA"/>
              </w:rPr>
            </w:pPr>
            <w:r w:rsidRPr="007B2A42">
              <w:rPr>
                <w:rFonts w:eastAsia="Times New Roman" w:cs="Arial"/>
                <w:b/>
                <w:bCs/>
                <w:color w:val="000000" w:themeColor="text1"/>
                <w:szCs w:val="22"/>
                <w:lang w:bidi="ar-SA"/>
              </w:rPr>
              <w:t>£</w:t>
            </w:r>
          </w:p>
        </w:tc>
        <w:tc>
          <w:tcPr>
            <w:tcW w:w="722" w:type="pct"/>
            <w:tcBorders>
              <w:top w:val="single" w:sz="8" w:space="0" w:color="000000"/>
              <w:left w:val="single" w:sz="8" w:space="0" w:color="000000"/>
              <w:bottom w:val="single" w:sz="8" w:space="0" w:color="000000"/>
              <w:right w:val="single" w:sz="8" w:space="0" w:color="000000"/>
            </w:tcBorders>
            <w:shd w:val="clear" w:color="auto" w:fill="DAEEF3" w:themeFill="accent5" w:themeFillTint="33"/>
            <w:tcMar>
              <w:top w:w="100" w:type="dxa"/>
              <w:left w:w="100" w:type="dxa"/>
              <w:bottom w:w="100" w:type="dxa"/>
              <w:right w:w="100" w:type="dxa"/>
            </w:tcMar>
            <w:hideMark/>
          </w:tcPr>
          <w:p w14:paraId="0FBD0D60" w14:textId="77777777" w:rsidR="00F766F7" w:rsidRPr="007B2A42" w:rsidRDefault="00000000" w:rsidP="00F766F7">
            <w:pPr>
              <w:spacing w:before="20" w:after="0"/>
              <w:ind w:right="460"/>
              <w:jc w:val="center"/>
              <w:rPr>
                <w:rFonts w:eastAsia="Times New Roman" w:cs="Arial"/>
                <w:color w:val="000000" w:themeColor="text1"/>
                <w:szCs w:val="22"/>
                <w:lang w:bidi="ar-SA"/>
              </w:rPr>
            </w:pPr>
            <w:r w:rsidRPr="007B2A42">
              <w:rPr>
                <w:rFonts w:eastAsia="Times New Roman" w:cs="Arial"/>
                <w:b/>
                <w:bCs/>
                <w:color w:val="000000" w:themeColor="text1"/>
                <w:szCs w:val="22"/>
                <w:lang w:bidi="ar-SA"/>
              </w:rPr>
              <w:t>3600</w:t>
            </w:r>
          </w:p>
        </w:tc>
        <w:tc>
          <w:tcPr>
            <w:tcW w:w="1145" w:type="pct"/>
            <w:tcBorders>
              <w:top w:val="single" w:sz="8" w:space="0" w:color="000000"/>
              <w:left w:val="single" w:sz="8" w:space="0" w:color="000000"/>
              <w:bottom w:val="single" w:sz="8" w:space="0" w:color="000000"/>
              <w:right w:val="single" w:sz="8" w:space="0" w:color="000000"/>
            </w:tcBorders>
            <w:shd w:val="clear" w:color="auto" w:fill="DAEEF3" w:themeFill="accent5" w:themeFillTint="33"/>
            <w:tcMar>
              <w:top w:w="100" w:type="dxa"/>
              <w:left w:w="100" w:type="dxa"/>
              <w:bottom w:w="100" w:type="dxa"/>
              <w:right w:w="100" w:type="dxa"/>
            </w:tcMar>
            <w:hideMark/>
          </w:tcPr>
          <w:p w14:paraId="62B6C78E" w14:textId="77777777" w:rsidR="00F766F7" w:rsidRPr="007B2A42" w:rsidRDefault="00000000" w:rsidP="00F766F7">
            <w:pPr>
              <w:spacing w:before="240" w:after="240"/>
              <w:jc w:val="center"/>
              <w:rPr>
                <w:rFonts w:eastAsia="Times New Roman" w:cs="Arial"/>
                <w:color w:val="000000" w:themeColor="text1"/>
                <w:szCs w:val="22"/>
                <w:lang w:bidi="ar-SA"/>
              </w:rPr>
            </w:pPr>
            <w:r w:rsidRPr="007B2A42">
              <w:rPr>
                <w:rFonts w:eastAsia="Times New Roman" w:cs="Arial"/>
                <w:b/>
                <w:bCs/>
                <w:color w:val="000000" w:themeColor="text1"/>
                <w:szCs w:val="22"/>
                <w:lang w:bidi="ar-SA"/>
              </w:rPr>
              <w:t> </w:t>
            </w:r>
          </w:p>
        </w:tc>
        <w:tc>
          <w:tcPr>
            <w:tcW w:w="405" w:type="pct"/>
            <w:tcBorders>
              <w:top w:val="single" w:sz="8" w:space="0" w:color="000000"/>
              <w:left w:val="single" w:sz="8" w:space="0" w:color="000000"/>
              <w:bottom w:val="single" w:sz="8" w:space="0" w:color="000000"/>
              <w:right w:val="single" w:sz="8" w:space="0" w:color="000000"/>
            </w:tcBorders>
            <w:shd w:val="clear" w:color="auto" w:fill="DAEEF3" w:themeFill="accent5" w:themeFillTint="33"/>
            <w:tcMar>
              <w:top w:w="100" w:type="dxa"/>
              <w:left w:w="100" w:type="dxa"/>
              <w:bottom w:w="100" w:type="dxa"/>
              <w:right w:w="100" w:type="dxa"/>
            </w:tcMar>
            <w:hideMark/>
          </w:tcPr>
          <w:p w14:paraId="19128ED2" w14:textId="77777777" w:rsidR="00F766F7" w:rsidRPr="007B2A42" w:rsidRDefault="00000000" w:rsidP="00F766F7">
            <w:pPr>
              <w:spacing w:before="240" w:after="240"/>
              <w:jc w:val="center"/>
              <w:rPr>
                <w:rFonts w:eastAsia="Times New Roman" w:cs="Arial"/>
                <w:color w:val="000000" w:themeColor="text1"/>
                <w:szCs w:val="22"/>
                <w:lang w:bidi="ar-SA"/>
              </w:rPr>
            </w:pPr>
            <w:r w:rsidRPr="007B2A42">
              <w:rPr>
                <w:rFonts w:eastAsia="Times New Roman" w:cs="Arial"/>
                <w:b/>
                <w:bCs/>
                <w:color w:val="000000" w:themeColor="text1"/>
                <w:szCs w:val="22"/>
                <w:lang w:bidi="ar-SA"/>
              </w:rPr>
              <w:t> </w:t>
            </w:r>
          </w:p>
        </w:tc>
      </w:tr>
      <w:tr w:rsidR="00C05F4B" w14:paraId="5883C10D" w14:textId="77777777" w:rsidTr="00DF456F">
        <w:trPr>
          <w:trHeight w:val="500"/>
          <w:jc w:val="center"/>
        </w:trPr>
        <w:tc>
          <w:tcPr>
            <w:tcW w:w="2462" w:type="pct"/>
            <w:tcBorders>
              <w:top w:val="single" w:sz="8" w:space="0" w:color="000000"/>
              <w:left w:val="single" w:sz="8" w:space="0" w:color="000000"/>
              <w:bottom w:val="single" w:sz="8" w:space="0" w:color="000000"/>
              <w:right w:val="single" w:sz="8" w:space="0" w:color="000000"/>
            </w:tcBorders>
            <w:shd w:val="clear" w:color="auto" w:fill="DAEEF3" w:themeFill="accent5" w:themeFillTint="33"/>
            <w:tcMar>
              <w:top w:w="100" w:type="dxa"/>
              <w:left w:w="100" w:type="dxa"/>
              <w:bottom w:w="100" w:type="dxa"/>
              <w:right w:w="100" w:type="dxa"/>
            </w:tcMar>
            <w:hideMark/>
          </w:tcPr>
          <w:p w14:paraId="5DEB0345" w14:textId="77777777" w:rsidR="00F766F7" w:rsidRPr="007B2A42" w:rsidRDefault="00000000" w:rsidP="00F766F7">
            <w:pPr>
              <w:spacing w:before="240" w:after="240"/>
              <w:ind w:left="240"/>
              <w:jc w:val="center"/>
              <w:rPr>
                <w:rFonts w:eastAsia="Times New Roman" w:cs="Arial"/>
                <w:color w:val="000000" w:themeColor="text1"/>
                <w:szCs w:val="22"/>
                <w:lang w:bidi="ar-SA"/>
              </w:rPr>
            </w:pPr>
            <w:r w:rsidRPr="007B2A42">
              <w:rPr>
                <w:rFonts w:eastAsia="Times New Roman" w:cs="Arial"/>
                <w:b/>
                <w:bCs/>
                <w:color w:val="000000" w:themeColor="text1"/>
                <w:szCs w:val="22"/>
                <w:lang w:bidi="ar-SA"/>
              </w:rPr>
              <w:lastRenderedPageBreak/>
              <w:t>local taxes</w:t>
            </w:r>
          </w:p>
        </w:tc>
        <w:tc>
          <w:tcPr>
            <w:tcW w:w="266" w:type="pct"/>
            <w:tcBorders>
              <w:top w:val="single" w:sz="8" w:space="0" w:color="000000"/>
              <w:left w:val="single" w:sz="8" w:space="0" w:color="000000"/>
              <w:bottom w:val="single" w:sz="8" w:space="0" w:color="000000"/>
              <w:right w:val="single" w:sz="8" w:space="0" w:color="000000"/>
            </w:tcBorders>
            <w:shd w:val="clear" w:color="auto" w:fill="DAEEF3" w:themeFill="accent5" w:themeFillTint="33"/>
            <w:tcMar>
              <w:top w:w="100" w:type="dxa"/>
              <w:left w:w="100" w:type="dxa"/>
              <w:bottom w:w="100" w:type="dxa"/>
              <w:right w:w="100" w:type="dxa"/>
            </w:tcMar>
            <w:hideMark/>
          </w:tcPr>
          <w:p w14:paraId="1BE94ECD" w14:textId="77777777" w:rsidR="00F766F7" w:rsidRPr="007B2A42" w:rsidRDefault="00000000" w:rsidP="00F766F7">
            <w:pPr>
              <w:spacing w:before="240" w:after="240"/>
              <w:ind w:right="100"/>
              <w:jc w:val="right"/>
              <w:rPr>
                <w:rFonts w:eastAsia="Times New Roman" w:cs="Arial"/>
                <w:color w:val="000000" w:themeColor="text1"/>
                <w:szCs w:val="22"/>
                <w:lang w:bidi="ar-SA"/>
              </w:rPr>
            </w:pPr>
            <w:r w:rsidRPr="007B2A42">
              <w:rPr>
                <w:rFonts w:eastAsia="Times New Roman" w:cs="Arial"/>
                <w:b/>
                <w:bCs/>
                <w:color w:val="000000" w:themeColor="text1"/>
                <w:szCs w:val="22"/>
                <w:lang w:bidi="ar-SA"/>
              </w:rPr>
              <w:t>£</w:t>
            </w:r>
          </w:p>
        </w:tc>
        <w:tc>
          <w:tcPr>
            <w:tcW w:w="722" w:type="pct"/>
            <w:tcBorders>
              <w:top w:val="single" w:sz="8" w:space="0" w:color="000000"/>
              <w:left w:val="single" w:sz="8" w:space="0" w:color="000000"/>
              <w:bottom w:val="single" w:sz="8" w:space="0" w:color="000000"/>
              <w:right w:val="single" w:sz="8" w:space="0" w:color="000000"/>
            </w:tcBorders>
            <w:shd w:val="clear" w:color="auto" w:fill="DAEEF3" w:themeFill="accent5" w:themeFillTint="33"/>
            <w:tcMar>
              <w:top w:w="100" w:type="dxa"/>
              <w:left w:w="100" w:type="dxa"/>
              <w:bottom w:w="100" w:type="dxa"/>
              <w:right w:w="100" w:type="dxa"/>
            </w:tcMar>
            <w:hideMark/>
          </w:tcPr>
          <w:p w14:paraId="6080D50E" w14:textId="77777777" w:rsidR="00F766F7" w:rsidRPr="007B2A42" w:rsidRDefault="00000000" w:rsidP="008F1303">
            <w:pPr>
              <w:spacing w:before="240" w:after="240"/>
              <w:rPr>
                <w:rFonts w:eastAsia="Times New Roman" w:cs="Arial"/>
                <w:color w:val="000000" w:themeColor="text1"/>
                <w:szCs w:val="22"/>
                <w:lang w:bidi="ar-SA"/>
              </w:rPr>
            </w:pPr>
            <w:r w:rsidRPr="007B2A42">
              <w:rPr>
                <w:rFonts w:eastAsia="Times New Roman" w:cs="Arial"/>
                <w:b/>
                <w:bCs/>
                <w:color w:val="000000" w:themeColor="text1"/>
                <w:szCs w:val="22"/>
                <w:lang w:bidi="ar-SA"/>
              </w:rPr>
              <w:t>2500</w:t>
            </w:r>
          </w:p>
        </w:tc>
        <w:tc>
          <w:tcPr>
            <w:tcW w:w="1145" w:type="pct"/>
            <w:tcBorders>
              <w:top w:val="single" w:sz="8" w:space="0" w:color="000000"/>
              <w:left w:val="single" w:sz="8" w:space="0" w:color="000000"/>
              <w:bottom w:val="single" w:sz="8" w:space="0" w:color="000000"/>
              <w:right w:val="single" w:sz="8" w:space="0" w:color="000000"/>
            </w:tcBorders>
            <w:shd w:val="clear" w:color="auto" w:fill="DAEEF3" w:themeFill="accent5" w:themeFillTint="33"/>
            <w:tcMar>
              <w:top w:w="100" w:type="dxa"/>
              <w:left w:w="100" w:type="dxa"/>
              <w:bottom w:w="100" w:type="dxa"/>
              <w:right w:w="100" w:type="dxa"/>
            </w:tcMar>
            <w:hideMark/>
          </w:tcPr>
          <w:p w14:paraId="497A57F9" w14:textId="77777777" w:rsidR="00F766F7" w:rsidRPr="007B2A42" w:rsidRDefault="00000000" w:rsidP="00F766F7">
            <w:pPr>
              <w:spacing w:before="240" w:after="240"/>
              <w:jc w:val="center"/>
              <w:rPr>
                <w:rFonts w:eastAsia="Times New Roman" w:cs="Arial"/>
                <w:color w:val="000000" w:themeColor="text1"/>
                <w:szCs w:val="22"/>
                <w:lang w:bidi="ar-SA"/>
              </w:rPr>
            </w:pPr>
            <w:r w:rsidRPr="007B2A42">
              <w:rPr>
                <w:rFonts w:eastAsia="Times New Roman" w:cs="Arial"/>
                <w:b/>
                <w:bCs/>
                <w:color w:val="000000" w:themeColor="text1"/>
                <w:szCs w:val="22"/>
                <w:lang w:bidi="ar-SA"/>
              </w:rPr>
              <w:t> </w:t>
            </w:r>
          </w:p>
        </w:tc>
        <w:tc>
          <w:tcPr>
            <w:tcW w:w="405" w:type="pct"/>
            <w:tcBorders>
              <w:top w:val="single" w:sz="8" w:space="0" w:color="000000"/>
              <w:left w:val="single" w:sz="8" w:space="0" w:color="000000"/>
              <w:bottom w:val="single" w:sz="8" w:space="0" w:color="000000"/>
              <w:right w:val="single" w:sz="8" w:space="0" w:color="000000"/>
            </w:tcBorders>
            <w:shd w:val="clear" w:color="auto" w:fill="DAEEF3" w:themeFill="accent5" w:themeFillTint="33"/>
            <w:tcMar>
              <w:top w:w="100" w:type="dxa"/>
              <w:left w:w="100" w:type="dxa"/>
              <w:bottom w:w="100" w:type="dxa"/>
              <w:right w:w="100" w:type="dxa"/>
            </w:tcMar>
            <w:hideMark/>
          </w:tcPr>
          <w:p w14:paraId="758DB5C8" w14:textId="77777777" w:rsidR="00F766F7" w:rsidRPr="007B2A42" w:rsidRDefault="00000000" w:rsidP="00F766F7">
            <w:pPr>
              <w:spacing w:before="240" w:after="240"/>
              <w:jc w:val="center"/>
              <w:rPr>
                <w:rFonts w:eastAsia="Times New Roman" w:cs="Arial"/>
                <w:color w:val="000000" w:themeColor="text1"/>
                <w:szCs w:val="22"/>
                <w:lang w:bidi="ar-SA"/>
              </w:rPr>
            </w:pPr>
            <w:r w:rsidRPr="007B2A42">
              <w:rPr>
                <w:rFonts w:eastAsia="Times New Roman" w:cs="Arial"/>
                <w:b/>
                <w:bCs/>
                <w:color w:val="000000" w:themeColor="text1"/>
                <w:szCs w:val="22"/>
                <w:lang w:bidi="ar-SA"/>
              </w:rPr>
              <w:t> </w:t>
            </w:r>
          </w:p>
        </w:tc>
      </w:tr>
      <w:tr w:rsidR="00C05F4B" w14:paraId="272D4077" w14:textId="77777777" w:rsidTr="00DF456F">
        <w:trPr>
          <w:trHeight w:val="530"/>
          <w:jc w:val="center"/>
        </w:trPr>
        <w:tc>
          <w:tcPr>
            <w:tcW w:w="2462" w:type="pct"/>
            <w:tcBorders>
              <w:top w:val="single" w:sz="8" w:space="0" w:color="000000"/>
              <w:left w:val="single" w:sz="8" w:space="0" w:color="000000"/>
              <w:bottom w:val="single" w:sz="8" w:space="0" w:color="000000"/>
              <w:right w:val="single" w:sz="8" w:space="0" w:color="000000"/>
            </w:tcBorders>
            <w:shd w:val="clear" w:color="auto" w:fill="DAEEF3" w:themeFill="accent5" w:themeFillTint="33"/>
            <w:tcMar>
              <w:top w:w="100" w:type="dxa"/>
              <w:left w:w="100" w:type="dxa"/>
              <w:bottom w:w="100" w:type="dxa"/>
              <w:right w:w="100" w:type="dxa"/>
            </w:tcMar>
            <w:hideMark/>
          </w:tcPr>
          <w:p w14:paraId="5191F241" w14:textId="77777777" w:rsidR="00F766F7" w:rsidRPr="007B2A42" w:rsidRDefault="00000000" w:rsidP="00F766F7">
            <w:pPr>
              <w:spacing w:before="20" w:after="0"/>
              <w:ind w:left="240"/>
              <w:jc w:val="center"/>
              <w:rPr>
                <w:rFonts w:eastAsia="Times New Roman" w:cs="Arial"/>
                <w:color w:val="000000" w:themeColor="text1"/>
                <w:szCs w:val="22"/>
                <w:lang w:bidi="ar-SA"/>
              </w:rPr>
            </w:pPr>
            <w:r w:rsidRPr="007B2A42">
              <w:rPr>
                <w:rFonts w:eastAsia="Times New Roman" w:cs="Arial"/>
                <w:b/>
                <w:bCs/>
                <w:color w:val="000000" w:themeColor="text1"/>
                <w:szCs w:val="22"/>
                <w:lang w:bidi="ar-SA"/>
              </w:rPr>
              <w:t>other Prof. fees</w:t>
            </w:r>
          </w:p>
        </w:tc>
        <w:tc>
          <w:tcPr>
            <w:tcW w:w="266" w:type="pct"/>
            <w:tcBorders>
              <w:top w:val="single" w:sz="8" w:space="0" w:color="000000"/>
              <w:left w:val="single" w:sz="8" w:space="0" w:color="000000"/>
              <w:bottom w:val="single" w:sz="8" w:space="0" w:color="000000"/>
              <w:right w:val="single" w:sz="8" w:space="0" w:color="000000"/>
            </w:tcBorders>
            <w:shd w:val="clear" w:color="auto" w:fill="DAEEF3" w:themeFill="accent5" w:themeFillTint="33"/>
            <w:tcMar>
              <w:top w:w="100" w:type="dxa"/>
              <w:left w:w="100" w:type="dxa"/>
              <w:bottom w:w="100" w:type="dxa"/>
              <w:right w:w="100" w:type="dxa"/>
            </w:tcMar>
            <w:hideMark/>
          </w:tcPr>
          <w:p w14:paraId="67077BFB" w14:textId="77777777" w:rsidR="00F766F7" w:rsidRPr="007B2A42" w:rsidRDefault="00000000" w:rsidP="00F766F7">
            <w:pPr>
              <w:spacing w:before="20" w:after="0"/>
              <w:ind w:right="100"/>
              <w:jc w:val="right"/>
              <w:rPr>
                <w:rFonts w:eastAsia="Times New Roman" w:cs="Arial"/>
                <w:color w:val="000000" w:themeColor="text1"/>
                <w:szCs w:val="22"/>
                <w:lang w:bidi="ar-SA"/>
              </w:rPr>
            </w:pPr>
            <w:r w:rsidRPr="007B2A42">
              <w:rPr>
                <w:rFonts w:eastAsia="Times New Roman" w:cs="Arial"/>
                <w:b/>
                <w:bCs/>
                <w:color w:val="000000" w:themeColor="text1"/>
                <w:szCs w:val="22"/>
                <w:lang w:bidi="ar-SA"/>
              </w:rPr>
              <w:t>£</w:t>
            </w:r>
          </w:p>
        </w:tc>
        <w:tc>
          <w:tcPr>
            <w:tcW w:w="722" w:type="pct"/>
            <w:tcBorders>
              <w:top w:val="single" w:sz="8" w:space="0" w:color="000000"/>
              <w:left w:val="single" w:sz="8" w:space="0" w:color="000000"/>
              <w:bottom w:val="single" w:sz="8" w:space="0" w:color="000000"/>
              <w:right w:val="single" w:sz="8" w:space="0" w:color="000000"/>
            </w:tcBorders>
            <w:shd w:val="clear" w:color="auto" w:fill="DAEEF3" w:themeFill="accent5" w:themeFillTint="33"/>
            <w:tcMar>
              <w:top w:w="100" w:type="dxa"/>
              <w:left w:w="100" w:type="dxa"/>
              <w:bottom w:w="100" w:type="dxa"/>
              <w:right w:w="100" w:type="dxa"/>
            </w:tcMar>
            <w:hideMark/>
          </w:tcPr>
          <w:p w14:paraId="252C3A41" w14:textId="77777777" w:rsidR="00F766F7" w:rsidRPr="007B2A42" w:rsidRDefault="00000000" w:rsidP="00F766F7">
            <w:pPr>
              <w:spacing w:before="20" w:after="0"/>
              <w:ind w:right="460"/>
              <w:jc w:val="center"/>
              <w:rPr>
                <w:rFonts w:eastAsia="Times New Roman" w:cs="Arial"/>
                <w:color w:val="000000" w:themeColor="text1"/>
                <w:szCs w:val="22"/>
                <w:lang w:bidi="ar-SA"/>
              </w:rPr>
            </w:pPr>
            <w:r w:rsidRPr="007B2A42">
              <w:rPr>
                <w:rFonts w:eastAsia="Times New Roman" w:cs="Arial"/>
                <w:b/>
                <w:bCs/>
                <w:color w:val="000000" w:themeColor="text1"/>
                <w:szCs w:val="22"/>
                <w:lang w:bidi="ar-SA"/>
              </w:rPr>
              <w:t>2000</w:t>
            </w:r>
          </w:p>
        </w:tc>
        <w:tc>
          <w:tcPr>
            <w:tcW w:w="1145" w:type="pct"/>
            <w:tcBorders>
              <w:top w:val="single" w:sz="8" w:space="0" w:color="000000"/>
              <w:left w:val="single" w:sz="8" w:space="0" w:color="000000"/>
              <w:bottom w:val="single" w:sz="8" w:space="0" w:color="000000"/>
              <w:right w:val="single" w:sz="8" w:space="0" w:color="000000"/>
            </w:tcBorders>
            <w:shd w:val="clear" w:color="auto" w:fill="DAEEF3" w:themeFill="accent5" w:themeFillTint="33"/>
            <w:tcMar>
              <w:top w:w="100" w:type="dxa"/>
              <w:left w:w="100" w:type="dxa"/>
              <w:bottom w:w="100" w:type="dxa"/>
              <w:right w:w="100" w:type="dxa"/>
            </w:tcMar>
            <w:hideMark/>
          </w:tcPr>
          <w:p w14:paraId="2CC3A2EF" w14:textId="77777777" w:rsidR="00F766F7" w:rsidRPr="007B2A42" w:rsidRDefault="00000000" w:rsidP="00F766F7">
            <w:pPr>
              <w:spacing w:before="240" w:after="240"/>
              <w:jc w:val="center"/>
              <w:rPr>
                <w:rFonts w:eastAsia="Times New Roman" w:cs="Arial"/>
                <w:color w:val="000000" w:themeColor="text1"/>
                <w:szCs w:val="22"/>
                <w:lang w:bidi="ar-SA"/>
              </w:rPr>
            </w:pPr>
            <w:r w:rsidRPr="007B2A42">
              <w:rPr>
                <w:rFonts w:eastAsia="Times New Roman" w:cs="Arial"/>
                <w:b/>
                <w:bCs/>
                <w:color w:val="000000" w:themeColor="text1"/>
                <w:szCs w:val="22"/>
                <w:lang w:bidi="ar-SA"/>
              </w:rPr>
              <w:t> </w:t>
            </w:r>
          </w:p>
        </w:tc>
        <w:tc>
          <w:tcPr>
            <w:tcW w:w="405" w:type="pct"/>
            <w:tcBorders>
              <w:top w:val="single" w:sz="8" w:space="0" w:color="000000"/>
              <w:left w:val="single" w:sz="8" w:space="0" w:color="000000"/>
              <w:bottom w:val="single" w:sz="8" w:space="0" w:color="000000"/>
              <w:right w:val="single" w:sz="8" w:space="0" w:color="000000"/>
            </w:tcBorders>
            <w:shd w:val="clear" w:color="auto" w:fill="DAEEF3" w:themeFill="accent5" w:themeFillTint="33"/>
            <w:tcMar>
              <w:top w:w="100" w:type="dxa"/>
              <w:left w:w="100" w:type="dxa"/>
              <w:bottom w:w="100" w:type="dxa"/>
              <w:right w:w="100" w:type="dxa"/>
            </w:tcMar>
            <w:hideMark/>
          </w:tcPr>
          <w:p w14:paraId="684E8410" w14:textId="77777777" w:rsidR="00F766F7" w:rsidRPr="007B2A42" w:rsidRDefault="00000000" w:rsidP="00F766F7">
            <w:pPr>
              <w:spacing w:before="240" w:after="240"/>
              <w:jc w:val="center"/>
              <w:rPr>
                <w:rFonts w:eastAsia="Times New Roman" w:cs="Arial"/>
                <w:color w:val="000000" w:themeColor="text1"/>
                <w:szCs w:val="22"/>
                <w:lang w:bidi="ar-SA"/>
              </w:rPr>
            </w:pPr>
            <w:r w:rsidRPr="007B2A42">
              <w:rPr>
                <w:rFonts w:eastAsia="Times New Roman" w:cs="Arial"/>
                <w:b/>
                <w:bCs/>
                <w:color w:val="000000" w:themeColor="text1"/>
                <w:szCs w:val="22"/>
                <w:lang w:bidi="ar-SA"/>
              </w:rPr>
              <w:t> </w:t>
            </w:r>
          </w:p>
        </w:tc>
      </w:tr>
      <w:tr w:rsidR="00C05F4B" w14:paraId="481A87DB" w14:textId="77777777" w:rsidTr="00DF456F">
        <w:trPr>
          <w:trHeight w:val="530"/>
          <w:jc w:val="center"/>
        </w:trPr>
        <w:tc>
          <w:tcPr>
            <w:tcW w:w="2462" w:type="pct"/>
            <w:tcBorders>
              <w:top w:val="single" w:sz="8" w:space="0" w:color="000000"/>
              <w:left w:val="single" w:sz="8" w:space="0" w:color="000000"/>
              <w:bottom w:val="single" w:sz="8" w:space="0" w:color="000000"/>
              <w:right w:val="single" w:sz="8" w:space="0" w:color="000000"/>
            </w:tcBorders>
            <w:shd w:val="clear" w:color="auto" w:fill="DAEEF3" w:themeFill="accent5" w:themeFillTint="33"/>
            <w:tcMar>
              <w:top w:w="100" w:type="dxa"/>
              <w:left w:w="100" w:type="dxa"/>
              <w:bottom w:w="100" w:type="dxa"/>
              <w:right w:w="100" w:type="dxa"/>
            </w:tcMar>
            <w:hideMark/>
          </w:tcPr>
          <w:p w14:paraId="0E0EE93A" w14:textId="77777777" w:rsidR="00F766F7" w:rsidRPr="007B2A42" w:rsidRDefault="00000000" w:rsidP="00F766F7">
            <w:pPr>
              <w:spacing w:before="20" w:after="0"/>
              <w:ind w:left="240"/>
              <w:jc w:val="center"/>
              <w:rPr>
                <w:rFonts w:eastAsia="Times New Roman" w:cs="Arial"/>
                <w:color w:val="000000" w:themeColor="text1"/>
                <w:szCs w:val="22"/>
                <w:lang w:bidi="ar-SA"/>
              </w:rPr>
            </w:pPr>
            <w:proofErr w:type="gramStart"/>
            <w:r w:rsidRPr="007B2A42">
              <w:rPr>
                <w:rFonts w:eastAsia="Times New Roman" w:cs="Arial"/>
                <w:b/>
                <w:bCs/>
                <w:color w:val="000000" w:themeColor="text1"/>
                <w:szCs w:val="22"/>
                <w:lang w:bidi="ar-SA"/>
              </w:rPr>
              <w:t>other</w:t>
            </w:r>
            <w:proofErr w:type="gramEnd"/>
            <w:r w:rsidRPr="007B2A42">
              <w:rPr>
                <w:rFonts w:eastAsia="Times New Roman" w:cs="Arial"/>
                <w:b/>
                <w:bCs/>
                <w:color w:val="000000" w:themeColor="text1"/>
                <w:szCs w:val="22"/>
                <w:lang w:bidi="ar-SA"/>
              </w:rPr>
              <w:t xml:space="preserve"> Sundry</w:t>
            </w:r>
          </w:p>
        </w:tc>
        <w:tc>
          <w:tcPr>
            <w:tcW w:w="266" w:type="pct"/>
            <w:tcBorders>
              <w:top w:val="single" w:sz="8" w:space="0" w:color="000000"/>
              <w:left w:val="single" w:sz="8" w:space="0" w:color="000000"/>
              <w:bottom w:val="single" w:sz="8" w:space="0" w:color="000000"/>
              <w:right w:val="single" w:sz="8" w:space="0" w:color="000000"/>
            </w:tcBorders>
            <w:shd w:val="clear" w:color="auto" w:fill="DAEEF3" w:themeFill="accent5" w:themeFillTint="33"/>
            <w:tcMar>
              <w:top w:w="100" w:type="dxa"/>
              <w:left w:w="100" w:type="dxa"/>
              <w:bottom w:w="100" w:type="dxa"/>
              <w:right w:w="100" w:type="dxa"/>
            </w:tcMar>
            <w:hideMark/>
          </w:tcPr>
          <w:p w14:paraId="6D16214C" w14:textId="77777777" w:rsidR="00F766F7" w:rsidRPr="007B2A42" w:rsidRDefault="00000000" w:rsidP="00F766F7">
            <w:pPr>
              <w:spacing w:before="20" w:after="0"/>
              <w:ind w:right="100"/>
              <w:jc w:val="right"/>
              <w:rPr>
                <w:rFonts w:eastAsia="Times New Roman" w:cs="Arial"/>
                <w:color w:val="000000" w:themeColor="text1"/>
                <w:szCs w:val="22"/>
                <w:lang w:bidi="ar-SA"/>
              </w:rPr>
            </w:pPr>
            <w:r w:rsidRPr="007B2A42">
              <w:rPr>
                <w:rFonts w:eastAsia="Times New Roman" w:cs="Arial"/>
                <w:b/>
                <w:bCs/>
                <w:color w:val="000000" w:themeColor="text1"/>
                <w:szCs w:val="22"/>
                <w:lang w:bidi="ar-SA"/>
              </w:rPr>
              <w:t>£</w:t>
            </w:r>
          </w:p>
        </w:tc>
        <w:tc>
          <w:tcPr>
            <w:tcW w:w="722" w:type="pct"/>
            <w:tcBorders>
              <w:top w:val="single" w:sz="8" w:space="0" w:color="000000"/>
              <w:left w:val="single" w:sz="8" w:space="0" w:color="000000"/>
              <w:bottom w:val="single" w:sz="8" w:space="0" w:color="000000"/>
              <w:right w:val="single" w:sz="8" w:space="0" w:color="000000"/>
            </w:tcBorders>
            <w:shd w:val="clear" w:color="auto" w:fill="DAEEF3" w:themeFill="accent5" w:themeFillTint="33"/>
            <w:tcMar>
              <w:top w:w="100" w:type="dxa"/>
              <w:left w:w="100" w:type="dxa"/>
              <w:bottom w:w="100" w:type="dxa"/>
              <w:right w:w="100" w:type="dxa"/>
            </w:tcMar>
            <w:hideMark/>
          </w:tcPr>
          <w:p w14:paraId="0508488A" w14:textId="77777777" w:rsidR="00F766F7" w:rsidRPr="007B2A42" w:rsidRDefault="00000000" w:rsidP="00F766F7">
            <w:pPr>
              <w:spacing w:before="20" w:after="0"/>
              <w:ind w:right="460"/>
              <w:jc w:val="center"/>
              <w:rPr>
                <w:rFonts w:eastAsia="Times New Roman" w:cs="Arial"/>
                <w:color w:val="000000" w:themeColor="text1"/>
                <w:szCs w:val="22"/>
                <w:lang w:bidi="ar-SA"/>
              </w:rPr>
            </w:pPr>
            <w:r w:rsidRPr="007B2A42">
              <w:rPr>
                <w:rFonts w:eastAsia="Times New Roman" w:cs="Arial"/>
                <w:b/>
                <w:bCs/>
                <w:color w:val="000000" w:themeColor="text1"/>
                <w:szCs w:val="22"/>
                <w:lang w:bidi="ar-SA"/>
              </w:rPr>
              <w:t>2500</w:t>
            </w:r>
          </w:p>
        </w:tc>
        <w:tc>
          <w:tcPr>
            <w:tcW w:w="1145" w:type="pct"/>
            <w:tcBorders>
              <w:top w:val="single" w:sz="8" w:space="0" w:color="000000"/>
              <w:left w:val="single" w:sz="8" w:space="0" w:color="000000"/>
              <w:bottom w:val="single" w:sz="8" w:space="0" w:color="000000"/>
              <w:right w:val="single" w:sz="8" w:space="0" w:color="000000"/>
            </w:tcBorders>
            <w:shd w:val="clear" w:color="auto" w:fill="DAEEF3" w:themeFill="accent5" w:themeFillTint="33"/>
            <w:tcMar>
              <w:top w:w="100" w:type="dxa"/>
              <w:left w:w="100" w:type="dxa"/>
              <w:bottom w:w="100" w:type="dxa"/>
              <w:right w:w="100" w:type="dxa"/>
            </w:tcMar>
            <w:hideMark/>
          </w:tcPr>
          <w:p w14:paraId="29D38736" w14:textId="77777777" w:rsidR="00F766F7" w:rsidRPr="007B2A42" w:rsidRDefault="00000000" w:rsidP="00F766F7">
            <w:pPr>
              <w:spacing w:before="240" w:after="240"/>
              <w:jc w:val="center"/>
              <w:rPr>
                <w:rFonts w:eastAsia="Times New Roman" w:cs="Arial"/>
                <w:color w:val="000000" w:themeColor="text1"/>
                <w:szCs w:val="22"/>
                <w:lang w:bidi="ar-SA"/>
              </w:rPr>
            </w:pPr>
            <w:r w:rsidRPr="007B2A42">
              <w:rPr>
                <w:rFonts w:eastAsia="Times New Roman" w:cs="Arial"/>
                <w:b/>
                <w:bCs/>
                <w:color w:val="000000" w:themeColor="text1"/>
                <w:szCs w:val="22"/>
                <w:lang w:bidi="ar-SA"/>
              </w:rPr>
              <w:t> </w:t>
            </w:r>
          </w:p>
        </w:tc>
        <w:tc>
          <w:tcPr>
            <w:tcW w:w="405" w:type="pct"/>
            <w:tcBorders>
              <w:top w:val="single" w:sz="8" w:space="0" w:color="000000"/>
              <w:left w:val="single" w:sz="8" w:space="0" w:color="000000"/>
              <w:bottom w:val="single" w:sz="8" w:space="0" w:color="000000"/>
              <w:right w:val="single" w:sz="8" w:space="0" w:color="000000"/>
            </w:tcBorders>
            <w:shd w:val="clear" w:color="auto" w:fill="DAEEF3" w:themeFill="accent5" w:themeFillTint="33"/>
            <w:tcMar>
              <w:top w:w="100" w:type="dxa"/>
              <w:left w:w="100" w:type="dxa"/>
              <w:bottom w:w="100" w:type="dxa"/>
              <w:right w:w="100" w:type="dxa"/>
            </w:tcMar>
            <w:hideMark/>
          </w:tcPr>
          <w:p w14:paraId="32F6FB7C" w14:textId="77777777" w:rsidR="00F766F7" w:rsidRPr="007B2A42" w:rsidRDefault="00000000" w:rsidP="00F766F7">
            <w:pPr>
              <w:spacing w:before="240" w:after="240"/>
              <w:jc w:val="center"/>
              <w:rPr>
                <w:rFonts w:eastAsia="Times New Roman" w:cs="Arial"/>
                <w:color w:val="000000" w:themeColor="text1"/>
                <w:szCs w:val="22"/>
                <w:lang w:bidi="ar-SA"/>
              </w:rPr>
            </w:pPr>
            <w:r w:rsidRPr="007B2A42">
              <w:rPr>
                <w:rFonts w:eastAsia="Times New Roman" w:cs="Arial"/>
                <w:b/>
                <w:bCs/>
                <w:color w:val="000000" w:themeColor="text1"/>
                <w:szCs w:val="22"/>
                <w:lang w:bidi="ar-SA"/>
              </w:rPr>
              <w:t> </w:t>
            </w:r>
          </w:p>
        </w:tc>
      </w:tr>
      <w:tr w:rsidR="00C05F4B" w14:paraId="67CF3600" w14:textId="77777777" w:rsidTr="00DF456F">
        <w:trPr>
          <w:trHeight w:val="530"/>
          <w:jc w:val="center"/>
        </w:trPr>
        <w:tc>
          <w:tcPr>
            <w:tcW w:w="2462" w:type="pct"/>
            <w:tcBorders>
              <w:top w:val="single" w:sz="8" w:space="0" w:color="000000"/>
              <w:left w:val="single" w:sz="8" w:space="0" w:color="000000"/>
              <w:bottom w:val="single" w:sz="8" w:space="0" w:color="000000"/>
              <w:right w:val="single" w:sz="8" w:space="0" w:color="000000"/>
            </w:tcBorders>
            <w:shd w:val="clear" w:color="auto" w:fill="DAEEF3" w:themeFill="accent5" w:themeFillTint="33"/>
            <w:tcMar>
              <w:top w:w="100" w:type="dxa"/>
              <w:left w:w="100" w:type="dxa"/>
              <w:bottom w:w="100" w:type="dxa"/>
              <w:right w:w="100" w:type="dxa"/>
            </w:tcMar>
            <w:hideMark/>
          </w:tcPr>
          <w:p w14:paraId="3CDAC529" w14:textId="77777777" w:rsidR="00F766F7" w:rsidRPr="007B2A42" w:rsidRDefault="00000000" w:rsidP="00F766F7">
            <w:pPr>
              <w:spacing w:before="20" w:after="0"/>
              <w:ind w:left="40"/>
              <w:jc w:val="center"/>
              <w:rPr>
                <w:rFonts w:eastAsia="Times New Roman" w:cs="Arial"/>
                <w:color w:val="000000" w:themeColor="text1"/>
                <w:szCs w:val="22"/>
                <w:lang w:bidi="ar-SA"/>
              </w:rPr>
            </w:pPr>
            <w:r w:rsidRPr="007B2A42">
              <w:rPr>
                <w:rFonts w:eastAsia="Times New Roman" w:cs="Arial"/>
                <w:b/>
                <w:bCs/>
                <w:color w:val="000000" w:themeColor="text1"/>
                <w:szCs w:val="22"/>
                <w:lang w:bidi="ar-SA"/>
              </w:rPr>
              <w:t>Total fixed costs</w:t>
            </w:r>
          </w:p>
        </w:tc>
        <w:tc>
          <w:tcPr>
            <w:tcW w:w="266" w:type="pct"/>
            <w:tcBorders>
              <w:top w:val="single" w:sz="8" w:space="0" w:color="000000"/>
              <w:left w:val="single" w:sz="8" w:space="0" w:color="000000"/>
              <w:bottom w:val="single" w:sz="8" w:space="0" w:color="000000"/>
              <w:right w:val="single" w:sz="8" w:space="0" w:color="000000"/>
            </w:tcBorders>
            <w:shd w:val="clear" w:color="auto" w:fill="DAEEF3" w:themeFill="accent5" w:themeFillTint="33"/>
            <w:tcMar>
              <w:top w:w="100" w:type="dxa"/>
              <w:left w:w="100" w:type="dxa"/>
              <w:bottom w:w="100" w:type="dxa"/>
              <w:right w:w="100" w:type="dxa"/>
            </w:tcMar>
            <w:hideMark/>
          </w:tcPr>
          <w:p w14:paraId="2FCA7F40" w14:textId="77777777" w:rsidR="00F766F7" w:rsidRPr="007B2A42" w:rsidRDefault="00000000" w:rsidP="00F766F7">
            <w:pPr>
              <w:spacing w:before="240" w:after="240"/>
              <w:jc w:val="center"/>
              <w:rPr>
                <w:rFonts w:eastAsia="Times New Roman" w:cs="Arial"/>
                <w:color w:val="000000" w:themeColor="text1"/>
                <w:szCs w:val="22"/>
                <w:lang w:bidi="ar-SA"/>
              </w:rPr>
            </w:pPr>
            <w:r w:rsidRPr="007B2A42">
              <w:rPr>
                <w:rFonts w:eastAsia="Times New Roman" w:cs="Arial"/>
                <w:b/>
                <w:bCs/>
                <w:color w:val="000000" w:themeColor="text1"/>
                <w:szCs w:val="22"/>
                <w:lang w:bidi="ar-SA"/>
              </w:rPr>
              <w:t> </w:t>
            </w:r>
          </w:p>
        </w:tc>
        <w:tc>
          <w:tcPr>
            <w:tcW w:w="722" w:type="pct"/>
            <w:tcBorders>
              <w:top w:val="single" w:sz="8" w:space="0" w:color="000000"/>
              <w:left w:val="single" w:sz="8" w:space="0" w:color="000000"/>
              <w:bottom w:val="single" w:sz="8" w:space="0" w:color="000000"/>
              <w:right w:val="single" w:sz="8" w:space="0" w:color="000000"/>
            </w:tcBorders>
            <w:shd w:val="clear" w:color="auto" w:fill="DAEEF3" w:themeFill="accent5" w:themeFillTint="33"/>
            <w:tcMar>
              <w:top w:w="100" w:type="dxa"/>
              <w:left w:w="100" w:type="dxa"/>
              <w:bottom w:w="100" w:type="dxa"/>
              <w:right w:w="100" w:type="dxa"/>
            </w:tcMar>
            <w:hideMark/>
          </w:tcPr>
          <w:p w14:paraId="06808D6D" w14:textId="77777777" w:rsidR="00F766F7" w:rsidRPr="007B2A42" w:rsidRDefault="00000000" w:rsidP="00F766F7">
            <w:pPr>
              <w:spacing w:before="240" w:after="240"/>
              <w:jc w:val="center"/>
              <w:rPr>
                <w:rFonts w:eastAsia="Times New Roman" w:cs="Arial"/>
                <w:color w:val="000000" w:themeColor="text1"/>
                <w:szCs w:val="22"/>
                <w:lang w:bidi="ar-SA"/>
              </w:rPr>
            </w:pPr>
            <w:r w:rsidRPr="007B2A42">
              <w:rPr>
                <w:rFonts w:eastAsia="Times New Roman" w:cs="Arial"/>
                <w:b/>
                <w:bCs/>
                <w:color w:val="000000" w:themeColor="text1"/>
                <w:szCs w:val="22"/>
                <w:lang w:bidi="ar-SA"/>
              </w:rPr>
              <w:t> </w:t>
            </w:r>
          </w:p>
        </w:tc>
        <w:tc>
          <w:tcPr>
            <w:tcW w:w="1145" w:type="pct"/>
            <w:tcBorders>
              <w:top w:val="single" w:sz="8" w:space="0" w:color="000000"/>
              <w:left w:val="single" w:sz="8" w:space="0" w:color="000000"/>
              <w:bottom w:val="single" w:sz="8" w:space="0" w:color="000000"/>
              <w:right w:val="single" w:sz="8" w:space="0" w:color="000000"/>
            </w:tcBorders>
            <w:shd w:val="clear" w:color="auto" w:fill="DAEEF3" w:themeFill="accent5" w:themeFillTint="33"/>
            <w:tcMar>
              <w:top w:w="100" w:type="dxa"/>
              <w:left w:w="100" w:type="dxa"/>
              <w:bottom w:w="100" w:type="dxa"/>
              <w:right w:w="100" w:type="dxa"/>
            </w:tcMar>
            <w:hideMark/>
          </w:tcPr>
          <w:p w14:paraId="0CBE338A" w14:textId="77777777" w:rsidR="00F766F7" w:rsidRPr="007B2A42" w:rsidRDefault="00000000" w:rsidP="00F766F7">
            <w:pPr>
              <w:spacing w:before="20" w:after="0"/>
              <w:ind w:right="120"/>
              <w:jc w:val="right"/>
              <w:rPr>
                <w:rFonts w:eastAsia="Times New Roman" w:cs="Arial"/>
                <w:color w:val="000000" w:themeColor="text1"/>
                <w:szCs w:val="22"/>
                <w:lang w:bidi="ar-SA"/>
              </w:rPr>
            </w:pPr>
            <w:r w:rsidRPr="007B2A42">
              <w:rPr>
                <w:rFonts w:eastAsia="Times New Roman" w:cs="Arial"/>
                <w:b/>
                <w:bCs/>
                <w:color w:val="000000" w:themeColor="text1"/>
                <w:szCs w:val="22"/>
                <w:lang w:bidi="ar-SA"/>
              </w:rPr>
              <w:t>£</w:t>
            </w:r>
            <w:r w:rsidRPr="007B2A42">
              <w:rPr>
                <w:rFonts w:eastAsia="Times New Roman" w:cs="Arial"/>
                <w:b/>
                <w:bCs/>
                <w:color w:val="000000" w:themeColor="text1"/>
                <w:szCs w:val="22"/>
                <w:u w:val="single"/>
                <w:lang w:bidi="ar-SA"/>
              </w:rPr>
              <w:t>38810</w:t>
            </w:r>
          </w:p>
        </w:tc>
        <w:tc>
          <w:tcPr>
            <w:tcW w:w="405" w:type="pct"/>
            <w:tcBorders>
              <w:top w:val="single" w:sz="8" w:space="0" w:color="000000"/>
              <w:left w:val="single" w:sz="8" w:space="0" w:color="000000"/>
              <w:bottom w:val="single" w:sz="8" w:space="0" w:color="000000"/>
              <w:right w:val="single" w:sz="8" w:space="0" w:color="000000"/>
            </w:tcBorders>
            <w:shd w:val="clear" w:color="auto" w:fill="DAEEF3" w:themeFill="accent5" w:themeFillTint="33"/>
            <w:tcMar>
              <w:top w:w="100" w:type="dxa"/>
              <w:left w:w="100" w:type="dxa"/>
              <w:bottom w:w="100" w:type="dxa"/>
              <w:right w:w="100" w:type="dxa"/>
            </w:tcMar>
            <w:hideMark/>
          </w:tcPr>
          <w:p w14:paraId="77CBFDA9" w14:textId="77777777" w:rsidR="00F766F7" w:rsidRPr="007B2A42" w:rsidRDefault="00000000" w:rsidP="00F766F7">
            <w:pPr>
              <w:spacing w:before="20" w:after="0"/>
              <w:ind w:left="100" w:right="20"/>
              <w:jc w:val="center"/>
              <w:rPr>
                <w:rFonts w:eastAsia="Times New Roman" w:cs="Arial"/>
                <w:color w:val="000000" w:themeColor="text1"/>
                <w:szCs w:val="22"/>
                <w:lang w:bidi="ar-SA"/>
              </w:rPr>
            </w:pPr>
            <w:r w:rsidRPr="007B2A42">
              <w:rPr>
                <w:rFonts w:eastAsia="Times New Roman" w:cs="Arial"/>
                <w:b/>
                <w:bCs/>
                <w:color w:val="000000" w:themeColor="text1"/>
                <w:szCs w:val="22"/>
                <w:lang w:bidi="ar-SA"/>
              </w:rPr>
              <w:t>(</w:t>
            </w:r>
            <w:r w:rsidRPr="007B2A42">
              <w:rPr>
                <w:rFonts w:eastAsia="Times New Roman" w:cs="Arial"/>
                <w:b/>
                <w:bCs/>
                <w:i/>
                <w:iCs/>
                <w:color w:val="000000" w:themeColor="text1"/>
                <w:szCs w:val="22"/>
                <w:lang w:bidi="ar-SA"/>
              </w:rPr>
              <w:t>C</w:t>
            </w:r>
            <w:r w:rsidRPr="007B2A42">
              <w:rPr>
                <w:rFonts w:eastAsia="Times New Roman" w:cs="Arial"/>
                <w:b/>
                <w:bCs/>
                <w:color w:val="000000" w:themeColor="text1"/>
                <w:szCs w:val="22"/>
                <w:lang w:bidi="ar-SA"/>
              </w:rPr>
              <w:t>)</w:t>
            </w:r>
          </w:p>
        </w:tc>
      </w:tr>
      <w:tr w:rsidR="00C05F4B" w14:paraId="110D7881" w14:textId="77777777" w:rsidTr="00DF456F">
        <w:trPr>
          <w:trHeight w:val="530"/>
          <w:jc w:val="center"/>
        </w:trPr>
        <w:tc>
          <w:tcPr>
            <w:tcW w:w="2462" w:type="pct"/>
            <w:tcBorders>
              <w:top w:val="single" w:sz="8" w:space="0" w:color="000000"/>
              <w:left w:val="single" w:sz="8" w:space="0" w:color="000000"/>
              <w:bottom w:val="single" w:sz="8" w:space="0" w:color="000000"/>
              <w:right w:val="single" w:sz="8" w:space="0" w:color="000000"/>
            </w:tcBorders>
            <w:shd w:val="clear" w:color="auto" w:fill="DAEEF3" w:themeFill="accent5" w:themeFillTint="33"/>
            <w:tcMar>
              <w:top w:w="100" w:type="dxa"/>
              <w:left w:w="100" w:type="dxa"/>
              <w:bottom w:w="100" w:type="dxa"/>
              <w:right w:w="100" w:type="dxa"/>
            </w:tcMar>
            <w:hideMark/>
          </w:tcPr>
          <w:p w14:paraId="135796B6" w14:textId="77777777" w:rsidR="00F766F7" w:rsidRPr="007B2A42" w:rsidRDefault="00000000" w:rsidP="00F766F7">
            <w:pPr>
              <w:spacing w:before="20" w:after="0"/>
              <w:ind w:left="40"/>
              <w:jc w:val="center"/>
              <w:rPr>
                <w:rFonts w:eastAsia="Times New Roman" w:cs="Arial"/>
                <w:color w:val="000000" w:themeColor="text1"/>
                <w:szCs w:val="22"/>
                <w:lang w:bidi="ar-SA"/>
              </w:rPr>
            </w:pPr>
            <w:r w:rsidRPr="007B2A42">
              <w:rPr>
                <w:rFonts w:eastAsia="Times New Roman" w:cs="Arial"/>
                <w:b/>
                <w:bCs/>
                <w:color w:val="000000" w:themeColor="text1"/>
                <w:szCs w:val="22"/>
                <w:lang w:bidi="ar-SA"/>
              </w:rPr>
              <w:t>Net profit</w:t>
            </w:r>
          </w:p>
        </w:tc>
        <w:tc>
          <w:tcPr>
            <w:tcW w:w="266" w:type="pct"/>
            <w:tcBorders>
              <w:top w:val="single" w:sz="8" w:space="0" w:color="000000"/>
              <w:left w:val="single" w:sz="8" w:space="0" w:color="000000"/>
              <w:bottom w:val="single" w:sz="8" w:space="0" w:color="000000"/>
              <w:right w:val="single" w:sz="8" w:space="0" w:color="000000"/>
            </w:tcBorders>
            <w:shd w:val="clear" w:color="auto" w:fill="DAEEF3" w:themeFill="accent5" w:themeFillTint="33"/>
            <w:tcMar>
              <w:top w:w="100" w:type="dxa"/>
              <w:left w:w="100" w:type="dxa"/>
              <w:bottom w:w="100" w:type="dxa"/>
              <w:right w:w="100" w:type="dxa"/>
            </w:tcMar>
            <w:hideMark/>
          </w:tcPr>
          <w:p w14:paraId="223D8F7F" w14:textId="77777777" w:rsidR="00F766F7" w:rsidRPr="007B2A42" w:rsidRDefault="00000000" w:rsidP="00F766F7">
            <w:pPr>
              <w:spacing w:before="240" w:after="240"/>
              <w:jc w:val="center"/>
              <w:rPr>
                <w:rFonts w:eastAsia="Times New Roman" w:cs="Arial"/>
                <w:color w:val="000000" w:themeColor="text1"/>
                <w:szCs w:val="22"/>
                <w:lang w:bidi="ar-SA"/>
              </w:rPr>
            </w:pPr>
            <w:r w:rsidRPr="007B2A42">
              <w:rPr>
                <w:rFonts w:eastAsia="Times New Roman" w:cs="Arial"/>
                <w:b/>
                <w:bCs/>
                <w:color w:val="000000" w:themeColor="text1"/>
                <w:szCs w:val="22"/>
                <w:lang w:bidi="ar-SA"/>
              </w:rPr>
              <w:t> </w:t>
            </w:r>
          </w:p>
        </w:tc>
        <w:tc>
          <w:tcPr>
            <w:tcW w:w="722" w:type="pct"/>
            <w:tcBorders>
              <w:top w:val="single" w:sz="8" w:space="0" w:color="000000"/>
              <w:left w:val="single" w:sz="8" w:space="0" w:color="000000"/>
              <w:bottom w:val="single" w:sz="8" w:space="0" w:color="000000"/>
              <w:right w:val="single" w:sz="8" w:space="0" w:color="000000"/>
            </w:tcBorders>
            <w:shd w:val="clear" w:color="auto" w:fill="DAEEF3" w:themeFill="accent5" w:themeFillTint="33"/>
            <w:tcMar>
              <w:top w:w="100" w:type="dxa"/>
              <w:left w:w="100" w:type="dxa"/>
              <w:bottom w:w="100" w:type="dxa"/>
              <w:right w:w="100" w:type="dxa"/>
            </w:tcMar>
            <w:hideMark/>
          </w:tcPr>
          <w:p w14:paraId="2EB6CAA3" w14:textId="77777777" w:rsidR="00F766F7" w:rsidRPr="007B2A42" w:rsidRDefault="00000000" w:rsidP="00F766F7">
            <w:pPr>
              <w:spacing w:before="240" w:after="240"/>
              <w:jc w:val="center"/>
              <w:rPr>
                <w:rFonts w:eastAsia="Times New Roman" w:cs="Arial"/>
                <w:color w:val="000000" w:themeColor="text1"/>
                <w:szCs w:val="22"/>
                <w:lang w:bidi="ar-SA"/>
              </w:rPr>
            </w:pPr>
            <w:r w:rsidRPr="007B2A42">
              <w:rPr>
                <w:rFonts w:eastAsia="Times New Roman" w:cs="Arial"/>
                <w:b/>
                <w:bCs/>
                <w:color w:val="000000" w:themeColor="text1"/>
                <w:szCs w:val="22"/>
                <w:lang w:bidi="ar-SA"/>
              </w:rPr>
              <w:t> </w:t>
            </w:r>
          </w:p>
        </w:tc>
        <w:tc>
          <w:tcPr>
            <w:tcW w:w="1145" w:type="pct"/>
            <w:tcBorders>
              <w:top w:val="single" w:sz="8" w:space="0" w:color="000000"/>
              <w:left w:val="single" w:sz="8" w:space="0" w:color="000000"/>
              <w:bottom w:val="single" w:sz="8" w:space="0" w:color="000000"/>
              <w:right w:val="single" w:sz="8" w:space="0" w:color="000000"/>
            </w:tcBorders>
            <w:shd w:val="clear" w:color="auto" w:fill="DAEEF3" w:themeFill="accent5" w:themeFillTint="33"/>
            <w:tcMar>
              <w:top w:w="100" w:type="dxa"/>
              <w:left w:w="100" w:type="dxa"/>
              <w:bottom w:w="100" w:type="dxa"/>
              <w:right w:w="100" w:type="dxa"/>
            </w:tcMar>
            <w:hideMark/>
          </w:tcPr>
          <w:p w14:paraId="35889E57" w14:textId="77777777" w:rsidR="00F766F7" w:rsidRPr="007B2A42" w:rsidRDefault="00000000" w:rsidP="00F766F7">
            <w:pPr>
              <w:spacing w:before="20" w:after="0"/>
              <w:ind w:right="120"/>
              <w:jc w:val="right"/>
              <w:rPr>
                <w:rFonts w:eastAsia="Times New Roman" w:cs="Arial"/>
                <w:color w:val="000000" w:themeColor="text1"/>
                <w:szCs w:val="22"/>
                <w:lang w:bidi="ar-SA"/>
              </w:rPr>
            </w:pPr>
            <w:r w:rsidRPr="007B2A42">
              <w:rPr>
                <w:rFonts w:eastAsia="Times New Roman" w:cs="Arial"/>
                <w:b/>
                <w:bCs/>
                <w:color w:val="000000" w:themeColor="text1"/>
                <w:szCs w:val="22"/>
                <w:lang w:bidi="ar-SA"/>
              </w:rPr>
              <w:t>£ 198190</w:t>
            </w:r>
          </w:p>
        </w:tc>
        <w:tc>
          <w:tcPr>
            <w:tcW w:w="405" w:type="pct"/>
            <w:tcBorders>
              <w:top w:val="single" w:sz="8" w:space="0" w:color="000000"/>
              <w:left w:val="single" w:sz="8" w:space="0" w:color="000000"/>
              <w:bottom w:val="single" w:sz="8" w:space="0" w:color="000000"/>
              <w:right w:val="single" w:sz="8" w:space="0" w:color="000000"/>
            </w:tcBorders>
            <w:shd w:val="clear" w:color="auto" w:fill="DAEEF3" w:themeFill="accent5" w:themeFillTint="33"/>
            <w:tcMar>
              <w:top w:w="100" w:type="dxa"/>
              <w:left w:w="100" w:type="dxa"/>
              <w:bottom w:w="100" w:type="dxa"/>
              <w:right w:w="100" w:type="dxa"/>
            </w:tcMar>
            <w:hideMark/>
          </w:tcPr>
          <w:p w14:paraId="552F4240" w14:textId="77777777" w:rsidR="00F766F7" w:rsidRPr="007B2A42" w:rsidRDefault="00000000" w:rsidP="00F766F7">
            <w:pPr>
              <w:spacing w:before="240" w:after="240"/>
              <w:jc w:val="center"/>
              <w:rPr>
                <w:rFonts w:eastAsia="Times New Roman" w:cs="Arial"/>
                <w:color w:val="000000" w:themeColor="text1"/>
                <w:szCs w:val="22"/>
                <w:lang w:bidi="ar-SA"/>
              </w:rPr>
            </w:pPr>
            <w:r w:rsidRPr="007B2A42">
              <w:rPr>
                <w:rFonts w:eastAsia="Times New Roman" w:cs="Arial"/>
                <w:b/>
                <w:bCs/>
                <w:color w:val="000000" w:themeColor="text1"/>
                <w:szCs w:val="22"/>
                <w:lang w:bidi="ar-SA"/>
              </w:rPr>
              <w:t> </w:t>
            </w:r>
          </w:p>
        </w:tc>
      </w:tr>
      <w:tr w:rsidR="00C05F4B" w14:paraId="439A8924" w14:textId="77777777" w:rsidTr="00DF456F">
        <w:trPr>
          <w:trHeight w:val="530"/>
          <w:jc w:val="center"/>
        </w:trPr>
        <w:tc>
          <w:tcPr>
            <w:tcW w:w="2462" w:type="pct"/>
            <w:tcBorders>
              <w:top w:val="single" w:sz="8" w:space="0" w:color="000000"/>
              <w:left w:val="single" w:sz="8" w:space="0" w:color="000000"/>
              <w:bottom w:val="single" w:sz="8" w:space="0" w:color="000000"/>
              <w:right w:val="single" w:sz="8" w:space="0" w:color="000000"/>
            </w:tcBorders>
            <w:shd w:val="clear" w:color="auto" w:fill="DAEEF3" w:themeFill="accent5" w:themeFillTint="33"/>
            <w:tcMar>
              <w:top w:w="100" w:type="dxa"/>
              <w:left w:w="100" w:type="dxa"/>
              <w:bottom w:w="100" w:type="dxa"/>
              <w:right w:w="100" w:type="dxa"/>
            </w:tcMar>
            <w:hideMark/>
          </w:tcPr>
          <w:p w14:paraId="4CD4ABE1" w14:textId="77777777" w:rsidR="00F766F7" w:rsidRPr="007B2A42" w:rsidRDefault="00000000" w:rsidP="00F766F7">
            <w:pPr>
              <w:spacing w:before="20" w:after="0"/>
              <w:ind w:left="40"/>
              <w:jc w:val="center"/>
              <w:rPr>
                <w:rFonts w:eastAsia="Times New Roman" w:cs="Arial"/>
                <w:color w:val="000000" w:themeColor="text1"/>
                <w:szCs w:val="22"/>
                <w:lang w:bidi="ar-SA"/>
              </w:rPr>
            </w:pPr>
            <w:r w:rsidRPr="007B2A42">
              <w:rPr>
                <w:rFonts w:eastAsia="Times New Roman" w:cs="Arial"/>
                <w:b/>
                <w:bCs/>
                <w:color w:val="000000" w:themeColor="text1"/>
                <w:szCs w:val="22"/>
                <w:lang w:bidi="ar-SA"/>
              </w:rPr>
              <w:t>Less drawings or dividends</w:t>
            </w:r>
          </w:p>
        </w:tc>
        <w:tc>
          <w:tcPr>
            <w:tcW w:w="266" w:type="pct"/>
            <w:tcBorders>
              <w:top w:val="single" w:sz="8" w:space="0" w:color="000000"/>
              <w:left w:val="single" w:sz="8" w:space="0" w:color="000000"/>
              <w:bottom w:val="single" w:sz="8" w:space="0" w:color="000000"/>
              <w:right w:val="single" w:sz="8" w:space="0" w:color="000000"/>
            </w:tcBorders>
            <w:shd w:val="clear" w:color="auto" w:fill="DAEEF3" w:themeFill="accent5" w:themeFillTint="33"/>
            <w:tcMar>
              <w:top w:w="100" w:type="dxa"/>
              <w:left w:w="100" w:type="dxa"/>
              <w:bottom w:w="100" w:type="dxa"/>
              <w:right w:w="100" w:type="dxa"/>
            </w:tcMar>
            <w:hideMark/>
          </w:tcPr>
          <w:p w14:paraId="15D2A75D" w14:textId="77777777" w:rsidR="00F766F7" w:rsidRPr="007B2A42" w:rsidRDefault="00000000" w:rsidP="00F766F7">
            <w:pPr>
              <w:spacing w:before="240" w:after="240"/>
              <w:jc w:val="center"/>
              <w:rPr>
                <w:rFonts w:eastAsia="Times New Roman" w:cs="Arial"/>
                <w:color w:val="000000" w:themeColor="text1"/>
                <w:szCs w:val="22"/>
                <w:lang w:bidi="ar-SA"/>
              </w:rPr>
            </w:pPr>
            <w:r w:rsidRPr="007B2A42">
              <w:rPr>
                <w:rFonts w:eastAsia="Times New Roman" w:cs="Arial"/>
                <w:b/>
                <w:bCs/>
                <w:color w:val="000000" w:themeColor="text1"/>
                <w:szCs w:val="22"/>
                <w:lang w:bidi="ar-SA"/>
              </w:rPr>
              <w:t> </w:t>
            </w:r>
          </w:p>
        </w:tc>
        <w:tc>
          <w:tcPr>
            <w:tcW w:w="722" w:type="pct"/>
            <w:tcBorders>
              <w:top w:val="single" w:sz="8" w:space="0" w:color="000000"/>
              <w:left w:val="single" w:sz="8" w:space="0" w:color="000000"/>
              <w:bottom w:val="single" w:sz="8" w:space="0" w:color="000000"/>
              <w:right w:val="single" w:sz="8" w:space="0" w:color="000000"/>
            </w:tcBorders>
            <w:shd w:val="clear" w:color="auto" w:fill="DAEEF3" w:themeFill="accent5" w:themeFillTint="33"/>
            <w:tcMar>
              <w:top w:w="100" w:type="dxa"/>
              <w:left w:w="100" w:type="dxa"/>
              <w:bottom w:w="100" w:type="dxa"/>
              <w:right w:w="100" w:type="dxa"/>
            </w:tcMar>
            <w:hideMark/>
          </w:tcPr>
          <w:p w14:paraId="4D6B5F58" w14:textId="77777777" w:rsidR="00F766F7" w:rsidRPr="007B2A42" w:rsidRDefault="00000000" w:rsidP="00F766F7">
            <w:pPr>
              <w:spacing w:before="240" w:after="240"/>
              <w:jc w:val="center"/>
              <w:rPr>
                <w:rFonts w:eastAsia="Times New Roman" w:cs="Arial"/>
                <w:color w:val="000000" w:themeColor="text1"/>
                <w:szCs w:val="22"/>
                <w:lang w:bidi="ar-SA"/>
              </w:rPr>
            </w:pPr>
            <w:r w:rsidRPr="007B2A42">
              <w:rPr>
                <w:rFonts w:eastAsia="Times New Roman" w:cs="Arial"/>
                <w:b/>
                <w:bCs/>
                <w:color w:val="000000" w:themeColor="text1"/>
                <w:szCs w:val="22"/>
                <w:lang w:bidi="ar-SA"/>
              </w:rPr>
              <w:t> </w:t>
            </w:r>
          </w:p>
        </w:tc>
        <w:tc>
          <w:tcPr>
            <w:tcW w:w="1145" w:type="pct"/>
            <w:tcBorders>
              <w:top w:val="single" w:sz="8" w:space="0" w:color="000000"/>
              <w:left w:val="single" w:sz="8" w:space="0" w:color="000000"/>
              <w:bottom w:val="single" w:sz="8" w:space="0" w:color="000000"/>
              <w:right w:val="single" w:sz="8" w:space="0" w:color="000000"/>
            </w:tcBorders>
            <w:shd w:val="clear" w:color="auto" w:fill="DAEEF3" w:themeFill="accent5" w:themeFillTint="33"/>
            <w:tcMar>
              <w:top w:w="100" w:type="dxa"/>
              <w:left w:w="100" w:type="dxa"/>
              <w:bottom w:w="100" w:type="dxa"/>
              <w:right w:w="100" w:type="dxa"/>
            </w:tcMar>
            <w:hideMark/>
          </w:tcPr>
          <w:p w14:paraId="2B359487" w14:textId="77777777" w:rsidR="00F766F7" w:rsidRPr="007B2A42" w:rsidRDefault="00000000" w:rsidP="00F766F7">
            <w:pPr>
              <w:spacing w:before="20" w:after="0"/>
              <w:ind w:right="120"/>
              <w:jc w:val="right"/>
              <w:rPr>
                <w:rFonts w:eastAsia="Times New Roman" w:cs="Arial"/>
                <w:color w:val="000000" w:themeColor="text1"/>
                <w:szCs w:val="22"/>
                <w:lang w:bidi="ar-SA"/>
              </w:rPr>
            </w:pPr>
            <w:r w:rsidRPr="007B2A42">
              <w:rPr>
                <w:rFonts w:eastAsia="Times New Roman" w:cs="Arial"/>
                <w:b/>
                <w:bCs/>
                <w:color w:val="000000" w:themeColor="text1"/>
                <w:szCs w:val="22"/>
                <w:lang w:bidi="ar-SA"/>
              </w:rPr>
              <w:t xml:space="preserve">£ </w:t>
            </w:r>
            <w:r w:rsidRPr="007B2A42">
              <w:rPr>
                <w:rFonts w:eastAsia="Times New Roman" w:cs="Arial"/>
                <w:b/>
                <w:bCs/>
                <w:color w:val="000000" w:themeColor="text1"/>
                <w:szCs w:val="22"/>
                <w:u w:val="single"/>
                <w:lang w:bidi="ar-SA"/>
              </w:rPr>
              <w:t>10000</w:t>
            </w:r>
          </w:p>
        </w:tc>
        <w:tc>
          <w:tcPr>
            <w:tcW w:w="405" w:type="pct"/>
            <w:tcBorders>
              <w:top w:val="single" w:sz="8" w:space="0" w:color="000000"/>
              <w:left w:val="single" w:sz="8" w:space="0" w:color="000000"/>
              <w:bottom w:val="single" w:sz="8" w:space="0" w:color="000000"/>
              <w:right w:val="single" w:sz="8" w:space="0" w:color="000000"/>
            </w:tcBorders>
            <w:shd w:val="clear" w:color="auto" w:fill="DAEEF3" w:themeFill="accent5" w:themeFillTint="33"/>
            <w:tcMar>
              <w:top w:w="100" w:type="dxa"/>
              <w:left w:w="100" w:type="dxa"/>
              <w:bottom w:w="100" w:type="dxa"/>
              <w:right w:w="100" w:type="dxa"/>
            </w:tcMar>
            <w:hideMark/>
          </w:tcPr>
          <w:p w14:paraId="418FC58D" w14:textId="77777777" w:rsidR="00F766F7" w:rsidRPr="007B2A42" w:rsidRDefault="00000000" w:rsidP="00F766F7">
            <w:pPr>
              <w:spacing w:before="240" w:after="240"/>
              <w:jc w:val="center"/>
              <w:rPr>
                <w:rFonts w:eastAsia="Times New Roman" w:cs="Arial"/>
                <w:color w:val="000000" w:themeColor="text1"/>
                <w:szCs w:val="22"/>
                <w:lang w:bidi="ar-SA"/>
              </w:rPr>
            </w:pPr>
            <w:r w:rsidRPr="007B2A42">
              <w:rPr>
                <w:rFonts w:eastAsia="Times New Roman" w:cs="Arial"/>
                <w:b/>
                <w:bCs/>
                <w:color w:val="000000" w:themeColor="text1"/>
                <w:szCs w:val="22"/>
                <w:lang w:bidi="ar-SA"/>
              </w:rPr>
              <w:t> </w:t>
            </w:r>
          </w:p>
        </w:tc>
      </w:tr>
      <w:tr w:rsidR="00C05F4B" w14:paraId="1BDE6FC9" w14:textId="77777777" w:rsidTr="00DF456F">
        <w:trPr>
          <w:trHeight w:val="500"/>
          <w:jc w:val="center"/>
        </w:trPr>
        <w:tc>
          <w:tcPr>
            <w:tcW w:w="2462" w:type="pct"/>
            <w:tcBorders>
              <w:top w:val="single" w:sz="8" w:space="0" w:color="000000"/>
              <w:left w:val="single" w:sz="8" w:space="0" w:color="000000"/>
              <w:bottom w:val="single" w:sz="8" w:space="0" w:color="000000"/>
              <w:right w:val="single" w:sz="8" w:space="0" w:color="000000"/>
            </w:tcBorders>
            <w:shd w:val="clear" w:color="auto" w:fill="DAEEF3" w:themeFill="accent5" w:themeFillTint="33"/>
            <w:tcMar>
              <w:top w:w="100" w:type="dxa"/>
              <w:left w:w="100" w:type="dxa"/>
              <w:bottom w:w="100" w:type="dxa"/>
              <w:right w:w="100" w:type="dxa"/>
            </w:tcMar>
            <w:hideMark/>
          </w:tcPr>
          <w:p w14:paraId="1A8BF888" w14:textId="77777777" w:rsidR="00F766F7" w:rsidRPr="007B2A42" w:rsidRDefault="00000000" w:rsidP="00F766F7">
            <w:pPr>
              <w:spacing w:before="20" w:after="0"/>
              <w:ind w:left="40"/>
              <w:jc w:val="center"/>
              <w:rPr>
                <w:rFonts w:eastAsia="Times New Roman" w:cs="Arial"/>
                <w:color w:val="000000" w:themeColor="text1"/>
                <w:szCs w:val="22"/>
                <w:lang w:bidi="ar-SA"/>
              </w:rPr>
            </w:pPr>
            <w:r w:rsidRPr="007B2A42">
              <w:rPr>
                <w:rFonts w:eastAsia="Times New Roman" w:cs="Arial"/>
                <w:b/>
                <w:bCs/>
                <w:color w:val="000000" w:themeColor="text1"/>
                <w:szCs w:val="22"/>
                <w:lang w:bidi="ar-SA"/>
              </w:rPr>
              <w:t>Profit retained in the business</w:t>
            </w:r>
          </w:p>
        </w:tc>
        <w:tc>
          <w:tcPr>
            <w:tcW w:w="266" w:type="pct"/>
            <w:tcBorders>
              <w:top w:val="single" w:sz="8" w:space="0" w:color="000000"/>
              <w:left w:val="single" w:sz="8" w:space="0" w:color="000000"/>
              <w:bottom w:val="single" w:sz="8" w:space="0" w:color="000000"/>
              <w:right w:val="single" w:sz="8" w:space="0" w:color="000000"/>
            </w:tcBorders>
            <w:shd w:val="clear" w:color="auto" w:fill="DAEEF3" w:themeFill="accent5" w:themeFillTint="33"/>
            <w:tcMar>
              <w:top w:w="100" w:type="dxa"/>
              <w:left w:w="100" w:type="dxa"/>
              <w:bottom w:w="100" w:type="dxa"/>
              <w:right w:w="100" w:type="dxa"/>
            </w:tcMar>
            <w:hideMark/>
          </w:tcPr>
          <w:p w14:paraId="06CA33B4" w14:textId="77777777" w:rsidR="00F766F7" w:rsidRPr="007B2A42" w:rsidRDefault="00000000" w:rsidP="00F766F7">
            <w:pPr>
              <w:spacing w:before="240" w:after="240"/>
              <w:jc w:val="center"/>
              <w:rPr>
                <w:rFonts w:eastAsia="Times New Roman" w:cs="Arial"/>
                <w:color w:val="000000" w:themeColor="text1"/>
                <w:szCs w:val="22"/>
                <w:lang w:bidi="ar-SA"/>
              </w:rPr>
            </w:pPr>
            <w:r w:rsidRPr="007B2A42">
              <w:rPr>
                <w:rFonts w:eastAsia="Times New Roman" w:cs="Arial"/>
                <w:b/>
                <w:bCs/>
                <w:color w:val="000000" w:themeColor="text1"/>
                <w:szCs w:val="22"/>
                <w:lang w:bidi="ar-SA"/>
              </w:rPr>
              <w:t> </w:t>
            </w:r>
          </w:p>
        </w:tc>
        <w:tc>
          <w:tcPr>
            <w:tcW w:w="722" w:type="pct"/>
            <w:tcBorders>
              <w:top w:val="single" w:sz="8" w:space="0" w:color="000000"/>
              <w:left w:val="single" w:sz="8" w:space="0" w:color="000000"/>
              <w:bottom w:val="single" w:sz="8" w:space="0" w:color="000000"/>
              <w:right w:val="single" w:sz="8" w:space="0" w:color="000000"/>
            </w:tcBorders>
            <w:shd w:val="clear" w:color="auto" w:fill="DAEEF3" w:themeFill="accent5" w:themeFillTint="33"/>
            <w:tcMar>
              <w:top w:w="100" w:type="dxa"/>
              <w:left w:w="100" w:type="dxa"/>
              <w:bottom w:w="100" w:type="dxa"/>
              <w:right w:w="100" w:type="dxa"/>
            </w:tcMar>
            <w:hideMark/>
          </w:tcPr>
          <w:p w14:paraId="162E4002" w14:textId="77777777" w:rsidR="00F766F7" w:rsidRPr="007B2A42" w:rsidRDefault="00000000" w:rsidP="00F766F7">
            <w:pPr>
              <w:spacing w:before="240" w:after="240"/>
              <w:jc w:val="center"/>
              <w:rPr>
                <w:rFonts w:eastAsia="Times New Roman" w:cs="Arial"/>
                <w:color w:val="000000" w:themeColor="text1"/>
                <w:szCs w:val="22"/>
                <w:lang w:bidi="ar-SA"/>
              </w:rPr>
            </w:pPr>
            <w:r w:rsidRPr="007B2A42">
              <w:rPr>
                <w:rFonts w:eastAsia="Times New Roman" w:cs="Arial"/>
                <w:b/>
                <w:bCs/>
                <w:color w:val="000000" w:themeColor="text1"/>
                <w:szCs w:val="22"/>
                <w:lang w:bidi="ar-SA"/>
              </w:rPr>
              <w:t> </w:t>
            </w:r>
          </w:p>
        </w:tc>
        <w:tc>
          <w:tcPr>
            <w:tcW w:w="1145" w:type="pct"/>
            <w:tcBorders>
              <w:top w:val="single" w:sz="8" w:space="0" w:color="000000"/>
              <w:left w:val="single" w:sz="8" w:space="0" w:color="000000"/>
              <w:bottom w:val="single" w:sz="8" w:space="0" w:color="000000"/>
              <w:right w:val="single" w:sz="8" w:space="0" w:color="000000"/>
            </w:tcBorders>
            <w:shd w:val="clear" w:color="auto" w:fill="DAEEF3" w:themeFill="accent5" w:themeFillTint="33"/>
            <w:tcMar>
              <w:top w:w="100" w:type="dxa"/>
              <w:left w:w="100" w:type="dxa"/>
              <w:bottom w:w="100" w:type="dxa"/>
              <w:right w:w="100" w:type="dxa"/>
            </w:tcMar>
            <w:hideMark/>
          </w:tcPr>
          <w:p w14:paraId="075A4860" w14:textId="77777777" w:rsidR="00F766F7" w:rsidRPr="007B2A42" w:rsidRDefault="00000000" w:rsidP="00F766F7">
            <w:pPr>
              <w:spacing w:before="20" w:after="0"/>
              <w:ind w:right="120"/>
              <w:jc w:val="right"/>
              <w:rPr>
                <w:rFonts w:eastAsia="Times New Roman" w:cs="Arial"/>
                <w:color w:val="000000" w:themeColor="text1"/>
                <w:szCs w:val="22"/>
                <w:lang w:bidi="ar-SA"/>
              </w:rPr>
            </w:pPr>
            <w:r w:rsidRPr="007B2A42">
              <w:rPr>
                <w:rFonts w:eastAsia="Times New Roman" w:cs="Arial"/>
                <w:b/>
                <w:bCs/>
                <w:color w:val="000000" w:themeColor="text1"/>
                <w:szCs w:val="22"/>
                <w:lang w:bidi="ar-SA"/>
              </w:rPr>
              <w:t>£</w:t>
            </w:r>
            <w:r w:rsidRPr="007B2A42">
              <w:rPr>
                <w:rFonts w:eastAsia="Times New Roman" w:cs="Arial"/>
                <w:b/>
                <w:bCs/>
                <w:color w:val="000000" w:themeColor="text1"/>
                <w:szCs w:val="22"/>
                <w:lang w:bidi="ar-SA"/>
              </w:rPr>
              <w:tab/>
              <w:t>188190</w:t>
            </w:r>
          </w:p>
        </w:tc>
        <w:tc>
          <w:tcPr>
            <w:tcW w:w="405" w:type="pct"/>
            <w:tcBorders>
              <w:top w:val="single" w:sz="8" w:space="0" w:color="000000"/>
              <w:left w:val="single" w:sz="8" w:space="0" w:color="000000"/>
              <w:bottom w:val="single" w:sz="8" w:space="0" w:color="000000"/>
              <w:right w:val="single" w:sz="8" w:space="0" w:color="000000"/>
            </w:tcBorders>
            <w:shd w:val="clear" w:color="auto" w:fill="DAEEF3" w:themeFill="accent5" w:themeFillTint="33"/>
            <w:tcMar>
              <w:top w:w="100" w:type="dxa"/>
              <w:left w:w="100" w:type="dxa"/>
              <w:bottom w:w="100" w:type="dxa"/>
              <w:right w:w="100" w:type="dxa"/>
            </w:tcMar>
            <w:hideMark/>
          </w:tcPr>
          <w:p w14:paraId="2D972E78" w14:textId="77777777" w:rsidR="00F766F7" w:rsidRPr="007B2A42" w:rsidRDefault="00000000" w:rsidP="00F766F7">
            <w:pPr>
              <w:spacing w:before="240" w:after="240"/>
              <w:jc w:val="center"/>
              <w:rPr>
                <w:rFonts w:eastAsia="Times New Roman" w:cs="Arial"/>
                <w:color w:val="000000" w:themeColor="text1"/>
                <w:szCs w:val="22"/>
                <w:lang w:bidi="ar-SA"/>
              </w:rPr>
            </w:pPr>
            <w:r w:rsidRPr="007B2A42">
              <w:rPr>
                <w:rFonts w:eastAsia="Times New Roman" w:cs="Arial"/>
                <w:b/>
                <w:bCs/>
                <w:color w:val="000000" w:themeColor="text1"/>
                <w:szCs w:val="22"/>
                <w:lang w:bidi="ar-SA"/>
              </w:rPr>
              <w:t> </w:t>
            </w:r>
          </w:p>
        </w:tc>
      </w:tr>
    </w:tbl>
    <w:p w14:paraId="3F7342B8" w14:textId="77777777" w:rsidR="00F766F7" w:rsidRPr="007B2A42" w:rsidRDefault="00000000" w:rsidP="00F766F7">
      <w:pPr>
        <w:spacing w:after="0"/>
        <w:jc w:val="center"/>
        <w:rPr>
          <w:rFonts w:eastAsia="Times New Roman" w:cs="Arial"/>
          <w:color w:val="000000" w:themeColor="text1"/>
          <w:szCs w:val="22"/>
          <w:lang w:bidi="ar-SA"/>
        </w:rPr>
      </w:pPr>
      <w:r w:rsidRPr="007B2A42">
        <w:rPr>
          <w:rFonts w:eastAsia="Times New Roman" w:cs="Arial"/>
          <w:b/>
          <w:bCs/>
          <w:color w:val="000000" w:themeColor="text1"/>
          <w:szCs w:val="22"/>
          <w:lang w:bidi="ar-SA"/>
        </w:rPr>
        <w:t xml:space="preserve">Table 5: Profit &amp; Loss Statement of </w:t>
      </w:r>
      <w:r w:rsidR="008F1303" w:rsidRPr="007B2A42">
        <w:rPr>
          <w:rFonts w:eastAsia="Times New Roman" w:cs="Arial"/>
          <w:b/>
          <w:bCs/>
          <w:color w:val="000000" w:themeColor="text1"/>
          <w:szCs w:val="22"/>
          <w:lang w:bidi="ar-SA"/>
        </w:rPr>
        <w:t>the</w:t>
      </w:r>
      <w:r w:rsidRPr="007B2A42">
        <w:rPr>
          <w:rFonts w:eastAsia="Times New Roman" w:cs="Arial"/>
          <w:b/>
          <w:bCs/>
          <w:color w:val="000000" w:themeColor="text1"/>
          <w:szCs w:val="22"/>
          <w:lang w:bidi="ar-SA"/>
        </w:rPr>
        <w:t xml:space="preserve"> Digital Solutions</w:t>
      </w:r>
    </w:p>
    <w:p w14:paraId="1DF211F3" w14:textId="77777777" w:rsidR="00F766F7" w:rsidRPr="007B2A42" w:rsidRDefault="00F766F7" w:rsidP="00F766F7">
      <w:pPr>
        <w:spacing w:after="0"/>
        <w:jc w:val="left"/>
        <w:rPr>
          <w:rFonts w:eastAsia="Times New Roman" w:cs="Arial"/>
          <w:color w:val="000000" w:themeColor="text1"/>
          <w:szCs w:val="22"/>
          <w:lang w:bidi="ar-SA"/>
        </w:rPr>
      </w:pPr>
    </w:p>
    <w:p w14:paraId="6AA75E28" w14:textId="77777777" w:rsidR="000670FC" w:rsidRPr="007B2A42" w:rsidRDefault="00000000" w:rsidP="003B7EF9">
      <w:pPr>
        <w:pStyle w:val="Heading1"/>
        <w:rPr>
          <w:rFonts w:eastAsia="Times New Roman"/>
          <w:lang w:bidi="ar-SA"/>
        </w:rPr>
      </w:pPr>
      <w:bookmarkStart w:id="13" w:name="_Toc116583115"/>
      <w:r w:rsidRPr="007B2A42">
        <w:rPr>
          <w:rFonts w:eastAsia="Times New Roman"/>
          <w:lang w:bidi="ar-SA"/>
        </w:rPr>
        <w:t>Conclusion</w:t>
      </w:r>
      <w:bookmarkEnd w:id="13"/>
    </w:p>
    <w:p w14:paraId="1F25707F" w14:textId="4377738E" w:rsidR="000B209D" w:rsidRDefault="00000000" w:rsidP="00F766F7">
      <w:pPr>
        <w:spacing w:after="0"/>
        <w:rPr>
          <w:rFonts w:eastAsia="Times New Roman" w:cs="Arial"/>
          <w:bCs/>
          <w:color w:val="000000" w:themeColor="text1"/>
          <w:szCs w:val="22"/>
          <w:lang w:bidi="ar-SA"/>
        </w:rPr>
      </w:pPr>
      <w:r w:rsidRPr="007B2A42">
        <w:rPr>
          <w:rFonts w:eastAsia="Times New Roman" w:cs="Arial"/>
          <w:bCs/>
          <w:color w:val="000000" w:themeColor="text1"/>
          <w:szCs w:val="22"/>
          <w:lang w:bidi="ar-SA"/>
        </w:rPr>
        <w:t xml:space="preserve">From the above discussion, it can be </w:t>
      </w:r>
      <w:r w:rsidR="001E11F0">
        <w:rPr>
          <w:rFonts w:eastAsia="Times New Roman" w:cs="Arial"/>
          <w:bCs/>
          <w:color w:val="000000" w:themeColor="text1"/>
          <w:szCs w:val="22"/>
          <w:lang w:bidi="ar-SA"/>
        </w:rPr>
        <w:t xml:space="preserve">seen that the business is not profitable in the first year. Our goal was to know the market better </w:t>
      </w:r>
      <w:r w:rsidR="000B209D">
        <w:rPr>
          <w:rFonts w:eastAsia="Times New Roman" w:cs="Arial"/>
          <w:bCs/>
          <w:color w:val="000000" w:themeColor="text1"/>
          <w:szCs w:val="22"/>
          <w:lang w:bidi="ar-SA"/>
        </w:rPr>
        <w:t>and find out what are the best</w:t>
      </w:r>
      <w:r w:rsidR="009F1CD7">
        <w:rPr>
          <w:rFonts w:eastAsia="Times New Roman" w:cs="Arial"/>
          <w:bCs/>
          <w:color w:val="000000" w:themeColor="text1"/>
          <w:szCs w:val="22"/>
          <w:lang w:bidi="ar-SA"/>
        </w:rPr>
        <w:t>-</w:t>
      </w:r>
      <w:r w:rsidR="000B209D">
        <w:rPr>
          <w:rFonts w:eastAsia="Times New Roman" w:cs="Arial"/>
          <w:bCs/>
          <w:color w:val="000000" w:themeColor="text1"/>
          <w:szCs w:val="22"/>
          <w:lang w:bidi="ar-SA"/>
        </w:rPr>
        <w:t>selling products and services. We also wanted to create as many connections as possible in order to help us gain more contracts in the future. This mission succeeded and for the following year we got two new contracts with two famous universities in London. We are also very close to gain a very important contract with Luton City Council</w:t>
      </w:r>
      <w:r w:rsidR="009F1CD7">
        <w:rPr>
          <w:rFonts w:eastAsia="Times New Roman" w:cs="Arial"/>
          <w:bCs/>
          <w:color w:val="000000" w:themeColor="text1"/>
          <w:szCs w:val="22"/>
          <w:lang w:bidi="ar-SA"/>
        </w:rPr>
        <w:t xml:space="preserve">. These contracts will give a huge boost to our business and secure the future of our company for the following years. We are aware that getting </w:t>
      </w:r>
      <w:proofErr w:type="gramStart"/>
      <w:r w:rsidR="009F1CD7">
        <w:rPr>
          <w:rFonts w:eastAsia="Times New Roman" w:cs="Arial"/>
          <w:bCs/>
          <w:color w:val="000000" w:themeColor="text1"/>
          <w:szCs w:val="22"/>
          <w:lang w:bidi="ar-SA"/>
        </w:rPr>
        <w:t>this new big contracts</w:t>
      </w:r>
      <w:proofErr w:type="gramEnd"/>
      <w:r w:rsidR="009F1CD7">
        <w:rPr>
          <w:rFonts w:eastAsia="Times New Roman" w:cs="Arial"/>
          <w:bCs/>
          <w:color w:val="000000" w:themeColor="text1"/>
          <w:szCs w:val="22"/>
          <w:lang w:bidi="ar-SA"/>
        </w:rPr>
        <w:t xml:space="preserve"> will be very challenging for us but we are already </w:t>
      </w:r>
      <w:r w:rsidR="00CE1DA1">
        <w:rPr>
          <w:rFonts w:eastAsia="Times New Roman" w:cs="Arial"/>
          <w:bCs/>
          <w:color w:val="000000" w:themeColor="text1"/>
          <w:szCs w:val="22"/>
          <w:lang w:bidi="ar-SA"/>
        </w:rPr>
        <w:t>setting up plans to recruit more staff and expand the company.</w:t>
      </w:r>
    </w:p>
    <w:p w14:paraId="1D209DE3" w14:textId="77777777" w:rsidR="007B2A42" w:rsidRPr="007B2A42" w:rsidRDefault="00000000" w:rsidP="003B7EF9">
      <w:pPr>
        <w:pStyle w:val="Heading1"/>
        <w:rPr>
          <w:lang w:val="en-IN"/>
        </w:rPr>
      </w:pPr>
      <w:bookmarkStart w:id="14" w:name="_Toc116583116"/>
      <w:r w:rsidRPr="007B2A42">
        <w:rPr>
          <w:lang w:val="en-IN"/>
        </w:rPr>
        <w:lastRenderedPageBreak/>
        <w:t>Reference List</w:t>
      </w:r>
      <w:bookmarkEnd w:id="14"/>
    </w:p>
    <w:p w14:paraId="0755E1D6" w14:textId="77777777" w:rsidR="00FC25E9" w:rsidRPr="007B2A42" w:rsidRDefault="00000000" w:rsidP="007B2A42">
      <w:pPr>
        <w:rPr>
          <w:rFonts w:cs="Arial"/>
          <w:szCs w:val="22"/>
          <w:lang w:val="en-IN"/>
        </w:rPr>
      </w:pPr>
      <w:r w:rsidRPr="007B2A42">
        <w:rPr>
          <w:rFonts w:cs="Arial"/>
          <w:szCs w:val="22"/>
          <w:lang w:val="en-IN"/>
        </w:rPr>
        <w:t xml:space="preserve">Bank of England, 2022. </w:t>
      </w:r>
      <w:r w:rsidRPr="007B2A42">
        <w:rPr>
          <w:rFonts w:cs="Arial"/>
          <w:i/>
          <w:szCs w:val="22"/>
          <w:lang w:val="en-IN"/>
        </w:rPr>
        <w:t>What are Interest Rates?</w:t>
      </w:r>
      <w:r w:rsidRPr="007B2A42">
        <w:rPr>
          <w:rFonts w:cs="Arial"/>
          <w:szCs w:val="22"/>
          <w:lang w:val="en-IN"/>
        </w:rPr>
        <w:t xml:space="preserve"> </w:t>
      </w:r>
      <w:r w:rsidRPr="007B2A42">
        <w:rPr>
          <w:rFonts w:cs="Arial"/>
          <w:szCs w:val="22"/>
          <w:shd w:val="clear" w:color="auto" w:fill="FFFFFF"/>
        </w:rPr>
        <w:t xml:space="preserve">[Online] Available at: &lt;https://www.bankofengland.co.uk/knowledgebank/what-are-interest-rates#:~:text=Bank%20Rate%20is%20currently%202.25%25.&gt; </w:t>
      </w:r>
      <w:r w:rsidRPr="007B2A42">
        <w:rPr>
          <w:rFonts w:cs="Arial"/>
          <w:szCs w:val="22"/>
          <w:lang w:val="en-IN"/>
        </w:rPr>
        <w:t>[Accessed on 13.10.2022]</w:t>
      </w:r>
    </w:p>
    <w:p w14:paraId="04C59674" w14:textId="77777777" w:rsidR="00FC25E9" w:rsidRPr="007B2A42" w:rsidRDefault="00000000" w:rsidP="007B2A42">
      <w:pPr>
        <w:rPr>
          <w:rFonts w:cs="Arial"/>
          <w:szCs w:val="22"/>
          <w:lang w:val="en-IN"/>
        </w:rPr>
      </w:pPr>
      <w:proofErr w:type="spellStart"/>
      <w:r w:rsidRPr="007B2A42">
        <w:rPr>
          <w:rFonts w:cs="Arial"/>
          <w:szCs w:val="22"/>
          <w:shd w:val="clear" w:color="auto" w:fill="FFFFFF"/>
        </w:rPr>
        <w:t>Chernev</w:t>
      </w:r>
      <w:proofErr w:type="spellEnd"/>
      <w:r w:rsidRPr="007B2A42">
        <w:rPr>
          <w:rFonts w:cs="Arial"/>
          <w:szCs w:val="22"/>
          <w:shd w:val="clear" w:color="auto" w:fill="FFFFFF"/>
        </w:rPr>
        <w:t>, A., 2020. </w:t>
      </w:r>
      <w:r w:rsidRPr="007B2A42">
        <w:rPr>
          <w:rFonts w:cs="Arial"/>
          <w:i/>
          <w:iCs/>
          <w:szCs w:val="22"/>
          <w:shd w:val="clear" w:color="auto" w:fill="FFFFFF"/>
        </w:rPr>
        <w:t>The marketing plan handbook</w:t>
      </w:r>
      <w:r w:rsidRPr="007B2A42">
        <w:rPr>
          <w:rFonts w:cs="Arial"/>
          <w:szCs w:val="22"/>
          <w:shd w:val="clear" w:color="auto" w:fill="FFFFFF"/>
        </w:rPr>
        <w:t xml:space="preserve">. Cerebellum Press. </w:t>
      </w:r>
    </w:p>
    <w:p w14:paraId="2B298D19" w14:textId="77777777" w:rsidR="00FC25E9" w:rsidRPr="007B2A42" w:rsidRDefault="00000000" w:rsidP="007B2A42">
      <w:pPr>
        <w:rPr>
          <w:rFonts w:cs="Arial"/>
          <w:szCs w:val="22"/>
          <w:lang w:val="en-IN"/>
        </w:rPr>
      </w:pPr>
      <w:proofErr w:type="spellStart"/>
      <w:r w:rsidRPr="007B2A42">
        <w:rPr>
          <w:rFonts w:cs="Arial"/>
          <w:szCs w:val="22"/>
          <w:shd w:val="clear" w:color="auto" w:fill="FFFFFF"/>
        </w:rPr>
        <w:t>CoreBlue</w:t>
      </w:r>
      <w:proofErr w:type="spellEnd"/>
      <w:r w:rsidRPr="007B2A42">
        <w:rPr>
          <w:rFonts w:cs="Arial"/>
          <w:szCs w:val="22"/>
          <w:shd w:val="clear" w:color="auto" w:fill="FFFFFF"/>
        </w:rPr>
        <w:t xml:space="preserve">, 2022. </w:t>
      </w:r>
      <w:r w:rsidRPr="007B2A42">
        <w:rPr>
          <w:rFonts w:cs="Arial"/>
          <w:i/>
          <w:szCs w:val="22"/>
          <w:shd w:val="clear" w:color="auto" w:fill="FFFFFF"/>
        </w:rPr>
        <w:t xml:space="preserve">World-leading technology partners </w:t>
      </w:r>
      <w:r w:rsidRPr="007B2A42">
        <w:rPr>
          <w:rFonts w:cs="Arial"/>
          <w:szCs w:val="22"/>
          <w:shd w:val="clear" w:color="auto" w:fill="FFFFFF"/>
        </w:rPr>
        <w:t xml:space="preserve">[Online] Available at: &lt;https://www.coreblue.co.uk/&gt; </w:t>
      </w:r>
      <w:r w:rsidRPr="007B2A42">
        <w:rPr>
          <w:rFonts w:cs="Arial"/>
          <w:szCs w:val="22"/>
          <w:lang w:val="en-IN"/>
        </w:rPr>
        <w:t>[Accessed on 13.10.2022]</w:t>
      </w:r>
    </w:p>
    <w:p w14:paraId="7416D152" w14:textId="77777777" w:rsidR="00FC25E9" w:rsidRDefault="00000000" w:rsidP="007B2A42">
      <w:pPr>
        <w:rPr>
          <w:rFonts w:cs="Arial"/>
          <w:szCs w:val="22"/>
          <w:shd w:val="clear" w:color="auto" w:fill="FFFFFF"/>
        </w:rPr>
      </w:pPr>
      <w:proofErr w:type="spellStart"/>
      <w:r w:rsidRPr="007B2A42">
        <w:rPr>
          <w:rFonts w:cs="Arial"/>
          <w:szCs w:val="22"/>
          <w:shd w:val="clear" w:color="auto" w:fill="FFFFFF"/>
        </w:rPr>
        <w:t>Dolnicar</w:t>
      </w:r>
      <w:proofErr w:type="spellEnd"/>
      <w:r w:rsidRPr="007B2A42">
        <w:rPr>
          <w:rFonts w:cs="Arial"/>
          <w:szCs w:val="22"/>
          <w:shd w:val="clear" w:color="auto" w:fill="FFFFFF"/>
        </w:rPr>
        <w:t xml:space="preserve">, S., </w:t>
      </w:r>
      <w:proofErr w:type="spellStart"/>
      <w:r w:rsidRPr="007B2A42">
        <w:rPr>
          <w:rFonts w:cs="Arial"/>
          <w:szCs w:val="22"/>
          <w:shd w:val="clear" w:color="auto" w:fill="FFFFFF"/>
        </w:rPr>
        <w:t>Grün</w:t>
      </w:r>
      <w:proofErr w:type="spellEnd"/>
      <w:r w:rsidRPr="007B2A42">
        <w:rPr>
          <w:rFonts w:cs="Arial"/>
          <w:szCs w:val="22"/>
          <w:shd w:val="clear" w:color="auto" w:fill="FFFFFF"/>
        </w:rPr>
        <w:t xml:space="preserve">, B. and </w:t>
      </w:r>
      <w:proofErr w:type="spellStart"/>
      <w:r w:rsidRPr="007B2A42">
        <w:rPr>
          <w:rFonts w:cs="Arial"/>
          <w:szCs w:val="22"/>
          <w:shd w:val="clear" w:color="auto" w:fill="FFFFFF"/>
        </w:rPr>
        <w:t>Leisch</w:t>
      </w:r>
      <w:proofErr w:type="spellEnd"/>
      <w:r w:rsidRPr="007B2A42">
        <w:rPr>
          <w:rFonts w:cs="Arial"/>
          <w:szCs w:val="22"/>
          <w:shd w:val="clear" w:color="auto" w:fill="FFFFFF"/>
        </w:rPr>
        <w:t xml:space="preserve">, F., 2018. Market segmentation analysis: Understanding it, doing it, and making it useful (p. 324). Springer Nature. </w:t>
      </w:r>
    </w:p>
    <w:p w14:paraId="2A691D71" w14:textId="77777777" w:rsidR="00FC25E9" w:rsidRPr="007B2A42" w:rsidRDefault="00000000" w:rsidP="007B2A42">
      <w:pPr>
        <w:rPr>
          <w:rFonts w:cs="Arial"/>
          <w:szCs w:val="22"/>
          <w:lang w:val="en-IN"/>
        </w:rPr>
      </w:pPr>
      <w:r w:rsidRPr="007B2A42">
        <w:rPr>
          <w:rFonts w:cs="Arial"/>
          <w:szCs w:val="22"/>
          <w:lang w:val="en-IN"/>
        </w:rPr>
        <w:t xml:space="preserve">Exchange Rates, 2022. </w:t>
      </w:r>
      <w:r w:rsidRPr="007B2A42">
        <w:rPr>
          <w:rFonts w:cs="Arial"/>
          <w:i/>
          <w:szCs w:val="22"/>
          <w:lang w:val="en-IN"/>
        </w:rPr>
        <w:t>Exchange Rates UK - Compare Live Foreign Currency Exchange Rate &amp; History</w:t>
      </w:r>
      <w:r w:rsidRPr="007B2A42">
        <w:rPr>
          <w:rFonts w:cs="Arial"/>
          <w:szCs w:val="22"/>
          <w:lang w:val="en-IN"/>
        </w:rPr>
        <w:t xml:space="preserve"> </w:t>
      </w:r>
      <w:r w:rsidRPr="007B2A42">
        <w:rPr>
          <w:rFonts w:cs="Arial"/>
          <w:szCs w:val="22"/>
          <w:shd w:val="clear" w:color="auto" w:fill="FFFFFF"/>
        </w:rPr>
        <w:t xml:space="preserve">[Online] Available at: &lt;https://www.exchangerates.org.uk/&gt; </w:t>
      </w:r>
      <w:r w:rsidRPr="007B2A42">
        <w:rPr>
          <w:rFonts w:cs="Arial"/>
          <w:szCs w:val="22"/>
          <w:lang w:val="en-IN"/>
        </w:rPr>
        <w:t>[Accessed on 13.10.2022]</w:t>
      </w:r>
    </w:p>
    <w:p w14:paraId="1D9B4C33" w14:textId="77777777" w:rsidR="00FC25E9" w:rsidRPr="007B2A42" w:rsidRDefault="00000000" w:rsidP="007B2A42">
      <w:pPr>
        <w:rPr>
          <w:rFonts w:cs="Arial"/>
          <w:szCs w:val="22"/>
          <w:lang w:val="en-IN"/>
        </w:rPr>
      </w:pPr>
      <w:r w:rsidRPr="007B2A42">
        <w:rPr>
          <w:rFonts w:cs="Arial"/>
          <w:szCs w:val="22"/>
          <w:lang w:val="en-IN"/>
        </w:rPr>
        <w:t xml:space="preserve">Heritage, 2022. </w:t>
      </w:r>
      <w:r w:rsidRPr="007B2A42">
        <w:rPr>
          <w:rFonts w:cs="Arial"/>
          <w:i/>
          <w:szCs w:val="22"/>
          <w:lang w:val="en-IN"/>
        </w:rPr>
        <w:t>2022 Index of Economic Freedom</w:t>
      </w:r>
      <w:r w:rsidRPr="007B2A42">
        <w:rPr>
          <w:rFonts w:cs="Arial"/>
          <w:szCs w:val="22"/>
          <w:lang w:val="en-IN"/>
        </w:rPr>
        <w:t xml:space="preserve"> </w:t>
      </w:r>
      <w:r w:rsidRPr="007B2A42">
        <w:rPr>
          <w:rFonts w:cs="Arial"/>
          <w:szCs w:val="22"/>
          <w:shd w:val="clear" w:color="auto" w:fill="FFFFFF"/>
        </w:rPr>
        <w:t xml:space="preserve">[Online] Available at: &lt;https://www.heritage.org/index/country/unitedkingdom#:~:text=The%20United%20Kingdom%27s%20economic%20freedom,freest%20in%20the%202021%20Index&gt; </w:t>
      </w:r>
      <w:r w:rsidRPr="007B2A42">
        <w:rPr>
          <w:rFonts w:cs="Arial"/>
          <w:szCs w:val="22"/>
          <w:lang w:val="en-IN"/>
        </w:rPr>
        <w:t>[Accessed on 13.10.2022]</w:t>
      </w:r>
    </w:p>
    <w:p w14:paraId="69C6F354" w14:textId="77777777" w:rsidR="00FC25E9" w:rsidRPr="007B2A42" w:rsidRDefault="00000000" w:rsidP="007B2A42">
      <w:pPr>
        <w:rPr>
          <w:rFonts w:cs="Arial"/>
          <w:szCs w:val="22"/>
          <w:lang w:val="en-IN"/>
        </w:rPr>
      </w:pPr>
      <w:r w:rsidRPr="007B2A42">
        <w:rPr>
          <w:rFonts w:cs="Arial"/>
          <w:szCs w:val="22"/>
          <w:lang w:val="en-IN"/>
        </w:rPr>
        <w:t xml:space="preserve">Legislation, 2022. </w:t>
      </w:r>
      <w:r w:rsidRPr="007B2A42">
        <w:rPr>
          <w:rFonts w:cs="Arial"/>
          <w:i/>
          <w:szCs w:val="22"/>
          <w:lang w:val="en-IN"/>
        </w:rPr>
        <w:t>Employment Rights Act 1996</w:t>
      </w:r>
      <w:r w:rsidRPr="007B2A42">
        <w:rPr>
          <w:rFonts w:cs="Arial"/>
          <w:szCs w:val="22"/>
          <w:lang w:val="en-IN"/>
        </w:rPr>
        <w:t xml:space="preserve"> </w:t>
      </w:r>
      <w:r w:rsidRPr="007B2A42">
        <w:rPr>
          <w:rFonts w:cs="Arial"/>
          <w:szCs w:val="22"/>
          <w:shd w:val="clear" w:color="auto" w:fill="FFFFFF"/>
        </w:rPr>
        <w:t>[Online] Available at: &lt;https://www.legislation.gov.uk/ukpga/1996/18/contents&gt; [</w:t>
      </w:r>
      <w:r w:rsidRPr="007B2A42">
        <w:rPr>
          <w:rFonts w:cs="Arial"/>
          <w:szCs w:val="22"/>
          <w:lang w:val="en-IN"/>
        </w:rPr>
        <w:t>Accessed on 13.10.2022]</w:t>
      </w:r>
    </w:p>
    <w:p w14:paraId="1071BD34" w14:textId="77777777" w:rsidR="00FC25E9" w:rsidRPr="007B2A42" w:rsidRDefault="00000000" w:rsidP="007B2A42">
      <w:pPr>
        <w:rPr>
          <w:rFonts w:cs="Arial"/>
          <w:szCs w:val="22"/>
          <w:lang w:val="en-IN"/>
        </w:rPr>
      </w:pPr>
      <w:r w:rsidRPr="007B2A42">
        <w:rPr>
          <w:rFonts w:cs="Arial"/>
          <w:szCs w:val="22"/>
          <w:lang w:val="en-IN"/>
        </w:rPr>
        <w:t xml:space="preserve">Legislation, 2022. </w:t>
      </w:r>
      <w:r w:rsidRPr="007B2A42">
        <w:rPr>
          <w:rFonts w:cs="Arial"/>
          <w:i/>
          <w:szCs w:val="22"/>
          <w:lang w:val="en-IN"/>
        </w:rPr>
        <w:t>Environmental Protection Act 1990</w:t>
      </w:r>
      <w:r w:rsidRPr="007B2A42">
        <w:rPr>
          <w:rFonts w:cs="Arial"/>
          <w:szCs w:val="22"/>
          <w:lang w:val="en-IN"/>
        </w:rPr>
        <w:t xml:space="preserve"> </w:t>
      </w:r>
      <w:r w:rsidRPr="007B2A42">
        <w:rPr>
          <w:rFonts w:cs="Arial"/>
          <w:szCs w:val="22"/>
          <w:shd w:val="clear" w:color="auto" w:fill="FFFFFF"/>
        </w:rPr>
        <w:t>[Online] Available at: &lt;https://www.legislation.gov.uk/ukpga/1990/43/contents&gt; [</w:t>
      </w:r>
      <w:r w:rsidRPr="007B2A42">
        <w:rPr>
          <w:rFonts w:cs="Arial"/>
          <w:szCs w:val="22"/>
          <w:lang w:val="en-IN"/>
        </w:rPr>
        <w:t>Accessed on 13.10.2022]</w:t>
      </w:r>
    </w:p>
    <w:p w14:paraId="767425A4" w14:textId="77777777" w:rsidR="00FC25E9" w:rsidRPr="007B2A42" w:rsidRDefault="00000000" w:rsidP="007B2A42">
      <w:pPr>
        <w:rPr>
          <w:rFonts w:cs="Arial"/>
          <w:szCs w:val="22"/>
          <w:lang w:val="en-IN"/>
        </w:rPr>
      </w:pPr>
      <w:proofErr w:type="spellStart"/>
      <w:r w:rsidRPr="007B2A42">
        <w:rPr>
          <w:rFonts w:cs="Arial"/>
          <w:szCs w:val="22"/>
          <w:lang w:val="en-IN"/>
        </w:rPr>
        <w:t>OneBeyond</w:t>
      </w:r>
      <w:proofErr w:type="spellEnd"/>
      <w:r w:rsidRPr="007B2A42">
        <w:rPr>
          <w:rFonts w:cs="Arial"/>
          <w:szCs w:val="22"/>
          <w:lang w:val="en-IN"/>
        </w:rPr>
        <w:t xml:space="preserve">, 2022. </w:t>
      </w:r>
      <w:r w:rsidRPr="007B2A42">
        <w:rPr>
          <w:rFonts w:cs="Arial"/>
          <w:i/>
          <w:szCs w:val="22"/>
          <w:lang w:val="en-IN"/>
        </w:rPr>
        <w:t>Bespoke Software Development from Conception to Delivery</w:t>
      </w:r>
      <w:r w:rsidRPr="007B2A42">
        <w:rPr>
          <w:rFonts w:cs="Arial"/>
          <w:szCs w:val="22"/>
          <w:lang w:val="en-IN"/>
        </w:rPr>
        <w:t xml:space="preserve"> </w:t>
      </w:r>
      <w:r w:rsidRPr="007B2A42">
        <w:rPr>
          <w:rFonts w:cs="Arial"/>
          <w:szCs w:val="22"/>
          <w:shd w:val="clear" w:color="auto" w:fill="FFFFFF"/>
        </w:rPr>
        <w:t xml:space="preserve">[Online] Available at: &lt;https://www.one-beyond.com/&gt; </w:t>
      </w:r>
      <w:r w:rsidRPr="007B2A42">
        <w:rPr>
          <w:rFonts w:cs="Arial"/>
          <w:szCs w:val="22"/>
          <w:lang w:val="en-IN"/>
        </w:rPr>
        <w:t>[Accessed on 13.10.2022]</w:t>
      </w:r>
    </w:p>
    <w:p w14:paraId="60D4F5CB" w14:textId="77777777" w:rsidR="00FC25E9" w:rsidRPr="007B2A42" w:rsidRDefault="00000000" w:rsidP="007B2A42">
      <w:pPr>
        <w:rPr>
          <w:rFonts w:cs="Arial"/>
          <w:szCs w:val="22"/>
          <w:lang w:val="en-IN"/>
        </w:rPr>
      </w:pPr>
      <w:r w:rsidRPr="007B2A42">
        <w:rPr>
          <w:rFonts w:cs="Arial"/>
          <w:szCs w:val="22"/>
          <w:lang w:val="en-IN"/>
        </w:rPr>
        <w:t xml:space="preserve">Statista, 2022. </w:t>
      </w:r>
      <w:r w:rsidRPr="007B2A42">
        <w:rPr>
          <w:rFonts w:cs="Arial"/>
          <w:i/>
          <w:szCs w:val="22"/>
          <w:lang w:val="en-IN"/>
        </w:rPr>
        <w:t>Social media usage in the United Kingdom (UK) - statistics &amp; facts</w:t>
      </w:r>
      <w:r w:rsidRPr="007B2A42">
        <w:rPr>
          <w:rFonts w:cs="Arial"/>
          <w:szCs w:val="22"/>
          <w:lang w:val="en-IN"/>
        </w:rPr>
        <w:t xml:space="preserve"> </w:t>
      </w:r>
      <w:r w:rsidRPr="007B2A42">
        <w:rPr>
          <w:rFonts w:cs="Arial"/>
          <w:szCs w:val="22"/>
          <w:shd w:val="clear" w:color="auto" w:fill="FFFFFF"/>
        </w:rPr>
        <w:t>[Online] Available at: &lt;https://www.statista.com/topics/3236/social-media-usage-in-the-uk/#dossierKeyfigures&gt; [</w:t>
      </w:r>
      <w:r w:rsidRPr="007B2A42">
        <w:rPr>
          <w:rFonts w:cs="Arial"/>
          <w:szCs w:val="22"/>
          <w:lang w:val="en-IN"/>
        </w:rPr>
        <w:t>Accessed on 13.10.2022]</w:t>
      </w:r>
    </w:p>
    <w:p w14:paraId="64E65844" w14:textId="77777777" w:rsidR="00FC25E9" w:rsidRPr="007B2A42" w:rsidRDefault="00000000" w:rsidP="007B2A42">
      <w:pPr>
        <w:rPr>
          <w:rFonts w:cs="Arial"/>
          <w:szCs w:val="22"/>
          <w:lang w:val="en-IN"/>
        </w:rPr>
      </w:pPr>
      <w:r w:rsidRPr="007B2A42">
        <w:rPr>
          <w:rFonts w:cs="Arial"/>
          <w:szCs w:val="22"/>
          <w:lang w:val="en-IN"/>
        </w:rPr>
        <w:t xml:space="preserve">Statista, 2022. </w:t>
      </w:r>
      <w:r w:rsidRPr="007B2A42">
        <w:rPr>
          <w:rFonts w:cs="Arial"/>
          <w:i/>
          <w:szCs w:val="22"/>
          <w:lang w:val="en-IN"/>
        </w:rPr>
        <w:t>Who was your most disruptive breach or attack reported to?</w:t>
      </w:r>
      <w:r w:rsidRPr="007B2A42">
        <w:rPr>
          <w:rFonts w:cs="Arial"/>
          <w:szCs w:val="22"/>
          <w:lang w:val="en-IN"/>
        </w:rPr>
        <w:t xml:space="preserve"> [Online] Available at: &lt;https://www.statista.com/statistics/586850/share-of-entities-cyber-security-attacks-are-reported-to-by-businesses-in-the-uk/&gt; [Accessed on 13.10.2022]</w:t>
      </w:r>
    </w:p>
    <w:p w14:paraId="73D51BA4" w14:textId="77777777" w:rsidR="00FC25E9" w:rsidRPr="007B2A42" w:rsidRDefault="00000000" w:rsidP="007B2A42">
      <w:pPr>
        <w:rPr>
          <w:rFonts w:cs="Arial"/>
          <w:szCs w:val="22"/>
          <w:lang w:val="en-IN"/>
        </w:rPr>
      </w:pPr>
      <w:r w:rsidRPr="007B2A42">
        <w:rPr>
          <w:rFonts w:cs="Arial"/>
          <w:szCs w:val="22"/>
          <w:lang w:val="en-IN"/>
        </w:rPr>
        <w:lastRenderedPageBreak/>
        <w:t xml:space="preserve">The Global Economy, 2021. </w:t>
      </w:r>
      <w:r w:rsidRPr="007B2A42">
        <w:rPr>
          <w:rFonts w:cs="Arial"/>
          <w:i/>
          <w:szCs w:val="22"/>
          <w:lang w:val="en-IN"/>
        </w:rPr>
        <w:t>United Kingdom: Political stability</w:t>
      </w:r>
      <w:r w:rsidRPr="007B2A42">
        <w:rPr>
          <w:rFonts w:cs="Arial"/>
          <w:szCs w:val="22"/>
          <w:lang w:val="en-IN"/>
        </w:rPr>
        <w:t xml:space="preserve"> </w:t>
      </w:r>
      <w:r w:rsidRPr="007B2A42">
        <w:rPr>
          <w:rFonts w:cs="Arial"/>
          <w:szCs w:val="22"/>
          <w:shd w:val="clear" w:color="auto" w:fill="FFFFFF"/>
        </w:rPr>
        <w:t xml:space="preserve">[Online] Available at: &lt;https://www.theglobaleconomy.com/United-Kingdom/wb_political_stability/&gt; </w:t>
      </w:r>
      <w:r w:rsidRPr="007B2A42">
        <w:rPr>
          <w:rFonts w:cs="Arial"/>
          <w:szCs w:val="22"/>
          <w:lang w:val="en-IN"/>
        </w:rPr>
        <w:t>[Accessed on 13.10.2022]</w:t>
      </w:r>
    </w:p>
    <w:p w14:paraId="519254D8" w14:textId="77777777" w:rsidR="00FC25E9" w:rsidRPr="007B2A42" w:rsidRDefault="00000000" w:rsidP="007B2A42">
      <w:pPr>
        <w:rPr>
          <w:rFonts w:cs="Arial"/>
          <w:szCs w:val="22"/>
          <w:lang w:val="en-IN"/>
        </w:rPr>
      </w:pPr>
      <w:r w:rsidRPr="007B2A42">
        <w:rPr>
          <w:rFonts w:cs="Arial"/>
          <w:szCs w:val="22"/>
          <w:lang w:val="en-IN"/>
        </w:rPr>
        <w:t xml:space="preserve">WIPO, 2022. </w:t>
      </w:r>
      <w:r w:rsidRPr="007B2A42">
        <w:rPr>
          <w:rFonts w:cs="Arial"/>
          <w:i/>
          <w:szCs w:val="22"/>
          <w:lang w:val="en-IN"/>
        </w:rPr>
        <w:t>Global Innovation Index 2020</w:t>
      </w:r>
      <w:r w:rsidRPr="007B2A42">
        <w:rPr>
          <w:rFonts w:cs="Arial"/>
          <w:szCs w:val="22"/>
          <w:lang w:val="en-IN"/>
        </w:rPr>
        <w:t xml:space="preserve"> </w:t>
      </w:r>
      <w:r w:rsidRPr="007B2A42">
        <w:rPr>
          <w:rFonts w:cs="Arial"/>
          <w:szCs w:val="22"/>
          <w:shd w:val="clear" w:color="auto" w:fill="FFFFFF"/>
        </w:rPr>
        <w:t xml:space="preserve">[Online] Available at: &lt;https://www.wipo.int/edocs/pubdocs/en/wipo_pub_gii_2020/gb.pdf&gt; </w:t>
      </w:r>
      <w:r w:rsidRPr="007B2A42">
        <w:rPr>
          <w:rFonts w:cs="Arial"/>
          <w:szCs w:val="22"/>
          <w:lang w:val="en-IN"/>
        </w:rPr>
        <w:t>[Accessed on 13.10.2022]</w:t>
      </w:r>
    </w:p>
    <w:p w14:paraId="75CDBC74" w14:textId="77777777" w:rsidR="00FC25E9" w:rsidRPr="007B2A42" w:rsidRDefault="00000000" w:rsidP="007B2A42">
      <w:pPr>
        <w:rPr>
          <w:rFonts w:cs="Arial"/>
          <w:szCs w:val="22"/>
          <w:lang w:val="en-IN"/>
        </w:rPr>
      </w:pPr>
      <w:proofErr w:type="spellStart"/>
      <w:r w:rsidRPr="007B2A42">
        <w:rPr>
          <w:rFonts w:cs="Arial"/>
          <w:szCs w:val="22"/>
          <w:lang w:val="en-IN"/>
        </w:rPr>
        <w:t>Worldometer</w:t>
      </w:r>
      <w:proofErr w:type="spellEnd"/>
      <w:r w:rsidRPr="007B2A42">
        <w:rPr>
          <w:rFonts w:cs="Arial"/>
          <w:szCs w:val="22"/>
          <w:lang w:val="en-IN"/>
        </w:rPr>
        <w:t xml:space="preserve">, 2022. </w:t>
      </w:r>
      <w:r w:rsidRPr="007B2A42">
        <w:rPr>
          <w:rFonts w:cs="Arial"/>
          <w:i/>
          <w:szCs w:val="22"/>
          <w:lang w:val="en-IN"/>
        </w:rPr>
        <w:t>U.K. Population (LIVE)</w:t>
      </w:r>
      <w:r w:rsidRPr="007B2A42">
        <w:rPr>
          <w:rFonts w:cs="Arial"/>
          <w:szCs w:val="22"/>
          <w:lang w:val="en-IN"/>
        </w:rPr>
        <w:t xml:space="preserve"> </w:t>
      </w:r>
      <w:r w:rsidRPr="007B2A42">
        <w:rPr>
          <w:rFonts w:cs="Arial"/>
          <w:szCs w:val="22"/>
          <w:shd w:val="clear" w:color="auto" w:fill="FFFFFF"/>
        </w:rPr>
        <w:t xml:space="preserve">[Online] Available at: &lt;https://www.worldometers.info/world-population/uk-population/&gt; </w:t>
      </w:r>
      <w:r w:rsidRPr="007B2A42">
        <w:rPr>
          <w:rFonts w:cs="Arial"/>
          <w:szCs w:val="22"/>
          <w:lang w:val="en-IN"/>
        </w:rPr>
        <w:t>[Accessed on 13.10.2022]</w:t>
      </w:r>
    </w:p>
    <w:p w14:paraId="70C3B41C" w14:textId="77777777" w:rsidR="007B2A42" w:rsidRPr="007B2A42" w:rsidRDefault="007B2A42" w:rsidP="007B2A42">
      <w:pPr>
        <w:rPr>
          <w:rFonts w:cs="Arial"/>
          <w:szCs w:val="22"/>
          <w:lang w:val="en-IN"/>
        </w:rPr>
      </w:pPr>
    </w:p>
    <w:p w14:paraId="1EE18DAF" w14:textId="77777777" w:rsidR="007B2A42" w:rsidRPr="007B2A42" w:rsidRDefault="007B2A42" w:rsidP="007B2A42">
      <w:pPr>
        <w:rPr>
          <w:rFonts w:cs="Arial"/>
          <w:szCs w:val="22"/>
          <w:lang w:val="en-IN"/>
        </w:rPr>
      </w:pPr>
    </w:p>
    <w:p w14:paraId="4E05419F" w14:textId="77777777" w:rsidR="007B2A42" w:rsidRPr="007B2A42" w:rsidRDefault="007B2A42" w:rsidP="007B2A42">
      <w:pPr>
        <w:rPr>
          <w:rFonts w:cs="Arial"/>
          <w:szCs w:val="22"/>
          <w:lang w:val="en-IN"/>
        </w:rPr>
      </w:pPr>
    </w:p>
    <w:p w14:paraId="3AB362CE" w14:textId="77777777" w:rsidR="005C1DCF" w:rsidRPr="007B2A42" w:rsidRDefault="005C1DCF" w:rsidP="00F766F7">
      <w:pPr>
        <w:rPr>
          <w:rFonts w:cs="Arial"/>
          <w:color w:val="000000" w:themeColor="text1"/>
          <w:szCs w:val="22"/>
        </w:rPr>
      </w:pPr>
    </w:p>
    <w:sectPr w:rsidR="005C1DCF" w:rsidRPr="007B2A42" w:rsidSect="005D7A3F">
      <w:footerReference w:type="default" r:id="rId10"/>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A88A5A" w14:textId="77777777" w:rsidR="00376D06" w:rsidRDefault="00376D06">
      <w:pPr>
        <w:spacing w:after="0" w:line="240" w:lineRule="auto"/>
      </w:pPr>
      <w:r>
        <w:separator/>
      </w:r>
    </w:p>
  </w:endnote>
  <w:endnote w:type="continuationSeparator" w:id="0">
    <w:p w14:paraId="17BF35BA" w14:textId="77777777" w:rsidR="00376D06" w:rsidRDefault="00376D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50486860"/>
      <w:docPartObj>
        <w:docPartGallery w:val="Page Numbers (Bottom of Page)"/>
        <w:docPartUnique/>
      </w:docPartObj>
    </w:sdtPr>
    <w:sdtContent>
      <w:p w14:paraId="70C6A8DA" w14:textId="77777777" w:rsidR="007B2A42" w:rsidRDefault="009610B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048B31A" w14:textId="77777777" w:rsidR="007B2A42" w:rsidRDefault="007B2A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C68912" w14:textId="77777777" w:rsidR="00376D06" w:rsidRDefault="00376D06">
      <w:pPr>
        <w:spacing w:after="0" w:line="240" w:lineRule="auto"/>
      </w:pPr>
      <w:r>
        <w:separator/>
      </w:r>
    </w:p>
  </w:footnote>
  <w:footnote w:type="continuationSeparator" w:id="0">
    <w:p w14:paraId="40362964" w14:textId="77777777" w:rsidR="00376D06" w:rsidRDefault="00376D0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3C73AF"/>
    <w:multiLevelType w:val="hybridMultilevel"/>
    <w:tmpl w:val="AE3CCA8E"/>
    <w:lvl w:ilvl="0" w:tplc="8C8EA0C4">
      <w:start w:val="1"/>
      <w:numFmt w:val="bullet"/>
      <w:lvlText w:val=""/>
      <w:lvlJc w:val="left"/>
      <w:pPr>
        <w:ind w:left="720" w:hanging="360"/>
      </w:pPr>
      <w:rPr>
        <w:rFonts w:ascii="Symbol" w:hAnsi="Symbol" w:hint="default"/>
      </w:rPr>
    </w:lvl>
    <w:lvl w:ilvl="1" w:tplc="116A5D6C" w:tentative="1">
      <w:start w:val="1"/>
      <w:numFmt w:val="bullet"/>
      <w:lvlText w:val="o"/>
      <w:lvlJc w:val="left"/>
      <w:pPr>
        <w:ind w:left="1440" w:hanging="360"/>
      </w:pPr>
      <w:rPr>
        <w:rFonts w:ascii="Courier New" w:hAnsi="Courier New" w:cs="Courier New" w:hint="default"/>
      </w:rPr>
    </w:lvl>
    <w:lvl w:ilvl="2" w:tplc="5BC85B0C" w:tentative="1">
      <w:start w:val="1"/>
      <w:numFmt w:val="bullet"/>
      <w:lvlText w:val=""/>
      <w:lvlJc w:val="left"/>
      <w:pPr>
        <w:ind w:left="2160" w:hanging="360"/>
      </w:pPr>
      <w:rPr>
        <w:rFonts w:ascii="Wingdings" w:hAnsi="Wingdings" w:hint="default"/>
      </w:rPr>
    </w:lvl>
    <w:lvl w:ilvl="3" w:tplc="3EA84650" w:tentative="1">
      <w:start w:val="1"/>
      <w:numFmt w:val="bullet"/>
      <w:lvlText w:val=""/>
      <w:lvlJc w:val="left"/>
      <w:pPr>
        <w:ind w:left="2880" w:hanging="360"/>
      </w:pPr>
      <w:rPr>
        <w:rFonts w:ascii="Symbol" w:hAnsi="Symbol" w:hint="default"/>
      </w:rPr>
    </w:lvl>
    <w:lvl w:ilvl="4" w:tplc="F822F33C" w:tentative="1">
      <w:start w:val="1"/>
      <w:numFmt w:val="bullet"/>
      <w:lvlText w:val="o"/>
      <w:lvlJc w:val="left"/>
      <w:pPr>
        <w:ind w:left="3600" w:hanging="360"/>
      </w:pPr>
      <w:rPr>
        <w:rFonts w:ascii="Courier New" w:hAnsi="Courier New" w:cs="Courier New" w:hint="default"/>
      </w:rPr>
    </w:lvl>
    <w:lvl w:ilvl="5" w:tplc="0DE2066A" w:tentative="1">
      <w:start w:val="1"/>
      <w:numFmt w:val="bullet"/>
      <w:lvlText w:val=""/>
      <w:lvlJc w:val="left"/>
      <w:pPr>
        <w:ind w:left="4320" w:hanging="360"/>
      </w:pPr>
      <w:rPr>
        <w:rFonts w:ascii="Wingdings" w:hAnsi="Wingdings" w:hint="default"/>
      </w:rPr>
    </w:lvl>
    <w:lvl w:ilvl="6" w:tplc="69264FD0" w:tentative="1">
      <w:start w:val="1"/>
      <w:numFmt w:val="bullet"/>
      <w:lvlText w:val=""/>
      <w:lvlJc w:val="left"/>
      <w:pPr>
        <w:ind w:left="5040" w:hanging="360"/>
      </w:pPr>
      <w:rPr>
        <w:rFonts w:ascii="Symbol" w:hAnsi="Symbol" w:hint="default"/>
      </w:rPr>
    </w:lvl>
    <w:lvl w:ilvl="7" w:tplc="4344E2A8" w:tentative="1">
      <w:start w:val="1"/>
      <w:numFmt w:val="bullet"/>
      <w:lvlText w:val="o"/>
      <w:lvlJc w:val="left"/>
      <w:pPr>
        <w:ind w:left="5760" w:hanging="360"/>
      </w:pPr>
      <w:rPr>
        <w:rFonts w:ascii="Courier New" w:hAnsi="Courier New" w:cs="Courier New" w:hint="default"/>
      </w:rPr>
    </w:lvl>
    <w:lvl w:ilvl="8" w:tplc="01380A5C" w:tentative="1">
      <w:start w:val="1"/>
      <w:numFmt w:val="bullet"/>
      <w:lvlText w:val=""/>
      <w:lvlJc w:val="left"/>
      <w:pPr>
        <w:ind w:left="6480" w:hanging="360"/>
      </w:pPr>
      <w:rPr>
        <w:rFonts w:ascii="Wingdings" w:hAnsi="Wingdings" w:hint="default"/>
      </w:rPr>
    </w:lvl>
  </w:abstractNum>
  <w:abstractNum w:abstractNumId="1" w15:restartNumberingAfterBreak="0">
    <w:nsid w:val="1D8D722C"/>
    <w:multiLevelType w:val="hybridMultilevel"/>
    <w:tmpl w:val="BFBC0026"/>
    <w:lvl w:ilvl="0" w:tplc="D9FC38B6">
      <w:start w:val="1"/>
      <w:numFmt w:val="bullet"/>
      <w:lvlText w:val=""/>
      <w:lvlJc w:val="left"/>
      <w:pPr>
        <w:ind w:left="720" w:hanging="360"/>
      </w:pPr>
      <w:rPr>
        <w:rFonts w:ascii="Symbol" w:hAnsi="Symbol" w:hint="default"/>
      </w:rPr>
    </w:lvl>
    <w:lvl w:ilvl="1" w:tplc="13A4DCB6" w:tentative="1">
      <w:start w:val="1"/>
      <w:numFmt w:val="bullet"/>
      <w:lvlText w:val="o"/>
      <w:lvlJc w:val="left"/>
      <w:pPr>
        <w:ind w:left="1440" w:hanging="360"/>
      </w:pPr>
      <w:rPr>
        <w:rFonts w:ascii="Courier New" w:hAnsi="Courier New" w:cs="Courier New" w:hint="default"/>
      </w:rPr>
    </w:lvl>
    <w:lvl w:ilvl="2" w:tplc="B45808A6" w:tentative="1">
      <w:start w:val="1"/>
      <w:numFmt w:val="bullet"/>
      <w:lvlText w:val=""/>
      <w:lvlJc w:val="left"/>
      <w:pPr>
        <w:ind w:left="2160" w:hanging="360"/>
      </w:pPr>
      <w:rPr>
        <w:rFonts w:ascii="Wingdings" w:hAnsi="Wingdings" w:hint="default"/>
      </w:rPr>
    </w:lvl>
    <w:lvl w:ilvl="3" w:tplc="40268100" w:tentative="1">
      <w:start w:val="1"/>
      <w:numFmt w:val="bullet"/>
      <w:lvlText w:val=""/>
      <w:lvlJc w:val="left"/>
      <w:pPr>
        <w:ind w:left="2880" w:hanging="360"/>
      </w:pPr>
      <w:rPr>
        <w:rFonts w:ascii="Symbol" w:hAnsi="Symbol" w:hint="default"/>
      </w:rPr>
    </w:lvl>
    <w:lvl w:ilvl="4" w:tplc="71B001BE" w:tentative="1">
      <w:start w:val="1"/>
      <w:numFmt w:val="bullet"/>
      <w:lvlText w:val="o"/>
      <w:lvlJc w:val="left"/>
      <w:pPr>
        <w:ind w:left="3600" w:hanging="360"/>
      </w:pPr>
      <w:rPr>
        <w:rFonts w:ascii="Courier New" w:hAnsi="Courier New" w:cs="Courier New" w:hint="default"/>
      </w:rPr>
    </w:lvl>
    <w:lvl w:ilvl="5" w:tplc="311C832E" w:tentative="1">
      <w:start w:val="1"/>
      <w:numFmt w:val="bullet"/>
      <w:lvlText w:val=""/>
      <w:lvlJc w:val="left"/>
      <w:pPr>
        <w:ind w:left="4320" w:hanging="360"/>
      </w:pPr>
      <w:rPr>
        <w:rFonts w:ascii="Wingdings" w:hAnsi="Wingdings" w:hint="default"/>
      </w:rPr>
    </w:lvl>
    <w:lvl w:ilvl="6" w:tplc="1B2EF640" w:tentative="1">
      <w:start w:val="1"/>
      <w:numFmt w:val="bullet"/>
      <w:lvlText w:val=""/>
      <w:lvlJc w:val="left"/>
      <w:pPr>
        <w:ind w:left="5040" w:hanging="360"/>
      </w:pPr>
      <w:rPr>
        <w:rFonts w:ascii="Symbol" w:hAnsi="Symbol" w:hint="default"/>
      </w:rPr>
    </w:lvl>
    <w:lvl w:ilvl="7" w:tplc="8CE4B0B2" w:tentative="1">
      <w:start w:val="1"/>
      <w:numFmt w:val="bullet"/>
      <w:lvlText w:val="o"/>
      <w:lvlJc w:val="left"/>
      <w:pPr>
        <w:ind w:left="5760" w:hanging="360"/>
      </w:pPr>
      <w:rPr>
        <w:rFonts w:ascii="Courier New" w:hAnsi="Courier New" w:cs="Courier New" w:hint="default"/>
      </w:rPr>
    </w:lvl>
    <w:lvl w:ilvl="8" w:tplc="1C36AC80" w:tentative="1">
      <w:start w:val="1"/>
      <w:numFmt w:val="bullet"/>
      <w:lvlText w:val=""/>
      <w:lvlJc w:val="left"/>
      <w:pPr>
        <w:ind w:left="6480" w:hanging="360"/>
      </w:pPr>
      <w:rPr>
        <w:rFonts w:ascii="Wingdings" w:hAnsi="Wingdings" w:hint="default"/>
      </w:rPr>
    </w:lvl>
  </w:abstractNum>
  <w:abstractNum w:abstractNumId="2" w15:restartNumberingAfterBreak="0">
    <w:nsid w:val="5FB56E95"/>
    <w:multiLevelType w:val="hybridMultilevel"/>
    <w:tmpl w:val="52BC85E2"/>
    <w:lvl w:ilvl="0" w:tplc="F4586092">
      <w:start w:val="1"/>
      <w:numFmt w:val="bullet"/>
      <w:lvlText w:val=""/>
      <w:lvlJc w:val="left"/>
      <w:pPr>
        <w:ind w:left="720" w:hanging="360"/>
      </w:pPr>
      <w:rPr>
        <w:rFonts w:ascii="Symbol" w:hAnsi="Symbol" w:hint="default"/>
      </w:rPr>
    </w:lvl>
    <w:lvl w:ilvl="1" w:tplc="44EA52D4" w:tentative="1">
      <w:start w:val="1"/>
      <w:numFmt w:val="bullet"/>
      <w:lvlText w:val="o"/>
      <w:lvlJc w:val="left"/>
      <w:pPr>
        <w:ind w:left="1440" w:hanging="360"/>
      </w:pPr>
      <w:rPr>
        <w:rFonts w:ascii="Courier New" w:hAnsi="Courier New" w:cs="Courier New" w:hint="default"/>
      </w:rPr>
    </w:lvl>
    <w:lvl w:ilvl="2" w:tplc="E070B6D6" w:tentative="1">
      <w:start w:val="1"/>
      <w:numFmt w:val="bullet"/>
      <w:lvlText w:val=""/>
      <w:lvlJc w:val="left"/>
      <w:pPr>
        <w:ind w:left="2160" w:hanging="360"/>
      </w:pPr>
      <w:rPr>
        <w:rFonts w:ascii="Wingdings" w:hAnsi="Wingdings" w:hint="default"/>
      </w:rPr>
    </w:lvl>
    <w:lvl w:ilvl="3" w:tplc="DEC8387E" w:tentative="1">
      <w:start w:val="1"/>
      <w:numFmt w:val="bullet"/>
      <w:lvlText w:val=""/>
      <w:lvlJc w:val="left"/>
      <w:pPr>
        <w:ind w:left="2880" w:hanging="360"/>
      </w:pPr>
      <w:rPr>
        <w:rFonts w:ascii="Symbol" w:hAnsi="Symbol" w:hint="default"/>
      </w:rPr>
    </w:lvl>
    <w:lvl w:ilvl="4" w:tplc="934C44A2" w:tentative="1">
      <w:start w:val="1"/>
      <w:numFmt w:val="bullet"/>
      <w:lvlText w:val="o"/>
      <w:lvlJc w:val="left"/>
      <w:pPr>
        <w:ind w:left="3600" w:hanging="360"/>
      </w:pPr>
      <w:rPr>
        <w:rFonts w:ascii="Courier New" w:hAnsi="Courier New" w:cs="Courier New" w:hint="default"/>
      </w:rPr>
    </w:lvl>
    <w:lvl w:ilvl="5" w:tplc="5156BC82" w:tentative="1">
      <w:start w:val="1"/>
      <w:numFmt w:val="bullet"/>
      <w:lvlText w:val=""/>
      <w:lvlJc w:val="left"/>
      <w:pPr>
        <w:ind w:left="4320" w:hanging="360"/>
      </w:pPr>
      <w:rPr>
        <w:rFonts w:ascii="Wingdings" w:hAnsi="Wingdings" w:hint="default"/>
      </w:rPr>
    </w:lvl>
    <w:lvl w:ilvl="6" w:tplc="41E453D8" w:tentative="1">
      <w:start w:val="1"/>
      <w:numFmt w:val="bullet"/>
      <w:lvlText w:val=""/>
      <w:lvlJc w:val="left"/>
      <w:pPr>
        <w:ind w:left="5040" w:hanging="360"/>
      </w:pPr>
      <w:rPr>
        <w:rFonts w:ascii="Symbol" w:hAnsi="Symbol" w:hint="default"/>
      </w:rPr>
    </w:lvl>
    <w:lvl w:ilvl="7" w:tplc="FC68CBA0" w:tentative="1">
      <w:start w:val="1"/>
      <w:numFmt w:val="bullet"/>
      <w:lvlText w:val="o"/>
      <w:lvlJc w:val="left"/>
      <w:pPr>
        <w:ind w:left="5760" w:hanging="360"/>
      </w:pPr>
      <w:rPr>
        <w:rFonts w:ascii="Courier New" w:hAnsi="Courier New" w:cs="Courier New" w:hint="default"/>
      </w:rPr>
    </w:lvl>
    <w:lvl w:ilvl="8" w:tplc="4D2034A4" w:tentative="1">
      <w:start w:val="1"/>
      <w:numFmt w:val="bullet"/>
      <w:lvlText w:val=""/>
      <w:lvlJc w:val="left"/>
      <w:pPr>
        <w:ind w:left="6480" w:hanging="360"/>
      </w:pPr>
      <w:rPr>
        <w:rFonts w:ascii="Wingdings" w:hAnsi="Wingdings" w:hint="default"/>
      </w:rPr>
    </w:lvl>
  </w:abstractNum>
  <w:abstractNum w:abstractNumId="3" w15:restartNumberingAfterBreak="0">
    <w:nsid w:val="645A1956"/>
    <w:multiLevelType w:val="hybridMultilevel"/>
    <w:tmpl w:val="48E6EC3C"/>
    <w:lvl w:ilvl="0" w:tplc="ECA8AA20">
      <w:start w:val="1"/>
      <w:numFmt w:val="bullet"/>
      <w:lvlText w:val=""/>
      <w:lvlJc w:val="left"/>
      <w:pPr>
        <w:ind w:left="720" w:hanging="360"/>
      </w:pPr>
      <w:rPr>
        <w:rFonts w:ascii="Symbol" w:hAnsi="Symbol" w:hint="default"/>
      </w:rPr>
    </w:lvl>
    <w:lvl w:ilvl="1" w:tplc="0756E080" w:tentative="1">
      <w:start w:val="1"/>
      <w:numFmt w:val="bullet"/>
      <w:lvlText w:val="o"/>
      <w:lvlJc w:val="left"/>
      <w:pPr>
        <w:ind w:left="1440" w:hanging="360"/>
      </w:pPr>
      <w:rPr>
        <w:rFonts w:ascii="Courier New" w:hAnsi="Courier New" w:cs="Courier New" w:hint="default"/>
      </w:rPr>
    </w:lvl>
    <w:lvl w:ilvl="2" w:tplc="3760B9B8" w:tentative="1">
      <w:start w:val="1"/>
      <w:numFmt w:val="bullet"/>
      <w:lvlText w:val=""/>
      <w:lvlJc w:val="left"/>
      <w:pPr>
        <w:ind w:left="2160" w:hanging="360"/>
      </w:pPr>
      <w:rPr>
        <w:rFonts w:ascii="Wingdings" w:hAnsi="Wingdings" w:hint="default"/>
      </w:rPr>
    </w:lvl>
    <w:lvl w:ilvl="3" w:tplc="444800C2" w:tentative="1">
      <w:start w:val="1"/>
      <w:numFmt w:val="bullet"/>
      <w:lvlText w:val=""/>
      <w:lvlJc w:val="left"/>
      <w:pPr>
        <w:ind w:left="2880" w:hanging="360"/>
      </w:pPr>
      <w:rPr>
        <w:rFonts w:ascii="Symbol" w:hAnsi="Symbol" w:hint="default"/>
      </w:rPr>
    </w:lvl>
    <w:lvl w:ilvl="4" w:tplc="78FE0AB0" w:tentative="1">
      <w:start w:val="1"/>
      <w:numFmt w:val="bullet"/>
      <w:lvlText w:val="o"/>
      <w:lvlJc w:val="left"/>
      <w:pPr>
        <w:ind w:left="3600" w:hanging="360"/>
      </w:pPr>
      <w:rPr>
        <w:rFonts w:ascii="Courier New" w:hAnsi="Courier New" w:cs="Courier New" w:hint="default"/>
      </w:rPr>
    </w:lvl>
    <w:lvl w:ilvl="5" w:tplc="4B1032CE" w:tentative="1">
      <w:start w:val="1"/>
      <w:numFmt w:val="bullet"/>
      <w:lvlText w:val=""/>
      <w:lvlJc w:val="left"/>
      <w:pPr>
        <w:ind w:left="4320" w:hanging="360"/>
      </w:pPr>
      <w:rPr>
        <w:rFonts w:ascii="Wingdings" w:hAnsi="Wingdings" w:hint="default"/>
      </w:rPr>
    </w:lvl>
    <w:lvl w:ilvl="6" w:tplc="4F3417B0" w:tentative="1">
      <w:start w:val="1"/>
      <w:numFmt w:val="bullet"/>
      <w:lvlText w:val=""/>
      <w:lvlJc w:val="left"/>
      <w:pPr>
        <w:ind w:left="5040" w:hanging="360"/>
      </w:pPr>
      <w:rPr>
        <w:rFonts w:ascii="Symbol" w:hAnsi="Symbol" w:hint="default"/>
      </w:rPr>
    </w:lvl>
    <w:lvl w:ilvl="7" w:tplc="3BACA5B6" w:tentative="1">
      <w:start w:val="1"/>
      <w:numFmt w:val="bullet"/>
      <w:lvlText w:val="o"/>
      <w:lvlJc w:val="left"/>
      <w:pPr>
        <w:ind w:left="5760" w:hanging="360"/>
      </w:pPr>
      <w:rPr>
        <w:rFonts w:ascii="Courier New" w:hAnsi="Courier New" w:cs="Courier New" w:hint="default"/>
      </w:rPr>
    </w:lvl>
    <w:lvl w:ilvl="8" w:tplc="A686DF3E" w:tentative="1">
      <w:start w:val="1"/>
      <w:numFmt w:val="bullet"/>
      <w:lvlText w:val=""/>
      <w:lvlJc w:val="left"/>
      <w:pPr>
        <w:ind w:left="6480" w:hanging="360"/>
      </w:pPr>
      <w:rPr>
        <w:rFonts w:ascii="Wingdings" w:hAnsi="Wingdings" w:hint="default"/>
      </w:rPr>
    </w:lvl>
  </w:abstractNum>
  <w:abstractNum w:abstractNumId="4" w15:restartNumberingAfterBreak="0">
    <w:nsid w:val="7D4210E5"/>
    <w:multiLevelType w:val="hybridMultilevel"/>
    <w:tmpl w:val="C80E490C"/>
    <w:lvl w:ilvl="0" w:tplc="D22A28EA">
      <w:start w:val="1"/>
      <w:numFmt w:val="bullet"/>
      <w:lvlText w:val=""/>
      <w:lvlJc w:val="left"/>
      <w:pPr>
        <w:ind w:left="720" w:hanging="360"/>
      </w:pPr>
      <w:rPr>
        <w:rFonts w:ascii="Symbol" w:hAnsi="Symbol" w:hint="default"/>
      </w:rPr>
    </w:lvl>
    <w:lvl w:ilvl="1" w:tplc="15689BDE" w:tentative="1">
      <w:start w:val="1"/>
      <w:numFmt w:val="bullet"/>
      <w:lvlText w:val="o"/>
      <w:lvlJc w:val="left"/>
      <w:pPr>
        <w:ind w:left="1440" w:hanging="360"/>
      </w:pPr>
      <w:rPr>
        <w:rFonts w:ascii="Courier New" w:hAnsi="Courier New" w:cs="Courier New" w:hint="default"/>
      </w:rPr>
    </w:lvl>
    <w:lvl w:ilvl="2" w:tplc="40A8EA40" w:tentative="1">
      <w:start w:val="1"/>
      <w:numFmt w:val="bullet"/>
      <w:lvlText w:val=""/>
      <w:lvlJc w:val="left"/>
      <w:pPr>
        <w:ind w:left="2160" w:hanging="360"/>
      </w:pPr>
      <w:rPr>
        <w:rFonts w:ascii="Wingdings" w:hAnsi="Wingdings" w:hint="default"/>
      </w:rPr>
    </w:lvl>
    <w:lvl w:ilvl="3" w:tplc="4B30F0B2" w:tentative="1">
      <w:start w:val="1"/>
      <w:numFmt w:val="bullet"/>
      <w:lvlText w:val=""/>
      <w:lvlJc w:val="left"/>
      <w:pPr>
        <w:ind w:left="2880" w:hanging="360"/>
      </w:pPr>
      <w:rPr>
        <w:rFonts w:ascii="Symbol" w:hAnsi="Symbol" w:hint="default"/>
      </w:rPr>
    </w:lvl>
    <w:lvl w:ilvl="4" w:tplc="6E4CD53A" w:tentative="1">
      <w:start w:val="1"/>
      <w:numFmt w:val="bullet"/>
      <w:lvlText w:val="o"/>
      <w:lvlJc w:val="left"/>
      <w:pPr>
        <w:ind w:left="3600" w:hanging="360"/>
      </w:pPr>
      <w:rPr>
        <w:rFonts w:ascii="Courier New" w:hAnsi="Courier New" w:cs="Courier New" w:hint="default"/>
      </w:rPr>
    </w:lvl>
    <w:lvl w:ilvl="5" w:tplc="B49A0F44" w:tentative="1">
      <w:start w:val="1"/>
      <w:numFmt w:val="bullet"/>
      <w:lvlText w:val=""/>
      <w:lvlJc w:val="left"/>
      <w:pPr>
        <w:ind w:left="4320" w:hanging="360"/>
      </w:pPr>
      <w:rPr>
        <w:rFonts w:ascii="Wingdings" w:hAnsi="Wingdings" w:hint="default"/>
      </w:rPr>
    </w:lvl>
    <w:lvl w:ilvl="6" w:tplc="2398D452" w:tentative="1">
      <w:start w:val="1"/>
      <w:numFmt w:val="bullet"/>
      <w:lvlText w:val=""/>
      <w:lvlJc w:val="left"/>
      <w:pPr>
        <w:ind w:left="5040" w:hanging="360"/>
      </w:pPr>
      <w:rPr>
        <w:rFonts w:ascii="Symbol" w:hAnsi="Symbol" w:hint="default"/>
      </w:rPr>
    </w:lvl>
    <w:lvl w:ilvl="7" w:tplc="E32EF4F4" w:tentative="1">
      <w:start w:val="1"/>
      <w:numFmt w:val="bullet"/>
      <w:lvlText w:val="o"/>
      <w:lvlJc w:val="left"/>
      <w:pPr>
        <w:ind w:left="5760" w:hanging="360"/>
      </w:pPr>
      <w:rPr>
        <w:rFonts w:ascii="Courier New" w:hAnsi="Courier New" w:cs="Courier New" w:hint="default"/>
      </w:rPr>
    </w:lvl>
    <w:lvl w:ilvl="8" w:tplc="E116A462" w:tentative="1">
      <w:start w:val="1"/>
      <w:numFmt w:val="bullet"/>
      <w:lvlText w:val=""/>
      <w:lvlJc w:val="left"/>
      <w:pPr>
        <w:ind w:left="6480" w:hanging="360"/>
      </w:pPr>
      <w:rPr>
        <w:rFonts w:ascii="Wingdings" w:hAnsi="Wingdings" w:hint="default"/>
      </w:rPr>
    </w:lvl>
  </w:abstractNum>
  <w:num w:numId="1" w16cid:durableId="31928203">
    <w:abstractNumId w:val="1"/>
  </w:num>
  <w:num w:numId="2" w16cid:durableId="1754738236">
    <w:abstractNumId w:val="2"/>
  </w:num>
  <w:num w:numId="3" w16cid:durableId="1250966314">
    <w:abstractNumId w:val="0"/>
  </w:num>
  <w:num w:numId="4" w16cid:durableId="644895970">
    <w:abstractNumId w:val="3"/>
  </w:num>
  <w:num w:numId="5" w16cid:durableId="115279514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66F7"/>
    <w:rsid w:val="000041E7"/>
    <w:rsid w:val="00020695"/>
    <w:rsid w:val="00054D55"/>
    <w:rsid w:val="000670FC"/>
    <w:rsid w:val="00082278"/>
    <w:rsid w:val="000B209D"/>
    <w:rsid w:val="000C3074"/>
    <w:rsid w:val="000D682E"/>
    <w:rsid w:val="000E593B"/>
    <w:rsid w:val="000F1B6E"/>
    <w:rsid w:val="0010055C"/>
    <w:rsid w:val="00106145"/>
    <w:rsid w:val="001101AA"/>
    <w:rsid w:val="00110C16"/>
    <w:rsid w:val="001346BA"/>
    <w:rsid w:val="00143F91"/>
    <w:rsid w:val="00160C6B"/>
    <w:rsid w:val="00191B3F"/>
    <w:rsid w:val="001945F0"/>
    <w:rsid w:val="00194DE7"/>
    <w:rsid w:val="00196764"/>
    <w:rsid w:val="001B4D2E"/>
    <w:rsid w:val="001B565A"/>
    <w:rsid w:val="001B586D"/>
    <w:rsid w:val="001E0F51"/>
    <w:rsid w:val="001E11F0"/>
    <w:rsid w:val="001F6209"/>
    <w:rsid w:val="002009ED"/>
    <w:rsid w:val="00200E7C"/>
    <w:rsid w:val="00213F31"/>
    <w:rsid w:val="00221C33"/>
    <w:rsid w:val="00221C72"/>
    <w:rsid w:val="00242845"/>
    <w:rsid w:val="0025698C"/>
    <w:rsid w:val="002839F0"/>
    <w:rsid w:val="002934AC"/>
    <w:rsid w:val="0029642F"/>
    <w:rsid w:val="002B7E07"/>
    <w:rsid w:val="002C5AFC"/>
    <w:rsid w:val="00305C0A"/>
    <w:rsid w:val="00311B3A"/>
    <w:rsid w:val="00320022"/>
    <w:rsid w:val="00342D81"/>
    <w:rsid w:val="00366940"/>
    <w:rsid w:val="00376D06"/>
    <w:rsid w:val="00384398"/>
    <w:rsid w:val="003908ED"/>
    <w:rsid w:val="003B7EF9"/>
    <w:rsid w:val="003F5ED3"/>
    <w:rsid w:val="004032A8"/>
    <w:rsid w:val="00404780"/>
    <w:rsid w:val="00420128"/>
    <w:rsid w:val="00423F77"/>
    <w:rsid w:val="00441AFD"/>
    <w:rsid w:val="004621F7"/>
    <w:rsid w:val="00473DE3"/>
    <w:rsid w:val="00494BB0"/>
    <w:rsid w:val="004A00E4"/>
    <w:rsid w:val="004A2EE6"/>
    <w:rsid w:val="004B09E2"/>
    <w:rsid w:val="004C5475"/>
    <w:rsid w:val="004F425E"/>
    <w:rsid w:val="00511369"/>
    <w:rsid w:val="00517D8E"/>
    <w:rsid w:val="00526FA8"/>
    <w:rsid w:val="00550E9E"/>
    <w:rsid w:val="0056467E"/>
    <w:rsid w:val="005C1DCF"/>
    <w:rsid w:val="005D05D0"/>
    <w:rsid w:val="005D7A3F"/>
    <w:rsid w:val="005F3816"/>
    <w:rsid w:val="00611406"/>
    <w:rsid w:val="00613714"/>
    <w:rsid w:val="00620DBA"/>
    <w:rsid w:val="00622B68"/>
    <w:rsid w:val="006479AB"/>
    <w:rsid w:val="00672CA4"/>
    <w:rsid w:val="006806AA"/>
    <w:rsid w:val="006B10D4"/>
    <w:rsid w:val="006F05C3"/>
    <w:rsid w:val="00701A53"/>
    <w:rsid w:val="00706CAF"/>
    <w:rsid w:val="00707BF7"/>
    <w:rsid w:val="00720CCB"/>
    <w:rsid w:val="007217D8"/>
    <w:rsid w:val="00743E42"/>
    <w:rsid w:val="007745D2"/>
    <w:rsid w:val="007B2A42"/>
    <w:rsid w:val="007B4FFC"/>
    <w:rsid w:val="007B58CE"/>
    <w:rsid w:val="00812448"/>
    <w:rsid w:val="00812A42"/>
    <w:rsid w:val="008307CD"/>
    <w:rsid w:val="00845707"/>
    <w:rsid w:val="00854760"/>
    <w:rsid w:val="0085523F"/>
    <w:rsid w:val="0087722C"/>
    <w:rsid w:val="00886396"/>
    <w:rsid w:val="00894ABA"/>
    <w:rsid w:val="00896AE7"/>
    <w:rsid w:val="008A701E"/>
    <w:rsid w:val="008C7CD8"/>
    <w:rsid w:val="008D355B"/>
    <w:rsid w:val="008E346C"/>
    <w:rsid w:val="008F1303"/>
    <w:rsid w:val="00903256"/>
    <w:rsid w:val="00915180"/>
    <w:rsid w:val="009248AA"/>
    <w:rsid w:val="00930838"/>
    <w:rsid w:val="00943A12"/>
    <w:rsid w:val="0095179D"/>
    <w:rsid w:val="009610B2"/>
    <w:rsid w:val="00991922"/>
    <w:rsid w:val="009B27BD"/>
    <w:rsid w:val="009B31CA"/>
    <w:rsid w:val="009F1CD7"/>
    <w:rsid w:val="009F4A06"/>
    <w:rsid w:val="00A01C0D"/>
    <w:rsid w:val="00A02252"/>
    <w:rsid w:val="00A07875"/>
    <w:rsid w:val="00A330BD"/>
    <w:rsid w:val="00A33F3E"/>
    <w:rsid w:val="00A6285B"/>
    <w:rsid w:val="00A677AD"/>
    <w:rsid w:val="00A72E60"/>
    <w:rsid w:val="00A809AD"/>
    <w:rsid w:val="00A8562A"/>
    <w:rsid w:val="00AB074F"/>
    <w:rsid w:val="00AB1488"/>
    <w:rsid w:val="00AD1DDB"/>
    <w:rsid w:val="00AE012B"/>
    <w:rsid w:val="00B4180E"/>
    <w:rsid w:val="00B42314"/>
    <w:rsid w:val="00B51232"/>
    <w:rsid w:val="00B601B4"/>
    <w:rsid w:val="00B66A3F"/>
    <w:rsid w:val="00B729F6"/>
    <w:rsid w:val="00BA047E"/>
    <w:rsid w:val="00BE23D6"/>
    <w:rsid w:val="00C05F4B"/>
    <w:rsid w:val="00C2296B"/>
    <w:rsid w:val="00C23A1D"/>
    <w:rsid w:val="00C55C73"/>
    <w:rsid w:val="00C66BF7"/>
    <w:rsid w:val="00C739A6"/>
    <w:rsid w:val="00C75381"/>
    <w:rsid w:val="00C90EC7"/>
    <w:rsid w:val="00CB669E"/>
    <w:rsid w:val="00CC6279"/>
    <w:rsid w:val="00CD1C5F"/>
    <w:rsid w:val="00CD26B1"/>
    <w:rsid w:val="00CE1DA1"/>
    <w:rsid w:val="00CE56B1"/>
    <w:rsid w:val="00CE620E"/>
    <w:rsid w:val="00CF15D9"/>
    <w:rsid w:val="00D05362"/>
    <w:rsid w:val="00D10BE1"/>
    <w:rsid w:val="00D233A5"/>
    <w:rsid w:val="00D23935"/>
    <w:rsid w:val="00D24C45"/>
    <w:rsid w:val="00D50CAA"/>
    <w:rsid w:val="00D94F68"/>
    <w:rsid w:val="00DB6A1F"/>
    <w:rsid w:val="00DC5924"/>
    <w:rsid w:val="00DD4B56"/>
    <w:rsid w:val="00DF0614"/>
    <w:rsid w:val="00DF456F"/>
    <w:rsid w:val="00E06986"/>
    <w:rsid w:val="00E1629E"/>
    <w:rsid w:val="00E82DDB"/>
    <w:rsid w:val="00EA68B1"/>
    <w:rsid w:val="00EB259C"/>
    <w:rsid w:val="00EE2964"/>
    <w:rsid w:val="00EE43C6"/>
    <w:rsid w:val="00F05522"/>
    <w:rsid w:val="00F347FA"/>
    <w:rsid w:val="00F42A5C"/>
    <w:rsid w:val="00F45307"/>
    <w:rsid w:val="00F55582"/>
    <w:rsid w:val="00F61DA5"/>
    <w:rsid w:val="00F635D6"/>
    <w:rsid w:val="00F766F7"/>
    <w:rsid w:val="00FB779B"/>
    <w:rsid w:val="00FC25E9"/>
    <w:rsid w:val="00FC44DF"/>
    <w:rsid w:val="00FC68FB"/>
    <w:rsid w:val="00FD5D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65C1B3"/>
  <w15:docId w15:val="{584C134C-D03E-4FAF-A0F8-C1F909AE97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7EF9"/>
    <w:pPr>
      <w:spacing w:line="360" w:lineRule="auto"/>
      <w:jc w:val="both"/>
    </w:pPr>
    <w:rPr>
      <w:rFonts w:ascii="Arial" w:hAnsi="Arial"/>
      <w:szCs w:val="28"/>
      <w:lang w:val="en-GB" w:bidi="bn-IN"/>
    </w:rPr>
  </w:style>
  <w:style w:type="paragraph" w:styleId="Heading1">
    <w:name w:val="heading 1"/>
    <w:basedOn w:val="Normal"/>
    <w:next w:val="Normal"/>
    <w:link w:val="Heading1Char"/>
    <w:autoRedefine/>
    <w:uiPriority w:val="9"/>
    <w:qFormat/>
    <w:rsid w:val="003B7EF9"/>
    <w:pPr>
      <w:keepNext/>
      <w:keepLines/>
      <w:spacing w:before="480"/>
      <w:outlineLvl w:val="0"/>
    </w:pPr>
    <w:rPr>
      <w:rFonts w:eastAsiaTheme="majorEastAsia" w:cstheme="majorBidi"/>
      <w:b/>
      <w:bCs/>
    </w:rPr>
  </w:style>
  <w:style w:type="paragraph" w:styleId="Heading2">
    <w:name w:val="heading 2"/>
    <w:basedOn w:val="Normal"/>
    <w:next w:val="Normal"/>
    <w:link w:val="Heading2Char"/>
    <w:autoRedefine/>
    <w:uiPriority w:val="9"/>
    <w:unhideWhenUsed/>
    <w:qFormat/>
    <w:rsid w:val="000041E7"/>
    <w:pPr>
      <w:keepNext/>
      <w:keepLines/>
      <w:spacing w:before="200"/>
      <w:outlineLvl w:val="1"/>
    </w:pPr>
    <w:rPr>
      <w:rFonts w:eastAsiaTheme="majorEastAsia" w:cstheme="majorBidi"/>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B7EF9"/>
    <w:rPr>
      <w:rFonts w:ascii="Arial" w:eastAsiaTheme="majorEastAsia" w:hAnsi="Arial" w:cstheme="majorBidi"/>
      <w:b/>
      <w:bCs/>
      <w:szCs w:val="28"/>
      <w:lang w:val="en-GB" w:bidi="bn-IN"/>
    </w:rPr>
  </w:style>
  <w:style w:type="character" w:customStyle="1" w:styleId="Heading2Char">
    <w:name w:val="Heading 2 Char"/>
    <w:basedOn w:val="DefaultParagraphFont"/>
    <w:link w:val="Heading2"/>
    <w:uiPriority w:val="9"/>
    <w:rsid w:val="000041E7"/>
    <w:rPr>
      <w:rFonts w:ascii="Times New Roman" w:eastAsiaTheme="majorEastAsia" w:hAnsi="Times New Roman" w:cstheme="majorBidi"/>
      <w:b/>
      <w:bCs/>
      <w:sz w:val="24"/>
      <w:szCs w:val="26"/>
      <w:lang w:val="en-GB"/>
    </w:rPr>
  </w:style>
  <w:style w:type="paragraph" w:styleId="Title">
    <w:name w:val="Title"/>
    <w:basedOn w:val="Normal"/>
    <w:next w:val="Normal"/>
    <w:link w:val="TitleChar"/>
    <w:autoRedefine/>
    <w:uiPriority w:val="10"/>
    <w:qFormat/>
    <w:rsid w:val="000041E7"/>
    <w:pPr>
      <w:pBdr>
        <w:bottom w:val="single" w:sz="8" w:space="4" w:color="4F81BD" w:themeColor="accent1"/>
      </w:pBdr>
      <w:spacing w:after="300"/>
      <w:contextualSpacing/>
      <w:jc w:val="center"/>
    </w:pPr>
    <w:rPr>
      <w:rFonts w:eastAsiaTheme="majorEastAsia" w:cstheme="majorBidi"/>
      <w:b/>
      <w:spacing w:val="5"/>
      <w:kern w:val="28"/>
      <w:sz w:val="36"/>
      <w:szCs w:val="52"/>
    </w:rPr>
  </w:style>
  <w:style w:type="character" w:customStyle="1" w:styleId="TitleChar">
    <w:name w:val="Title Char"/>
    <w:basedOn w:val="DefaultParagraphFont"/>
    <w:link w:val="Title"/>
    <w:uiPriority w:val="10"/>
    <w:rsid w:val="000041E7"/>
    <w:rPr>
      <w:rFonts w:ascii="Times New Roman" w:eastAsiaTheme="majorEastAsia" w:hAnsi="Times New Roman" w:cstheme="majorBidi"/>
      <w:b/>
      <w:spacing w:val="5"/>
      <w:kern w:val="28"/>
      <w:sz w:val="36"/>
      <w:szCs w:val="52"/>
      <w:lang w:val="en-GB"/>
    </w:rPr>
  </w:style>
  <w:style w:type="paragraph" w:styleId="NormalWeb">
    <w:name w:val="Normal (Web)"/>
    <w:basedOn w:val="Normal"/>
    <w:uiPriority w:val="99"/>
    <w:unhideWhenUsed/>
    <w:rsid w:val="00F766F7"/>
    <w:pPr>
      <w:spacing w:before="100" w:beforeAutospacing="1" w:after="100" w:afterAutospacing="1" w:line="240" w:lineRule="auto"/>
      <w:jc w:val="left"/>
    </w:pPr>
    <w:rPr>
      <w:rFonts w:eastAsia="Times New Roman" w:cs="Times New Roman"/>
      <w:szCs w:val="24"/>
      <w:lang w:val="en-US" w:bidi="ar-SA"/>
    </w:rPr>
  </w:style>
  <w:style w:type="paragraph" w:styleId="BalloonText">
    <w:name w:val="Balloon Text"/>
    <w:basedOn w:val="Normal"/>
    <w:link w:val="BalloonTextChar"/>
    <w:uiPriority w:val="99"/>
    <w:semiHidden/>
    <w:unhideWhenUsed/>
    <w:rsid w:val="00F766F7"/>
    <w:pPr>
      <w:spacing w:after="0" w:line="240" w:lineRule="auto"/>
    </w:pPr>
    <w:rPr>
      <w:rFonts w:ascii="Tahoma" w:hAnsi="Tahoma" w:cs="Tahoma"/>
      <w:sz w:val="16"/>
      <w:szCs w:val="20"/>
    </w:rPr>
  </w:style>
  <w:style w:type="character" w:customStyle="1" w:styleId="BalloonTextChar">
    <w:name w:val="Balloon Text Char"/>
    <w:basedOn w:val="DefaultParagraphFont"/>
    <w:link w:val="BalloonText"/>
    <w:uiPriority w:val="99"/>
    <w:semiHidden/>
    <w:rsid w:val="00F766F7"/>
    <w:rPr>
      <w:rFonts w:ascii="Tahoma" w:hAnsi="Tahoma" w:cs="Tahoma"/>
      <w:sz w:val="16"/>
      <w:szCs w:val="20"/>
      <w:lang w:val="en-GB" w:bidi="bn-IN"/>
    </w:rPr>
  </w:style>
  <w:style w:type="paragraph" w:customStyle="1" w:styleId="TableParagraph">
    <w:name w:val="Table Paragraph"/>
    <w:basedOn w:val="Normal"/>
    <w:uiPriority w:val="1"/>
    <w:qFormat/>
    <w:rsid w:val="00CB669E"/>
    <w:pPr>
      <w:widowControl w:val="0"/>
      <w:autoSpaceDE w:val="0"/>
      <w:autoSpaceDN w:val="0"/>
      <w:spacing w:after="0" w:line="240" w:lineRule="auto"/>
      <w:jc w:val="left"/>
    </w:pPr>
    <w:rPr>
      <w:rFonts w:ascii="Calibri" w:eastAsia="Calibri" w:hAnsi="Calibri" w:cs="Calibri"/>
      <w:szCs w:val="22"/>
      <w:lang w:val="en-US" w:bidi="ar-SA"/>
    </w:rPr>
  </w:style>
  <w:style w:type="table" w:customStyle="1" w:styleId="TableNormal1">
    <w:name w:val="Table Normal1"/>
    <w:uiPriority w:val="2"/>
    <w:semiHidden/>
    <w:unhideWhenUsed/>
    <w:qFormat/>
    <w:rsid w:val="00020695"/>
    <w:pPr>
      <w:widowControl w:val="0"/>
      <w:autoSpaceDE w:val="0"/>
      <w:autoSpaceDN w:val="0"/>
      <w:spacing w:after="0" w:line="240" w:lineRule="auto"/>
    </w:pPr>
    <w:tblPr>
      <w:tblInd w:w="0" w:type="dxa"/>
      <w:tblCellMar>
        <w:top w:w="0" w:type="dxa"/>
        <w:left w:w="0" w:type="dxa"/>
        <w:bottom w:w="0" w:type="dxa"/>
        <w:right w:w="0" w:type="dxa"/>
      </w:tblCellMar>
    </w:tblPr>
  </w:style>
  <w:style w:type="table" w:styleId="TableGrid">
    <w:name w:val="Table Grid"/>
    <w:basedOn w:val="TableNormal"/>
    <w:uiPriority w:val="59"/>
    <w:rsid w:val="00342D81"/>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EA68B1"/>
    <w:pPr>
      <w:ind w:left="720"/>
      <w:contextualSpacing/>
    </w:pPr>
  </w:style>
  <w:style w:type="paragraph" w:styleId="Header">
    <w:name w:val="header"/>
    <w:basedOn w:val="Normal"/>
    <w:link w:val="HeaderChar"/>
    <w:uiPriority w:val="99"/>
    <w:semiHidden/>
    <w:unhideWhenUsed/>
    <w:rsid w:val="007B2A42"/>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7B2A42"/>
    <w:rPr>
      <w:rFonts w:ascii="Times New Roman" w:hAnsi="Times New Roman"/>
      <w:sz w:val="24"/>
      <w:szCs w:val="28"/>
      <w:lang w:val="en-GB" w:bidi="bn-IN"/>
    </w:rPr>
  </w:style>
  <w:style w:type="paragraph" w:styleId="Footer">
    <w:name w:val="footer"/>
    <w:basedOn w:val="Normal"/>
    <w:link w:val="FooterChar"/>
    <w:uiPriority w:val="99"/>
    <w:unhideWhenUsed/>
    <w:rsid w:val="007B2A42"/>
    <w:pPr>
      <w:tabs>
        <w:tab w:val="center" w:pos="4680"/>
        <w:tab w:val="right" w:pos="9360"/>
      </w:tabs>
      <w:spacing w:after="0" w:line="240" w:lineRule="auto"/>
    </w:pPr>
  </w:style>
  <w:style w:type="character" w:customStyle="1" w:styleId="FooterChar">
    <w:name w:val="Footer Char"/>
    <w:basedOn w:val="DefaultParagraphFont"/>
    <w:link w:val="Footer"/>
    <w:uiPriority w:val="99"/>
    <w:rsid w:val="007B2A42"/>
    <w:rPr>
      <w:rFonts w:ascii="Times New Roman" w:hAnsi="Times New Roman"/>
      <w:sz w:val="24"/>
      <w:szCs w:val="28"/>
      <w:lang w:val="en-GB" w:bidi="bn-IN"/>
    </w:rPr>
  </w:style>
  <w:style w:type="character" w:styleId="Hyperlink">
    <w:name w:val="Hyperlink"/>
    <w:basedOn w:val="DefaultParagraphFont"/>
    <w:uiPriority w:val="99"/>
    <w:unhideWhenUsed/>
    <w:rsid w:val="007B2A42"/>
    <w:rPr>
      <w:color w:val="0000FF" w:themeColor="hyperlink"/>
      <w:u w:val="single"/>
    </w:rPr>
  </w:style>
  <w:style w:type="paragraph" w:styleId="TOCHeading">
    <w:name w:val="TOC Heading"/>
    <w:basedOn w:val="Heading1"/>
    <w:next w:val="Normal"/>
    <w:uiPriority w:val="39"/>
    <w:semiHidden/>
    <w:unhideWhenUsed/>
    <w:qFormat/>
    <w:rsid w:val="005D7A3F"/>
    <w:pPr>
      <w:spacing w:after="0" w:line="276" w:lineRule="auto"/>
      <w:jc w:val="left"/>
      <w:outlineLvl w:val="9"/>
    </w:pPr>
    <w:rPr>
      <w:rFonts w:asciiTheme="majorHAnsi" w:hAnsiTheme="majorHAnsi"/>
      <w:color w:val="365F91" w:themeColor="accent1" w:themeShade="BF"/>
      <w:sz w:val="28"/>
      <w:lang w:val="en-US" w:bidi="ar-SA"/>
    </w:rPr>
  </w:style>
  <w:style w:type="paragraph" w:styleId="TOC1">
    <w:name w:val="toc 1"/>
    <w:basedOn w:val="Normal"/>
    <w:next w:val="Normal"/>
    <w:autoRedefine/>
    <w:uiPriority w:val="39"/>
    <w:unhideWhenUsed/>
    <w:rsid w:val="005D7A3F"/>
    <w:pPr>
      <w:spacing w:after="100"/>
    </w:pPr>
  </w:style>
  <w:style w:type="paragraph" w:styleId="TOC2">
    <w:name w:val="toc 2"/>
    <w:basedOn w:val="Normal"/>
    <w:next w:val="Normal"/>
    <w:autoRedefine/>
    <w:uiPriority w:val="39"/>
    <w:unhideWhenUsed/>
    <w:rsid w:val="005D7A3F"/>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1DAFEC-BA36-4CB6-B784-C6C07A7C46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2717</Words>
  <Characters>15489</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10</dc:creator>
  <cp:lastModifiedBy>Iulian Neagu (2107401)</cp:lastModifiedBy>
  <cp:revision>2</cp:revision>
  <dcterms:created xsi:type="dcterms:W3CDTF">2022-11-24T23:30:00Z</dcterms:created>
  <dcterms:modified xsi:type="dcterms:W3CDTF">2022-11-24T23:30:00Z</dcterms:modified>
</cp:coreProperties>
</file>