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185F2" w14:textId="02AE9789" w:rsidR="001302E5" w:rsidRDefault="001302E5" w:rsidP="001302E5">
      <w:pPr>
        <w:spacing w:line="259" w:lineRule="auto"/>
        <w:jc w:val="center"/>
        <w:rPr>
          <w:lang w:val="en-US"/>
        </w:rPr>
      </w:pPr>
    </w:p>
    <w:p w14:paraId="10548B3A" w14:textId="77777777" w:rsidR="003A12AC" w:rsidRDefault="003A12AC" w:rsidP="001302E5">
      <w:pPr>
        <w:spacing w:line="259" w:lineRule="auto"/>
        <w:jc w:val="center"/>
        <w:rPr>
          <w:lang w:val="en-US"/>
        </w:rPr>
      </w:pPr>
    </w:p>
    <w:p w14:paraId="0FF60C96" w14:textId="77777777" w:rsidR="003A12AC" w:rsidRDefault="003A12AC" w:rsidP="001302E5">
      <w:pPr>
        <w:spacing w:line="259" w:lineRule="auto"/>
        <w:jc w:val="center"/>
        <w:rPr>
          <w:lang w:val="en-US"/>
        </w:rPr>
      </w:pPr>
    </w:p>
    <w:p w14:paraId="559E1F24" w14:textId="77777777" w:rsidR="003A12AC" w:rsidRDefault="003A12AC" w:rsidP="001302E5">
      <w:pPr>
        <w:spacing w:line="259" w:lineRule="auto"/>
        <w:jc w:val="center"/>
        <w:rPr>
          <w:lang w:val="en-US"/>
        </w:rPr>
      </w:pPr>
    </w:p>
    <w:p w14:paraId="27A9D8FB" w14:textId="51882A24" w:rsidR="003A12AC" w:rsidRDefault="003A12AC" w:rsidP="003A12AC">
      <w:pPr>
        <w:jc w:val="center"/>
      </w:pPr>
      <w:r>
        <w:rPr>
          <w:rFonts w:cs="Times New Roman"/>
          <w:szCs w:val="24"/>
        </w:rPr>
        <w:t xml:space="preserve">Module: Managing </w:t>
      </w:r>
      <w:r>
        <w:t>Hotel Administration BMIH6004</w:t>
      </w:r>
    </w:p>
    <w:p w14:paraId="39F5E7FB" w14:textId="77777777" w:rsidR="003A12AC" w:rsidRDefault="003A12AC" w:rsidP="003A12AC">
      <w:pPr>
        <w:jc w:val="center"/>
      </w:pPr>
      <w:proofErr w:type="spellStart"/>
      <w:r>
        <w:t>Highcliff</w:t>
      </w:r>
      <w:proofErr w:type="spellEnd"/>
      <w:r>
        <w:t xml:space="preserve"> Marriott Hotel Bournemouth</w:t>
      </w:r>
    </w:p>
    <w:p w14:paraId="29D15703" w14:textId="77777777" w:rsidR="003A12AC" w:rsidRDefault="003A12AC" w:rsidP="003A12AC">
      <w:pPr>
        <w:spacing w:line="360" w:lineRule="auto"/>
        <w:jc w:val="center"/>
        <w:rPr>
          <w:rFonts w:cs="Times New Roman"/>
          <w:szCs w:val="24"/>
        </w:rPr>
      </w:pPr>
      <w:r>
        <w:rPr>
          <w:rFonts w:cs="Times New Roman"/>
          <w:szCs w:val="24"/>
        </w:rPr>
        <w:t>Student Name: Alina Nicoleta Velicu</w:t>
      </w:r>
      <w:r>
        <w:rPr>
          <w:rFonts w:cs="Times New Roman"/>
          <w:szCs w:val="24"/>
        </w:rPr>
        <w:tab/>
      </w:r>
    </w:p>
    <w:p w14:paraId="5F03C4DC" w14:textId="77777777" w:rsidR="003A12AC" w:rsidRDefault="003A12AC" w:rsidP="003A12AC">
      <w:pPr>
        <w:spacing w:line="360" w:lineRule="auto"/>
        <w:jc w:val="center"/>
        <w:rPr>
          <w:rFonts w:cs="Times New Roman"/>
          <w:b/>
          <w:szCs w:val="24"/>
        </w:rPr>
      </w:pPr>
      <w:r>
        <w:rPr>
          <w:rFonts w:cs="Times New Roman"/>
          <w:szCs w:val="24"/>
        </w:rPr>
        <w:t>Student ID:</w:t>
      </w:r>
      <w:r>
        <w:rPr>
          <w:b/>
          <w:sz w:val="28"/>
          <w:szCs w:val="28"/>
        </w:rPr>
        <w:t xml:space="preserve"> </w:t>
      </w:r>
      <w:r>
        <w:rPr>
          <w:rFonts w:cs="Times New Roman"/>
          <w:bCs/>
          <w:szCs w:val="24"/>
        </w:rPr>
        <w:t>2026523</w:t>
      </w:r>
    </w:p>
    <w:p w14:paraId="169B63CD" w14:textId="2EA423A9" w:rsidR="001302E5" w:rsidRDefault="003A12AC" w:rsidP="003A12AC">
      <w:pPr>
        <w:spacing w:line="259" w:lineRule="auto"/>
        <w:jc w:val="center"/>
        <w:rPr>
          <w:lang w:val="en-US"/>
        </w:rPr>
      </w:pPr>
      <w:r>
        <w:rPr>
          <w:rFonts w:cs="Times New Roman"/>
          <w:szCs w:val="24"/>
          <w:lang w:val="en-NZ"/>
        </w:rPr>
        <w:t>Lecturer: Natalie Brailsford</w:t>
      </w:r>
      <w:r w:rsidR="001302E5">
        <w:rPr>
          <w:lang w:val="en-US"/>
        </w:rPr>
        <w:br w:type="page"/>
      </w:r>
    </w:p>
    <w:sdt>
      <w:sdtPr>
        <w:rPr>
          <w:rFonts w:ascii="Times New Roman" w:eastAsiaTheme="minorHAnsi" w:hAnsi="Times New Roman" w:cstheme="minorBidi"/>
          <w:color w:val="auto"/>
          <w:kern w:val="2"/>
          <w:sz w:val="24"/>
          <w:szCs w:val="22"/>
          <w:lang w:val="en-IN"/>
          <w14:ligatures w14:val="standardContextual"/>
        </w:rPr>
        <w:id w:val="302430946"/>
        <w:docPartObj>
          <w:docPartGallery w:val="Table of Contents"/>
          <w:docPartUnique/>
        </w:docPartObj>
      </w:sdtPr>
      <w:sdtEndPr>
        <w:rPr>
          <w:b/>
          <w:bCs/>
          <w:noProof/>
        </w:rPr>
      </w:sdtEndPr>
      <w:sdtContent>
        <w:p w14:paraId="3024062D" w14:textId="4CC6FDCB" w:rsidR="001302E5" w:rsidRDefault="001302E5">
          <w:pPr>
            <w:pStyle w:val="TOCHeading"/>
          </w:pPr>
          <w:r>
            <w:t>Table of Contents</w:t>
          </w:r>
        </w:p>
        <w:p w14:paraId="3F114F0B" w14:textId="11787CEA" w:rsidR="001302E5" w:rsidRDefault="001302E5">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50086173" w:history="1">
            <w:r w:rsidRPr="002A5978">
              <w:rPr>
                <w:rStyle w:val="Hyperlink"/>
                <w:noProof/>
                <w:lang w:val="en-US"/>
              </w:rPr>
              <w:t>Introduction</w:t>
            </w:r>
            <w:r>
              <w:rPr>
                <w:noProof/>
                <w:webHidden/>
              </w:rPr>
              <w:tab/>
            </w:r>
            <w:r>
              <w:rPr>
                <w:noProof/>
                <w:webHidden/>
              </w:rPr>
              <w:fldChar w:fldCharType="begin"/>
            </w:r>
            <w:r>
              <w:rPr>
                <w:noProof/>
                <w:webHidden/>
              </w:rPr>
              <w:instrText xml:space="preserve"> PAGEREF _Toc150086173 \h </w:instrText>
            </w:r>
            <w:r>
              <w:rPr>
                <w:noProof/>
                <w:webHidden/>
              </w:rPr>
            </w:r>
            <w:r>
              <w:rPr>
                <w:noProof/>
                <w:webHidden/>
              </w:rPr>
              <w:fldChar w:fldCharType="separate"/>
            </w:r>
            <w:r>
              <w:rPr>
                <w:noProof/>
                <w:webHidden/>
              </w:rPr>
              <w:t>2</w:t>
            </w:r>
            <w:r>
              <w:rPr>
                <w:noProof/>
                <w:webHidden/>
              </w:rPr>
              <w:fldChar w:fldCharType="end"/>
            </w:r>
          </w:hyperlink>
        </w:p>
        <w:p w14:paraId="16123815" w14:textId="09714C8D" w:rsidR="001302E5" w:rsidRDefault="00000000">
          <w:pPr>
            <w:pStyle w:val="TOC1"/>
            <w:tabs>
              <w:tab w:val="right" w:leader="dot" w:pos="9016"/>
            </w:tabs>
            <w:rPr>
              <w:rFonts w:asciiTheme="minorHAnsi" w:eastAsiaTheme="minorEastAsia" w:hAnsiTheme="minorHAnsi"/>
              <w:noProof/>
              <w:sz w:val="22"/>
              <w:lang w:eastAsia="en-IN"/>
            </w:rPr>
          </w:pPr>
          <w:hyperlink w:anchor="_Toc150086174" w:history="1">
            <w:r w:rsidR="001302E5" w:rsidRPr="002A5978">
              <w:rPr>
                <w:rStyle w:val="Hyperlink"/>
                <w:noProof/>
                <w:lang w:val="en-US"/>
              </w:rPr>
              <w:t>Generic overview of the overall placement</w:t>
            </w:r>
            <w:r w:rsidR="001302E5">
              <w:rPr>
                <w:noProof/>
                <w:webHidden/>
              </w:rPr>
              <w:tab/>
            </w:r>
            <w:r w:rsidR="001302E5">
              <w:rPr>
                <w:noProof/>
                <w:webHidden/>
              </w:rPr>
              <w:fldChar w:fldCharType="begin"/>
            </w:r>
            <w:r w:rsidR="001302E5">
              <w:rPr>
                <w:noProof/>
                <w:webHidden/>
              </w:rPr>
              <w:instrText xml:space="preserve"> PAGEREF _Toc150086174 \h </w:instrText>
            </w:r>
            <w:r w:rsidR="001302E5">
              <w:rPr>
                <w:noProof/>
                <w:webHidden/>
              </w:rPr>
            </w:r>
            <w:r w:rsidR="001302E5">
              <w:rPr>
                <w:noProof/>
                <w:webHidden/>
              </w:rPr>
              <w:fldChar w:fldCharType="separate"/>
            </w:r>
            <w:r w:rsidR="001302E5">
              <w:rPr>
                <w:noProof/>
                <w:webHidden/>
              </w:rPr>
              <w:t>2</w:t>
            </w:r>
            <w:r w:rsidR="001302E5">
              <w:rPr>
                <w:noProof/>
                <w:webHidden/>
              </w:rPr>
              <w:fldChar w:fldCharType="end"/>
            </w:r>
          </w:hyperlink>
        </w:p>
        <w:p w14:paraId="53FE445C" w14:textId="5F719EEF" w:rsidR="001302E5" w:rsidRDefault="00000000">
          <w:pPr>
            <w:pStyle w:val="TOC1"/>
            <w:tabs>
              <w:tab w:val="right" w:leader="dot" w:pos="9016"/>
            </w:tabs>
            <w:rPr>
              <w:rFonts w:asciiTheme="minorHAnsi" w:eastAsiaTheme="minorEastAsia" w:hAnsiTheme="minorHAnsi"/>
              <w:noProof/>
              <w:sz w:val="22"/>
              <w:lang w:eastAsia="en-IN"/>
            </w:rPr>
          </w:pPr>
          <w:hyperlink w:anchor="_Toc150086175" w:history="1">
            <w:r w:rsidR="001302E5" w:rsidRPr="002A5978">
              <w:rPr>
                <w:rStyle w:val="Hyperlink"/>
                <w:noProof/>
                <w:lang w:val="en-US"/>
              </w:rPr>
              <w:t>One management issue and problem experienced</w:t>
            </w:r>
            <w:r w:rsidR="001302E5">
              <w:rPr>
                <w:noProof/>
                <w:webHidden/>
              </w:rPr>
              <w:tab/>
            </w:r>
            <w:r w:rsidR="001302E5">
              <w:rPr>
                <w:noProof/>
                <w:webHidden/>
              </w:rPr>
              <w:fldChar w:fldCharType="begin"/>
            </w:r>
            <w:r w:rsidR="001302E5">
              <w:rPr>
                <w:noProof/>
                <w:webHidden/>
              </w:rPr>
              <w:instrText xml:space="preserve"> PAGEREF _Toc150086175 \h </w:instrText>
            </w:r>
            <w:r w:rsidR="001302E5">
              <w:rPr>
                <w:noProof/>
                <w:webHidden/>
              </w:rPr>
            </w:r>
            <w:r w:rsidR="001302E5">
              <w:rPr>
                <w:noProof/>
                <w:webHidden/>
              </w:rPr>
              <w:fldChar w:fldCharType="separate"/>
            </w:r>
            <w:r w:rsidR="001302E5">
              <w:rPr>
                <w:noProof/>
                <w:webHidden/>
              </w:rPr>
              <w:t>3</w:t>
            </w:r>
            <w:r w:rsidR="001302E5">
              <w:rPr>
                <w:noProof/>
                <w:webHidden/>
              </w:rPr>
              <w:fldChar w:fldCharType="end"/>
            </w:r>
          </w:hyperlink>
        </w:p>
        <w:p w14:paraId="5C91693E" w14:textId="004D2FE6" w:rsidR="001302E5" w:rsidRDefault="00000000">
          <w:pPr>
            <w:pStyle w:val="TOC1"/>
            <w:tabs>
              <w:tab w:val="right" w:leader="dot" w:pos="9016"/>
            </w:tabs>
            <w:rPr>
              <w:rFonts w:asciiTheme="minorHAnsi" w:eastAsiaTheme="minorEastAsia" w:hAnsiTheme="minorHAnsi"/>
              <w:noProof/>
              <w:sz w:val="22"/>
              <w:lang w:eastAsia="en-IN"/>
            </w:rPr>
          </w:pPr>
          <w:hyperlink w:anchor="_Toc150086176" w:history="1">
            <w:r w:rsidR="001302E5" w:rsidRPr="002A5978">
              <w:rPr>
                <w:rStyle w:val="Hyperlink"/>
                <w:noProof/>
                <w:lang w:val="en-US"/>
              </w:rPr>
              <w:t>Development of key skills</w:t>
            </w:r>
            <w:r w:rsidR="001302E5">
              <w:rPr>
                <w:noProof/>
                <w:webHidden/>
              </w:rPr>
              <w:tab/>
            </w:r>
            <w:r w:rsidR="001302E5">
              <w:rPr>
                <w:noProof/>
                <w:webHidden/>
              </w:rPr>
              <w:fldChar w:fldCharType="begin"/>
            </w:r>
            <w:r w:rsidR="001302E5">
              <w:rPr>
                <w:noProof/>
                <w:webHidden/>
              </w:rPr>
              <w:instrText xml:space="preserve"> PAGEREF _Toc150086176 \h </w:instrText>
            </w:r>
            <w:r w:rsidR="001302E5">
              <w:rPr>
                <w:noProof/>
                <w:webHidden/>
              </w:rPr>
            </w:r>
            <w:r w:rsidR="001302E5">
              <w:rPr>
                <w:noProof/>
                <w:webHidden/>
              </w:rPr>
              <w:fldChar w:fldCharType="separate"/>
            </w:r>
            <w:r w:rsidR="001302E5">
              <w:rPr>
                <w:noProof/>
                <w:webHidden/>
              </w:rPr>
              <w:t>5</w:t>
            </w:r>
            <w:r w:rsidR="001302E5">
              <w:rPr>
                <w:noProof/>
                <w:webHidden/>
              </w:rPr>
              <w:fldChar w:fldCharType="end"/>
            </w:r>
          </w:hyperlink>
        </w:p>
        <w:p w14:paraId="517F57F9" w14:textId="3AD6660C" w:rsidR="001302E5" w:rsidRDefault="00000000">
          <w:pPr>
            <w:pStyle w:val="TOC1"/>
            <w:tabs>
              <w:tab w:val="right" w:leader="dot" w:pos="9016"/>
            </w:tabs>
            <w:rPr>
              <w:rFonts w:asciiTheme="minorHAnsi" w:eastAsiaTheme="minorEastAsia" w:hAnsiTheme="minorHAnsi"/>
              <w:noProof/>
              <w:sz w:val="22"/>
              <w:lang w:eastAsia="en-IN"/>
            </w:rPr>
          </w:pPr>
          <w:hyperlink w:anchor="_Toc150086177" w:history="1">
            <w:r w:rsidR="001302E5" w:rsidRPr="002A5978">
              <w:rPr>
                <w:rStyle w:val="Hyperlink"/>
                <w:noProof/>
                <w:lang w:val="en-US"/>
              </w:rPr>
              <w:t>Conclusion</w:t>
            </w:r>
            <w:r w:rsidR="001302E5">
              <w:rPr>
                <w:noProof/>
                <w:webHidden/>
              </w:rPr>
              <w:tab/>
            </w:r>
            <w:r w:rsidR="001302E5">
              <w:rPr>
                <w:noProof/>
                <w:webHidden/>
              </w:rPr>
              <w:fldChar w:fldCharType="begin"/>
            </w:r>
            <w:r w:rsidR="001302E5">
              <w:rPr>
                <w:noProof/>
                <w:webHidden/>
              </w:rPr>
              <w:instrText xml:space="preserve"> PAGEREF _Toc150086177 \h </w:instrText>
            </w:r>
            <w:r w:rsidR="001302E5">
              <w:rPr>
                <w:noProof/>
                <w:webHidden/>
              </w:rPr>
            </w:r>
            <w:r w:rsidR="001302E5">
              <w:rPr>
                <w:noProof/>
                <w:webHidden/>
              </w:rPr>
              <w:fldChar w:fldCharType="separate"/>
            </w:r>
            <w:r w:rsidR="001302E5">
              <w:rPr>
                <w:noProof/>
                <w:webHidden/>
              </w:rPr>
              <w:t>5</w:t>
            </w:r>
            <w:r w:rsidR="001302E5">
              <w:rPr>
                <w:noProof/>
                <w:webHidden/>
              </w:rPr>
              <w:fldChar w:fldCharType="end"/>
            </w:r>
          </w:hyperlink>
        </w:p>
        <w:p w14:paraId="1D5ECD3E" w14:textId="54F03A5F" w:rsidR="001302E5" w:rsidRDefault="00000000">
          <w:pPr>
            <w:pStyle w:val="TOC1"/>
            <w:tabs>
              <w:tab w:val="right" w:leader="dot" w:pos="9016"/>
            </w:tabs>
            <w:rPr>
              <w:rFonts w:asciiTheme="minorHAnsi" w:eastAsiaTheme="minorEastAsia" w:hAnsiTheme="minorHAnsi"/>
              <w:noProof/>
              <w:sz w:val="22"/>
              <w:lang w:eastAsia="en-IN"/>
            </w:rPr>
          </w:pPr>
          <w:hyperlink w:anchor="_Toc150086178" w:history="1">
            <w:r w:rsidR="001302E5" w:rsidRPr="002A5978">
              <w:rPr>
                <w:rStyle w:val="Hyperlink"/>
                <w:noProof/>
                <w:lang w:val="en-US"/>
              </w:rPr>
              <w:t>Reference List</w:t>
            </w:r>
            <w:r w:rsidR="001302E5">
              <w:rPr>
                <w:noProof/>
                <w:webHidden/>
              </w:rPr>
              <w:tab/>
            </w:r>
            <w:r w:rsidR="001302E5">
              <w:rPr>
                <w:noProof/>
                <w:webHidden/>
              </w:rPr>
              <w:fldChar w:fldCharType="begin"/>
            </w:r>
            <w:r w:rsidR="001302E5">
              <w:rPr>
                <w:noProof/>
                <w:webHidden/>
              </w:rPr>
              <w:instrText xml:space="preserve"> PAGEREF _Toc150086178 \h </w:instrText>
            </w:r>
            <w:r w:rsidR="001302E5">
              <w:rPr>
                <w:noProof/>
                <w:webHidden/>
              </w:rPr>
            </w:r>
            <w:r w:rsidR="001302E5">
              <w:rPr>
                <w:noProof/>
                <w:webHidden/>
              </w:rPr>
              <w:fldChar w:fldCharType="separate"/>
            </w:r>
            <w:r w:rsidR="001302E5">
              <w:rPr>
                <w:noProof/>
                <w:webHidden/>
              </w:rPr>
              <w:t>6</w:t>
            </w:r>
            <w:r w:rsidR="001302E5">
              <w:rPr>
                <w:noProof/>
                <w:webHidden/>
              </w:rPr>
              <w:fldChar w:fldCharType="end"/>
            </w:r>
          </w:hyperlink>
        </w:p>
        <w:p w14:paraId="710DAC09" w14:textId="1EFC3697" w:rsidR="001302E5" w:rsidRDefault="001302E5">
          <w:r>
            <w:rPr>
              <w:b/>
              <w:bCs/>
              <w:noProof/>
            </w:rPr>
            <w:fldChar w:fldCharType="end"/>
          </w:r>
        </w:p>
      </w:sdtContent>
    </w:sdt>
    <w:p w14:paraId="415BD9D2" w14:textId="7BC02D6B" w:rsidR="001302E5" w:rsidRDefault="001302E5">
      <w:pPr>
        <w:spacing w:line="259" w:lineRule="auto"/>
        <w:jc w:val="left"/>
        <w:rPr>
          <w:rFonts w:eastAsiaTheme="majorEastAsia" w:cstheme="majorBidi"/>
          <w:b/>
          <w:szCs w:val="32"/>
          <w:lang w:val="en-US"/>
        </w:rPr>
      </w:pPr>
      <w:r>
        <w:rPr>
          <w:lang w:val="en-US"/>
        </w:rPr>
        <w:br w:type="page"/>
      </w:r>
    </w:p>
    <w:p w14:paraId="2A14F6E9" w14:textId="3BD04E62" w:rsidR="00EB79CB" w:rsidRDefault="00EB79CB" w:rsidP="00EB79CB">
      <w:pPr>
        <w:pStyle w:val="Heading1"/>
        <w:rPr>
          <w:lang w:val="en-US"/>
        </w:rPr>
      </w:pPr>
      <w:bookmarkStart w:id="0" w:name="_Toc150086173"/>
      <w:r>
        <w:rPr>
          <w:lang w:val="en-US"/>
        </w:rPr>
        <w:lastRenderedPageBreak/>
        <w:t>Introduction</w:t>
      </w:r>
      <w:bookmarkEnd w:id="0"/>
      <w:r>
        <w:rPr>
          <w:lang w:val="en-US"/>
        </w:rPr>
        <w:t xml:space="preserve"> </w:t>
      </w:r>
    </w:p>
    <w:p w14:paraId="5CFC2F4C" w14:textId="25DBAE82" w:rsidR="001E6CA9" w:rsidRPr="0063462B" w:rsidRDefault="0063462B" w:rsidP="00CA2180">
      <w:pPr>
        <w:rPr>
          <w:lang w:val="en-US"/>
        </w:rPr>
      </w:pPr>
      <w:r>
        <w:rPr>
          <w:lang w:val="en-US"/>
        </w:rPr>
        <w:tab/>
        <w:t xml:space="preserve">In this report I will be reflecting on my experience as a front office department staff of </w:t>
      </w:r>
      <w:proofErr w:type="spellStart"/>
      <w:r w:rsidR="003A12AC">
        <w:rPr>
          <w:lang w:val="en-US"/>
        </w:rPr>
        <w:t>Highcliff</w:t>
      </w:r>
      <w:proofErr w:type="spellEnd"/>
      <w:r w:rsidR="003A12AC">
        <w:rPr>
          <w:lang w:val="en-US"/>
        </w:rPr>
        <w:t xml:space="preserve"> </w:t>
      </w:r>
      <w:r>
        <w:rPr>
          <w:lang w:val="en-US"/>
        </w:rPr>
        <w:t xml:space="preserve">Marriott Hotel at </w:t>
      </w:r>
      <w:r w:rsidRPr="0063462B">
        <w:rPr>
          <w:lang w:val="en-US"/>
        </w:rPr>
        <w:t>Bournemouth</w:t>
      </w:r>
      <w:r>
        <w:rPr>
          <w:lang w:val="en-US"/>
        </w:rPr>
        <w:t xml:space="preserve">, England. </w:t>
      </w:r>
      <w:r w:rsidR="001E6CA9">
        <w:rPr>
          <w:lang w:val="en-US"/>
        </w:rPr>
        <w:t xml:space="preserve">Bing a part of the front office department my responsibility was to ensure that I plan a proper guest experience as the first contact of a guest with the hotel is the front office department. </w:t>
      </w:r>
      <w:r w:rsidR="00CA2180">
        <w:rPr>
          <w:lang w:val="en-US"/>
        </w:rPr>
        <w:t xml:space="preserve">The scenario provided me with a proper development of my experience and it also created a set of approaches that I undertook for improving my skills personally and professionally. The development of these approaches </w:t>
      </w:r>
      <w:r w:rsidR="001302E5">
        <w:rPr>
          <w:lang w:val="en-US"/>
        </w:rPr>
        <w:t>is</w:t>
      </w:r>
      <w:r w:rsidR="00CA2180">
        <w:rPr>
          <w:lang w:val="en-US"/>
        </w:rPr>
        <w:t xml:space="preserve"> very much important for creating a positively </w:t>
      </w:r>
      <w:r w:rsidR="001B6DB6">
        <w:rPr>
          <w:lang w:val="en-US"/>
        </w:rPr>
        <w:t xml:space="preserve">developed scenario in which I was capable of completing my work. </w:t>
      </w:r>
    </w:p>
    <w:p w14:paraId="1907DAE7" w14:textId="0E8BF3CF" w:rsidR="00EB79CB" w:rsidRDefault="00EB79CB" w:rsidP="00EB79CB">
      <w:pPr>
        <w:pStyle w:val="Heading1"/>
        <w:rPr>
          <w:lang w:val="en-US"/>
        </w:rPr>
      </w:pPr>
      <w:bookmarkStart w:id="1" w:name="_Toc150086174"/>
      <w:r>
        <w:rPr>
          <w:lang w:val="en-US"/>
        </w:rPr>
        <w:t>Generic overview of the overall placement</w:t>
      </w:r>
      <w:bookmarkEnd w:id="1"/>
      <w:r>
        <w:rPr>
          <w:lang w:val="en-US"/>
        </w:rPr>
        <w:t xml:space="preserve"> </w:t>
      </w:r>
    </w:p>
    <w:p w14:paraId="29EC5C56" w14:textId="470FB155" w:rsidR="00CA2180" w:rsidRDefault="00CA2180" w:rsidP="00CA2180">
      <w:pPr>
        <w:rPr>
          <w:lang w:val="en-US"/>
        </w:rPr>
      </w:pPr>
      <w:r>
        <w:rPr>
          <w:lang w:val="en-US"/>
        </w:rPr>
        <w:tab/>
        <w:t>Throughout my working day I had to contact with the guests of the hotel and involve different requests that were put forward by the guests. I believe my communication skills have been improved gradually with the implementation of this experience and regular interaction with the customers also provided me with an opportunity to understand the approach that needs to be undertaken for meeting the expectations of the customers and providing an initial positive customer experience. Another important aspect was accommodation of the guest requests which is an important part of the front desk. Many issues were reported by the guests during my tenure regarding the rooms as well as different items that they required. However, there were certain lost opportunities that needs to be considered in this context like not being in proper contact with the maintenance staff or the housekeeping staff to understand the issues that were also faced by them rather than focusing on the guest experience. I believe proper communication is an important aspect that needs to be considered in the workplace in order to collaborate properly and create a proper teamwork (</w:t>
      </w:r>
      <w:proofErr w:type="spellStart"/>
      <w:r w:rsidR="001302E5" w:rsidRPr="002C62CE">
        <w:t>Başoğul</w:t>
      </w:r>
      <w:proofErr w:type="spellEnd"/>
      <w:r w:rsidR="001302E5">
        <w:t xml:space="preserve"> 2021</w:t>
      </w:r>
      <w:r>
        <w:rPr>
          <w:lang w:val="en-US"/>
        </w:rPr>
        <w:t>).</w:t>
      </w:r>
    </w:p>
    <w:p w14:paraId="730BC82F" w14:textId="2004141C" w:rsidR="00CA2180" w:rsidRDefault="00CA2180" w:rsidP="00CA2180">
      <w:pPr>
        <w:rPr>
          <w:lang w:val="en-US"/>
        </w:rPr>
      </w:pPr>
      <w:r>
        <w:rPr>
          <w:lang w:val="en-US"/>
        </w:rPr>
        <w:tab/>
        <w:t xml:space="preserve">Another duty that I fulfilled being a staff of the front office department of the hotel is to perform various clerical and secretarial duties. Preparation of spreadsheet, design of a memo </w:t>
      </w:r>
      <w:r>
        <w:rPr>
          <w:lang w:val="en-US"/>
        </w:rPr>
        <w:lastRenderedPageBreak/>
        <w:t>and drafting letters are some of the aspects that I needed to conduct during the tenure. During the implementation of this approach my documentation skill was developed drastically and it provided me with an opportunity to Understand the approaches that needs to be conducted for filing and documentation. My financial skills were developed during this scenario and I believe it provided me with an opportunity to understand the expenses that are associated with a hotel department and the changes that require to develop the expenses.</w:t>
      </w:r>
    </w:p>
    <w:p w14:paraId="05DF643A" w14:textId="5013CE3D" w:rsidR="00CA2180" w:rsidRPr="00CA2180" w:rsidRDefault="00CA2180" w:rsidP="00CA2180">
      <w:pPr>
        <w:rPr>
          <w:lang w:val="en-US"/>
        </w:rPr>
      </w:pPr>
      <w:r>
        <w:rPr>
          <w:lang w:val="en-US"/>
        </w:rPr>
        <w:tab/>
        <w:t xml:space="preserve">As a part of myself development, I was capable of improving my skills of being a team member and it also provided me with an opportunity to improve my vocational skills in terms of improving my communication process and understanding the approaches that are important to be implemented for communicating with the associated customers of the hotel properly. As a part of the lost opportunity, I must identify in this context that there are various opportunities that are available in being a part of the front office development team of the company. </w:t>
      </w:r>
    </w:p>
    <w:p w14:paraId="1E550222" w14:textId="77777777" w:rsidR="00EB79CB" w:rsidRDefault="00EB79CB" w:rsidP="00EB79CB">
      <w:pPr>
        <w:pStyle w:val="Heading1"/>
        <w:rPr>
          <w:lang w:val="en-US"/>
        </w:rPr>
      </w:pPr>
      <w:bookmarkStart w:id="2" w:name="_Toc150086175"/>
      <w:r>
        <w:rPr>
          <w:lang w:val="en-US"/>
        </w:rPr>
        <w:t>One management issue and problem experienced</w:t>
      </w:r>
      <w:bookmarkEnd w:id="2"/>
    </w:p>
    <w:p w14:paraId="02502E7D" w14:textId="49D10978" w:rsidR="001B6DB6" w:rsidRDefault="001B6DB6" w:rsidP="001B6DB6">
      <w:pPr>
        <w:rPr>
          <w:lang w:val="en-US"/>
        </w:rPr>
      </w:pPr>
      <w:r>
        <w:rPr>
          <w:lang w:val="en-US"/>
        </w:rPr>
        <w:tab/>
        <w:t xml:space="preserve">One management issue that was identified during my tenure in the company was the lack of proper communication between different departments associated with the hotel. Bing effort part of the front office department, I was presented with a lot of challenges that were faced by the customers and they complained about it or pressed about it in the department. I believe there are various approaches that need to be implemented for identification of the scenario properly but the lack of proper communication did not provide all the departments with an optimum idea about the challenges that are associated with the hotel. The experience of the customer could only be in developed with the proper implementation of proper set of communication channels in the hotel. Customers complained about different aspects that include </w:t>
      </w:r>
      <w:proofErr w:type="gramStart"/>
      <w:r>
        <w:rPr>
          <w:lang w:val="en-US"/>
        </w:rPr>
        <w:t>Housekeeping</w:t>
      </w:r>
      <w:proofErr w:type="gramEnd"/>
      <w:r>
        <w:rPr>
          <w:lang w:val="en-US"/>
        </w:rPr>
        <w:t xml:space="preserve"> problems for some issue with the different amenities that are not available to them or some services that are not present in the hotel. The resolution was implemented by presenting the issues to the associated department but proper accommodation </w:t>
      </w:r>
      <w:r>
        <w:rPr>
          <w:lang w:val="en-US"/>
        </w:rPr>
        <w:lastRenderedPageBreak/>
        <w:t xml:space="preserve">has not been conducted in this scenario regarding the fact that there is lack of proper communication among all the departments. </w:t>
      </w:r>
    </w:p>
    <w:p w14:paraId="3393F554" w14:textId="4FEB3BED" w:rsidR="001B6DB6" w:rsidRDefault="001B6DB6" w:rsidP="001B6DB6">
      <w:pPr>
        <w:rPr>
          <w:lang w:val="en-US"/>
        </w:rPr>
      </w:pPr>
      <w:r>
        <w:rPr>
          <w:lang w:val="en-US"/>
        </w:rPr>
        <w:tab/>
      </w:r>
      <w:r w:rsidR="00215CC8">
        <w:rPr>
          <w:lang w:val="en-US"/>
        </w:rPr>
        <w:t>The following are the solutions that can be implemented for dissolving the communication issue in the hotel:</w:t>
      </w:r>
    </w:p>
    <w:p w14:paraId="3244CF14" w14:textId="0823DA8F" w:rsidR="00215CC8" w:rsidRPr="00F12452" w:rsidRDefault="00215CC8" w:rsidP="00F12452">
      <w:pPr>
        <w:pStyle w:val="ListParagraph"/>
        <w:numPr>
          <w:ilvl w:val="0"/>
          <w:numId w:val="1"/>
        </w:numPr>
        <w:rPr>
          <w:lang w:val="en-US"/>
        </w:rPr>
      </w:pPr>
      <w:r w:rsidRPr="00F12452">
        <w:rPr>
          <w:lang w:val="en-US"/>
        </w:rPr>
        <w:t>Establishment of a proper report with all the departments associated with the company.</w:t>
      </w:r>
    </w:p>
    <w:p w14:paraId="0B80F741" w14:textId="501D70DB" w:rsidR="00215CC8" w:rsidRPr="00F12452" w:rsidRDefault="00215CC8" w:rsidP="00F12452">
      <w:pPr>
        <w:pStyle w:val="ListParagraph"/>
        <w:numPr>
          <w:ilvl w:val="0"/>
          <w:numId w:val="1"/>
        </w:numPr>
        <w:rPr>
          <w:lang w:val="en-US"/>
        </w:rPr>
      </w:pPr>
      <w:r w:rsidRPr="00F12452">
        <w:rPr>
          <w:lang w:val="en-US"/>
        </w:rPr>
        <w:t>Building trust with the associated employees of hotel to understand the issue that are being faced by them.</w:t>
      </w:r>
    </w:p>
    <w:p w14:paraId="5CFA9486" w14:textId="1223F1F0" w:rsidR="00215CC8" w:rsidRPr="00F12452" w:rsidRDefault="00E50B67" w:rsidP="00F12452">
      <w:pPr>
        <w:pStyle w:val="ListParagraph"/>
        <w:numPr>
          <w:ilvl w:val="0"/>
          <w:numId w:val="1"/>
        </w:numPr>
        <w:rPr>
          <w:lang w:val="en-US"/>
        </w:rPr>
      </w:pPr>
      <w:r w:rsidRPr="00F12452">
        <w:rPr>
          <w:lang w:val="en-US"/>
        </w:rPr>
        <w:t>Creating a positive culture in the workplace in which there is proper collaboration between all the departments of the hotel.</w:t>
      </w:r>
    </w:p>
    <w:p w14:paraId="4E432341" w14:textId="1700543B" w:rsidR="00E50B67" w:rsidRPr="00F12452" w:rsidRDefault="00E50B67" w:rsidP="00F12452">
      <w:pPr>
        <w:pStyle w:val="ListParagraph"/>
        <w:numPr>
          <w:ilvl w:val="0"/>
          <w:numId w:val="1"/>
        </w:numPr>
        <w:rPr>
          <w:lang w:val="en-US"/>
        </w:rPr>
      </w:pPr>
      <w:r w:rsidRPr="00F12452">
        <w:rPr>
          <w:lang w:val="en-US"/>
        </w:rPr>
        <w:t>Understanding the process by which people management can be conducted properly by which it would be possible to initiate positive leadership approaches like transformational leadership to develop the workplace situation and performance of the employees (</w:t>
      </w:r>
      <w:r w:rsidR="001302E5" w:rsidRPr="001302E5">
        <w:rPr>
          <w:lang w:val="en-US"/>
        </w:rPr>
        <w:t>Kwan 2020</w:t>
      </w:r>
      <w:r w:rsidRPr="00F12452">
        <w:rPr>
          <w:lang w:val="en-US"/>
        </w:rPr>
        <w:t xml:space="preserve">). </w:t>
      </w:r>
    </w:p>
    <w:p w14:paraId="02CE84AD" w14:textId="210CB530" w:rsidR="00E50B67" w:rsidRPr="001B6DB6" w:rsidRDefault="00E50B67" w:rsidP="001B6DB6">
      <w:pPr>
        <w:rPr>
          <w:lang w:val="en-US"/>
        </w:rPr>
      </w:pPr>
      <w:r>
        <w:rPr>
          <w:lang w:val="en-US"/>
        </w:rPr>
        <w:tab/>
      </w:r>
      <w:r w:rsidR="00F12452">
        <w:rPr>
          <w:lang w:val="en-US"/>
        </w:rPr>
        <w:t>The transformational leadership theory can be utilized in this context for understanding the fact that a proper leadership approach will be capable of presenting all the ideas of the members associated with the hotel and create a positive scenario in the workplace in which engagement will be improved (</w:t>
      </w:r>
      <w:proofErr w:type="spellStart"/>
      <w:r w:rsidR="001302E5" w:rsidRPr="002C62CE">
        <w:t>Siangchokyoo</w:t>
      </w:r>
      <w:proofErr w:type="spellEnd"/>
      <w:r w:rsidR="001302E5">
        <w:t xml:space="preserve">, </w:t>
      </w:r>
      <w:r w:rsidR="001302E5" w:rsidRPr="002C62CE">
        <w:t>Klinger and Campion</w:t>
      </w:r>
      <w:r w:rsidR="001302E5">
        <w:t xml:space="preserve"> 2020</w:t>
      </w:r>
      <w:r w:rsidR="00F12452">
        <w:rPr>
          <w:lang w:val="en-US"/>
        </w:rPr>
        <w:t>). Development of the proper approaches is also going to be implemented for the enhancement of the operations of the company. Positive leadership approach in the company will also develop proper communication in the workplace which is an important aspect for enhancement of the operations of the company (</w:t>
      </w:r>
      <w:r w:rsidR="001302E5" w:rsidRPr="002C62CE">
        <w:t>Yusof and Rahmat</w:t>
      </w:r>
      <w:r w:rsidR="001302E5">
        <w:t xml:space="preserve"> 2020</w:t>
      </w:r>
      <w:r w:rsidR="00F12452">
        <w:rPr>
          <w:lang w:val="en-US"/>
        </w:rPr>
        <w:t xml:space="preserve">). Proper communication will help in understanding the changes that are required in the business in terms of announcement of the business operations and it will also help in creating a positive approach that is important for implementation of the successful changes that are required for the business operations </w:t>
      </w:r>
      <w:r w:rsidR="00F12452">
        <w:rPr>
          <w:lang w:val="en-US"/>
        </w:rPr>
        <w:lastRenderedPageBreak/>
        <w:t>(</w:t>
      </w:r>
      <w:proofErr w:type="spellStart"/>
      <w:r w:rsidR="001302E5" w:rsidRPr="002C62CE">
        <w:t>Kalogiannidis</w:t>
      </w:r>
      <w:proofErr w:type="spellEnd"/>
      <w:r w:rsidR="001302E5">
        <w:t xml:space="preserve"> 2021</w:t>
      </w:r>
      <w:r w:rsidR="00F12452">
        <w:rPr>
          <w:lang w:val="en-US"/>
        </w:rPr>
        <w:t>). The management of the company will be capable of understanding the changes required and initiate accordingly for developing communication.</w:t>
      </w:r>
    </w:p>
    <w:p w14:paraId="53B30E91" w14:textId="0FD58CEC" w:rsidR="009C4044" w:rsidRDefault="00EB79CB" w:rsidP="00EB79CB">
      <w:pPr>
        <w:pStyle w:val="Heading1"/>
        <w:rPr>
          <w:lang w:val="en-US"/>
        </w:rPr>
      </w:pPr>
      <w:bookmarkStart w:id="3" w:name="_Toc150086176"/>
      <w:r>
        <w:rPr>
          <w:lang w:val="en-US"/>
        </w:rPr>
        <w:t>Development of key skills</w:t>
      </w:r>
      <w:bookmarkEnd w:id="3"/>
      <w:r w:rsidR="009C4044">
        <w:rPr>
          <w:lang w:val="en-US"/>
        </w:rPr>
        <w:t xml:space="preserve"> </w:t>
      </w:r>
    </w:p>
    <w:p w14:paraId="595371EF" w14:textId="3BDFFB74" w:rsidR="001B6DB6" w:rsidRPr="001B6DB6" w:rsidRDefault="001B6DB6" w:rsidP="001B6DB6">
      <w:pPr>
        <w:rPr>
          <w:lang w:val="en-US"/>
        </w:rPr>
      </w:pPr>
      <w:r>
        <w:rPr>
          <w:lang w:val="en-US"/>
        </w:rPr>
        <w:tab/>
        <w:t xml:space="preserve">The skills that were developed by me during the scenario was self-management as well as development. As a part of the self-management activities, I was capable of taking into consideration the approaches that needs to be initiated for creating a proper communication with other departments to understand the issue that are being faced by the customers and identify probable solutions that can be implemented for resolving the issue at hand. </w:t>
      </w:r>
      <w:r w:rsidR="00215CC8">
        <w:rPr>
          <w:lang w:val="en-US"/>
        </w:rPr>
        <w:t xml:space="preserve">As a part of the self-management and development I was capable of understanding the different approaches that needs to be implemented for applying initiative towards resolving a workplace problem. The communication skills were improved during this tenure and it also provided me with an opportunity to apply the knowledge of importance of communication in the workplace. </w:t>
      </w:r>
    </w:p>
    <w:p w14:paraId="17DB5CAF" w14:textId="77777777" w:rsidR="00215CC8" w:rsidRDefault="00EB79CB" w:rsidP="00EB79CB">
      <w:pPr>
        <w:pStyle w:val="Heading1"/>
        <w:rPr>
          <w:lang w:val="en-US"/>
        </w:rPr>
      </w:pPr>
      <w:bookmarkStart w:id="4" w:name="_Toc150086177"/>
      <w:r>
        <w:rPr>
          <w:lang w:val="en-US"/>
        </w:rPr>
        <w:t>Conclusion</w:t>
      </w:r>
      <w:bookmarkEnd w:id="4"/>
    </w:p>
    <w:p w14:paraId="091A71D9" w14:textId="498E29BF" w:rsidR="001302E5" w:rsidRDefault="00215CC8" w:rsidP="00215CC8">
      <w:pPr>
        <w:rPr>
          <w:lang w:val="en-US"/>
        </w:rPr>
      </w:pPr>
      <w:r>
        <w:rPr>
          <w:lang w:val="en-US"/>
        </w:rPr>
        <w:tab/>
        <w:t>To conclude I must state that there are various approaches that needs to be implemented in a workplace in order to resolve an issue and understanding an important aspect of the workplace function is creating proper communication in workplace. Seven of proper communication is very much important for development of positive approaches that are important for creating a positive workplace scenario. I believe the utilization of proper communication in the workplace continues on a lot of issues and engagement with different departments in the hotel is important for understanding the process by which proper experience to the customers can be presented.</w:t>
      </w:r>
      <w:r w:rsidR="00EB79CB">
        <w:rPr>
          <w:lang w:val="en-US"/>
        </w:rPr>
        <w:t xml:space="preserve"> </w:t>
      </w:r>
    </w:p>
    <w:p w14:paraId="6DE4633E" w14:textId="77777777" w:rsidR="001302E5" w:rsidRDefault="001302E5">
      <w:pPr>
        <w:spacing w:line="259" w:lineRule="auto"/>
        <w:jc w:val="left"/>
        <w:rPr>
          <w:lang w:val="en-US"/>
        </w:rPr>
      </w:pPr>
      <w:r>
        <w:rPr>
          <w:lang w:val="en-US"/>
        </w:rPr>
        <w:br w:type="page"/>
      </w:r>
    </w:p>
    <w:p w14:paraId="437A6554" w14:textId="6BEB0E63" w:rsidR="00EB79CB" w:rsidRDefault="001302E5" w:rsidP="001302E5">
      <w:pPr>
        <w:pStyle w:val="Heading1"/>
        <w:rPr>
          <w:lang w:val="en-US"/>
        </w:rPr>
      </w:pPr>
      <w:bookmarkStart w:id="5" w:name="_Toc150086178"/>
      <w:r>
        <w:rPr>
          <w:lang w:val="en-US"/>
        </w:rPr>
        <w:lastRenderedPageBreak/>
        <w:t>Reference List</w:t>
      </w:r>
      <w:bookmarkEnd w:id="5"/>
    </w:p>
    <w:p w14:paraId="38550667" w14:textId="77777777" w:rsidR="001302E5" w:rsidRDefault="001302E5" w:rsidP="001302E5">
      <w:proofErr w:type="spellStart"/>
      <w:r w:rsidRPr="002C62CE">
        <w:t>Başoğul</w:t>
      </w:r>
      <w:proofErr w:type="spellEnd"/>
      <w:r w:rsidRPr="002C62CE">
        <w:t>, C., 2021. Conflict management and teamwork in workplace from the perspective of nurses. </w:t>
      </w:r>
      <w:r w:rsidRPr="002C62CE">
        <w:rPr>
          <w:i/>
          <w:iCs/>
        </w:rPr>
        <w:t>Perspectives in psychiatric care</w:t>
      </w:r>
      <w:r w:rsidRPr="002C62CE">
        <w:t>, </w:t>
      </w:r>
      <w:r w:rsidRPr="002C62CE">
        <w:rPr>
          <w:i/>
          <w:iCs/>
        </w:rPr>
        <w:t>57</w:t>
      </w:r>
      <w:r w:rsidRPr="002C62CE">
        <w:t xml:space="preserve">(2), pp.610-619. </w:t>
      </w:r>
    </w:p>
    <w:p w14:paraId="30E381C0" w14:textId="77777777" w:rsidR="001302E5" w:rsidRDefault="001302E5" w:rsidP="001302E5">
      <w:proofErr w:type="spellStart"/>
      <w:r w:rsidRPr="002C62CE">
        <w:t>Kalogiannidis</w:t>
      </w:r>
      <w:proofErr w:type="spellEnd"/>
      <w:r w:rsidRPr="002C62CE">
        <w:t>, S., 2021. Business trust and communication as predictors of business growth. </w:t>
      </w:r>
      <w:r w:rsidRPr="002C62CE">
        <w:rPr>
          <w:i/>
          <w:iCs/>
        </w:rPr>
        <w:t>WSEAS Transactions on Business and Economics</w:t>
      </w:r>
      <w:r w:rsidRPr="002C62CE">
        <w:t>, </w:t>
      </w:r>
      <w:r w:rsidRPr="002C62CE">
        <w:rPr>
          <w:i/>
          <w:iCs/>
        </w:rPr>
        <w:t>18</w:t>
      </w:r>
      <w:r w:rsidRPr="002C62CE">
        <w:t xml:space="preserve">, pp.1512-1522. </w:t>
      </w:r>
    </w:p>
    <w:p w14:paraId="22F55E8B" w14:textId="77777777" w:rsidR="001302E5" w:rsidRDefault="001302E5" w:rsidP="001302E5">
      <w:r w:rsidRPr="002C62CE">
        <w:t>Kwan, P., 2020. Is transformational leadership theory passé? Revisiting the integrative effect of instructional leadership and transformational leadership on student outcomes. </w:t>
      </w:r>
      <w:r w:rsidRPr="002C62CE">
        <w:rPr>
          <w:i/>
          <w:iCs/>
        </w:rPr>
        <w:t>Educational Administration Quarterly</w:t>
      </w:r>
      <w:r w:rsidRPr="002C62CE">
        <w:t>, </w:t>
      </w:r>
      <w:r w:rsidRPr="002C62CE">
        <w:rPr>
          <w:i/>
          <w:iCs/>
        </w:rPr>
        <w:t>56</w:t>
      </w:r>
      <w:r w:rsidRPr="002C62CE">
        <w:t xml:space="preserve">(2), pp.321-349. </w:t>
      </w:r>
    </w:p>
    <w:p w14:paraId="3A38D263" w14:textId="77777777" w:rsidR="001302E5" w:rsidRDefault="001302E5" w:rsidP="001302E5">
      <w:proofErr w:type="spellStart"/>
      <w:r w:rsidRPr="002C62CE">
        <w:t>Siangchokyoo</w:t>
      </w:r>
      <w:proofErr w:type="spellEnd"/>
      <w:r w:rsidRPr="002C62CE">
        <w:t>, N., Klinger, R.L. and Campion, E.D., 2020. Follower transformation as the linchpin of transformational leadership theory: A systematic review and future research agenda. </w:t>
      </w:r>
      <w:r w:rsidRPr="002C62CE">
        <w:rPr>
          <w:i/>
          <w:iCs/>
        </w:rPr>
        <w:t>The Leadership Quarterly</w:t>
      </w:r>
      <w:r w:rsidRPr="002C62CE">
        <w:t>, </w:t>
      </w:r>
      <w:r w:rsidRPr="002C62CE">
        <w:rPr>
          <w:i/>
          <w:iCs/>
        </w:rPr>
        <w:t>31</w:t>
      </w:r>
      <w:r w:rsidRPr="002C62CE">
        <w:t xml:space="preserve">(1), p.101341. </w:t>
      </w:r>
    </w:p>
    <w:p w14:paraId="62E64E41" w14:textId="416787C4" w:rsidR="001302E5" w:rsidRDefault="001302E5" w:rsidP="001302E5">
      <w:r w:rsidRPr="002C62CE">
        <w:t>Yusof, A.N.A.M. and Rahmat, N.H., 2020. Communication barriers at the workplace: A case study. </w:t>
      </w:r>
      <w:r w:rsidRPr="002C62CE">
        <w:rPr>
          <w:i/>
          <w:iCs/>
        </w:rPr>
        <w:t>European Journal of Education Studies</w:t>
      </w:r>
      <w:r w:rsidRPr="002C62CE">
        <w:t>, </w:t>
      </w:r>
      <w:r w:rsidRPr="002C62CE">
        <w:rPr>
          <w:i/>
          <w:iCs/>
        </w:rPr>
        <w:t>7</w:t>
      </w:r>
      <w:r w:rsidRPr="002C62CE">
        <w:t xml:space="preserve">(10). </w:t>
      </w:r>
    </w:p>
    <w:p w14:paraId="076F9B8D" w14:textId="77777777" w:rsidR="00AF0D73" w:rsidRDefault="00AF0D73" w:rsidP="00AF0D7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Bag, S., Gupta, S., Kumar, A. and Sivarajah, U., 2021. </w:t>
      </w:r>
      <w:r w:rsidRPr="00AF0D73">
        <w:rPr>
          <w:rFonts w:ascii="Times New Roman" w:eastAsia="Times New Roman" w:hAnsi="Times New Roman" w:cs="Times New Roman"/>
          <w:i/>
          <w:iCs/>
          <w:sz w:val="24"/>
          <w:szCs w:val="24"/>
        </w:rPr>
        <w:t>An integrated artificial intelligence framework for knowledge creation and B2B marketing rational decision-making for improving firm performance. Industrial marketing management</w:t>
      </w:r>
      <w:r>
        <w:rPr>
          <w:rFonts w:ascii="Times New Roman" w:eastAsia="Times New Roman" w:hAnsi="Times New Roman" w:cs="Times New Roman"/>
          <w:sz w:val="24"/>
          <w:szCs w:val="24"/>
        </w:rPr>
        <w:t xml:space="preserve">, 92, pp.178-189. </w:t>
      </w:r>
    </w:p>
    <w:p w14:paraId="5FAF2B31" w14:textId="77777777" w:rsidR="00AF0D73" w:rsidRDefault="00AF0D73" w:rsidP="00AF0D7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Park, K.H. and Kim, D.K., 2021. </w:t>
      </w:r>
      <w:r w:rsidRPr="00AF0D73">
        <w:rPr>
          <w:rFonts w:ascii="Times New Roman" w:eastAsia="Times New Roman" w:hAnsi="Times New Roman" w:cs="Times New Roman"/>
          <w:i/>
          <w:iCs/>
          <w:sz w:val="24"/>
          <w:szCs w:val="24"/>
        </w:rPr>
        <w:t>Understanding the relationships among emotional exhaustion, job satisfaction, and emotional intelligence of hotel front desk employees</w:t>
      </w:r>
      <w:r>
        <w:rPr>
          <w:rFonts w:ascii="Times New Roman" w:eastAsia="Times New Roman" w:hAnsi="Times New Roman" w:cs="Times New Roman"/>
          <w:sz w:val="24"/>
          <w:szCs w:val="24"/>
        </w:rPr>
        <w:t xml:space="preserve">. Asia Pacific Journal of Tourism Research, 26(5), pp.504-515. </w:t>
      </w:r>
    </w:p>
    <w:p w14:paraId="5E18CEC4" w14:textId="77777777" w:rsidR="00AF0D73" w:rsidRDefault="00AF0D73" w:rsidP="00AF0D73">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Saban, D., Basalamah, S., Gani, A. and Rahman, Z., 2020. Impact of Islamic work ethics, competencies, compensation, work culture on job satisfaction and employee performance: the case of four-star hotels. </w:t>
      </w:r>
      <w:r w:rsidRPr="00AF0D73">
        <w:rPr>
          <w:rFonts w:ascii="Times New Roman" w:eastAsia="Times New Roman" w:hAnsi="Times New Roman" w:cs="Times New Roman"/>
          <w:i/>
          <w:iCs/>
          <w:sz w:val="24"/>
          <w:szCs w:val="24"/>
        </w:rPr>
        <w:t>European Journal of Business and Management Research</w:t>
      </w:r>
      <w:r>
        <w:rPr>
          <w:rFonts w:ascii="Times New Roman" w:eastAsia="Times New Roman" w:hAnsi="Times New Roman" w:cs="Times New Roman"/>
          <w:sz w:val="24"/>
          <w:szCs w:val="24"/>
        </w:rPr>
        <w:t>, 5(1).</w:t>
      </w:r>
    </w:p>
    <w:p w14:paraId="1D2C4959" w14:textId="77777777" w:rsidR="00AF0D73" w:rsidRPr="001302E5" w:rsidRDefault="00AF0D73" w:rsidP="001302E5"/>
    <w:sectPr w:rsidR="00AF0D73" w:rsidRPr="001302E5" w:rsidSect="001302E5">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A60F4" w14:textId="77777777" w:rsidR="009263DE" w:rsidRDefault="009263DE" w:rsidP="001302E5">
      <w:pPr>
        <w:spacing w:after="0" w:line="240" w:lineRule="auto"/>
      </w:pPr>
      <w:r>
        <w:separator/>
      </w:r>
    </w:p>
  </w:endnote>
  <w:endnote w:type="continuationSeparator" w:id="0">
    <w:p w14:paraId="7A1F8D08" w14:textId="77777777" w:rsidR="009263DE" w:rsidRDefault="009263DE" w:rsidP="00130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99EF3" w14:textId="77777777" w:rsidR="009263DE" w:rsidRDefault="009263DE" w:rsidP="001302E5">
      <w:pPr>
        <w:spacing w:after="0" w:line="240" w:lineRule="auto"/>
      </w:pPr>
      <w:r>
        <w:separator/>
      </w:r>
    </w:p>
  </w:footnote>
  <w:footnote w:type="continuationSeparator" w:id="0">
    <w:p w14:paraId="67EDF9A0" w14:textId="77777777" w:rsidR="009263DE" w:rsidRDefault="009263DE" w:rsidP="00130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17CAC" w14:textId="001360F9" w:rsidR="001302E5" w:rsidRDefault="003A12AC">
    <w:pPr>
      <w:pStyle w:val="Header"/>
    </w:pPr>
    <w:r>
      <w:rPr>
        <w:rFonts w:cs="Times New Roman"/>
        <w:szCs w:val="24"/>
      </w:rPr>
      <w:t xml:space="preserve">Managing </w:t>
    </w:r>
    <w:r>
      <w:t xml:space="preserve">Hotel Administration </w:t>
    </w:r>
    <w:r w:rsidR="001302E5">
      <w:rPr>
        <w:noProof/>
      </w:rPr>
      <mc:AlternateContent>
        <mc:Choice Requires="wps">
          <w:drawing>
            <wp:anchor distT="0" distB="0" distL="114300" distR="114300" simplePos="0" relativeHeight="251660288" behindDoc="0" locked="0" layoutInCell="0" allowOverlap="1" wp14:anchorId="72142B62" wp14:editId="0AD13422">
              <wp:simplePos x="0" y="0"/>
              <wp:positionH relativeFrom="margin">
                <wp:align>left</wp:align>
              </wp:positionH>
              <wp:positionV relativeFrom="topMargin">
                <wp:align>center</wp:align>
              </wp:positionV>
              <wp:extent cx="5943600" cy="173736"/>
              <wp:effectExtent l="0" t="0" r="0" b="635"/>
              <wp:wrapNone/>
              <wp:docPr id="220"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85CEFF" w14:textId="43E9E92B" w:rsidR="001302E5" w:rsidRDefault="001302E5">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2142B62" id="_x0000_t202" coordsize="21600,21600" o:spt="202" path="m,l,21600r21600,l21600,xe">
              <v:stroke joinstyle="miter"/>
              <v:path gradientshapeok="t" o:connecttype="rect"/>
            </v:shapetype>
            <v:shape id="Text Box 7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E85CEFF" w14:textId="43E9E92B" w:rsidR="001302E5" w:rsidRDefault="001302E5">
                    <w:pPr>
                      <w:spacing w:after="0" w:line="240" w:lineRule="auto"/>
                      <w:jc w:val="right"/>
                      <w:rPr>
                        <w:noProof/>
                      </w:rPr>
                    </w:pPr>
                  </w:p>
                </w:txbxContent>
              </v:textbox>
              <w10:wrap anchorx="margin" anchory="margin"/>
            </v:shape>
          </w:pict>
        </mc:Fallback>
      </mc:AlternateContent>
    </w:r>
    <w:r w:rsidR="001302E5">
      <w:rPr>
        <w:noProof/>
      </w:rPr>
      <mc:AlternateContent>
        <mc:Choice Requires="wps">
          <w:drawing>
            <wp:anchor distT="0" distB="0" distL="114300" distR="114300" simplePos="0" relativeHeight="251659264" behindDoc="0" locked="0" layoutInCell="0" allowOverlap="1" wp14:anchorId="16C9B4A0" wp14:editId="53232169">
              <wp:simplePos x="0" y="0"/>
              <wp:positionH relativeFrom="page">
                <wp:align>right</wp:align>
              </wp:positionH>
              <wp:positionV relativeFrom="topMargin">
                <wp:align>center</wp:align>
              </wp:positionV>
              <wp:extent cx="911860" cy="170815"/>
              <wp:effectExtent l="0" t="0" r="0" b="635"/>
              <wp:wrapNone/>
              <wp:docPr id="221"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7E1D6272" w14:textId="77777777" w:rsidR="001302E5" w:rsidRDefault="001302E5">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6C9B4A0" id="Text Box 7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7E1D6272" w14:textId="77777777" w:rsidR="001302E5" w:rsidRDefault="001302E5">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45ABB" w14:textId="6EC6E999" w:rsidR="001302E5" w:rsidRPr="001302E5" w:rsidRDefault="003A12AC">
    <w:pPr>
      <w:pStyle w:val="Header"/>
      <w:rPr>
        <w:lang w:val="en-US"/>
      </w:rPr>
    </w:pPr>
    <w:r>
      <w:rPr>
        <w:rFonts w:cs="Times New Roman"/>
        <w:szCs w:val="24"/>
      </w:rPr>
      <w:t xml:space="preserve">Managing </w:t>
    </w:r>
    <w:r>
      <w:t>Hotel Administration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A20B2"/>
    <w:multiLevelType w:val="hybridMultilevel"/>
    <w:tmpl w:val="F6CA3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69024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A58"/>
    <w:rsid w:val="00023267"/>
    <w:rsid w:val="001302E5"/>
    <w:rsid w:val="001B6DB6"/>
    <w:rsid w:val="001E6CA9"/>
    <w:rsid w:val="00215CC8"/>
    <w:rsid w:val="00333928"/>
    <w:rsid w:val="003A12AC"/>
    <w:rsid w:val="00405300"/>
    <w:rsid w:val="00436F81"/>
    <w:rsid w:val="00464B17"/>
    <w:rsid w:val="0063462B"/>
    <w:rsid w:val="00710A58"/>
    <w:rsid w:val="009263DE"/>
    <w:rsid w:val="009C4044"/>
    <w:rsid w:val="00A545A2"/>
    <w:rsid w:val="00AF0D73"/>
    <w:rsid w:val="00B328EB"/>
    <w:rsid w:val="00BC5EA7"/>
    <w:rsid w:val="00CA2180"/>
    <w:rsid w:val="00CC294E"/>
    <w:rsid w:val="00E50B67"/>
    <w:rsid w:val="00EB79CB"/>
    <w:rsid w:val="00F124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8106E6"/>
  <w15:chartTrackingRefBased/>
  <w15:docId w15:val="{F58620F5-0711-4E03-B60E-AFB5F9C8D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EA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3392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C294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A545A2"/>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B328EB"/>
    <w:pPr>
      <w:keepNext/>
      <w:keepLines/>
      <w:spacing w:before="40" w:after="0"/>
      <w:outlineLvl w:val="3"/>
    </w:pPr>
    <w:rPr>
      <w:rFonts w:eastAsiaTheme="majorEastAsia" w:cstheme="majorBidi"/>
      <w:b/>
      <w:iCs/>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92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C294E"/>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B328EB"/>
    <w:rPr>
      <w:rFonts w:ascii="Times New Roman" w:eastAsiaTheme="majorEastAsia" w:hAnsi="Times New Roman" w:cstheme="majorBidi"/>
      <w:b/>
      <w:iCs/>
      <w:kern w:val="0"/>
      <w:sz w:val="24"/>
      <w:lang w:val="en-US"/>
      <w14:ligatures w14:val="none"/>
    </w:rPr>
  </w:style>
  <w:style w:type="character" w:customStyle="1" w:styleId="Heading3Char">
    <w:name w:val="Heading 3 Char"/>
    <w:basedOn w:val="DefaultParagraphFont"/>
    <w:link w:val="Heading3"/>
    <w:uiPriority w:val="9"/>
    <w:semiHidden/>
    <w:rsid w:val="00A545A2"/>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710A58"/>
    <w:rPr>
      <w:color w:val="0563C1" w:themeColor="hyperlink"/>
      <w:u w:val="single"/>
    </w:rPr>
  </w:style>
  <w:style w:type="character" w:styleId="UnresolvedMention">
    <w:name w:val="Unresolved Mention"/>
    <w:basedOn w:val="DefaultParagraphFont"/>
    <w:uiPriority w:val="99"/>
    <w:semiHidden/>
    <w:unhideWhenUsed/>
    <w:rsid w:val="00710A58"/>
    <w:rPr>
      <w:color w:val="605E5C"/>
      <w:shd w:val="clear" w:color="auto" w:fill="E1DFDD"/>
    </w:rPr>
  </w:style>
  <w:style w:type="paragraph" w:styleId="ListParagraph">
    <w:name w:val="List Paragraph"/>
    <w:basedOn w:val="Normal"/>
    <w:uiPriority w:val="34"/>
    <w:qFormat/>
    <w:rsid w:val="00F12452"/>
    <w:pPr>
      <w:ind w:left="720"/>
      <w:contextualSpacing/>
    </w:pPr>
  </w:style>
  <w:style w:type="paragraph" w:styleId="Header">
    <w:name w:val="header"/>
    <w:basedOn w:val="Normal"/>
    <w:link w:val="HeaderChar"/>
    <w:uiPriority w:val="99"/>
    <w:unhideWhenUsed/>
    <w:rsid w:val="00130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2E5"/>
    <w:rPr>
      <w:rFonts w:ascii="Times New Roman" w:hAnsi="Times New Roman"/>
      <w:sz w:val="24"/>
    </w:rPr>
  </w:style>
  <w:style w:type="paragraph" w:styleId="Footer">
    <w:name w:val="footer"/>
    <w:basedOn w:val="Normal"/>
    <w:link w:val="FooterChar"/>
    <w:uiPriority w:val="99"/>
    <w:unhideWhenUsed/>
    <w:rsid w:val="00130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2E5"/>
    <w:rPr>
      <w:rFonts w:ascii="Times New Roman" w:hAnsi="Times New Roman"/>
      <w:sz w:val="24"/>
    </w:rPr>
  </w:style>
  <w:style w:type="paragraph" w:styleId="TOCHeading">
    <w:name w:val="TOC Heading"/>
    <w:basedOn w:val="Heading1"/>
    <w:next w:val="Normal"/>
    <w:uiPriority w:val="39"/>
    <w:unhideWhenUsed/>
    <w:qFormat/>
    <w:rsid w:val="001302E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302E5"/>
    <w:pPr>
      <w:spacing w:after="100"/>
    </w:pPr>
  </w:style>
  <w:style w:type="paragraph" w:customStyle="1" w:styleId="Normal1">
    <w:name w:val="Normal1"/>
    <w:rsid w:val="00AF0D73"/>
    <w:pPr>
      <w:spacing w:after="0" w:line="276" w:lineRule="auto"/>
    </w:pPr>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34746">
      <w:bodyDiv w:val="1"/>
      <w:marLeft w:val="0"/>
      <w:marRight w:val="0"/>
      <w:marTop w:val="0"/>
      <w:marBottom w:val="0"/>
      <w:divBdr>
        <w:top w:val="none" w:sz="0" w:space="0" w:color="auto"/>
        <w:left w:val="none" w:sz="0" w:space="0" w:color="auto"/>
        <w:bottom w:val="none" w:sz="0" w:space="0" w:color="auto"/>
        <w:right w:val="none" w:sz="0" w:space="0" w:color="auto"/>
      </w:divBdr>
    </w:div>
    <w:div w:id="1593272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1BD68B-C049-4A20-8F6D-A5AEB2D7A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1523</Words>
  <Characters>8686</Characters>
  <Application>Microsoft Office Word</Application>
  <DocSecurity>0</DocSecurity>
  <Lines>72</Lines>
  <Paragraphs>20</Paragraphs>
  <ScaleCrop>false</ScaleCrop>
  <Company/>
  <LinksUpToDate>false</LinksUpToDate>
  <CharactersWithSpaces>10189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2023-11-12T17:11:00Z</dcterms:created>
  <dcterms:modified xsi:type="dcterms:W3CDTF">2023-11-12T18:15:00Z</dcterms:modified>
</cp:coreProperties>
</file>