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51527" w14:textId="7AD99425" w:rsidR="003A761E" w:rsidRPr="00284C6B" w:rsidRDefault="00284C6B" w:rsidP="00284C6B">
      <w:pPr>
        <w:ind w:left="720" w:hanging="360"/>
        <w:jc w:val="center"/>
        <w:rPr>
          <w:sz w:val="28"/>
          <w:szCs w:val="28"/>
        </w:rPr>
      </w:pPr>
      <w:r w:rsidRPr="00284C6B">
        <w:rPr>
          <w:b/>
          <w:bCs/>
          <w:sz w:val="28"/>
          <w:szCs w:val="28"/>
          <w:u w:val="single"/>
        </w:rPr>
        <w:t>Activity 4 - Reflection</w:t>
      </w:r>
    </w:p>
    <w:p w14:paraId="120AD5A6" w14:textId="77777777" w:rsidR="000D0B2C" w:rsidRDefault="003A761E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 xml:space="preserve">Using the Gibb's </w:t>
      </w:r>
      <w:r w:rsidR="00284C6B">
        <w:rPr>
          <w:sz w:val="24"/>
          <w:szCs w:val="24"/>
        </w:rPr>
        <w:t>Reflective C</w:t>
      </w:r>
      <w:r w:rsidRPr="00284C6B">
        <w:rPr>
          <w:sz w:val="24"/>
          <w:szCs w:val="24"/>
        </w:rPr>
        <w:t xml:space="preserve">ycle (1988) </w:t>
      </w:r>
      <w:r w:rsidR="00284C6B">
        <w:rPr>
          <w:sz w:val="24"/>
          <w:szCs w:val="24"/>
        </w:rPr>
        <w:t xml:space="preserve">template below, </w:t>
      </w:r>
      <w:r w:rsidRPr="00284C6B">
        <w:rPr>
          <w:sz w:val="24"/>
          <w:szCs w:val="24"/>
        </w:rPr>
        <w:t>you should reflect on</w:t>
      </w:r>
      <w:r w:rsidR="00284C6B" w:rsidRPr="00284C6B">
        <w:rPr>
          <w:sz w:val="24"/>
          <w:szCs w:val="24"/>
        </w:rPr>
        <w:t xml:space="preserve"> a time when you demonstrated care and compassion</w:t>
      </w:r>
      <w:r w:rsidR="006B1594">
        <w:rPr>
          <w:sz w:val="24"/>
          <w:szCs w:val="24"/>
        </w:rPr>
        <w:t>, this can be in any situation</w:t>
      </w:r>
      <w:r w:rsidRPr="00284C6B">
        <w:rPr>
          <w:sz w:val="24"/>
          <w:szCs w:val="24"/>
        </w:rPr>
        <w:t>.</w:t>
      </w:r>
      <w:r w:rsidR="000D0B2C">
        <w:rPr>
          <w:sz w:val="24"/>
          <w:szCs w:val="24"/>
        </w:rPr>
        <w:t xml:space="preserve">  </w:t>
      </w:r>
    </w:p>
    <w:p w14:paraId="28B7C00C" w14:textId="6A27C058" w:rsidR="00284C6B" w:rsidRPr="00284C6B" w:rsidRDefault="00284C6B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>Please pick a scenario that is comprehensive but concise – short and sweet will help you focus your responses.</w:t>
      </w:r>
    </w:p>
    <w:p w14:paraId="7B117726" w14:textId="05889276" w:rsidR="00284C6B" w:rsidRPr="00284C6B" w:rsidRDefault="00284C6B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 xml:space="preserve">For each area of Gibbs Cycle – you must include at least one citation and </w:t>
      </w:r>
      <w:r>
        <w:rPr>
          <w:sz w:val="24"/>
          <w:szCs w:val="24"/>
        </w:rPr>
        <w:t xml:space="preserve">include a </w:t>
      </w:r>
      <w:r w:rsidRPr="00284C6B">
        <w:rPr>
          <w:sz w:val="24"/>
          <w:szCs w:val="24"/>
        </w:rPr>
        <w:t>corresponding reference list at the end.</w:t>
      </w:r>
    </w:p>
    <w:p w14:paraId="4BEA7110" w14:textId="2028402E" w:rsidR="003A761E" w:rsidRPr="000D0B2C" w:rsidRDefault="000D0B2C" w:rsidP="000D0B2C">
      <w:pPr>
        <w:rPr>
          <w:sz w:val="24"/>
          <w:szCs w:val="24"/>
        </w:rPr>
      </w:pPr>
      <w:r>
        <w:rPr>
          <w:sz w:val="24"/>
          <w:szCs w:val="24"/>
        </w:rPr>
        <w:t xml:space="preserve">Please upload your </w:t>
      </w:r>
      <w:r w:rsidR="00EA2577">
        <w:rPr>
          <w:sz w:val="24"/>
          <w:szCs w:val="24"/>
        </w:rPr>
        <w:t>Word</w:t>
      </w:r>
      <w:r>
        <w:rPr>
          <w:sz w:val="24"/>
          <w:szCs w:val="24"/>
        </w:rPr>
        <w:t xml:space="preserve"> document to the correct submission link when complete.</w:t>
      </w:r>
    </w:p>
    <w:p w14:paraId="349A5C8B" w14:textId="77777777" w:rsidR="003A761E" w:rsidRPr="00284C6B" w:rsidRDefault="003A761E" w:rsidP="003A761E">
      <w:pPr>
        <w:pStyle w:val="ListParagraph"/>
        <w:rPr>
          <w:sz w:val="24"/>
          <w:szCs w:val="24"/>
        </w:rPr>
      </w:pPr>
    </w:p>
    <w:p w14:paraId="5DBC1CBA" w14:textId="2B712FFA" w:rsidR="003A761E" w:rsidRPr="002B3603" w:rsidRDefault="003A761E" w:rsidP="002B360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Description – what happened? </w:t>
      </w:r>
    </w:p>
    <w:p w14:paraId="304A5AD2" w14:textId="60643962" w:rsidR="00356621" w:rsidRPr="002B3603" w:rsidRDefault="00E3407A" w:rsidP="002B3603">
      <w:pPr>
        <w:spacing w:line="360" w:lineRule="auto"/>
        <w:ind w:left="360"/>
        <w:rPr>
          <w:sz w:val="24"/>
          <w:szCs w:val="24"/>
        </w:rPr>
      </w:pPr>
      <w:r w:rsidRPr="002B3603">
        <w:rPr>
          <w:sz w:val="24"/>
          <w:szCs w:val="24"/>
        </w:rPr>
        <w:t xml:space="preserve"> During </w:t>
      </w:r>
      <w:r w:rsidR="00585BF7" w:rsidRPr="002B3603">
        <w:rPr>
          <w:sz w:val="24"/>
          <w:szCs w:val="24"/>
        </w:rPr>
        <w:t>the</w:t>
      </w:r>
      <w:r w:rsidRPr="002B3603">
        <w:rPr>
          <w:sz w:val="24"/>
          <w:szCs w:val="24"/>
        </w:rPr>
        <w:t xml:space="preserve"> shift in the shop, </w:t>
      </w:r>
      <w:r w:rsidR="00643B25" w:rsidRPr="002B3603">
        <w:rPr>
          <w:sz w:val="24"/>
          <w:szCs w:val="24"/>
        </w:rPr>
        <w:t xml:space="preserve">the </w:t>
      </w:r>
      <w:r w:rsidRPr="002B3603">
        <w:rPr>
          <w:sz w:val="24"/>
          <w:szCs w:val="24"/>
        </w:rPr>
        <w:t xml:space="preserve">customer came to buy </w:t>
      </w:r>
      <w:r w:rsidR="00FD4F78" w:rsidRPr="002B3603">
        <w:rPr>
          <w:sz w:val="24"/>
          <w:szCs w:val="24"/>
        </w:rPr>
        <w:t xml:space="preserve">a </w:t>
      </w:r>
      <w:r w:rsidRPr="002B3603">
        <w:rPr>
          <w:sz w:val="24"/>
          <w:szCs w:val="24"/>
        </w:rPr>
        <w:t xml:space="preserve">vape and he was asked to provide identification because it is </w:t>
      </w:r>
      <w:r w:rsidR="00EA3EF2" w:rsidRPr="002B3603">
        <w:rPr>
          <w:sz w:val="24"/>
          <w:szCs w:val="24"/>
        </w:rPr>
        <w:t xml:space="preserve">an </w:t>
      </w:r>
      <w:r w:rsidR="00A43AF9" w:rsidRPr="002B3603">
        <w:rPr>
          <w:sz w:val="24"/>
          <w:szCs w:val="24"/>
        </w:rPr>
        <w:t>age-restricted p</w:t>
      </w:r>
      <w:r w:rsidR="00EA3EF2" w:rsidRPr="002B3603">
        <w:rPr>
          <w:sz w:val="24"/>
          <w:szCs w:val="24"/>
        </w:rPr>
        <w:t>roduct</w:t>
      </w:r>
      <w:r w:rsidR="00643B25" w:rsidRPr="002B3603">
        <w:rPr>
          <w:sz w:val="24"/>
          <w:szCs w:val="24"/>
        </w:rPr>
        <w:t>.</w:t>
      </w:r>
      <w:r w:rsidRPr="002B3603">
        <w:rPr>
          <w:sz w:val="24"/>
          <w:szCs w:val="24"/>
        </w:rPr>
        <w:t xml:space="preserve"> </w:t>
      </w:r>
      <w:r w:rsidR="006122B6" w:rsidRPr="002B3603">
        <w:rPr>
          <w:sz w:val="24"/>
          <w:szCs w:val="24"/>
        </w:rPr>
        <w:t xml:space="preserve">The customer </w:t>
      </w:r>
      <w:r w:rsidR="00FD4F78" w:rsidRPr="002B3603">
        <w:rPr>
          <w:sz w:val="24"/>
          <w:szCs w:val="24"/>
        </w:rPr>
        <w:t xml:space="preserve">said he </w:t>
      </w:r>
      <w:r w:rsidR="006C2066" w:rsidRPr="002B3603">
        <w:rPr>
          <w:sz w:val="24"/>
          <w:szCs w:val="24"/>
        </w:rPr>
        <w:t>did</w:t>
      </w:r>
      <w:r w:rsidR="00FD4F78" w:rsidRPr="002B3603">
        <w:rPr>
          <w:sz w:val="24"/>
          <w:szCs w:val="24"/>
        </w:rPr>
        <w:t xml:space="preserve"> not have his identification on </w:t>
      </w:r>
      <w:r w:rsidR="00804C0D" w:rsidRPr="002B3603">
        <w:rPr>
          <w:sz w:val="24"/>
          <w:szCs w:val="24"/>
        </w:rPr>
        <w:t>him, and</w:t>
      </w:r>
      <w:r w:rsidR="006122B6" w:rsidRPr="002B3603">
        <w:rPr>
          <w:sz w:val="24"/>
          <w:szCs w:val="24"/>
        </w:rPr>
        <w:t xml:space="preserve"> it was on his</w:t>
      </w:r>
      <w:r w:rsidR="00FD4F78" w:rsidRPr="002B3603">
        <w:rPr>
          <w:sz w:val="24"/>
          <w:szCs w:val="24"/>
        </w:rPr>
        <w:t xml:space="preserve"> phone</w:t>
      </w:r>
      <w:r w:rsidR="006122B6" w:rsidRPr="002B3603">
        <w:rPr>
          <w:sz w:val="24"/>
          <w:szCs w:val="24"/>
        </w:rPr>
        <w:t>.</w:t>
      </w:r>
      <w:r w:rsidR="00BE07A9" w:rsidRPr="002B3603">
        <w:rPr>
          <w:sz w:val="24"/>
          <w:szCs w:val="24"/>
        </w:rPr>
        <w:t xml:space="preserve"> </w:t>
      </w:r>
      <w:r w:rsidR="009424C1" w:rsidRPr="002B3603">
        <w:rPr>
          <w:sz w:val="24"/>
          <w:szCs w:val="24"/>
        </w:rPr>
        <w:t xml:space="preserve">He was told we </w:t>
      </w:r>
      <w:r w:rsidR="00D64EC8" w:rsidRPr="002B3603">
        <w:rPr>
          <w:sz w:val="24"/>
          <w:szCs w:val="24"/>
        </w:rPr>
        <w:t xml:space="preserve">do not accept it on </w:t>
      </w:r>
      <w:r w:rsidR="00804C0D" w:rsidRPr="002B3603">
        <w:rPr>
          <w:sz w:val="24"/>
          <w:szCs w:val="24"/>
        </w:rPr>
        <w:t xml:space="preserve">the </w:t>
      </w:r>
      <w:r w:rsidR="00A43AF9" w:rsidRPr="002B3603">
        <w:rPr>
          <w:sz w:val="24"/>
          <w:szCs w:val="24"/>
        </w:rPr>
        <w:t>phone,</w:t>
      </w:r>
      <w:r w:rsidR="00D64EC8" w:rsidRPr="002B3603">
        <w:rPr>
          <w:sz w:val="24"/>
          <w:szCs w:val="24"/>
        </w:rPr>
        <w:t xml:space="preserve"> but </w:t>
      </w:r>
      <w:r w:rsidR="009424C1" w:rsidRPr="002B3603">
        <w:rPr>
          <w:sz w:val="24"/>
          <w:szCs w:val="24"/>
        </w:rPr>
        <w:t xml:space="preserve">the business </w:t>
      </w:r>
      <w:r w:rsidR="002940AB" w:rsidRPr="002B3603">
        <w:rPr>
          <w:sz w:val="24"/>
          <w:szCs w:val="24"/>
        </w:rPr>
        <w:t>t</w:t>
      </w:r>
      <w:r w:rsidR="00E06FB1" w:rsidRPr="002B3603">
        <w:rPr>
          <w:sz w:val="24"/>
          <w:szCs w:val="24"/>
        </w:rPr>
        <w:t>ook</w:t>
      </w:r>
      <w:r w:rsidR="002940AB" w:rsidRPr="002B3603">
        <w:rPr>
          <w:sz w:val="24"/>
          <w:szCs w:val="24"/>
        </w:rPr>
        <w:t xml:space="preserve"> </w:t>
      </w:r>
      <w:r w:rsidR="00E06FB1" w:rsidRPr="002B3603">
        <w:rPr>
          <w:sz w:val="24"/>
          <w:szCs w:val="24"/>
        </w:rPr>
        <w:t xml:space="preserve">a </w:t>
      </w:r>
      <w:r w:rsidR="002940AB" w:rsidRPr="002B3603">
        <w:rPr>
          <w:sz w:val="24"/>
          <w:szCs w:val="24"/>
        </w:rPr>
        <w:t xml:space="preserve">real identification card that </w:t>
      </w:r>
      <w:r w:rsidR="00BE07A9" w:rsidRPr="002B3603">
        <w:rPr>
          <w:sz w:val="24"/>
          <w:szCs w:val="24"/>
        </w:rPr>
        <w:t>shows</w:t>
      </w:r>
      <w:r w:rsidR="002940AB" w:rsidRPr="002B3603">
        <w:rPr>
          <w:sz w:val="24"/>
          <w:szCs w:val="24"/>
        </w:rPr>
        <w:t xml:space="preserve"> the age.</w:t>
      </w:r>
      <w:r w:rsidR="00BE07A9" w:rsidRPr="002B3603">
        <w:rPr>
          <w:sz w:val="24"/>
          <w:szCs w:val="24"/>
        </w:rPr>
        <w:t xml:space="preserve"> </w:t>
      </w:r>
      <w:r w:rsidR="00E06FB1" w:rsidRPr="002B3603">
        <w:rPr>
          <w:sz w:val="24"/>
          <w:szCs w:val="24"/>
        </w:rPr>
        <w:t>The manager was called</w:t>
      </w:r>
      <w:r w:rsidR="00B24CA8" w:rsidRPr="002B3603">
        <w:rPr>
          <w:sz w:val="24"/>
          <w:szCs w:val="24"/>
        </w:rPr>
        <w:t xml:space="preserve"> to ask if </w:t>
      </w:r>
      <w:r w:rsidR="00A43AF9" w:rsidRPr="002B3603">
        <w:rPr>
          <w:sz w:val="24"/>
          <w:szCs w:val="24"/>
        </w:rPr>
        <w:t>it was</w:t>
      </w:r>
      <w:r w:rsidR="00B24CA8" w:rsidRPr="002B3603">
        <w:rPr>
          <w:sz w:val="24"/>
          <w:szCs w:val="24"/>
        </w:rPr>
        <w:t xml:space="preserve"> </w:t>
      </w:r>
      <w:r w:rsidR="00A43AF9" w:rsidRPr="002B3603">
        <w:rPr>
          <w:sz w:val="24"/>
          <w:szCs w:val="24"/>
        </w:rPr>
        <w:t>okay</w:t>
      </w:r>
      <w:r w:rsidR="006E5D3B" w:rsidRPr="002B3603">
        <w:rPr>
          <w:sz w:val="24"/>
          <w:szCs w:val="24"/>
        </w:rPr>
        <w:t xml:space="preserve"> to </w:t>
      </w:r>
      <w:r w:rsidR="004E5041" w:rsidRPr="002B3603">
        <w:rPr>
          <w:sz w:val="24"/>
          <w:szCs w:val="24"/>
        </w:rPr>
        <w:t xml:space="preserve">accept identification </w:t>
      </w:r>
      <w:r w:rsidR="006E5D3B" w:rsidRPr="002B3603">
        <w:rPr>
          <w:sz w:val="24"/>
          <w:szCs w:val="24"/>
        </w:rPr>
        <w:t>on the</w:t>
      </w:r>
      <w:r w:rsidR="00EA3EF2" w:rsidRPr="002B3603">
        <w:rPr>
          <w:sz w:val="24"/>
          <w:szCs w:val="24"/>
        </w:rPr>
        <w:t xml:space="preserve"> phone</w:t>
      </w:r>
      <w:r w:rsidR="004E5041" w:rsidRPr="002B3603">
        <w:rPr>
          <w:sz w:val="24"/>
          <w:szCs w:val="24"/>
        </w:rPr>
        <w:t>.</w:t>
      </w:r>
      <w:r w:rsidR="006D3AE3" w:rsidRPr="002B3603">
        <w:rPr>
          <w:sz w:val="24"/>
          <w:szCs w:val="24"/>
        </w:rPr>
        <w:t xml:space="preserve"> The</w:t>
      </w:r>
      <w:r w:rsidR="006E5D3B" w:rsidRPr="002B3603">
        <w:rPr>
          <w:sz w:val="24"/>
          <w:szCs w:val="24"/>
        </w:rPr>
        <w:t xml:space="preserve"> </w:t>
      </w:r>
      <w:r w:rsidR="00A43AF9" w:rsidRPr="002B3603">
        <w:rPr>
          <w:sz w:val="24"/>
          <w:szCs w:val="24"/>
        </w:rPr>
        <w:t>manager</w:t>
      </w:r>
      <w:r w:rsidR="006E5D3B" w:rsidRPr="002B3603">
        <w:rPr>
          <w:sz w:val="24"/>
          <w:szCs w:val="24"/>
        </w:rPr>
        <w:t xml:space="preserve"> came </w:t>
      </w:r>
      <w:r w:rsidR="00A43AF9" w:rsidRPr="002B3603">
        <w:rPr>
          <w:sz w:val="24"/>
          <w:szCs w:val="24"/>
        </w:rPr>
        <w:t>in</w:t>
      </w:r>
      <w:r w:rsidR="006D3AE3" w:rsidRPr="002B3603">
        <w:rPr>
          <w:sz w:val="24"/>
          <w:szCs w:val="24"/>
        </w:rPr>
        <w:t xml:space="preserve"> and </w:t>
      </w:r>
      <w:r w:rsidR="006D7C91" w:rsidRPr="002B3603">
        <w:rPr>
          <w:sz w:val="24"/>
          <w:szCs w:val="24"/>
        </w:rPr>
        <w:t>said</w:t>
      </w:r>
      <w:r w:rsidR="006D3AE3" w:rsidRPr="002B3603">
        <w:rPr>
          <w:sz w:val="24"/>
          <w:szCs w:val="24"/>
        </w:rPr>
        <w:t>,</w:t>
      </w:r>
      <w:r w:rsidR="006D7C91" w:rsidRPr="002B3603">
        <w:rPr>
          <w:sz w:val="24"/>
          <w:szCs w:val="24"/>
        </w:rPr>
        <w:t xml:space="preserve"> </w:t>
      </w:r>
      <w:r w:rsidR="000B10CF" w:rsidRPr="002B3603">
        <w:rPr>
          <w:sz w:val="24"/>
          <w:szCs w:val="24"/>
        </w:rPr>
        <w:t>“S</w:t>
      </w:r>
      <w:r w:rsidR="006D7C91" w:rsidRPr="002B3603">
        <w:rPr>
          <w:sz w:val="24"/>
          <w:szCs w:val="24"/>
        </w:rPr>
        <w:t xml:space="preserve">orry we do not accept </w:t>
      </w:r>
      <w:r w:rsidR="00774E2A" w:rsidRPr="002B3603">
        <w:rPr>
          <w:sz w:val="24"/>
          <w:szCs w:val="24"/>
        </w:rPr>
        <w:t xml:space="preserve">it on </w:t>
      </w:r>
      <w:r w:rsidR="00A43AF9" w:rsidRPr="002B3603">
        <w:rPr>
          <w:sz w:val="24"/>
          <w:szCs w:val="24"/>
        </w:rPr>
        <w:t xml:space="preserve">the </w:t>
      </w:r>
      <w:r w:rsidR="00804C0D" w:rsidRPr="002B3603">
        <w:rPr>
          <w:sz w:val="24"/>
          <w:szCs w:val="24"/>
        </w:rPr>
        <w:t>phone”. The</w:t>
      </w:r>
      <w:r w:rsidR="00A43AF9" w:rsidRPr="002B3603">
        <w:rPr>
          <w:sz w:val="24"/>
          <w:szCs w:val="24"/>
        </w:rPr>
        <w:t xml:space="preserve"> </w:t>
      </w:r>
      <w:r w:rsidR="00774E2A" w:rsidRPr="002B3603">
        <w:rPr>
          <w:sz w:val="24"/>
          <w:szCs w:val="24"/>
        </w:rPr>
        <w:t xml:space="preserve">customer </w:t>
      </w:r>
      <w:r w:rsidR="00EA3EF2" w:rsidRPr="002B3603">
        <w:rPr>
          <w:sz w:val="24"/>
          <w:szCs w:val="24"/>
        </w:rPr>
        <w:t>was</w:t>
      </w:r>
      <w:r w:rsidR="00A43AF9" w:rsidRPr="002B3603">
        <w:rPr>
          <w:sz w:val="24"/>
          <w:szCs w:val="24"/>
        </w:rPr>
        <w:t xml:space="preserve"> very angry and banged the shop door and left</w:t>
      </w:r>
      <w:r w:rsidR="00EA3EF2" w:rsidRPr="002B3603">
        <w:rPr>
          <w:sz w:val="24"/>
          <w:szCs w:val="24"/>
        </w:rPr>
        <w:t xml:space="preserve"> the shop.</w:t>
      </w:r>
      <w:r w:rsidR="00B24CA8" w:rsidRPr="002B3603">
        <w:rPr>
          <w:sz w:val="24"/>
          <w:szCs w:val="24"/>
        </w:rPr>
        <w:t xml:space="preserve"> </w:t>
      </w:r>
      <w:r w:rsidR="003303D3" w:rsidRPr="002B3603">
        <w:rPr>
          <w:sz w:val="24"/>
          <w:szCs w:val="24"/>
        </w:rPr>
        <w:t>(</w:t>
      </w:r>
      <w:r w:rsidR="00945CD4">
        <w:rPr>
          <w:sz w:val="24"/>
          <w:szCs w:val="24"/>
        </w:rPr>
        <w:t>Schwager And</w:t>
      </w:r>
      <w:r w:rsidR="00BD6358">
        <w:rPr>
          <w:sz w:val="24"/>
          <w:szCs w:val="24"/>
        </w:rPr>
        <w:t>re and Meyer,</w:t>
      </w:r>
      <w:r w:rsidR="00BF3269" w:rsidRPr="002B3603">
        <w:rPr>
          <w:sz w:val="24"/>
          <w:szCs w:val="24"/>
        </w:rPr>
        <w:t xml:space="preserve"> 2</w:t>
      </w:r>
      <w:r w:rsidR="00BD6358">
        <w:rPr>
          <w:sz w:val="24"/>
          <w:szCs w:val="24"/>
        </w:rPr>
        <w:t>07</w:t>
      </w:r>
      <w:r w:rsidR="00BF3269" w:rsidRPr="002B3603">
        <w:rPr>
          <w:sz w:val="24"/>
          <w:szCs w:val="24"/>
        </w:rPr>
        <w:t>).</w:t>
      </w:r>
      <w:r w:rsidRPr="002B3603">
        <w:rPr>
          <w:sz w:val="24"/>
          <w:szCs w:val="24"/>
        </w:rPr>
        <w:t xml:space="preserve"> </w:t>
      </w:r>
    </w:p>
    <w:p w14:paraId="05ADC124" w14:textId="2BA01542" w:rsidR="003A761E" w:rsidRPr="002B3603" w:rsidRDefault="00356621" w:rsidP="002B3603">
      <w:pPr>
        <w:pStyle w:val="ListParagraph"/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  <w:r w:rsidRPr="002B3603">
        <w:rPr>
          <w:sz w:val="24"/>
          <w:szCs w:val="24"/>
        </w:rPr>
        <w:softHyphen/>
      </w:r>
    </w:p>
    <w:p w14:paraId="5D4DCD53" w14:textId="5C00D313" w:rsidR="003A761E" w:rsidRPr="002B3603" w:rsidRDefault="003A761E" w:rsidP="002B3603">
      <w:pPr>
        <w:spacing w:line="360" w:lineRule="auto"/>
        <w:rPr>
          <w:sz w:val="24"/>
          <w:szCs w:val="24"/>
        </w:rPr>
      </w:pPr>
    </w:p>
    <w:p w14:paraId="775E5E65" w14:textId="69B5EEC3" w:rsidR="003A761E" w:rsidRPr="002B3603" w:rsidRDefault="003A761E" w:rsidP="002B360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 Feelings – what were you thinking and </w:t>
      </w:r>
      <w:r w:rsidR="00A500CF" w:rsidRPr="002B3603">
        <w:rPr>
          <w:sz w:val="24"/>
          <w:szCs w:val="24"/>
        </w:rPr>
        <w:t>feeling</w:t>
      </w:r>
      <w:r w:rsidR="00775067" w:rsidRPr="002B3603">
        <w:rPr>
          <w:sz w:val="24"/>
          <w:szCs w:val="24"/>
        </w:rPr>
        <w:t>?</w:t>
      </w:r>
    </w:p>
    <w:p w14:paraId="133B52AF" w14:textId="11A81171" w:rsidR="009B0803" w:rsidRPr="002B3603" w:rsidRDefault="00C06B23" w:rsidP="002B3603">
      <w:pPr>
        <w:pStyle w:val="ListParagraph"/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The customer was </w:t>
      </w:r>
      <w:r w:rsidR="002E2271" w:rsidRPr="002B3603">
        <w:rPr>
          <w:sz w:val="24"/>
          <w:szCs w:val="24"/>
        </w:rPr>
        <w:t>stressed</w:t>
      </w:r>
      <w:r w:rsidRPr="002B3603">
        <w:rPr>
          <w:sz w:val="24"/>
          <w:szCs w:val="24"/>
        </w:rPr>
        <w:t xml:space="preserve"> and</w:t>
      </w:r>
      <w:r w:rsidR="00FD242D" w:rsidRPr="002B3603">
        <w:rPr>
          <w:sz w:val="24"/>
          <w:szCs w:val="24"/>
        </w:rPr>
        <w:t xml:space="preserve"> surprised </w:t>
      </w:r>
      <w:r w:rsidR="003D2915" w:rsidRPr="002B3603">
        <w:rPr>
          <w:sz w:val="24"/>
          <w:szCs w:val="24"/>
        </w:rPr>
        <w:t>that his identification was not accepted</w:t>
      </w:r>
      <w:r w:rsidR="00CF50F2" w:rsidRPr="002B3603">
        <w:rPr>
          <w:sz w:val="24"/>
          <w:szCs w:val="24"/>
        </w:rPr>
        <w:t xml:space="preserve"> on the phone.</w:t>
      </w:r>
      <w:r w:rsidR="0066023B" w:rsidRPr="002B3603">
        <w:rPr>
          <w:sz w:val="24"/>
          <w:szCs w:val="24"/>
        </w:rPr>
        <w:t xml:space="preserve"> </w:t>
      </w:r>
      <w:r w:rsidR="000D1C4C" w:rsidRPr="002B3603">
        <w:rPr>
          <w:sz w:val="24"/>
          <w:szCs w:val="24"/>
        </w:rPr>
        <w:t>I</w:t>
      </w:r>
      <w:r w:rsidR="001C12A0" w:rsidRPr="002B3603">
        <w:rPr>
          <w:sz w:val="24"/>
          <w:szCs w:val="24"/>
        </w:rPr>
        <w:t xml:space="preserve">f </w:t>
      </w:r>
      <w:r w:rsidR="00281F25" w:rsidRPr="002B3603">
        <w:rPr>
          <w:sz w:val="24"/>
          <w:szCs w:val="24"/>
        </w:rPr>
        <w:t>stress</w:t>
      </w:r>
      <w:r w:rsidR="001C12A0" w:rsidRPr="002B3603">
        <w:rPr>
          <w:sz w:val="24"/>
          <w:szCs w:val="24"/>
        </w:rPr>
        <w:t xml:space="preserve"> is not </w:t>
      </w:r>
      <w:r w:rsidR="00281F25" w:rsidRPr="002B3603">
        <w:rPr>
          <w:sz w:val="24"/>
          <w:szCs w:val="24"/>
        </w:rPr>
        <w:t>treated</w:t>
      </w:r>
      <w:r w:rsidR="001C12A0" w:rsidRPr="002B3603">
        <w:rPr>
          <w:sz w:val="24"/>
          <w:szCs w:val="24"/>
        </w:rPr>
        <w:t xml:space="preserve"> </w:t>
      </w:r>
      <w:r w:rsidR="005245A7" w:rsidRPr="002B3603">
        <w:rPr>
          <w:sz w:val="24"/>
          <w:szCs w:val="24"/>
        </w:rPr>
        <w:t xml:space="preserve">it can </w:t>
      </w:r>
      <w:r w:rsidR="00B63DDC" w:rsidRPr="002B3603">
        <w:rPr>
          <w:sz w:val="24"/>
          <w:szCs w:val="24"/>
        </w:rPr>
        <w:t xml:space="preserve">cause </w:t>
      </w:r>
      <w:r w:rsidR="002A074D" w:rsidRPr="002B3603">
        <w:rPr>
          <w:sz w:val="24"/>
          <w:szCs w:val="24"/>
        </w:rPr>
        <w:t>so</w:t>
      </w:r>
      <w:r w:rsidR="00AB2821" w:rsidRPr="002B3603">
        <w:rPr>
          <w:sz w:val="24"/>
          <w:szCs w:val="24"/>
        </w:rPr>
        <w:t>le</w:t>
      </w:r>
      <w:r w:rsidR="00B63DDC" w:rsidRPr="002B3603">
        <w:rPr>
          <w:sz w:val="24"/>
          <w:szCs w:val="24"/>
        </w:rPr>
        <w:t xml:space="preserve"> </w:t>
      </w:r>
      <w:r w:rsidR="004E6EBD" w:rsidRPr="002B3603">
        <w:rPr>
          <w:sz w:val="24"/>
          <w:szCs w:val="24"/>
        </w:rPr>
        <w:t>un</w:t>
      </w:r>
      <w:r w:rsidR="00E459D1" w:rsidRPr="002B3603">
        <w:rPr>
          <w:sz w:val="24"/>
          <w:szCs w:val="24"/>
        </w:rPr>
        <w:t>happ</w:t>
      </w:r>
      <w:r w:rsidR="007C356D" w:rsidRPr="002B3603">
        <w:rPr>
          <w:sz w:val="24"/>
          <w:szCs w:val="24"/>
        </w:rPr>
        <w:t>iness</w:t>
      </w:r>
      <w:r w:rsidR="00BF6B83" w:rsidRPr="002B3603">
        <w:rPr>
          <w:sz w:val="24"/>
          <w:szCs w:val="24"/>
        </w:rPr>
        <w:t xml:space="preserve"> and </w:t>
      </w:r>
      <w:r w:rsidR="004E6EBD" w:rsidRPr="002B3603">
        <w:rPr>
          <w:sz w:val="24"/>
          <w:szCs w:val="24"/>
        </w:rPr>
        <w:t xml:space="preserve">poor </w:t>
      </w:r>
      <w:r w:rsidR="00281F25" w:rsidRPr="002B3603">
        <w:rPr>
          <w:sz w:val="24"/>
          <w:szCs w:val="24"/>
        </w:rPr>
        <w:t>soci</w:t>
      </w:r>
      <w:r w:rsidR="00AD4296" w:rsidRPr="002B3603">
        <w:rPr>
          <w:sz w:val="24"/>
          <w:szCs w:val="24"/>
        </w:rPr>
        <w:t>o</w:t>
      </w:r>
      <w:r w:rsidR="00281F25" w:rsidRPr="002B3603">
        <w:rPr>
          <w:sz w:val="24"/>
          <w:szCs w:val="24"/>
        </w:rPr>
        <w:t>-economic</w:t>
      </w:r>
      <w:r w:rsidR="00BF6B83" w:rsidRPr="002B3603">
        <w:rPr>
          <w:sz w:val="24"/>
          <w:szCs w:val="24"/>
        </w:rPr>
        <w:t xml:space="preserve"> </w:t>
      </w:r>
      <w:r w:rsidR="000D1C4C" w:rsidRPr="002B3603">
        <w:rPr>
          <w:sz w:val="24"/>
          <w:szCs w:val="24"/>
        </w:rPr>
        <w:t>outcomes</w:t>
      </w:r>
      <w:r w:rsidR="00281F25" w:rsidRPr="002B3603">
        <w:rPr>
          <w:sz w:val="24"/>
          <w:szCs w:val="24"/>
        </w:rPr>
        <w:t>.</w:t>
      </w:r>
      <w:r w:rsidR="000D1C4C" w:rsidRPr="002B3603">
        <w:rPr>
          <w:sz w:val="24"/>
          <w:szCs w:val="24"/>
        </w:rPr>
        <w:t xml:space="preserve"> </w:t>
      </w:r>
      <w:r w:rsidR="00CF50F2" w:rsidRPr="002B3603">
        <w:rPr>
          <w:sz w:val="24"/>
          <w:szCs w:val="24"/>
        </w:rPr>
        <w:t>(Can</w:t>
      </w:r>
      <w:r w:rsidR="000D1C4C" w:rsidRPr="002B3603">
        <w:rPr>
          <w:sz w:val="24"/>
          <w:szCs w:val="24"/>
        </w:rPr>
        <w:t xml:space="preserve"> Ye</w:t>
      </w:r>
      <w:r w:rsidR="00366D99" w:rsidRPr="002B3603">
        <w:rPr>
          <w:sz w:val="24"/>
          <w:szCs w:val="24"/>
        </w:rPr>
        <w:t>kta et al</w:t>
      </w:r>
      <w:r w:rsidR="00A23EFC" w:rsidRPr="002B3603">
        <w:rPr>
          <w:sz w:val="24"/>
          <w:szCs w:val="24"/>
        </w:rPr>
        <w:t>,</w:t>
      </w:r>
      <w:r w:rsidR="00366D99" w:rsidRPr="002B3603">
        <w:rPr>
          <w:sz w:val="24"/>
          <w:szCs w:val="24"/>
        </w:rPr>
        <w:t xml:space="preserve"> 2020).</w:t>
      </w:r>
    </w:p>
    <w:p w14:paraId="0560DFCE" w14:textId="4DD5BB7F" w:rsidR="003A761E" w:rsidRPr="002B3603" w:rsidRDefault="00EA2577" w:rsidP="002B3603">
      <w:p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             </w:t>
      </w:r>
    </w:p>
    <w:p w14:paraId="129B1519" w14:textId="77777777" w:rsidR="003A761E" w:rsidRPr="002B3603" w:rsidRDefault="003A761E" w:rsidP="002B3603">
      <w:pPr>
        <w:spacing w:line="360" w:lineRule="auto"/>
        <w:rPr>
          <w:sz w:val="24"/>
          <w:szCs w:val="24"/>
        </w:rPr>
      </w:pPr>
    </w:p>
    <w:p w14:paraId="60FD5688" w14:textId="23F37DCE" w:rsidR="003A761E" w:rsidRPr="002B3603" w:rsidRDefault="003A761E" w:rsidP="002B360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Evaluation – what was good or bad about the </w:t>
      </w:r>
      <w:r w:rsidR="00B15CD3" w:rsidRPr="002B3603">
        <w:rPr>
          <w:sz w:val="24"/>
          <w:szCs w:val="24"/>
        </w:rPr>
        <w:t>experience</w:t>
      </w:r>
      <w:r w:rsidR="002F064A" w:rsidRPr="002B3603">
        <w:rPr>
          <w:sz w:val="24"/>
          <w:szCs w:val="24"/>
        </w:rPr>
        <w:t>?</w:t>
      </w:r>
    </w:p>
    <w:p w14:paraId="34AF4780" w14:textId="2EC37CF4" w:rsidR="006142BA" w:rsidRPr="002B3603" w:rsidRDefault="003213E7" w:rsidP="002B3603">
      <w:pPr>
        <w:spacing w:line="360" w:lineRule="auto"/>
        <w:ind w:left="720"/>
        <w:rPr>
          <w:sz w:val="24"/>
          <w:szCs w:val="24"/>
        </w:rPr>
      </w:pPr>
      <w:r w:rsidRPr="002B3603">
        <w:rPr>
          <w:sz w:val="24"/>
          <w:szCs w:val="24"/>
        </w:rPr>
        <w:t>The</w:t>
      </w:r>
      <w:r w:rsidR="000C40AC" w:rsidRPr="002B3603">
        <w:rPr>
          <w:sz w:val="24"/>
          <w:szCs w:val="24"/>
        </w:rPr>
        <w:t xml:space="preserve"> </w:t>
      </w:r>
      <w:r w:rsidR="00DE0392" w:rsidRPr="002B3603">
        <w:rPr>
          <w:sz w:val="24"/>
          <w:szCs w:val="24"/>
        </w:rPr>
        <w:t>cus</w:t>
      </w:r>
      <w:r w:rsidR="000C3DFA" w:rsidRPr="002B3603">
        <w:rPr>
          <w:sz w:val="24"/>
          <w:szCs w:val="24"/>
        </w:rPr>
        <w:t>tome</w:t>
      </w:r>
      <w:r w:rsidR="000C40AC" w:rsidRPr="002B3603">
        <w:rPr>
          <w:sz w:val="24"/>
          <w:szCs w:val="24"/>
        </w:rPr>
        <w:t>r</w:t>
      </w:r>
      <w:r w:rsidRPr="002B3603">
        <w:rPr>
          <w:sz w:val="24"/>
          <w:szCs w:val="24"/>
        </w:rPr>
        <w:t xml:space="preserve"> was angry</w:t>
      </w:r>
      <w:r w:rsidR="00C31CA3" w:rsidRPr="002B3603">
        <w:rPr>
          <w:sz w:val="24"/>
          <w:szCs w:val="24"/>
        </w:rPr>
        <w:t xml:space="preserve"> and</w:t>
      </w:r>
      <w:r w:rsidR="007B298F" w:rsidRPr="002B3603">
        <w:rPr>
          <w:sz w:val="24"/>
          <w:szCs w:val="24"/>
        </w:rPr>
        <w:t xml:space="preserve"> </w:t>
      </w:r>
      <w:r w:rsidRPr="002B3603">
        <w:rPr>
          <w:sz w:val="24"/>
          <w:szCs w:val="24"/>
        </w:rPr>
        <w:t xml:space="preserve">showed </w:t>
      </w:r>
      <w:r w:rsidR="00DE4134" w:rsidRPr="002B3603">
        <w:rPr>
          <w:sz w:val="24"/>
          <w:szCs w:val="24"/>
        </w:rPr>
        <w:t xml:space="preserve">a </w:t>
      </w:r>
      <w:r w:rsidR="000C3DFA" w:rsidRPr="002B3603">
        <w:rPr>
          <w:sz w:val="24"/>
          <w:szCs w:val="24"/>
        </w:rPr>
        <w:t>lack of under</w:t>
      </w:r>
      <w:r w:rsidR="007B298F" w:rsidRPr="002B3603">
        <w:rPr>
          <w:sz w:val="24"/>
          <w:szCs w:val="24"/>
        </w:rPr>
        <w:t>standing</w:t>
      </w:r>
      <w:r w:rsidR="00C31CA3" w:rsidRPr="002B3603">
        <w:rPr>
          <w:sz w:val="24"/>
          <w:szCs w:val="24"/>
        </w:rPr>
        <w:t>.</w:t>
      </w:r>
      <w:r w:rsidR="004B184F" w:rsidRPr="002B3603">
        <w:rPr>
          <w:sz w:val="24"/>
          <w:szCs w:val="24"/>
        </w:rPr>
        <w:t xml:space="preserve">  </w:t>
      </w:r>
      <w:r w:rsidR="004B6D0D" w:rsidRPr="002B3603">
        <w:rPr>
          <w:sz w:val="24"/>
          <w:szCs w:val="24"/>
        </w:rPr>
        <w:t xml:space="preserve">Anger is </w:t>
      </w:r>
      <w:r w:rsidR="004605B5" w:rsidRPr="002B3603">
        <w:rPr>
          <w:sz w:val="24"/>
          <w:szCs w:val="24"/>
        </w:rPr>
        <w:t xml:space="preserve">a </w:t>
      </w:r>
      <w:r w:rsidR="004B6D0D" w:rsidRPr="002B3603">
        <w:rPr>
          <w:sz w:val="24"/>
          <w:szCs w:val="24"/>
        </w:rPr>
        <w:t xml:space="preserve">feeling </w:t>
      </w:r>
      <w:r w:rsidR="00E1185A" w:rsidRPr="002B3603">
        <w:rPr>
          <w:sz w:val="24"/>
          <w:szCs w:val="24"/>
        </w:rPr>
        <w:t xml:space="preserve">that </w:t>
      </w:r>
      <w:r w:rsidR="004605B5" w:rsidRPr="002B3603">
        <w:rPr>
          <w:sz w:val="24"/>
          <w:szCs w:val="24"/>
        </w:rPr>
        <w:t>defines</w:t>
      </w:r>
      <w:r w:rsidR="00E1185A" w:rsidRPr="002B3603">
        <w:rPr>
          <w:sz w:val="24"/>
          <w:szCs w:val="24"/>
        </w:rPr>
        <w:t xml:space="preserve"> </w:t>
      </w:r>
      <w:r w:rsidR="00CC1A35" w:rsidRPr="002B3603">
        <w:rPr>
          <w:sz w:val="24"/>
          <w:szCs w:val="24"/>
        </w:rPr>
        <w:t>fric</w:t>
      </w:r>
      <w:r w:rsidR="004605B5" w:rsidRPr="002B3603">
        <w:rPr>
          <w:sz w:val="24"/>
          <w:szCs w:val="24"/>
        </w:rPr>
        <w:t>tion</w:t>
      </w:r>
      <w:r w:rsidR="00244AD1" w:rsidRPr="002B3603">
        <w:rPr>
          <w:sz w:val="24"/>
          <w:szCs w:val="24"/>
        </w:rPr>
        <w:t xml:space="preserve"> against</w:t>
      </w:r>
      <w:r w:rsidR="00BD53A3" w:rsidRPr="002B3603">
        <w:rPr>
          <w:sz w:val="24"/>
          <w:szCs w:val="24"/>
        </w:rPr>
        <w:t xml:space="preserve"> an </w:t>
      </w:r>
      <w:r w:rsidR="000C40AC" w:rsidRPr="002B3603">
        <w:rPr>
          <w:sz w:val="24"/>
          <w:szCs w:val="24"/>
        </w:rPr>
        <w:t>individual.</w:t>
      </w:r>
      <w:r w:rsidR="00346814" w:rsidRPr="002B3603">
        <w:rPr>
          <w:sz w:val="24"/>
          <w:szCs w:val="24"/>
        </w:rPr>
        <w:t xml:space="preserve"> </w:t>
      </w:r>
    </w:p>
    <w:p w14:paraId="3F3EE879" w14:textId="1FB4E134" w:rsidR="003A761E" w:rsidRPr="002B3603" w:rsidRDefault="00064B9F" w:rsidP="002B3603">
      <w:p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lastRenderedPageBreak/>
        <w:t xml:space="preserve">              </w:t>
      </w:r>
      <w:r w:rsidR="006F3F76" w:rsidRPr="002B3603">
        <w:rPr>
          <w:sz w:val="24"/>
          <w:szCs w:val="24"/>
        </w:rPr>
        <w:t>(American Psychological A</w:t>
      </w:r>
      <w:r w:rsidR="005A4442" w:rsidRPr="002B3603">
        <w:rPr>
          <w:sz w:val="24"/>
          <w:szCs w:val="24"/>
        </w:rPr>
        <w:t>ss</w:t>
      </w:r>
      <w:r w:rsidR="000A203D" w:rsidRPr="002B3603">
        <w:rPr>
          <w:sz w:val="24"/>
          <w:szCs w:val="24"/>
        </w:rPr>
        <w:t>ociation</w:t>
      </w:r>
      <w:r w:rsidR="00206D2A" w:rsidRPr="002B3603">
        <w:rPr>
          <w:sz w:val="24"/>
          <w:szCs w:val="24"/>
        </w:rPr>
        <w:t xml:space="preserve">, </w:t>
      </w:r>
      <w:r w:rsidR="00EC1144" w:rsidRPr="002B3603">
        <w:rPr>
          <w:sz w:val="24"/>
          <w:szCs w:val="24"/>
        </w:rPr>
        <w:t>2023).</w:t>
      </w:r>
    </w:p>
    <w:p w14:paraId="7D70909E" w14:textId="1866AF52" w:rsidR="00F034D7" w:rsidRPr="002B3603" w:rsidRDefault="00211BCC" w:rsidP="002B3603">
      <w:p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 </w:t>
      </w:r>
    </w:p>
    <w:p w14:paraId="06E15367" w14:textId="77777777" w:rsidR="00356621" w:rsidRPr="002B3603" w:rsidRDefault="00356621" w:rsidP="002B3603">
      <w:pPr>
        <w:spacing w:line="360" w:lineRule="auto"/>
        <w:rPr>
          <w:sz w:val="24"/>
          <w:szCs w:val="24"/>
        </w:rPr>
      </w:pPr>
    </w:p>
    <w:p w14:paraId="5816DE57" w14:textId="377468F9" w:rsidR="00DF145E" w:rsidRPr="002B3603" w:rsidRDefault="003A761E" w:rsidP="002B360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 </w:t>
      </w:r>
      <w:r w:rsidR="00356621" w:rsidRPr="002B3603">
        <w:rPr>
          <w:sz w:val="24"/>
          <w:szCs w:val="24"/>
        </w:rPr>
        <w:t>Analysis</w:t>
      </w:r>
      <w:r w:rsidRPr="002B3603">
        <w:rPr>
          <w:sz w:val="24"/>
          <w:szCs w:val="24"/>
        </w:rPr>
        <w:t xml:space="preserve"> – Wh</w:t>
      </w:r>
      <w:r w:rsidR="000D0B2C" w:rsidRPr="002B3603">
        <w:rPr>
          <w:sz w:val="24"/>
          <w:szCs w:val="24"/>
        </w:rPr>
        <w:t>at sense can you make of the situation? What have you</w:t>
      </w:r>
      <w:r w:rsidR="00554DB0" w:rsidRPr="002B3603">
        <w:rPr>
          <w:sz w:val="24"/>
          <w:szCs w:val="24"/>
        </w:rPr>
        <w:t>?</w:t>
      </w:r>
    </w:p>
    <w:p w14:paraId="7852F607" w14:textId="77777777" w:rsidR="005912F8" w:rsidRPr="002B3603" w:rsidRDefault="005912F8" w:rsidP="002B3603">
      <w:pPr>
        <w:pStyle w:val="ListParagraph"/>
        <w:spacing w:line="360" w:lineRule="auto"/>
        <w:rPr>
          <w:sz w:val="24"/>
          <w:szCs w:val="24"/>
        </w:rPr>
      </w:pPr>
    </w:p>
    <w:p w14:paraId="0FB3B01A" w14:textId="31620562" w:rsidR="003A761E" w:rsidRPr="002B3603" w:rsidRDefault="00C9488A" w:rsidP="002B3603">
      <w:pPr>
        <w:pStyle w:val="ListParagraph"/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>In this situation</w:t>
      </w:r>
      <w:r w:rsidR="00B127C6" w:rsidRPr="002B3603">
        <w:rPr>
          <w:sz w:val="24"/>
          <w:szCs w:val="24"/>
        </w:rPr>
        <w:t>, the</w:t>
      </w:r>
      <w:r w:rsidRPr="002B3603">
        <w:rPr>
          <w:sz w:val="24"/>
          <w:szCs w:val="24"/>
        </w:rPr>
        <w:t xml:space="preserve"> customer could have been directed at the </w:t>
      </w:r>
      <w:r w:rsidR="00F765CD" w:rsidRPr="002B3603">
        <w:rPr>
          <w:sz w:val="24"/>
          <w:szCs w:val="24"/>
        </w:rPr>
        <w:t>store's</w:t>
      </w:r>
      <w:r w:rsidRPr="002B3603">
        <w:rPr>
          <w:sz w:val="24"/>
          <w:szCs w:val="24"/>
        </w:rPr>
        <w:t xml:space="preserve"> policy on </w:t>
      </w:r>
      <w:r w:rsidR="00F765CD" w:rsidRPr="002B3603">
        <w:rPr>
          <w:sz w:val="24"/>
          <w:szCs w:val="24"/>
        </w:rPr>
        <w:t>self-identification and the legal requirement around</w:t>
      </w:r>
      <w:r w:rsidR="004348E2" w:rsidRPr="002B3603">
        <w:rPr>
          <w:sz w:val="24"/>
          <w:szCs w:val="24"/>
        </w:rPr>
        <w:t xml:space="preserve"> selling age-restricted products.</w:t>
      </w:r>
    </w:p>
    <w:p w14:paraId="68B3F760" w14:textId="40DD8E7E" w:rsidR="004554ED" w:rsidRPr="002B3603" w:rsidRDefault="00460103" w:rsidP="002B3603">
      <w:pPr>
        <w:pStyle w:val="ListParagraph"/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>(</w:t>
      </w:r>
      <w:r w:rsidR="004554ED" w:rsidRPr="002B3603">
        <w:rPr>
          <w:sz w:val="24"/>
          <w:szCs w:val="24"/>
        </w:rPr>
        <w:t xml:space="preserve">Department for </w:t>
      </w:r>
      <w:r w:rsidRPr="002B3603">
        <w:rPr>
          <w:sz w:val="24"/>
          <w:szCs w:val="24"/>
        </w:rPr>
        <w:t>Business and Innovation Skills</w:t>
      </w:r>
      <w:r w:rsidR="00206D2A" w:rsidRPr="002B3603">
        <w:rPr>
          <w:sz w:val="24"/>
          <w:szCs w:val="24"/>
        </w:rPr>
        <w:t>,</w:t>
      </w:r>
      <w:r w:rsidRPr="002B3603">
        <w:rPr>
          <w:sz w:val="24"/>
          <w:szCs w:val="24"/>
        </w:rPr>
        <w:t xml:space="preserve"> 2014)</w:t>
      </w:r>
    </w:p>
    <w:p w14:paraId="43A47156" w14:textId="169CC0A5" w:rsidR="00284C6B" w:rsidRPr="002B3603" w:rsidRDefault="00284C6B" w:rsidP="002B3603">
      <w:pPr>
        <w:spacing w:line="360" w:lineRule="auto"/>
        <w:rPr>
          <w:sz w:val="24"/>
          <w:szCs w:val="24"/>
        </w:rPr>
      </w:pPr>
    </w:p>
    <w:p w14:paraId="16972999" w14:textId="77777777" w:rsidR="00284C6B" w:rsidRPr="002B3603" w:rsidRDefault="00284C6B" w:rsidP="002B3603">
      <w:pPr>
        <w:spacing w:line="360" w:lineRule="auto"/>
        <w:rPr>
          <w:sz w:val="24"/>
          <w:szCs w:val="24"/>
        </w:rPr>
      </w:pPr>
    </w:p>
    <w:p w14:paraId="2247DAA6" w14:textId="77777777" w:rsidR="0067356B" w:rsidRPr="002B3603" w:rsidRDefault="003A761E" w:rsidP="002B360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Conclusion – what else could you have done? </w:t>
      </w:r>
    </w:p>
    <w:p w14:paraId="2C37CB92" w14:textId="21BF2478" w:rsidR="00825614" w:rsidRPr="002B3603" w:rsidRDefault="0096692C" w:rsidP="002B3603">
      <w:pPr>
        <w:spacing w:line="360" w:lineRule="auto"/>
        <w:ind w:left="360"/>
        <w:rPr>
          <w:sz w:val="24"/>
          <w:szCs w:val="24"/>
        </w:rPr>
      </w:pPr>
      <w:r w:rsidRPr="002B3603">
        <w:rPr>
          <w:sz w:val="24"/>
          <w:szCs w:val="24"/>
        </w:rPr>
        <w:t>The retail</w:t>
      </w:r>
      <w:r w:rsidR="0042151F" w:rsidRPr="002B3603">
        <w:rPr>
          <w:sz w:val="24"/>
          <w:szCs w:val="24"/>
        </w:rPr>
        <w:t xml:space="preserve"> assi</w:t>
      </w:r>
      <w:r w:rsidR="007A368A" w:rsidRPr="002B3603">
        <w:rPr>
          <w:sz w:val="24"/>
          <w:szCs w:val="24"/>
        </w:rPr>
        <w:t>s</w:t>
      </w:r>
      <w:r w:rsidR="0042151F" w:rsidRPr="002B3603">
        <w:rPr>
          <w:sz w:val="24"/>
          <w:szCs w:val="24"/>
        </w:rPr>
        <w:t>tant</w:t>
      </w:r>
      <w:r w:rsidRPr="002B3603">
        <w:rPr>
          <w:sz w:val="24"/>
          <w:szCs w:val="24"/>
        </w:rPr>
        <w:t xml:space="preserve"> should</w:t>
      </w:r>
      <w:r w:rsidR="00845B39" w:rsidRPr="002B3603">
        <w:rPr>
          <w:sz w:val="24"/>
          <w:szCs w:val="24"/>
        </w:rPr>
        <w:t xml:space="preserve"> have</w:t>
      </w:r>
      <w:r w:rsidR="006F6BF2" w:rsidRPr="002B3603">
        <w:rPr>
          <w:sz w:val="24"/>
          <w:szCs w:val="24"/>
        </w:rPr>
        <w:t xml:space="preserve"> </w:t>
      </w:r>
      <w:r w:rsidRPr="002B3603">
        <w:rPr>
          <w:sz w:val="24"/>
          <w:szCs w:val="24"/>
        </w:rPr>
        <w:t>cal</w:t>
      </w:r>
      <w:r w:rsidR="00845B39" w:rsidRPr="002B3603">
        <w:rPr>
          <w:sz w:val="24"/>
          <w:szCs w:val="24"/>
        </w:rPr>
        <w:t xml:space="preserve">led security </w:t>
      </w:r>
      <w:r w:rsidR="00287577" w:rsidRPr="002B3603">
        <w:rPr>
          <w:sz w:val="24"/>
          <w:szCs w:val="24"/>
        </w:rPr>
        <w:t xml:space="preserve">to prevent </w:t>
      </w:r>
      <w:r w:rsidR="002C39F2" w:rsidRPr="002B3603">
        <w:rPr>
          <w:sz w:val="24"/>
          <w:szCs w:val="24"/>
        </w:rPr>
        <w:t xml:space="preserve">undue violence and </w:t>
      </w:r>
      <w:r w:rsidR="006F6BF2" w:rsidRPr="002B3603">
        <w:rPr>
          <w:sz w:val="24"/>
          <w:szCs w:val="24"/>
        </w:rPr>
        <w:t>threats</w:t>
      </w:r>
      <w:r w:rsidR="002C39F2" w:rsidRPr="002B3603">
        <w:rPr>
          <w:sz w:val="24"/>
          <w:szCs w:val="24"/>
        </w:rPr>
        <w:t xml:space="preserve"> aimed at staff and colleagues and prevent criminal damage in the shop premises.</w:t>
      </w:r>
      <w:r w:rsidR="00C10FEF" w:rsidRPr="002B3603">
        <w:rPr>
          <w:sz w:val="24"/>
          <w:szCs w:val="24"/>
        </w:rPr>
        <w:t xml:space="preserve"> </w:t>
      </w:r>
      <w:r w:rsidR="00825614" w:rsidRPr="002B3603">
        <w:rPr>
          <w:rFonts w:eastAsia="Times New Roman" w:cstheme="minorHAnsi"/>
          <w:color w:val="0B0C0C"/>
          <w:kern w:val="36"/>
          <w:sz w:val="24"/>
          <w:szCs w:val="24"/>
          <w:lang w:eastAsia="en-GB"/>
        </w:rPr>
        <w:t xml:space="preserve">Standards of </w:t>
      </w:r>
      <w:r w:rsidR="0067356B" w:rsidRPr="002B3603">
        <w:rPr>
          <w:rFonts w:eastAsia="Times New Roman" w:cstheme="minorHAnsi"/>
          <w:color w:val="0B0C0C"/>
          <w:kern w:val="36"/>
          <w:sz w:val="24"/>
          <w:szCs w:val="24"/>
          <w:lang w:eastAsia="en-GB"/>
        </w:rPr>
        <w:t>behaviour</w:t>
      </w:r>
      <w:r w:rsidR="00356A90" w:rsidRPr="002B3603">
        <w:rPr>
          <w:rFonts w:eastAsia="Times New Roman" w:cstheme="minorHAnsi"/>
          <w:color w:val="0B0C0C"/>
          <w:kern w:val="36"/>
          <w:sz w:val="24"/>
          <w:szCs w:val="24"/>
          <w:lang w:eastAsia="en-GB"/>
        </w:rPr>
        <w:t xml:space="preserve"> </w:t>
      </w:r>
      <w:r w:rsidR="00825614" w:rsidRPr="002B3603">
        <w:rPr>
          <w:rFonts w:eastAsia="Times New Roman" w:cstheme="minorHAnsi"/>
          <w:color w:val="0B0C0C"/>
          <w:kern w:val="36"/>
          <w:sz w:val="24"/>
          <w:szCs w:val="24"/>
          <w:lang w:eastAsia="en-GB"/>
        </w:rPr>
        <w:t xml:space="preserve">for security </w:t>
      </w:r>
      <w:r w:rsidR="00584C99" w:rsidRPr="002B3603">
        <w:rPr>
          <w:rFonts w:eastAsia="Times New Roman" w:cstheme="minorHAnsi"/>
          <w:color w:val="0B0C0C"/>
          <w:kern w:val="36"/>
          <w:sz w:val="24"/>
          <w:szCs w:val="24"/>
          <w:lang w:eastAsia="en-GB"/>
        </w:rPr>
        <w:t>operatives (</w:t>
      </w:r>
      <w:r w:rsidR="00825614" w:rsidRPr="002B3603">
        <w:rPr>
          <w:rFonts w:eastAsia="Times New Roman" w:cstheme="minorHAnsi"/>
          <w:color w:val="0B0C0C"/>
          <w:kern w:val="36"/>
          <w:sz w:val="24"/>
          <w:szCs w:val="24"/>
          <w:lang w:eastAsia="en-GB"/>
        </w:rPr>
        <w:t>2020)</w:t>
      </w:r>
      <w:r w:rsidR="0067356B" w:rsidRPr="002B3603">
        <w:rPr>
          <w:rFonts w:eastAsia="Times New Roman" w:cstheme="minorHAnsi"/>
          <w:color w:val="0B0C0C"/>
          <w:kern w:val="36"/>
          <w:sz w:val="24"/>
          <w:szCs w:val="24"/>
          <w:lang w:eastAsia="en-GB"/>
        </w:rPr>
        <w:t>.</w:t>
      </w:r>
    </w:p>
    <w:p w14:paraId="0CF21FE5" w14:textId="73896DBD" w:rsidR="00284C6B" w:rsidRPr="002B3603" w:rsidRDefault="00284C6B" w:rsidP="002B3603">
      <w:pPr>
        <w:pStyle w:val="ListParagraph"/>
        <w:spacing w:line="360" w:lineRule="auto"/>
        <w:rPr>
          <w:sz w:val="24"/>
          <w:szCs w:val="24"/>
        </w:rPr>
      </w:pPr>
    </w:p>
    <w:p w14:paraId="0F86DA69" w14:textId="77777777" w:rsidR="00664F24" w:rsidRPr="002B3603" w:rsidRDefault="00664F24" w:rsidP="002B3603">
      <w:pPr>
        <w:pStyle w:val="ListParagraph"/>
        <w:spacing w:line="360" w:lineRule="auto"/>
        <w:rPr>
          <w:sz w:val="24"/>
          <w:szCs w:val="24"/>
        </w:rPr>
      </w:pPr>
    </w:p>
    <w:p w14:paraId="04683EEC" w14:textId="77777777" w:rsidR="00284C6B" w:rsidRPr="002B3603" w:rsidRDefault="00284C6B" w:rsidP="002B3603">
      <w:pPr>
        <w:pStyle w:val="ListParagraph"/>
        <w:spacing w:line="360" w:lineRule="auto"/>
        <w:rPr>
          <w:sz w:val="24"/>
          <w:szCs w:val="24"/>
        </w:rPr>
      </w:pPr>
    </w:p>
    <w:p w14:paraId="1F642F77" w14:textId="7C49F4DE" w:rsidR="003A761E" w:rsidRPr="002B3603" w:rsidRDefault="003A761E" w:rsidP="002B360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Action plan </w:t>
      </w:r>
      <w:r w:rsidR="00356621" w:rsidRPr="002B3603">
        <w:rPr>
          <w:sz w:val="24"/>
          <w:szCs w:val="24"/>
        </w:rPr>
        <w:softHyphen/>
        <w:t xml:space="preserve">– If I </w:t>
      </w:r>
      <w:proofErr w:type="gramStart"/>
      <w:r w:rsidR="00356621" w:rsidRPr="002B3603">
        <w:rPr>
          <w:sz w:val="24"/>
          <w:szCs w:val="24"/>
        </w:rPr>
        <w:t>have to</w:t>
      </w:r>
      <w:proofErr w:type="gramEnd"/>
      <w:r w:rsidR="00356621" w:rsidRPr="002B3603">
        <w:rPr>
          <w:sz w:val="24"/>
          <w:szCs w:val="24"/>
        </w:rPr>
        <w:t xml:space="preserve"> do the same thing again, what would I do differently?</w:t>
      </w:r>
    </w:p>
    <w:p w14:paraId="5B3884C3" w14:textId="224A166A" w:rsidR="00356621" w:rsidRPr="002B3603" w:rsidRDefault="00356621" w:rsidP="002B3603">
      <w:pPr>
        <w:pStyle w:val="ListParagraph"/>
        <w:spacing w:line="360" w:lineRule="auto"/>
        <w:rPr>
          <w:sz w:val="24"/>
          <w:szCs w:val="24"/>
        </w:rPr>
      </w:pPr>
    </w:p>
    <w:p w14:paraId="4A279BFE" w14:textId="797A4CFE" w:rsidR="0013161A" w:rsidRPr="002B3603" w:rsidRDefault="0013161A" w:rsidP="002B3603">
      <w:pPr>
        <w:pStyle w:val="ListParagraph"/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>Honestly</w:t>
      </w:r>
      <w:r w:rsidR="004E42CF" w:rsidRPr="002B3603">
        <w:rPr>
          <w:sz w:val="24"/>
          <w:szCs w:val="24"/>
        </w:rPr>
        <w:t>,</w:t>
      </w:r>
      <w:r w:rsidRPr="002B3603">
        <w:rPr>
          <w:sz w:val="24"/>
          <w:szCs w:val="24"/>
        </w:rPr>
        <w:t xml:space="preserve"> the retailer cannot change anything because it is an age-restricted product and cannot change the law, but the shop can post signs that say no identification will be accepted</w:t>
      </w:r>
      <w:r w:rsidR="004E42CF" w:rsidRPr="002B3603">
        <w:rPr>
          <w:sz w:val="24"/>
          <w:szCs w:val="24"/>
        </w:rPr>
        <w:t xml:space="preserve"> on the </w:t>
      </w:r>
      <w:r w:rsidR="00CA59AC" w:rsidRPr="002B3603">
        <w:rPr>
          <w:sz w:val="24"/>
          <w:szCs w:val="24"/>
        </w:rPr>
        <w:t xml:space="preserve">phone. </w:t>
      </w:r>
      <w:proofErr w:type="gramStart"/>
      <w:r w:rsidR="00CA59AC" w:rsidRPr="002B3603">
        <w:rPr>
          <w:sz w:val="24"/>
          <w:szCs w:val="24"/>
        </w:rPr>
        <w:t>(</w:t>
      </w:r>
      <w:r w:rsidR="00E96D1E" w:rsidRPr="002B3603">
        <w:rPr>
          <w:sz w:val="24"/>
          <w:szCs w:val="24"/>
        </w:rPr>
        <w:t xml:space="preserve"> Haringey</w:t>
      </w:r>
      <w:proofErr w:type="gramEnd"/>
      <w:r w:rsidR="00E96D1E" w:rsidRPr="002B3603">
        <w:rPr>
          <w:sz w:val="24"/>
          <w:szCs w:val="24"/>
        </w:rPr>
        <w:t xml:space="preserve"> </w:t>
      </w:r>
      <w:r w:rsidR="007A3E9C" w:rsidRPr="002B3603">
        <w:rPr>
          <w:sz w:val="24"/>
          <w:szCs w:val="24"/>
        </w:rPr>
        <w:t>Council Londo</w:t>
      </w:r>
      <w:r w:rsidR="0018490D" w:rsidRPr="002B3603">
        <w:rPr>
          <w:sz w:val="24"/>
          <w:szCs w:val="24"/>
        </w:rPr>
        <w:t>,</w:t>
      </w:r>
      <w:r w:rsidR="00FC1AF6" w:rsidRPr="002B3603">
        <w:rPr>
          <w:sz w:val="24"/>
          <w:szCs w:val="24"/>
        </w:rPr>
        <w:t xml:space="preserve"> 2022)</w:t>
      </w:r>
    </w:p>
    <w:p w14:paraId="0F4AB7BA" w14:textId="3F22CA2B" w:rsidR="00356621" w:rsidRPr="002B3603" w:rsidRDefault="00356621" w:rsidP="002B3603">
      <w:pPr>
        <w:pStyle w:val="ListParagraph"/>
        <w:spacing w:line="360" w:lineRule="auto"/>
        <w:rPr>
          <w:sz w:val="24"/>
          <w:szCs w:val="24"/>
        </w:rPr>
      </w:pPr>
    </w:p>
    <w:p w14:paraId="68B807C6" w14:textId="77777777" w:rsidR="00BD42C7" w:rsidRPr="002B3603" w:rsidRDefault="00BD42C7" w:rsidP="002B3603">
      <w:pPr>
        <w:pStyle w:val="ListParagraph"/>
        <w:spacing w:line="360" w:lineRule="auto"/>
        <w:rPr>
          <w:sz w:val="24"/>
          <w:szCs w:val="24"/>
        </w:rPr>
      </w:pPr>
    </w:p>
    <w:p w14:paraId="1DC2E507" w14:textId="77777777" w:rsidR="00BD42C7" w:rsidRPr="002B3603" w:rsidRDefault="00BD42C7" w:rsidP="002B3603">
      <w:pPr>
        <w:pStyle w:val="ListParagraph"/>
        <w:spacing w:line="360" w:lineRule="auto"/>
        <w:rPr>
          <w:sz w:val="24"/>
          <w:szCs w:val="24"/>
        </w:rPr>
      </w:pPr>
    </w:p>
    <w:p w14:paraId="2CE76ED4" w14:textId="2ED828D4" w:rsidR="000B3191" w:rsidRPr="002B3603" w:rsidRDefault="004559C7" w:rsidP="002B3603">
      <w:pPr>
        <w:pStyle w:val="ListParagraph"/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>American</w:t>
      </w:r>
      <w:r w:rsidR="00F30DD2" w:rsidRPr="002B3603">
        <w:rPr>
          <w:sz w:val="24"/>
          <w:szCs w:val="24"/>
        </w:rPr>
        <w:t xml:space="preserve"> Psycho</w:t>
      </w:r>
      <w:r w:rsidR="00105AB5" w:rsidRPr="002B3603">
        <w:rPr>
          <w:sz w:val="24"/>
          <w:szCs w:val="24"/>
        </w:rPr>
        <w:t>logical Association (2023)</w:t>
      </w:r>
      <w:r w:rsidR="00220B8C" w:rsidRPr="002B3603">
        <w:rPr>
          <w:sz w:val="24"/>
          <w:szCs w:val="24"/>
        </w:rPr>
        <w:t xml:space="preserve"> </w:t>
      </w:r>
      <w:r w:rsidR="00692301" w:rsidRPr="002B3603">
        <w:rPr>
          <w:sz w:val="24"/>
          <w:szCs w:val="24"/>
        </w:rPr>
        <w:t>Anger</w:t>
      </w:r>
      <w:r w:rsidR="008F2ADE" w:rsidRPr="002B3603">
        <w:rPr>
          <w:sz w:val="24"/>
          <w:szCs w:val="24"/>
        </w:rPr>
        <w:t>.</w:t>
      </w:r>
    </w:p>
    <w:p w14:paraId="357393C6" w14:textId="0E94A331" w:rsidR="00306952" w:rsidRPr="002B3603" w:rsidRDefault="00000000" w:rsidP="002B3603">
      <w:pPr>
        <w:pStyle w:val="ListParagraph"/>
        <w:spacing w:line="360" w:lineRule="auto"/>
        <w:rPr>
          <w:sz w:val="24"/>
          <w:szCs w:val="24"/>
        </w:rPr>
      </w:pPr>
      <w:hyperlink r:id="rId5" w:anchor=":~:text=Anger%20is%20an%20emotion%20characterized,to%20find%20solutions%20to%20problems" w:history="1">
        <w:r w:rsidR="00306952" w:rsidRPr="002B3603">
          <w:rPr>
            <w:rStyle w:val="Hyperlink"/>
            <w:sz w:val="24"/>
            <w:szCs w:val="24"/>
          </w:rPr>
          <w:t>https://www.apa.org/topics/anger#:~:text=Anger%20is%20an%20emotion%20characterized,to%20find%20solutions%20to%20problems</w:t>
        </w:r>
      </w:hyperlink>
    </w:p>
    <w:p w14:paraId="42364B10" w14:textId="00172AF2" w:rsidR="00FB3ABF" w:rsidRPr="002B3603" w:rsidRDefault="00284E12" w:rsidP="002B3603">
      <w:p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lastRenderedPageBreak/>
        <w:t xml:space="preserve">  </w:t>
      </w:r>
      <w:r w:rsidR="007C356D" w:rsidRPr="002B3603">
        <w:rPr>
          <w:sz w:val="24"/>
          <w:szCs w:val="24"/>
        </w:rPr>
        <w:t>C</w:t>
      </w:r>
      <w:r w:rsidR="000A344A" w:rsidRPr="002B3603">
        <w:rPr>
          <w:sz w:val="24"/>
          <w:szCs w:val="24"/>
        </w:rPr>
        <w:t>an Yekta S</w:t>
      </w:r>
      <w:r w:rsidR="00A939BC" w:rsidRPr="002B3603">
        <w:rPr>
          <w:sz w:val="24"/>
          <w:szCs w:val="24"/>
        </w:rPr>
        <w:t>aid</w:t>
      </w:r>
      <w:r w:rsidR="00592538" w:rsidRPr="002B3603">
        <w:rPr>
          <w:sz w:val="24"/>
          <w:szCs w:val="24"/>
        </w:rPr>
        <w:t xml:space="preserve">, </w:t>
      </w:r>
      <w:r w:rsidR="006E592E" w:rsidRPr="002B3603">
        <w:rPr>
          <w:sz w:val="24"/>
          <w:szCs w:val="24"/>
        </w:rPr>
        <w:t xml:space="preserve">Smith Heather </w:t>
      </w:r>
      <w:proofErr w:type="spellStart"/>
      <w:r w:rsidR="006E592E" w:rsidRPr="002B3603">
        <w:rPr>
          <w:sz w:val="24"/>
          <w:szCs w:val="24"/>
        </w:rPr>
        <w:t>ll</w:t>
      </w:r>
      <w:r w:rsidR="00CC3342" w:rsidRPr="002B3603">
        <w:rPr>
          <w:sz w:val="24"/>
          <w:szCs w:val="24"/>
        </w:rPr>
        <w:t>es</w:t>
      </w:r>
      <w:proofErr w:type="spellEnd"/>
      <w:r w:rsidR="00CC3342" w:rsidRPr="002B3603">
        <w:rPr>
          <w:sz w:val="24"/>
          <w:szCs w:val="24"/>
        </w:rPr>
        <w:t xml:space="preserve">, </w:t>
      </w:r>
      <w:proofErr w:type="spellStart"/>
      <w:r w:rsidR="00A10342" w:rsidRPr="002B3603">
        <w:rPr>
          <w:sz w:val="24"/>
          <w:szCs w:val="24"/>
        </w:rPr>
        <w:t>Chalabianloo</w:t>
      </w:r>
      <w:proofErr w:type="spellEnd"/>
      <w:r w:rsidR="00A10342" w:rsidRPr="002B3603">
        <w:rPr>
          <w:sz w:val="24"/>
          <w:szCs w:val="24"/>
        </w:rPr>
        <w:t xml:space="preserve"> Niaz</w:t>
      </w:r>
      <w:r w:rsidR="002C5975" w:rsidRPr="002B3603">
        <w:rPr>
          <w:sz w:val="24"/>
          <w:szCs w:val="24"/>
        </w:rPr>
        <w:t>, Ekiz Deniz,</w:t>
      </w:r>
      <w:r w:rsidR="00A234EA" w:rsidRPr="002B3603">
        <w:rPr>
          <w:sz w:val="24"/>
          <w:szCs w:val="24"/>
        </w:rPr>
        <w:t xml:space="preserve"> Alvarez Javier </w:t>
      </w:r>
      <w:r w:rsidRPr="002B3603">
        <w:rPr>
          <w:sz w:val="24"/>
          <w:szCs w:val="24"/>
        </w:rPr>
        <w:t xml:space="preserve">      </w:t>
      </w:r>
      <w:r w:rsidR="00AD7B5C" w:rsidRPr="002B3603">
        <w:rPr>
          <w:sz w:val="24"/>
          <w:szCs w:val="24"/>
        </w:rPr>
        <w:t xml:space="preserve">  </w:t>
      </w:r>
      <w:r w:rsidR="00927E6D" w:rsidRPr="002B3603">
        <w:rPr>
          <w:sz w:val="24"/>
          <w:szCs w:val="24"/>
        </w:rPr>
        <w:t xml:space="preserve">   </w:t>
      </w:r>
      <w:r w:rsidRPr="002B3603">
        <w:rPr>
          <w:sz w:val="24"/>
          <w:szCs w:val="24"/>
        </w:rPr>
        <w:t>Fernandez, Repetto</w:t>
      </w:r>
      <w:r w:rsidR="00A74128" w:rsidRPr="002B3603">
        <w:rPr>
          <w:sz w:val="24"/>
          <w:szCs w:val="24"/>
        </w:rPr>
        <w:t xml:space="preserve"> </w:t>
      </w:r>
      <w:r w:rsidR="00A10342" w:rsidRPr="002B3603">
        <w:rPr>
          <w:sz w:val="24"/>
          <w:szCs w:val="24"/>
        </w:rPr>
        <w:t>Claudia, Riva</w:t>
      </w:r>
      <w:r w:rsidR="00A127B7" w:rsidRPr="002B3603">
        <w:rPr>
          <w:sz w:val="24"/>
          <w:szCs w:val="24"/>
        </w:rPr>
        <w:t xml:space="preserve"> Giuseppe</w:t>
      </w:r>
      <w:r w:rsidR="000677FC" w:rsidRPr="002B3603">
        <w:rPr>
          <w:sz w:val="24"/>
          <w:szCs w:val="24"/>
        </w:rPr>
        <w:t>, Ersoy Cem</w:t>
      </w:r>
      <w:r w:rsidR="00836EC7" w:rsidRPr="002B3603">
        <w:rPr>
          <w:sz w:val="24"/>
          <w:szCs w:val="24"/>
        </w:rPr>
        <w:t xml:space="preserve"> (2020</w:t>
      </w:r>
      <w:r w:rsidR="009D0D0E" w:rsidRPr="002B3603">
        <w:rPr>
          <w:sz w:val="24"/>
          <w:szCs w:val="24"/>
        </w:rPr>
        <w:t xml:space="preserve">) </w:t>
      </w:r>
      <w:r w:rsidR="00A33BEE" w:rsidRPr="002B3603">
        <w:rPr>
          <w:sz w:val="24"/>
          <w:szCs w:val="24"/>
        </w:rPr>
        <w:t>Healthcare Hoe to Relax</w:t>
      </w:r>
      <w:r w:rsidR="00E8488D" w:rsidRPr="002B3603">
        <w:rPr>
          <w:sz w:val="24"/>
          <w:szCs w:val="24"/>
        </w:rPr>
        <w:t xml:space="preserve"> in Stressful Situations</w:t>
      </w:r>
      <w:r w:rsidR="00FA17AA" w:rsidRPr="002B3603">
        <w:rPr>
          <w:sz w:val="24"/>
          <w:szCs w:val="24"/>
        </w:rPr>
        <w:t xml:space="preserve">: A Smart </w:t>
      </w:r>
      <w:r w:rsidR="00A10342" w:rsidRPr="002B3603">
        <w:rPr>
          <w:sz w:val="24"/>
          <w:szCs w:val="24"/>
        </w:rPr>
        <w:t>Stress</w:t>
      </w:r>
      <w:r w:rsidR="00FA17AA" w:rsidRPr="002B3603">
        <w:rPr>
          <w:sz w:val="24"/>
          <w:szCs w:val="24"/>
        </w:rPr>
        <w:t xml:space="preserve"> Reduction </w:t>
      </w:r>
      <w:r w:rsidR="00A10342" w:rsidRPr="002B3603">
        <w:rPr>
          <w:sz w:val="24"/>
          <w:szCs w:val="24"/>
        </w:rPr>
        <w:t>System</w:t>
      </w:r>
    </w:p>
    <w:p w14:paraId="2E45556A" w14:textId="59FC6187" w:rsidR="00FB3ABF" w:rsidRPr="002B3603" w:rsidRDefault="00FB1EEE" w:rsidP="002B3603">
      <w:p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    </w:t>
      </w:r>
      <w:r w:rsidR="00846F4D" w:rsidRPr="002B3603">
        <w:rPr>
          <w:sz w:val="24"/>
          <w:szCs w:val="24"/>
        </w:rPr>
        <w:t xml:space="preserve"> </w:t>
      </w:r>
      <w:hyperlink r:id="rId6" w:history="1">
        <w:r w:rsidR="00825614" w:rsidRPr="002B3603">
          <w:rPr>
            <w:rStyle w:val="Hyperlink"/>
            <w:sz w:val="24"/>
            <w:szCs w:val="24"/>
          </w:rPr>
          <w:t>https://www.ncbi.nlm.nih.gov/pmc/articles/PMC7349817/</w:t>
        </w:r>
      </w:hyperlink>
    </w:p>
    <w:p w14:paraId="4C398708" w14:textId="68981AB4" w:rsidR="0003632C" w:rsidRPr="002B3603" w:rsidRDefault="00FB1EEE" w:rsidP="002B3603">
      <w:p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 xml:space="preserve"> </w:t>
      </w:r>
      <w:r w:rsidR="00927E6D" w:rsidRPr="002B3603">
        <w:rPr>
          <w:sz w:val="24"/>
          <w:szCs w:val="24"/>
        </w:rPr>
        <w:t xml:space="preserve"> </w:t>
      </w:r>
      <w:r w:rsidR="006F6BF2" w:rsidRPr="002B3603">
        <w:rPr>
          <w:sz w:val="24"/>
          <w:szCs w:val="24"/>
        </w:rPr>
        <w:t xml:space="preserve">Department for Business Innovation </w:t>
      </w:r>
      <w:r w:rsidR="00B5501B" w:rsidRPr="002B3603">
        <w:rPr>
          <w:sz w:val="24"/>
          <w:szCs w:val="24"/>
        </w:rPr>
        <w:t>and Skill</w:t>
      </w:r>
      <w:r w:rsidR="00DC3860" w:rsidRPr="002B3603">
        <w:rPr>
          <w:sz w:val="24"/>
          <w:szCs w:val="24"/>
        </w:rPr>
        <w:t>s</w:t>
      </w:r>
      <w:r w:rsidR="00CE32E8" w:rsidRPr="002B3603">
        <w:rPr>
          <w:sz w:val="24"/>
          <w:szCs w:val="24"/>
        </w:rPr>
        <w:t xml:space="preserve"> (2014</w:t>
      </w:r>
      <w:r w:rsidR="001D3198" w:rsidRPr="002B3603">
        <w:rPr>
          <w:sz w:val="24"/>
          <w:szCs w:val="24"/>
        </w:rPr>
        <w:t>)</w:t>
      </w:r>
      <w:r w:rsidR="008838CB" w:rsidRPr="002B3603">
        <w:rPr>
          <w:sz w:val="24"/>
          <w:szCs w:val="24"/>
        </w:rPr>
        <w:t xml:space="preserve"> Age Restricted Products and </w:t>
      </w:r>
      <w:r w:rsidRPr="002B3603">
        <w:rPr>
          <w:sz w:val="24"/>
          <w:szCs w:val="24"/>
        </w:rPr>
        <w:t xml:space="preserve">  </w:t>
      </w:r>
      <w:r w:rsidR="008838CB" w:rsidRPr="002B3603">
        <w:rPr>
          <w:sz w:val="24"/>
          <w:szCs w:val="24"/>
        </w:rPr>
        <w:t>Service</w:t>
      </w:r>
      <w:r w:rsidR="0041370F" w:rsidRPr="002B3603">
        <w:rPr>
          <w:sz w:val="24"/>
          <w:szCs w:val="24"/>
        </w:rPr>
        <w:t xml:space="preserve"> </w:t>
      </w:r>
      <w:r w:rsidR="00D47D42" w:rsidRPr="002B3603">
        <w:rPr>
          <w:sz w:val="24"/>
          <w:szCs w:val="24"/>
        </w:rPr>
        <w:t>A Code of Practice for R</w:t>
      </w:r>
      <w:r w:rsidR="004B3D1B" w:rsidRPr="002B3603">
        <w:rPr>
          <w:sz w:val="24"/>
          <w:szCs w:val="24"/>
        </w:rPr>
        <w:t>egulatory Delivery.</w:t>
      </w:r>
      <w:r w:rsidR="00CD1A08" w:rsidRPr="002B3603">
        <w:rPr>
          <w:sz w:val="24"/>
          <w:szCs w:val="24"/>
        </w:rPr>
        <w:t xml:space="preserve"> </w:t>
      </w:r>
      <w:r w:rsidR="00AF3506" w:rsidRPr="002B3603">
        <w:rPr>
          <w:sz w:val="24"/>
          <w:szCs w:val="24"/>
        </w:rPr>
        <w:t xml:space="preserve"> </w:t>
      </w:r>
      <w:r w:rsidR="00D47D42" w:rsidRPr="002B3603">
        <w:rPr>
          <w:sz w:val="24"/>
          <w:szCs w:val="24"/>
        </w:rPr>
        <w:t xml:space="preserve"> </w:t>
      </w:r>
      <w:r w:rsidR="0041370F" w:rsidRPr="002B3603">
        <w:rPr>
          <w:sz w:val="24"/>
          <w:szCs w:val="24"/>
        </w:rPr>
        <w:t xml:space="preserve">    </w:t>
      </w:r>
      <w:r w:rsidR="00DC3860" w:rsidRPr="002B3603">
        <w:rPr>
          <w:sz w:val="24"/>
          <w:szCs w:val="24"/>
        </w:rPr>
        <w:t xml:space="preserve"> </w:t>
      </w:r>
      <w:r w:rsidR="00286ED1" w:rsidRPr="002B3603">
        <w:rPr>
          <w:sz w:val="24"/>
          <w:szCs w:val="24"/>
        </w:rPr>
        <w:t xml:space="preserve">   </w:t>
      </w:r>
      <w:hyperlink r:id="rId7" w:history="1">
        <w:r w:rsidR="00286ED1" w:rsidRPr="002B3603">
          <w:rPr>
            <w:rStyle w:val="Hyperlink"/>
            <w:sz w:val="24"/>
            <w:szCs w:val="24"/>
          </w:rPr>
          <w:t>http://www.gov.uk/government/publications/code-of-practice-age-restricted-products</w:t>
        </w:r>
      </w:hyperlink>
      <w:bookmarkStart w:id="0" w:name="_Hlk152667834"/>
    </w:p>
    <w:p w14:paraId="1B3B4C2A" w14:textId="2BF35817" w:rsidR="00966869" w:rsidRPr="002B3603" w:rsidRDefault="00966869" w:rsidP="002B3603">
      <w:pPr>
        <w:spacing w:line="360" w:lineRule="auto"/>
        <w:rPr>
          <w:sz w:val="24"/>
          <w:szCs w:val="24"/>
        </w:rPr>
      </w:pPr>
      <w:r w:rsidRPr="002B3603">
        <w:rPr>
          <w:sz w:val="24"/>
          <w:szCs w:val="24"/>
        </w:rPr>
        <w:t>Security</w:t>
      </w:r>
      <w:r w:rsidR="00C55915" w:rsidRPr="002B3603">
        <w:rPr>
          <w:sz w:val="24"/>
          <w:szCs w:val="24"/>
        </w:rPr>
        <w:t xml:space="preserve"> Industry Authority (2020) </w:t>
      </w:r>
      <w:r w:rsidR="006D1EFD" w:rsidRPr="002B3603">
        <w:rPr>
          <w:sz w:val="24"/>
          <w:szCs w:val="24"/>
        </w:rPr>
        <w:t>Stan</w:t>
      </w:r>
      <w:r w:rsidR="00814D50" w:rsidRPr="002B3603">
        <w:rPr>
          <w:sz w:val="24"/>
          <w:szCs w:val="24"/>
        </w:rPr>
        <w:t>dards of behaviour for security operat</w:t>
      </w:r>
      <w:r w:rsidR="00AB64E3" w:rsidRPr="002B3603">
        <w:rPr>
          <w:sz w:val="24"/>
          <w:szCs w:val="24"/>
        </w:rPr>
        <w:t>ives.</w:t>
      </w:r>
    </w:p>
    <w:bookmarkEnd w:id="0"/>
    <w:p w14:paraId="4B890C29" w14:textId="44CCB8D0" w:rsidR="00E427A9" w:rsidRPr="002B3603" w:rsidRDefault="002F549A" w:rsidP="002B3603">
      <w:pPr>
        <w:shd w:val="clear" w:color="auto" w:fill="FFFFFF"/>
        <w:spacing w:after="0" w:line="360" w:lineRule="auto"/>
        <w:outlineLvl w:val="0"/>
        <w:rPr>
          <w:color w:val="0000FF"/>
          <w:sz w:val="24"/>
          <w:szCs w:val="24"/>
        </w:rPr>
      </w:pPr>
      <w:r w:rsidRPr="002B3603">
        <w:rPr>
          <w:color w:val="0000FF"/>
          <w:sz w:val="24"/>
          <w:szCs w:val="24"/>
        </w:rPr>
        <w:fldChar w:fldCharType="begin"/>
      </w:r>
      <w:r w:rsidRPr="002B3603">
        <w:rPr>
          <w:color w:val="0000FF"/>
          <w:sz w:val="24"/>
          <w:szCs w:val="24"/>
        </w:rPr>
        <w:instrText>HYPERLINK "http://Standards of behaviour for security operatives - GOV.UK (www.gov.uk)"</w:instrText>
      </w:r>
      <w:r w:rsidRPr="002B3603">
        <w:rPr>
          <w:color w:val="0000FF"/>
          <w:sz w:val="24"/>
          <w:szCs w:val="24"/>
        </w:rPr>
      </w:r>
      <w:r w:rsidRPr="002B3603">
        <w:rPr>
          <w:color w:val="0000FF"/>
          <w:sz w:val="24"/>
          <w:szCs w:val="24"/>
        </w:rPr>
        <w:fldChar w:fldCharType="separate"/>
      </w:r>
      <w:r w:rsidRPr="002B3603">
        <w:rPr>
          <w:rStyle w:val="Hyperlink"/>
          <w:sz w:val="24"/>
          <w:szCs w:val="24"/>
          <w:u w:val="none"/>
        </w:rPr>
        <w:t xml:space="preserve">Standards of </w:t>
      </w:r>
      <w:r w:rsidR="00927E6D" w:rsidRPr="002B3603">
        <w:rPr>
          <w:rStyle w:val="Hyperlink"/>
          <w:sz w:val="24"/>
          <w:szCs w:val="24"/>
          <w:u w:val="none"/>
        </w:rPr>
        <w:t>behavior</w:t>
      </w:r>
      <w:r w:rsidRPr="002B3603">
        <w:rPr>
          <w:rStyle w:val="Hyperlink"/>
          <w:sz w:val="24"/>
          <w:szCs w:val="24"/>
          <w:u w:val="none"/>
        </w:rPr>
        <w:t xml:space="preserve"> for security operatives - GOV.UK (www.gov.uk)</w:t>
      </w:r>
      <w:r w:rsidRPr="002B3603">
        <w:rPr>
          <w:color w:val="0000FF"/>
          <w:sz w:val="24"/>
          <w:szCs w:val="24"/>
        </w:rPr>
        <w:fldChar w:fldCharType="end"/>
      </w:r>
    </w:p>
    <w:p w14:paraId="0678E9FC" w14:textId="23C11FEF" w:rsidR="00F06A25" w:rsidRPr="002B3603" w:rsidRDefault="002E01BA" w:rsidP="002B3603">
      <w:pPr>
        <w:shd w:val="clear" w:color="auto" w:fill="FFFFFF"/>
        <w:spacing w:after="0" w:line="360" w:lineRule="auto"/>
        <w:outlineLvl w:val="0"/>
        <w:rPr>
          <w:sz w:val="24"/>
          <w:szCs w:val="24"/>
        </w:rPr>
      </w:pPr>
      <w:r w:rsidRPr="002B3603">
        <w:rPr>
          <w:sz w:val="24"/>
          <w:szCs w:val="24"/>
        </w:rPr>
        <w:t>Ha</w:t>
      </w:r>
      <w:r w:rsidR="00DF02C6" w:rsidRPr="002B3603">
        <w:rPr>
          <w:sz w:val="24"/>
          <w:szCs w:val="24"/>
        </w:rPr>
        <w:t>ri</w:t>
      </w:r>
      <w:r w:rsidR="00EE53B4" w:rsidRPr="002B3603">
        <w:rPr>
          <w:sz w:val="24"/>
          <w:szCs w:val="24"/>
        </w:rPr>
        <w:t xml:space="preserve">ngey </w:t>
      </w:r>
      <w:r w:rsidR="00F959C3" w:rsidRPr="002B3603">
        <w:rPr>
          <w:sz w:val="24"/>
          <w:szCs w:val="24"/>
        </w:rPr>
        <w:t>London (</w:t>
      </w:r>
      <w:r w:rsidR="00EE53B4" w:rsidRPr="002B3603">
        <w:rPr>
          <w:sz w:val="24"/>
          <w:szCs w:val="24"/>
        </w:rPr>
        <w:t>2022)</w:t>
      </w:r>
      <w:r w:rsidR="00FD2E55" w:rsidRPr="002B3603">
        <w:rPr>
          <w:sz w:val="24"/>
          <w:szCs w:val="24"/>
        </w:rPr>
        <w:t xml:space="preserve"> Trading Standards </w:t>
      </w:r>
      <w:r w:rsidR="00193F8C" w:rsidRPr="002B3603">
        <w:rPr>
          <w:sz w:val="24"/>
          <w:szCs w:val="24"/>
        </w:rPr>
        <w:t>–</w:t>
      </w:r>
      <w:r w:rsidR="00FD2E55" w:rsidRPr="002B3603">
        <w:rPr>
          <w:sz w:val="24"/>
          <w:szCs w:val="24"/>
        </w:rPr>
        <w:t xml:space="preserve"> </w:t>
      </w:r>
      <w:r w:rsidR="00193F8C" w:rsidRPr="002B3603">
        <w:rPr>
          <w:sz w:val="24"/>
          <w:szCs w:val="24"/>
        </w:rPr>
        <w:t>age-restricted products /sales.</w:t>
      </w:r>
    </w:p>
    <w:p w14:paraId="29CA464F" w14:textId="5AA4915E" w:rsidR="00F06A25" w:rsidRPr="002B3603" w:rsidRDefault="00F06A25" w:rsidP="002B3603">
      <w:pPr>
        <w:shd w:val="clear" w:color="auto" w:fill="FFFFFF"/>
        <w:spacing w:after="0" w:line="360" w:lineRule="auto"/>
        <w:outlineLvl w:val="0"/>
        <w:rPr>
          <w:color w:val="0000FF"/>
          <w:sz w:val="24"/>
          <w:szCs w:val="24"/>
        </w:rPr>
      </w:pPr>
      <w:r w:rsidRPr="002B3603">
        <w:rPr>
          <w:color w:val="0000FF"/>
          <w:sz w:val="24"/>
          <w:szCs w:val="24"/>
        </w:rPr>
        <w:t>H</w:t>
      </w:r>
      <w:r w:rsidR="00144B2F" w:rsidRPr="002B3603">
        <w:rPr>
          <w:color w:val="0000FF"/>
          <w:sz w:val="24"/>
          <w:szCs w:val="24"/>
        </w:rPr>
        <w:t>https://www.haringey.gov.uk/business/licensing-and-regulations/trading-standards/trading-standards-age-restricted-sales</w:t>
      </w:r>
      <w:r w:rsidRPr="002B3603">
        <w:rPr>
          <w:color w:val="0000FF"/>
          <w:sz w:val="24"/>
          <w:szCs w:val="24"/>
        </w:rPr>
        <w:t>a</w:t>
      </w:r>
      <w:r w:rsidR="00EE7F17" w:rsidRPr="002B3603">
        <w:rPr>
          <w:color w:val="0000FF"/>
          <w:sz w:val="24"/>
          <w:szCs w:val="24"/>
        </w:rPr>
        <w:t>r</w:t>
      </w:r>
      <w:r w:rsidR="00B00AEF" w:rsidRPr="002B3603">
        <w:rPr>
          <w:color w:val="0000FF"/>
          <w:sz w:val="24"/>
          <w:szCs w:val="24"/>
        </w:rPr>
        <w:t xml:space="preserve">ingey London (2022) </w:t>
      </w:r>
      <w:r w:rsidR="00E23742" w:rsidRPr="002B3603">
        <w:rPr>
          <w:color w:val="0000FF"/>
          <w:sz w:val="24"/>
          <w:szCs w:val="24"/>
        </w:rPr>
        <w:t>Trading Standards -</w:t>
      </w:r>
      <w:r w:rsidR="002E01BA" w:rsidRPr="002B3603">
        <w:rPr>
          <w:color w:val="0000FF"/>
          <w:sz w:val="24"/>
          <w:szCs w:val="24"/>
        </w:rPr>
        <w:t xml:space="preserve"> age-restricted</w:t>
      </w:r>
      <w:r w:rsidR="00E23742" w:rsidRPr="002B3603">
        <w:rPr>
          <w:color w:val="0000FF"/>
          <w:sz w:val="24"/>
          <w:szCs w:val="24"/>
        </w:rPr>
        <w:t xml:space="preserve"> Product </w:t>
      </w:r>
      <w:r w:rsidR="00F724EC" w:rsidRPr="002B3603">
        <w:rPr>
          <w:color w:val="0000FF"/>
          <w:sz w:val="24"/>
          <w:szCs w:val="24"/>
        </w:rPr>
        <w:t>/Sales.</w:t>
      </w:r>
    </w:p>
    <w:p w14:paraId="79404B5D" w14:textId="0CC77B5A" w:rsidR="00FE0EC6" w:rsidRPr="002B3603" w:rsidRDefault="00D772D7" w:rsidP="002B3603">
      <w:pPr>
        <w:shd w:val="clear" w:color="auto" w:fill="FFFFFF"/>
        <w:spacing w:after="0"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Schwa</w:t>
      </w:r>
      <w:r w:rsidR="00733A1B">
        <w:rPr>
          <w:sz w:val="24"/>
          <w:szCs w:val="24"/>
        </w:rPr>
        <w:t>ger Andre and Chris Meyer</w:t>
      </w:r>
      <w:r w:rsidR="00F13291" w:rsidRPr="002B3603">
        <w:rPr>
          <w:sz w:val="24"/>
          <w:szCs w:val="24"/>
        </w:rPr>
        <w:t xml:space="preserve"> </w:t>
      </w:r>
      <w:r w:rsidR="00775AA8" w:rsidRPr="002B3603">
        <w:rPr>
          <w:sz w:val="24"/>
          <w:szCs w:val="24"/>
        </w:rPr>
        <w:t>(2007</w:t>
      </w:r>
      <w:r w:rsidR="00E42151" w:rsidRPr="002B3603">
        <w:rPr>
          <w:sz w:val="24"/>
          <w:szCs w:val="24"/>
        </w:rPr>
        <w:t>)</w:t>
      </w:r>
      <w:r w:rsidR="00E42151">
        <w:rPr>
          <w:sz w:val="24"/>
          <w:szCs w:val="24"/>
        </w:rPr>
        <w:t xml:space="preserve"> </w:t>
      </w:r>
      <w:r w:rsidR="00E42151" w:rsidRPr="002B3603">
        <w:rPr>
          <w:sz w:val="24"/>
          <w:szCs w:val="24"/>
        </w:rPr>
        <w:t>Understanding</w:t>
      </w:r>
      <w:r w:rsidR="004473C3" w:rsidRPr="002B3603">
        <w:rPr>
          <w:sz w:val="24"/>
          <w:szCs w:val="24"/>
        </w:rPr>
        <w:t xml:space="preserve"> Customer Exper</w:t>
      </w:r>
      <w:r w:rsidR="00384443" w:rsidRPr="002B3603">
        <w:rPr>
          <w:sz w:val="24"/>
          <w:szCs w:val="24"/>
        </w:rPr>
        <w:t>ience.</w:t>
      </w:r>
    </w:p>
    <w:p w14:paraId="2FE63262" w14:textId="0182110C" w:rsidR="00384443" w:rsidRPr="002B3603" w:rsidRDefault="00F959C3" w:rsidP="002B3603">
      <w:pPr>
        <w:shd w:val="clear" w:color="auto" w:fill="FFFFFF"/>
        <w:spacing w:after="0" w:line="360" w:lineRule="auto"/>
        <w:outlineLvl w:val="0"/>
        <w:rPr>
          <w:sz w:val="24"/>
          <w:szCs w:val="24"/>
        </w:rPr>
      </w:pPr>
      <w:hyperlink r:id="rId8" w:history="1">
        <w:r w:rsidRPr="002B3603">
          <w:rPr>
            <w:rStyle w:val="Hyperlink"/>
            <w:sz w:val="24"/>
            <w:szCs w:val="24"/>
            <w:u w:val="none"/>
          </w:rPr>
          <w:t>https://hbr.org/2007/02/understanding-customer-experience</w:t>
        </w:r>
      </w:hyperlink>
    </w:p>
    <w:p w14:paraId="050D0B55" w14:textId="77777777" w:rsidR="00F959C3" w:rsidRPr="002B3603" w:rsidRDefault="00F959C3" w:rsidP="002B3603">
      <w:pPr>
        <w:shd w:val="clear" w:color="auto" w:fill="FFFFFF"/>
        <w:spacing w:after="0" w:line="360" w:lineRule="auto"/>
        <w:outlineLvl w:val="0"/>
        <w:rPr>
          <w:sz w:val="24"/>
          <w:szCs w:val="24"/>
        </w:rPr>
      </w:pPr>
    </w:p>
    <w:sectPr w:rsidR="00F959C3" w:rsidRPr="002B36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85404"/>
    <w:multiLevelType w:val="hybridMultilevel"/>
    <w:tmpl w:val="AA58A3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EB69F8"/>
    <w:multiLevelType w:val="hybridMultilevel"/>
    <w:tmpl w:val="1D6C1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D3182"/>
    <w:multiLevelType w:val="hybridMultilevel"/>
    <w:tmpl w:val="E98C39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10342E"/>
    <w:multiLevelType w:val="hybridMultilevel"/>
    <w:tmpl w:val="05D0532E"/>
    <w:lvl w:ilvl="0" w:tplc="69C2A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3E0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208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504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E687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CCB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823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5C1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D0B1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21344796">
    <w:abstractNumId w:val="2"/>
  </w:num>
  <w:num w:numId="2" w16cid:durableId="22559481">
    <w:abstractNumId w:val="1"/>
  </w:num>
  <w:num w:numId="3" w16cid:durableId="1266956533">
    <w:abstractNumId w:val="0"/>
  </w:num>
  <w:num w:numId="4" w16cid:durableId="627661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61E"/>
    <w:rsid w:val="00013769"/>
    <w:rsid w:val="0003632C"/>
    <w:rsid w:val="00064B9F"/>
    <w:rsid w:val="000676B2"/>
    <w:rsid w:val="000677FC"/>
    <w:rsid w:val="000820BA"/>
    <w:rsid w:val="000820FB"/>
    <w:rsid w:val="00085BCC"/>
    <w:rsid w:val="00086D5D"/>
    <w:rsid w:val="00087DB9"/>
    <w:rsid w:val="00096D40"/>
    <w:rsid w:val="000A203D"/>
    <w:rsid w:val="000A344A"/>
    <w:rsid w:val="000B10CF"/>
    <w:rsid w:val="000B3191"/>
    <w:rsid w:val="000C3DFA"/>
    <w:rsid w:val="000C40AC"/>
    <w:rsid w:val="000D0B2C"/>
    <w:rsid w:val="000D1C4C"/>
    <w:rsid w:val="00105AB5"/>
    <w:rsid w:val="00110625"/>
    <w:rsid w:val="00120285"/>
    <w:rsid w:val="0013161A"/>
    <w:rsid w:val="00144B2F"/>
    <w:rsid w:val="00145E4A"/>
    <w:rsid w:val="00162D59"/>
    <w:rsid w:val="001642BB"/>
    <w:rsid w:val="00165C71"/>
    <w:rsid w:val="001753A4"/>
    <w:rsid w:val="001753BC"/>
    <w:rsid w:val="0018490D"/>
    <w:rsid w:val="00193F8C"/>
    <w:rsid w:val="001961F8"/>
    <w:rsid w:val="001C12A0"/>
    <w:rsid w:val="001D3198"/>
    <w:rsid w:val="001F4EE2"/>
    <w:rsid w:val="00203D77"/>
    <w:rsid w:val="00206D2A"/>
    <w:rsid w:val="00211BCC"/>
    <w:rsid w:val="00216BEA"/>
    <w:rsid w:val="00220B8C"/>
    <w:rsid w:val="0022188C"/>
    <w:rsid w:val="002226C9"/>
    <w:rsid w:val="002241F6"/>
    <w:rsid w:val="002344EB"/>
    <w:rsid w:val="00240F05"/>
    <w:rsid w:val="00244AD1"/>
    <w:rsid w:val="002618CB"/>
    <w:rsid w:val="00264A85"/>
    <w:rsid w:val="00267C4B"/>
    <w:rsid w:val="00280DDA"/>
    <w:rsid w:val="00281373"/>
    <w:rsid w:val="00281F25"/>
    <w:rsid w:val="00284C6B"/>
    <w:rsid w:val="00284E12"/>
    <w:rsid w:val="00286ED1"/>
    <w:rsid w:val="00287577"/>
    <w:rsid w:val="002940AB"/>
    <w:rsid w:val="002A074D"/>
    <w:rsid w:val="002A6876"/>
    <w:rsid w:val="002B3603"/>
    <w:rsid w:val="002C39F2"/>
    <w:rsid w:val="002C5975"/>
    <w:rsid w:val="002D3B27"/>
    <w:rsid w:val="002D7C85"/>
    <w:rsid w:val="002E01BA"/>
    <w:rsid w:val="002E2199"/>
    <w:rsid w:val="002E2271"/>
    <w:rsid w:val="002E584F"/>
    <w:rsid w:val="002F053A"/>
    <w:rsid w:val="002F064A"/>
    <w:rsid w:val="002F549A"/>
    <w:rsid w:val="0030587D"/>
    <w:rsid w:val="00306952"/>
    <w:rsid w:val="003213E7"/>
    <w:rsid w:val="00322EF7"/>
    <w:rsid w:val="003303D3"/>
    <w:rsid w:val="00341FAD"/>
    <w:rsid w:val="00346653"/>
    <w:rsid w:val="00346814"/>
    <w:rsid w:val="003512B2"/>
    <w:rsid w:val="00356621"/>
    <w:rsid w:val="00356A90"/>
    <w:rsid w:val="00366D99"/>
    <w:rsid w:val="00367C82"/>
    <w:rsid w:val="00384443"/>
    <w:rsid w:val="003955EE"/>
    <w:rsid w:val="003A511D"/>
    <w:rsid w:val="003A761E"/>
    <w:rsid w:val="003B6B4E"/>
    <w:rsid w:val="003C3556"/>
    <w:rsid w:val="003C7C48"/>
    <w:rsid w:val="003D2915"/>
    <w:rsid w:val="003E5F7E"/>
    <w:rsid w:val="003E6005"/>
    <w:rsid w:val="0040790D"/>
    <w:rsid w:val="0041370F"/>
    <w:rsid w:val="0041595B"/>
    <w:rsid w:val="0042151F"/>
    <w:rsid w:val="00430443"/>
    <w:rsid w:val="0043152D"/>
    <w:rsid w:val="0043299F"/>
    <w:rsid w:val="004348E2"/>
    <w:rsid w:val="004473C3"/>
    <w:rsid w:val="004554ED"/>
    <w:rsid w:val="004559C7"/>
    <w:rsid w:val="00460103"/>
    <w:rsid w:val="004605B5"/>
    <w:rsid w:val="004942B2"/>
    <w:rsid w:val="0049618F"/>
    <w:rsid w:val="004B184F"/>
    <w:rsid w:val="004B1D88"/>
    <w:rsid w:val="004B3D1B"/>
    <w:rsid w:val="004B4A81"/>
    <w:rsid w:val="004B6D0D"/>
    <w:rsid w:val="004C1225"/>
    <w:rsid w:val="004C5AFD"/>
    <w:rsid w:val="004E42CF"/>
    <w:rsid w:val="004E4490"/>
    <w:rsid w:val="004E5041"/>
    <w:rsid w:val="004E6EBD"/>
    <w:rsid w:val="004F07B3"/>
    <w:rsid w:val="005136BE"/>
    <w:rsid w:val="005245A7"/>
    <w:rsid w:val="005318F3"/>
    <w:rsid w:val="00540D83"/>
    <w:rsid w:val="005537F9"/>
    <w:rsid w:val="00554DB0"/>
    <w:rsid w:val="0055792B"/>
    <w:rsid w:val="00584C99"/>
    <w:rsid w:val="00585BF7"/>
    <w:rsid w:val="005912F8"/>
    <w:rsid w:val="00592538"/>
    <w:rsid w:val="0059618B"/>
    <w:rsid w:val="005A4442"/>
    <w:rsid w:val="005A4CB5"/>
    <w:rsid w:val="00602CCB"/>
    <w:rsid w:val="006122B6"/>
    <w:rsid w:val="006142BA"/>
    <w:rsid w:val="00626142"/>
    <w:rsid w:val="00627D4D"/>
    <w:rsid w:val="00643B25"/>
    <w:rsid w:val="0066023B"/>
    <w:rsid w:val="00664F24"/>
    <w:rsid w:val="00672BCD"/>
    <w:rsid w:val="0067356B"/>
    <w:rsid w:val="006824E5"/>
    <w:rsid w:val="00684E72"/>
    <w:rsid w:val="00691266"/>
    <w:rsid w:val="00692301"/>
    <w:rsid w:val="006B1594"/>
    <w:rsid w:val="006B2A6E"/>
    <w:rsid w:val="006C2066"/>
    <w:rsid w:val="006D1EFD"/>
    <w:rsid w:val="006D3AE3"/>
    <w:rsid w:val="006D7C91"/>
    <w:rsid w:val="006E592E"/>
    <w:rsid w:val="006E5D3B"/>
    <w:rsid w:val="006F150E"/>
    <w:rsid w:val="006F3F76"/>
    <w:rsid w:val="006F6BF2"/>
    <w:rsid w:val="00727F68"/>
    <w:rsid w:val="00733A1B"/>
    <w:rsid w:val="007450F9"/>
    <w:rsid w:val="00745F3E"/>
    <w:rsid w:val="00753DC9"/>
    <w:rsid w:val="00774E2A"/>
    <w:rsid w:val="00775067"/>
    <w:rsid w:val="00775AA8"/>
    <w:rsid w:val="007771AB"/>
    <w:rsid w:val="007A00C6"/>
    <w:rsid w:val="007A052F"/>
    <w:rsid w:val="007A368A"/>
    <w:rsid w:val="007A3E9C"/>
    <w:rsid w:val="007B121A"/>
    <w:rsid w:val="007B298F"/>
    <w:rsid w:val="007C356D"/>
    <w:rsid w:val="007E29DD"/>
    <w:rsid w:val="007E3D5E"/>
    <w:rsid w:val="007F4AC9"/>
    <w:rsid w:val="007F6F30"/>
    <w:rsid w:val="00803A83"/>
    <w:rsid w:val="00804C0D"/>
    <w:rsid w:val="0081378C"/>
    <w:rsid w:val="00814D50"/>
    <w:rsid w:val="00825614"/>
    <w:rsid w:val="008336EE"/>
    <w:rsid w:val="00836EC7"/>
    <w:rsid w:val="00845679"/>
    <w:rsid w:val="00845B39"/>
    <w:rsid w:val="0084629D"/>
    <w:rsid w:val="00846EF5"/>
    <w:rsid w:val="00846F4D"/>
    <w:rsid w:val="008635B5"/>
    <w:rsid w:val="008742F4"/>
    <w:rsid w:val="008838CB"/>
    <w:rsid w:val="008851FA"/>
    <w:rsid w:val="008869BA"/>
    <w:rsid w:val="00894B99"/>
    <w:rsid w:val="008A0CB9"/>
    <w:rsid w:val="008A456E"/>
    <w:rsid w:val="008A5AE6"/>
    <w:rsid w:val="008F2ADE"/>
    <w:rsid w:val="008F6D33"/>
    <w:rsid w:val="00913934"/>
    <w:rsid w:val="00927E6D"/>
    <w:rsid w:val="009424C1"/>
    <w:rsid w:val="00945CD4"/>
    <w:rsid w:val="00950B43"/>
    <w:rsid w:val="00966869"/>
    <w:rsid w:val="0096692C"/>
    <w:rsid w:val="00975CAE"/>
    <w:rsid w:val="00982629"/>
    <w:rsid w:val="009830A7"/>
    <w:rsid w:val="009850C9"/>
    <w:rsid w:val="00987F59"/>
    <w:rsid w:val="009A489D"/>
    <w:rsid w:val="009B0803"/>
    <w:rsid w:val="009C50AC"/>
    <w:rsid w:val="009D0D0E"/>
    <w:rsid w:val="009E0B2F"/>
    <w:rsid w:val="009E4CA2"/>
    <w:rsid w:val="009E6189"/>
    <w:rsid w:val="009F1CA3"/>
    <w:rsid w:val="00A10342"/>
    <w:rsid w:val="00A127B7"/>
    <w:rsid w:val="00A234EA"/>
    <w:rsid w:val="00A23EFC"/>
    <w:rsid w:val="00A33BEE"/>
    <w:rsid w:val="00A43AF9"/>
    <w:rsid w:val="00A500CF"/>
    <w:rsid w:val="00A65845"/>
    <w:rsid w:val="00A74128"/>
    <w:rsid w:val="00A852BC"/>
    <w:rsid w:val="00A85446"/>
    <w:rsid w:val="00A85A1A"/>
    <w:rsid w:val="00A93589"/>
    <w:rsid w:val="00A939BC"/>
    <w:rsid w:val="00AA1271"/>
    <w:rsid w:val="00AA5B10"/>
    <w:rsid w:val="00AB2821"/>
    <w:rsid w:val="00AB64E3"/>
    <w:rsid w:val="00AD4296"/>
    <w:rsid w:val="00AD7B5C"/>
    <w:rsid w:val="00AE1604"/>
    <w:rsid w:val="00AE43EA"/>
    <w:rsid w:val="00AF3506"/>
    <w:rsid w:val="00AF6859"/>
    <w:rsid w:val="00AF74B7"/>
    <w:rsid w:val="00B00AEF"/>
    <w:rsid w:val="00B00B8F"/>
    <w:rsid w:val="00B127C6"/>
    <w:rsid w:val="00B15948"/>
    <w:rsid w:val="00B15CD3"/>
    <w:rsid w:val="00B2048C"/>
    <w:rsid w:val="00B2486C"/>
    <w:rsid w:val="00B24CA8"/>
    <w:rsid w:val="00B47F4D"/>
    <w:rsid w:val="00B546E5"/>
    <w:rsid w:val="00B5501B"/>
    <w:rsid w:val="00B60BD9"/>
    <w:rsid w:val="00B6313E"/>
    <w:rsid w:val="00B63DDC"/>
    <w:rsid w:val="00B6718E"/>
    <w:rsid w:val="00B74FCC"/>
    <w:rsid w:val="00B751D7"/>
    <w:rsid w:val="00B75638"/>
    <w:rsid w:val="00B93D16"/>
    <w:rsid w:val="00BC6088"/>
    <w:rsid w:val="00BD42C7"/>
    <w:rsid w:val="00BD53A3"/>
    <w:rsid w:val="00BD6358"/>
    <w:rsid w:val="00BE0464"/>
    <w:rsid w:val="00BE07A9"/>
    <w:rsid w:val="00BF3269"/>
    <w:rsid w:val="00BF6B83"/>
    <w:rsid w:val="00C008D9"/>
    <w:rsid w:val="00C06B23"/>
    <w:rsid w:val="00C10FEF"/>
    <w:rsid w:val="00C20833"/>
    <w:rsid w:val="00C20B2E"/>
    <w:rsid w:val="00C21301"/>
    <w:rsid w:val="00C31CA3"/>
    <w:rsid w:val="00C55915"/>
    <w:rsid w:val="00C67590"/>
    <w:rsid w:val="00C76301"/>
    <w:rsid w:val="00C94310"/>
    <w:rsid w:val="00C9488A"/>
    <w:rsid w:val="00CA59AC"/>
    <w:rsid w:val="00CA6D0B"/>
    <w:rsid w:val="00CB23DF"/>
    <w:rsid w:val="00CB2B08"/>
    <w:rsid w:val="00CC17B5"/>
    <w:rsid w:val="00CC1A35"/>
    <w:rsid w:val="00CC3342"/>
    <w:rsid w:val="00CD1A08"/>
    <w:rsid w:val="00CE32E8"/>
    <w:rsid w:val="00CF3D34"/>
    <w:rsid w:val="00CF50F2"/>
    <w:rsid w:val="00CF5AAC"/>
    <w:rsid w:val="00CF609F"/>
    <w:rsid w:val="00CF6417"/>
    <w:rsid w:val="00D47D42"/>
    <w:rsid w:val="00D51B09"/>
    <w:rsid w:val="00D64EC8"/>
    <w:rsid w:val="00D772D7"/>
    <w:rsid w:val="00D813ED"/>
    <w:rsid w:val="00D856F1"/>
    <w:rsid w:val="00D91E4E"/>
    <w:rsid w:val="00D9690B"/>
    <w:rsid w:val="00DA0407"/>
    <w:rsid w:val="00DA45B8"/>
    <w:rsid w:val="00DA5327"/>
    <w:rsid w:val="00DB3920"/>
    <w:rsid w:val="00DC3860"/>
    <w:rsid w:val="00DC4F63"/>
    <w:rsid w:val="00DD039A"/>
    <w:rsid w:val="00DE0392"/>
    <w:rsid w:val="00DE4134"/>
    <w:rsid w:val="00DF02C6"/>
    <w:rsid w:val="00DF145E"/>
    <w:rsid w:val="00E06FB1"/>
    <w:rsid w:val="00E07C14"/>
    <w:rsid w:val="00E1095E"/>
    <w:rsid w:val="00E1185A"/>
    <w:rsid w:val="00E23742"/>
    <w:rsid w:val="00E3407A"/>
    <w:rsid w:val="00E42151"/>
    <w:rsid w:val="00E427A9"/>
    <w:rsid w:val="00E459D1"/>
    <w:rsid w:val="00E56250"/>
    <w:rsid w:val="00E8488D"/>
    <w:rsid w:val="00E933D4"/>
    <w:rsid w:val="00E96D1E"/>
    <w:rsid w:val="00EA2577"/>
    <w:rsid w:val="00EA3EF2"/>
    <w:rsid w:val="00EC07F5"/>
    <w:rsid w:val="00EC1144"/>
    <w:rsid w:val="00ED2294"/>
    <w:rsid w:val="00ED3D3B"/>
    <w:rsid w:val="00EE53B4"/>
    <w:rsid w:val="00EE7F17"/>
    <w:rsid w:val="00F01AC3"/>
    <w:rsid w:val="00F034D7"/>
    <w:rsid w:val="00F06A25"/>
    <w:rsid w:val="00F13291"/>
    <w:rsid w:val="00F30DD2"/>
    <w:rsid w:val="00F42C2B"/>
    <w:rsid w:val="00F5195A"/>
    <w:rsid w:val="00F52A3F"/>
    <w:rsid w:val="00F724EC"/>
    <w:rsid w:val="00F765CD"/>
    <w:rsid w:val="00F82FE4"/>
    <w:rsid w:val="00F91303"/>
    <w:rsid w:val="00F959C3"/>
    <w:rsid w:val="00FA17AA"/>
    <w:rsid w:val="00FB1EEE"/>
    <w:rsid w:val="00FB3ABF"/>
    <w:rsid w:val="00FC1AF6"/>
    <w:rsid w:val="00FC5892"/>
    <w:rsid w:val="00FD20E9"/>
    <w:rsid w:val="00FD242D"/>
    <w:rsid w:val="00FD2E55"/>
    <w:rsid w:val="00FD4F78"/>
    <w:rsid w:val="00FE0EC6"/>
    <w:rsid w:val="00FE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23BCE4"/>
  <w15:chartTrackingRefBased/>
  <w15:docId w15:val="{FE5B5D06-009F-47F6-96B3-9D62541AE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6B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6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26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br.org/2007/02/understanding-customer-experienc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.uk/government/publications/code-of-practice-age-restricted-produc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cbi.nlm.nih.gov/pmc/articles/PMC7349817/" TargetMode="External"/><Relationship Id="rId5" Type="http://schemas.openxmlformats.org/officeDocument/2006/relationships/hyperlink" Target="https://www.apa.org/topics/ange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3182</Characters>
  <Application>Microsoft Office Word</Application>
  <DocSecurity>0</DocSecurity>
  <Lines>72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roderick</dc:creator>
  <cp:keywords/>
  <dc:description/>
  <cp:lastModifiedBy>Diana Amponsah (2314497)</cp:lastModifiedBy>
  <cp:revision>3</cp:revision>
  <dcterms:created xsi:type="dcterms:W3CDTF">2023-12-11T13:30:00Z</dcterms:created>
  <dcterms:modified xsi:type="dcterms:W3CDTF">2023-12-11T13:30:00Z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67585f2a241c4bf5243108ae5635f9d8bc0b2e3ff6860897acc4c82f347a673d</vt:lpwstr>
  </property>
</Properties>
</file>