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theme/themeOverride1.xml" ContentType="application/vnd.openxmlformats-officedocument.themeOverride+xml"/>
  <Override PartName="/word/charts/chart3.xml" ContentType="application/vnd.openxmlformats-officedocument.drawingml.chart+xml"/>
  <Override PartName="/word/theme/themeOverride2.xml" ContentType="application/vnd.openxmlformats-officedocument.themeOverride+xml"/>
  <Override PartName="/word/charts/chart4.xml" ContentType="application/vnd.openxmlformats-officedocument.drawingml.chart+xml"/>
  <Override PartName="/word/charts/chart5.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9.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10.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C41B1" w14:textId="0C1505FC" w:rsidR="00E43B89" w:rsidRPr="00486035" w:rsidRDefault="00986FDF" w:rsidP="00486035">
      <w:pPr>
        <w:spacing w:after="0" w:line="360" w:lineRule="auto"/>
        <w:rPr>
          <w:rFonts w:ascii="Arial" w:hAnsi="Arial" w:cs="Arial"/>
          <w:b/>
          <w:bCs/>
          <w:sz w:val="24"/>
          <w:szCs w:val="24"/>
        </w:rPr>
      </w:pPr>
      <w:r w:rsidRPr="00486035">
        <w:rPr>
          <w:rFonts w:ascii="Arial" w:hAnsi="Arial" w:cs="Arial"/>
          <w:b/>
          <w:bCs/>
          <w:sz w:val="24"/>
          <w:szCs w:val="24"/>
        </w:rPr>
        <w:t>Results Chapter</w:t>
      </w:r>
    </w:p>
    <w:p w14:paraId="2E4EA0B8" w14:textId="7F9FBD8B" w:rsidR="00E43B89" w:rsidRDefault="00E43B89" w:rsidP="00486035">
      <w:pPr>
        <w:spacing w:after="0" w:line="360" w:lineRule="auto"/>
        <w:rPr>
          <w:rFonts w:ascii="Arial" w:hAnsi="Arial" w:cs="Arial"/>
          <w:sz w:val="24"/>
          <w:szCs w:val="24"/>
        </w:rPr>
      </w:pPr>
      <w:r w:rsidRPr="00814EC5">
        <w:rPr>
          <w:rFonts w:ascii="Arial" w:hAnsi="Arial" w:cs="Arial"/>
          <w:sz w:val="24"/>
          <w:szCs w:val="24"/>
        </w:rPr>
        <w:t xml:space="preserve">This section's goal is to examine the questionnaire's findings. The questionnaire was developed by a company called "Smart Survey." The questionnaire was made to be distributed to South Wales </w:t>
      </w:r>
      <w:r w:rsidR="00FA79A9">
        <w:rPr>
          <w:rFonts w:ascii="Arial" w:hAnsi="Arial" w:cs="Arial"/>
          <w:sz w:val="24"/>
          <w:szCs w:val="24"/>
        </w:rPr>
        <w:t>P</w:t>
      </w:r>
      <w:r w:rsidRPr="00814EC5">
        <w:rPr>
          <w:rFonts w:ascii="Arial" w:hAnsi="Arial" w:cs="Arial"/>
          <w:sz w:val="24"/>
          <w:szCs w:val="24"/>
        </w:rPr>
        <w:t xml:space="preserve">olice </w:t>
      </w:r>
      <w:r w:rsidR="00FA79A9">
        <w:rPr>
          <w:rFonts w:ascii="Arial" w:hAnsi="Arial" w:cs="Arial"/>
          <w:sz w:val="24"/>
          <w:szCs w:val="24"/>
        </w:rPr>
        <w:t xml:space="preserve">(SWP) </w:t>
      </w:r>
      <w:r w:rsidRPr="00814EC5">
        <w:rPr>
          <w:rFonts w:ascii="Arial" w:hAnsi="Arial" w:cs="Arial"/>
          <w:sz w:val="24"/>
          <w:szCs w:val="24"/>
        </w:rPr>
        <w:t>response officers and was assessed by the provider to take no more than 5 minutes to complete.</w:t>
      </w:r>
      <w:r w:rsidR="0026464A">
        <w:rPr>
          <w:rFonts w:ascii="Arial" w:hAnsi="Arial" w:cs="Arial"/>
          <w:sz w:val="24"/>
          <w:szCs w:val="24"/>
        </w:rPr>
        <w:t xml:space="preserve"> </w:t>
      </w:r>
      <w:r w:rsidR="005D0870" w:rsidRPr="00814EC5">
        <w:rPr>
          <w:rFonts w:ascii="Arial" w:hAnsi="Arial" w:cs="Arial"/>
          <w:sz w:val="24"/>
          <w:szCs w:val="24"/>
        </w:rPr>
        <w:t>The questionnaire was distributed via team group chats</w:t>
      </w:r>
      <w:r w:rsidR="00814EC5" w:rsidRPr="00814EC5">
        <w:rPr>
          <w:rFonts w:ascii="Arial" w:hAnsi="Arial" w:cs="Arial"/>
          <w:sz w:val="24"/>
          <w:szCs w:val="24"/>
        </w:rPr>
        <w:t xml:space="preserve"> as well </w:t>
      </w:r>
      <w:r w:rsidR="00814EC5">
        <w:rPr>
          <w:rFonts w:ascii="Arial" w:hAnsi="Arial" w:cs="Arial"/>
          <w:sz w:val="24"/>
          <w:szCs w:val="24"/>
        </w:rPr>
        <w:t>the force’s</w:t>
      </w:r>
      <w:r w:rsidR="00814EC5" w:rsidRPr="00814EC5">
        <w:rPr>
          <w:rFonts w:ascii="Arial" w:hAnsi="Arial" w:cs="Arial"/>
          <w:sz w:val="24"/>
          <w:szCs w:val="24"/>
        </w:rPr>
        <w:t xml:space="preserve"> platform </w:t>
      </w:r>
      <w:r w:rsidR="00D35EEB">
        <w:rPr>
          <w:rFonts w:ascii="Arial" w:hAnsi="Arial" w:cs="Arial"/>
          <w:sz w:val="24"/>
          <w:szCs w:val="24"/>
        </w:rPr>
        <w:t xml:space="preserve">on </w:t>
      </w:r>
      <w:r w:rsidR="009F068A">
        <w:rPr>
          <w:rFonts w:ascii="Arial" w:hAnsi="Arial" w:cs="Arial"/>
          <w:sz w:val="24"/>
          <w:szCs w:val="24"/>
        </w:rPr>
        <w:t>F</w:t>
      </w:r>
      <w:r w:rsidR="00814EC5" w:rsidRPr="00814EC5">
        <w:rPr>
          <w:rFonts w:ascii="Arial" w:hAnsi="Arial" w:cs="Arial"/>
          <w:sz w:val="24"/>
          <w:szCs w:val="24"/>
        </w:rPr>
        <w:t>acebook</w:t>
      </w:r>
      <w:r w:rsidR="00D35EEB">
        <w:rPr>
          <w:rFonts w:ascii="Arial" w:hAnsi="Arial" w:cs="Arial"/>
          <w:sz w:val="24"/>
          <w:szCs w:val="24"/>
        </w:rPr>
        <w:t xml:space="preserve"> </w:t>
      </w:r>
      <w:r w:rsidR="00814EC5" w:rsidRPr="00814EC5">
        <w:rPr>
          <w:rFonts w:ascii="Arial" w:hAnsi="Arial" w:cs="Arial"/>
          <w:sz w:val="24"/>
          <w:szCs w:val="24"/>
        </w:rPr>
        <w:t xml:space="preserve">and </w:t>
      </w:r>
      <w:r w:rsidR="00FA79A9">
        <w:rPr>
          <w:rFonts w:ascii="Arial" w:hAnsi="Arial" w:cs="Arial"/>
          <w:sz w:val="24"/>
          <w:szCs w:val="24"/>
        </w:rPr>
        <w:t>SWP’s</w:t>
      </w:r>
      <w:r w:rsidR="00814EC5" w:rsidRPr="00814EC5">
        <w:rPr>
          <w:rFonts w:ascii="Arial" w:hAnsi="Arial" w:cs="Arial"/>
          <w:sz w:val="24"/>
          <w:szCs w:val="24"/>
        </w:rPr>
        <w:t xml:space="preserve"> intranet service.</w:t>
      </w:r>
      <w:r w:rsidR="0026464A">
        <w:rPr>
          <w:rFonts w:ascii="Arial" w:hAnsi="Arial" w:cs="Arial"/>
          <w:sz w:val="24"/>
          <w:szCs w:val="24"/>
        </w:rPr>
        <w:t xml:space="preserve"> </w:t>
      </w:r>
      <w:r w:rsidRPr="00814EC5">
        <w:rPr>
          <w:rFonts w:ascii="Arial" w:hAnsi="Arial" w:cs="Arial"/>
          <w:sz w:val="24"/>
          <w:szCs w:val="24"/>
        </w:rPr>
        <w:t xml:space="preserve">In total, </w:t>
      </w:r>
      <w:r w:rsidR="005D0870" w:rsidRPr="00814EC5">
        <w:rPr>
          <w:rFonts w:ascii="Arial" w:hAnsi="Arial" w:cs="Arial"/>
          <w:sz w:val="24"/>
          <w:szCs w:val="24"/>
        </w:rPr>
        <w:t xml:space="preserve">65 </w:t>
      </w:r>
      <w:r w:rsidR="0026464A" w:rsidRPr="00814EC5">
        <w:rPr>
          <w:rFonts w:ascii="Arial" w:hAnsi="Arial" w:cs="Arial"/>
          <w:sz w:val="24"/>
          <w:szCs w:val="24"/>
        </w:rPr>
        <w:t>participants</w:t>
      </w:r>
      <w:r w:rsidR="005D0870" w:rsidRPr="00814EC5">
        <w:rPr>
          <w:rFonts w:ascii="Arial" w:hAnsi="Arial" w:cs="Arial"/>
          <w:sz w:val="24"/>
          <w:szCs w:val="24"/>
        </w:rPr>
        <w:t xml:space="preserve"> responded</w:t>
      </w:r>
      <w:r w:rsidR="001E57F3">
        <w:rPr>
          <w:rFonts w:ascii="Arial" w:hAnsi="Arial" w:cs="Arial"/>
          <w:sz w:val="24"/>
          <w:szCs w:val="24"/>
        </w:rPr>
        <w:t xml:space="preserve"> </w:t>
      </w:r>
      <w:r w:rsidR="00A023D0">
        <w:rPr>
          <w:rFonts w:ascii="Arial" w:hAnsi="Arial" w:cs="Arial"/>
          <w:sz w:val="24"/>
          <w:szCs w:val="24"/>
        </w:rPr>
        <w:t>to th</w:t>
      </w:r>
      <w:r w:rsidR="00486035">
        <w:rPr>
          <w:rFonts w:ascii="Arial" w:hAnsi="Arial" w:cs="Arial"/>
          <w:sz w:val="24"/>
          <w:szCs w:val="24"/>
        </w:rPr>
        <w:t>is</w:t>
      </w:r>
      <w:r w:rsidR="00A023D0">
        <w:rPr>
          <w:rFonts w:ascii="Arial" w:hAnsi="Arial" w:cs="Arial"/>
          <w:sz w:val="24"/>
          <w:szCs w:val="24"/>
        </w:rPr>
        <w:t xml:space="preserve"> questionnaire</w:t>
      </w:r>
      <w:r w:rsidR="00486035">
        <w:rPr>
          <w:rFonts w:ascii="Arial" w:hAnsi="Arial" w:cs="Arial"/>
          <w:sz w:val="24"/>
          <w:szCs w:val="24"/>
        </w:rPr>
        <w:t xml:space="preserve">. </w:t>
      </w:r>
      <w:r w:rsidR="00306D56" w:rsidRPr="00306D56">
        <w:rPr>
          <w:rFonts w:ascii="Arial" w:hAnsi="Arial" w:cs="Arial"/>
          <w:sz w:val="24"/>
          <w:szCs w:val="24"/>
        </w:rPr>
        <w:t>Although the quantity of responses received was somewhat greater than anticipated, the response to the request for qualitative data was a little less satisfying</w:t>
      </w:r>
      <w:r w:rsidR="00486035">
        <w:rPr>
          <w:rFonts w:ascii="Arial" w:hAnsi="Arial" w:cs="Arial"/>
          <w:sz w:val="24"/>
          <w:szCs w:val="24"/>
        </w:rPr>
        <w:t>, with only 13 participants offering additional thoughts/feelings on the subject matter.</w:t>
      </w:r>
      <w:r w:rsidR="00306D56" w:rsidRPr="00306D56">
        <w:rPr>
          <w:rFonts w:ascii="Arial" w:hAnsi="Arial" w:cs="Arial"/>
          <w:sz w:val="24"/>
          <w:szCs w:val="24"/>
        </w:rPr>
        <w:t xml:space="preserve"> </w:t>
      </w:r>
      <w:r w:rsidR="002D32C0">
        <w:rPr>
          <w:rFonts w:ascii="Arial" w:hAnsi="Arial" w:cs="Arial"/>
          <w:sz w:val="24"/>
          <w:szCs w:val="24"/>
        </w:rPr>
        <w:t>A f</w:t>
      </w:r>
      <w:r w:rsidR="0061334A">
        <w:rPr>
          <w:rFonts w:ascii="Arial" w:hAnsi="Arial" w:cs="Arial"/>
          <w:sz w:val="24"/>
          <w:szCs w:val="24"/>
        </w:rPr>
        <w:t>actor that may have affected this could be because partic</w:t>
      </w:r>
      <w:r w:rsidR="00CF00CD">
        <w:rPr>
          <w:rFonts w:ascii="Arial" w:hAnsi="Arial" w:cs="Arial"/>
          <w:sz w:val="24"/>
          <w:szCs w:val="24"/>
        </w:rPr>
        <w:t>i</w:t>
      </w:r>
      <w:r w:rsidR="0061334A">
        <w:rPr>
          <w:rFonts w:ascii="Arial" w:hAnsi="Arial" w:cs="Arial"/>
          <w:sz w:val="24"/>
          <w:szCs w:val="24"/>
        </w:rPr>
        <w:t xml:space="preserve">pants felt that they didn’t have time to offer additional information and that it may </w:t>
      </w:r>
      <w:r w:rsidR="00CF00CD">
        <w:rPr>
          <w:rFonts w:ascii="Arial" w:hAnsi="Arial" w:cs="Arial"/>
          <w:sz w:val="24"/>
          <w:szCs w:val="24"/>
        </w:rPr>
        <w:t xml:space="preserve">have </w:t>
      </w:r>
      <w:r w:rsidR="0061334A">
        <w:rPr>
          <w:rFonts w:ascii="Arial" w:hAnsi="Arial" w:cs="Arial"/>
          <w:sz w:val="24"/>
          <w:szCs w:val="24"/>
        </w:rPr>
        <w:t>be</w:t>
      </w:r>
      <w:r w:rsidR="00CF00CD">
        <w:rPr>
          <w:rFonts w:ascii="Arial" w:hAnsi="Arial" w:cs="Arial"/>
          <w:sz w:val="24"/>
          <w:szCs w:val="24"/>
        </w:rPr>
        <w:t>en</w:t>
      </w:r>
      <w:r w:rsidR="0061334A">
        <w:rPr>
          <w:rFonts w:ascii="Arial" w:hAnsi="Arial" w:cs="Arial"/>
          <w:sz w:val="24"/>
          <w:szCs w:val="24"/>
        </w:rPr>
        <w:t xml:space="preserve"> </w:t>
      </w:r>
      <w:r w:rsidR="00CF00CD">
        <w:rPr>
          <w:rFonts w:ascii="Arial" w:hAnsi="Arial" w:cs="Arial"/>
          <w:sz w:val="24"/>
          <w:szCs w:val="24"/>
        </w:rPr>
        <w:t>m</w:t>
      </w:r>
      <w:r w:rsidR="0061334A">
        <w:rPr>
          <w:rFonts w:ascii="Arial" w:hAnsi="Arial" w:cs="Arial"/>
          <w:sz w:val="24"/>
          <w:szCs w:val="24"/>
        </w:rPr>
        <w:t>ore time consuming</w:t>
      </w:r>
      <w:r w:rsidR="002D32C0">
        <w:rPr>
          <w:rFonts w:ascii="Arial" w:hAnsi="Arial" w:cs="Arial"/>
          <w:sz w:val="24"/>
          <w:szCs w:val="24"/>
        </w:rPr>
        <w:t xml:space="preserve"> to complete.</w:t>
      </w:r>
    </w:p>
    <w:p w14:paraId="5C652403" w14:textId="77777777" w:rsidR="00015CD5" w:rsidRDefault="00015CD5" w:rsidP="00486035">
      <w:pPr>
        <w:spacing w:after="0" w:line="360" w:lineRule="auto"/>
        <w:rPr>
          <w:rFonts w:ascii="Arial" w:hAnsi="Arial" w:cs="Arial"/>
          <w:sz w:val="24"/>
          <w:szCs w:val="24"/>
        </w:rPr>
      </w:pPr>
    </w:p>
    <w:p w14:paraId="74A7FAD8" w14:textId="77777777" w:rsidR="00486035" w:rsidRDefault="00015CD5" w:rsidP="00486035">
      <w:pPr>
        <w:spacing w:after="0" w:line="360" w:lineRule="auto"/>
        <w:rPr>
          <w:rFonts w:ascii="Arial" w:hAnsi="Arial" w:cs="Arial"/>
          <w:b/>
          <w:bCs/>
          <w:sz w:val="24"/>
          <w:szCs w:val="24"/>
        </w:rPr>
      </w:pPr>
      <w:r w:rsidRPr="00486035">
        <w:rPr>
          <w:rFonts w:ascii="Arial" w:hAnsi="Arial" w:cs="Arial"/>
          <w:b/>
          <w:bCs/>
          <w:sz w:val="24"/>
          <w:szCs w:val="24"/>
        </w:rPr>
        <w:t>Participants</w:t>
      </w:r>
    </w:p>
    <w:p w14:paraId="0C1E94C4" w14:textId="20799DD0" w:rsidR="00E24200" w:rsidRDefault="00E24200" w:rsidP="00486035">
      <w:pPr>
        <w:spacing w:after="0" w:line="360" w:lineRule="auto"/>
        <w:rPr>
          <w:rFonts w:ascii="Arial" w:hAnsi="Arial" w:cs="Arial"/>
          <w:sz w:val="24"/>
          <w:szCs w:val="24"/>
        </w:rPr>
      </w:pPr>
      <w:r w:rsidRPr="00E24200">
        <w:rPr>
          <w:rFonts w:ascii="Arial" w:hAnsi="Arial" w:cs="Arial"/>
          <w:sz w:val="24"/>
          <w:szCs w:val="24"/>
        </w:rPr>
        <w:t xml:space="preserve">The first three questions were used </w:t>
      </w:r>
      <w:proofErr w:type="gramStart"/>
      <w:r w:rsidR="00FA79A9">
        <w:rPr>
          <w:rFonts w:ascii="Arial" w:hAnsi="Arial" w:cs="Arial"/>
          <w:sz w:val="24"/>
          <w:szCs w:val="24"/>
        </w:rPr>
        <w:t>i</w:t>
      </w:r>
      <w:r w:rsidRPr="00E24200">
        <w:rPr>
          <w:rFonts w:ascii="Arial" w:hAnsi="Arial" w:cs="Arial"/>
          <w:sz w:val="24"/>
          <w:szCs w:val="24"/>
        </w:rPr>
        <w:t>n order to</w:t>
      </w:r>
      <w:proofErr w:type="gramEnd"/>
      <w:r w:rsidRPr="00E24200">
        <w:rPr>
          <w:rFonts w:ascii="Arial" w:hAnsi="Arial" w:cs="Arial"/>
          <w:sz w:val="24"/>
          <w:szCs w:val="24"/>
        </w:rPr>
        <w:t xml:space="preserve"> determine who was participating in the survey</w:t>
      </w:r>
      <w:r>
        <w:rPr>
          <w:rFonts w:ascii="Arial" w:hAnsi="Arial" w:cs="Arial"/>
          <w:sz w:val="24"/>
          <w:szCs w:val="24"/>
        </w:rPr>
        <w:t>.</w:t>
      </w:r>
    </w:p>
    <w:p w14:paraId="39385F90" w14:textId="77777777" w:rsidR="00486035" w:rsidRPr="00486035" w:rsidRDefault="00486035" w:rsidP="00486035">
      <w:pPr>
        <w:spacing w:after="0" w:line="360" w:lineRule="auto"/>
        <w:rPr>
          <w:rFonts w:ascii="Arial" w:hAnsi="Arial" w:cs="Arial"/>
          <w:b/>
          <w:bCs/>
          <w:sz w:val="24"/>
          <w:szCs w:val="24"/>
        </w:rPr>
      </w:pPr>
    </w:p>
    <w:p w14:paraId="2E779E41" w14:textId="3C2C046D" w:rsidR="00420786" w:rsidRDefault="00420786" w:rsidP="00486035">
      <w:pPr>
        <w:spacing w:after="0" w:line="360" w:lineRule="auto"/>
        <w:rPr>
          <w:rFonts w:ascii="Arial" w:hAnsi="Arial" w:cs="Arial"/>
          <w:sz w:val="24"/>
          <w:szCs w:val="24"/>
        </w:rPr>
      </w:pPr>
      <w:r>
        <w:rPr>
          <w:rFonts w:ascii="Arial" w:hAnsi="Arial" w:cs="Arial"/>
          <w:sz w:val="24"/>
          <w:szCs w:val="24"/>
        </w:rPr>
        <w:t>Question</w:t>
      </w:r>
      <w:r w:rsidR="00960A13">
        <w:rPr>
          <w:rFonts w:ascii="Arial" w:hAnsi="Arial" w:cs="Arial"/>
          <w:sz w:val="24"/>
          <w:szCs w:val="24"/>
        </w:rPr>
        <w:t xml:space="preserve"> 1, </w:t>
      </w:r>
      <w:r w:rsidR="00FA79A9">
        <w:rPr>
          <w:rFonts w:ascii="Arial" w:hAnsi="Arial" w:cs="Arial"/>
          <w:sz w:val="24"/>
          <w:szCs w:val="24"/>
        </w:rPr>
        <w:t>‘</w:t>
      </w:r>
      <w:r w:rsidR="00AE7E0A" w:rsidRPr="00896718">
        <w:rPr>
          <w:rFonts w:ascii="Arial" w:hAnsi="Arial" w:cs="Arial"/>
          <w:i/>
          <w:iCs/>
          <w:sz w:val="24"/>
          <w:szCs w:val="24"/>
        </w:rPr>
        <w:t>How would you describe yourself</w:t>
      </w:r>
      <w:r w:rsidR="00896718">
        <w:rPr>
          <w:rFonts w:ascii="Arial" w:hAnsi="Arial" w:cs="Arial"/>
          <w:sz w:val="24"/>
          <w:szCs w:val="24"/>
        </w:rPr>
        <w:t>?</w:t>
      </w:r>
      <w:r w:rsidR="00FA79A9">
        <w:rPr>
          <w:rFonts w:ascii="Arial" w:hAnsi="Arial" w:cs="Arial"/>
          <w:sz w:val="24"/>
          <w:szCs w:val="24"/>
        </w:rPr>
        <w:t>’</w:t>
      </w:r>
      <w:r w:rsidR="00896718">
        <w:rPr>
          <w:rFonts w:ascii="Arial" w:hAnsi="Arial" w:cs="Arial"/>
          <w:sz w:val="24"/>
          <w:szCs w:val="24"/>
        </w:rPr>
        <w:t xml:space="preserve"> </w:t>
      </w:r>
      <w:r w:rsidR="00FA79A9">
        <w:rPr>
          <w:rFonts w:ascii="Arial" w:hAnsi="Arial" w:cs="Arial"/>
          <w:sz w:val="24"/>
          <w:szCs w:val="24"/>
        </w:rPr>
        <w:t>s</w:t>
      </w:r>
      <w:r w:rsidR="00342A90">
        <w:rPr>
          <w:rFonts w:ascii="Arial" w:hAnsi="Arial" w:cs="Arial"/>
          <w:sz w:val="24"/>
          <w:szCs w:val="24"/>
        </w:rPr>
        <w:t>howed that</w:t>
      </w:r>
      <w:r w:rsidR="00BD1E81">
        <w:rPr>
          <w:rFonts w:ascii="Arial" w:hAnsi="Arial" w:cs="Arial"/>
          <w:sz w:val="24"/>
          <w:szCs w:val="24"/>
        </w:rPr>
        <w:t xml:space="preserve"> 56.9</w:t>
      </w:r>
      <w:r w:rsidR="00430EF4">
        <w:rPr>
          <w:rFonts w:ascii="Arial" w:hAnsi="Arial" w:cs="Arial"/>
          <w:sz w:val="24"/>
          <w:szCs w:val="24"/>
        </w:rPr>
        <w:t xml:space="preserve">% of </w:t>
      </w:r>
      <w:r w:rsidR="003F1A21">
        <w:rPr>
          <w:rFonts w:ascii="Arial" w:hAnsi="Arial" w:cs="Arial"/>
          <w:sz w:val="24"/>
          <w:szCs w:val="24"/>
        </w:rPr>
        <w:t>respondents</w:t>
      </w:r>
      <w:r w:rsidR="00430EF4">
        <w:rPr>
          <w:rFonts w:ascii="Arial" w:hAnsi="Arial" w:cs="Arial"/>
          <w:sz w:val="24"/>
          <w:szCs w:val="24"/>
        </w:rPr>
        <w:t xml:space="preserve"> were </w:t>
      </w:r>
      <w:proofErr w:type="gramStart"/>
      <w:r w:rsidR="00430EF4">
        <w:rPr>
          <w:rFonts w:ascii="Arial" w:hAnsi="Arial" w:cs="Arial"/>
          <w:sz w:val="24"/>
          <w:szCs w:val="24"/>
        </w:rPr>
        <w:t xml:space="preserve">male,  </w:t>
      </w:r>
      <w:r w:rsidR="007D0118">
        <w:rPr>
          <w:rFonts w:ascii="Arial" w:hAnsi="Arial" w:cs="Arial"/>
          <w:sz w:val="24"/>
          <w:szCs w:val="24"/>
        </w:rPr>
        <w:t>41.5</w:t>
      </w:r>
      <w:proofErr w:type="gramEnd"/>
      <w:r w:rsidR="007D0118">
        <w:rPr>
          <w:rFonts w:ascii="Arial" w:hAnsi="Arial" w:cs="Arial"/>
          <w:sz w:val="24"/>
          <w:szCs w:val="24"/>
        </w:rPr>
        <w:t xml:space="preserve">% were female </w:t>
      </w:r>
      <w:r w:rsidR="00430EF4">
        <w:rPr>
          <w:rFonts w:ascii="Arial" w:hAnsi="Arial" w:cs="Arial"/>
          <w:sz w:val="24"/>
          <w:szCs w:val="24"/>
        </w:rPr>
        <w:t>and 1</w:t>
      </w:r>
      <w:r w:rsidR="007D0118">
        <w:rPr>
          <w:rFonts w:ascii="Arial" w:hAnsi="Arial" w:cs="Arial"/>
          <w:sz w:val="24"/>
          <w:szCs w:val="24"/>
        </w:rPr>
        <w:t>.5</w:t>
      </w:r>
      <w:r w:rsidR="003F1A21">
        <w:rPr>
          <w:rFonts w:ascii="Arial" w:hAnsi="Arial" w:cs="Arial"/>
          <w:sz w:val="24"/>
          <w:szCs w:val="24"/>
        </w:rPr>
        <w:t>% preferred</w:t>
      </w:r>
      <w:r w:rsidR="007D0118">
        <w:rPr>
          <w:rFonts w:ascii="Arial" w:hAnsi="Arial" w:cs="Arial"/>
          <w:sz w:val="24"/>
          <w:szCs w:val="24"/>
        </w:rPr>
        <w:t xml:space="preserve"> not say</w:t>
      </w:r>
      <w:r w:rsidR="008D3707">
        <w:rPr>
          <w:rFonts w:ascii="Arial" w:hAnsi="Arial" w:cs="Arial"/>
          <w:sz w:val="24"/>
          <w:szCs w:val="24"/>
        </w:rPr>
        <w:t xml:space="preserve">. According to figures shown within </w:t>
      </w:r>
      <w:r w:rsidR="00FA79A9">
        <w:rPr>
          <w:rFonts w:ascii="Arial" w:hAnsi="Arial" w:cs="Arial"/>
          <w:sz w:val="24"/>
          <w:szCs w:val="24"/>
        </w:rPr>
        <w:t>SWP</w:t>
      </w:r>
      <w:r w:rsidR="008D3707">
        <w:rPr>
          <w:rFonts w:ascii="Arial" w:hAnsi="Arial" w:cs="Arial"/>
          <w:sz w:val="24"/>
          <w:szCs w:val="24"/>
        </w:rPr>
        <w:t xml:space="preserve"> in March of 2022</w:t>
      </w:r>
      <w:sdt>
        <w:sdtPr>
          <w:rPr>
            <w:rFonts w:ascii="Arial" w:hAnsi="Arial" w:cs="Arial"/>
            <w:sz w:val="24"/>
            <w:szCs w:val="24"/>
          </w:rPr>
          <w:id w:val="847066479"/>
          <w:citation/>
        </w:sdtPr>
        <w:sdtContent>
          <w:r w:rsidR="003A43B8">
            <w:rPr>
              <w:rFonts w:ascii="Arial" w:hAnsi="Arial" w:cs="Arial"/>
              <w:sz w:val="24"/>
              <w:szCs w:val="24"/>
            </w:rPr>
            <w:fldChar w:fldCharType="begin"/>
          </w:r>
          <w:r w:rsidR="003A43B8">
            <w:rPr>
              <w:rFonts w:ascii="Arial" w:hAnsi="Arial" w:cs="Arial"/>
              <w:sz w:val="24"/>
              <w:szCs w:val="24"/>
            </w:rPr>
            <w:instrText xml:space="preserve"> CITATION Sou221 \l 2057 </w:instrText>
          </w:r>
          <w:r w:rsidR="003A43B8">
            <w:rPr>
              <w:rFonts w:ascii="Arial" w:hAnsi="Arial" w:cs="Arial"/>
              <w:sz w:val="24"/>
              <w:szCs w:val="24"/>
            </w:rPr>
            <w:fldChar w:fldCharType="separate"/>
          </w:r>
          <w:r w:rsidR="003A43B8">
            <w:rPr>
              <w:rFonts w:ascii="Arial" w:hAnsi="Arial" w:cs="Arial"/>
              <w:noProof/>
              <w:sz w:val="24"/>
              <w:szCs w:val="24"/>
            </w:rPr>
            <w:t xml:space="preserve"> </w:t>
          </w:r>
          <w:r w:rsidR="003A43B8" w:rsidRPr="003A43B8">
            <w:rPr>
              <w:rFonts w:ascii="Arial" w:hAnsi="Arial" w:cs="Arial"/>
              <w:noProof/>
              <w:sz w:val="24"/>
              <w:szCs w:val="24"/>
            </w:rPr>
            <w:t>(South Wales Police, 2022)</w:t>
          </w:r>
          <w:r w:rsidR="003A43B8">
            <w:rPr>
              <w:rFonts w:ascii="Arial" w:hAnsi="Arial" w:cs="Arial"/>
              <w:sz w:val="24"/>
              <w:szCs w:val="24"/>
            </w:rPr>
            <w:fldChar w:fldCharType="end"/>
          </w:r>
        </w:sdtContent>
      </w:sdt>
      <w:r w:rsidR="008D3707">
        <w:rPr>
          <w:rFonts w:ascii="Arial" w:hAnsi="Arial" w:cs="Arial"/>
          <w:sz w:val="24"/>
          <w:szCs w:val="24"/>
        </w:rPr>
        <w:t>, this is closely accurate to their findings</w:t>
      </w:r>
      <w:r w:rsidR="003A43B8">
        <w:rPr>
          <w:rFonts w:ascii="Arial" w:hAnsi="Arial" w:cs="Arial"/>
          <w:sz w:val="24"/>
          <w:szCs w:val="24"/>
        </w:rPr>
        <w:t xml:space="preserve"> where 6</w:t>
      </w:r>
      <w:r w:rsidR="009F1FB8">
        <w:rPr>
          <w:rFonts w:ascii="Arial" w:hAnsi="Arial" w:cs="Arial"/>
          <w:sz w:val="24"/>
          <w:szCs w:val="24"/>
        </w:rPr>
        <w:t xml:space="preserve">5.6% of men were employed, leaving 34.4% </w:t>
      </w:r>
      <w:proofErr w:type="gramStart"/>
      <w:r w:rsidR="009F1FB8">
        <w:rPr>
          <w:rFonts w:ascii="Arial" w:hAnsi="Arial" w:cs="Arial"/>
          <w:sz w:val="24"/>
          <w:szCs w:val="24"/>
        </w:rPr>
        <w:t>of  the</w:t>
      </w:r>
      <w:proofErr w:type="gramEnd"/>
      <w:r w:rsidR="009F1FB8">
        <w:rPr>
          <w:rFonts w:ascii="Arial" w:hAnsi="Arial" w:cs="Arial"/>
          <w:sz w:val="24"/>
          <w:szCs w:val="24"/>
        </w:rPr>
        <w:t xml:space="preserve"> workplace women. Whilst the percentages </w:t>
      </w:r>
      <w:r w:rsidR="00F53DDE">
        <w:rPr>
          <w:rFonts w:ascii="Arial" w:hAnsi="Arial" w:cs="Arial"/>
          <w:sz w:val="24"/>
          <w:szCs w:val="24"/>
        </w:rPr>
        <w:t>are not exact, it is a close representation of the current workforce.</w:t>
      </w:r>
    </w:p>
    <w:p w14:paraId="1A798890" w14:textId="77777777" w:rsidR="00486035" w:rsidRDefault="00C40754" w:rsidP="00486035">
      <w:pPr>
        <w:spacing w:after="0" w:line="360" w:lineRule="auto"/>
        <w:rPr>
          <w:rFonts w:ascii="Arial" w:hAnsi="Arial" w:cs="Arial"/>
          <w:sz w:val="24"/>
          <w:szCs w:val="24"/>
        </w:rPr>
      </w:pPr>
      <w:r>
        <w:rPr>
          <w:rFonts w:ascii="Arial" w:hAnsi="Arial" w:cs="Arial"/>
          <w:sz w:val="24"/>
          <w:szCs w:val="24"/>
        </w:rPr>
        <w:t>Question 2</w:t>
      </w:r>
      <w:r w:rsidR="00E02394">
        <w:rPr>
          <w:rFonts w:ascii="Arial" w:hAnsi="Arial" w:cs="Arial"/>
          <w:sz w:val="24"/>
          <w:szCs w:val="24"/>
        </w:rPr>
        <w:t xml:space="preserve">, </w:t>
      </w:r>
      <w:r w:rsidR="00FA79A9">
        <w:rPr>
          <w:rFonts w:ascii="Arial" w:hAnsi="Arial" w:cs="Arial"/>
          <w:sz w:val="24"/>
          <w:szCs w:val="24"/>
        </w:rPr>
        <w:t>‘</w:t>
      </w:r>
      <w:r w:rsidR="00E02394" w:rsidRPr="007F500F">
        <w:rPr>
          <w:rFonts w:ascii="Arial" w:hAnsi="Arial" w:cs="Arial"/>
          <w:i/>
          <w:iCs/>
          <w:sz w:val="24"/>
          <w:szCs w:val="24"/>
        </w:rPr>
        <w:t>Please select your age grou</w:t>
      </w:r>
      <w:r w:rsidR="00FA79A9">
        <w:rPr>
          <w:rFonts w:ascii="Arial" w:hAnsi="Arial" w:cs="Arial"/>
          <w:i/>
          <w:iCs/>
          <w:sz w:val="24"/>
          <w:szCs w:val="24"/>
        </w:rPr>
        <w:t>p’</w:t>
      </w:r>
      <w:r w:rsidR="007F500F">
        <w:rPr>
          <w:rFonts w:ascii="Arial" w:hAnsi="Arial" w:cs="Arial"/>
          <w:i/>
          <w:iCs/>
          <w:sz w:val="24"/>
          <w:szCs w:val="24"/>
        </w:rPr>
        <w:t xml:space="preserve">, </w:t>
      </w:r>
      <w:r w:rsidR="00FA79A9">
        <w:rPr>
          <w:rFonts w:ascii="Arial" w:hAnsi="Arial" w:cs="Arial"/>
          <w:sz w:val="24"/>
          <w:szCs w:val="24"/>
        </w:rPr>
        <w:t xml:space="preserve">displayed </w:t>
      </w:r>
      <w:r w:rsidR="008F4127" w:rsidRPr="008F4127">
        <w:rPr>
          <w:rFonts w:ascii="Arial" w:hAnsi="Arial" w:cs="Arial"/>
          <w:sz w:val="24"/>
          <w:szCs w:val="24"/>
        </w:rPr>
        <w:t>a varied age range</w:t>
      </w:r>
      <w:r w:rsidR="009E75B7">
        <w:rPr>
          <w:rFonts w:ascii="Arial" w:hAnsi="Arial" w:cs="Arial"/>
          <w:sz w:val="24"/>
          <w:szCs w:val="24"/>
        </w:rPr>
        <w:t xml:space="preserve"> within the </w:t>
      </w:r>
      <w:proofErr w:type="gramStart"/>
      <w:r w:rsidR="009E75B7">
        <w:rPr>
          <w:rFonts w:ascii="Arial" w:hAnsi="Arial" w:cs="Arial"/>
          <w:sz w:val="24"/>
          <w:szCs w:val="24"/>
        </w:rPr>
        <w:t xml:space="preserve">workforce, </w:t>
      </w:r>
      <w:r w:rsidR="008F4127">
        <w:rPr>
          <w:rFonts w:ascii="Arial" w:hAnsi="Arial" w:cs="Arial"/>
          <w:i/>
          <w:iCs/>
          <w:sz w:val="24"/>
          <w:szCs w:val="24"/>
        </w:rPr>
        <w:t xml:space="preserve"> </w:t>
      </w:r>
      <w:r w:rsidR="00267DD4" w:rsidRPr="00072E1E">
        <w:rPr>
          <w:rFonts w:ascii="Arial" w:hAnsi="Arial" w:cs="Arial"/>
          <w:sz w:val="24"/>
          <w:szCs w:val="24"/>
        </w:rPr>
        <w:t>with</w:t>
      </w:r>
      <w:proofErr w:type="gramEnd"/>
      <w:r w:rsidR="00267DD4" w:rsidRPr="00072E1E">
        <w:rPr>
          <w:rFonts w:ascii="Arial" w:hAnsi="Arial" w:cs="Arial"/>
          <w:sz w:val="24"/>
          <w:szCs w:val="24"/>
        </w:rPr>
        <w:t xml:space="preserve"> </w:t>
      </w:r>
      <w:r w:rsidR="00F5597F">
        <w:rPr>
          <w:rFonts w:ascii="Arial" w:hAnsi="Arial" w:cs="Arial"/>
          <w:sz w:val="24"/>
          <w:szCs w:val="24"/>
        </w:rPr>
        <w:t>73.8</w:t>
      </w:r>
      <w:r w:rsidR="00072E1E" w:rsidRPr="00072E1E">
        <w:rPr>
          <w:rFonts w:ascii="Arial" w:hAnsi="Arial" w:cs="Arial"/>
          <w:sz w:val="24"/>
          <w:szCs w:val="24"/>
        </w:rPr>
        <w:t xml:space="preserve">% </w:t>
      </w:r>
      <w:r w:rsidR="00072E1E">
        <w:rPr>
          <w:rFonts w:ascii="Arial" w:hAnsi="Arial" w:cs="Arial"/>
          <w:sz w:val="24"/>
          <w:szCs w:val="24"/>
        </w:rPr>
        <w:t xml:space="preserve">aged between 22 and </w:t>
      </w:r>
      <w:r w:rsidR="00F5597F">
        <w:rPr>
          <w:rFonts w:ascii="Arial" w:hAnsi="Arial" w:cs="Arial"/>
          <w:sz w:val="24"/>
          <w:szCs w:val="24"/>
        </w:rPr>
        <w:t>40</w:t>
      </w:r>
      <w:r w:rsidR="00F70F07">
        <w:rPr>
          <w:rFonts w:ascii="Arial" w:hAnsi="Arial" w:cs="Arial"/>
          <w:sz w:val="24"/>
          <w:szCs w:val="24"/>
        </w:rPr>
        <w:t xml:space="preserve">, 38.46% of these were aged 22-30, </w:t>
      </w:r>
      <w:r w:rsidR="00FA79A9">
        <w:rPr>
          <w:rFonts w:ascii="Arial" w:hAnsi="Arial" w:cs="Arial"/>
          <w:sz w:val="24"/>
          <w:szCs w:val="24"/>
        </w:rPr>
        <w:t xml:space="preserve">exhibiting </w:t>
      </w:r>
      <w:r w:rsidR="007D0FEA">
        <w:rPr>
          <w:rFonts w:ascii="Arial" w:hAnsi="Arial" w:cs="Arial"/>
          <w:sz w:val="24"/>
          <w:szCs w:val="24"/>
        </w:rPr>
        <w:t>a young workforce.</w:t>
      </w:r>
    </w:p>
    <w:p w14:paraId="344F932F" w14:textId="7938FE1D" w:rsidR="00464EEE" w:rsidRDefault="009102DB" w:rsidP="00486035">
      <w:pPr>
        <w:spacing w:after="0" w:line="360" w:lineRule="auto"/>
        <w:rPr>
          <w:rFonts w:ascii="Arial" w:hAnsi="Arial" w:cs="Arial"/>
          <w:sz w:val="24"/>
          <w:szCs w:val="24"/>
        </w:rPr>
      </w:pPr>
      <w:r>
        <w:rPr>
          <w:noProof/>
        </w:rPr>
        <w:lastRenderedPageBreak/>
        <w:drawing>
          <wp:anchor distT="0" distB="0" distL="114300" distR="114300" simplePos="0" relativeHeight="251658240" behindDoc="1" locked="0" layoutInCell="1" allowOverlap="1" wp14:anchorId="3EDD1610" wp14:editId="2E455C46">
            <wp:simplePos x="0" y="0"/>
            <wp:positionH relativeFrom="column">
              <wp:posOffset>2075815</wp:posOffset>
            </wp:positionH>
            <wp:positionV relativeFrom="paragraph">
              <wp:posOffset>504825</wp:posOffset>
            </wp:positionV>
            <wp:extent cx="3884295" cy="3000375"/>
            <wp:effectExtent l="0" t="0" r="1905" b="9525"/>
            <wp:wrapTight wrapText="bothSides">
              <wp:wrapPolygon edited="0">
                <wp:start x="106" y="0"/>
                <wp:lineTo x="0" y="411"/>
                <wp:lineTo x="0" y="21120"/>
                <wp:lineTo x="106" y="21531"/>
                <wp:lineTo x="21399" y="21531"/>
                <wp:lineTo x="21505" y="21257"/>
                <wp:lineTo x="21505" y="411"/>
                <wp:lineTo x="21399" y="0"/>
                <wp:lineTo x="106" y="0"/>
              </wp:wrapPolygon>
            </wp:wrapTight>
            <wp:docPr id="1" name="Chart 1">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page">
              <wp14:pctWidth>0</wp14:pctWidth>
            </wp14:sizeRelH>
            <wp14:sizeRelV relativeFrom="page">
              <wp14:pctHeight>0</wp14:pctHeight>
            </wp14:sizeRelV>
          </wp:anchor>
        </w:drawing>
      </w:r>
      <w:r w:rsidR="00FA2624">
        <w:rPr>
          <w:rFonts w:ascii="Arial" w:hAnsi="Arial" w:cs="Arial"/>
          <w:sz w:val="24"/>
          <w:szCs w:val="24"/>
        </w:rPr>
        <w:t>Question 3</w:t>
      </w:r>
      <w:r w:rsidR="00E81B92" w:rsidRPr="00F85FF1">
        <w:rPr>
          <w:rFonts w:ascii="Arial" w:hAnsi="Arial" w:cs="Arial"/>
          <w:i/>
          <w:iCs/>
          <w:sz w:val="24"/>
          <w:szCs w:val="24"/>
        </w:rPr>
        <w:t xml:space="preserve">, </w:t>
      </w:r>
      <w:r w:rsidR="00FA79A9">
        <w:rPr>
          <w:rFonts w:ascii="Arial" w:hAnsi="Arial" w:cs="Arial"/>
          <w:i/>
          <w:iCs/>
          <w:sz w:val="24"/>
          <w:szCs w:val="24"/>
        </w:rPr>
        <w:t>‘</w:t>
      </w:r>
      <w:r w:rsidR="00E81B92" w:rsidRPr="00F85FF1">
        <w:rPr>
          <w:rFonts w:ascii="Arial" w:hAnsi="Arial" w:cs="Arial"/>
          <w:i/>
          <w:iCs/>
          <w:sz w:val="24"/>
          <w:szCs w:val="24"/>
        </w:rPr>
        <w:t xml:space="preserve">How many </w:t>
      </w:r>
      <w:proofErr w:type="spellStart"/>
      <w:r w:rsidR="00E81B92" w:rsidRPr="00F85FF1">
        <w:rPr>
          <w:rFonts w:ascii="Arial" w:hAnsi="Arial" w:cs="Arial"/>
          <w:i/>
          <w:iCs/>
          <w:sz w:val="24"/>
          <w:szCs w:val="24"/>
        </w:rPr>
        <w:t>years service</w:t>
      </w:r>
      <w:proofErr w:type="spellEnd"/>
      <w:r w:rsidR="00E81B92">
        <w:rPr>
          <w:rFonts w:ascii="Arial" w:hAnsi="Arial" w:cs="Arial"/>
          <w:sz w:val="24"/>
          <w:szCs w:val="24"/>
        </w:rPr>
        <w:t xml:space="preserve"> do you have?</w:t>
      </w:r>
      <w:r w:rsidR="00FA79A9">
        <w:rPr>
          <w:rFonts w:ascii="Arial" w:hAnsi="Arial" w:cs="Arial"/>
          <w:sz w:val="24"/>
          <w:szCs w:val="24"/>
        </w:rPr>
        <w:t>’</w:t>
      </w:r>
      <w:r w:rsidR="00E81B92">
        <w:rPr>
          <w:rFonts w:ascii="Arial" w:hAnsi="Arial" w:cs="Arial"/>
          <w:sz w:val="24"/>
          <w:szCs w:val="24"/>
        </w:rPr>
        <w:t xml:space="preserve"> </w:t>
      </w:r>
      <w:r w:rsidR="00FA79A9">
        <w:rPr>
          <w:rFonts w:ascii="Arial" w:hAnsi="Arial" w:cs="Arial"/>
          <w:sz w:val="24"/>
          <w:szCs w:val="24"/>
        </w:rPr>
        <w:t>s</w:t>
      </w:r>
      <w:r w:rsidR="00E81B92">
        <w:rPr>
          <w:rFonts w:ascii="Arial" w:hAnsi="Arial" w:cs="Arial"/>
          <w:sz w:val="24"/>
          <w:szCs w:val="24"/>
        </w:rPr>
        <w:t>howed that a large majority of response officers are young in service</w:t>
      </w:r>
      <w:r w:rsidR="00F85FF1">
        <w:rPr>
          <w:rFonts w:ascii="Arial" w:hAnsi="Arial" w:cs="Arial"/>
          <w:sz w:val="24"/>
          <w:szCs w:val="24"/>
        </w:rPr>
        <w:t>, with over half of respondents</w:t>
      </w:r>
      <w:r w:rsidR="00FA2624">
        <w:rPr>
          <w:rFonts w:ascii="Arial" w:hAnsi="Arial" w:cs="Arial"/>
          <w:sz w:val="24"/>
          <w:szCs w:val="24"/>
        </w:rPr>
        <w:t xml:space="preserve"> </w:t>
      </w:r>
      <w:r w:rsidR="0058760E">
        <w:rPr>
          <w:rFonts w:ascii="Arial" w:hAnsi="Arial" w:cs="Arial"/>
          <w:sz w:val="24"/>
          <w:szCs w:val="24"/>
        </w:rPr>
        <w:t xml:space="preserve">experiencing </w:t>
      </w:r>
      <w:r w:rsidR="00951851">
        <w:rPr>
          <w:rFonts w:ascii="Arial" w:hAnsi="Arial" w:cs="Arial"/>
          <w:sz w:val="24"/>
          <w:szCs w:val="24"/>
        </w:rPr>
        <w:t xml:space="preserve">5 </w:t>
      </w:r>
      <w:r>
        <w:rPr>
          <w:rFonts w:ascii="Arial" w:hAnsi="Arial" w:cs="Arial"/>
          <w:sz w:val="24"/>
          <w:szCs w:val="24"/>
        </w:rPr>
        <w:t>years’ service</w:t>
      </w:r>
      <w:r w:rsidR="006A26F5">
        <w:rPr>
          <w:rFonts w:ascii="Arial" w:hAnsi="Arial" w:cs="Arial"/>
          <w:sz w:val="24"/>
          <w:szCs w:val="24"/>
        </w:rPr>
        <w:t xml:space="preserve"> or less.</w:t>
      </w:r>
    </w:p>
    <w:p w14:paraId="24DC9EA6" w14:textId="6571FC5C" w:rsidR="00FA2624" w:rsidRDefault="003B1358" w:rsidP="00486035">
      <w:pPr>
        <w:spacing w:after="0" w:line="360" w:lineRule="auto"/>
        <w:rPr>
          <w:rFonts w:ascii="Arial" w:hAnsi="Arial" w:cs="Arial"/>
          <w:sz w:val="24"/>
          <w:szCs w:val="24"/>
        </w:rPr>
      </w:pPr>
      <w:r w:rsidRPr="003B1358">
        <w:rPr>
          <w:rFonts w:ascii="Arial" w:hAnsi="Arial" w:cs="Arial"/>
          <w:sz w:val="24"/>
          <w:szCs w:val="24"/>
        </w:rPr>
        <w:t>The purpose of this inquiry was to determine whether the duration of service has any bearing on the knowledge and comprehension that officers may have of domestic abuse.</w:t>
      </w:r>
    </w:p>
    <w:p w14:paraId="6F5083D8" w14:textId="5CF1305B" w:rsidR="003F14C5" w:rsidRDefault="003F14C5" w:rsidP="00486035">
      <w:pPr>
        <w:spacing w:after="0" w:line="360" w:lineRule="auto"/>
        <w:rPr>
          <w:rFonts w:ascii="Arial" w:hAnsi="Arial" w:cs="Arial"/>
          <w:sz w:val="24"/>
          <w:szCs w:val="24"/>
        </w:rPr>
      </w:pPr>
    </w:p>
    <w:p w14:paraId="081F2882" w14:textId="77777777" w:rsidR="00486035" w:rsidRDefault="00486035" w:rsidP="00486035">
      <w:pPr>
        <w:spacing w:after="0" w:line="360" w:lineRule="auto"/>
        <w:jc w:val="right"/>
        <w:rPr>
          <w:rFonts w:ascii="Arial" w:hAnsi="Arial" w:cs="Arial"/>
          <w:sz w:val="20"/>
          <w:szCs w:val="20"/>
        </w:rPr>
      </w:pPr>
    </w:p>
    <w:p w14:paraId="73F03CFA" w14:textId="77777777" w:rsidR="00486035" w:rsidRDefault="00486035" w:rsidP="00486035">
      <w:pPr>
        <w:spacing w:after="0" w:line="360" w:lineRule="auto"/>
        <w:jc w:val="right"/>
        <w:rPr>
          <w:rFonts w:ascii="Arial" w:hAnsi="Arial" w:cs="Arial"/>
          <w:sz w:val="20"/>
          <w:szCs w:val="20"/>
        </w:rPr>
      </w:pPr>
    </w:p>
    <w:p w14:paraId="05CB0F7F" w14:textId="2E61AB2A" w:rsidR="003209F6" w:rsidRPr="003209F6" w:rsidRDefault="003209F6" w:rsidP="00486035">
      <w:pPr>
        <w:spacing w:after="0" w:line="360" w:lineRule="auto"/>
        <w:jc w:val="right"/>
        <w:rPr>
          <w:rFonts w:ascii="Arial" w:hAnsi="Arial" w:cs="Arial"/>
          <w:sz w:val="20"/>
          <w:szCs w:val="20"/>
        </w:rPr>
      </w:pPr>
      <w:r w:rsidRPr="003209F6">
        <w:rPr>
          <w:rFonts w:ascii="Arial" w:hAnsi="Arial" w:cs="Arial"/>
          <w:sz w:val="20"/>
          <w:szCs w:val="20"/>
        </w:rPr>
        <w:t xml:space="preserve">Fig.1 Pie chart to responses received from </w:t>
      </w:r>
      <w:proofErr w:type="gramStart"/>
      <w:r w:rsidRPr="003209F6">
        <w:rPr>
          <w:rFonts w:ascii="Arial" w:hAnsi="Arial" w:cs="Arial"/>
          <w:sz w:val="20"/>
          <w:szCs w:val="20"/>
        </w:rPr>
        <w:t>Q3</w:t>
      </w:r>
      <w:proofErr w:type="gramEnd"/>
    </w:p>
    <w:p w14:paraId="54D42423" w14:textId="77777777" w:rsidR="00486035" w:rsidRDefault="00486035" w:rsidP="00486035">
      <w:pPr>
        <w:spacing w:after="0" w:line="360" w:lineRule="auto"/>
        <w:rPr>
          <w:rFonts w:ascii="Arial" w:hAnsi="Arial" w:cs="Arial"/>
          <w:b/>
          <w:bCs/>
          <w:sz w:val="24"/>
          <w:szCs w:val="24"/>
        </w:rPr>
      </w:pPr>
    </w:p>
    <w:p w14:paraId="33DE5CC8" w14:textId="08342DF7" w:rsidR="00AC4067" w:rsidRPr="00486035" w:rsidRDefault="00AC4067" w:rsidP="00486035">
      <w:pPr>
        <w:spacing w:after="0" w:line="360" w:lineRule="auto"/>
        <w:rPr>
          <w:rFonts w:ascii="Arial" w:hAnsi="Arial" w:cs="Arial"/>
          <w:b/>
          <w:bCs/>
          <w:sz w:val="24"/>
          <w:szCs w:val="24"/>
        </w:rPr>
      </w:pPr>
      <w:r w:rsidRPr="00486035">
        <w:rPr>
          <w:rFonts w:ascii="Arial" w:hAnsi="Arial" w:cs="Arial"/>
          <w:b/>
          <w:bCs/>
          <w:sz w:val="24"/>
          <w:szCs w:val="24"/>
        </w:rPr>
        <w:t>Domestic Abuse</w:t>
      </w:r>
      <w:r w:rsidR="00FA79A9" w:rsidRPr="00486035">
        <w:rPr>
          <w:rFonts w:ascii="Arial" w:hAnsi="Arial" w:cs="Arial"/>
          <w:b/>
          <w:bCs/>
          <w:sz w:val="24"/>
          <w:szCs w:val="24"/>
        </w:rPr>
        <w:t xml:space="preserve"> (DA)</w:t>
      </w:r>
      <w:r w:rsidRPr="00486035">
        <w:rPr>
          <w:rFonts w:ascii="Arial" w:hAnsi="Arial" w:cs="Arial"/>
          <w:b/>
          <w:bCs/>
          <w:sz w:val="24"/>
          <w:szCs w:val="24"/>
        </w:rPr>
        <w:t xml:space="preserve"> </w:t>
      </w:r>
      <w:r w:rsidR="00B2761B" w:rsidRPr="00486035">
        <w:rPr>
          <w:rFonts w:ascii="Arial" w:hAnsi="Arial" w:cs="Arial"/>
          <w:b/>
          <w:bCs/>
          <w:sz w:val="24"/>
          <w:szCs w:val="24"/>
        </w:rPr>
        <w:t>in</w:t>
      </w:r>
      <w:r w:rsidRPr="00486035">
        <w:rPr>
          <w:rFonts w:ascii="Arial" w:hAnsi="Arial" w:cs="Arial"/>
          <w:b/>
          <w:bCs/>
          <w:sz w:val="24"/>
          <w:szCs w:val="24"/>
        </w:rPr>
        <w:t xml:space="preserve"> Response policing</w:t>
      </w:r>
      <w:r w:rsidR="00E2655E" w:rsidRPr="00486035">
        <w:rPr>
          <w:rFonts w:ascii="Arial" w:hAnsi="Arial" w:cs="Arial"/>
          <w:b/>
          <w:bCs/>
          <w:sz w:val="24"/>
          <w:szCs w:val="24"/>
        </w:rPr>
        <w:t xml:space="preserve"> and Training.</w:t>
      </w:r>
    </w:p>
    <w:p w14:paraId="01376303" w14:textId="42B6F233" w:rsidR="002C3663" w:rsidRDefault="003F14C5" w:rsidP="00486035">
      <w:pPr>
        <w:spacing w:after="0" w:line="360" w:lineRule="auto"/>
        <w:rPr>
          <w:rFonts w:ascii="Arial" w:hAnsi="Arial" w:cs="Arial"/>
          <w:sz w:val="24"/>
          <w:szCs w:val="24"/>
        </w:rPr>
      </w:pPr>
      <w:r>
        <w:rPr>
          <w:rFonts w:ascii="Arial" w:hAnsi="Arial" w:cs="Arial"/>
          <w:sz w:val="24"/>
          <w:szCs w:val="24"/>
        </w:rPr>
        <w:t>Question 4</w:t>
      </w:r>
      <w:r w:rsidR="00F71BD0">
        <w:rPr>
          <w:rFonts w:ascii="Arial" w:hAnsi="Arial" w:cs="Arial"/>
          <w:sz w:val="24"/>
          <w:szCs w:val="24"/>
        </w:rPr>
        <w:t xml:space="preserve">, </w:t>
      </w:r>
      <w:r w:rsidR="00F71BD0" w:rsidRPr="00D41D3F">
        <w:rPr>
          <w:rFonts w:ascii="Arial" w:hAnsi="Arial" w:cs="Arial"/>
          <w:i/>
          <w:iCs/>
          <w:sz w:val="24"/>
          <w:szCs w:val="24"/>
        </w:rPr>
        <w:t>Per shift, on average, how often do you attend</w:t>
      </w:r>
      <w:r w:rsidR="00D41D3F" w:rsidRPr="00D41D3F">
        <w:rPr>
          <w:rFonts w:ascii="Arial" w:hAnsi="Arial" w:cs="Arial"/>
          <w:i/>
          <w:iCs/>
          <w:sz w:val="24"/>
          <w:szCs w:val="24"/>
        </w:rPr>
        <w:t xml:space="preserve"> domestic abuse incidents?</w:t>
      </w:r>
      <w:r w:rsidR="00403971">
        <w:rPr>
          <w:rFonts w:ascii="Arial" w:hAnsi="Arial" w:cs="Arial"/>
          <w:i/>
          <w:iCs/>
          <w:sz w:val="24"/>
          <w:szCs w:val="24"/>
        </w:rPr>
        <w:t xml:space="preserve"> </w:t>
      </w:r>
      <w:r w:rsidR="00A756B8" w:rsidRPr="004250FA">
        <w:rPr>
          <w:rFonts w:ascii="Arial" w:hAnsi="Arial" w:cs="Arial"/>
          <w:sz w:val="24"/>
          <w:szCs w:val="24"/>
        </w:rPr>
        <w:t xml:space="preserve"> </w:t>
      </w:r>
      <w:r w:rsidR="00403971">
        <w:rPr>
          <w:rFonts w:ascii="Arial" w:hAnsi="Arial" w:cs="Arial"/>
          <w:sz w:val="24"/>
          <w:szCs w:val="24"/>
        </w:rPr>
        <w:t xml:space="preserve">Nearly </w:t>
      </w:r>
      <w:r w:rsidR="00A756B8" w:rsidRPr="004250FA">
        <w:rPr>
          <w:rFonts w:ascii="Arial" w:hAnsi="Arial" w:cs="Arial"/>
          <w:sz w:val="24"/>
          <w:szCs w:val="24"/>
        </w:rPr>
        <w:t xml:space="preserve">90% of participating officers </w:t>
      </w:r>
      <w:r w:rsidR="00FA79A9">
        <w:rPr>
          <w:rFonts w:ascii="Arial" w:hAnsi="Arial" w:cs="Arial"/>
          <w:sz w:val="24"/>
          <w:szCs w:val="24"/>
        </w:rPr>
        <w:t>stated</w:t>
      </w:r>
      <w:r w:rsidR="00A756B8" w:rsidRPr="004250FA">
        <w:rPr>
          <w:rFonts w:ascii="Arial" w:hAnsi="Arial" w:cs="Arial"/>
          <w:sz w:val="24"/>
          <w:szCs w:val="24"/>
        </w:rPr>
        <w:t xml:space="preserve"> that they</w:t>
      </w:r>
      <w:r w:rsidR="004250FA" w:rsidRPr="004250FA">
        <w:rPr>
          <w:rFonts w:ascii="Arial" w:hAnsi="Arial" w:cs="Arial"/>
          <w:sz w:val="24"/>
          <w:szCs w:val="24"/>
        </w:rPr>
        <w:t xml:space="preserve"> regularly attended </w:t>
      </w:r>
      <w:r w:rsidR="00FA79A9">
        <w:rPr>
          <w:rFonts w:ascii="Arial" w:hAnsi="Arial" w:cs="Arial"/>
          <w:sz w:val="24"/>
          <w:szCs w:val="24"/>
        </w:rPr>
        <w:t>DA</w:t>
      </w:r>
      <w:r w:rsidR="004250FA" w:rsidRPr="004250FA">
        <w:rPr>
          <w:rFonts w:ascii="Arial" w:hAnsi="Arial" w:cs="Arial"/>
          <w:sz w:val="24"/>
          <w:szCs w:val="24"/>
        </w:rPr>
        <w:t xml:space="preserve"> </w:t>
      </w:r>
      <w:r w:rsidR="0099612A">
        <w:rPr>
          <w:rFonts w:ascii="Arial" w:hAnsi="Arial" w:cs="Arial"/>
          <w:sz w:val="24"/>
          <w:szCs w:val="24"/>
        </w:rPr>
        <w:t>incidents</w:t>
      </w:r>
      <w:r w:rsidR="00403971">
        <w:rPr>
          <w:rFonts w:ascii="Arial" w:hAnsi="Arial" w:cs="Arial"/>
          <w:sz w:val="24"/>
          <w:szCs w:val="24"/>
        </w:rPr>
        <w:t>.</w:t>
      </w:r>
    </w:p>
    <w:p w14:paraId="7E7479F6" w14:textId="77777777" w:rsidR="00486035" w:rsidRDefault="00486035" w:rsidP="00486035">
      <w:pPr>
        <w:spacing w:after="0" w:line="360" w:lineRule="auto"/>
        <w:rPr>
          <w:rFonts w:ascii="Arial" w:hAnsi="Arial" w:cs="Arial"/>
          <w:sz w:val="24"/>
          <w:szCs w:val="24"/>
        </w:rPr>
      </w:pPr>
    </w:p>
    <w:p w14:paraId="79D841AF" w14:textId="78DC9DEB" w:rsidR="00C05C0F" w:rsidRDefault="002C3663" w:rsidP="00486035">
      <w:pPr>
        <w:spacing w:after="0" w:line="360" w:lineRule="auto"/>
        <w:rPr>
          <w:rFonts w:ascii="Arial" w:hAnsi="Arial" w:cs="Arial"/>
          <w:sz w:val="24"/>
          <w:szCs w:val="24"/>
        </w:rPr>
      </w:pPr>
      <w:r>
        <w:rPr>
          <w:noProof/>
        </w:rPr>
        <w:drawing>
          <wp:anchor distT="0" distB="0" distL="114300" distR="114300" simplePos="0" relativeHeight="251659264" behindDoc="1" locked="0" layoutInCell="1" allowOverlap="1" wp14:anchorId="104CA9FD" wp14:editId="1CAB29F8">
            <wp:simplePos x="0" y="0"/>
            <wp:positionH relativeFrom="column">
              <wp:posOffset>1981200</wp:posOffset>
            </wp:positionH>
            <wp:positionV relativeFrom="paragraph">
              <wp:posOffset>499110</wp:posOffset>
            </wp:positionV>
            <wp:extent cx="4040505" cy="2407920"/>
            <wp:effectExtent l="0" t="0" r="17145" b="11430"/>
            <wp:wrapTight wrapText="bothSides">
              <wp:wrapPolygon edited="0">
                <wp:start x="102" y="0"/>
                <wp:lineTo x="0" y="513"/>
                <wp:lineTo x="0" y="21019"/>
                <wp:lineTo x="102" y="21532"/>
                <wp:lineTo x="21488" y="21532"/>
                <wp:lineTo x="21590" y="21190"/>
                <wp:lineTo x="21590" y="342"/>
                <wp:lineTo x="21386" y="0"/>
                <wp:lineTo x="102" y="0"/>
              </wp:wrapPolygon>
            </wp:wrapTight>
            <wp:docPr id="2" name="Chart 2">
              <a:extLst xmlns:a="http://schemas.openxmlformats.org/drawingml/2006/main">
                <a:ext uri="{FF2B5EF4-FFF2-40B4-BE49-F238E27FC236}">
                  <a16:creationId xmlns:a16="http://schemas.microsoft.com/office/drawing/2014/main" id="{00000000-0008-0000-04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r w:rsidR="004250FA">
        <w:rPr>
          <w:rFonts w:ascii="Arial" w:hAnsi="Arial" w:cs="Arial"/>
          <w:sz w:val="24"/>
          <w:szCs w:val="24"/>
        </w:rPr>
        <w:t>Question 5</w:t>
      </w:r>
      <w:r w:rsidR="009D0F83">
        <w:rPr>
          <w:rFonts w:ascii="Arial" w:hAnsi="Arial" w:cs="Arial"/>
          <w:sz w:val="24"/>
          <w:szCs w:val="24"/>
        </w:rPr>
        <w:t xml:space="preserve">. </w:t>
      </w:r>
      <w:r w:rsidR="00AA5255">
        <w:rPr>
          <w:rFonts w:ascii="Arial" w:hAnsi="Arial" w:cs="Arial"/>
          <w:sz w:val="24"/>
          <w:szCs w:val="24"/>
        </w:rPr>
        <w:t>The answer to this question</w:t>
      </w:r>
      <w:r w:rsidR="00A7064A">
        <w:rPr>
          <w:rFonts w:ascii="Arial" w:hAnsi="Arial" w:cs="Arial"/>
          <w:sz w:val="24"/>
          <w:szCs w:val="24"/>
        </w:rPr>
        <w:t xml:space="preserve"> had an overwhelming positive response with 92.31% of participants</w:t>
      </w:r>
      <w:r w:rsidR="00962E28">
        <w:rPr>
          <w:rFonts w:ascii="Arial" w:hAnsi="Arial" w:cs="Arial"/>
          <w:sz w:val="24"/>
          <w:szCs w:val="24"/>
        </w:rPr>
        <w:t xml:space="preserve"> saying ‘YES’</w:t>
      </w:r>
      <w:r w:rsidR="008F000B">
        <w:rPr>
          <w:rFonts w:ascii="Arial" w:hAnsi="Arial" w:cs="Arial"/>
          <w:sz w:val="24"/>
          <w:szCs w:val="24"/>
        </w:rPr>
        <w:t>.</w:t>
      </w:r>
      <w:r w:rsidR="0023436B">
        <w:rPr>
          <w:rFonts w:ascii="Arial" w:hAnsi="Arial" w:cs="Arial"/>
          <w:sz w:val="24"/>
          <w:szCs w:val="24"/>
        </w:rPr>
        <w:t xml:space="preserve"> </w:t>
      </w:r>
      <w:r w:rsidR="00A544A1">
        <w:rPr>
          <w:rFonts w:ascii="Arial" w:hAnsi="Arial" w:cs="Arial"/>
          <w:sz w:val="24"/>
          <w:szCs w:val="24"/>
        </w:rPr>
        <w:t xml:space="preserve"> A sub question was created</w:t>
      </w:r>
      <w:r w:rsidR="009F0578">
        <w:rPr>
          <w:rFonts w:ascii="Arial" w:hAnsi="Arial" w:cs="Arial"/>
          <w:sz w:val="24"/>
          <w:szCs w:val="24"/>
        </w:rPr>
        <w:t xml:space="preserve"> asking participants to name the types of </w:t>
      </w:r>
      <w:r w:rsidR="00FA79A9">
        <w:rPr>
          <w:rFonts w:ascii="Arial" w:hAnsi="Arial" w:cs="Arial"/>
          <w:sz w:val="24"/>
          <w:szCs w:val="24"/>
        </w:rPr>
        <w:t>DA</w:t>
      </w:r>
      <w:r w:rsidR="008C33CE">
        <w:rPr>
          <w:rFonts w:ascii="Arial" w:hAnsi="Arial" w:cs="Arial"/>
          <w:sz w:val="24"/>
          <w:szCs w:val="24"/>
        </w:rPr>
        <w:t xml:space="preserve"> where </w:t>
      </w:r>
      <w:r w:rsidR="00806445">
        <w:rPr>
          <w:rFonts w:ascii="Arial" w:hAnsi="Arial" w:cs="Arial"/>
          <w:sz w:val="24"/>
          <w:szCs w:val="24"/>
        </w:rPr>
        <w:t>50</w:t>
      </w:r>
      <w:r w:rsidR="008C33CE">
        <w:rPr>
          <w:rFonts w:ascii="Arial" w:hAnsi="Arial" w:cs="Arial"/>
          <w:sz w:val="24"/>
          <w:szCs w:val="24"/>
        </w:rPr>
        <w:t xml:space="preserve"> of the 65</w:t>
      </w:r>
      <w:r w:rsidR="008C02C4">
        <w:rPr>
          <w:rFonts w:ascii="Arial" w:hAnsi="Arial" w:cs="Arial"/>
          <w:sz w:val="24"/>
          <w:szCs w:val="24"/>
        </w:rPr>
        <w:t xml:space="preserve"> answered.</w:t>
      </w:r>
      <w:r w:rsidR="00B7669D">
        <w:rPr>
          <w:rFonts w:ascii="Arial" w:hAnsi="Arial" w:cs="Arial"/>
          <w:sz w:val="24"/>
          <w:szCs w:val="24"/>
        </w:rPr>
        <w:t xml:space="preserve"> 96% of these officers</w:t>
      </w:r>
      <w:r w:rsidR="00CA0A68">
        <w:rPr>
          <w:rFonts w:ascii="Arial" w:hAnsi="Arial" w:cs="Arial"/>
          <w:sz w:val="24"/>
          <w:szCs w:val="24"/>
        </w:rPr>
        <w:t xml:space="preserve"> were able to name 4 or more types of domestic abuse</w:t>
      </w:r>
      <w:r w:rsidR="005C0022">
        <w:rPr>
          <w:rFonts w:ascii="Arial" w:hAnsi="Arial" w:cs="Arial"/>
          <w:sz w:val="24"/>
          <w:szCs w:val="24"/>
        </w:rPr>
        <w:t>.</w:t>
      </w:r>
    </w:p>
    <w:p w14:paraId="11F60A78" w14:textId="77777777" w:rsidR="009D0F83" w:rsidRDefault="009D0F83" w:rsidP="00486035">
      <w:pPr>
        <w:spacing w:after="0" w:line="360" w:lineRule="auto"/>
        <w:jc w:val="right"/>
        <w:rPr>
          <w:rFonts w:ascii="Arial" w:hAnsi="Arial" w:cs="Arial"/>
          <w:sz w:val="20"/>
          <w:szCs w:val="20"/>
        </w:rPr>
      </w:pPr>
    </w:p>
    <w:p w14:paraId="4EC8D52D" w14:textId="77777777" w:rsidR="00486035" w:rsidRDefault="00486035" w:rsidP="00486035">
      <w:pPr>
        <w:spacing w:after="0" w:line="360" w:lineRule="auto"/>
        <w:jc w:val="right"/>
        <w:rPr>
          <w:rFonts w:ascii="Arial" w:hAnsi="Arial" w:cs="Arial"/>
          <w:sz w:val="20"/>
          <w:szCs w:val="20"/>
        </w:rPr>
      </w:pPr>
    </w:p>
    <w:p w14:paraId="68F132BB" w14:textId="77777777" w:rsidR="00486035" w:rsidRDefault="00486035" w:rsidP="00486035">
      <w:pPr>
        <w:spacing w:after="0" w:line="360" w:lineRule="auto"/>
        <w:jc w:val="right"/>
        <w:rPr>
          <w:rFonts w:ascii="Arial" w:hAnsi="Arial" w:cs="Arial"/>
          <w:sz w:val="20"/>
          <w:szCs w:val="20"/>
        </w:rPr>
      </w:pPr>
    </w:p>
    <w:p w14:paraId="1F462DF8" w14:textId="77777777" w:rsidR="00486035" w:rsidRDefault="00486035" w:rsidP="00486035">
      <w:pPr>
        <w:spacing w:after="0" w:line="360" w:lineRule="auto"/>
        <w:jc w:val="right"/>
        <w:rPr>
          <w:rFonts w:ascii="Arial" w:hAnsi="Arial" w:cs="Arial"/>
          <w:sz w:val="20"/>
          <w:szCs w:val="20"/>
        </w:rPr>
      </w:pPr>
    </w:p>
    <w:p w14:paraId="55EA31C6" w14:textId="6260310A" w:rsidR="004250FA" w:rsidRPr="002C3663" w:rsidRDefault="009D0F83" w:rsidP="00486035">
      <w:pPr>
        <w:spacing w:after="0" w:line="360" w:lineRule="auto"/>
        <w:jc w:val="right"/>
        <w:rPr>
          <w:rFonts w:ascii="Arial" w:hAnsi="Arial" w:cs="Arial"/>
          <w:sz w:val="20"/>
          <w:szCs w:val="20"/>
        </w:rPr>
      </w:pPr>
      <w:r w:rsidRPr="003209F6">
        <w:rPr>
          <w:rFonts w:ascii="Arial" w:hAnsi="Arial" w:cs="Arial"/>
          <w:sz w:val="20"/>
          <w:szCs w:val="20"/>
        </w:rPr>
        <w:t>Fig.</w:t>
      </w:r>
      <w:r>
        <w:rPr>
          <w:rFonts w:ascii="Arial" w:hAnsi="Arial" w:cs="Arial"/>
          <w:sz w:val="20"/>
          <w:szCs w:val="20"/>
        </w:rPr>
        <w:t>2 Bar</w:t>
      </w:r>
      <w:r w:rsidRPr="003209F6">
        <w:rPr>
          <w:rFonts w:ascii="Arial" w:hAnsi="Arial" w:cs="Arial"/>
          <w:sz w:val="20"/>
          <w:szCs w:val="20"/>
        </w:rPr>
        <w:t xml:space="preserve"> chart to responses received from </w:t>
      </w:r>
      <w:proofErr w:type="gramStart"/>
      <w:r w:rsidRPr="003209F6">
        <w:rPr>
          <w:rFonts w:ascii="Arial" w:hAnsi="Arial" w:cs="Arial"/>
          <w:sz w:val="20"/>
          <w:szCs w:val="20"/>
        </w:rPr>
        <w:t>Q</w:t>
      </w:r>
      <w:r>
        <w:rPr>
          <w:rFonts w:ascii="Arial" w:hAnsi="Arial" w:cs="Arial"/>
          <w:sz w:val="20"/>
          <w:szCs w:val="20"/>
        </w:rPr>
        <w:t>5</w:t>
      </w:r>
      <w:proofErr w:type="gramEnd"/>
    </w:p>
    <w:p w14:paraId="635D7F40" w14:textId="470E5FB5" w:rsidR="00FC046A" w:rsidRDefault="001C7F3F" w:rsidP="00486035">
      <w:pPr>
        <w:spacing w:after="0" w:line="360" w:lineRule="auto"/>
        <w:rPr>
          <w:rFonts w:ascii="Arial" w:hAnsi="Arial" w:cs="Arial"/>
          <w:sz w:val="24"/>
          <w:szCs w:val="24"/>
        </w:rPr>
      </w:pPr>
      <w:r>
        <w:rPr>
          <w:noProof/>
        </w:rPr>
        <w:lastRenderedPageBreak/>
        <w:drawing>
          <wp:anchor distT="0" distB="0" distL="114300" distR="114300" simplePos="0" relativeHeight="251660288" behindDoc="1" locked="0" layoutInCell="1" allowOverlap="1" wp14:anchorId="4033355F" wp14:editId="28F5668F">
            <wp:simplePos x="0" y="0"/>
            <wp:positionH relativeFrom="column">
              <wp:posOffset>1851660</wp:posOffset>
            </wp:positionH>
            <wp:positionV relativeFrom="paragraph">
              <wp:posOffset>579120</wp:posOffset>
            </wp:positionV>
            <wp:extent cx="4170045" cy="3040380"/>
            <wp:effectExtent l="0" t="0" r="1905" b="7620"/>
            <wp:wrapTight wrapText="bothSides">
              <wp:wrapPolygon edited="0">
                <wp:start x="197" y="0"/>
                <wp:lineTo x="0" y="271"/>
                <wp:lineTo x="0" y="21113"/>
                <wp:lineTo x="99" y="21519"/>
                <wp:lineTo x="21413" y="21519"/>
                <wp:lineTo x="21511" y="21248"/>
                <wp:lineTo x="21511" y="271"/>
                <wp:lineTo x="21314" y="0"/>
                <wp:lineTo x="197" y="0"/>
              </wp:wrapPolygon>
            </wp:wrapTight>
            <wp:docPr id="3" name="Chart 3">
              <a:extLst xmlns:a="http://schemas.openxmlformats.org/drawingml/2006/main">
                <a:ext uri="{FF2B5EF4-FFF2-40B4-BE49-F238E27FC236}">
                  <a16:creationId xmlns:a16="http://schemas.microsoft.com/office/drawing/2014/main" id="{00000000-0008-0000-05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E46EC7" w:rsidRPr="007B4AF3">
        <w:rPr>
          <w:rFonts w:ascii="Arial" w:hAnsi="Arial" w:cs="Arial"/>
          <w:sz w:val="24"/>
          <w:szCs w:val="24"/>
        </w:rPr>
        <w:t xml:space="preserve">Question </w:t>
      </w:r>
      <w:r w:rsidR="007B4AF3" w:rsidRPr="007B4AF3">
        <w:rPr>
          <w:rFonts w:ascii="Arial" w:hAnsi="Arial" w:cs="Arial"/>
          <w:sz w:val="24"/>
          <w:szCs w:val="24"/>
        </w:rPr>
        <w:t>6</w:t>
      </w:r>
      <w:r w:rsidR="00FF70CE">
        <w:rPr>
          <w:rFonts w:ascii="Arial" w:hAnsi="Arial" w:cs="Arial"/>
          <w:i/>
          <w:iCs/>
          <w:sz w:val="24"/>
          <w:szCs w:val="24"/>
        </w:rPr>
        <w:t xml:space="preserve"> - </w:t>
      </w:r>
      <w:r w:rsidR="00FC046A" w:rsidRPr="00FA0EA5">
        <w:rPr>
          <w:rFonts w:ascii="Arial" w:hAnsi="Arial" w:cs="Arial"/>
          <w:sz w:val="24"/>
          <w:szCs w:val="24"/>
        </w:rPr>
        <w:t xml:space="preserve">Only 64 of the 65 </w:t>
      </w:r>
      <w:r w:rsidR="00FA0EA5" w:rsidRPr="00FA0EA5">
        <w:rPr>
          <w:rFonts w:ascii="Arial" w:hAnsi="Arial" w:cs="Arial"/>
          <w:sz w:val="24"/>
          <w:szCs w:val="24"/>
        </w:rPr>
        <w:t>partic</w:t>
      </w:r>
      <w:r w:rsidR="00FA0EA5">
        <w:rPr>
          <w:rFonts w:ascii="Arial" w:hAnsi="Arial" w:cs="Arial"/>
          <w:sz w:val="24"/>
          <w:szCs w:val="24"/>
        </w:rPr>
        <w:t>i</w:t>
      </w:r>
      <w:r w:rsidR="00FA0EA5" w:rsidRPr="00FA0EA5">
        <w:rPr>
          <w:rFonts w:ascii="Arial" w:hAnsi="Arial" w:cs="Arial"/>
          <w:sz w:val="24"/>
          <w:szCs w:val="24"/>
        </w:rPr>
        <w:t>pants</w:t>
      </w:r>
      <w:r w:rsidR="00FA0EA5">
        <w:rPr>
          <w:rFonts w:ascii="Arial" w:hAnsi="Arial" w:cs="Arial"/>
          <w:sz w:val="24"/>
          <w:szCs w:val="24"/>
        </w:rPr>
        <w:t xml:space="preserve"> answered this question</w:t>
      </w:r>
      <w:r w:rsidR="00615001">
        <w:rPr>
          <w:rFonts w:ascii="Arial" w:hAnsi="Arial" w:cs="Arial"/>
          <w:sz w:val="24"/>
          <w:szCs w:val="24"/>
        </w:rPr>
        <w:t xml:space="preserve">, </w:t>
      </w:r>
      <w:r w:rsidR="004B275B">
        <w:rPr>
          <w:rFonts w:ascii="Arial" w:hAnsi="Arial" w:cs="Arial"/>
          <w:sz w:val="24"/>
          <w:szCs w:val="24"/>
        </w:rPr>
        <w:t>76.56% answered ‘YES</w:t>
      </w:r>
      <w:r w:rsidR="009F08A7">
        <w:rPr>
          <w:rFonts w:ascii="Arial" w:hAnsi="Arial" w:cs="Arial"/>
          <w:sz w:val="24"/>
          <w:szCs w:val="24"/>
        </w:rPr>
        <w:t>’</w:t>
      </w:r>
      <w:r w:rsidR="009958F1">
        <w:rPr>
          <w:rFonts w:ascii="Arial" w:hAnsi="Arial" w:cs="Arial"/>
          <w:sz w:val="24"/>
          <w:szCs w:val="24"/>
        </w:rPr>
        <w:t xml:space="preserve">. </w:t>
      </w:r>
      <w:r w:rsidR="00230514">
        <w:rPr>
          <w:rFonts w:ascii="Arial" w:hAnsi="Arial" w:cs="Arial"/>
          <w:sz w:val="24"/>
          <w:szCs w:val="24"/>
        </w:rPr>
        <w:t xml:space="preserve">Nearly a </w:t>
      </w:r>
      <w:r w:rsidR="009958F1">
        <w:rPr>
          <w:rFonts w:ascii="Arial" w:hAnsi="Arial" w:cs="Arial"/>
          <w:sz w:val="24"/>
          <w:szCs w:val="24"/>
        </w:rPr>
        <w:t>quarter of partic</w:t>
      </w:r>
      <w:r w:rsidR="00B30163">
        <w:rPr>
          <w:rFonts w:ascii="Arial" w:hAnsi="Arial" w:cs="Arial"/>
          <w:sz w:val="24"/>
          <w:szCs w:val="24"/>
        </w:rPr>
        <w:t>i</w:t>
      </w:r>
      <w:r w:rsidR="009958F1">
        <w:rPr>
          <w:rFonts w:ascii="Arial" w:hAnsi="Arial" w:cs="Arial"/>
          <w:sz w:val="24"/>
          <w:szCs w:val="24"/>
        </w:rPr>
        <w:t>pants</w:t>
      </w:r>
      <w:r w:rsidR="00B30163">
        <w:rPr>
          <w:rFonts w:ascii="Arial" w:hAnsi="Arial" w:cs="Arial"/>
          <w:sz w:val="24"/>
          <w:szCs w:val="24"/>
        </w:rPr>
        <w:t xml:space="preserve"> didn’t believe </w:t>
      </w:r>
      <w:r w:rsidR="00230514">
        <w:rPr>
          <w:rFonts w:ascii="Arial" w:hAnsi="Arial" w:cs="Arial"/>
          <w:sz w:val="24"/>
          <w:szCs w:val="24"/>
        </w:rPr>
        <w:t>that their training was adequate</w:t>
      </w:r>
      <w:r w:rsidR="00671A7D">
        <w:rPr>
          <w:rFonts w:ascii="Arial" w:hAnsi="Arial" w:cs="Arial"/>
          <w:sz w:val="24"/>
          <w:szCs w:val="24"/>
        </w:rPr>
        <w:t>.</w:t>
      </w:r>
      <w:r w:rsidR="00CD0961">
        <w:rPr>
          <w:rFonts w:ascii="Arial" w:hAnsi="Arial" w:cs="Arial"/>
          <w:sz w:val="24"/>
          <w:szCs w:val="24"/>
        </w:rPr>
        <w:t xml:space="preserve"> </w:t>
      </w:r>
      <w:r w:rsidR="00FA79A9">
        <w:rPr>
          <w:rFonts w:ascii="Arial" w:hAnsi="Arial" w:cs="Arial"/>
          <w:sz w:val="24"/>
          <w:szCs w:val="24"/>
        </w:rPr>
        <w:t>This question was designed</w:t>
      </w:r>
      <w:r w:rsidR="00A85738" w:rsidRPr="00A85738">
        <w:rPr>
          <w:rFonts w:ascii="Arial" w:hAnsi="Arial" w:cs="Arial"/>
          <w:sz w:val="24"/>
          <w:szCs w:val="24"/>
        </w:rPr>
        <w:t xml:space="preserve"> to gauge the officers' opinions on </w:t>
      </w:r>
      <w:r w:rsidR="00FA79A9">
        <w:rPr>
          <w:rFonts w:ascii="Arial" w:hAnsi="Arial" w:cs="Arial"/>
          <w:sz w:val="24"/>
          <w:szCs w:val="24"/>
        </w:rPr>
        <w:t>DA</w:t>
      </w:r>
      <w:r w:rsidR="00A85738" w:rsidRPr="00A85738">
        <w:rPr>
          <w:rFonts w:ascii="Arial" w:hAnsi="Arial" w:cs="Arial"/>
          <w:sz w:val="24"/>
          <w:szCs w:val="24"/>
        </w:rPr>
        <w:t xml:space="preserve"> training.</w:t>
      </w:r>
    </w:p>
    <w:p w14:paraId="1A1C2DF4" w14:textId="5EBBD9AE" w:rsidR="003A1844" w:rsidRDefault="00FA79A9" w:rsidP="00486035">
      <w:pPr>
        <w:spacing w:after="0" w:line="360" w:lineRule="auto"/>
        <w:rPr>
          <w:rFonts w:ascii="Arial" w:hAnsi="Arial" w:cs="Arial"/>
          <w:sz w:val="24"/>
          <w:szCs w:val="24"/>
        </w:rPr>
      </w:pPr>
      <w:r w:rsidRPr="00FA79A9">
        <w:rPr>
          <w:rFonts w:ascii="Arial" w:hAnsi="Arial" w:cs="Arial"/>
          <w:sz w:val="24"/>
          <w:szCs w:val="24"/>
        </w:rPr>
        <w:t>Overall, the outcome was favourable.</w:t>
      </w:r>
    </w:p>
    <w:p w14:paraId="037BDEAF" w14:textId="77777777" w:rsidR="003209F6" w:rsidRDefault="003209F6" w:rsidP="00486035">
      <w:pPr>
        <w:spacing w:after="0" w:line="360" w:lineRule="auto"/>
        <w:rPr>
          <w:rFonts w:ascii="Arial" w:hAnsi="Arial" w:cs="Arial"/>
          <w:sz w:val="24"/>
          <w:szCs w:val="24"/>
        </w:rPr>
      </w:pPr>
    </w:p>
    <w:p w14:paraId="679BF9A7" w14:textId="77777777" w:rsidR="00FF70CE" w:rsidRDefault="00FF70CE" w:rsidP="00486035">
      <w:pPr>
        <w:spacing w:after="0" w:line="360" w:lineRule="auto"/>
        <w:jc w:val="right"/>
        <w:rPr>
          <w:rFonts w:ascii="Arial" w:hAnsi="Arial" w:cs="Arial"/>
          <w:sz w:val="20"/>
          <w:szCs w:val="20"/>
        </w:rPr>
      </w:pPr>
    </w:p>
    <w:p w14:paraId="2FAEBDFD" w14:textId="77777777" w:rsidR="00840669" w:rsidRDefault="00840669" w:rsidP="00486035">
      <w:pPr>
        <w:spacing w:after="0" w:line="360" w:lineRule="auto"/>
        <w:jc w:val="right"/>
        <w:rPr>
          <w:rFonts w:ascii="Arial" w:hAnsi="Arial" w:cs="Arial"/>
          <w:sz w:val="20"/>
          <w:szCs w:val="20"/>
        </w:rPr>
      </w:pPr>
    </w:p>
    <w:p w14:paraId="78071387" w14:textId="77777777" w:rsidR="00FA79A9" w:rsidRDefault="00FA79A9" w:rsidP="00486035">
      <w:pPr>
        <w:spacing w:after="0" w:line="360" w:lineRule="auto"/>
        <w:rPr>
          <w:rFonts w:ascii="Arial" w:hAnsi="Arial" w:cs="Arial"/>
          <w:sz w:val="20"/>
          <w:szCs w:val="20"/>
        </w:rPr>
      </w:pPr>
    </w:p>
    <w:p w14:paraId="531873F1" w14:textId="77777777" w:rsidR="00486035" w:rsidRDefault="00486035" w:rsidP="00486035">
      <w:pPr>
        <w:spacing w:after="0" w:line="360" w:lineRule="auto"/>
        <w:jc w:val="right"/>
        <w:rPr>
          <w:rFonts w:ascii="Arial" w:hAnsi="Arial" w:cs="Arial"/>
          <w:sz w:val="20"/>
          <w:szCs w:val="20"/>
        </w:rPr>
      </w:pPr>
    </w:p>
    <w:p w14:paraId="5C888762" w14:textId="77777777" w:rsidR="00486035" w:rsidRDefault="00486035" w:rsidP="00486035">
      <w:pPr>
        <w:spacing w:after="0" w:line="360" w:lineRule="auto"/>
        <w:jc w:val="right"/>
        <w:rPr>
          <w:rFonts w:ascii="Arial" w:hAnsi="Arial" w:cs="Arial"/>
          <w:sz w:val="20"/>
          <w:szCs w:val="20"/>
        </w:rPr>
      </w:pPr>
    </w:p>
    <w:p w14:paraId="35EA0961" w14:textId="77777777" w:rsidR="00486035" w:rsidRDefault="00486035" w:rsidP="00486035">
      <w:pPr>
        <w:spacing w:after="0" w:line="360" w:lineRule="auto"/>
        <w:jc w:val="right"/>
        <w:rPr>
          <w:rFonts w:ascii="Arial" w:hAnsi="Arial" w:cs="Arial"/>
          <w:sz w:val="20"/>
          <w:szCs w:val="20"/>
        </w:rPr>
      </w:pPr>
    </w:p>
    <w:p w14:paraId="7025511C" w14:textId="7CBE91BD" w:rsidR="003209F6" w:rsidRPr="003209F6" w:rsidRDefault="003209F6" w:rsidP="00486035">
      <w:pPr>
        <w:spacing w:after="0" w:line="360" w:lineRule="auto"/>
        <w:jc w:val="right"/>
        <w:rPr>
          <w:rFonts w:ascii="Arial" w:hAnsi="Arial" w:cs="Arial"/>
          <w:sz w:val="20"/>
          <w:szCs w:val="20"/>
        </w:rPr>
      </w:pPr>
      <w:r w:rsidRPr="003209F6">
        <w:rPr>
          <w:rFonts w:ascii="Arial" w:hAnsi="Arial" w:cs="Arial"/>
          <w:sz w:val="20"/>
          <w:szCs w:val="20"/>
        </w:rPr>
        <w:t>Fig.</w:t>
      </w:r>
      <w:r>
        <w:rPr>
          <w:rFonts w:ascii="Arial" w:hAnsi="Arial" w:cs="Arial"/>
          <w:sz w:val="20"/>
          <w:szCs w:val="20"/>
        </w:rPr>
        <w:t>3</w:t>
      </w:r>
      <w:r w:rsidRPr="003209F6">
        <w:rPr>
          <w:rFonts w:ascii="Arial" w:hAnsi="Arial" w:cs="Arial"/>
          <w:sz w:val="20"/>
          <w:szCs w:val="20"/>
        </w:rPr>
        <w:t xml:space="preserve"> Pie chart to responses received from </w:t>
      </w:r>
      <w:proofErr w:type="gramStart"/>
      <w:r w:rsidRPr="003209F6">
        <w:rPr>
          <w:rFonts w:ascii="Arial" w:hAnsi="Arial" w:cs="Arial"/>
          <w:sz w:val="20"/>
          <w:szCs w:val="20"/>
        </w:rPr>
        <w:t>Q</w:t>
      </w:r>
      <w:r>
        <w:rPr>
          <w:rFonts w:ascii="Arial" w:hAnsi="Arial" w:cs="Arial"/>
          <w:sz w:val="20"/>
          <w:szCs w:val="20"/>
        </w:rPr>
        <w:t>6</w:t>
      </w:r>
      <w:proofErr w:type="gramEnd"/>
    </w:p>
    <w:p w14:paraId="29FB8BDD" w14:textId="77777777" w:rsidR="00F04427" w:rsidRDefault="00F04427" w:rsidP="00486035">
      <w:pPr>
        <w:spacing w:after="0" w:line="360" w:lineRule="auto"/>
        <w:rPr>
          <w:rFonts w:ascii="Arial" w:hAnsi="Arial" w:cs="Arial"/>
          <w:sz w:val="24"/>
          <w:szCs w:val="24"/>
        </w:rPr>
      </w:pPr>
    </w:p>
    <w:p w14:paraId="6052FEE6" w14:textId="79B2BB16" w:rsidR="003A1844" w:rsidRDefault="00E30472" w:rsidP="00486035">
      <w:pPr>
        <w:spacing w:after="0" w:line="360" w:lineRule="auto"/>
        <w:rPr>
          <w:rFonts w:ascii="Arial" w:hAnsi="Arial" w:cs="Arial"/>
          <w:sz w:val="24"/>
          <w:szCs w:val="24"/>
        </w:rPr>
      </w:pPr>
      <w:r>
        <w:rPr>
          <w:noProof/>
        </w:rPr>
        <w:drawing>
          <wp:anchor distT="0" distB="0" distL="114300" distR="114300" simplePos="0" relativeHeight="251661312" behindDoc="1" locked="0" layoutInCell="1" allowOverlap="1" wp14:anchorId="40CE6E70" wp14:editId="3D3A3528">
            <wp:simplePos x="0" y="0"/>
            <wp:positionH relativeFrom="margin">
              <wp:posOffset>1363980</wp:posOffset>
            </wp:positionH>
            <wp:positionV relativeFrom="paragraph">
              <wp:posOffset>547370</wp:posOffset>
            </wp:positionV>
            <wp:extent cx="4476750" cy="3120390"/>
            <wp:effectExtent l="38100" t="38100" r="38100" b="41910"/>
            <wp:wrapTight wrapText="bothSides">
              <wp:wrapPolygon edited="0">
                <wp:start x="92" y="-264"/>
                <wp:lineTo x="-184" y="-132"/>
                <wp:lineTo x="-184" y="20967"/>
                <wp:lineTo x="92" y="21758"/>
                <wp:lineTo x="21508" y="21758"/>
                <wp:lineTo x="21692" y="21099"/>
                <wp:lineTo x="21692" y="1846"/>
                <wp:lineTo x="21508" y="132"/>
                <wp:lineTo x="21416" y="-264"/>
                <wp:lineTo x="92" y="-264"/>
              </wp:wrapPolygon>
            </wp:wrapTight>
            <wp:docPr id="5" name="Chart 5">
              <a:extLst xmlns:a="http://schemas.openxmlformats.org/drawingml/2006/main">
                <a:ext uri="{FF2B5EF4-FFF2-40B4-BE49-F238E27FC236}">
                  <a16:creationId xmlns:a16="http://schemas.microsoft.com/office/drawing/2014/main" id="{00000000-0008-0000-06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3A1844">
        <w:rPr>
          <w:rFonts w:ascii="Arial" w:hAnsi="Arial" w:cs="Arial"/>
          <w:sz w:val="24"/>
          <w:szCs w:val="24"/>
        </w:rPr>
        <w:t>Question 7</w:t>
      </w:r>
      <w:r w:rsidR="001A73A2">
        <w:rPr>
          <w:rFonts w:ascii="Arial" w:hAnsi="Arial" w:cs="Arial"/>
          <w:sz w:val="24"/>
          <w:szCs w:val="24"/>
        </w:rPr>
        <w:t xml:space="preserve"> was designed to discover how often response officers received training on the subject matter</w:t>
      </w:r>
      <w:r w:rsidR="00D966C7">
        <w:rPr>
          <w:rFonts w:ascii="Arial" w:hAnsi="Arial" w:cs="Arial"/>
          <w:sz w:val="24"/>
          <w:szCs w:val="24"/>
        </w:rPr>
        <w:t>.</w:t>
      </w:r>
      <w:r w:rsidR="006A194C">
        <w:rPr>
          <w:rFonts w:ascii="Arial" w:hAnsi="Arial" w:cs="Arial"/>
          <w:sz w:val="24"/>
          <w:szCs w:val="24"/>
        </w:rPr>
        <w:t xml:space="preserve">  </w:t>
      </w:r>
      <w:r w:rsidR="00EE4629">
        <w:rPr>
          <w:rFonts w:ascii="Arial" w:hAnsi="Arial" w:cs="Arial"/>
          <w:sz w:val="24"/>
          <w:szCs w:val="24"/>
        </w:rPr>
        <w:t xml:space="preserve">With </w:t>
      </w:r>
      <w:r w:rsidR="002F4D01">
        <w:rPr>
          <w:rFonts w:ascii="Arial" w:hAnsi="Arial" w:cs="Arial"/>
          <w:sz w:val="24"/>
          <w:szCs w:val="24"/>
        </w:rPr>
        <w:t>13 participants</w:t>
      </w:r>
      <w:r w:rsidR="00E87841">
        <w:rPr>
          <w:rFonts w:ascii="Arial" w:hAnsi="Arial" w:cs="Arial"/>
          <w:sz w:val="24"/>
          <w:szCs w:val="24"/>
        </w:rPr>
        <w:t>,</w:t>
      </w:r>
      <w:r w:rsidR="002F4D01">
        <w:rPr>
          <w:rFonts w:ascii="Arial" w:hAnsi="Arial" w:cs="Arial"/>
          <w:sz w:val="24"/>
          <w:szCs w:val="24"/>
        </w:rPr>
        <w:t xml:space="preserve"> being one fifth of the</w:t>
      </w:r>
      <w:r w:rsidR="00083749">
        <w:rPr>
          <w:rFonts w:ascii="Arial" w:hAnsi="Arial" w:cs="Arial"/>
          <w:sz w:val="24"/>
          <w:szCs w:val="24"/>
        </w:rPr>
        <w:t xml:space="preserve"> demographic</w:t>
      </w:r>
      <w:r w:rsidR="00A03206">
        <w:rPr>
          <w:rFonts w:ascii="Arial" w:hAnsi="Arial" w:cs="Arial"/>
          <w:sz w:val="24"/>
          <w:szCs w:val="24"/>
        </w:rPr>
        <w:t xml:space="preserve">, </w:t>
      </w:r>
      <w:r w:rsidR="00FB176D">
        <w:rPr>
          <w:rFonts w:ascii="Arial" w:hAnsi="Arial" w:cs="Arial"/>
          <w:sz w:val="24"/>
          <w:szCs w:val="24"/>
        </w:rPr>
        <w:t xml:space="preserve">not knowing when they </w:t>
      </w:r>
      <w:r w:rsidR="00840669">
        <w:rPr>
          <w:rFonts w:ascii="Arial" w:hAnsi="Arial" w:cs="Arial"/>
          <w:sz w:val="24"/>
          <w:szCs w:val="24"/>
        </w:rPr>
        <w:t xml:space="preserve">last </w:t>
      </w:r>
      <w:proofErr w:type="gramStart"/>
      <w:r w:rsidR="00FB176D">
        <w:rPr>
          <w:rFonts w:ascii="Arial" w:hAnsi="Arial" w:cs="Arial"/>
          <w:sz w:val="24"/>
          <w:szCs w:val="24"/>
        </w:rPr>
        <w:t xml:space="preserve">received  </w:t>
      </w:r>
      <w:r w:rsidR="007826E7">
        <w:rPr>
          <w:rFonts w:ascii="Arial" w:hAnsi="Arial" w:cs="Arial"/>
          <w:sz w:val="24"/>
          <w:szCs w:val="24"/>
        </w:rPr>
        <w:t>DA</w:t>
      </w:r>
      <w:proofErr w:type="gramEnd"/>
      <w:r w:rsidR="007826E7">
        <w:rPr>
          <w:rFonts w:ascii="Arial" w:hAnsi="Arial" w:cs="Arial"/>
          <w:sz w:val="24"/>
          <w:szCs w:val="24"/>
        </w:rPr>
        <w:t xml:space="preserve"> training</w:t>
      </w:r>
      <w:r w:rsidR="00FB176D">
        <w:rPr>
          <w:rFonts w:ascii="Arial" w:hAnsi="Arial" w:cs="Arial"/>
          <w:sz w:val="24"/>
          <w:szCs w:val="24"/>
        </w:rPr>
        <w:t>.</w:t>
      </w:r>
      <w:r w:rsidR="007826E7">
        <w:rPr>
          <w:rFonts w:ascii="Arial" w:hAnsi="Arial" w:cs="Arial"/>
          <w:sz w:val="24"/>
          <w:szCs w:val="24"/>
        </w:rPr>
        <w:t xml:space="preserve"> </w:t>
      </w:r>
      <w:r w:rsidR="007826E7" w:rsidRPr="007826E7">
        <w:rPr>
          <w:rFonts w:ascii="Arial" w:hAnsi="Arial" w:cs="Arial"/>
          <w:sz w:val="24"/>
          <w:szCs w:val="24"/>
        </w:rPr>
        <w:t>20% of SWP response officers, if this is representative, are alarmingly undertrained in this area.</w:t>
      </w:r>
    </w:p>
    <w:p w14:paraId="447D7143" w14:textId="77777777" w:rsidR="00223E5D" w:rsidRDefault="00223E5D" w:rsidP="00486035">
      <w:pPr>
        <w:spacing w:after="0" w:line="360" w:lineRule="auto"/>
        <w:rPr>
          <w:rFonts w:ascii="Arial" w:hAnsi="Arial" w:cs="Arial"/>
          <w:sz w:val="24"/>
          <w:szCs w:val="24"/>
        </w:rPr>
      </w:pPr>
    </w:p>
    <w:p w14:paraId="5EA681C6" w14:textId="77777777" w:rsidR="00DE073E" w:rsidRDefault="00DE073E" w:rsidP="00486035">
      <w:pPr>
        <w:spacing w:after="0" w:line="360" w:lineRule="auto"/>
        <w:rPr>
          <w:rFonts w:ascii="Arial" w:hAnsi="Arial" w:cs="Arial"/>
          <w:i/>
          <w:iCs/>
          <w:sz w:val="24"/>
          <w:szCs w:val="24"/>
        </w:rPr>
      </w:pPr>
    </w:p>
    <w:p w14:paraId="457022C4" w14:textId="77777777" w:rsidR="00840669" w:rsidRDefault="00840669" w:rsidP="00486035">
      <w:pPr>
        <w:spacing w:after="0" w:line="360" w:lineRule="auto"/>
        <w:rPr>
          <w:rFonts w:ascii="Arial" w:hAnsi="Arial" w:cs="Arial"/>
          <w:i/>
          <w:iCs/>
          <w:sz w:val="24"/>
          <w:szCs w:val="24"/>
        </w:rPr>
      </w:pPr>
    </w:p>
    <w:p w14:paraId="3CD95522" w14:textId="77777777" w:rsidR="00486035" w:rsidRDefault="00486035" w:rsidP="00486035">
      <w:pPr>
        <w:spacing w:after="0" w:line="360" w:lineRule="auto"/>
        <w:jc w:val="right"/>
        <w:rPr>
          <w:rFonts w:ascii="Arial" w:hAnsi="Arial" w:cs="Arial"/>
          <w:sz w:val="20"/>
          <w:szCs w:val="20"/>
        </w:rPr>
      </w:pPr>
    </w:p>
    <w:p w14:paraId="44D94420" w14:textId="72338099" w:rsidR="00840669" w:rsidRPr="003209F6" w:rsidRDefault="003209F6" w:rsidP="00486035">
      <w:pPr>
        <w:spacing w:after="0" w:line="360" w:lineRule="auto"/>
        <w:jc w:val="right"/>
        <w:rPr>
          <w:rFonts w:ascii="Arial" w:hAnsi="Arial" w:cs="Arial"/>
          <w:sz w:val="20"/>
          <w:szCs w:val="20"/>
        </w:rPr>
      </w:pPr>
      <w:r w:rsidRPr="003209F6">
        <w:rPr>
          <w:rFonts w:ascii="Arial" w:hAnsi="Arial" w:cs="Arial"/>
          <w:sz w:val="20"/>
          <w:szCs w:val="20"/>
        </w:rPr>
        <w:t>Fig.</w:t>
      </w:r>
      <w:r>
        <w:rPr>
          <w:rFonts w:ascii="Arial" w:hAnsi="Arial" w:cs="Arial"/>
          <w:sz w:val="20"/>
          <w:szCs w:val="20"/>
        </w:rPr>
        <w:t>4</w:t>
      </w:r>
      <w:r w:rsidRPr="003209F6">
        <w:rPr>
          <w:rFonts w:ascii="Arial" w:hAnsi="Arial" w:cs="Arial"/>
          <w:sz w:val="20"/>
          <w:szCs w:val="20"/>
        </w:rPr>
        <w:t xml:space="preserve"> </w:t>
      </w:r>
      <w:r>
        <w:rPr>
          <w:rFonts w:ascii="Arial" w:hAnsi="Arial" w:cs="Arial"/>
          <w:sz w:val="20"/>
          <w:szCs w:val="20"/>
        </w:rPr>
        <w:t>Column</w:t>
      </w:r>
      <w:r w:rsidRPr="003209F6">
        <w:rPr>
          <w:rFonts w:ascii="Arial" w:hAnsi="Arial" w:cs="Arial"/>
          <w:sz w:val="20"/>
          <w:szCs w:val="20"/>
        </w:rPr>
        <w:t xml:space="preserve"> chart to responses received from </w:t>
      </w:r>
      <w:proofErr w:type="gramStart"/>
      <w:r w:rsidRPr="003209F6">
        <w:rPr>
          <w:rFonts w:ascii="Arial" w:hAnsi="Arial" w:cs="Arial"/>
          <w:sz w:val="20"/>
          <w:szCs w:val="20"/>
        </w:rPr>
        <w:t>Q</w:t>
      </w:r>
      <w:r>
        <w:rPr>
          <w:rFonts w:ascii="Arial" w:hAnsi="Arial" w:cs="Arial"/>
          <w:sz w:val="20"/>
          <w:szCs w:val="20"/>
        </w:rPr>
        <w:t>7</w:t>
      </w:r>
      <w:proofErr w:type="gramEnd"/>
    </w:p>
    <w:p w14:paraId="1767E43C" w14:textId="7C6DC28E" w:rsidR="000C11E0" w:rsidRDefault="00F97AB3" w:rsidP="00486035">
      <w:pPr>
        <w:spacing w:after="0" w:line="360" w:lineRule="auto"/>
        <w:rPr>
          <w:rFonts w:ascii="Arial" w:hAnsi="Arial" w:cs="Arial"/>
          <w:sz w:val="24"/>
          <w:szCs w:val="24"/>
        </w:rPr>
      </w:pPr>
      <w:r>
        <w:rPr>
          <w:noProof/>
        </w:rPr>
        <w:lastRenderedPageBreak/>
        <w:drawing>
          <wp:anchor distT="0" distB="0" distL="114300" distR="114300" simplePos="0" relativeHeight="251662336" behindDoc="1" locked="0" layoutInCell="1" allowOverlap="1" wp14:anchorId="2E3852E9" wp14:editId="39D05998">
            <wp:simplePos x="0" y="0"/>
            <wp:positionH relativeFrom="column">
              <wp:posOffset>2125980</wp:posOffset>
            </wp:positionH>
            <wp:positionV relativeFrom="paragraph">
              <wp:posOffset>487680</wp:posOffset>
            </wp:positionV>
            <wp:extent cx="4137660" cy="2727960"/>
            <wp:effectExtent l="0" t="0" r="15240" b="15240"/>
            <wp:wrapTight wrapText="bothSides">
              <wp:wrapPolygon edited="0">
                <wp:start x="99" y="0"/>
                <wp:lineTo x="0" y="453"/>
                <wp:lineTo x="0" y="21117"/>
                <wp:lineTo x="99" y="21570"/>
                <wp:lineTo x="21481" y="21570"/>
                <wp:lineTo x="21580" y="21268"/>
                <wp:lineTo x="21580" y="302"/>
                <wp:lineTo x="21381" y="0"/>
                <wp:lineTo x="99" y="0"/>
              </wp:wrapPolygon>
            </wp:wrapTight>
            <wp:docPr id="4" name="Chart 4">
              <a:extLst xmlns:a="http://schemas.openxmlformats.org/drawingml/2006/main">
                <a:ext uri="{FF2B5EF4-FFF2-40B4-BE49-F238E27FC236}">
                  <a16:creationId xmlns:a16="http://schemas.microsoft.com/office/drawing/2014/main" id="{00000000-0008-0000-07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166142" w:rsidRPr="00EC0483">
        <w:rPr>
          <w:rFonts w:ascii="Arial" w:hAnsi="Arial" w:cs="Arial"/>
          <w:sz w:val="24"/>
          <w:szCs w:val="24"/>
        </w:rPr>
        <w:t xml:space="preserve">Question 8 </w:t>
      </w:r>
      <w:r w:rsidR="00075BD6" w:rsidRPr="00EC0483">
        <w:rPr>
          <w:rFonts w:ascii="Arial" w:hAnsi="Arial" w:cs="Arial"/>
          <w:sz w:val="24"/>
          <w:szCs w:val="24"/>
        </w:rPr>
        <w:t>was desi</w:t>
      </w:r>
      <w:r w:rsidR="00B26752" w:rsidRPr="00EC0483">
        <w:rPr>
          <w:rFonts w:ascii="Arial" w:hAnsi="Arial" w:cs="Arial"/>
          <w:sz w:val="24"/>
          <w:szCs w:val="24"/>
        </w:rPr>
        <w:t xml:space="preserve">gned to discover </w:t>
      </w:r>
      <w:r w:rsidR="00EC0483">
        <w:rPr>
          <w:rFonts w:ascii="Arial" w:hAnsi="Arial" w:cs="Arial"/>
          <w:sz w:val="24"/>
          <w:szCs w:val="24"/>
        </w:rPr>
        <w:t>how</w:t>
      </w:r>
      <w:r w:rsidR="00B26752" w:rsidRPr="00EC0483">
        <w:rPr>
          <w:rFonts w:ascii="Arial" w:hAnsi="Arial" w:cs="Arial"/>
          <w:sz w:val="24"/>
          <w:szCs w:val="24"/>
        </w:rPr>
        <w:t xml:space="preserve"> training</w:t>
      </w:r>
      <w:r w:rsidR="00EC0483" w:rsidRPr="00EC0483">
        <w:rPr>
          <w:rFonts w:ascii="Arial" w:hAnsi="Arial" w:cs="Arial"/>
          <w:sz w:val="24"/>
          <w:szCs w:val="24"/>
        </w:rPr>
        <w:t xml:space="preserve"> </w:t>
      </w:r>
      <w:r w:rsidR="00EC0483">
        <w:rPr>
          <w:rFonts w:ascii="Arial" w:hAnsi="Arial" w:cs="Arial"/>
          <w:sz w:val="24"/>
          <w:szCs w:val="24"/>
        </w:rPr>
        <w:t xml:space="preserve">is delivered to </w:t>
      </w:r>
      <w:r w:rsidR="00EC0483" w:rsidRPr="00EC0483">
        <w:rPr>
          <w:rFonts w:ascii="Arial" w:hAnsi="Arial" w:cs="Arial"/>
          <w:sz w:val="24"/>
          <w:szCs w:val="24"/>
        </w:rPr>
        <w:t>officers during their time at South Wales police</w:t>
      </w:r>
      <w:r w:rsidR="00EC0483">
        <w:rPr>
          <w:rFonts w:ascii="Arial" w:hAnsi="Arial" w:cs="Arial"/>
          <w:sz w:val="24"/>
          <w:szCs w:val="24"/>
        </w:rPr>
        <w:t xml:space="preserve">. </w:t>
      </w:r>
      <w:r w:rsidR="00BB4BBF" w:rsidRPr="00BB4BBF">
        <w:rPr>
          <w:rFonts w:ascii="Arial" w:hAnsi="Arial" w:cs="Arial"/>
          <w:sz w:val="24"/>
          <w:szCs w:val="24"/>
        </w:rPr>
        <w:t>The purpose of this multiple-choice question was to assess the various training delivery methods.</w:t>
      </w:r>
    </w:p>
    <w:p w14:paraId="4AA3C1DD" w14:textId="5960C48B" w:rsidR="00F97AB3" w:rsidRDefault="00F97AB3" w:rsidP="00486035">
      <w:pPr>
        <w:spacing w:after="0" w:line="360" w:lineRule="auto"/>
        <w:rPr>
          <w:rFonts w:ascii="Arial" w:hAnsi="Arial" w:cs="Arial"/>
          <w:sz w:val="24"/>
          <w:szCs w:val="24"/>
        </w:rPr>
      </w:pPr>
      <w:r w:rsidRPr="00F97AB3">
        <w:rPr>
          <w:rFonts w:ascii="Arial" w:hAnsi="Arial" w:cs="Arial"/>
          <w:sz w:val="24"/>
          <w:szCs w:val="24"/>
        </w:rPr>
        <w:t xml:space="preserve">It appears that SWP offers a variety of training options to response officers, and </w:t>
      </w:r>
      <w:proofErr w:type="gramStart"/>
      <w:r w:rsidRPr="00F97AB3">
        <w:rPr>
          <w:rFonts w:ascii="Arial" w:hAnsi="Arial" w:cs="Arial"/>
          <w:sz w:val="24"/>
          <w:szCs w:val="24"/>
        </w:rPr>
        <w:t>the majority of</w:t>
      </w:r>
      <w:proofErr w:type="gramEnd"/>
      <w:r w:rsidRPr="00F97AB3">
        <w:rPr>
          <w:rFonts w:ascii="Arial" w:hAnsi="Arial" w:cs="Arial"/>
          <w:sz w:val="24"/>
          <w:szCs w:val="24"/>
        </w:rPr>
        <w:t xml:space="preserve"> these options are accessible.</w:t>
      </w:r>
    </w:p>
    <w:p w14:paraId="4E7BA916" w14:textId="77777777" w:rsidR="00F97AB3" w:rsidRDefault="00F97AB3" w:rsidP="00486035">
      <w:pPr>
        <w:spacing w:after="0" w:line="360" w:lineRule="auto"/>
        <w:rPr>
          <w:rFonts w:ascii="Arial" w:hAnsi="Arial" w:cs="Arial"/>
          <w:sz w:val="24"/>
          <w:szCs w:val="24"/>
        </w:rPr>
      </w:pPr>
    </w:p>
    <w:p w14:paraId="0C32E04A" w14:textId="77777777" w:rsidR="00F97AB3" w:rsidRDefault="00F97AB3" w:rsidP="00486035">
      <w:pPr>
        <w:spacing w:after="0" w:line="360" w:lineRule="auto"/>
        <w:rPr>
          <w:rFonts w:ascii="Arial" w:hAnsi="Arial" w:cs="Arial"/>
          <w:sz w:val="24"/>
          <w:szCs w:val="24"/>
        </w:rPr>
      </w:pPr>
    </w:p>
    <w:p w14:paraId="0C523409" w14:textId="77777777" w:rsidR="00AA4E8C" w:rsidRDefault="00AA4E8C" w:rsidP="00486035">
      <w:pPr>
        <w:spacing w:after="0" w:line="360" w:lineRule="auto"/>
        <w:jc w:val="right"/>
        <w:rPr>
          <w:rFonts w:ascii="Arial" w:hAnsi="Arial" w:cs="Arial"/>
          <w:sz w:val="20"/>
          <w:szCs w:val="20"/>
        </w:rPr>
      </w:pPr>
    </w:p>
    <w:p w14:paraId="2CD84E1F" w14:textId="77777777" w:rsidR="00AA4E8C" w:rsidRDefault="00AA4E8C" w:rsidP="00486035">
      <w:pPr>
        <w:spacing w:after="0" w:line="360" w:lineRule="auto"/>
        <w:jc w:val="right"/>
        <w:rPr>
          <w:rFonts w:ascii="Arial" w:hAnsi="Arial" w:cs="Arial"/>
          <w:sz w:val="20"/>
          <w:szCs w:val="20"/>
        </w:rPr>
      </w:pPr>
    </w:p>
    <w:p w14:paraId="413A47C4" w14:textId="48A2E92D" w:rsidR="00573BC1" w:rsidRDefault="00573BC1" w:rsidP="00486035">
      <w:pPr>
        <w:spacing w:after="0" w:line="360" w:lineRule="auto"/>
        <w:jc w:val="right"/>
        <w:rPr>
          <w:rFonts w:ascii="Arial" w:hAnsi="Arial" w:cs="Arial"/>
          <w:sz w:val="20"/>
          <w:szCs w:val="20"/>
        </w:rPr>
      </w:pPr>
      <w:r w:rsidRPr="003209F6">
        <w:rPr>
          <w:rFonts w:ascii="Arial" w:hAnsi="Arial" w:cs="Arial"/>
          <w:sz w:val="20"/>
          <w:szCs w:val="20"/>
        </w:rPr>
        <w:t>Fig.</w:t>
      </w:r>
      <w:r>
        <w:rPr>
          <w:rFonts w:ascii="Arial" w:hAnsi="Arial" w:cs="Arial"/>
          <w:sz w:val="20"/>
          <w:szCs w:val="20"/>
        </w:rPr>
        <w:t>5</w:t>
      </w:r>
      <w:r w:rsidRPr="003209F6">
        <w:rPr>
          <w:rFonts w:ascii="Arial" w:hAnsi="Arial" w:cs="Arial"/>
          <w:sz w:val="20"/>
          <w:szCs w:val="20"/>
        </w:rPr>
        <w:t xml:space="preserve"> Pie chart to responses received from </w:t>
      </w:r>
      <w:proofErr w:type="gramStart"/>
      <w:r w:rsidRPr="003209F6">
        <w:rPr>
          <w:rFonts w:ascii="Arial" w:hAnsi="Arial" w:cs="Arial"/>
          <w:sz w:val="20"/>
          <w:szCs w:val="20"/>
        </w:rPr>
        <w:t>Q</w:t>
      </w:r>
      <w:r>
        <w:rPr>
          <w:rFonts w:ascii="Arial" w:hAnsi="Arial" w:cs="Arial"/>
          <w:sz w:val="20"/>
          <w:szCs w:val="20"/>
        </w:rPr>
        <w:t>8</w:t>
      </w:r>
      <w:proofErr w:type="gramEnd"/>
    </w:p>
    <w:p w14:paraId="2DE88395" w14:textId="77777777" w:rsidR="00573BC1" w:rsidRPr="00573BC1" w:rsidRDefault="00573BC1" w:rsidP="00486035">
      <w:pPr>
        <w:spacing w:after="0" w:line="360" w:lineRule="auto"/>
        <w:jc w:val="right"/>
        <w:rPr>
          <w:rFonts w:ascii="Arial" w:hAnsi="Arial" w:cs="Arial"/>
          <w:sz w:val="20"/>
          <w:szCs w:val="20"/>
        </w:rPr>
      </w:pPr>
    </w:p>
    <w:p w14:paraId="5E68EEF5" w14:textId="3D5F2A03" w:rsidR="000C11E0" w:rsidRDefault="00000460" w:rsidP="00486035">
      <w:pPr>
        <w:spacing w:after="0" w:line="360" w:lineRule="auto"/>
        <w:rPr>
          <w:rFonts w:ascii="Arial" w:hAnsi="Arial" w:cs="Arial"/>
          <w:b/>
          <w:bCs/>
          <w:sz w:val="24"/>
          <w:szCs w:val="24"/>
        </w:rPr>
      </w:pPr>
      <w:r w:rsidRPr="00000460">
        <w:rPr>
          <w:rFonts w:ascii="Arial" w:hAnsi="Arial" w:cs="Arial"/>
          <w:b/>
          <w:bCs/>
          <w:sz w:val="24"/>
          <w:szCs w:val="24"/>
        </w:rPr>
        <w:t>Attending Domestic Abuse incidents</w:t>
      </w:r>
    </w:p>
    <w:p w14:paraId="1F3DC624" w14:textId="77777777" w:rsidR="007251F0" w:rsidRPr="00000460" w:rsidRDefault="007251F0" w:rsidP="00486035">
      <w:pPr>
        <w:spacing w:after="0" w:line="360" w:lineRule="auto"/>
        <w:rPr>
          <w:rFonts w:ascii="Arial" w:hAnsi="Arial" w:cs="Arial"/>
          <w:b/>
          <w:bCs/>
          <w:sz w:val="24"/>
          <w:szCs w:val="24"/>
        </w:rPr>
      </w:pPr>
    </w:p>
    <w:p w14:paraId="529B0A14" w14:textId="731578B4" w:rsidR="00403971" w:rsidRDefault="00403971" w:rsidP="00486035">
      <w:pPr>
        <w:spacing w:after="0" w:line="360" w:lineRule="auto"/>
        <w:rPr>
          <w:rFonts w:ascii="Arial" w:hAnsi="Arial" w:cs="Arial"/>
          <w:sz w:val="24"/>
          <w:szCs w:val="24"/>
        </w:rPr>
      </w:pPr>
      <w:r w:rsidRPr="00403971">
        <w:rPr>
          <w:rFonts w:ascii="Arial" w:hAnsi="Arial" w:cs="Arial"/>
          <w:i/>
          <w:iCs/>
          <w:sz w:val="24"/>
          <w:szCs w:val="24"/>
        </w:rPr>
        <w:t xml:space="preserve">Question </w:t>
      </w:r>
      <w:proofErr w:type="gramStart"/>
      <w:r w:rsidRPr="00403971">
        <w:rPr>
          <w:rFonts w:ascii="Arial" w:hAnsi="Arial" w:cs="Arial"/>
          <w:i/>
          <w:iCs/>
          <w:sz w:val="24"/>
          <w:szCs w:val="24"/>
        </w:rPr>
        <w:t>9 ,</w:t>
      </w:r>
      <w:proofErr w:type="gramEnd"/>
      <w:r w:rsidRPr="00403971">
        <w:rPr>
          <w:rFonts w:ascii="Arial" w:hAnsi="Arial" w:cs="Arial"/>
          <w:i/>
          <w:iCs/>
          <w:sz w:val="24"/>
          <w:szCs w:val="24"/>
        </w:rPr>
        <w:t xml:space="preserve"> ‘</w:t>
      </w:r>
      <w:r w:rsidRPr="00403971">
        <w:rPr>
          <w:rFonts w:ascii="Arial" w:hAnsi="Arial" w:cs="Arial"/>
          <w:i/>
          <w:iCs/>
          <w:sz w:val="24"/>
          <w:szCs w:val="24"/>
        </w:rPr>
        <w:t>When attending a domestic abuse incident, are you always aware if it is the first time police have responded to the parties involved?</w:t>
      </w:r>
      <w:r w:rsidRPr="00403971">
        <w:rPr>
          <w:rFonts w:ascii="Arial" w:hAnsi="Arial" w:cs="Arial"/>
          <w:i/>
          <w:iCs/>
          <w:sz w:val="24"/>
          <w:szCs w:val="24"/>
        </w:rPr>
        <w:t>’</w:t>
      </w:r>
      <w:r>
        <w:rPr>
          <w:rFonts w:ascii="Arial" w:hAnsi="Arial" w:cs="Arial"/>
          <w:i/>
          <w:iCs/>
          <w:sz w:val="24"/>
          <w:szCs w:val="24"/>
        </w:rPr>
        <w:t xml:space="preserve"> </w:t>
      </w:r>
      <w:r w:rsidRPr="00403971">
        <w:rPr>
          <w:rFonts w:ascii="Arial" w:hAnsi="Arial" w:cs="Arial"/>
          <w:sz w:val="24"/>
          <w:szCs w:val="24"/>
        </w:rPr>
        <w:t>was a key question and it was designed  to gain knowledge of whether response officers are educated about the DA incident that they will be attending</w:t>
      </w:r>
      <w:r w:rsidR="00574C2A">
        <w:rPr>
          <w:rFonts w:ascii="Arial" w:hAnsi="Arial" w:cs="Arial"/>
          <w:sz w:val="24"/>
          <w:szCs w:val="24"/>
        </w:rPr>
        <w:t xml:space="preserve"> and the people involved</w:t>
      </w:r>
      <w:r w:rsidRPr="00403971">
        <w:rPr>
          <w:rFonts w:ascii="Arial" w:hAnsi="Arial" w:cs="Arial"/>
          <w:sz w:val="24"/>
          <w:szCs w:val="24"/>
        </w:rPr>
        <w:t>. 60%, 39 out of 65 participants stated that they are not aware of whether</w:t>
      </w:r>
      <w:r w:rsidR="00574C2A">
        <w:rPr>
          <w:rFonts w:ascii="Arial" w:hAnsi="Arial" w:cs="Arial"/>
          <w:sz w:val="24"/>
          <w:szCs w:val="24"/>
        </w:rPr>
        <w:t xml:space="preserve"> it was the </w:t>
      </w:r>
      <w:proofErr w:type="gramStart"/>
      <w:r w:rsidR="00574C2A">
        <w:rPr>
          <w:rFonts w:ascii="Arial" w:hAnsi="Arial" w:cs="Arial"/>
          <w:sz w:val="24"/>
          <w:szCs w:val="24"/>
        </w:rPr>
        <w:t>first time</w:t>
      </w:r>
      <w:proofErr w:type="gramEnd"/>
      <w:r w:rsidR="00574C2A">
        <w:rPr>
          <w:rFonts w:ascii="Arial" w:hAnsi="Arial" w:cs="Arial"/>
          <w:sz w:val="24"/>
          <w:szCs w:val="24"/>
        </w:rPr>
        <w:t xml:space="preserve"> officers had dealt with the people involved.</w:t>
      </w:r>
      <w:r w:rsidR="00A5618F">
        <w:rPr>
          <w:rFonts w:ascii="Arial" w:hAnsi="Arial" w:cs="Arial"/>
          <w:sz w:val="24"/>
          <w:szCs w:val="24"/>
        </w:rPr>
        <w:t xml:space="preserve"> </w:t>
      </w:r>
      <w:r w:rsidR="007251F0" w:rsidRPr="007251F0">
        <w:rPr>
          <w:rFonts w:ascii="Arial" w:hAnsi="Arial" w:cs="Arial"/>
          <w:sz w:val="24"/>
          <w:szCs w:val="24"/>
        </w:rPr>
        <w:t xml:space="preserve">This result is concerning and SWP should focus on developing this </w:t>
      </w:r>
      <w:proofErr w:type="gramStart"/>
      <w:r w:rsidR="007251F0" w:rsidRPr="007251F0">
        <w:rPr>
          <w:rFonts w:ascii="Arial" w:hAnsi="Arial" w:cs="Arial"/>
          <w:sz w:val="24"/>
          <w:szCs w:val="24"/>
        </w:rPr>
        <w:t>particular area</w:t>
      </w:r>
      <w:proofErr w:type="gramEnd"/>
      <w:r w:rsidR="007251F0" w:rsidRPr="007251F0">
        <w:rPr>
          <w:rFonts w:ascii="Arial" w:hAnsi="Arial" w:cs="Arial"/>
          <w:sz w:val="24"/>
          <w:szCs w:val="24"/>
        </w:rPr>
        <w:t>.</w:t>
      </w:r>
    </w:p>
    <w:p w14:paraId="1619DDDD" w14:textId="77777777" w:rsidR="007251F0" w:rsidRPr="00403971" w:rsidRDefault="007251F0" w:rsidP="00486035">
      <w:pPr>
        <w:spacing w:after="0" w:line="360" w:lineRule="auto"/>
        <w:rPr>
          <w:rFonts w:ascii="Arial" w:hAnsi="Arial" w:cs="Arial"/>
          <w:i/>
          <w:iCs/>
          <w:sz w:val="24"/>
          <w:szCs w:val="24"/>
        </w:rPr>
      </w:pPr>
    </w:p>
    <w:p w14:paraId="53710BB8" w14:textId="6B05A73F" w:rsidR="007251F0" w:rsidRDefault="00403971" w:rsidP="00486035">
      <w:pPr>
        <w:spacing w:after="0" w:line="360" w:lineRule="auto"/>
        <w:rPr>
          <w:rFonts w:ascii="Arial" w:hAnsi="Arial" w:cs="Arial"/>
          <w:noProof/>
          <w:sz w:val="24"/>
          <w:szCs w:val="24"/>
        </w:rPr>
      </w:pPr>
      <w:r w:rsidRPr="007F764E">
        <w:rPr>
          <w:rFonts w:ascii="Arial" w:hAnsi="Arial" w:cs="Arial"/>
          <w:sz w:val="24"/>
          <w:szCs w:val="24"/>
        </w:rPr>
        <w:t>Question 10</w:t>
      </w:r>
      <w:r w:rsidR="00000460" w:rsidRPr="007F764E">
        <w:rPr>
          <w:rFonts w:ascii="Arial" w:hAnsi="Arial" w:cs="Arial"/>
          <w:noProof/>
          <w:sz w:val="24"/>
          <w:szCs w:val="24"/>
        </w:rPr>
        <w:t xml:space="preserve"> </w:t>
      </w:r>
      <w:r w:rsidR="007F764E" w:rsidRPr="007F764E">
        <w:rPr>
          <w:rFonts w:ascii="Arial" w:hAnsi="Arial" w:cs="Arial"/>
          <w:noProof/>
          <w:sz w:val="24"/>
          <w:szCs w:val="24"/>
        </w:rPr>
        <w:t xml:space="preserve">was </w:t>
      </w:r>
      <w:r w:rsidR="00C77E84" w:rsidRPr="00C77E84">
        <w:rPr>
          <w:rFonts w:ascii="Arial" w:hAnsi="Arial" w:cs="Arial"/>
          <w:noProof/>
          <w:sz w:val="24"/>
          <w:szCs w:val="24"/>
        </w:rPr>
        <w:t>intended to ascertain if police handled situations they attended for the first time differently from occurrences involving persons with whom they had previously interacted.</w:t>
      </w:r>
      <w:r w:rsidR="00D64E32">
        <w:rPr>
          <w:rFonts w:ascii="Arial" w:hAnsi="Arial" w:cs="Arial"/>
          <w:noProof/>
          <w:sz w:val="24"/>
          <w:szCs w:val="24"/>
        </w:rPr>
        <w:t xml:space="preserve"> Although 52.3% stated that they deal with these types of incidents differently,</w:t>
      </w:r>
      <w:r w:rsidR="00C77E84">
        <w:rPr>
          <w:rFonts w:ascii="Arial" w:hAnsi="Arial" w:cs="Arial"/>
          <w:noProof/>
          <w:sz w:val="24"/>
          <w:szCs w:val="24"/>
        </w:rPr>
        <w:t xml:space="preserve"> </w:t>
      </w:r>
      <w:r w:rsidR="00D64E32">
        <w:rPr>
          <w:rFonts w:ascii="Arial" w:hAnsi="Arial" w:cs="Arial"/>
          <w:noProof/>
          <w:sz w:val="24"/>
          <w:szCs w:val="24"/>
        </w:rPr>
        <w:t>t</w:t>
      </w:r>
      <w:r w:rsidR="00D64E32" w:rsidRPr="00D64E32">
        <w:rPr>
          <w:rFonts w:ascii="Arial" w:hAnsi="Arial" w:cs="Arial"/>
          <w:noProof/>
          <w:sz w:val="24"/>
          <w:szCs w:val="24"/>
        </w:rPr>
        <w:t xml:space="preserve">he results of this suggested that incidents aren't managed in a </w:t>
      </w:r>
    </w:p>
    <w:p w14:paraId="25ADD689" w14:textId="01D8C4C1" w:rsidR="007251F0" w:rsidRDefault="007251F0" w:rsidP="00486035">
      <w:pPr>
        <w:spacing w:after="0" w:line="360" w:lineRule="auto"/>
        <w:rPr>
          <w:rFonts w:ascii="Arial" w:hAnsi="Arial" w:cs="Arial"/>
          <w:noProof/>
          <w:sz w:val="24"/>
          <w:szCs w:val="24"/>
        </w:rPr>
      </w:pPr>
      <w:r>
        <w:rPr>
          <w:noProof/>
        </w:rPr>
        <w:lastRenderedPageBreak/>
        <w:drawing>
          <wp:anchor distT="0" distB="0" distL="114300" distR="114300" simplePos="0" relativeHeight="251663360" behindDoc="1" locked="0" layoutInCell="1" allowOverlap="1" wp14:anchorId="6D5C06FF" wp14:editId="582B09F5">
            <wp:simplePos x="0" y="0"/>
            <wp:positionH relativeFrom="column">
              <wp:posOffset>1245870</wp:posOffset>
            </wp:positionH>
            <wp:positionV relativeFrom="paragraph">
              <wp:posOffset>218440</wp:posOffset>
            </wp:positionV>
            <wp:extent cx="4781550" cy="2674620"/>
            <wp:effectExtent l="57150" t="0" r="57150" b="106680"/>
            <wp:wrapTight wrapText="bothSides">
              <wp:wrapPolygon edited="0">
                <wp:start x="86" y="0"/>
                <wp:lineTo x="-258" y="0"/>
                <wp:lineTo x="-258" y="22154"/>
                <wp:lineTo x="172" y="22308"/>
                <wp:lineTo x="21342" y="22308"/>
                <wp:lineTo x="21342" y="22154"/>
                <wp:lineTo x="21772" y="19846"/>
                <wp:lineTo x="21772" y="2462"/>
                <wp:lineTo x="21428" y="154"/>
                <wp:lineTo x="21428" y="0"/>
                <wp:lineTo x="86" y="0"/>
              </wp:wrapPolygon>
            </wp:wrapTight>
            <wp:docPr id="6" name="Chart 6">
              <a:extLst xmlns:a="http://schemas.openxmlformats.org/drawingml/2006/main">
                <a:ext uri="{FF2B5EF4-FFF2-40B4-BE49-F238E27FC236}">
                  <a16:creationId xmlns:a16="http://schemas.microsoft.com/office/drawing/2014/main" id="{00000000-0008-0000-09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0CD35893" w14:textId="32DB6491" w:rsidR="00403971" w:rsidRPr="007F764E" w:rsidRDefault="00D64E32" w:rsidP="00486035">
      <w:pPr>
        <w:spacing w:after="0" w:line="360" w:lineRule="auto"/>
        <w:rPr>
          <w:rFonts w:ascii="Arial" w:hAnsi="Arial" w:cs="Arial"/>
          <w:sz w:val="24"/>
          <w:szCs w:val="24"/>
        </w:rPr>
      </w:pPr>
      <w:r w:rsidRPr="00D64E32">
        <w:rPr>
          <w:rFonts w:ascii="Arial" w:hAnsi="Arial" w:cs="Arial"/>
          <w:noProof/>
          <w:sz w:val="24"/>
          <w:szCs w:val="24"/>
        </w:rPr>
        <w:t>manner appropriate to the situation, and this is a matter that may need to be examined.</w:t>
      </w:r>
    </w:p>
    <w:p w14:paraId="159DD4EC" w14:textId="77777777" w:rsidR="007F764E" w:rsidRDefault="007F764E" w:rsidP="00486035">
      <w:pPr>
        <w:spacing w:after="0" w:line="360" w:lineRule="auto"/>
        <w:rPr>
          <w:rFonts w:ascii="Arial" w:hAnsi="Arial" w:cs="Arial"/>
          <w:sz w:val="24"/>
          <w:szCs w:val="24"/>
        </w:rPr>
      </w:pPr>
    </w:p>
    <w:p w14:paraId="4AF32E18" w14:textId="77777777" w:rsidR="007F764E" w:rsidRDefault="007F764E" w:rsidP="00486035">
      <w:pPr>
        <w:spacing w:after="0" w:line="360" w:lineRule="auto"/>
        <w:rPr>
          <w:rFonts w:ascii="Arial" w:hAnsi="Arial" w:cs="Arial"/>
          <w:sz w:val="24"/>
          <w:szCs w:val="24"/>
        </w:rPr>
      </w:pPr>
    </w:p>
    <w:p w14:paraId="7ADCAD01" w14:textId="77777777" w:rsidR="00573BC1" w:rsidRDefault="00573BC1" w:rsidP="00486035">
      <w:pPr>
        <w:spacing w:after="0" w:line="360" w:lineRule="auto"/>
        <w:rPr>
          <w:rFonts w:ascii="Arial" w:hAnsi="Arial" w:cs="Arial"/>
          <w:sz w:val="24"/>
          <w:szCs w:val="24"/>
        </w:rPr>
      </w:pPr>
    </w:p>
    <w:p w14:paraId="21C282DA" w14:textId="77777777" w:rsidR="00AA4E8C" w:rsidRDefault="00AA4E8C" w:rsidP="00486035">
      <w:pPr>
        <w:spacing w:after="0" w:line="360" w:lineRule="auto"/>
        <w:jc w:val="right"/>
        <w:rPr>
          <w:rFonts w:ascii="Arial" w:hAnsi="Arial" w:cs="Arial"/>
          <w:sz w:val="20"/>
          <w:szCs w:val="20"/>
        </w:rPr>
      </w:pPr>
    </w:p>
    <w:p w14:paraId="152CCB80" w14:textId="0139CEE3" w:rsidR="00573BC1" w:rsidRPr="003209F6" w:rsidRDefault="00573BC1" w:rsidP="00486035">
      <w:pPr>
        <w:spacing w:after="0" w:line="360" w:lineRule="auto"/>
        <w:jc w:val="right"/>
        <w:rPr>
          <w:rFonts w:ascii="Arial" w:hAnsi="Arial" w:cs="Arial"/>
          <w:sz w:val="20"/>
          <w:szCs w:val="20"/>
        </w:rPr>
      </w:pPr>
      <w:r w:rsidRPr="003209F6">
        <w:rPr>
          <w:rFonts w:ascii="Arial" w:hAnsi="Arial" w:cs="Arial"/>
          <w:sz w:val="20"/>
          <w:szCs w:val="20"/>
        </w:rPr>
        <w:t>Fig.</w:t>
      </w:r>
      <w:r>
        <w:rPr>
          <w:rFonts w:ascii="Arial" w:hAnsi="Arial" w:cs="Arial"/>
          <w:sz w:val="20"/>
          <w:szCs w:val="20"/>
        </w:rPr>
        <w:t>6</w:t>
      </w:r>
      <w:r w:rsidRPr="003209F6">
        <w:rPr>
          <w:rFonts w:ascii="Arial" w:hAnsi="Arial" w:cs="Arial"/>
          <w:sz w:val="20"/>
          <w:szCs w:val="20"/>
        </w:rPr>
        <w:t xml:space="preserve"> Pie chart to responses received from </w:t>
      </w:r>
      <w:proofErr w:type="gramStart"/>
      <w:r w:rsidRPr="003209F6">
        <w:rPr>
          <w:rFonts w:ascii="Arial" w:hAnsi="Arial" w:cs="Arial"/>
          <w:sz w:val="20"/>
          <w:szCs w:val="20"/>
        </w:rPr>
        <w:t>Q</w:t>
      </w:r>
      <w:r>
        <w:rPr>
          <w:rFonts w:ascii="Arial" w:hAnsi="Arial" w:cs="Arial"/>
          <w:sz w:val="20"/>
          <w:szCs w:val="20"/>
        </w:rPr>
        <w:t>10</w:t>
      </w:r>
      <w:proofErr w:type="gramEnd"/>
    </w:p>
    <w:p w14:paraId="59F17F2E" w14:textId="77777777" w:rsidR="00573BC1" w:rsidRDefault="00573BC1" w:rsidP="00486035">
      <w:pPr>
        <w:spacing w:after="0" w:line="360" w:lineRule="auto"/>
        <w:rPr>
          <w:rFonts w:ascii="Arial" w:hAnsi="Arial" w:cs="Arial"/>
          <w:sz w:val="24"/>
          <w:szCs w:val="24"/>
        </w:rPr>
      </w:pPr>
    </w:p>
    <w:p w14:paraId="2D399599" w14:textId="77777777" w:rsidR="00573BC1" w:rsidRDefault="00573BC1" w:rsidP="00486035">
      <w:pPr>
        <w:spacing w:after="0" w:line="360" w:lineRule="auto"/>
        <w:rPr>
          <w:rFonts w:ascii="Arial" w:hAnsi="Arial" w:cs="Arial"/>
          <w:sz w:val="24"/>
          <w:szCs w:val="24"/>
        </w:rPr>
      </w:pPr>
    </w:p>
    <w:p w14:paraId="167DDF04" w14:textId="13B40D73" w:rsidR="009D0F83" w:rsidRDefault="00403971" w:rsidP="00486035">
      <w:pPr>
        <w:spacing w:after="0" w:line="360" w:lineRule="auto"/>
        <w:rPr>
          <w:rFonts w:ascii="Arial" w:hAnsi="Arial" w:cs="Arial"/>
          <w:i/>
          <w:iCs/>
          <w:sz w:val="24"/>
          <w:szCs w:val="24"/>
        </w:rPr>
      </w:pPr>
      <w:r w:rsidRPr="00403971">
        <w:rPr>
          <w:rFonts w:ascii="Arial" w:hAnsi="Arial" w:cs="Arial"/>
          <w:sz w:val="24"/>
          <w:szCs w:val="24"/>
        </w:rPr>
        <w:t>Question 11</w:t>
      </w:r>
      <w:r w:rsidR="009D0F83">
        <w:rPr>
          <w:rFonts w:ascii="Arial" w:hAnsi="Arial" w:cs="Arial"/>
          <w:sz w:val="24"/>
          <w:szCs w:val="24"/>
        </w:rPr>
        <w:t xml:space="preserve"> involved using the Likert scale technique and was designed to obtain the opinions of the officers participating regarding the use of ‘positive action’ to help dissolve the situation. </w:t>
      </w:r>
      <w:proofErr w:type="gramStart"/>
      <w:r w:rsidR="002969F9" w:rsidRPr="002969F9">
        <w:rPr>
          <w:rFonts w:ascii="Arial" w:hAnsi="Arial" w:cs="Arial"/>
          <w:sz w:val="24"/>
          <w:szCs w:val="24"/>
        </w:rPr>
        <w:t>A majority of</w:t>
      </w:r>
      <w:proofErr w:type="gramEnd"/>
      <w:r w:rsidR="002969F9" w:rsidRPr="002969F9">
        <w:rPr>
          <w:rFonts w:ascii="Arial" w:hAnsi="Arial" w:cs="Arial"/>
          <w:sz w:val="24"/>
          <w:szCs w:val="24"/>
        </w:rPr>
        <w:t xml:space="preserve"> respondents strongly concurred with this statement. </w:t>
      </w:r>
      <w:r w:rsidR="009D0F83">
        <w:rPr>
          <w:noProof/>
        </w:rPr>
        <w:drawing>
          <wp:inline distT="0" distB="0" distL="0" distR="0" wp14:anchorId="17950736" wp14:editId="2704B81E">
            <wp:extent cx="5913120" cy="2308860"/>
            <wp:effectExtent l="0" t="0" r="11430" b="15240"/>
            <wp:docPr id="7" name="Chart 7">
              <a:extLst xmlns:a="http://schemas.openxmlformats.org/drawingml/2006/main">
                <a:ext uri="{FF2B5EF4-FFF2-40B4-BE49-F238E27FC236}">
                  <a16:creationId xmlns:a16="http://schemas.microsoft.com/office/drawing/2014/main" id="{00000000-0008-0000-0A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F5FB807" w14:textId="7CAFCD3D" w:rsidR="00FF70CE" w:rsidRPr="009D0F83" w:rsidRDefault="00FF70CE" w:rsidP="00486035">
      <w:pPr>
        <w:spacing w:after="0" w:line="360" w:lineRule="auto"/>
        <w:jc w:val="right"/>
        <w:rPr>
          <w:rFonts w:ascii="Arial" w:hAnsi="Arial" w:cs="Arial"/>
        </w:rPr>
      </w:pPr>
      <w:bookmarkStart w:id="0" w:name="_Hlk146316707"/>
      <w:r w:rsidRPr="003209F6">
        <w:rPr>
          <w:rFonts w:ascii="Arial" w:hAnsi="Arial" w:cs="Arial"/>
          <w:sz w:val="20"/>
          <w:szCs w:val="20"/>
        </w:rPr>
        <w:t>Fig.</w:t>
      </w:r>
      <w:r>
        <w:rPr>
          <w:rFonts w:ascii="Arial" w:hAnsi="Arial" w:cs="Arial"/>
          <w:sz w:val="20"/>
          <w:szCs w:val="20"/>
        </w:rPr>
        <w:t>7</w:t>
      </w:r>
      <w:r>
        <w:rPr>
          <w:rFonts w:ascii="Arial" w:hAnsi="Arial" w:cs="Arial"/>
          <w:sz w:val="20"/>
          <w:szCs w:val="20"/>
        </w:rPr>
        <w:t xml:space="preserve"> Bar</w:t>
      </w:r>
      <w:r w:rsidRPr="003209F6">
        <w:rPr>
          <w:rFonts w:ascii="Arial" w:hAnsi="Arial" w:cs="Arial"/>
          <w:sz w:val="20"/>
          <w:szCs w:val="20"/>
        </w:rPr>
        <w:t xml:space="preserve"> chart to responses received from </w:t>
      </w:r>
      <w:proofErr w:type="gramStart"/>
      <w:r w:rsidRPr="003209F6">
        <w:rPr>
          <w:rFonts w:ascii="Arial" w:hAnsi="Arial" w:cs="Arial"/>
          <w:sz w:val="20"/>
          <w:szCs w:val="20"/>
        </w:rPr>
        <w:t>Q</w:t>
      </w:r>
      <w:r>
        <w:rPr>
          <w:rFonts w:ascii="Arial" w:hAnsi="Arial" w:cs="Arial"/>
          <w:sz w:val="20"/>
          <w:szCs w:val="20"/>
        </w:rPr>
        <w:t>11</w:t>
      </w:r>
      <w:proofErr w:type="gramEnd"/>
    </w:p>
    <w:bookmarkEnd w:id="0"/>
    <w:p w14:paraId="599AFFB0" w14:textId="75E152C6" w:rsidR="00403971" w:rsidRDefault="00403971" w:rsidP="00486035">
      <w:pPr>
        <w:spacing w:after="0" w:line="360" w:lineRule="auto"/>
        <w:rPr>
          <w:rFonts w:ascii="Arial" w:hAnsi="Arial" w:cs="Arial"/>
          <w:sz w:val="24"/>
          <w:szCs w:val="24"/>
        </w:rPr>
      </w:pPr>
    </w:p>
    <w:p w14:paraId="4353BA5D" w14:textId="77777777" w:rsidR="00573BC1" w:rsidRPr="00403971" w:rsidRDefault="00573BC1" w:rsidP="00486035">
      <w:pPr>
        <w:spacing w:after="0" w:line="360" w:lineRule="auto"/>
        <w:rPr>
          <w:rFonts w:ascii="Arial" w:hAnsi="Arial" w:cs="Arial"/>
          <w:sz w:val="24"/>
          <w:szCs w:val="24"/>
        </w:rPr>
      </w:pPr>
    </w:p>
    <w:p w14:paraId="1C2F74DA" w14:textId="22A7A67E" w:rsidR="00403971" w:rsidRDefault="00CB1CEB" w:rsidP="00486035">
      <w:pPr>
        <w:spacing w:after="0" w:line="360" w:lineRule="auto"/>
        <w:rPr>
          <w:rFonts w:ascii="Arial" w:hAnsi="Arial" w:cs="Arial"/>
          <w:sz w:val="24"/>
          <w:szCs w:val="24"/>
        </w:rPr>
      </w:pPr>
      <w:r>
        <w:rPr>
          <w:noProof/>
        </w:rPr>
        <w:lastRenderedPageBreak/>
        <w:drawing>
          <wp:anchor distT="0" distB="0" distL="114300" distR="114300" simplePos="0" relativeHeight="251665408" behindDoc="1" locked="0" layoutInCell="1" allowOverlap="1" wp14:anchorId="23E7462D" wp14:editId="2A7555BB">
            <wp:simplePos x="0" y="0"/>
            <wp:positionH relativeFrom="column">
              <wp:posOffset>1287780</wp:posOffset>
            </wp:positionH>
            <wp:positionV relativeFrom="paragraph">
              <wp:posOffset>518160</wp:posOffset>
            </wp:positionV>
            <wp:extent cx="4892040" cy="3276600"/>
            <wp:effectExtent l="0" t="0" r="3810" b="0"/>
            <wp:wrapTight wrapText="bothSides">
              <wp:wrapPolygon edited="0">
                <wp:start x="84" y="0"/>
                <wp:lineTo x="0" y="377"/>
                <wp:lineTo x="0" y="21223"/>
                <wp:lineTo x="84" y="21474"/>
                <wp:lineTo x="21449" y="21474"/>
                <wp:lineTo x="21533" y="21223"/>
                <wp:lineTo x="21533" y="377"/>
                <wp:lineTo x="21449" y="0"/>
                <wp:lineTo x="84" y="0"/>
              </wp:wrapPolygon>
            </wp:wrapTight>
            <wp:docPr id="8" name="Chart 8">
              <a:extLst xmlns:a="http://schemas.openxmlformats.org/drawingml/2006/main">
                <a:ext uri="{FF2B5EF4-FFF2-40B4-BE49-F238E27FC236}">
                  <a16:creationId xmlns:a16="http://schemas.microsoft.com/office/drawing/2014/main" id="{00000000-0008-0000-0B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FF70CE">
        <w:rPr>
          <w:rFonts w:ascii="Arial" w:hAnsi="Arial" w:cs="Arial"/>
          <w:sz w:val="24"/>
          <w:szCs w:val="24"/>
        </w:rPr>
        <w:t>Question 12 was</w:t>
      </w:r>
      <w:r w:rsidR="005A67F0">
        <w:rPr>
          <w:rFonts w:ascii="Arial" w:hAnsi="Arial" w:cs="Arial"/>
          <w:sz w:val="24"/>
          <w:szCs w:val="24"/>
        </w:rPr>
        <w:t xml:space="preserve"> created t</w:t>
      </w:r>
      <w:r w:rsidR="00FF70CE" w:rsidRPr="00FF70CE">
        <w:rPr>
          <w:rFonts w:ascii="Arial" w:hAnsi="Arial" w:cs="Arial"/>
          <w:sz w:val="24"/>
          <w:szCs w:val="24"/>
        </w:rPr>
        <w:t xml:space="preserve">o find out if </w:t>
      </w:r>
      <w:r w:rsidR="00857F69">
        <w:rPr>
          <w:rFonts w:ascii="Arial" w:hAnsi="Arial" w:cs="Arial"/>
          <w:sz w:val="24"/>
          <w:szCs w:val="24"/>
        </w:rPr>
        <w:t>response officers</w:t>
      </w:r>
      <w:r w:rsidR="00FF70CE" w:rsidRPr="00FF70CE">
        <w:rPr>
          <w:rFonts w:ascii="Arial" w:hAnsi="Arial" w:cs="Arial"/>
          <w:sz w:val="24"/>
          <w:szCs w:val="24"/>
        </w:rPr>
        <w:t xml:space="preserve"> believed their managers trusted their judgement</w:t>
      </w:r>
      <w:r w:rsidR="005A67F0">
        <w:rPr>
          <w:rFonts w:ascii="Arial" w:hAnsi="Arial" w:cs="Arial"/>
          <w:sz w:val="24"/>
          <w:szCs w:val="24"/>
        </w:rPr>
        <w:t xml:space="preserve">. </w:t>
      </w:r>
      <w:r w:rsidR="00FF70CE" w:rsidRPr="00FF70CE">
        <w:rPr>
          <w:rFonts w:ascii="Arial" w:hAnsi="Arial" w:cs="Arial"/>
          <w:sz w:val="24"/>
          <w:szCs w:val="24"/>
        </w:rPr>
        <w:t xml:space="preserve">Although there is a high response rate for officers' confidence in their superiors, it is </w:t>
      </w:r>
      <w:r w:rsidR="005A67F0">
        <w:rPr>
          <w:rFonts w:ascii="Arial" w:hAnsi="Arial" w:cs="Arial"/>
          <w:sz w:val="24"/>
          <w:szCs w:val="24"/>
        </w:rPr>
        <w:t>worrisome</w:t>
      </w:r>
      <w:r w:rsidR="00FF70CE" w:rsidRPr="00FF70CE">
        <w:rPr>
          <w:rFonts w:ascii="Arial" w:hAnsi="Arial" w:cs="Arial"/>
          <w:sz w:val="24"/>
          <w:szCs w:val="24"/>
        </w:rPr>
        <w:t xml:space="preserve"> to see that 32.8% of respondents feel that their supervisor does not support them.</w:t>
      </w:r>
    </w:p>
    <w:p w14:paraId="589F8E8C" w14:textId="3F82CED1" w:rsidR="00CB1CEB" w:rsidRDefault="00CB1CEB" w:rsidP="00486035">
      <w:pPr>
        <w:spacing w:after="0" w:line="360" w:lineRule="auto"/>
        <w:rPr>
          <w:rFonts w:ascii="Arial" w:hAnsi="Arial" w:cs="Arial"/>
          <w:sz w:val="24"/>
          <w:szCs w:val="24"/>
        </w:rPr>
      </w:pPr>
    </w:p>
    <w:p w14:paraId="482CA91E" w14:textId="18FB21E2" w:rsidR="00CB1CEB" w:rsidRDefault="00CB1CEB" w:rsidP="00486035">
      <w:pPr>
        <w:spacing w:after="0" w:line="360" w:lineRule="auto"/>
        <w:rPr>
          <w:rFonts w:ascii="Arial" w:hAnsi="Arial" w:cs="Arial"/>
          <w:sz w:val="24"/>
          <w:szCs w:val="24"/>
        </w:rPr>
      </w:pPr>
    </w:p>
    <w:p w14:paraId="3CA4011F" w14:textId="031EAED5" w:rsidR="00CB1CEB" w:rsidRDefault="00CB1CEB" w:rsidP="00486035">
      <w:pPr>
        <w:spacing w:after="0" w:line="360" w:lineRule="auto"/>
        <w:rPr>
          <w:rFonts w:ascii="Arial" w:hAnsi="Arial" w:cs="Arial"/>
          <w:sz w:val="24"/>
          <w:szCs w:val="24"/>
        </w:rPr>
      </w:pPr>
    </w:p>
    <w:p w14:paraId="767A8923" w14:textId="045CC6FF" w:rsidR="00CB1CEB" w:rsidRDefault="00CB1CEB" w:rsidP="00486035">
      <w:pPr>
        <w:spacing w:after="0" w:line="360" w:lineRule="auto"/>
        <w:rPr>
          <w:rFonts w:ascii="Arial" w:hAnsi="Arial" w:cs="Arial"/>
          <w:sz w:val="24"/>
          <w:szCs w:val="24"/>
        </w:rPr>
      </w:pPr>
    </w:p>
    <w:p w14:paraId="64C14F26" w14:textId="72092981" w:rsidR="00CF3799" w:rsidRPr="009D0F83" w:rsidRDefault="00CF3799" w:rsidP="00486035">
      <w:pPr>
        <w:spacing w:after="0" w:line="360" w:lineRule="auto"/>
        <w:jc w:val="right"/>
        <w:rPr>
          <w:rFonts w:ascii="Arial" w:hAnsi="Arial" w:cs="Arial"/>
        </w:rPr>
      </w:pPr>
      <w:r w:rsidRPr="003209F6">
        <w:rPr>
          <w:rFonts w:ascii="Arial" w:hAnsi="Arial" w:cs="Arial"/>
          <w:sz w:val="20"/>
          <w:szCs w:val="20"/>
        </w:rPr>
        <w:t>Fig.</w:t>
      </w:r>
      <w:r>
        <w:rPr>
          <w:rFonts w:ascii="Arial" w:hAnsi="Arial" w:cs="Arial"/>
          <w:sz w:val="20"/>
          <w:szCs w:val="20"/>
        </w:rPr>
        <w:t>8</w:t>
      </w:r>
      <w:r>
        <w:rPr>
          <w:rFonts w:ascii="Arial" w:hAnsi="Arial" w:cs="Arial"/>
          <w:sz w:val="20"/>
          <w:szCs w:val="20"/>
        </w:rPr>
        <w:t xml:space="preserve"> Bar</w:t>
      </w:r>
      <w:r w:rsidRPr="003209F6">
        <w:rPr>
          <w:rFonts w:ascii="Arial" w:hAnsi="Arial" w:cs="Arial"/>
          <w:sz w:val="20"/>
          <w:szCs w:val="20"/>
        </w:rPr>
        <w:t xml:space="preserve"> chart to responses received from </w:t>
      </w:r>
      <w:proofErr w:type="gramStart"/>
      <w:r w:rsidRPr="003209F6">
        <w:rPr>
          <w:rFonts w:ascii="Arial" w:hAnsi="Arial" w:cs="Arial"/>
          <w:sz w:val="20"/>
          <w:szCs w:val="20"/>
        </w:rPr>
        <w:t>Q</w:t>
      </w:r>
      <w:r>
        <w:rPr>
          <w:rFonts w:ascii="Arial" w:hAnsi="Arial" w:cs="Arial"/>
          <w:sz w:val="20"/>
          <w:szCs w:val="20"/>
        </w:rPr>
        <w:t>1</w:t>
      </w:r>
      <w:r>
        <w:rPr>
          <w:rFonts w:ascii="Arial" w:hAnsi="Arial" w:cs="Arial"/>
          <w:sz w:val="20"/>
          <w:szCs w:val="20"/>
        </w:rPr>
        <w:t>2</w:t>
      </w:r>
      <w:proofErr w:type="gramEnd"/>
    </w:p>
    <w:p w14:paraId="618E11BE" w14:textId="4C81B3D1" w:rsidR="00573BC1" w:rsidRDefault="00573BC1" w:rsidP="00486035">
      <w:pPr>
        <w:spacing w:after="0" w:line="360" w:lineRule="auto"/>
        <w:rPr>
          <w:rFonts w:ascii="Arial" w:hAnsi="Arial" w:cs="Arial"/>
          <w:sz w:val="24"/>
          <w:szCs w:val="24"/>
        </w:rPr>
      </w:pPr>
    </w:p>
    <w:p w14:paraId="4826F3EB" w14:textId="1A528A95" w:rsidR="00573BC1" w:rsidRPr="00AA4E8C" w:rsidRDefault="005F7831" w:rsidP="00486035">
      <w:pPr>
        <w:spacing w:after="0" w:line="360" w:lineRule="auto"/>
        <w:rPr>
          <w:rFonts w:ascii="Arial" w:hAnsi="Arial" w:cs="Arial"/>
          <w:b/>
          <w:bCs/>
          <w:sz w:val="24"/>
          <w:szCs w:val="24"/>
        </w:rPr>
      </w:pPr>
      <w:r w:rsidRPr="00AA4E8C">
        <w:rPr>
          <w:rFonts w:ascii="Arial" w:hAnsi="Arial" w:cs="Arial"/>
          <w:b/>
          <w:bCs/>
          <w:sz w:val="24"/>
          <w:szCs w:val="24"/>
        </w:rPr>
        <w:t>Management of DA incidents</w:t>
      </w:r>
    </w:p>
    <w:p w14:paraId="2E30A605" w14:textId="57E2A590" w:rsidR="005F7831" w:rsidRPr="00403971" w:rsidRDefault="005F7831" w:rsidP="00486035">
      <w:pPr>
        <w:spacing w:after="0" w:line="360" w:lineRule="auto"/>
        <w:rPr>
          <w:rFonts w:ascii="Arial" w:hAnsi="Arial" w:cs="Arial"/>
          <w:sz w:val="24"/>
          <w:szCs w:val="24"/>
        </w:rPr>
      </w:pPr>
    </w:p>
    <w:p w14:paraId="09FF7EFB" w14:textId="6D445688" w:rsidR="00AA4D02" w:rsidRDefault="00AA4D02" w:rsidP="00486035">
      <w:pPr>
        <w:spacing w:after="0" w:line="360" w:lineRule="auto"/>
        <w:rPr>
          <w:rFonts w:ascii="Arial" w:hAnsi="Arial" w:cs="Arial"/>
          <w:sz w:val="24"/>
          <w:szCs w:val="24"/>
        </w:rPr>
      </w:pPr>
      <w:r>
        <w:rPr>
          <w:noProof/>
        </w:rPr>
        <w:drawing>
          <wp:anchor distT="0" distB="0" distL="114300" distR="114300" simplePos="0" relativeHeight="251666432" behindDoc="1" locked="0" layoutInCell="1" allowOverlap="1" wp14:anchorId="2DBC6F65" wp14:editId="6CCF9AC3">
            <wp:simplePos x="0" y="0"/>
            <wp:positionH relativeFrom="margin">
              <wp:posOffset>2095500</wp:posOffset>
            </wp:positionH>
            <wp:positionV relativeFrom="paragraph">
              <wp:posOffset>9525</wp:posOffset>
            </wp:positionV>
            <wp:extent cx="4305300" cy="2842260"/>
            <wp:effectExtent l="0" t="0" r="0" b="15240"/>
            <wp:wrapTight wrapText="bothSides">
              <wp:wrapPolygon edited="0">
                <wp:start x="96" y="0"/>
                <wp:lineTo x="0" y="434"/>
                <wp:lineTo x="0" y="21137"/>
                <wp:lineTo x="96" y="21571"/>
                <wp:lineTo x="21409" y="21571"/>
                <wp:lineTo x="21504" y="21282"/>
                <wp:lineTo x="21504" y="434"/>
                <wp:lineTo x="21409" y="0"/>
                <wp:lineTo x="96" y="0"/>
              </wp:wrapPolygon>
            </wp:wrapTight>
            <wp:docPr id="10" name="Chart 10">
              <a:extLst xmlns:a="http://schemas.openxmlformats.org/drawingml/2006/main">
                <a:ext uri="{FF2B5EF4-FFF2-40B4-BE49-F238E27FC236}">
                  <a16:creationId xmlns:a16="http://schemas.microsoft.com/office/drawing/2014/main" id="{00000000-0008-0000-0C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403971" w:rsidRPr="00403971">
        <w:rPr>
          <w:rFonts w:ascii="Arial" w:hAnsi="Arial" w:cs="Arial"/>
          <w:sz w:val="24"/>
          <w:szCs w:val="24"/>
        </w:rPr>
        <w:t xml:space="preserve">Question </w:t>
      </w:r>
      <w:proofErr w:type="gramStart"/>
      <w:r w:rsidR="00403971" w:rsidRPr="00403971">
        <w:rPr>
          <w:rFonts w:ascii="Arial" w:hAnsi="Arial" w:cs="Arial"/>
          <w:sz w:val="24"/>
          <w:szCs w:val="24"/>
        </w:rPr>
        <w:t>13</w:t>
      </w:r>
      <w:r>
        <w:rPr>
          <w:rFonts w:ascii="Arial" w:hAnsi="Arial" w:cs="Arial"/>
          <w:sz w:val="24"/>
          <w:szCs w:val="24"/>
        </w:rPr>
        <w:t xml:space="preserve">  -</w:t>
      </w:r>
      <w:proofErr w:type="gramEnd"/>
      <w:r>
        <w:rPr>
          <w:rFonts w:ascii="Arial" w:hAnsi="Arial" w:cs="Arial"/>
          <w:sz w:val="24"/>
          <w:szCs w:val="24"/>
        </w:rPr>
        <w:t xml:space="preserve"> </w:t>
      </w:r>
      <w:r w:rsidRPr="00AA4D02">
        <w:rPr>
          <w:rFonts w:ascii="Arial" w:hAnsi="Arial" w:cs="Arial"/>
          <w:sz w:val="24"/>
          <w:szCs w:val="24"/>
        </w:rPr>
        <w:t>When responding to DA occurrences, police officers decide whether to take proactive measures, but CPS has the final say in what happens.  This question demonstrates that a significant proportion of officers think CPS made an incorrect decision.</w:t>
      </w:r>
    </w:p>
    <w:p w14:paraId="7906895B" w14:textId="0B6B7B8F" w:rsidR="00CF3799" w:rsidRPr="00CB1CEB" w:rsidRDefault="00CF3799" w:rsidP="00486035">
      <w:pPr>
        <w:spacing w:after="0" w:line="360" w:lineRule="auto"/>
        <w:jc w:val="right"/>
        <w:rPr>
          <w:rFonts w:ascii="Arial" w:hAnsi="Arial" w:cs="Arial"/>
          <w:sz w:val="24"/>
          <w:szCs w:val="24"/>
        </w:rPr>
      </w:pPr>
      <w:r w:rsidRPr="003209F6">
        <w:rPr>
          <w:rFonts w:ascii="Arial" w:hAnsi="Arial" w:cs="Arial"/>
          <w:sz w:val="20"/>
          <w:szCs w:val="20"/>
        </w:rPr>
        <w:t>Fig.</w:t>
      </w:r>
      <w:r>
        <w:rPr>
          <w:rFonts w:ascii="Arial" w:hAnsi="Arial" w:cs="Arial"/>
          <w:sz w:val="20"/>
          <w:szCs w:val="20"/>
        </w:rPr>
        <w:t>9</w:t>
      </w:r>
      <w:r>
        <w:rPr>
          <w:rFonts w:ascii="Arial" w:hAnsi="Arial" w:cs="Arial"/>
          <w:sz w:val="20"/>
          <w:szCs w:val="20"/>
        </w:rPr>
        <w:t xml:space="preserve"> Bar</w:t>
      </w:r>
      <w:r w:rsidRPr="003209F6">
        <w:rPr>
          <w:rFonts w:ascii="Arial" w:hAnsi="Arial" w:cs="Arial"/>
          <w:sz w:val="20"/>
          <w:szCs w:val="20"/>
        </w:rPr>
        <w:t xml:space="preserve"> chart to responses received from </w:t>
      </w:r>
      <w:proofErr w:type="gramStart"/>
      <w:r w:rsidRPr="003209F6">
        <w:rPr>
          <w:rFonts w:ascii="Arial" w:hAnsi="Arial" w:cs="Arial"/>
          <w:sz w:val="20"/>
          <w:szCs w:val="20"/>
        </w:rPr>
        <w:t>Q</w:t>
      </w:r>
      <w:r>
        <w:rPr>
          <w:rFonts w:ascii="Arial" w:hAnsi="Arial" w:cs="Arial"/>
          <w:sz w:val="20"/>
          <w:szCs w:val="20"/>
        </w:rPr>
        <w:t>1</w:t>
      </w:r>
      <w:r>
        <w:rPr>
          <w:rFonts w:ascii="Arial" w:hAnsi="Arial" w:cs="Arial"/>
          <w:sz w:val="20"/>
          <w:szCs w:val="20"/>
        </w:rPr>
        <w:t>3</w:t>
      </w:r>
      <w:proofErr w:type="gramEnd"/>
    </w:p>
    <w:p w14:paraId="3E0287E2" w14:textId="77777777" w:rsidR="00CB1CEB" w:rsidRDefault="00CB1CEB" w:rsidP="00486035">
      <w:pPr>
        <w:spacing w:after="0" w:line="360" w:lineRule="auto"/>
        <w:jc w:val="right"/>
        <w:rPr>
          <w:rFonts w:ascii="Arial" w:hAnsi="Arial" w:cs="Arial"/>
          <w:sz w:val="20"/>
          <w:szCs w:val="20"/>
        </w:rPr>
      </w:pPr>
    </w:p>
    <w:p w14:paraId="3180B6FC" w14:textId="14B8C4C1" w:rsidR="003B4349" w:rsidRPr="00AD4D83" w:rsidRDefault="003B4349" w:rsidP="00486035">
      <w:pPr>
        <w:spacing w:after="0" w:line="360" w:lineRule="auto"/>
        <w:jc w:val="right"/>
        <w:rPr>
          <w:rFonts w:ascii="Arial" w:hAnsi="Arial" w:cs="Arial"/>
          <w:sz w:val="20"/>
          <w:szCs w:val="20"/>
        </w:rPr>
      </w:pPr>
    </w:p>
    <w:p w14:paraId="2EFB9DE9" w14:textId="77777777" w:rsidR="003B4349" w:rsidRPr="00403971" w:rsidRDefault="003B4349" w:rsidP="00486035">
      <w:pPr>
        <w:spacing w:after="0" w:line="360" w:lineRule="auto"/>
        <w:rPr>
          <w:rFonts w:ascii="Arial" w:hAnsi="Arial" w:cs="Arial"/>
          <w:sz w:val="24"/>
          <w:szCs w:val="24"/>
        </w:rPr>
      </w:pPr>
    </w:p>
    <w:p w14:paraId="038C5927" w14:textId="7A0BF75E" w:rsidR="00403971" w:rsidRDefault="00CB1CEB" w:rsidP="00486035">
      <w:pPr>
        <w:spacing w:after="0" w:line="360" w:lineRule="auto"/>
        <w:rPr>
          <w:rFonts w:ascii="Arial" w:hAnsi="Arial" w:cs="Arial"/>
          <w:sz w:val="24"/>
          <w:szCs w:val="24"/>
        </w:rPr>
      </w:pPr>
      <w:r>
        <w:rPr>
          <w:noProof/>
        </w:rPr>
        <w:lastRenderedPageBreak/>
        <w:drawing>
          <wp:anchor distT="0" distB="0" distL="114300" distR="114300" simplePos="0" relativeHeight="251664384" behindDoc="1" locked="0" layoutInCell="1" allowOverlap="1" wp14:anchorId="2D4B031F" wp14:editId="2B16DAD6">
            <wp:simplePos x="0" y="0"/>
            <wp:positionH relativeFrom="margin">
              <wp:align>right</wp:align>
            </wp:positionH>
            <wp:positionV relativeFrom="paragraph">
              <wp:posOffset>325755</wp:posOffset>
            </wp:positionV>
            <wp:extent cx="4572000" cy="3025140"/>
            <wp:effectExtent l="0" t="0" r="0" b="3810"/>
            <wp:wrapTight wrapText="bothSides">
              <wp:wrapPolygon edited="0">
                <wp:start x="90" y="0"/>
                <wp:lineTo x="0" y="408"/>
                <wp:lineTo x="0" y="21219"/>
                <wp:lineTo x="90" y="21491"/>
                <wp:lineTo x="21420" y="21491"/>
                <wp:lineTo x="21510" y="21219"/>
                <wp:lineTo x="21510" y="408"/>
                <wp:lineTo x="21420" y="0"/>
                <wp:lineTo x="90" y="0"/>
              </wp:wrapPolygon>
            </wp:wrapTight>
            <wp:docPr id="9" name="Chart 9">
              <a:extLst xmlns:a="http://schemas.openxmlformats.org/drawingml/2006/main">
                <a:ext uri="{FF2B5EF4-FFF2-40B4-BE49-F238E27FC236}">
                  <a16:creationId xmlns:a16="http://schemas.microsoft.com/office/drawing/2014/main" id="{00000000-0008-0000-0D00-00000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403971" w:rsidRPr="00403971">
        <w:rPr>
          <w:rFonts w:ascii="Arial" w:hAnsi="Arial" w:cs="Arial"/>
          <w:sz w:val="24"/>
          <w:szCs w:val="24"/>
        </w:rPr>
        <w:t>Question14</w:t>
      </w:r>
      <w:r w:rsidR="007F6173">
        <w:rPr>
          <w:rFonts w:ascii="Arial" w:hAnsi="Arial" w:cs="Arial"/>
          <w:sz w:val="24"/>
          <w:szCs w:val="24"/>
        </w:rPr>
        <w:t xml:space="preserve"> – </w:t>
      </w:r>
      <w:r w:rsidRPr="00CB1CEB">
        <w:rPr>
          <w:rFonts w:ascii="Arial" w:hAnsi="Arial" w:cs="Arial"/>
          <w:sz w:val="24"/>
          <w:szCs w:val="24"/>
        </w:rPr>
        <w:t>The vast majority of police officers seem to be satisfied with how effectively DA events are handled, which is a favourable response.</w:t>
      </w:r>
    </w:p>
    <w:p w14:paraId="78BB95AC" w14:textId="33C6E40E" w:rsidR="005F7831" w:rsidRDefault="005F7831" w:rsidP="00486035">
      <w:pPr>
        <w:spacing w:after="0" w:line="360" w:lineRule="auto"/>
        <w:rPr>
          <w:rFonts w:ascii="Arial" w:hAnsi="Arial" w:cs="Arial"/>
          <w:sz w:val="24"/>
          <w:szCs w:val="24"/>
        </w:rPr>
      </w:pPr>
    </w:p>
    <w:p w14:paraId="2A1B7D04" w14:textId="7495BD20" w:rsidR="005F7831" w:rsidRDefault="005F7831" w:rsidP="00486035">
      <w:pPr>
        <w:spacing w:after="0" w:line="360" w:lineRule="auto"/>
        <w:rPr>
          <w:rFonts w:ascii="Arial" w:hAnsi="Arial" w:cs="Arial"/>
          <w:sz w:val="24"/>
          <w:szCs w:val="24"/>
        </w:rPr>
      </w:pPr>
    </w:p>
    <w:p w14:paraId="11880F2F" w14:textId="77777777" w:rsidR="00AD4D83" w:rsidRDefault="00AD4D83" w:rsidP="00486035">
      <w:pPr>
        <w:spacing w:after="0" w:line="360" w:lineRule="auto"/>
        <w:rPr>
          <w:rFonts w:ascii="Arial" w:hAnsi="Arial" w:cs="Arial"/>
          <w:sz w:val="24"/>
          <w:szCs w:val="24"/>
        </w:rPr>
      </w:pPr>
    </w:p>
    <w:p w14:paraId="49AD65C5" w14:textId="77777777" w:rsidR="00AD4D83" w:rsidRDefault="00AD4D83" w:rsidP="00486035">
      <w:pPr>
        <w:spacing w:after="0" w:line="360" w:lineRule="auto"/>
        <w:rPr>
          <w:rFonts w:ascii="Arial" w:hAnsi="Arial" w:cs="Arial"/>
          <w:sz w:val="24"/>
          <w:szCs w:val="24"/>
        </w:rPr>
      </w:pPr>
    </w:p>
    <w:p w14:paraId="7CF9A44F" w14:textId="77777777" w:rsidR="00AD4D83" w:rsidRDefault="00AD4D83" w:rsidP="00486035">
      <w:pPr>
        <w:spacing w:after="0" w:line="360" w:lineRule="auto"/>
        <w:rPr>
          <w:rFonts w:ascii="Arial" w:hAnsi="Arial" w:cs="Arial"/>
          <w:sz w:val="24"/>
          <w:szCs w:val="24"/>
        </w:rPr>
      </w:pPr>
    </w:p>
    <w:p w14:paraId="6D932BB7" w14:textId="77777777" w:rsidR="00AD4D83" w:rsidRDefault="00AD4D83" w:rsidP="00486035">
      <w:pPr>
        <w:spacing w:after="0" w:line="360" w:lineRule="auto"/>
        <w:rPr>
          <w:rFonts w:ascii="Arial" w:hAnsi="Arial" w:cs="Arial"/>
          <w:sz w:val="24"/>
          <w:szCs w:val="24"/>
        </w:rPr>
      </w:pPr>
    </w:p>
    <w:p w14:paraId="38BA9D55" w14:textId="77777777" w:rsidR="00AD4D83" w:rsidRDefault="00AD4D83" w:rsidP="00486035">
      <w:pPr>
        <w:spacing w:after="0" w:line="360" w:lineRule="auto"/>
        <w:rPr>
          <w:rFonts w:ascii="Arial" w:hAnsi="Arial" w:cs="Arial"/>
          <w:sz w:val="24"/>
          <w:szCs w:val="24"/>
        </w:rPr>
      </w:pPr>
    </w:p>
    <w:p w14:paraId="649EB22A" w14:textId="52AF49B6" w:rsidR="00CF3799" w:rsidRPr="009D0F83" w:rsidRDefault="00CF3799" w:rsidP="00486035">
      <w:pPr>
        <w:spacing w:after="0" w:line="360" w:lineRule="auto"/>
        <w:jc w:val="right"/>
        <w:rPr>
          <w:rFonts w:ascii="Arial" w:hAnsi="Arial" w:cs="Arial"/>
        </w:rPr>
      </w:pPr>
      <w:r w:rsidRPr="003209F6">
        <w:rPr>
          <w:rFonts w:ascii="Arial" w:hAnsi="Arial" w:cs="Arial"/>
          <w:sz w:val="20"/>
          <w:szCs w:val="20"/>
        </w:rPr>
        <w:t>Fig.</w:t>
      </w:r>
      <w:r>
        <w:rPr>
          <w:rFonts w:ascii="Arial" w:hAnsi="Arial" w:cs="Arial"/>
          <w:sz w:val="20"/>
          <w:szCs w:val="20"/>
        </w:rPr>
        <w:t>10</w:t>
      </w:r>
      <w:r>
        <w:rPr>
          <w:rFonts w:ascii="Arial" w:hAnsi="Arial" w:cs="Arial"/>
          <w:sz w:val="20"/>
          <w:szCs w:val="20"/>
        </w:rPr>
        <w:t xml:space="preserve"> Bar</w:t>
      </w:r>
      <w:r w:rsidRPr="003209F6">
        <w:rPr>
          <w:rFonts w:ascii="Arial" w:hAnsi="Arial" w:cs="Arial"/>
          <w:sz w:val="20"/>
          <w:szCs w:val="20"/>
        </w:rPr>
        <w:t xml:space="preserve"> chart to responses received from </w:t>
      </w:r>
      <w:proofErr w:type="gramStart"/>
      <w:r w:rsidRPr="003209F6">
        <w:rPr>
          <w:rFonts w:ascii="Arial" w:hAnsi="Arial" w:cs="Arial"/>
          <w:sz w:val="20"/>
          <w:szCs w:val="20"/>
        </w:rPr>
        <w:t>Q</w:t>
      </w:r>
      <w:r>
        <w:rPr>
          <w:rFonts w:ascii="Arial" w:hAnsi="Arial" w:cs="Arial"/>
          <w:sz w:val="20"/>
          <w:szCs w:val="20"/>
        </w:rPr>
        <w:t>1</w:t>
      </w:r>
      <w:r>
        <w:rPr>
          <w:rFonts w:ascii="Arial" w:hAnsi="Arial" w:cs="Arial"/>
          <w:sz w:val="20"/>
          <w:szCs w:val="20"/>
        </w:rPr>
        <w:t>4</w:t>
      </w:r>
      <w:proofErr w:type="gramEnd"/>
    </w:p>
    <w:p w14:paraId="28C8FB28" w14:textId="77777777" w:rsidR="00573BC1" w:rsidRDefault="00573BC1" w:rsidP="00486035">
      <w:pPr>
        <w:spacing w:after="0" w:line="360" w:lineRule="auto"/>
        <w:rPr>
          <w:rFonts w:ascii="Arial" w:hAnsi="Arial" w:cs="Arial"/>
          <w:sz w:val="24"/>
          <w:szCs w:val="24"/>
        </w:rPr>
      </w:pPr>
    </w:p>
    <w:p w14:paraId="6D37CD8C" w14:textId="77777777" w:rsidR="00CB1CEB" w:rsidRDefault="00CB1CEB" w:rsidP="00486035">
      <w:pPr>
        <w:spacing w:after="0" w:line="360" w:lineRule="auto"/>
        <w:rPr>
          <w:rFonts w:ascii="Arial" w:hAnsi="Arial" w:cs="Arial"/>
          <w:sz w:val="24"/>
          <w:szCs w:val="24"/>
        </w:rPr>
      </w:pPr>
    </w:p>
    <w:p w14:paraId="62A7C341" w14:textId="77777777" w:rsidR="00CB1CEB" w:rsidRPr="00403971" w:rsidRDefault="00CB1CEB" w:rsidP="00486035">
      <w:pPr>
        <w:spacing w:after="0" w:line="360" w:lineRule="auto"/>
        <w:rPr>
          <w:rFonts w:ascii="Arial" w:hAnsi="Arial" w:cs="Arial"/>
          <w:sz w:val="24"/>
          <w:szCs w:val="24"/>
        </w:rPr>
      </w:pPr>
    </w:p>
    <w:p w14:paraId="029E9306" w14:textId="52B1D037" w:rsidR="000C11E0" w:rsidRDefault="00D66346" w:rsidP="00486035">
      <w:pPr>
        <w:spacing w:after="0" w:line="360" w:lineRule="auto"/>
        <w:rPr>
          <w:rFonts w:ascii="Arial" w:hAnsi="Arial" w:cs="Arial"/>
          <w:i/>
          <w:iCs/>
          <w:color w:val="000000"/>
          <w:sz w:val="24"/>
          <w:szCs w:val="24"/>
          <w:shd w:val="clear" w:color="auto" w:fill="FFFFFF"/>
        </w:rPr>
      </w:pPr>
      <w:r w:rsidRPr="00D66346">
        <w:rPr>
          <w:rFonts w:ascii="Arial" w:hAnsi="Arial" w:cs="Arial"/>
          <w:sz w:val="24"/>
          <w:szCs w:val="24"/>
        </w:rPr>
        <w:t xml:space="preserve">Question 15 was a qualitative question which was designed to follow on from Q14. </w:t>
      </w:r>
      <w:r w:rsidR="00467356" w:rsidRPr="00467356">
        <w:rPr>
          <w:rFonts w:ascii="Arial" w:hAnsi="Arial" w:cs="Arial"/>
          <w:sz w:val="24"/>
          <w:szCs w:val="24"/>
        </w:rPr>
        <w:t xml:space="preserve">This was done to find out how officers thought DA incidents could be managed more successfully. </w:t>
      </w:r>
      <w:r w:rsidR="00F31145">
        <w:rPr>
          <w:rFonts w:ascii="Arial" w:hAnsi="Arial" w:cs="Arial"/>
          <w:sz w:val="24"/>
          <w:szCs w:val="24"/>
        </w:rPr>
        <w:t>13 participants took time out to answer this question and provide an insight of how they felt DA gets managed within SWP</w:t>
      </w:r>
      <w:r w:rsidR="00E6367A">
        <w:rPr>
          <w:rFonts w:ascii="Arial" w:hAnsi="Arial" w:cs="Arial"/>
          <w:sz w:val="24"/>
          <w:szCs w:val="24"/>
        </w:rPr>
        <w:t>.  One officer stat</w:t>
      </w:r>
      <w:r w:rsidR="007252A6">
        <w:rPr>
          <w:rFonts w:ascii="Arial" w:hAnsi="Arial" w:cs="Arial"/>
          <w:sz w:val="24"/>
          <w:szCs w:val="24"/>
        </w:rPr>
        <w:t>ed</w:t>
      </w:r>
      <w:r w:rsidR="00E6367A">
        <w:rPr>
          <w:rFonts w:ascii="Arial" w:hAnsi="Arial" w:cs="Arial"/>
          <w:sz w:val="24"/>
          <w:szCs w:val="24"/>
        </w:rPr>
        <w:t xml:space="preserve">, </w:t>
      </w:r>
      <w:r w:rsidR="00E6367A" w:rsidRPr="00E6367A">
        <w:rPr>
          <w:rFonts w:ascii="Arial" w:hAnsi="Arial" w:cs="Arial"/>
          <w:sz w:val="24"/>
          <w:szCs w:val="24"/>
        </w:rPr>
        <w:t>‘</w:t>
      </w:r>
      <w:r w:rsidR="00E6367A" w:rsidRPr="00E6367A">
        <w:rPr>
          <w:rFonts w:ascii="Arial" w:hAnsi="Arial" w:cs="Arial"/>
          <w:i/>
          <w:iCs/>
          <w:color w:val="000000"/>
          <w:sz w:val="24"/>
          <w:szCs w:val="24"/>
          <w:shd w:val="clear" w:color="auto" w:fill="FFFFFF"/>
        </w:rPr>
        <w:t>Supervisors need a better understanding</w:t>
      </w:r>
      <w:r w:rsidR="00E6367A" w:rsidRPr="00E6367A">
        <w:rPr>
          <w:rFonts w:ascii="Arial" w:hAnsi="Arial" w:cs="Arial"/>
          <w:color w:val="000000"/>
          <w:sz w:val="24"/>
          <w:szCs w:val="24"/>
          <w:shd w:val="clear" w:color="auto" w:fill="FFFFFF"/>
        </w:rPr>
        <w:t>.</w:t>
      </w:r>
      <w:r w:rsidR="00E6367A" w:rsidRPr="00E6367A">
        <w:rPr>
          <w:rFonts w:ascii="Arial" w:hAnsi="Arial" w:cs="Arial"/>
          <w:color w:val="000000"/>
          <w:sz w:val="24"/>
          <w:szCs w:val="24"/>
          <w:shd w:val="clear" w:color="auto" w:fill="FFFFFF"/>
        </w:rPr>
        <w:t>’</w:t>
      </w:r>
      <w:r w:rsidR="00E6367A">
        <w:rPr>
          <w:rFonts w:ascii="Arial" w:hAnsi="Arial" w:cs="Arial"/>
          <w:color w:val="000000"/>
          <w:sz w:val="24"/>
          <w:szCs w:val="24"/>
          <w:shd w:val="clear" w:color="auto" w:fill="FFFFFF"/>
        </w:rPr>
        <w:t>, another commenting,</w:t>
      </w:r>
      <w:r w:rsidR="00E6367A" w:rsidRPr="00E6367A">
        <w:rPr>
          <w:rFonts w:ascii="Arial" w:hAnsi="Arial" w:cs="Arial"/>
          <w:i/>
          <w:iCs/>
          <w:color w:val="000000"/>
          <w:sz w:val="24"/>
          <w:szCs w:val="24"/>
          <w:shd w:val="clear" w:color="auto" w:fill="FFFFFF"/>
        </w:rPr>
        <w:t xml:space="preserve"> </w:t>
      </w:r>
      <w:r w:rsidR="00E6367A">
        <w:rPr>
          <w:rFonts w:ascii="Arial" w:hAnsi="Arial" w:cs="Arial"/>
          <w:i/>
          <w:iCs/>
          <w:color w:val="000000"/>
          <w:sz w:val="24"/>
          <w:szCs w:val="24"/>
          <w:shd w:val="clear" w:color="auto" w:fill="FFFFFF"/>
        </w:rPr>
        <w:t>‘</w:t>
      </w:r>
      <w:r w:rsidR="00E6367A" w:rsidRPr="00E6367A">
        <w:rPr>
          <w:rFonts w:ascii="Arial" w:hAnsi="Arial" w:cs="Arial"/>
          <w:i/>
          <w:iCs/>
          <w:color w:val="000000"/>
          <w:sz w:val="24"/>
          <w:szCs w:val="24"/>
          <w:shd w:val="clear" w:color="auto" w:fill="FFFFFF"/>
        </w:rPr>
        <w:t>Sometimes, support away from criminalising the parties involved could be better for all involved.</w:t>
      </w:r>
      <w:r w:rsidR="00E6367A">
        <w:rPr>
          <w:rFonts w:ascii="Arial" w:hAnsi="Arial" w:cs="Arial"/>
          <w:i/>
          <w:iCs/>
          <w:color w:val="000000"/>
          <w:sz w:val="24"/>
          <w:szCs w:val="24"/>
          <w:shd w:val="clear" w:color="auto" w:fill="FFFFFF"/>
        </w:rPr>
        <w:t>’</w:t>
      </w:r>
    </w:p>
    <w:p w14:paraId="38811F3F" w14:textId="5789CF5C" w:rsidR="00E6367A" w:rsidRDefault="00E6367A" w:rsidP="00486035">
      <w:pPr>
        <w:spacing w:after="0" w:line="360" w:lineRule="auto"/>
        <w:rPr>
          <w:rFonts w:ascii="Arial" w:hAnsi="Arial" w:cs="Arial"/>
          <w:color w:val="000000"/>
          <w:sz w:val="24"/>
          <w:szCs w:val="24"/>
          <w:shd w:val="clear" w:color="auto" w:fill="FFFFFF"/>
        </w:rPr>
      </w:pPr>
      <w:r w:rsidRPr="00E6367A">
        <w:rPr>
          <w:rFonts w:ascii="Arial" w:hAnsi="Arial" w:cs="Arial"/>
          <w:color w:val="000000"/>
          <w:sz w:val="24"/>
          <w:szCs w:val="24"/>
          <w:shd w:val="clear" w:color="auto" w:fill="FFFFFF"/>
        </w:rPr>
        <w:t>One participant identified the needs of better</w:t>
      </w:r>
      <w:r>
        <w:rPr>
          <w:rFonts w:ascii="Arial" w:hAnsi="Arial" w:cs="Arial"/>
          <w:i/>
          <w:iCs/>
          <w:color w:val="000000"/>
          <w:sz w:val="24"/>
          <w:szCs w:val="24"/>
          <w:shd w:val="clear" w:color="auto" w:fill="FFFFFF"/>
        </w:rPr>
        <w:t xml:space="preserve"> </w:t>
      </w:r>
      <w:r w:rsidRPr="00E6367A">
        <w:rPr>
          <w:rFonts w:ascii="Arial" w:hAnsi="Arial" w:cs="Arial"/>
          <w:color w:val="000000"/>
          <w:sz w:val="24"/>
          <w:szCs w:val="24"/>
          <w:shd w:val="clear" w:color="auto" w:fill="FFFFFF"/>
        </w:rPr>
        <w:t>training</w:t>
      </w:r>
      <w:r>
        <w:rPr>
          <w:rFonts w:ascii="Arial" w:hAnsi="Arial" w:cs="Arial"/>
          <w:i/>
          <w:iCs/>
          <w:color w:val="000000"/>
          <w:sz w:val="24"/>
          <w:szCs w:val="24"/>
          <w:shd w:val="clear" w:color="auto" w:fill="FFFFFF"/>
        </w:rPr>
        <w:t xml:space="preserve">, </w:t>
      </w:r>
      <w:r w:rsidRPr="00E6367A">
        <w:rPr>
          <w:rFonts w:ascii="Arial" w:hAnsi="Arial" w:cs="Arial"/>
          <w:i/>
          <w:iCs/>
          <w:color w:val="000000"/>
          <w:sz w:val="24"/>
          <w:szCs w:val="24"/>
          <w:shd w:val="clear" w:color="auto" w:fill="FFFFFF"/>
        </w:rPr>
        <w:t>‘</w:t>
      </w:r>
      <w:r w:rsidRPr="00E6367A">
        <w:rPr>
          <w:rFonts w:ascii="Arial" w:hAnsi="Arial" w:cs="Arial"/>
          <w:i/>
          <w:iCs/>
          <w:color w:val="000000"/>
          <w:sz w:val="24"/>
          <w:szCs w:val="24"/>
          <w:shd w:val="clear" w:color="auto" w:fill="FFFFFF"/>
        </w:rPr>
        <w:t>Response officers need adequate training to help them understand the signs to look out for.</w:t>
      </w:r>
      <w:r>
        <w:rPr>
          <w:rFonts w:ascii="Arial" w:hAnsi="Arial" w:cs="Arial"/>
          <w:color w:val="000000"/>
          <w:sz w:val="24"/>
          <w:szCs w:val="24"/>
          <w:shd w:val="clear" w:color="auto" w:fill="FFFFFF"/>
        </w:rPr>
        <w:t>’</w:t>
      </w:r>
    </w:p>
    <w:p w14:paraId="075C32CD" w14:textId="0A8DB4DC" w:rsidR="00105737" w:rsidRDefault="00105737" w:rsidP="00486035">
      <w:pPr>
        <w:spacing w:after="0" w:line="360" w:lineRule="auto"/>
        <w:rPr>
          <w:rFonts w:ascii="Arial" w:hAnsi="Arial" w:cs="Arial"/>
          <w:color w:val="000000"/>
          <w:sz w:val="24"/>
          <w:szCs w:val="24"/>
          <w:shd w:val="clear" w:color="auto" w:fill="FFFFFF"/>
        </w:rPr>
      </w:pPr>
      <w:r w:rsidRPr="00105737">
        <w:rPr>
          <w:rFonts w:ascii="Arial" w:hAnsi="Arial" w:cs="Arial"/>
          <w:color w:val="000000"/>
          <w:sz w:val="24"/>
          <w:szCs w:val="24"/>
          <w:shd w:val="clear" w:color="auto" w:fill="FFFFFF"/>
        </w:rPr>
        <w:t xml:space="preserve">The answers to the question were highly illuminating and gave an understanding of how officers felt about dealing with DA situations </w:t>
      </w:r>
      <w:r>
        <w:rPr>
          <w:rFonts w:ascii="Arial" w:hAnsi="Arial" w:cs="Arial"/>
          <w:color w:val="000000"/>
          <w:sz w:val="24"/>
          <w:szCs w:val="24"/>
          <w:shd w:val="clear" w:color="auto" w:fill="FFFFFF"/>
        </w:rPr>
        <w:t>as part of their role.</w:t>
      </w:r>
      <w:r w:rsidR="007252A6">
        <w:rPr>
          <w:rFonts w:ascii="Arial" w:hAnsi="Arial" w:cs="Arial"/>
          <w:color w:val="000000"/>
          <w:sz w:val="24"/>
          <w:szCs w:val="24"/>
          <w:shd w:val="clear" w:color="auto" w:fill="FFFFFF"/>
        </w:rPr>
        <w:t xml:space="preserve"> </w:t>
      </w:r>
    </w:p>
    <w:p w14:paraId="255E016C" w14:textId="77777777" w:rsidR="009F068A" w:rsidRPr="00E6367A" w:rsidRDefault="009F068A" w:rsidP="00486035">
      <w:pPr>
        <w:spacing w:after="0" w:line="360" w:lineRule="auto"/>
        <w:rPr>
          <w:rFonts w:ascii="Arial" w:hAnsi="Arial" w:cs="Arial"/>
          <w:i/>
          <w:iCs/>
          <w:sz w:val="24"/>
          <w:szCs w:val="24"/>
        </w:rPr>
      </w:pPr>
    </w:p>
    <w:p w14:paraId="584BBD19" w14:textId="77777777" w:rsidR="00EC0483" w:rsidRDefault="00EC0483" w:rsidP="00486035">
      <w:pPr>
        <w:spacing w:after="0" w:line="360" w:lineRule="auto"/>
        <w:rPr>
          <w:rFonts w:ascii="Arial" w:hAnsi="Arial" w:cs="Arial"/>
          <w:i/>
          <w:iCs/>
          <w:sz w:val="24"/>
          <w:szCs w:val="24"/>
        </w:rPr>
      </w:pPr>
    </w:p>
    <w:p w14:paraId="2718744C" w14:textId="77777777" w:rsidR="00EC0483" w:rsidRDefault="00EC0483" w:rsidP="00486035">
      <w:pPr>
        <w:spacing w:after="0" w:line="360" w:lineRule="auto"/>
        <w:rPr>
          <w:rFonts w:ascii="Arial" w:hAnsi="Arial" w:cs="Arial"/>
          <w:i/>
          <w:iCs/>
          <w:sz w:val="24"/>
          <w:szCs w:val="24"/>
        </w:rPr>
      </w:pPr>
    </w:p>
    <w:p w14:paraId="2EB8B804" w14:textId="1887395F" w:rsidR="003209F6" w:rsidRPr="00AA4E8C" w:rsidRDefault="003209F6" w:rsidP="00486035">
      <w:pPr>
        <w:spacing w:after="0" w:line="360" w:lineRule="auto"/>
        <w:rPr>
          <w:rFonts w:ascii="Arial" w:hAnsi="Arial" w:cs="Arial"/>
          <w:b/>
          <w:bCs/>
          <w:sz w:val="24"/>
          <w:szCs w:val="24"/>
        </w:rPr>
      </w:pPr>
      <w:r w:rsidRPr="00AA4E8C">
        <w:rPr>
          <w:rFonts w:ascii="Arial" w:hAnsi="Arial" w:cs="Arial"/>
          <w:b/>
          <w:bCs/>
          <w:sz w:val="24"/>
          <w:szCs w:val="24"/>
        </w:rPr>
        <w:t>CONCLUSION</w:t>
      </w:r>
    </w:p>
    <w:p w14:paraId="14390C7B" w14:textId="5E7D9E66" w:rsidR="00260137" w:rsidRDefault="00260137" w:rsidP="00486035">
      <w:pPr>
        <w:spacing w:after="0" w:line="360" w:lineRule="auto"/>
        <w:rPr>
          <w:rFonts w:ascii="Arial" w:hAnsi="Arial" w:cs="Arial"/>
          <w:sz w:val="24"/>
          <w:szCs w:val="24"/>
        </w:rPr>
      </w:pPr>
      <w:r>
        <w:rPr>
          <w:rFonts w:ascii="Arial" w:hAnsi="Arial" w:cs="Arial"/>
          <w:sz w:val="24"/>
          <w:szCs w:val="24"/>
        </w:rPr>
        <w:t xml:space="preserve">The year ending </w:t>
      </w:r>
      <w:proofErr w:type="gramStart"/>
      <w:r>
        <w:rPr>
          <w:rFonts w:ascii="Arial" w:hAnsi="Arial" w:cs="Arial"/>
          <w:sz w:val="24"/>
          <w:szCs w:val="24"/>
        </w:rPr>
        <w:t>march</w:t>
      </w:r>
      <w:proofErr w:type="gramEnd"/>
      <w:r>
        <w:rPr>
          <w:rFonts w:ascii="Arial" w:hAnsi="Arial" w:cs="Arial"/>
          <w:sz w:val="24"/>
          <w:szCs w:val="24"/>
        </w:rPr>
        <w:t xml:space="preserve"> 2021, the number of officers </w:t>
      </w:r>
      <w:r w:rsidR="00881472">
        <w:rPr>
          <w:rFonts w:ascii="Arial" w:hAnsi="Arial" w:cs="Arial"/>
          <w:sz w:val="24"/>
          <w:szCs w:val="24"/>
        </w:rPr>
        <w:t xml:space="preserve">in England and Wales </w:t>
      </w:r>
      <w:r>
        <w:rPr>
          <w:rFonts w:ascii="Arial" w:hAnsi="Arial" w:cs="Arial"/>
          <w:sz w:val="24"/>
          <w:szCs w:val="24"/>
        </w:rPr>
        <w:t xml:space="preserve">with less than 5 </w:t>
      </w:r>
      <w:proofErr w:type="spellStart"/>
      <w:r>
        <w:rPr>
          <w:rFonts w:ascii="Arial" w:hAnsi="Arial" w:cs="Arial"/>
          <w:sz w:val="24"/>
          <w:szCs w:val="24"/>
        </w:rPr>
        <w:t>years service</w:t>
      </w:r>
      <w:proofErr w:type="spellEnd"/>
      <w:r>
        <w:rPr>
          <w:rFonts w:ascii="Arial" w:hAnsi="Arial" w:cs="Arial"/>
          <w:sz w:val="24"/>
          <w:szCs w:val="24"/>
        </w:rPr>
        <w:t xml:space="preserve"> was 42,719 which was 31% of all police officers </w:t>
      </w:r>
      <w:sdt>
        <w:sdtPr>
          <w:rPr>
            <w:rFonts w:ascii="Arial" w:hAnsi="Arial" w:cs="Arial"/>
            <w:sz w:val="24"/>
            <w:szCs w:val="24"/>
          </w:rPr>
          <w:id w:val="1001084954"/>
          <w:citation/>
        </w:sdtPr>
        <w:sdtContent>
          <w:r>
            <w:rPr>
              <w:rFonts w:ascii="Arial" w:hAnsi="Arial" w:cs="Arial"/>
              <w:sz w:val="24"/>
              <w:szCs w:val="24"/>
            </w:rPr>
            <w:fldChar w:fldCharType="begin"/>
          </w:r>
          <w:r>
            <w:rPr>
              <w:rFonts w:ascii="Arial" w:hAnsi="Arial" w:cs="Arial"/>
              <w:sz w:val="24"/>
              <w:szCs w:val="24"/>
            </w:rPr>
            <w:instrText xml:space="preserve"> CITATION Hom22 \l 2057 </w:instrText>
          </w:r>
          <w:r>
            <w:rPr>
              <w:rFonts w:ascii="Arial" w:hAnsi="Arial" w:cs="Arial"/>
              <w:sz w:val="24"/>
              <w:szCs w:val="24"/>
            </w:rPr>
            <w:fldChar w:fldCharType="separate"/>
          </w:r>
          <w:r w:rsidRPr="00260137">
            <w:rPr>
              <w:rFonts w:ascii="Arial" w:hAnsi="Arial" w:cs="Arial"/>
              <w:noProof/>
              <w:sz w:val="24"/>
              <w:szCs w:val="24"/>
            </w:rPr>
            <w:t>(Home Office, 2022)</w:t>
          </w:r>
          <w:r>
            <w:rPr>
              <w:rFonts w:ascii="Arial" w:hAnsi="Arial" w:cs="Arial"/>
              <w:sz w:val="24"/>
              <w:szCs w:val="24"/>
            </w:rPr>
            <w:fldChar w:fldCharType="end"/>
          </w:r>
        </w:sdtContent>
      </w:sdt>
      <w:r w:rsidR="00881472">
        <w:rPr>
          <w:rFonts w:ascii="Arial" w:hAnsi="Arial" w:cs="Arial"/>
          <w:sz w:val="24"/>
          <w:szCs w:val="24"/>
        </w:rPr>
        <w:t xml:space="preserve">. </w:t>
      </w:r>
      <w:r w:rsidR="000B037C" w:rsidRPr="000B037C">
        <w:rPr>
          <w:rFonts w:ascii="Arial" w:hAnsi="Arial" w:cs="Arial"/>
          <w:sz w:val="24"/>
          <w:szCs w:val="24"/>
        </w:rPr>
        <w:t xml:space="preserve">More than half of the participants in the questionnaire were in their early </w:t>
      </w:r>
      <w:r w:rsidR="000B037C" w:rsidRPr="000B037C">
        <w:rPr>
          <w:rFonts w:ascii="Arial" w:hAnsi="Arial" w:cs="Arial"/>
          <w:sz w:val="24"/>
          <w:szCs w:val="24"/>
        </w:rPr>
        <w:lastRenderedPageBreak/>
        <w:t xml:space="preserve">careers, with 57.8% having less than five years of experience, hence the results </w:t>
      </w:r>
      <w:r w:rsidR="00F31145">
        <w:rPr>
          <w:rFonts w:ascii="Arial" w:hAnsi="Arial" w:cs="Arial"/>
          <w:sz w:val="24"/>
          <w:szCs w:val="24"/>
        </w:rPr>
        <w:t xml:space="preserve">may </w:t>
      </w:r>
      <w:r w:rsidR="000B037C" w:rsidRPr="000B037C">
        <w:rPr>
          <w:rFonts w:ascii="Arial" w:hAnsi="Arial" w:cs="Arial"/>
          <w:sz w:val="24"/>
          <w:szCs w:val="24"/>
        </w:rPr>
        <w:t>not accurately reflect the present police workforce.</w:t>
      </w:r>
    </w:p>
    <w:p w14:paraId="73C89332" w14:textId="611C277B" w:rsidR="00F31145" w:rsidRDefault="00F31145" w:rsidP="00486035">
      <w:pPr>
        <w:spacing w:after="0" w:line="360" w:lineRule="auto"/>
        <w:rPr>
          <w:rFonts w:ascii="Arial" w:hAnsi="Arial" w:cs="Arial"/>
          <w:i/>
          <w:iCs/>
          <w:color w:val="000000"/>
          <w:sz w:val="24"/>
          <w:szCs w:val="24"/>
          <w:shd w:val="clear" w:color="auto" w:fill="FFFFFF"/>
        </w:rPr>
      </w:pPr>
      <w:r>
        <w:rPr>
          <w:rFonts w:ascii="Arial" w:hAnsi="Arial" w:cs="Arial"/>
          <w:sz w:val="24"/>
          <w:szCs w:val="24"/>
        </w:rPr>
        <w:t>Training delivered by SWP appears to be successfully received by those participating, although</w:t>
      </w:r>
      <w:r w:rsidR="007252A6">
        <w:rPr>
          <w:rFonts w:ascii="Arial" w:hAnsi="Arial" w:cs="Arial"/>
          <w:sz w:val="24"/>
          <w:szCs w:val="24"/>
        </w:rPr>
        <w:t xml:space="preserve"> some participants were critical of </w:t>
      </w:r>
      <w:r w:rsidR="00AA4E8C">
        <w:rPr>
          <w:rFonts w:ascii="Arial" w:hAnsi="Arial" w:cs="Arial"/>
          <w:sz w:val="24"/>
          <w:szCs w:val="24"/>
        </w:rPr>
        <w:t>trainers sating</w:t>
      </w:r>
      <w:r w:rsidR="007252A6">
        <w:rPr>
          <w:rFonts w:ascii="Arial" w:hAnsi="Arial" w:cs="Arial"/>
          <w:sz w:val="24"/>
          <w:szCs w:val="24"/>
        </w:rPr>
        <w:t xml:space="preserve"> that training is ‘</w:t>
      </w:r>
      <w:r w:rsidR="007252A6" w:rsidRPr="007252A6">
        <w:rPr>
          <w:rFonts w:ascii="Arial" w:hAnsi="Arial" w:cs="Arial"/>
          <w:i/>
          <w:iCs/>
          <w:color w:val="000000"/>
          <w:sz w:val="24"/>
          <w:szCs w:val="24"/>
          <w:shd w:val="clear" w:color="auto" w:fill="FFFFFF"/>
        </w:rPr>
        <w:t>presented by people who have never been to a domestic or have any realistic idea of response policing, so come across as completely out of touch.</w:t>
      </w:r>
      <w:r w:rsidR="007252A6">
        <w:rPr>
          <w:rFonts w:ascii="Arial" w:hAnsi="Arial" w:cs="Arial"/>
          <w:i/>
          <w:iCs/>
          <w:color w:val="000000"/>
          <w:sz w:val="24"/>
          <w:szCs w:val="24"/>
          <w:shd w:val="clear" w:color="auto" w:fill="FFFFFF"/>
        </w:rPr>
        <w:t>’</w:t>
      </w:r>
    </w:p>
    <w:p w14:paraId="3FCAF709" w14:textId="625FFFD4" w:rsidR="00AA4E8C" w:rsidRDefault="002969F9" w:rsidP="002969F9">
      <w:pPr>
        <w:spacing w:after="0" w:line="360" w:lineRule="auto"/>
        <w:rPr>
          <w:rFonts w:ascii="Arial" w:hAnsi="Arial" w:cs="Arial"/>
          <w:color w:val="000000"/>
          <w:sz w:val="24"/>
          <w:szCs w:val="24"/>
          <w:shd w:val="clear" w:color="auto" w:fill="FFFFFF"/>
        </w:rPr>
      </w:pPr>
      <w:r w:rsidRPr="002969F9">
        <w:rPr>
          <w:rFonts w:ascii="Arial" w:hAnsi="Arial" w:cs="Arial"/>
          <w:color w:val="000000"/>
          <w:sz w:val="24"/>
          <w:szCs w:val="24"/>
          <w:shd w:val="clear" w:color="auto" w:fill="FFFFFF"/>
        </w:rPr>
        <w:t>One third of participants felt that their supervisors were not supportive of them, and a significant number thought that CPS frequently made the wrong choice in DA cases.</w:t>
      </w:r>
    </w:p>
    <w:p w14:paraId="2E10BFB7" w14:textId="453D9372" w:rsidR="002D6A28" w:rsidRDefault="00F55E05" w:rsidP="002969F9">
      <w:pPr>
        <w:spacing w:after="0" w:line="360" w:lineRule="auto"/>
        <w:rPr>
          <w:rFonts w:ascii="Arial" w:hAnsi="Arial" w:cs="Arial"/>
          <w:color w:val="000000"/>
          <w:sz w:val="24"/>
          <w:szCs w:val="24"/>
          <w:shd w:val="clear" w:color="auto" w:fill="FFFFFF"/>
        </w:rPr>
      </w:pPr>
      <w:r w:rsidRPr="00F55E05">
        <w:rPr>
          <w:rFonts w:ascii="Arial" w:hAnsi="Arial" w:cs="Arial"/>
          <w:color w:val="000000"/>
          <w:sz w:val="24"/>
          <w:szCs w:val="24"/>
          <w:shd w:val="clear" w:color="auto" w:fill="FFFFFF"/>
        </w:rPr>
        <w:t>Although the management of DA received favourable responses on this questionnaire, there seems to be potential for improvement.</w:t>
      </w:r>
    </w:p>
    <w:p w14:paraId="1956BA76" w14:textId="77777777" w:rsidR="004C7ABC" w:rsidRDefault="004C7ABC" w:rsidP="002969F9">
      <w:pPr>
        <w:spacing w:after="0" w:line="360" w:lineRule="auto"/>
        <w:rPr>
          <w:rFonts w:ascii="Arial" w:hAnsi="Arial" w:cs="Arial"/>
          <w:color w:val="000000"/>
          <w:sz w:val="24"/>
          <w:szCs w:val="24"/>
          <w:shd w:val="clear" w:color="auto" w:fill="FFFFFF"/>
        </w:rPr>
      </w:pPr>
    </w:p>
    <w:p w14:paraId="2B9234B3" w14:textId="77777777" w:rsidR="004C7ABC" w:rsidRDefault="004C7ABC" w:rsidP="002969F9">
      <w:pPr>
        <w:spacing w:after="0" w:line="360" w:lineRule="auto"/>
        <w:rPr>
          <w:rFonts w:ascii="Arial" w:hAnsi="Arial" w:cs="Arial"/>
          <w:color w:val="000000"/>
          <w:sz w:val="24"/>
          <w:szCs w:val="24"/>
          <w:shd w:val="clear" w:color="auto" w:fill="FFFFFF"/>
        </w:rPr>
      </w:pPr>
    </w:p>
    <w:p w14:paraId="4DD2CBE1" w14:textId="77777777" w:rsidR="004C7ABC" w:rsidRDefault="004C7ABC" w:rsidP="002969F9">
      <w:pPr>
        <w:spacing w:after="0" w:line="360" w:lineRule="auto"/>
        <w:rPr>
          <w:rFonts w:ascii="Arial" w:hAnsi="Arial" w:cs="Arial"/>
          <w:color w:val="000000"/>
          <w:sz w:val="24"/>
          <w:szCs w:val="24"/>
          <w:shd w:val="clear" w:color="auto" w:fill="FFFFFF"/>
        </w:rPr>
      </w:pPr>
    </w:p>
    <w:p w14:paraId="17720738" w14:textId="77777777" w:rsidR="004C7ABC" w:rsidRDefault="004C7ABC" w:rsidP="002969F9">
      <w:pPr>
        <w:spacing w:after="0" w:line="360" w:lineRule="auto"/>
        <w:rPr>
          <w:rFonts w:ascii="Arial" w:hAnsi="Arial" w:cs="Arial"/>
          <w:color w:val="000000"/>
          <w:sz w:val="24"/>
          <w:szCs w:val="24"/>
          <w:shd w:val="clear" w:color="auto" w:fill="FFFFFF"/>
        </w:rPr>
      </w:pPr>
    </w:p>
    <w:p w14:paraId="6747DD8D" w14:textId="77777777" w:rsidR="004C7ABC" w:rsidRDefault="004C7ABC" w:rsidP="002969F9">
      <w:pPr>
        <w:spacing w:after="0" w:line="360" w:lineRule="auto"/>
        <w:rPr>
          <w:rFonts w:ascii="Arial" w:hAnsi="Arial" w:cs="Arial"/>
          <w:color w:val="000000"/>
          <w:sz w:val="24"/>
          <w:szCs w:val="24"/>
          <w:shd w:val="clear" w:color="auto" w:fill="FFFFFF"/>
        </w:rPr>
      </w:pPr>
    </w:p>
    <w:p w14:paraId="448303C5" w14:textId="77777777" w:rsidR="004C7ABC" w:rsidRDefault="004C7ABC" w:rsidP="004C7ABC">
      <w:pPr>
        <w:pStyle w:val="Bibliography"/>
        <w:rPr>
          <w:rFonts w:ascii="Arial" w:hAnsi="Arial" w:cs="Arial"/>
          <w:color w:val="000000"/>
          <w:sz w:val="24"/>
          <w:szCs w:val="24"/>
          <w:shd w:val="clear" w:color="auto" w:fill="FFFFFF"/>
        </w:rPr>
      </w:pPr>
      <w:r>
        <w:rPr>
          <w:rFonts w:ascii="Arial" w:hAnsi="Arial" w:cs="Arial"/>
          <w:color w:val="000000"/>
          <w:sz w:val="24"/>
          <w:szCs w:val="24"/>
          <w:shd w:val="clear" w:color="auto" w:fill="FFFFFF"/>
        </w:rPr>
        <w:t>BIBLIOGRAPHY</w:t>
      </w:r>
    </w:p>
    <w:p w14:paraId="0B4658BB" w14:textId="79581DFA" w:rsidR="004C7ABC" w:rsidRDefault="004C7ABC" w:rsidP="004C7ABC">
      <w:pPr>
        <w:pStyle w:val="Bibliography"/>
        <w:rPr>
          <w:noProof/>
          <w:kern w:val="0"/>
          <w:sz w:val="24"/>
          <w:szCs w:val="24"/>
          <w14:ligatures w14:val="none"/>
        </w:rPr>
      </w:pPr>
      <w:r>
        <w:rPr>
          <w:rFonts w:ascii="Arial" w:hAnsi="Arial" w:cs="Arial"/>
          <w:color w:val="000000"/>
          <w:sz w:val="24"/>
          <w:szCs w:val="24"/>
          <w:shd w:val="clear" w:color="auto" w:fill="FFFFFF"/>
        </w:rPr>
        <w:fldChar w:fldCharType="begin"/>
      </w:r>
      <w:r>
        <w:rPr>
          <w:rFonts w:ascii="Arial" w:hAnsi="Arial" w:cs="Arial"/>
          <w:color w:val="000000"/>
          <w:sz w:val="24"/>
          <w:szCs w:val="24"/>
          <w:shd w:val="clear" w:color="auto" w:fill="FFFFFF"/>
        </w:rPr>
        <w:instrText xml:space="preserve"> BIBLIOGRAPHY  \l 2057 </w:instrText>
      </w:r>
      <w:r>
        <w:rPr>
          <w:rFonts w:ascii="Arial" w:hAnsi="Arial" w:cs="Arial"/>
          <w:color w:val="000000"/>
          <w:sz w:val="24"/>
          <w:szCs w:val="24"/>
          <w:shd w:val="clear" w:color="auto" w:fill="FFFFFF"/>
        </w:rPr>
        <w:fldChar w:fldCharType="separate"/>
      </w:r>
      <w:r>
        <w:rPr>
          <w:noProof/>
        </w:rPr>
        <w:t xml:space="preserve">Home Office, 2022. </w:t>
      </w:r>
      <w:r>
        <w:rPr>
          <w:i/>
          <w:iCs/>
          <w:noProof/>
        </w:rPr>
        <w:t xml:space="preserve">Police workforce, England and Wales: 31 March 2022. </w:t>
      </w:r>
      <w:r>
        <w:rPr>
          <w:noProof/>
        </w:rPr>
        <w:t xml:space="preserve">[Online] </w:t>
      </w:r>
      <w:r>
        <w:rPr>
          <w:noProof/>
        </w:rPr>
        <w:br/>
        <w:t xml:space="preserve">Available at: </w:t>
      </w:r>
      <w:r>
        <w:rPr>
          <w:noProof/>
          <w:u w:val="single"/>
        </w:rPr>
        <w:t>https://www.gov.uk/government/statistics/police-workforce-england-and-wales-31-march-2022/police-workforce-england-and-wales-31-march-2022#frontline-and-local-policing</w:t>
      </w:r>
      <w:r>
        <w:rPr>
          <w:noProof/>
        </w:rPr>
        <w:br/>
        <w:t>[Accessed 26 August 2023].</w:t>
      </w:r>
    </w:p>
    <w:p w14:paraId="24C6A6C6" w14:textId="77777777" w:rsidR="004C7ABC" w:rsidRDefault="004C7ABC" w:rsidP="004C7ABC">
      <w:pPr>
        <w:pStyle w:val="Bibliography"/>
        <w:rPr>
          <w:noProof/>
        </w:rPr>
      </w:pPr>
      <w:r>
        <w:rPr>
          <w:noProof/>
        </w:rPr>
        <w:t xml:space="preserve">South Wales Police, 2022. </w:t>
      </w:r>
      <w:r>
        <w:rPr>
          <w:i/>
          <w:iCs/>
          <w:noProof/>
        </w:rPr>
        <w:t xml:space="preserve">Gender Pay Gap Report. </w:t>
      </w:r>
      <w:r>
        <w:rPr>
          <w:noProof/>
        </w:rPr>
        <w:t xml:space="preserve">[Online] </w:t>
      </w:r>
      <w:r>
        <w:rPr>
          <w:noProof/>
        </w:rPr>
        <w:br/>
        <w:t xml:space="preserve">Available at: </w:t>
      </w:r>
      <w:r>
        <w:rPr>
          <w:noProof/>
          <w:u w:val="single"/>
        </w:rPr>
        <w:t>https://www.south-wales.police.uk/SysSiteAssets/media/images/south-wales/about-us/c23-0003_swp_gender_pay_gap_2022.pdf#:~:text=As%20at%20March%202022%2C%20South%20Wales%20Police%20employed,being%20female%20and%20represents%20a%200.6%25%20increasefrom%2020</w:t>
      </w:r>
      <w:r>
        <w:rPr>
          <w:noProof/>
        </w:rPr>
        <w:br/>
        <w:t>[Accessed 20th August 2023].</w:t>
      </w:r>
    </w:p>
    <w:p w14:paraId="0ABA85ED" w14:textId="73F8AD2E" w:rsidR="004C7ABC" w:rsidRDefault="004C7ABC" w:rsidP="004C7ABC">
      <w:pPr>
        <w:spacing w:after="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fldChar w:fldCharType="end"/>
      </w:r>
    </w:p>
    <w:p w14:paraId="781D1070" w14:textId="77777777" w:rsidR="002D6A28" w:rsidRDefault="002D6A28" w:rsidP="002969F9">
      <w:pPr>
        <w:spacing w:after="0" w:line="360" w:lineRule="auto"/>
        <w:rPr>
          <w:rFonts w:ascii="Arial" w:hAnsi="Arial" w:cs="Arial"/>
          <w:color w:val="000000"/>
          <w:sz w:val="24"/>
          <w:szCs w:val="24"/>
          <w:shd w:val="clear" w:color="auto" w:fill="FFFFFF"/>
        </w:rPr>
      </w:pPr>
    </w:p>
    <w:p w14:paraId="13695F21" w14:textId="77777777" w:rsidR="002D6A28" w:rsidRDefault="002D6A28" w:rsidP="002969F9">
      <w:pPr>
        <w:spacing w:after="0" w:line="360" w:lineRule="auto"/>
        <w:rPr>
          <w:rFonts w:ascii="Arial" w:hAnsi="Arial" w:cs="Arial"/>
          <w:color w:val="000000"/>
          <w:sz w:val="24"/>
          <w:szCs w:val="24"/>
          <w:shd w:val="clear" w:color="auto" w:fill="FFFFFF"/>
        </w:rPr>
      </w:pPr>
    </w:p>
    <w:p w14:paraId="7931CB68" w14:textId="77777777" w:rsidR="002D6A28" w:rsidRDefault="002D6A28" w:rsidP="002969F9">
      <w:pPr>
        <w:spacing w:after="0" w:line="360" w:lineRule="auto"/>
        <w:rPr>
          <w:rFonts w:ascii="Arial" w:hAnsi="Arial" w:cs="Arial"/>
          <w:color w:val="000000"/>
          <w:sz w:val="24"/>
          <w:szCs w:val="24"/>
          <w:shd w:val="clear" w:color="auto" w:fill="FFFFFF"/>
        </w:rPr>
      </w:pPr>
    </w:p>
    <w:p w14:paraId="132B7367" w14:textId="77777777" w:rsidR="002D6A28" w:rsidRPr="00AA4E8C" w:rsidRDefault="002D6A28" w:rsidP="002969F9">
      <w:pPr>
        <w:spacing w:after="0" w:line="360" w:lineRule="auto"/>
        <w:rPr>
          <w:rFonts w:ascii="Arial" w:hAnsi="Arial" w:cs="Arial"/>
          <w:sz w:val="24"/>
          <w:szCs w:val="24"/>
        </w:rPr>
      </w:pPr>
    </w:p>
    <w:sectPr w:rsidR="002D6A28" w:rsidRPr="00AA4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239"/>
    <w:rsid w:val="00000460"/>
    <w:rsid w:val="00015CD5"/>
    <w:rsid w:val="000215FC"/>
    <w:rsid w:val="00055DA7"/>
    <w:rsid w:val="00072E1E"/>
    <w:rsid w:val="00075BD6"/>
    <w:rsid w:val="00083749"/>
    <w:rsid w:val="000B037C"/>
    <w:rsid w:val="000B6727"/>
    <w:rsid w:val="000C11E0"/>
    <w:rsid w:val="000C7881"/>
    <w:rsid w:val="000E78CF"/>
    <w:rsid w:val="00105737"/>
    <w:rsid w:val="00166142"/>
    <w:rsid w:val="00182571"/>
    <w:rsid w:val="001A73A2"/>
    <w:rsid w:val="001C7F3F"/>
    <w:rsid w:val="001E5239"/>
    <w:rsid w:val="001E57F3"/>
    <w:rsid w:val="002078F1"/>
    <w:rsid w:val="00223E5D"/>
    <w:rsid w:val="00224B74"/>
    <w:rsid w:val="00230514"/>
    <w:rsid w:val="0023436B"/>
    <w:rsid w:val="00260137"/>
    <w:rsid w:val="0026464A"/>
    <w:rsid w:val="00267DD4"/>
    <w:rsid w:val="002969F9"/>
    <w:rsid w:val="002A16AD"/>
    <w:rsid w:val="002C3663"/>
    <w:rsid w:val="002D32C0"/>
    <w:rsid w:val="002D6A28"/>
    <w:rsid w:val="002F4D01"/>
    <w:rsid w:val="00306D56"/>
    <w:rsid w:val="003209F6"/>
    <w:rsid w:val="00342A90"/>
    <w:rsid w:val="00344D5C"/>
    <w:rsid w:val="00346AFD"/>
    <w:rsid w:val="003550C7"/>
    <w:rsid w:val="003A1844"/>
    <w:rsid w:val="003A43B8"/>
    <w:rsid w:val="003B1358"/>
    <w:rsid w:val="003B4349"/>
    <w:rsid w:val="003D4584"/>
    <w:rsid w:val="003E5CE6"/>
    <w:rsid w:val="003F14C5"/>
    <w:rsid w:val="003F1A21"/>
    <w:rsid w:val="00403971"/>
    <w:rsid w:val="00420786"/>
    <w:rsid w:val="00422C57"/>
    <w:rsid w:val="004250FA"/>
    <w:rsid w:val="00430EF4"/>
    <w:rsid w:val="00464EEE"/>
    <w:rsid w:val="00467356"/>
    <w:rsid w:val="00486035"/>
    <w:rsid w:val="004B275B"/>
    <w:rsid w:val="004C7ABC"/>
    <w:rsid w:val="004D2FA9"/>
    <w:rsid w:val="004F7B85"/>
    <w:rsid w:val="00525232"/>
    <w:rsid w:val="00530A0B"/>
    <w:rsid w:val="005310FA"/>
    <w:rsid w:val="00573BC1"/>
    <w:rsid w:val="0057414C"/>
    <w:rsid w:val="00574C2A"/>
    <w:rsid w:val="00577E06"/>
    <w:rsid w:val="0058760E"/>
    <w:rsid w:val="005A67F0"/>
    <w:rsid w:val="005C0022"/>
    <w:rsid w:val="005D0870"/>
    <w:rsid w:val="005F7831"/>
    <w:rsid w:val="0061334A"/>
    <w:rsid w:val="00615001"/>
    <w:rsid w:val="00627EA2"/>
    <w:rsid w:val="0064337F"/>
    <w:rsid w:val="00670242"/>
    <w:rsid w:val="00671A7D"/>
    <w:rsid w:val="006A194C"/>
    <w:rsid w:val="006A26F5"/>
    <w:rsid w:val="006E6F0F"/>
    <w:rsid w:val="00706ED5"/>
    <w:rsid w:val="007251F0"/>
    <w:rsid w:val="007252A6"/>
    <w:rsid w:val="00765168"/>
    <w:rsid w:val="007826E7"/>
    <w:rsid w:val="00795DD2"/>
    <w:rsid w:val="007B4AF3"/>
    <w:rsid w:val="007C6933"/>
    <w:rsid w:val="007D0118"/>
    <w:rsid w:val="007D0FEA"/>
    <w:rsid w:val="007D4DA6"/>
    <w:rsid w:val="007F500F"/>
    <w:rsid w:val="007F6173"/>
    <w:rsid w:val="007F764E"/>
    <w:rsid w:val="00806445"/>
    <w:rsid w:val="008120EE"/>
    <w:rsid w:val="00814EC5"/>
    <w:rsid w:val="00840669"/>
    <w:rsid w:val="00857F69"/>
    <w:rsid w:val="00867206"/>
    <w:rsid w:val="00881472"/>
    <w:rsid w:val="00890B44"/>
    <w:rsid w:val="00896718"/>
    <w:rsid w:val="008C02C4"/>
    <w:rsid w:val="008C33CE"/>
    <w:rsid w:val="008D3707"/>
    <w:rsid w:val="008F000B"/>
    <w:rsid w:val="008F4127"/>
    <w:rsid w:val="009102DB"/>
    <w:rsid w:val="009129C1"/>
    <w:rsid w:val="00951851"/>
    <w:rsid w:val="00960A13"/>
    <w:rsid w:val="00962E28"/>
    <w:rsid w:val="00986FDF"/>
    <w:rsid w:val="009958F1"/>
    <w:rsid w:val="0099612A"/>
    <w:rsid w:val="009D0F83"/>
    <w:rsid w:val="009E75B7"/>
    <w:rsid w:val="009F0578"/>
    <w:rsid w:val="009F068A"/>
    <w:rsid w:val="009F08A7"/>
    <w:rsid w:val="009F1FB8"/>
    <w:rsid w:val="009F4D40"/>
    <w:rsid w:val="00A023D0"/>
    <w:rsid w:val="00A03206"/>
    <w:rsid w:val="00A40D1A"/>
    <w:rsid w:val="00A435BB"/>
    <w:rsid w:val="00A544A1"/>
    <w:rsid w:val="00A5618F"/>
    <w:rsid w:val="00A7064A"/>
    <w:rsid w:val="00A723E7"/>
    <w:rsid w:val="00A756B8"/>
    <w:rsid w:val="00A85738"/>
    <w:rsid w:val="00AA4D02"/>
    <w:rsid w:val="00AA4E8C"/>
    <w:rsid w:val="00AA5255"/>
    <w:rsid w:val="00AC4067"/>
    <w:rsid w:val="00AD34EA"/>
    <w:rsid w:val="00AD4D83"/>
    <w:rsid w:val="00AE7E0A"/>
    <w:rsid w:val="00B26752"/>
    <w:rsid w:val="00B2761B"/>
    <w:rsid w:val="00B30163"/>
    <w:rsid w:val="00B7669D"/>
    <w:rsid w:val="00BB4BBF"/>
    <w:rsid w:val="00BD1E81"/>
    <w:rsid w:val="00BE42A7"/>
    <w:rsid w:val="00BF4F97"/>
    <w:rsid w:val="00C05C0F"/>
    <w:rsid w:val="00C40754"/>
    <w:rsid w:val="00C77E84"/>
    <w:rsid w:val="00CA0A68"/>
    <w:rsid w:val="00CB1CEB"/>
    <w:rsid w:val="00CB5001"/>
    <w:rsid w:val="00CD0961"/>
    <w:rsid w:val="00CE134B"/>
    <w:rsid w:val="00CF00CD"/>
    <w:rsid w:val="00CF3799"/>
    <w:rsid w:val="00D0288A"/>
    <w:rsid w:val="00D149E2"/>
    <w:rsid w:val="00D35EEB"/>
    <w:rsid w:val="00D4126D"/>
    <w:rsid w:val="00D41D3F"/>
    <w:rsid w:val="00D4258D"/>
    <w:rsid w:val="00D64E32"/>
    <w:rsid w:val="00D66346"/>
    <w:rsid w:val="00D966C7"/>
    <w:rsid w:val="00DE073E"/>
    <w:rsid w:val="00E01D98"/>
    <w:rsid w:val="00E02394"/>
    <w:rsid w:val="00E24200"/>
    <w:rsid w:val="00E2655E"/>
    <w:rsid w:val="00E30472"/>
    <w:rsid w:val="00E43B89"/>
    <w:rsid w:val="00E46EC7"/>
    <w:rsid w:val="00E6367A"/>
    <w:rsid w:val="00E81B92"/>
    <w:rsid w:val="00E84CF7"/>
    <w:rsid w:val="00E87841"/>
    <w:rsid w:val="00EC0483"/>
    <w:rsid w:val="00EC1CC1"/>
    <w:rsid w:val="00EE4629"/>
    <w:rsid w:val="00F04427"/>
    <w:rsid w:val="00F06084"/>
    <w:rsid w:val="00F263E8"/>
    <w:rsid w:val="00F31145"/>
    <w:rsid w:val="00F44EA3"/>
    <w:rsid w:val="00F53B0D"/>
    <w:rsid w:val="00F53DDE"/>
    <w:rsid w:val="00F5597F"/>
    <w:rsid w:val="00F55E05"/>
    <w:rsid w:val="00F70F07"/>
    <w:rsid w:val="00F71BD0"/>
    <w:rsid w:val="00F85FF1"/>
    <w:rsid w:val="00F97AB3"/>
    <w:rsid w:val="00FA0EA5"/>
    <w:rsid w:val="00FA2624"/>
    <w:rsid w:val="00FA79A9"/>
    <w:rsid w:val="00FB176D"/>
    <w:rsid w:val="00FB3454"/>
    <w:rsid w:val="00FC046A"/>
    <w:rsid w:val="00FD6B8E"/>
    <w:rsid w:val="00FF7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C14D9"/>
  <w15:chartTrackingRefBased/>
  <w15:docId w15:val="{792728D0-88DD-4228-B746-1F43090DF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5C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4C7A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52730">
      <w:bodyDiv w:val="1"/>
      <w:marLeft w:val="0"/>
      <w:marRight w:val="0"/>
      <w:marTop w:val="0"/>
      <w:marBottom w:val="0"/>
      <w:divBdr>
        <w:top w:val="none" w:sz="0" w:space="0" w:color="auto"/>
        <w:left w:val="none" w:sz="0" w:space="0" w:color="auto"/>
        <w:bottom w:val="none" w:sz="0" w:space="0" w:color="auto"/>
        <w:right w:val="none" w:sz="0" w:space="0" w:color="auto"/>
      </w:divBdr>
    </w:div>
    <w:div w:id="300425132">
      <w:bodyDiv w:val="1"/>
      <w:marLeft w:val="0"/>
      <w:marRight w:val="0"/>
      <w:marTop w:val="0"/>
      <w:marBottom w:val="0"/>
      <w:divBdr>
        <w:top w:val="none" w:sz="0" w:space="0" w:color="auto"/>
        <w:left w:val="none" w:sz="0" w:space="0" w:color="auto"/>
        <w:bottom w:val="none" w:sz="0" w:space="0" w:color="auto"/>
        <w:right w:val="none" w:sz="0" w:space="0" w:color="auto"/>
      </w:divBdr>
    </w:div>
    <w:div w:id="596645724">
      <w:bodyDiv w:val="1"/>
      <w:marLeft w:val="0"/>
      <w:marRight w:val="0"/>
      <w:marTop w:val="0"/>
      <w:marBottom w:val="0"/>
      <w:divBdr>
        <w:top w:val="none" w:sz="0" w:space="0" w:color="auto"/>
        <w:left w:val="none" w:sz="0" w:space="0" w:color="auto"/>
        <w:bottom w:val="none" w:sz="0" w:space="0" w:color="auto"/>
        <w:right w:val="none" w:sz="0" w:space="0" w:color="auto"/>
      </w:divBdr>
    </w:div>
    <w:div w:id="901140896">
      <w:bodyDiv w:val="1"/>
      <w:marLeft w:val="0"/>
      <w:marRight w:val="0"/>
      <w:marTop w:val="0"/>
      <w:marBottom w:val="0"/>
      <w:divBdr>
        <w:top w:val="none" w:sz="0" w:space="0" w:color="auto"/>
        <w:left w:val="none" w:sz="0" w:space="0" w:color="auto"/>
        <w:bottom w:val="none" w:sz="0" w:space="0" w:color="auto"/>
        <w:right w:val="none" w:sz="0" w:space="0" w:color="auto"/>
      </w:divBdr>
    </w:div>
    <w:div w:id="988946374">
      <w:bodyDiv w:val="1"/>
      <w:marLeft w:val="0"/>
      <w:marRight w:val="0"/>
      <w:marTop w:val="0"/>
      <w:marBottom w:val="0"/>
      <w:divBdr>
        <w:top w:val="none" w:sz="0" w:space="0" w:color="auto"/>
        <w:left w:val="none" w:sz="0" w:space="0" w:color="auto"/>
        <w:bottom w:val="none" w:sz="0" w:space="0" w:color="auto"/>
        <w:right w:val="none" w:sz="0" w:space="0" w:color="auto"/>
      </w:divBdr>
    </w:div>
    <w:div w:id="1069963809">
      <w:bodyDiv w:val="1"/>
      <w:marLeft w:val="0"/>
      <w:marRight w:val="0"/>
      <w:marTop w:val="0"/>
      <w:marBottom w:val="0"/>
      <w:divBdr>
        <w:top w:val="none" w:sz="0" w:space="0" w:color="auto"/>
        <w:left w:val="none" w:sz="0" w:space="0" w:color="auto"/>
        <w:bottom w:val="none" w:sz="0" w:space="0" w:color="auto"/>
        <w:right w:val="none" w:sz="0" w:space="0" w:color="auto"/>
      </w:divBdr>
    </w:div>
    <w:div w:id="148354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chart" Target="charts/chart8.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5" Type="http://schemas.openxmlformats.org/officeDocument/2006/relationships/fontTable" Target="fontTable.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oleObject" Target="https://southwalespolice-my.sharepoint.com/personal/emma_rees_south-wales_police_uk/Documents/Documents/UNI%20YEAR%202/Results%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openxmlformats.org/officeDocument/2006/relationships/oleObject" Target="https://southwalespolice-my.sharepoint.com/personal/emma_rees_south-wales_police_uk/Documents/Documents/UNI%20YEAR%202/Results%20graphs.xlsx" TargetMode="External"/><Relationship Id="rId1" Type="http://schemas.openxmlformats.org/officeDocument/2006/relationships/themeOverride" Target="../theme/themeOverride1.xml"/></Relationships>
</file>

<file path=word/charts/_rels/chart3.xml.rels><?xml version="1.0" encoding="UTF-8" standalone="yes"?>
<Relationships xmlns="http://schemas.openxmlformats.org/package/2006/relationships"><Relationship Id="rId2" Type="http://schemas.openxmlformats.org/officeDocument/2006/relationships/oleObject" Target="https://southwalespolice-my.sharepoint.com/personal/emma_rees_south-wales_police_uk/Documents/Documents/UNI%20YEAR%202/Results%20graphs.xlsx" TargetMode="External"/><Relationship Id="rId1" Type="http://schemas.openxmlformats.org/officeDocument/2006/relationships/themeOverride" Target="../theme/themeOverride2.xml"/></Relationships>
</file>

<file path=word/charts/_rels/chart4.xml.rels><?xml version="1.0" encoding="UTF-8" standalone="yes"?>
<Relationships xmlns="http://schemas.openxmlformats.org/package/2006/relationships"><Relationship Id="rId1" Type="http://schemas.openxmlformats.org/officeDocument/2006/relationships/oleObject" Target="https://southwalespolice-my.sharepoint.com/personal/emma_rees_south-wales_police_uk/Documents/Documents/UNI%20YEAR%202/Results%20graphs.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C:\Users\SWP6866\OneDrive%20-%20South%20Wales%20Police\Documents\UNI%20YEAR%202\Results%20graphs.xlsx" TargetMode="External"/><Relationship Id="rId2" Type="http://schemas.microsoft.com/office/2011/relationships/chartColorStyle" Target="colors2.xml"/><Relationship Id="rId1" Type="http://schemas.microsoft.com/office/2011/relationships/chartStyle" Target="style2.xml"/></Relationships>
</file>

<file path=word/charts/_rels/chart6.xml.rels><?xml version="1.0" encoding="UTF-8" standalone="yes"?>
<Relationships xmlns="http://schemas.openxmlformats.org/package/2006/relationships"><Relationship Id="rId1" Type="http://schemas.openxmlformats.org/officeDocument/2006/relationships/oleObject" Target="file:///C:\Users\SWP6866\OneDrive%20-%20South%20Wales%20Police\Documents\UNI%20YEAR%202\Results%20graph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SWP6866\OneDrive%20-%20South%20Wales%20Police\Documents\UNI%20YEAR%202\Results%20graphs.xlsx" TargetMode="External"/></Relationships>
</file>

<file path=word/charts/_rels/chart8.xml.rels><?xml version="1.0" encoding="UTF-8" standalone="yes"?>
<Relationships xmlns="http://schemas.openxmlformats.org/package/2006/relationships"><Relationship Id="rId3" Type="http://schemas.openxmlformats.org/officeDocument/2006/relationships/oleObject" Target="file:///C:\Users\SWP6866\OneDrive%20-%20South%20Wales%20Police\Documents\UNI%20YEAR%202\Results%20graphs.xlsx" TargetMode="External"/><Relationship Id="rId2" Type="http://schemas.microsoft.com/office/2011/relationships/chartColorStyle" Target="colors3.xml"/><Relationship Id="rId1" Type="http://schemas.microsoft.com/office/2011/relationships/chartStyle" Target="style3.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SWP6866\OneDrive%20-%20South%20Wales%20Police\Documents\UNI%20YEAR%202\Results%20graphs.xlsx" TargetMode="External"/><Relationship Id="rId2" Type="http://schemas.microsoft.com/office/2011/relationships/chartColorStyle" Target="colors4.xml"/><Relationship Id="rId1" Type="http://schemas.microsoft.com/office/2011/relationships/chartStyle" Target="style4.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SWP6866\OneDrive%20-%20South%20Wales%20Police\Documents\UNI%20YEAR%202\Results%20graph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explosion val="4"/>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985-46EF-98C6-3A3CB056E93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985-46EF-98C6-3A3CB056E93D}"/>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1985-46EF-98C6-3A3CB056E93D}"/>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1985-46EF-98C6-3A3CB056E93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extLst>
          </c:dLbls>
          <c:cat>
            <c:strRef>
              <c:f>'[Results graphs.xlsx]Question 3'!$B$4:$B$7</c:f>
              <c:strCache>
                <c:ptCount val="4"/>
                <c:pt idx="0">
                  <c:v>0-5</c:v>
                </c:pt>
                <c:pt idx="1">
                  <c:v>6-10</c:v>
                </c:pt>
                <c:pt idx="2">
                  <c:v>11-20</c:v>
                </c:pt>
                <c:pt idx="3">
                  <c:v>21+</c:v>
                </c:pt>
              </c:strCache>
            </c:strRef>
          </c:cat>
          <c:val>
            <c:numRef>
              <c:f>'[Results graphs.xlsx]Question 3'!$D$4:$D$7</c:f>
              <c:numCache>
                <c:formatCode>0.0%</c:formatCode>
                <c:ptCount val="4"/>
                <c:pt idx="0">
                  <c:v>0.578125</c:v>
                </c:pt>
                <c:pt idx="1">
                  <c:v>0.203125</c:v>
                </c:pt>
                <c:pt idx="2">
                  <c:v>0.125</c:v>
                </c:pt>
                <c:pt idx="3">
                  <c:v>9.375E-2</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8-1985-46EF-98C6-3A3CB056E93D}"/>
            </c:ext>
          </c:extLst>
        </c:ser>
        <c:dLbls>
          <c:showLegendKey val="0"/>
          <c:showVal val="1"/>
          <c:showCatName val="0"/>
          <c:showSerName val="0"/>
          <c:showPercent val="0"/>
          <c:showBubbleSize val="0"/>
          <c:separator>
</c:separator>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1"/>
  </c:chart>
  <c:spPr>
    <a:gradFill>
      <a:gsLst>
        <a:gs pos="50000">
          <a:schemeClr val="accent1">
            <a:lumMod val="20000"/>
            <a:lumOff val="80000"/>
          </a:schemeClr>
        </a:gs>
        <a:gs pos="74000">
          <a:srgbClr val="4472C4">
            <a:lumMod val="45000"/>
            <a:lumOff val="55000"/>
          </a:srgbClr>
        </a:gs>
        <a:gs pos="83000">
          <a:srgbClr val="4472C4">
            <a:lumMod val="45000"/>
            <a:lumOff val="55000"/>
          </a:srgbClr>
        </a:gs>
        <a:gs pos="100000">
          <a:srgbClr val="4472C4">
            <a:lumMod val="30000"/>
            <a:lumOff val="70000"/>
          </a:srgbClr>
        </a:gs>
      </a:gsLst>
      <a:lin ang="5400000" scaled="1"/>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000">
                <a:latin typeface="Arial" panose="020B0604020202020204" pitchFamily="34" charset="0"/>
                <a:cs typeface="Arial" panose="020B0604020202020204" pitchFamily="34" charset="0"/>
              </a:defRPr>
            </a:pPr>
            <a:r>
              <a:rPr lang="en-GB" sz="1000" b="0" i="0" u="none" strike="noStrike" kern="1200" baseline="0">
                <a:solidFill>
                  <a:sysClr val="windowText" lastClr="000000"/>
                </a:solidFill>
                <a:latin typeface="Arial" panose="020B0604020202020204" pitchFamily="34" charset="0"/>
                <a:cs typeface="Arial" panose="020B0604020202020204" pitchFamily="34" charset="0"/>
              </a:rPr>
              <a:t>In your opinion, do you feel that you and your colleagues have a good understanding of what domestic abuse is and are competent in identifying the different types of domestic abuse?</a:t>
            </a:r>
          </a:p>
        </c:rich>
      </c:tx>
      <c:layout>
        <c:manualLayout>
          <c:xMode val="edge"/>
          <c:yMode val="edge"/>
          <c:x val="0.11284634760705289"/>
          <c:y val="3.1616982836495035E-2"/>
        </c:manualLayout>
      </c:layout>
      <c:overlay val="0"/>
    </c:title>
    <c:autoTitleDeleted val="0"/>
    <c:view3D>
      <c:rotX val="15"/>
      <c:rotY val="20"/>
      <c:rAngAx val="0"/>
    </c:view3D>
    <c:floor>
      <c:thickness val="0"/>
    </c:floor>
    <c:sideWall>
      <c:thickness val="0"/>
    </c:sideWall>
    <c:backWall>
      <c:thickness val="0"/>
    </c:backWall>
    <c:plotArea>
      <c:layout/>
      <c:bar3DChart>
        <c:barDir val="bar"/>
        <c:grouping val="clustered"/>
        <c:varyColors val="0"/>
        <c:ser>
          <c:idx val="0"/>
          <c:order val="0"/>
          <c:spPr>
            <a:solidFill>
              <a:srgbClr val="00B0F0"/>
            </a:solidFill>
          </c:spPr>
          <c:invertIfNegative val="0"/>
          <c:dLbls>
            <c:spPr>
              <a:noFill/>
              <a:ln>
                <a:noFill/>
              </a:ln>
              <a:effectLst/>
            </c:sp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0"/>
              </c:ext>
            </c:extLst>
          </c:dLbls>
          <c:cat>
            <c:strRef>
              <c:f>'[Results graphs.xlsx]Question 5'!$B$4:$B$5</c:f>
              <c:strCache>
                <c:ptCount val="2"/>
                <c:pt idx="0">
                  <c:v>Yes</c:v>
                </c:pt>
                <c:pt idx="1">
                  <c:v>No</c:v>
                </c:pt>
              </c:strCache>
            </c:strRef>
          </c:cat>
          <c:val>
            <c:numRef>
              <c:f>'[Results graphs.xlsx]Question 5'!$D$4:$D$5</c:f>
              <c:numCache>
                <c:formatCode>0.0%</c:formatCode>
                <c:ptCount val="2"/>
                <c:pt idx="0">
                  <c:v>0.92307692307692302</c:v>
                </c:pt>
                <c:pt idx="1">
                  <c:v>7.6923076923076927E-2</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C0D9-499C-B712-49DF2E25B6A2}"/>
            </c:ext>
          </c:extLst>
        </c:ser>
        <c:dLbls>
          <c:showLegendKey val="0"/>
          <c:showVal val="0"/>
          <c:showCatName val="0"/>
          <c:showSerName val="0"/>
          <c:showPercent val="0"/>
          <c:showBubbleSize val="0"/>
        </c:dLbls>
        <c:gapWidth val="100"/>
        <c:shape val="box"/>
        <c:axId val="1964413983"/>
        <c:axId val="1964413503"/>
        <c:axId val="0"/>
      </c:bar3DChart>
      <c:valAx>
        <c:axId val="1964413503"/>
        <c:scaling>
          <c:orientation val="minMax"/>
        </c:scaling>
        <c:delete val="0"/>
        <c:axPos val="b"/>
        <c:majorGridlines/>
        <c:numFmt formatCode="0.0%" sourceLinked="1"/>
        <c:majorTickMark val="out"/>
        <c:minorTickMark val="none"/>
        <c:tickLblPos val="nextTo"/>
        <c:crossAx val="1964413983"/>
        <c:crosses val="autoZero"/>
        <c:crossBetween val="between"/>
      </c:valAx>
      <c:catAx>
        <c:axId val="1964413983"/>
        <c:scaling>
          <c:orientation val="minMax"/>
        </c:scaling>
        <c:delete val="0"/>
        <c:axPos val="l"/>
        <c:numFmt formatCode="General" sourceLinked="1"/>
        <c:majorTickMark val="out"/>
        <c:minorTickMark val="none"/>
        <c:tickLblPos val="nextTo"/>
        <c:crossAx val="1964413503"/>
        <c:crosses val="autoZero"/>
        <c:auto val="1"/>
        <c:lblAlgn val="ctr"/>
        <c:lblOffset val="100"/>
        <c:noMultiLvlLbl val="0"/>
      </c:catAx>
    </c:plotArea>
    <c:legend>
      <c:legendPos val="r"/>
      <c:overlay val="0"/>
    </c:legend>
    <c:plotVisOnly val="1"/>
    <c:dispBlanksAs val="zero"/>
    <c:showDLblsOverMax val="1"/>
  </c:chart>
  <c:spPr>
    <a:gradFill>
      <a:gsLst>
        <a:gs pos="0">
          <a:srgbClr val="4472C4">
            <a:lumMod val="5000"/>
            <a:lumOff val="95000"/>
          </a:srgbClr>
        </a:gs>
        <a:gs pos="74000">
          <a:srgbClr val="4472C4">
            <a:lumMod val="45000"/>
            <a:lumOff val="55000"/>
          </a:srgbClr>
        </a:gs>
        <a:gs pos="83000">
          <a:srgbClr val="4472C4">
            <a:lumMod val="45000"/>
            <a:lumOff val="55000"/>
          </a:srgbClr>
        </a:gs>
        <a:gs pos="100000">
          <a:srgbClr val="4472C4">
            <a:lumMod val="30000"/>
            <a:lumOff val="70000"/>
          </a:srgbClr>
        </a:gs>
      </a:gsLst>
      <a:lin ang="5400000" scaled="1"/>
    </a:gradFill>
  </c:sp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sz="1800" b="1" i="1" u="none" strike="noStrike" baseline="0">
                <a:effectLst/>
              </a:rPr>
              <a:t> </a:t>
            </a:r>
            <a:r>
              <a:rPr lang="en-GB" sz="1000" b="0" i="0" u="none" strike="noStrike" baseline="0">
                <a:effectLst/>
                <a:latin typeface="Arial" panose="020B0604020202020204" pitchFamily="34" charset="0"/>
                <a:cs typeface="Arial" panose="020B0604020202020204" pitchFamily="34" charset="0"/>
              </a:rPr>
              <a:t>In your opinion, do you feel that there is adequate training on the subject of domestic abuse for response officers? </a:t>
            </a:r>
            <a:endParaRPr lang="en-GB" sz="1000" b="0" i="0">
              <a:latin typeface="Arial" panose="020B0604020202020204" pitchFamily="34" charset="0"/>
              <a:cs typeface="Arial" panose="020B0604020202020204" pitchFamily="34" charset="0"/>
            </a:endParaRPr>
          </a:p>
        </c:rich>
      </c:tx>
      <c:layout>
        <c:manualLayout>
          <c:xMode val="edge"/>
          <c:yMode val="edge"/>
          <c:x val="0.13478337754199823"/>
          <c:y val="0"/>
        </c:manualLayout>
      </c:layout>
      <c:overlay val="0"/>
    </c:title>
    <c:autoTitleDeleted val="0"/>
    <c:view3D>
      <c:rotX val="40"/>
      <c:rotY val="0"/>
      <c:rAngAx val="0"/>
    </c:view3D>
    <c:floor>
      <c:thickness val="0"/>
    </c:floor>
    <c:sideWall>
      <c:thickness val="0"/>
    </c:sideWall>
    <c:backWall>
      <c:thickness val="0"/>
    </c:backWall>
    <c:plotArea>
      <c:layout>
        <c:manualLayout>
          <c:layoutTarget val="inner"/>
          <c:xMode val="edge"/>
          <c:yMode val="edge"/>
          <c:x val="4.3767552928562964E-2"/>
          <c:y val="0.36009205371067754"/>
          <c:w val="0.68348322507431924"/>
          <c:h val="0.5405648750427936"/>
        </c:manualLayout>
      </c:layout>
      <c:pie3DChart>
        <c:varyColors val="1"/>
        <c:ser>
          <c:idx val="0"/>
          <c:order val="0"/>
          <c:spPr>
            <a:ln>
              <a:solidFill>
                <a:schemeClr val="accent1">
                  <a:lumMod val="60000"/>
                  <a:lumOff val="40000"/>
                </a:schemeClr>
              </a:solidFill>
            </a:ln>
          </c:spPr>
          <c:explosion val="12"/>
          <c:dLbls>
            <c:spPr>
              <a:noFill/>
              <a:ln>
                <a:noFill/>
              </a:ln>
              <a:effectLst/>
            </c:spPr>
            <c:showLegendKey val="0"/>
            <c:showVal val="1"/>
            <c:showCatName val="0"/>
            <c:showSerName val="0"/>
            <c:showPercent val="0"/>
            <c:showBubbleSize val="0"/>
            <c:separator>
</c:separator>
            <c:showLeaderLines val="0"/>
            <c:extLst>
              <c:ext xmlns:c15="http://schemas.microsoft.com/office/drawing/2012/chart" uri="{CE6537A1-D6FC-4f65-9D91-7224C49458BB}"/>
            </c:extLst>
          </c:dLbls>
          <c:cat>
            <c:strRef>
              <c:f>'[Results graphs.xlsx]Question 6'!$B$4:$B$5</c:f>
              <c:strCache>
                <c:ptCount val="2"/>
                <c:pt idx="0">
                  <c:v>Yes</c:v>
                </c:pt>
                <c:pt idx="1">
                  <c:v>No</c:v>
                </c:pt>
              </c:strCache>
            </c:strRef>
          </c:cat>
          <c:val>
            <c:numRef>
              <c:f>'[Results graphs.xlsx]Question 6'!$D$4:$D$5</c:f>
              <c:numCache>
                <c:formatCode>0.0%</c:formatCode>
                <c:ptCount val="2"/>
                <c:pt idx="0">
                  <c:v>0.765625</c:v>
                </c:pt>
                <c:pt idx="1">
                  <c:v>0.234375</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B8D7-47F5-AA67-885EAE1150E2}"/>
            </c:ext>
          </c:extLst>
        </c:ser>
        <c:dLbls>
          <c:showLegendKey val="0"/>
          <c:showVal val="1"/>
          <c:showCatName val="0"/>
          <c:showSerName val="0"/>
          <c:showPercent val="0"/>
          <c:showBubbleSize val="0"/>
          <c:separator>
</c:separator>
          <c:showLeaderLines val="0"/>
        </c:dLbls>
      </c:pie3DChart>
    </c:plotArea>
    <c:legend>
      <c:legendPos val="r"/>
      <c:overlay val="0"/>
    </c:legend>
    <c:plotVisOnly val="1"/>
    <c:dispBlanksAs val="zero"/>
    <c:showDLblsOverMax val="1"/>
  </c:chart>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effectLst>
      <a:softEdge rad="101600"/>
    </a:effectLst>
  </c:sp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800" b="0"/>
            </a:pPr>
            <a:r>
              <a:rPr lang="en-GB" sz="1200"/>
              <a:t>How often do you receive up to date training on the subject of domestic abuse (DA)?</a:t>
            </a:r>
          </a:p>
        </c:rich>
      </c:tx>
      <c:overlay val="0"/>
    </c:title>
    <c:autoTitleDeleted val="0"/>
    <c:plotArea>
      <c:layout>
        <c:manualLayout>
          <c:layoutTarget val="inner"/>
          <c:xMode val="edge"/>
          <c:yMode val="edge"/>
          <c:x val="0.1186729658792651"/>
          <c:y val="0.2095387382132789"/>
          <c:w val="0.55031076115485567"/>
          <c:h val="0.59379212213857879"/>
        </c:manualLayout>
      </c:layout>
      <c:barChart>
        <c:barDir val="col"/>
        <c:grouping val="clustered"/>
        <c:varyColors val="0"/>
        <c:ser>
          <c:idx val="0"/>
          <c:order val="0"/>
          <c:spPr>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16200000" scaled="1"/>
              <a:tileRect/>
            </a:gradFill>
            <a:ln>
              <a:extLst>
                <a:ext uri="{C807C97D-BFC1-408E-A445-0C87EB9F89A2}">
                  <ask:lineSketchStyleProps xmlns:ask="http://schemas.microsoft.com/office/drawing/2018/sketchyshapes">
                    <ask:type>
                      <ask:lineSketchCurved/>
                    </ask:type>
                  </ask:lineSketchStyleProps>
                </a:ext>
              </a:extLst>
            </a:ln>
          </c:spPr>
          <c:invertIfNegative val="0"/>
          <c:cat>
            <c:strRef>
              <c:f>'[Results graphs.xlsx]Question 7'!$B$4:$B$6</c:f>
              <c:strCache>
                <c:ptCount val="3"/>
                <c:pt idx="0">
                  <c:v>Once a year</c:v>
                </c:pt>
                <c:pt idx="1">
                  <c:v>Every two years</c:v>
                </c:pt>
                <c:pt idx="2">
                  <c:v>I can’t remember when I last received training on DA</c:v>
                </c:pt>
              </c:strCache>
            </c:strRef>
          </c:cat>
          <c:val>
            <c:numRef>
              <c:f>'[Results graphs.xlsx]Question 7'!$D$4:$D$6</c:f>
              <c:numCache>
                <c:formatCode>0.0%</c:formatCode>
                <c:ptCount val="3"/>
                <c:pt idx="0">
                  <c:v>0.6</c:v>
                </c:pt>
                <c:pt idx="1">
                  <c:v>0.2</c:v>
                </c:pt>
                <c:pt idx="2">
                  <c:v>0.2</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778B-447B-B15A-291354194CE5}"/>
            </c:ext>
          </c:extLst>
        </c:ser>
        <c:dLbls>
          <c:showLegendKey val="0"/>
          <c:showVal val="0"/>
          <c:showCatName val="0"/>
          <c:showSerName val="0"/>
          <c:showPercent val="0"/>
          <c:showBubbleSize val="0"/>
        </c:dLbls>
        <c:gapWidth val="100"/>
        <c:axId val="2030950847"/>
        <c:axId val="2030951807"/>
      </c:barChart>
      <c:catAx>
        <c:axId val="2030950847"/>
        <c:scaling>
          <c:orientation val="minMax"/>
        </c:scaling>
        <c:delete val="0"/>
        <c:axPos val="b"/>
        <c:numFmt formatCode="General" sourceLinked="1"/>
        <c:majorTickMark val="out"/>
        <c:minorTickMark val="none"/>
        <c:tickLblPos val="nextTo"/>
        <c:crossAx val="2030951807"/>
        <c:crosses val="autoZero"/>
        <c:auto val="1"/>
        <c:lblAlgn val="ctr"/>
        <c:lblOffset val="100"/>
        <c:noMultiLvlLbl val="0"/>
      </c:catAx>
      <c:valAx>
        <c:axId val="2030951807"/>
        <c:scaling>
          <c:orientation val="minMax"/>
        </c:scaling>
        <c:delete val="0"/>
        <c:axPos val="l"/>
        <c:numFmt formatCode="0.0%" sourceLinked="1"/>
        <c:majorTickMark val="out"/>
        <c:minorTickMark val="none"/>
        <c:tickLblPos val="nextTo"/>
        <c:crossAx val="2030950847"/>
        <c:crosses val="autoZero"/>
        <c:crossBetween val="between"/>
      </c:valAx>
      <c:dTable>
        <c:showHorzBorder val="1"/>
        <c:showVertBorder val="1"/>
        <c:showOutline val="1"/>
        <c:showKeys val="1"/>
      </c:dTable>
    </c:plotArea>
    <c:plotVisOnly val="1"/>
    <c:dispBlanksAs val="zero"/>
    <c:showDLblsOverMax val="1"/>
  </c:chart>
  <c:spPr>
    <a:gradFill>
      <a:gsLst>
        <a:gs pos="88000">
          <a:schemeClr val="accent1">
            <a:lumMod val="40000"/>
            <a:lumOff val="6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38100">
      <a:solidFill>
        <a:schemeClr val="accent1">
          <a:lumMod val="20000"/>
          <a:lumOff val="80000"/>
        </a:schemeClr>
      </a:solidFill>
      <a:extLst>
        <a:ext uri="{C807C97D-BFC1-408E-A445-0C87EB9F89A2}">
          <ask:lineSketchStyleProps xmlns:ask="http://schemas.microsoft.com/office/drawing/2018/sketchyshapes">
            <ask:type>
              <ask:lineSketchNone/>
            </ask:type>
          </ask:lineSketchStyleProps>
        </a:ext>
      </a:extLst>
    </a:ln>
    <a:scene3d>
      <a:camera prst="orthographicFront"/>
      <a:lightRig rig="threePt" dir="t"/>
    </a:scene3d>
    <a:sp3d prstMaterial="translucentPowder"/>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t>How is this training delivered? (Please choose all that apply)</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852787522018638E-2"/>
          <c:y val="0.31881369228287804"/>
          <c:w val="0.49390980764115766"/>
          <c:h val="0.57680464522940222"/>
        </c:manualLayout>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8E72-456D-8544-42E4F8832D49}"/>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8E72-456D-8544-42E4F8832D49}"/>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8E72-456D-8544-42E4F8832D49}"/>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8E72-456D-8544-42E4F8832D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extLst>
          </c:dLbls>
          <c:cat>
            <c:strRef>
              <c:f>'Question 8'!$B$4:$B$7</c:f>
              <c:strCache>
                <c:ptCount val="4"/>
                <c:pt idx="0">
                  <c:v>Through SWP training courses</c:v>
                </c:pt>
                <c:pt idx="1">
                  <c:v>Guest Speakers</c:v>
                </c:pt>
                <c:pt idx="2">
                  <c:v>Online meetings</c:v>
                </c:pt>
                <c:pt idx="3">
                  <c:v>Online power points (via College of Policing)</c:v>
                </c:pt>
              </c:strCache>
            </c:strRef>
          </c:cat>
          <c:val>
            <c:numRef>
              <c:f>'Question 8'!$D$4:$D$7</c:f>
              <c:numCache>
                <c:formatCode>0.0%</c:formatCode>
                <c:ptCount val="4"/>
                <c:pt idx="0">
                  <c:v>0.89230769230769225</c:v>
                </c:pt>
                <c:pt idx="1">
                  <c:v>0.41538461538461541</c:v>
                </c:pt>
                <c:pt idx="2">
                  <c:v>0.27692307692307694</c:v>
                </c:pt>
                <c:pt idx="3">
                  <c:v>0.53846153846153844</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7A65-4998-8968-DA68A980F08F}"/>
            </c:ext>
          </c:extLst>
        </c:ser>
        <c:dLbls>
          <c:showLegendKey val="0"/>
          <c:showVal val="1"/>
          <c:showCatName val="0"/>
          <c:showSerName val="0"/>
          <c:showPercent val="0"/>
          <c:showBubbleSize val="0"/>
          <c:separator>
</c:separator>
          <c:showLeaderLines val="0"/>
        </c:dLbls>
      </c:pie3DChart>
      <c:spPr>
        <a:noFill/>
        <a:ln>
          <a:noFill/>
        </a:ln>
        <a:effectLst/>
      </c:spPr>
    </c:plotArea>
    <c:legend>
      <c:legendPos val="r"/>
      <c:layout>
        <c:manualLayout>
          <c:xMode val="edge"/>
          <c:yMode val="edge"/>
          <c:x val="0.60635115400249917"/>
          <c:y val="0.35348942066599215"/>
          <c:w val="0.37452838710648745"/>
          <c:h val="0.51676417542779218"/>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1"/>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800" b="0"/>
            </a:pPr>
            <a:r>
              <a:rPr lang="en-GB" sz="1000">
                <a:latin typeface="Arial" panose="020B0604020202020204" pitchFamily="34" charset="0"/>
                <a:cs typeface="Arial" panose="020B0604020202020204" pitchFamily="34" charset="0"/>
              </a:rPr>
              <a:t>When attending a domestic abuse incident where the parties have previous history, do you deal with it in a different manner to a ‘first time’ incident?</a:t>
            </a:r>
          </a:p>
        </c:rich>
      </c:tx>
      <c:overlay val="0"/>
    </c:title>
    <c:autoTitleDeleted val="0"/>
    <c:view3D>
      <c:rotX val="30"/>
      <c:rotY val="0"/>
      <c:rAngAx val="0"/>
      <c:perspective val="20"/>
    </c:view3D>
    <c:floor>
      <c:thickness val="0"/>
    </c:floor>
    <c:sideWall>
      <c:thickness val="0"/>
    </c:sideWall>
    <c:backWall>
      <c:thickness val="0"/>
    </c:backWall>
    <c:plotArea>
      <c:layout/>
      <c:pie3DChart>
        <c:varyColors val="1"/>
        <c:ser>
          <c:idx val="0"/>
          <c:order val="0"/>
          <c:dPt>
            <c:idx val="0"/>
            <c:bubble3D val="0"/>
            <c:explosion val="9"/>
            <c:extLst>
              <c:ext xmlns:c16="http://schemas.microsoft.com/office/drawing/2014/chart" uri="{C3380CC4-5D6E-409C-BE32-E72D297353CC}">
                <c16:uniqueId val="{00000001-AE62-4B21-848B-84CD319A44F9}"/>
              </c:ext>
            </c:extLst>
          </c:dPt>
          <c:dLbls>
            <c:spPr>
              <a:noFill/>
              <a:ln>
                <a:noFill/>
              </a:ln>
              <a:effectLst/>
            </c:spPr>
            <c:showLegendKey val="0"/>
            <c:showVal val="1"/>
            <c:showCatName val="0"/>
            <c:showSerName val="0"/>
            <c:showPercent val="0"/>
            <c:showBubbleSize val="0"/>
            <c:separator>
</c:separator>
            <c:showLeaderLines val="0"/>
            <c:extLst>
              <c:ext xmlns:c15="http://schemas.microsoft.com/office/drawing/2012/chart" uri="{CE6537A1-D6FC-4f65-9D91-7224C49458BB}"/>
            </c:extLst>
          </c:dLbls>
          <c:cat>
            <c:strRef>
              <c:f>'Question 10'!$B$4:$B$5</c:f>
              <c:strCache>
                <c:ptCount val="2"/>
                <c:pt idx="0">
                  <c:v>Yes</c:v>
                </c:pt>
                <c:pt idx="1">
                  <c:v>No</c:v>
                </c:pt>
              </c:strCache>
            </c:strRef>
          </c:cat>
          <c:val>
            <c:numRef>
              <c:f>'Question 10'!$D$4:$D$5</c:f>
              <c:numCache>
                <c:formatCode>0.0%</c:formatCode>
                <c:ptCount val="2"/>
                <c:pt idx="0">
                  <c:v>0.52307692307692311</c:v>
                </c:pt>
                <c:pt idx="1">
                  <c:v>0.47692307692307695</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AE62-4B21-848B-84CD319A44F9}"/>
            </c:ext>
          </c:extLst>
        </c:ser>
        <c:dLbls>
          <c:showLegendKey val="0"/>
          <c:showVal val="1"/>
          <c:showCatName val="0"/>
          <c:showSerName val="0"/>
          <c:showPercent val="0"/>
          <c:showBubbleSize val="0"/>
          <c:separator>
</c:separator>
          <c:showLeaderLines val="0"/>
        </c:dLbls>
      </c:pie3DChart>
    </c:plotArea>
    <c:legend>
      <c:legendPos val="r"/>
      <c:overlay val="0"/>
    </c:legend>
    <c:plotVisOnly val="1"/>
    <c:dispBlanksAs val="zero"/>
    <c:showDLblsOverMax val="1"/>
  </c:chart>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effectLst>
      <a:outerShdw blurRad="50800" dist="50800" dir="5400000" algn="ctr" rotWithShape="0">
        <a:schemeClr val="accent1"/>
      </a:outerShdw>
    </a:effectLst>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800" b="0"/>
            </a:pPr>
            <a:r>
              <a:rPr lang="en-GB" sz="1000">
                <a:latin typeface="Arial" panose="020B0604020202020204" pitchFamily="34" charset="0"/>
                <a:cs typeface="Arial" panose="020B0604020202020204" pitchFamily="34" charset="0"/>
              </a:rPr>
              <a:t>When you attend a domestic abuse incident, positive action must be taken (to prevent any further escalation, one of the parties is removed from the location.) ‘Positive action’ is always necessary when managing domestic abuse incidents?</a:t>
            </a:r>
          </a:p>
        </c:rich>
      </c:tx>
      <c:overlay val="0"/>
    </c:title>
    <c:autoTitleDeleted val="0"/>
    <c:plotArea>
      <c:layout/>
      <c:barChart>
        <c:barDir val="bar"/>
        <c:grouping val="clustered"/>
        <c:varyColors val="0"/>
        <c:ser>
          <c:idx val="0"/>
          <c:order val="0"/>
          <c:invertIfNegative val="0"/>
          <c:dLbls>
            <c:spPr>
              <a:noFill/>
              <a:ln>
                <a:noFill/>
              </a:ln>
              <a:effectLst/>
            </c:sp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0"/>
              </c:ext>
            </c:extLst>
          </c:dLbls>
          <c:cat>
            <c:strRef>
              <c:f>'Question 11'!$B$4:$B$8</c:f>
              <c:strCache>
                <c:ptCount val="5"/>
                <c:pt idx="0">
                  <c:v>Strongly Agree</c:v>
                </c:pt>
                <c:pt idx="1">
                  <c:v>Agree</c:v>
                </c:pt>
                <c:pt idx="2">
                  <c:v>Neither agree nor disagree</c:v>
                </c:pt>
                <c:pt idx="3">
                  <c:v>Disagree</c:v>
                </c:pt>
                <c:pt idx="4">
                  <c:v>Strongly disagree</c:v>
                </c:pt>
              </c:strCache>
            </c:strRef>
          </c:cat>
          <c:val>
            <c:numRef>
              <c:f>'Question 11'!$D$4:$D$8</c:f>
              <c:numCache>
                <c:formatCode>0.0%</c:formatCode>
                <c:ptCount val="5"/>
                <c:pt idx="0">
                  <c:v>0.41538461538461541</c:v>
                </c:pt>
                <c:pt idx="1">
                  <c:v>0.35384615384615387</c:v>
                </c:pt>
                <c:pt idx="2">
                  <c:v>6.1538461538461542E-2</c:v>
                </c:pt>
                <c:pt idx="3">
                  <c:v>0.16923076923076924</c:v>
                </c:pt>
                <c:pt idx="4">
                  <c:v>0</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9B21-47FF-AEDC-391B55358876}"/>
            </c:ext>
          </c:extLst>
        </c:ser>
        <c:dLbls>
          <c:showLegendKey val="0"/>
          <c:showVal val="0"/>
          <c:showCatName val="0"/>
          <c:showSerName val="0"/>
          <c:showPercent val="0"/>
          <c:showBubbleSize val="0"/>
        </c:dLbls>
        <c:gapWidth val="100"/>
        <c:axId val="938849663"/>
        <c:axId val="938862143"/>
      </c:barChart>
      <c:valAx>
        <c:axId val="938862143"/>
        <c:scaling>
          <c:orientation val="minMax"/>
        </c:scaling>
        <c:delete val="0"/>
        <c:axPos val="b"/>
        <c:majorGridlines/>
        <c:numFmt formatCode="0.0%" sourceLinked="1"/>
        <c:majorTickMark val="out"/>
        <c:minorTickMark val="none"/>
        <c:tickLblPos val="nextTo"/>
        <c:crossAx val="938849663"/>
        <c:crosses val="autoZero"/>
        <c:crossBetween val="between"/>
      </c:valAx>
      <c:catAx>
        <c:axId val="938849663"/>
        <c:scaling>
          <c:orientation val="minMax"/>
        </c:scaling>
        <c:delete val="0"/>
        <c:axPos val="l"/>
        <c:numFmt formatCode="General" sourceLinked="1"/>
        <c:majorTickMark val="out"/>
        <c:minorTickMark val="none"/>
        <c:tickLblPos val="nextTo"/>
        <c:crossAx val="938862143"/>
        <c:crosses val="autoZero"/>
        <c:auto val="1"/>
        <c:lblAlgn val="ctr"/>
        <c:lblOffset val="100"/>
        <c:noMultiLvlLbl val="0"/>
      </c:catAx>
    </c:plotArea>
    <c:plotVisOnly val="1"/>
    <c:dispBlanksAs val="zero"/>
    <c:showDLblsOverMax val="1"/>
  </c:chart>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c:sp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00" b="0">
                <a:latin typeface="Arial" panose="020B0604020202020204" pitchFamily="34" charset="0"/>
                <a:cs typeface="Arial" panose="020B0604020202020204" pitchFamily="34" charset="0"/>
              </a:rPr>
              <a:t>Regarding ‘positive action’, when dealing with domestic abuse, do you feel that your supervisor always respects the decision that you make?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0"/>
              </c:ext>
            </c:extLst>
          </c:dLbls>
          <c:cat>
            <c:strRef>
              <c:f>'Question 12'!$B$4:$B$5</c:f>
              <c:strCache>
                <c:ptCount val="2"/>
                <c:pt idx="0">
                  <c:v>Yes</c:v>
                </c:pt>
                <c:pt idx="1">
                  <c:v>No</c:v>
                </c:pt>
              </c:strCache>
            </c:strRef>
          </c:cat>
          <c:val>
            <c:numRef>
              <c:f>'Question 12'!$D$4:$D$5</c:f>
              <c:numCache>
                <c:formatCode>0.0%</c:formatCode>
                <c:ptCount val="2"/>
                <c:pt idx="0">
                  <c:v>0.671875</c:v>
                </c:pt>
                <c:pt idx="1">
                  <c:v>0.328125</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DCDC-4533-93D7-D556EBD12C11}"/>
            </c:ext>
          </c:extLst>
        </c:ser>
        <c:dLbls>
          <c:showLegendKey val="0"/>
          <c:showVal val="0"/>
          <c:showCatName val="0"/>
          <c:showSerName val="0"/>
          <c:showPercent val="0"/>
          <c:showBubbleSize val="0"/>
        </c:dLbls>
        <c:gapWidth val="65"/>
        <c:shape val="box"/>
        <c:axId val="938845343"/>
        <c:axId val="938855903"/>
        <c:axId val="0"/>
      </c:bar3DChart>
      <c:valAx>
        <c:axId val="938855903"/>
        <c:scaling>
          <c:orientation val="minMax"/>
        </c:scaling>
        <c:delete val="0"/>
        <c:axPos val="b"/>
        <c:majorGridlines>
          <c:spPr>
            <a:ln w="9525" cap="flat" cmpd="sng" algn="ctr">
              <a:solidFill>
                <a:schemeClr val="dk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938845343"/>
        <c:crosses val="autoZero"/>
        <c:crossBetween val="between"/>
      </c:valAx>
      <c:catAx>
        <c:axId val="938845343"/>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38855903"/>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00">
                <a:latin typeface="Arial" panose="020B0604020202020204" pitchFamily="34" charset="0"/>
                <a:cs typeface="Arial" panose="020B0604020202020204" pitchFamily="34" charset="0"/>
              </a:rPr>
              <a:t>As a police officer, do you believe that CPS can sometimes make the wrong decision when deciding on ‘no further action’ when managing DV incidents?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0"/>
              </c:ext>
            </c:extLst>
          </c:dLbls>
          <c:cat>
            <c:strRef>
              <c:f>'Question 13'!$B$4:$B$5</c:f>
              <c:strCache>
                <c:ptCount val="2"/>
                <c:pt idx="0">
                  <c:v>Yes</c:v>
                </c:pt>
                <c:pt idx="1">
                  <c:v>No</c:v>
                </c:pt>
              </c:strCache>
            </c:strRef>
          </c:cat>
          <c:val>
            <c:numRef>
              <c:f>'Question 13'!$D$4:$D$5</c:f>
              <c:numCache>
                <c:formatCode>0.0%</c:formatCode>
                <c:ptCount val="2"/>
                <c:pt idx="0">
                  <c:v>0.84615384615384615</c:v>
                </c:pt>
                <c:pt idx="1">
                  <c:v>0.15384615384615385</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ED53-402B-8A14-55E31E9072FD}"/>
            </c:ext>
          </c:extLst>
        </c:ser>
        <c:dLbls>
          <c:showLegendKey val="0"/>
          <c:showVal val="0"/>
          <c:showCatName val="0"/>
          <c:showSerName val="0"/>
          <c:showPercent val="0"/>
          <c:showBubbleSize val="0"/>
        </c:dLbls>
        <c:gapWidth val="65"/>
        <c:shape val="box"/>
        <c:axId val="2089869312"/>
        <c:axId val="2089870272"/>
        <c:axId val="0"/>
      </c:bar3DChart>
      <c:valAx>
        <c:axId val="2089870272"/>
        <c:scaling>
          <c:orientation val="minMax"/>
        </c:scaling>
        <c:delete val="0"/>
        <c:axPos val="b"/>
        <c:majorGridlines>
          <c:spPr>
            <a:ln w="9525" cap="flat" cmpd="sng" algn="ctr">
              <a:solidFill>
                <a:schemeClr val="dk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089869312"/>
        <c:crosses val="autoZero"/>
        <c:crossBetween val="between"/>
      </c:valAx>
      <c:catAx>
        <c:axId val="208986931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089870272"/>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000" b="0">
                <a:latin typeface="Arial" panose="020B0604020202020204" pitchFamily="34" charset="0"/>
                <a:cs typeface="Arial" panose="020B0604020202020204" pitchFamily="34" charset="0"/>
              </a:rPr>
              <a:t>In your opinion, do domestic abuse incidents get dealt with efficiently within South Wales Police?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0"/>
              </c:ext>
            </c:extLst>
          </c:dLbls>
          <c:cat>
            <c:strRef>
              <c:f>'Question 14'!$B$4:$B$5</c:f>
              <c:strCache>
                <c:ptCount val="2"/>
                <c:pt idx="0">
                  <c:v>Yes</c:v>
                </c:pt>
                <c:pt idx="1">
                  <c:v>No</c:v>
                </c:pt>
              </c:strCache>
            </c:strRef>
          </c:cat>
          <c:val>
            <c:numRef>
              <c:f>'Question 14'!$D$4:$D$5</c:f>
              <c:numCache>
                <c:formatCode>0.0%</c:formatCode>
                <c:ptCount val="2"/>
                <c:pt idx="0">
                  <c:v>0.8</c:v>
                </c:pt>
                <c:pt idx="1">
                  <c:v>0.2</c:v>
                </c:pt>
              </c:numCache>
            </c:numRef>
          </c:val>
          <c:extLst>
            <c:ext xmlns:c15="http://schemas.microsoft.com/office/drawing/2012/chart" uri="{02D57815-91ED-43cb-92C2-25804820EDAC}">
              <c15:filteredSeriesTitle>
                <c15:tx>
                  <c:strRef>
                    <c:extLst>
                      <c:ext uri="{02D57815-91ED-43cb-92C2-25804820EDAC}">
                        <c15:formulaRef>
                          <c15:sqref>
              </c15:sqref>
                        </c15:formulaRef>
                      </c:ext>
                    </c:extLst>
                    <c:strCache>
                      <c:ptCount val="1"/>
                    </c:strCache>
                  </c:strRef>
                </c15:tx>
              </c15:filteredSeriesTitle>
            </c:ext>
            <c:ext xmlns:c16="http://schemas.microsoft.com/office/drawing/2014/chart" uri="{C3380CC4-5D6E-409C-BE32-E72D297353CC}">
              <c16:uniqueId val="{00000000-A472-4925-9D62-73A164DF258A}"/>
            </c:ext>
          </c:extLst>
        </c:ser>
        <c:dLbls>
          <c:showLegendKey val="0"/>
          <c:showVal val="0"/>
          <c:showCatName val="0"/>
          <c:showSerName val="0"/>
          <c:showPercent val="0"/>
          <c:showBubbleSize val="0"/>
        </c:dLbls>
        <c:gapWidth val="160"/>
        <c:gapDepth val="0"/>
        <c:shape val="box"/>
        <c:axId val="2088322048"/>
        <c:axId val="2088323488"/>
        <c:axId val="0"/>
      </c:bar3DChart>
      <c:catAx>
        <c:axId val="20883220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8323488"/>
        <c:crosses val="autoZero"/>
        <c:auto val="1"/>
        <c:lblAlgn val="ctr"/>
        <c:lblOffset val="100"/>
        <c:noMultiLvlLbl val="0"/>
      </c:catAx>
      <c:valAx>
        <c:axId val="2088323488"/>
        <c:scaling>
          <c:orientation val="minMax"/>
        </c:scaling>
        <c:delete val="0"/>
        <c:axPos val="l"/>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83220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Sou221</b:Tag>
    <b:SourceType>DocumentFromInternetSite</b:SourceType>
    <b:Guid>{ABDA8D59-7EBB-47EA-851F-955C2DD384CA}</b:Guid>
    <b:Title>Gender Pay Gap Report</b:Title>
    <b:Year>2022</b:Year>
    <b:YearAccessed>2023</b:YearAccessed>
    <b:MonthAccessed>August</b:MonthAccessed>
    <b:DayAccessed>20th</b:DayAccessed>
    <b:URL>https://www.south-wales.police.uk/SysSiteAssets/media/images/south-wales/about-us/c23-0003_swp_gender_pay_gap_2022.pdf#:~:text=As%20at%20March%202022%2C%20South%20Wales%20Police%20employed,being%20female%20and%20represents%20a%200.6%25%20increasefrom%2020</b:URL>
    <b:Author>
      <b:Author>
        <b:Corporate>South Wales Police</b:Corporate>
      </b:Author>
    </b:Author>
    <b:RefOrder>1</b:RefOrder>
  </b:Source>
  <b:Source>
    <b:Tag>Hom22</b:Tag>
    <b:SourceType>InternetSite</b:SourceType>
    <b:Guid>{80BC2E94-D386-4EF2-8DAF-4A6E4B17DD3E}</b:Guid>
    <b:Title>Police workforce, England and Wales: 31 March 2022</b:Title>
    <b:Year>2022</b:Year>
    <b:YearAccessed>2023</b:YearAccessed>
    <b:MonthAccessed>August</b:MonthAccessed>
    <b:DayAccessed>26</b:DayAccessed>
    <b:URL>https://www.gov.uk/government/statistics/police-workforce-england-and-wales-31-march-2022/police-workforce-england-and-wales-31-march-2022#frontline-and-local-policing</b:URL>
    <b:Author>
      <b:Author>
        <b:Corporate>Home Office</b:Corporate>
      </b:Author>
    </b:Author>
    <b:RefOrder>2</b:RefOrder>
  </b:Source>
</b:Sources>
</file>

<file path=customXml/itemProps1.xml><?xml version="1.0" encoding="utf-8"?>
<ds:datastoreItem xmlns:ds="http://schemas.openxmlformats.org/officeDocument/2006/customXml" ds:itemID="{B9A2DE89-96EB-480D-9943-239C88C80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11903</TotalTime>
  <Pages>8</Pages>
  <Words>1280</Words>
  <Characters>7300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Rees,Emma swp6866</dc:creator>
  <cp:keywords/>
  <dc:description/>
  <cp:lastModifiedBy>Rees,Emma swp6866</cp:lastModifiedBy>
  <cp:revision>189</cp:revision>
  <dcterms:created xsi:type="dcterms:W3CDTF">2023-08-25T10:46:00Z</dcterms:created>
  <dcterms:modified xsi:type="dcterms:W3CDTF">2023-09-26T21:41:00Z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2023-08-25T10:47:11Z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a931a646-f6fc-4fee-b99f-169d0763b871</vt:lpwstr>
  </property>
  <property fmtid="{D5CDD505-2E9C-101B-9397-08002B2CF9AE}" pid="8" name="MSIP_Label_66cf8fe5-b7b7-4df7-b38d-1c61ac2f6639_ContentBits">
    <vt:lpwstr>0</vt:lpwstr>
  </property>
</Properties>
</file>