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6B1C" w:rsidRDefault="00E56B1C" w:rsidP="00E56B1C">
      <w:pPr>
        <w:spacing w:line="360" w:lineRule="auto"/>
        <w:jc w:val="center"/>
        <w:rPr>
          <w:rFonts w:cstheme="minorHAnsi"/>
          <w:sz w:val="24"/>
          <w:szCs w:val="24"/>
        </w:rPr>
      </w:pPr>
      <w:r>
        <w:rPr>
          <w:rFonts w:cstheme="minorHAnsi"/>
          <w:sz w:val="24"/>
          <w:szCs w:val="24"/>
        </w:rPr>
        <w:t>SJIE5003</w:t>
      </w:r>
    </w:p>
    <w:p w:rsidR="00E56B1C" w:rsidRDefault="00E56B1C" w:rsidP="00E56B1C">
      <w:pPr>
        <w:spacing w:line="360" w:lineRule="auto"/>
        <w:jc w:val="center"/>
        <w:rPr>
          <w:rFonts w:cstheme="minorHAnsi"/>
          <w:sz w:val="24"/>
          <w:szCs w:val="24"/>
        </w:rPr>
      </w:pPr>
      <w:r>
        <w:rPr>
          <w:rFonts w:cstheme="minorHAnsi"/>
          <w:sz w:val="24"/>
          <w:szCs w:val="24"/>
        </w:rPr>
        <w:t xml:space="preserve">Social Inclusion </w:t>
      </w:r>
      <w:proofErr w:type="gramStart"/>
      <w:r>
        <w:rPr>
          <w:rFonts w:cstheme="minorHAnsi"/>
          <w:sz w:val="24"/>
          <w:szCs w:val="24"/>
        </w:rPr>
        <w:t>In</w:t>
      </w:r>
      <w:proofErr w:type="gramEnd"/>
      <w:r>
        <w:rPr>
          <w:rFonts w:cstheme="minorHAnsi"/>
          <w:sz w:val="24"/>
          <w:szCs w:val="24"/>
        </w:rPr>
        <w:t xml:space="preserve"> Practice</w:t>
      </w:r>
    </w:p>
    <w:p w:rsidR="00E56B1C" w:rsidRDefault="00E56B1C" w:rsidP="001F58ED">
      <w:pPr>
        <w:spacing w:line="360" w:lineRule="auto"/>
        <w:jc w:val="both"/>
        <w:rPr>
          <w:rFonts w:cstheme="minorHAnsi"/>
          <w:sz w:val="24"/>
          <w:szCs w:val="24"/>
        </w:rPr>
      </w:pPr>
    </w:p>
    <w:p w:rsidR="009F7AA0" w:rsidRPr="00912CA9" w:rsidRDefault="001F58ED" w:rsidP="001F58ED">
      <w:pPr>
        <w:spacing w:line="360" w:lineRule="auto"/>
        <w:jc w:val="both"/>
        <w:rPr>
          <w:rFonts w:cstheme="minorHAnsi"/>
          <w:i/>
          <w:sz w:val="24"/>
          <w:szCs w:val="24"/>
        </w:rPr>
      </w:pPr>
      <w:r w:rsidRPr="00912CA9">
        <w:rPr>
          <w:rFonts w:cstheme="minorHAnsi"/>
          <w:sz w:val="24"/>
          <w:szCs w:val="24"/>
        </w:rPr>
        <w:t>This assignment will discuss social exclusion and inclusion in Wales</w:t>
      </w:r>
      <w:r w:rsidR="00E57213">
        <w:rPr>
          <w:rFonts w:cstheme="minorHAnsi"/>
          <w:sz w:val="24"/>
          <w:szCs w:val="24"/>
        </w:rPr>
        <w:t xml:space="preserve"> and </w:t>
      </w:r>
      <w:r w:rsidR="00EC7FC3" w:rsidRPr="00912CA9">
        <w:rPr>
          <w:rFonts w:cstheme="minorHAnsi"/>
          <w:sz w:val="24"/>
          <w:szCs w:val="24"/>
        </w:rPr>
        <w:t xml:space="preserve">compare to other countries, </w:t>
      </w:r>
      <w:r w:rsidRPr="00912CA9">
        <w:rPr>
          <w:rFonts w:cstheme="minorHAnsi"/>
          <w:sz w:val="24"/>
          <w:szCs w:val="24"/>
        </w:rPr>
        <w:t xml:space="preserve">considering different </w:t>
      </w:r>
      <w:r w:rsidR="00B0221F" w:rsidRPr="00912CA9">
        <w:rPr>
          <w:rFonts w:cstheme="minorHAnsi"/>
          <w:sz w:val="24"/>
          <w:szCs w:val="24"/>
        </w:rPr>
        <w:t>interventions</w:t>
      </w:r>
      <w:r w:rsidRPr="00912CA9">
        <w:rPr>
          <w:rFonts w:cstheme="minorHAnsi"/>
          <w:sz w:val="24"/>
          <w:szCs w:val="24"/>
        </w:rPr>
        <w:t xml:space="preserve"> </w:t>
      </w:r>
      <w:r w:rsidR="00EC7FC3" w:rsidRPr="00912CA9">
        <w:rPr>
          <w:rFonts w:cstheme="minorHAnsi"/>
          <w:sz w:val="24"/>
          <w:szCs w:val="24"/>
        </w:rPr>
        <w:t>t</w:t>
      </w:r>
      <w:r w:rsidRPr="00912CA9">
        <w:rPr>
          <w:rFonts w:cstheme="minorHAnsi"/>
          <w:sz w:val="24"/>
          <w:szCs w:val="24"/>
        </w:rPr>
        <w:t xml:space="preserve">hat are put into place to support young people. Also considering </w:t>
      </w:r>
      <w:r w:rsidR="00B0221F" w:rsidRPr="00912CA9">
        <w:rPr>
          <w:rFonts w:cstheme="minorHAnsi"/>
          <w:sz w:val="24"/>
          <w:szCs w:val="24"/>
        </w:rPr>
        <w:t>theorists</w:t>
      </w:r>
      <w:r w:rsidRPr="00912CA9">
        <w:rPr>
          <w:rFonts w:cstheme="minorHAnsi"/>
          <w:sz w:val="24"/>
          <w:szCs w:val="24"/>
        </w:rPr>
        <w:t xml:space="preserve"> and how their thoughts and suggestions can be linked to social </w:t>
      </w:r>
      <w:r w:rsidR="00B0221F" w:rsidRPr="00912CA9">
        <w:rPr>
          <w:rFonts w:cstheme="minorHAnsi"/>
          <w:sz w:val="24"/>
          <w:szCs w:val="24"/>
        </w:rPr>
        <w:t>exclusion</w:t>
      </w:r>
      <w:r w:rsidRPr="00912CA9">
        <w:rPr>
          <w:rFonts w:cstheme="minorHAnsi"/>
          <w:sz w:val="24"/>
          <w:szCs w:val="24"/>
        </w:rPr>
        <w:t xml:space="preserve"> in education</w:t>
      </w:r>
      <w:r w:rsidR="002A4ED1" w:rsidRPr="00912CA9">
        <w:rPr>
          <w:rFonts w:cstheme="minorHAnsi"/>
          <w:sz w:val="24"/>
          <w:szCs w:val="24"/>
        </w:rPr>
        <w:t>al</w:t>
      </w:r>
      <w:r w:rsidRPr="00912CA9">
        <w:rPr>
          <w:rFonts w:cstheme="minorHAnsi"/>
          <w:sz w:val="24"/>
          <w:szCs w:val="24"/>
        </w:rPr>
        <w:t xml:space="preserve"> settings. </w:t>
      </w:r>
      <w:r w:rsidR="00EC7FC3" w:rsidRPr="00912CA9">
        <w:rPr>
          <w:rFonts w:cstheme="minorHAnsi"/>
          <w:sz w:val="24"/>
          <w:szCs w:val="24"/>
        </w:rPr>
        <w:t xml:space="preserve"> </w:t>
      </w:r>
      <w:r w:rsidR="00853524" w:rsidRPr="00912CA9">
        <w:rPr>
          <w:rFonts w:cstheme="minorHAnsi"/>
          <w:sz w:val="24"/>
          <w:szCs w:val="24"/>
        </w:rPr>
        <w:t>According</w:t>
      </w:r>
      <w:r w:rsidR="00EC7FC3" w:rsidRPr="00912CA9">
        <w:rPr>
          <w:rFonts w:cstheme="minorHAnsi"/>
          <w:sz w:val="24"/>
          <w:szCs w:val="24"/>
        </w:rPr>
        <w:t xml:space="preserve"> to </w:t>
      </w:r>
      <w:r w:rsidR="00853524" w:rsidRPr="00912CA9">
        <w:rPr>
          <w:rFonts w:cstheme="minorHAnsi"/>
          <w:sz w:val="24"/>
          <w:szCs w:val="24"/>
        </w:rPr>
        <w:t>(</w:t>
      </w:r>
      <w:proofErr w:type="spellStart"/>
      <w:r w:rsidR="00853524" w:rsidRPr="00912CA9">
        <w:rPr>
          <w:rFonts w:cstheme="minorHAnsi"/>
          <w:sz w:val="24"/>
          <w:szCs w:val="24"/>
        </w:rPr>
        <w:t>Muddiman.D</w:t>
      </w:r>
      <w:proofErr w:type="spellEnd"/>
      <w:r w:rsidR="00853524" w:rsidRPr="00912CA9">
        <w:rPr>
          <w:rFonts w:cstheme="minorHAnsi"/>
          <w:sz w:val="24"/>
          <w:szCs w:val="24"/>
        </w:rPr>
        <w:t>, 2019</w:t>
      </w:r>
      <w:r w:rsidR="00853524" w:rsidRPr="00912CA9">
        <w:rPr>
          <w:rFonts w:cstheme="minorHAnsi"/>
          <w:i/>
          <w:sz w:val="24"/>
          <w:szCs w:val="24"/>
        </w:rPr>
        <w:t>)</w:t>
      </w:r>
      <w:proofErr w:type="gramStart"/>
      <w:r w:rsidR="00853524" w:rsidRPr="00912CA9">
        <w:rPr>
          <w:rFonts w:cstheme="minorHAnsi"/>
          <w:i/>
          <w:sz w:val="24"/>
          <w:szCs w:val="24"/>
        </w:rPr>
        <w:t>.“</w:t>
      </w:r>
      <w:proofErr w:type="gramEnd"/>
      <w:r w:rsidR="00994C01">
        <w:rPr>
          <w:rFonts w:cstheme="minorHAnsi"/>
          <w:i/>
          <w:sz w:val="24"/>
          <w:szCs w:val="24"/>
        </w:rPr>
        <w:t>T</w:t>
      </w:r>
      <w:r w:rsidR="009F7AA0" w:rsidRPr="00912CA9">
        <w:rPr>
          <w:rFonts w:cstheme="minorHAnsi"/>
          <w:i/>
          <w:sz w:val="24"/>
          <w:szCs w:val="24"/>
        </w:rPr>
        <w:t>heorists of social exclusion stress its multidimensional nature. Social exclusion, they argue, relates not simply to a lack of material resources, but also to matters like inadequate social participation, lack of cultural and educational capital, inadequate access to services and lack of power. In other words, the idea of social exclusion attempts to capture the complexity of powerlessness in modern society rather than simply focusing on one of its outcomes. Thus, in practical terms, the UK government Social Exclusion Unit defines exclusion in terms of a combination of “linked problems such as unemployment, poor skills, low incomes, poor housing, high crime environments, bad health and family breakdown”</w:t>
      </w:r>
    </w:p>
    <w:p w:rsidR="009F7AA0" w:rsidRPr="00994C01" w:rsidRDefault="00EC7FC3" w:rsidP="001F58ED">
      <w:pPr>
        <w:spacing w:line="360" w:lineRule="auto"/>
        <w:jc w:val="both"/>
        <w:rPr>
          <w:rFonts w:cstheme="minorHAnsi"/>
          <w:sz w:val="24"/>
          <w:szCs w:val="24"/>
        </w:rPr>
      </w:pPr>
      <w:r w:rsidRPr="00912CA9">
        <w:rPr>
          <w:rFonts w:cstheme="minorHAnsi"/>
          <w:sz w:val="24"/>
          <w:szCs w:val="24"/>
        </w:rPr>
        <w:t xml:space="preserve">There are many parts of social exclusion to consider, </w:t>
      </w:r>
      <w:r w:rsidR="003A0B59" w:rsidRPr="00912CA9">
        <w:rPr>
          <w:rFonts w:cstheme="minorHAnsi"/>
          <w:sz w:val="24"/>
          <w:szCs w:val="24"/>
        </w:rPr>
        <w:t>(</w:t>
      </w:r>
      <w:proofErr w:type="spellStart"/>
      <w:r w:rsidR="003A0B59" w:rsidRPr="00912CA9">
        <w:rPr>
          <w:rFonts w:cstheme="minorHAnsi"/>
          <w:sz w:val="24"/>
          <w:szCs w:val="24"/>
        </w:rPr>
        <w:t>Mack.J</w:t>
      </w:r>
      <w:proofErr w:type="spellEnd"/>
      <w:r w:rsidR="003A0B59" w:rsidRPr="00912CA9">
        <w:rPr>
          <w:rFonts w:cstheme="minorHAnsi"/>
          <w:sz w:val="24"/>
          <w:szCs w:val="24"/>
        </w:rPr>
        <w:t xml:space="preserve">, 2016) </w:t>
      </w:r>
      <w:r w:rsidRPr="00912CA9">
        <w:rPr>
          <w:rFonts w:cstheme="minorHAnsi"/>
          <w:sz w:val="24"/>
          <w:szCs w:val="24"/>
        </w:rPr>
        <w:t xml:space="preserve">Says that </w:t>
      </w:r>
      <w:r w:rsidRPr="00912CA9">
        <w:rPr>
          <w:rFonts w:cstheme="minorHAnsi"/>
          <w:i/>
          <w:sz w:val="24"/>
          <w:szCs w:val="24"/>
        </w:rPr>
        <w:t>“social exclusion forefronts a person or a group’s ability to participate in social, economic, political and cultural life and their relationships with others. And while poverty has a profound effect on some, though not all, of these aspects of social exclusion, there are other important causal factors of social exclusion such as age, disability, ethnicity, gender and employment”</w:t>
      </w:r>
    </w:p>
    <w:p w:rsidR="00201296" w:rsidRPr="00994C01" w:rsidRDefault="004C7FD7" w:rsidP="001F58ED">
      <w:pPr>
        <w:spacing w:line="360" w:lineRule="auto"/>
        <w:jc w:val="both"/>
        <w:rPr>
          <w:rFonts w:cstheme="minorHAnsi"/>
          <w:sz w:val="24"/>
          <w:szCs w:val="24"/>
        </w:rPr>
      </w:pPr>
      <w:r w:rsidRPr="00912CA9">
        <w:rPr>
          <w:rFonts w:cstheme="minorHAnsi"/>
          <w:sz w:val="24"/>
          <w:szCs w:val="24"/>
        </w:rPr>
        <w:t>There are many factors which may</w:t>
      </w:r>
      <w:r w:rsidR="001B4750" w:rsidRPr="00912CA9">
        <w:rPr>
          <w:rFonts w:cstheme="minorHAnsi"/>
          <w:sz w:val="24"/>
          <w:szCs w:val="24"/>
        </w:rPr>
        <w:t xml:space="preserve"> cause people to be socially excluded, within all societies </w:t>
      </w:r>
      <w:r w:rsidRPr="00912CA9">
        <w:rPr>
          <w:rFonts w:cstheme="minorHAnsi"/>
          <w:sz w:val="24"/>
          <w:szCs w:val="24"/>
        </w:rPr>
        <w:t>it differs as to who is excluded and how that affects the individuals. Individuals</w:t>
      </w:r>
      <w:r w:rsidR="001B4750" w:rsidRPr="00912CA9">
        <w:rPr>
          <w:rFonts w:cstheme="minorHAnsi"/>
          <w:sz w:val="24"/>
          <w:szCs w:val="24"/>
        </w:rPr>
        <w:t xml:space="preserve"> </w:t>
      </w:r>
      <w:r w:rsidRPr="00912CA9">
        <w:rPr>
          <w:rFonts w:cstheme="minorHAnsi"/>
          <w:sz w:val="24"/>
          <w:szCs w:val="24"/>
        </w:rPr>
        <w:t xml:space="preserve">may be discriminated against due to their </w:t>
      </w:r>
      <w:r w:rsidR="001B4750" w:rsidRPr="00912CA9">
        <w:rPr>
          <w:rFonts w:cstheme="minorHAnsi"/>
          <w:sz w:val="24"/>
          <w:szCs w:val="24"/>
        </w:rPr>
        <w:t xml:space="preserve">sexual orientation, race, </w:t>
      </w:r>
      <w:r w:rsidRPr="00912CA9">
        <w:rPr>
          <w:rFonts w:cstheme="minorHAnsi"/>
          <w:sz w:val="24"/>
          <w:szCs w:val="24"/>
        </w:rPr>
        <w:t>religion</w:t>
      </w:r>
      <w:r w:rsidR="001B4750" w:rsidRPr="00912CA9">
        <w:rPr>
          <w:rFonts w:cstheme="minorHAnsi"/>
          <w:sz w:val="24"/>
          <w:szCs w:val="24"/>
        </w:rPr>
        <w:t>, gender, disability, where t</w:t>
      </w:r>
      <w:r w:rsidRPr="00912CA9">
        <w:rPr>
          <w:rFonts w:cstheme="minorHAnsi"/>
          <w:sz w:val="24"/>
          <w:szCs w:val="24"/>
        </w:rPr>
        <w:t>hey live, ethnicity. People can</w:t>
      </w:r>
      <w:r w:rsidR="001B4750" w:rsidRPr="00912CA9">
        <w:rPr>
          <w:rFonts w:cstheme="minorHAnsi"/>
          <w:sz w:val="24"/>
          <w:szCs w:val="24"/>
        </w:rPr>
        <w:t xml:space="preserve"> often </w:t>
      </w:r>
      <w:r w:rsidRPr="00912CA9">
        <w:rPr>
          <w:rFonts w:cstheme="minorHAnsi"/>
          <w:sz w:val="24"/>
          <w:szCs w:val="24"/>
        </w:rPr>
        <w:t xml:space="preserve">be </w:t>
      </w:r>
      <w:r w:rsidR="001B4750" w:rsidRPr="00912CA9">
        <w:rPr>
          <w:rFonts w:cstheme="minorHAnsi"/>
          <w:sz w:val="24"/>
          <w:szCs w:val="24"/>
        </w:rPr>
        <w:t xml:space="preserve">socially excluded without </w:t>
      </w:r>
      <w:r w:rsidRPr="00912CA9">
        <w:rPr>
          <w:rFonts w:cstheme="minorHAnsi"/>
          <w:sz w:val="24"/>
          <w:szCs w:val="24"/>
        </w:rPr>
        <w:t>others</w:t>
      </w:r>
      <w:r w:rsidR="001B4750" w:rsidRPr="00912CA9">
        <w:rPr>
          <w:rFonts w:cstheme="minorHAnsi"/>
          <w:sz w:val="24"/>
          <w:szCs w:val="24"/>
        </w:rPr>
        <w:t xml:space="preserve"> being </w:t>
      </w:r>
      <w:r w:rsidR="001470B5" w:rsidRPr="00912CA9">
        <w:rPr>
          <w:rFonts w:cstheme="minorHAnsi"/>
          <w:sz w:val="24"/>
          <w:szCs w:val="24"/>
        </w:rPr>
        <w:t>aware that</w:t>
      </w:r>
      <w:r w:rsidR="001B4750" w:rsidRPr="00912CA9">
        <w:rPr>
          <w:rFonts w:cstheme="minorHAnsi"/>
          <w:sz w:val="24"/>
          <w:szCs w:val="24"/>
        </w:rPr>
        <w:t xml:space="preserve"> they are unintentionally excluding them.  According to </w:t>
      </w:r>
      <w:r w:rsidRPr="00912CA9">
        <w:rPr>
          <w:rFonts w:cstheme="minorHAnsi"/>
          <w:sz w:val="24"/>
          <w:szCs w:val="24"/>
        </w:rPr>
        <w:t>(DFID,</w:t>
      </w:r>
      <w:r w:rsidR="003A0B59" w:rsidRPr="00912CA9">
        <w:rPr>
          <w:rFonts w:cstheme="minorHAnsi"/>
          <w:sz w:val="24"/>
          <w:szCs w:val="24"/>
        </w:rPr>
        <w:t xml:space="preserve"> </w:t>
      </w:r>
      <w:r w:rsidRPr="00912CA9">
        <w:rPr>
          <w:rFonts w:cstheme="minorHAnsi"/>
          <w:sz w:val="24"/>
          <w:szCs w:val="24"/>
        </w:rPr>
        <w:t xml:space="preserve">2005) </w:t>
      </w:r>
      <w:r w:rsidR="00994C01">
        <w:rPr>
          <w:rFonts w:cstheme="minorHAnsi"/>
          <w:sz w:val="24"/>
          <w:szCs w:val="24"/>
        </w:rPr>
        <w:t>“</w:t>
      </w:r>
      <w:r w:rsidR="001B4750" w:rsidRPr="00912CA9">
        <w:rPr>
          <w:rFonts w:cstheme="minorHAnsi"/>
          <w:i/>
          <w:sz w:val="24"/>
          <w:szCs w:val="24"/>
        </w:rPr>
        <w:t xml:space="preserve">Exclusion is frequently more subtle and unintentional, for example when disabled people are excluded from services, markets and political participation through a lack of awareness for their needs or by social attitudes, or </w:t>
      </w:r>
      <w:r w:rsidR="001B4750" w:rsidRPr="00912CA9">
        <w:rPr>
          <w:rFonts w:cstheme="minorHAnsi"/>
          <w:i/>
          <w:sz w:val="24"/>
          <w:szCs w:val="24"/>
        </w:rPr>
        <w:lastRenderedPageBreak/>
        <w:t>when minority groups a</w:t>
      </w:r>
      <w:r w:rsidR="003A0B59" w:rsidRPr="00912CA9">
        <w:rPr>
          <w:rFonts w:cstheme="minorHAnsi"/>
          <w:i/>
          <w:sz w:val="24"/>
          <w:szCs w:val="24"/>
        </w:rPr>
        <w:t>r</w:t>
      </w:r>
      <w:r w:rsidR="001B4750" w:rsidRPr="00912CA9">
        <w:rPr>
          <w:rFonts w:cstheme="minorHAnsi"/>
          <w:i/>
          <w:sz w:val="24"/>
          <w:szCs w:val="24"/>
        </w:rPr>
        <w:t xml:space="preserve">e excluded by language barriers. In addition, the resulting </w:t>
      </w:r>
      <w:r w:rsidR="003A0B59" w:rsidRPr="00912CA9">
        <w:rPr>
          <w:rFonts w:cstheme="minorHAnsi"/>
          <w:i/>
          <w:sz w:val="24"/>
          <w:szCs w:val="24"/>
        </w:rPr>
        <w:t>sense</w:t>
      </w:r>
      <w:r w:rsidR="001B4750" w:rsidRPr="00912CA9">
        <w:rPr>
          <w:rFonts w:cstheme="minorHAnsi"/>
          <w:i/>
          <w:sz w:val="24"/>
          <w:szCs w:val="24"/>
        </w:rPr>
        <w:t xml:space="preserve"> of powerlessness can rob people of their self confidence and aspirations and their ability to change exclusion.”</w:t>
      </w:r>
    </w:p>
    <w:p w:rsidR="004C7FD7" w:rsidRPr="00912CA9" w:rsidRDefault="004768B9" w:rsidP="001F58ED">
      <w:pPr>
        <w:spacing w:line="360" w:lineRule="auto"/>
        <w:jc w:val="both"/>
        <w:rPr>
          <w:rFonts w:cstheme="minorHAnsi"/>
          <w:sz w:val="24"/>
          <w:szCs w:val="24"/>
        </w:rPr>
      </w:pPr>
      <w:proofErr w:type="gramStart"/>
      <w:r w:rsidRPr="00912CA9">
        <w:rPr>
          <w:rFonts w:cstheme="minorHAnsi"/>
          <w:i/>
          <w:sz w:val="24"/>
          <w:szCs w:val="24"/>
        </w:rPr>
        <w:t xml:space="preserve">”An estimated 891 million people in the </w:t>
      </w:r>
      <w:r w:rsidR="00EC7FC3" w:rsidRPr="00912CA9">
        <w:rPr>
          <w:rFonts w:cstheme="minorHAnsi"/>
          <w:i/>
          <w:sz w:val="24"/>
          <w:szCs w:val="24"/>
        </w:rPr>
        <w:t>world</w:t>
      </w:r>
      <w:r w:rsidRPr="00912CA9">
        <w:rPr>
          <w:rFonts w:cstheme="minorHAnsi"/>
          <w:i/>
          <w:sz w:val="24"/>
          <w:szCs w:val="24"/>
        </w:rPr>
        <w:t xml:space="preserve"> experience </w:t>
      </w:r>
      <w:r w:rsidR="00EC7FC3" w:rsidRPr="00912CA9">
        <w:rPr>
          <w:rFonts w:cstheme="minorHAnsi"/>
          <w:i/>
          <w:sz w:val="24"/>
          <w:szCs w:val="24"/>
        </w:rPr>
        <w:t>discrimination</w:t>
      </w:r>
      <w:r w:rsidRPr="00912CA9">
        <w:rPr>
          <w:rFonts w:cstheme="minorHAnsi"/>
          <w:i/>
          <w:sz w:val="24"/>
          <w:szCs w:val="24"/>
        </w:rPr>
        <w:t xml:space="preserve"> on the basis of their </w:t>
      </w:r>
      <w:r w:rsidR="003A0B59" w:rsidRPr="00912CA9">
        <w:rPr>
          <w:rFonts w:cstheme="minorHAnsi"/>
          <w:i/>
          <w:sz w:val="24"/>
          <w:szCs w:val="24"/>
        </w:rPr>
        <w:t>ethnic,</w:t>
      </w:r>
      <w:r w:rsidRPr="00912CA9">
        <w:rPr>
          <w:rFonts w:cstheme="minorHAnsi"/>
          <w:i/>
          <w:sz w:val="24"/>
          <w:szCs w:val="24"/>
        </w:rPr>
        <w:t xml:space="preserve"> linguistic or religious identities alone</w:t>
      </w:r>
      <w:r w:rsidRPr="00912CA9">
        <w:rPr>
          <w:rFonts w:cstheme="minorHAnsi"/>
          <w:sz w:val="24"/>
          <w:szCs w:val="24"/>
        </w:rPr>
        <w:t>.”</w:t>
      </w:r>
      <w:proofErr w:type="gramEnd"/>
      <w:r w:rsidR="006E47AA" w:rsidRPr="00912CA9">
        <w:rPr>
          <w:rFonts w:cstheme="minorHAnsi"/>
          <w:sz w:val="24"/>
          <w:szCs w:val="24"/>
        </w:rPr>
        <w:t xml:space="preserve"> Says </w:t>
      </w:r>
      <w:r w:rsidR="00AE0DF3" w:rsidRPr="00912CA9">
        <w:rPr>
          <w:rFonts w:cstheme="minorHAnsi"/>
          <w:sz w:val="24"/>
          <w:szCs w:val="24"/>
        </w:rPr>
        <w:t>(Senapati.C</w:t>
      </w:r>
      <w:proofErr w:type="gramStart"/>
      <w:r w:rsidR="00AE0DF3" w:rsidRPr="00912CA9">
        <w:rPr>
          <w:rFonts w:cstheme="minorHAnsi"/>
          <w:sz w:val="24"/>
          <w:szCs w:val="24"/>
        </w:rPr>
        <w:t>,2016</w:t>
      </w:r>
      <w:proofErr w:type="gramEnd"/>
      <w:r w:rsidR="00AE0DF3" w:rsidRPr="00912CA9">
        <w:rPr>
          <w:rFonts w:cstheme="minorHAnsi"/>
          <w:sz w:val="24"/>
          <w:szCs w:val="24"/>
        </w:rPr>
        <w:t>)</w:t>
      </w:r>
      <w:r w:rsidR="006E47AA" w:rsidRPr="00912CA9">
        <w:rPr>
          <w:rFonts w:cstheme="minorHAnsi"/>
          <w:sz w:val="24"/>
          <w:szCs w:val="24"/>
        </w:rPr>
        <w:t xml:space="preserve">. </w:t>
      </w:r>
      <w:r w:rsidR="001313EF" w:rsidRPr="00912CA9">
        <w:rPr>
          <w:rFonts w:cstheme="minorHAnsi"/>
          <w:sz w:val="24"/>
          <w:szCs w:val="24"/>
        </w:rPr>
        <w:t>Other areas of exclusion</w:t>
      </w:r>
      <w:r w:rsidR="004C7FD7" w:rsidRPr="00912CA9">
        <w:rPr>
          <w:rFonts w:cstheme="minorHAnsi"/>
          <w:sz w:val="24"/>
          <w:szCs w:val="24"/>
        </w:rPr>
        <w:t xml:space="preserve"> may include people </w:t>
      </w:r>
      <w:r w:rsidR="00EC7FC3" w:rsidRPr="00912CA9">
        <w:rPr>
          <w:rFonts w:cstheme="minorHAnsi"/>
          <w:sz w:val="24"/>
          <w:szCs w:val="24"/>
        </w:rPr>
        <w:t>being considered</w:t>
      </w:r>
      <w:r w:rsidR="004C7FD7" w:rsidRPr="00912CA9">
        <w:rPr>
          <w:rFonts w:cstheme="minorHAnsi"/>
          <w:sz w:val="24"/>
          <w:szCs w:val="24"/>
        </w:rPr>
        <w:t xml:space="preserve"> </w:t>
      </w:r>
      <w:r w:rsidR="001313EF" w:rsidRPr="00912CA9">
        <w:rPr>
          <w:rFonts w:cstheme="minorHAnsi"/>
          <w:sz w:val="24"/>
          <w:szCs w:val="24"/>
        </w:rPr>
        <w:t xml:space="preserve">as </w:t>
      </w:r>
      <w:r w:rsidR="00EC7FC3" w:rsidRPr="00912CA9">
        <w:rPr>
          <w:rFonts w:cstheme="minorHAnsi"/>
          <w:sz w:val="24"/>
          <w:szCs w:val="24"/>
        </w:rPr>
        <w:t>disadvantaged</w:t>
      </w:r>
      <w:r w:rsidR="001313EF" w:rsidRPr="00912CA9">
        <w:rPr>
          <w:rFonts w:cstheme="minorHAnsi"/>
          <w:sz w:val="24"/>
          <w:szCs w:val="24"/>
        </w:rPr>
        <w:t xml:space="preserve"> because of</w:t>
      </w:r>
      <w:r w:rsidR="00E57213">
        <w:rPr>
          <w:rFonts w:cstheme="minorHAnsi"/>
          <w:sz w:val="24"/>
          <w:szCs w:val="24"/>
        </w:rPr>
        <w:t xml:space="preserve"> their </w:t>
      </w:r>
      <w:r w:rsidR="00994C01">
        <w:rPr>
          <w:rFonts w:cstheme="minorHAnsi"/>
          <w:sz w:val="24"/>
          <w:szCs w:val="24"/>
        </w:rPr>
        <w:t>lifestyle,</w:t>
      </w:r>
      <w:r w:rsidR="00994C01" w:rsidRPr="00912CA9">
        <w:rPr>
          <w:rFonts w:cstheme="minorHAnsi"/>
          <w:sz w:val="24"/>
          <w:szCs w:val="24"/>
        </w:rPr>
        <w:t xml:space="preserve"> if</w:t>
      </w:r>
      <w:r w:rsidR="004C7FD7" w:rsidRPr="00912CA9">
        <w:rPr>
          <w:rFonts w:cstheme="minorHAnsi"/>
          <w:sz w:val="24"/>
          <w:szCs w:val="24"/>
        </w:rPr>
        <w:t xml:space="preserve"> they live in a home which is considered </w:t>
      </w:r>
      <w:r w:rsidR="00EC7FC3" w:rsidRPr="00912CA9">
        <w:rPr>
          <w:rFonts w:cstheme="minorHAnsi"/>
          <w:sz w:val="24"/>
          <w:szCs w:val="24"/>
        </w:rPr>
        <w:t>inhabitable</w:t>
      </w:r>
      <w:r w:rsidR="004C7FD7" w:rsidRPr="00912CA9">
        <w:rPr>
          <w:rFonts w:cstheme="minorHAnsi"/>
          <w:sz w:val="24"/>
          <w:szCs w:val="24"/>
        </w:rPr>
        <w:t>.</w:t>
      </w:r>
      <w:r w:rsidR="00EC7FC3" w:rsidRPr="00912CA9">
        <w:rPr>
          <w:rFonts w:cstheme="minorHAnsi"/>
          <w:sz w:val="24"/>
          <w:szCs w:val="24"/>
        </w:rPr>
        <w:t xml:space="preserve"> </w:t>
      </w:r>
      <w:r w:rsidR="004C7FD7" w:rsidRPr="00912CA9">
        <w:rPr>
          <w:rFonts w:cstheme="minorHAnsi"/>
          <w:sz w:val="24"/>
          <w:szCs w:val="24"/>
        </w:rPr>
        <w:t xml:space="preserve">Or if they are living in poverty, this is known as ‘spatial </w:t>
      </w:r>
      <w:r w:rsidR="00F92A91" w:rsidRPr="00912CA9">
        <w:rPr>
          <w:rFonts w:cstheme="minorHAnsi"/>
          <w:sz w:val="24"/>
          <w:szCs w:val="24"/>
        </w:rPr>
        <w:t xml:space="preserve">exclusion. Often people may feel judged </w:t>
      </w:r>
      <w:r w:rsidR="006E47AA" w:rsidRPr="00912CA9">
        <w:rPr>
          <w:rFonts w:cstheme="minorHAnsi"/>
          <w:sz w:val="24"/>
          <w:szCs w:val="24"/>
        </w:rPr>
        <w:t>on and</w:t>
      </w:r>
      <w:r w:rsidR="004C7FD7" w:rsidRPr="00912CA9">
        <w:rPr>
          <w:rFonts w:cstheme="minorHAnsi"/>
          <w:sz w:val="24"/>
          <w:szCs w:val="24"/>
        </w:rPr>
        <w:t xml:space="preserve"> expect </w:t>
      </w:r>
      <w:r w:rsidR="006E47AA" w:rsidRPr="00912CA9">
        <w:rPr>
          <w:rFonts w:cstheme="minorHAnsi"/>
          <w:sz w:val="24"/>
          <w:szCs w:val="24"/>
        </w:rPr>
        <w:t>prejudice;</w:t>
      </w:r>
      <w:r w:rsidR="004C7FD7" w:rsidRPr="00912CA9">
        <w:rPr>
          <w:rFonts w:cstheme="minorHAnsi"/>
          <w:sz w:val="24"/>
          <w:szCs w:val="24"/>
        </w:rPr>
        <w:t xml:space="preserve"> </w:t>
      </w:r>
      <w:r w:rsidR="00E57213">
        <w:rPr>
          <w:rFonts w:cstheme="minorHAnsi"/>
          <w:sz w:val="24"/>
          <w:szCs w:val="24"/>
        </w:rPr>
        <w:t>which may affect their performance which c</w:t>
      </w:r>
      <w:r w:rsidR="006E47AA" w:rsidRPr="00912CA9">
        <w:rPr>
          <w:rFonts w:cstheme="minorHAnsi"/>
          <w:sz w:val="24"/>
          <w:szCs w:val="24"/>
        </w:rPr>
        <w:t>an</w:t>
      </w:r>
      <w:r w:rsidR="004C7FD7" w:rsidRPr="00912CA9">
        <w:rPr>
          <w:rFonts w:cstheme="minorHAnsi"/>
          <w:sz w:val="24"/>
          <w:szCs w:val="24"/>
        </w:rPr>
        <w:t xml:space="preserve"> have a bad influence on their motivation and confidence.</w:t>
      </w:r>
      <w:r w:rsidR="00F92A91" w:rsidRPr="00912CA9">
        <w:rPr>
          <w:rFonts w:cstheme="minorHAnsi"/>
          <w:sz w:val="24"/>
          <w:szCs w:val="24"/>
        </w:rPr>
        <w:t xml:space="preserve"> This can lead to a negative </w:t>
      </w:r>
      <w:r w:rsidR="00E57213">
        <w:rPr>
          <w:rFonts w:cstheme="minorHAnsi"/>
          <w:sz w:val="24"/>
          <w:szCs w:val="24"/>
        </w:rPr>
        <w:t xml:space="preserve">effect on </w:t>
      </w:r>
      <w:r w:rsidR="00F92A91" w:rsidRPr="00912CA9">
        <w:rPr>
          <w:rFonts w:cstheme="minorHAnsi"/>
          <w:sz w:val="24"/>
          <w:szCs w:val="24"/>
        </w:rPr>
        <w:t>their education.</w:t>
      </w:r>
    </w:p>
    <w:p w:rsidR="006B2FF4" w:rsidRPr="00E57213" w:rsidRDefault="006B2FF4" w:rsidP="001F58ED">
      <w:pPr>
        <w:spacing w:line="360" w:lineRule="auto"/>
        <w:jc w:val="both"/>
        <w:rPr>
          <w:rFonts w:cstheme="minorHAnsi"/>
          <w:sz w:val="24"/>
          <w:szCs w:val="24"/>
          <w:shd w:val="clear" w:color="auto" w:fill="FFFFFF"/>
        </w:rPr>
      </w:pPr>
      <w:r w:rsidRPr="00912CA9">
        <w:rPr>
          <w:rFonts w:cstheme="minorHAnsi"/>
          <w:sz w:val="24"/>
          <w:szCs w:val="24"/>
        </w:rPr>
        <w:t>Next to be considered is pover</w:t>
      </w:r>
      <w:r w:rsidR="004768B9" w:rsidRPr="00912CA9">
        <w:rPr>
          <w:rFonts w:cstheme="minorHAnsi"/>
          <w:sz w:val="24"/>
          <w:szCs w:val="24"/>
        </w:rPr>
        <w:t>t</w:t>
      </w:r>
      <w:r w:rsidRPr="00912CA9">
        <w:rPr>
          <w:rFonts w:cstheme="minorHAnsi"/>
          <w:sz w:val="24"/>
          <w:szCs w:val="24"/>
        </w:rPr>
        <w:t>y</w:t>
      </w:r>
      <w:r w:rsidR="006E47AA" w:rsidRPr="00912CA9">
        <w:rPr>
          <w:rFonts w:cstheme="minorHAnsi"/>
          <w:sz w:val="24"/>
          <w:szCs w:val="24"/>
        </w:rPr>
        <w:t>,</w:t>
      </w:r>
      <w:r w:rsidRPr="00912CA9">
        <w:rPr>
          <w:rFonts w:cstheme="minorHAnsi"/>
          <w:sz w:val="24"/>
          <w:szCs w:val="24"/>
        </w:rPr>
        <w:t xml:space="preserve"> and th</w:t>
      </w:r>
      <w:r w:rsidR="004768B9" w:rsidRPr="00912CA9">
        <w:rPr>
          <w:rFonts w:cstheme="minorHAnsi"/>
          <w:sz w:val="24"/>
          <w:szCs w:val="24"/>
        </w:rPr>
        <w:t xml:space="preserve">e areas it can affect within peoples </w:t>
      </w:r>
      <w:r w:rsidR="006E47AA" w:rsidRPr="00912CA9">
        <w:rPr>
          <w:rFonts w:cstheme="minorHAnsi"/>
          <w:sz w:val="24"/>
          <w:szCs w:val="24"/>
        </w:rPr>
        <w:t>lives. Due</w:t>
      </w:r>
      <w:r w:rsidRPr="00912CA9">
        <w:rPr>
          <w:rFonts w:cstheme="minorHAnsi"/>
          <w:sz w:val="24"/>
          <w:szCs w:val="24"/>
        </w:rPr>
        <w:t xml:space="preserve"> to lack of finance people living in poverty can be deprived access to income, health and education which has a leading affect that they may denied help</w:t>
      </w:r>
      <w:r w:rsidR="004768B9" w:rsidRPr="00912CA9">
        <w:rPr>
          <w:rFonts w:cstheme="minorHAnsi"/>
          <w:sz w:val="24"/>
          <w:szCs w:val="24"/>
        </w:rPr>
        <w:t xml:space="preserve"> </w:t>
      </w:r>
      <w:r w:rsidRPr="00912CA9">
        <w:rPr>
          <w:rFonts w:cstheme="minorHAnsi"/>
          <w:sz w:val="24"/>
          <w:szCs w:val="24"/>
        </w:rPr>
        <w:t>from public services and access to resources that their society have access to.</w:t>
      </w:r>
      <w:r w:rsidR="004B7AAC" w:rsidRPr="00912CA9">
        <w:rPr>
          <w:rFonts w:cstheme="minorHAnsi"/>
          <w:sz w:val="24"/>
          <w:szCs w:val="24"/>
          <w:shd w:val="clear" w:color="auto" w:fill="FFFFFF"/>
        </w:rPr>
        <w:t xml:space="preserve"> </w:t>
      </w:r>
      <w:r w:rsidRPr="00912CA9">
        <w:rPr>
          <w:rFonts w:cstheme="minorHAnsi"/>
          <w:sz w:val="24"/>
          <w:szCs w:val="24"/>
        </w:rPr>
        <w:t xml:space="preserve">Often people that are socially excluded do not get the same </w:t>
      </w:r>
      <w:r w:rsidR="00912CA9" w:rsidRPr="00912CA9">
        <w:rPr>
          <w:rFonts w:cstheme="minorHAnsi"/>
          <w:sz w:val="24"/>
          <w:szCs w:val="24"/>
        </w:rPr>
        <w:t>opportunities</w:t>
      </w:r>
      <w:r w:rsidRPr="00912CA9">
        <w:rPr>
          <w:rFonts w:cstheme="minorHAnsi"/>
          <w:sz w:val="24"/>
          <w:szCs w:val="24"/>
        </w:rPr>
        <w:t xml:space="preserve"> as others to be able to increase their income and get away from poverty themselves, even as job </w:t>
      </w:r>
      <w:r w:rsidR="00912CA9" w:rsidRPr="00912CA9">
        <w:rPr>
          <w:rFonts w:cstheme="minorHAnsi"/>
          <w:sz w:val="24"/>
          <w:szCs w:val="24"/>
        </w:rPr>
        <w:t>opportunities</w:t>
      </w:r>
      <w:r w:rsidRPr="00912CA9">
        <w:rPr>
          <w:rFonts w:cstheme="minorHAnsi"/>
          <w:sz w:val="24"/>
          <w:szCs w:val="24"/>
        </w:rPr>
        <w:t xml:space="preserve"> appear and income increases</w:t>
      </w:r>
      <w:proofErr w:type="gramStart"/>
      <w:r w:rsidRPr="00912CA9">
        <w:rPr>
          <w:rFonts w:cstheme="minorHAnsi"/>
          <w:sz w:val="24"/>
          <w:szCs w:val="24"/>
        </w:rPr>
        <w:t>.</w:t>
      </w:r>
      <w:r w:rsidR="00912CA9" w:rsidRPr="00912CA9">
        <w:rPr>
          <w:rFonts w:cstheme="minorHAnsi"/>
          <w:sz w:val="24"/>
          <w:szCs w:val="24"/>
        </w:rPr>
        <w:t>.</w:t>
      </w:r>
      <w:proofErr w:type="gramEnd"/>
      <w:r w:rsidR="00912CA9" w:rsidRPr="00912CA9">
        <w:rPr>
          <w:rFonts w:cstheme="minorHAnsi"/>
          <w:sz w:val="24"/>
          <w:szCs w:val="24"/>
        </w:rPr>
        <w:t xml:space="preserve"> This</w:t>
      </w:r>
      <w:r w:rsidRPr="00912CA9">
        <w:rPr>
          <w:rFonts w:cstheme="minorHAnsi"/>
          <w:sz w:val="24"/>
          <w:szCs w:val="24"/>
        </w:rPr>
        <w:t xml:space="preserve"> makes the people left in poverty an increasing</w:t>
      </w:r>
      <w:r w:rsidR="004768B9" w:rsidRPr="00912CA9">
        <w:rPr>
          <w:rFonts w:cstheme="minorHAnsi"/>
          <w:sz w:val="24"/>
          <w:szCs w:val="24"/>
        </w:rPr>
        <w:t xml:space="preserve"> </w:t>
      </w:r>
      <w:r w:rsidRPr="00912CA9">
        <w:rPr>
          <w:rFonts w:cstheme="minorHAnsi"/>
          <w:sz w:val="24"/>
          <w:szCs w:val="24"/>
        </w:rPr>
        <w:t>number.</w:t>
      </w:r>
    </w:p>
    <w:p w:rsidR="004B7AAC" w:rsidRPr="00912CA9" w:rsidRDefault="006B2FF4" w:rsidP="00CF07C6">
      <w:pPr>
        <w:spacing w:line="360" w:lineRule="auto"/>
        <w:jc w:val="both"/>
        <w:rPr>
          <w:rFonts w:cstheme="minorHAnsi"/>
          <w:sz w:val="24"/>
          <w:szCs w:val="24"/>
        </w:rPr>
      </w:pPr>
      <w:r w:rsidRPr="00912CA9">
        <w:rPr>
          <w:rFonts w:cstheme="minorHAnsi"/>
          <w:sz w:val="24"/>
          <w:szCs w:val="24"/>
        </w:rPr>
        <w:t xml:space="preserve">Children in </w:t>
      </w:r>
      <w:r w:rsidR="00912CA9" w:rsidRPr="00912CA9">
        <w:rPr>
          <w:rFonts w:cstheme="minorHAnsi"/>
          <w:sz w:val="24"/>
          <w:szCs w:val="24"/>
        </w:rPr>
        <w:t>poverty</w:t>
      </w:r>
      <w:r w:rsidRPr="00912CA9">
        <w:rPr>
          <w:rFonts w:cstheme="minorHAnsi"/>
          <w:sz w:val="24"/>
          <w:szCs w:val="24"/>
        </w:rPr>
        <w:t xml:space="preserve"> may be unable to access the education </w:t>
      </w:r>
      <w:r w:rsidR="00CF07C6" w:rsidRPr="00912CA9">
        <w:rPr>
          <w:rFonts w:cstheme="minorHAnsi"/>
          <w:sz w:val="24"/>
          <w:szCs w:val="24"/>
        </w:rPr>
        <w:t xml:space="preserve">or extracurricular activities that </w:t>
      </w:r>
      <w:r w:rsidRPr="00912CA9">
        <w:rPr>
          <w:rFonts w:cstheme="minorHAnsi"/>
          <w:sz w:val="24"/>
          <w:szCs w:val="24"/>
        </w:rPr>
        <w:t xml:space="preserve">the parent wants them to due to not having the money. </w:t>
      </w:r>
      <w:r w:rsidR="00CF07C6" w:rsidRPr="00912CA9">
        <w:rPr>
          <w:rFonts w:cstheme="minorHAnsi"/>
          <w:sz w:val="24"/>
          <w:szCs w:val="24"/>
        </w:rPr>
        <w:t>According to (</w:t>
      </w:r>
      <w:proofErr w:type="spellStart"/>
      <w:r w:rsidR="00CF07C6" w:rsidRPr="00912CA9">
        <w:rPr>
          <w:rFonts w:cstheme="minorHAnsi"/>
          <w:sz w:val="24"/>
          <w:szCs w:val="24"/>
        </w:rPr>
        <w:t>Rowntree.J</w:t>
      </w:r>
      <w:proofErr w:type="spellEnd"/>
      <w:r w:rsidR="00CF07C6" w:rsidRPr="00912CA9">
        <w:rPr>
          <w:rFonts w:cstheme="minorHAnsi"/>
          <w:sz w:val="24"/>
          <w:szCs w:val="24"/>
        </w:rPr>
        <w:t xml:space="preserve">, 2020) </w:t>
      </w:r>
      <w:r w:rsidR="004B7AAC" w:rsidRPr="00912CA9">
        <w:rPr>
          <w:rFonts w:cstheme="minorHAnsi"/>
          <w:i/>
          <w:sz w:val="24"/>
          <w:szCs w:val="24"/>
        </w:rPr>
        <w:t>“</w:t>
      </w:r>
      <w:r w:rsidR="004B7AAC" w:rsidRPr="00912CA9">
        <w:rPr>
          <w:rFonts w:cstheme="minorHAnsi"/>
          <w:i/>
          <w:sz w:val="24"/>
          <w:szCs w:val="24"/>
          <w:shd w:val="clear" w:color="auto" w:fill="FFFFFF"/>
        </w:rPr>
        <w:t>Children in lone-parent families have high poverty rates, even when their parent works full time. In lone-parent families working full time poverty has risen from 13% in 1996/97 to 22% in 2018/19. Between 1998/99 and 2010/11, the child poverty rate in lone-parent families working part-time more than halved from 52% to 22%. It has since risen back to 41%. Poverty among single earner couples where one parent works full-time rose from 29% in 1996/97 to 38% in 2014/15 and remains at this level in 2018/19.”</w:t>
      </w:r>
    </w:p>
    <w:p w:rsidR="006B2FF4" w:rsidRPr="00912CA9" w:rsidRDefault="00CF07C6" w:rsidP="001F58ED">
      <w:pPr>
        <w:spacing w:line="360" w:lineRule="auto"/>
        <w:jc w:val="both"/>
        <w:rPr>
          <w:rFonts w:cstheme="minorHAnsi"/>
          <w:sz w:val="24"/>
          <w:szCs w:val="24"/>
        </w:rPr>
      </w:pPr>
      <w:r w:rsidRPr="00912CA9">
        <w:rPr>
          <w:rFonts w:cstheme="minorHAnsi"/>
          <w:sz w:val="24"/>
          <w:szCs w:val="24"/>
        </w:rPr>
        <w:t xml:space="preserve">A young person from a low income </w:t>
      </w:r>
      <w:r w:rsidR="00912CA9" w:rsidRPr="00912CA9">
        <w:rPr>
          <w:rFonts w:cstheme="minorHAnsi"/>
          <w:sz w:val="24"/>
          <w:szCs w:val="24"/>
        </w:rPr>
        <w:t>family may</w:t>
      </w:r>
      <w:r w:rsidRPr="00912CA9">
        <w:rPr>
          <w:rFonts w:cstheme="minorHAnsi"/>
          <w:sz w:val="24"/>
          <w:szCs w:val="24"/>
        </w:rPr>
        <w:t xml:space="preserve"> have less opportunities or </w:t>
      </w:r>
      <w:r w:rsidR="002A0CDD" w:rsidRPr="00912CA9">
        <w:rPr>
          <w:rFonts w:cstheme="minorHAnsi"/>
          <w:sz w:val="24"/>
          <w:szCs w:val="24"/>
        </w:rPr>
        <w:t xml:space="preserve"> </w:t>
      </w:r>
      <w:r w:rsidR="004768B9" w:rsidRPr="00912CA9">
        <w:rPr>
          <w:rFonts w:cstheme="minorHAnsi"/>
          <w:sz w:val="24"/>
          <w:szCs w:val="24"/>
        </w:rPr>
        <w:t xml:space="preserve"> option to </w:t>
      </w:r>
      <w:r w:rsidR="00912CA9" w:rsidRPr="00912CA9">
        <w:rPr>
          <w:rFonts w:cstheme="minorHAnsi"/>
          <w:sz w:val="24"/>
          <w:szCs w:val="24"/>
        </w:rPr>
        <w:t>attend groups</w:t>
      </w:r>
      <w:r w:rsidR="006B2FF4" w:rsidRPr="00912CA9">
        <w:rPr>
          <w:rFonts w:cstheme="minorHAnsi"/>
          <w:sz w:val="24"/>
          <w:szCs w:val="24"/>
        </w:rPr>
        <w:t xml:space="preserve"> </w:t>
      </w:r>
      <w:r w:rsidRPr="00912CA9">
        <w:rPr>
          <w:rFonts w:cstheme="minorHAnsi"/>
          <w:sz w:val="24"/>
          <w:szCs w:val="24"/>
        </w:rPr>
        <w:t xml:space="preserve">or </w:t>
      </w:r>
      <w:r w:rsidR="006B2FF4" w:rsidRPr="00912CA9">
        <w:rPr>
          <w:rFonts w:cstheme="minorHAnsi"/>
          <w:sz w:val="24"/>
          <w:szCs w:val="24"/>
        </w:rPr>
        <w:t>extra activities</w:t>
      </w:r>
      <w:r w:rsidR="002A0CDD" w:rsidRPr="00912CA9">
        <w:rPr>
          <w:rFonts w:cstheme="minorHAnsi"/>
          <w:sz w:val="24"/>
          <w:szCs w:val="24"/>
        </w:rPr>
        <w:t xml:space="preserve"> that</w:t>
      </w:r>
      <w:r w:rsidR="006B2FF4" w:rsidRPr="00912CA9">
        <w:rPr>
          <w:rFonts w:cstheme="minorHAnsi"/>
          <w:sz w:val="24"/>
          <w:szCs w:val="24"/>
        </w:rPr>
        <w:t xml:space="preserve"> the </w:t>
      </w:r>
      <w:r w:rsidR="004768B9" w:rsidRPr="00912CA9">
        <w:rPr>
          <w:rFonts w:cstheme="minorHAnsi"/>
          <w:sz w:val="24"/>
          <w:szCs w:val="24"/>
        </w:rPr>
        <w:t xml:space="preserve">child </w:t>
      </w:r>
      <w:r w:rsidRPr="00912CA9">
        <w:rPr>
          <w:rFonts w:cstheme="minorHAnsi"/>
          <w:sz w:val="24"/>
          <w:szCs w:val="24"/>
        </w:rPr>
        <w:t xml:space="preserve">may be interested in but cannot due to lack of financial </w:t>
      </w:r>
      <w:r w:rsidRPr="00912CA9">
        <w:rPr>
          <w:rFonts w:cstheme="minorHAnsi"/>
          <w:sz w:val="24"/>
          <w:szCs w:val="24"/>
        </w:rPr>
        <w:lastRenderedPageBreak/>
        <w:t>support. If the individuals</w:t>
      </w:r>
      <w:r w:rsidR="004768B9" w:rsidRPr="00912CA9">
        <w:rPr>
          <w:rFonts w:cstheme="minorHAnsi"/>
          <w:sz w:val="24"/>
          <w:szCs w:val="24"/>
        </w:rPr>
        <w:t xml:space="preserve"> peers are able to attend these</w:t>
      </w:r>
      <w:r w:rsidRPr="00912CA9">
        <w:rPr>
          <w:rFonts w:cstheme="minorHAnsi"/>
          <w:sz w:val="24"/>
          <w:szCs w:val="24"/>
        </w:rPr>
        <w:t>,</w:t>
      </w:r>
      <w:r w:rsidR="004768B9" w:rsidRPr="00912CA9">
        <w:rPr>
          <w:rFonts w:cstheme="minorHAnsi"/>
          <w:sz w:val="24"/>
          <w:szCs w:val="24"/>
        </w:rPr>
        <w:t xml:space="preserve"> the child may feel socially excluded which could have an </w:t>
      </w:r>
      <w:r w:rsidRPr="00912CA9">
        <w:rPr>
          <w:rFonts w:cstheme="minorHAnsi"/>
          <w:sz w:val="24"/>
          <w:szCs w:val="24"/>
        </w:rPr>
        <w:t>impact</w:t>
      </w:r>
      <w:r w:rsidR="004768B9" w:rsidRPr="00912CA9">
        <w:rPr>
          <w:rFonts w:cstheme="minorHAnsi"/>
          <w:sz w:val="24"/>
          <w:szCs w:val="24"/>
        </w:rPr>
        <w:t xml:space="preserve"> on their ability</w:t>
      </w:r>
      <w:r w:rsidRPr="00912CA9">
        <w:rPr>
          <w:rFonts w:cstheme="minorHAnsi"/>
          <w:sz w:val="24"/>
          <w:szCs w:val="24"/>
        </w:rPr>
        <w:t xml:space="preserve"> or opportunity to make friends or socialis</w:t>
      </w:r>
      <w:r w:rsidR="004768B9" w:rsidRPr="00912CA9">
        <w:rPr>
          <w:rFonts w:cstheme="minorHAnsi"/>
          <w:sz w:val="24"/>
          <w:szCs w:val="24"/>
        </w:rPr>
        <w:t>e.</w:t>
      </w:r>
    </w:p>
    <w:p w:rsidR="00A72F9B" w:rsidRPr="00912CA9" w:rsidRDefault="004B7AAC" w:rsidP="00912CA9">
      <w:pPr>
        <w:spacing w:line="360" w:lineRule="auto"/>
        <w:ind w:left="720"/>
        <w:jc w:val="both"/>
        <w:rPr>
          <w:rFonts w:cstheme="minorHAnsi"/>
          <w:i/>
          <w:sz w:val="24"/>
          <w:szCs w:val="24"/>
        </w:rPr>
      </w:pPr>
      <w:r w:rsidRPr="00912CA9">
        <w:rPr>
          <w:rFonts w:cstheme="minorHAnsi"/>
          <w:i/>
          <w:sz w:val="24"/>
          <w:szCs w:val="24"/>
        </w:rPr>
        <w:t>“</w:t>
      </w:r>
      <w:r w:rsidR="00201296" w:rsidRPr="00912CA9">
        <w:rPr>
          <w:rFonts w:cstheme="minorHAnsi"/>
          <w:i/>
          <w:sz w:val="24"/>
          <w:szCs w:val="24"/>
        </w:rPr>
        <w:t xml:space="preserve">The use of Government </w:t>
      </w:r>
      <w:r w:rsidR="00CF07C6" w:rsidRPr="00912CA9">
        <w:rPr>
          <w:rFonts w:cstheme="minorHAnsi"/>
          <w:i/>
          <w:sz w:val="24"/>
          <w:szCs w:val="24"/>
        </w:rPr>
        <w:t>policies</w:t>
      </w:r>
      <w:r w:rsidR="00201296" w:rsidRPr="00912CA9">
        <w:rPr>
          <w:rFonts w:cstheme="minorHAnsi"/>
          <w:i/>
          <w:sz w:val="24"/>
          <w:szCs w:val="24"/>
        </w:rPr>
        <w:t xml:space="preserve"> could enable </w:t>
      </w:r>
      <w:r w:rsidR="00CF07C6" w:rsidRPr="00912CA9">
        <w:rPr>
          <w:rFonts w:cstheme="minorHAnsi"/>
          <w:i/>
          <w:sz w:val="24"/>
          <w:szCs w:val="24"/>
        </w:rPr>
        <w:t>social exclusion</w:t>
      </w:r>
      <w:r w:rsidR="00201296" w:rsidRPr="00912CA9">
        <w:rPr>
          <w:rFonts w:cstheme="minorHAnsi"/>
          <w:i/>
          <w:sz w:val="24"/>
          <w:szCs w:val="24"/>
        </w:rPr>
        <w:t xml:space="preserve"> to be </w:t>
      </w:r>
      <w:r w:rsidR="00CF07C6" w:rsidRPr="00912CA9">
        <w:rPr>
          <w:rFonts w:cstheme="minorHAnsi"/>
          <w:i/>
          <w:sz w:val="24"/>
          <w:szCs w:val="24"/>
        </w:rPr>
        <w:t>reduced. Many</w:t>
      </w:r>
      <w:r w:rsidR="00201296" w:rsidRPr="00912CA9">
        <w:rPr>
          <w:rFonts w:cstheme="minorHAnsi"/>
          <w:i/>
          <w:sz w:val="24"/>
          <w:szCs w:val="24"/>
        </w:rPr>
        <w:t xml:space="preserve"> </w:t>
      </w:r>
      <w:r w:rsidR="00CF07C6" w:rsidRPr="00912CA9">
        <w:rPr>
          <w:rFonts w:cstheme="minorHAnsi"/>
          <w:i/>
          <w:sz w:val="24"/>
          <w:szCs w:val="24"/>
        </w:rPr>
        <w:t>governments in</w:t>
      </w:r>
      <w:r w:rsidR="00201296" w:rsidRPr="00912CA9">
        <w:rPr>
          <w:rFonts w:cstheme="minorHAnsi"/>
          <w:i/>
          <w:sz w:val="24"/>
          <w:szCs w:val="24"/>
        </w:rPr>
        <w:t xml:space="preserve"> the world have acted in a way that has a positive </w:t>
      </w:r>
      <w:r w:rsidR="00CF07C6" w:rsidRPr="00912CA9">
        <w:rPr>
          <w:rFonts w:cstheme="minorHAnsi"/>
          <w:i/>
          <w:sz w:val="24"/>
          <w:szCs w:val="24"/>
        </w:rPr>
        <w:t>effect</w:t>
      </w:r>
      <w:r w:rsidR="00201296" w:rsidRPr="00912CA9">
        <w:rPr>
          <w:rFonts w:cstheme="minorHAnsi"/>
          <w:i/>
          <w:sz w:val="24"/>
          <w:szCs w:val="24"/>
        </w:rPr>
        <w:t xml:space="preserve"> on social exclus</w:t>
      </w:r>
      <w:r w:rsidR="00CF07C6" w:rsidRPr="00912CA9">
        <w:rPr>
          <w:rFonts w:cstheme="minorHAnsi"/>
          <w:i/>
          <w:sz w:val="24"/>
          <w:szCs w:val="24"/>
        </w:rPr>
        <w:t>ion and poverty, they have done</w:t>
      </w:r>
      <w:r w:rsidR="00201296" w:rsidRPr="00912CA9">
        <w:rPr>
          <w:rFonts w:cstheme="minorHAnsi"/>
          <w:i/>
          <w:sz w:val="24"/>
          <w:szCs w:val="24"/>
        </w:rPr>
        <w:t xml:space="preserve"> this by “creating </w:t>
      </w:r>
      <w:r w:rsidR="00CF07C6" w:rsidRPr="00912CA9">
        <w:rPr>
          <w:rFonts w:cstheme="minorHAnsi"/>
          <w:i/>
          <w:sz w:val="24"/>
          <w:szCs w:val="24"/>
        </w:rPr>
        <w:t>legal,</w:t>
      </w:r>
      <w:r w:rsidR="00201296" w:rsidRPr="00912CA9">
        <w:rPr>
          <w:rFonts w:cstheme="minorHAnsi"/>
          <w:i/>
          <w:sz w:val="24"/>
          <w:szCs w:val="24"/>
        </w:rPr>
        <w:t xml:space="preserve"> </w:t>
      </w:r>
      <w:r w:rsidR="00CF07C6" w:rsidRPr="00912CA9">
        <w:rPr>
          <w:rFonts w:cstheme="minorHAnsi"/>
          <w:i/>
          <w:sz w:val="24"/>
          <w:szCs w:val="24"/>
        </w:rPr>
        <w:t>regulatory</w:t>
      </w:r>
      <w:r w:rsidR="00201296" w:rsidRPr="00912CA9">
        <w:rPr>
          <w:rFonts w:cstheme="minorHAnsi"/>
          <w:i/>
          <w:sz w:val="24"/>
          <w:szCs w:val="24"/>
        </w:rPr>
        <w:t xml:space="preserve"> and policy frameworks that promote social inclusion, by ensuring that socially excluded groups benefit from public </w:t>
      </w:r>
      <w:r w:rsidR="00CF07C6" w:rsidRPr="00912CA9">
        <w:rPr>
          <w:rFonts w:cstheme="minorHAnsi"/>
          <w:i/>
          <w:sz w:val="24"/>
          <w:szCs w:val="24"/>
        </w:rPr>
        <w:t>expenditure</w:t>
      </w:r>
      <w:r w:rsidR="00201296" w:rsidRPr="00912CA9">
        <w:rPr>
          <w:rFonts w:cstheme="minorHAnsi"/>
          <w:i/>
          <w:sz w:val="24"/>
          <w:szCs w:val="24"/>
        </w:rPr>
        <w:t xml:space="preserve"> at </w:t>
      </w:r>
      <w:r w:rsidR="00CF07C6" w:rsidRPr="00912CA9">
        <w:rPr>
          <w:rFonts w:cstheme="minorHAnsi"/>
          <w:i/>
          <w:sz w:val="24"/>
          <w:szCs w:val="24"/>
        </w:rPr>
        <w:t>least</w:t>
      </w:r>
      <w:r w:rsidR="00201296" w:rsidRPr="00912CA9">
        <w:rPr>
          <w:rFonts w:cstheme="minorHAnsi"/>
          <w:i/>
          <w:sz w:val="24"/>
          <w:szCs w:val="24"/>
        </w:rPr>
        <w:t xml:space="preserve"> as</w:t>
      </w:r>
      <w:r w:rsidR="00CF07C6" w:rsidRPr="00912CA9">
        <w:rPr>
          <w:rFonts w:cstheme="minorHAnsi"/>
          <w:i/>
          <w:sz w:val="24"/>
          <w:szCs w:val="24"/>
        </w:rPr>
        <w:t xml:space="preserve"> </w:t>
      </w:r>
      <w:r w:rsidR="00201296" w:rsidRPr="00912CA9">
        <w:rPr>
          <w:rFonts w:cstheme="minorHAnsi"/>
          <w:i/>
          <w:sz w:val="24"/>
          <w:szCs w:val="24"/>
        </w:rPr>
        <w:t xml:space="preserve">much as other </w:t>
      </w:r>
      <w:r w:rsidR="00CF07C6" w:rsidRPr="00912CA9">
        <w:rPr>
          <w:rFonts w:cstheme="minorHAnsi"/>
          <w:i/>
          <w:sz w:val="24"/>
          <w:szCs w:val="24"/>
        </w:rPr>
        <w:t>groups,</w:t>
      </w:r>
      <w:r w:rsidR="00201296" w:rsidRPr="00912CA9">
        <w:rPr>
          <w:rFonts w:cstheme="minorHAnsi"/>
          <w:i/>
          <w:sz w:val="24"/>
          <w:szCs w:val="24"/>
        </w:rPr>
        <w:t xml:space="preserve"> by </w:t>
      </w:r>
      <w:r w:rsidR="00CF07C6" w:rsidRPr="00912CA9">
        <w:rPr>
          <w:rFonts w:cstheme="minorHAnsi"/>
          <w:i/>
          <w:sz w:val="24"/>
          <w:szCs w:val="24"/>
        </w:rPr>
        <w:t>improving econ</w:t>
      </w:r>
      <w:r w:rsidR="00120C71" w:rsidRPr="00912CA9">
        <w:rPr>
          <w:rFonts w:cstheme="minorHAnsi"/>
          <w:i/>
          <w:sz w:val="24"/>
          <w:szCs w:val="24"/>
        </w:rPr>
        <w:t>omic opportunities</w:t>
      </w:r>
      <w:r w:rsidR="00201296" w:rsidRPr="00912CA9">
        <w:rPr>
          <w:rFonts w:cstheme="minorHAnsi"/>
          <w:i/>
          <w:sz w:val="24"/>
          <w:szCs w:val="24"/>
        </w:rPr>
        <w:t xml:space="preserve"> and access to good quality services for excluded groups and by </w:t>
      </w:r>
      <w:r w:rsidR="00120C71" w:rsidRPr="00912CA9">
        <w:rPr>
          <w:rFonts w:cstheme="minorHAnsi"/>
          <w:i/>
          <w:sz w:val="24"/>
          <w:szCs w:val="24"/>
        </w:rPr>
        <w:t>promoting</w:t>
      </w:r>
      <w:r w:rsidR="00201296" w:rsidRPr="00912CA9">
        <w:rPr>
          <w:rFonts w:cstheme="minorHAnsi"/>
          <w:i/>
          <w:sz w:val="24"/>
          <w:szCs w:val="24"/>
        </w:rPr>
        <w:t xml:space="preserve"> </w:t>
      </w:r>
      <w:r w:rsidR="00120C71" w:rsidRPr="00912CA9">
        <w:rPr>
          <w:rFonts w:cstheme="minorHAnsi"/>
          <w:i/>
          <w:sz w:val="24"/>
          <w:szCs w:val="24"/>
        </w:rPr>
        <w:t>political</w:t>
      </w:r>
      <w:r w:rsidR="00201296" w:rsidRPr="00912CA9">
        <w:rPr>
          <w:rFonts w:cstheme="minorHAnsi"/>
          <w:i/>
          <w:sz w:val="24"/>
          <w:szCs w:val="24"/>
        </w:rPr>
        <w:t xml:space="preserve"> </w:t>
      </w:r>
      <w:r w:rsidR="00120C71" w:rsidRPr="00912CA9">
        <w:rPr>
          <w:rFonts w:cstheme="minorHAnsi"/>
          <w:i/>
          <w:sz w:val="24"/>
          <w:szCs w:val="24"/>
        </w:rPr>
        <w:t>participation by all groups in society.</w:t>
      </w:r>
      <w:r w:rsidR="00120C71" w:rsidRPr="00912CA9">
        <w:rPr>
          <w:rFonts w:cstheme="minorHAnsi"/>
          <w:i/>
          <w:sz w:val="24"/>
          <w:szCs w:val="24"/>
          <w:shd w:val="clear" w:color="auto" w:fill="FFFFFF"/>
        </w:rPr>
        <w:t xml:space="preserve"> In</w:t>
      </w:r>
      <w:r w:rsidR="00A72F9B" w:rsidRPr="00912CA9">
        <w:rPr>
          <w:rFonts w:cstheme="minorHAnsi"/>
          <w:i/>
          <w:sz w:val="24"/>
          <w:szCs w:val="24"/>
          <w:shd w:val="clear" w:color="auto" w:fill="FFFFFF"/>
        </w:rPr>
        <w:t xml:space="preserve"> recent years in the public discourse of many European countries there has been a shift in emphasis from "poverty" to "social exclusion". Broadly interpreted, "social exclusion" implies the "inability of an individual to participate in the basic political, economic and social </w:t>
      </w:r>
      <w:r w:rsidR="00120C71" w:rsidRPr="00912CA9">
        <w:rPr>
          <w:rFonts w:cstheme="minorHAnsi"/>
          <w:i/>
          <w:sz w:val="24"/>
          <w:szCs w:val="24"/>
          <w:shd w:val="clear" w:color="auto" w:fill="FFFFFF"/>
        </w:rPr>
        <w:t>functioning’s</w:t>
      </w:r>
      <w:r w:rsidR="00A72F9B" w:rsidRPr="00912CA9">
        <w:rPr>
          <w:rFonts w:cstheme="minorHAnsi"/>
          <w:i/>
          <w:sz w:val="24"/>
          <w:szCs w:val="24"/>
          <w:shd w:val="clear" w:color="auto" w:fill="FFFFFF"/>
        </w:rPr>
        <w:t xml:space="preserve"> of the society in which she/he lives"</w:t>
      </w:r>
      <w:r w:rsidR="00BD2B4D" w:rsidRPr="00912CA9">
        <w:rPr>
          <w:rFonts w:cstheme="minorHAnsi"/>
          <w:i/>
          <w:sz w:val="24"/>
          <w:szCs w:val="24"/>
          <w:shd w:val="clear" w:color="auto" w:fill="FFFFFF"/>
        </w:rPr>
        <w:t>(</w:t>
      </w:r>
      <w:r w:rsidR="00BD2B4D" w:rsidRPr="00912CA9">
        <w:rPr>
          <w:rFonts w:cstheme="minorHAnsi"/>
          <w:sz w:val="24"/>
          <w:szCs w:val="24"/>
          <w:shd w:val="clear" w:color="auto" w:fill="FFFFFF"/>
        </w:rPr>
        <w:t>Unknown</w:t>
      </w:r>
      <w:proofErr w:type="gramStart"/>
      <w:r w:rsidR="00BD2B4D" w:rsidRPr="00912CA9">
        <w:rPr>
          <w:rFonts w:cstheme="minorHAnsi"/>
          <w:sz w:val="24"/>
          <w:szCs w:val="24"/>
          <w:shd w:val="clear" w:color="auto" w:fill="FFFFFF"/>
        </w:rPr>
        <w:t>,2001</w:t>
      </w:r>
      <w:proofErr w:type="gramEnd"/>
      <w:r w:rsidR="00BD2B4D" w:rsidRPr="00912CA9">
        <w:rPr>
          <w:rFonts w:cstheme="minorHAnsi"/>
          <w:sz w:val="24"/>
          <w:szCs w:val="24"/>
          <w:shd w:val="clear" w:color="auto" w:fill="FFFFFF"/>
        </w:rPr>
        <w:t>)</w:t>
      </w:r>
    </w:p>
    <w:p w:rsidR="00EC7FC3" w:rsidRPr="00912CA9" w:rsidRDefault="00EC7FC3" w:rsidP="001F58ED">
      <w:pPr>
        <w:spacing w:line="360" w:lineRule="auto"/>
        <w:jc w:val="both"/>
        <w:rPr>
          <w:rFonts w:cstheme="minorHAnsi"/>
          <w:sz w:val="24"/>
          <w:szCs w:val="24"/>
        </w:rPr>
      </w:pPr>
    </w:p>
    <w:p w:rsidR="002A0CDD" w:rsidRPr="00912CA9" w:rsidRDefault="00A72F9B" w:rsidP="001F58ED">
      <w:pPr>
        <w:spacing w:line="360" w:lineRule="auto"/>
        <w:jc w:val="both"/>
        <w:rPr>
          <w:rFonts w:cstheme="minorHAnsi"/>
          <w:sz w:val="24"/>
          <w:szCs w:val="24"/>
        </w:rPr>
      </w:pPr>
      <w:r w:rsidRPr="00912CA9">
        <w:rPr>
          <w:rFonts w:cstheme="minorHAnsi"/>
          <w:sz w:val="24"/>
          <w:szCs w:val="24"/>
        </w:rPr>
        <w:t xml:space="preserve">School interventions are put into place to support children living in </w:t>
      </w:r>
      <w:r w:rsidR="00120C71" w:rsidRPr="00912CA9">
        <w:rPr>
          <w:rFonts w:cstheme="minorHAnsi"/>
          <w:sz w:val="24"/>
          <w:szCs w:val="24"/>
        </w:rPr>
        <w:t>poverty; many young people do no</w:t>
      </w:r>
      <w:r w:rsidRPr="00912CA9">
        <w:rPr>
          <w:rFonts w:cstheme="minorHAnsi"/>
          <w:sz w:val="24"/>
          <w:szCs w:val="24"/>
        </w:rPr>
        <w:t xml:space="preserve">t have access to </w:t>
      </w:r>
      <w:r w:rsidR="00120C71" w:rsidRPr="00912CA9">
        <w:rPr>
          <w:rFonts w:cstheme="minorHAnsi"/>
          <w:sz w:val="24"/>
          <w:szCs w:val="24"/>
        </w:rPr>
        <w:t>adequate</w:t>
      </w:r>
      <w:r w:rsidRPr="00912CA9">
        <w:rPr>
          <w:rFonts w:cstheme="minorHAnsi"/>
          <w:sz w:val="24"/>
          <w:szCs w:val="24"/>
        </w:rPr>
        <w:t xml:space="preserve"> food at home.</w:t>
      </w:r>
      <w:r w:rsidR="00837101" w:rsidRPr="00912CA9">
        <w:rPr>
          <w:rFonts w:cstheme="minorHAnsi"/>
          <w:sz w:val="24"/>
          <w:szCs w:val="24"/>
        </w:rPr>
        <w:t xml:space="preserve"> Due to a lack of </w:t>
      </w:r>
      <w:r w:rsidR="00120C71" w:rsidRPr="00912CA9">
        <w:rPr>
          <w:rFonts w:cstheme="minorHAnsi"/>
          <w:sz w:val="24"/>
          <w:szCs w:val="24"/>
        </w:rPr>
        <w:t>necessities</w:t>
      </w:r>
      <w:r w:rsidRPr="00912CA9">
        <w:rPr>
          <w:rFonts w:cstheme="minorHAnsi"/>
          <w:sz w:val="24"/>
          <w:szCs w:val="24"/>
        </w:rPr>
        <w:t xml:space="preserve"> they may be unable to concentrate on their work in school due to</w:t>
      </w:r>
      <w:r w:rsidR="00120C71" w:rsidRPr="00912CA9">
        <w:rPr>
          <w:rFonts w:cstheme="minorHAnsi"/>
          <w:sz w:val="24"/>
          <w:szCs w:val="24"/>
        </w:rPr>
        <w:t xml:space="preserve"> being tired, hunger or </w:t>
      </w:r>
      <w:r w:rsidRPr="00912CA9">
        <w:rPr>
          <w:rFonts w:cstheme="minorHAnsi"/>
          <w:sz w:val="24"/>
          <w:szCs w:val="24"/>
        </w:rPr>
        <w:t>thirst</w:t>
      </w:r>
      <w:r w:rsidR="00837101" w:rsidRPr="00912CA9">
        <w:rPr>
          <w:rFonts w:cstheme="minorHAnsi"/>
          <w:sz w:val="24"/>
          <w:szCs w:val="24"/>
        </w:rPr>
        <w:t>.</w:t>
      </w:r>
      <w:r w:rsidR="00120C71" w:rsidRPr="00912CA9">
        <w:rPr>
          <w:rFonts w:cstheme="minorHAnsi"/>
          <w:sz w:val="24"/>
          <w:szCs w:val="24"/>
        </w:rPr>
        <w:t xml:space="preserve"> These can also </w:t>
      </w:r>
      <w:r w:rsidR="00837101" w:rsidRPr="00912CA9">
        <w:rPr>
          <w:rFonts w:cstheme="minorHAnsi"/>
          <w:sz w:val="24"/>
          <w:szCs w:val="24"/>
        </w:rPr>
        <w:t xml:space="preserve">have an </w:t>
      </w:r>
      <w:r w:rsidR="00120C71" w:rsidRPr="00912CA9">
        <w:rPr>
          <w:rFonts w:cstheme="minorHAnsi"/>
          <w:sz w:val="24"/>
          <w:szCs w:val="24"/>
        </w:rPr>
        <w:t>effect</w:t>
      </w:r>
      <w:r w:rsidR="00837101" w:rsidRPr="00912CA9">
        <w:rPr>
          <w:rFonts w:cstheme="minorHAnsi"/>
          <w:sz w:val="24"/>
          <w:szCs w:val="24"/>
        </w:rPr>
        <w:t xml:space="preserve"> on their ability to concentrate</w:t>
      </w:r>
      <w:r w:rsidR="00120C71" w:rsidRPr="00912CA9">
        <w:rPr>
          <w:rFonts w:cstheme="minorHAnsi"/>
          <w:sz w:val="24"/>
          <w:szCs w:val="24"/>
        </w:rPr>
        <w:t xml:space="preserve"> which jepoardises their ability to </w:t>
      </w:r>
      <w:r w:rsidR="00837101" w:rsidRPr="00912CA9">
        <w:rPr>
          <w:rFonts w:cstheme="minorHAnsi"/>
          <w:sz w:val="24"/>
          <w:szCs w:val="24"/>
        </w:rPr>
        <w:t>achieve their best.</w:t>
      </w:r>
      <w:r w:rsidR="00120C71" w:rsidRPr="00912CA9">
        <w:rPr>
          <w:rFonts w:cstheme="minorHAnsi"/>
          <w:sz w:val="24"/>
          <w:szCs w:val="24"/>
        </w:rPr>
        <w:t xml:space="preserve"> </w:t>
      </w:r>
      <w:r w:rsidR="00837101" w:rsidRPr="00912CA9">
        <w:rPr>
          <w:rFonts w:cstheme="minorHAnsi"/>
          <w:sz w:val="24"/>
          <w:szCs w:val="24"/>
        </w:rPr>
        <w:t>There are interventions used to support young people experiencing these factors</w:t>
      </w:r>
      <w:r w:rsidR="00120C71" w:rsidRPr="00912CA9">
        <w:rPr>
          <w:rFonts w:cstheme="minorHAnsi"/>
          <w:sz w:val="24"/>
          <w:szCs w:val="24"/>
        </w:rPr>
        <w:t xml:space="preserve"> in education settings, some examples are b</w:t>
      </w:r>
      <w:r w:rsidRPr="00912CA9">
        <w:rPr>
          <w:rFonts w:cstheme="minorHAnsi"/>
          <w:sz w:val="24"/>
          <w:szCs w:val="24"/>
        </w:rPr>
        <w:t>reakfast clubs, which are very popular among schools in Wales, the children can attend every morning and have a free meal and drink before school starts.</w:t>
      </w:r>
      <w:r w:rsidR="00C45279" w:rsidRPr="00912CA9">
        <w:rPr>
          <w:rFonts w:cstheme="minorHAnsi"/>
          <w:sz w:val="24"/>
          <w:szCs w:val="24"/>
        </w:rPr>
        <w:t xml:space="preserve"> This is funded</w:t>
      </w:r>
      <w:r w:rsidR="00120C71" w:rsidRPr="00912CA9">
        <w:rPr>
          <w:rFonts w:cstheme="minorHAnsi"/>
          <w:sz w:val="24"/>
          <w:szCs w:val="24"/>
        </w:rPr>
        <w:t xml:space="preserve"> by the local authority. </w:t>
      </w:r>
      <w:r w:rsidRPr="00912CA9">
        <w:rPr>
          <w:rFonts w:cstheme="minorHAnsi"/>
          <w:sz w:val="24"/>
          <w:szCs w:val="24"/>
        </w:rPr>
        <w:t>There are also free school meals which parents can be eligible for depending on their circumstances, this also allows young people to have a hot meal for lunch every day in schoo</w:t>
      </w:r>
      <w:r w:rsidR="00120C71" w:rsidRPr="00912CA9">
        <w:rPr>
          <w:rFonts w:cstheme="minorHAnsi"/>
          <w:sz w:val="24"/>
          <w:szCs w:val="24"/>
        </w:rPr>
        <w:t>l with no charge to the parents which is also funded by the local authority.</w:t>
      </w:r>
      <w:r w:rsidR="00C45279" w:rsidRPr="00912CA9">
        <w:rPr>
          <w:rFonts w:cstheme="minorHAnsi"/>
          <w:sz w:val="24"/>
          <w:szCs w:val="24"/>
        </w:rPr>
        <w:t xml:space="preserve"> </w:t>
      </w:r>
      <w:r w:rsidRPr="00912CA9">
        <w:rPr>
          <w:rFonts w:cstheme="minorHAnsi"/>
          <w:sz w:val="24"/>
          <w:szCs w:val="24"/>
        </w:rPr>
        <w:t>This is a crucial service ensuring th</w:t>
      </w:r>
      <w:r w:rsidR="00120C71" w:rsidRPr="00912CA9">
        <w:rPr>
          <w:rFonts w:cstheme="minorHAnsi"/>
          <w:sz w:val="24"/>
          <w:szCs w:val="24"/>
        </w:rPr>
        <w:t>a</w:t>
      </w:r>
      <w:r w:rsidRPr="00912CA9">
        <w:rPr>
          <w:rFonts w:cstheme="minorHAnsi"/>
          <w:sz w:val="24"/>
          <w:szCs w:val="24"/>
        </w:rPr>
        <w:t xml:space="preserve">t these young people are having access to at least one hot meal </w:t>
      </w:r>
      <w:r w:rsidR="00837101" w:rsidRPr="00912CA9">
        <w:rPr>
          <w:rFonts w:cstheme="minorHAnsi"/>
          <w:sz w:val="24"/>
          <w:szCs w:val="24"/>
        </w:rPr>
        <w:t>every day, which is their right.</w:t>
      </w:r>
      <w:r w:rsidR="00120C71" w:rsidRPr="00912CA9">
        <w:rPr>
          <w:rFonts w:cstheme="minorHAnsi"/>
          <w:sz w:val="24"/>
          <w:szCs w:val="24"/>
        </w:rPr>
        <w:t xml:space="preserve"> (UNCRC</w:t>
      </w:r>
      <w:proofErr w:type="gramStart"/>
      <w:r w:rsidR="00120C71" w:rsidRPr="00912CA9">
        <w:rPr>
          <w:rFonts w:cstheme="minorHAnsi"/>
          <w:sz w:val="24"/>
          <w:szCs w:val="24"/>
        </w:rPr>
        <w:t>, )</w:t>
      </w:r>
      <w:proofErr w:type="gramEnd"/>
      <w:r w:rsidR="00120C71" w:rsidRPr="00912CA9">
        <w:rPr>
          <w:rFonts w:cstheme="minorHAnsi"/>
          <w:sz w:val="24"/>
          <w:szCs w:val="24"/>
        </w:rPr>
        <w:t xml:space="preserve"> says </w:t>
      </w:r>
      <w:r w:rsidR="000C1740" w:rsidRPr="00912CA9">
        <w:rPr>
          <w:rFonts w:cstheme="minorHAnsi"/>
          <w:sz w:val="24"/>
          <w:szCs w:val="24"/>
        </w:rPr>
        <w:t>that it is “</w:t>
      </w:r>
      <w:r w:rsidR="00120C71" w:rsidRPr="00912CA9">
        <w:rPr>
          <w:rFonts w:cstheme="minorHAnsi"/>
          <w:i/>
          <w:sz w:val="24"/>
          <w:szCs w:val="24"/>
          <w:shd w:val="clear" w:color="auto" w:fill="FFFFFF"/>
        </w:rPr>
        <w:t>Your right to good food and water a</w:t>
      </w:r>
      <w:r w:rsidR="00C45279" w:rsidRPr="00912CA9">
        <w:rPr>
          <w:rFonts w:cstheme="minorHAnsi"/>
          <w:i/>
          <w:sz w:val="24"/>
          <w:szCs w:val="24"/>
          <w:shd w:val="clear" w:color="auto" w:fill="FFFFFF"/>
        </w:rPr>
        <w:t>nd to see a doctor if you are i</w:t>
      </w:r>
      <w:r w:rsidR="00120C71" w:rsidRPr="00912CA9">
        <w:rPr>
          <w:rFonts w:cstheme="minorHAnsi"/>
          <w:i/>
          <w:sz w:val="24"/>
          <w:szCs w:val="24"/>
          <w:shd w:val="clear" w:color="auto" w:fill="FFFFFF"/>
        </w:rPr>
        <w:t>l</w:t>
      </w:r>
      <w:r w:rsidR="00C45279" w:rsidRPr="00912CA9">
        <w:rPr>
          <w:rFonts w:cstheme="minorHAnsi"/>
          <w:i/>
          <w:sz w:val="24"/>
          <w:szCs w:val="24"/>
          <w:shd w:val="clear" w:color="auto" w:fill="FFFFFF"/>
        </w:rPr>
        <w:t>l”</w:t>
      </w:r>
      <w:r w:rsidR="00837101" w:rsidRPr="00912CA9">
        <w:rPr>
          <w:rFonts w:cstheme="minorHAnsi"/>
          <w:sz w:val="24"/>
          <w:szCs w:val="24"/>
        </w:rPr>
        <w:t xml:space="preserve"> According to </w:t>
      </w:r>
      <w:r w:rsidR="00912CA9" w:rsidRPr="00912CA9">
        <w:rPr>
          <w:rFonts w:cstheme="minorHAnsi"/>
          <w:sz w:val="24"/>
          <w:szCs w:val="24"/>
        </w:rPr>
        <w:t>Maslow, a</w:t>
      </w:r>
      <w:r w:rsidR="000C1740" w:rsidRPr="00912CA9">
        <w:rPr>
          <w:rFonts w:cstheme="minorHAnsi"/>
          <w:sz w:val="24"/>
          <w:szCs w:val="24"/>
        </w:rPr>
        <w:t xml:space="preserve"> theorist that created the </w:t>
      </w:r>
      <w:r w:rsidR="00912CA9">
        <w:rPr>
          <w:rFonts w:cstheme="minorHAnsi"/>
          <w:sz w:val="24"/>
          <w:szCs w:val="24"/>
        </w:rPr>
        <w:t xml:space="preserve"> </w:t>
      </w:r>
      <w:proofErr w:type="spellStart"/>
      <w:r w:rsidR="00912CA9">
        <w:rPr>
          <w:rFonts w:cstheme="minorHAnsi"/>
          <w:sz w:val="24"/>
          <w:szCs w:val="24"/>
        </w:rPr>
        <w:t>H</w:t>
      </w:r>
      <w:r w:rsidR="00837101" w:rsidRPr="00912CA9">
        <w:rPr>
          <w:rFonts w:cstheme="minorHAnsi"/>
          <w:sz w:val="24"/>
          <w:szCs w:val="24"/>
        </w:rPr>
        <w:t>eirachy</w:t>
      </w:r>
      <w:proofErr w:type="spellEnd"/>
      <w:r w:rsidR="00837101" w:rsidRPr="00912CA9">
        <w:rPr>
          <w:rFonts w:cstheme="minorHAnsi"/>
          <w:sz w:val="24"/>
          <w:szCs w:val="24"/>
        </w:rPr>
        <w:t xml:space="preserve"> of needs</w:t>
      </w:r>
      <w:r w:rsidR="000C1740" w:rsidRPr="00912CA9">
        <w:rPr>
          <w:rFonts w:cstheme="minorHAnsi"/>
          <w:sz w:val="24"/>
          <w:szCs w:val="24"/>
        </w:rPr>
        <w:t>,</w:t>
      </w:r>
      <w:r w:rsidR="00837101" w:rsidRPr="00912CA9">
        <w:rPr>
          <w:rFonts w:cstheme="minorHAnsi"/>
          <w:sz w:val="24"/>
          <w:szCs w:val="24"/>
        </w:rPr>
        <w:t xml:space="preserve"> until basic needs</w:t>
      </w:r>
      <w:r w:rsidR="000C1740" w:rsidRPr="00912CA9">
        <w:rPr>
          <w:rFonts w:cstheme="minorHAnsi"/>
          <w:sz w:val="24"/>
          <w:szCs w:val="24"/>
        </w:rPr>
        <w:t xml:space="preserve"> are met which on his diagram are listed as </w:t>
      </w:r>
      <w:r w:rsidR="00837101" w:rsidRPr="00912CA9">
        <w:rPr>
          <w:rFonts w:cstheme="minorHAnsi"/>
          <w:sz w:val="24"/>
          <w:szCs w:val="24"/>
        </w:rPr>
        <w:t xml:space="preserve"> food, water </w:t>
      </w:r>
      <w:r w:rsidR="000C1740" w:rsidRPr="00912CA9">
        <w:rPr>
          <w:rFonts w:cstheme="minorHAnsi"/>
          <w:sz w:val="24"/>
          <w:szCs w:val="24"/>
        </w:rPr>
        <w:t xml:space="preserve">and </w:t>
      </w:r>
      <w:r w:rsidR="000C1740" w:rsidRPr="00912CA9">
        <w:rPr>
          <w:rFonts w:cstheme="minorHAnsi"/>
          <w:sz w:val="24"/>
          <w:szCs w:val="24"/>
        </w:rPr>
        <w:lastRenderedPageBreak/>
        <w:t xml:space="preserve">shelter </w:t>
      </w:r>
      <w:r w:rsidR="00837101" w:rsidRPr="00912CA9">
        <w:rPr>
          <w:rFonts w:cstheme="minorHAnsi"/>
          <w:sz w:val="24"/>
          <w:szCs w:val="24"/>
        </w:rPr>
        <w:t xml:space="preserve"> then a person cannot</w:t>
      </w:r>
      <w:r w:rsidR="000C1740" w:rsidRPr="00912CA9">
        <w:rPr>
          <w:rFonts w:cstheme="minorHAnsi"/>
          <w:sz w:val="24"/>
          <w:szCs w:val="24"/>
        </w:rPr>
        <w:t xml:space="preserve"> move up the hierarchy onto other parts of their life,</w:t>
      </w:r>
      <w:r w:rsidR="00837101" w:rsidRPr="00912CA9">
        <w:rPr>
          <w:rFonts w:cstheme="minorHAnsi"/>
          <w:sz w:val="24"/>
          <w:szCs w:val="24"/>
        </w:rPr>
        <w:t xml:space="preserve"> they cannot move up the scale and will never</w:t>
      </w:r>
      <w:r w:rsidR="000C1740" w:rsidRPr="00912CA9">
        <w:rPr>
          <w:rFonts w:cstheme="minorHAnsi"/>
          <w:sz w:val="24"/>
          <w:szCs w:val="24"/>
        </w:rPr>
        <w:t xml:space="preserve"> be able to  reach their full potential. This</w:t>
      </w:r>
      <w:r w:rsidR="00837101" w:rsidRPr="00912CA9">
        <w:rPr>
          <w:rFonts w:cstheme="minorHAnsi"/>
          <w:sz w:val="24"/>
          <w:szCs w:val="24"/>
        </w:rPr>
        <w:t xml:space="preserve"> </w:t>
      </w:r>
      <w:r w:rsidR="000C1740" w:rsidRPr="00912CA9">
        <w:rPr>
          <w:rFonts w:cstheme="minorHAnsi"/>
          <w:sz w:val="24"/>
          <w:szCs w:val="24"/>
        </w:rPr>
        <w:t>s</w:t>
      </w:r>
      <w:r w:rsidR="00837101" w:rsidRPr="00912CA9">
        <w:rPr>
          <w:rFonts w:cstheme="minorHAnsi"/>
          <w:sz w:val="24"/>
          <w:szCs w:val="24"/>
        </w:rPr>
        <w:t xml:space="preserve">upports the need of the children needing to have their basic </w:t>
      </w:r>
      <w:r w:rsidR="000C1740" w:rsidRPr="00912CA9">
        <w:rPr>
          <w:rFonts w:cstheme="minorHAnsi"/>
          <w:sz w:val="24"/>
          <w:szCs w:val="24"/>
        </w:rPr>
        <w:t xml:space="preserve">needs met for them to be </w:t>
      </w:r>
      <w:proofErr w:type="spellStart"/>
      <w:proofErr w:type="gramStart"/>
      <w:r w:rsidR="000C1740" w:rsidRPr="00912CA9">
        <w:rPr>
          <w:rFonts w:cstheme="minorHAnsi"/>
          <w:sz w:val="24"/>
          <w:szCs w:val="24"/>
        </w:rPr>
        <w:t>enable</w:t>
      </w:r>
      <w:proofErr w:type="spellEnd"/>
      <w:proofErr w:type="gramEnd"/>
      <w:r w:rsidR="00837101" w:rsidRPr="00912CA9">
        <w:rPr>
          <w:rFonts w:cstheme="minorHAnsi"/>
          <w:sz w:val="24"/>
          <w:szCs w:val="24"/>
        </w:rPr>
        <w:t xml:space="preserve"> to attend and join in with anything in their settings.</w:t>
      </w:r>
      <w:r w:rsidR="000C1740" w:rsidRPr="00912CA9">
        <w:rPr>
          <w:rFonts w:cstheme="minorHAnsi"/>
          <w:sz w:val="24"/>
          <w:szCs w:val="24"/>
        </w:rPr>
        <w:t xml:space="preserve"> (McLeod.S</w:t>
      </w:r>
      <w:proofErr w:type="gramStart"/>
      <w:r w:rsidR="000C1740" w:rsidRPr="00912CA9">
        <w:rPr>
          <w:rFonts w:cstheme="minorHAnsi"/>
          <w:sz w:val="24"/>
          <w:szCs w:val="24"/>
        </w:rPr>
        <w:t>,2020</w:t>
      </w:r>
      <w:proofErr w:type="gramEnd"/>
      <w:r w:rsidR="000C1740" w:rsidRPr="00912CA9">
        <w:rPr>
          <w:rFonts w:cstheme="minorHAnsi"/>
          <w:sz w:val="24"/>
          <w:szCs w:val="24"/>
        </w:rPr>
        <w:t xml:space="preserve">) suggests that </w:t>
      </w:r>
    </w:p>
    <w:p w:rsidR="002A0CDD" w:rsidRPr="00912CA9" w:rsidRDefault="002A0CDD" w:rsidP="000C1740">
      <w:pPr>
        <w:pStyle w:val="NormalWeb"/>
        <w:shd w:val="clear" w:color="auto" w:fill="FFFFFF"/>
        <w:spacing w:before="0" w:beforeAutospacing="0" w:after="220" w:afterAutospacing="0" w:line="360" w:lineRule="auto"/>
        <w:ind w:left="720"/>
        <w:rPr>
          <w:rFonts w:asciiTheme="minorHAnsi" w:hAnsiTheme="minorHAnsi" w:cstheme="minorHAnsi"/>
          <w:i/>
        </w:rPr>
      </w:pPr>
      <w:r w:rsidRPr="00912CA9">
        <w:rPr>
          <w:rFonts w:asciiTheme="minorHAnsi" w:hAnsiTheme="minorHAnsi" w:cstheme="minorHAnsi"/>
          <w:i/>
        </w:rPr>
        <w:t xml:space="preserve">“Deficiency needs arise due to deprivation and are said to motivate people when they are unmet. Also, the motivation to fulfill such needs will become stronger the longer the duration they are denied. For example, the longer a person goes without food, the </w:t>
      </w:r>
      <w:proofErr w:type="gramStart"/>
      <w:r w:rsidRPr="00912CA9">
        <w:rPr>
          <w:rFonts w:asciiTheme="minorHAnsi" w:hAnsiTheme="minorHAnsi" w:cstheme="minorHAnsi"/>
          <w:i/>
        </w:rPr>
        <w:t>more hungry</w:t>
      </w:r>
      <w:proofErr w:type="gramEnd"/>
      <w:r w:rsidRPr="00912CA9">
        <w:rPr>
          <w:rFonts w:asciiTheme="minorHAnsi" w:hAnsiTheme="minorHAnsi" w:cstheme="minorHAnsi"/>
          <w:i/>
        </w:rPr>
        <w:t xml:space="preserve"> they will become.</w:t>
      </w:r>
      <w:r w:rsidR="000C1740" w:rsidRPr="00912CA9">
        <w:rPr>
          <w:rFonts w:asciiTheme="minorHAnsi" w:hAnsiTheme="minorHAnsi" w:cstheme="minorHAnsi"/>
          <w:i/>
        </w:rPr>
        <w:t xml:space="preserve"> </w:t>
      </w:r>
      <w:r w:rsidRPr="00912CA9">
        <w:rPr>
          <w:rFonts w:asciiTheme="minorHAnsi" w:hAnsiTheme="minorHAnsi" w:cstheme="minorHAnsi"/>
          <w:i/>
        </w:rPr>
        <w:t>Maslow (1943) initially stated that individuals must satisfy lower level deficit needs before progressing on to meet higher level growth needs. However, he later clarified that satisfaction of a needs is not an “all-or-none” phenomenon, admitting that his earlier statements may have given “the false impression that a need must be satisfied 100 percent before the next need emerges”</w:t>
      </w:r>
    </w:p>
    <w:p w:rsidR="000C1740" w:rsidRPr="00912CA9" w:rsidRDefault="000C1740" w:rsidP="000C1740">
      <w:pPr>
        <w:pStyle w:val="NormalWeb"/>
        <w:spacing w:line="360" w:lineRule="auto"/>
        <w:jc w:val="both"/>
        <w:rPr>
          <w:rFonts w:asciiTheme="minorHAnsi" w:hAnsiTheme="minorHAnsi" w:cstheme="minorHAnsi"/>
        </w:rPr>
      </w:pPr>
      <w:r w:rsidRPr="00912CA9">
        <w:rPr>
          <w:rFonts w:asciiTheme="minorHAnsi" w:hAnsiTheme="minorHAnsi" w:cstheme="minorHAnsi"/>
        </w:rPr>
        <w:t xml:space="preserve">Recent studies have shown that young </w:t>
      </w:r>
      <w:proofErr w:type="spellStart"/>
      <w:proofErr w:type="gramStart"/>
      <w:r w:rsidRPr="00912CA9">
        <w:rPr>
          <w:rFonts w:asciiTheme="minorHAnsi" w:hAnsiTheme="minorHAnsi" w:cstheme="minorHAnsi"/>
        </w:rPr>
        <w:t>persons</w:t>
      </w:r>
      <w:proofErr w:type="spellEnd"/>
      <w:proofErr w:type="gramEnd"/>
      <w:r w:rsidRPr="00912CA9">
        <w:rPr>
          <w:rFonts w:asciiTheme="minorHAnsi" w:hAnsiTheme="minorHAnsi" w:cstheme="minorHAnsi"/>
        </w:rPr>
        <w:t xml:space="preserve"> temperament can affect how well they do in education. Suggesting that pupils who can self regulate may have a higher academic achievements. Being able to self regulate allows students to avoid being distracted and stay on their task, pay full attention to the activity/lesson and keep going if they find something difficult. (</w:t>
      </w:r>
      <w:proofErr w:type="spellStart"/>
      <w:r w:rsidRPr="00912CA9">
        <w:rPr>
          <w:rFonts w:asciiTheme="minorHAnsi" w:hAnsiTheme="minorHAnsi" w:cstheme="minorHAnsi"/>
        </w:rPr>
        <w:t>K.Merri</w:t>
      </w:r>
      <w:proofErr w:type="spellEnd"/>
      <w:r w:rsidRPr="00912CA9">
        <w:rPr>
          <w:rFonts w:asciiTheme="minorHAnsi" w:hAnsiTheme="minorHAnsi" w:cstheme="minorHAnsi"/>
        </w:rPr>
        <w:t>, 2019)</w:t>
      </w:r>
      <w:proofErr w:type="gramStart"/>
      <w:r w:rsidR="00912CA9" w:rsidRPr="00912CA9">
        <w:rPr>
          <w:rFonts w:asciiTheme="minorHAnsi" w:hAnsiTheme="minorHAnsi" w:cstheme="minorHAnsi"/>
        </w:rPr>
        <w:t>,talks</w:t>
      </w:r>
      <w:proofErr w:type="gramEnd"/>
      <w:r w:rsidRPr="00912CA9">
        <w:rPr>
          <w:rFonts w:asciiTheme="minorHAnsi" w:hAnsiTheme="minorHAnsi" w:cstheme="minorHAnsi"/>
        </w:rPr>
        <w:t xml:space="preserve"> about self regulation. Suggesting </w:t>
      </w:r>
      <w:r w:rsidRPr="00912CA9">
        <w:rPr>
          <w:rFonts w:asciiTheme="minorHAnsi" w:hAnsiTheme="minorHAnsi" w:cstheme="minorHAnsi"/>
          <w:i/>
        </w:rPr>
        <w:t>“Early childhood is an important period for the development of self-regulation. For those children who grow up in </w:t>
      </w:r>
      <w:hyperlink r:id="rId7" w:history="1">
        <w:r w:rsidRPr="00912CA9">
          <w:rPr>
            <w:rStyle w:val="Hyperlink"/>
            <w:rFonts w:asciiTheme="minorHAnsi" w:hAnsiTheme="minorHAnsi" w:cstheme="minorHAnsi"/>
            <w:i/>
            <w:color w:val="auto"/>
            <w:u w:val="none"/>
          </w:rPr>
          <w:t>poverty</w:t>
        </w:r>
      </w:hyperlink>
      <w:r w:rsidRPr="00912CA9">
        <w:rPr>
          <w:rFonts w:asciiTheme="minorHAnsi" w:hAnsiTheme="minorHAnsi" w:cstheme="minorHAnsi"/>
          <w:i/>
        </w:rPr>
        <w:t>, inconsistent routines and unpredictable resources could lead them to adapt in ways that lower their self-regulatory abilities.”</w:t>
      </w:r>
    </w:p>
    <w:p w:rsidR="000C1740" w:rsidRPr="00912CA9" w:rsidRDefault="000C1740" w:rsidP="001F58ED">
      <w:pPr>
        <w:spacing w:line="360" w:lineRule="auto"/>
        <w:jc w:val="both"/>
        <w:rPr>
          <w:rFonts w:cstheme="minorHAnsi"/>
          <w:sz w:val="24"/>
          <w:szCs w:val="24"/>
        </w:rPr>
      </w:pPr>
    </w:p>
    <w:p w:rsidR="005E4A05" w:rsidRPr="00912CA9" w:rsidRDefault="002A0CDD" w:rsidP="002A0CDD">
      <w:pPr>
        <w:spacing w:line="360" w:lineRule="auto"/>
        <w:jc w:val="both"/>
        <w:rPr>
          <w:rFonts w:cstheme="minorHAnsi"/>
          <w:i/>
          <w:sz w:val="24"/>
          <w:szCs w:val="24"/>
          <w:shd w:val="clear" w:color="auto" w:fill="FFFFFF"/>
        </w:rPr>
      </w:pPr>
      <w:r w:rsidRPr="00912CA9">
        <w:rPr>
          <w:rFonts w:cstheme="minorHAnsi"/>
          <w:sz w:val="24"/>
          <w:szCs w:val="24"/>
          <w:shd w:val="clear" w:color="auto" w:fill="FFFFFF"/>
        </w:rPr>
        <w:t>Flying start is a programme that is funded by the Welsh Government</w:t>
      </w:r>
      <w:r w:rsidR="00423582" w:rsidRPr="00912CA9">
        <w:rPr>
          <w:rFonts w:cstheme="minorHAnsi"/>
          <w:sz w:val="24"/>
          <w:szCs w:val="24"/>
          <w:shd w:val="clear" w:color="auto" w:fill="FFFFFF"/>
        </w:rPr>
        <w:t>,</w:t>
      </w:r>
      <w:r w:rsidRPr="00912CA9">
        <w:rPr>
          <w:rFonts w:cstheme="minorHAnsi"/>
          <w:sz w:val="24"/>
          <w:szCs w:val="24"/>
          <w:shd w:val="clear" w:color="auto" w:fill="FFFFFF"/>
        </w:rPr>
        <w:t xml:space="preserve"> </w:t>
      </w:r>
      <w:r w:rsidR="00423582" w:rsidRPr="00912CA9">
        <w:rPr>
          <w:rFonts w:cstheme="minorHAnsi"/>
          <w:sz w:val="24"/>
          <w:szCs w:val="24"/>
          <w:shd w:val="clear" w:color="auto" w:fill="FFFFFF"/>
        </w:rPr>
        <w:t xml:space="preserve">it was set up to offer different </w:t>
      </w:r>
      <w:r w:rsidRPr="00912CA9">
        <w:rPr>
          <w:rFonts w:cstheme="minorHAnsi"/>
          <w:sz w:val="24"/>
          <w:szCs w:val="24"/>
          <w:shd w:val="clear" w:color="auto" w:fill="FFFFFF"/>
        </w:rPr>
        <w:t>support</w:t>
      </w:r>
      <w:r w:rsidR="00423582" w:rsidRPr="00912CA9">
        <w:rPr>
          <w:rFonts w:cstheme="minorHAnsi"/>
          <w:sz w:val="24"/>
          <w:szCs w:val="24"/>
          <w:shd w:val="clear" w:color="auto" w:fill="FFFFFF"/>
        </w:rPr>
        <w:t xml:space="preserve"> systems for children</w:t>
      </w:r>
      <w:r w:rsidRPr="00912CA9">
        <w:rPr>
          <w:rFonts w:cstheme="minorHAnsi"/>
          <w:sz w:val="24"/>
          <w:szCs w:val="24"/>
          <w:shd w:val="clear" w:color="auto" w:fill="FFFFFF"/>
        </w:rPr>
        <w:t xml:space="preserve"> and families from </w:t>
      </w:r>
      <w:r w:rsidR="00423582" w:rsidRPr="00912CA9">
        <w:rPr>
          <w:rFonts w:cstheme="minorHAnsi"/>
          <w:sz w:val="24"/>
          <w:szCs w:val="24"/>
          <w:shd w:val="clear" w:color="auto" w:fill="FFFFFF"/>
        </w:rPr>
        <w:t>deprived areas in Wales to support giving children</w:t>
      </w:r>
      <w:r w:rsidRPr="00912CA9">
        <w:rPr>
          <w:rFonts w:cstheme="minorHAnsi"/>
          <w:sz w:val="24"/>
          <w:szCs w:val="24"/>
          <w:shd w:val="clear" w:color="auto" w:fill="FFFFFF"/>
        </w:rPr>
        <w:t xml:space="preserve"> from 0</w:t>
      </w:r>
      <w:r w:rsidR="00423582" w:rsidRPr="00912CA9">
        <w:rPr>
          <w:rFonts w:cstheme="minorHAnsi"/>
          <w:sz w:val="24"/>
          <w:szCs w:val="24"/>
          <w:shd w:val="clear" w:color="auto" w:fill="FFFFFF"/>
        </w:rPr>
        <w:t>-3 years the best start in life.</w:t>
      </w:r>
      <w:r w:rsidRPr="00912CA9">
        <w:rPr>
          <w:rFonts w:cstheme="minorHAnsi"/>
          <w:sz w:val="24"/>
          <w:szCs w:val="24"/>
          <w:shd w:val="clear" w:color="auto" w:fill="FFFFFF"/>
        </w:rPr>
        <w:t xml:space="preserve"> </w:t>
      </w:r>
      <w:r w:rsidR="00423582" w:rsidRPr="00912CA9">
        <w:rPr>
          <w:rFonts w:cstheme="minorHAnsi"/>
          <w:sz w:val="24"/>
          <w:szCs w:val="24"/>
          <w:shd w:val="clear" w:color="auto" w:fill="FFFFFF"/>
        </w:rPr>
        <w:t xml:space="preserve">There </w:t>
      </w:r>
      <w:r w:rsidRPr="00912CA9">
        <w:rPr>
          <w:rFonts w:cstheme="minorHAnsi"/>
          <w:sz w:val="24"/>
          <w:szCs w:val="24"/>
          <w:shd w:val="clear" w:color="auto" w:fill="FFFFFF"/>
        </w:rPr>
        <w:t xml:space="preserve">are many support services that </w:t>
      </w:r>
      <w:r w:rsidR="00423582" w:rsidRPr="00912CA9">
        <w:rPr>
          <w:rFonts w:cstheme="minorHAnsi"/>
          <w:sz w:val="24"/>
          <w:szCs w:val="24"/>
          <w:shd w:val="clear" w:color="auto" w:fill="FFFFFF"/>
        </w:rPr>
        <w:t>c</w:t>
      </w:r>
      <w:r w:rsidRPr="00912CA9">
        <w:rPr>
          <w:rFonts w:cstheme="minorHAnsi"/>
          <w:sz w:val="24"/>
          <w:szCs w:val="24"/>
          <w:shd w:val="clear" w:color="auto" w:fill="FFFFFF"/>
        </w:rPr>
        <w:t>an be accessed through flying starts services.</w:t>
      </w:r>
      <w:r w:rsidR="00423582" w:rsidRPr="00912CA9">
        <w:rPr>
          <w:rFonts w:cstheme="minorHAnsi"/>
          <w:sz w:val="24"/>
          <w:szCs w:val="24"/>
          <w:shd w:val="clear" w:color="auto" w:fill="FFFFFF"/>
        </w:rPr>
        <w:t xml:space="preserve">  An enhanced </w:t>
      </w:r>
      <w:r w:rsidRPr="00912CA9">
        <w:rPr>
          <w:rFonts w:cstheme="minorHAnsi"/>
          <w:sz w:val="24"/>
          <w:szCs w:val="24"/>
          <w:shd w:val="clear" w:color="auto" w:fill="FFFFFF"/>
        </w:rPr>
        <w:t xml:space="preserve">health visiting service is </w:t>
      </w:r>
      <w:r w:rsidR="00423582" w:rsidRPr="00912CA9">
        <w:rPr>
          <w:rFonts w:cstheme="minorHAnsi"/>
          <w:sz w:val="24"/>
          <w:szCs w:val="24"/>
          <w:shd w:val="clear" w:color="auto" w:fill="FFFFFF"/>
        </w:rPr>
        <w:t>provided,</w:t>
      </w:r>
      <w:r w:rsidRPr="00912CA9">
        <w:rPr>
          <w:rFonts w:cstheme="minorHAnsi"/>
          <w:sz w:val="24"/>
          <w:szCs w:val="24"/>
          <w:shd w:val="clear" w:color="auto" w:fill="FFFFFF"/>
        </w:rPr>
        <w:t xml:space="preserve"> also there are programmes and support that parents can attend, extra support for children to help with their communication skills .Flying start is also accessed as a part </w:t>
      </w:r>
      <w:r w:rsidR="00423582" w:rsidRPr="00912CA9">
        <w:rPr>
          <w:rFonts w:cstheme="minorHAnsi"/>
          <w:sz w:val="24"/>
          <w:szCs w:val="24"/>
          <w:shd w:val="clear" w:color="auto" w:fill="FFFFFF"/>
        </w:rPr>
        <w:t>time childcare</w:t>
      </w:r>
      <w:r w:rsidRPr="00912CA9">
        <w:rPr>
          <w:rFonts w:cstheme="minorHAnsi"/>
          <w:sz w:val="24"/>
          <w:szCs w:val="24"/>
          <w:shd w:val="clear" w:color="auto" w:fill="FFFFFF"/>
        </w:rPr>
        <w:t xml:space="preserve"> scheme </w:t>
      </w:r>
      <w:r w:rsidRPr="00912CA9">
        <w:rPr>
          <w:rFonts w:cstheme="minorHAnsi"/>
          <w:sz w:val="24"/>
          <w:szCs w:val="24"/>
          <w:shd w:val="clear" w:color="auto" w:fill="FFFFFF"/>
        </w:rPr>
        <w:lastRenderedPageBreak/>
        <w:t xml:space="preserve">between the ages of two and </w:t>
      </w:r>
      <w:r w:rsidR="00423582" w:rsidRPr="00912CA9">
        <w:rPr>
          <w:rFonts w:cstheme="minorHAnsi"/>
          <w:sz w:val="24"/>
          <w:szCs w:val="24"/>
          <w:shd w:val="clear" w:color="auto" w:fill="FFFFFF"/>
        </w:rPr>
        <w:t>three. According</w:t>
      </w:r>
      <w:r w:rsidR="005E4A05" w:rsidRPr="00912CA9">
        <w:rPr>
          <w:rFonts w:cstheme="minorHAnsi"/>
          <w:sz w:val="24"/>
          <w:szCs w:val="24"/>
          <w:shd w:val="clear" w:color="auto" w:fill="FFFFFF"/>
        </w:rPr>
        <w:t xml:space="preserve"> to (Welsh Gov, 2017) </w:t>
      </w:r>
      <w:r w:rsidR="00423582" w:rsidRPr="00912CA9">
        <w:rPr>
          <w:rFonts w:cstheme="minorHAnsi"/>
          <w:i/>
          <w:sz w:val="24"/>
          <w:szCs w:val="24"/>
          <w:shd w:val="clear" w:color="auto" w:fill="FFFFFF"/>
        </w:rPr>
        <w:t>“</w:t>
      </w:r>
      <w:r w:rsidR="005E4A05" w:rsidRPr="00912CA9">
        <w:rPr>
          <w:rFonts w:cstheme="minorHAnsi"/>
          <w:i/>
          <w:sz w:val="24"/>
          <w:szCs w:val="24"/>
          <w:shd w:val="clear" w:color="auto" w:fill="FFFFFF"/>
        </w:rPr>
        <w:t>Flying s</w:t>
      </w:r>
      <w:r w:rsidR="00423582" w:rsidRPr="00912CA9">
        <w:rPr>
          <w:rFonts w:cstheme="minorHAnsi"/>
          <w:i/>
          <w:sz w:val="24"/>
          <w:szCs w:val="24"/>
          <w:shd w:val="clear" w:color="auto" w:fill="FFFFFF"/>
        </w:rPr>
        <w:t xml:space="preserve">tart </w:t>
      </w:r>
      <w:r w:rsidR="005E4A05" w:rsidRPr="00912CA9">
        <w:rPr>
          <w:rFonts w:cstheme="minorHAnsi"/>
          <w:i/>
          <w:sz w:val="24"/>
          <w:szCs w:val="24"/>
          <w:shd w:val="clear" w:color="auto" w:fill="FFFFFF"/>
        </w:rPr>
        <w:t>staff should,</w:t>
      </w:r>
      <w:r w:rsidR="00423582" w:rsidRPr="00912CA9">
        <w:rPr>
          <w:rFonts w:cstheme="minorHAnsi"/>
          <w:i/>
          <w:sz w:val="24"/>
          <w:szCs w:val="24"/>
          <w:shd w:val="clear" w:color="auto" w:fill="FFFFFF"/>
        </w:rPr>
        <w:t xml:space="preserve"> </w:t>
      </w:r>
      <w:r w:rsidR="005E4A05" w:rsidRPr="00912CA9">
        <w:rPr>
          <w:rFonts w:cstheme="minorHAnsi"/>
          <w:i/>
          <w:sz w:val="24"/>
          <w:szCs w:val="24"/>
          <w:shd w:val="clear" w:color="auto" w:fill="FFFFFF"/>
        </w:rPr>
        <w:t xml:space="preserve">be inclusive and accessible, consider the </w:t>
      </w:r>
      <w:r w:rsidR="00423582" w:rsidRPr="00912CA9">
        <w:rPr>
          <w:rFonts w:cstheme="minorHAnsi"/>
          <w:i/>
          <w:sz w:val="24"/>
          <w:szCs w:val="24"/>
          <w:shd w:val="clear" w:color="auto" w:fill="FFFFFF"/>
        </w:rPr>
        <w:t>specific</w:t>
      </w:r>
      <w:r w:rsidR="005E4A05" w:rsidRPr="00912CA9">
        <w:rPr>
          <w:rFonts w:cstheme="minorHAnsi"/>
          <w:i/>
          <w:sz w:val="24"/>
          <w:szCs w:val="24"/>
          <w:shd w:val="clear" w:color="auto" w:fill="FFFFFF"/>
        </w:rPr>
        <w:t xml:space="preserve"> and additional needs of all children, respect the needs of children and families from different ethnic, cultural and faith </w:t>
      </w:r>
      <w:r w:rsidR="00423582" w:rsidRPr="00912CA9">
        <w:rPr>
          <w:rFonts w:cstheme="minorHAnsi"/>
          <w:i/>
          <w:sz w:val="24"/>
          <w:szCs w:val="24"/>
          <w:shd w:val="clear" w:color="auto" w:fill="FFFFFF"/>
        </w:rPr>
        <w:t>groups. Be</w:t>
      </w:r>
      <w:r w:rsidR="005E4A05" w:rsidRPr="00912CA9">
        <w:rPr>
          <w:rFonts w:cstheme="minorHAnsi"/>
          <w:i/>
          <w:sz w:val="24"/>
          <w:szCs w:val="24"/>
          <w:shd w:val="clear" w:color="auto" w:fill="FFFFFF"/>
        </w:rPr>
        <w:t xml:space="preserve"> </w:t>
      </w:r>
      <w:r w:rsidR="00423582" w:rsidRPr="00912CA9">
        <w:rPr>
          <w:rFonts w:cstheme="minorHAnsi"/>
          <w:i/>
          <w:sz w:val="24"/>
          <w:szCs w:val="24"/>
          <w:shd w:val="clear" w:color="auto" w:fill="FFFFFF"/>
        </w:rPr>
        <w:t>sensitive to the stresses families</w:t>
      </w:r>
      <w:r w:rsidR="005E4A05" w:rsidRPr="00912CA9">
        <w:rPr>
          <w:rFonts w:cstheme="minorHAnsi"/>
          <w:i/>
          <w:sz w:val="24"/>
          <w:szCs w:val="24"/>
          <w:shd w:val="clear" w:color="auto" w:fill="FFFFFF"/>
        </w:rPr>
        <w:t xml:space="preserve"> face in their lives and engage families usin</w:t>
      </w:r>
      <w:r w:rsidR="00423582" w:rsidRPr="00912CA9">
        <w:rPr>
          <w:rFonts w:cstheme="minorHAnsi"/>
          <w:i/>
          <w:sz w:val="24"/>
          <w:szCs w:val="24"/>
          <w:shd w:val="clear" w:color="auto" w:fill="FFFFFF"/>
        </w:rPr>
        <w:t>g</w:t>
      </w:r>
      <w:r w:rsidR="005E4A05" w:rsidRPr="00912CA9">
        <w:rPr>
          <w:rFonts w:cstheme="minorHAnsi"/>
          <w:i/>
          <w:sz w:val="24"/>
          <w:szCs w:val="24"/>
          <w:shd w:val="clear" w:color="auto" w:fill="FFFFFF"/>
        </w:rPr>
        <w:t xml:space="preserve"> </w:t>
      </w:r>
      <w:r w:rsidR="00423582" w:rsidRPr="00912CA9">
        <w:rPr>
          <w:rFonts w:cstheme="minorHAnsi"/>
          <w:i/>
          <w:sz w:val="24"/>
          <w:szCs w:val="24"/>
          <w:shd w:val="clear" w:color="auto" w:fill="FFFFFF"/>
        </w:rPr>
        <w:t>strength</w:t>
      </w:r>
      <w:r w:rsidR="005E4A05" w:rsidRPr="00912CA9">
        <w:rPr>
          <w:rFonts w:cstheme="minorHAnsi"/>
          <w:i/>
          <w:sz w:val="24"/>
          <w:szCs w:val="24"/>
          <w:shd w:val="clear" w:color="auto" w:fill="FFFFFF"/>
        </w:rPr>
        <w:t xml:space="preserve"> based approach.</w:t>
      </w:r>
      <w:r w:rsidR="00423582" w:rsidRPr="00912CA9">
        <w:rPr>
          <w:rFonts w:cstheme="minorHAnsi"/>
          <w:i/>
          <w:sz w:val="24"/>
          <w:szCs w:val="24"/>
          <w:shd w:val="clear" w:color="auto" w:fill="FFFFFF"/>
        </w:rPr>
        <w:t>”</w:t>
      </w:r>
    </w:p>
    <w:p w:rsidR="00430353" w:rsidRPr="00912CA9" w:rsidRDefault="00430353" w:rsidP="002A0CDD">
      <w:pPr>
        <w:spacing w:line="360" w:lineRule="auto"/>
        <w:jc w:val="both"/>
        <w:rPr>
          <w:rFonts w:cstheme="minorHAnsi"/>
          <w:sz w:val="24"/>
          <w:szCs w:val="24"/>
          <w:shd w:val="clear" w:color="auto" w:fill="FFFFFF"/>
        </w:rPr>
      </w:pPr>
      <w:proofErr w:type="gramStart"/>
      <w:r w:rsidRPr="00912CA9">
        <w:rPr>
          <w:rFonts w:cstheme="minorHAnsi"/>
          <w:i/>
          <w:sz w:val="24"/>
          <w:szCs w:val="24"/>
          <w:shd w:val="clear" w:color="auto" w:fill="FFFFFF"/>
        </w:rPr>
        <w:t xml:space="preserve">According to </w:t>
      </w:r>
      <w:proofErr w:type="spellStart"/>
      <w:r w:rsidRPr="00912CA9">
        <w:rPr>
          <w:rFonts w:cstheme="minorHAnsi"/>
          <w:sz w:val="24"/>
          <w:szCs w:val="24"/>
        </w:rPr>
        <w:t>Rowntree.J</w:t>
      </w:r>
      <w:proofErr w:type="spellEnd"/>
      <w:r w:rsidRPr="00912CA9">
        <w:rPr>
          <w:rFonts w:cstheme="minorHAnsi"/>
          <w:sz w:val="24"/>
          <w:szCs w:val="24"/>
        </w:rPr>
        <w:t>.</w:t>
      </w:r>
      <w:proofErr w:type="gramEnd"/>
      <w:r w:rsidRPr="00912CA9">
        <w:rPr>
          <w:rFonts w:cstheme="minorHAnsi"/>
          <w:sz w:val="24"/>
          <w:szCs w:val="24"/>
        </w:rPr>
        <w:t xml:space="preserve"> (2020). </w:t>
      </w:r>
    </w:p>
    <w:p w:rsidR="006E47AA" w:rsidRPr="00912CA9" w:rsidRDefault="006E47AA" w:rsidP="006E47AA">
      <w:pPr>
        <w:spacing w:line="360" w:lineRule="auto"/>
        <w:jc w:val="both"/>
        <w:rPr>
          <w:rFonts w:cstheme="minorHAnsi"/>
          <w:sz w:val="24"/>
          <w:szCs w:val="24"/>
        </w:rPr>
      </w:pPr>
      <w:r w:rsidRPr="00912CA9">
        <w:rPr>
          <w:rFonts w:cstheme="minorHAnsi"/>
          <w:sz w:val="24"/>
          <w:szCs w:val="24"/>
          <w:shd w:val="clear" w:color="auto" w:fill="FFFFFF"/>
        </w:rPr>
        <w:t>“</w:t>
      </w:r>
      <w:r w:rsidRPr="00912CA9">
        <w:rPr>
          <w:rFonts w:cstheme="minorHAnsi"/>
          <w:i/>
          <w:sz w:val="24"/>
          <w:szCs w:val="24"/>
          <w:shd w:val="clear" w:color="auto" w:fill="FFFFFF"/>
        </w:rPr>
        <w:t xml:space="preserve">From 2003/06 to 2009/12 poverty rates for disabled people across all the UK nations decreased slightly. After this period poverty rates began to increase. Wales saw the greatest rise in disabled people's poverty rate, seeing an increase from 28% to 40% in 2013/16. This has since dropped slightly to 36%. The other UK nations' disabled people poverty rates increases were not as large but still of note. England's rose from 25% to 31%, Scotland's from 24% to 32%. Northern Ireland’s poverty rate has </w:t>
      </w:r>
      <w:proofErr w:type="gramStart"/>
      <w:r w:rsidRPr="00912CA9">
        <w:rPr>
          <w:rFonts w:cstheme="minorHAnsi"/>
          <w:i/>
          <w:sz w:val="24"/>
          <w:szCs w:val="24"/>
          <w:shd w:val="clear" w:color="auto" w:fill="FFFFFF"/>
        </w:rPr>
        <w:t>fell</w:t>
      </w:r>
      <w:proofErr w:type="gramEnd"/>
      <w:r w:rsidRPr="00912CA9">
        <w:rPr>
          <w:rFonts w:cstheme="minorHAnsi"/>
          <w:i/>
          <w:sz w:val="24"/>
          <w:szCs w:val="24"/>
          <w:shd w:val="clear" w:color="auto" w:fill="FFFFFF"/>
        </w:rPr>
        <w:t xml:space="preserve"> since 2012/15 from 35% to 30%.”</w:t>
      </w:r>
    </w:p>
    <w:p w:rsidR="00C10EAA" w:rsidRPr="00912CA9" w:rsidRDefault="00C10EAA" w:rsidP="001F58ED">
      <w:pPr>
        <w:spacing w:line="360" w:lineRule="auto"/>
        <w:jc w:val="both"/>
        <w:rPr>
          <w:rFonts w:cstheme="minorHAnsi"/>
          <w:sz w:val="24"/>
          <w:szCs w:val="24"/>
        </w:rPr>
      </w:pPr>
      <w:r w:rsidRPr="00912CA9">
        <w:rPr>
          <w:rFonts w:cstheme="minorHAnsi"/>
          <w:sz w:val="24"/>
          <w:szCs w:val="24"/>
        </w:rPr>
        <w:t xml:space="preserve">Unfortunately often people with a disability can be </w:t>
      </w:r>
      <w:r w:rsidR="00423582" w:rsidRPr="00912CA9">
        <w:rPr>
          <w:rFonts w:cstheme="minorHAnsi"/>
          <w:sz w:val="24"/>
          <w:szCs w:val="24"/>
        </w:rPr>
        <w:t>discriminated</w:t>
      </w:r>
      <w:r w:rsidRPr="00912CA9">
        <w:rPr>
          <w:rFonts w:cstheme="minorHAnsi"/>
          <w:sz w:val="24"/>
          <w:szCs w:val="24"/>
        </w:rPr>
        <w:t xml:space="preserve"> against, and socially </w:t>
      </w:r>
      <w:r w:rsidR="00423582" w:rsidRPr="00912CA9">
        <w:rPr>
          <w:rFonts w:cstheme="minorHAnsi"/>
          <w:sz w:val="24"/>
          <w:szCs w:val="24"/>
        </w:rPr>
        <w:t>excluded. This</w:t>
      </w:r>
      <w:r w:rsidRPr="00912CA9">
        <w:rPr>
          <w:rFonts w:cstheme="minorHAnsi"/>
          <w:sz w:val="24"/>
          <w:szCs w:val="24"/>
        </w:rPr>
        <w:t xml:space="preserve"> also happens in educational settings.</w:t>
      </w:r>
      <w:r w:rsidR="00423582" w:rsidRPr="00912CA9">
        <w:rPr>
          <w:rFonts w:cstheme="minorHAnsi"/>
          <w:sz w:val="24"/>
          <w:szCs w:val="24"/>
        </w:rPr>
        <w:t xml:space="preserve"> </w:t>
      </w:r>
      <w:r w:rsidRPr="00912CA9">
        <w:rPr>
          <w:rFonts w:cstheme="minorHAnsi"/>
          <w:sz w:val="24"/>
          <w:szCs w:val="24"/>
        </w:rPr>
        <w:t xml:space="preserve">According to </w:t>
      </w:r>
      <w:r w:rsidR="00837101" w:rsidRPr="00912CA9">
        <w:rPr>
          <w:rFonts w:cstheme="minorHAnsi"/>
          <w:sz w:val="24"/>
          <w:szCs w:val="24"/>
        </w:rPr>
        <w:t>(Unknown</w:t>
      </w:r>
      <w:proofErr w:type="gramStart"/>
      <w:r w:rsidR="00837101" w:rsidRPr="00912CA9">
        <w:rPr>
          <w:rFonts w:cstheme="minorHAnsi"/>
          <w:sz w:val="24"/>
          <w:szCs w:val="24"/>
        </w:rPr>
        <w:t>,2018</w:t>
      </w:r>
      <w:proofErr w:type="gramEnd"/>
      <w:r w:rsidR="00837101" w:rsidRPr="00912CA9">
        <w:rPr>
          <w:rFonts w:cstheme="minorHAnsi"/>
          <w:sz w:val="24"/>
          <w:szCs w:val="24"/>
        </w:rPr>
        <w:t xml:space="preserve">)  </w:t>
      </w:r>
      <w:r w:rsidRPr="00912CA9">
        <w:rPr>
          <w:rFonts w:cstheme="minorHAnsi"/>
          <w:i/>
          <w:sz w:val="24"/>
          <w:szCs w:val="24"/>
          <w:shd w:val="clear" w:color="auto" w:fill="FFFFFF"/>
        </w:rPr>
        <w:t>“Worldwide, more than </w:t>
      </w:r>
      <w:r w:rsidRPr="00912CA9">
        <w:rPr>
          <w:rStyle w:val="Strong"/>
          <w:rFonts w:cstheme="minorHAnsi"/>
          <w:b w:val="0"/>
          <w:i/>
          <w:sz w:val="24"/>
          <w:szCs w:val="24"/>
          <w:shd w:val="clear" w:color="auto" w:fill="FFFFFF"/>
        </w:rPr>
        <w:t>32 million</w:t>
      </w:r>
      <w:r w:rsidRPr="00912CA9">
        <w:rPr>
          <w:rFonts w:cstheme="minorHAnsi"/>
          <w:i/>
          <w:sz w:val="24"/>
          <w:szCs w:val="24"/>
          <w:shd w:val="clear" w:color="auto" w:fill="FFFFFF"/>
        </w:rPr>
        <w:t> disabled children don’t go to school. These children are denied their fundamental right to learn, just because they have a disability.”</w:t>
      </w:r>
    </w:p>
    <w:p w:rsidR="00BA37F1" w:rsidRPr="00912CA9" w:rsidRDefault="00FE4267" w:rsidP="001F58ED">
      <w:pPr>
        <w:spacing w:line="360" w:lineRule="auto"/>
        <w:jc w:val="both"/>
        <w:rPr>
          <w:rFonts w:cstheme="minorHAnsi"/>
          <w:sz w:val="24"/>
          <w:szCs w:val="24"/>
          <w:shd w:val="clear" w:color="auto" w:fill="FFFFFF"/>
        </w:rPr>
      </w:pPr>
      <w:r w:rsidRPr="00912CA9">
        <w:rPr>
          <w:rFonts w:cstheme="minorHAnsi"/>
          <w:sz w:val="24"/>
          <w:szCs w:val="24"/>
          <w:shd w:val="clear" w:color="auto" w:fill="FFFFFF"/>
        </w:rPr>
        <w:t>In 1994, 93 governments had a World conference reguarding Special Needs Education which was held in Salamanca in Spain.</w:t>
      </w:r>
      <w:r w:rsidR="00423582" w:rsidRPr="00912CA9">
        <w:rPr>
          <w:rFonts w:cstheme="minorHAnsi"/>
          <w:sz w:val="24"/>
          <w:szCs w:val="24"/>
          <w:shd w:val="clear" w:color="auto" w:fill="FFFFFF"/>
        </w:rPr>
        <w:t xml:space="preserve"> According</w:t>
      </w:r>
      <w:r w:rsidRPr="00912CA9">
        <w:rPr>
          <w:rFonts w:cstheme="minorHAnsi"/>
          <w:sz w:val="24"/>
          <w:szCs w:val="24"/>
          <w:shd w:val="clear" w:color="auto" w:fill="FFFFFF"/>
        </w:rPr>
        <w:t xml:space="preserve"> to (CSIE</w:t>
      </w:r>
      <w:proofErr w:type="gramStart"/>
      <w:r w:rsidRPr="00912CA9">
        <w:rPr>
          <w:rFonts w:cstheme="minorHAnsi"/>
          <w:sz w:val="24"/>
          <w:szCs w:val="24"/>
          <w:shd w:val="clear" w:color="auto" w:fill="FFFFFF"/>
        </w:rPr>
        <w:t>,2018</w:t>
      </w:r>
      <w:proofErr w:type="gramEnd"/>
      <w:r w:rsidRPr="00912CA9">
        <w:rPr>
          <w:rFonts w:cstheme="minorHAnsi"/>
          <w:i/>
          <w:sz w:val="24"/>
          <w:szCs w:val="24"/>
          <w:shd w:val="clear" w:color="auto" w:fill="FFFFFF"/>
        </w:rPr>
        <w:t>)“</w:t>
      </w:r>
      <w:r w:rsidR="00BA37F1" w:rsidRPr="00912CA9">
        <w:rPr>
          <w:rFonts w:cstheme="minorHAnsi"/>
          <w:i/>
          <w:sz w:val="24"/>
          <w:szCs w:val="24"/>
          <w:shd w:val="clear" w:color="auto" w:fill="FFFFFF"/>
        </w:rPr>
        <w:t>They agreed a dynamic new </w:t>
      </w:r>
      <w:r w:rsidR="00BA37F1" w:rsidRPr="00912CA9">
        <w:rPr>
          <w:rStyle w:val="Strong"/>
          <w:rFonts w:cstheme="minorHAnsi"/>
          <w:i/>
          <w:sz w:val="24"/>
          <w:szCs w:val="24"/>
          <w:shd w:val="clear" w:color="auto" w:fill="FFFFFF"/>
        </w:rPr>
        <w:t>Statement</w:t>
      </w:r>
      <w:r w:rsidR="00BA37F1" w:rsidRPr="00912CA9">
        <w:rPr>
          <w:rFonts w:cstheme="minorHAnsi"/>
          <w:i/>
          <w:sz w:val="24"/>
          <w:szCs w:val="24"/>
          <w:shd w:val="clear" w:color="auto" w:fill="FFFFFF"/>
        </w:rPr>
        <w:t> on the education of all disabled children, which called for inclusion to be the norm. In addition, the Conference adopted a new </w:t>
      </w:r>
      <w:r w:rsidR="00BA37F1" w:rsidRPr="00912CA9">
        <w:rPr>
          <w:rStyle w:val="Strong"/>
          <w:rFonts w:cstheme="minorHAnsi"/>
          <w:i/>
          <w:sz w:val="24"/>
          <w:szCs w:val="24"/>
          <w:shd w:val="clear" w:color="auto" w:fill="FFFFFF"/>
        </w:rPr>
        <w:t>Framework for Action</w:t>
      </w:r>
      <w:r w:rsidR="00BA37F1" w:rsidRPr="00912CA9">
        <w:rPr>
          <w:rFonts w:cstheme="minorHAnsi"/>
          <w:i/>
          <w:sz w:val="24"/>
          <w:szCs w:val="24"/>
          <w:shd w:val="clear" w:color="auto" w:fill="FFFFFF"/>
        </w:rPr>
        <w:t>, the guiding principle of which is that ordinary schools should accommodate all children, regardless of their physical, intellectual, social, emotional, linguistic or other conditions.</w:t>
      </w:r>
      <w:r w:rsidRPr="00912CA9">
        <w:rPr>
          <w:rFonts w:cstheme="minorHAnsi"/>
          <w:i/>
          <w:sz w:val="24"/>
          <w:szCs w:val="24"/>
          <w:shd w:val="clear" w:color="auto" w:fill="FFFFFF"/>
        </w:rPr>
        <w:t>”</w:t>
      </w:r>
    </w:p>
    <w:p w:rsidR="00BA37F1" w:rsidRPr="00912CA9" w:rsidRDefault="00BA37F1" w:rsidP="001F58ED">
      <w:pPr>
        <w:spacing w:line="360" w:lineRule="auto"/>
        <w:jc w:val="both"/>
        <w:rPr>
          <w:rFonts w:cstheme="minorHAnsi"/>
          <w:sz w:val="24"/>
          <w:szCs w:val="24"/>
          <w:shd w:val="clear" w:color="auto" w:fill="FFFFFF"/>
        </w:rPr>
      </w:pPr>
    </w:p>
    <w:p w:rsidR="00F07A7F" w:rsidRPr="00912CA9" w:rsidRDefault="00F07A7F" w:rsidP="001F58ED">
      <w:pPr>
        <w:spacing w:line="360" w:lineRule="auto"/>
        <w:jc w:val="both"/>
        <w:rPr>
          <w:rFonts w:cstheme="minorHAnsi"/>
          <w:sz w:val="24"/>
          <w:szCs w:val="24"/>
          <w:shd w:val="clear" w:color="auto" w:fill="FFFFFF"/>
        </w:rPr>
      </w:pPr>
      <w:r w:rsidRPr="00912CA9">
        <w:rPr>
          <w:rFonts w:cstheme="minorHAnsi"/>
          <w:sz w:val="24"/>
          <w:szCs w:val="24"/>
          <w:shd w:val="clear" w:color="auto" w:fill="FFFFFF"/>
        </w:rPr>
        <w:t xml:space="preserve">Young people with a disability can often be discriminated against </w:t>
      </w:r>
      <w:r w:rsidR="00423582" w:rsidRPr="00912CA9">
        <w:rPr>
          <w:rFonts w:cstheme="minorHAnsi"/>
          <w:sz w:val="24"/>
          <w:szCs w:val="24"/>
          <w:shd w:val="clear" w:color="auto" w:fill="FFFFFF"/>
        </w:rPr>
        <w:t>directly</w:t>
      </w:r>
      <w:r w:rsidRPr="00912CA9">
        <w:rPr>
          <w:rFonts w:cstheme="minorHAnsi"/>
          <w:sz w:val="24"/>
          <w:szCs w:val="24"/>
          <w:shd w:val="clear" w:color="auto" w:fill="FFFFFF"/>
        </w:rPr>
        <w:t xml:space="preserve"> or indirectly, leading them to be excluded from an activity or their peers. </w:t>
      </w:r>
      <w:r w:rsidR="00BA37F1" w:rsidRPr="00912CA9">
        <w:rPr>
          <w:rFonts w:cstheme="minorHAnsi"/>
          <w:sz w:val="24"/>
          <w:szCs w:val="24"/>
          <w:shd w:val="clear" w:color="auto" w:fill="FFFFFF"/>
        </w:rPr>
        <w:t xml:space="preserve">According to </w:t>
      </w:r>
      <w:r w:rsidR="00A451AB" w:rsidRPr="00912CA9">
        <w:rPr>
          <w:rFonts w:cstheme="minorHAnsi"/>
          <w:sz w:val="24"/>
          <w:szCs w:val="24"/>
          <w:shd w:val="clear" w:color="auto" w:fill="FFFFFF"/>
        </w:rPr>
        <w:t>the Equality commission, there are six</w:t>
      </w:r>
      <w:r w:rsidR="00BA37F1" w:rsidRPr="00912CA9">
        <w:rPr>
          <w:rFonts w:cstheme="minorHAnsi"/>
          <w:sz w:val="24"/>
          <w:szCs w:val="24"/>
          <w:shd w:val="clear" w:color="auto" w:fill="FFFFFF"/>
        </w:rPr>
        <w:t xml:space="preserve"> different ty</w:t>
      </w:r>
      <w:r w:rsidR="00A451AB" w:rsidRPr="00912CA9">
        <w:rPr>
          <w:rFonts w:cstheme="minorHAnsi"/>
          <w:sz w:val="24"/>
          <w:szCs w:val="24"/>
          <w:shd w:val="clear" w:color="auto" w:fill="FFFFFF"/>
        </w:rPr>
        <w:t>p</w:t>
      </w:r>
      <w:r w:rsidR="00BA37F1" w:rsidRPr="00912CA9">
        <w:rPr>
          <w:rFonts w:cstheme="minorHAnsi"/>
          <w:sz w:val="24"/>
          <w:szCs w:val="24"/>
          <w:shd w:val="clear" w:color="auto" w:fill="FFFFFF"/>
        </w:rPr>
        <w:t>es of</w:t>
      </w:r>
      <w:r w:rsidR="00912CA9" w:rsidRPr="00912CA9">
        <w:rPr>
          <w:rFonts w:cstheme="minorHAnsi"/>
          <w:sz w:val="24"/>
          <w:szCs w:val="24"/>
          <w:shd w:val="clear" w:color="auto" w:fill="FFFFFF"/>
        </w:rPr>
        <w:t xml:space="preserve"> discrimination which can lead t</w:t>
      </w:r>
      <w:r w:rsidR="00BA37F1" w:rsidRPr="00912CA9">
        <w:rPr>
          <w:rFonts w:cstheme="minorHAnsi"/>
          <w:sz w:val="24"/>
          <w:szCs w:val="24"/>
          <w:shd w:val="clear" w:color="auto" w:fill="FFFFFF"/>
        </w:rPr>
        <w:t xml:space="preserve">o social </w:t>
      </w:r>
      <w:r w:rsidR="00423582" w:rsidRPr="00912CA9">
        <w:rPr>
          <w:rFonts w:cstheme="minorHAnsi"/>
          <w:sz w:val="24"/>
          <w:szCs w:val="24"/>
          <w:shd w:val="clear" w:color="auto" w:fill="FFFFFF"/>
        </w:rPr>
        <w:t>exclusion,</w:t>
      </w:r>
      <w:r w:rsidR="00BA37F1" w:rsidRPr="00912CA9">
        <w:rPr>
          <w:rFonts w:cstheme="minorHAnsi"/>
          <w:sz w:val="24"/>
          <w:szCs w:val="24"/>
          <w:shd w:val="clear" w:color="auto" w:fill="FFFFFF"/>
        </w:rPr>
        <w:t xml:space="preserve"> firstly direct </w:t>
      </w:r>
      <w:r w:rsidR="00423582" w:rsidRPr="00912CA9">
        <w:rPr>
          <w:rFonts w:cstheme="minorHAnsi"/>
          <w:sz w:val="24"/>
          <w:szCs w:val="24"/>
          <w:shd w:val="clear" w:color="auto" w:fill="FFFFFF"/>
        </w:rPr>
        <w:t>discrimination. This</w:t>
      </w:r>
      <w:r w:rsidR="00BA37F1" w:rsidRPr="00912CA9">
        <w:rPr>
          <w:rFonts w:cstheme="minorHAnsi"/>
          <w:sz w:val="24"/>
          <w:szCs w:val="24"/>
          <w:shd w:val="clear" w:color="auto" w:fill="FFFFFF"/>
        </w:rPr>
        <w:t xml:space="preserve"> is when an individual is directly discriminated against</w:t>
      </w:r>
      <w:r w:rsidRPr="00912CA9">
        <w:rPr>
          <w:rFonts w:cstheme="minorHAnsi"/>
          <w:sz w:val="24"/>
          <w:szCs w:val="24"/>
          <w:shd w:val="clear" w:color="auto" w:fill="FFFFFF"/>
        </w:rPr>
        <w:t xml:space="preserve"> because of their disability,</w:t>
      </w:r>
      <w:r w:rsidR="00BA37F1" w:rsidRPr="00912CA9">
        <w:rPr>
          <w:rFonts w:cstheme="minorHAnsi"/>
          <w:sz w:val="24"/>
          <w:szCs w:val="24"/>
          <w:shd w:val="clear" w:color="auto" w:fill="FFFFFF"/>
        </w:rPr>
        <w:t xml:space="preserve"> for example </w:t>
      </w:r>
      <w:r w:rsidR="001C2035" w:rsidRPr="00912CA9">
        <w:rPr>
          <w:rFonts w:cstheme="minorHAnsi"/>
          <w:sz w:val="24"/>
          <w:szCs w:val="24"/>
          <w:shd w:val="clear" w:color="auto" w:fill="FFFFFF"/>
        </w:rPr>
        <w:t>when</w:t>
      </w:r>
      <w:r w:rsidR="00A84DA9" w:rsidRPr="00912CA9">
        <w:rPr>
          <w:rFonts w:cstheme="minorHAnsi"/>
          <w:sz w:val="24"/>
          <w:szCs w:val="24"/>
          <w:shd w:val="clear" w:color="auto" w:fill="FFFFFF"/>
        </w:rPr>
        <w:t xml:space="preserve"> educational settings organis</w:t>
      </w:r>
      <w:r w:rsidRPr="00912CA9">
        <w:rPr>
          <w:rFonts w:cstheme="minorHAnsi"/>
          <w:sz w:val="24"/>
          <w:szCs w:val="24"/>
          <w:shd w:val="clear" w:color="auto" w:fill="FFFFFF"/>
        </w:rPr>
        <w:t xml:space="preserve">e trips, </w:t>
      </w:r>
      <w:r w:rsidR="00E57213">
        <w:rPr>
          <w:rFonts w:cstheme="minorHAnsi"/>
          <w:sz w:val="24"/>
          <w:szCs w:val="24"/>
          <w:shd w:val="clear" w:color="auto" w:fill="FFFFFF"/>
        </w:rPr>
        <w:t xml:space="preserve">a risk assessment should be </w:t>
      </w:r>
      <w:r w:rsidR="00E57213">
        <w:rPr>
          <w:rFonts w:cstheme="minorHAnsi"/>
          <w:sz w:val="24"/>
          <w:szCs w:val="24"/>
          <w:shd w:val="clear" w:color="auto" w:fill="FFFFFF"/>
        </w:rPr>
        <w:lastRenderedPageBreak/>
        <w:t xml:space="preserve">carried out to ensure that the venue is inclusive and accessible for all. </w:t>
      </w:r>
      <w:proofErr w:type="gramStart"/>
      <w:r w:rsidR="00E57213">
        <w:rPr>
          <w:rFonts w:cstheme="minorHAnsi"/>
          <w:sz w:val="24"/>
          <w:szCs w:val="24"/>
          <w:shd w:val="clear" w:color="auto" w:fill="FFFFFF"/>
        </w:rPr>
        <w:t>Ensuring things such as wheelchair access etc.</w:t>
      </w:r>
      <w:proofErr w:type="gramEnd"/>
      <w:r w:rsidR="00423582" w:rsidRPr="00912CA9">
        <w:rPr>
          <w:rFonts w:cstheme="minorHAnsi"/>
          <w:sz w:val="24"/>
          <w:szCs w:val="24"/>
          <w:shd w:val="clear" w:color="auto" w:fill="FFFFFF"/>
        </w:rPr>
        <w:t xml:space="preserve"> Schools</w:t>
      </w:r>
      <w:r w:rsidRPr="00912CA9">
        <w:rPr>
          <w:rFonts w:cstheme="minorHAnsi"/>
          <w:sz w:val="24"/>
          <w:szCs w:val="24"/>
          <w:shd w:val="clear" w:color="auto" w:fill="FFFFFF"/>
        </w:rPr>
        <w:t xml:space="preserve"> have a duty to plan ahead and make sure that </w:t>
      </w:r>
      <w:r w:rsidR="00423582" w:rsidRPr="00912CA9">
        <w:rPr>
          <w:rFonts w:cstheme="minorHAnsi"/>
          <w:sz w:val="24"/>
          <w:szCs w:val="24"/>
          <w:shd w:val="clear" w:color="auto" w:fill="FFFFFF"/>
        </w:rPr>
        <w:t>incidents</w:t>
      </w:r>
      <w:r w:rsidRPr="00912CA9">
        <w:rPr>
          <w:rFonts w:cstheme="minorHAnsi"/>
          <w:sz w:val="24"/>
          <w:szCs w:val="24"/>
          <w:shd w:val="clear" w:color="auto" w:fill="FFFFFF"/>
        </w:rPr>
        <w:t xml:space="preserve"> such as this do not occur. Secondly is indirect discrimination, this is when a person with a disability may not be able to access an </w:t>
      </w:r>
      <w:r w:rsidR="00423582" w:rsidRPr="00912CA9">
        <w:rPr>
          <w:rFonts w:cstheme="minorHAnsi"/>
          <w:sz w:val="24"/>
          <w:szCs w:val="24"/>
          <w:shd w:val="clear" w:color="auto" w:fill="FFFFFF"/>
        </w:rPr>
        <w:t>opportunity</w:t>
      </w:r>
      <w:r w:rsidRPr="00912CA9">
        <w:rPr>
          <w:rFonts w:cstheme="minorHAnsi"/>
          <w:sz w:val="24"/>
          <w:szCs w:val="24"/>
          <w:shd w:val="clear" w:color="auto" w:fill="FFFFFF"/>
        </w:rPr>
        <w:t xml:space="preserve"> even though their disability would not stop them from doing so, for example if a role in the school play said the applicant had to be a certain height, even though height had nothing to do with the </w:t>
      </w:r>
      <w:r w:rsidR="00423582" w:rsidRPr="00912CA9">
        <w:rPr>
          <w:rFonts w:cstheme="minorHAnsi"/>
          <w:sz w:val="24"/>
          <w:szCs w:val="24"/>
          <w:shd w:val="clear" w:color="auto" w:fill="FFFFFF"/>
        </w:rPr>
        <w:t>role. Another</w:t>
      </w:r>
      <w:r w:rsidRPr="00912CA9">
        <w:rPr>
          <w:rFonts w:cstheme="minorHAnsi"/>
          <w:sz w:val="24"/>
          <w:szCs w:val="24"/>
          <w:shd w:val="clear" w:color="auto" w:fill="FFFFFF"/>
        </w:rPr>
        <w:t xml:space="preserve"> is failing to make reasonable adjustments,</w:t>
      </w:r>
      <w:r w:rsidR="00423582" w:rsidRPr="00912CA9">
        <w:rPr>
          <w:rFonts w:cstheme="minorHAnsi"/>
          <w:sz w:val="24"/>
          <w:szCs w:val="24"/>
          <w:shd w:val="clear" w:color="auto" w:fill="FFFFFF"/>
        </w:rPr>
        <w:t>(DFID, 2015)</w:t>
      </w:r>
      <w:r w:rsidRPr="00912CA9">
        <w:rPr>
          <w:rFonts w:cstheme="minorHAnsi"/>
          <w:sz w:val="24"/>
          <w:szCs w:val="24"/>
          <w:shd w:val="clear" w:color="auto" w:fill="FFFFFF"/>
        </w:rPr>
        <w:t xml:space="preserve"> says that “</w:t>
      </w:r>
      <w:r w:rsidRPr="00912CA9">
        <w:rPr>
          <w:rFonts w:cstheme="minorHAnsi"/>
          <w:i/>
          <w:sz w:val="24"/>
          <w:szCs w:val="24"/>
          <w:shd w:val="clear" w:color="auto" w:fill="FFFFFF"/>
        </w:rPr>
        <w:t>Under the </w:t>
      </w:r>
      <w:hyperlink r:id="rId8" w:history="1">
        <w:r w:rsidRPr="00912CA9">
          <w:rPr>
            <w:rStyle w:val="Hyperlink"/>
            <w:rFonts w:cstheme="minorHAnsi"/>
            <w:i/>
            <w:color w:val="auto"/>
            <w:sz w:val="24"/>
            <w:szCs w:val="24"/>
            <w:u w:val="none"/>
            <w:shd w:val="clear" w:color="auto" w:fill="FFFFFF"/>
          </w:rPr>
          <w:t>Equality Act</w:t>
        </w:r>
      </w:hyperlink>
      <w:r w:rsidRPr="00912CA9">
        <w:rPr>
          <w:rFonts w:cstheme="minorHAnsi"/>
          <w:i/>
          <w:sz w:val="24"/>
          <w:szCs w:val="24"/>
          <w:shd w:val="clear" w:color="auto" w:fill="FFFFFF"/>
        </w:rPr>
        <w:t> employers and organisations have a responsibility to make sure that disabled people can access jobs, education and services as easily as non-disabled people. This is known as the ‘duty to make reasonable adjustments’</w:t>
      </w:r>
      <w:r w:rsidRPr="00912CA9">
        <w:rPr>
          <w:rFonts w:cstheme="minorHAnsi"/>
          <w:sz w:val="24"/>
          <w:szCs w:val="24"/>
          <w:shd w:val="clear" w:color="auto" w:fill="FFFFFF"/>
        </w:rPr>
        <w:t>. “</w:t>
      </w:r>
    </w:p>
    <w:p w:rsidR="00CB0EEC" w:rsidRPr="00912CA9" w:rsidRDefault="00F07A7F" w:rsidP="001F58ED">
      <w:pPr>
        <w:spacing w:line="360" w:lineRule="auto"/>
        <w:jc w:val="both"/>
        <w:rPr>
          <w:rFonts w:cstheme="minorHAnsi"/>
          <w:sz w:val="24"/>
          <w:szCs w:val="24"/>
          <w:shd w:val="clear" w:color="auto" w:fill="FFFFFF"/>
        </w:rPr>
      </w:pPr>
      <w:r w:rsidRPr="00912CA9">
        <w:rPr>
          <w:rFonts w:cstheme="minorHAnsi"/>
          <w:sz w:val="24"/>
          <w:szCs w:val="24"/>
          <w:shd w:val="clear" w:color="auto" w:fill="FFFFFF"/>
        </w:rPr>
        <w:t>The equality act prevents people fr</w:t>
      </w:r>
      <w:r w:rsidR="00423582" w:rsidRPr="00912CA9">
        <w:rPr>
          <w:rFonts w:cstheme="minorHAnsi"/>
          <w:sz w:val="24"/>
          <w:szCs w:val="24"/>
          <w:shd w:val="clear" w:color="auto" w:fill="FFFFFF"/>
        </w:rPr>
        <w:t xml:space="preserve">om </w:t>
      </w:r>
      <w:r w:rsidRPr="00912CA9">
        <w:rPr>
          <w:rFonts w:cstheme="minorHAnsi"/>
          <w:sz w:val="24"/>
          <w:szCs w:val="24"/>
          <w:shd w:val="clear" w:color="auto" w:fill="FFFFFF"/>
        </w:rPr>
        <w:t xml:space="preserve">being discriminated against because of their disability, for example some nurseries will only allow children to attend once they are toilet trained, however if the child is unable to be toilet trained by that </w:t>
      </w:r>
      <w:r w:rsidR="00423582" w:rsidRPr="00912CA9">
        <w:rPr>
          <w:rFonts w:cstheme="minorHAnsi"/>
          <w:sz w:val="24"/>
          <w:szCs w:val="24"/>
          <w:shd w:val="clear" w:color="auto" w:fill="FFFFFF"/>
        </w:rPr>
        <w:t>time for</w:t>
      </w:r>
      <w:r w:rsidRPr="00912CA9">
        <w:rPr>
          <w:rFonts w:cstheme="minorHAnsi"/>
          <w:sz w:val="24"/>
          <w:szCs w:val="24"/>
          <w:shd w:val="clear" w:color="auto" w:fill="FFFFFF"/>
        </w:rPr>
        <w:t xml:space="preserve"> reasons of their disability, the nursery should allow them to </w:t>
      </w:r>
      <w:r w:rsidR="00423582" w:rsidRPr="00912CA9">
        <w:rPr>
          <w:rFonts w:cstheme="minorHAnsi"/>
          <w:sz w:val="24"/>
          <w:szCs w:val="24"/>
          <w:shd w:val="clear" w:color="auto" w:fill="FFFFFF"/>
        </w:rPr>
        <w:t>attend. Also</w:t>
      </w:r>
      <w:r w:rsidRPr="00912CA9">
        <w:rPr>
          <w:rFonts w:cstheme="minorHAnsi"/>
          <w:sz w:val="24"/>
          <w:szCs w:val="24"/>
          <w:shd w:val="clear" w:color="auto" w:fill="FFFFFF"/>
        </w:rPr>
        <w:t xml:space="preserve"> young </w:t>
      </w:r>
      <w:r w:rsidR="00423582" w:rsidRPr="00912CA9">
        <w:rPr>
          <w:rFonts w:cstheme="minorHAnsi"/>
          <w:sz w:val="24"/>
          <w:szCs w:val="24"/>
          <w:shd w:val="clear" w:color="auto" w:fill="FFFFFF"/>
        </w:rPr>
        <w:t>people</w:t>
      </w:r>
      <w:r w:rsidRPr="00912CA9">
        <w:rPr>
          <w:rFonts w:cstheme="minorHAnsi"/>
          <w:sz w:val="24"/>
          <w:szCs w:val="24"/>
          <w:shd w:val="clear" w:color="auto" w:fill="FFFFFF"/>
        </w:rPr>
        <w:t xml:space="preserve"> who need to attend medical appointments may have their attendance record </w:t>
      </w:r>
      <w:r w:rsidR="00423582" w:rsidRPr="00912CA9">
        <w:rPr>
          <w:rFonts w:cstheme="minorHAnsi"/>
          <w:sz w:val="24"/>
          <w:szCs w:val="24"/>
          <w:shd w:val="clear" w:color="auto" w:fill="FFFFFF"/>
        </w:rPr>
        <w:t>affected however this is a necessary</w:t>
      </w:r>
      <w:r w:rsidRPr="00912CA9">
        <w:rPr>
          <w:rFonts w:cstheme="minorHAnsi"/>
          <w:sz w:val="24"/>
          <w:szCs w:val="24"/>
          <w:shd w:val="clear" w:color="auto" w:fill="FFFFFF"/>
        </w:rPr>
        <w:t xml:space="preserve"> appointment and should be considered by the school under the equality act</w:t>
      </w:r>
      <w:proofErr w:type="gramStart"/>
      <w:r w:rsidRPr="00912CA9">
        <w:rPr>
          <w:rFonts w:cstheme="minorHAnsi"/>
          <w:sz w:val="24"/>
          <w:szCs w:val="24"/>
          <w:shd w:val="clear" w:color="auto" w:fill="FFFFFF"/>
        </w:rPr>
        <w:t>.</w:t>
      </w:r>
      <w:r w:rsidR="00430353" w:rsidRPr="00912CA9">
        <w:rPr>
          <w:rFonts w:cstheme="minorHAnsi"/>
          <w:sz w:val="24"/>
          <w:szCs w:val="24"/>
          <w:shd w:val="clear" w:color="auto" w:fill="FFFFFF"/>
        </w:rPr>
        <w:t>(</w:t>
      </w:r>
      <w:proofErr w:type="gramEnd"/>
      <w:r w:rsidR="00430353" w:rsidRPr="00912CA9">
        <w:rPr>
          <w:rFonts w:cstheme="minorHAnsi"/>
          <w:sz w:val="24"/>
          <w:szCs w:val="24"/>
          <w:shd w:val="clear" w:color="auto" w:fill="FFFFFF"/>
        </w:rPr>
        <w:t xml:space="preserve">DFI, 2015) says </w:t>
      </w:r>
      <w:r w:rsidRPr="00912CA9">
        <w:rPr>
          <w:rFonts w:cstheme="minorHAnsi"/>
          <w:i/>
          <w:sz w:val="24"/>
          <w:szCs w:val="24"/>
          <w:shd w:val="clear" w:color="auto" w:fill="FFFFFF"/>
        </w:rPr>
        <w:t>“Discrimination arising from disability is unlawful unless the organisation or employer is able to show that there is a good reason for the treatment and it is proportionate. This is known as </w:t>
      </w:r>
      <w:hyperlink r:id="rId9" w:anchor="objective" w:history="1">
        <w:r w:rsidRPr="00912CA9">
          <w:rPr>
            <w:rStyle w:val="Hyperlink"/>
            <w:rFonts w:cstheme="minorHAnsi"/>
            <w:i/>
            <w:color w:val="auto"/>
            <w:sz w:val="24"/>
            <w:szCs w:val="24"/>
            <w:u w:val="none"/>
            <w:shd w:val="clear" w:color="auto" w:fill="FFFFFF"/>
          </w:rPr>
          <w:t>objective justification</w:t>
        </w:r>
      </w:hyperlink>
      <w:r w:rsidRPr="00912CA9">
        <w:rPr>
          <w:rFonts w:cstheme="minorHAnsi"/>
          <w:i/>
          <w:sz w:val="24"/>
          <w:szCs w:val="24"/>
          <w:shd w:val="clear" w:color="auto" w:fill="FFFFFF"/>
        </w:rPr>
        <w:t>.”</w:t>
      </w:r>
      <w:r w:rsidRPr="00912CA9">
        <w:rPr>
          <w:rFonts w:cstheme="minorHAnsi"/>
          <w:sz w:val="24"/>
          <w:szCs w:val="24"/>
          <w:shd w:val="clear" w:color="auto" w:fill="FFFFFF"/>
        </w:rPr>
        <w:t xml:space="preserve"> </w:t>
      </w:r>
      <w:r w:rsidR="00CB0EEC" w:rsidRPr="00912CA9">
        <w:rPr>
          <w:rFonts w:cstheme="minorHAnsi"/>
          <w:sz w:val="24"/>
          <w:szCs w:val="24"/>
          <w:shd w:val="clear" w:color="auto" w:fill="FFFFFF"/>
        </w:rPr>
        <w:t xml:space="preserve">Some </w:t>
      </w:r>
      <w:r w:rsidR="00430353" w:rsidRPr="00912CA9">
        <w:rPr>
          <w:rFonts w:cstheme="minorHAnsi"/>
          <w:sz w:val="24"/>
          <w:szCs w:val="24"/>
          <w:shd w:val="clear" w:color="auto" w:fill="FFFFFF"/>
        </w:rPr>
        <w:t>individuals</w:t>
      </w:r>
      <w:r w:rsidR="00CB0EEC" w:rsidRPr="00912CA9">
        <w:rPr>
          <w:rFonts w:cstheme="minorHAnsi"/>
          <w:sz w:val="24"/>
          <w:szCs w:val="24"/>
          <w:shd w:val="clear" w:color="auto" w:fill="FFFFFF"/>
        </w:rPr>
        <w:t xml:space="preserve"> may suffer harassment because of their disability, this could be from </w:t>
      </w:r>
      <w:r w:rsidR="00430353" w:rsidRPr="00912CA9">
        <w:rPr>
          <w:rFonts w:cstheme="minorHAnsi"/>
          <w:sz w:val="24"/>
          <w:szCs w:val="24"/>
          <w:shd w:val="clear" w:color="auto" w:fill="FFFFFF"/>
        </w:rPr>
        <w:t>somebody</w:t>
      </w:r>
      <w:r w:rsidR="00CB0EEC" w:rsidRPr="00912CA9">
        <w:rPr>
          <w:rFonts w:cstheme="minorHAnsi"/>
          <w:sz w:val="24"/>
          <w:szCs w:val="24"/>
          <w:shd w:val="clear" w:color="auto" w:fill="FFFFFF"/>
        </w:rPr>
        <w:t xml:space="preserve"> saying or doing something that makes them feel embarrassed, offended or hurt because of their </w:t>
      </w:r>
      <w:r w:rsidR="00430353" w:rsidRPr="00912CA9">
        <w:rPr>
          <w:rFonts w:cstheme="minorHAnsi"/>
          <w:sz w:val="24"/>
          <w:szCs w:val="24"/>
          <w:shd w:val="clear" w:color="auto" w:fill="FFFFFF"/>
        </w:rPr>
        <w:t>disability</w:t>
      </w:r>
      <w:r w:rsidR="00CB0EEC" w:rsidRPr="00912CA9">
        <w:rPr>
          <w:rFonts w:cstheme="minorHAnsi"/>
          <w:sz w:val="24"/>
          <w:szCs w:val="24"/>
          <w:shd w:val="clear" w:color="auto" w:fill="FFFFFF"/>
        </w:rPr>
        <w:t xml:space="preserve">, in education settings, staff are all expected to set a positive role model standard which the children follow to be an inclusive setting and make sure everyone is treated </w:t>
      </w:r>
      <w:r w:rsidR="00430353" w:rsidRPr="00912CA9">
        <w:rPr>
          <w:rFonts w:cstheme="minorHAnsi"/>
          <w:sz w:val="24"/>
          <w:szCs w:val="24"/>
          <w:shd w:val="clear" w:color="auto" w:fill="FFFFFF"/>
        </w:rPr>
        <w:t>fairly</w:t>
      </w:r>
      <w:r w:rsidR="00CB0EEC" w:rsidRPr="00912CA9">
        <w:rPr>
          <w:rFonts w:cstheme="minorHAnsi"/>
          <w:sz w:val="24"/>
          <w:szCs w:val="24"/>
          <w:shd w:val="clear" w:color="auto" w:fill="FFFFFF"/>
        </w:rPr>
        <w:t xml:space="preserve"> and have equal </w:t>
      </w:r>
      <w:r w:rsidR="00430353" w:rsidRPr="00912CA9">
        <w:rPr>
          <w:rFonts w:cstheme="minorHAnsi"/>
          <w:sz w:val="24"/>
          <w:szCs w:val="24"/>
          <w:shd w:val="clear" w:color="auto" w:fill="FFFFFF"/>
        </w:rPr>
        <w:t>opportunities</w:t>
      </w:r>
      <w:r w:rsidR="00CB0EEC" w:rsidRPr="00912CA9">
        <w:rPr>
          <w:rFonts w:cstheme="minorHAnsi"/>
          <w:sz w:val="24"/>
          <w:szCs w:val="24"/>
          <w:shd w:val="clear" w:color="auto" w:fill="FFFFFF"/>
        </w:rPr>
        <w:t>, educating the young people on what is appropriate behaviour, to hopefully eliminate any harassment and discrimination before it happens.</w:t>
      </w:r>
      <w:r w:rsidR="00430353" w:rsidRPr="00912CA9">
        <w:rPr>
          <w:rFonts w:cstheme="minorHAnsi"/>
          <w:sz w:val="24"/>
          <w:szCs w:val="24"/>
          <w:shd w:val="clear" w:color="auto" w:fill="FFFFFF"/>
        </w:rPr>
        <w:t xml:space="preserve"> </w:t>
      </w:r>
      <w:r w:rsidR="00CB0EEC" w:rsidRPr="00912CA9">
        <w:rPr>
          <w:rFonts w:cstheme="minorHAnsi"/>
          <w:sz w:val="24"/>
          <w:szCs w:val="24"/>
          <w:shd w:val="clear" w:color="auto" w:fill="FFFFFF"/>
        </w:rPr>
        <w:t>Victimisation is another factor in which people can be discriminated against and lead to being socially excluded, this is when you are treated differently or bad because you have reported discrimination from the Equality Act, for example if a child or parent complains about disability discrimination from staff and the school threaten to exclude or not support them unless they withdraw the complaint.</w:t>
      </w:r>
      <w:r w:rsidR="00912CA9" w:rsidRPr="00912CA9">
        <w:rPr>
          <w:rFonts w:cstheme="minorHAnsi"/>
          <w:sz w:val="24"/>
          <w:szCs w:val="24"/>
          <w:shd w:val="clear" w:color="auto" w:fill="FFFFFF"/>
        </w:rPr>
        <w:t xml:space="preserve"> Schools often have an annual anti-bullying week to highlight the importance of being inclusive and eliminating bullying throughout the settings.</w:t>
      </w:r>
    </w:p>
    <w:p w:rsidR="00912CA9" w:rsidRPr="00912CA9" w:rsidRDefault="00912CA9" w:rsidP="001F58ED">
      <w:pPr>
        <w:spacing w:line="360" w:lineRule="auto"/>
        <w:jc w:val="both"/>
        <w:rPr>
          <w:rFonts w:cstheme="minorHAnsi"/>
          <w:sz w:val="24"/>
          <w:szCs w:val="24"/>
          <w:shd w:val="clear" w:color="auto" w:fill="FFFFFF"/>
        </w:rPr>
      </w:pPr>
    </w:p>
    <w:p w:rsidR="00BA37F1" w:rsidRPr="00912CA9" w:rsidRDefault="00FA5B8E" w:rsidP="001F58ED">
      <w:pPr>
        <w:spacing w:line="360" w:lineRule="auto"/>
        <w:jc w:val="both"/>
        <w:rPr>
          <w:rFonts w:cstheme="minorHAnsi"/>
          <w:sz w:val="24"/>
          <w:szCs w:val="24"/>
          <w:shd w:val="clear" w:color="auto" w:fill="FFFFFF"/>
        </w:rPr>
      </w:pPr>
      <w:r w:rsidRPr="00912CA9">
        <w:rPr>
          <w:rFonts w:cstheme="minorHAnsi"/>
          <w:sz w:val="24"/>
          <w:szCs w:val="24"/>
          <w:shd w:val="clear" w:color="auto" w:fill="FFFFFF"/>
        </w:rPr>
        <w:t xml:space="preserve">The Dakar framework for action is </w:t>
      </w:r>
      <w:r w:rsidR="0024312D" w:rsidRPr="00912CA9">
        <w:rPr>
          <w:rFonts w:cstheme="minorHAnsi"/>
          <w:sz w:val="24"/>
          <w:szCs w:val="24"/>
          <w:shd w:val="clear" w:color="auto" w:fill="FFFFFF"/>
        </w:rPr>
        <w:t>a global movement aiming to provide basic good quality basic education for children everywhere .This consisted of 164 governments who agree to achieve education for all and made a range of goals to work towards and to be reviewed.</w:t>
      </w:r>
    </w:p>
    <w:p w:rsidR="00FA5B8E" w:rsidRPr="00912CA9" w:rsidRDefault="00FA5B8E" w:rsidP="0024312D">
      <w:pPr>
        <w:spacing w:line="360" w:lineRule="auto"/>
        <w:ind w:left="720"/>
        <w:jc w:val="both"/>
        <w:rPr>
          <w:rFonts w:cstheme="minorHAnsi"/>
          <w:sz w:val="24"/>
          <w:szCs w:val="24"/>
          <w:shd w:val="clear" w:color="auto" w:fill="FFFFFF"/>
        </w:rPr>
      </w:pPr>
      <w:r w:rsidRPr="00912CA9">
        <w:rPr>
          <w:rFonts w:cstheme="minorHAnsi"/>
          <w:i/>
          <w:sz w:val="24"/>
          <w:szCs w:val="24"/>
          <w:shd w:val="clear" w:color="auto" w:fill="FFFFFF"/>
        </w:rPr>
        <w:t xml:space="preserve">“A key challenge is to ensure that the </w:t>
      </w:r>
      <w:r w:rsidR="00430353" w:rsidRPr="00912CA9">
        <w:rPr>
          <w:rFonts w:cstheme="minorHAnsi"/>
          <w:i/>
          <w:sz w:val="24"/>
          <w:szCs w:val="24"/>
          <w:shd w:val="clear" w:color="auto" w:fill="FFFFFF"/>
        </w:rPr>
        <w:t>broad</w:t>
      </w:r>
      <w:r w:rsidRPr="00912CA9">
        <w:rPr>
          <w:rFonts w:cstheme="minorHAnsi"/>
          <w:i/>
          <w:sz w:val="24"/>
          <w:szCs w:val="24"/>
          <w:shd w:val="clear" w:color="auto" w:fill="FFFFFF"/>
        </w:rPr>
        <w:t xml:space="preserve"> vision of education for all as an inclusive concept is </w:t>
      </w:r>
      <w:r w:rsidR="00430353" w:rsidRPr="00912CA9">
        <w:rPr>
          <w:rFonts w:cstheme="minorHAnsi"/>
          <w:i/>
          <w:sz w:val="24"/>
          <w:szCs w:val="24"/>
          <w:shd w:val="clear" w:color="auto" w:fill="FFFFFF"/>
        </w:rPr>
        <w:t>recited</w:t>
      </w:r>
      <w:r w:rsidRPr="00912CA9">
        <w:rPr>
          <w:rFonts w:cstheme="minorHAnsi"/>
          <w:i/>
          <w:sz w:val="24"/>
          <w:szCs w:val="24"/>
          <w:shd w:val="clear" w:color="auto" w:fill="FFFFFF"/>
        </w:rPr>
        <w:t xml:space="preserve"> in national government and funding agency policies. Education for all must encompass not only primary education, but also early </w:t>
      </w:r>
      <w:r w:rsidR="00430353" w:rsidRPr="00912CA9">
        <w:rPr>
          <w:rFonts w:cstheme="minorHAnsi"/>
          <w:i/>
          <w:sz w:val="24"/>
          <w:szCs w:val="24"/>
          <w:shd w:val="clear" w:color="auto" w:fill="FFFFFF"/>
        </w:rPr>
        <w:t>childhood</w:t>
      </w:r>
      <w:r w:rsidRPr="00912CA9">
        <w:rPr>
          <w:rFonts w:cstheme="minorHAnsi"/>
          <w:i/>
          <w:sz w:val="24"/>
          <w:szCs w:val="24"/>
          <w:shd w:val="clear" w:color="auto" w:fill="FFFFFF"/>
        </w:rPr>
        <w:t xml:space="preserve"> </w:t>
      </w:r>
      <w:r w:rsidR="00430353" w:rsidRPr="00912CA9">
        <w:rPr>
          <w:rFonts w:cstheme="minorHAnsi"/>
          <w:i/>
          <w:sz w:val="24"/>
          <w:szCs w:val="24"/>
          <w:shd w:val="clear" w:color="auto" w:fill="FFFFFF"/>
        </w:rPr>
        <w:t>education,</w:t>
      </w:r>
      <w:r w:rsidRPr="00912CA9">
        <w:rPr>
          <w:rFonts w:cstheme="minorHAnsi"/>
          <w:i/>
          <w:sz w:val="24"/>
          <w:szCs w:val="24"/>
          <w:shd w:val="clear" w:color="auto" w:fill="FFFFFF"/>
        </w:rPr>
        <w:t xml:space="preserve"> literacy and life skills programmes.</w:t>
      </w:r>
      <w:r w:rsidR="00430353" w:rsidRPr="00912CA9">
        <w:rPr>
          <w:rFonts w:cstheme="minorHAnsi"/>
          <w:i/>
          <w:sz w:val="24"/>
          <w:szCs w:val="24"/>
          <w:shd w:val="clear" w:color="auto" w:fill="FFFFFF"/>
        </w:rPr>
        <w:t xml:space="preserve"> </w:t>
      </w:r>
      <w:r w:rsidRPr="00912CA9">
        <w:rPr>
          <w:rFonts w:cstheme="minorHAnsi"/>
          <w:i/>
          <w:sz w:val="24"/>
          <w:szCs w:val="24"/>
          <w:shd w:val="clear" w:color="auto" w:fill="FFFFFF"/>
        </w:rPr>
        <w:t xml:space="preserve">Using </w:t>
      </w:r>
      <w:r w:rsidR="00430353" w:rsidRPr="00912CA9">
        <w:rPr>
          <w:rFonts w:cstheme="minorHAnsi"/>
          <w:i/>
          <w:sz w:val="24"/>
          <w:szCs w:val="24"/>
          <w:shd w:val="clear" w:color="auto" w:fill="FFFFFF"/>
        </w:rPr>
        <w:t>formal</w:t>
      </w:r>
      <w:r w:rsidRPr="00912CA9">
        <w:rPr>
          <w:rFonts w:cstheme="minorHAnsi"/>
          <w:i/>
          <w:sz w:val="24"/>
          <w:szCs w:val="24"/>
          <w:shd w:val="clear" w:color="auto" w:fill="FFFFFF"/>
        </w:rPr>
        <w:t xml:space="preserve"> and non –formal approaches, it must take </w:t>
      </w:r>
      <w:r w:rsidR="00430353" w:rsidRPr="00912CA9">
        <w:rPr>
          <w:rFonts w:cstheme="minorHAnsi"/>
          <w:i/>
          <w:sz w:val="24"/>
          <w:szCs w:val="24"/>
          <w:shd w:val="clear" w:color="auto" w:fill="FFFFFF"/>
        </w:rPr>
        <w:t>account</w:t>
      </w:r>
      <w:r w:rsidRPr="00912CA9">
        <w:rPr>
          <w:rFonts w:cstheme="minorHAnsi"/>
          <w:i/>
          <w:sz w:val="24"/>
          <w:szCs w:val="24"/>
          <w:shd w:val="clear" w:color="auto" w:fill="FFFFFF"/>
        </w:rPr>
        <w:t xml:space="preserve"> of the needs of the poor and most disadvantaged, including working children, ethnic and linguistic minorities, children, </w:t>
      </w:r>
      <w:r w:rsidR="00430353" w:rsidRPr="00912CA9">
        <w:rPr>
          <w:rFonts w:cstheme="minorHAnsi"/>
          <w:i/>
          <w:sz w:val="24"/>
          <w:szCs w:val="24"/>
          <w:shd w:val="clear" w:color="auto" w:fill="FFFFFF"/>
        </w:rPr>
        <w:t>young</w:t>
      </w:r>
      <w:r w:rsidRPr="00912CA9">
        <w:rPr>
          <w:rFonts w:cstheme="minorHAnsi"/>
          <w:i/>
          <w:sz w:val="24"/>
          <w:szCs w:val="24"/>
          <w:shd w:val="clear" w:color="auto" w:fill="FFFFFF"/>
        </w:rPr>
        <w:t xml:space="preserve"> </w:t>
      </w:r>
      <w:r w:rsidR="00430353" w:rsidRPr="00912CA9">
        <w:rPr>
          <w:rFonts w:cstheme="minorHAnsi"/>
          <w:i/>
          <w:sz w:val="24"/>
          <w:szCs w:val="24"/>
          <w:shd w:val="clear" w:color="auto" w:fill="FFFFFF"/>
        </w:rPr>
        <w:t>people</w:t>
      </w:r>
      <w:r w:rsidRPr="00912CA9">
        <w:rPr>
          <w:rFonts w:cstheme="minorHAnsi"/>
          <w:i/>
          <w:sz w:val="24"/>
          <w:szCs w:val="24"/>
          <w:shd w:val="clear" w:color="auto" w:fill="FFFFFF"/>
        </w:rPr>
        <w:t xml:space="preserve"> and adults affected by </w:t>
      </w:r>
      <w:r w:rsidR="00430353" w:rsidRPr="00912CA9">
        <w:rPr>
          <w:rFonts w:cstheme="minorHAnsi"/>
          <w:i/>
          <w:sz w:val="24"/>
          <w:szCs w:val="24"/>
          <w:shd w:val="clear" w:color="auto" w:fill="FFFFFF"/>
        </w:rPr>
        <w:t>conflict</w:t>
      </w:r>
      <w:r w:rsidRPr="00912CA9">
        <w:rPr>
          <w:rFonts w:cstheme="minorHAnsi"/>
          <w:i/>
          <w:sz w:val="24"/>
          <w:szCs w:val="24"/>
          <w:shd w:val="clear" w:color="auto" w:fill="FFFFFF"/>
        </w:rPr>
        <w:t xml:space="preserve">, hunger and poor </w:t>
      </w:r>
      <w:r w:rsidR="00430353" w:rsidRPr="00912CA9">
        <w:rPr>
          <w:rFonts w:cstheme="minorHAnsi"/>
          <w:i/>
          <w:sz w:val="24"/>
          <w:szCs w:val="24"/>
          <w:shd w:val="clear" w:color="auto" w:fill="FFFFFF"/>
        </w:rPr>
        <w:t>health</w:t>
      </w:r>
      <w:r w:rsidRPr="00912CA9">
        <w:rPr>
          <w:rFonts w:cstheme="minorHAnsi"/>
          <w:i/>
          <w:sz w:val="24"/>
          <w:szCs w:val="24"/>
          <w:shd w:val="clear" w:color="auto" w:fill="FFFFFF"/>
        </w:rPr>
        <w:t>, and those with special learning needs.”</w:t>
      </w:r>
      <w:r w:rsidRPr="00912CA9">
        <w:rPr>
          <w:rFonts w:cstheme="minorHAnsi"/>
          <w:sz w:val="24"/>
          <w:szCs w:val="24"/>
          <w:shd w:val="clear" w:color="auto" w:fill="FFFFFF"/>
        </w:rPr>
        <w:t xml:space="preserve"> </w:t>
      </w:r>
    </w:p>
    <w:p w:rsidR="00914F55" w:rsidRPr="00912CA9" w:rsidRDefault="007036CA" w:rsidP="001F58ED">
      <w:pPr>
        <w:spacing w:line="360" w:lineRule="auto"/>
        <w:jc w:val="both"/>
        <w:rPr>
          <w:rFonts w:cstheme="minorHAnsi"/>
          <w:sz w:val="24"/>
          <w:szCs w:val="24"/>
          <w:shd w:val="clear" w:color="auto" w:fill="FFFFFF"/>
        </w:rPr>
      </w:pPr>
      <w:r w:rsidRPr="00912CA9">
        <w:rPr>
          <w:rFonts w:cstheme="minorHAnsi"/>
          <w:sz w:val="24"/>
          <w:szCs w:val="24"/>
          <w:shd w:val="clear" w:color="auto" w:fill="FFFFFF"/>
        </w:rPr>
        <w:t>School A</w:t>
      </w:r>
      <w:r w:rsidR="00430353" w:rsidRPr="00912CA9">
        <w:rPr>
          <w:rFonts w:cstheme="minorHAnsi"/>
          <w:sz w:val="24"/>
          <w:szCs w:val="24"/>
          <w:shd w:val="clear" w:color="auto" w:fill="FFFFFF"/>
        </w:rPr>
        <w:t xml:space="preserve"> is a  S</w:t>
      </w:r>
      <w:r w:rsidR="007E101A" w:rsidRPr="00912CA9">
        <w:rPr>
          <w:rFonts w:cstheme="minorHAnsi"/>
          <w:sz w:val="24"/>
          <w:szCs w:val="24"/>
          <w:shd w:val="clear" w:color="auto" w:fill="FFFFFF"/>
        </w:rPr>
        <w:t>pecial</w:t>
      </w:r>
      <w:r w:rsidR="00430353" w:rsidRPr="00912CA9">
        <w:rPr>
          <w:rFonts w:cstheme="minorHAnsi"/>
          <w:sz w:val="24"/>
          <w:szCs w:val="24"/>
          <w:shd w:val="clear" w:color="auto" w:fill="FFFFFF"/>
        </w:rPr>
        <w:t xml:space="preserve"> school </w:t>
      </w:r>
      <w:r w:rsidR="007E101A" w:rsidRPr="00912CA9">
        <w:rPr>
          <w:rFonts w:cstheme="minorHAnsi"/>
          <w:sz w:val="24"/>
          <w:szCs w:val="24"/>
          <w:shd w:val="clear" w:color="auto" w:fill="FFFFFF"/>
        </w:rPr>
        <w:t xml:space="preserve"> setting that </w:t>
      </w:r>
      <w:r w:rsidRPr="00912CA9">
        <w:rPr>
          <w:rFonts w:cstheme="minorHAnsi"/>
          <w:sz w:val="24"/>
          <w:szCs w:val="24"/>
          <w:shd w:val="clear" w:color="auto" w:fill="FFFFFF"/>
        </w:rPr>
        <w:t xml:space="preserve"> uses a positive approach called thrive to ensure that no young person feels excluded, thrive offers children sessions where they are in a smalle</w:t>
      </w:r>
      <w:r w:rsidR="00C71FAF" w:rsidRPr="00912CA9">
        <w:rPr>
          <w:rFonts w:cstheme="minorHAnsi"/>
          <w:sz w:val="24"/>
          <w:szCs w:val="24"/>
          <w:shd w:val="clear" w:color="auto" w:fill="FFFFFF"/>
        </w:rPr>
        <w:t xml:space="preserve">r group or on a 1:1 </w:t>
      </w:r>
      <w:r w:rsidR="00430353" w:rsidRPr="00912CA9">
        <w:rPr>
          <w:rFonts w:cstheme="minorHAnsi"/>
          <w:sz w:val="24"/>
          <w:szCs w:val="24"/>
          <w:shd w:val="clear" w:color="auto" w:fill="FFFFFF"/>
        </w:rPr>
        <w:t>basis. During</w:t>
      </w:r>
      <w:r w:rsidR="007E101A" w:rsidRPr="00912CA9">
        <w:rPr>
          <w:rFonts w:cstheme="minorHAnsi"/>
          <w:sz w:val="24"/>
          <w:szCs w:val="24"/>
          <w:shd w:val="clear" w:color="auto" w:fill="FFFFFF"/>
        </w:rPr>
        <w:t xml:space="preserve"> their time slot they can choose activi</w:t>
      </w:r>
      <w:r w:rsidR="00430353" w:rsidRPr="00912CA9">
        <w:rPr>
          <w:rFonts w:cstheme="minorHAnsi"/>
          <w:sz w:val="24"/>
          <w:szCs w:val="24"/>
          <w:shd w:val="clear" w:color="auto" w:fill="FFFFFF"/>
        </w:rPr>
        <w:t>ti</w:t>
      </w:r>
      <w:r w:rsidR="007E101A" w:rsidRPr="00912CA9">
        <w:rPr>
          <w:rFonts w:cstheme="minorHAnsi"/>
          <w:sz w:val="24"/>
          <w:szCs w:val="24"/>
          <w:shd w:val="clear" w:color="auto" w:fill="FFFFFF"/>
        </w:rPr>
        <w:t xml:space="preserve">es or games that they enjoy doing, also building positive relationships and </w:t>
      </w:r>
      <w:r w:rsidR="00B14F0A" w:rsidRPr="00912CA9">
        <w:rPr>
          <w:rFonts w:cstheme="minorHAnsi"/>
          <w:sz w:val="24"/>
          <w:szCs w:val="24"/>
          <w:shd w:val="clear" w:color="auto" w:fill="FFFFFF"/>
        </w:rPr>
        <w:t xml:space="preserve">creating and focusing on a positive environment. Some of the young </w:t>
      </w:r>
      <w:r w:rsidR="00430353" w:rsidRPr="00912CA9">
        <w:rPr>
          <w:rFonts w:cstheme="minorHAnsi"/>
          <w:sz w:val="24"/>
          <w:szCs w:val="24"/>
          <w:shd w:val="clear" w:color="auto" w:fill="FFFFFF"/>
        </w:rPr>
        <w:t>people access work</w:t>
      </w:r>
      <w:r w:rsidR="00C71FAF" w:rsidRPr="00912CA9">
        <w:rPr>
          <w:rFonts w:cstheme="minorHAnsi"/>
          <w:sz w:val="24"/>
          <w:szCs w:val="24"/>
          <w:shd w:val="clear" w:color="auto" w:fill="FFFFFF"/>
        </w:rPr>
        <w:t xml:space="preserve"> experience sessions within their timetable that t</w:t>
      </w:r>
      <w:r w:rsidR="00B14F0A" w:rsidRPr="00912CA9">
        <w:rPr>
          <w:rFonts w:cstheme="minorHAnsi"/>
          <w:sz w:val="24"/>
          <w:szCs w:val="24"/>
          <w:shd w:val="clear" w:color="auto" w:fill="FFFFFF"/>
        </w:rPr>
        <w:t>h</w:t>
      </w:r>
      <w:r w:rsidR="00C71FAF" w:rsidRPr="00912CA9">
        <w:rPr>
          <w:rFonts w:cstheme="minorHAnsi"/>
          <w:sz w:val="24"/>
          <w:szCs w:val="24"/>
          <w:shd w:val="clear" w:color="auto" w:fill="FFFFFF"/>
        </w:rPr>
        <w:t>ey choose from, this could be cookery, hairdressing, woodwork etc.</w:t>
      </w:r>
      <w:r w:rsidR="00430353" w:rsidRPr="00912CA9">
        <w:rPr>
          <w:rFonts w:cstheme="minorHAnsi"/>
          <w:sz w:val="24"/>
          <w:szCs w:val="24"/>
          <w:shd w:val="clear" w:color="auto" w:fill="FFFFFF"/>
        </w:rPr>
        <w:t xml:space="preserve"> </w:t>
      </w:r>
      <w:r w:rsidR="00B14F0A" w:rsidRPr="00912CA9">
        <w:rPr>
          <w:rFonts w:cstheme="minorHAnsi"/>
          <w:sz w:val="24"/>
          <w:szCs w:val="24"/>
          <w:shd w:val="clear" w:color="auto" w:fill="FFFFFF"/>
        </w:rPr>
        <w:t xml:space="preserve">This is all provided on site by the school and their facilities. There is also the option for the young people to access college based activities where they can experience different activities and lessons that </w:t>
      </w:r>
      <w:r w:rsidR="00286053" w:rsidRPr="00912CA9">
        <w:rPr>
          <w:rFonts w:cstheme="minorHAnsi"/>
          <w:sz w:val="24"/>
          <w:szCs w:val="24"/>
          <w:shd w:val="clear" w:color="auto" w:fill="FFFFFF"/>
        </w:rPr>
        <w:t xml:space="preserve">the school does not </w:t>
      </w:r>
      <w:r w:rsidR="00430353" w:rsidRPr="00912CA9">
        <w:rPr>
          <w:rFonts w:cstheme="minorHAnsi"/>
          <w:sz w:val="24"/>
          <w:szCs w:val="24"/>
          <w:shd w:val="clear" w:color="auto" w:fill="FFFFFF"/>
        </w:rPr>
        <w:t>provide. Everyone</w:t>
      </w:r>
      <w:r w:rsidR="00286053" w:rsidRPr="00912CA9">
        <w:rPr>
          <w:rFonts w:cstheme="minorHAnsi"/>
          <w:sz w:val="24"/>
          <w:szCs w:val="24"/>
          <w:shd w:val="clear" w:color="auto" w:fill="FFFFFF"/>
        </w:rPr>
        <w:t xml:space="preserve"> is able to access all of these interventions and programmes, this is fully inclusive and provides young people with courses and support to enable they are able to. Sign language and PECS (Picture exchange communication system) </w:t>
      </w:r>
      <w:r w:rsidR="00A84DA9" w:rsidRPr="00912CA9">
        <w:rPr>
          <w:rFonts w:cstheme="minorHAnsi"/>
          <w:sz w:val="24"/>
          <w:szCs w:val="24"/>
          <w:shd w:val="clear" w:color="auto" w:fill="FFFFFF"/>
        </w:rPr>
        <w:t xml:space="preserve">are also used throughout the setting. This enables every pupil to be able to access their right to communicate </w:t>
      </w:r>
      <w:proofErr w:type="gramStart"/>
      <w:r w:rsidR="00A84DA9" w:rsidRPr="00912CA9">
        <w:rPr>
          <w:rFonts w:cstheme="minorHAnsi"/>
          <w:sz w:val="24"/>
          <w:szCs w:val="24"/>
          <w:shd w:val="clear" w:color="auto" w:fill="FFFFFF"/>
        </w:rPr>
        <w:t>with  staff</w:t>
      </w:r>
      <w:proofErr w:type="gramEnd"/>
      <w:r w:rsidR="00A84DA9" w:rsidRPr="00912CA9">
        <w:rPr>
          <w:rFonts w:cstheme="minorHAnsi"/>
          <w:sz w:val="24"/>
          <w:szCs w:val="24"/>
          <w:shd w:val="clear" w:color="auto" w:fill="FFFFFF"/>
        </w:rPr>
        <w:t xml:space="preserve"> members through their means off communication to ensure an inclusive approach.</w:t>
      </w:r>
    </w:p>
    <w:p w:rsidR="00286053" w:rsidRPr="00912CA9" w:rsidRDefault="00286053" w:rsidP="001F58ED">
      <w:pPr>
        <w:spacing w:line="360" w:lineRule="auto"/>
        <w:jc w:val="both"/>
        <w:rPr>
          <w:rFonts w:cstheme="minorHAnsi"/>
          <w:sz w:val="24"/>
          <w:szCs w:val="24"/>
          <w:shd w:val="clear" w:color="auto" w:fill="FFFFFF"/>
        </w:rPr>
      </w:pPr>
      <w:r w:rsidRPr="00912CA9">
        <w:rPr>
          <w:rFonts w:cstheme="minorHAnsi"/>
          <w:sz w:val="24"/>
          <w:szCs w:val="24"/>
          <w:shd w:val="clear" w:color="auto" w:fill="FFFFFF"/>
        </w:rPr>
        <w:t xml:space="preserve">To conclude, this assignment has shown there are many ways that people are socially excluded, but also many </w:t>
      </w:r>
      <w:r w:rsidR="00430353" w:rsidRPr="00912CA9">
        <w:rPr>
          <w:rFonts w:cstheme="minorHAnsi"/>
          <w:sz w:val="24"/>
          <w:szCs w:val="24"/>
          <w:shd w:val="clear" w:color="auto" w:fill="FFFFFF"/>
        </w:rPr>
        <w:t>interventions</w:t>
      </w:r>
      <w:r w:rsidRPr="00912CA9">
        <w:rPr>
          <w:rFonts w:cstheme="minorHAnsi"/>
          <w:sz w:val="24"/>
          <w:szCs w:val="24"/>
          <w:shd w:val="clear" w:color="auto" w:fill="FFFFFF"/>
        </w:rPr>
        <w:t xml:space="preserve"> which try to be socially inclusive, many policies and approaches that are regularly being made and applied are working towards increasing social inclusion </w:t>
      </w:r>
      <w:r w:rsidR="001F58ED" w:rsidRPr="00912CA9">
        <w:rPr>
          <w:rFonts w:cstheme="minorHAnsi"/>
          <w:sz w:val="24"/>
          <w:szCs w:val="24"/>
          <w:shd w:val="clear" w:color="auto" w:fill="FFFFFF"/>
        </w:rPr>
        <w:t xml:space="preserve">worldwide and in the UK. </w:t>
      </w:r>
      <w:r w:rsidR="00430353" w:rsidRPr="00912CA9">
        <w:rPr>
          <w:rFonts w:cstheme="minorHAnsi"/>
          <w:sz w:val="24"/>
          <w:szCs w:val="24"/>
          <w:shd w:val="clear" w:color="auto" w:fill="FFFFFF"/>
        </w:rPr>
        <w:t>Considering the Dakar foundation</w:t>
      </w:r>
      <w:proofErr w:type="gramStart"/>
      <w:r w:rsidR="00430353" w:rsidRPr="00912CA9">
        <w:rPr>
          <w:rFonts w:cstheme="minorHAnsi"/>
          <w:sz w:val="24"/>
          <w:szCs w:val="24"/>
          <w:shd w:val="clear" w:color="auto" w:fill="FFFFFF"/>
        </w:rPr>
        <w:t>,</w:t>
      </w:r>
      <w:r w:rsidR="00912CA9" w:rsidRPr="00912CA9">
        <w:rPr>
          <w:rFonts w:cstheme="minorHAnsi"/>
          <w:sz w:val="24"/>
          <w:szCs w:val="24"/>
          <w:shd w:val="clear" w:color="auto" w:fill="FFFFFF"/>
        </w:rPr>
        <w:t xml:space="preserve"> </w:t>
      </w:r>
      <w:r w:rsidR="00430353" w:rsidRPr="00912CA9">
        <w:rPr>
          <w:rFonts w:cstheme="minorHAnsi"/>
          <w:sz w:val="24"/>
          <w:szCs w:val="24"/>
          <w:shd w:val="clear" w:color="auto" w:fill="FFFFFF"/>
        </w:rPr>
        <w:t xml:space="preserve"> the</w:t>
      </w:r>
      <w:proofErr w:type="gramEnd"/>
      <w:r w:rsidR="00430353" w:rsidRPr="00912CA9">
        <w:rPr>
          <w:rFonts w:cstheme="minorHAnsi"/>
          <w:sz w:val="24"/>
          <w:szCs w:val="24"/>
          <w:shd w:val="clear" w:color="auto" w:fill="FFFFFF"/>
        </w:rPr>
        <w:t xml:space="preserve"> Salamanca Statement. Looking </w:t>
      </w:r>
      <w:r w:rsidR="00430353" w:rsidRPr="00912CA9">
        <w:rPr>
          <w:rFonts w:cstheme="minorHAnsi"/>
          <w:sz w:val="24"/>
          <w:szCs w:val="24"/>
          <w:shd w:val="clear" w:color="auto" w:fill="FFFFFF"/>
        </w:rPr>
        <w:lastRenderedPageBreak/>
        <w:t xml:space="preserve">at </w:t>
      </w:r>
      <w:proofErr w:type="spellStart"/>
      <w:r w:rsidR="00430353" w:rsidRPr="00912CA9">
        <w:rPr>
          <w:rFonts w:cstheme="minorHAnsi"/>
          <w:sz w:val="24"/>
          <w:szCs w:val="24"/>
          <w:shd w:val="clear" w:color="auto" w:fill="FFFFFF"/>
        </w:rPr>
        <w:t>Maslows</w:t>
      </w:r>
      <w:proofErr w:type="spellEnd"/>
      <w:r w:rsidR="00430353" w:rsidRPr="00912CA9">
        <w:rPr>
          <w:rFonts w:cstheme="minorHAnsi"/>
          <w:sz w:val="24"/>
          <w:szCs w:val="24"/>
          <w:shd w:val="clear" w:color="auto" w:fill="FFFFFF"/>
        </w:rPr>
        <w:t xml:space="preserve"> </w:t>
      </w:r>
      <w:proofErr w:type="spellStart"/>
      <w:r w:rsidR="00430353" w:rsidRPr="00912CA9">
        <w:rPr>
          <w:rFonts w:cstheme="minorHAnsi"/>
          <w:sz w:val="24"/>
          <w:szCs w:val="24"/>
          <w:shd w:val="clear" w:color="auto" w:fill="FFFFFF"/>
        </w:rPr>
        <w:t>Heirachy</w:t>
      </w:r>
      <w:proofErr w:type="spellEnd"/>
      <w:r w:rsidR="00430353" w:rsidRPr="00912CA9">
        <w:rPr>
          <w:rFonts w:cstheme="minorHAnsi"/>
          <w:sz w:val="24"/>
          <w:szCs w:val="24"/>
          <w:shd w:val="clear" w:color="auto" w:fill="FFFFFF"/>
        </w:rPr>
        <w:t xml:space="preserve"> of needs and how it links with the needs of the young people. Flying start interventions and ways to support children from a young age and what support is giv</w:t>
      </w:r>
      <w:r w:rsidR="00A84DA9" w:rsidRPr="00912CA9">
        <w:rPr>
          <w:rFonts w:cstheme="minorHAnsi"/>
          <w:sz w:val="24"/>
          <w:szCs w:val="24"/>
          <w:shd w:val="clear" w:color="auto" w:fill="FFFFFF"/>
        </w:rPr>
        <w:t xml:space="preserve">en </w:t>
      </w:r>
      <w:r w:rsidR="00430353" w:rsidRPr="00912CA9">
        <w:rPr>
          <w:rFonts w:cstheme="minorHAnsi"/>
          <w:sz w:val="24"/>
          <w:szCs w:val="24"/>
          <w:shd w:val="clear" w:color="auto" w:fill="FFFFFF"/>
        </w:rPr>
        <w:t>throughout school years and in preparation for college to ensure young people are supported and do not experience social exclusion. Providing opportunities and experiences that they may have not otherwise be able to. Different sources of information showing that governments have been working together and making positive progress towards increasing social inclusion worldwide.</w:t>
      </w:r>
    </w:p>
    <w:p w:rsidR="007036CA" w:rsidRPr="00912CA9" w:rsidRDefault="009170D8" w:rsidP="009170D8">
      <w:pPr>
        <w:tabs>
          <w:tab w:val="left" w:pos="5340"/>
        </w:tabs>
        <w:spacing w:line="360" w:lineRule="auto"/>
        <w:jc w:val="both"/>
        <w:rPr>
          <w:rFonts w:cstheme="minorHAnsi"/>
          <w:sz w:val="24"/>
          <w:szCs w:val="24"/>
          <w:shd w:val="clear" w:color="auto" w:fill="FFFFFF"/>
        </w:rPr>
      </w:pPr>
      <w:r w:rsidRPr="00912CA9">
        <w:rPr>
          <w:rFonts w:cstheme="minorHAnsi"/>
          <w:sz w:val="24"/>
          <w:szCs w:val="24"/>
          <w:shd w:val="clear" w:color="auto" w:fill="FFFFFF"/>
        </w:rPr>
        <w:tab/>
      </w:r>
    </w:p>
    <w:p w:rsidR="007036CA" w:rsidRDefault="007036CA" w:rsidP="001F58ED">
      <w:pPr>
        <w:spacing w:line="360" w:lineRule="auto"/>
        <w:jc w:val="both"/>
        <w:rPr>
          <w:rFonts w:cstheme="minorHAnsi"/>
          <w:sz w:val="24"/>
          <w:szCs w:val="24"/>
          <w:shd w:val="clear" w:color="auto" w:fill="FFFFFF"/>
        </w:rPr>
      </w:pPr>
    </w:p>
    <w:p w:rsidR="00430353" w:rsidRDefault="00430353" w:rsidP="001F58ED">
      <w:pPr>
        <w:spacing w:line="360" w:lineRule="auto"/>
        <w:jc w:val="both"/>
        <w:rPr>
          <w:rFonts w:cstheme="minorHAnsi"/>
          <w:sz w:val="24"/>
          <w:szCs w:val="24"/>
          <w:shd w:val="clear" w:color="auto" w:fill="FFFFFF"/>
        </w:rPr>
      </w:pPr>
    </w:p>
    <w:p w:rsidR="00430353" w:rsidRDefault="00430353" w:rsidP="001F58ED">
      <w:pPr>
        <w:spacing w:line="360" w:lineRule="auto"/>
        <w:jc w:val="both"/>
        <w:rPr>
          <w:rFonts w:cstheme="minorHAnsi"/>
          <w:sz w:val="24"/>
          <w:szCs w:val="24"/>
          <w:shd w:val="clear" w:color="auto" w:fill="FFFFFF"/>
        </w:rPr>
      </w:pPr>
    </w:p>
    <w:p w:rsidR="00430353" w:rsidRDefault="00430353" w:rsidP="001F58ED">
      <w:pPr>
        <w:spacing w:line="360" w:lineRule="auto"/>
        <w:jc w:val="both"/>
        <w:rPr>
          <w:rFonts w:cstheme="minorHAnsi"/>
          <w:sz w:val="24"/>
          <w:szCs w:val="24"/>
          <w:shd w:val="clear" w:color="auto" w:fill="FFFFFF"/>
        </w:rPr>
      </w:pPr>
    </w:p>
    <w:p w:rsidR="00430353" w:rsidRDefault="00430353" w:rsidP="001F58ED">
      <w:pPr>
        <w:spacing w:line="360" w:lineRule="auto"/>
        <w:jc w:val="both"/>
        <w:rPr>
          <w:rFonts w:cstheme="minorHAnsi"/>
          <w:sz w:val="24"/>
          <w:szCs w:val="24"/>
          <w:shd w:val="clear" w:color="auto" w:fill="FFFFFF"/>
        </w:rPr>
      </w:pPr>
    </w:p>
    <w:p w:rsidR="00430353" w:rsidRDefault="00430353" w:rsidP="001F58ED">
      <w:pPr>
        <w:spacing w:line="360" w:lineRule="auto"/>
        <w:jc w:val="both"/>
        <w:rPr>
          <w:rFonts w:cstheme="minorHAnsi"/>
          <w:sz w:val="24"/>
          <w:szCs w:val="24"/>
          <w:shd w:val="clear" w:color="auto" w:fill="FFFFFF"/>
        </w:rPr>
      </w:pPr>
    </w:p>
    <w:p w:rsidR="00430353" w:rsidRDefault="00430353" w:rsidP="001F58ED">
      <w:pPr>
        <w:spacing w:line="360" w:lineRule="auto"/>
        <w:jc w:val="both"/>
        <w:rPr>
          <w:rFonts w:cstheme="minorHAnsi"/>
          <w:sz w:val="24"/>
          <w:szCs w:val="24"/>
          <w:shd w:val="clear" w:color="auto" w:fill="FFFFFF"/>
        </w:rPr>
      </w:pPr>
    </w:p>
    <w:p w:rsidR="00912CA9" w:rsidRDefault="00912CA9" w:rsidP="001F58ED">
      <w:pPr>
        <w:spacing w:line="360" w:lineRule="auto"/>
        <w:jc w:val="both"/>
        <w:rPr>
          <w:rFonts w:cstheme="minorHAnsi"/>
          <w:sz w:val="24"/>
          <w:szCs w:val="24"/>
          <w:shd w:val="clear" w:color="auto" w:fill="FFFFFF"/>
        </w:rPr>
      </w:pPr>
    </w:p>
    <w:p w:rsidR="00430353" w:rsidRPr="00430353" w:rsidRDefault="00430353" w:rsidP="001F58ED">
      <w:pPr>
        <w:spacing w:line="360" w:lineRule="auto"/>
        <w:jc w:val="both"/>
        <w:rPr>
          <w:rFonts w:cstheme="minorHAnsi"/>
          <w:sz w:val="28"/>
          <w:szCs w:val="28"/>
          <w:shd w:val="clear" w:color="auto" w:fill="FFFFFF"/>
        </w:rPr>
      </w:pPr>
      <w:r w:rsidRPr="00430353">
        <w:rPr>
          <w:rFonts w:cstheme="minorHAnsi"/>
          <w:sz w:val="28"/>
          <w:szCs w:val="28"/>
          <w:shd w:val="clear" w:color="auto" w:fill="FFFFFF"/>
        </w:rPr>
        <w:t>References</w:t>
      </w:r>
    </w:p>
    <w:p w:rsidR="007036CA" w:rsidRPr="00430353" w:rsidRDefault="007036CA">
      <w:pPr>
        <w:rPr>
          <w:rFonts w:cstheme="minorHAnsi"/>
          <w:color w:val="004F71"/>
          <w:sz w:val="24"/>
          <w:szCs w:val="24"/>
          <w:shd w:val="clear" w:color="auto" w:fill="FFFFFF"/>
        </w:rPr>
      </w:pPr>
    </w:p>
    <w:p w:rsidR="00BD2B4D" w:rsidRPr="00430353" w:rsidRDefault="00BD2B4D">
      <w:pPr>
        <w:rPr>
          <w:rFonts w:cstheme="minorHAnsi"/>
          <w:color w:val="000000"/>
          <w:sz w:val="24"/>
          <w:szCs w:val="24"/>
        </w:rPr>
      </w:pPr>
    </w:p>
    <w:p w:rsidR="00BD2B4D" w:rsidRPr="00430353" w:rsidRDefault="00BD2B4D">
      <w:pPr>
        <w:rPr>
          <w:rFonts w:cstheme="minorHAnsi"/>
          <w:color w:val="000000"/>
          <w:sz w:val="24"/>
          <w:szCs w:val="24"/>
        </w:rPr>
      </w:pPr>
      <w:r w:rsidRPr="00430353">
        <w:rPr>
          <w:rFonts w:cstheme="minorHAnsi"/>
          <w:color w:val="000000"/>
          <w:sz w:val="24"/>
          <w:szCs w:val="24"/>
        </w:rPr>
        <w:t xml:space="preserve">Charity </w:t>
      </w:r>
      <w:proofErr w:type="spellStart"/>
      <w:proofErr w:type="gramStart"/>
      <w:r w:rsidRPr="00430353">
        <w:rPr>
          <w:rFonts w:cstheme="minorHAnsi"/>
          <w:color w:val="000000"/>
          <w:sz w:val="24"/>
          <w:szCs w:val="24"/>
        </w:rPr>
        <w:t>Commision</w:t>
      </w:r>
      <w:proofErr w:type="spellEnd"/>
      <w:r w:rsidRPr="00430353">
        <w:rPr>
          <w:rFonts w:cstheme="minorHAnsi"/>
          <w:color w:val="000000"/>
          <w:sz w:val="24"/>
          <w:szCs w:val="24"/>
        </w:rPr>
        <w:t xml:space="preserve"> .</w:t>
      </w:r>
      <w:proofErr w:type="gramEnd"/>
      <w:r w:rsidRPr="00430353">
        <w:rPr>
          <w:rFonts w:cstheme="minorHAnsi"/>
          <w:color w:val="000000"/>
          <w:sz w:val="24"/>
          <w:szCs w:val="24"/>
        </w:rPr>
        <w:t xml:space="preserve"> (2001). </w:t>
      </w:r>
      <w:proofErr w:type="gramStart"/>
      <w:r w:rsidRPr="00430353">
        <w:rPr>
          <w:rFonts w:cstheme="minorHAnsi"/>
          <w:i/>
          <w:iCs/>
          <w:color w:val="000000"/>
          <w:sz w:val="24"/>
          <w:szCs w:val="24"/>
        </w:rPr>
        <w:t>The</w:t>
      </w:r>
      <w:proofErr w:type="gramEnd"/>
      <w:r w:rsidRPr="00430353">
        <w:rPr>
          <w:rFonts w:cstheme="minorHAnsi"/>
          <w:i/>
          <w:iCs/>
          <w:color w:val="000000"/>
          <w:sz w:val="24"/>
          <w:szCs w:val="24"/>
        </w:rPr>
        <w:t xml:space="preserve"> promotion of Social Inclusion.</w:t>
      </w:r>
      <w:r w:rsidRPr="00430353">
        <w:rPr>
          <w:rFonts w:cstheme="minorHAnsi"/>
          <w:color w:val="000000"/>
          <w:sz w:val="24"/>
          <w:szCs w:val="24"/>
        </w:rPr>
        <w:t xml:space="preserve"> Available: </w:t>
      </w:r>
      <w:hyperlink r:id="rId10" w:history="1">
        <w:r w:rsidR="00A451AB" w:rsidRPr="00430353">
          <w:rPr>
            <w:rStyle w:val="Hyperlink"/>
            <w:rFonts w:cstheme="minorHAnsi"/>
            <w:sz w:val="24"/>
            <w:szCs w:val="24"/>
          </w:rPr>
          <w:t>https://assets.publishing.service.gov.uk/government/uploads/system/uploads/attachment_data/file/359358/socinc.pdf. Last accessed 5/9/2020</w:t>
        </w:r>
      </w:hyperlink>
      <w:r w:rsidRPr="00430353">
        <w:rPr>
          <w:rFonts w:cstheme="minorHAnsi"/>
          <w:color w:val="000000"/>
          <w:sz w:val="24"/>
          <w:szCs w:val="24"/>
        </w:rPr>
        <w:t>.</w:t>
      </w:r>
    </w:p>
    <w:p w:rsidR="00430353" w:rsidRPr="00430353" w:rsidRDefault="00430353" w:rsidP="00430353">
      <w:pPr>
        <w:rPr>
          <w:rFonts w:cstheme="minorHAnsi"/>
          <w:color w:val="000000"/>
          <w:sz w:val="24"/>
          <w:szCs w:val="24"/>
        </w:rPr>
      </w:pPr>
      <w:proofErr w:type="gramStart"/>
      <w:r w:rsidRPr="00430353">
        <w:rPr>
          <w:rFonts w:cstheme="minorHAnsi"/>
          <w:color w:val="000000"/>
          <w:sz w:val="24"/>
          <w:szCs w:val="24"/>
        </w:rPr>
        <w:t>DFID.</w:t>
      </w:r>
      <w:proofErr w:type="gramEnd"/>
      <w:r w:rsidRPr="00430353">
        <w:rPr>
          <w:rFonts w:cstheme="minorHAnsi"/>
          <w:color w:val="000000"/>
          <w:sz w:val="24"/>
          <w:szCs w:val="24"/>
        </w:rPr>
        <w:t xml:space="preserve"> (2005). Social Inclusion reduces poverty. </w:t>
      </w:r>
      <w:r w:rsidRPr="00430353">
        <w:rPr>
          <w:rFonts w:cstheme="minorHAnsi"/>
          <w:i/>
          <w:iCs/>
          <w:color w:val="000000"/>
          <w:sz w:val="24"/>
          <w:szCs w:val="24"/>
        </w:rPr>
        <w:t xml:space="preserve">Reducing poverty by tackling social </w:t>
      </w:r>
      <w:proofErr w:type="gramStart"/>
      <w:r w:rsidRPr="00430353">
        <w:rPr>
          <w:rFonts w:cstheme="minorHAnsi"/>
          <w:i/>
          <w:iCs/>
          <w:color w:val="000000"/>
          <w:sz w:val="24"/>
          <w:szCs w:val="24"/>
        </w:rPr>
        <w:t>inclusion </w:t>
      </w:r>
      <w:r w:rsidRPr="00430353">
        <w:rPr>
          <w:rFonts w:cstheme="minorHAnsi"/>
          <w:color w:val="000000"/>
          <w:sz w:val="24"/>
          <w:szCs w:val="24"/>
        </w:rPr>
        <w:t>.</w:t>
      </w:r>
      <w:proofErr w:type="gramEnd"/>
      <w:r w:rsidRPr="00430353">
        <w:rPr>
          <w:rFonts w:cstheme="minorHAnsi"/>
          <w:color w:val="000000"/>
          <w:sz w:val="24"/>
          <w:szCs w:val="24"/>
        </w:rPr>
        <w:t xml:space="preserve"> . (1), 3-5.</w:t>
      </w:r>
    </w:p>
    <w:p w:rsidR="00430353" w:rsidRPr="00430353" w:rsidRDefault="00430353">
      <w:pPr>
        <w:rPr>
          <w:rFonts w:cstheme="minorHAnsi"/>
          <w:color w:val="000000"/>
          <w:sz w:val="24"/>
          <w:szCs w:val="24"/>
        </w:rPr>
      </w:pPr>
    </w:p>
    <w:p w:rsidR="00A451AB" w:rsidRPr="00430353" w:rsidRDefault="00A451AB">
      <w:pPr>
        <w:rPr>
          <w:rFonts w:cstheme="minorHAnsi"/>
          <w:color w:val="000000"/>
          <w:sz w:val="24"/>
          <w:szCs w:val="24"/>
        </w:rPr>
      </w:pPr>
      <w:r w:rsidRPr="00430353">
        <w:rPr>
          <w:rFonts w:cstheme="minorHAnsi"/>
          <w:color w:val="000000"/>
          <w:sz w:val="24"/>
          <w:szCs w:val="24"/>
        </w:rPr>
        <w:t xml:space="preserve">Equality </w:t>
      </w:r>
      <w:proofErr w:type="spellStart"/>
      <w:proofErr w:type="gramStart"/>
      <w:r w:rsidRPr="00430353">
        <w:rPr>
          <w:rFonts w:cstheme="minorHAnsi"/>
          <w:color w:val="000000"/>
          <w:sz w:val="24"/>
          <w:szCs w:val="24"/>
        </w:rPr>
        <w:t>Commision</w:t>
      </w:r>
      <w:proofErr w:type="spellEnd"/>
      <w:r w:rsidRPr="00430353">
        <w:rPr>
          <w:rFonts w:cstheme="minorHAnsi"/>
          <w:color w:val="000000"/>
          <w:sz w:val="24"/>
          <w:szCs w:val="24"/>
        </w:rPr>
        <w:t xml:space="preserve"> .</w:t>
      </w:r>
      <w:proofErr w:type="gramEnd"/>
      <w:r w:rsidRPr="00430353">
        <w:rPr>
          <w:rFonts w:cstheme="minorHAnsi"/>
          <w:color w:val="000000"/>
          <w:sz w:val="24"/>
          <w:szCs w:val="24"/>
        </w:rPr>
        <w:t xml:space="preserve"> </w:t>
      </w:r>
      <w:proofErr w:type="gramStart"/>
      <w:r w:rsidRPr="00430353">
        <w:rPr>
          <w:rFonts w:cstheme="minorHAnsi"/>
          <w:color w:val="000000"/>
          <w:sz w:val="24"/>
          <w:szCs w:val="24"/>
        </w:rPr>
        <w:t>(2011). </w:t>
      </w:r>
      <w:r w:rsidRPr="00430353">
        <w:rPr>
          <w:rFonts w:cstheme="minorHAnsi"/>
          <w:i/>
          <w:iCs/>
          <w:color w:val="000000"/>
          <w:sz w:val="24"/>
          <w:szCs w:val="24"/>
        </w:rPr>
        <w:t>Disability Discrimination.</w:t>
      </w:r>
      <w:proofErr w:type="gramEnd"/>
      <w:r w:rsidRPr="00430353">
        <w:rPr>
          <w:rFonts w:cstheme="minorHAnsi"/>
          <w:color w:val="000000"/>
          <w:sz w:val="24"/>
          <w:szCs w:val="24"/>
        </w:rPr>
        <w:t> Available: https://www.equalityhumanrights.com/en/advice-and-guidance/disability-discrimination. Last accessed 5/9/2020.</w:t>
      </w:r>
    </w:p>
    <w:p w:rsidR="00A451AB" w:rsidRPr="00430353" w:rsidRDefault="00A451AB">
      <w:pPr>
        <w:rPr>
          <w:rFonts w:cstheme="minorHAnsi"/>
          <w:color w:val="000000"/>
          <w:sz w:val="24"/>
          <w:szCs w:val="24"/>
        </w:rPr>
      </w:pPr>
    </w:p>
    <w:p w:rsidR="00BD2B4D" w:rsidRPr="00430353" w:rsidRDefault="00BD2B4D">
      <w:pPr>
        <w:rPr>
          <w:rFonts w:cstheme="minorHAnsi"/>
          <w:color w:val="000000"/>
          <w:sz w:val="24"/>
          <w:szCs w:val="24"/>
        </w:rPr>
      </w:pPr>
    </w:p>
    <w:p w:rsidR="007036CA" w:rsidRPr="00430353" w:rsidRDefault="007036CA">
      <w:pPr>
        <w:rPr>
          <w:rFonts w:cstheme="minorHAnsi"/>
          <w:color w:val="000000"/>
          <w:sz w:val="24"/>
          <w:szCs w:val="24"/>
        </w:rPr>
      </w:pPr>
      <w:proofErr w:type="spellStart"/>
      <w:proofErr w:type="gramStart"/>
      <w:r w:rsidRPr="00430353">
        <w:rPr>
          <w:rFonts w:cstheme="minorHAnsi"/>
          <w:color w:val="000000"/>
          <w:sz w:val="24"/>
          <w:szCs w:val="24"/>
        </w:rPr>
        <w:t>Klasen.S</w:t>
      </w:r>
      <w:proofErr w:type="spellEnd"/>
      <w:r w:rsidRPr="00430353">
        <w:rPr>
          <w:rFonts w:cstheme="minorHAnsi"/>
          <w:color w:val="000000"/>
          <w:sz w:val="24"/>
          <w:szCs w:val="24"/>
        </w:rPr>
        <w:t>. (1998).</w:t>
      </w:r>
      <w:proofErr w:type="gramEnd"/>
      <w:r w:rsidRPr="00430353">
        <w:rPr>
          <w:rFonts w:cstheme="minorHAnsi"/>
          <w:color w:val="000000"/>
          <w:sz w:val="24"/>
          <w:szCs w:val="24"/>
        </w:rPr>
        <w:t xml:space="preserve"> Social Inclusion and </w:t>
      </w:r>
      <w:proofErr w:type="gramStart"/>
      <w:r w:rsidRPr="00430353">
        <w:rPr>
          <w:rFonts w:cstheme="minorHAnsi"/>
          <w:color w:val="000000"/>
          <w:sz w:val="24"/>
          <w:szCs w:val="24"/>
        </w:rPr>
        <w:t>Education . </w:t>
      </w:r>
      <w:r w:rsidRPr="00430353">
        <w:rPr>
          <w:rFonts w:cstheme="minorHAnsi"/>
          <w:i/>
          <w:iCs/>
          <w:color w:val="000000"/>
          <w:sz w:val="24"/>
          <w:szCs w:val="24"/>
        </w:rPr>
        <w:t>Social inclusion, children and education</w:t>
      </w:r>
      <w:r w:rsidRPr="00430353">
        <w:rPr>
          <w:rFonts w:cstheme="minorHAnsi"/>
          <w:color w:val="000000"/>
          <w:sz w:val="24"/>
          <w:szCs w:val="24"/>
        </w:rPr>
        <w:t>.</w:t>
      </w:r>
      <w:proofErr w:type="gramEnd"/>
      <w:r w:rsidRPr="00430353">
        <w:rPr>
          <w:rFonts w:cstheme="minorHAnsi"/>
          <w:color w:val="000000"/>
          <w:sz w:val="24"/>
          <w:szCs w:val="24"/>
        </w:rPr>
        <w:t xml:space="preserve"> . (27), 8.</w:t>
      </w:r>
    </w:p>
    <w:p w:rsidR="009F7AA0" w:rsidRPr="00430353" w:rsidRDefault="00A451AB">
      <w:pPr>
        <w:rPr>
          <w:rFonts w:cstheme="minorHAnsi"/>
          <w:color w:val="000000"/>
          <w:sz w:val="24"/>
          <w:szCs w:val="24"/>
        </w:rPr>
      </w:pPr>
      <w:proofErr w:type="spellStart"/>
      <w:proofErr w:type="gramStart"/>
      <w:r w:rsidRPr="00430353">
        <w:rPr>
          <w:rFonts w:cstheme="minorHAnsi"/>
          <w:color w:val="000000"/>
          <w:sz w:val="24"/>
          <w:szCs w:val="24"/>
        </w:rPr>
        <w:t>K.Meeri</w:t>
      </w:r>
      <w:proofErr w:type="spellEnd"/>
      <w:r w:rsidRPr="00430353">
        <w:rPr>
          <w:rFonts w:cstheme="minorHAnsi"/>
          <w:color w:val="000000"/>
          <w:sz w:val="24"/>
          <w:szCs w:val="24"/>
        </w:rPr>
        <w:t>. (2019).</w:t>
      </w:r>
      <w:proofErr w:type="gramEnd"/>
      <w:r w:rsidRPr="00430353">
        <w:rPr>
          <w:rFonts w:cstheme="minorHAnsi"/>
          <w:color w:val="000000"/>
          <w:sz w:val="24"/>
          <w:szCs w:val="24"/>
        </w:rPr>
        <w:t> </w:t>
      </w:r>
      <w:r w:rsidRPr="00430353">
        <w:rPr>
          <w:rFonts w:cstheme="minorHAnsi"/>
          <w:i/>
          <w:iCs/>
          <w:color w:val="000000"/>
          <w:sz w:val="24"/>
          <w:szCs w:val="24"/>
        </w:rPr>
        <w:t>How poverty-related stress affects children’s self-regulation.</w:t>
      </w:r>
      <w:r w:rsidRPr="00430353">
        <w:rPr>
          <w:rFonts w:cstheme="minorHAnsi"/>
          <w:color w:val="000000"/>
          <w:sz w:val="24"/>
          <w:szCs w:val="24"/>
        </w:rPr>
        <w:t> Available: https://bold.expert/how-poverty-related-stress-affects-childrens-self-regulation/. Last accessed 5/9/2020.</w:t>
      </w:r>
      <w:r w:rsidR="007036CA" w:rsidRPr="00430353">
        <w:rPr>
          <w:rFonts w:cstheme="minorHAnsi"/>
          <w:color w:val="000000"/>
          <w:sz w:val="24"/>
          <w:szCs w:val="24"/>
        </w:rPr>
        <w:tab/>
      </w:r>
    </w:p>
    <w:p w:rsidR="003A0B59" w:rsidRPr="00430353" w:rsidRDefault="003A0B59">
      <w:pPr>
        <w:rPr>
          <w:rFonts w:cstheme="minorHAnsi"/>
          <w:color w:val="000000"/>
          <w:sz w:val="24"/>
          <w:szCs w:val="24"/>
        </w:rPr>
      </w:pPr>
      <w:proofErr w:type="spellStart"/>
      <w:proofErr w:type="gramStart"/>
      <w:r w:rsidRPr="00430353">
        <w:rPr>
          <w:rFonts w:cstheme="minorHAnsi"/>
          <w:color w:val="000000"/>
          <w:sz w:val="24"/>
          <w:szCs w:val="24"/>
        </w:rPr>
        <w:t>Mack.J</w:t>
      </w:r>
      <w:proofErr w:type="spellEnd"/>
      <w:r w:rsidRPr="00430353">
        <w:rPr>
          <w:rFonts w:cstheme="minorHAnsi"/>
          <w:color w:val="000000"/>
          <w:sz w:val="24"/>
          <w:szCs w:val="24"/>
        </w:rPr>
        <w:t>. (2016).</w:t>
      </w:r>
      <w:proofErr w:type="gramEnd"/>
      <w:r w:rsidRPr="00430353">
        <w:rPr>
          <w:rFonts w:cstheme="minorHAnsi"/>
          <w:color w:val="000000"/>
          <w:sz w:val="24"/>
          <w:szCs w:val="24"/>
        </w:rPr>
        <w:t> </w:t>
      </w:r>
      <w:proofErr w:type="gramStart"/>
      <w:r w:rsidRPr="00430353">
        <w:rPr>
          <w:rFonts w:cstheme="minorHAnsi"/>
          <w:i/>
          <w:iCs/>
          <w:color w:val="000000"/>
          <w:sz w:val="24"/>
          <w:szCs w:val="24"/>
        </w:rPr>
        <w:t>Social Exclusion.</w:t>
      </w:r>
      <w:proofErr w:type="gramEnd"/>
      <w:r w:rsidRPr="00430353">
        <w:rPr>
          <w:rFonts w:cstheme="minorHAnsi"/>
          <w:color w:val="000000"/>
          <w:sz w:val="24"/>
          <w:szCs w:val="24"/>
        </w:rPr>
        <w:t> Available: https://www.poverty.ac.uk/definitions-poverty/social-exclusion. Last accessed 5/9/2020.</w:t>
      </w:r>
    </w:p>
    <w:p w:rsidR="009F7AA0" w:rsidRPr="00430353" w:rsidRDefault="009F7AA0">
      <w:pPr>
        <w:rPr>
          <w:rFonts w:cstheme="minorHAnsi"/>
          <w:color w:val="000000"/>
          <w:sz w:val="24"/>
          <w:szCs w:val="24"/>
        </w:rPr>
      </w:pPr>
      <w:proofErr w:type="spellStart"/>
      <w:proofErr w:type="gramStart"/>
      <w:r w:rsidRPr="00430353">
        <w:rPr>
          <w:rFonts w:cstheme="minorHAnsi"/>
          <w:color w:val="000000"/>
          <w:sz w:val="24"/>
          <w:szCs w:val="24"/>
        </w:rPr>
        <w:t>McLeod.S</w:t>
      </w:r>
      <w:proofErr w:type="spellEnd"/>
      <w:r w:rsidRPr="00430353">
        <w:rPr>
          <w:rFonts w:cstheme="minorHAnsi"/>
          <w:color w:val="000000"/>
          <w:sz w:val="24"/>
          <w:szCs w:val="24"/>
        </w:rPr>
        <w:t>. (2020).</w:t>
      </w:r>
      <w:proofErr w:type="gramEnd"/>
      <w:r w:rsidRPr="00430353">
        <w:rPr>
          <w:rFonts w:cstheme="minorHAnsi"/>
          <w:color w:val="000000"/>
          <w:sz w:val="24"/>
          <w:szCs w:val="24"/>
        </w:rPr>
        <w:t> </w:t>
      </w:r>
      <w:proofErr w:type="gramStart"/>
      <w:r w:rsidRPr="00430353">
        <w:rPr>
          <w:rFonts w:cstheme="minorHAnsi"/>
          <w:i/>
          <w:iCs/>
          <w:color w:val="000000"/>
          <w:sz w:val="24"/>
          <w:szCs w:val="24"/>
        </w:rPr>
        <w:t xml:space="preserve">Maslow's </w:t>
      </w:r>
      <w:proofErr w:type="spellStart"/>
      <w:r w:rsidRPr="00430353">
        <w:rPr>
          <w:rFonts w:cstheme="minorHAnsi"/>
          <w:i/>
          <w:iCs/>
          <w:color w:val="000000"/>
          <w:sz w:val="24"/>
          <w:szCs w:val="24"/>
        </w:rPr>
        <w:t>Heirachy</w:t>
      </w:r>
      <w:proofErr w:type="spellEnd"/>
      <w:r w:rsidRPr="00430353">
        <w:rPr>
          <w:rFonts w:cstheme="minorHAnsi"/>
          <w:i/>
          <w:iCs/>
          <w:color w:val="000000"/>
          <w:sz w:val="24"/>
          <w:szCs w:val="24"/>
        </w:rPr>
        <w:t xml:space="preserve"> of needs.</w:t>
      </w:r>
      <w:proofErr w:type="gramEnd"/>
      <w:r w:rsidRPr="00430353">
        <w:rPr>
          <w:rFonts w:cstheme="minorHAnsi"/>
          <w:color w:val="000000"/>
          <w:sz w:val="24"/>
          <w:szCs w:val="24"/>
        </w:rPr>
        <w:t xml:space="preserve"> Available: </w:t>
      </w:r>
      <w:hyperlink r:id="rId11" w:history="1">
        <w:r w:rsidRPr="00430353">
          <w:rPr>
            <w:rStyle w:val="Hyperlink"/>
            <w:rFonts w:cstheme="minorHAnsi"/>
            <w:sz w:val="24"/>
            <w:szCs w:val="24"/>
          </w:rPr>
          <w:t>https://www.simplypsychology.org/maslow.html. Last accessed 5/9/2020</w:t>
        </w:r>
      </w:hyperlink>
      <w:r w:rsidRPr="00430353">
        <w:rPr>
          <w:rFonts w:cstheme="minorHAnsi"/>
          <w:color w:val="000000"/>
          <w:sz w:val="24"/>
          <w:szCs w:val="24"/>
        </w:rPr>
        <w:t>.</w:t>
      </w:r>
    </w:p>
    <w:p w:rsidR="009F7AA0" w:rsidRPr="00430353" w:rsidRDefault="00853524">
      <w:pPr>
        <w:rPr>
          <w:rFonts w:cstheme="minorHAnsi"/>
          <w:color w:val="000000"/>
          <w:sz w:val="24"/>
          <w:szCs w:val="24"/>
        </w:rPr>
      </w:pPr>
      <w:proofErr w:type="spellStart"/>
      <w:proofErr w:type="gramStart"/>
      <w:r w:rsidRPr="00430353">
        <w:rPr>
          <w:rFonts w:cstheme="minorHAnsi"/>
          <w:color w:val="000000"/>
          <w:sz w:val="24"/>
          <w:szCs w:val="24"/>
        </w:rPr>
        <w:t>Muddiman.D</w:t>
      </w:r>
      <w:proofErr w:type="spellEnd"/>
      <w:r w:rsidRPr="00430353">
        <w:rPr>
          <w:rFonts w:cstheme="minorHAnsi"/>
          <w:color w:val="000000"/>
          <w:sz w:val="24"/>
          <w:szCs w:val="24"/>
        </w:rPr>
        <w:t>. (2019).</w:t>
      </w:r>
      <w:proofErr w:type="gramEnd"/>
      <w:r w:rsidRPr="00430353">
        <w:rPr>
          <w:rFonts w:cstheme="minorHAnsi"/>
          <w:color w:val="000000"/>
          <w:sz w:val="24"/>
          <w:szCs w:val="24"/>
        </w:rPr>
        <w:t> </w:t>
      </w:r>
      <w:r w:rsidRPr="00430353">
        <w:rPr>
          <w:rFonts w:cstheme="minorHAnsi"/>
          <w:i/>
          <w:iCs/>
          <w:color w:val="000000"/>
          <w:sz w:val="24"/>
          <w:szCs w:val="24"/>
        </w:rPr>
        <w:t xml:space="preserve">Theories of Social Exclusion and </w:t>
      </w:r>
      <w:proofErr w:type="gramStart"/>
      <w:r w:rsidRPr="00430353">
        <w:rPr>
          <w:rFonts w:cstheme="minorHAnsi"/>
          <w:i/>
          <w:iCs/>
          <w:color w:val="000000"/>
          <w:sz w:val="24"/>
          <w:szCs w:val="24"/>
        </w:rPr>
        <w:t>The</w:t>
      </w:r>
      <w:proofErr w:type="gramEnd"/>
      <w:r w:rsidRPr="00430353">
        <w:rPr>
          <w:rFonts w:cstheme="minorHAnsi"/>
          <w:i/>
          <w:iCs/>
          <w:color w:val="000000"/>
          <w:sz w:val="24"/>
          <w:szCs w:val="24"/>
        </w:rPr>
        <w:t xml:space="preserve"> Public Library.</w:t>
      </w:r>
      <w:r w:rsidRPr="00430353">
        <w:rPr>
          <w:rFonts w:cstheme="minorHAnsi"/>
          <w:color w:val="000000"/>
          <w:sz w:val="24"/>
          <w:szCs w:val="24"/>
        </w:rPr>
        <w:t> Available: https://core.ac.uk/download/pdf/11879329.pdf. Last accessed 5/9/2020.</w:t>
      </w:r>
    </w:p>
    <w:p w:rsidR="009F7AA0" w:rsidRPr="00430353" w:rsidRDefault="009F7AA0">
      <w:pPr>
        <w:rPr>
          <w:rFonts w:cstheme="minorHAnsi"/>
          <w:color w:val="000000"/>
          <w:sz w:val="24"/>
          <w:szCs w:val="24"/>
        </w:rPr>
      </w:pPr>
    </w:p>
    <w:p w:rsidR="009F7AA0" w:rsidRPr="00430353" w:rsidRDefault="009F7AA0">
      <w:pPr>
        <w:rPr>
          <w:rFonts w:cstheme="minorHAnsi"/>
          <w:color w:val="000000"/>
          <w:sz w:val="24"/>
          <w:szCs w:val="24"/>
        </w:rPr>
      </w:pPr>
      <w:proofErr w:type="spellStart"/>
      <w:proofErr w:type="gramStart"/>
      <w:r w:rsidRPr="00430353">
        <w:rPr>
          <w:rFonts w:cstheme="minorHAnsi"/>
          <w:color w:val="000000"/>
          <w:sz w:val="24"/>
          <w:szCs w:val="24"/>
        </w:rPr>
        <w:t>Rowntree.J</w:t>
      </w:r>
      <w:proofErr w:type="spellEnd"/>
      <w:r w:rsidRPr="00430353">
        <w:rPr>
          <w:rFonts w:cstheme="minorHAnsi"/>
          <w:color w:val="000000"/>
          <w:sz w:val="24"/>
          <w:szCs w:val="24"/>
        </w:rPr>
        <w:t>. (2020).</w:t>
      </w:r>
      <w:proofErr w:type="gramEnd"/>
      <w:r w:rsidRPr="00430353">
        <w:rPr>
          <w:rFonts w:cstheme="minorHAnsi"/>
          <w:color w:val="000000"/>
          <w:sz w:val="24"/>
          <w:szCs w:val="24"/>
        </w:rPr>
        <w:t> </w:t>
      </w:r>
      <w:proofErr w:type="gramStart"/>
      <w:r w:rsidRPr="00430353">
        <w:rPr>
          <w:rFonts w:cstheme="minorHAnsi"/>
          <w:i/>
          <w:iCs/>
          <w:color w:val="000000"/>
          <w:sz w:val="24"/>
          <w:szCs w:val="24"/>
        </w:rPr>
        <w:t>Child Poverty.</w:t>
      </w:r>
      <w:proofErr w:type="gramEnd"/>
      <w:r w:rsidRPr="00430353">
        <w:rPr>
          <w:rFonts w:cstheme="minorHAnsi"/>
          <w:color w:val="000000"/>
          <w:sz w:val="24"/>
          <w:szCs w:val="24"/>
        </w:rPr>
        <w:t xml:space="preserve"> Available: </w:t>
      </w:r>
      <w:hyperlink r:id="rId12" w:history="1">
        <w:r w:rsidRPr="00430353">
          <w:rPr>
            <w:rStyle w:val="Hyperlink"/>
            <w:rFonts w:cstheme="minorHAnsi"/>
            <w:sz w:val="24"/>
            <w:szCs w:val="24"/>
          </w:rPr>
          <w:t>https://www.jrf.org.uk/data/child-poverty. Last accessed 5/9/2020</w:t>
        </w:r>
      </w:hyperlink>
      <w:r w:rsidRPr="00430353">
        <w:rPr>
          <w:rFonts w:cstheme="minorHAnsi"/>
          <w:color w:val="000000"/>
          <w:sz w:val="24"/>
          <w:szCs w:val="24"/>
        </w:rPr>
        <w:t>.</w:t>
      </w:r>
    </w:p>
    <w:p w:rsidR="009F7AA0" w:rsidRPr="00430353" w:rsidRDefault="009F7AA0">
      <w:pPr>
        <w:rPr>
          <w:rFonts w:cstheme="minorHAnsi"/>
          <w:color w:val="000000"/>
          <w:sz w:val="24"/>
          <w:szCs w:val="24"/>
        </w:rPr>
      </w:pPr>
    </w:p>
    <w:p w:rsidR="007036CA" w:rsidRPr="00430353" w:rsidRDefault="007036CA">
      <w:pPr>
        <w:rPr>
          <w:rFonts w:cstheme="minorHAnsi"/>
          <w:color w:val="000000"/>
          <w:sz w:val="24"/>
          <w:szCs w:val="24"/>
        </w:rPr>
      </w:pPr>
      <w:r w:rsidRPr="00430353">
        <w:rPr>
          <w:rFonts w:cstheme="minorHAnsi"/>
          <w:color w:val="000000"/>
          <w:sz w:val="24"/>
          <w:szCs w:val="24"/>
        </w:rPr>
        <w:tab/>
      </w:r>
    </w:p>
    <w:p w:rsidR="000058E0" w:rsidRPr="00430353" w:rsidRDefault="000058E0">
      <w:pPr>
        <w:rPr>
          <w:rFonts w:cstheme="minorHAnsi"/>
          <w:color w:val="000000"/>
          <w:sz w:val="24"/>
          <w:szCs w:val="24"/>
        </w:rPr>
      </w:pPr>
      <w:proofErr w:type="gramStart"/>
      <w:r w:rsidRPr="00430353">
        <w:rPr>
          <w:rFonts w:cstheme="minorHAnsi"/>
          <w:color w:val="000000"/>
          <w:sz w:val="24"/>
          <w:szCs w:val="24"/>
        </w:rPr>
        <w:t>SCOPE.</w:t>
      </w:r>
      <w:proofErr w:type="gramEnd"/>
      <w:r w:rsidRPr="00430353">
        <w:rPr>
          <w:rFonts w:cstheme="minorHAnsi"/>
          <w:color w:val="000000"/>
          <w:sz w:val="24"/>
          <w:szCs w:val="24"/>
        </w:rPr>
        <w:t xml:space="preserve"> (2018). </w:t>
      </w:r>
      <w:r w:rsidRPr="00430353">
        <w:rPr>
          <w:rFonts w:cstheme="minorHAnsi"/>
          <w:i/>
          <w:iCs/>
          <w:color w:val="000000"/>
          <w:sz w:val="24"/>
          <w:szCs w:val="24"/>
        </w:rPr>
        <w:t xml:space="preserve">Disability </w:t>
      </w:r>
      <w:proofErr w:type="spellStart"/>
      <w:r w:rsidRPr="00430353">
        <w:rPr>
          <w:rFonts w:cstheme="minorHAnsi"/>
          <w:i/>
          <w:iCs/>
          <w:color w:val="000000"/>
          <w:sz w:val="24"/>
          <w:szCs w:val="24"/>
        </w:rPr>
        <w:t>dicrimination</w:t>
      </w:r>
      <w:proofErr w:type="spellEnd"/>
      <w:r w:rsidRPr="00430353">
        <w:rPr>
          <w:rFonts w:cstheme="minorHAnsi"/>
          <w:i/>
          <w:iCs/>
          <w:color w:val="000000"/>
          <w:sz w:val="24"/>
          <w:szCs w:val="24"/>
        </w:rPr>
        <w:t xml:space="preserve"> at </w:t>
      </w:r>
      <w:proofErr w:type="gramStart"/>
      <w:r w:rsidRPr="00430353">
        <w:rPr>
          <w:rFonts w:cstheme="minorHAnsi"/>
          <w:i/>
          <w:iCs/>
          <w:color w:val="000000"/>
          <w:sz w:val="24"/>
          <w:szCs w:val="24"/>
        </w:rPr>
        <w:t>work .</w:t>
      </w:r>
      <w:r w:rsidRPr="00430353">
        <w:rPr>
          <w:rFonts w:cstheme="minorHAnsi"/>
          <w:color w:val="000000"/>
          <w:sz w:val="24"/>
          <w:szCs w:val="24"/>
        </w:rPr>
        <w:t> </w:t>
      </w:r>
      <w:proofErr w:type="gramEnd"/>
      <w:r w:rsidRPr="00430353">
        <w:rPr>
          <w:rFonts w:cstheme="minorHAnsi"/>
          <w:color w:val="000000"/>
          <w:sz w:val="24"/>
          <w:szCs w:val="24"/>
        </w:rPr>
        <w:t>Available: https://www.scope.org.uk/advice-and-support/disability-discrimination-at-work/?utm_source=Google&amp;utm_medium=CPC&amp;utm_campaign=self_ppc&amp;utm_content=discrimination&amp;gclid=EAIaIQobChMIrYa-1-_R6wIVztvVCh0K1. Last accessed 5/9/2020.</w:t>
      </w:r>
    </w:p>
    <w:p w:rsidR="00430353" w:rsidRPr="00430353" w:rsidRDefault="00430353">
      <w:pPr>
        <w:rPr>
          <w:rFonts w:cstheme="minorHAnsi"/>
          <w:color w:val="000000"/>
          <w:sz w:val="24"/>
          <w:szCs w:val="24"/>
        </w:rPr>
      </w:pPr>
    </w:p>
    <w:p w:rsidR="00AE0DF3" w:rsidRPr="00430353" w:rsidRDefault="00AE0DF3">
      <w:pPr>
        <w:rPr>
          <w:rFonts w:cstheme="minorHAnsi"/>
          <w:color w:val="000000"/>
          <w:sz w:val="24"/>
          <w:szCs w:val="24"/>
        </w:rPr>
      </w:pPr>
      <w:proofErr w:type="spellStart"/>
      <w:proofErr w:type="gramStart"/>
      <w:r w:rsidRPr="00430353">
        <w:rPr>
          <w:rFonts w:cstheme="minorHAnsi"/>
          <w:color w:val="000000"/>
          <w:sz w:val="24"/>
          <w:szCs w:val="24"/>
        </w:rPr>
        <w:t>Senapati.C</w:t>
      </w:r>
      <w:proofErr w:type="spellEnd"/>
      <w:r w:rsidRPr="00430353">
        <w:rPr>
          <w:rFonts w:cstheme="minorHAnsi"/>
          <w:color w:val="000000"/>
          <w:sz w:val="24"/>
          <w:szCs w:val="24"/>
        </w:rPr>
        <w:t xml:space="preserve"> (2016).</w:t>
      </w:r>
      <w:proofErr w:type="gramEnd"/>
      <w:r w:rsidRPr="00430353">
        <w:rPr>
          <w:rFonts w:cstheme="minorHAnsi"/>
          <w:color w:val="000000"/>
          <w:sz w:val="24"/>
          <w:szCs w:val="24"/>
        </w:rPr>
        <w:t> </w:t>
      </w:r>
      <w:r w:rsidRPr="00430353">
        <w:rPr>
          <w:rFonts w:cstheme="minorHAnsi"/>
          <w:i/>
          <w:iCs/>
          <w:color w:val="000000"/>
          <w:sz w:val="24"/>
          <w:szCs w:val="24"/>
        </w:rPr>
        <w:t xml:space="preserve">Exclusion and Poverty in India and Central Asia: A Diversity and </w:t>
      </w:r>
      <w:proofErr w:type="gramStart"/>
      <w:r w:rsidRPr="00430353">
        <w:rPr>
          <w:rFonts w:cstheme="minorHAnsi"/>
          <w:i/>
          <w:iCs/>
          <w:color w:val="000000"/>
          <w:sz w:val="24"/>
          <w:szCs w:val="24"/>
        </w:rPr>
        <w:t>Development ...</w:t>
      </w:r>
      <w:r w:rsidRPr="00430353">
        <w:rPr>
          <w:rFonts w:cstheme="minorHAnsi"/>
          <w:color w:val="000000"/>
          <w:sz w:val="24"/>
          <w:szCs w:val="24"/>
        </w:rPr>
        <w:t>.</w:t>
      </w:r>
      <w:proofErr w:type="gramEnd"/>
      <w:r w:rsidRPr="00430353">
        <w:rPr>
          <w:rFonts w:cstheme="minorHAnsi"/>
          <w:color w:val="000000"/>
          <w:sz w:val="24"/>
          <w:szCs w:val="24"/>
        </w:rPr>
        <w:t xml:space="preserve"> India: Partridge Publishing. .</w:t>
      </w:r>
    </w:p>
    <w:p w:rsidR="00AE0DF3" w:rsidRPr="00430353" w:rsidRDefault="00AE0DF3">
      <w:pPr>
        <w:rPr>
          <w:rFonts w:cstheme="minorHAnsi"/>
          <w:color w:val="000000"/>
          <w:sz w:val="24"/>
          <w:szCs w:val="24"/>
        </w:rPr>
      </w:pPr>
    </w:p>
    <w:p w:rsidR="00AE0DF3" w:rsidRPr="00430353" w:rsidRDefault="00AE0DF3">
      <w:pPr>
        <w:rPr>
          <w:rFonts w:cstheme="minorHAnsi"/>
          <w:color w:val="004F71"/>
          <w:sz w:val="24"/>
          <w:szCs w:val="24"/>
          <w:shd w:val="clear" w:color="auto" w:fill="FFFFFF"/>
        </w:rPr>
      </w:pPr>
    </w:p>
    <w:p w:rsidR="00BD2B4D" w:rsidRPr="00430353" w:rsidRDefault="00BD2B4D">
      <w:pPr>
        <w:rPr>
          <w:rFonts w:cstheme="minorHAnsi"/>
          <w:color w:val="000000"/>
          <w:sz w:val="24"/>
          <w:szCs w:val="24"/>
        </w:rPr>
      </w:pPr>
      <w:proofErr w:type="gramStart"/>
      <w:r w:rsidRPr="00430353">
        <w:rPr>
          <w:rFonts w:cstheme="minorHAnsi"/>
          <w:color w:val="000000"/>
          <w:sz w:val="24"/>
          <w:szCs w:val="24"/>
        </w:rPr>
        <w:t>Unknown .</w:t>
      </w:r>
      <w:proofErr w:type="gramEnd"/>
      <w:r w:rsidRPr="00430353">
        <w:rPr>
          <w:rFonts w:cstheme="minorHAnsi"/>
          <w:color w:val="000000"/>
          <w:sz w:val="24"/>
          <w:szCs w:val="24"/>
        </w:rPr>
        <w:t xml:space="preserve"> (.). </w:t>
      </w:r>
      <w:proofErr w:type="gramStart"/>
      <w:r w:rsidRPr="00430353">
        <w:rPr>
          <w:rFonts w:cstheme="minorHAnsi"/>
          <w:i/>
          <w:iCs/>
          <w:color w:val="000000"/>
          <w:sz w:val="24"/>
          <w:szCs w:val="24"/>
        </w:rPr>
        <w:t>Identifying groups at high risk of social exclusion.</w:t>
      </w:r>
      <w:proofErr w:type="gramEnd"/>
      <w:r w:rsidRPr="00430353">
        <w:rPr>
          <w:rFonts w:cstheme="minorHAnsi"/>
          <w:color w:val="000000"/>
          <w:sz w:val="24"/>
          <w:szCs w:val="24"/>
        </w:rPr>
        <w:t xml:space="preserve"> Available: </w:t>
      </w:r>
      <w:hyperlink r:id="rId13" w:history="1">
        <w:r w:rsidRPr="00430353">
          <w:rPr>
            <w:rStyle w:val="Hyperlink"/>
            <w:rFonts w:cstheme="minorHAnsi"/>
            <w:sz w:val="24"/>
            <w:szCs w:val="24"/>
          </w:rPr>
          <w:t>https://ideas.repec.org/p/iza/izadps/dp392.html. Last accessed 5/9/2020</w:t>
        </w:r>
      </w:hyperlink>
      <w:r w:rsidRPr="00430353">
        <w:rPr>
          <w:rFonts w:cstheme="minorHAnsi"/>
          <w:color w:val="000000"/>
          <w:sz w:val="24"/>
          <w:szCs w:val="24"/>
        </w:rPr>
        <w:t>.</w:t>
      </w:r>
    </w:p>
    <w:p w:rsidR="00BD2B4D" w:rsidRPr="00430353" w:rsidRDefault="00837101">
      <w:pPr>
        <w:rPr>
          <w:rFonts w:cstheme="minorHAnsi"/>
          <w:color w:val="000000"/>
          <w:sz w:val="24"/>
          <w:szCs w:val="24"/>
        </w:rPr>
      </w:pPr>
      <w:proofErr w:type="gramStart"/>
      <w:r w:rsidRPr="00430353">
        <w:rPr>
          <w:rFonts w:cstheme="minorHAnsi"/>
          <w:color w:val="000000"/>
          <w:sz w:val="24"/>
          <w:szCs w:val="24"/>
        </w:rPr>
        <w:t>Unknown .</w:t>
      </w:r>
      <w:proofErr w:type="gramEnd"/>
      <w:r w:rsidRPr="00430353">
        <w:rPr>
          <w:rFonts w:cstheme="minorHAnsi"/>
          <w:color w:val="000000"/>
          <w:sz w:val="24"/>
          <w:szCs w:val="24"/>
        </w:rPr>
        <w:t xml:space="preserve"> </w:t>
      </w:r>
      <w:proofErr w:type="gramStart"/>
      <w:r w:rsidRPr="00430353">
        <w:rPr>
          <w:rFonts w:cstheme="minorHAnsi"/>
          <w:color w:val="000000"/>
          <w:sz w:val="24"/>
          <w:szCs w:val="24"/>
        </w:rPr>
        <w:t>(2018). </w:t>
      </w:r>
      <w:r w:rsidRPr="00430353">
        <w:rPr>
          <w:rFonts w:cstheme="minorHAnsi"/>
          <w:i/>
          <w:iCs/>
          <w:color w:val="000000"/>
          <w:sz w:val="24"/>
          <w:szCs w:val="24"/>
        </w:rPr>
        <w:t>Inclusion.</w:t>
      </w:r>
      <w:proofErr w:type="gramEnd"/>
      <w:r w:rsidRPr="00430353">
        <w:rPr>
          <w:rFonts w:cstheme="minorHAnsi"/>
          <w:color w:val="000000"/>
          <w:sz w:val="24"/>
          <w:szCs w:val="24"/>
        </w:rPr>
        <w:t> Available: https://humanity-inclusion.org.uk/en/action/inclusion?gclid=EAIaIQobChMI0paiv9_R6wIVxuR3Ch2FkQV6EAAYASAAEgLo3fD_BwE. Last accessed 5/9/2020.</w:t>
      </w:r>
    </w:p>
    <w:p w:rsidR="00BD2B4D" w:rsidRPr="00430353" w:rsidRDefault="00BD2B4D">
      <w:pPr>
        <w:rPr>
          <w:rFonts w:cstheme="minorHAnsi"/>
          <w:color w:val="004F71"/>
          <w:sz w:val="24"/>
          <w:szCs w:val="24"/>
          <w:shd w:val="clear" w:color="auto" w:fill="FFFFFF"/>
        </w:rPr>
      </w:pPr>
      <w:proofErr w:type="gramStart"/>
      <w:r w:rsidRPr="00430353">
        <w:rPr>
          <w:rFonts w:cstheme="minorHAnsi"/>
          <w:color w:val="000000"/>
          <w:sz w:val="24"/>
          <w:szCs w:val="24"/>
        </w:rPr>
        <w:t>Welsh Assembly Government.</w:t>
      </w:r>
      <w:proofErr w:type="gramEnd"/>
      <w:r w:rsidRPr="00430353">
        <w:rPr>
          <w:rFonts w:cstheme="minorHAnsi"/>
          <w:color w:val="000000"/>
          <w:sz w:val="24"/>
          <w:szCs w:val="24"/>
        </w:rPr>
        <w:t xml:space="preserve"> </w:t>
      </w:r>
      <w:proofErr w:type="gramStart"/>
      <w:r w:rsidRPr="00430353">
        <w:rPr>
          <w:rFonts w:cstheme="minorHAnsi"/>
          <w:color w:val="000000"/>
          <w:sz w:val="24"/>
          <w:szCs w:val="24"/>
        </w:rPr>
        <w:t>(2009). Childcare.</w:t>
      </w:r>
      <w:proofErr w:type="gramEnd"/>
      <w:r w:rsidRPr="00430353">
        <w:rPr>
          <w:rFonts w:cstheme="minorHAnsi"/>
          <w:color w:val="000000"/>
          <w:sz w:val="24"/>
          <w:szCs w:val="24"/>
        </w:rPr>
        <w:t> </w:t>
      </w:r>
      <w:proofErr w:type="spellStart"/>
      <w:r w:rsidRPr="00430353">
        <w:rPr>
          <w:rFonts w:cstheme="minorHAnsi"/>
          <w:i/>
          <w:iCs/>
          <w:color w:val="000000"/>
          <w:sz w:val="24"/>
          <w:szCs w:val="24"/>
        </w:rPr>
        <w:t>Qualitive</w:t>
      </w:r>
      <w:proofErr w:type="spellEnd"/>
      <w:r w:rsidRPr="00430353">
        <w:rPr>
          <w:rFonts w:cstheme="minorHAnsi"/>
          <w:i/>
          <w:iCs/>
          <w:color w:val="000000"/>
          <w:sz w:val="24"/>
          <w:szCs w:val="24"/>
        </w:rPr>
        <w:t xml:space="preserve"> Evaluation of Flying </w:t>
      </w:r>
      <w:proofErr w:type="gramStart"/>
      <w:r w:rsidRPr="00430353">
        <w:rPr>
          <w:rFonts w:cstheme="minorHAnsi"/>
          <w:i/>
          <w:iCs/>
          <w:color w:val="000000"/>
          <w:sz w:val="24"/>
          <w:szCs w:val="24"/>
        </w:rPr>
        <w:t>Start </w:t>
      </w:r>
      <w:r w:rsidRPr="00430353">
        <w:rPr>
          <w:rFonts w:cstheme="minorHAnsi"/>
          <w:color w:val="000000"/>
          <w:sz w:val="24"/>
          <w:szCs w:val="24"/>
        </w:rPr>
        <w:t>.</w:t>
      </w:r>
      <w:proofErr w:type="gramEnd"/>
      <w:r w:rsidRPr="00430353">
        <w:rPr>
          <w:rFonts w:cstheme="minorHAnsi"/>
          <w:color w:val="000000"/>
          <w:sz w:val="24"/>
          <w:szCs w:val="24"/>
        </w:rPr>
        <w:t xml:space="preserve"> . (1), 5.</w:t>
      </w:r>
    </w:p>
    <w:sectPr w:rsidR="00BD2B4D" w:rsidRPr="00430353" w:rsidSect="000D493D">
      <w:footerReference w:type="defaul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C4BF6" w:rsidRDefault="00CC4BF6" w:rsidP="001F58ED">
      <w:pPr>
        <w:spacing w:after="0" w:line="240" w:lineRule="auto"/>
      </w:pPr>
      <w:r>
        <w:separator/>
      </w:r>
    </w:p>
  </w:endnote>
  <w:endnote w:type="continuationSeparator" w:id="0">
    <w:p w:rsidR="00CC4BF6" w:rsidRDefault="00CC4BF6" w:rsidP="001F58E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895047"/>
      <w:docPartObj>
        <w:docPartGallery w:val="Page Numbers (Bottom of Page)"/>
        <w:docPartUnique/>
      </w:docPartObj>
    </w:sdtPr>
    <w:sdtContent>
      <w:p w:rsidR="00A84DA9" w:rsidRDefault="00B5499F">
        <w:pPr>
          <w:pStyle w:val="Footer"/>
          <w:jc w:val="center"/>
        </w:pPr>
        <w:fldSimple w:instr=" PAGE   \* MERGEFORMAT ">
          <w:r w:rsidR="00994C01">
            <w:rPr>
              <w:noProof/>
            </w:rPr>
            <w:t>2</w:t>
          </w:r>
        </w:fldSimple>
      </w:p>
    </w:sdtContent>
  </w:sdt>
  <w:p w:rsidR="00A84DA9" w:rsidRDefault="00A84DA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C4BF6" w:rsidRDefault="00CC4BF6" w:rsidP="001F58ED">
      <w:pPr>
        <w:spacing w:after="0" w:line="240" w:lineRule="auto"/>
      </w:pPr>
      <w:r>
        <w:separator/>
      </w:r>
    </w:p>
  </w:footnote>
  <w:footnote w:type="continuationSeparator" w:id="0">
    <w:p w:rsidR="00CC4BF6" w:rsidRDefault="00CC4BF6" w:rsidP="001F58E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A963A65"/>
    <w:multiLevelType w:val="multilevel"/>
    <w:tmpl w:val="C908B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9FE483A"/>
    <w:multiLevelType w:val="multilevel"/>
    <w:tmpl w:val="20ACE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1B4750"/>
    <w:rsid w:val="000058E0"/>
    <w:rsid w:val="000C1740"/>
    <w:rsid w:val="000D493D"/>
    <w:rsid w:val="00120C71"/>
    <w:rsid w:val="001313EF"/>
    <w:rsid w:val="001470B5"/>
    <w:rsid w:val="001B4750"/>
    <w:rsid w:val="001C2035"/>
    <w:rsid w:val="001F58ED"/>
    <w:rsid w:val="00201296"/>
    <w:rsid w:val="0024312D"/>
    <w:rsid w:val="0027301C"/>
    <w:rsid w:val="00286053"/>
    <w:rsid w:val="002A0CDD"/>
    <w:rsid w:val="002A4ED1"/>
    <w:rsid w:val="00383F72"/>
    <w:rsid w:val="003A0B59"/>
    <w:rsid w:val="00423582"/>
    <w:rsid w:val="00430353"/>
    <w:rsid w:val="004768B9"/>
    <w:rsid w:val="004B7AAC"/>
    <w:rsid w:val="004C7FD7"/>
    <w:rsid w:val="005E4A05"/>
    <w:rsid w:val="006B2FF4"/>
    <w:rsid w:val="006E47AA"/>
    <w:rsid w:val="006E5569"/>
    <w:rsid w:val="006F4EAF"/>
    <w:rsid w:val="007036CA"/>
    <w:rsid w:val="00704CB4"/>
    <w:rsid w:val="00735F21"/>
    <w:rsid w:val="007E101A"/>
    <w:rsid w:val="00837101"/>
    <w:rsid w:val="00853524"/>
    <w:rsid w:val="00912CA9"/>
    <w:rsid w:val="00914F55"/>
    <w:rsid w:val="009170D8"/>
    <w:rsid w:val="00994C01"/>
    <w:rsid w:val="009F7AA0"/>
    <w:rsid w:val="00A451AB"/>
    <w:rsid w:val="00A66737"/>
    <w:rsid w:val="00A72F9B"/>
    <w:rsid w:val="00A84DA9"/>
    <w:rsid w:val="00AE0DF3"/>
    <w:rsid w:val="00B0221F"/>
    <w:rsid w:val="00B14F0A"/>
    <w:rsid w:val="00B245B2"/>
    <w:rsid w:val="00B5499F"/>
    <w:rsid w:val="00BA37F1"/>
    <w:rsid w:val="00BC0B01"/>
    <w:rsid w:val="00BD2B4D"/>
    <w:rsid w:val="00C10EAA"/>
    <w:rsid w:val="00C45279"/>
    <w:rsid w:val="00C71FAF"/>
    <w:rsid w:val="00CB0EEC"/>
    <w:rsid w:val="00CC4BF6"/>
    <w:rsid w:val="00CD2D6E"/>
    <w:rsid w:val="00CF07C6"/>
    <w:rsid w:val="00E56B1C"/>
    <w:rsid w:val="00E57213"/>
    <w:rsid w:val="00EC7FC3"/>
    <w:rsid w:val="00F07A7F"/>
    <w:rsid w:val="00F92A91"/>
    <w:rsid w:val="00FA5B8E"/>
    <w:rsid w:val="00FD7E45"/>
    <w:rsid w:val="00FE426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493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D2D6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D2D6E"/>
    <w:rPr>
      <w:color w:val="0000FF"/>
      <w:u w:val="single"/>
    </w:rPr>
  </w:style>
  <w:style w:type="character" w:styleId="Strong">
    <w:name w:val="Strong"/>
    <w:basedOn w:val="DefaultParagraphFont"/>
    <w:uiPriority w:val="22"/>
    <w:qFormat/>
    <w:rsid w:val="00C10EAA"/>
    <w:rPr>
      <w:b/>
      <w:bCs/>
    </w:rPr>
  </w:style>
  <w:style w:type="character" w:styleId="FollowedHyperlink">
    <w:name w:val="FollowedHyperlink"/>
    <w:basedOn w:val="DefaultParagraphFont"/>
    <w:uiPriority w:val="99"/>
    <w:semiHidden/>
    <w:unhideWhenUsed/>
    <w:rsid w:val="00837101"/>
    <w:rPr>
      <w:color w:val="800080" w:themeColor="followedHyperlink"/>
      <w:u w:val="single"/>
    </w:rPr>
  </w:style>
  <w:style w:type="paragraph" w:styleId="Header">
    <w:name w:val="header"/>
    <w:basedOn w:val="Normal"/>
    <w:link w:val="HeaderChar"/>
    <w:uiPriority w:val="99"/>
    <w:semiHidden/>
    <w:unhideWhenUsed/>
    <w:rsid w:val="001F58E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F58ED"/>
  </w:style>
  <w:style w:type="paragraph" w:styleId="Footer">
    <w:name w:val="footer"/>
    <w:basedOn w:val="Normal"/>
    <w:link w:val="FooterChar"/>
    <w:uiPriority w:val="99"/>
    <w:unhideWhenUsed/>
    <w:rsid w:val="001F58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8ED"/>
  </w:style>
</w:styles>
</file>

<file path=word/webSettings.xml><?xml version="1.0" encoding="utf-8"?>
<w:webSettings xmlns:r="http://schemas.openxmlformats.org/officeDocument/2006/relationships" xmlns:w="http://schemas.openxmlformats.org/wordprocessingml/2006/main">
  <w:divs>
    <w:div w:id="26106693">
      <w:bodyDiv w:val="1"/>
      <w:marLeft w:val="0"/>
      <w:marRight w:val="0"/>
      <w:marTop w:val="0"/>
      <w:marBottom w:val="0"/>
      <w:divBdr>
        <w:top w:val="none" w:sz="0" w:space="0" w:color="auto"/>
        <w:left w:val="none" w:sz="0" w:space="0" w:color="auto"/>
        <w:bottom w:val="none" w:sz="0" w:space="0" w:color="auto"/>
        <w:right w:val="none" w:sz="0" w:space="0" w:color="auto"/>
      </w:divBdr>
    </w:div>
    <w:div w:id="262612088">
      <w:bodyDiv w:val="1"/>
      <w:marLeft w:val="0"/>
      <w:marRight w:val="0"/>
      <w:marTop w:val="0"/>
      <w:marBottom w:val="0"/>
      <w:divBdr>
        <w:top w:val="none" w:sz="0" w:space="0" w:color="auto"/>
        <w:left w:val="none" w:sz="0" w:space="0" w:color="auto"/>
        <w:bottom w:val="none" w:sz="0" w:space="0" w:color="auto"/>
        <w:right w:val="none" w:sz="0" w:space="0" w:color="auto"/>
      </w:divBdr>
    </w:div>
    <w:div w:id="966204631">
      <w:bodyDiv w:val="1"/>
      <w:marLeft w:val="0"/>
      <w:marRight w:val="0"/>
      <w:marTop w:val="0"/>
      <w:marBottom w:val="0"/>
      <w:divBdr>
        <w:top w:val="none" w:sz="0" w:space="0" w:color="auto"/>
        <w:left w:val="none" w:sz="0" w:space="0" w:color="auto"/>
        <w:bottom w:val="none" w:sz="0" w:space="0" w:color="auto"/>
        <w:right w:val="none" w:sz="0" w:space="0" w:color="auto"/>
      </w:divBdr>
    </w:div>
    <w:div w:id="1722746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equality-act/equality-act-2010" TargetMode="External"/><Relationship Id="rId13" Type="http://schemas.openxmlformats.org/officeDocument/2006/relationships/hyperlink" Target="https://ideas.repec.org/p/iza/izadps/dp392.html.%20Last%20accessed%205/9/2020" TargetMode="External"/><Relationship Id="rId3" Type="http://schemas.openxmlformats.org/officeDocument/2006/relationships/settings" Target="settings.xml"/><Relationship Id="rId7" Type="http://schemas.openxmlformats.org/officeDocument/2006/relationships/hyperlink" Target="https://bold.expert/kids-growing-up-in-poverty-struggle-to-acquire-vital-cognitive-abilities/" TargetMode="External"/><Relationship Id="rId12" Type="http://schemas.openxmlformats.org/officeDocument/2006/relationships/hyperlink" Target="https://www.jrf.org.uk/data/child-poverty.%20Last%20accessed%205/9/202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maslow.html.%20Last%20accessed%205/9/202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ssets.publishing.service.gov.uk/government/uploads/system/uploads/attachment_data/file/359358/socinc.pdf.%20Last%20accessed%205/9/2020" TargetMode="External"/><Relationship Id="rId4" Type="http://schemas.openxmlformats.org/officeDocument/2006/relationships/webSettings" Target="webSettings.xml"/><Relationship Id="rId9" Type="http://schemas.openxmlformats.org/officeDocument/2006/relationships/hyperlink" Target="https://www.equalityhumanrights.com/en/advice-and-guidance/commonly-used-terms-equal-righ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632</TotalTime>
  <Pages>10</Pages>
  <Words>3007</Words>
  <Characters>17140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jadea</dc:creator>
  <cp:lastModifiedBy>jadea</cp:lastModifiedBy>
  <cp:revision>14</cp:revision>
  <dcterms:created xsi:type="dcterms:W3CDTF">2020-09-05T08:13:00Z</dcterms:created>
  <dcterms:modified xsi:type="dcterms:W3CDTF">2020-09-06T14:06:00Z</dcterms:modified>
</cp:coreProperties>
</file>