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92A9F" w:rsidRDefault="00492A9F" w:rsidP="00492A9F">
      <w:pPr>
        <w:spacing w:after="0" w:line="240" w:lineRule="auto"/>
      </w:pPr>
      <w:r>
        <w:t>UN Peacekeeping</w:t>
      </w:r>
    </w:p>
    <w:p w:rsidR="006D542A" w:rsidRDefault="006D542A" w:rsidP="00492A9F">
      <w:pPr>
        <w:spacing w:after="0" w:line="240" w:lineRule="auto"/>
      </w:pPr>
    </w:p>
    <w:p w:rsidR="00911F0B" w:rsidRDefault="00911F0B" w:rsidP="00492A9F">
      <w:pPr>
        <w:spacing w:after="0" w:line="240" w:lineRule="auto"/>
      </w:pPr>
      <w:r>
        <w:t xml:space="preserve">There is a huge amount of material online which you can access using the search term: </w:t>
      </w:r>
    </w:p>
    <w:p w:rsidR="006D542A" w:rsidRDefault="00911F0B" w:rsidP="00492A9F">
      <w:pPr>
        <w:spacing w:after="0" w:line="240" w:lineRule="auto"/>
      </w:pPr>
      <w:proofErr w:type="gramStart"/>
      <w:r w:rsidRPr="00911F0B">
        <w:rPr>
          <w:b/>
        </w:rPr>
        <w:t>UN Peacekeeping scholarly articles</w:t>
      </w:r>
      <w:r>
        <w:t>.</w:t>
      </w:r>
      <w:proofErr w:type="gramEnd"/>
      <w:r>
        <w:t xml:space="preserve"> Here is a selection worth reading:</w:t>
      </w:r>
    </w:p>
    <w:p w:rsidR="00492A9F" w:rsidRDefault="00492A9F" w:rsidP="00492A9F">
      <w:pPr>
        <w:spacing w:after="0" w:line="240" w:lineRule="auto"/>
      </w:pPr>
    </w:p>
    <w:p w:rsidR="00492A9F" w:rsidRDefault="00492A9F" w:rsidP="00492A9F">
      <w:pPr>
        <w:spacing w:after="0" w:line="240" w:lineRule="auto"/>
      </w:pPr>
      <w:r w:rsidRPr="00911F0B">
        <w:rPr>
          <w:i/>
        </w:rPr>
        <w:t>The Journal of Conflict Studies</w:t>
      </w:r>
      <w:r>
        <w:t>:</w:t>
      </w:r>
    </w:p>
    <w:p w:rsidR="00492A9F" w:rsidRDefault="00492A9F" w:rsidP="00492A9F">
      <w:pPr>
        <w:spacing w:after="0" w:line="240" w:lineRule="auto"/>
      </w:pPr>
      <w:hyperlink r:id="rId5" w:history="1">
        <w:r w:rsidRPr="00884E99">
          <w:rPr>
            <w:rStyle w:val="Hyperddolen"/>
          </w:rPr>
          <w:t>https://jou</w:t>
        </w:r>
        <w:r w:rsidRPr="00884E99">
          <w:rPr>
            <w:rStyle w:val="Hyperddolen"/>
          </w:rPr>
          <w:t>r</w:t>
        </w:r>
        <w:r w:rsidRPr="00884E99">
          <w:rPr>
            <w:rStyle w:val="Hyperddolen"/>
          </w:rPr>
          <w:t>nals.l</w:t>
        </w:r>
        <w:r w:rsidRPr="00884E99">
          <w:rPr>
            <w:rStyle w:val="Hyperddolen"/>
          </w:rPr>
          <w:t>i</w:t>
        </w:r>
        <w:r w:rsidRPr="00884E99">
          <w:rPr>
            <w:rStyle w:val="Hyperddolen"/>
          </w:rPr>
          <w:t>b.u</w:t>
        </w:r>
        <w:r w:rsidRPr="00884E99">
          <w:rPr>
            <w:rStyle w:val="Hyperddolen"/>
          </w:rPr>
          <w:t>n</w:t>
        </w:r>
        <w:r w:rsidRPr="00884E99">
          <w:rPr>
            <w:rStyle w:val="Hyperddolen"/>
          </w:rPr>
          <w:t>b</w:t>
        </w:r>
        <w:r w:rsidRPr="00884E99">
          <w:rPr>
            <w:rStyle w:val="Hyperddolen"/>
          </w:rPr>
          <w:t>.</w:t>
        </w:r>
        <w:r w:rsidRPr="00884E99">
          <w:rPr>
            <w:rStyle w:val="Hyperddolen"/>
          </w:rPr>
          <w:t>ca</w:t>
        </w:r>
        <w:r w:rsidRPr="00884E99">
          <w:rPr>
            <w:rStyle w:val="Hyperddolen"/>
          </w:rPr>
          <w:t>/</w:t>
        </w:r>
        <w:r w:rsidRPr="00884E99">
          <w:rPr>
            <w:rStyle w:val="Hyperddolen"/>
          </w:rPr>
          <w:t>index.php/jcs/article/view/4382/5063</w:t>
        </w:r>
      </w:hyperlink>
    </w:p>
    <w:p w:rsidR="00492A9F" w:rsidRDefault="00492A9F" w:rsidP="00492A9F">
      <w:pPr>
        <w:spacing w:after="0" w:line="240" w:lineRule="auto"/>
      </w:pPr>
    </w:p>
    <w:p w:rsidR="00492A9F" w:rsidRDefault="00492A9F" w:rsidP="00492A9F">
      <w:pPr>
        <w:spacing w:after="0" w:line="240" w:lineRule="auto"/>
      </w:pPr>
      <w:r w:rsidRPr="00911F0B">
        <w:rPr>
          <w:i/>
        </w:rPr>
        <w:t>Journal of Peace Research</w:t>
      </w:r>
      <w:r>
        <w:t xml:space="preserve"> articles:</w:t>
      </w:r>
    </w:p>
    <w:p w:rsidR="00492A9F" w:rsidRDefault="00492A9F" w:rsidP="00492A9F">
      <w:pPr>
        <w:spacing w:after="0" w:line="240" w:lineRule="auto"/>
      </w:pPr>
      <w:hyperlink r:id="rId6" w:history="1">
        <w:r w:rsidRPr="00884E99">
          <w:rPr>
            <w:rStyle w:val="Hyperddolen"/>
          </w:rPr>
          <w:t>http://journals.sagepub.com/doi/abs/10.1177/0022343395032002005</w:t>
        </w:r>
      </w:hyperlink>
    </w:p>
    <w:p w:rsidR="00492A9F" w:rsidRDefault="00492A9F" w:rsidP="00492A9F">
      <w:pPr>
        <w:spacing w:after="0" w:line="240" w:lineRule="auto"/>
      </w:pPr>
    </w:p>
    <w:p w:rsidR="00492A9F" w:rsidRDefault="00492A9F" w:rsidP="00492A9F">
      <w:pPr>
        <w:spacing w:after="0" w:line="240" w:lineRule="auto"/>
      </w:pPr>
      <w:r w:rsidRPr="00911F0B">
        <w:rPr>
          <w:i/>
        </w:rPr>
        <w:t>Conflict Management and Peace Science</w:t>
      </w:r>
      <w:r>
        <w:t xml:space="preserve"> articles:</w:t>
      </w:r>
    </w:p>
    <w:p w:rsidR="00492A9F" w:rsidRDefault="00492A9F" w:rsidP="00492A9F">
      <w:pPr>
        <w:spacing w:after="0" w:line="240" w:lineRule="auto"/>
      </w:pPr>
      <w:hyperlink r:id="rId7" w:history="1">
        <w:r w:rsidRPr="00884E99">
          <w:rPr>
            <w:rStyle w:val="Hyperddolen"/>
          </w:rPr>
          <w:t>http://journals.sagepub.com/doi/abs/10.1177/0738894215570425</w:t>
        </w:r>
      </w:hyperlink>
    </w:p>
    <w:p w:rsidR="00492A9F" w:rsidRDefault="00492A9F" w:rsidP="00492A9F">
      <w:pPr>
        <w:spacing w:after="0" w:line="240" w:lineRule="auto"/>
      </w:pPr>
    </w:p>
    <w:p w:rsidR="00492A9F" w:rsidRDefault="00492A9F" w:rsidP="00492A9F">
      <w:pPr>
        <w:spacing w:after="0" w:line="240" w:lineRule="auto"/>
      </w:pPr>
      <w:bookmarkStart w:id="0" w:name="_GoBack"/>
      <w:bookmarkEnd w:id="0"/>
    </w:p>
    <w:p w:rsidR="00492A9F" w:rsidRDefault="00492A9F" w:rsidP="00492A9F">
      <w:pPr>
        <w:spacing w:after="0" w:line="240" w:lineRule="auto"/>
      </w:pPr>
    </w:p>
    <w:sectPr w:rsidR="00492A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92A9F"/>
    <w:rsid w:val="003E25C4"/>
    <w:rsid w:val="00492A9F"/>
    <w:rsid w:val="006D542A"/>
    <w:rsid w:val="00911F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492A9F"/>
    <w:rPr>
      <w:color w:val="0563C1" w:themeColor="hyperlink"/>
      <w:u w:val="single"/>
    </w:rPr>
  </w:style>
  <w:style w:type="character" w:styleId="HyperddolenWediiDilyn">
    <w:name w:val="FollowedHyperlink"/>
    <w:basedOn w:val="FfontParagraffDdiofyn"/>
    <w:uiPriority w:val="99"/>
    <w:semiHidden/>
    <w:unhideWhenUsed/>
    <w:rsid w:val="00492A9F"/>
    <w:rPr>
      <w:color w:val="954F72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492A9F"/>
    <w:rPr>
      <w:color w:val="0563C1" w:themeColor="hyperlink"/>
      <w:u w:val="single"/>
    </w:rPr>
  </w:style>
  <w:style w:type="character" w:styleId="HyperddolenWediiDilyn">
    <w:name w:val="FollowedHyperlink"/>
    <w:basedOn w:val="FfontParagraffDdiofyn"/>
    <w:uiPriority w:val="99"/>
    <w:semiHidden/>
    <w:unhideWhenUsed/>
    <w:rsid w:val="00492A9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journals.sagepub.com/doi/abs/10.1177/0738894215570425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journals.sagepub.com/doi/abs/10.1177/0022343395032002005" TargetMode="External"/><Relationship Id="rId5" Type="http://schemas.openxmlformats.org/officeDocument/2006/relationships/hyperlink" Target="https://journals.lib.unb.ca/index.php/jcs/article/view/4382/5063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108</Words>
  <Characters>618</Characters>
  <Application>Microsoft Office Word</Application>
  <DocSecurity>0</DocSecurity>
  <Lines>5</Lines>
  <Paragraphs>1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2018-02-08T10:17:00Z</dcterms:created>
  <dcterms:modified xsi:type="dcterms:W3CDTF">2018-02-08T10:28:00Z</dcterms:modified>
</cp:coreProperties>
</file>