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446B85F0" w:rsidR="006503B9" w:rsidRDefault="006503B9" w:rsidP="006503B9">
      <w:pPr>
        <w:pStyle w:val="Heading2"/>
        <w:rPr>
          <w:u w:val="single"/>
        </w:rPr>
      </w:pPr>
      <w:r>
        <w:t>Name</w:t>
      </w:r>
      <w:r w:rsidRPr="000001B8">
        <w:rPr>
          <w:u w:val="single"/>
        </w:rPr>
        <w:tab/>
      </w:r>
      <w:r w:rsidR="00205384">
        <w:rPr>
          <w:u w:val="single"/>
        </w:rPr>
        <w:t>Mengyuong Tian</w:t>
      </w:r>
      <w:r w:rsidR="005A043B">
        <w:rPr>
          <w:u w:val="single"/>
        </w:rPr>
        <w:tab/>
      </w:r>
      <w:r>
        <w:t>Mark</w:t>
      </w:r>
      <w:r>
        <w:tab/>
      </w:r>
      <w:r w:rsidRPr="000001B8">
        <w:rPr>
          <w:u w:val="single"/>
        </w:rPr>
        <w:tab/>
      </w:r>
      <w:r w:rsidR="00781E8D">
        <w:rPr>
          <w:u w:val="single"/>
        </w:rPr>
        <w:t>63%</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Explains the main good points in terms </w:t>
            </w:r>
            <w:r w:rsidR="0063025E" w:rsidRPr="009D51D5">
              <w:rPr>
                <w:rFonts w:ascii="Arial" w:hAnsi="Arial" w:cs="Arial"/>
                <w:sz w:val="20"/>
                <w:szCs w:val="20"/>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8C4DD2">
              <w:rPr>
                <w:rFonts w:ascii="Arial" w:hAnsi="Arial" w:cs="Arial"/>
                <w:sz w:val="20"/>
                <w:szCs w:val="20"/>
                <w:highlight w:val="yellow"/>
              </w:rPr>
              <w:t xml:space="preserve">Identifies </w:t>
            </w:r>
            <w:r w:rsidR="00787A35" w:rsidRPr="008C4DD2">
              <w:rPr>
                <w:rFonts w:ascii="Arial" w:hAnsi="Arial" w:cs="Arial"/>
                <w:sz w:val="20"/>
                <w:szCs w:val="20"/>
                <w:highlight w:val="yellow"/>
              </w:rPr>
              <w:t>main points with some suitable referencing</w:t>
            </w:r>
            <w:r w:rsidR="00787A35">
              <w:rPr>
                <w:rFonts w:ascii="Arial" w:hAnsi="Arial" w:cs="Arial"/>
                <w:sz w:val="20"/>
                <w:szCs w:val="20"/>
              </w:rPr>
              <w:t xml:space="preserve"> </w:t>
            </w:r>
          </w:p>
        </w:tc>
        <w:tc>
          <w:tcPr>
            <w:tcW w:w="1912" w:type="dxa"/>
            <w:tcBorders>
              <w:top w:val="double" w:sz="4" w:space="0" w:color="auto"/>
            </w:tcBorders>
          </w:tcPr>
          <w:p w14:paraId="423F3813"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one or two obvious </w:t>
            </w:r>
            <w:r w:rsidR="00787A35">
              <w:rPr>
                <w:rFonts w:ascii="Arial" w:hAnsi="Arial" w:cs="Arial"/>
                <w:sz w:val="20"/>
                <w:szCs w:val="20"/>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3BA24883"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0A7BFE">
              <w:rPr>
                <w:rFonts w:ascii="Arial" w:hAnsi="Arial" w:cs="Arial"/>
                <w:sz w:val="20"/>
                <w:szCs w:val="20"/>
              </w:rPr>
              <w:t>.</w:t>
            </w:r>
            <w:r w:rsidR="000A7BFE" w:rsidRPr="0063025E">
              <w:rPr>
                <w:rFonts w:ascii="Arial" w:hAnsi="Arial" w:cs="Arial"/>
                <w:sz w:val="20"/>
                <w:szCs w:val="20"/>
              </w:rPr>
              <w:t xml:space="preserve"> Distributed Database Design</w:t>
            </w:r>
            <w:r w:rsidR="000A7BFE">
              <w:rPr>
                <w:rFonts w:ascii="Arial" w:hAnsi="Arial" w:cs="Arial"/>
                <w:sz w:val="20"/>
                <w:szCs w:val="20"/>
              </w:rPr>
              <w:t xml:space="preserve"> Analysis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Identifies </w:t>
            </w:r>
            <w:r w:rsidR="00BE5D5C" w:rsidRPr="009D51D5">
              <w:rPr>
                <w:rFonts w:ascii="Arial" w:hAnsi="Arial" w:cs="Arial"/>
                <w:sz w:val="20"/>
                <w:szCs w:val="20"/>
              </w:rPr>
              <w:t>main requirements</w:t>
            </w:r>
            <w:r w:rsidR="00905F48" w:rsidRPr="009D51D5">
              <w:rPr>
                <w:rFonts w:ascii="Arial" w:hAnsi="Arial" w:cs="Arial"/>
                <w:sz w:val="20"/>
                <w:szCs w:val="20"/>
              </w:rPr>
              <w:t xml:space="preserve"> </w:t>
            </w:r>
            <w:r w:rsidR="00BE5D5C" w:rsidRPr="009D51D5">
              <w:rPr>
                <w:rFonts w:ascii="Arial" w:hAnsi="Arial" w:cs="Arial"/>
                <w:sz w:val="20"/>
                <w:szCs w:val="20"/>
              </w:rPr>
              <w:t>and provides</w:t>
            </w:r>
            <w:r w:rsidR="00905F48" w:rsidRPr="009D51D5">
              <w:rPr>
                <w:rFonts w:ascii="Arial" w:hAnsi="Arial" w:cs="Arial"/>
                <w:sz w:val="20"/>
                <w:szCs w:val="20"/>
              </w:rPr>
              <w:t xml:space="preserve"> a good overall design</w:t>
            </w:r>
          </w:p>
        </w:tc>
        <w:tc>
          <w:tcPr>
            <w:tcW w:w="1914" w:type="dxa"/>
          </w:tcPr>
          <w:p w14:paraId="0FA7D712" w14:textId="77777777" w:rsidR="000018CB" w:rsidRPr="009D51D5" w:rsidRDefault="00905F48" w:rsidP="000018CB">
            <w:pPr>
              <w:rPr>
                <w:rFonts w:ascii="Arial" w:hAnsi="Arial" w:cs="Arial"/>
                <w:sz w:val="20"/>
                <w:szCs w:val="20"/>
              </w:rPr>
            </w:pPr>
            <w:r w:rsidRPr="009D51D5">
              <w:rPr>
                <w:rFonts w:ascii="Arial" w:hAnsi="Arial" w:cs="Arial"/>
                <w:sz w:val="20"/>
                <w:szCs w:val="20"/>
              </w:rPr>
              <w:t>Justifies</w:t>
            </w:r>
            <w:r w:rsidR="000018CB" w:rsidRPr="009D51D5">
              <w:rPr>
                <w:rFonts w:ascii="Arial" w:hAnsi="Arial" w:cs="Arial"/>
                <w:sz w:val="20"/>
                <w:szCs w:val="20"/>
              </w:rPr>
              <w:t xml:space="preserve"> the main problems </w:t>
            </w:r>
            <w:r w:rsidRPr="009D51D5">
              <w:rPr>
                <w:rFonts w:ascii="Arial" w:hAnsi="Arial" w:cs="Arial"/>
                <w:sz w:val="20"/>
                <w:szCs w:val="20"/>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8C4DD2">
              <w:rPr>
                <w:rFonts w:ascii="Arial" w:hAnsi="Arial" w:cs="Arial"/>
                <w:sz w:val="20"/>
                <w:szCs w:val="20"/>
                <w:highlight w:val="yellow"/>
              </w:rPr>
              <w:t xml:space="preserve">Identifies </w:t>
            </w:r>
            <w:r w:rsidR="00905F48" w:rsidRPr="008C4DD2">
              <w:rPr>
                <w:rFonts w:ascii="Arial" w:hAnsi="Arial" w:cs="Arial"/>
                <w:sz w:val="20"/>
                <w:szCs w:val="20"/>
                <w:highlight w:val="yellow"/>
              </w:rPr>
              <w:t>some of the correct requirements</w:t>
            </w:r>
          </w:p>
        </w:tc>
        <w:tc>
          <w:tcPr>
            <w:tcW w:w="1912" w:type="dxa"/>
          </w:tcPr>
          <w:p w14:paraId="595FE4B0"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4" w:type="dxa"/>
          </w:tcPr>
          <w:p w14:paraId="4ED5230E"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9D51D5" w:rsidRDefault="00905F48" w:rsidP="000018CB">
            <w:pPr>
              <w:rPr>
                <w:rFonts w:ascii="Arial" w:hAnsi="Arial" w:cs="Arial"/>
                <w:sz w:val="20"/>
                <w:szCs w:val="20"/>
              </w:rPr>
            </w:pPr>
            <w:r w:rsidRPr="009D51D5">
              <w:rPr>
                <w:rFonts w:ascii="Arial" w:hAnsi="Arial" w:cs="Arial"/>
                <w:sz w:val="20"/>
                <w:szCs w:val="20"/>
              </w:rPr>
              <w:t>Demonstrates a good understanding and provides a good schema design</w:t>
            </w:r>
          </w:p>
        </w:tc>
        <w:tc>
          <w:tcPr>
            <w:tcW w:w="1914" w:type="dxa"/>
          </w:tcPr>
          <w:p w14:paraId="046C13AB" w14:textId="77777777" w:rsidR="000018CB" w:rsidRPr="009D51D5" w:rsidRDefault="000018CB" w:rsidP="000018CB">
            <w:pPr>
              <w:rPr>
                <w:rFonts w:ascii="Arial" w:hAnsi="Arial" w:cs="Arial"/>
                <w:sz w:val="20"/>
                <w:szCs w:val="20"/>
              </w:rPr>
            </w:pPr>
            <w:r w:rsidRPr="008C4DD2">
              <w:rPr>
                <w:rFonts w:ascii="Arial" w:hAnsi="Arial" w:cs="Arial"/>
                <w:sz w:val="20"/>
                <w:szCs w:val="20"/>
                <w:highlight w:val="yellow"/>
              </w:rPr>
              <w:t xml:space="preserve">Justifies the main </w:t>
            </w:r>
            <w:r w:rsidR="00905F48" w:rsidRPr="008C4DD2">
              <w:rPr>
                <w:rFonts w:ascii="Arial" w:hAnsi="Arial" w:cs="Arial"/>
                <w:sz w:val="20"/>
                <w:szCs w:val="20"/>
                <w:highlight w:val="yellow"/>
              </w:rPr>
              <w:t>schema design requirements</w:t>
            </w:r>
          </w:p>
        </w:tc>
        <w:tc>
          <w:tcPr>
            <w:tcW w:w="1808" w:type="dxa"/>
          </w:tcPr>
          <w:p w14:paraId="413B3C8C"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775A6BA5"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9D51D5" w:rsidRDefault="00BE5D5C" w:rsidP="000018CB">
            <w:pPr>
              <w:rPr>
                <w:rFonts w:ascii="Arial" w:hAnsi="Arial" w:cs="Arial"/>
                <w:sz w:val="20"/>
                <w:szCs w:val="20"/>
              </w:rPr>
            </w:pPr>
            <w:r w:rsidRPr="009D51D5">
              <w:rPr>
                <w:rFonts w:ascii="Arial" w:hAnsi="Arial" w:cs="Arial"/>
                <w:sz w:val="20"/>
                <w:szCs w:val="20"/>
              </w:rPr>
              <w:t>Advance knowledge of database design and SQL coding and testing</w:t>
            </w:r>
          </w:p>
        </w:tc>
        <w:tc>
          <w:tcPr>
            <w:tcW w:w="1914" w:type="dxa"/>
          </w:tcPr>
          <w:p w14:paraId="5F7A8DBE" w14:textId="77777777" w:rsidR="000018CB" w:rsidRPr="009D51D5" w:rsidRDefault="00BE5D5C" w:rsidP="000018CB">
            <w:pPr>
              <w:rPr>
                <w:rFonts w:ascii="Arial" w:hAnsi="Arial" w:cs="Arial"/>
                <w:sz w:val="20"/>
                <w:szCs w:val="20"/>
              </w:rPr>
            </w:pPr>
            <w:r w:rsidRPr="008C4DD2">
              <w:rPr>
                <w:rFonts w:ascii="Arial" w:hAnsi="Arial" w:cs="Arial"/>
                <w:sz w:val="20"/>
                <w:szCs w:val="20"/>
                <w:highlight w:val="yellow"/>
              </w:rPr>
              <w:t>Good application of the methods and techniques required</w:t>
            </w:r>
          </w:p>
        </w:tc>
        <w:tc>
          <w:tcPr>
            <w:tcW w:w="1808" w:type="dxa"/>
          </w:tcPr>
          <w:p w14:paraId="7B9C98BF"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912" w:type="dxa"/>
          </w:tcPr>
          <w:p w14:paraId="419CD8B7"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4" w:type="dxa"/>
          </w:tcPr>
          <w:p w14:paraId="3932ABBD"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9D51D5" w:rsidRDefault="000018CB" w:rsidP="000018CB">
            <w:pPr>
              <w:rPr>
                <w:rFonts w:ascii="Arial" w:hAnsi="Arial" w:cs="Arial"/>
                <w:sz w:val="20"/>
                <w:szCs w:val="20"/>
              </w:rPr>
            </w:pPr>
            <w:r w:rsidRPr="009D51D5">
              <w:rPr>
                <w:rFonts w:ascii="Arial" w:hAnsi="Arial" w:cs="Arial"/>
                <w:sz w:val="20"/>
                <w:szCs w:val="20"/>
              </w:rPr>
              <w:t>Clear sectioning of content; labelling of tables and figures; reasonable English</w:t>
            </w:r>
          </w:p>
        </w:tc>
        <w:tc>
          <w:tcPr>
            <w:tcW w:w="1808" w:type="dxa"/>
          </w:tcPr>
          <w:p w14:paraId="78EA1818" w14:textId="77777777" w:rsidR="000018CB" w:rsidRPr="0063025E" w:rsidRDefault="000018CB" w:rsidP="000018CB">
            <w:pPr>
              <w:rPr>
                <w:rFonts w:ascii="Arial" w:hAnsi="Arial" w:cs="Arial"/>
                <w:sz w:val="20"/>
                <w:szCs w:val="20"/>
              </w:rPr>
            </w:pPr>
            <w:r w:rsidRPr="008C4DD2">
              <w:rPr>
                <w:rFonts w:ascii="Arial" w:hAnsi="Arial" w:cs="Arial"/>
                <w:sz w:val="20"/>
                <w:szCs w:val="20"/>
                <w:highlight w:val="yellow"/>
              </w:rPr>
              <w:t>Some labelling of tables and figures; clearly needs spell- and grammar-checking</w:t>
            </w:r>
            <w:r w:rsidR="0063025E" w:rsidRPr="008C4DD2">
              <w:rPr>
                <w:rFonts w:ascii="Arial" w:hAnsi="Arial" w:cs="Arial"/>
                <w:sz w:val="20"/>
                <w:szCs w:val="20"/>
                <w:highlight w:val="yellow"/>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31399C9F" w:rsidR="008515DD" w:rsidRDefault="008515DD" w:rsidP="008515DD">
      <w:pPr>
        <w:pStyle w:val="Heading2"/>
      </w:pPr>
      <w:r>
        <w:lastRenderedPageBreak/>
        <w:t>C</w:t>
      </w:r>
      <w:r w:rsidR="005B4F07">
        <w:t>omments</w:t>
      </w:r>
    </w:p>
    <w:p w14:paraId="76CA46BB" w14:textId="7D4647A9" w:rsidR="00C12DE2" w:rsidRPr="00C12DE2" w:rsidRDefault="007C77E6" w:rsidP="008C4DD2">
      <w:r w:rsidRPr="007C77E6">
        <w:t>Your report begins well with some details of SQL as opposed to no SQL database requirements. You move on to discuss the design requirements of the bike shop case study and present two well thought out entity relationship diagrams.</w:t>
      </w:r>
      <w:r w:rsidR="00C12DE2" w:rsidRPr="00C12DE2">
        <w:t xml:space="preserve"> </w:t>
      </w:r>
      <w:r w:rsidR="000F7DBE" w:rsidRPr="00C12DE2">
        <w:t>However,</w:t>
      </w:r>
      <w:r w:rsidR="00C12DE2" w:rsidRPr="00C12DE2">
        <w:t xml:space="preserve"> the latter part of your report is somewhat brief where you do talk about distributed </w:t>
      </w:r>
      <w:r w:rsidR="0038421A" w:rsidRPr="00C12DE2">
        <w:t>databases,</w:t>
      </w:r>
      <w:r w:rsidR="00C12DE2" w:rsidRPr="00C12DE2">
        <w:t xml:space="preserve"> but I would have liked to have seen a little bit more by the way of usage and testing via the structure of your tables. </w:t>
      </w:r>
    </w:p>
    <w:p w14:paraId="0A3A58A1" w14:textId="3D525663" w:rsidR="008C4DD2" w:rsidRDefault="00C12DE2" w:rsidP="008C4DD2">
      <w:r w:rsidRPr="00C12DE2">
        <w:t>The SQL that you have presented in both files is exactly the same although in file to you have put some transactions and some indexing.</w:t>
      </w:r>
      <w:r w:rsidR="000F7DBE" w:rsidRPr="000F7DBE">
        <w:t xml:space="preserve"> However, you demonstrated good knowledge of SQL to create and build a database and you have used appropriate test data.</w:t>
      </w:r>
    </w:p>
    <w:p w14:paraId="1AC8DD2C" w14:textId="26D9A638" w:rsidR="00781E8D" w:rsidRDefault="00781E8D" w:rsidP="008C4DD2"/>
    <w:p w14:paraId="06CA85E5" w14:textId="2774EDEF" w:rsidR="00781E8D" w:rsidRPr="008C4DD2" w:rsidRDefault="00781E8D" w:rsidP="008C4DD2">
      <w:r w:rsidRPr="00781E8D">
        <w:drawing>
          <wp:inline distT="0" distB="0" distL="0" distR="0" wp14:anchorId="5CD7941F" wp14:editId="47B28A6A">
            <wp:extent cx="260032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p w14:paraId="1E210C52" w14:textId="74E26B52" w:rsidR="008E341C" w:rsidRDefault="008E341C" w:rsidP="008E341C"/>
    <w:sectPr w:rsidR="008E341C"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C8A17" w14:textId="77777777" w:rsidR="0052340B" w:rsidRDefault="0052340B" w:rsidP="000D627B">
      <w:r>
        <w:separator/>
      </w:r>
    </w:p>
  </w:endnote>
  <w:endnote w:type="continuationSeparator" w:id="0">
    <w:p w14:paraId="1099BB08" w14:textId="77777777" w:rsidR="0052340B" w:rsidRDefault="0052340B"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13915" w14:textId="77777777" w:rsidR="0052340B" w:rsidRDefault="0052340B" w:rsidP="000D627B">
      <w:r>
        <w:separator/>
      </w:r>
    </w:p>
  </w:footnote>
  <w:footnote w:type="continuationSeparator" w:id="0">
    <w:p w14:paraId="7E300086" w14:textId="77777777" w:rsidR="0052340B" w:rsidRDefault="0052340B"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3816"/>
    <w:rsid w:val="00014C67"/>
    <w:rsid w:val="00037CBE"/>
    <w:rsid w:val="0005402E"/>
    <w:rsid w:val="00070843"/>
    <w:rsid w:val="000A13EF"/>
    <w:rsid w:val="000A5F10"/>
    <w:rsid w:val="000A7BFE"/>
    <w:rsid w:val="000C4A89"/>
    <w:rsid w:val="000D627B"/>
    <w:rsid w:val="000E27BD"/>
    <w:rsid w:val="000E4455"/>
    <w:rsid w:val="000F7DBE"/>
    <w:rsid w:val="001049D5"/>
    <w:rsid w:val="00123665"/>
    <w:rsid w:val="00205384"/>
    <w:rsid w:val="0023530E"/>
    <w:rsid w:val="002C71B6"/>
    <w:rsid w:val="002D255C"/>
    <w:rsid w:val="002D5FD9"/>
    <w:rsid w:val="00301EFA"/>
    <w:rsid w:val="00323FBC"/>
    <w:rsid w:val="00375F7A"/>
    <w:rsid w:val="0038421A"/>
    <w:rsid w:val="00391416"/>
    <w:rsid w:val="003B68E3"/>
    <w:rsid w:val="003E0EBA"/>
    <w:rsid w:val="00402154"/>
    <w:rsid w:val="004057BA"/>
    <w:rsid w:val="00412A02"/>
    <w:rsid w:val="004147D9"/>
    <w:rsid w:val="00420B40"/>
    <w:rsid w:val="00432717"/>
    <w:rsid w:val="004375AB"/>
    <w:rsid w:val="00440138"/>
    <w:rsid w:val="004D0FE4"/>
    <w:rsid w:val="00504028"/>
    <w:rsid w:val="0052340B"/>
    <w:rsid w:val="00526FB9"/>
    <w:rsid w:val="005529B1"/>
    <w:rsid w:val="005A043B"/>
    <w:rsid w:val="005A7FD8"/>
    <w:rsid w:val="005B0B7E"/>
    <w:rsid w:val="005B4F07"/>
    <w:rsid w:val="005D4BFB"/>
    <w:rsid w:val="00624B94"/>
    <w:rsid w:val="0063025E"/>
    <w:rsid w:val="006503B9"/>
    <w:rsid w:val="0067791B"/>
    <w:rsid w:val="00682E7C"/>
    <w:rsid w:val="006D1C8A"/>
    <w:rsid w:val="0070170D"/>
    <w:rsid w:val="00721485"/>
    <w:rsid w:val="00737B84"/>
    <w:rsid w:val="00741CAD"/>
    <w:rsid w:val="007527CC"/>
    <w:rsid w:val="0078075C"/>
    <w:rsid w:val="00781E8D"/>
    <w:rsid w:val="00787A35"/>
    <w:rsid w:val="00796C74"/>
    <w:rsid w:val="007B4769"/>
    <w:rsid w:val="007C77E6"/>
    <w:rsid w:val="007D7FDC"/>
    <w:rsid w:val="007F25ED"/>
    <w:rsid w:val="0080271E"/>
    <w:rsid w:val="00804081"/>
    <w:rsid w:val="0083654A"/>
    <w:rsid w:val="008515DD"/>
    <w:rsid w:val="00894643"/>
    <w:rsid w:val="008B594A"/>
    <w:rsid w:val="008C2AC9"/>
    <w:rsid w:val="008C4DD2"/>
    <w:rsid w:val="008D00DC"/>
    <w:rsid w:val="008E341C"/>
    <w:rsid w:val="00905F48"/>
    <w:rsid w:val="009B019C"/>
    <w:rsid w:val="009B2F1C"/>
    <w:rsid w:val="009D3DF8"/>
    <w:rsid w:val="009D51D5"/>
    <w:rsid w:val="009F1B58"/>
    <w:rsid w:val="00A057D9"/>
    <w:rsid w:val="00A15708"/>
    <w:rsid w:val="00A43B26"/>
    <w:rsid w:val="00A737B6"/>
    <w:rsid w:val="00A92D14"/>
    <w:rsid w:val="00AA5EC3"/>
    <w:rsid w:val="00B07E5F"/>
    <w:rsid w:val="00B532A5"/>
    <w:rsid w:val="00B57ABD"/>
    <w:rsid w:val="00B761ED"/>
    <w:rsid w:val="00B80D13"/>
    <w:rsid w:val="00BA54E1"/>
    <w:rsid w:val="00BA71B3"/>
    <w:rsid w:val="00BE5D5C"/>
    <w:rsid w:val="00C06E8A"/>
    <w:rsid w:val="00C10FAF"/>
    <w:rsid w:val="00C12DE2"/>
    <w:rsid w:val="00C14836"/>
    <w:rsid w:val="00C168ED"/>
    <w:rsid w:val="00C82E94"/>
    <w:rsid w:val="00CA79E9"/>
    <w:rsid w:val="00CB687A"/>
    <w:rsid w:val="00CF3A82"/>
    <w:rsid w:val="00D0010D"/>
    <w:rsid w:val="00D15FB8"/>
    <w:rsid w:val="00D431DE"/>
    <w:rsid w:val="00DD431C"/>
    <w:rsid w:val="00E32099"/>
    <w:rsid w:val="00EC3C7C"/>
    <w:rsid w:val="00EF39DE"/>
    <w:rsid w:val="00F028CA"/>
    <w:rsid w:val="00F07F9F"/>
    <w:rsid w:val="00F430F5"/>
    <w:rsid w:val="00F43EDA"/>
    <w:rsid w:val="00F44812"/>
    <w:rsid w:val="00F4716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Pages>
  <Words>461</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9</cp:revision>
  <cp:lastPrinted>2015-05-22T14:54:00Z</cp:lastPrinted>
  <dcterms:created xsi:type="dcterms:W3CDTF">2022-03-06T20:02:00Z</dcterms:created>
  <dcterms:modified xsi:type="dcterms:W3CDTF">2022-03-06T20:09:00Z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