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64D0CF5" w:rsidP="44CEADE7" w:rsidRDefault="564D0CF5" w14:paraId="3B9CEC04" w14:textId="2F1D9D20">
      <w:pPr>
        <w:spacing w:before="120" w:after="120"/>
        <w:jc w:val="both"/>
        <w:rPr>
          <w:rFonts w:ascii="Arial" w:hAnsi="Arial" w:eastAsia="Arial" w:cs="Arial"/>
          <w:color w:val="FF0000"/>
        </w:rPr>
      </w:pPr>
      <w:r w:rsidRPr="1AFF028D">
        <w:rPr>
          <w:rFonts w:ascii="Arial" w:hAnsi="Arial" w:eastAsia="Arial" w:cs="Arial"/>
          <w:b/>
          <w:bCs/>
          <w:color w:val="FF0000"/>
        </w:rPr>
        <w:t xml:space="preserve">Word count </w:t>
      </w:r>
      <w:r w:rsidRPr="1AFF028D">
        <w:rPr>
          <w:rFonts w:ascii="Arial" w:hAnsi="Arial" w:eastAsia="Arial" w:cs="Arial"/>
          <w:color w:val="FF0000"/>
        </w:rPr>
        <w:t>3,500 (+/-10%)</w:t>
      </w:r>
    </w:p>
    <w:p w:rsidR="17F554F1" w:rsidP="17F554F1" w:rsidRDefault="17F554F1" w14:paraId="2EC15587" w14:textId="1D310F77">
      <w:pPr>
        <w:spacing w:before="120" w:after="120"/>
        <w:jc w:val="both"/>
        <w:rPr>
          <w:rFonts w:ascii="Arial" w:hAnsi="Arial" w:eastAsia="Arial" w:cs="Arial"/>
          <w:color w:val="FF0000"/>
        </w:rPr>
      </w:pPr>
    </w:p>
    <w:p w:rsidR="564D0CF5" w:rsidP="44CEADE7" w:rsidRDefault="564D0CF5" w14:paraId="7B05DA86" w14:textId="7EDC659B">
      <w:pPr>
        <w:jc w:val="both"/>
        <w:rPr>
          <w:rFonts w:ascii="Arial" w:hAnsi="Arial" w:eastAsia="Arial" w:cs="Arial"/>
          <w:b/>
          <w:bCs/>
          <w:color w:val="FF0000"/>
        </w:rPr>
      </w:pPr>
      <w:r w:rsidRPr="1AFF028D">
        <w:rPr>
          <w:rFonts w:ascii="Arial" w:hAnsi="Arial" w:eastAsia="Arial" w:cs="Arial"/>
          <w:b/>
          <w:bCs/>
          <w:color w:val="FF0000"/>
        </w:rPr>
        <w:t>Friday 25</w:t>
      </w:r>
      <w:r w:rsidRPr="1AFF028D">
        <w:rPr>
          <w:rFonts w:ascii="Arial" w:hAnsi="Arial" w:eastAsia="Arial" w:cs="Arial"/>
          <w:b/>
          <w:bCs/>
          <w:color w:val="FF0000"/>
          <w:vertAlign w:val="superscript"/>
        </w:rPr>
        <w:t>th</w:t>
      </w:r>
      <w:r w:rsidRPr="1AFF028D">
        <w:rPr>
          <w:rFonts w:ascii="Arial" w:hAnsi="Arial" w:eastAsia="Arial" w:cs="Arial"/>
          <w:b/>
          <w:bCs/>
          <w:color w:val="FF0000"/>
        </w:rPr>
        <w:t xml:space="preserve"> March 2022 at 15:00</w:t>
      </w:r>
    </w:p>
    <w:p w:rsidR="564D0CF5" w:rsidP="0FBEB3A5" w:rsidRDefault="44CEADE7" w14:paraId="200F83B0" w14:textId="26DAA9E7">
      <w:pPr>
        <w:spacing w:before="120" w:after="120"/>
        <w:jc w:val="both"/>
        <w:rPr>
          <w:rFonts w:ascii="Arial" w:hAnsi="Arial" w:eastAsia="Arial" w:cs="Arial"/>
          <w:color w:val="000000" w:themeColor="text1"/>
        </w:rPr>
      </w:pPr>
      <w:r w:rsidRPr="54ACE6FC" w:rsidR="44CEADE7">
        <w:rPr>
          <w:rFonts w:ascii="Arial" w:hAnsi="Arial" w:eastAsia="Arial" w:cs="Arial"/>
          <w:b w:val="1"/>
          <w:bCs w:val="1"/>
          <w:color w:val="FF0000"/>
          <w:u w:val="single"/>
        </w:rPr>
        <w:t>(</w:t>
      </w:r>
      <w:proofErr w:type="gramStart"/>
      <w:r w:rsidRPr="54ACE6FC" w:rsidR="44CEADE7">
        <w:rPr>
          <w:rFonts w:ascii="Arial" w:hAnsi="Arial" w:eastAsia="Arial" w:cs="Arial"/>
          <w:b w:val="1"/>
          <w:bCs w:val="1"/>
          <w:color w:val="FF0000"/>
          <w:u w:val="single"/>
        </w:rPr>
        <w:t>no</w:t>
      </w:r>
      <w:proofErr w:type="gramEnd"/>
      <w:r w:rsidRPr="54ACE6FC" w:rsidR="44CEADE7">
        <w:rPr>
          <w:rFonts w:ascii="Arial" w:hAnsi="Arial" w:eastAsia="Arial" w:cs="Arial"/>
          <w:b w:val="1"/>
          <w:bCs w:val="1"/>
          <w:color w:val="FF0000"/>
          <w:u w:val="single"/>
        </w:rPr>
        <w:t xml:space="preserve"> more </w:t>
      </w:r>
      <w:proofErr w:type="gramStart"/>
      <w:r w:rsidRPr="54ACE6FC" w:rsidR="44CEADE7">
        <w:rPr>
          <w:rFonts w:ascii="Arial" w:hAnsi="Arial" w:eastAsia="Arial" w:cs="Arial"/>
          <w:b w:val="1"/>
          <w:bCs w:val="1"/>
          <w:color w:val="FF0000"/>
          <w:u w:val="single"/>
        </w:rPr>
        <w:t>then</w:t>
      </w:r>
      <w:proofErr w:type="gramEnd"/>
      <w:r w:rsidRPr="54ACE6FC" w:rsidR="44CEADE7">
        <w:rPr>
          <w:rFonts w:ascii="Arial" w:hAnsi="Arial" w:eastAsia="Arial" w:cs="Arial"/>
          <w:b w:val="1"/>
          <w:bCs w:val="1"/>
          <w:color w:val="FF0000"/>
          <w:u w:val="single"/>
        </w:rPr>
        <w:t xml:space="preserve"> 20</w:t>
      </w:r>
      <w:proofErr w:type="gramStart"/>
      <w:r w:rsidRPr="54ACE6FC" w:rsidR="44CEADE7">
        <w:rPr>
          <w:rFonts w:ascii="Arial" w:hAnsi="Arial" w:eastAsia="Arial" w:cs="Arial"/>
          <w:b w:val="1"/>
          <w:bCs w:val="1"/>
          <w:color w:val="FF0000"/>
          <w:u w:val="single"/>
        </w:rPr>
        <w:t>words )</w:t>
      </w:r>
      <w:r w:rsidRPr="54ACE6FC" w:rsidR="44CEADE7">
        <w:rPr>
          <w:rFonts w:ascii="Arial" w:hAnsi="Arial" w:eastAsia="Arial" w:cs="Arial"/>
          <w:b w:val="1"/>
          <w:bCs w:val="1"/>
          <w:color w:val="000000" w:themeColor="text1" w:themeTint="FF" w:themeShade="FF"/>
          <w:u w:val="single"/>
        </w:rPr>
        <w:t>TITLE</w:t>
      </w:r>
      <w:proofErr w:type="gramEnd"/>
      <w:r w:rsidRPr="54ACE6FC" w:rsidR="44CEADE7">
        <w:rPr>
          <w:rFonts w:ascii="Arial" w:hAnsi="Arial" w:eastAsia="Arial" w:cs="Arial"/>
          <w:b w:val="1"/>
          <w:bCs w:val="1"/>
          <w:color w:val="000000" w:themeColor="text1" w:themeTint="FF" w:themeShade="FF"/>
          <w:u w:val="single"/>
        </w:rPr>
        <w:t xml:space="preserve"> </w:t>
      </w:r>
      <w:r w:rsidRPr="54ACE6FC" w:rsidR="44CEADE7">
        <w:rPr>
          <w:rFonts w:ascii="Arial" w:hAnsi="Arial" w:eastAsia="Arial" w:cs="Arial"/>
          <w:b w:val="1"/>
          <w:bCs w:val="1"/>
          <w:color w:val="FF0000"/>
          <w:u w:val="single"/>
        </w:rPr>
        <w:t>is that your research question?</w:t>
      </w:r>
      <w:r w:rsidRPr="54ACE6FC" w:rsidR="452BEACB">
        <w:rPr>
          <w:rFonts w:ascii="Arial" w:hAnsi="Arial" w:eastAsia="Arial" w:cs="Arial"/>
          <w:color w:val="000000" w:themeColor="text1" w:themeTint="FF" w:themeShade="FF"/>
        </w:rPr>
        <w:t xml:space="preserve"> Why has mental health and ill mental health risen in children and young adults </w:t>
      </w:r>
      <w:r w:rsidRPr="54ACE6FC" w:rsidR="452BEACB">
        <w:rPr>
          <w:rFonts w:ascii="Arial" w:hAnsi="Arial" w:eastAsia="Arial" w:cs="Arial"/>
          <w:color w:val="000000" w:themeColor="text1" w:themeTint="FF" w:themeShade="FF"/>
        </w:rPr>
        <w:t xml:space="preserve">through covid 19 the pandemic. </w:t>
      </w:r>
      <w:r w:rsidRPr="54ACE6FC" w:rsidR="452BEACB">
        <w:rPr>
          <w:rFonts w:ascii="Arial" w:hAnsi="Arial" w:eastAsia="Arial" w:cs="Arial"/>
          <w:color w:val="FF0000"/>
        </w:rPr>
        <w:t xml:space="preserve">Or </w:t>
      </w:r>
      <w:r w:rsidRPr="54ACE6FC" w:rsidR="766069E0">
        <w:rPr>
          <w:rFonts w:ascii="Arial" w:hAnsi="Arial" w:eastAsia="Arial" w:cs="Arial"/>
          <w:b w:val="1"/>
          <w:bCs w:val="1"/>
          <w:color w:val="000000" w:themeColor="text1" w:themeTint="FF" w:themeShade="FF"/>
        </w:rPr>
        <w:t xml:space="preserve">Assignment Title: </w:t>
      </w:r>
      <w:r w:rsidRPr="54ACE6FC" w:rsidR="766069E0">
        <w:rPr>
          <w:rFonts w:ascii="Arial" w:hAnsi="Arial" w:eastAsia="Arial" w:cs="Arial"/>
          <w:color w:val="000000" w:themeColor="text1" w:themeTint="FF" w:themeShade="FF"/>
        </w:rPr>
        <w:t>Written assignment (research project: literature review)</w:t>
      </w:r>
    </w:p>
    <w:p w:rsidR="44CEADE7" w:rsidP="44CEADE7" w:rsidRDefault="44CEADE7" w14:paraId="067BCADE" w14:textId="2CB030E6">
      <w:pPr>
        <w:spacing w:before="120" w:after="120"/>
        <w:jc w:val="both"/>
        <w:rPr>
          <w:rFonts w:ascii="Arial" w:hAnsi="Arial" w:eastAsia="Arial" w:cs="Arial"/>
          <w:color w:val="000000" w:themeColor="text1"/>
        </w:rPr>
      </w:pPr>
      <w:proofErr w:type="spellStart"/>
      <w:r w:rsidRPr="1AFF028D">
        <w:rPr>
          <w:rFonts w:ascii="Arial" w:hAnsi="Arial" w:eastAsia="Arial" w:cs="Arial"/>
          <w:color w:val="000000" w:themeColor="text1"/>
        </w:rPr>
        <w:t>kristisha</w:t>
      </w:r>
      <w:proofErr w:type="spellEnd"/>
      <w:r w:rsidRPr="1AFF028D">
        <w:rPr>
          <w:rFonts w:ascii="Arial" w:hAnsi="Arial" w:eastAsia="Arial" w:cs="Arial"/>
          <w:color w:val="000000" w:themeColor="text1"/>
        </w:rPr>
        <w:t xml:space="preserve"> Downer – Thomas </w:t>
      </w:r>
    </w:p>
    <w:p w:rsidR="44CEADE7" w:rsidP="44CEADE7" w:rsidRDefault="44CEADE7" w14:paraId="107E6E93" w14:textId="37BBC12C">
      <w:pPr>
        <w:spacing w:before="120" w:after="120"/>
        <w:jc w:val="both"/>
        <w:rPr>
          <w:rFonts w:ascii="Arial" w:hAnsi="Arial" w:eastAsia="Arial" w:cs="Arial"/>
          <w:color w:val="000000" w:themeColor="text1"/>
        </w:rPr>
      </w:pPr>
      <w:r w:rsidRPr="1AFF028D">
        <w:rPr>
          <w:rFonts w:ascii="Arial" w:hAnsi="Arial" w:eastAsia="Arial" w:cs="Arial"/>
          <w:color w:val="000000" w:themeColor="text1"/>
        </w:rPr>
        <w:t>Student Number 2010177</w:t>
      </w:r>
    </w:p>
    <w:p w:rsidR="0FBEB3A5" w:rsidP="0FBEB3A5" w:rsidRDefault="6D559437" w14:paraId="2E0C78DF" w14:textId="29595976">
      <w:pPr>
        <w:jc w:val="both"/>
        <w:rPr>
          <w:rFonts w:ascii="Arial" w:hAnsi="Arial" w:eastAsia="Arial" w:cs="Arial"/>
        </w:rPr>
      </w:pPr>
      <w:r>
        <w:rPr>
          <w:noProof/>
        </w:rPr>
        <w:drawing>
          <wp:inline distT="0" distB="0" distL="0" distR="0" wp14:anchorId="5516F545" wp14:editId="1CC9A90A">
            <wp:extent cx="4572000" cy="2028825"/>
            <wp:effectExtent l="0" t="0" r="0" b="0"/>
            <wp:docPr id="1093329986" name="Picture 1093329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3329986"/>
                    <pic:cNvPicPr/>
                  </pic:nvPicPr>
                  <pic:blipFill>
                    <a:blip r:embed="rId12">
                      <a:extLst>
                        <a:ext uri="{28A0092B-C50C-407E-A947-70E740481C1C}">
                          <a14:useLocalDpi xmlns:a14="http://schemas.microsoft.com/office/drawing/2010/main" val="0"/>
                        </a:ext>
                      </a:extLst>
                    </a:blip>
                    <a:stretch>
                      <a:fillRect/>
                    </a:stretch>
                  </pic:blipFill>
                  <pic:spPr>
                    <a:xfrm>
                      <a:off x="0" y="0"/>
                      <a:ext cx="4572000" cy="2028825"/>
                    </a:xfrm>
                    <a:prstGeom prst="rect">
                      <a:avLst/>
                    </a:prstGeom>
                  </pic:spPr>
                </pic:pic>
              </a:graphicData>
            </a:graphic>
          </wp:inline>
        </w:drawing>
      </w:r>
      <w:r w:rsidRPr="1AFF028D" w:rsidR="14CE611A">
        <w:rPr>
          <w:rFonts w:ascii="Arial" w:hAnsi="Arial" w:eastAsia="Arial" w:cs="Arial"/>
        </w:rPr>
        <w:t>(</w:t>
      </w:r>
      <w:r w:rsidRPr="1AFF028D" w:rsidR="37D5780C">
        <w:rPr>
          <w:rFonts w:ascii="Arial" w:hAnsi="Arial" w:eastAsia="Arial" w:cs="Arial"/>
        </w:rPr>
        <w:t>Caldwell</w:t>
      </w:r>
      <w:r w:rsidRPr="1AFF028D" w:rsidR="124AAD35">
        <w:rPr>
          <w:rFonts w:ascii="Arial" w:hAnsi="Arial" w:eastAsia="Arial" w:cs="Arial"/>
        </w:rPr>
        <w:t>,</w:t>
      </w:r>
      <w:r w:rsidRPr="1AFF028D" w:rsidR="3201C3E9">
        <w:rPr>
          <w:rFonts w:ascii="Arial" w:hAnsi="Arial" w:eastAsia="Arial" w:cs="Arial"/>
        </w:rPr>
        <w:t xml:space="preserve"> </w:t>
      </w:r>
      <w:r w:rsidRPr="1AFF028D" w:rsidR="124AAD35">
        <w:rPr>
          <w:rFonts w:ascii="Arial" w:hAnsi="Arial" w:eastAsia="Arial" w:cs="Arial"/>
        </w:rPr>
        <w:t>2017</w:t>
      </w:r>
      <w:r w:rsidRPr="1AFF028D" w:rsidR="2499B59E">
        <w:rPr>
          <w:rFonts w:ascii="Arial" w:hAnsi="Arial" w:eastAsia="Arial" w:cs="Arial"/>
        </w:rPr>
        <w:t>)</w:t>
      </w:r>
      <w:r w:rsidRPr="1AFF028D" w:rsidR="38D2D16A">
        <w:rPr>
          <w:rFonts w:ascii="Arial" w:hAnsi="Arial" w:eastAsia="Arial" w:cs="Arial"/>
        </w:rPr>
        <w:t xml:space="preserve"> </w:t>
      </w:r>
      <w:r w:rsidRPr="1AFF028D" w:rsidR="38D2D16A">
        <w:rPr>
          <w:rFonts w:ascii="Arial" w:hAnsi="Arial" w:eastAsia="Arial" w:cs="Arial"/>
          <w:color w:val="FF0000"/>
        </w:rPr>
        <w:t>confirm if this is the right date</w:t>
      </w:r>
    </w:p>
    <w:p w:rsidR="5A757DBE" w:rsidP="70F2718F" w:rsidRDefault="5A757DBE" w14:paraId="03A5A6B5" w14:textId="57379C12">
      <w:pPr>
        <w:rPr>
          <w:rFonts w:ascii="Arial" w:hAnsi="Arial" w:eastAsia="Arial" w:cs="Arial"/>
        </w:rPr>
      </w:pPr>
      <w:r w:rsidRPr="1AFF028D">
        <w:rPr>
          <w:rFonts w:ascii="Arial" w:hAnsi="Arial" w:eastAsia="Arial" w:cs="Arial"/>
        </w:rPr>
        <w:t>Caldwell</w:t>
      </w:r>
      <w:r w:rsidRPr="1AFF028D" w:rsidR="396FA25A">
        <w:rPr>
          <w:rFonts w:ascii="Arial" w:hAnsi="Arial" w:eastAsia="Arial" w:cs="Arial"/>
        </w:rPr>
        <w:t xml:space="preserve">, D. </w:t>
      </w:r>
      <w:r w:rsidRPr="1AFF028D" w:rsidR="1D739304">
        <w:rPr>
          <w:rFonts w:ascii="Arial" w:hAnsi="Arial" w:eastAsia="Arial" w:cs="Arial"/>
        </w:rPr>
        <w:t xml:space="preserve">(2017) </w:t>
      </w:r>
      <w:r w:rsidRPr="1AFF028D" w:rsidR="3903EDC5">
        <w:rPr>
          <w:rFonts w:ascii="Arial" w:hAnsi="Arial" w:eastAsia="Arial" w:cs="Arial"/>
          <w:i/>
          <w:iCs/>
        </w:rPr>
        <w:t xml:space="preserve">World Mental Health Day 2017 </w:t>
      </w:r>
      <w:r w:rsidRPr="1AFF028D" w:rsidR="3903EDC5">
        <w:rPr>
          <w:rFonts w:ascii="Arial" w:hAnsi="Arial" w:eastAsia="Arial" w:cs="Arial"/>
        </w:rPr>
        <w:t xml:space="preserve">[image] </w:t>
      </w:r>
      <w:r w:rsidRPr="1AFF028D" w:rsidR="49CA5599">
        <w:rPr>
          <w:rFonts w:ascii="Arial" w:hAnsi="Arial" w:eastAsia="Arial" w:cs="Arial"/>
        </w:rPr>
        <w:t xml:space="preserve">Available at: </w:t>
      </w:r>
      <w:hyperlink r:id="rId13">
        <w:r w:rsidRPr="1AFF028D" w:rsidR="49CA5599">
          <w:rPr>
            <w:rStyle w:val="Hyperlink"/>
            <w:rFonts w:ascii="Arial" w:hAnsi="Arial" w:eastAsia="Arial" w:cs="Arial"/>
          </w:rPr>
          <w:t>https://alliedadmissions.ie/world-mental-health-day-2017/</w:t>
        </w:r>
      </w:hyperlink>
      <w:r w:rsidRPr="1AFF028D" w:rsidR="49CA5599">
        <w:rPr>
          <w:rFonts w:ascii="Arial" w:hAnsi="Arial" w:eastAsia="Arial" w:cs="Arial"/>
        </w:rPr>
        <w:t xml:space="preserve"> (Accessed: 27</w:t>
      </w:r>
      <w:r w:rsidRPr="1AFF028D" w:rsidR="49CA5599">
        <w:rPr>
          <w:rFonts w:ascii="Arial" w:hAnsi="Arial" w:eastAsia="Arial" w:cs="Arial"/>
          <w:vertAlign w:val="superscript"/>
        </w:rPr>
        <w:t>th</w:t>
      </w:r>
      <w:r w:rsidRPr="1AFF028D" w:rsidR="49CA5599">
        <w:rPr>
          <w:rFonts w:ascii="Arial" w:hAnsi="Arial" w:eastAsia="Arial" w:cs="Arial"/>
        </w:rPr>
        <w:t xml:space="preserve"> </w:t>
      </w:r>
      <w:r w:rsidRPr="1AFF028D" w:rsidR="3CBD0F3F">
        <w:rPr>
          <w:rFonts w:ascii="Arial" w:hAnsi="Arial" w:eastAsia="Arial" w:cs="Arial"/>
        </w:rPr>
        <w:t>January</w:t>
      </w:r>
      <w:r w:rsidRPr="1AFF028D" w:rsidR="49CA5599">
        <w:rPr>
          <w:rFonts w:ascii="Arial" w:hAnsi="Arial" w:eastAsia="Arial" w:cs="Arial"/>
        </w:rPr>
        <w:t xml:space="preserve"> 202</w:t>
      </w:r>
      <w:r w:rsidRPr="1AFF028D" w:rsidR="64E882F2">
        <w:rPr>
          <w:rFonts w:ascii="Arial" w:hAnsi="Arial" w:eastAsia="Arial" w:cs="Arial"/>
        </w:rPr>
        <w:t>2</w:t>
      </w:r>
      <w:r w:rsidRPr="1AFF028D" w:rsidR="6A9BBDC9">
        <w:rPr>
          <w:rFonts w:ascii="Arial" w:hAnsi="Arial" w:eastAsia="Arial" w:cs="Arial"/>
        </w:rPr>
        <w:t>)</w:t>
      </w:r>
    </w:p>
    <w:p w:rsidR="70F2718F" w:rsidP="70F2718F" w:rsidRDefault="70F2718F" w14:paraId="0773CD82" w14:textId="32A4D39B">
      <w:pPr>
        <w:rPr>
          <w:rFonts w:ascii="Arial" w:hAnsi="Arial" w:eastAsia="Arial" w:cs="Arial"/>
        </w:rPr>
      </w:pPr>
    </w:p>
    <w:p w:rsidR="70F2718F" w:rsidP="70F2718F" w:rsidRDefault="70F2718F" w14:paraId="54D3FE2E" w14:textId="670A911C">
      <w:pPr>
        <w:jc w:val="both"/>
        <w:rPr>
          <w:rFonts w:ascii="Arial" w:hAnsi="Arial" w:eastAsia="Arial" w:cs="Arial"/>
          <w:color w:val="FF0000"/>
        </w:rPr>
      </w:pPr>
    </w:p>
    <w:p w:rsidR="1075D29F" w:rsidP="1AFF028D" w:rsidRDefault="1075D29F" w14:paraId="664448C3" w14:textId="41ED3418">
      <w:pPr>
        <w:jc w:val="both"/>
        <w:rPr>
          <w:rFonts w:ascii="Arial" w:hAnsi="Arial" w:eastAsia="Arial" w:cs="Arial"/>
          <w:b/>
          <w:bCs/>
          <w:color w:val="000000" w:themeColor="text1"/>
          <w:u w:val="single"/>
        </w:rPr>
      </w:pPr>
      <w:r w:rsidRPr="1AFF028D">
        <w:rPr>
          <w:rFonts w:ascii="Arial" w:hAnsi="Arial" w:eastAsia="Arial" w:cs="Arial"/>
        </w:rPr>
        <w:br w:type="page"/>
      </w:r>
      <w:r w:rsidRPr="1AFF028D" w:rsidR="44CEADE7">
        <w:rPr>
          <w:rFonts w:ascii="Arial" w:hAnsi="Arial" w:eastAsia="Arial" w:cs="Arial"/>
          <w:b/>
          <w:bCs/>
          <w:color w:val="000000" w:themeColor="text1"/>
          <w:u w:val="single"/>
        </w:rPr>
        <w:lastRenderedPageBreak/>
        <w:t xml:space="preserve">ABSTRACT  </w:t>
      </w:r>
    </w:p>
    <w:p w:rsidR="1075D29F" w:rsidP="1AFF028D" w:rsidRDefault="44CEADE7" w14:paraId="66EA4A6E" w14:textId="550B175C">
      <w:pPr>
        <w:ind w:left="720" w:right="194"/>
        <w:jc w:val="both"/>
        <w:rPr>
          <w:rFonts w:ascii="Arial" w:hAnsi="Arial" w:eastAsia="Arial" w:cs="Arial"/>
          <w:color w:val="FF0000"/>
        </w:rPr>
      </w:pPr>
      <w:r w:rsidRPr="1AFF028D">
        <w:rPr>
          <w:rFonts w:ascii="Arial" w:hAnsi="Arial" w:eastAsia="Arial" w:cs="Arial"/>
          <w:color w:val="FF0000"/>
        </w:rPr>
        <w:t xml:space="preserve">The abstract is a summary of the </w:t>
      </w:r>
      <w:r w:rsidRPr="1AFF028D">
        <w:rPr>
          <w:rFonts w:ascii="Arial" w:hAnsi="Arial" w:eastAsia="Arial" w:cs="Arial"/>
          <w:i/>
          <w:iCs/>
          <w:color w:val="FF0000"/>
        </w:rPr>
        <w:t xml:space="preserve">entire </w:t>
      </w:r>
      <w:r w:rsidRPr="1AFF028D">
        <w:rPr>
          <w:rFonts w:ascii="Arial" w:hAnsi="Arial" w:eastAsia="Arial" w:cs="Arial"/>
          <w:color w:val="FF0000"/>
        </w:rPr>
        <w:t>dissertation.  It should include:</w:t>
      </w:r>
    </w:p>
    <w:p w:rsidR="1075D29F" w:rsidP="1AFF028D" w:rsidRDefault="44CEADE7" w14:paraId="05BEF58B" w14:textId="1DC7E8B2">
      <w:pPr>
        <w:ind w:left="720" w:right="194"/>
        <w:jc w:val="both"/>
        <w:rPr>
          <w:rFonts w:ascii="Arial" w:hAnsi="Arial" w:eastAsia="Arial" w:cs="Arial"/>
          <w:color w:val="FF0000"/>
        </w:rPr>
      </w:pPr>
      <w:r w:rsidRPr="1AFF028D">
        <w:rPr>
          <w:rFonts w:ascii="Arial" w:hAnsi="Arial" w:eastAsia="Arial" w:cs="Arial"/>
          <w:b/>
          <w:bCs/>
          <w:color w:val="FF0000"/>
        </w:rPr>
        <w:t>a)</w:t>
      </w:r>
      <w:r>
        <w:tab/>
      </w:r>
      <w:r w:rsidRPr="1AFF028D">
        <w:rPr>
          <w:rFonts w:ascii="Arial" w:hAnsi="Arial" w:eastAsia="Arial" w:cs="Arial"/>
          <w:b/>
          <w:bCs/>
          <w:color w:val="FF0000"/>
        </w:rPr>
        <w:t>The overall aim.</w:t>
      </w:r>
    </w:p>
    <w:p w:rsidR="1075D29F" w:rsidP="1AFF028D" w:rsidRDefault="44CEADE7" w14:paraId="5ECFBDF3" w14:textId="3E9A071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color w:val="FF0000"/>
        </w:rPr>
      </w:pPr>
      <w:r w:rsidRPr="1AFF028D">
        <w:rPr>
          <w:rFonts w:ascii="Arial" w:hAnsi="Arial" w:eastAsia="Arial" w:cs="Arial"/>
          <w:b/>
          <w:bCs/>
          <w:color w:val="FF0000"/>
        </w:rPr>
        <w:t>b)</w:t>
      </w:r>
      <w:r>
        <w:tab/>
      </w:r>
      <w:r w:rsidRPr="1AFF028D">
        <w:rPr>
          <w:rFonts w:ascii="Arial" w:hAnsi="Arial" w:eastAsia="Arial" w:cs="Arial"/>
          <w:b/>
          <w:bCs/>
          <w:color w:val="FF0000"/>
        </w:rPr>
        <w:t>A synopsis of the methodology and methods used.</w:t>
      </w:r>
    </w:p>
    <w:p w:rsidR="1075D29F" w:rsidP="1AFF028D" w:rsidRDefault="44CEADE7" w14:paraId="5AEED8EF" w14:textId="31FB33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color w:val="FF0000"/>
        </w:rPr>
      </w:pPr>
      <w:r w:rsidRPr="1AFF028D">
        <w:rPr>
          <w:rFonts w:ascii="Arial" w:hAnsi="Arial" w:eastAsia="Arial" w:cs="Arial"/>
          <w:b/>
          <w:bCs/>
          <w:color w:val="FF0000"/>
        </w:rPr>
        <w:t>c)</w:t>
      </w:r>
      <w:r>
        <w:tab/>
      </w:r>
      <w:r w:rsidRPr="1AFF028D">
        <w:rPr>
          <w:rFonts w:ascii="Arial" w:hAnsi="Arial" w:eastAsia="Arial" w:cs="Arial"/>
          <w:b/>
          <w:bCs/>
          <w:color w:val="FF0000"/>
        </w:rPr>
        <w:t>A summary of the major findings.</w:t>
      </w:r>
    </w:p>
    <w:p w:rsidR="1075D29F" w:rsidP="1AFF028D" w:rsidRDefault="44CEADE7" w14:paraId="05170ECF" w14:textId="1836538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color w:val="FF0000"/>
        </w:rPr>
      </w:pPr>
      <w:r w:rsidRPr="1AFF028D">
        <w:rPr>
          <w:rFonts w:ascii="Arial" w:hAnsi="Arial" w:eastAsia="Arial" w:cs="Arial"/>
          <w:b/>
          <w:bCs/>
          <w:color w:val="FF0000"/>
        </w:rPr>
        <w:t>d)</w:t>
      </w:r>
      <w:r>
        <w:tab/>
      </w:r>
      <w:r w:rsidRPr="1AFF028D">
        <w:rPr>
          <w:rFonts w:ascii="Arial" w:hAnsi="Arial" w:eastAsia="Arial" w:cs="Arial"/>
          <w:b/>
          <w:bCs/>
          <w:color w:val="FF0000"/>
        </w:rPr>
        <w:t>A brief mention of the subjects and material.</w:t>
      </w:r>
    </w:p>
    <w:p w:rsidR="1075D29F" w:rsidP="1AFF028D" w:rsidRDefault="44CEADE7" w14:paraId="7BDE566A" w14:textId="7E9730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color w:val="FF0000"/>
        </w:rPr>
      </w:pPr>
      <w:r w:rsidRPr="1AFF028D">
        <w:rPr>
          <w:rFonts w:ascii="Arial" w:hAnsi="Arial" w:eastAsia="Arial" w:cs="Arial"/>
          <w:b/>
          <w:bCs/>
          <w:color w:val="FF0000"/>
        </w:rPr>
        <w:t>e)</w:t>
      </w:r>
      <w:r>
        <w:tab/>
      </w:r>
      <w:r w:rsidRPr="1AFF028D">
        <w:rPr>
          <w:rFonts w:ascii="Arial" w:hAnsi="Arial" w:eastAsia="Arial" w:cs="Arial"/>
          <w:b/>
          <w:bCs/>
          <w:color w:val="FF0000"/>
        </w:rPr>
        <w:t>The conclusions based on the results.</w:t>
      </w:r>
    </w:p>
    <w:p w:rsidR="1075D29F" w:rsidP="44CEADE7" w:rsidRDefault="1075D29F" w14:paraId="6E68C579" w14:textId="7E787E6C">
      <w:pPr>
        <w:jc w:val="both"/>
        <w:rPr>
          <w:rFonts w:ascii="Arial" w:hAnsi="Arial" w:eastAsia="Arial" w:cs="Arial"/>
          <w:b/>
          <w:bCs/>
          <w:color w:val="000000" w:themeColor="text1"/>
          <w:u w:val="single"/>
        </w:rPr>
      </w:pPr>
    </w:p>
    <w:p w:rsidR="1075D29F" w:rsidP="1AFF028D" w:rsidRDefault="1075D29F" w14:paraId="521077CA" w14:textId="24E99F11">
      <w:pPr>
        <w:rPr>
          <w:rFonts w:ascii="Arial" w:hAnsi="Arial" w:eastAsia="Arial" w:cs="Arial"/>
        </w:rPr>
      </w:pPr>
      <w:r w:rsidRPr="1AFF028D">
        <w:rPr>
          <w:rFonts w:ascii="Arial" w:hAnsi="Arial" w:eastAsia="Arial" w:cs="Arial"/>
          <w:b/>
          <w:bCs/>
          <w:color w:val="000000" w:themeColor="text1"/>
          <w:u w:val="single"/>
        </w:rPr>
        <w:br w:type="page"/>
      </w:r>
      <w:r w:rsidRPr="1AFF028D" w:rsidR="44CEADE7">
        <w:rPr>
          <w:rFonts w:ascii="Arial" w:hAnsi="Arial" w:eastAsia="Arial" w:cs="Arial"/>
          <w:b/>
          <w:bCs/>
          <w:color w:val="000000" w:themeColor="text1"/>
          <w:u w:val="single"/>
        </w:rPr>
        <w:lastRenderedPageBreak/>
        <w:t xml:space="preserve">CONTENTS </w:t>
      </w:r>
      <w:r w:rsidRPr="1AFF028D" w:rsidR="44CEADE7">
        <w:rPr>
          <w:rFonts w:ascii="Arial" w:hAnsi="Arial" w:eastAsia="Arial" w:cs="Arial"/>
        </w:rPr>
        <w:t xml:space="preserve"> </w:t>
      </w:r>
    </w:p>
    <w:p w:rsidR="1075D29F" w:rsidP="44CEADE7" w:rsidRDefault="1075D29F" w14:paraId="462F972B" w14:textId="2FBF7EDE">
      <w:pPr>
        <w:rPr>
          <w:rFonts w:ascii="Arial" w:hAnsi="Arial" w:eastAsia="Arial" w:cs="Arial"/>
          <w:b/>
          <w:bCs/>
          <w:u w:val="single"/>
        </w:rPr>
      </w:pPr>
      <w:r w:rsidRPr="1AFF028D">
        <w:rPr>
          <w:rFonts w:ascii="Arial" w:hAnsi="Arial" w:eastAsia="Arial" w:cs="Arial"/>
        </w:rPr>
        <w:br w:type="page"/>
      </w:r>
      <w:r w:rsidRPr="1AFF028D" w:rsidR="0FF07366">
        <w:rPr>
          <w:rFonts w:ascii="Arial" w:hAnsi="Arial" w:eastAsia="Arial" w:cs="Arial"/>
          <w:b/>
          <w:bCs/>
          <w:u w:val="single"/>
        </w:rPr>
        <w:lastRenderedPageBreak/>
        <w:t xml:space="preserve">Aims </w:t>
      </w:r>
    </w:p>
    <w:p w:rsidR="44CEADE7" w:rsidP="44CEADE7" w:rsidRDefault="452BEACB" w14:paraId="6A84A654" w14:textId="75B55A07">
      <w:pPr>
        <w:jc w:val="both"/>
        <w:rPr>
          <w:rFonts w:ascii="Arial" w:hAnsi="Arial" w:eastAsia="Arial" w:cs="Arial"/>
        </w:rPr>
      </w:pPr>
      <w:r w:rsidRPr="1AFF028D">
        <w:rPr>
          <w:rFonts w:ascii="Arial" w:hAnsi="Arial" w:eastAsia="Arial" w:cs="Arial"/>
        </w:rPr>
        <w:t>The aim is to explore and investigate why issues surrounding mental health in children and young adults occur and have risen in the covid 19 pandemic.</w:t>
      </w:r>
    </w:p>
    <w:p w:rsidR="44CEADE7" w:rsidP="44CEADE7" w:rsidRDefault="44CEADE7" w14:paraId="1DE2D2B3" w14:textId="00CDE26A">
      <w:pPr>
        <w:jc w:val="both"/>
        <w:rPr>
          <w:rFonts w:ascii="Arial" w:hAnsi="Arial" w:eastAsia="Arial" w:cs="Arial"/>
          <w:color w:val="FF0000"/>
        </w:rPr>
      </w:pPr>
    </w:p>
    <w:p w:rsidR="1075D29F" w:rsidP="44CEADE7" w:rsidRDefault="14E4EE60" w14:paraId="2DF745F4" w14:textId="3C7EC71A">
      <w:pPr>
        <w:jc w:val="both"/>
        <w:rPr>
          <w:rFonts w:ascii="Arial" w:hAnsi="Arial" w:eastAsia="Arial" w:cs="Arial"/>
          <w:color w:val="000000" w:themeColor="text1"/>
        </w:rPr>
      </w:pPr>
      <w:r w:rsidRPr="1AFF028D">
        <w:rPr>
          <w:rFonts w:ascii="Arial" w:hAnsi="Arial" w:eastAsia="Arial" w:cs="Arial"/>
          <w:b/>
          <w:bCs/>
          <w:u w:val="single"/>
        </w:rPr>
        <w:t>O</w:t>
      </w:r>
      <w:r w:rsidRPr="1AFF028D" w:rsidR="0FF07366">
        <w:rPr>
          <w:rFonts w:ascii="Arial" w:hAnsi="Arial" w:eastAsia="Arial" w:cs="Arial"/>
          <w:b/>
          <w:bCs/>
          <w:u w:val="single"/>
        </w:rPr>
        <w:t xml:space="preserve">bjectives </w:t>
      </w:r>
    </w:p>
    <w:p w:rsidR="1075D29F" w:rsidP="1AFF028D" w:rsidRDefault="44CEADE7" w14:paraId="71B07CE2" w14:textId="7ECCB037">
      <w:pPr>
        <w:pStyle w:val="ListParagraph"/>
        <w:numPr>
          <w:ilvl w:val="0"/>
          <w:numId w:val="4"/>
        </w:numPr>
        <w:jc w:val="both"/>
        <w:rPr>
          <w:rFonts w:ascii="Arial" w:hAnsi="Arial" w:eastAsia="Arial" w:cs="Arial"/>
          <w:color w:val="000000" w:themeColor="text1"/>
        </w:rPr>
      </w:pPr>
      <w:r w:rsidRPr="1AFF028D">
        <w:rPr>
          <w:rFonts w:ascii="Arial" w:hAnsi="Arial" w:eastAsia="Arial" w:cs="Arial"/>
          <w:color w:val="000000" w:themeColor="text1"/>
        </w:rPr>
        <w:t xml:space="preserve">identify factors, regarding ill mental health in children and young adults and during the covid 19 pandemic in the </w:t>
      </w:r>
      <w:proofErr w:type="spellStart"/>
      <w:r w:rsidRPr="1AFF028D">
        <w:rPr>
          <w:rFonts w:ascii="Arial" w:hAnsi="Arial" w:eastAsia="Arial" w:cs="Arial"/>
          <w:color w:val="000000" w:themeColor="text1"/>
        </w:rPr>
        <w:t>Uk</w:t>
      </w:r>
      <w:proofErr w:type="spellEnd"/>
    </w:p>
    <w:p w:rsidR="1075D29F" w:rsidP="1AFF028D" w:rsidRDefault="44CEADE7" w14:paraId="4AD6A69B" w14:textId="474B7A99">
      <w:pPr>
        <w:pStyle w:val="ListParagraph"/>
        <w:numPr>
          <w:ilvl w:val="0"/>
          <w:numId w:val="4"/>
        </w:numPr>
        <w:jc w:val="both"/>
        <w:rPr>
          <w:rFonts w:ascii="Arial" w:hAnsi="Arial" w:eastAsia="Arial" w:cs="Arial"/>
          <w:color w:val="000000" w:themeColor="text1"/>
        </w:rPr>
      </w:pPr>
      <w:r w:rsidRPr="1AFF028D">
        <w:rPr>
          <w:rFonts w:ascii="Arial" w:hAnsi="Arial" w:eastAsia="Arial" w:cs="Arial"/>
          <w:color w:val="000000" w:themeColor="text1"/>
        </w:rPr>
        <w:t xml:space="preserve">Analise the factors regarding mental health in children and young adults and during the covid 19 pandemic in the </w:t>
      </w:r>
      <w:proofErr w:type="spellStart"/>
      <w:r w:rsidRPr="1AFF028D">
        <w:rPr>
          <w:rFonts w:ascii="Arial" w:hAnsi="Arial" w:eastAsia="Arial" w:cs="Arial"/>
          <w:color w:val="000000" w:themeColor="text1"/>
        </w:rPr>
        <w:t>Uk</w:t>
      </w:r>
      <w:proofErr w:type="spellEnd"/>
      <w:r w:rsidRPr="1AFF028D">
        <w:rPr>
          <w:rFonts w:ascii="Arial" w:hAnsi="Arial" w:eastAsia="Arial" w:cs="Arial"/>
          <w:color w:val="000000" w:themeColor="text1"/>
        </w:rPr>
        <w:t xml:space="preserve"> </w:t>
      </w:r>
    </w:p>
    <w:p w:rsidR="1075D29F" w:rsidP="1AFF028D" w:rsidRDefault="44CEADE7" w14:paraId="09167B7A" w14:textId="735E2161">
      <w:pPr>
        <w:pStyle w:val="ListParagraph"/>
        <w:numPr>
          <w:ilvl w:val="0"/>
          <w:numId w:val="4"/>
        </w:numPr>
        <w:jc w:val="both"/>
        <w:rPr>
          <w:rFonts w:ascii="Arial" w:hAnsi="Arial" w:eastAsia="Arial" w:cs="Arial"/>
          <w:color w:val="000000" w:themeColor="text1"/>
        </w:rPr>
      </w:pPr>
      <w:r w:rsidRPr="1AFF028D">
        <w:rPr>
          <w:rFonts w:ascii="Arial" w:hAnsi="Arial" w:eastAsia="Arial" w:cs="Arial"/>
          <w:color w:val="000000" w:themeColor="text1"/>
        </w:rPr>
        <w:t xml:space="preserve">Evaluate the factors to mental health in children and young adults and during the covid 19 pandemic in the </w:t>
      </w:r>
      <w:proofErr w:type="spellStart"/>
      <w:r w:rsidRPr="1AFF028D">
        <w:rPr>
          <w:rFonts w:ascii="Arial" w:hAnsi="Arial" w:eastAsia="Arial" w:cs="Arial"/>
          <w:color w:val="000000" w:themeColor="text1"/>
        </w:rPr>
        <w:t>Uk</w:t>
      </w:r>
      <w:proofErr w:type="spellEnd"/>
      <w:r w:rsidRPr="1AFF028D">
        <w:rPr>
          <w:rFonts w:ascii="Arial" w:hAnsi="Arial" w:eastAsia="Arial" w:cs="Arial"/>
          <w:color w:val="000000" w:themeColor="text1"/>
        </w:rPr>
        <w:t xml:space="preserve"> (Make a comparison)</w:t>
      </w:r>
    </w:p>
    <w:p w:rsidR="43039082" w:rsidP="1AFF028D" w:rsidRDefault="43039082" w14:paraId="43F88D14" w14:textId="5F380E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FF0000"/>
        </w:rPr>
      </w:pPr>
      <w:r w:rsidRPr="6F83473F">
        <w:rPr>
          <w:rFonts w:ascii="Arial" w:hAnsi="Arial" w:eastAsia="Arial" w:cs="Arial"/>
        </w:rPr>
        <w:br w:type="page"/>
      </w:r>
      <w:r w:rsidRPr="6F83473F" w:rsidR="645099F9">
        <w:rPr>
          <w:rFonts w:ascii="Arial" w:hAnsi="Arial" w:eastAsia="Arial" w:cs="Arial"/>
          <w:color w:val="000000" w:themeColor="text1" w:themeTint="FF" w:themeShade="FF"/>
        </w:rPr>
        <w:t xml:space="preserve">INTRODUCTION AND </w:t>
      </w:r>
      <w:r w:rsidRPr="6F83473F" w:rsidR="645099F9">
        <w:rPr>
          <w:rFonts w:ascii="Arial" w:hAnsi="Arial" w:eastAsia="Arial" w:cs="Arial"/>
          <w:color w:val="000000" w:themeColor="text1" w:themeTint="FF" w:themeShade="FF"/>
        </w:rPr>
        <w:t>RATIONALE (</w:t>
      </w:r>
      <w:r w:rsidRPr="6F83473F" w:rsidR="443A6EFF">
        <w:rPr>
          <w:rFonts w:ascii="Arial" w:hAnsi="Arial" w:eastAsia="Arial" w:cs="Arial"/>
          <w:color w:val="FF0000"/>
        </w:rPr>
        <w:t>350 words)</w:t>
      </w:r>
    </w:p>
    <w:p w:rsidR="1AFF028D" w:rsidP="6F83473F" w:rsidRDefault="1AFF028D" w14:paraId="591EC4D9" w14:textId="68BD96E7">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color w:val="000000" w:themeColor="text1" w:themeTint="FF" w:themeShade="FF"/>
        </w:rPr>
      </w:pPr>
      <w:r w:rsidRPr="6F83473F" w:rsidR="1AFF028D">
        <w:rPr>
          <w:rFonts w:ascii="Arial" w:hAnsi="Arial" w:eastAsia="Arial" w:cs="Arial"/>
        </w:rPr>
        <w:t xml:space="preserve">This literature review is going to be about a topic surrounding the health and social care sector of </w:t>
      </w:r>
      <w:r w:rsidRPr="6F83473F" w:rsidR="452BEACB">
        <w:rPr>
          <w:rFonts w:ascii="Arial" w:hAnsi="Arial" w:eastAsia="Arial" w:cs="Arial"/>
          <w:color w:val="000000" w:themeColor="text1" w:themeTint="FF" w:themeShade="FF"/>
        </w:rPr>
        <w:t>Why mental health and ill mental health has risen in children and young adults through the covid 19 the pandemic.</w:t>
      </w:r>
    </w:p>
    <w:p w:rsidR="70E0A399" w:rsidP="6F83473F" w:rsidRDefault="70E0A399" w14:paraId="7EF9066C" w14:textId="6C078274">
      <w:pPr>
        <w:pStyle w:val="Normal"/>
        <w:jc w:val="both"/>
        <w:rPr>
          <w:rFonts w:ascii="Arial" w:hAnsi="Arial" w:eastAsia="Arial" w:cs="Arial"/>
          <w:color w:val="FF0000"/>
        </w:rPr>
      </w:pPr>
      <w:r w:rsidRPr="6F83473F" w:rsidR="70E0A399">
        <w:rPr>
          <w:rFonts w:ascii="Arial" w:hAnsi="Arial" w:eastAsia="Arial" w:cs="Arial"/>
        </w:rPr>
        <w:t xml:space="preserve">mental health defined by </w:t>
      </w:r>
      <w:r w:rsidRPr="6F83473F" w:rsidR="288CD7A1">
        <w:rPr>
          <w:rFonts w:ascii="Arial" w:hAnsi="Arial" w:eastAsia="Arial" w:cs="Arial"/>
        </w:rPr>
        <w:t>Webster (2022)</w:t>
      </w:r>
      <w:r w:rsidRPr="6F83473F" w:rsidR="70E0A399">
        <w:rPr>
          <w:rFonts w:ascii="Arial" w:hAnsi="Arial" w:eastAsia="Arial" w:cs="Arial"/>
        </w:rPr>
        <w:t xml:space="preserve"> is the state of a person's psychological and emotional well-being. </w:t>
      </w:r>
      <w:r w:rsidRPr="6F83473F" w:rsidR="70E0A399">
        <w:rPr>
          <w:rFonts w:ascii="Arial" w:hAnsi="Arial" w:eastAsia="Arial" w:cs="Arial"/>
        </w:rPr>
        <w:t>Feeling</w:t>
      </w:r>
      <w:r w:rsidRPr="6F83473F" w:rsidR="70E0A399">
        <w:rPr>
          <w:rFonts w:ascii="Arial" w:hAnsi="Arial" w:eastAsia="Arial" w:cs="Arial"/>
        </w:rPr>
        <w:t xml:space="preserve"> good about oneself, having positive feelings about others, and being able to meet the demands of daily life are all signs of a healthy mental health </w:t>
      </w:r>
      <w:r w:rsidRPr="6F83473F" w:rsidR="70E0A399">
        <w:rPr>
          <w:rFonts w:ascii="Arial" w:hAnsi="Arial" w:eastAsia="Arial" w:cs="Arial"/>
        </w:rPr>
        <w:t xml:space="preserve">state. </w:t>
      </w:r>
      <w:bookmarkStart w:name="_Int_XSjGHTaP" w:id="203792947"/>
      <w:r w:rsidRPr="6F83473F" w:rsidR="70F2718F">
        <w:rPr>
          <w:rFonts w:ascii="Arial" w:hAnsi="Arial" w:eastAsia="Arial" w:cs="Arial"/>
        </w:rPr>
        <w:t>The</w:t>
      </w:r>
      <w:bookmarkEnd w:id="203792947"/>
      <w:r w:rsidRPr="6F83473F" w:rsidR="70F2718F">
        <w:rPr>
          <w:rFonts w:ascii="Arial" w:hAnsi="Arial" w:eastAsia="Arial" w:cs="Arial"/>
        </w:rPr>
        <w:t xml:space="preserve"> state of a person's psychological and emotional well-being is defined </w:t>
      </w:r>
      <w:r w:rsidRPr="6F83473F" w:rsidR="70F2718F">
        <w:rPr>
          <w:rFonts w:ascii="Arial" w:hAnsi="Arial" w:eastAsia="Arial" w:cs="Arial"/>
        </w:rPr>
        <w:t>as mental health</w:t>
      </w:r>
      <w:r w:rsidRPr="6F83473F" w:rsidR="70F2718F">
        <w:rPr>
          <w:rFonts w:ascii="Arial" w:hAnsi="Arial" w:eastAsia="Arial" w:cs="Arial"/>
        </w:rPr>
        <w:t>. A healthy mental state includes feeling good about oneself, having positive feelings about others, and being able to meet the demands of daily life.</w:t>
      </w:r>
      <w:r w:rsidRPr="6F83473F" w:rsidR="288CD7A1">
        <w:rPr>
          <w:rFonts w:ascii="Arial" w:hAnsi="Arial" w:eastAsia="Arial" w:cs="Arial"/>
        </w:rPr>
        <w:t xml:space="preserve"> </w:t>
      </w:r>
    </w:p>
    <w:p w:rsidR="43039082" w:rsidP="130D1905" w:rsidRDefault="1AFF028D" w14:paraId="768ECCDC" w14:textId="765F16B0">
      <w:pPr>
        <w:jc w:val="both"/>
        <w:rPr>
          <w:rFonts w:ascii="Arial" w:hAnsi="Arial" w:eastAsia="Arial" w:cs="Arial"/>
          <w:color w:val="7030A0"/>
          <w:sz w:val="21"/>
          <w:szCs w:val="21"/>
        </w:rPr>
      </w:pPr>
      <w:r w:rsidRPr="594E5C90" w:rsidR="58B7E23B">
        <w:rPr>
          <w:rFonts w:ascii="Arial" w:hAnsi="Arial" w:eastAsia="Arial" w:cs="Arial"/>
        </w:rPr>
        <w:t xml:space="preserve">Mental health entails more than the presence of a disease or illness. </w:t>
      </w:r>
      <w:r w:rsidRPr="594E5C90" w:rsidR="11FEBDC5">
        <w:rPr>
          <w:rFonts w:ascii="Arial" w:hAnsi="Arial" w:eastAsia="Arial" w:cs="Arial"/>
        </w:rPr>
        <w:t xml:space="preserve">it is also a state of being balanced and in harmony, with both your mental, and social well-being state. Mental health is a condition of well-being in which a person recognises his or her own potential, in being able to deal with the world and contribute even with everyday stresses of life working productively, to take care and look after his or her own community. </w:t>
      </w:r>
      <w:r w:rsidRPr="594E5C90" w:rsidR="58B7E23B">
        <w:rPr>
          <w:rFonts w:ascii="Arial" w:hAnsi="Arial" w:eastAsia="Arial" w:cs="Arial"/>
        </w:rPr>
        <w:t>(WHO, 2018)</w:t>
      </w:r>
    </w:p>
    <w:p w:rsidR="19D6BC4C" w:rsidP="594E5C90" w:rsidRDefault="19D6BC4C" w14:paraId="11EC50CD" w14:textId="78C94603">
      <w:pPr>
        <w:pStyle w:val="Normal"/>
        <w:spacing w:after="60" w:line="240" w:lineRule="auto"/>
        <w:rPr>
          <w:rFonts w:ascii="Arial" w:hAnsi="Arial" w:eastAsia="Arial" w:cs="Arial"/>
        </w:rPr>
      </w:pPr>
      <w:r w:rsidRPr="594E5C90" w:rsidR="58B7E23B">
        <w:rPr>
          <w:rFonts w:ascii="Arial" w:hAnsi="Arial" w:eastAsia="Arial" w:cs="Arial"/>
        </w:rPr>
        <w:t xml:space="preserve">According to the World Health Organization </w:t>
      </w:r>
      <w:r w:rsidRPr="594E5C90" w:rsidR="58B7E23B">
        <w:rPr>
          <w:rFonts w:ascii="Arial" w:hAnsi="Arial" w:eastAsia="Arial" w:cs="Arial"/>
        </w:rPr>
        <w:t>research</w:t>
      </w:r>
      <w:r w:rsidRPr="594E5C90" w:rsidR="58B7E23B">
        <w:rPr>
          <w:rFonts w:ascii="Arial" w:hAnsi="Arial" w:eastAsia="Arial" w:cs="Arial"/>
        </w:rPr>
        <w:t xml:space="preserve"> published in (2018) mental health is more than just having a mental illness it is also critical to one's overall well-being or worth in </w:t>
      </w:r>
      <w:r w:rsidRPr="594E5C90" w:rsidR="58B7E23B">
        <w:rPr>
          <w:rFonts w:ascii="Arial" w:hAnsi="Arial" w:eastAsia="Arial" w:cs="Arial"/>
        </w:rPr>
        <w:t>terms of how they are doing, coping, and feeling, as well as their overall well-being. Having a good mental health condition on</w:t>
      </w:r>
      <w:r w:rsidRPr="594E5C90" w:rsidR="58B7E23B">
        <w:rPr>
          <w:rFonts w:ascii="Arial" w:hAnsi="Arial" w:eastAsia="Arial" w:cs="Arial"/>
        </w:rPr>
        <w:t xml:space="preserve"> a whole is</w:t>
      </w:r>
      <w:r w:rsidRPr="594E5C90" w:rsidR="58B7E23B">
        <w:rPr>
          <w:rFonts w:ascii="Arial" w:hAnsi="Arial" w:eastAsia="Arial" w:cs="Arial"/>
        </w:rPr>
        <w:t xml:space="preserve"> an important component since it is crucial to one's general well-being because if one's mental health is not stable, they cannot operate or function in the best way possible or to their best. </w:t>
      </w:r>
      <w:r w:rsidRPr="594E5C90" w:rsidR="1054C94B">
        <w:rPr>
          <w:rFonts w:ascii="Arial" w:hAnsi="Arial" w:eastAsia="Arial" w:cs="Arial"/>
        </w:rPr>
        <w:t xml:space="preserve">(Cited in </w:t>
      </w:r>
      <w:r w:rsidRPr="594E5C90" w:rsidR="22E01B19">
        <w:rPr>
          <w:rFonts w:ascii="Arial" w:hAnsi="Arial" w:eastAsia="Arial" w:cs="Arial"/>
        </w:rPr>
        <w:t xml:space="preserve">Brandt, 2018). </w:t>
      </w:r>
    </w:p>
    <w:p w:rsidR="19D6BC4C" w:rsidP="594E5C90" w:rsidRDefault="19D6BC4C" w14:paraId="594A6B98" w14:textId="14ADA91C">
      <w:pPr>
        <w:pStyle w:val="Normal"/>
        <w:spacing w:after="60" w:line="24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6BC4C" w:rsidP="594E5C90" w:rsidRDefault="19D6BC4C" w14:paraId="1B1F51F7" w14:textId="71842233">
      <w:pPr>
        <w:pStyle w:val="Normal"/>
        <w:spacing w:after="60" w:line="240" w:lineRule="auto"/>
        <w:rPr>
          <w:rFonts w:ascii="Arial" w:hAnsi="Arial" w:eastAsia="Arial" w:cs="Arial"/>
          <w:strike w:val="1"/>
          <w:color w:val="FF0000"/>
          <w:lang w:val="en-US"/>
        </w:rPr>
      </w:pP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mental illness, often known as a mental health problem, is a disorder that can impair people's thinking state, emotions, actions, and social relationships. </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(CAMHS, 2022)</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There are many different types of mental disorders and health problems, each with its unique set of indications and characteristics. The key distinctions amongst poor mental health and mental illness are the issues affecting someone's health and functioning (socially, occupationally and academically). Mental illness has a considerably more harmful impact on many parts of a person's life than mental health, which might be temporary or situational. Anyone of any age, gender, race, ethnicity, class, background, religion, ability, appearance, culture, status, education, economic status, spirituality, or sexual orientation can be affected by mental illness. </w:t>
      </w:r>
    </w:p>
    <w:p w:rsidR="594E5C90" w:rsidP="594E5C90" w:rsidRDefault="594E5C90" w14:paraId="28261E43" w14:textId="627090FD">
      <w:pPr>
        <w:pStyle w:val="Normal"/>
        <w:spacing w:after="60" w:line="24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66F927C" w:rsidP="594E5C90" w:rsidRDefault="366F927C" w14:paraId="66CE90FD" w14:textId="71185916">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color w:val="252525"/>
          <w:sz w:val="24"/>
          <w:szCs w:val="24"/>
          <w:lang w:val="en-US"/>
        </w:rPr>
      </w:pPr>
      <w:bookmarkStart w:name="_Int_ZlO9wQHx" w:id="898675900"/>
      <w:r w:rsidRPr="594E5C90" w:rsidR="366F927C">
        <w:rPr>
          <w:rFonts w:ascii="Arial" w:hAnsi="Arial" w:eastAsia="Arial" w:cs="Arial"/>
        </w:rPr>
        <w:t xml:space="preserve">COVID-19 is an infectious illness, according to definitions stated by </w:t>
      </w:r>
      <w:r w:rsidRPr="594E5C90" w:rsidR="51F75AF1">
        <w:rPr>
          <w:rFonts w:ascii="Arial" w:hAnsi="Arial" w:eastAsia="Arial" w:cs="Arial"/>
          <w:noProof w:val="0"/>
          <w:sz w:val="22"/>
          <w:szCs w:val="22"/>
          <w:lang w:val="en-GB"/>
        </w:rPr>
        <w:t xml:space="preserve">(WHO, </w:t>
      </w:r>
      <w:r w:rsidRPr="594E5C90" w:rsidR="51F75AF1">
        <w:rPr>
          <w:rFonts w:ascii="Arial" w:hAnsi="Arial" w:eastAsia="Arial" w:cs="Arial"/>
          <w:noProof w:val="0"/>
          <w:sz w:val="22"/>
          <w:szCs w:val="22"/>
          <w:lang w:val="en-GB"/>
        </w:rPr>
        <w:t>2022)</w:t>
      </w:r>
      <w:r w:rsidRPr="594E5C90" w:rsidR="366F927C">
        <w:rPr>
          <w:rFonts w:ascii="Arial" w:hAnsi="Arial" w:eastAsia="Arial" w:cs="Arial"/>
        </w:rPr>
        <w:t xml:space="preserve"> Coronavirus Illness is caused by the SARS-CoV-2 virus. The majority of those infected with the virus will have mild to moderate respiratory symptoms and will recover without the need for medical attention. Some, on the other hand, will get critically unwell and require medical assistance. Serious sickness is more likely to strike the elderly and those with underlying medical disorders such as cardiovascular disease, diabetes, chronic respiratory disease, or cancer, however; COVID-19 may make anyone sick and cause them to get very ill or die at any age. </w:t>
      </w:r>
      <w:bookmarkEnd w:id="898675900"/>
    </w:p>
    <w:p w:rsidR="594E5C90" w:rsidP="594E5C90" w:rsidRDefault="594E5C90" w14:paraId="6FE72964" w14:textId="0592179F">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both"/>
        <w:rPr>
          <w:rFonts w:ascii="Arial" w:hAnsi="Arial" w:eastAsia="Arial" w:cs="Arial"/>
        </w:rPr>
      </w:pPr>
      <w:r w:rsidRPr="594E5C90" w:rsidR="594E5C90">
        <w:rPr>
          <w:rFonts w:ascii="Arial" w:hAnsi="Arial" w:eastAsia="Arial" w:cs="Arial"/>
        </w:rPr>
        <w:t xml:space="preserve">Coronavirus is a virus that infects. There are a variety of them, and some of them are pathogenic. SARS-CoV-2, a coronavirus discovered in 2019, caused COVID-19, which can cause respiratory illness whilst forcing the world into a pandemic. (Johns Hopkins Medicine, 2022)  </w:t>
      </w:r>
    </w:p>
    <w:p w:rsidR="594E5C90" w:rsidP="594E5C90" w:rsidRDefault="594E5C90" w14:paraId="61F56BE8" w14:textId="6D114221">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rPr>
      </w:pPr>
    </w:p>
    <w:p w:rsidR="43039082" w:rsidP="594E5C90" w:rsidRDefault="43039082" w14:paraId="7FBEFF1A" w14:textId="42F41CAA">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rPr>
      </w:pPr>
      <w:r w:rsidRPr="594E5C90" w:rsidR="14639788">
        <w:rPr>
          <w:rFonts w:ascii="Arial" w:hAnsi="Arial" w:eastAsia="Arial" w:cs="Arial"/>
        </w:rPr>
        <w:t xml:space="preserve">This </w:t>
      </w:r>
      <w:proofErr w:type="gramStart"/>
      <w:r w:rsidRPr="594E5C90" w:rsidR="14639788">
        <w:rPr>
          <w:rFonts w:ascii="Arial" w:hAnsi="Arial" w:eastAsia="Arial" w:cs="Arial"/>
        </w:rPr>
        <w:t>particular issue</w:t>
      </w:r>
      <w:proofErr w:type="gramEnd"/>
      <w:r w:rsidRPr="594E5C90" w:rsidR="14639788">
        <w:rPr>
          <w:rFonts w:ascii="Arial" w:hAnsi="Arial" w:eastAsia="Arial" w:cs="Arial"/>
        </w:rPr>
        <w:t xml:space="preserve"> is important because there has been a drastic increase </w:t>
      </w:r>
      <w:r w:rsidRPr="594E5C90" w:rsidR="0390206B">
        <w:rPr>
          <w:rFonts w:ascii="Arial" w:hAnsi="Arial" w:eastAsia="Arial" w:cs="Arial"/>
        </w:rPr>
        <w:t xml:space="preserve">surrounding mental health issues especially in children and young adults during and after the covid 19 pandemic and since the covid 19 pandemic had lasted longer </w:t>
      </w:r>
      <w:r w:rsidRPr="594E5C90" w:rsidR="0390206B">
        <w:rPr>
          <w:rFonts w:ascii="Arial" w:hAnsi="Arial" w:eastAsia="Arial" w:cs="Arial"/>
        </w:rPr>
        <w:t>than</w:t>
      </w:r>
      <w:r w:rsidRPr="594E5C90" w:rsidR="0390206B">
        <w:rPr>
          <w:rFonts w:ascii="Arial" w:hAnsi="Arial" w:eastAsia="Arial" w:cs="Arial"/>
        </w:rPr>
        <w:t xml:space="preserve"> </w:t>
      </w:r>
      <w:r w:rsidRPr="594E5C90" w:rsidR="0390206B">
        <w:rPr>
          <w:rFonts w:ascii="Arial" w:hAnsi="Arial" w:eastAsia="Arial" w:cs="Arial"/>
        </w:rPr>
        <w:t>expected</w:t>
      </w:r>
      <w:r w:rsidRPr="594E5C90" w:rsidR="0390206B">
        <w:rPr>
          <w:rFonts w:ascii="Arial" w:hAnsi="Arial" w:eastAsia="Arial" w:cs="Arial"/>
        </w:rPr>
        <w:t xml:space="preserve"> it seems mental health issues have also and become more of regular </w:t>
      </w:r>
      <w:r w:rsidRPr="594E5C90" w:rsidR="14639788">
        <w:rPr>
          <w:rFonts w:ascii="Arial" w:hAnsi="Arial" w:eastAsia="Arial" w:cs="Arial"/>
        </w:rPr>
        <w:t>occurrences.</w:t>
      </w:r>
      <w:proofErr w:type="gramStart"/>
      <w:proofErr w:type="gramEnd"/>
    </w:p>
    <w:p w:rsidR="52BCA4CB" w:rsidP="1AFF028D" w:rsidRDefault="4EB99682" w14:paraId="26AB453D" w14:textId="4432D715">
      <w:pPr>
        <w:spacing w:after="60" w:line="240" w:lineRule="auto"/>
        <w:rPr>
          <w:rFonts w:ascii="Arial" w:hAnsi="Arial" w:eastAsia="Arial" w:cs="Arial"/>
        </w:rPr>
      </w:pPr>
      <w:r w:rsidRPr="594E5C90" w:rsidR="456E19D1">
        <w:rPr>
          <w:rFonts w:ascii="Arial" w:hAnsi="Arial" w:eastAsia="Arial" w:cs="Arial"/>
          <w:color w:val="000000" w:themeColor="text1" w:themeTint="FF" w:themeShade="FF"/>
        </w:rPr>
        <w:t xml:space="preserve">In all countries throughout the world, children and adolescents suffer from mental health issues from </w:t>
      </w:r>
      <w:r w:rsidRPr="594E5C90" w:rsidR="456E19D1">
        <w:rPr>
          <w:rFonts w:ascii="Arial" w:hAnsi="Arial" w:eastAsia="Arial" w:cs="Arial"/>
          <w:color w:val="000000" w:themeColor="text1" w:themeTint="FF" w:themeShade="FF"/>
        </w:rPr>
        <w:t>a young age</w:t>
      </w:r>
      <w:r w:rsidRPr="594E5C90" w:rsidR="456E19D1">
        <w:rPr>
          <w:rFonts w:ascii="Arial" w:hAnsi="Arial" w:eastAsia="Arial" w:cs="Arial"/>
          <w:color w:val="000000" w:themeColor="text1" w:themeTint="FF" w:themeShade="FF"/>
        </w:rPr>
        <w:t>. According to the World Health Organization (</w:t>
      </w:r>
      <w:r w:rsidRPr="594E5C90" w:rsidR="456E19D1">
        <w:rPr>
          <w:rFonts w:ascii="Arial" w:hAnsi="Arial" w:eastAsia="Arial" w:cs="Arial"/>
          <w:color w:val="000000" w:themeColor="text1" w:themeTint="FF" w:themeShade="FF"/>
        </w:rPr>
        <w:t>2018)</w:t>
      </w:r>
      <w:r w:rsidRPr="594E5C90" w:rsidR="456E19D1">
        <w:rPr>
          <w:rFonts w:ascii="Arial" w:hAnsi="Arial" w:eastAsia="Arial" w:cs="Arial"/>
          <w:color w:val="000000" w:themeColor="text1" w:themeTint="FF" w:themeShade="FF"/>
        </w:rPr>
        <w:t>, up to 50% of mental diseases in adults begin during adolescence, and up to 20% of children and adolescents are affected by mental illnesses. Approximately 70% of children and adolescents with mental problems do not receive proper help at the right time, which is a big concern and one of the failures when it comes to mental health care. (</w:t>
      </w:r>
      <w:r w:rsidRPr="594E5C90" w:rsidR="1054C94B">
        <w:rPr>
          <w:rFonts w:ascii="Arial" w:hAnsi="Arial" w:eastAsia="Arial" w:cs="Arial"/>
        </w:rPr>
        <w:t xml:space="preserve">Cited in </w:t>
      </w:r>
      <w:r w:rsidRPr="594E5C90" w:rsidR="22E01B19">
        <w:rPr>
          <w:rFonts w:ascii="Arial" w:hAnsi="Arial" w:eastAsia="Arial" w:cs="Arial"/>
        </w:rPr>
        <w:t xml:space="preserve">Brandt, </w:t>
      </w:r>
      <w:r w:rsidRPr="594E5C90" w:rsidR="22E01B19">
        <w:rPr>
          <w:rFonts w:ascii="Arial" w:hAnsi="Arial" w:eastAsia="Arial" w:cs="Arial"/>
        </w:rPr>
        <w:t>2018</w:t>
      </w:r>
      <w:r w:rsidRPr="594E5C90" w:rsidR="22E01B19">
        <w:rPr>
          <w:rFonts w:ascii="Arial" w:hAnsi="Arial" w:eastAsia="Arial" w:cs="Arial"/>
        </w:rPr>
        <w:t xml:space="preserve">). </w:t>
      </w:r>
    </w:p>
    <w:p w:rsidR="1AFF028D" w:rsidP="1AFF028D" w:rsidRDefault="1AFF028D" w14:paraId="61EDF6F9" w14:textId="0AA31006">
      <w:pPr>
        <w:spacing w:after="60" w:line="240" w:lineRule="auto"/>
        <w:rPr>
          <w:rFonts w:ascii="Arial" w:hAnsi="Arial" w:eastAsia="Arial" w:cs="Arial"/>
        </w:rPr>
      </w:pPr>
    </w:p>
    <w:p w:rsidRPr="00363198" w:rsidR="008364CF" w:rsidP="594E5C90" w:rsidRDefault="70F2718F" w14:paraId="3CF2B7AD" w14:textId="47AB6313">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0" w:line="240" w:lineRule="auto"/>
        <w:rPr>
          <w:rFonts w:ascii="Arial" w:hAnsi="Arial" w:eastAsia="Arial" w:cs="Arial"/>
          <w:color w:val="252525"/>
          <w:sz w:val="24"/>
          <w:szCs w:val="24"/>
          <w:u w:val="single"/>
          <w:lang w:val="en-US"/>
        </w:rPr>
      </w:pPr>
      <w:r w:rsidRPr="594E5C90" w:rsidR="58B7E23B">
        <w:rPr>
          <w:rFonts w:ascii="Arial" w:hAnsi="Arial" w:eastAsia="Arial" w:cs="Arial"/>
        </w:rPr>
        <w:t xml:space="preserve">During the </w:t>
      </w:r>
      <w:r w:rsidRPr="594E5C90" w:rsidR="31A999B2">
        <w:rPr>
          <w:rFonts w:ascii="Arial" w:hAnsi="Arial" w:eastAsia="Arial" w:cs="Arial"/>
        </w:rPr>
        <w:t>Covid-19 pandemic</w:t>
      </w:r>
      <w:r w:rsidRPr="594E5C90" w:rsidR="58B7E23B">
        <w:rPr>
          <w:rFonts w:ascii="Arial" w:hAnsi="Arial" w:eastAsia="Arial" w:cs="Arial"/>
        </w:rPr>
        <w:t xml:space="preserve">, many studies had reported an increase in mental health issues and </w:t>
      </w:r>
      <w:r w:rsidRPr="594E5C90" w:rsidR="58B7E23B">
        <w:rPr>
          <w:rFonts w:ascii="Arial" w:hAnsi="Arial" w:eastAsia="Arial" w:cs="Arial"/>
        </w:rPr>
        <w:t>suicidal</w:t>
      </w:r>
      <w:r w:rsidRPr="594E5C90" w:rsidR="58B7E23B">
        <w:rPr>
          <w:rFonts w:ascii="Arial" w:hAnsi="Arial" w:eastAsia="Arial" w:cs="Arial"/>
        </w:rPr>
        <w:t xml:space="preserve"> rates, but few had addressed on children and young people under the age of 18. </w:t>
      </w:r>
      <w:r w:rsidRPr="594E5C90" w:rsidR="594E5C90">
        <w:rPr>
          <w:rFonts w:ascii="Arial" w:hAnsi="Arial" w:eastAsia="Arial" w:cs="Arial"/>
          <w:noProof w:val="0"/>
          <w:sz w:val="22"/>
          <w:szCs w:val="22"/>
          <w:lang w:val="en-GB"/>
        </w:rPr>
        <w:t>(Ford and John and Gunnell, 2021, p. 614.)</w:t>
      </w:r>
    </w:p>
    <w:p w:rsidRPr="00363198" w:rsidR="008364CF" w:rsidP="594E5C90" w:rsidRDefault="70F2718F" w14:paraId="41AFBC92" w14:textId="72C7A0F5">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0" w:line="240" w:lineRule="auto"/>
        <w:rPr>
          <w:rFonts w:ascii="Arial" w:hAnsi="Arial" w:eastAsia="Arial" w:cs="Arial"/>
          <w:color w:val="252525"/>
          <w:sz w:val="24"/>
          <w:szCs w:val="24"/>
          <w:u w:val="single"/>
          <w:shd w:val="clear" w:color="auto" w:fill="EDFAFF"/>
          <w:lang w:val="en-US"/>
        </w:rPr>
      </w:pPr>
      <w:r w:rsidRPr="594E5C90" w:rsidR="366F927C">
        <w:rPr>
          <w:rFonts w:ascii="Arial" w:hAnsi="Arial" w:eastAsia="Arial" w:cs="Arial"/>
        </w:rPr>
        <w:t xml:space="preserve"> </w:t>
      </w:r>
      <w:r>
        <w:fldChar w:fldCharType="begin"/>
      </w:r>
      <w:r>
        <w:instrText xml:space="preserve"> HYPERLINK "https://www.who.int/health-topics/coronavirus" \l "tab=tab_1" \h </w:instrText>
      </w:r>
      <w:r>
        <w:fldChar w:fldCharType="separate"/>
      </w:r>
      <w:r w:rsidRPr="594E5C90" w:rsidR="366F927C">
        <w:rPr>
          <w:rStyle w:val="Hyperlink"/>
          <w:rFonts w:ascii="Arial" w:hAnsi="Arial" w:eastAsia="Arial" w:cs="Arial"/>
        </w:rPr>
        <w:t>C</w:t>
      </w:r>
    </w:p>
    <w:p w:rsidR="17F554F1" w:rsidP="594E5C90" w:rsidRDefault="17F554F1" w14:paraId="3800AB68" w14:textId="6194BB8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both"/>
        <w:rPr>
          <w:u w:val="single"/>
        </w:rPr>
      </w:pPr>
      <w:r w:rsidRPr="594E5C90" w:rsidR="7991760E">
        <w:rPr>
          <w:rStyle w:val="Hyperlink"/>
          <w:rFonts w:ascii="Arial" w:hAnsi="Arial" w:eastAsia="Arial" w:cs="Arial"/>
        </w:rPr>
        <w:t>oronavirus</w:t>
      </w:r>
      <w:r w:rsidRPr="594E5C90" w:rsidR="7991760E">
        <w:rPr>
          <w:rStyle w:val="Hyperlink"/>
          <w:rFonts w:ascii="Arial" w:hAnsi="Arial" w:eastAsia="Arial" w:cs="Arial"/>
        </w:rPr>
        <w:t xml:space="preserve"> (who.int)covid</w:t>
      </w:r>
      <w:r w:rsidRPr="594E5C90">
        <w:rPr>
          <w:rStyle w:val="Hyperlink"/>
          <w:rFonts w:ascii="Arial" w:hAnsi="Arial" w:eastAsia="Arial" w:cs="Arial"/>
        </w:rPr>
        <w:fldChar w:fldCharType="end"/>
      </w:r>
    </w:p>
    <w:p w:rsidR="17F554F1" w:rsidP="594E5C90" w:rsidRDefault="17F554F1" w14:paraId="023BA716" w14:textId="42D39B8E">
      <w:pPr>
        <w:pStyle w:val="Normal"/>
        <w:spacing w:after="60" w:line="240" w:lineRule="auto"/>
        <w:rPr>
          <w:rFonts w:ascii="Arial" w:hAnsi="Arial" w:eastAsia="Arial" w:cs="Arial"/>
        </w:rPr>
      </w:pPr>
      <w:bookmarkStart w:name="_Int_dAPSTaRf" w:id="1007216052"/>
      <w:r w:rsidRPr="594E5C90" w:rsidR="2B953877">
        <w:rPr>
          <w:rFonts w:ascii="Arial" w:hAnsi="Arial" w:eastAsia="Arial" w:cs="Arial"/>
        </w:rPr>
        <w:t>Every</w:t>
      </w:r>
      <w:r w:rsidRPr="594E5C90" w:rsidR="2B953877">
        <w:rPr>
          <w:rFonts w:ascii="Arial" w:hAnsi="Arial" w:eastAsia="Arial" w:cs="Arial"/>
        </w:rPr>
        <w:t xml:space="preserve"> year on October 10th, World Mental Health Day is celebrated with the goal of promoting global awareness of mental health concerns and organising actions to support mental health.</w:t>
      </w:r>
      <w:r w:rsidRPr="594E5C90" w:rsidR="242A752E">
        <w:rPr>
          <w:rFonts w:ascii="Arial" w:hAnsi="Arial" w:eastAsia="Arial" w:cs="Arial"/>
        </w:rPr>
        <w:t xml:space="preserve"> The World Federation for Mental Health, a global mental health organisation with members and contacts in many countries</w:t>
      </w:r>
      <w:r w:rsidRPr="594E5C90" w:rsidR="30AA3B34">
        <w:rPr>
          <w:rFonts w:ascii="Arial" w:hAnsi="Arial" w:eastAsia="Arial" w:cs="Arial"/>
        </w:rPr>
        <w:t xml:space="preserve"> </w:t>
      </w:r>
      <w:r w:rsidRPr="594E5C90" w:rsidR="242A752E">
        <w:rPr>
          <w:rFonts w:ascii="Arial" w:hAnsi="Arial" w:eastAsia="Arial" w:cs="Arial"/>
        </w:rPr>
        <w:t>organised the first celebration of mental health illness in 1992. Every year on this day in October, thousands of supporters participate in an annual awareness campaign to raise awareness of mental illness and its devastating effects on people's lives all over the world.</w:t>
      </w:r>
      <w:r w:rsidRPr="594E5C90" w:rsidR="2B953877">
        <w:rPr>
          <w:rFonts w:ascii="Arial" w:hAnsi="Arial" w:eastAsia="Arial" w:cs="Arial"/>
        </w:rPr>
        <w:t xml:space="preserve"> (Caldwell, 2017) </w:t>
      </w:r>
      <w:bookmarkEnd w:id="1007216052"/>
    </w:p>
    <w:p w:rsidR="1075D29F" w:rsidP="1AFF028D" w:rsidRDefault="1075D29F" w14:paraId="1233036B" w14:textId="34F058C4">
      <w:pPr>
        <w:jc w:val="both"/>
        <w:rPr>
          <w:rFonts w:ascii="Arial" w:hAnsi="Arial" w:eastAsia="Arial" w:cs="Arial"/>
          <w:highlight w:val="red"/>
        </w:rPr>
      </w:pPr>
      <w:r w:rsidRPr="594E5C90">
        <w:rPr>
          <w:rFonts w:ascii="Arial" w:hAnsi="Arial" w:eastAsia="Arial" w:cs="Arial"/>
        </w:rPr>
        <w:br w:type="page"/>
      </w:r>
      <w:r w:rsidRPr="594E5C90" w:rsidR="366F927C">
        <w:rPr>
          <w:rFonts w:ascii="Arial" w:hAnsi="Arial" w:eastAsia="Arial" w:cs="Arial"/>
          <w:b w:val="1"/>
          <w:bCs w:val="1"/>
          <w:u w:val="single"/>
        </w:rPr>
        <w:t>Methodology 3</w:t>
      </w:r>
      <w:r w:rsidRPr="594E5C90" w:rsidR="366F927C">
        <w:rPr>
          <w:rFonts w:ascii="Arial" w:hAnsi="Arial" w:eastAsia="Arial" w:cs="Arial"/>
          <w:b w:val="1"/>
          <w:bCs w:val="1"/>
          <w:color w:val="FF0000"/>
          <w:u w:val="single"/>
        </w:rPr>
        <w:t xml:space="preserve">00-400 600 </w:t>
      </w:r>
      <w:r w:rsidRPr="594E5C90" w:rsidR="0DA91322">
        <w:rPr>
          <w:rFonts w:ascii="Arial" w:hAnsi="Arial" w:eastAsia="Arial" w:cs="Arial"/>
        </w:rPr>
        <w:t>700 or 800words entire</w:t>
      </w:r>
    </w:p>
    <w:p w:rsidR="1075D29F" w:rsidP="594E5C90" w:rsidRDefault="58188490" w14:paraId="340116E6" w14:textId="52656DE3">
      <w:pPr>
        <w:pStyle w:val="Normal"/>
        <w:jc w:val="both"/>
        <w:rPr>
          <w:rFonts w:ascii="Arial" w:hAnsi="Arial" w:eastAsia="Arial" w:cs="Arial"/>
          <w:sz w:val="21"/>
          <w:szCs w:val="21"/>
        </w:rPr>
      </w:pPr>
      <w:r w:rsidRPr="594E5C90" w:rsidR="09FFE2B9">
        <w:rPr>
          <w:rFonts w:ascii="Arial" w:hAnsi="Arial" w:eastAsia="Arial" w:cs="Arial"/>
        </w:rPr>
        <w:t xml:space="preserve">In this section I will be discussing methods and methodology used in the </w:t>
      </w:r>
      <w:r w:rsidRPr="594E5C90" w:rsidR="09FFE2B9">
        <w:rPr>
          <w:rFonts w:ascii="Arial" w:hAnsi="Arial" w:eastAsia="Arial" w:cs="Arial"/>
        </w:rPr>
        <w:t>various</w:t>
      </w:r>
      <w:r w:rsidRPr="594E5C90" w:rsidR="09FFE2B9">
        <w:rPr>
          <w:rFonts w:ascii="Arial" w:hAnsi="Arial" w:eastAsia="Arial" w:cs="Arial"/>
        </w:rPr>
        <w:t xml:space="preserve"> articles/journals, </w:t>
      </w:r>
      <w:r w:rsidRPr="594E5C90" w:rsidR="09FFE2B9">
        <w:rPr>
          <w:rFonts w:ascii="Arial" w:hAnsi="Arial" w:eastAsia="Arial" w:cs="Arial"/>
          <w:sz w:val="21"/>
          <w:szCs w:val="21"/>
        </w:rPr>
        <w:t>Qualitative, Quantitative data and what a literature review is.</w:t>
      </w:r>
      <w:proofErr w:type="spellStart"/>
      <w:proofErr w:type="spellEnd"/>
    </w:p>
    <w:p w:rsidR="70B36CF6" w:rsidP="594E5C90" w:rsidRDefault="70B36CF6" w14:paraId="28E98A38" w14:textId="600D5833">
      <w:pPr>
        <w:jc w:val="both"/>
        <w:rPr>
          <w:rFonts w:ascii="Arial" w:hAnsi="Arial" w:eastAsia="Arial" w:cs="Arial"/>
        </w:rPr>
      </w:pPr>
      <w:r w:rsidRPr="594E5C90" w:rsidR="70B36CF6">
        <w:rPr>
          <w:rFonts w:ascii="Arial" w:hAnsi="Arial" w:eastAsia="Arial" w:cs="Arial"/>
        </w:rPr>
        <w:t xml:space="preserve">The instruments that one utilises to do research are referred to as research methods. These can include qualitative, quantitative, or a combination of both. Quantitative approaches investigate numerical data and frequently necessitate the use of statistical tools to examine the information gathered. This permits variables to be measured and correlations between them to be developed. Charts and tables can be used to depict this type of data. Non-numerical qualitative data involves creating patterns. Mixed methods research combines qualitative and quantitative research approaches. Unexpected findings can be explained using mixed techniques. </w:t>
      </w:r>
      <w:r w:rsidRPr="594E5C90" w:rsidR="594E5C90">
        <w:rPr>
          <w:rFonts w:ascii="Arial" w:hAnsi="Arial" w:eastAsia="Arial" w:cs="Arial"/>
        </w:rPr>
        <w:t>(Research Guide: Research Methods, 2022)</w:t>
      </w:r>
    </w:p>
    <w:p w:rsidR="366F927C" w:rsidP="594E5C90" w:rsidRDefault="366F927C" w14:paraId="0B774CAA" w14:textId="1B975055">
      <w:pPr>
        <w:jc w:val="both"/>
        <w:rPr>
          <w:rFonts w:ascii="Arial" w:hAnsi="Arial" w:eastAsia="Arial" w:cs="Arial"/>
        </w:rPr>
      </w:pPr>
      <w:r w:rsidRPr="594E5C90" w:rsidR="366F927C">
        <w:rPr>
          <w:rFonts w:ascii="Arial" w:hAnsi="Arial" w:eastAsia="Arial" w:cs="Arial"/>
        </w:rPr>
        <w:t>The term methodology, like other scientific terms in social science, has no single consistent definition. According to</w:t>
      </w:r>
      <w:r w:rsidRPr="594E5C90" w:rsidR="366F927C">
        <w:rPr>
          <w:rFonts w:ascii="Arial" w:hAnsi="Arial" w:eastAsia="Arial" w:cs="Arial"/>
        </w:rPr>
        <w:t xml:space="preserve"> science methodology in its most basic form is the self-reflection of the scientific activity. The definition implies that </w:t>
      </w:r>
      <w:r w:rsidRPr="594E5C90" w:rsidR="366F927C">
        <w:rPr>
          <w:rFonts w:ascii="Arial" w:hAnsi="Arial" w:eastAsia="Arial" w:cs="Arial"/>
        </w:rPr>
        <w:t>methodology</w:t>
      </w:r>
      <w:r w:rsidRPr="594E5C90" w:rsidR="366F927C">
        <w:rPr>
          <w:rFonts w:ascii="Arial" w:hAnsi="Arial" w:eastAsia="Arial" w:cs="Arial"/>
        </w:rPr>
        <w:t xml:space="preserve"> has an </w:t>
      </w:r>
      <w:r w:rsidRPr="594E5C90" w:rsidR="366F927C">
        <w:rPr>
          <w:rFonts w:ascii="Arial" w:hAnsi="Arial" w:eastAsia="Arial" w:cs="Arial"/>
        </w:rPr>
        <w:t>indefinite</w:t>
      </w:r>
      <w:r w:rsidRPr="594E5C90" w:rsidR="366F927C">
        <w:rPr>
          <w:rFonts w:ascii="Arial" w:hAnsi="Arial" w:eastAsia="Arial" w:cs="Arial"/>
        </w:rPr>
        <w:t xml:space="preserve"> border with every self-reflective attempt. Methodology addresses issues by developing the principles on which they are enacted, rather than enacting them. </w:t>
      </w:r>
      <w:r w:rsidRPr="594E5C90" w:rsidR="594E5C90">
        <w:rPr>
          <w:rFonts w:ascii="Arial" w:hAnsi="Arial" w:eastAsia="Arial" w:cs="Arial"/>
        </w:rPr>
        <w:t xml:space="preserve">(Baugh and Baugh, </w:t>
      </w:r>
      <w:r w:rsidRPr="594E5C90" w:rsidR="594E5C90">
        <w:rPr>
          <w:rFonts w:ascii="Arial" w:hAnsi="Arial" w:eastAsia="Arial" w:cs="Arial"/>
        </w:rPr>
        <w:t>2006, p. 1)</w:t>
      </w:r>
    </w:p>
    <w:p w:rsidR="1075D29F" w:rsidP="1AFF028D" w:rsidRDefault="70F2718F" w14:paraId="05F2DAED" w14:textId="4B09834F">
      <w:pPr>
        <w:jc w:val="both"/>
        <w:rPr>
          <w:rFonts w:ascii="Arial" w:hAnsi="Arial" w:eastAsia="Arial" w:cs="Arial"/>
        </w:rPr>
      </w:pPr>
      <w:r w:rsidRPr="1AFF028D">
        <w:rPr>
          <w:rFonts w:ascii="Arial" w:hAnsi="Arial" w:eastAsia="Arial" w:cs="Arial"/>
        </w:rPr>
        <w:t xml:space="preserve">Bloomer </w:t>
      </w:r>
      <w:proofErr w:type="spellStart"/>
      <w:r w:rsidRPr="1AFF028D">
        <w:rPr>
          <w:rFonts w:ascii="Arial" w:hAnsi="Arial" w:eastAsia="Arial" w:cs="Arial"/>
        </w:rPr>
        <w:t>critcally</w:t>
      </w:r>
      <w:proofErr w:type="spellEnd"/>
      <w:r w:rsidRPr="1AFF028D">
        <w:rPr>
          <w:rFonts w:ascii="Arial" w:hAnsi="Arial" w:eastAsia="Arial" w:cs="Arial"/>
        </w:rPr>
        <w:t xml:space="preserve"> commented upon the depressing frequency, with which methodology in the social sciences is equated with the study of quantitative </w:t>
      </w:r>
      <w:proofErr w:type="spellStart"/>
      <w:r w:rsidRPr="1AFF028D">
        <w:rPr>
          <w:rFonts w:ascii="Arial" w:hAnsi="Arial" w:eastAsia="Arial" w:cs="Arial"/>
        </w:rPr>
        <w:t>prcoedures</w:t>
      </w:r>
      <w:proofErr w:type="spellEnd"/>
      <w:r w:rsidRPr="1AFF028D">
        <w:rPr>
          <w:rFonts w:ascii="Arial" w:hAnsi="Arial" w:eastAsia="Arial" w:cs="Arial"/>
        </w:rPr>
        <w:t xml:space="preserve">. </w:t>
      </w:r>
    </w:p>
    <w:p w:rsidR="7391F542" w:rsidP="1AFF028D" w:rsidRDefault="7391F542" w14:paraId="4CC647AD" w14:textId="503404E8">
      <w:pPr>
        <w:jc w:val="both"/>
        <w:rPr>
          <w:rFonts w:ascii="Arial" w:hAnsi="Arial" w:eastAsia="Arial" w:cs="Arial"/>
        </w:rPr>
      </w:pPr>
    </w:p>
    <w:p w:rsidR="1075D29F" w:rsidP="1AFF028D" w:rsidRDefault="7391F542" w14:paraId="54A43B48" w14:textId="7F1E72CA">
      <w:pPr>
        <w:jc w:val="both"/>
        <w:rPr>
          <w:rFonts w:ascii="Arial" w:hAnsi="Arial" w:eastAsia="Arial" w:cs="Arial"/>
        </w:rPr>
      </w:pPr>
      <w:r w:rsidRPr="1AFF028D">
        <w:rPr>
          <w:rFonts w:ascii="Arial" w:hAnsi="Arial" w:eastAsia="Arial" w:cs="Arial"/>
        </w:rPr>
        <w:t xml:space="preserve">methodology in Research can be defined as a process for solving or answering a research problem in a systematic fashion. In essence, it can be defined as the procedure of analysing how analytical research is conducted. The methodology examines the many procedures that a researcher takes to investigate his or her research problem, as well as the logic that underpins them. The research approach you choose has a big impact on the findings you can draw about a subject. It has an impact on what you can say about the </w:t>
      </w:r>
      <w:r w:rsidRPr="1AFF028D">
        <w:rPr>
          <w:rFonts w:ascii="Arial" w:hAnsi="Arial" w:eastAsia="Arial" w:cs="Arial"/>
          <w:highlight w:val="yellow"/>
        </w:rPr>
        <w:t>phenomenon's</w:t>
      </w:r>
      <w:r w:rsidRPr="1AFF028D">
        <w:rPr>
          <w:rFonts w:ascii="Arial" w:hAnsi="Arial" w:eastAsia="Arial" w:cs="Arial"/>
        </w:rPr>
        <w:t xml:space="preserve"> </w:t>
      </w:r>
      <w:r w:rsidRPr="1AFF028D">
        <w:rPr>
          <w:rFonts w:ascii="Arial" w:hAnsi="Arial" w:eastAsia="Arial" w:cs="Arial"/>
          <w:color w:val="FF0000"/>
        </w:rPr>
        <w:t xml:space="preserve">(another word for this) </w:t>
      </w:r>
      <w:r w:rsidRPr="1AFF028D">
        <w:rPr>
          <w:rFonts w:ascii="Arial" w:hAnsi="Arial" w:eastAsia="Arial" w:cs="Arial"/>
        </w:rPr>
        <w:t>cause and the elements that influence it.</w:t>
      </w:r>
    </w:p>
    <w:p w:rsidR="7391F542" w:rsidP="1AFF028D" w:rsidRDefault="7391F542" w14:paraId="483AAF72" w14:textId="74CAD397">
      <w:pPr>
        <w:jc w:val="both"/>
        <w:rPr>
          <w:rFonts w:ascii="Arial" w:hAnsi="Arial" w:eastAsia="Arial" w:cs="Arial"/>
          <w:color w:val="70757A"/>
          <w:sz w:val="21"/>
          <w:szCs w:val="21"/>
        </w:rPr>
      </w:pPr>
      <w:r w:rsidRPr="1AFF028D">
        <w:rPr>
          <w:rFonts w:ascii="Arial" w:hAnsi="Arial" w:eastAsia="Arial" w:cs="Arial"/>
          <w:color w:val="7030A0"/>
        </w:rPr>
        <w:t xml:space="preserve">what is a research method </w:t>
      </w:r>
      <w:r w:rsidRPr="1AFF028D">
        <w:rPr>
          <w:rFonts w:ascii="Arial" w:hAnsi="Arial" w:eastAsia="Arial" w:cs="Arial"/>
          <w:color w:val="7030A0"/>
          <w:sz w:val="21"/>
          <w:szCs w:val="21"/>
        </w:rPr>
        <w:t xml:space="preserve">5,550,000,000 </w:t>
      </w:r>
      <w:proofErr w:type="gramStart"/>
      <w:r w:rsidRPr="1AFF028D">
        <w:rPr>
          <w:rFonts w:ascii="Arial" w:hAnsi="Arial" w:eastAsia="Arial" w:cs="Arial"/>
          <w:color w:val="7030A0"/>
          <w:sz w:val="21"/>
          <w:szCs w:val="21"/>
        </w:rPr>
        <w:t>google</w:t>
      </w:r>
      <w:proofErr w:type="gramEnd"/>
    </w:p>
    <w:p w:rsidR="7391F542" w:rsidP="1AFF028D" w:rsidRDefault="006168ED" w14:paraId="47454C9E" w14:textId="729A2CD5">
      <w:pPr>
        <w:jc w:val="both"/>
        <w:rPr>
          <w:rFonts w:ascii="Arial" w:hAnsi="Arial" w:eastAsia="Arial" w:cs="Arial"/>
        </w:rPr>
      </w:pPr>
      <w:hyperlink w:anchor=":~:text=Research%20methods%20refers%20to%20the,tools%20to%20analyse%20data%20collected." r:id="rId23">
        <w:r w:rsidRPr="1AFF028D" w:rsidR="7391F542">
          <w:rPr>
            <w:rStyle w:val="Hyperlink"/>
            <w:rFonts w:ascii="Arial" w:hAnsi="Arial" w:eastAsia="Arial" w:cs="Arial"/>
          </w:rPr>
          <w:t>Research Methods - Research Guide - Subject Guides at University of Pretoria (up.ac.za)</w:t>
        </w:r>
      </w:hyperlink>
    </w:p>
    <w:p w:rsidR="1075D29F" w:rsidP="1AFF028D" w:rsidRDefault="70F2718F" w14:paraId="5C737F55" w14:textId="6499BF2A">
      <w:pPr>
        <w:jc w:val="both"/>
        <w:rPr>
          <w:rFonts w:ascii="Arial" w:hAnsi="Arial" w:eastAsia="Arial" w:cs="Arial"/>
          <w:color w:val="FF0000"/>
        </w:rPr>
      </w:pPr>
      <w:r w:rsidRPr="1AFF028D">
        <w:rPr>
          <w:rFonts w:ascii="Arial" w:hAnsi="Arial" w:eastAsia="Arial" w:cs="Arial"/>
          <w:color w:val="FF0000"/>
        </w:rPr>
        <w:t xml:space="preserve">Why is methodology important to conducting research why </w:t>
      </w:r>
      <w:proofErr w:type="spellStart"/>
      <w:r w:rsidRPr="1AFF028D">
        <w:rPr>
          <w:rFonts w:ascii="Arial" w:hAnsi="Arial" w:eastAsia="Arial" w:cs="Arial"/>
          <w:color w:val="FF0000"/>
        </w:rPr>
        <w:t>its</w:t>
      </w:r>
      <w:proofErr w:type="spellEnd"/>
      <w:r w:rsidRPr="1AFF028D">
        <w:rPr>
          <w:rFonts w:ascii="Arial" w:hAnsi="Arial" w:eastAsia="Arial" w:cs="Arial"/>
          <w:color w:val="FF0000"/>
        </w:rPr>
        <w:t xml:space="preserve"> used in </w:t>
      </w:r>
      <w:proofErr w:type="spellStart"/>
      <w:r w:rsidRPr="1AFF028D">
        <w:rPr>
          <w:rFonts w:ascii="Arial" w:hAnsi="Arial" w:eastAsia="Arial" w:cs="Arial"/>
          <w:color w:val="FF0000"/>
        </w:rPr>
        <w:t>reasearch</w:t>
      </w:r>
      <w:proofErr w:type="spellEnd"/>
    </w:p>
    <w:p w:rsidR="1075D29F" w:rsidP="1AFF028D" w:rsidRDefault="70F2718F" w14:paraId="05977291" w14:textId="2591E488">
      <w:pPr>
        <w:jc w:val="both"/>
        <w:rPr>
          <w:rFonts w:ascii="Arial" w:hAnsi="Arial" w:eastAsia="Arial" w:cs="Arial"/>
          <w:color w:val="FF0000"/>
        </w:rPr>
      </w:pPr>
      <w:r w:rsidRPr="1AFF028D">
        <w:rPr>
          <w:rFonts w:ascii="Arial" w:hAnsi="Arial" w:eastAsia="Arial" w:cs="Arial"/>
          <w:color w:val="FF0000"/>
        </w:rPr>
        <w:t xml:space="preserve">What types are methodologies are available? I.e. (Qualitative and quantitative) methods </w:t>
      </w:r>
    </w:p>
    <w:p w:rsidR="58188490" w:rsidP="1AFF028D" w:rsidRDefault="58188490" w14:paraId="452ECCBF" w14:textId="338FFA9E">
      <w:pPr>
        <w:jc w:val="both"/>
        <w:rPr>
          <w:rFonts w:ascii="Arial" w:hAnsi="Arial" w:eastAsia="Arial" w:cs="Arial"/>
          <w:color w:val="FF0000"/>
        </w:rPr>
      </w:pPr>
      <w:r w:rsidRPr="1AFF028D">
        <w:rPr>
          <w:rFonts w:ascii="Arial" w:hAnsi="Arial" w:eastAsia="Arial" w:cs="Arial"/>
          <w:color w:val="FF0000"/>
        </w:rPr>
        <w:t>What are the disadvantages of methodology?</w:t>
      </w:r>
    </w:p>
    <w:p w:rsidR="1075D29F" w:rsidP="1AFF028D" w:rsidRDefault="70F2718F" w14:paraId="681ED1B7" w14:textId="2D3D712C">
      <w:pPr>
        <w:jc w:val="both"/>
        <w:rPr>
          <w:rFonts w:ascii="Arial" w:hAnsi="Arial" w:eastAsia="Arial" w:cs="Arial"/>
          <w:color w:val="70AD47" w:themeColor="accent6"/>
        </w:rPr>
      </w:pPr>
      <w:r w:rsidRPr="1AFF028D">
        <w:rPr>
          <w:rFonts w:ascii="Arial" w:hAnsi="Arial" w:eastAsia="Arial" w:cs="Arial"/>
          <w:color w:val="FF0000"/>
        </w:rPr>
        <w:t xml:space="preserve">What is </w:t>
      </w:r>
      <w:proofErr w:type="spellStart"/>
      <w:r w:rsidRPr="1AFF028D">
        <w:rPr>
          <w:rFonts w:ascii="Arial" w:hAnsi="Arial" w:eastAsia="Arial" w:cs="Arial"/>
          <w:color w:val="FF0000"/>
        </w:rPr>
        <w:t>qualatative</w:t>
      </w:r>
      <w:proofErr w:type="spellEnd"/>
      <w:r w:rsidRPr="1AFF028D">
        <w:rPr>
          <w:rFonts w:ascii="Arial" w:hAnsi="Arial" w:eastAsia="Arial" w:cs="Arial"/>
          <w:color w:val="FF0000"/>
        </w:rPr>
        <w:t xml:space="preserve"> define data </w:t>
      </w:r>
      <w:proofErr w:type="spellStart"/>
      <w:r w:rsidRPr="1AFF028D">
        <w:rPr>
          <w:rFonts w:ascii="Arial" w:hAnsi="Arial" w:eastAsia="Arial" w:cs="Arial"/>
          <w:color w:val="FF0000"/>
        </w:rPr>
        <w:t>exspress</w:t>
      </w:r>
      <w:proofErr w:type="spellEnd"/>
      <w:r w:rsidRPr="1AFF028D">
        <w:rPr>
          <w:rFonts w:ascii="Arial" w:hAnsi="Arial" w:eastAsia="Arial" w:cs="Arial"/>
          <w:color w:val="FF0000"/>
        </w:rPr>
        <w:t xml:space="preserve"> feelings </w:t>
      </w:r>
      <w:proofErr w:type="gramStart"/>
      <w:r w:rsidRPr="1AFF028D">
        <w:rPr>
          <w:rFonts w:ascii="Arial" w:hAnsi="Arial" w:eastAsia="Arial" w:cs="Arial"/>
          <w:color w:val="FF0000"/>
        </w:rPr>
        <w:t xml:space="preserve">thoughts </w:t>
      </w:r>
      <w:r w:rsidRPr="1AFF028D">
        <w:rPr>
          <w:rFonts w:ascii="Arial" w:hAnsi="Arial" w:eastAsia="Arial" w:cs="Arial"/>
          <w:color w:val="70AD47" w:themeColor="accent6"/>
        </w:rPr>
        <w:t xml:space="preserve"> how</w:t>
      </w:r>
      <w:proofErr w:type="gramEnd"/>
      <w:r w:rsidRPr="1AFF028D">
        <w:rPr>
          <w:rFonts w:ascii="Arial" w:hAnsi="Arial" w:eastAsia="Arial" w:cs="Arial"/>
          <w:color w:val="70AD47" w:themeColor="accent6"/>
        </w:rPr>
        <w:t xml:space="preserve"> do feel about smoking </w:t>
      </w:r>
    </w:p>
    <w:p w:rsidR="1075D29F" w:rsidP="1AFF028D" w:rsidRDefault="70F2718F" w14:paraId="5E8F5EBA" w14:textId="5A148E4A">
      <w:pPr>
        <w:jc w:val="both"/>
        <w:rPr>
          <w:rFonts w:ascii="Arial" w:hAnsi="Arial" w:eastAsia="Arial" w:cs="Arial"/>
          <w:color w:val="FF0000"/>
        </w:rPr>
      </w:pPr>
      <w:r w:rsidRPr="1AFF028D">
        <w:rPr>
          <w:rFonts w:ascii="Arial" w:hAnsi="Arial" w:eastAsia="Arial" w:cs="Arial"/>
          <w:color w:val="FF0000"/>
        </w:rPr>
        <w:lastRenderedPageBreak/>
        <w:t xml:space="preserve">What is </w:t>
      </w:r>
      <w:proofErr w:type="spellStart"/>
      <w:r w:rsidRPr="1AFF028D">
        <w:rPr>
          <w:rFonts w:ascii="Arial" w:hAnsi="Arial" w:eastAsia="Arial" w:cs="Arial"/>
          <w:color w:val="FF0000"/>
        </w:rPr>
        <w:t>quantativtive</w:t>
      </w:r>
      <w:proofErr w:type="spellEnd"/>
      <w:r w:rsidRPr="1AFF028D">
        <w:rPr>
          <w:rFonts w:ascii="Arial" w:hAnsi="Arial" w:eastAsia="Arial" w:cs="Arial"/>
          <w:color w:val="FF0000"/>
        </w:rPr>
        <w:t xml:space="preserve"> define data </w:t>
      </w:r>
    </w:p>
    <w:p w:rsidR="7391F542" w:rsidP="7391F542" w:rsidRDefault="7391F542" w14:paraId="4A9E8B6A" w14:textId="07656022">
      <w:pPr>
        <w:jc w:val="both"/>
        <w:rPr>
          <w:rFonts w:ascii="Arial" w:hAnsi="Arial" w:eastAsia="Arial" w:cs="Arial"/>
        </w:rPr>
      </w:pPr>
      <w:r w:rsidRPr="1AFF028D">
        <w:rPr>
          <w:rFonts w:ascii="Arial" w:hAnsi="Arial" w:eastAsia="Arial" w:cs="Arial"/>
        </w:rPr>
        <w:t xml:space="preserve">Quantitative research, often known as descriptive </w:t>
      </w:r>
      <w:proofErr w:type="gramStart"/>
      <w:r w:rsidRPr="1AFF028D">
        <w:rPr>
          <w:rFonts w:ascii="Arial" w:hAnsi="Arial" w:eastAsia="Arial" w:cs="Arial"/>
        </w:rPr>
        <w:t>correlational  research</w:t>
      </w:r>
      <w:proofErr w:type="gramEnd"/>
      <w:r w:rsidRPr="1AFF028D">
        <w:rPr>
          <w:rFonts w:ascii="Arial" w:hAnsi="Arial" w:eastAsia="Arial" w:cs="Arial"/>
        </w:rPr>
        <w:t>, collects data using experimental procedures and/or approaches that incorporate the use of numbers to collect data</w:t>
      </w:r>
    </w:p>
    <w:p w:rsidR="7391F542" w:rsidP="7391F542" w:rsidRDefault="7391F542" w14:paraId="651DF30D" w14:textId="58D32039">
      <w:pPr>
        <w:jc w:val="both"/>
        <w:rPr>
          <w:rFonts w:ascii="Arial" w:hAnsi="Arial" w:eastAsia="Arial" w:cs="Arial"/>
        </w:rPr>
      </w:pPr>
      <w:r w:rsidRPr="1AFF028D">
        <w:rPr>
          <w:rFonts w:ascii="Arial" w:hAnsi="Arial" w:eastAsia="Arial" w:cs="Arial"/>
        </w:rPr>
        <w:t>Quantitative researchers seek explanation and certainty in their studies.</w:t>
      </w:r>
    </w:p>
    <w:p w:rsidR="7391F542" w:rsidP="1AFF028D" w:rsidRDefault="006168ED" w14:paraId="3F13799F" w14:textId="775FDC59">
      <w:pPr>
        <w:jc w:val="both"/>
        <w:rPr>
          <w:rFonts w:ascii="Arial" w:hAnsi="Arial" w:eastAsia="Arial" w:cs="Arial"/>
        </w:rPr>
      </w:pPr>
      <w:hyperlink r:id="rId24">
        <w:r w:rsidRPr="1AFF028D" w:rsidR="7391F542">
          <w:rPr>
            <w:rStyle w:val="Hyperlink"/>
            <w:rFonts w:ascii="Arial" w:hAnsi="Arial" w:eastAsia="Arial" w:cs="Arial"/>
          </w:rPr>
          <w:t>Full details and actions for Doing a literature review in health and social care: a practical guide (uwtsd.ac.uk)</w:t>
        </w:r>
      </w:hyperlink>
      <w:r w:rsidRPr="1AFF028D" w:rsidR="7391F542">
        <w:rPr>
          <w:rFonts w:ascii="Arial" w:hAnsi="Arial" w:eastAsia="Arial" w:cs="Arial"/>
        </w:rPr>
        <w:t xml:space="preserve"> p. 49</w:t>
      </w:r>
    </w:p>
    <w:p w:rsidR="7391F542" w:rsidP="7391F542" w:rsidRDefault="7391F542" w14:paraId="13272956" w14:textId="3BB5E429">
      <w:pPr>
        <w:jc w:val="both"/>
        <w:rPr>
          <w:rFonts w:ascii="Arial" w:hAnsi="Arial" w:eastAsia="Arial" w:cs="Arial"/>
        </w:rPr>
      </w:pPr>
    </w:p>
    <w:p w:rsidR="7391F542" w:rsidP="7391F542" w:rsidRDefault="7391F542" w14:paraId="4932CB16" w14:textId="4CC10027">
      <w:pPr>
        <w:jc w:val="both"/>
        <w:rPr>
          <w:rFonts w:ascii="Arial" w:hAnsi="Arial" w:eastAsia="Arial" w:cs="Arial"/>
        </w:rPr>
      </w:pPr>
      <w:r w:rsidRPr="1AFF028D">
        <w:rPr>
          <w:rFonts w:ascii="Arial" w:hAnsi="Arial" w:eastAsia="Arial" w:cs="Arial"/>
        </w:rPr>
        <w:t>Quantitative research methods can be used in analytic, comparative, studies.</w:t>
      </w:r>
    </w:p>
    <w:p w:rsidR="7391F542" w:rsidP="7391F542" w:rsidRDefault="7391F542" w14:paraId="10EC92FE" w14:textId="76E7B6F1">
      <w:pPr>
        <w:jc w:val="both"/>
        <w:rPr>
          <w:rFonts w:ascii="Arial" w:hAnsi="Arial" w:eastAsia="Arial" w:cs="Arial"/>
          <w:color w:val="7030A0"/>
        </w:rPr>
      </w:pPr>
      <w:r w:rsidRPr="1AFF028D">
        <w:rPr>
          <w:rFonts w:ascii="Arial" w:hAnsi="Arial" w:eastAsia="Arial" w:cs="Arial"/>
          <w:color w:val="7030A0"/>
        </w:rPr>
        <w:t>Quantitative research, often known 6,100,000,000 google</w:t>
      </w:r>
    </w:p>
    <w:p w:rsidR="7391F542" w:rsidP="1AFF028D" w:rsidRDefault="006168ED" w14:paraId="4C059B1D" w14:textId="6A4BDC58">
      <w:pPr>
        <w:jc w:val="both"/>
        <w:rPr>
          <w:rFonts w:ascii="Arial" w:hAnsi="Arial" w:eastAsia="Arial" w:cs="Arial"/>
        </w:rPr>
      </w:pPr>
      <w:hyperlink w:anchor=":~:text=You%20can%20use%20quantitative%20research,relationships%20between%20your%20study%20variables." r:id="rId25">
        <w:r w:rsidRPr="1AFF028D" w:rsidR="7391F542">
          <w:rPr>
            <w:rStyle w:val="Hyperlink"/>
            <w:rFonts w:ascii="Arial" w:hAnsi="Arial" w:eastAsia="Arial" w:cs="Arial"/>
          </w:rPr>
          <w:t>What Is Quantitative Research? | Definition, Uses and Methods (scribbr.com)</w:t>
        </w:r>
      </w:hyperlink>
    </w:p>
    <w:p w:rsidR="7391F542" w:rsidP="7391F542" w:rsidRDefault="7391F542" w14:paraId="5FC493D5" w14:textId="64189B6E">
      <w:pPr>
        <w:jc w:val="both"/>
        <w:rPr>
          <w:rFonts w:ascii="Arial" w:hAnsi="Arial" w:eastAsia="Arial" w:cs="Arial"/>
        </w:rPr>
      </w:pPr>
      <w:r w:rsidRPr="1AFF028D">
        <w:rPr>
          <w:rFonts w:ascii="Arial" w:hAnsi="Arial" w:eastAsia="Arial" w:cs="Arial"/>
        </w:rPr>
        <w:t>Quantitative research focuses on a set of valid scientific processes for measuring quantities and connections between qualities. It uses a logical approach to obtain highly organised data.</w:t>
      </w:r>
    </w:p>
    <w:p w:rsidR="7391F542" w:rsidP="1AFF028D" w:rsidRDefault="006168ED" w14:paraId="662380EC" w14:textId="3B03D255">
      <w:pPr>
        <w:jc w:val="both"/>
        <w:rPr>
          <w:rFonts w:ascii="Arial" w:hAnsi="Arial" w:eastAsia="Arial" w:cs="Arial"/>
        </w:rPr>
      </w:pPr>
      <w:hyperlink r:id="rId26">
        <w:r w:rsidRPr="1AFF028D" w:rsidR="7391F542">
          <w:rPr>
            <w:rStyle w:val="Hyperlink"/>
            <w:rFonts w:ascii="Arial" w:hAnsi="Arial" w:eastAsia="Arial" w:cs="Arial"/>
          </w:rPr>
          <w:t>Full details and actions for Handbook of health research methods: investigation, measurement and analysis (uwtsd.ac.uk)</w:t>
        </w:r>
      </w:hyperlink>
    </w:p>
    <w:p w:rsidR="1075D29F" w:rsidP="1AFF028D" w:rsidRDefault="70F2718F" w14:paraId="72229C35" w14:textId="1334ED7E">
      <w:pPr>
        <w:jc w:val="both"/>
        <w:rPr>
          <w:rFonts w:ascii="Arial" w:hAnsi="Arial" w:eastAsia="Arial" w:cs="Arial"/>
          <w:color w:val="FF0000"/>
        </w:rPr>
      </w:pPr>
      <w:r w:rsidRPr="1AFF028D">
        <w:rPr>
          <w:rFonts w:ascii="Arial" w:hAnsi="Arial" w:eastAsia="Arial" w:cs="Arial"/>
          <w:color w:val="FF0000"/>
        </w:rPr>
        <w:t xml:space="preserve">Literature review will be your methodology (qualitative) your literature review is your methodology which is qualitative </w:t>
      </w:r>
    </w:p>
    <w:p w:rsidR="1075D29F" w:rsidP="1AFF028D" w:rsidRDefault="70F2718F" w14:paraId="39D21079" w14:textId="6A49C8AF">
      <w:pPr>
        <w:jc w:val="both"/>
        <w:rPr>
          <w:rFonts w:ascii="Arial" w:hAnsi="Arial" w:eastAsia="Arial" w:cs="Arial"/>
          <w:color w:val="FF0000"/>
        </w:rPr>
      </w:pPr>
      <w:r w:rsidRPr="1AFF028D">
        <w:rPr>
          <w:rFonts w:ascii="Arial" w:hAnsi="Arial" w:eastAsia="Arial" w:cs="Arial"/>
          <w:color w:val="FF0000"/>
        </w:rPr>
        <w:t xml:space="preserve">Benefits of a </w:t>
      </w:r>
      <w:proofErr w:type="spellStart"/>
      <w:r w:rsidRPr="1AFF028D">
        <w:rPr>
          <w:rFonts w:ascii="Arial" w:hAnsi="Arial" w:eastAsia="Arial" w:cs="Arial"/>
          <w:color w:val="FF0000"/>
        </w:rPr>
        <w:t>liteature</w:t>
      </w:r>
      <w:proofErr w:type="spellEnd"/>
      <w:r w:rsidRPr="1AFF028D">
        <w:rPr>
          <w:rFonts w:ascii="Arial" w:hAnsi="Arial" w:eastAsia="Arial" w:cs="Arial"/>
          <w:color w:val="FF0000"/>
        </w:rPr>
        <w:t xml:space="preserve"> review and define it </w:t>
      </w:r>
    </w:p>
    <w:p w:rsidR="7391F542" w:rsidP="1AFF028D" w:rsidRDefault="7391F542" w14:paraId="2D53A954" w14:textId="0FAFC2AB">
      <w:pPr>
        <w:jc w:val="both"/>
        <w:rPr>
          <w:rFonts w:ascii="Arial" w:hAnsi="Arial" w:eastAsia="Arial" w:cs="Arial"/>
        </w:rPr>
      </w:pPr>
      <w:r w:rsidRPr="1AFF028D">
        <w:rPr>
          <w:rFonts w:ascii="Arial" w:hAnsi="Arial" w:eastAsia="Arial" w:cs="Arial"/>
        </w:rPr>
        <w:t xml:space="preserve">Benefits of a Literature review are essential since they aim to summarise the existing literature on a specific issue. They organise a body of research and give an overview </w:t>
      </w:r>
      <w:proofErr w:type="spellStart"/>
      <w:r w:rsidRPr="1AFF028D">
        <w:rPr>
          <w:rFonts w:ascii="Arial" w:hAnsi="Arial" w:eastAsia="Arial" w:cs="Arial"/>
        </w:rPr>
        <w:t>assesment</w:t>
      </w:r>
      <w:proofErr w:type="spellEnd"/>
      <w:r w:rsidRPr="1AFF028D">
        <w:rPr>
          <w:rFonts w:ascii="Arial" w:hAnsi="Arial" w:eastAsia="Arial" w:cs="Arial"/>
        </w:rPr>
        <w:t xml:space="preserve"> of the available literature so that the viewer will not have to go through each separate study report in the review.</w:t>
      </w:r>
    </w:p>
    <w:p w:rsidR="7391F542" w:rsidP="1AFF028D" w:rsidRDefault="7391F542" w14:paraId="023F1BBD" w14:textId="0FD7C5BB">
      <w:pPr>
        <w:jc w:val="both"/>
        <w:rPr>
          <w:rFonts w:ascii="Arial" w:hAnsi="Arial" w:eastAsia="Arial" w:cs="Arial"/>
        </w:rPr>
      </w:pPr>
      <w:r w:rsidRPr="1AFF028D">
        <w:rPr>
          <w:rFonts w:ascii="Arial" w:hAnsi="Arial" w:eastAsia="Arial" w:cs="Arial"/>
        </w:rPr>
        <w:t xml:space="preserve">This is critical since </w:t>
      </w:r>
      <w:proofErr w:type="gramStart"/>
      <w:r w:rsidRPr="1AFF028D">
        <w:rPr>
          <w:rFonts w:ascii="Arial" w:hAnsi="Arial" w:eastAsia="Arial" w:cs="Arial"/>
        </w:rPr>
        <w:t>the  amount</w:t>
      </w:r>
      <w:proofErr w:type="gramEnd"/>
      <w:r w:rsidRPr="1AFF028D">
        <w:rPr>
          <w:rFonts w:ascii="Arial" w:hAnsi="Arial" w:eastAsia="Arial" w:cs="Arial"/>
        </w:rPr>
        <w:t xml:space="preserve"> of literature accessible to all health and social care </w:t>
      </w:r>
      <w:proofErr w:type="spellStart"/>
      <w:r w:rsidRPr="1AFF028D">
        <w:rPr>
          <w:rFonts w:ascii="Arial" w:hAnsi="Arial" w:eastAsia="Arial" w:cs="Arial"/>
        </w:rPr>
        <w:t>professionals,is</w:t>
      </w:r>
      <w:proofErr w:type="spellEnd"/>
      <w:r w:rsidRPr="1AFF028D">
        <w:rPr>
          <w:rFonts w:ascii="Arial" w:hAnsi="Arial" w:eastAsia="Arial" w:cs="Arial"/>
        </w:rPr>
        <w:t xml:space="preserve"> increasing and they cannot be required to read and absorb all of it. when working in health and social you have a legal responsibility to stay current on new advancements and information that impacts the practise; otherwise, individuals can risk giving outdated care. </w:t>
      </w:r>
    </w:p>
    <w:p w:rsidR="7391F542" w:rsidP="1AFF028D" w:rsidRDefault="006168ED" w14:paraId="7371465C" w14:textId="509E3B12">
      <w:pPr>
        <w:jc w:val="both"/>
        <w:rPr>
          <w:rFonts w:ascii="Arial" w:hAnsi="Arial" w:eastAsia="Arial" w:cs="Arial"/>
          <w:color w:val="FF0000"/>
        </w:rPr>
      </w:pPr>
      <w:hyperlink r:id="rId27">
        <w:r w:rsidRPr="1AFF028D" w:rsidR="7391F542">
          <w:rPr>
            <w:rStyle w:val="Hyperlink"/>
            <w:rFonts w:ascii="Arial" w:hAnsi="Arial" w:eastAsia="Arial" w:cs="Arial"/>
          </w:rPr>
          <w:t>Full details and actions for Doing a literature review in health and social care: a practical guide (uwtsd.ac.uk)</w:t>
        </w:r>
      </w:hyperlink>
      <w:r w:rsidRPr="1AFF028D" w:rsidR="7391F542">
        <w:rPr>
          <w:rFonts w:ascii="Arial" w:hAnsi="Arial" w:eastAsia="Arial" w:cs="Arial"/>
        </w:rPr>
        <w:t xml:space="preserve"> </w:t>
      </w:r>
      <w:r w:rsidRPr="1AFF028D" w:rsidR="7391F542">
        <w:rPr>
          <w:rFonts w:ascii="Arial" w:hAnsi="Arial" w:eastAsia="Arial" w:cs="Arial"/>
          <w:color w:val="FF0000"/>
        </w:rPr>
        <w:t>or &gt;&gt;&gt;&gt;&gt;&gt;&gt;</w:t>
      </w:r>
    </w:p>
    <w:p w:rsidR="7391F542" w:rsidP="1AFF028D" w:rsidRDefault="006168ED" w14:paraId="3E92044E" w14:textId="053CC831">
      <w:pPr>
        <w:jc w:val="both"/>
        <w:rPr>
          <w:rFonts w:ascii="Arial" w:hAnsi="Arial" w:eastAsia="Arial" w:cs="Arial"/>
        </w:rPr>
      </w:pPr>
      <w:hyperlink r:id="rId28">
        <w:r w:rsidRPr="1AFF028D" w:rsidR="7391F542">
          <w:rPr>
            <w:rStyle w:val="Hyperlink"/>
            <w:rFonts w:ascii="Arial" w:hAnsi="Arial" w:eastAsia="Arial" w:cs="Arial"/>
          </w:rPr>
          <w:t xml:space="preserve">Doing a literature review in health and social </w:t>
        </w:r>
        <w:proofErr w:type="gramStart"/>
        <w:r w:rsidRPr="1AFF028D" w:rsidR="7391F542">
          <w:rPr>
            <w:rStyle w:val="Hyperlink"/>
            <w:rFonts w:ascii="Arial" w:hAnsi="Arial" w:eastAsia="Arial" w:cs="Arial"/>
          </w:rPr>
          <w:t>care :</w:t>
        </w:r>
        <w:proofErr w:type="gramEnd"/>
        <w:r w:rsidRPr="1AFF028D" w:rsidR="7391F542">
          <w:rPr>
            <w:rStyle w:val="Hyperlink"/>
            <w:rFonts w:ascii="Arial" w:hAnsi="Arial" w:eastAsia="Arial" w:cs="Arial"/>
          </w:rPr>
          <w:t xml:space="preserve"> a practical guide (exlibrisgroup.com)</w:t>
        </w:r>
      </w:hyperlink>
    </w:p>
    <w:p w:rsidR="49B66AB7" w:rsidP="1AFF028D" w:rsidRDefault="49B66AB7" w14:paraId="2E29C397" w14:textId="7316C516">
      <w:pPr>
        <w:rPr>
          <w:rFonts w:ascii="Arial" w:hAnsi="Arial" w:eastAsia="Arial" w:cs="Arial"/>
        </w:rPr>
      </w:pPr>
      <w:r w:rsidRPr="1AFF028D">
        <w:rPr>
          <w:rFonts w:ascii="Arial" w:hAnsi="Arial" w:eastAsia="Arial" w:cs="Arial"/>
        </w:rPr>
        <w:t xml:space="preserve">A literature review entails finding, reading, analysing, assessing, and summarising scholarly literature (usually journals and articles) on a certain subject. A literature review's findings can be used as a standalone report or article, or as part of a larger assignment, essay, </w:t>
      </w:r>
      <w:proofErr w:type="spellStart"/>
      <w:r w:rsidRPr="1AFF028D">
        <w:rPr>
          <w:rFonts w:ascii="Arial" w:hAnsi="Arial" w:eastAsia="Arial" w:cs="Arial"/>
        </w:rPr>
        <w:t>phd</w:t>
      </w:r>
      <w:proofErr w:type="spellEnd"/>
      <w:r w:rsidRPr="1AFF028D">
        <w:rPr>
          <w:rFonts w:ascii="Arial" w:hAnsi="Arial" w:eastAsia="Arial" w:cs="Arial"/>
        </w:rPr>
        <w:t xml:space="preserve">, or grant proposal. A literature review assists the author in learning about the history and nature of their subject as well as highlighting key gaps and issues. </w:t>
      </w:r>
      <w:r w:rsidRPr="1AFF028D" w:rsidR="2E095B34">
        <w:rPr>
          <w:rFonts w:ascii="Arial" w:hAnsi="Arial" w:eastAsia="Arial" w:cs="Arial"/>
        </w:rPr>
        <w:t>(Research Guides Auraria Library, 2021)</w:t>
      </w:r>
    </w:p>
    <w:p w:rsidR="2E095B34" w:rsidP="1AFF028D" w:rsidRDefault="2E095B34" w14:paraId="1D5074B7" w14:textId="0F676771">
      <w:pPr>
        <w:rPr>
          <w:rFonts w:ascii="Arial" w:hAnsi="Arial" w:eastAsia="Arial" w:cs="Arial"/>
          <w:color w:val="FF0000"/>
        </w:rPr>
      </w:pPr>
      <w:r w:rsidRPr="1AFF028D">
        <w:rPr>
          <w:rFonts w:ascii="Arial" w:hAnsi="Arial" w:eastAsia="Arial" w:cs="Arial"/>
        </w:rPr>
        <w:t>Research Guides Auraria Library (2021)</w:t>
      </w:r>
      <w:r w:rsidRPr="1AFF028D">
        <w:rPr>
          <w:rFonts w:ascii="Arial" w:hAnsi="Arial" w:eastAsia="Arial" w:cs="Arial"/>
          <w:i/>
          <w:iCs/>
        </w:rPr>
        <w:t xml:space="preserve"> Research Methods: Literature Reviews </w:t>
      </w:r>
      <w:r w:rsidRPr="1AFF028D">
        <w:rPr>
          <w:rFonts w:ascii="Arial" w:hAnsi="Arial" w:eastAsia="Arial" w:cs="Arial"/>
        </w:rPr>
        <w:t>[website]</w:t>
      </w:r>
      <w:r w:rsidRPr="1AFF028D" w:rsidR="004A421F">
        <w:rPr>
          <w:rFonts w:ascii="Arial" w:hAnsi="Arial" w:eastAsia="Arial" w:cs="Arial"/>
          <w:color w:val="333333"/>
          <w:sz w:val="18"/>
          <w:szCs w:val="18"/>
        </w:rPr>
        <w:t xml:space="preserve"> </w:t>
      </w:r>
      <w:r w:rsidRPr="1AFF028D" w:rsidR="004A421F">
        <w:rPr>
          <w:rStyle w:val="Hyperlink"/>
          <w:rFonts w:ascii="Arial" w:hAnsi="Arial" w:eastAsia="Arial" w:cs="Arial"/>
          <w:sz w:val="18"/>
          <w:szCs w:val="18"/>
        </w:rPr>
        <w:t>https://guides.auraria.edu/researchmethods/literaturereviews</w:t>
      </w:r>
      <w:r w:rsidRPr="1AFF028D" w:rsidR="004A421F">
        <w:rPr>
          <w:rFonts w:ascii="Arial" w:hAnsi="Arial" w:eastAsia="Arial" w:cs="Arial"/>
          <w:color w:val="333333"/>
          <w:sz w:val="18"/>
          <w:szCs w:val="18"/>
        </w:rPr>
        <w:t xml:space="preserve"> </w:t>
      </w:r>
    </w:p>
    <w:p w:rsidR="2E095B34" w:rsidP="1AFF028D" w:rsidRDefault="2E095B34" w14:paraId="19776758" w14:textId="5EF40D66">
      <w:pPr>
        <w:rPr>
          <w:rFonts w:ascii="Arial" w:hAnsi="Arial" w:eastAsia="Arial" w:cs="Arial"/>
          <w:color w:val="333333"/>
          <w:sz w:val="18"/>
          <w:szCs w:val="18"/>
        </w:rPr>
      </w:pPr>
      <w:r w:rsidRPr="1AFF028D">
        <w:rPr>
          <w:rFonts w:ascii="Arial" w:hAnsi="Arial" w:eastAsia="Arial" w:cs="Arial"/>
          <w:color w:val="333333"/>
          <w:sz w:val="18"/>
          <w:szCs w:val="18"/>
        </w:rPr>
        <w:t>A literature review is a thorough examination and evaluation of all available literature on a particular subject.</w:t>
      </w:r>
    </w:p>
    <w:p w:rsidR="2E095B34" w:rsidP="1AFF028D" w:rsidRDefault="006168ED" w14:paraId="4FE677AA" w14:textId="6AB166D3">
      <w:pPr>
        <w:rPr>
          <w:rFonts w:ascii="Arial" w:hAnsi="Arial" w:eastAsia="Arial" w:cs="Arial"/>
          <w:sz w:val="18"/>
          <w:szCs w:val="18"/>
        </w:rPr>
      </w:pPr>
      <w:hyperlink r:id="rId29">
        <w:r w:rsidRPr="1AFF028D" w:rsidR="2E095B34">
          <w:rPr>
            <w:rStyle w:val="Hyperlink"/>
            <w:rFonts w:ascii="Arial" w:hAnsi="Arial" w:eastAsia="Arial" w:cs="Arial"/>
            <w:sz w:val="18"/>
            <w:szCs w:val="18"/>
          </w:rPr>
          <w:t xml:space="preserve">- </w:t>
        </w:r>
        <w:proofErr w:type="spellStart"/>
        <w:r w:rsidRPr="1AFF028D" w:rsidR="2E095B34">
          <w:rPr>
            <w:rStyle w:val="Hyperlink"/>
            <w:rFonts w:ascii="Arial" w:hAnsi="Arial" w:eastAsia="Arial" w:cs="Arial"/>
            <w:sz w:val="18"/>
            <w:szCs w:val="18"/>
          </w:rPr>
          <w:t>VleReader</w:t>
        </w:r>
        <w:proofErr w:type="spellEnd"/>
      </w:hyperlink>
      <w:r w:rsidRPr="1AFF028D" w:rsidR="2E095B34">
        <w:rPr>
          <w:rFonts w:ascii="Arial" w:hAnsi="Arial" w:eastAsia="Arial" w:cs="Arial"/>
          <w:sz w:val="18"/>
          <w:szCs w:val="18"/>
        </w:rPr>
        <w:t xml:space="preserve"> </w:t>
      </w:r>
    </w:p>
    <w:p w:rsidR="2E095B34" w:rsidP="1AFF028D" w:rsidRDefault="006168ED" w14:paraId="7E6B4AFF" w14:textId="3F538328">
      <w:pPr>
        <w:rPr>
          <w:rFonts w:ascii="Arial" w:hAnsi="Arial" w:eastAsia="Arial" w:cs="Arial"/>
        </w:rPr>
      </w:pPr>
      <w:hyperlink r:id="rId30">
        <w:r w:rsidRPr="1AFF028D" w:rsidR="2E095B34">
          <w:rPr>
            <w:rStyle w:val="Hyperlink"/>
            <w:rFonts w:ascii="Arial" w:hAnsi="Arial" w:eastAsia="Arial" w:cs="Arial"/>
            <w:sz w:val="18"/>
            <w:szCs w:val="18"/>
          </w:rPr>
          <w:t xml:space="preserve">Doing a literature review in health and social </w:t>
        </w:r>
        <w:proofErr w:type="gramStart"/>
        <w:r w:rsidRPr="1AFF028D" w:rsidR="2E095B34">
          <w:rPr>
            <w:rStyle w:val="Hyperlink"/>
            <w:rFonts w:ascii="Arial" w:hAnsi="Arial" w:eastAsia="Arial" w:cs="Arial"/>
            <w:sz w:val="18"/>
            <w:szCs w:val="18"/>
          </w:rPr>
          <w:t>care :</w:t>
        </w:r>
        <w:proofErr w:type="gramEnd"/>
        <w:r w:rsidRPr="1AFF028D" w:rsidR="2E095B34">
          <w:rPr>
            <w:rStyle w:val="Hyperlink"/>
            <w:rFonts w:ascii="Arial" w:hAnsi="Arial" w:eastAsia="Arial" w:cs="Arial"/>
            <w:sz w:val="18"/>
            <w:szCs w:val="18"/>
          </w:rPr>
          <w:t xml:space="preserve"> a practical guide (exlibrisgroup.com)</w:t>
        </w:r>
      </w:hyperlink>
    </w:p>
    <w:p w:rsidR="76566B43" w:rsidP="7391F542" w:rsidRDefault="76566B43" w14:paraId="0518525C" w14:textId="6F8B64C0">
      <w:pPr>
        <w:jc w:val="both"/>
        <w:rPr>
          <w:rFonts w:ascii="Arial" w:hAnsi="Arial" w:eastAsia="Arial" w:cs="Arial"/>
          <w:b/>
          <w:bCs/>
          <w:color w:val="FF0000"/>
          <w:u w:val="single"/>
        </w:rPr>
      </w:pPr>
      <w:r w:rsidRPr="1AFF028D">
        <w:rPr>
          <w:rFonts w:ascii="Arial" w:hAnsi="Arial" w:eastAsia="Arial" w:cs="Arial"/>
          <w:b/>
          <w:bCs/>
          <w:color w:val="FF0000"/>
          <w:u w:val="single"/>
        </w:rPr>
        <w:t xml:space="preserve">What a literature review </w:t>
      </w:r>
      <w:proofErr w:type="gramStart"/>
      <w:r w:rsidRPr="1AFF028D">
        <w:rPr>
          <w:rFonts w:ascii="Arial" w:hAnsi="Arial" w:eastAsia="Arial" w:cs="Arial"/>
          <w:b/>
          <w:bCs/>
          <w:color w:val="FF0000"/>
          <w:u w:val="single"/>
        </w:rPr>
        <w:t>is ?</w:t>
      </w:r>
      <w:proofErr w:type="gramEnd"/>
    </w:p>
    <w:p w:rsidR="7474F4E5" w:rsidP="1AFF028D" w:rsidRDefault="7474F4E5" w14:paraId="033F9428" w14:textId="1FD010FC">
      <w:pPr>
        <w:jc w:val="both"/>
        <w:rPr>
          <w:rFonts w:ascii="Arial" w:hAnsi="Arial" w:eastAsia="Arial" w:cs="Arial"/>
        </w:rPr>
      </w:pPr>
      <w:r w:rsidRPr="1AFF028D">
        <w:rPr>
          <w:rFonts w:ascii="Arial" w:hAnsi="Arial" w:eastAsia="Arial" w:cs="Arial"/>
        </w:rPr>
        <w:t>A literature review is a complete examination and analysis of literature on a certain topic.</w:t>
      </w:r>
      <w:r w:rsidRPr="1AFF028D" w:rsidR="1174314F">
        <w:rPr>
          <w:rFonts w:ascii="Arial" w:hAnsi="Arial" w:eastAsia="Arial" w:cs="Arial"/>
        </w:rPr>
        <w:t xml:space="preserve"> A literature review begins with the identification of a research question, followed by a systematic search for inspection of the relevant literature to answer the issue.</w:t>
      </w:r>
      <w:r w:rsidRPr="1AFF028D" w:rsidR="534C649A">
        <w:rPr>
          <w:rFonts w:ascii="Arial" w:hAnsi="Arial" w:eastAsia="Arial" w:cs="Arial"/>
        </w:rPr>
        <w:t xml:space="preserve"> A thorough search and examination of the literature provides </w:t>
      </w:r>
      <w:proofErr w:type="gramStart"/>
      <w:r w:rsidRPr="1AFF028D" w:rsidR="534C649A">
        <w:rPr>
          <w:rFonts w:ascii="Arial" w:hAnsi="Arial" w:eastAsia="Arial" w:cs="Arial"/>
        </w:rPr>
        <w:t>fresh  understanding</w:t>
      </w:r>
      <w:proofErr w:type="gramEnd"/>
      <w:r w:rsidRPr="1AFF028D" w:rsidR="534C649A">
        <w:rPr>
          <w:rFonts w:ascii="Arial" w:hAnsi="Arial" w:eastAsia="Arial" w:cs="Arial"/>
        </w:rPr>
        <w:t xml:space="preserve"> that can only be gained when all of the material is studied together and each piece of relevant necessary data is viewed in context with other data. </w:t>
      </w:r>
      <w:hyperlink r:id="rId31">
        <w:r w:rsidRPr="1AFF028D" w:rsidR="2E095B34">
          <w:rPr>
            <w:rStyle w:val="Hyperlink"/>
            <w:rFonts w:ascii="Arial" w:hAnsi="Arial" w:eastAsia="Arial" w:cs="Arial"/>
          </w:rPr>
          <w:t xml:space="preserve">Doing a literature review in health and social </w:t>
        </w:r>
        <w:proofErr w:type="gramStart"/>
        <w:r w:rsidRPr="1AFF028D" w:rsidR="2E095B34">
          <w:rPr>
            <w:rStyle w:val="Hyperlink"/>
            <w:rFonts w:ascii="Arial" w:hAnsi="Arial" w:eastAsia="Arial" w:cs="Arial"/>
          </w:rPr>
          <w:t>care :</w:t>
        </w:r>
        <w:proofErr w:type="gramEnd"/>
        <w:r w:rsidRPr="1AFF028D" w:rsidR="2E095B34">
          <w:rPr>
            <w:rStyle w:val="Hyperlink"/>
            <w:rFonts w:ascii="Arial" w:hAnsi="Arial" w:eastAsia="Arial" w:cs="Arial"/>
          </w:rPr>
          <w:t xml:space="preserve"> a practical guide (exlibrisgroup.com)</w:t>
        </w:r>
      </w:hyperlink>
      <w:r w:rsidRPr="1AFF028D" w:rsidR="2E095B34">
        <w:rPr>
          <w:rFonts w:ascii="Arial" w:hAnsi="Arial" w:eastAsia="Arial" w:cs="Arial"/>
        </w:rPr>
        <w:t xml:space="preserve"> p.2</w:t>
      </w:r>
    </w:p>
    <w:p w:rsidR="534C649A" w:rsidP="1AFF028D" w:rsidRDefault="534C649A" w14:paraId="740AA634" w14:textId="7281DB48">
      <w:pPr>
        <w:jc w:val="both"/>
        <w:rPr>
          <w:rFonts w:ascii="Arial" w:hAnsi="Arial" w:eastAsia="Arial" w:cs="Arial"/>
        </w:rPr>
      </w:pPr>
      <w:r w:rsidRPr="1AFF028D">
        <w:rPr>
          <w:rFonts w:ascii="Arial" w:hAnsi="Arial" w:eastAsia="Arial" w:cs="Arial"/>
        </w:rPr>
        <w:t>There are different types of literature r</w:t>
      </w:r>
      <w:r w:rsidRPr="1AFF028D" w:rsidR="47131252">
        <w:rPr>
          <w:rFonts w:ascii="Arial" w:hAnsi="Arial" w:eastAsia="Arial" w:cs="Arial"/>
        </w:rPr>
        <w:t>eviews</w:t>
      </w:r>
      <w:r w:rsidRPr="1AFF028D" w:rsidR="12F90080">
        <w:rPr>
          <w:rFonts w:ascii="Arial" w:hAnsi="Arial" w:eastAsia="Arial" w:cs="Arial"/>
        </w:rPr>
        <w:t xml:space="preserve"> Arksey and O’Malley (2005) cited in</w:t>
      </w:r>
    </w:p>
    <w:p w:rsidR="49B66AB7" w:rsidP="1AFF028D" w:rsidRDefault="12F90080" w14:paraId="4418F6CF" w14:textId="1CED9956">
      <w:pPr>
        <w:jc w:val="both"/>
        <w:rPr>
          <w:rFonts w:ascii="Arial" w:hAnsi="Arial" w:eastAsia="Arial" w:cs="Arial"/>
        </w:rPr>
      </w:pPr>
      <w:r w:rsidRPr="594E5C90" w:rsidR="092CFF4E">
        <w:rPr>
          <w:rFonts w:ascii="Arial" w:hAnsi="Arial" w:eastAsia="Arial" w:cs="Arial"/>
          <w:u w:val="single"/>
        </w:rPr>
        <w:t xml:space="preserve">Doing a literature review in health and social </w:t>
      </w:r>
      <w:proofErr w:type="gramStart"/>
      <w:r w:rsidRPr="594E5C90" w:rsidR="092CFF4E">
        <w:rPr>
          <w:rFonts w:ascii="Arial" w:hAnsi="Arial" w:eastAsia="Arial" w:cs="Arial"/>
          <w:u w:val="single"/>
        </w:rPr>
        <w:t>care :</w:t>
      </w:r>
      <w:proofErr w:type="gramEnd"/>
      <w:r w:rsidRPr="594E5C90" w:rsidR="092CFF4E">
        <w:rPr>
          <w:rFonts w:ascii="Arial" w:hAnsi="Arial" w:eastAsia="Arial" w:cs="Arial"/>
          <w:u w:val="single"/>
        </w:rPr>
        <w:t xml:space="preserve"> a practical guide </w:t>
      </w:r>
      <w:r w:rsidRPr="594E5C90" w:rsidR="092CFF4E">
        <w:rPr>
          <w:rFonts w:ascii="Arial" w:hAnsi="Arial" w:eastAsia="Arial" w:cs="Arial"/>
          <w:b w:val="1"/>
          <w:bCs w:val="1"/>
          <w:u w:val="single"/>
        </w:rPr>
        <w:t>(book)</w:t>
      </w:r>
      <w:r w:rsidRPr="594E5C90" w:rsidR="092CFF4E">
        <w:rPr>
          <w:rFonts w:ascii="Arial" w:hAnsi="Arial" w:eastAsia="Arial" w:cs="Arial"/>
        </w:rPr>
        <w:t xml:space="preserve"> </w:t>
      </w:r>
      <w:hyperlink r:id="R53d0531e31c44c55">
        <w:r w:rsidRPr="594E5C90" w:rsidR="092CFF4E">
          <w:rPr>
            <w:rStyle w:val="Hyperlink"/>
            <w:rFonts w:ascii="Arial" w:hAnsi="Arial" w:eastAsia="Arial" w:cs="Arial"/>
          </w:rPr>
          <w:t>Doing a literature review in health and social care : a practical guide (exlibrisgroup.com)</w:t>
        </w:r>
      </w:hyperlink>
      <w:r w:rsidRPr="594E5C90" w:rsidR="1C50BAF2">
        <w:rPr>
          <w:rFonts w:ascii="Arial" w:hAnsi="Arial" w:eastAsia="Arial" w:cs="Arial"/>
        </w:rPr>
        <w:t xml:space="preserve"> stated that there are various words for a literature review, such as systematic review, quick review, critical review, narrative review, structured review, and scoping studies review.</w:t>
      </w:r>
    </w:p>
    <w:p w:rsidR="49B66AB7" w:rsidP="7391F542" w:rsidRDefault="7474F4E5" w14:paraId="1F88317F" w14:textId="6A59CED5">
      <w:pPr>
        <w:jc w:val="both"/>
        <w:rPr>
          <w:rFonts w:ascii="Arial" w:hAnsi="Arial" w:eastAsia="Arial" w:cs="Arial"/>
          <w:b w:val="1"/>
          <w:bCs w:val="1"/>
          <w:u w:val="single"/>
        </w:rPr>
      </w:pPr>
      <w:r w:rsidRPr="594E5C90" w:rsidR="7F3A8F97">
        <w:rPr>
          <w:rFonts w:ascii="Arial" w:hAnsi="Arial" w:eastAsia="Arial" w:cs="Arial"/>
          <w:u w:val="single"/>
        </w:rPr>
        <w:t xml:space="preserve">Doing a literature review in health and social </w:t>
      </w:r>
      <w:proofErr w:type="gramStart"/>
      <w:r w:rsidRPr="594E5C90" w:rsidR="7F3A8F97">
        <w:rPr>
          <w:rFonts w:ascii="Arial" w:hAnsi="Arial" w:eastAsia="Arial" w:cs="Arial"/>
          <w:u w:val="single"/>
        </w:rPr>
        <w:t>care :</w:t>
      </w:r>
      <w:proofErr w:type="gramEnd"/>
      <w:r w:rsidRPr="594E5C90" w:rsidR="7F3A8F97">
        <w:rPr>
          <w:rFonts w:ascii="Arial" w:hAnsi="Arial" w:eastAsia="Arial" w:cs="Arial"/>
          <w:u w:val="single"/>
        </w:rPr>
        <w:t xml:space="preserve"> a practical guide </w:t>
      </w:r>
      <w:r w:rsidRPr="594E5C90" w:rsidR="7F3A8F97">
        <w:rPr>
          <w:rFonts w:ascii="Arial" w:hAnsi="Arial" w:eastAsia="Arial" w:cs="Arial"/>
          <w:b w:val="1"/>
          <w:bCs w:val="1"/>
          <w:u w:val="single"/>
        </w:rPr>
        <w:t>(book)</w:t>
      </w:r>
    </w:p>
    <w:p w:rsidR="32E0E73B" w:rsidP="1AFF028D" w:rsidRDefault="006168ED" w14:paraId="6845AD6C" w14:textId="5C6DA02E">
      <w:pPr>
        <w:jc w:val="both"/>
        <w:rPr>
          <w:rFonts w:ascii="Arial" w:hAnsi="Arial" w:eastAsia="Arial" w:cs="Arial"/>
        </w:rPr>
      </w:pPr>
      <w:hyperlink r:id="Rb876b75f06674efd">
        <w:r w:rsidRPr="594E5C90" w:rsidR="18629980">
          <w:rPr>
            <w:rStyle w:val="Hyperlink"/>
            <w:rFonts w:ascii="Arial" w:hAnsi="Arial" w:eastAsia="Arial" w:cs="Arial"/>
          </w:rPr>
          <w:t>https://whelf-uwtsd.alma.exlibrisgroup.com/leganto/readinglist/citation/6732150180002421?institute=44WHELF_UWTSD&amp;auth=SAML</w:t>
        </w:r>
      </w:hyperlink>
    </w:p>
    <w:p w:rsidR="6F83473F" w:rsidP="6F83473F" w:rsidRDefault="6F83473F" w14:paraId="788673C5" w14:textId="460FC25D">
      <w:pPr>
        <w:pStyle w:val="Normal"/>
        <w:rPr>
          <w:rFonts w:ascii="Arial" w:hAnsi="Arial" w:eastAsia="Arial" w:cs="Arial"/>
          <w:noProof w:val="0"/>
          <w:sz w:val="22"/>
          <w:szCs w:val="22"/>
          <w:lang w:val="en-GB"/>
        </w:rPr>
      </w:pPr>
      <w:r w:rsidRPr="594E5C90" w:rsidR="2E3D34FA">
        <w:rPr>
          <w:rFonts w:ascii="Arial" w:hAnsi="Arial" w:eastAsia="Arial" w:cs="Arial"/>
          <w:noProof w:val="0"/>
          <w:sz w:val="22"/>
          <w:szCs w:val="22"/>
          <w:lang w:val="en-GB"/>
        </w:rPr>
        <w:t xml:space="preserve">A literature review requires an </w:t>
      </w:r>
      <w:proofErr w:type="gramStart"/>
      <w:r w:rsidRPr="594E5C90" w:rsidR="2E3D34FA">
        <w:rPr>
          <w:rFonts w:ascii="Arial" w:hAnsi="Arial" w:eastAsia="Arial" w:cs="Arial"/>
          <w:noProof w:val="0"/>
          <w:sz w:val="22"/>
          <w:szCs w:val="22"/>
          <w:lang w:val="en-GB"/>
        </w:rPr>
        <w:t>abilities</w:t>
      </w:r>
      <w:proofErr w:type="gramEnd"/>
      <w:r w:rsidRPr="594E5C90" w:rsidR="2E3D34FA">
        <w:rPr>
          <w:rFonts w:ascii="Arial" w:hAnsi="Arial" w:eastAsia="Arial" w:cs="Arial"/>
          <w:noProof w:val="0"/>
          <w:sz w:val="22"/>
          <w:szCs w:val="22"/>
          <w:lang w:val="en-GB"/>
        </w:rPr>
        <w:t xml:space="preserve">, including understanding how to describe research topics, learning how to search for and retrieve literature, establishing the ability to analyse and synthesise data, and being able to be proficient at writing and reporting, all of which must be accomplished in a short amount of time. </w:t>
      </w:r>
      <w:r w:rsidRPr="594E5C90" w:rsidR="2E3D34FA">
        <w:rPr>
          <w:rFonts w:ascii="Arial" w:hAnsi="Arial" w:eastAsia="Arial" w:cs="Arial"/>
          <w:noProof w:val="0"/>
          <w:sz w:val="22"/>
          <w:szCs w:val="22"/>
          <w:lang w:val="en-GB"/>
        </w:rPr>
        <w:t>(</w:t>
      </w:r>
      <w:r w:rsidRPr="594E5C90" w:rsidR="2E3D34FA">
        <w:rPr>
          <w:rFonts w:ascii="Arial" w:hAnsi="Arial" w:eastAsia="Arial" w:cs="Arial"/>
          <w:noProof w:val="0"/>
          <w:sz w:val="22"/>
          <w:szCs w:val="22"/>
          <w:lang w:val="en-GB"/>
        </w:rPr>
        <w:t xml:space="preserve">Cronin and Ryan and Coughlan, </w:t>
      </w:r>
      <w:r w:rsidRPr="594E5C90" w:rsidR="2E3D34FA">
        <w:rPr>
          <w:rFonts w:ascii="Arial" w:hAnsi="Arial" w:eastAsia="Arial" w:cs="Arial"/>
          <w:noProof w:val="0"/>
          <w:sz w:val="22"/>
          <w:szCs w:val="22"/>
          <w:lang w:val="en-GB"/>
        </w:rPr>
        <w:t>2013, p</w:t>
      </w:r>
      <w:r w:rsidRPr="594E5C90" w:rsidR="2E3D34FA">
        <w:rPr>
          <w:rFonts w:ascii="Arial" w:hAnsi="Arial" w:eastAsia="Arial" w:cs="Arial"/>
          <w:noProof w:val="0"/>
          <w:sz w:val="22"/>
          <w:szCs w:val="22"/>
          <w:lang w:val="en-GB"/>
        </w:rPr>
        <w:t xml:space="preserve">. 38)    </w:t>
      </w:r>
      <w:r w:rsidRPr="594E5C90" w:rsidR="2E3D34FA">
        <w:rPr>
          <w:rFonts w:ascii="Arial" w:hAnsi="Arial" w:eastAsia="Arial" w:cs="Arial"/>
          <w:noProof w:val="0"/>
          <w:sz w:val="22"/>
          <w:szCs w:val="22"/>
          <w:lang w:val="en-GB"/>
        </w:rPr>
        <w:t>Cronin, P. and Ryan, F. and Coughlan, M. (</w:t>
      </w:r>
      <w:r w:rsidRPr="594E5C90" w:rsidR="2E3D34FA">
        <w:rPr>
          <w:rFonts w:ascii="Arial" w:hAnsi="Arial" w:eastAsia="Arial" w:cs="Arial"/>
          <w:noProof w:val="0"/>
          <w:sz w:val="22"/>
          <w:szCs w:val="22"/>
          <w:lang w:val="en-GB"/>
        </w:rPr>
        <w:t>2013) ‘</w:t>
      </w:r>
      <w:r w:rsidRPr="594E5C90" w:rsidR="2E3D34FA">
        <w:rPr>
          <w:rFonts w:ascii="Arial" w:hAnsi="Arial" w:eastAsia="Arial" w:cs="Arial"/>
          <w:noProof w:val="0"/>
          <w:sz w:val="22"/>
          <w:szCs w:val="22"/>
          <w:lang w:val="en-GB"/>
        </w:rPr>
        <w:t xml:space="preserve">Undertaking a literature review: a step-by-step approach’ </w:t>
      </w:r>
      <w:r w:rsidRPr="594E5C90" w:rsidR="2E3D34FA">
        <w:rPr>
          <w:rFonts w:ascii="Arial" w:hAnsi="Arial" w:eastAsia="Arial" w:cs="Arial"/>
          <w:i w:val="1"/>
          <w:iCs w:val="1"/>
          <w:noProof w:val="0"/>
          <w:sz w:val="22"/>
          <w:szCs w:val="22"/>
          <w:lang w:val="en-GB"/>
        </w:rPr>
        <w:t xml:space="preserve">British Journal of Nursing, </w:t>
      </w:r>
      <w:r w:rsidRPr="594E5C90" w:rsidR="2E3D34FA">
        <w:rPr>
          <w:rFonts w:ascii="Arial" w:hAnsi="Arial" w:eastAsia="Arial" w:cs="Arial"/>
          <w:noProof w:val="0"/>
          <w:sz w:val="22"/>
          <w:szCs w:val="22"/>
          <w:lang w:val="en-GB"/>
        </w:rPr>
        <w:t>17(1), p.</w:t>
      </w:r>
      <w:r w:rsidRPr="594E5C90" w:rsidR="2E3D34FA">
        <w:rPr>
          <w:rFonts w:ascii="Arial" w:hAnsi="Arial" w:eastAsia="Arial" w:cs="Arial"/>
          <w:noProof w:val="0"/>
          <w:sz w:val="22"/>
          <w:szCs w:val="22"/>
          <w:lang w:val="en-GB"/>
        </w:rPr>
        <w:t xml:space="preserve"> </w:t>
      </w:r>
      <w:r w:rsidRPr="594E5C90" w:rsidR="2E3D34FA">
        <w:rPr>
          <w:rFonts w:ascii="Arial" w:hAnsi="Arial" w:eastAsia="Arial" w:cs="Arial"/>
          <w:noProof w:val="0"/>
          <w:sz w:val="22"/>
          <w:szCs w:val="22"/>
          <w:lang w:val="en-GB"/>
        </w:rPr>
        <w:t xml:space="preserve">38-43. </w:t>
      </w:r>
      <w:hyperlink r:id="R9962a20eb57e4ddb">
        <w:r w:rsidRPr="594E5C90" w:rsidR="2E3D34FA">
          <w:rPr>
            <w:rStyle w:val="Hyperlink"/>
            <w:rFonts w:ascii="Source Sans Pro" w:hAnsi="Source Sans Pro" w:eastAsia="Source Sans Pro" w:cs="Source Sans Pro"/>
            <w:b w:val="0"/>
            <w:bCs w:val="0"/>
            <w:i w:val="0"/>
            <w:iCs w:val="0"/>
            <w:caps w:val="0"/>
            <w:smallCaps w:val="0"/>
            <w:strike w:val="0"/>
            <w:dstrike w:val="0"/>
            <w:noProof w:val="0"/>
            <w:sz w:val="21"/>
            <w:szCs w:val="21"/>
            <w:lang w:val="en-GB"/>
          </w:rPr>
          <w:t>doi.org/10.12968/bjon.2008.17.1.28059</w:t>
        </w:r>
      </w:hyperlink>
      <w:r w:rsidRPr="594E5C90" w:rsidR="2E3D34FA">
        <w:rPr>
          <w:rFonts w:ascii="Arial" w:hAnsi="Arial" w:eastAsia="Arial" w:cs="Arial"/>
          <w:noProof w:val="0"/>
          <w:sz w:val="22"/>
          <w:szCs w:val="22"/>
          <w:lang w:val="en-GB"/>
        </w:rPr>
        <w:t xml:space="preserve">                                                            </w:t>
      </w:r>
    </w:p>
    <w:p w:rsidR="1075D29F" w:rsidP="1AFF028D" w:rsidRDefault="70F2718F" w14:paraId="53F26676" w14:textId="478D22D8">
      <w:pPr>
        <w:jc w:val="both"/>
        <w:rPr>
          <w:rFonts w:ascii="Arial" w:hAnsi="Arial" w:eastAsia="Arial" w:cs="Arial"/>
          <w:color w:val="FF0000"/>
        </w:rPr>
      </w:pPr>
      <w:r w:rsidRPr="1AFF028D">
        <w:rPr>
          <w:rFonts w:ascii="Arial" w:hAnsi="Arial" w:eastAsia="Arial" w:cs="Arial"/>
          <w:color w:val="FF0000"/>
        </w:rPr>
        <w:t xml:space="preserve">Pros and cons of </w:t>
      </w:r>
      <w:proofErr w:type="spellStart"/>
      <w:r w:rsidRPr="1AFF028D">
        <w:rPr>
          <w:rFonts w:ascii="Arial" w:hAnsi="Arial" w:eastAsia="Arial" w:cs="Arial"/>
          <w:color w:val="FF0000"/>
        </w:rPr>
        <w:t>qulalative</w:t>
      </w:r>
      <w:proofErr w:type="spellEnd"/>
      <w:r w:rsidRPr="1AFF028D">
        <w:rPr>
          <w:rFonts w:ascii="Arial" w:hAnsi="Arial" w:eastAsia="Arial" w:cs="Arial"/>
          <w:color w:val="FF0000"/>
        </w:rPr>
        <w:t xml:space="preserve"> methodology</w:t>
      </w:r>
    </w:p>
    <w:p w:rsidR="70F2718F" w:rsidP="1AFF028D" w:rsidRDefault="70F2718F" w14:paraId="5BE1C983" w14:textId="30932A40">
      <w:pPr>
        <w:jc w:val="both"/>
        <w:rPr>
          <w:rFonts w:ascii="Arial" w:hAnsi="Arial" w:eastAsia="Arial" w:cs="Arial"/>
          <w:b/>
          <w:bCs/>
          <w:color w:val="FF0000"/>
        </w:rPr>
      </w:pPr>
      <w:proofErr w:type="gramStart"/>
      <w:r w:rsidRPr="1AFF028D">
        <w:rPr>
          <w:rFonts w:ascii="Arial" w:hAnsi="Arial" w:eastAsia="Arial" w:cs="Arial"/>
          <w:b/>
          <w:bCs/>
          <w:color w:val="FF0000"/>
          <w:u w:val="single"/>
        </w:rPr>
        <w:t>( you</w:t>
      </w:r>
      <w:proofErr w:type="gramEnd"/>
      <w:r w:rsidRPr="1AFF028D">
        <w:rPr>
          <w:rFonts w:ascii="Arial" w:hAnsi="Arial" w:eastAsia="Arial" w:cs="Arial"/>
          <w:b/>
          <w:bCs/>
          <w:color w:val="FF0000"/>
          <w:u w:val="single"/>
        </w:rPr>
        <w:t xml:space="preserve"> can use first person here </w:t>
      </w:r>
      <w:proofErr w:type="spellStart"/>
      <w:r w:rsidRPr="1AFF028D">
        <w:rPr>
          <w:rFonts w:ascii="Arial" w:hAnsi="Arial" w:eastAsia="Arial" w:cs="Arial"/>
          <w:b/>
          <w:bCs/>
          <w:color w:val="FF0000"/>
          <w:u w:val="single"/>
        </w:rPr>
        <w:t>e.g</w:t>
      </w:r>
      <w:proofErr w:type="spellEnd"/>
      <w:r w:rsidRPr="1AFF028D">
        <w:rPr>
          <w:rFonts w:ascii="Arial" w:hAnsi="Arial" w:eastAsia="Arial" w:cs="Arial"/>
          <w:b/>
          <w:bCs/>
          <w:color w:val="FF0000"/>
          <w:u w:val="single"/>
        </w:rPr>
        <w:t xml:space="preserve"> I but </w:t>
      </w:r>
      <w:proofErr w:type="spellStart"/>
      <w:r w:rsidRPr="1AFF028D">
        <w:rPr>
          <w:rFonts w:ascii="Arial" w:hAnsi="Arial" w:eastAsia="Arial" w:cs="Arial"/>
          <w:b/>
          <w:bCs/>
          <w:color w:val="FF0000"/>
          <w:u w:val="single"/>
        </w:rPr>
        <w:t>dnt</w:t>
      </w:r>
      <w:proofErr w:type="spellEnd"/>
      <w:r w:rsidRPr="1AFF028D">
        <w:rPr>
          <w:rFonts w:ascii="Arial" w:hAnsi="Arial" w:eastAsia="Arial" w:cs="Arial"/>
          <w:b/>
          <w:bCs/>
          <w:color w:val="FF0000"/>
          <w:u w:val="single"/>
        </w:rPr>
        <w:t xml:space="preserve"> over use,  u can use past tense</w:t>
      </w:r>
    </w:p>
    <w:p w:rsidR="6E4032D5" w:rsidP="1AFF028D" w:rsidRDefault="6E4032D5" w14:paraId="51A70DB7" w14:textId="4F2F458F">
      <w:pPr>
        <w:jc w:val="both"/>
        <w:rPr>
          <w:rFonts w:ascii="Arial" w:hAnsi="Arial" w:eastAsia="Arial" w:cs="Arial"/>
          <w:color w:val="FF0000"/>
        </w:rPr>
      </w:pPr>
    </w:p>
    <w:p w:rsidR="6E4032D5" w:rsidP="1AFF028D" w:rsidRDefault="452BEACB" w14:paraId="7255B518" w14:textId="6A9DD99D">
      <w:pPr>
        <w:jc w:val="both"/>
        <w:rPr>
          <w:rFonts w:ascii="Arial" w:hAnsi="Arial" w:eastAsia="Arial" w:cs="Arial"/>
          <w:color w:val="FF0000"/>
        </w:rPr>
      </w:pPr>
      <w:r w:rsidRPr="1AFF028D">
        <w:rPr>
          <w:rFonts w:ascii="Arial" w:hAnsi="Arial" w:eastAsia="Arial" w:cs="Arial"/>
        </w:rPr>
        <w:t xml:space="preserve"> SEARCH STRATEGY sheet goes in the appendix </w:t>
      </w:r>
      <w:r w:rsidRPr="1AFF028D">
        <w:rPr>
          <w:rFonts w:ascii="Arial" w:hAnsi="Arial" w:eastAsia="Arial" w:cs="Arial"/>
          <w:highlight w:val="yellow"/>
        </w:rPr>
        <w:t>copy and paste at end</w:t>
      </w:r>
      <w:r w:rsidRPr="1AFF028D">
        <w:rPr>
          <w:rFonts w:ascii="Arial" w:hAnsi="Arial" w:eastAsia="Arial" w:cs="Arial"/>
        </w:rPr>
        <w:t xml:space="preserve"> </w:t>
      </w:r>
      <w:r w:rsidRPr="1AFF028D" w:rsidR="6E4032D5">
        <w:rPr>
          <w:rFonts w:ascii="Arial" w:hAnsi="Arial" w:eastAsia="Arial" w:cs="Arial"/>
          <w:color w:val="FF0000"/>
        </w:rPr>
        <w:t xml:space="preserve">(Can use I also </w:t>
      </w:r>
      <w:proofErr w:type="gramStart"/>
      <w:r w:rsidRPr="1AFF028D" w:rsidR="6E4032D5">
        <w:rPr>
          <w:rFonts w:ascii="Arial" w:hAnsi="Arial" w:eastAsia="Arial" w:cs="Arial"/>
          <w:color w:val="FF0000"/>
        </w:rPr>
        <w:t>here )</w:t>
      </w:r>
      <w:proofErr w:type="gramEnd"/>
    </w:p>
    <w:p w:rsidR="70F2718F" w:rsidP="1AFF028D" w:rsidRDefault="70F2718F" w14:paraId="59BED69A" w14:textId="7ED4A062">
      <w:pPr>
        <w:jc w:val="both"/>
        <w:rPr>
          <w:rFonts w:ascii="Arial" w:hAnsi="Arial" w:eastAsia="Arial" w:cs="Arial"/>
          <w:color w:val="7030A0"/>
        </w:rPr>
      </w:pPr>
      <w:r w:rsidRPr="1AFF028D">
        <w:rPr>
          <w:rFonts w:ascii="Arial" w:hAnsi="Arial" w:eastAsia="Arial" w:cs="Arial"/>
          <w:color w:val="7030A0"/>
        </w:rPr>
        <w:t xml:space="preserve">(start typing into search strategy sheet from </w:t>
      </w:r>
      <w:proofErr w:type="gramStart"/>
      <w:r w:rsidRPr="1AFF028D">
        <w:rPr>
          <w:rFonts w:ascii="Arial" w:hAnsi="Arial" w:eastAsia="Arial" w:cs="Arial"/>
          <w:color w:val="7030A0"/>
        </w:rPr>
        <w:t>here )</w:t>
      </w:r>
      <w:proofErr w:type="gramEnd"/>
    </w:p>
    <w:p w:rsidR="70F2718F" w:rsidP="1AFF028D" w:rsidRDefault="70F2718F" w14:paraId="24FC5D67" w14:textId="4D57708C">
      <w:pPr>
        <w:jc w:val="both"/>
        <w:rPr>
          <w:rFonts w:ascii="Arial" w:hAnsi="Arial" w:eastAsia="Arial" w:cs="Arial"/>
          <w:color w:val="FF0000"/>
        </w:rPr>
      </w:pPr>
      <w:r w:rsidRPr="1AFF028D">
        <w:rPr>
          <w:rFonts w:ascii="Arial" w:hAnsi="Arial" w:eastAsia="Arial" w:cs="Arial"/>
          <w:color w:val="FF0000"/>
        </w:rPr>
        <w:t xml:space="preserve">What is a search </w:t>
      </w:r>
      <w:proofErr w:type="spellStart"/>
      <w:proofErr w:type="gramStart"/>
      <w:r w:rsidRPr="1AFF028D">
        <w:rPr>
          <w:rFonts w:ascii="Arial" w:hAnsi="Arial" w:eastAsia="Arial" w:cs="Arial"/>
          <w:color w:val="FF0000"/>
        </w:rPr>
        <w:t>stratergy</w:t>
      </w:r>
      <w:proofErr w:type="spellEnd"/>
      <w:proofErr w:type="gramEnd"/>
      <w:r w:rsidRPr="1AFF028D">
        <w:rPr>
          <w:rFonts w:ascii="Arial" w:hAnsi="Arial" w:eastAsia="Arial" w:cs="Arial"/>
          <w:color w:val="FF0000"/>
        </w:rPr>
        <w:t xml:space="preserve"> </w:t>
      </w:r>
    </w:p>
    <w:p w:rsidR="58188490" w:rsidP="1AFF028D" w:rsidRDefault="58188490" w14:paraId="35797D66" w14:textId="1AE75C95">
      <w:pPr>
        <w:jc w:val="both"/>
        <w:rPr>
          <w:rFonts w:ascii="Arial" w:hAnsi="Arial" w:eastAsia="Arial" w:cs="Arial"/>
          <w:color w:val="FF0000"/>
        </w:rPr>
      </w:pPr>
    </w:p>
    <w:p w:rsidR="70F2718F" w:rsidP="1AFF028D" w:rsidRDefault="70F2718F" w14:paraId="2F6B78EC" w14:textId="58A70559">
      <w:pPr>
        <w:jc w:val="both"/>
        <w:rPr>
          <w:rFonts w:ascii="Arial" w:hAnsi="Arial" w:eastAsia="Arial" w:cs="Arial"/>
          <w:color w:val="FF0000"/>
        </w:rPr>
      </w:pPr>
      <w:r w:rsidRPr="1AFF028D">
        <w:rPr>
          <w:rFonts w:ascii="Arial" w:hAnsi="Arial" w:eastAsia="Arial" w:cs="Arial"/>
          <w:color w:val="FF0000"/>
        </w:rPr>
        <w:t xml:space="preserve">search strategy definition </w:t>
      </w:r>
    </w:p>
    <w:p w:rsidR="17F554F1" w:rsidP="1AFF028D" w:rsidRDefault="19D6BC4C" w14:paraId="2D15905C" w14:textId="5BFFC94B">
      <w:pPr>
        <w:jc w:val="both"/>
        <w:rPr>
          <w:rFonts w:ascii="Arial" w:hAnsi="Arial" w:eastAsia="Arial" w:cs="Arial"/>
          <w:color w:val="FF0000"/>
        </w:rPr>
      </w:pPr>
      <w:proofErr w:type="spellStart"/>
      <w:r w:rsidRPr="1AFF028D">
        <w:rPr>
          <w:rFonts w:ascii="Arial" w:hAnsi="Arial" w:eastAsia="Arial" w:cs="Arial"/>
          <w:color w:val="FF0000"/>
        </w:rPr>
        <w:t>Exsplain</w:t>
      </w:r>
      <w:proofErr w:type="spellEnd"/>
      <w:r w:rsidRPr="1AFF028D">
        <w:rPr>
          <w:rFonts w:ascii="Arial" w:hAnsi="Arial" w:eastAsia="Arial" w:cs="Arial"/>
          <w:color w:val="FF0000"/>
        </w:rPr>
        <w:t xml:space="preserve"> what you did on the table step by step. I went onto google I did this I did that </w:t>
      </w:r>
    </w:p>
    <w:p w:rsidR="70F2718F" w:rsidP="1AFF028D" w:rsidRDefault="70F2718F" w14:paraId="3A2C1E72" w14:textId="681D680A">
      <w:pPr>
        <w:rPr>
          <w:rFonts w:ascii="Arial" w:hAnsi="Arial" w:eastAsia="Arial" w:cs="Arial"/>
        </w:rPr>
      </w:pPr>
      <w:proofErr w:type="spellStart"/>
      <w:r w:rsidRPr="1AFF028D">
        <w:rPr>
          <w:rFonts w:ascii="Arial" w:hAnsi="Arial" w:eastAsia="Arial" w:cs="Arial"/>
        </w:rPr>
        <w:t>Exsplain</w:t>
      </w:r>
      <w:proofErr w:type="spellEnd"/>
      <w:r w:rsidRPr="1AFF028D">
        <w:rPr>
          <w:rFonts w:ascii="Arial" w:hAnsi="Arial" w:eastAsia="Arial" w:cs="Arial"/>
        </w:rPr>
        <w:t xml:space="preserve"> the sheet </w:t>
      </w:r>
    </w:p>
    <w:p w:rsidR="00BD42CA" w:rsidP="1AFF028D" w:rsidRDefault="00BD42CA" w14:paraId="188B0260" w14:textId="4D548378">
      <w:pPr>
        <w:rPr>
          <w:rFonts w:ascii="Arial" w:hAnsi="Arial" w:eastAsia="Arial" w:cs="Arial"/>
        </w:rPr>
      </w:pPr>
      <w:r w:rsidRPr="1AFF028D">
        <w:rPr>
          <w:rFonts w:ascii="Arial" w:hAnsi="Arial" w:eastAsia="Arial" w:cs="Arial"/>
        </w:rPr>
        <w:t xml:space="preserve">In my search strategy </w:t>
      </w:r>
      <w:r w:rsidRPr="1AFF028D" w:rsidR="00A463E2">
        <w:rPr>
          <w:rFonts w:ascii="Arial" w:hAnsi="Arial" w:eastAsia="Arial" w:cs="Arial"/>
        </w:rPr>
        <w:t xml:space="preserve">I </w:t>
      </w:r>
    </w:p>
    <w:p w:rsidR="44CEADE7" w:rsidP="1AFF028D" w:rsidRDefault="44CEADE7" w14:paraId="1EA46498" w14:textId="1A370592">
      <w:pPr>
        <w:rPr>
          <w:rFonts w:ascii="Arial" w:hAnsi="Arial" w:eastAsia="Arial" w:cs="Arial"/>
        </w:rPr>
      </w:pPr>
      <w:r w:rsidRPr="1AFF028D">
        <w:rPr>
          <w:rFonts w:ascii="Arial" w:hAnsi="Arial" w:eastAsia="Arial" w:cs="Arial"/>
        </w:rPr>
        <w:br w:type="page"/>
      </w:r>
      <w:r w:rsidRPr="1AFF028D" w:rsidR="645099F9">
        <w:rPr>
          <w:rFonts w:ascii="Arial" w:hAnsi="Arial" w:eastAsia="Arial" w:cs="Arial"/>
        </w:rPr>
        <w:lastRenderedPageBreak/>
        <w:t xml:space="preserve">CHAPTER 3: LITERATURE REVIEW AND FINDINGS themes go here 1000 words </w:t>
      </w:r>
    </w:p>
    <w:p w:rsidR="43039082" w:rsidP="6F83473F" w:rsidRDefault="43039082" w14:paraId="26E0DD4C" w14:textId="4C4D348D">
      <w:pPr>
        <w:rPr>
          <w:rFonts w:ascii="Arial" w:hAnsi="Arial" w:eastAsia="Arial" w:cs="Arial"/>
          <w:color w:val="FF0000"/>
        </w:rPr>
      </w:pPr>
      <w:r w:rsidRPr="6F83473F" w:rsidR="43039082">
        <w:rPr>
          <w:rFonts w:ascii="Arial" w:hAnsi="Arial" w:eastAsia="Arial" w:cs="Arial"/>
          <w:color w:val="FF0000"/>
        </w:rPr>
        <w:t xml:space="preserve">My keywords will be, impacts of mental illness in children, mental illness signs and </w:t>
      </w:r>
      <w:proofErr w:type="spellStart"/>
      <w:r w:rsidRPr="6F83473F" w:rsidR="43039082">
        <w:rPr>
          <w:rFonts w:ascii="Arial" w:hAnsi="Arial" w:eastAsia="Arial" w:cs="Arial"/>
          <w:color w:val="FF0000"/>
        </w:rPr>
        <w:t>symtoms</w:t>
      </w:r>
      <w:proofErr w:type="spellEnd"/>
      <w:r w:rsidRPr="6F83473F" w:rsidR="43039082">
        <w:rPr>
          <w:rFonts w:ascii="Arial" w:hAnsi="Arial" w:eastAsia="Arial" w:cs="Arial"/>
          <w:color w:val="FF0000"/>
        </w:rPr>
        <w:t xml:space="preserve">, conditions, how many children are </w:t>
      </w:r>
      <w:proofErr w:type="gramStart"/>
      <w:r w:rsidRPr="6F83473F" w:rsidR="43039082">
        <w:rPr>
          <w:rFonts w:ascii="Arial" w:hAnsi="Arial" w:eastAsia="Arial" w:cs="Arial"/>
          <w:color w:val="FF0000"/>
        </w:rPr>
        <w:t>effected</w:t>
      </w:r>
      <w:proofErr w:type="gramEnd"/>
      <w:r w:rsidRPr="6F83473F" w:rsidR="43039082">
        <w:rPr>
          <w:rFonts w:ascii="Arial" w:hAnsi="Arial" w:eastAsia="Arial" w:cs="Arial"/>
          <w:color w:val="FF0000"/>
        </w:rPr>
        <w:t xml:space="preserve"> by mental health illness,</w:t>
      </w:r>
    </w:p>
    <w:p w:rsidR="44CEADE7" w:rsidP="43039082" w:rsidRDefault="29966761" w14:paraId="4DFEFE54" w14:textId="79247B7A">
      <w:pPr>
        <w:jc w:val="both"/>
        <w:rPr>
          <w:rFonts w:ascii="Arial" w:hAnsi="Arial" w:eastAsia="Arial" w:cs="Arial"/>
        </w:rPr>
      </w:pPr>
      <w:proofErr w:type="spellStart"/>
      <w:r w:rsidRPr="6F83473F" w:rsidR="29966761">
        <w:rPr>
          <w:rFonts w:ascii="Arial" w:hAnsi="Arial" w:eastAsia="Arial" w:cs="Arial"/>
          <w:strike w:val="1"/>
          <w:color w:val="FF0000"/>
        </w:rPr>
        <w:t>Intoduction</w:t>
      </w:r>
      <w:proofErr w:type="spellEnd"/>
      <w:r w:rsidRPr="6F83473F" w:rsidR="29966761">
        <w:rPr>
          <w:rFonts w:ascii="Arial" w:hAnsi="Arial" w:eastAsia="Arial" w:cs="Arial"/>
          <w:strike w:val="1"/>
          <w:color w:val="FF0000"/>
        </w:rPr>
        <w:t xml:space="preserve"> to chapter</w:t>
      </w:r>
      <w:r>
        <w:br/>
      </w:r>
      <w:r w:rsidRPr="6F83473F" w:rsidR="43039082">
        <w:rPr>
          <w:rFonts w:ascii="Arial" w:hAnsi="Arial" w:eastAsia="Arial" w:cs="Arial"/>
        </w:rPr>
        <w:t xml:space="preserve">This chapter is going to focus and evaluate the literature, findings and themes which is present in relation to or surrounding my research question which is </w:t>
      </w:r>
      <w:r w:rsidRPr="6F83473F" w:rsidR="645099F9">
        <w:rPr>
          <w:rFonts w:ascii="Arial" w:hAnsi="Arial" w:eastAsia="Arial" w:cs="Arial"/>
        </w:rPr>
        <w:t>why issues surrounding mental health in children and young adults occur and have risen through the covid 19 pandemic.</w:t>
      </w:r>
    </w:p>
    <w:p w:rsidR="44CEADE7" w:rsidP="1AFF028D" w:rsidRDefault="4EB99682" w14:paraId="7A2FDDB0" w14:textId="5017B362">
      <w:pPr>
        <w:rPr>
          <w:rFonts w:ascii="Arial" w:hAnsi="Arial" w:eastAsia="Arial" w:cs="Arial"/>
          <w:color w:val="FF0000"/>
        </w:rPr>
      </w:pPr>
      <w:r w:rsidRPr="1AFF028D">
        <w:rPr>
          <w:rFonts w:ascii="Arial" w:hAnsi="Arial" w:eastAsia="Arial" w:cs="Arial"/>
          <w:color w:val="FF0000"/>
        </w:rPr>
        <w:t xml:space="preserve">What is literature saying about your research question (what </w:t>
      </w:r>
      <w:proofErr w:type="gramStart"/>
      <w:r w:rsidRPr="1AFF028D">
        <w:rPr>
          <w:rFonts w:ascii="Arial" w:hAnsi="Arial" w:eastAsia="Arial" w:cs="Arial"/>
          <w:color w:val="FF0000"/>
        </w:rPr>
        <w:t>does this mean</w:t>
      </w:r>
      <w:proofErr w:type="gramEnd"/>
      <w:r w:rsidRPr="1AFF028D">
        <w:rPr>
          <w:rFonts w:ascii="Arial" w:hAnsi="Arial" w:eastAsia="Arial" w:cs="Arial"/>
          <w:color w:val="FF0000"/>
        </w:rPr>
        <w:t>)</w:t>
      </w:r>
    </w:p>
    <w:p w:rsidR="43039082" w:rsidP="54ACE6FC" w:rsidRDefault="43039082" w14:paraId="65CD265C" w14:textId="4DDBA8FA">
      <w:pPr>
        <w:rPr>
          <w:rFonts w:ascii="Arial" w:hAnsi="Arial" w:eastAsia="Arial" w:cs="Arial"/>
        </w:rPr>
      </w:pPr>
      <w:r w:rsidRPr="594E5C90" w:rsidR="14639788">
        <w:rPr>
          <w:rFonts w:ascii="Arial" w:hAnsi="Arial" w:eastAsia="Arial" w:cs="Arial"/>
        </w:rPr>
        <w:t xml:space="preserve">when it comes to primary school children who </w:t>
      </w:r>
      <w:r w:rsidRPr="594E5C90" w:rsidR="14639788">
        <w:rPr>
          <w:rFonts w:ascii="Arial" w:hAnsi="Arial" w:eastAsia="Arial" w:cs="Arial"/>
        </w:rPr>
        <w:t>are considered to be</w:t>
      </w:r>
      <w:r w:rsidRPr="594E5C90" w:rsidR="14639788">
        <w:rPr>
          <w:rFonts w:ascii="Arial" w:hAnsi="Arial" w:eastAsia="Arial" w:cs="Arial"/>
        </w:rPr>
        <w:t xml:space="preserve"> vulnerable, schools being closed, being socially isolated, an increase of financial worries, emotional stress, risks of being exposed to family conflicts are likely to be more evident and play a significant role of impacting one's mental health. To offer reliable evaluation of COVID19's effect on vulnerable children, data </w:t>
      </w:r>
      <w:r w:rsidRPr="594E5C90" w:rsidR="14639788">
        <w:rPr>
          <w:rFonts w:ascii="Arial" w:hAnsi="Arial" w:eastAsia="Arial" w:cs="Arial"/>
        </w:rPr>
        <w:t>previous to</w:t>
      </w:r>
      <w:r w:rsidRPr="594E5C90" w:rsidR="14639788">
        <w:rPr>
          <w:rFonts w:ascii="Arial" w:hAnsi="Arial" w:eastAsia="Arial" w:cs="Arial"/>
        </w:rPr>
        <w:t xml:space="preserve"> the pandemic was required. children's mental health problems, specifically anxiety, grew considerably. Parental mental health issues such as anxiety and depression too were common. Previously to the COVID19 outbreak, there were already reports of financial hardship during lockdown among low-income families who had already been designated as living in poverty.  financial stress had also played a big part </w:t>
      </w:r>
      <w:r w:rsidRPr="594E5C90" w:rsidR="14639788">
        <w:rPr>
          <w:rFonts w:ascii="Arial" w:hAnsi="Arial" w:eastAsia="Arial" w:cs="Arial"/>
        </w:rPr>
        <w:t>on  parents</w:t>
      </w:r>
      <w:r w:rsidRPr="594E5C90" w:rsidR="14639788">
        <w:rPr>
          <w:rFonts w:ascii="Arial" w:hAnsi="Arial" w:eastAsia="Arial" w:cs="Arial"/>
        </w:rPr>
        <w:t xml:space="preserve"> mental health, and was found to ignite increases in </w:t>
      </w:r>
      <w:r w:rsidRPr="594E5C90" w:rsidR="14639788">
        <w:rPr>
          <w:rFonts w:ascii="Arial" w:hAnsi="Arial" w:eastAsia="Arial" w:cs="Arial"/>
        </w:rPr>
        <w:t>childrens</w:t>
      </w:r>
      <w:r w:rsidRPr="594E5C90" w:rsidR="14639788">
        <w:rPr>
          <w:rFonts w:ascii="Arial" w:hAnsi="Arial" w:eastAsia="Arial" w:cs="Arial"/>
        </w:rPr>
        <w:t xml:space="preserve"> mental health problems indirectly. it was also noted that There was </w:t>
      </w:r>
      <w:r w:rsidRPr="594E5C90" w:rsidR="14639788">
        <w:rPr>
          <w:rFonts w:ascii="Arial" w:hAnsi="Arial" w:eastAsia="Arial" w:cs="Arial"/>
        </w:rPr>
        <w:t>a</w:t>
      </w:r>
      <w:r w:rsidRPr="594E5C90" w:rsidR="14639788">
        <w:rPr>
          <w:rFonts w:ascii="Arial" w:hAnsi="Arial" w:eastAsia="Arial" w:cs="Arial"/>
        </w:rPr>
        <w:t xml:space="preserve"> absence of understanding information on how to appropriately help and assist high-risk families with vulnerable children during and after lockdown even though there was already a lot of information for parents out there, what was required now was a thorough examination of the child and family-related characteristics that are most closely linked to improved or worser outcomes. (</w:t>
      </w:r>
      <w:r w:rsidRPr="594E5C90" w:rsidR="14639788">
        <w:rPr>
          <w:rFonts w:ascii="Arial" w:hAnsi="Arial" w:eastAsia="Arial" w:cs="Arial"/>
        </w:rPr>
        <w:t>Adegboye</w:t>
      </w:r>
      <w:r w:rsidRPr="594E5C90" w:rsidR="14639788">
        <w:rPr>
          <w:rFonts w:ascii="Arial" w:hAnsi="Arial" w:eastAsia="Arial" w:cs="Arial"/>
        </w:rPr>
        <w:t xml:space="preserve"> et al., 2021, p.1)</w:t>
      </w:r>
    </w:p>
    <w:p w:rsidR="44CEADE7" w:rsidP="1AFF028D" w:rsidRDefault="4EB99682" w14:paraId="0F1270F1" w14:textId="3C0D7993">
      <w:pPr>
        <w:rPr>
          <w:rFonts w:ascii="Arial" w:hAnsi="Arial" w:eastAsia="Arial" w:cs="Arial"/>
          <w:color w:val="FF0000"/>
        </w:rPr>
      </w:pPr>
      <w:r w:rsidRPr="1AFF028D">
        <w:rPr>
          <w:rFonts w:ascii="Arial" w:hAnsi="Arial" w:eastAsia="Arial" w:cs="Arial"/>
          <w:color w:val="FF0000"/>
        </w:rPr>
        <w:t xml:space="preserve">(Introduction to chapter do I need to do this </w:t>
      </w:r>
      <w:proofErr w:type="gramStart"/>
      <w:r w:rsidRPr="1AFF028D">
        <w:rPr>
          <w:rFonts w:ascii="Arial" w:hAnsi="Arial" w:eastAsia="Arial" w:cs="Arial"/>
          <w:color w:val="FF0000"/>
        </w:rPr>
        <w:t>again ?</w:t>
      </w:r>
      <w:proofErr w:type="gramEnd"/>
      <w:r w:rsidRPr="1AFF028D">
        <w:rPr>
          <w:rFonts w:ascii="Arial" w:hAnsi="Arial" w:eastAsia="Arial" w:cs="Arial"/>
          <w:color w:val="FF0000"/>
        </w:rPr>
        <w:t>)</w:t>
      </w:r>
    </w:p>
    <w:p w:rsidR="43039082" w:rsidP="1AFF028D" w:rsidRDefault="43039082" w14:paraId="64F17A6D" w14:textId="7B3025B8">
      <w:pPr>
        <w:rPr>
          <w:rFonts w:ascii="Arial" w:hAnsi="Arial" w:eastAsia="Arial" w:cs="Arial"/>
          <w:color w:val="FF0000"/>
        </w:rPr>
      </w:pPr>
      <w:r w:rsidRPr="1AFF028D">
        <w:rPr>
          <w:rFonts w:ascii="Arial" w:hAnsi="Arial" w:eastAsia="Arial" w:cs="Arial"/>
          <w:color w:val="FF0000"/>
        </w:rPr>
        <w:t>(</w:t>
      </w:r>
      <w:proofErr w:type="spellStart"/>
      <w:proofErr w:type="gramStart"/>
      <w:r w:rsidRPr="1AFF028D">
        <w:rPr>
          <w:rFonts w:ascii="Arial" w:hAnsi="Arial" w:eastAsia="Arial" w:cs="Arial"/>
          <w:color w:val="FF0000"/>
        </w:rPr>
        <w:t>medpub</w:t>
      </w:r>
      <w:proofErr w:type="spellEnd"/>
      <w:proofErr w:type="gramEnd"/>
      <w:r w:rsidRPr="1AFF028D">
        <w:rPr>
          <w:rFonts w:ascii="Arial" w:hAnsi="Arial" w:eastAsia="Arial" w:cs="Arial"/>
          <w:color w:val="FF0000"/>
        </w:rPr>
        <w:t xml:space="preserve"> to help find definition)</w:t>
      </w:r>
    </w:p>
    <w:p w:rsidR="43039082" w:rsidP="43039082" w:rsidRDefault="43039082" w14:paraId="413B8138" w14:textId="71C1F190">
      <w:pPr>
        <w:rPr>
          <w:rFonts w:ascii="Arial" w:hAnsi="Arial" w:eastAsia="Arial" w:cs="Arial"/>
        </w:rPr>
      </w:pPr>
      <w:r w:rsidRPr="1AFF028D">
        <w:rPr>
          <w:rFonts w:ascii="Arial" w:hAnsi="Arial" w:eastAsia="Arial" w:cs="Arial"/>
        </w:rPr>
        <w:t xml:space="preserve">Definition of COVID-19 illness is a highly contagious viral infection caused by the severe acute respiratory syndrome coronavirus </w:t>
      </w:r>
      <w:proofErr w:type="gramStart"/>
      <w:r w:rsidRPr="1AFF028D">
        <w:rPr>
          <w:rFonts w:ascii="Arial" w:hAnsi="Arial" w:eastAsia="Arial" w:cs="Arial"/>
        </w:rPr>
        <w:t>2,  It's</w:t>
      </w:r>
      <w:proofErr w:type="gramEnd"/>
      <w:r w:rsidRPr="1AFF028D">
        <w:rPr>
          <w:rFonts w:ascii="Arial" w:hAnsi="Arial" w:eastAsia="Arial" w:cs="Arial"/>
        </w:rPr>
        <w:t xml:space="preserve"> also possible that it came from bats, which have long been known to be carriers for numerous deadly viral diseases. Although the exact mechanism by which SARS-CoV-2 is transmitted from bats to humans is uncertain, fast human-to-human transmission was being widely confirmed. The disease first arose in Wuhan, China, in December 2019 and rapidly made its way over the world, infecting 48,539,872 people and killing 1,232,791 people in 215 nations.</w:t>
      </w:r>
    </w:p>
    <w:p w:rsidR="43039082" w:rsidP="43039082" w:rsidRDefault="43039082" w14:paraId="32F14D79" w14:textId="2694EF71">
      <w:pPr>
        <w:rPr>
          <w:rFonts w:ascii="Arial" w:hAnsi="Arial" w:eastAsia="Arial" w:cs="Arial"/>
        </w:rPr>
      </w:pPr>
      <w:r w:rsidRPr="1AFF028D">
        <w:rPr>
          <w:rFonts w:ascii="Arial" w:hAnsi="Arial" w:eastAsia="Arial" w:cs="Arial"/>
        </w:rPr>
        <w:t>(Author’s surname, year of publication, page number)</w:t>
      </w:r>
    </w:p>
    <w:p w:rsidR="43039082" w:rsidP="43039082" w:rsidRDefault="43039082" w14:paraId="32242605" w14:textId="6B193B50">
      <w:pPr>
        <w:rPr>
          <w:rFonts w:ascii="Arial" w:hAnsi="Arial" w:eastAsia="Arial" w:cs="Arial"/>
        </w:rPr>
      </w:pPr>
      <w:r w:rsidRPr="6F83473F" w:rsidR="43039082">
        <w:rPr>
          <w:rFonts w:ascii="Arial" w:hAnsi="Arial" w:eastAsia="Arial" w:cs="Arial"/>
        </w:rPr>
        <w:t>(Khan, 2020, (</w:t>
      </w:r>
      <w:r w:rsidRPr="6F83473F" w:rsidR="43039082">
        <w:rPr>
          <w:rFonts w:ascii="Arial" w:hAnsi="Arial" w:eastAsia="Arial" w:cs="Arial"/>
          <w:color w:val="FF0000"/>
        </w:rPr>
        <w:t>finish of cite and ref)</w:t>
      </w:r>
    </w:p>
    <w:p w:rsidR="43039082" w:rsidP="43039082" w:rsidRDefault="43039082" w14:paraId="0BE2B14A" w14:textId="3F47AEA8">
      <w:pPr>
        <w:rPr>
          <w:rFonts w:ascii="Arial" w:hAnsi="Arial" w:eastAsia="Arial" w:cs="Arial"/>
        </w:rPr>
      </w:pPr>
      <w:r w:rsidRPr="1AFF028D">
        <w:rPr>
          <w:rFonts w:ascii="Arial" w:hAnsi="Arial" w:eastAsia="Arial" w:cs="Arial"/>
        </w:rPr>
        <w:t>Mujeeb Khan</w:t>
      </w:r>
    </w:p>
    <w:p w:rsidR="1AFF028D" w:rsidP="1AFF028D" w:rsidRDefault="006168ED" w14:paraId="655D3B1C" w14:textId="775D63A3">
      <w:pPr>
        <w:rPr>
          <w:rFonts w:ascii="Arial" w:hAnsi="Arial" w:eastAsia="Arial" w:cs="Arial"/>
        </w:rPr>
      </w:pPr>
      <w:hyperlink r:id="rId34">
        <w:r w:rsidRPr="1AFF028D" w:rsidR="1AFF028D">
          <w:rPr>
            <w:rStyle w:val="Hyperlink"/>
            <w:rFonts w:ascii="Arial" w:hAnsi="Arial" w:eastAsia="Arial" w:cs="Arial"/>
          </w:rPr>
          <w:t>COVID-19: A Global Challenge with Old History, Epidemiology and Progress So Far - PubMed (nih.gov)</w:t>
        </w:r>
      </w:hyperlink>
    </w:p>
    <w:p w:rsidR="43039082" w:rsidP="6F83473F" w:rsidRDefault="43039082" w14:paraId="378829BB" w14:textId="734E3B1B">
      <w:pPr>
        <w:pStyle w:val="Normal"/>
        <w:rPr>
          <w:rFonts w:ascii="Arial" w:hAnsi="Arial" w:eastAsia="Arial" w:cs="Arial"/>
          <w:color w:val="212121"/>
          <w:sz w:val="24"/>
          <w:szCs w:val="24"/>
        </w:rPr>
      </w:pPr>
      <w:r w:rsidRPr="6F83473F" w:rsidR="43039082">
        <w:rPr>
          <w:rFonts w:ascii="Arial" w:hAnsi="Arial" w:eastAsia="Arial" w:cs="Arial"/>
          <w:color w:val="212121"/>
          <w:sz w:val="24"/>
          <w:szCs w:val="24"/>
        </w:rPr>
        <w:t xml:space="preserve">Khan M, Adil SF, </w:t>
      </w:r>
      <w:proofErr w:type="spellStart"/>
      <w:r w:rsidRPr="6F83473F" w:rsidR="43039082">
        <w:rPr>
          <w:rFonts w:ascii="Arial" w:hAnsi="Arial" w:eastAsia="Arial" w:cs="Arial"/>
          <w:color w:val="212121"/>
          <w:sz w:val="24"/>
          <w:szCs w:val="24"/>
        </w:rPr>
        <w:t>Alkhathlan</w:t>
      </w:r>
      <w:proofErr w:type="spellEnd"/>
      <w:r w:rsidRPr="6F83473F" w:rsidR="43039082">
        <w:rPr>
          <w:rFonts w:ascii="Arial" w:hAnsi="Arial" w:eastAsia="Arial" w:cs="Arial"/>
          <w:color w:val="212121"/>
          <w:sz w:val="24"/>
          <w:szCs w:val="24"/>
        </w:rPr>
        <w:t xml:space="preserve"> HZ, Tahir MN, </w:t>
      </w:r>
      <w:r w:rsidRPr="6F83473F" w:rsidR="43039082">
        <w:rPr>
          <w:rFonts w:ascii="Arial" w:hAnsi="Arial" w:eastAsia="Arial" w:cs="Arial"/>
          <w:color w:val="212121"/>
          <w:sz w:val="24"/>
          <w:szCs w:val="24"/>
        </w:rPr>
        <w:t>Saif</w:t>
      </w:r>
      <w:r w:rsidRPr="6F83473F" w:rsidR="43039082">
        <w:rPr>
          <w:rFonts w:ascii="Arial" w:hAnsi="Arial" w:eastAsia="Arial" w:cs="Arial"/>
          <w:color w:val="212121"/>
          <w:sz w:val="24"/>
          <w:szCs w:val="24"/>
        </w:rPr>
        <w:t xml:space="preserve"> S, Khan M, Khan ST. COVID-19: A Global Challenge with Old History, Epidemiology and Progress So Far. Molecules. 2020 Dec 23;26(1):39. </w:t>
      </w:r>
      <w:proofErr w:type="spellStart"/>
      <w:r w:rsidRPr="6F83473F" w:rsidR="43039082">
        <w:rPr>
          <w:rFonts w:ascii="Arial" w:hAnsi="Arial" w:eastAsia="Arial" w:cs="Arial"/>
          <w:color w:val="212121"/>
          <w:sz w:val="24"/>
          <w:szCs w:val="24"/>
        </w:rPr>
        <w:t>doi</w:t>
      </w:r>
      <w:proofErr w:type="spellEnd"/>
      <w:r w:rsidRPr="6F83473F" w:rsidR="43039082">
        <w:rPr>
          <w:rFonts w:ascii="Arial" w:hAnsi="Arial" w:eastAsia="Arial" w:cs="Arial"/>
          <w:color w:val="212121"/>
          <w:sz w:val="24"/>
          <w:szCs w:val="24"/>
        </w:rPr>
        <w:t>: 10.3390/molecules26010039. PMID: 33374759; PMCID: PMC7795815.</w:t>
      </w:r>
      <w:proofErr w:type="spellStart"/>
      <w:proofErr w:type="spellEnd"/>
      <w:proofErr w:type="spellStart"/>
      <w:proofErr w:type="spellEnd"/>
      <w:proofErr w:type="spellStart"/>
      <w:proofErr w:type="spellEnd"/>
    </w:p>
    <w:p w:rsidR="43039082" w:rsidP="1AFF028D" w:rsidRDefault="43039082" w14:paraId="45BCBA38" w14:textId="58982EAA">
      <w:pPr/>
      <w:r>
        <w:br w:type="page"/>
      </w:r>
      <w:proofErr w:type="spellStart"/>
      <w:proofErr w:type="spellEnd"/>
    </w:p>
    <w:p w:rsidR="43039082" w:rsidP="6F83473F" w:rsidRDefault="43039082" w14:paraId="50DAA54A" w14:textId="171CD127">
      <w:pPr>
        <w:pStyle w:val="Normal"/>
        <w:rPr>
          <w:rFonts w:ascii="Arial" w:hAnsi="Arial" w:eastAsia="Arial" w:cs="Arial"/>
        </w:rPr>
      </w:pPr>
      <w:r w:rsidRPr="6F83473F" w:rsidR="43039082">
        <w:rPr>
          <w:rFonts w:ascii="Arial" w:hAnsi="Arial" w:eastAsia="Arial" w:cs="Arial"/>
          <w:color w:val="FF0000"/>
        </w:rPr>
        <w:t>Theme 1 -: Body Image or eating disorders</w:t>
      </w:r>
      <w:r w:rsidRPr="6F83473F" w:rsidR="43039082">
        <w:rPr>
          <w:rFonts w:ascii="Arial" w:hAnsi="Arial" w:eastAsia="Arial" w:cs="Arial"/>
        </w:rPr>
        <w:t xml:space="preserve"> what did body image do to children and young adults mental health through covid </w:t>
      </w:r>
    </w:p>
    <w:p w:rsidR="43039082" w:rsidP="6F83473F" w:rsidRDefault="43039082" w14:paraId="6CE9E612" w14:textId="0726E365">
      <w:pPr>
        <w:pStyle w:val="Normal"/>
        <w:rPr>
          <w:rFonts w:ascii="Arial" w:hAnsi="Arial" w:eastAsia="Arial" w:cs="Arial"/>
          <w:noProof w:val="0"/>
          <w:sz w:val="22"/>
          <w:szCs w:val="22"/>
          <w:lang w:val="en-GB"/>
        </w:rPr>
      </w:pPr>
      <w:r w:rsidRPr="6F83473F" w:rsidR="17F554F1">
        <w:rPr>
          <w:rFonts w:ascii="Arial" w:hAnsi="Arial" w:eastAsia="Arial" w:cs="Arial"/>
          <w:b w:val="1"/>
          <w:bCs w:val="1"/>
          <w:u w:val="single"/>
        </w:rPr>
        <w:t>Journal</w:t>
      </w:r>
      <w:r w:rsidRPr="6F83473F" w:rsidR="17F554F1">
        <w:rPr>
          <w:rFonts w:ascii="Arial" w:hAnsi="Arial" w:eastAsia="Arial" w:cs="Arial"/>
          <w:b w:val="1"/>
          <w:bCs w:val="1"/>
          <w:u w:val="single"/>
        </w:rPr>
        <w:t xml:space="preserve"> 1)</w:t>
      </w:r>
      <w:r w:rsidRPr="6F83473F" w:rsidR="17F554F1">
        <w:rPr>
          <w:rFonts w:ascii="Arial" w:hAnsi="Arial" w:eastAsia="Arial" w:cs="Arial"/>
          <w:b w:val="1"/>
          <w:bCs w:val="1"/>
        </w:rPr>
        <w:t xml:space="preserve"> </w:t>
      </w:r>
      <w:r w:rsidRPr="6F83473F" w:rsidR="6F83473F">
        <w:rPr>
          <w:rFonts w:ascii="Arial" w:hAnsi="Arial" w:eastAsia="Arial" w:cs="Arial"/>
          <w:noProof w:val="0"/>
          <w:sz w:val="22"/>
          <w:szCs w:val="22"/>
          <w:lang w:val="en-GB"/>
        </w:rPr>
        <w:t>Early impact of COVID-19 on individuals with self-reported eating disorders</w:t>
      </w:r>
    </w:p>
    <w:p w:rsidR="43039082" w:rsidP="6F83473F" w:rsidRDefault="43039082" w14:paraId="7108240F" w14:textId="3AE5BCE8">
      <w:pPr>
        <w:pStyle w:val="Normal"/>
        <w:rPr>
          <w:rFonts w:ascii="Arial" w:hAnsi="Arial" w:eastAsia="Arial" w:cs="Arial"/>
          <w:noProof w:val="0"/>
          <w:color w:val="FF0000"/>
          <w:sz w:val="22"/>
          <w:szCs w:val="22"/>
          <w:lang w:val="en-GB"/>
        </w:rPr>
      </w:pPr>
      <w:r w:rsidRPr="6F83473F" w:rsidR="6F83473F">
        <w:rPr>
          <w:rFonts w:ascii="Arial" w:hAnsi="Arial" w:eastAsia="Arial" w:cs="Arial"/>
          <w:noProof w:val="0"/>
          <w:color w:val="FF0000"/>
          <w:sz w:val="22"/>
          <w:szCs w:val="22"/>
          <w:lang w:val="en-GB"/>
        </w:rPr>
        <w:t xml:space="preserve">Write what article is </w:t>
      </w:r>
      <w:proofErr w:type="gramStart"/>
      <w:r w:rsidRPr="6F83473F" w:rsidR="6F83473F">
        <w:rPr>
          <w:rFonts w:ascii="Arial" w:hAnsi="Arial" w:eastAsia="Arial" w:cs="Arial"/>
          <w:color w:val="FF0000"/>
        </w:rPr>
        <w:t>about ,</w:t>
      </w:r>
      <w:proofErr w:type="gramEnd"/>
      <w:r w:rsidRPr="6F83473F" w:rsidR="6F83473F">
        <w:rPr>
          <w:rFonts w:ascii="Arial" w:hAnsi="Arial" w:eastAsia="Arial" w:cs="Arial"/>
          <w:color w:val="FF0000"/>
        </w:rPr>
        <w:t xml:space="preserve"> surveys could be a method, mention if they use </w:t>
      </w:r>
      <w:proofErr w:type="spellStart"/>
      <w:r w:rsidRPr="6F83473F" w:rsidR="6F83473F">
        <w:rPr>
          <w:rFonts w:ascii="Arial" w:hAnsi="Arial" w:eastAsia="Arial" w:cs="Arial"/>
          <w:color w:val="FF0000"/>
        </w:rPr>
        <w:t>qualatative</w:t>
      </w:r>
      <w:proofErr w:type="spellEnd"/>
      <w:r w:rsidRPr="6F83473F" w:rsidR="6F83473F">
        <w:rPr>
          <w:rFonts w:ascii="Arial" w:hAnsi="Arial" w:eastAsia="Arial" w:cs="Arial"/>
          <w:color w:val="FF0000"/>
        </w:rPr>
        <w:t xml:space="preserve"> or </w:t>
      </w:r>
      <w:proofErr w:type="spellStart"/>
      <w:r w:rsidRPr="6F83473F" w:rsidR="6F83473F">
        <w:rPr>
          <w:rFonts w:ascii="Arial" w:hAnsi="Arial" w:eastAsia="Arial" w:cs="Arial"/>
          <w:color w:val="FF0000"/>
        </w:rPr>
        <w:t>quantat</w:t>
      </w:r>
      <w:proofErr w:type="spellEnd"/>
      <w:r w:rsidRPr="6F83473F" w:rsidR="6F83473F">
        <w:rPr>
          <w:rFonts w:ascii="Arial" w:hAnsi="Arial" w:eastAsia="Arial" w:cs="Arial"/>
          <w:color w:val="FF0000"/>
        </w:rPr>
        <w:t xml:space="preserve"> data, </w:t>
      </w:r>
    </w:p>
    <w:p w:rsidR="43039082" w:rsidP="6F83473F" w:rsidRDefault="43039082" w14:paraId="38E5D1D5" w14:textId="70291DCD">
      <w:pPr>
        <w:pStyle w:val="Normal"/>
        <w:rPr>
          <w:rFonts w:ascii="Arial" w:hAnsi="Arial" w:eastAsia="Arial" w:cs="Arial"/>
        </w:rPr>
      </w:pPr>
      <w:r w:rsidRPr="6F83473F" w:rsidR="6F83473F">
        <w:rPr>
          <w:rFonts w:ascii="Arial" w:hAnsi="Arial" w:eastAsia="Arial" w:cs="Arial"/>
        </w:rPr>
        <w:t>Methodolodgy used</w:t>
      </w:r>
    </w:p>
    <w:p w:rsidR="43039082" w:rsidP="6F83473F" w:rsidRDefault="43039082" w14:paraId="3E312A5D" w14:textId="06DA6EC0">
      <w:pPr>
        <w:rPr>
          <w:rFonts w:ascii="Arial" w:hAnsi="Arial" w:eastAsia="Arial" w:cs="Arial"/>
          <w:color w:val="FF0000"/>
        </w:rPr>
      </w:pPr>
      <w:r w:rsidRPr="6F83473F" w:rsidR="17F554F1">
        <w:rPr>
          <w:rFonts w:ascii="Arial" w:hAnsi="Arial" w:eastAsia="Arial" w:cs="Arial"/>
        </w:rPr>
        <w:t xml:space="preserve">Who </w:t>
      </w:r>
      <w:r w:rsidRPr="6F83473F" w:rsidR="17F554F1">
        <w:rPr>
          <w:rFonts w:ascii="Arial" w:hAnsi="Arial" w:eastAsia="Arial" w:cs="Arial"/>
        </w:rPr>
        <w:t xml:space="preserve">participated </w:t>
      </w:r>
      <w:proofErr w:type="spellStart"/>
      <w:r w:rsidRPr="6F83473F" w:rsidR="17F554F1">
        <w:rPr>
          <w:rFonts w:ascii="Arial" w:hAnsi="Arial" w:eastAsia="Arial" w:cs="Arial"/>
          <w:color w:val="FF0000"/>
        </w:rPr>
        <w:t>e.g</w:t>
      </w:r>
      <w:proofErr w:type="spellEnd"/>
      <w:r w:rsidRPr="6F83473F" w:rsidR="17F554F1">
        <w:rPr>
          <w:rFonts w:ascii="Arial" w:hAnsi="Arial" w:eastAsia="Arial" w:cs="Arial"/>
          <w:color w:val="FF0000"/>
        </w:rPr>
        <w:t xml:space="preserve"> studies are conducted </w:t>
      </w:r>
      <w:proofErr w:type="gramStart"/>
      <w:r w:rsidRPr="6F83473F" w:rsidR="17F554F1">
        <w:rPr>
          <w:rFonts w:ascii="Arial" w:hAnsi="Arial" w:eastAsia="Arial" w:cs="Arial"/>
          <w:color w:val="FF0000"/>
        </w:rPr>
        <w:t>world wide</w:t>
      </w:r>
      <w:proofErr w:type="gramEnd"/>
      <w:r w:rsidRPr="6F83473F" w:rsidR="17F554F1">
        <w:rPr>
          <w:rFonts w:ascii="Arial" w:hAnsi="Arial" w:eastAsia="Arial" w:cs="Arial"/>
          <w:color w:val="FF0000"/>
        </w:rPr>
        <w:t xml:space="preserve"> list </w:t>
      </w:r>
      <w:proofErr w:type="spellStart"/>
      <w:r w:rsidRPr="6F83473F" w:rsidR="17F554F1">
        <w:rPr>
          <w:rFonts w:ascii="Arial" w:hAnsi="Arial" w:eastAsia="Arial" w:cs="Arial"/>
          <w:color w:val="FF0000"/>
        </w:rPr>
        <w:t>countrys</w:t>
      </w:r>
      <w:proofErr w:type="spellEnd"/>
      <w:r w:rsidRPr="6F83473F" w:rsidR="17F554F1">
        <w:rPr>
          <w:rFonts w:ascii="Arial" w:hAnsi="Arial" w:eastAsia="Arial" w:cs="Arial"/>
          <w:color w:val="FF0000"/>
        </w:rPr>
        <w:t xml:space="preserve">, </w:t>
      </w:r>
    </w:p>
    <w:p w:rsidR="43039082" w:rsidP="6F83473F" w:rsidRDefault="43039082" w14:paraId="7214A6F9" w14:textId="39F2F421">
      <w:pPr>
        <w:rPr>
          <w:rFonts w:ascii="Arial" w:hAnsi="Arial" w:eastAsia="Arial" w:cs="Arial"/>
        </w:rPr>
      </w:pPr>
      <w:r w:rsidRPr="6F83473F" w:rsidR="17F554F1">
        <w:rPr>
          <w:rFonts w:ascii="Arial" w:hAnsi="Arial" w:eastAsia="Arial" w:cs="Arial"/>
        </w:rPr>
        <w:t>Results,</w:t>
      </w:r>
    </w:p>
    <w:p w:rsidR="43039082" w:rsidP="6F83473F" w:rsidRDefault="43039082" w14:paraId="5188E658" w14:textId="19E79586">
      <w:pPr>
        <w:pStyle w:val="Normal"/>
        <w:rPr>
          <w:rFonts w:ascii="Arial" w:hAnsi="Arial" w:eastAsia="Arial" w:cs="Arial"/>
        </w:rPr>
      </w:pPr>
      <w:r w:rsidRPr="6F83473F" w:rsidR="6F83473F">
        <w:rPr>
          <w:rFonts w:ascii="Arial" w:hAnsi="Arial" w:eastAsia="Arial" w:cs="Arial"/>
        </w:rPr>
        <w:t>Analise and compare and contrast means same thing</w:t>
      </w:r>
      <w:r w:rsidRPr="6F83473F" w:rsidR="6F83473F">
        <w:rPr>
          <w:rFonts w:ascii="Arial" w:hAnsi="Arial" w:eastAsia="Arial" w:cs="Arial"/>
        </w:rPr>
        <w:t xml:space="preserve"> </w:t>
      </w:r>
      <w:proofErr w:type="spellStart"/>
      <w:r w:rsidRPr="6F83473F" w:rsidR="6F83473F">
        <w:rPr>
          <w:rFonts w:ascii="Arial" w:hAnsi="Arial" w:eastAsia="Arial" w:cs="Arial"/>
        </w:rPr>
        <w:t>e.g</w:t>
      </w:r>
      <w:proofErr w:type="spellEnd"/>
      <w:r w:rsidRPr="6F83473F" w:rsidR="6F83473F">
        <w:rPr>
          <w:rFonts w:ascii="Arial" w:hAnsi="Arial" w:eastAsia="Arial" w:cs="Arial"/>
        </w:rPr>
        <w:t xml:space="preserve"> if </w:t>
      </w:r>
      <w:proofErr w:type="spellStart"/>
      <w:r w:rsidRPr="6F83473F" w:rsidR="6F83473F">
        <w:rPr>
          <w:rFonts w:ascii="Arial" w:hAnsi="Arial" w:eastAsia="Arial" w:cs="Arial"/>
        </w:rPr>
        <w:t>dey</w:t>
      </w:r>
      <w:proofErr w:type="spellEnd"/>
      <w:r w:rsidRPr="6F83473F" w:rsidR="6F83473F">
        <w:rPr>
          <w:rFonts w:ascii="Arial" w:hAnsi="Arial" w:eastAsia="Arial" w:cs="Arial"/>
        </w:rPr>
        <w:t xml:space="preserve"> focus on women or men or both or children </w:t>
      </w:r>
      <w:r w:rsidRPr="6F83473F" w:rsidR="6F83473F">
        <w:rPr>
          <w:rFonts w:ascii="Arial" w:hAnsi="Arial" w:eastAsia="Arial" w:cs="Arial"/>
          <w:color w:val="FF0000"/>
        </w:rPr>
        <w:t>this goes in forth oaragragh</w:t>
      </w:r>
    </w:p>
    <w:p w:rsidR="43039082" w:rsidP="6F83473F" w:rsidRDefault="43039082" w14:paraId="0A9BE655" w14:textId="1C104791">
      <w:pPr>
        <w:pStyle w:val="Normal"/>
        <w:rPr>
          <w:rFonts w:ascii="Arial" w:hAnsi="Arial" w:eastAsia="Arial" w:cs="Arial"/>
        </w:rPr>
      </w:pPr>
      <w:r w:rsidRPr="6F83473F" w:rsidR="6F83473F">
        <w:rPr>
          <w:rFonts w:ascii="Arial" w:hAnsi="Arial" w:eastAsia="Arial" w:cs="Arial"/>
        </w:rPr>
        <w:t xml:space="preserve">Compare and contrast means what did you find out or what </w:t>
      </w:r>
      <w:proofErr w:type="spellStart"/>
      <w:r w:rsidRPr="6F83473F" w:rsidR="6F83473F">
        <w:rPr>
          <w:rFonts w:ascii="Arial" w:hAnsi="Arial" w:eastAsia="Arial" w:cs="Arial"/>
        </w:rPr>
        <w:t>wer</w:t>
      </w:r>
      <w:proofErr w:type="spellEnd"/>
      <w:r w:rsidRPr="6F83473F" w:rsidR="6F83473F">
        <w:rPr>
          <w:rFonts w:ascii="Arial" w:hAnsi="Arial" w:eastAsia="Arial" w:cs="Arial"/>
        </w:rPr>
        <w:t xml:space="preserve"> the results </w:t>
      </w:r>
      <w:proofErr w:type="gramStart"/>
      <w:r w:rsidRPr="6F83473F" w:rsidR="6F83473F">
        <w:rPr>
          <w:rFonts w:ascii="Arial" w:hAnsi="Arial" w:eastAsia="Arial" w:cs="Arial"/>
        </w:rPr>
        <w:t>e.g.</w:t>
      </w:r>
      <w:proofErr w:type="gramEnd"/>
      <w:r w:rsidRPr="6F83473F" w:rsidR="6F83473F">
        <w:rPr>
          <w:rFonts w:ascii="Arial" w:hAnsi="Arial" w:eastAsia="Arial" w:cs="Arial"/>
        </w:rPr>
        <w:t xml:space="preserve"> the results were </w:t>
      </w:r>
      <w:proofErr w:type="spellStart"/>
      <w:r w:rsidRPr="6F83473F" w:rsidR="6F83473F">
        <w:rPr>
          <w:rFonts w:ascii="Arial" w:hAnsi="Arial" w:eastAsia="Arial" w:cs="Arial"/>
        </w:rPr>
        <w:t>similair</w:t>
      </w:r>
      <w:proofErr w:type="spellEnd"/>
      <w:r w:rsidRPr="6F83473F" w:rsidR="6F83473F">
        <w:rPr>
          <w:rFonts w:ascii="Arial" w:hAnsi="Arial" w:eastAsia="Arial" w:cs="Arial"/>
        </w:rPr>
        <w:t xml:space="preserve"> this goes in </w:t>
      </w:r>
      <w:proofErr w:type="spellStart"/>
      <w:r w:rsidRPr="6F83473F" w:rsidR="6F83473F">
        <w:rPr>
          <w:rFonts w:ascii="Arial" w:hAnsi="Arial" w:eastAsia="Arial" w:cs="Arial"/>
        </w:rPr>
        <w:t>paragragh</w:t>
      </w:r>
      <w:proofErr w:type="spellEnd"/>
      <w:r w:rsidRPr="6F83473F" w:rsidR="6F83473F">
        <w:rPr>
          <w:rFonts w:ascii="Arial" w:hAnsi="Arial" w:eastAsia="Arial" w:cs="Arial"/>
        </w:rPr>
        <w:t xml:space="preserve"> 4</w:t>
      </w:r>
    </w:p>
    <w:p w:rsidR="43039082" w:rsidP="6F83473F" w:rsidRDefault="43039082" w14:paraId="62A66256" w14:textId="1A4A8C85">
      <w:pPr>
        <w:pStyle w:val="Normal"/>
        <w:rPr>
          <w:rFonts w:ascii="Arial" w:hAnsi="Arial" w:eastAsia="Arial" w:cs="Arial"/>
        </w:rPr>
      </w:pPr>
      <w:r w:rsidRPr="6F83473F" w:rsidR="6F83473F">
        <w:rPr>
          <w:rFonts w:ascii="Arial" w:hAnsi="Arial" w:eastAsia="Arial" w:cs="Arial"/>
        </w:rPr>
        <w:t xml:space="preserve">Gaps could be ones more </w:t>
      </w:r>
      <w:proofErr w:type="spellStart"/>
      <w:r w:rsidRPr="6F83473F" w:rsidR="6F83473F">
        <w:rPr>
          <w:rFonts w:ascii="Arial" w:hAnsi="Arial" w:eastAsia="Arial" w:cs="Arial"/>
        </w:rPr>
        <w:t>qualatative</w:t>
      </w:r>
      <w:proofErr w:type="spellEnd"/>
      <w:r w:rsidRPr="6F83473F" w:rsidR="6F83473F">
        <w:rPr>
          <w:rFonts w:ascii="Arial" w:hAnsi="Arial" w:eastAsia="Arial" w:cs="Arial"/>
        </w:rPr>
        <w:t xml:space="preserve"> more </w:t>
      </w:r>
      <w:proofErr w:type="gramStart"/>
      <w:r w:rsidRPr="6F83473F" w:rsidR="6F83473F">
        <w:rPr>
          <w:rFonts w:ascii="Arial" w:hAnsi="Arial" w:eastAsia="Arial" w:cs="Arial"/>
        </w:rPr>
        <w:t>then</w:t>
      </w:r>
      <w:proofErr w:type="gramEnd"/>
      <w:r w:rsidRPr="6F83473F" w:rsidR="6F83473F">
        <w:rPr>
          <w:rFonts w:ascii="Arial" w:hAnsi="Arial" w:eastAsia="Arial" w:cs="Arial"/>
        </w:rPr>
        <w:t xml:space="preserve"> qualitative, they could be talking about women more </w:t>
      </w:r>
      <w:proofErr w:type="gramStart"/>
      <w:r w:rsidRPr="6F83473F" w:rsidR="6F83473F">
        <w:rPr>
          <w:rFonts w:ascii="Arial" w:hAnsi="Arial" w:eastAsia="Arial" w:cs="Arial"/>
        </w:rPr>
        <w:t>then</w:t>
      </w:r>
      <w:proofErr w:type="gramEnd"/>
      <w:r w:rsidRPr="6F83473F" w:rsidR="6F83473F">
        <w:rPr>
          <w:rFonts w:ascii="Arial" w:hAnsi="Arial" w:eastAsia="Arial" w:cs="Arial"/>
        </w:rPr>
        <w:t xml:space="preserve"> men or children, they pay more attention to women this can inform your </w:t>
      </w:r>
      <w:r w:rsidRPr="6F83473F" w:rsidR="6F83473F">
        <w:rPr>
          <w:rFonts w:ascii="Arial" w:hAnsi="Arial" w:eastAsia="Arial" w:cs="Arial"/>
        </w:rPr>
        <w:t>reccomendations e.g</w:t>
      </w:r>
      <w:r w:rsidRPr="6F83473F" w:rsidR="6F83473F">
        <w:rPr>
          <w:rFonts w:ascii="Arial" w:hAnsi="Arial" w:eastAsia="Arial" w:cs="Arial"/>
        </w:rPr>
        <w:t xml:space="preserve">.  that they may need to start focusing on males or children also </w:t>
      </w:r>
    </w:p>
    <w:p w:rsidR="43039082" w:rsidP="6F83473F" w:rsidRDefault="43039082" w14:paraId="33D92968" w14:textId="3CF8DEC5">
      <w:pPr>
        <w:pStyle w:val="Normal"/>
        <w:rPr>
          <w:rFonts w:ascii="Arial" w:hAnsi="Arial" w:eastAsia="Arial" w:cs="Arial"/>
        </w:rPr>
      </w:pPr>
    </w:p>
    <w:p w:rsidR="43039082" w:rsidP="6F83473F" w:rsidRDefault="43039082" w14:paraId="351EECC5" w14:textId="1B19DB7E">
      <w:pPr>
        <w:rPr>
          <w:rFonts w:ascii="Arial" w:hAnsi="Arial" w:eastAsia="Arial" w:cs="Arial"/>
        </w:rPr>
      </w:pPr>
      <w:r w:rsidRPr="6F83473F" w:rsidR="17F554F1">
        <w:rPr>
          <w:rFonts w:ascii="Arial" w:hAnsi="Arial" w:eastAsia="Arial" w:cs="Arial"/>
          <w:strike w:val="1"/>
        </w:rPr>
        <w:t>Introduce the theme:</w:t>
      </w:r>
      <w:r w:rsidRPr="6F83473F" w:rsidR="17F554F1">
        <w:rPr>
          <w:rFonts w:ascii="Arial" w:hAnsi="Arial" w:eastAsia="Arial" w:cs="Arial"/>
        </w:rPr>
        <w:t xml:space="preserve"> body image? </w:t>
      </w:r>
      <w:proofErr w:type="gramStart"/>
      <w:r w:rsidRPr="6F83473F" w:rsidR="17F554F1">
        <w:rPr>
          <w:rFonts w:ascii="Arial" w:hAnsi="Arial" w:eastAsia="Arial" w:cs="Arial"/>
        </w:rPr>
        <w:t>There</w:t>
      </w:r>
      <w:proofErr w:type="gramEnd"/>
      <w:r w:rsidRPr="6F83473F" w:rsidR="17F554F1">
        <w:rPr>
          <w:rFonts w:ascii="Arial" w:hAnsi="Arial" w:eastAsia="Arial" w:cs="Arial"/>
        </w:rPr>
        <w:t xml:space="preserve"> been studies researching it? </w:t>
      </w:r>
    </w:p>
    <w:p w:rsidR="43039082" w:rsidP="6F83473F" w:rsidRDefault="43039082" w14:paraId="11229075" w14:textId="60ABDE25">
      <w:pPr>
        <w:rPr>
          <w:rFonts w:ascii="Arial" w:hAnsi="Arial" w:eastAsia="Arial" w:cs="Arial"/>
        </w:rPr>
      </w:pPr>
      <w:r w:rsidRPr="6F83473F" w:rsidR="17F554F1">
        <w:rPr>
          <w:rFonts w:ascii="Arial" w:hAnsi="Arial" w:eastAsia="Arial" w:cs="Arial"/>
        </w:rPr>
        <w:t>Anxiety and depression have been associated with body image.</w:t>
      </w:r>
    </w:p>
    <w:p w:rsidR="43039082" w:rsidP="6F83473F" w:rsidRDefault="43039082" w14:paraId="2722E3ED" w14:textId="6D5FE7B4">
      <w:pPr>
        <w:pStyle w:val="Normal"/>
        <w:rPr>
          <w:rFonts w:ascii="Arial" w:hAnsi="Arial" w:eastAsia="Arial" w:cs="Arial"/>
          <w:color w:val="000000" w:themeColor="text1" w:themeTint="FF" w:themeShade="FF"/>
        </w:rPr>
      </w:pPr>
      <w:r w:rsidRPr="6F83473F" w:rsidR="6F83473F">
        <w:rPr>
          <w:rFonts w:ascii="Arial" w:hAnsi="Arial" w:eastAsia="Arial" w:cs="Arial"/>
          <w:color w:val="FF0000"/>
        </w:rPr>
        <w:t xml:space="preserve">Introduccing the theme </w:t>
      </w:r>
      <w:r w:rsidRPr="6F83473F" w:rsidR="6F83473F">
        <w:rPr>
          <w:rFonts w:ascii="Arial" w:hAnsi="Arial" w:eastAsia="Arial" w:cs="Arial"/>
        </w:rPr>
        <w:t xml:space="preserve">This theme is going to be about body image in relation to how it </w:t>
      </w:r>
      <w:r w:rsidRPr="6F83473F" w:rsidR="6F83473F">
        <w:rPr>
          <w:rFonts w:ascii="Arial" w:hAnsi="Arial" w:eastAsia="Arial" w:cs="Arial"/>
        </w:rPr>
        <w:t>affected</w:t>
      </w:r>
      <w:r w:rsidRPr="6F83473F" w:rsidR="6F83473F">
        <w:rPr>
          <w:rFonts w:ascii="Arial" w:hAnsi="Arial" w:eastAsia="Arial" w:cs="Arial"/>
        </w:rPr>
        <w:t xml:space="preserve"> </w:t>
      </w:r>
      <w:r w:rsidRPr="6F83473F" w:rsidR="452BEACB">
        <w:rPr>
          <w:rFonts w:ascii="Arial" w:hAnsi="Arial" w:eastAsia="Arial" w:cs="Arial"/>
          <w:color w:val="000000" w:themeColor="text1" w:themeTint="FF" w:themeShade="FF"/>
        </w:rPr>
        <w:t xml:space="preserve">children and young </w:t>
      </w:r>
      <w:r w:rsidRPr="6F83473F" w:rsidR="452BEACB">
        <w:rPr>
          <w:rFonts w:ascii="Arial" w:hAnsi="Arial" w:eastAsia="Arial" w:cs="Arial"/>
          <w:color w:val="000000" w:themeColor="text1" w:themeTint="FF" w:themeShade="FF"/>
        </w:rPr>
        <w:t xml:space="preserve">adults', </w:t>
      </w:r>
      <w:r w:rsidRPr="6F83473F" w:rsidR="452BEACB">
        <w:rPr>
          <w:rFonts w:ascii="Arial" w:hAnsi="Arial" w:eastAsia="Arial" w:cs="Arial"/>
          <w:color w:val="000000" w:themeColor="text1" w:themeTint="FF" w:themeShade="FF"/>
        </w:rPr>
        <w:t xml:space="preserve">mental and ill mental health </w:t>
      </w:r>
      <w:r w:rsidRPr="6F83473F" w:rsidR="452BEACB">
        <w:rPr>
          <w:rFonts w:ascii="Arial" w:hAnsi="Arial" w:eastAsia="Arial" w:cs="Arial"/>
          <w:color w:val="000000" w:themeColor="text1" w:themeTint="FF" w:themeShade="FF"/>
        </w:rPr>
        <w:t>through covid 19 the pandemic.</w:t>
      </w:r>
    </w:p>
    <w:p w:rsidR="43039082" w:rsidP="6F83473F" w:rsidRDefault="43039082" w14:paraId="73E8F97D" w14:textId="4D639F86">
      <w:pPr>
        <w:pStyle w:val="Normal"/>
        <w:rPr>
          <w:rFonts w:ascii="Arial" w:hAnsi="Arial" w:eastAsia="Arial" w:cs="Arial"/>
          <w:color w:val="000000" w:themeColor="text1" w:themeTint="FF" w:themeShade="FF"/>
        </w:rPr>
      </w:pPr>
      <w:r w:rsidRPr="6F83473F" w:rsidR="43039082">
        <w:rPr>
          <w:rFonts w:ascii="Arial" w:hAnsi="Arial" w:eastAsia="Arial" w:cs="Arial"/>
        </w:rPr>
        <w:t>Body image defined by (</w:t>
      </w:r>
      <w:r w:rsidRPr="6F83473F" w:rsidR="6F83473F">
        <w:rPr>
          <w:rFonts w:ascii="Arial" w:hAnsi="Arial" w:eastAsia="Arial" w:cs="Arial"/>
        </w:rPr>
        <w:t>Young Minds</w:t>
      </w:r>
      <w:r w:rsidRPr="6F83473F" w:rsidR="6F83473F">
        <w:rPr>
          <w:rFonts w:ascii="Arial" w:hAnsi="Arial" w:eastAsia="Arial" w:cs="Arial"/>
        </w:rPr>
        <w:t>,</w:t>
      </w:r>
      <w:r w:rsidRPr="6F83473F" w:rsidR="43039082">
        <w:rPr>
          <w:rFonts w:ascii="Arial" w:hAnsi="Arial" w:eastAsia="Arial" w:cs="Arial"/>
        </w:rPr>
        <w:t xml:space="preserve"> </w:t>
      </w:r>
      <w:r w:rsidRPr="6F83473F" w:rsidR="6F83473F">
        <w:rPr>
          <w:rFonts w:ascii="Arial" w:hAnsi="Arial" w:eastAsia="Arial" w:cs="Arial"/>
        </w:rPr>
        <w:t>2022) is</w:t>
      </w:r>
      <w:r w:rsidRPr="6F83473F" w:rsidR="43039082">
        <w:rPr>
          <w:rFonts w:ascii="Arial" w:hAnsi="Arial" w:eastAsia="Arial" w:cs="Arial"/>
        </w:rPr>
        <w:t xml:space="preserve"> our thoughts and beliefs about ourselves physically. Sometimes, we are too concerned about how we appear to ourselves and others as well as what others may think about us and our body's.        </w:t>
      </w:r>
      <w:bookmarkStart w:name="_Int_ZLX6SRwO" w:id="1935683869"/>
      <w:r w:rsidRPr="6F83473F" w:rsidR="6F83473F">
        <w:rPr>
          <w:rFonts w:ascii="Arial" w:hAnsi="Arial" w:eastAsia="Arial" w:cs="Arial"/>
        </w:rPr>
        <w:t>Young Minds (</w:t>
      </w:r>
      <w:r w:rsidRPr="6F83473F" w:rsidR="6F83473F">
        <w:rPr>
          <w:rFonts w:ascii="Arial" w:hAnsi="Arial" w:eastAsia="Arial" w:cs="Arial"/>
        </w:rPr>
        <w:t>2022)</w:t>
      </w:r>
      <w:r w:rsidRPr="6F83473F" w:rsidR="6F83473F">
        <w:rPr>
          <w:rFonts w:ascii="Arial" w:hAnsi="Arial" w:eastAsia="Arial" w:cs="Arial"/>
          <w:i w:val="1"/>
          <w:iCs w:val="1"/>
        </w:rPr>
        <w:t xml:space="preserve"> </w:t>
      </w:r>
      <w:r w:rsidRPr="6F83473F" w:rsidR="6F83473F">
        <w:rPr>
          <w:rFonts w:ascii="Arial" w:hAnsi="Arial" w:eastAsia="Arial" w:cs="Arial"/>
          <w:i w:val="1"/>
          <w:iCs w:val="1"/>
        </w:rPr>
        <w:t>Body image</w:t>
      </w:r>
      <w:r w:rsidRPr="6F83473F" w:rsidR="6F83473F">
        <w:rPr>
          <w:rFonts w:ascii="Arial" w:hAnsi="Arial" w:eastAsia="Arial" w:cs="Arial"/>
          <w:i w:val="0"/>
          <w:iCs w:val="0"/>
        </w:rPr>
        <w:t xml:space="preserve"> [website] </w:t>
      </w:r>
      <w:r w:rsidRPr="6F83473F" w:rsidR="0CBCE892">
        <w:rPr>
          <w:rFonts w:ascii="Arial" w:hAnsi="Arial" w:eastAsia="Arial" w:cs="Arial"/>
        </w:rPr>
        <w:t>Available</w:t>
      </w:r>
      <w:r w:rsidRPr="6F83473F" w:rsidR="378054F9">
        <w:rPr>
          <w:rFonts w:ascii="Arial" w:hAnsi="Arial" w:eastAsia="Arial" w:cs="Arial"/>
        </w:rPr>
        <w:t xml:space="preserve"> at</w:t>
      </w:r>
      <w:r w:rsidRPr="6F83473F" w:rsidR="0CBCE892">
        <w:rPr>
          <w:rFonts w:ascii="Arial" w:hAnsi="Arial" w:eastAsia="Arial" w:cs="Arial"/>
        </w:rPr>
        <w:t xml:space="preserve">: </w:t>
      </w:r>
      <w:hyperlink r:id="R3bf4f2eb8d034496">
        <w:r w:rsidRPr="6F83473F" w:rsidR="43039082">
          <w:rPr>
            <w:rStyle w:val="Hyperlink"/>
            <w:rFonts w:ascii="Arial" w:hAnsi="Arial" w:eastAsia="Arial" w:cs="Arial"/>
          </w:rPr>
          <w:t>https://www.youngminds.org.uk/young-person/coping-with-life/body-image?gclid=Cj0KCQjw_4-SBhCgARIsAAlegrVd3g2sDEbnpMQKBjpwCFe5d30UblRvC-HhavQgt-uiQQkjmrwSB8waAvqNEALw_wcB</w:t>
        </w:r>
      </w:hyperlink>
      <w:r w:rsidRPr="6F83473F" w:rsidR="6F83473F">
        <w:rPr>
          <w:rFonts w:ascii="Arial" w:hAnsi="Arial" w:eastAsia="Arial" w:cs="Arial"/>
        </w:rPr>
        <w:t xml:space="preserve"> </w:t>
      </w:r>
      <w:r w:rsidRPr="6F83473F" w:rsidR="0CBCE892">
        <w:rPr>
          <w:rFonts w:ascii="Arial" w:hAnsi="Arial" w:eastAsia="Arial" w:cs="Arial"/>
        </w:rPr>
        <w:t>(Accessed: 27</w:t>
      </w:r>
      <w:r w:rsidRPr="6F83473F" w:rsidR="0CBCE892">
        <w:rPr>
          <w:rFonts w:ascii="Arial" w:hAnsi="Arial" w:eastAsia="Arial" w:cs="Arial"/>
          <w:vertAlign w:val="superscript"/>
        </w:rPr>
        <w:t>th</w:t>
      </w:r>
      <w:r w:rsidRPr="6F83473F" w:rsidR="0CBCE892">
        <w:rPr>
          <w:rFonts w:ascii="Arial" w:hAnsi="Arial" w:eastAsia="Arial" w:cs="Arial"/>
        </w:rPr>
        <w:t xml:space="preserve"> January 2022)</w:t>
      </w:r>
      <w:bookmarkEnd w:id="1935683869"/>
    </w:p>
    <w:p w:rsidR="6F83473F" w:rsidP="6F83473F" w:rsidRDefault="6F83473F" w14:paraId="6EE11652" w14:textId="38420A72">
      <w:pPr>
        <w:pStyle w:val="Normal"/>
        <w:rPr>
          <w:rFonts w:ascii="Arial" w:hAnsi="Arial" w:eastAsia="Arial" w:cs="Arial"/>
          <w:noProof w:val="0"/>
          <w:lang w:val="en-GB"/>
        </w:rPr>
      </w:pPr>
      <w:r w:rsidRPr="6F83473F" w:rsidR="6F83473F">
        <w:rPr>
          <w:rFonts w:ascii="Arial" w:hAnsi="Arial" w:eastAsia="Arial" w:cs="Arial"/>
          <w:noProof w:val="0"/>
          <w:lang w:val="en-GB"/>
        </w:rPr>
        <w:t xml:space="preserve">Individuals and communities have suffered serious physical and mental health impacts </w:t>
      </w:r>
      <w:proofErr w:type="gramStart"/>
      <w:r w:rsidRPr="6F83473F" w:rsidR="6F83473F">
        <w:rPr>
          <w:rFonts w:ascii="Arial" w:hAnsi="Arial" w:eastAsia="Arial" w:cs="Arial"/>
          <w:noProof w:val="0"/>
          <w:lang w:val="en-GB"/>
        </w:rPr>
        <w:t>as a result of</w:t>
      </w:r>
      <w:proofErr w:type="gramEnd"/>
      <w:r w:rsidRPr="6F83473F" w:rsidR="6F83473F">
        <w:rPr>
          <w:rFonts w:ascii="Arial" w:hAnsi="Arial" w:eastAsia="Arial" w:cs="Arial"/>
          <w:noProof w:val="0"/>
          <w:lang w:val="en-GB"/>
        </w:rPr>
        <w:t xml:space="preserve"> the coronavirus pandemic (COVID-19). Several aspects of the pandemic have already had detrimental effects on mental health. By the latter  end of May 2020, a third of Americans exhibited clinical anxiety or depression symptoms. Wan and Fowers (2020, cited in Termorshuizen et al. 2020, p. 1781)</w:t>
      </w:r>
    </w:p>
    <w:p w:rsidR="6F83473F" w:rsidP="6F83473F" w:rsidRDefault="6F83473F" w14:paraId="03319A43" w14:textId="0631724B">
      <w:pPr>
        <w:pStyle w:val="Normal"/>
        <w:rPr>
          <w:rFonts w:ascii="Arial" w:hAnsi="Arial" w:eastAsia="Arial" w:cs="Arial"/>
          <w:noProof w:val="0"/>
          <w:lang w:val="en-GB"/>
        </w:rPr>
      </w:pPr>
      <w:r w:rsidRPr="6F83473F" w:rsidR="6F83473F">
        <w:rPr>
          <w:rFonts w:ascii="Arial" w:hAnsi="Arial" w:eastAsia="Arial" w:cs="Arial"/>
          <w:noProof w:val="0"/>
          <w:lang w:val="en-GB"/>
        </w:rPr>
        <w:t xml:space="preserve">The covid </w:t>
      </w:r>
      <w:proofErr w:type="gramStart"/>
      <w:r w:rsidRPr="6F83473F" w:rsidR="6F83473F">
        <w:rPr>
          <w:rFonts w:ascii="Arial" w:hAnsi="Arial" w:eastAsia="Arial" w:cs="Arial"/>
          <w:noProof w:val="0"/>
          <w:lang w:val="en-GB"/>
        </w:rPr>
        <w:t>19  pandemic</w:t>
      </w:r>
      <w:proofErr w:type="gramEnd"/>
      <w:r w:rsidRPr="6F83473F" w:rsidR="6F83473F">
        <w:rPr>
          <w:rFonts w:ascii="Arial" w:hAnsi="Arial" w:eastAsia="Arial" w:cs="Arial"/>
          <w:noProof w:val="0"/>
          <w:lang w:val="en-GB"/>
        </w:rPr>
        <w:t xml:space="preserve"> had already had a significant impact on the general population, but it had a far greater detrimental impact on individuals who already suffered from mental disorders. According to China </w:t>
      </w:r>
      <w:r w:rsidRPr="6F83473F" w:rsidR="6F83473F">
        <w:rPr>
          <w:rFonts w:ascii="Arial" w:hAnsi="Arial" w:eastAsia="Arial" w:cs="Arial"/>
          <w:noProof w:val="0"/>
          <w:lang w:val="en-GB"/>
        </w:rPr>
        <w:t>documents  ,</w:t>
      </w:r>
      <w:r w:rsidRPr="6F83473F" w:rsidR="6F83473F">
        <w:rPr>
          <w:rFonts w:ascii="Arial" w:hAnsi="Arial" w:eastAsia="Arial" w:cs="Arial"/>
          <w:noProof w:val="0"/>
          <w:lang w:val="en-GB"/>
        </w:rPr>
        <w:t xml:space="preserve"> many people who had psychological problems </w:t>
      </w:r>
      <w:proofErr w:type="gramStart"/>
      <w:r w:rsidRPr="6F83473F" w:rsidR="6F83473F">
        <w:rPr>
          <w:rFonts w:ascii="Arial" w:hAnsi="Arial" w:eastAsia="Arial" w:cs="Arial"/>
          <w:noProof w:val="0"/>
          <w:lang w:val="en-GB"/>
        </w:rPr>
        <w:t>previous to</w:t>
      </w:r>
      <w:proofErr w:type="gramEnd"/>
      <w:r w:rsidRPr="6F83473F" w:rsidR="6F83473F">
        <w:rPr>
          <w:rFonts w:ascii="Arial" w:hAnsi="Arial" w:eastAsia="Arial" w:cs="Arial"/>
          <w:noProof w:val="0"/>
          <w:lang w:val="en-GB"/>
        </w:rPr>
        <w:t xml:space="preserve"> COVID-19 had their sadness, anxiousness, and combat disorder </w:t>
      </w:r>
      <w:proofErr w:type="gramStart"/>
      <w:r w:rsidRPr="6F83473F" w:rsidR="6F83473F">
        <w:rPr>
          <w:rFonts w:ascii="Arial" w:hAnsi="Arial" w:eastAsia="Arial" w:cs="Arial"/>
          <w:noProof w:val="0"/>
          <w:lang w:val="en-GB"/>
        </w:rPr>
        <w:t>symptoms  become</w:t>
      </w:r>
      <w:proofErr w:type="gramEnd"/>
      <w:r w:rsidRPr="6F83473F" w:rsidR="6F83473F">
        <w:rPr>
          <w:rFonts w:ascii="Arial" w:hAnsi="Arial" w:eastAsia="Arial" w:cs="Arial"/>
          <w:noProof w:val="0"/>
          <w:lang w:val="en-GB"/>
        </w:rPr>
        <w:t xml:space="preserve"> worser off throughout the outbreaks pinnacle.</w:t>
      </w:r>
    </w:p>
    <w:p w:rsidR="6F83473F" w:rsidP="6F83473F" w:rsidRDefault="6F83473F" w14:paraId="6F433426" w14:textId="7A8D78CB">
      <w:pPr>
        <w:pStyle w:val="Normal"/>
        <w:rPr>
          <w:rFonts w:ascii="Arial" w:hAnsi="Arial" w:eastAsia="Arial" w:cs="Arial"/>
          <w:noProof w:val="0"/>
          <w:lang w:val="en-GB"/>
        </w:rPr>
      </w:pPr>
      <w:r w:rsidRPr="6F83473F" w:rsidR="6F83473F">
        <w:rPr>
          <w:rFonts w:ascii="Arial" w:hAnsi="Arial" w:eastAsia="Arial" w:cs="Arial"/>
          <w:noProof w:val="0"/>
          <w:lang w:val="en-GB"/>
        </w:rPr>
        <w:t>Individuals that suffer with eating disorders were particularly vulnerable as a result of the pandemic, because the impact of food availability during Covid 19 as well as public health interventions aiming at levelling out the gaps had a significant negative impact on the basic symptoms of eating disorders, such as diet, comfort/binge eating, and compensatory behaviours.</w:t>
      </w:r>
    </w:p>
    <w:p w:rsidR="6F83473F" w:rsidP="6F83473F" w:rsidRDefault="6F83473F" w14:paraId="07C3C7FB" w14:textId="5D1358CE">
      <w:pPr>
        <w:pStyle w:val="Normal"/>
        <w:rPr>
          <w:rFonts w:ascii="Arial" w:hAnsi="Arial" w:eastAsia="Arial" w:cs="Arial"/>
          <w:noProof w:val="0"/>
          <w:lang w:val="en-GB"/>
        </w:rPr>
      </w:pPr>
      <w:r w:rsidRPr="594E5C90" w:rsidR="2E3D34FA">
        <w:rPr>
          <w:rFonts w:ascii="Arial" w:hAnsi="Arial" w:eastAsia="Arial" w:cs="Arial"/>
          <w:noProof w:val="0"/>
          <w:lang w:val="en-GB"/>
        </w:rPr>
        <w:t>Patients with binge-eating disorder (BED) have significant impulses to binge, according to patient interviews. Individuals with anorexia nervosa (AN) and avoidant/restrictive food intake disorders (ARFID) experienced anxiety as a result from worry over food availability as well as changes in therapy and other support systems, isolation, and economic issues, which slowed treatment progress or caused repetition. (</w:t>
      </w:r>
      <w:r w:rsidRPr="594E5C90" w:rsidR="2E3D34FA">
        <w:rPr>
          <w:rFonts w:ascii="Arial" w:hAnsi="Arial" w:eastAsia="Arial" w:cs="Arial"/>
          <w:noProof w:val="0"/>
          <w:lang w:val="en-GB"/>
        </w:rPr>
        <w:t>Termorshuizen et al. 2020, p. 1781)</w:t>
      </w:r>
    </w:p>
    <w:p w:rsidR="17F554F1" w:rsidP="6F83473F" w:rsidRDefault="17F554F1" w14:paraId="0E3A4758" w14:textId="50F47773">
      <w:pPr>
        <w:pStyle w:val="Normal"/>
        <w:rPr>
          <w:rFonts w:ascii="Arial" w:hAnsi="Arial" w:eastAsia="Arial" w:cs="Arial"/>
          <w:noProof w:val="0"/>
          <w:sz w:val="22"/>
          <w:szCs w:val="22"/>
          <w:lang w:val="en-GB"/>
        </w:rPr>
      </w:pPr>
      <w:r w:rsidRPr="6F83473F" w:rsidR="17F554F1">
        <w:rPr>
          <w:rFonts w:ascii="Arial" w:hAnsi="Arial" w:eastAsia="Arial" w:cs="Arial"/>
          <w:b w:val="1"/>
          <w:bCs w:val="1"/>
          <w:u w:val="single"/>
        </w:rPr>
        <w:t>Journal</w:t>
      </w:r>
      <w:r w:rsidRPr="6F83473F" w:rsidR="17F554F1">
        <w:rPr>
          <w:rFonts w:ascii="Arial" w:hAnsi="Arial" w:eastAsia="Arial" w:cs="Arial"/>
          <w:b w:val="1"/>
          <w:bCs w:val="1"/>
          <w:u w:val="single"/>
        </w:rPr>
        <w:t xml:space="preserve"> 1) methods</w:t>
      </w:r>
      <w:r w:rsidRPr="6F83473F" w:rsidR="17F554F1">
        <w:rPr>
          <w:rFonts w:ascii="Arial" w:hAnsi="Arial" w:eastAsia="Arial" w:cs="Arial"/>
        </w:rPr>
        <w:t xml:space="preserve"> Interviews, reports, designed public health measures, </w:t>
      </w:r>
      <w:r w:rsidRPr="6F83473F" w:rsidR="6F83473F">
        <w:rPr>
          <w:rFonts w:ascii="Arial" w:hAnsi="Arial" w:eastAsia="Arial" w:cs="Arial"/>
          <w:noProof w:val="0"/>
          <w:sz w:val="22"/>
          <w:szCs w:val="22"/>
          <w:lang w:val="en-GB"/>
        </w:rPr>
        <w:t>interventions, studies, surveys, qualitative data, chat group,</w:t>
      </w:r>
    </w:p>
    <w:p w:rsidR="6F83473F" w:rsidP="6F83473F" w:rsidRDefault="6F83473F" w14:paraId="00842C5C" w14:textId="6AF56FA3">
      <w:pPr>
        <w:pStyle w:val="Normal"/>
        <w:rPr>
          <w:rFonts w:ascii="Arial" w:hAnsi="Arial" w:eastAsia="Arial" w:cs="Arial"/>
          <w:b w:val="1"/>
          <w:bCs w:val="1"/>
          <w:u w:val="single"/>
        </w:rPr>
      </w:pPr>
    </w:p>
    <w:p w:rsidR="17F554F1" w:rsidP="6F83473F" w:rsidRDefault="17F554F1" w14:paraId="2252ED97" w14:textId="305BB051">
      <w:pPr>
        <w:pStyle w:val="Normal"/>
        <w:rPr>
          <w:rFonts w:ascii="Arial" w:hAnsi="Arial" w:eastAsia="Arial" w:cs="Arial"/>
          <w:b w:val="1"/>
          <w:bCs w:val="1"/>
          <w:noProof w:val="0"/>
          <w:sz w:val="22"/>
          <w:szCs w:val="22"/>
          <w:u w:val="single"/>
          <w:lang w:val="en-GB"/>
        </w:rPr>
      </w:pPr>
      <w:r w:rsidRPr="6F83473F" w:rsidR="17F554F1">
        <w:rPr>
          <w:rFonts w:ascii="Arial" w:hAnsi="Arial" w:eastAsia="Arial" w:cs="Arial"/>
          <w:b w:val="1"/>
          <w:bCs w:val="1"/>
          <w:u w:val="single"/>
        </w:rPr>
        <w:t>Journal</w:t>
      </w:r>
      <w:r w:rsidRPr="6F83473F" w:rsidR="17F554F1">
        <w:rPr>
          <w:rFonts w:ascii="Arial" w:hAnsi="Arial" w:eastAsia="Arial" w:cs="Arial"/>
          <w:b w:val="1"/>
          <w:bCs w:val="1"/>
          <w:u w:val="single"/>
        </w:rPr>
        <w:t xml:space="preserve"> 2</w:t>
      </w:r>
    </w:p>
    <w:p w:rsidR="6F83473F" w:rsidP="6F83473F" w:rsidRDefault="6F83473F" w14:paraId="071FCBFD" w14:textId="4C22C356">
      <w:pPr>
        <w:pStyle w:val="Normal"/>
        <w:rPr>
          <w:rFonts w:ascii="Arial" w:hAnsi="Arial" w:eastAsia="Arial" w:cs="Arial"/>
          <w:b w:val="0"/>
          <w:bCs w:val="0"/>
          <w:i w:val="0"/>
          <w:iCs w:val="0"/>
          <w:u w:val="none"/>
        </w:rPr>
      </w:pPr>
      <w:r w:rsidRPr="6F83473F" w:rsidR="6F83473F">
        <w:rPr>
          <w:rFonts w:ascii="Arial" w:hAnsi="Arial" w:eastAsia="Arial" w:cs="Arial"/>
          <w:b w:val="0"/>
          <w:bCs w:val="0"/>
          <w:i w:val="0"/>
          <w:iCs w:val="0"/>
          <w:u w:val="none"/>
        </w:rPr>
        <w:t xml:space="preserve">The coronavirus pandemic (COVID-19) and its various strains emerged and quickly spread like wildfire, affecting people's health and well-being across the world. Society are now being compelled to coming to grips with and adjusting to the "new normal" way of unpredictability of life. COVID-19-induced stress has certainly elicited a wide range of emotional responses, including, but also not confined to, risk of the infection and catching it, boredom, irritation, rage, and uncertainty. COVID-19-induced discomfort of </w:t>
      </w:r>
      <w:r w:rsidRPr="6F83473F" w:rsidR="6F83473F">
        <w:rPr>
          <w:rFonts w:ascii="Arial" w:hAnsi="Arial" w:eastAsia="Arial" w:cs="Arial"/>
          <w:b w:val="0"/>
          <w:bCs w:val="0"/>
          <w:i w:val="0"/>
          <w:iCs w:val="0"/>
          <w:u w:val="none"/>
        </w:rPr>
        <w:t>doubtfulness</w:t>
      </w:r>
      <w:r w:rsidRPr="6F83473F" w:rsidR="6F83473F">
        <w:rPr>
          <w:rFonts w:ascii="Arial" w:hAnsi="Arial" w:eastAsia="Arial" w:cs="Arial"/>
          <w:b w:val="0"/>
          <w:bCs w:val="0"/>
          <w:i w:val="0"/>
          <w:iCs w:val="0"/>
          <w:u w:val="none"/>
        </w:rPr>
        <w:t xml:space="preserve">, and anxiety was linked to an increased frequency to mental disorders, such as eating disorder pathological changes and obsessive exercise. Throughout the time of crisis, college students have been a particularly vulnerable category. Previously to the crisis, students were already dealing with a variety of stressors, including balancing financial burdens, excelling in academics, participating in extracurricular activities, and dealing with mental health difficulties. The present pandemic surely altered normal habits as well as routines and generating new hurdles to the well-being and mental health of college students. there was </w:t>
      </w:r>
      <w:proofErr w:type="gramStart"/>
      <w:r w:rsidRPr="6F83473F" w:rsidR="6F83473F">
        <w:rPr>
          <w:rFonts w:ascii="Arial" w:hAnsi="Arial" w:eastAsia="Arial" w:cs="Arial"/>
          <w:b w:val="0"/>
          <w:bCs w:val="0"/>
          <w:i w:val="0"/>
          <w:iCs w:val="0"/>
          <w:u w:val="none"/>
        </w:rPr>
        <w:t>a number of</w:t>
      </w:r>
      <w:proofErr w:type="gramEnd"/>
      <w:r w:rsidRPr="6F83473F" w:rsidR="6F83473F">
        <w:rPr>
          <w:rFonts w:ascii="Arial" w:hAnsi="Arial" w:eastAsia="Arial" w:cs="Arial"/>
          <w:b w:val="0"/>
          <w:bCs w:val="0"/>
          <w:i w:val="0"/>
          <w:iCs w:val="0"/>
          <w:u w:val="none"/>
        </w:rPr>
        <w:t xml:space="preserve"> students that had reported an increase in stress, anxiety, and depression </w:t>
      </w:r>
      <w:proofErr w:type="gramStart"/>
      <w:r w:rsidRPr="6F83473F" w:rsidR="6F83473F">
        <w:rPr>
          <w:rFonts w:ascii="Arial" w:hAnsi="Arial" w:eastAsia="Arial" w:cs="Arial"/>
          <w:b w:val="0"/>
          <w:bCs w:val="0"/>
          <w:i w:val="0"/>
          <w:iCs w:val="0"/>
          <w:u w:val="none"/>
        </w:rPr>
        <w:t>as a result of</w:t>
      </w:r>
      <w:proofErr w:type="gramEnd"/>
      <w:r w:rsidRPr="6F83473F" w:rsidR="6F83473F">
        <w:rPr>
          <w:rFonts w:ascii="Arial" w:hAnsi="Arial" w:eastAsia="Arial" w:cs="Arial"/>
          <w:b w:val="0"/>
          <w:bCs w:val="0"/>
          <w:i w:val="0"/>
          <w:iCs w:val="0"/>
          <w:u w:val="none"/>
        </w:rPr>
        <w:t xml:space="preserve"> various stressors caused due to the pandemic, which included worries about their own health, the health of beloved ones, modifications or adjustments in housing arrangements, sleep disturbances, dietary disruptions, a reduction in socialising, and academic, stress, demands as coursework delivery changes. Some studies, on the other hand, believe that as stress levels rise, physical activity decreases, leading to greater inactive productive behaviour. Similarly, persons who did less physical exercise during COVID-19 had high levels of anxiety, depression, and mental stress oppose to those who did more physical activity. </w:t>
      </w:r>
    </w:p>
    <w:p w:rsidR="17F554F1" w:rsidP="6F83473F" w:rsidRDefault="17F554F1" w14:paraId="4405B810" w14:textId="24460851">
      <w:pPr>
        <w:pStyle w:val="Normal"/>
        <w:rPr>
          <w:rFonts w:ascii="Arial" w:hAnsi="Arial" w:eastAsia="Arial" w:cs="Arial"/>
          <w:noProof w:val="0"/>
          <w:sz w:val="22"/>
          <w:szCs w:val="22"/>
          <w:lang w:val="en-GB"/>
        </w:rPr>
      </w:pPr>
      <w:r w:rsidRPr="6F83473F" w:rsidR="17F554F1">
        <w:rPr>
          <w:rFonts w:ascii="Arial" w:hAnsi="Arial" w:eastAsia="Arial" w:cs="Arial"/>
          <w:b w:val="1"/>
          <w:bCs w:val="1"/>
          <w:u w:val="single"/>
        </w:rPr>
        <w:t>Journal</w:t>
      </w:r>
      <w:r w:rsidRPr="6F83473F" w:rsidR="17F554F1">
        <w:rPr>
          <w:rFonts w:ascii="Arial" w:hAnsi="Arial" w:eastAsia="Arial" w:cs="Arial"/>
          <w:b w:val="1"/>
          <w:bCs w:val="1"/>
          <w:u w:val="single"/>
        </w:rPr>
        <w:t xml:space="preserve"> 2) methods</w:t>
      </w:r>
      <w:r w:rsidRPr="6F83473F" w:rsidR="17F554F1">
        <w:rPr>
          <w:rFonts w:ascii="Arial" w:hAnsi="Arial" w:eastAsia="Arial" w:cs="Arial"/>
          <w:b w:val="0"/>
          <w:bCs w:val="0"/>
          <w:u w:val="none"/>
        </w:rPr>
        <w:t xml:space="preserve"> </w:t>
      </w:r>
      <w:r w:rsidRPr="6F83473F" w:rsidR="6F83473F">
        <w:rPr>
          <w:rFonts w:ascii="Arial" w:hAnsi="Arial" w:eastAsia="Arial" w:cs="Arial"/>
          <w:noProof w:val="0"/>
          <w:sz w:val="22"/>
          <w:szCs w:val="22"/>
          <w:lang w:val="en-GB"/>
        </w:rPr>
        <w:t xml:space="preserve">researchers, studies, </w:t>
      </w:r>
    </w:p>
    <w:p w:rsidR="17F554F1" w:rsidP="6F83473F" w:rsidRDefault="17F554F1" w14:paraId="7607A9DF" w14:textId="535060DE">
      <w:pPr>
        <w:pStyle w:val="Normal"/>
        <w:rPr>
          <w:rFonts w:ascii="Arial" w:hAnsi="Arial" w:eastAsia="Arial" w:cs="Arial"/>
          <w:noProof w:val="0"/>
          <w:sz w:val="22"/>
          <w:szCs w:val="22"/>
          <w:lang w:val="en-GB"/>
        </w:rPr>
      </w:pPr>
      <w:r w:rsidRPr="6F83473F" w:rsidR="17F554F1">
        <w:rPr>
          <w:rFonts w:ascii="Arial" w:hAnsi="Arial" w:eastAsia="Arial" w:cs="Arial"/>
        </w:rPr>
        <w:t xml:space="preserve">Body Image </w:t>
      </w:r>
      <w:r w:rsidRPr="6F83473F" w:rsidR="17F554F1">
        <w:rPr>
          <w:rFonts w:ascii="Arial" w:hAnsi="Arial" w:eastAsia="Arial" w:cs="Arial"/>
          <w:color w:val="FF0000"/>
        </w:rPr>
        <w:t>check screenshot for book on body image</w:t>
      </w:r>
      <w:r w:rsidRPr="6F83473F" w:rsidR="6F83473F">
        <w:rPr>
          <w:rFonts w:ascii="Arial" w:hAnsi="Arial" w:eastAsia="Arial" w:cs="Arial"/>
          <w:i w:val="0"/>
          <w:iCs w:val="0"/>
          <w:noProof w:val="0"/>
          <w:lang w:val="en-GB"/>
        </w:rPr>
        <w:t xml:space="preserve"> </w:t>
      </w:r>
    </w:p>
    <w:p w:rsidR="6F83473F" w:rsidP="6F83473F" w:rsidRDefault="6F83473F" w14:paraId="0CD5C558" w14:textId="4DBBCB36">
      <w:pPr>
        <w:pStyle w:val="Normal"/>
        <w:rPr>
          <w:rFonts w:ascii="Arial" w:hAnsi="Arial" w:eastAsia="Arial" w:cs="Arial"/>
        </w:rPr>
      </w:pPr>
    </w:p>
    <w:p w:rsidR="44CEADE7" w:rsidP="1AFF028D" w:rsidRDefault="70F2718F" w14:paraId="58A20B32" w14:textId="0B5936AF">
      <w:pPr>
        <w:rPr>
          <w:rFonts w:ascii="Arial" w:hAnsi="Arial" w:eastAsia="Arial" w:cs="Arial"/>
          <w:color w:val="FF0000"/>
        </w:rPr>
      </w:pPr>
      <w:r w:rsidRPr="1AFF028D">
        <w:rPr>
          <w:rFonts w:ascii="Arial" w:hAnsi="Arial" w:eastAsia="Arial" w:cs="Arial"/>
          <w:color w:val="FF0000"/>
        </w:rPr>
        <w:t xml:space="preserve">What </w:t>
      </w:r>
      <w:proofErr w:type="gramStart"/>
      <w:r w:rsidRPr="1AFF028D">
        <w:rPr>
          <w:rFonts w:ascii="Arial" w:hAnsi="Arial" w:eastAsia="Arial" w:cs="Arial"/>
          <w:color w:val="FF0000"/>
        </w:rPr>
        <w:t>the  remind</w:t>
      </w:r>
      <w:proofErr w:type="gramEnd"/>
      <w:r w:rsidRPr="1AFF028D">
        <w:rPr>
          <w:rFonts w:ascii="Arial" w:hAnsi="Arial" w:eastAsia="Arial" w:cs="Arial"/>
          <w:color w:val="FF0000"/>
        </w:rPr>
        <w:t xml:space="preserve"> reader of research question</w:t>
      </w:r>
    </w:p>
    <w:p w:rsidR="44CEADE7" w:rsidP="1AFF028D" w:rsidRDefault="452BEACB" w14:paraId="70036C10" w14:textId="601CF85D">
      <w:pPr>
        <w:rPr>
          <w:rFonts w:ascii="Arial" w:hAnsi="Arial" w:eastAsia="Arial" w:cs="Arial"/>
          <w:color w:val="70AD47" w:themeColor="accent6"/>
        </w:rPr>
      </w:pPr>
      <w:r w:rsidRPr="1AFF028D">
        <w:rPr>
          <w:rFonts w:ascii="Arial" w:hAnsi="Arial" w:eastAsia="Arial" w:cs="Arial"/>
        </w:rPr>
        <w:t xml:space="preserve">is identifying the 3 themes on of them is body image, introduce the topic body image, what was good and bad </w:t>
      </w:r>
      <w:proofErr w:type="spellStart"/>
      <w:r w:rsidRPr="1AFF028D">
        <w:rPr>
          <w:rFonts w:ascii="Arial" w:hAnsi="Arial" w:eastAsia="Arial" w:cs="Arial"/>
        </w:rPr>
        <w:t>bwt</w:t>
      </w:r>
      <w:proofErr w:type="spellEnd"/>
      <w:r w:rsidRPr="1AFF028D">
        <w:rPr>
          <w:rFonts w:ascii="Arial" w:hAnsi="Arial" w:eastAsia="Arial" w:cs="Arial"/>
        </w:rPr>
        <w:t xml:space="preserve"> that article read about body image, at end telling you or what is the findings </w:t>
      </w:r>
      <w:proofErr w:type="gramStart"/>
      <w:r w:rsidRPr="1AFF028D">
        <w:rPr>
          <w:rFonts w:ascii="Arial" w:hAnsi="Arial" w:eastAsia="Arial" w:cs="Arial"/>
        </w:rPr>
        <w:t>e.g.</w:t>
      </w:r>
      <w:proofErr w:type="gramEnd"/>
      <w:r w:rsidRPr="1AFF028D">
        <w:rPr>
          <w:rFonts w:ascii="Arial" w:hAnsi="Arial" w:eastAsia="Arial" w:cs="Arial"/>
        </w:rPr>
        <w:t xml:space="preserve"> </w:t>
      </w:r>
      <w:r w:rsidRPr="1AFF028D">
        <w:rPr>
          <w:rFonts w:ascii="Arial" w:hAnsi="Arial" w:eastAsia="Arial" w:cs="Arial"/>
          <w:color w:val="70AD47" w:themeColor="accent6"/>
        </w:rPr>
        <w:t xml:space="preserve">one article stated might say 60 percent suffer from ill menta health another article </w:t>
      </w:r>
      <w:proofErr w:type="spellStart"/>
      <w:r w:rsidRPr="1AFF028D">
        <w:rPr>
          <w:rFonts w:ascii="Arial" w:hAnsi="Arial" w:eastAsia="Arial" w:cs="Arial"/>
          <w:color w:val="70AD47" w:themeColor="accent6"/>
        </w:rPr>
        <w:t>sed</w:t>
      </w:r>
      <w:proofErr w:type="spellEnd"/>
      <w:r w:rsidRPr="1AFF028D">
        <w:rPr>
          <w:rFonts w:ascii="Arial" w:hAnsi="Arial" w:eastAsia="Arial" w:cs="Arial"/>
          <w:color w:val="70AD47" w:themeColor="accent6"/>
        </w:rPr>
        <w:t xml:space="preserve"> well this is because children are more likely to develop body issues because of alcohol abuse compare and contrast them.</w:t>
      </w:r>
    </w:p>
    <w:p w:rsidRPr="00663D6C" w:rsidR="44CEADE7" w:rsidP="1AFF028D" w:rsidRDefault="44CEADE7" w14:paraId="43C967DB" w14:textId="697966FC">
      <w:pPr>
        <w:ind w:left="709"/>
        <w:rPr>
          <w:rFonts w:ascii="Arial" w:hAnsi="Arial" w:eastAsia="Arial" w:cs="Arial"/>
          <w:color w:val="FF0000"/>
        </w:rPr>
      </w:pPr>
      <w:r w:rsidRPr="1AFF028D">
        <w:rPr>
          <w:rFonts w:ascii="Arial" w:hAnsi="Arial" w:eastAsia="Arial" w:cs="Arial"/>
          <w:b/>
          <w:bCs/>
          <w:i/>
          <w:iCs/>
          <w:color w:val="FF0000"/>
        </w:rPr>
        <w:t xml:space="preserve">Your </w:t>
      </w:r>
      <w:r w:rsidRPr="1AFF028D">
        <w:rPr>
          <w:rFonts w:ascii="Arial" w:hAnsi="Arial" w:eastAsia="Arial" w:cs="Arial"/>
          <w:b/>
          <w:bCs/>
          <w:i/>
          <w:iCs/>
          <w:color w:val="FF0000"/>
          <w:u w:val="single"/>
        </w:rPr>
        <w:t>lit review</w:t>
      </w:r>
      <w:r w:rsidRPr="1AFF028D">
        <w:rPr>
          <w:rFonts w:ascii="Arial" w:hAnsi="Arial" w:eastAsia="Arial" w:cs="Arial"/>
          <w:b/>
          <w:bCs/>
          <w:i/>
          <w:iCs/>
          <w:color w:val="FF0000"/>
        </w:rPr>
        <w:t xml:space="preserve"> focuses on academic and scholarly published works and materials (</w:t>
      </w:r>
      <w:proofErr w:type="gramStart"/>
      <w:r w:rsidRPr="1AFF028D">
        <w:rPr>
          <w:rFonts w:ascii="Arial" w:hAnsi="Arial" w:eastAsia="Arial" w:cs="Arial"/>
          <w:b/>
          <w:bCs/>
          <w:i/>
          <w:iCs/>
          <w:color w:val="FF0000"/>
        </w:rPr>
        <w:t>i.e.</w:t>
      </w:r>
      <w:proofErr w:type="gramEnd"/>
      <w:r w:rsidRPr="1AFF028D">
        <w:rPr>
          <w:rFonts w:ascii="Arial" w:hAnsi="Arial" w:eastAsia="Arial" w:cs="Arial"/>
          <w:b/>
          <w:bCs/>
          <w:i/>
          <w:iCs/>
          <w:color w:val="FF0000"/>
        </w:rPr>
        <w:t xml:space="preserve"> journals) in relation to your topic, </w:t>
      </w:r>
    </w:p>
    <w:p w:rsidRPr="00F22B9B" w:rsidR="44CEADE7" w:rsidP="1AFF028D" w:rsidRDefault="44CEADE7" w14:paraId="2F2492BA" w14:textId="4D5E12F3">
      <w:pPr>
        <w:pStyle w:val="ListParagraph"/>
        <w:numPr>
          <w:ilvl w:val="0"/>
          <w:numId w:val="3"/>
        </w:numPr>
        <w:rPr>
          <w:rFonts w:ascii="Arial" w:hAnsi="Arial" w:eastAsia="Arial" w:cs="Arial"/>
          <w:color w:val="FF0000"/>
        </w:rPr>
      </w:pPr>
      <w:r w:rsidRPr="1AFF028D">
        <w:rPr>
          <w:rFonts w:ascii="Arial" w:hAnsi="Arial" w:eastAsia="Arial" w:cs="Arial"/>
          <w:color w:val="FF0000"/>
        </w:rPr>
        <w:t>Introduction to Chapter itself</w:t>
      </w:r>
    </w:p>
    <w:p w:rsidR="00F22B9B" w:rsidP="1AFF028D" w:rsidRDefault="00266897" w14:paraId="503A8FA5" w14:textId="23256F6C">
      <w:pPr>
        <w:pStyle w:val="ListParagraph"/>
        <w:jc w:val="both"/>
        <w:rPr>
          <w:rStyle w:val="normaltextrun"/>
          <w:rFonts w:ascii="Arial" w:hAnsi="Arial" w:eastAsia="Arial" w:cs="Arial"/>
          <w:color w:val="000000"/>
          <w:bdr w:val="none" w:color="auto" w:sz="0" w:space="0" w:frame="1"/>
        </w:rPr>
      </w:pPr>
      <w:r w:rsidRPr="1AFF028D">
        <w:rPr>
          <w:rFonts w:ascii="Arial" w:hAnsi="Arial" w:eastAsia="Arial" w:cs="Arial"/>
        </w:rPr>
        <w:t>This chapter</w:t>
      </w:r>
      <w:r w:rsidRPr="1AFF028D" w:rsidR="0027468D">
        <w:rPr>
          <w:rFonts w:ascii="Arial" w:hAnsi="Arial" w:eastAsia="Arial" w:cs="Arial"/>
        </w:rPr>
        <w:t xml:space="preserve"> is to focus on</w:t>
      </w:r>
      <w:r w:rsidRPr="1AFF028D" w:rsidR="009562F8">
        <w:rPr>
          <w:rFonts w:ascii="Arial" w:hAnsi="Arial" w:eastAsia="Arial" w:cs="Arial"/>
        </w:rPr>
        <w:t xml:space="preserve"> </w:t>
      </w:r>
      <w:proofErr w:type="gramStart"/>
      <w:r w:rsidRPr="1AFF028D" w:rsidR="009562F8">
        <w:rPr>
          <w:rFonts w:ascii="Arial" w:hAnsi="Arial" w:eastAsia="Arial" w:cs="Arial"/>
        </w:rPr>
        <w:t>The</w:t>
      </w:r>
      <w:proofErr w:type="gramEnd"/>
      <w:r w:rsidRPr="1AFF028D" w:rsidR="009562F8">
        <w:rPr>
          <w:rFonts w:ascii="Arial" w:hAnsi="Arial" w:eastAsia="Arial" w:cs="Arial"/>
        </w:rPr>
        <w:t xml:space="preserve"> issues</w:t>
      </w:r>
      <w:r w:rsidRPr="1AFF028D" w:rsidR="00A90BBC">
        <w:rPr>
          <w:rFonts w:ascii="Arial" w:hAnsi="Arial" w:eastAsia="Arial" w:cs="Arial"/>
        </w:rPr>
        <w:t>,</w:t>
      </w:r>
      <w:r w:rsidRPr="1AFF028D" w:rsidR="00BB4B3A">
        <w:rPr>
          <w:rFonts w:ascii="Arial" w:hAnsi="Arial" w:eastAsia="Arial" w:cs="Arial"/>
        </w:rPr>
        <w:t xml:space="preserve"> concerns</w:t>
      </w:r>
      <w:r w:rsidRPr="1AFF028D" w:rsidR="005831D2">
        <w:rPr>
          <w:rFonts w:ascii="Arial" w:hAnsi="Arial" w:eastAsia="Arial" w:cs="Arial"/>
        </w:rPr>
        <w:t xml:space="preserve"> and</w:t>
      </w:r>
      <w:r w:rsidRPr="1AFF028D" w:rsidR="001E5A3D">
        <w:rPr>
          <w:rFonts w:ascii="Arial" w:hAnsi="Arial" w:eastAsia="Arial" w:cs="Arial"/>
        </w:rPr>
        <w:t xml:space="preserve"> literature already out there</w:t>
      </w:r>
      <w:r w:rsidRPr="1AFF028D" w:rsidR="00635E93">
        <w:rPr>
          <w:rFonts w:ascii="Arial" w:hAnsi="Arial" w:eastAsia="Arial" w:cs="Arial"/>
        </w:rPr>
        <w:t xml:space="preserve"> in relation to</w:t>
      </w:r>
      <w:r w:rsidRPr="1AFF028D" w:rsidR="002C3600">
        <w:rPr>
          <w:rFonts w:ascii="Arial" w:hAnsi="Arial" w:eastAsia="Arial" w:cs="Arial"/>
        </w:rPr>
        <w:t xml:space="preserve"> why</w:t>
      </w:r>
      <w:r w:rsidRPr="1AFF028D" w:rsidR="00FB599F">
        <w:rPr>
          <w:rFonts w:ascii="Arial" w:hAnsi="Arial" w:eastAsia="Arial" w:cs="Arial"/>
        </w:rPr>
        <w:t xml:space="preserve"> mental health</w:t>
      </w:r>
      <w:r w:rsidRPr="1AFF028D" w:rsidR="00920BCE">
        <w:rPr>
          <w:rFonts w:ascii="Arial" w:hAnsi="Arial" w:eastAsia="Arial" w:cs="Arial"/>
        </w:rPr>
        <w:t xml:space="preserve"> </w:t>
      </w:r>
      <w:r w:rsidRPr="1AFF028D" w:rsidR="00920BCE">
        <w:rPr>
          <w:rStyle w:val="normaltextrun"/>
          <w:rFonts w:ascii="Arial" w:hAnsi="Arial" w:eastAsia="Arial" w:cs="Arial"/>
          <w:color w:val="000000"/>
          <w:bdr w:val="none" w:color="auto" w:sz="0" w:space="0" w:frame="1"/>
        </w:rPr>
        <w:t>has risen in children and young adults through covid 19 the pandemic.</w:t>
      </w:r>
    </w:p>
    <w:p w:rsidRPr="00C25F95" w:rsidR="00C25F95" w:rsidP="1AFF028D" w:rsidRDefault="2A05DB19" w14:paraId="35B716BD" w14:textId="1ED7E299">
      <w:pPr>
        <w:pStyle w:val="ListParagraph"/>
        <w:jc w:val="both"/>
        <w:rPr>
          <w:rFonts w:ascii="Arial" w:hAnsi="Arial" w:eastAsia="Arial" w:cs="Arial"/>
          <w:color w:val="FF0000"/>
        </w:rPr>
      </w:pPr>
      <w:r w:rsidRPr="1AFF028D">
        <w:rPr>
          <w:rFonts w:ascii="Arial" w:hAnsi="Arial" w:eastAsia="Arial" w:cs="Arial"/>
          <w:color w:val="FF0000"/>
        </w:rPr>
        <w:t xml:space="preserve">(Search covid 19 on library) issues such as isolation </w:t>
      </w:r>
    </w:p>
    <w:p w:rsidRPr="009D78CC" w:rsidR="44CEADE7" w:rsidP="1AFF028D" w:rsidRDefault="44CEADE7" w14:paraId="5D88511C" w14:textId="1FE6565E">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FF0000"/>
        </w:rPr>
      </w:pPr>
      <w:r w:rsidRPr="1AFF028D">
        <w:rPr>
          <w:rFonts w:ascii="Arial" w:hAnsi="Arial" w:eastAsia="Arial" w:cs="Arial"/>
          <w:color w:val="FF0000"/>
        </w:rPr>
        <w:t>Presentation of related information</w:t>
      </w:r>
    </w:p>
    <w:p w:rsidR="009D1717" w:rsidP="1AFF028D" w:rsidRDefault="00682F1A" w14:paraId="772D29AE" w14:textId="4D9C22B9">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rPr>
      </w:pPr>
      <w:r w:rsidRPr="1AFF028D">
        <w:rPr>
          <w:rFonts w:ascii="Arial" w:hAnsi="Arial" w:eastAsia="Arial" w:cs="Arial"/>
        </w:rPr>
        <w:t>The coronavirus lockdown measures implemented in England in March 2020 have had a substantial impact on the lives and well-being of young children and young adults, particularly young carers and young adult carers.</w:t>
      </w:r>
      <w:r w:rsidRPr="1AFF028D" w:rsidR="00BB2AFD">
        <w:rPr>
          <w:rFonts w:ascii="Arial" w:hAnsi="Arial" w:eastAsia="Arial" w:cs="Arial"/>
        </w:rPr>
        <w:t xml:space="preserve"> Little was known about the potential impact on this group and their individual experience with the Covid-19 lockdown restrictions in such volatile times.</w:t>
      </w:r>
      <w:r w:rsidRPr="1AFF028D" w:rsidR="00BD131E">
        <w:rPr>
          <w:rFonts w:ascii="Arial" w:hAnsi="Arial" w:eastAsia="Arial" w:cs="Arial"/>
        </w:rPr>
        <w:t xml:space="preserve"> </w:t>
      </w:r>
      <w:r w:rsidRPr="1AFF028D" w:rsidR="00283D9D">
        <w:rPr>
          <w:rFonts w:ascii="Arial" w:hAnsi="Arial" w:eastAsia="Arial" w:cs="Arial"/>
        </w:rPr>
        <w:t>The amount of care that young carers are expected to deliver has risen and intensified as outside agency help for their families has been decreased, whilst coping mechanisms of their own have been tested,</w:t>
      </w:r>
      <w:r w:rsidRPr="1AFF028D" w:rsidR="00DB2313">
        <w:rPr>
          <w:rFonts w:ascii="Arial" w:hAnsi="Arial" w:eastAsia="Arial" w:cs="Arial"/>
        </w:rPr>
        <w:t xml:space="preserve"> </w:t>
      </w:r>
      <w:proofErr w:type="gramStart"/>
      <w:r w:rsidRPr="1AFF028D" w:rsidR="00DB2313">
        <w:rPr>
          <w:rFonts w:ascii="Arial" w:hAnsi="Arial" w:eastAsia="Arial" w:cs="Arial"/>
        </w:rPr>
        <w:t>Especially</w:t>
      </w:r>
      <w:proofErr w:type="gramEnd"/>
      <w:r w:rsidRPr="1AFF028D" w:rsidR="00DB2313">
        <w:rPr>
          <w:rFonts w:ascii="Arial" w:hAnsi="Arial" w:eastAsia="Arial" w:cs="Arial"/>
        </w:rPr>
        <w:t xml:space="preserve"> as a result of closing schools</w:t>
      </w:r>
      <w:r w:rsidRPr="1AFF028D" w:rsidR="00EF48D5">
        <w:rPr>
          <w:rFonts w:ascii="Arial" w:hAnsi="Arial" w:eastAsia="Arial" w:cs="Arial"/>
        </w:rPr>
        <w:t xml:space="preserve"> </w:t>
      </w:r>
      <w:r w:rsidRPr="1AFF028D" w:rsidR="00283D9D">
        <w:rPr>
          <w:rFonts w:ascii="Arial" w:hAnsi="Arial" w:eastAsia="Arial" w:cs="Arial"/>
        </w:rPr>
        <w:t>according to the findings.</w:t>
      </w:r>
      <w:r w:rsidRPr="1AFF028D" w:rsidR="00731222">
        <w:rPr>
          <w:rFonts w:ascii="Arial" w:hAnsi="Arial" w:eastAsia="Arial" w:cs="Arial"/>
        </w:rPr>
        <w:t xml:space="preserve"> </w:t>
      </w:r>
      <w:r w:rsidRPr="1AFF028D" w:rsidR="009D1717">
        <w:rPr>
          <w:rFonts w:ascii="Arial" w:hAnsi="Arial" w:eastAsia="Arial" w:cs="Arial"/>
        </w:rPr>
        <w:t>(Blake‐Holmes, and McGowan,</w:t>
      </w:r>
      <w:r w:rsidRPr="1AFF028D" w:rsidR="00731222">
        <w:rPr>
          <w:rFonts w:ascii="Arial" w:hAnsi="Arial" w:eastAsia="Arial" w:cs="Arial"/>
        </w:rPr>
        <w:t xml:space="preserve"> </w:t>
      </w:r>
      <w:r w:rsidRPr="1AFF028D" w:rsidR="009D1717">
        <w:rPr>
          <w:rFonts w:ascii="Arial" w:hAnsi="Arial" w:eastAsia="Arial" w:cs="Arial"/>
        </w:rPr>
        <w:t>2022,</w:t>
      </w:r>
      <w:r w:rsidRPr="1AFF028D" w:rsidR="00731222">
        <w:rPr>
          <w:rFonts w:ascii="Arial" w:hAnsi="Arial" w:eastAsia="Arial" w:cs="Arial"/>
        </w:rPr>
        <w:t xml:space="preserve"> p. 22)</w:t>
      </w:r>
    </w:p>
    <w:p w:rsidR="17F554F1" w:rsidP="1AFF028D" w:rsidRDefault="17F554F1" w14:paraId="20887A97" w14:textId="795CD555">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rPr>
      </w:pPr>
    </w:p>
    <w:p w:rsidR="17F554F1" w:rsidP="1AFF028D" w:rsidRDefault="17F554F1" w14:paraId="644FFB7F" w14:textId="4BA2FE5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color w:val="FF0000"/>
        </w:rPr>
      </w:pPr>
      <w:r w:rsidRPr="1AFF028D">
        <w:rPr>
          <w:rFonts w:ascii="Arial" w:hAnsi="Arial" w:eastAsia="Arial" w:cs="Arial"/>
          <w:color w:val="FF0000"/>
        </w:rPr>
        <w:t xml:space="preserve">(Statistics on mental health during covid and statics on mental health before covid happened compare </w:t>
      </w:r>
      <w:proofErr w:type="spellStart"/>
      <w:proofErr w:type="gramStart"/>
      <w:r w:rsidRPr="1AFF028D">
        <w:rPr>
          <w:rFonts w:ascii="Arial" w:hAnsi="Arial" w:eastAsia="Arial" w:cs="Arial"/>
          <w:color w:val="FF0000"/>
        </w:rPr>
        <w:t>an</w:t>
      </w:r>
      <w:proofErr w:type="spellEnd"/>
      <w:proofErr w:type="gramEnd"/>
      <w:r w:rsidRPr="1AFF028D">
        <w:rPr>
          <w:rFonts w:ascii="Arial" w:hAnsi="Arial" w:eastAsia="Arial" w:cs="Arial"/>
          <w:color w:val="FF0000"/>
        </w:rPr>
        <w:t xml:space="preserve"> contrast and </w:t>
      </w:r>
      <w:proofErr w:type="spellStart"/>
      <w:r w:rsidRPr="1AFF028D">
        <w:rPr>
          <w:rFonts w:ascii="Arial" w:hAnsi="Arial" w:eastAsia="Arial" w:cs="Arial"/>
          <w:color w:val="FF0000"/>
        </w:rPr>
        <w:t>exsplain</w:t>
      </w:r>
      <w:proofErr w:type="spellEnd"/>
      <w:r w:rsidRPr="1AFF028D">
        <w:rPr>
          <w:rFonts w:ascii="Arial" w:hAnsi="Arial" w:eastAsia="Arial" w:cs="Arial"/>
          <w:color w:val="FF0000"/>
        </w:rPr>
        <w:t xml:space="preserve"> findings)</w:t>
      </w:r>
    </w:p>
    <w:p w:rsidRPr="00731222" w:rsidR="00731222" w:rsidP="1AFF028D" w:rsidRDefault="00731222" w14:paraId="79ED04A5" w14:textId="7777777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rPr>
      </w:pPr>
    </w:p>
    <w:p w:rsidRPr="00663D6C" w:rsidR="44CEADE7" w:rsidP="1AFF028D" w:rsidRDefault="44CEADE7" w14:paraId="66C6440C" w14:textId="268B1082">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FF0000"/>
        </w:rPr>
      </w:pPr>
      <w:r w:rsidRPr="1AFF028D">
        <w:rPr>
          <w:rFonts w:ascii="Arial" w:hAnsi="Arial" w:eastAsia="Arial" w:cs="Arial"/>
          <w:color w:val="FF0000"/>
        </w:rPr>
        <w:t>ONLY USE VERIFIED ACADEMIC AND PEER REVIEWED JOURNALS HERE</w:t>
      </w:r>
    </w:p>
    <w:p w:rsidR="452BEACB" w:rsidP="1AFF028D" w:rsidRDefault="452BEACB" w14:paraId="037526B3" w14:textId="10056E76">
      <w:pPr>
        <w:pStyle w:val="ListParagraph"/>
        <w:numPr>
          <w:ilvl w:val="0"/>
          <w:numId w:val="3"/>
        </w:numPr>
        <w:rPr>
          <w:rFonts w:ascii="Arial" w:hAnsi="Arial" w:eastAsia="Arial" w:cs="Arial"/>
          <w:color w:val="FF0000"/>
          <w:highlight w:val="yellow"/>
        </w:rPr>
      </w:pPr>
      <w:r w:rsidRPr="1AFF028D">
        <w:rPr>
          <w:rFonts w:ascii="Arial" w:hAnsi="Arial" w:eastAsia="Arial" w:cs="Arial"/>
          <w:color w:val="FF0000"/>
        </w:rPr>
        <w:t xml:space="preserve">REMEMBER TO </w:t>
      </w:r>
      <w:proofErr w:type="gramStart"/>
      <w:r w:rsidRPr="1AFF028D">
        <w:rPr>
          <w:rFonts w:ascii="Arial" w:hAnsi="Arial" w:eastAsia="Arial" w:cs="Arial"/>
          <w:color w:val="FF0000"/>
        </w:rPr>
        <w:t>INCLUDE :</w:t>
      </w:r>
      <w:proofErr w:type="gramEnd"/>
      <w:r w:rsidRPr="1AFF028D">
        <w:rPr>
          <w:rFonts w:ascii="Arial" w:hAnsi="Arial" w:eastAsia="Arial" w:cs="Arial"/>
          <w:color w:val="FF0000"/>
        </w:rPr>
        <w:t xml:space="preserve"> Gaps in Literature ; Methodological Weaknesses Identified </w:t>
      </w:r>
      <w:r w:rsidRPr="1AFF028D">
        <w:rPr>
          <w:rFonts w:ascii="Arial" w:hAnsi="Arial" w:eastAsia="Arial" w:cs="Arial"/>
          <w:color w:val="FF0000"/>
          <w:highlight w:val="yellow"/>
        </w:rPr>
        <w:t>(is this methods I have identified that are weak such as</w:t>
      </w:r>
      <w:r w:rsidRPr="1AFF028D">
        <w:rPr>
          <w:rFonts w:ascii="Arial" w:hAnsi="Arial" w:eastAsia="Arial" w:cs="Arial"/>
          <w:color w:val="FF0000"/>
        </w:rPr>
        <w:t xml:space="preserve"> from studies found we they </w:t>
      </w:r>
      <w:proofErr w:type="spellStart"/>
      <w:r w:rsidRPr="1AFF028D">
        <w:rPr>
          <w:rFonts w:ascii="Arial" w:hAnsi="Arial" w:eastAsia="Arial" w:cs="Arial"/>
          <w:color w:val="FF0000"/>
        </w:rPr>
        <w:t>qualtaive</w:t>
      </w:r>
      <w:proofErr w:type="spellEnd"/>
      <w:r w:rsidRPr="1AFF028D">
        <w:rPr>
          <w:rFonts w:ascii="Arial" w:hAnsi="Arial" w:eastAsia="Arial" w:cs="Arial"/>
          <w:color w:val="FF0000"/>
        </w:rPr>
        <w:t xml:space="preserve"> or </w:t>
      </w:r>
      <w:proofErr w:type="spellStart"/>
      <w:r w:rsidRPr="1AFF028D">
        <w:rPr>
          <w:rFonts w:ascii="Arial" w:hAnsi="Arial" w:eastAsia="Arial" w:cs="Arial"/>
          <w:color w:val="FF0000"/>
        </w:rPr>
        <w:t>quntative</w:t>
      </w:r>
      <w:proofErr w:type="spellEnd"/>
      <w:r w:rsidRPr="1AFF028D">
        <w:rPr>
          <w:rFonts w:ascii="Arial" w:hAnsi="Arial" w:eastAsia="Arial" w:cs="Arial"/>
          <w:color w:val="FF0000"/>
        </w:rPr>
        <w:t xml:space="preserve"> </w:t>
      </w:r>
    </w:p>
    <w:p w:rsidR="70F2718F" w:rsidP="1AFF028D" w:rsidRDefault="70F2718F" w14:paraId="1C8BC6F5" w14:textId="0E90B6A1">
      <w:pPr>
        <w:rPr>
          <w:rFonts w:ascii="Arial" w:hAnsi="Arial" w:eastAsia="Arial" w:cs="Arial"/>
          <w:color w:val="FF0000"/>
        </w:rPr>
      </w:pPr>
    </w:p>
    <w:p w:rsidRPr="00663D6C" w:rsidR="44CEADE7" w:rsidP="1AFF028D" w:rsidRDefault="3D5A2206" w14:paraId="73964831" w14:textId="737D7773">
      <w:pPr>
        <w:pStyle w:val="ListParagraph"/>
        <w:numPr>
          <w:ilvl w:val="0"/>
          <w:numId w:val="3"/>
        </w:numPr>
        <w:rPr>
          <w:rFonts w:ascii="Arial" w:hAnsi="Arial" w:eastAsia="Arial" w:cs="Arial"/>
          <w:color w:val="FF0000"/>
        </w:rPr>
      </w:pPr>
      <w:r w:rsidRPr="1AFF028D">
        <w:rPr>
          <w:rFonts w:ascii="Arial" w:hAnsi="Arial" w:eastAsia="Arial" w:cs="Arial"/>
          <w:color w:val="FF0000"/>
        </w:rPr>
        <w:t>Remember to ANSWER YOUR QUESTION</w:t>
      </w:r>
    </w:p>
    <w:p w:rsidR="173C7821" w:rsidP="43039082" w:rsidRDefault="61C5EC24" w14:paraId="01C8C2D8" w14:textId="636490DE">
      <w:pPr>
        <w:jc w:val="both"/>
        <w:rPr>
          <w:rFonts w:ascii="Arial" w:hAnsi="Arial" w:eastAsia="Arial" w:cs="Arial"/>
          <w:color w:val="FF0000"/>
        </w:rPr>
      </w:pPr>
      <w:r w:rsidRPr="1AFF028D">
        <w:rPr>
          <w:rFonts w:ascii="Arial" w:hAnsi="Arial" w:eastAsia="Arial" w:cs="Arial"/>
          <w:color w:val="FF0000"/>
        </w:rPr>
        <w:t>What is mental health illness</w:t>
      </w:r>
    </w:p>
    <w:p w:rsidR="1336542D" w:rsidP="0FBEB3A5" w:rsidRDefault="1336542D" w14:paraId="0D998332" w14:textId="4069BC4B">
      <w:pPr>
        <w:jc w:val="both"/>
        <w:rPr>
          <w:rFonts w:ascii="Arial" w:hAnsi="Arial" w:eastAsia="Arial" w:cs="Arial"/>
          <w:color w:val="4472C4" w:themeColor="accent1"/>
        </w:rPr>
      </w:pPr>
      <w:r w:rsidRPr="1AFF028D">
        <w:rPr>
          <w:rFonts w:ascii="Arial" w:hAnsi="Arial" w:eastAsia="Arial" w:cs="Arial"/>
          <w:color w:val="4472C4" w:themeColor="accent1"/>
        </w:rPr>
        <w:t>What Is Mental Health?</w:t>
      </w:r>
    </w:p>
    <w:p w:rsidR="1336542D" w:rsidP="1AFF028D" w:rsidRDefault="1336542D" w14:paraId="3E431C49" w14:textId="2F690176">
      <w:pPr>
        <w:jc w:val="both"/>
        <w:rPr>
          <w:rFonts w:ascii="Arial" w:hAnsi="Arial" w:eastAsia="Arial" w:cs="Arial"/>
        </w:rPr>
      </w:pPr>
      <w:r w:rsidRPr="1AFF028D">
        <w:rPr>
          <w:rFonts w:ascii="Arial" w:hAnsi="Arial" w:eastAsia="Arial" w:cs="Arial"/>
          <w:color w:val="4472C4" w:themeColor="accent1"/>
        </w:rPr>
        <w:lastRenderedPageBreak/>
        <w:t>Mental health includes our emotional, psychological, and social well-being. It affects how we think, feel, and act. It also helps determine how we handle stress, relate to others, and make choices. Mental health is important at every stage of life, from childhood and adolescence through adulthood.</w:t>
      </w:r>
      <w:r w:rsidRPr="1AFF028D" w:rsidR="02524DBA">
        <w:rPr>
          <w:rFonts w:ascii="Arial" w:hAnsi="Arial" w:eastAsia="Arial" w:cs="Arial"/>
          <w:color w:val="4472C4" w:themeColor="accent1"/>
        </w:rPr>
        <w:t xml:space="preserve"> Over the course of your life, if you experience mental health problems, </w:t>
      </w:r>
      <w:proofErr w:type="spellStart"/>
      <w:r w:rsidRPr="1AFF028D" w:rsidR="02524DBA">
        <w:rPr>
          <w:rFonts w:ascii="Arial" w:hAnsi="Arial" w:eastAsia="Arial" w:cs="Arial"/>
          <w:color w:val="4472C4" w:themeColor="accent1"/>
        </w:rPr>
        <w:t>your</w:t>
      </w:r>
      <w:proofErr w:type="spellEnd"/>
      <w:r w:rsidRPr="1AFF028D" w:rsidR="02524DBA">
        <w:rPr>
          <w:rFonts w:ascii="Arial" w:hAnsi="Arial" w:eastAsia="Arial" w:cs="Arial"/>
          <w:color w:val="4472C4" w:themeColor="accent1"/>
        </w:rPr>
        <w:t xml:space="preserve"> thinking, mood, and </w:t>
      </w:r>
      <w:r w:rsidRPr="1AFF028D" w:rsidR="3F7F4056">
        <w:rPr>
          <w:rFonts w:ascii="Arial" w:hAnsi="Arial" w:eastAsia="Arial" w:cs="Arial"/>
          <w:color w:val="4472C4" w:themeColor="accent1"/>
        </w:rPr>
        <w:t>behaviour</w:t>
      </w:r>
      <w:r w:rsidRPr="1AFF028D" w:rsidR="02524DBA">
        <w:rPr>
          <w:rFonts w:ascii="Arial" w:hAnsi="Arial" w:eastAsia="Arial" w:cs="Arial"/>
          <w:color w:val="4472C4" w:themeColor="accent1"/>
        </w:rPr>
        <w:t xml:space="preserve"> could be affected</w:t>
      </w:r>
      <w:r w:rsidRPr="1AFF028D" w:rsidR="78911015">
        <w:rPr>
          <w:rFonts w:ascii="Arial" w:hAnsi="Arial" w:eastAsia="Arial" w:cs="Arial"/>
          <w:color w:val="4472C4" w:themeColor="accent1"/>
        </w:rPr>
        <w:t xml:space="preserve"> </w:t>
      </w:r>
      <w:hyperlink r:id="rId36">
        <w:r w:rsidRPr="1AFF028D" w:rsidR="78911015">
          <w:rPr>
            <w:rStyle w:val="Hyperlink"/>
            <w:rFonts w:ascii="Arial" w:hAnsi="Arial" w:eastAsia="Arial" w:cs="Arial"/>
          </w:rPr>
          <w:t>https://www.mentalhealth.gov/basics/what-is-mental-health</w:t>
        </w:r>
      </w:hyperlink>
    </w:p>
    <w:p w:rsidR="0FBEB3A5" w:rsidP="0FBEB3A5" w:rsidRDefault="0FBEB3A5" w14:paraId="2DDD732B" w14:textId="3C706CC0">
      <w:pPr>
        <w:jc w:val="both"/>
        <w:rPr>
          <w:rFonts w:ascii="Arial" w:hAnsi="Arial" w:eastAsia="Arial" w:cs="Arial"/>
          <w:color w:val="FF0000"/>
        </w:rPr>
      </w:pPr>
    </w:p>
    <w:p w:rsidR="173C7821" w:rsidP="1AFF028D" w:rsidRDefault="006168ED" w14:paraId="5250CB78" w14:textId="6E2F6EA5">
      <w:pPr>
        <w:jc w:val="both"/>
        <w:rPr>
          <w:rFonts w:ascii="Arial" w:hAnsi="Arial" w:eastAsia="Arial" w:cs="Arial"/>
          <w:color w:val="FF0000"/>
        </w:rPr>
      </w:pPr>
      <w:hyperlink r:id="rId37">
        <w:r w:rsidRPr="1AFF028D" w:rsidR="173C7821">
          <w:rPr>
            <w:rStyle w:val="Hyperlink"/>
            <w:rFonts w:ascii="Arial" w:hAnsi="Arial" w:eastAsia="Arial" w:cs="Arial"/>
          </w:rPr>
          <w:t>When Your Adult Child Has a Mental Health Issue | Next Avenue</w:t>
        </w:r>
      </w:hyperlink>
      <w:r w:rsidRPr="1AFF028D" w:rsidR="173C7821">
        <w:rPr>
          <w:rFonts w:ascii="Arial" w:hAnsi="Arial" w:eastAsia="Arial" w:cs="Arial"/>
        </w:rPr>
        <w:t xml:space="preserve"> </w:t>
      </w:r>
      <w:r w:rsidRPr="1AFF028D" w:rsidR="0E822FE8">
        <w:rPr>
          <w:rFonts w:ascii="Arial" w:hAnsi="Arial" w:eastAsia="Arial" w:cs="Arial"/>
          <w:color w:val="FF0000"/>
        </w:rPr>
        <w:t>maybe</w:t>
      </w:r>
      <w:r w:rsidRPr="1AFF028D" w:rsidR="173C7821">
        <w:rPr>
          <w:rFonts w:ascii="Arial" w:hAnsi="Arial" w:eastAsia="Arial" w:cs="Arial"/>
          <w:color w:val="FF0000"/>
        </w:rPr>
        <w:t xml:space="preserve"> useful</w:t>
      </w:r>
    </w:p>
    <w:p w:rsidR="3D5DF737" w:rsidP="0FBEB3A5" w:rsidRDefault="3D5DF737" w14:paraId="028C41DE" w14:textId="22360B11">
      <w:pPr>
        <w:jc w:val="both"/>
        <w:rPr>
          <w:rFonts w:ascii="Arial" w:hAnsi="Arial" w:eastAsia="Arial" w:cs="Arial"/>
          <w:color w:val="FF0000"/>
        </w:rPr>
      </w:pPr>
      <w:r w:rsidRPr="1AFF028D">
        <w:rPr>
          <w:rFonts w:ascii="Arial" w:hAnsi="Arial" w:eastAsia="Arial" w:cs="Arial"/>
          <w:color w:val="FF0000"/>
        </w:rPr>
        <w:t>Mental health disorders that can occur</w:t>
      </w:r>
      <w:r w:rsidRPr="1AFF028D" w:rsidR="4CFA8910">
        <w:rPr>
          <w:rFonts w:ascii="Arial" w:hAnsi="Arial" w:eastAsia="Arial" w:cs="Arial"/>
          <w:color w:val="FF0000"/>
        </w:rPr>
        <w:t xml:space="preserve"> or factors</w:t>
      </w:r>
    </w:p>
    <w:p w:rsidR="15576381" w:rsidP="0FBEB3A5" w:rsidRDefault="15576381" w14:paraId="204E8A4B" w14:textId="541A9C4C">
      <w:pPr>
        <w:jc w:val="both"/>
        <w:rPr>
          <w:rFonts w:ascii="Arial" w:hAnsi="Arial" w:eastAsia="Arial" w:cs="Arial"/>
          <w:color w:val="FF0000"/>
        </w:rPr>
      </w:pPr>
      <w:r w:rsidRPr="1AFF028D">
        <w:rPr>
          <w:rFonts w:ascii="Arial" w:hAnsi="Arial" w:eastAsia="Arial" w:cs="Arial"/>
          <w:color w:val="FF0000"/>
        </w:rPr>
        <w:t>Why mental health illness occurs in children?</w:t>
      </w:r>
    </w:p>
    <w:p w:rsidR="3AB88CC3" w:rsidP="0FBEB3A5" w:rsidRDefault="62449C53" w14:paraId="0B2F8778" w14:textId="4B2449B8">
      <w:pPr>
        <w:jc w:val="both"/>
        <w:rPr>
          <w:rFonts w:ascii="Arial" w:hAnsi="Arial" w:eastAsia="Arial" w:cs="Arial"/>
          <w:color w:val="FF0000"/>
          <w:sz w:val="24"/>
          <w:szCs w:val="24"/>
          <w:lang w:val="en-US"/>
        </w:rPr>
      </w:pPr>
      <w:r w:rsidRPr="1AFF028D">
        <w:rPr>
          <w:rFonts w:ascii="Arial" w:hAnsi="Arial" w:eastAsia="Arial" w:cs="Arial"/>
          <w:color w:val="FF0000"/>
          <w:sz w:val="24"/>
          <w:szCs w:val="24"/>
          <w:lang w:val="en-US"/>
        </w:rPr>
        <w:t>Methodology and methods</w:t>
      </w:r>
    </w:p>
    <w:p w:rsidR="70F2718F" w:rsidP="70F2718F" w:rsidRDefault="6E4032D5" w14:paraId="2C99D354" w14:textId="2325163E">
      <w:pPr>
        <w:jc w:val="both"/>
        <w:rPr>
          <w:rFonts w:ascii="Arial" w:hAnsi="Arial" w:eastAsia="Arial" w:cs="Arial"/>
          <w:color w:val="FF0000"/>
          <w:sz w:val="24"/>
          <w:szCs w:val="24"/>
          <w:lang w:val="en-US"/>
        </w:rPr>
      </w:pPr>
      <w:r w:rsidRPr="1AFF028D">
        <w:rPr>
          <w:rFonts w:ascii="Arial" w:hAnsi="Arial" w:eastAsia="Arial" w:cs="Arial"/>
          <w:color w:val="FF0000"/>
          <w:sz w:val="24"/>
          <w:szCs w:val="24"/>
          <w:lang w:val="en-US"/>
        </w:rPr>
        <w:t>(Discussion 700)</w:t>
      </w:r>
    </w:p>
    <w:p w:rsidR="6E4032D5" w:rsidP="6E4032D5" w:rsidRDefault="6E4032D5" w14:paraId="673DB47F" w14:textId="5EEA3D45">
      <w:pPr>
        <w:jc w:val="both"/>
        <w:rPr>
          <w:rFonts w:ascii="Arial" w:hAnsi="Arial" w:eastAsia="Arial" w:cs="Arial"/>
          <w:color w:val="FF0000"/>
          <w:sz w:val="24"/>
          <w:szCs w:val="24"/>
          <w:lang w:val="en-US"/>
        </w:rPr>
      </w:pPr>
      <w:r w:rsidRPr="594E5C90" w:rsidR="11FEBDC5">
        <w:rPr>
          <w:rFonts w:ascii="Arial" w:hAnsi="Arial" w:eastAsia="Arial" w:cs="Arial"/>
          <w:color w:val="FF0000"/>
          <w:sz w:val="24"/>
          <w:szCs w:val="24"/>
          <w:lang w:val="en-US"/>
        </w:rPr>
        <w:t xml:space="preserve">(500 per theme) </w:t>
      </w:r>
      <w:r>
        <w:br/>
      </w:r>
      <w:r w:rsidRPr="594E5C90" w:rsidR="11FEBDC5">
        <w:rPr>
          <w:rFonts w:ascii="Arial" w:hAnsi="Arial" w:eastAsia="Arial" w:cs="Arial"/>
          <w:color w:val="FF0000"/>
          <w:sz w:val="24"/>
          <w:szCs w:val="24"/>
          <w:lang w:val="en-US"/>
        </w:rPr>
        <w:t xml:space="preserve">(themes go in literature </w:t>
      </w:r>
      <w:r w:rsidRPr="594E5C90" w:rsidR="11FEBDC5">
        <w:rPr>
          <w:rFonts w:ascii="Arial" w:hAnsi="Arial" w:eastAsia="Arial" w:cs="Arial"/>
          <w:color w:val="FF0000"/>
          <w:sz w:val="24"/>
          <w:szCs w:val="24"/>
          <w:lang w:val="en-US"/>
        </w:rPr>
        <w:t>review )</w:t>
      </w:r>
    </w:p>
    <w:p w:rsidR="6E4032D5" w:rsidP="594E5C90" w:rsidRDefault="6E4032D5" w14:paraId="3241B570" w14:textId="1349DC68">
      <w:pPr>
        <w:pStyle w:val="Normal"/>
        <w:rPr>
          <w:rFonts w:ascii="Arial" w:hAnsi="Arial" w:eastAsia="Arial" w:cs="Arial"/>
          <w:noProof w:val="0"/>
          <w:sz w:val="22"/>
          <w:szCs w:val="22"/>
          <w:lang w:val="en-GB"/>
        </w:rPr>
      </w:pPr>
      <w:r w:rsidRPr="594E5C90" w:rsidR="2E3D34FA">
        <w:rPr>
          <w:rFonts w:ascii="Arial" w:hAnsi="Arial" w:eastAsia="Arial" w:cs="Arial"/>
          <w:noProof w:val="0"/>
          <w:sz w:val="22"/>
          <w:szCs w:val="22"/>
          <w:lang w:val="en-GB"/>
        </w:rPr>
        <w:t>health risks associated with COVID-19</w:t>
      </w:r>
    </w:p>
    <w:p w:rsidR="6E4032D5" w:rsidP="594E5C90" w:rsidRDefault="6E4032D5" w14:paraId="081FF033" w14:textId="323B55DA">
      <w:pPr>
        <w:rPr>
          <w:rFonts w:ascii="Arial" w:hAnsi="Arial" w:eastAsia="Arial" w:cs="Arial"/>
        </w:rPr>
      </w:pPr>
      <w:r w:rsidRPr="594E5C90" w:rsidR="4754E2BB">
        <w:rPr>
          <w:rFonts w:ascii="Arial" w:hAnsi="Arial" w:eastAsia="Arial" w:cs="Arial"/>
        </w:rPr>
        <w:t xml:space="preserve">Journal 2, </w:t>
      </w:r>
      <w:r w:rsidRPr="594E5C90" w:rsidR="4754E2BB">
        <w:rPr>
          <w:rFonts w:ascii="Arial" w:hAnsi="Arial" w:eastAsia="Arial" w:cs="Arial"/>
        </w:rPr>
        <w:t>3,  4</w:t>
      </w:r>
    </w:p>
    <w:p w:rsidR="6E4032D5" w:rsidP="594E5C90" w:rsidRDefault="6E4032D5" w14:paraId="305D2C56" w14:textId="0D3D9180">
      <w:pPr>
        <w:rPr>
          <w:rFonts w:ascii="Arial" w:hAnsi="Arial" w:eastAsia="Arial" w:cs="Arial"/>
        </w:rPr>
      </w:pPr>
      <w:r w:rsidRPr="594E5C90" w:rsidR="4754E2BB">
        <w:rPr>
          <w:rFonts w:ascii="Arial" w:hAnsi="Arial" w:eastAsia="Arial" w:cs="Arial"/>
        </w:rPr>
        <w:t xml:space="preserve">Money/ poverty </w:t>
      </w:r>
      <w:r w:rsidRPr="594E5C90" w:rsidR="4754E2BB">
        <w:rPr>
          <w:rFonts w:ascii="Arial" w:hAnsi="Arial" w:eastAsia="Arial" w:cs="Arial"/>
          <w:color w:val="FF0000"/>
        </w:rPr>
        <w:t>can be another theme</w:t>
      </w:r>
    </w:p>
    <w:p w:rsidR="6E4032D5" w:rsidP="594E5C90" w:rsidRDefault="6E4032D5" w14:paraId="344468D3" w14:textId="5001CE66">
      <w:pPr>
        <w:rPr>
          <w:rFonts w:ascii="Arial" w:hAnsi="Arial" w:eastAsia="Arial" w:cs="Arial"/>
        </w:rPr>
      </w:pPr>
    </w:p>
    <w:p w:rsidR="6E4032D5" w:rsidP="594E5C90" w:rsidRDefault="6E4032D5" w14:paraId="66A03AA7" w14:textId="47F2BB8B">
      <w:pPr>
        <w:rPr>
          <w:rFonts w:ascii="Arial" w:hAnsi="Arial" w:eastAsia="Arial" w:cs="Arial"/>
        </w:rPr>
      </w:pPr>
      <w:proofErr w:type="spellStart"/>
      <w:r w:rsidRPr="594E5C90" w:rsidR="4754E2BB">
        <w:rPr>
          <w:rFonts w:ascii="Arial" w:hAnsi="Arial" w:eastAsia="Arial" w:cs="Arial"/>
        </w:rPr>
        <w:t>Alchol</w:t>
      </w:r>
      <w:proofErr w:type="spellEnd"/>
    </w:p>
    <w:p w:rsidR="6E4032D5" w:rsidP="594E5C90" w:rsidRDefault="6E4032D5" w14:paraId="50DC9549" w14:textId="76CA65CA">
      <w:pPr>
        <w:rPr>
          <w:rFonts w:ascii="Arial" w:hAnsi="Arial" w:eastAsia="Arial" w:cs="Arial"/>
        </w:rPr>
      </w:pPr>
      <w:r w:rsidRPr="594E5C90" w:rsidR="4754E2BB">
        <w:rPr>
          <w:rFonts w:ascii="Arial" w:hAnsi="Arial" w:eastAsia="Arial" w:cs="Arial"/>
        </w:rPr>
        <w:t>Stress eating</w:t>
      </w:r>
    </w:p>
    <w:p w:rsidR="6E4032D5" w:rsidP="594E5C90" w:rsidRDefault="6E4032D5" w14:paraId="3F63E446" w14:textId="35C38285">
      <w:pPr>
        <w:rPr>
          <w:rFonts w:ascii="Arial" w:hAnsi="Arial" w:eastAsia="Arial" w:cs="Arial"/>
        </w:rPr>
      </w:pPr>
      <w:proofErr w:type="spellStart"/>
      <w:r w:rsidRPr="594E5C90" w:rsidR="4754E2BB">
        <w:rPr>
          <w:rFonts w:ascii="Arial" w:hAnsi="Arial" w:eastAsia="Arial" w:cs="Arial"/>
        </w:rPr>
        <w:t>Issolation</w:t>
      </w:r>
      <w:proofErr w:type="spellEnd"/>
    </w:p>
    <w:p w:rsidR="6E4032D5" w:rsidP="594E5C90" w:rsidRDefault="6E4032D5" w14:paraId="5BF6282B" w14:textId="316DA189">
      <w:pPr>
        <w:rPr>
          <w:rFonts w:ascii="Arial" w:hAnsi="Arial" w:eastAsia="Arial" w:cs="Arial"/>
        </w:rPr>
      </w:pPr>
      <w:r w:rsidRPr="594E5C90" w:rsidR="4754E2BB">
        <w:rPr>
          <w:rFonts w:ascii="Arial" w:hAnsi="Arial" w:eastAsia="Arial" w:cs="Arial"/>
        </w:rPr>
        <w:t>Obesity  find</w:t>
      </w:r>
      <w:r w:rsidRPr="594E5C90" w:rsidR="4754E2BB">
        <w:rPr>
          <w:rFonts w:ascii="Arial" w:hAnsi="Arial" w:eastAsia="Arial" w:cs="Arial"/>
        </w:rPr>
        <w:t xml:space="preserve"> articles on these</w:t>
      </w:r>
    </w:p>
    <w:p w:rsidR="6E4032D5" w:rsidP="594E5C90" w:rsidRDefault="6E4032D5" w14:paraId="0F843364" w14:textId="7F3E0D81">
      <w:pPr>
        <w:rPr>
          <w:rFonts w:ascii="Arial" w:hAnsi="Arial" w:eastAsia="Arial" w:cs="Arial"/>
        </w:rPr>
      </w:pPr>
      <w:r w:rsidRPr="594E5C90" w:rsidR="131A359A">
        <w:rPr>
          <w:rFonts w:ascii="Arial" w:hAnsi="Arial" w:eastAsia="Arial" w:cs="Arial"/>
        </w:rPr>
        <w:t>Covid 19</w:t>
      </w:r>
    </w:p>
    <w:p w:rsidR="6E4032D5" w:rsidP="594E5C90" w:rsidRDefault="6E4032D5" w14:paraId="51192B09" w14:textId="428B41AF">
      <w:pPr>
        <w:rPr>
          <w:rFonts w:ascii="Arial" w:hAnsi="Arial" w:eastAsia="Arial" w:cs="Arial"/>
        </w:rPr>
      </w:pPr>
      <w:r w:rsidRPr="594E5C90" w:rsidR="366F927C">
        <w:rPr>
          <w:rFonts w:ascii="Arial" w:hAnsi="Arial" w:eastAsia="Arial" w:cs="Arial"/>
        </w:rPr>
        <w:t xml:space="preserve">Themes - </w:t>
      </w:r>
      <w:r w:rsidRPr="594E5C90" w:rsidR="366F927C">
        <w:rPr>
          <w:rFonts w:ascii="Arial" w:hAnsi="Arial" w:eastAsia="Arial" w:cs="Arial"/>
        </w:rPr>
        <w:t>camhs</w:t>
      </w:r>
      <w:r w:rsidRPr="594E5C90" w:rsidR="366F927C">
        <w:rPr>
          <w:rFonts w:ascii="Arial" w:hAnsi="Arial" w:eastAsia="Arial" w:cs="Arial"/>
        </w:rPr>
        <w:t xml:space="preserve">, mental </w:t>
      </w:r>
      <w:r w:rsidRPr="594E5C90" w:rsidR="366F927C">
        <w:rPr>
          <w:rFonts w:ascii="Arial" w:hAnsi="Arial" w:eastAsia="Arial" w:cs="Arial"/>
        </w:rPr>
        <w:t>health ,</w:t>
      </w:r>
      <w:r w:rsidRPr="594E5C90" w:rsidR="366F927C">
        <w:rPr>
          <w:rFonts w:ascii="Arial" w:hAnsi="Arial" w:eastAsia="Arial" w:cs="Arial"/>
        </w:rPr>
        <w:t xml:space="preserve"> mental health in children, key indicators of a rise  </w:t>
      </w:r>
    </w:p>
    <w:p w:rsidR="6E4032D5" w:rsidP="594E5C90" w:rsidRDefault="6E4032D5" w14:paraId="3C1916D2" w14:textId="280CC7D8">
      <w:pPr>
        <w:rPr>
          <w:rFonts w:ascii="Arial" w:hAnsi="Arial" w:eastAsia="Arial" w:cs="Arial"/>
        </w:rPr>
      </w:pPr>
      <w:r w:rsidRPr="594E5C90" w:rsidR="366F927C">
        <w:rPr>
          <w:rFonts w:ascii="Arial" w:hAnsi="Arial" w:eastAsia="Arial" w:cs="Arial"/>
        </w:rPr>
        <w:t xml:space="preserve"> In domestic violence, statistics on </w:t>
      </w:r>
      <w:r w:rsidRPr="594E5C90" w:rsidR="366F927C">
        <w:rPr>
          <w:rFonts w:ascii="Arial" w:hAnsi="Arial" w:eastAsia="Arial" w:cs="Arial"/>
        </w:rPr>
        <w:t>alchol</w:t>
      </w:r>
      <w:r w:rsidRPr="594E5C90" w:rsidR="366F927C">
        <w:rPr>
          <w:rFonts w:ascii="Arial" w:hAnsi="Arial" w:eastAsia="Arial" w:cs="Arial"/>
        </w:rPr>
        <w:t>, lockdown, mental health services</w:t>
      </w:r>
    </w:p>
    <w:p w:rsidR="6E4032D5" w:rsidP="594E5C90" w:rsidRDefault="6E4032D5" w14:paraId="5826A7E8" w14:textId="63F5BC47">
      <w:pPr>
        <w:rPr>
          <w:rFonts w:ascii="Arial" w:hAnsi="Arial" w:eastAsia="Arial" w:cs="Arial"/>
          <w:color w:val="FF0000"/>
        </w:rPr>
      </w:pPr>
      <w:r w:rsidRPr="594E5C90" w:rsidR="366F927C">
        <w:rPr>
          <w:rFonts w:ascii="Arial" w:hAnsi="Arial" w:eastAsia="Arial" w:cs="Arial"/>
          <w:color w:val="FF0000"/>
        </w:rPr>
        <w:t>(</w:t>
      </w:r>
      <w:r w:rsidRPr="594E5C90" w:rsidR="366F927C">
        <w:rPr>
          <w:rFonts w:ascii="Arial" w:hAnsi="Arial" w:eastAsia="Arial" w:cs="Arial"/>
          <w:color w:val="FF0000"/>
        </w:rPr>
        <w:t>type</w:t>
      </w:r>
      <w:r w:rsidRPr="594E5C90" w:rsidR="366F927C">
        <w:rPr>
          <w:rFonts w:ascii="Arial" w:hAnsi="Arial" w:eastAsia="Arial" w:cs="Arial"/>
          <w:color w:val="FF0000"/>
        </w:rPr>
        <w:t xml:space="preserve"> in how has the rise of domestic</w:t>
      </w:r>
    </w:p>
    <w:p w:rsidR="6E4032D5" w:rsidP="594E5C90" w:rsidRDefault="6E4032D5" w14:paraId="57D0159E" w14:textId="54077161">
      <w:pPr>
        <w:rPr>
          <w:rFonts w:ascii="Arial" w:hAnsi="Arial" w:eastAsia="Arial" w:cs="Arial"/>
          <w:color w:val="FF0000"/>
        </w:rPr>
      </w:pPr>
      <w:r w:rsidRPr="594E5C90" w:rsidR="366F927C">
        <w:rPr>
          <w:rFonts w:ascii="Arial" w:hAnsi="Arial" w:eastAsia="Arial" w:cs="Arial"/>
          <w:color w:val="FF0000"/>
        </w:rPr>
        <w:t>Mental heath</w:t>
      </w:r>
    </w:p>
    <w:p w:rsidR="6E4032D5" w:rsidP="594E5C90" w:rsidRDefault="6E4032D5" w14:paraId="1AB54070" w14:textId="00536DBE">
      <w:pPr>
        <w:rPr>
          <w:rFonts w:ascii="Arial" w:hAnsi="Arial" w:eastAsia="Arial" w:cs="Arial"/>
          <w:color w:val="FF0000"/>
        </w:rPr>
      </w:pPr>
      <w:r w:rsidRPr="594E5C90" w:rsidR="366F927C">
        <w:rPr>
          <w:rFonts w:ascii="Arial" w:hAnsi="Arial" w:eastAsia="Arial" w:cs="Arial"/>
          <w:color w:val="FF0000"/>
        </w:rPr>
        <w:t>Theme 1 what is the problem what is mental health what is covid 19</w:t>
      </w:r>
    </w:p>
    <w:p w:rsidR="6E4032D5" w:rsidP="594E5C90" w:rsidRDefault="6E4032D5" w14:paraId="265A7759" w14:textId="362400A4">
      <w:pPr>
        <w:rPr>
          <w:rFonts w:ascii="Arial" w:hAnsi="Arial" w:eastAsia="Arial" w:cs="Arial"/>
          <w:color w:val="FF0000"/>
        </w:rPr>
      </w:pPr>
      <w:r w:rsidRPr="594E5C90" w:rsidR="366F927C">
        <w:rPr>
          <w:rFonts w:ascii="Arial" w:hAnsi="Arial" w:eastAsia="Arial" w:cs="Arial"/>
          <w:color w:val="FF0000"/>
        </w:rPr>
        <w:t xml:space="preserve">Theme 2 what is the intervention how can it be fixed what is the management, </w:t>
      </w:r>
    </w:p>
    <w:p w:rsidR="6E4032D5" w:rsidP="594E5C90" w:rsidRDefault="6E4032D5" w14:paraId="4FDADB35" w14:textId="3F7CF6C6">
      <w:pPr>
        <w:rPr>
          <w:rFonts w:ascii="Arial" w:hAnsi="Arial" w:eastAsia="Arial" w:cs="Arial"/>
          <w:color w:val="FF0000"/>
        </w:rPr>
      </w:pPr>
      <w:r w:rsidRPr="594E5C90" w:rsidR="366F927C">
        <w:rPr>
          <w:rFonts w:ascii="Arial" w:hAnsi="Arial" w:eastAsia="Arial" w:cs="Arial"/>
          <w:color w:val="FF0000"/>
        </w:rPr>
        <w:t>Theme 3 how can we change/ what are the results</w:t>
      </w:r>
    </w:p>
    <w:p w:rsidR="6E4032D5" w:rsidP="594E5C90" w:rsidRDefault="6E4032D5" w14:paraId="180544EA" w14:textId="68C5D3F9">
      <w:pPr>
        <w:rPr>
          <w:rFonts w:ascii="Arial" w:hAnsi="Arial" w:eastAsia="Arial" w:cs="Arial"/>
          <w:color w:val="FF0000"/>
        </w:rPr>
      </w:pPr>
      <w:r w:rsidRPr="594E5C90" w:rsidR="366F927C">
        <w:rPr>
          <w:rFonts w:ascii="Arial" w:hAnsi="Arial" w:eastAsia="Arial" w:cs="Arial"/>
          <w:color w:val="FF0000"/>
        </w:rPr>
        <w:t xml:space="preserve"> recommendation kina how we can </w:t>
      </w:r>
      <w:r w:rsidRPr="594E5C90" w:rsidR="366F927C">
        <w:rPr>
          <w:rFonts w:ascii="Arial" w:hAnsi="Arial" w:eastAsia="Arial" w:cs="Arial"/>
          <w:color w:val="FF0000"/>
        </w:rPr>
        <w:t>chnaged</w:t>
      </w:r>
      <w:r w:rsidRPr="594E5C90" w:rsidR="366F927C">
        <w:rPr>
          <w:rFonts w:ascii="Arial" w:hAnsi="Arial" w:eastAsia="Arial" w:cs="Arial"/>
          <w:color w:val="FF0000"/>
        </w:rPr>
        <w:t xml:space="preserve"> </w:t>
      </w:r>
      <w:r w:rsidRPr="594E5C90" w:rsidR="366F927C">
        <w:rPr>
          <w:rFonts w:ascii="Arial" w:hAnsi="Arial" w:eastAsia="Arial" w:cs="Arial"/>
          <w:color w:val="FF0000"/>
        </w:rPr>
        <w:t>whats</w:t>
      </w:r>
      <w:r w:rsidRPr="594E5C90" w:rsidR="366F927C">
        <w:rPr>
          <w:rFonts w:ascii="Arial" w:hAnsi="Arial" w:eastAsia="Arial" w:cs="Arial"/>
          <w:color w:val="FF0000"/>
        </w:rPr>
        <w:t xml:space="preserve"> currently happening</w:t>
      </w:r>
    </w:p>
    <w:p w:rsidR="6E4032D5" w:rsidP="594E5C90" w:rsidRDefault="6E4032D5" w14:paraId="2A06CCA0" w14:textId="4BA39F06">
      <w:pPr>
        <w:pStyle w:val="Normal"/>
        <w:jc w:val="both"/>
        <w:rPr>
          <w:rFonts w:ascii="Arial" w:hAnsi="Arial" w:eastAsia="Arial" w:cs="Arial"/>
          <w:color w:val="FF0000"/>
          <w:sz w:val="24"/>
          <w:szCs w:val="24"/>
          <w:lang w:val="en-US"/>
        </w:rPr>
      </w:pPr>
    </w:p>
    <w:p w:rsidR="0FBEB3A5" w:rsidP="1AFF028D" w:rsidRDefault="0FBEB3A5" w14:paraId="52D9F183" w14:textId="7BD24A85">
      <w:pPr>
        <w:rPr>
          <w:rFonts w:ascii="Arial" w:hAnsi="Arial" w:eastAsia="Arial" w:cs="Arial"/>
          <w:color w:val="FF0000"/>
        </w:rPr>
      </w:pPr>
      <w:r w:rsidRPr="594E5C90">
        <w:rPr>
          <w:rFonts w:ascii="Arial" w:hAnsi="Arial" w:eastAsia="Arial" w:cs="Arial"/>
        </w:rPr>
        <w:br w:type="page"/>
      </w:r>
      <w:r w:rsidRPr="594E5C90" w:rsidR="1A3F0376">
        <w:rPr>
          <w:rFonts w:ascii="Arial" w:hAnsi="Arial" w:eastAsia="Arial" w:cs="Arial"/>
        </w:rPr>
        <w:t xml:space="preserve">CHAPTER 4: CONCLUSION AND RECOMMENDATIONS </w:t>
      </w:r>
      <w:r w:rsidRPr="594E5C90">
        <w:rPr>
          <w:rFonts w:ascii="Arial" w:hAnsi="Arial" w:eastAsia="Arial" w:cs="Arial"/>
        </w:rPr>
        <w:br w:type="page"/>
      </w:r>
      <w:r w:rsidRPr="594E5C90" w:rsidR="1A3F0376">
        <w:rPr>
          <w:rFonts w:ascii="Arial" w:hAnsi="Arial" w:eastAsia="Arial" w:cs="Arial"/>
        </w:rPr>
        <w:t xml:space="preserve"> </w:t>
      </w:r>
      <w:r w:rsidRPr="594E5C90" w:rsidR="1A3F0376">
        <w:rPr>
          <w:rFonts w:ascii="Arial" w:hAnsi="Arial" w:eastAsia="Arial" w:cs="Arial"/>
          <w:b w:val="1"/>
          <w:bCs w:val="1"/>
          <w:u w:val="single"/>
        </w:rPr>
        <w:t xml:space="preserve">REFERENCE LIST / </w:t>
      </w:r>
      <w:r w:rsidRPr="594E5C90" w:rsidR="1A3F0376">
        <w:rPr>
          <w:rFonts w:ascii="Arial" w:hAnsi="Arial" w:eastAsia="Arial" w:cs="Arial"/>
          <w:b w:val="1"/>
          <w:bCs w:val="1"/>
          <w:u w:val="single"/>
        </w:rPr>
        <w:t>BIBLIOGRAPHY (</w:t>
      </w:r>
      <w:r w:rsidRPr="594E5C90" w:rsidR="1A3F0376">
        <w:rPr>
          <w:rFonts w:ascii="Arial" w:hAnsi="Arial" w:eastAsia="Arial" w:cs="Arial"/>
          <w:color w:val="FF0000"/>
        </w:rPr>
        <w:t>minimum 35 ref)</w:t>
      </w:r>
    </w:p>
    <w:p w:rsidR="44CEADE7" w:rsidP="6F83473F" w:rsidRDefault="44CEADE7" w14:paraId="7CD4D7FC" w14:textId="72E4042A">
      <w:pPr>
        <w:pStyle w:val="Normal"/>
        <w:jc w:val="both"/>
        <w:rPr>
          <w:rFonts w:ascii="Arial" w:hAnsi="Arial" w:eastAsia="Arial" w:cs="Arial"/>
          <w:color w:val="FF0000"/>
        </w:rPr>
      </w:pPr>
      <w:r w:rsidRPr="594E5C90" w:rsidR="5DC9658E">
        <w:rPr>
          <w:rFonts w:ascii="Arial" w:hAnsi="Arial" w:eastAsia="Arial" w:cs="Arial"/>
        </w:rPr>
        <w:t xml:space="preserve">Webster, M. (2022) </w:t>
      </w:r>
      <w:r w:rsidRPr="594E5C90" w:rsidR="5DC9658E">
        <w:rPr>
          <w:rFonts w:ascii="Arial" w:hAnsi="Arial" w:eastAsia="Arial" w:cs="Arial"/>
          <w:i w:val="1"/>
          <w:iCs w:val="1"/>
        </w:rPr>
        <w:t xml:space="preserve">mental health </w:t>
      </w:r>
      <w:r w:rsidRPr="594E5C90" w:rsidR="5DC9658E">
        <w:rPr>
          <w:rFonts w:ascii="Arial" w:hAnsi="Arial" w:eastAsia="Arial" w:cs="Arial"/>
        </w:rPr>
        <w:t xml:space="preserve">[website] Available at: </w:t>
      </w:r>
      <w:r w:rsidRPr="594E5C90" w:rsidR="5DC9658E">
        <w:rPr>
          <w:rStyle w:val="Hyperlink"/>
          <w:rFonts w:ascii="Arial" w:hAnsi="Arial" w:eastAsia="Arial" w:cs="Arial"/>
        </w:rPr>
        <w:t xml:space="preserve"> </w:t>
      </w:r>
      <w:hyperlink r:id="R674b1a09b5c84af5">
        <w:r w:rsidRPr="594E5C90" w:rsidR="5DC9658E">
          <w:rPr>
            <w:rStyle w:val="Hyperlink"/>
            <w:rFonts w:ascii="Arial" w:hAnsi="Arial" w:eastAsia="Arial" w:cs="Arial"/>
          </w:rPr>
          <w:t>https://www.merriam-webster.com/dictionary/mental%20health</w:t>
        </w:r>
      </w:hyperlink>
      <w:r w:rsidRPr="594E5C90" w:rsidR="5DC9658E">
        <w:rPr>
          <w:rFonts w:ascii="Arial" w:hAnsi="Arial" w:eastAsia="Arial" w:cs="Arial"/>
        </w:rPr>
        <w:t xml:space="preserve"> </w:t>
      </w:r>
      <w:r w:rsidRPr="594E5C90" w:rsidR="18D5AFF6">
        <w:rPr>
          <w:rFonts w:ascii="Arial" w:hAnsi="Arial" w:eastAsia="Arial" w:cs="Arial"/>
        </w:rPr>
        <w:t>(Accessed: 27</w:t>
      </w:r>
      <w:r w:rsidRPr="594E5C90" w:rsidR="18D5AFF6">
        <w:rPr>
          <w:rFonts w:ascii="Arial" w:hAnsi="Arial" w:eastAsia="Arial" w:cs="Arial"/>
          <w:vertAlign w:val="superscript"/>
        </w:rPr>
        <w:t>th</w:t>
      </w:r>
      <w:r w:rsidRPr="594E5C90" w:rsidR="18D5AFF6">
        <w:rPr>
          <w:rFonts w:ascii="Arial" w:hAnsi="Arial" w:eastAsia="Arial" w:cs="Arial"/>
        </w:rPr>
        <w:t xml:space="preserve"> January 2022)</w:t>
      </w:r>
    </w:p>
    <w:p w:rsidR="594E5C90" w:rsidP="594E5C90" w:rsidRDefault="594E5C90" w14:paraId="29ECFA64" w14:textId="5954E533">
      <w:pPr>
        <w:pStyle w:val="Normal"/>
        <w:jc w:val="both"/>
        <w:rPr>
          <w:rFonts w:ascii="Arial" w:hAnsi="Arial" w:eastAsia="Arial" w:cs="Arial"/>
        </w:rPr>
      </w:pPr>
    </w:p>
    <w:p w:rsidR="58B7E23B" w:rsidP="594E5C90" w:rsidRDefault="58B7E23B" w14:paraId="06166677" w14:textId="0A2B066D">
      <w:pPr>
        <w:jc w:val="both"/>
        <w:rPr>
          <w:rFonts w:ascii="Arial" w:hAnsi="Arial" w:eastAsia="Arial" w:cs="Arial"/>
          <w:color w:val="FF0000"/>
        </w:rPr>
      </w:pPr>
      <w:r w:rsidRPr="594E5C90" w:rsidR="58B7E23B">
        <w:rPr>
          <w:rFonts w:ascii="Arial" w:hAnsi="Arial" w:eastAsia="Arial" w:cs="Arial"/>
        </w:rPr>
        <w:t xml:space="preserve">WHO (2018) </w:t>
      </w:r>
      <w:r w:rsidRPr="594E5C90" w:rsidR="58B7E23B">
        <w:rPr>
          <w:rFonts w:ascii="Arial" w:hAnsi="Arial" w:eastAsia="Arial" w:cs="Arial"/>
          <w:i w:val="1"/>
          <w:iCs w:val="1"/>
        </w:rPr>
        <w:t xml:space="preserve">Mental health: strengthening our response </w:t>
      </w:r>
      <w:r w:rsidRPr="594E5C90" w:rsidR="58B7E23B">
        <w:rPr>
          <w:rFonts w:ascii="Arial" w:hAnsi="Arial" w:eastAsia="Arial" w:cs="Arial"/>
        </w:rPr>
        <w:t xml:space="preserve">[website] </w:t>
      </w:r>
      <w:r w:rsidRPr="594E5C90" w:rsidR="5DC9658E">
        <w:rPr>
          <w:rFonts w:ascii="Arial" w:hAnsi="Arial" w:eastAsia="Arial" w:cs="Arial"/>
        </w:rPr>
        <w:t xml:space="preserve">Available at: </w:t>
      </w:r>
      <w:hyperlink r:id="R2564de5e7789440b">
        <w:r w:rsidRPr="594E5C90" w:rsidR="11FEBDC5">
          <w:rPr>
            <w:rStyle w:val="Hyperlink"/>
            <w:rFonts w:ascii="Arial" w:hAnsi="Arial" w:eastAsia="Arial" w:cs="Arial"/>
          </w:rPr>
          <w:t>https://www.who.int/news-room/fact-sheets/detail/mental-health-strengthening-our-response</w:t>
        </w:r>
      </w:hyperlink>
      <w:r w:rsidRPr="594E5C90" w:rsidR="58B7E23B">
        <w:rPr>
          <w:rFonts w:ascii="Arial" w:hAnsi="Arial" w:eastAsia="Arial" w:cs="Arial"/>
        </w:rPr>
        <w:t xml:space="preserve"> </w:t>
      </w:r>
      <w:r w:rsidRPr="594E5C90" w:rsidR="18D5AFF6">
        <w:rPr>
          <w:rFonts w:ascii="Arial" w:hAnsi="Arial" w:eastAsia="Arial" w:cs="Arial"/>
        </w:rPr>
        <w:t>(Accessed: 24</w:t>
      </w:r>
      <w:r w:rsidRPr="594E5C90" w:rsidR="18D5AFF6">
        <w:rPr>
          <w:rFonts w:ascii="Arial" w:hAnsi="Arial" w:eastAsia="Arial" w:cs="Arial"/>
          <w:vertAlign w:val="superscript"/>
        </w:rPr>
        <w:t>th</w:t>
      </w:r>
      <w:r w:rsidRPr="594E5C90" w:rsidR="18D5AFF6">
        <w:rPr>
          <w:rFonts w:ascii="Arial" w:hAnsi="Arial" w:eastAsia="Arial" w:cs="Arial"/>
        </w:rPr>
        <w:t xml:space="preserve"> January 2022)</w:t>
      </w:r>
    </w:p>
    <w:p w:rsidR="594E5C90" w:rsidP="594E5C90" w:rsidRDefault="594E5C90" w14:paraId="38702965" w14:textId="6FAE9131">
      <w:pPr>
        <w:pStyle w:val="Normal"/>
        <w:jc w:val="both"/>
        <w:rPr>
          <w:rFonts w:ascii="Arial" w:hAnsi="Arial" w:eastAsia="Arial" w:cs="Arial"/>
        </w:rPr>
      </w:pPr>
    </w:p>
    <w:p w:rsidR="51F75AF1" w:rsidP="594E5C90" w:rsidRDefault="51F75AF1" w14:paraId="3D1C7A16" w14:textId="55576442">
      <w:pPr>
        <w:pStyle w:val="Normal"/>
        <w:spacing w:after="160" w:line="259"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CAMHS (2022) </w:t>
      </w:r>
      <w:r w:rsidRPr="594E5C90" w:rsidR="51F75AF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Mental Health and Mental illness </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[website] Available at: </w:t>
      </w:r>
      <w:hyperlink r:id="R5ee003bf115e444b">
        <w:r w:rsidRPr="594E5C90" w:rsidR="51F75AF1">
          <w:rPr>
            <w:rStyle w:val="Hyperlink"/>
            <w:rFonts w:ascii="Arial" w:hAnsi="Arial" w:eastAsia="Arial" w:cs="Arial"/>
            <w:b w:val="0"/>
            <w:bCs w:val="0"/>
            <w:i w:val="0"/>
            <w:iCs w:val="0"/>
            <w:caps w:val="0"/>
            <w:smallCaps w:val="0"/>
            <w:strike w:val="0"/>
            <w:dstrike w:val="0"/>
            <w:noProof w:val="0"/>
            <w:sz w:val="22"/>
            <w:szCs w:val="22"/>
            <w:lang w:val="en-GB"/>
          </w:rPr>
          <w:t>https://hampshirecamhs.nhs.uk/issue/mental-health-and-mental-illness-professional/</w:t>
        </w:r>
      </w:hyperlink>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24</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January 2022)</w:t>
      </w:r>
    </w:p>
    <w:p w:rsidR="594E5C90" w:rsidP="594E5C90" w:rsidRDefault="594E5C90" w14:paraId="37376228" w14:textId="78494AB1">
      <w:pPr>
        <w:pStyle w:val="Normal"/>
        <w:jc w:val="both"/>
        <w:rPr>
          <w:rFonts w:ascii="Arial" w:hAnsi="Arial" w:eastAsia="Arial" w:cs="Arial"/>
        </w:rPr>
      </w:pPr>
    </w:p>
    <w:p w:rsidR="51F75AF1" w:rsidP="594E5C90" w:rsidRDefault="51F75AF1" w14:paraId="62542F9C" w14:textId="25A46322">
      <w:pPr>
        <w:pStyle w:val="Normal"/>
        <w:spacing w:after="160" w:line="259" w:lineRule="auto"/>
        <w:jc w:val="both"/>
        <w:rPr>
          <w:rFonts w:ascii="Arial" w:hAnsi="Arial" w:eastAsia="Arial" w:cs="Arial"/>
          <w:noProof w:val="0"/>
          <w:sz w:val="22"/>
          <w:szCs w:val="22"/>
          <w:lang w:val="en-GB"/>
        </w:rPr>
      </w:pPr>
      <w:r w:rsidRPr="594E5C90" w:rsidR="51F75AF1">
        <w:rPr>
          <w:rFonts w:ascii="Arial" w:hAnsi="Arial" w:eastAsia="Arial" w:cs="Arial"/>
          <w:noProof w:val="0"/>
          <w:sz w:val="22"/>
          <w:szCs w:val="22"/>
          <w:lang w:val="en-GB"/>
        </w:rPr>
        <w:t>WHO (</w:t>
      </w:r>
      <w:r w:rsidRPr="594E5C90" w:rsidR="51F75AF1">
        <w:rPr>
          <w:rFonts w:ascii="Arial" w:hAnsi="Arial" w:eastAsia="Arial" w:cs="Arial"/>
          <w:noProof w:val="0"/>
          <w:sz w:val="22"/>
          <w:szCs w:val="22"/>
          <w:lang w:val="en-GB"/>
        </w:rPr>
        <w:t xml:space="preserve">2022) </w:t>
      </w:r>
      <w:r w:rsidRPr="594E5C90" w:rsidR="594E5C90">
        <w:rPr>
          <w:rFonts w:ascii="Arial" w:hAnsi="Arial" w:eastAsia="Arial" w:cs="Arial"/>
          <w:i w:val="1"/>
          <w:iCs w:val="1"/>
          <w:noProof w:val="0"/>
          <w:sz w:val="22"/>
          <w:szCs w:val="22"/>
          <w:lang w:val="en-GB"/>
        </w:rPr>
        <w:t xml:space="preserve">Coronavirus disease (COVID-19) </w:t>
      </w:r>
      <w:r w:rsidRPr="594E5C90" w:rsidR="594E5C90">
        <w:rPr>
          <w:rFonts w:ascii="Arial" w:hAnsi="Arial" w:eastAsia="Arial" w:cs="Arial"/>
          <w:i w:val="0"/>
          <w:iCs w:val="0"/>
          <w:noProof w:val="0"/>
          <w:sz w:val="22"/>
          <w:szCs w:val="22"/>
          <w:lang w:val="en-GB"/>
        </w:rPr>
        <w:t xml:space="preserve">[website] </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w:anchor="tab=tab_1" r:id="Rf37a0f7280ae4125">
        <w:r w:rsidRPr="594E5C90" w:rsidR="51F75AF1">
          <w:rPr>
            <w:rStyle w:val="Hyperlink"/>
            <w:rFonts w:ascii="Arial" w:hAnsi="Arial" w:eastAsia="Arial" w:cs="Arial"/>
            <w:noProof w:val="0"/>
            <w:sz w:val="22"/>
            <w:szCs w:val="22"/>
            <w:lang w:val="en-GB"/>
          </w:rPr>
          <w:t>https://www.who.int/health-topics/coronavirus#tab=tab_1</w:t>
        </w:r>
      </w:hyperlink>
      <w:r w:rsidRPr="594E5C90" w:rsidR="594E5C90">
        <w:rPr>
          <w:rFonts w:ascii="Arial" w:hAnsi="Arial" w:eastAsia="Arial" w:cs="Arial"/>
          <w:noProof w:val="0"/>
          <w:sz w:val="22"/>
          <w:szCs w:val="22"/>
          <w:lang w:val="en-GB"/>
        </w:rPr>
        <w:t xml:space="preserve"> </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5</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March</w:t>
      </w:r>
      <w:r w:rsidRPr="594E5C90" w:rsidR="51F75A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2022)</w:t>
      </w:r>
      <w:r w:rsidRPr="594E5C90" w:rsidR="594E5C90">
        <w:rPr>
          <w:rFonts w:ascii="Arial" w:hAnsi="Arial" w:eastAsia="Arial" w:cs="Arial"/>
        </w:rPr>
        <w:t xml:space="preserve"> </w:t>
      </w:r>
    </w:p>
    <w:p w:rsidR="594E5C90" w:rsidP="594E5C90" w:rsidRDefault="594E5C90" w14:paraId="317D985E" w14:textId="7559ABB6">
      <w:pPr>
        <w:pStyle w:val="Normal"/>
        <w:jc w:val="both"/>
        <w:rPr>
          <w:rFonts w:ascii="Arial" w:hAnsi="Arial" w:eastAsia="Arial" w:cs="Arial"/>
        </w:rPr>
      </w:pPr>
    </w:p>
    <w:p w:rsidR="3443EECF" w:rsidP="594E5C90" w:rsidRDefault="3443EECF" w14:paraId="4D84A81F" w14:textId="621F3308">
      <w:pPr>
        <w:spacing w:after="60" w:line="240" w:lineRule="auto"/>
        <w:rPr>
          <w:rFonts w:ascii="Arial" w:hAnsi="Arial" w:eastAsia="Arial" w:cs="Arial"/>
        </w:rPr>
      </w:pPr>
      <w:r w:rsidRPr="594E5C90" w:rsidR="3443EECF">
        <w:rPr>
          <w:rFonts w:ascii="Arial" w:hAnsi="Arial" w:eastAsia="Arial" w:cs="Arial"/>
        </w:rPr>
        <w:t xml:space="preserve">Brandt, L. (2018) </w:t>
      </w:r>
      <w:r w:rsidRPr="594E5C90" w:rsidR="3443EECF">
        <w:rPr>
          <w:rFonts w:ascii="Arial" w:hAnsi="Arial" w:eastAsia="Arial" w:cs="Arial"/>
          <w:i w:val="1"/>
          <w:iCs w:val="1"/>
        </w:rPr>
        <w:t xml:space="preserve">Children’s Mental Wellbeing: A Global Public Health Challenge </w:t>
      </w:r>
      <w:r w:rsidRPr="594E5C90" w:rsidR="3443EECF">
        <w:rPr>
          <w:rFonts w:ascii="Arial" w:hAnsi="Arial" w:eastAsia="Arial" w:cs="Arial"/>
        </w:rPr>
        <w:t xml:space="preserve">[website] Available at: </w:t>
      </w:r>
      <w:hyperlink w:anchor=":~:text=Common%20mental%20disorders%20that%20may%20occur%20in%20early,disorder%20%28Centers%20for%20Disease%20Control%20and%20Prevention%2C%202018%29." r:id="Rd6f1545f380c4dfe">
        <w:r w:rsidRPr="594E5C90" w:rsidR="3443EECF">
          <w:rPr>
            <w:rStyle w:val="Hyperlink"/>
            <w:rFonts w:ascii="Arial" w:hAnsi="Arial" w:eastAsia="Arial" w:cs="Arial"/>
          </w:rPr>
          <w:t>https://www.humanium.org/en/childrens-mental-wellbeing/#:~:text=Common%20mental%20disorders%20that%20may%20occur%20in%20early,disorder%20%28Centers%20for%20Disease%20Control%20and%20Prevention%2C%202018%29.</w:t>
        </w:r>
      </w:hyperlink>
      <w:r w:rsidRPr="594E5C90" w:rsidR="3443EECF">
        <w:rPr>
          <w:rFonts w:ascii="Arial" w:hAnsi="Arial" w:eastAsia="Arial" w:cs="Arial"/>
        </w:rPr>
        <w:t xml:space="preserve"> (Accessed: 27</w:t>
      </w:r>
      <w:r w:rsidRPr="594E5C90" w:rsidR="3443EECF">
        <w:rPr>
          <w:rFonts w:ascii="Arial" w:hAnsi="Arial" w:eastAsia="Arial" w:cs="Arial"/>
          <w:vertAlign w:val="superscript"/>
        </w:rPr>
        <w:t>th</w:t>
      </w:r>
      <w:r w:rsidRPr="594E5C90" w:rsidR="3443EECF">
        <w:rPr>
          <w:rFonts w:ascii="Arial" w:hAnsi="Arial" w:eastAsia="Arial" w:cs="Arial"/>
        </w:rPr>
        <w:t xml:space="preserve"> January 2022)</w:t>
      </w:r>
    </w:p>
    <w:p w:rsidR="594E5C90" w:rsidP="594E5C90" w:rsidRDefault="594E5C90" w14:paraId="4E2EFCB8" w14:textId="06FD9B72">
      <w:pPr>
        <w:pStyle w:val="Normal"/>
        <w:spacing w:after="60" w:line="240" w:lineRule="auto"/>
        <w:rPr>
          <w:rFonts w:ascii="Arial" w:hAnsi="Arial" w:eastAsia="Arial" w:cs="Arial"/>
        </w:rPr>
      </w:pPr>
    </w:p>
    <w:p w:rsidR="11DE316A" w:rsidP="594E5C90" w:rsidRDefault="11DE316A" w14:paraId="1F7E4D08" w14:textId="5865202D">
      <w:pPr>
        <w:spacing w:after="60" w:line="240" w:lineRule="auto"/>
        <w:rPr>
          <w:rFonts w:ascii="Arial" w:hAnsi="Arial" w:eastAsia="Arial" w:cs="Arial"/>
        </w:rPr>
      </w:pPr>
      <w:r w:rsidRPr="594E5C90" w:rsidR="11DE316A">
        <w:rPr>
          <w:rFonts w:ascii="Arial" w:hAnsi="Arial" w:eastAsia="Arial" w:cs="Arial"/>
        </w:rPr>
        <w:t xml:space="preserve">Brandt, L. (2018) </w:t>
      </w:r>
      <w:r w:rsidRPr="594E5C90" w:rsidR="11DE316A">
        <w:rPr>
          <w:rFonts w:ascii="Arial" w:hAnsi="Arial" w:eastAsia="Arial" w:cs="Arial"/>
          <w:i w:val="1"/>
          <w:iCs w:val="1"/>
        </w:rPr>
        <w:t xml:space="preserve">Children’s Mental Wellbeing: A Global Public Health Challenge </w:t>
      </w:r>
      <w:r w:rsidRPr="594E5C90" w:rsidR="11DE316A">
        <w:rPr>
          <w:rFonts w:ascii="Arial" w:hAnsi="Arial" w:eastAsia="Arial" w:cs="Arial"/>
        </w:rPr>
        <w:t xml:space="preserve">[website] Available at: </w:t>
      </w:r>
      <w:hyperlink w:anchor=":~:text=Common%20mental%20disorders%20that%20may%20occur%20in%20early,disorder%20%28Centers%20for%20Disease%20Control%20and%20Prevention%2C%202018%29." r:id="R90007bd892964bb2">
        <w:r w:rsidRPr="594E5C90" w:rsidR="11DE316A">
          <w:rPr>
            <w:rStyle w:val="Hyperlink"/>
            <w:rFonts w:ascii="Arial" w:hAnsi="Arial" w:eastAsia="Arial" w:cs="Arial"/>
          </w:rPr>
          <w:t>https://www.humanium.org/en/childrens-mental-wellbeing/#:~:text=Common%20mental%20disorders%20that%20may%20occur%20in%20early,disorder%20%28Centers%20for%20Disease%20Control%20and%20Prevention%2C%202018%29.</w:t>
        </w:r>
      </w:hyperlink>
      <w:r w:rsidRPr="594E5C90" w:rsidR="11DE316A">
        <w:rPr>
          <w:rFonts w:ascii="Arial" w:hAnsi="Arial" w:eastAsia="Arial" w:cs="Arial"/>
        </w:rPr>
        <w:t xml:space="preserve"> (Accessed: 27</w:t>
      </w:r>
      <w:r w:rsidRPr="594E5C90" w:rsidR="11DE316A">
        <w:rPr>
          <w:rFonts w:ascii="Arial" w:hAnsi="Arial" w:eastAsia="Arial" w:cs="Arial"/>
          <w:vertAlign w:val="superscript"/>
        </w:rPr>
        <w:t>th</w:t>
      </w:r>
      <w:r w:rsidRPr="594E5C90" w:rsidR="11DE316A">
        <w:rPr>
          <w:rFonts w:ascii="Arial" w:hAnsi="Arial" w:eastAsia="Arial" w:cs="Arial"/>
        </w:rPr>
        <w:t xml:space="preserve"> January 2022)</w:t>
      </w:r>
    </w:p>
    <w:p w:rsidR="594E5C90" w:rsidP="594E5C90" w:rsidRDefault="594E5C90" w14:paraId="30C4EE9F" w14:textId="071DD1FF">
      <w:pPr>
        <w:pStyle w:val="Normal"/>
        <w:spacing w:after="60" w:line="240" w:lineRule="auto"/>
        <w:rPr>
          <w:rFonts w:ascii="Arial" w:hAnsi="Arial" w:eastAsia="Arial" w:cs="Arial"/>
        </w:rPr>
      </w:pPr>
    </w:p>
    <w:p w:rsidR="594E5C90" w:rsidP="594E5C90" w:rsidRDefault="594E5C90" w14:paraId="2BD56976" w14:textId="020F738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rial" w:hAnsi="Arial" w:eastAsia="Arial" w:cs="Arial"/>
          <w:b w:val="0"/>
          <w:bCs w:val="0"/>
          <w:i w:val="0"/>
          <w:iCs w:val="0"/>
          <w:caps w:val="0"/>
          <w:smallCaps w:val="0"/>
          <w:strike w:val="0"/>
          <w:dstrike w:val="0"/>
          <w:noProof w:val="0"/>
          <w:sz w:val="24"/>
          <w:szCs w:val="24"/>
          <w:lang w:val="en-GB"/>
        </w:rPr>
      </w:pPr>
      <w:r w:rsidRPr="594E5C90" w:rsidR="594E5C90">
        <w:rPr>
          <w:rFonts w:ascii="Arial" w:hAnsi="Arial" w:eastAsia="Arial" w:cs="Arial"/>
          <w:noProof w:val="0"/>
          <w:sz w:val="22"/>
          <w:szCs w:val="22"/>
          <w:lang w:val="en-GB"/>
        </w:rPr>
        <w:t xml:space="preserve">Ford, T. and John, A. and Gunnell, D., </w:t>
      </w:r>
      <w:r w:rsidRPr="594E5C90" w:rsidR="594E5C90">
        <w:rPr>
          <w:rFonts w:ascii="Arial" w:hAnsi="Arial" w:eastAsia="Arial" w:cs="Arial"/>
          <w:noProof w:val="0"/>
          <w:sz w:val="22"/>
          <w:szCs w:val="22"/>
          <w:lang w:val="en-GB"/>
        </w:rPr>
        <w:t>(2021</w:t>
      </w:r>
      <w:r w:rsidRPr="594E5C90" w:rsidR="594E5C90">
        <w:rPr>
          <w:rFonts w:ascii="Arial" w:hAnsi="Arial" w:eastAsia="Arial" w:cs="Arial"/>
          <w:noProof w:val="0"/>
          <w:sz w:val="22"/>
          <w:szCs w:val="22"/>
          <w:lang w:val="en-GB"/>
        </w:rPr>
        <w:t>) ‘</w:t>
      </w:r>
      <w:r w:rsidRPr="594E5C90" w:rsidR="594E5C90">
        <w:rPr>
          <w:rFonts w:ascii="Arial" w:hAnsi="Arial" w:eastAsia="Arial" w:cs="Arial"/>
          <w:noProof w:val="0"/>
          <w:sz w:val="22"/>
          <w:szCs w:val="22"/>
          <w:lang w:val="en-GB"/>
        </w:rPr>
        <w:t xml:space="preserve">Mental health of children and young people during pandemic’, </w:t>
      </w:r>
      <w:r w:rsidRPr="594E5C90" w:rsidR="594E5C90">
        <w:rPr>
          <w:rFonts w:ascii="Arial" w:hAnsi="Arial" w:eastAsia="Arial" w:cs="Arial"/>
          <w:i w:val="1"/>
          <w:iCs w:val="1"/>
          <w:noProof w:val="0"/>
          <w:sz w:val="22"/>
          <w:szCs w:val="22"/>
          <w:lang w:val="en-GB"/>
        </w:rPr>
        <w:t xml:space="preserve">BMJ </w:t>
      </w:r>
      <w:r w:rsidRPr="594E5C90" w:rsidR="594E5C90">
        <w:rPr>
          <w:rFonts w:ascii="Arial" w:hAnsi="Arial" w:eastAsia="Arial" w:cs="Arial"/>
          <w:noProof w:val="0"/>
          <w:sz w:val="22"/>
          <w:szCs w:val="22"/>
          <w:lang w:val="en-GB"/>
        </w:rPr>
        <w:t xml:space="preserve">p. </w:t>
      </w:r>
      <w:r w:rsidRPr="594E5C90" w:rsidR="594E5C90">
        <w:rPr>
          <w:rFonts w:ascii="Arial" w:hAnsi="Arial" w:eastAsia="Arial" w:cs="Arial"/>
          <w:noProof w:val="0"/>
          <w:sz w:val="22"/>
          <w:szCs w:val="22"/>
          <w:lang w:val="en-GB"/>
        </w:rPr>
        <w:t>614</w:t>
      </w:r>
      <w:r w:rsidRPr="594E5C90" w:rsidR="594E5C90">
        <w:rPr>
          <w:rFonts w:ascii="Arial" w:hAnsi="Arial" w:eastAsia="Arial" w:cs="Arial"/>
          <w:noProof w:val="0"/>
          <w:sz w:val="22"/>
          <w:szCs w:val="22"/>
          <w:lang w:val="en-GB"/>
        </w:rPr>
        <w:t xml:space="preserve"> </w:t>
      </w:r>
      <w:hyperlink r:id="R80a1a2f7b3e84f38">
        <w:r w:rsidRPr="594E5C90" w:rsidR="594E5C90">
          <w:rPr>
            <w:rStyle w:val="Hyperlink"/>
            <w:rFonts w:ascii="Arial" w:hAnsi="Arial" w:eastAsia="Arial" w:cs="Arial"/>
            <w:b w:val="0"/>
            <w:bCs w:val="0"/>
            <w:i w:val="0"/>
            <w:iCs w:val="0"/>
            <w:caps w:val="0"/>
            <w:smallCaps w:val="0"/>
            <w:strike w:val="0"/>
            <w:dstrike w:val="0"/>
            <w:noProof w:val="0"/>
            <w:sz w:val="24"/>
            <w:szCs w:val="24"/>
            <w:lang w:val="en-GB"/>
          </w:rPr>
          <w:t>doi.org/10.1136/bmj.n614</w:t>
        </w:r>
      </w:hyperlink>
    </w:p>
    <w:p w:rsidR="594E5C90" w:rsidP="594E5C90" w:rsidRDefault="594E5C90" w14:paraId="34703805" w14:textId="78F736CF">
      <w:pPr>
        <w:pStyle w:val="Normal"/>
        <w:spacing w:after="60" w:line="240" w:lineRule="auto"/>
        <w:rPr>
          <w:rFonts w:ascii="Arial" w:hAnsi="Arial" w:eastAsia="Arial" w:cs="Arial"/>
          <w:color w:val="7030A0"/>
        </w:rPr>
      </w:pPr>
      <w:r w:rsidRPr="594E5C90" w:rsidR="594E5C90">
        <w:rPr>
          <w:rFonts w:ascii="Arial" w:hAnsi="Arial" w:eastAsia="Arial" w:cs="Arial"/>
        </w:rPr>
        <w:t xml:space="preserve">Johns Hopkins Medicine </w:t>
      </w:r>
      <w:r w:rsidRPr="594E5C90" w:rsidR="7175DDF3">
        <w:rPr>
          <w:rFonts w:ascii="Arial" w:hAnsi="Arial" w:eastAsia="Arial" w:cs="Arial"/>
        </w:rPr>
        <w:t xml:space="preserve">(2022) </w:t>
      </w:r>
      <w:r w:rsidRPr="594E5C90" w:rsidR="7175DDF3">
        <w:rPr>
          <w:rFonts w:ascii="Arial" w:hAnsi="Arial" w:eastAsia="Arial" w:cs="Arial"/>
          <w:i w:val="1"/>
          <w:iCs w:val="1"/>
        </w:rPr>
        <w:t xml:space="preserve">What Is Coronavirus? </w:t>
      </w:r>
      <w:r w:rsidRPr="594E5C90" w:rsidR="7175DDF3">
        <w:rPr>
          <w:rFonts w:ascii="Arial" w:hAnsi="Arial" w:eastAsia="Arial" w:cs="Arial"/>
        </w:rPr>
        <w:t xml:space="preserve">[website] </w:t>
      </w:r>
      <w:r w:rsidRPr="594E5C90" w:rsidR="11DE316A">
        <w:rPr>
          <w:rFonts w:ascii="Arial" w:hAnsi="Arial" w:eastAsia="Arial" w:cs="Arial"/>
        </w:rPr>
        <w:t>Available at:</w:t>
      </w:r>
      <w:r w:rsidRPr="594E5C90" w:rsidR="7175DDF3">
        <w:rPr>
          <w:rFonts w:ascii="Arial" w:hAnsi="Arial" w:eastAsia="Arial" w:cs="Arial"/>
        </w:rPr>
        <w:t xml:space="preserve"> </w:t>
      </w:r>
      <w:hyperlink r:id="R0e26a34c8c014f85">
        <w:r w:rsidRPr="594E5C90" w:rsidR="594E5C90">
          <w:rPr>
            <w:rStyle w:val="Hyperlink"/>
            <w:rFonts w:ascii="Arial" w:hAnsi="Arial" w:eastAsia="Arial" w:cs="Arial"/>
            <w:noProof w:val="0"/>
            <w:sz w:val="22"/>
            <w:szCs w:val="22"/>
            <w:lang w:val="en-GB"/>
          </w:rPr>
          <w:t>https://www.hopkinsmedicine.org/health/conditions-and-diseases/coronavirus</w:t>
        </w:r>
      </w:hyperlink>
      <w:r w:rsidRPr="594E5C90" w:rsidR="594E5C90">
        <w:rPr>
          <w:rFonts w:ascii="Arial" w:hAnsi="Arial" w:eastAsia="Arial" w:cs="Arial"/>
          <w:noProof w:val="0"/>
          <w:sz w:val="22"/>
          <w:szCs w:val="22"/>
          <w:lang w:val="en-GB"/>
        </w:rPr>
        <w:t xml:space="preserve"> </w:t>
      </w:r>
      <w:r w:rsidRPr="594E5C90" w:rsidR="11DE316A">
        <w:rPr>
          <w:rFonts w:ascii="Arial" w:hAnsi="Arial" w:eastAsia="Arial" w:cs="Arial"/>
        </w:rPr>
        <w:t>(Accessed: 26</w:t>
      </w:r>
      <w:r w:rsidRPr="594E5C90" w:rsidR="11DE316A">
        <w:rPr>
          <w:rFonts w:ascii="Arial" w:hAnsi="Arial" w:eastAsia="Arial" w:cs="Arial"/>
          <w:vertAlign w:val="superscript"/>
        </w:rPr>
        <w:t>th</w:t>
      </w:r>
      <w:r w:rsidRPr="594E5C90" w:rsidR="11DE316A">
        <w:rPr>
          <w:rFonts w:ascii="Arial" w:hAnsi="Arial" w:eastAsia="Arial" w:cs="Arial"/>
        </w:rPr>
        <w:t xml:space="preserve"> March 2022)</w:t>
      </w:r>
    </w:p>
    <w:p w:rsidR="594E5C90" w:rsidP="594E5C90" w:rsidRDefault="594E5C90" w14:paraId="1271216F" w14:textId="0553F605">
      <w:pPr>
        <w:pStyle w:val="Normal"/>
        <w:spacing w:after="60" w:line="240" w:lineRule="auto"/>
        <w:rPr>
          <w:rFonts w:ascii="Arial" w:hAnsi="Arial" w:eastAsia="Arial" w:cs="Arial"/>
          <w:noProof w:val="0"/>
          <w:sz w:val="22"/>
          <w:szCs w:val="22"/>
          <w:lang w:val="en-GB"/>
        </w:rPr>
      </w:pPr>
    </w:p>
    <w:p w:rsidR="71EAEF30" w:rsidP="594E5C90" w:rsidRDefault="71EAEF30" w14:paraId="2BB606CD" w14:textId="6CB0AE71">
      <w:pPr>
        <w:pStyle w:val="Normal"/>
        <w:spacing w:after="60" w:line="240" w:lineRule="auto"/>
        <w:rPr>
          <w:rFonts w:ascii="Arial" w:hAnsi="Arial" w:eastAsia="Arial" w:cs="Arial"/>
        </w:rPr>
      </w:pPr>
      <w:r w:rsidRPr="594E5C90" w:rsidR="71EAEF30">
        <w:rPr>
          <w:rFonts w:ascii="Arial" w:hAnsi="Arial" w:eastAsia="Arial" w:cs="Arial"/>
        </w:rPr>
        <w:t xml:space="preserve">Caldwell, D. (2017) </w:t>
      </w:r>
      <w:r w:rsidRPr="594E5C90" w:rsidR="71EAEF30">
        <w:rPr>
          <w:rFonts w:ascii="Arial" w:hAnsi="Arial" w:eastAsia="Arial" w:cs="Arial"/>
          <w:i w:val="1"/>
          <w:iCs w:val="1"/>
        </w:rPr>
        <w:t xml:space="preserve">World Mental Health Day 2017 </w:t>
      </w:r>
      <w:r w:rsidRPr="594E5C90" w:rsidR="71EAEF30">
        <w:rPr>
          <w:rFonts w:ascii="Arial" w:hAnsi="Arial" w:eastAsia="Arial" w:cs="Arial"/>
        </w:rPr>
        <w:t>[website] Available</w:t>
      </w:r>
      <w:r w:rsidRPr="594E5C90" w:rsidR="6B2C2AE7">
        <w:rPr>
          <w:rFonts w:ascii="Arial" w:hAnsi="Arial" w:eastAsia="Arial" w:cs="Arial"/>
        </w:rPr>
        <w:t xml:space="preserve"> at</w:t>
      </w:r>
      <w:r w:rsidRPr="594E5C90" w:rsidR="71EAEF30">
        <w:rPr>
          <w:rFonts w:ascii="Arial" w:hAnsi="Arial" w:eastAsia="Arial" w:cs="Arial"/>
        </w:rPr>
        <w:t xml:space="preserve">: </w:t>
      </w:r>
      <w:hyperlink r:id="R5a127e21a9174699">
        <w:r w:rsidRPr="594E5C90" w:rsidR="71EAEF30">
          <w:rPr>
            <w:rStyle w:val="Hyperlink"/>
            <w:rFonts w:ascii="Arial" w:hAnsi="Arial" w:eastAsia="Arial" w:cs="Arial"/>
          </w:rPr>
          <w:t>https://alliedadmissions.ie/world-mental-health-day-2017/</w:t>
        </w:r>
      </w:hyperlink>
      <w:r w:rsidRPr="594E5C90" w:rsidR="71EAEF30">
        <w:rPr>
          <w:rFonts w:ascii="Arial" w:hAnsi="Arial" w:eastAsia="Arial" w:cs="Arial"/>
        </w:rPr>
        <w:t xml:space="preserve"> (Accessed: 27</w:t>
      </w:r>
      <w:r w:rsidRPr="594E5C90" w:rsidR="71EAEF30">
        <w:rPr>
          <w:rFonts w:ascii="Arial" w:hAnsi="Arial" w:eastAsia="Arial" w:cs="Arial"/>
          <w:vertAlign w:val="superscript"/>
        </w:rPr>
        <w:t>th</w:t>
      </w:r>
      <w:r w:rsidRPr="594E5C90" w:rsidR="71EAEF30">
        <w:rPr>
          <w:rFonts w:ascii="Arial" w:hAnsi="Arial" w:eastAsia="Arial" w:cs="Arial"/>
        </w:rPr>
        <w:t xml:space="preserve"> January 2022)</w:t>
      </w:r>
    </w:p>
    <w:p w:rsidR="594E5C90" w:rsidP="594E5C90" w:rsidRDefault="594E5C90" w14:paraId="09D7FB5E" w14:textId="70AD9131">
      <w:pPr>
        <w:pStyle w:val="Normal"/>
        <w:spacing w:after="60" w:line="240" w:lineRule="auto"/>
        <w:rPr>
          <w:rFonts w:ascii="Arial" w:hAnsi="Arial" w:eastAsia="Arial" w:cs="Arial"/>
        </w:rPr>
      </w:pPr>
    </w:p>
    <w:p w:rsidR="594E5C90" w:rsidP="594E5C90" w:rsidRDefault="594E5C90" w14:paraId="0943D965" w14:textId="659331F5">
      <w:pPr>
        <w:pStyle w:val="Normal"/>
        <w:spacing w:after="60" w:line="240" w:lineRule="auto"/>
        <w:rPr>
          <w:rFonts w:ascii="Arial" w:hAnsi="Arial" w:eastAsia="Arial" w:cs="Arial"/>
        </w:rPr>
      </w:pPr>
      <w:r w:rsidRPr="594E5C90" w:rsidR="594E5C90">
        <w:rPr>
          <w:rFonts w:ascii="Arial" w:hAnsi="Arial" w:eastAsia="Arial" w:cs="Arial"/>
        </w:rPr>
        <w:t xml:space="preserve">Research Guide: Research Methods (2022) </w:t>
      </w:r>
      <w:r w:rsidRPr="594E5C90" w:rsidR="594E5C90">
        <w:rPr>
          <w:rFonts w:ascii="Arial" w:hAnsi="Arial" w:eastAsia="Arial" w:cs="Arial"/>
          <w:i w:val="1"/>
          <w:iCs w:val="1"/>
        </w:rPr>
        <w:t xml:space="preserve">Research methods </w:t>
      </w:r>
      <w:r w:rsidRPr="594E5C90" w:rsidR="594E5C90">
        <w:rPr>
          <w:rFonts w:ascii="Arial" w:hAnsi="Arial" w:eastAsia="Arial" w:cs="Arial"/>
          <w:i w:val="0"/>
          <w:iCs w:val="0"/>
        </w:rPr>
        <w:t xml:space="preserve">[website] </w:t>
      </w:r>
      <w:r w:rsidRPr="594E5C90" w:rsidR="71EAEF30">
        <w:rPr>
          <w:rFonts w:ascii="Arial" w:hAnsi="Arial" w:eastAsia="Arial" w:cs="Arial"/>
        </w:rPr>
        <w:t>Available</w:t>
      </w:r>
      <w:r w:rsidRPr="594E5C90" w:rsidR="6B2C2AE7">
        <w:rPr>
          <w:rFonts w:ascii="Arial" w:hAnsi="Arial" w:eastAsia="Arial" w:cs="Arial"/>
        </w:rPr>
        <w:t xml:space="preserve"> at</w:t>
      </w:r>
      <w:r w:rsidRPr="594E5C90" w:rsidR="71EAEF30">
        <w:rPr>
          <w:rFonts w:ascii="Arial" w:hAnsi="Arial" w:eastAsia="Arial" w:cs="Arial"/>
        </w:rPr>
        <w:t xml:space="preserve">: </w:t>
      </w:r>
      <w:hyperlink w:anchor=":~:text=Research%20methods%20refers%20to%20the,tools%20to%20analyse%20data%20collected." r:id="R19d96547d4ac402c">
        <w:r w:rsidRPr="594E5C90" w:rsidR="70B36CF6">
          <w:rPr>
            <w:rStyle w:val="Hyperlink"/>
            <w:rFonts w:ascii="Arial" w:hAnsi="Arial" w:eastAsia="Arial" w:cs="Arial"/>
          </w:rPr>
          <w:t>https://library.up.ac.za/c.php?g=485435&amp;p=3917773#:~:text=Research%20methods%20refers%20to%20the,tools%20to%20analyse%20data%20collected.</w:t>
        </w:r>
      </w:hyperlink>
      <w:r w:rsidRPr="594E5C90" w:rsidR="594E5C90">
        <w:rPr>
          <w:rFonts w:ascii="Arial" w:hAnsi="Arial" w:eastAsia="Arial" w:cs="Arial"/>
        </w:rPr>
        <w:t xml:space="preserve"> </w:t>
      </w:r>
      <w:r w:rsidRPr="594E5C90" w:rsidR="71EAEF30">
        <w:rPr>
          <w:rFonts w:ascii="Arial" w:hAnsi="Arial" w:eastAsia="Arial" w:cs="Arial"/>
        </w:rPr>
        <w:t>(Accessed: 27</w:t>
      </w:r>
      <w:r w:rsidRPr="594E5C90" w:rsidR="71EAEF30">
        <w:rPr>
          <w:rFonts w:ascii="Arial" w:hAnsi="Arial" w:eastAsia="Arial" w:cs="Arial"/>
          <w:vertAlign w:val="superscript"/>
        </w:rPr>
        <w:t>th</w:t>
      </w:r>
      <w:r w:rsidRPr="594E5C90" w:rsidR="71EAEF30">
        <w:rPr>
          <w:rFonts w:ascii="Arial" w:hAnsi="Arial" w:eastAsia="Arial" w:cs="Arial"/>
        </w:rPr>
        <w:t xml:space="preserve"> </w:t>
      </w:r>
      <w:proofErr w:type="gramStart"/>
      <w:r w:rsidRPr="594E5C90" w:rsidR="71EAEF30">
        <w:rPr>
          <w:rFonts w:ascii="Arial" w:hAnsi="Arial" w:eastAsia="Arial" w:cs="Arial"/>
        </w:rPr>
        <w:t>march</w:t>
      </w:r>
      <w:proofErr w:type="gramEnd"/>
      <w:r w:rsidRPr="594E5C90" w:rsidR="71EAEF30">
        <w:rPr>
          <w:rFonts w:ascii="Arial" w:hAnsi="Arial" w:eastAsia="Arial" w:cs="Arial"/>
        </w:rPr>
        <w:t xml:space="preserve"> 2022)</w:t>
      </w:r>
    </w:p>
    <w:p w:rsidR="594E5C90" w:rsidP="594E5C90" w:rsidRDefault="594E5C90" w14:paraId="5D589D61" w14:textId="3C1144EF">
      <w:pPr>
        <w:pStyle w:val="Normal"/>
        <w:jc w:val="both"/>
        <w:rPr>
          <w:rFonts w:ascii="Arial" w:hAnsi="Arial" w:eastAsia="Arial" w:cs="Arial"/>
        </w:rPr>
      </w:pPr>
    </w:p>
    <w:p w:rsidR="594E5C90" w:rsidP="594E5C90" w:rsidRDefault="594E5C90" w14:paraId="5407424B" w14:textId="717BD6FD">
      <w:pPr>
        <w:pStyle w:val="Normal"/>
        <w:jc w:val="both"/>
        <w:rPr>
          <w:rFonts w:ascii="Arial" w:hAnsi="Arial" w:eastAsia="Arial" w:cs="Arial"/>
        </w:rPr>
      </w:pPr>
      <w:r w:rsidRPr="594E5C90" w:rsidR="594E5C90">
        <w:rPr>
          <w:rFonts w:ascii="Arial" w:hAnsi="Arial" w:eastAsia="Arial" w:cs="Arial"/>
        </w:rPr>
        <w:t xml:space="preserve">Baugh, K. </w:t>
      </w:r>
      <w:r w:rsidRPr="594E5C90" w:rsidR="594E5C90">
        <w:rPr>
          <w:rFonts w:ascii="Arial" w:hAnsi="Arial" w:eastAsia="Arial" w:cs="Arial"/>
        </w:rPr>
        <w:t>and Baugh</w:t>
      </w:r>
      <w:r w:rsidRPr="594E5C90" w:rsidR="594E5C90">
        <w:rPr>
          <w:rFonts w:ascii="Arial" w:hAnsi="Arial" w:eastAsia="Arial" w:cs="Arial"/>
        </w:rPr>
        <w:t>, B.JR. (</w:t>
      </w:r>
      <w:r w:rsidRPr="594E5C90" w:rsidR="594E5C90">
        <w:rPr>
          <w:rFonts w:ascii="Arial" w:hAnsi="Arial" w:eastAsia="Arial" w:cs="Arial"/>
        </w:rPr>
        <w:t xml:space="preserve">2006) </w:t>
      </w:r>
      <w:r w:rsidRPr="594E5C90" w:rsidR="594E5C90">
        <w:rPr>
          <w:rFonts w:ascii="Arial" w:hAnsi="Arial" w:eastAsia="Arial" w:cs="Arial"/>
          <w:i w:val="1"/>
          <w:iCs w:val="1"/>
        </w:rPr>
        <w:t xml:space="preserve">The Methodology of Herbert Blumer </w:t>
      </w:r>
      <w:r w:rsidRPr="594E5C90" w:rsidR="594E5C90">
        <w:rPr>
          <w:rFonts w:ascii="Arial" w:hAnsi="Arial" w:eastAsia="Arial" w:cs="Arial"/>
          <w:i w:val="0"/>
          <w:iCs w:val="0"/>
        </w:rPr>
        <w:t>Cambridge:  University Press</w:t>
      </w:r>
    </w:p>
    <w:p w:rsidR="594E5C90" w:rsidP="594E5C90" w:rsidRDefault="594E5C90" w14:paraId="5A948ECC" w14:textId="29AD2B21">
      <w:pPr>
        <w:pStyle w:val="Normal"/>
        <w:spacing w:after="60" w:line="240" w:lineRule="auto"/>
        <w:rPr>
          <w:rFonts w:ascii="Arial" w:hAnsi="Arial" w:eastAsia="Arial" w:cs="Arial"/>
        </w:rPr>
      </w:pPr>
    </w:p>
    <w:p w:rsidR="14639788" w:rsidP="594E5C90" w:rsidRDefault="14639788" w14:paraId="2BE06307" w14:textId="3490C7E6">
      <w:pPr>
        <w:rPr>
          <w:rFonts w:ascii="Arial" w:hAnsi="Arial" w:eastAsia="Arial" w:cs="Arial"/>
        </w:rPr>
      </w:pPr>
      <w:r w:rsidRPr="594E5C90" w:rsidR="14639788">
        <w:rPr>
          <w:rFonts w:ascii="Arial" w:hAnsi="Arial" w:eastAsia="Arial" w:cs="Arial"/>
        </w:rPr>
        <w:t>Adegboye</w:t>
      </w:r>
      <w:r w:rsidRPr="594E5C90" w:rsidR="14639788">
        <w:rPr>
          <w:rFonts w:ascii="Arial" w:hAnsi="Arial" w:eastAsia="Arial" w:cs="Arial"/>
        </w:rPr>
        <w:t xml:space="preserve">, D. et al. (2021) ‘Understanding why the COVID‐19 pandemic‐related lockdown increases mental health difficulties in vulnerable young children’ </w:t>
      </w:r>
      <w:r w:rsidRPr="594E5C90" w:rsidR="14639788">
        <w:rPr>
          <w:rFonts w:ascii="Arial" w:hAnsi="Arial" w:eastAsia="Arial" w:cs="Arial"/>
          <w:i w:val="1"/>
          <w:iCs w:val="1"/>
        </w:rPr>
        <w:t xml:space="preserve">JCPP advances, </w:t>
      </w:r>
      <w:r w:rsidRPr="594E5C90" w:rsidR="14639788">
        <w:rPr>
          <w:rFonts w:ascii="Arial" w:hAnsi="Arial" w:eastAsia="Arial" w:cs="Arial"/>
          <w:color w:val="3A3A3A"/>
        </w:rPr>
        <w:t>1(1</w:t>
      </w:r>
      <w:r w:rsidRPr="594E5C90" w:rsidR="14639788">
        <w:rPr>
          <w:rFonts w:ascii="Arial" w:hAnsi="Arial" w:eastAsia="Arial" w:cs="Arial"/>
          <w:color w:val="3A3A3A"/>
        </w:rPr>
        <w:t xml:space="preserve">), </w:t>
      </w:r>
      <w:r w:rsidRPr="594E5C90" w:rsidR="14639788">
        <w:rPr>
          <w:rFonts w:ascii="Arial" w:hAnsi="Arial" w:eastAsia="Arial" w:cs="Arial"/>
        </w:rPr>
        <w:t>p. 1- 8.</w:t>
      </w:r>
      <w:r w:rsidRPr="594E5C90" w:rsidR="14639788">
        <w:rPr>
          <w:rFonts w:ascii="Arial" w:hAnsi="Arial" w:eastAsia="Arial" w:cs="Arial"/>
          <w:color w:val="4471C4"/>
        </w:rPr>
        <w:t xml:space="preserve"> </w:t>
      </w:r>
      <w:r w:rsidRPr="594E5C90" w:rsidR="14639788">
        <w:rPr>
          <w:rFonts w:ascii="Arial" w:hAnsi="Arial" w:eastAsia="Arial" w:cs="Arial"/>
        </w:rPr>
        <w:t>DOI: 10.1111/jcv2.12005</w:t>
      </w:r>
    </w:p>
    <w:p w:rsidR="594E5C90" w:rsidP="594E5C90" w:rsidRDefault="594E5C90" w14:paraId="5C779C7E" w14:textId="713B7BFB">
      <w:pPr>
        <w:pStyle w:val="Normal"/>
        <w:spacing w:after="60" w:line="240" w:lineRule="auto"/>
        <w:rPr>
          <w:rFonts w:ascii="Arial" w:hAnsi="Arial" w:eastAsia="Arial" w:cs="Arial"/>
        </w:rPr>
      </w:pPr>
    </w:p>
    <w:p w:rsidR="2E3D34FA" w:rsidP="594E5C90" w:rsidRDefault="2E3D34FA" w14:paraId="0AE4F16C" w14:textId="67A7266E">
      <w:pPr>
        <w:pStyle w:val="Normal"/>
        <w:rPr>
          <w:rFonts w:ascii="Arial" w:hAnsi="Arial" w:eastAsia="Arial" w:cs="Arial"/>
          <w:noProof w:val="0"/>
          <w:sz w:val="22"/>
          <w:szCs w:val="22"/>
          <w:lang w:val="en-GB"/>
        </w:rPr>
      </w:pPr>
      <w:proofErr w:type="spellStart"/>
      <w:r w:rsidRPr="594E5C90" w:rsidR="2E3D34FA">
        <w:rPr>
          <w:rFonts w:ascii="Arial" w:hAnsi="Arial" w:eastAsia="Arial" w:cs="Arial"/>
          <w:noProof w:val="0"/>
          <w:lang w:val="en-GB"/>
        </w:rPr>
        <w:t>Termorshuizen</w:t>
      </w:r>
      <w:proofErr w:type="spellEnd"/>
      <w:r w:rsidRPr="594E5C90" w:rsidR="2E3D34FA">
        <w:rPr>
          <w:rFonts w:ascii="Arial" w:hAnsi="Arial" w:eastAsia="Arial" w:cs="Arial"/>
          <w:noProof w:val="0"/>
          <w:lang w:val="en-GB"/>
        </w:rPr>
        <w:t>, J.D. et al. (2020) ‘</w:t>
      </w:r>
      <w:r w:rsidRPr="594E5C90" w:rsidR="2E3D34FA">
        <w:rPr>
          <w:rFonts w:ascii="Arial" w:hAnsi="Arial" w:eastAsia="Arial" w:cs="Arial"/>
          <w:noProof w:val="0"/>
          <w:lang w:val="en-GB"/>
        </w:rPr>
        <w:t xml:space="preserve">Early impact of COVID-19 on individuals with self-reported </w:t>
      </w:r>
      <w:r w:rsidRPr="594E5C90" w:rsidR="2E3D34FA">
        <w:rPr>
          <w:rFonts w:ascii="Arial" w:hAnsi="Arial" w:eastAsia="Arial" w:cs="Arial"/>
          <w:noProof w:val="0"/>
          <w:lang w:val="en-GB"/>
        </w:rPr>
        <w:t xml:space="preserve">eating disorders: A survey of </w:t>
      </w:r>
      <w:r w:rsidRPr="594E5C90" w:rsidR="2E3D34FA">
        <w:rPr>
          <w:rFonts w:ascii="Source Sans Pro" w:hAnsi="Source Sans Pro" w:eastAsia="Source Sans Pro" w:cs="Source Sans Pro"/>
          <w:b w:val="0"/>
          <w:bCs w:val="0"/>
          <w:i w:val="0"/>
          <w:iCs w:val="0"/>
          <w:caps w:val="0"/>
          <w:smallCaps w:val="0"/>
          <w:noProof w:val="0"/>
          <w:color w:val="3A3A3A"/>
          <w:sz w:val="22"/>
          <w:szCs w:val="22"/>
          <w:lang w:val="en-GB"/>
        </w:rPr>
        <w:t>~</w:t>
      </w:r>
      <w:r w:rsidRPr="594E5C90" w:rsidR="2E3D34FA">
        <w:rPr>
          <w:rFonts w:ascii="Arial" w:hAnsi="Arial" w:eastAsia="Arial" w:cs="Arial"/>
          <w:noProof w:val="0"/>
          <w:lang w:val="en-GB"/>
        </w:rPr>
        <w:t xml:space="preserve">1,000 individuals in the United States and the Netherlands’, </w:t>
      </w:r>
      <w:r w:rsidRPr="594E5C90" w:rsidR="2E3D34FA">
        <w:rPr>
          <w:rFonts w:ascii="Arial" w:hAnsi="Arial" w:eastAsia="Arial" w:cs="Arial"/>
          <w:i w:val="1"/>
          <w:iCs w:val="1"/>
          <w:noProof w:val="0"/>
          <w:lang w:val="en-GB"/>
        </w:rPr>
        <w:t>The International journal of eating disorders</w:t>
      </w:r>
      <w:r w:rsidRPr="594E5C90" w:rsidR="2E3D34FA">
        <w:rPr>
          <w:rFonts w:ascii="Arial" w:hAnsi="Arial" w:eastAsia="Arial" w:cs="Arial"/>
          <w:i w:val="1"/>
          <w:iCs w:val="1"/>
          <w:noProof w:val="0"/>
          <w:lang w:val="en-GB"/>
        </w:rPr>
        <w:t xml:space="preserve">, </w:t>
      </w:r>
      <w:r w:rsidRPr="594E5C90" w:rsidR="2E3D34FA">
        <w:rPr>
          <w:rFonts w:ascii="Arial" w:hAnsi="Arial" w:eastAsia="Arial" w:cs="Arial"/>
          <w:i w:val="0"/>
          <w:iCs w:val="0"/>
          <w:noProof w:val="0"/>
          <w:lang w:val="en-GB"/>
        </w:rPr>
        <w:t xml:space="preserve">53(11), p. 1780-1790. </w:t>
      </w:r>
      <w:r w:rsidRPr="594E5C90" w:rsidR="2E3D34FA">
        <w:rPr>
          <w:rFonts w:ascii="Arial" w:hAnsi="Arial" w:eastAsia="Arial" w:cs="Arial"/>
          <w:i w:val="0"/>
          <w:iCs w:val="0"/>
          <w:noProof w:val="0"/>
          <w:lang w:val="en-GB"/>
        </w:rPr>
        <w:t>DOI:10.1002/eat.23353</w:t>
      </w:r>
      <w:r w:rsidRPr="594E5C90" w:rsidR="2E3D34FA">
        <w:rPr>
          <w:rFonts w:ascii="Arial" w:hAnsi="Arial" w:eastAsia="Arial" w:cs="Arial"/>
          <w:i w:val="0"/>
          <w:iCs w:val="0"/>
          <w:noProof w:val="0"/>
          <w:lang w:val="en-GB"/>
        </w:rPr>
        <w:t xml:space="preserve"> </w:t>
      </w:r>
      <w:r w:rsidRPr="594E5C90" w:rsidR="2E3D34FA">
        <w:rPr>
          <w:rFonts w:ascii="Arial" w:hAnsi="Arial" w:eastAsia="Arial" w:cs="Arial"/>
          <w:i w:val="0"/>
          <w:iCs w:val="0"/>
          <w:noProof w:val="0"/>
          <w:lang w:val="en-GB"/>
        </w:rPr>
        <w:t xml:space="preserve"> </w:t>
      </w:r>
    </w:p>
    <w:p w:rsidR="594E5C90" w:rsidP="594E5C90" w:rsidRDefault="594E5C90" w14:paraId="55E57EFD" w14:textId="2B25646E">
      <w:pPr>
        <w:pStyle w:val="Normal"/>
        <w:spacing w:after="60" w:line="240" w:lineRule="auto"/>
        <w:rPr>
          <w:rFonts w:ascii="Arial" w:hAnsi="Arial" w:eastAsia="Arial" w:cs="Arial"/>
        </w:rPr>
      </w:pPr>
    </w:p>
    <w:p w:rsidR="594E5C90" w:rsidP="594E5C90" w:rsidRDefault="594E5C90" w14:paraId="76EC4497" w14:textId="3E8D1F7D">
      <w:pPr>
        <w:pStyle w:val="Normal"/>
        <w:jc w:val="both"/>
        <w:rPr>
          <w:rFonts w:ascii="Arial" w:hAnsi="Arial" w:eastAsia="Arial" w:cs="Arial"/>
        </w:rPr>
      </w:pPr>
    </w:p>
    <w:p w:rsidR="594E5C90" w:rsidP="594E5C90" w:rsidRDefault="594E5C90" w14:paraId="0430D3C0" w14:textId="1EB912D7">
      <w:pPr>
        <w:pStyle w:val="Normal"/>
        <w:jc w:val="both"/>
        <w:rPr>
          <w:rFonts w:ascii="Arial" w:hAnsi="Arial" w:eastAsia="Arial" w:cs="Arial"/>
        </w:rPr>
      </w:pPr>
    </w:p>
    <w:p w:rsidR="44CEADE7" w:rsidP="6F83473F" w:rsidRDefault="44CEADE7" w14:paraId="06B9AD33" w14:textId="23CA928D">
      <w:pPr>
        <w:pStyle w:val="Normal"/>
        <w:rPr>
          <w:rFonts w:ascii="Arial" w:hAnsi="Arial" w:eastAsia="Arial" w:cs="Arial"/>
        </w:rPr>
      </w:pPr>
    </w:p>
    <w:p w:rsidR="00542363" w:rsidP="70F2718F" w:rsidRDefault="00542363" w14:paraId="2AA95408" w14:textId="1FEFAB03">
      <w:pPr>
        <w:rPr>
          <w:rFonts w:ascii="Arial" w:hAnsi="Arial" w:eastAsia="Arial" w:cs="Arial"/>
        </w:rPr>
      </w:pPr>
    </w:p>
    <w:p w:rsidR="00542363" w:rsidP="70F2718F" w:rsidRDefault="00542363" w14:paraId="47996C95" w14:textId="08AA0481">
      <w:pPr>
        <w:rPr>
          <w:rFonts w:ascii="Arial" w:hAnsi="Arial" w:eastAsia="Arial" w:cs="Arial"/>
        </w:rPr>
      </w:pPr>
    </w:p>
    <w:p w:rsidR="000F0740" w:rsidP="0FBEB3A5" w:rsidRDefault="00542363" w14:paraId="25D59090" w14:textId="3EFB1580">
      <w:pPr>
        <w:rPr>
          <w:rFonts w:ascii="Arial" w:hAnsi="Arial" w:eastAsia="Arial" w:cs="Arial"/>
        </w:rPr>
      </w:pPr>
      <w:r w:rsidRPr="1AFF028D">
        <w:rPr>
          <w:rFonts w:ascii="Arial" w:hAnsi="Arial" w:eastAsia="Arial" w:cs="Arial"/>
        </w:rPr>
        <w:t>Blake‐Holmes, K. and McGowan, A. (2022) ‘‘It's making his bad days into my bad days’: The impact of coronavirus social distancing measures on young carers and young adult carers in the United Kingdom</w:t>
      </w:r>
      <w:r w:rsidRPr="1AFF028D" w:rsidR="001D214F">
        <w:rPr>
          <w:rFonts w:ascii="Arial" w:hAnsi="Arial" w:eastAsia="Arial" w:cs="Arial"/>
        </w:rPr>
        <w:t>,</w:t>
      </w:r>
      <w:r w:rsidRPr="1AFF028D">
        <w:rPr>
          <w:rFonts w:ascii="Arial" w:hAnsi="Arial" w:eastAsia="Arial" w:cs="Arial"/>
        </w:rPr>
        <w:t xml:space="preserve"> </w:t>
      </w:r>
      <w:r w:rsidRPr="1AFF028D">
        <w:rPr>
          <w:rFonts w:ascii="Arial" w:hAnsi="Arial" w:eastAsia="Arial" w:cs="Arial"/>
          <w:i/>
          <w:iCs/>
        </w:rPr>
        <w:t xml:space="preserve">Child &amp; Family Social Work, </w:t>
      </w:r>
      <w:r w:rsidRPr="1AFF028D">
        <w:rPr>
          <w:rFonts w:ascii="Arial" w:hAnsi="Arial" w:eastAsia="Arial" w:cs="Arial"/>
        </w:rPr>
        <w:t xml:space="preserve">27(1), p. 22. DOI: 10.1111/cfs.12877 </w:t>
      </w:r>
    </w:p>
    <w:p w:rsidR="00882D68" w:rsidP="0FBEB3A5" w:rsidRDefault="00882D68" w14:paraId="4174AD16" w14:textId="77777777">
      <w:pPr>
        <w:rPr>
          <w:rFonts w:ascii="Arial" w:hAnsi="Arial" w:eastAsia="Arial" w:cs="Arial"/>
        </w:rPr>
      </w:pPr>
    </w:p>
    <w:p w:rsidR="0FBEB3A5" w:rsidP="0FBEB3A5" w:rsidRDefault="0FBEB3A5" w14:paraId="50382BD7" w14:textId="7FF1CB44">
      <w:pPr>
        <w:rPr>
          <w:rFonts w:ascii="Arial" w:hAnsi="Arial" w:eastAsia="Arial" w:cs="Arial"/>
        </w:rPr>
      </w:pPr>
    </w:p>
    <w:p w:rsidR="0FBEB3A5" w:rsidP="0FBEB3A5" w:rsidRDefault="0FBEB3A5" w14:paraId="6412B03A" w14:textId="5EDEEBF9">
      <w:pPr>
        <w:rPr>
          <w:rFonts w:ascii="Arial" w:hAnsi="Arial" w:eastAsia="Arial" w:cs="Arial"/>
        </w:rPr>
      </w:pPr>
    </w:p>
    <w:p w:rsidR="44CEADE7" w:rsidP="1AFF028D" w:rsidRDefault="44CEADE7" w14:paraId="1FB86A16" w14:textId="624DE87D">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000000" w:themeColor="text1"/>
        </w:rPr>
      </w:pPr>
      <w:r w:rsidRPr="594E5C90">
        <w:rPr>
          <w:rFonts w:ascii="Arial" w:hAnsi="Arial" w:eastAsia="Arial" w:cs="Arial"/>
        </w:rPr>
        <w:br w:type="page"/>
      </w:r>
      <w:r w:rsidRPr="594E5C90" w:rsidR="019073D6">
        <w:rPr>
          <w:rFonts w:ascii="Arial" w:hAnsi="Arial" w:eastAsia="Arial" w:cs="Arial"/>
          <w:b w:val="1"/>
          <w:bCs w:val="1"/>
          <w:color w:val="000000" w:themeColor="text1" w:themeTint="FF" w:themeShade="FF"/>
        </w:rPr>
        <w:t xml:space="preserve">APPENDICES </w:t>
      </w:r>
    </w:p>
    <w:p w:rsidR="44CEADE7" w:rsidP="1AFF028D" w:rsidRDefault="44CEADE7" w14:paraId="10F68404" w14:textId="311ABD26">
      <w:pPr>
        <w:rPr>
          <w:rFonts w:ascii="Arial" w:hAnsi="Arial" w:eastAsia="Arial" w:cs="Arial"/>
        </w:rPr>
      </w:pPr>
    </w:p>
    <w:p w:rsidR="44CEADE7" w:rsidP="44CEADE7" w:rsidRDefault="44CEADE7" w14:paraId="5E47A706" w14:textId="0478FF6C">
      <w:pPr>
        <w:rPr>
          <w:rFonts w:ascii="Arial" w:hAnsi="Arial" w:eastAsia="Arial" w:cs="Arial"/>
        </w:rPr>
      </w:pPr>
    </w:p>
    <w:p w:rsidR="70F2718F" w:rsidP="70F2718F" w:rsidRDefault="70F2718F" w14:paraId="40145A4E" w14:textId="349EF455">
      <w:pPr>
        <w:rPr>
          <w:rFonts w:ascii="Arial" w:hAnsi="Arial" w:eastAsia="Arial" w:cs="Arial"/>
          <w:color w:val="FF0000"/>
        </w:rPr>
      </w:pPr>
    </w:p>
    <w:p w:rsidR="17F554F1" w:rsidP="17F554F1" w:rsidRDefault="17F554F1" w14:paraId="71F0223E" w14:textId="6F7BD6DB">
      <w:pPr>
        <w:rPr>
          <w:rFonts w:ascii="Arial" w:hAnsi="Arial" w:eastAsia="Arial" w:cs="Arial"/>
        </w:rPr>
      </w:pPr>
    </w:p>
    <w:p w:rsidR="17F554F1" w:rsidP="594E5C90" w:rsidRDefault="17F554F1" w14:paraId="6CC4651C" w14:textId="3A8F6B63">
      <w:pPr>
        <w:pStyle w:val="Normal"/>
      </w:pPr>
      <w:r w:rsidR="594E5C90">
        <w:drawing>
          <wp:inline wp14:editId="08A08CEA" wp14:anchorId="4BA748F9">
            <wp:extent cx="7532450" cy="7563966"/>
            <wp:effectExtent l="0" t="0" r="0" b="0"/>
            <wp:docPr id="92131816" name="" title=""/>
            <wp:cNvGraphicFramePr>
              <a:graphicFrameLocks noChangeAspect="1"/>
            </wp:cNvGraphicFramePr>
            <a:graphic>
              <a:graphicData uri="http://schemas.openxmlformats.org/drawingml/2006/picture">
                <pic:pic>
                  <pic:nvPicPr>
                    <pic:cNvPr id="0" name=""/>
                    <pic:cNvPicPr/>
                  </pic:nvPicPr>
                  <pic:blipFill>
                    <a:blip r:embed="R67286804b9774f2f">
                      <a:extLst>
                        <a:ext xmlns:a="http://schemas.openxmlformats.org/drawingml/2006/main" uri="{28A0092B-C50C-407E-A947-70E740481C1C}">
                          <a14:useLocalDpi val="0"/>
                        </a:ext>
                      </a:extLst>
                    </a:blip>
                    <a:stretch>
                      <a:fillRect/>
                    </a:stretch>
                  </pic:blipFill>
                  <pic:spPr>
                    <a:xfrm>
                      <a:off x="0" y="0"/>
                      <a:ext cx="7532450" cy="7563966"/>
                    </a:xfrm>
                    <a:prstGeom prst="rect">
                      <a:avLst/>
                    </a:prstGeom>
                  </pic:spPr>
                </pic:pic>
              </a:graphicData>
            </a:graphic>
          </wp:inline>
        </w:drawing>
      </w:r>
    </w:p>
    <w:p w:rsidR="17F554F1" w:rsidP="17F554F1" w:rsidRDefault="17F554F1" w14:paraId="35C8994D" w14:textId="25EF8A4B">
      <w:pPr>
        <w:rPr>
          <w:rFonts w:ascii="Arial" w:hAnsi="Arial" w:eastAsia="Arial" w:cs="Arial"/>
        </w:rPr>
      </w:pPr>
    </w:p>
    <w:p w:rsidR="17F554F1" w:rsidP="17F554F1" w:rsidRDefault="17F554F1" w14:paraId="7459C03D" w14:textId="0C33B960">
      <w:pPr>
        <w:rPr>
          <w:rFonts w:ascii="Arial" w:hAnsi="Arial" w:eastAsia="Arial" w:cs="Arial"/>
        </w:rPr>
      </w:pPr>
    </w:p>
    <w:p w:rsidR="0FBEB3A5" w:rsidP="0FBEB3A5" w:rsidRDefault="0FBEB3A5" w14:paraId="2092F6A7" w14:textId="7DB0858B">
      <w:pPr>
        <w:rPr>
          <w:rFonts w:ascii="Arial" w:hAnsi="Arial" w:eastAsia="Arial" w:cs="Arial"/>
        </w:rPr>
      </w:pPr>
    </w:p>
    <w:p w:rsidR="0FBEB3A5" w:rsidP="0FBEB3A5" w:rsidRDefault="0FBEB3A5" w14:paraId="6249AC8A" w14:textId="3BEFA55D">
      <w:pPr>
        <w:rPr>
          <w:rFonts w:ascii="Arial" w:hAnsi="Arial" w:eastAsia="Arial" w:cs="Arial"/>
        </w:rPr>
      </w:pPr>
    </w:p>
    <w:p w:rsidR="0FBEB3A5" w:rsidP="0FBEB3A5" w:rsidRDefault="0FBEB3A5" w14:paraId="5657C285" w14:textId="49EF4C1C">
      <w:pPr>
        <w:rPr>
          <w:rFonts w:ascii="Arial" w:hAnsi="Arial" w:eastAsia="Arial" w:cs="Arial"/>
        </w:rPr>
      </w:pPr>
    </w:p>
    <w:p w:rsidR="0FBEB3A5" w:rsidP="0FBEB3A5" w:rsidRDefault="0FBEB3A5" w14:paraId="48FFE0E9" w14:textId="1297FA0F">
      <w:pPr>
        <w:jc w:val="both"/>
        <w:rPr>
          <w:rFonts w:ascii="Arial" w:hAnsi="Arial" w:eastAsia="Arial" w:cs="Arial"/>
        </w:rPr>
      </w:pPr>
    </w:p>
    <w:sectPr w:rsidR="0FBEB3A5">
      <w:pgSz w:w="16838" w:h="11906" w:orient="landscape"/>
      <w:pgMar w:top="1440" w:right="1440" w:bottom="1440" w:left="1440" w:header="720" w:footer="720" w:gutter="0"/>
      <w:cols w:space="720"/>
      <w:docGrid w:linePitch="360"/>
      <w:headerReference w:type="default" r:id="R4873b6210eef43e0"/>
      <w:footerReference w:type="default" r:id="Re15f3ec9a0554821"/>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F83473F" w:rsidTr="6F83473F" w14:paraId="7DD8AE4A">
      <w:tc>
        <w:tcPr>
          <w:tcW w:w="3005" w:type="dxa"/>
          <w:tcMar/>
        </w:tcPr>
        <w:p w:rsidR="6F83473F" w:rsidP="6F83473F" w:rsidRDefault="6F83473F" w14:paraId="398FA267" w14:textId="1192B6AC">
          <w:pPr>
            <w:pStyle w:val="Header"/>
            <w:bidi w:val="0"/>
            <w:ind w:left="-115"/>
            <w:jc w:val="left"/>
          </w:pPr>
        </w:p>
      </w:tc>
      <w:tc>
        <w:tcPr>
          <w:tcW w:w="3005" w:type="dxa"/>
          <w:tcMar/>
        </w:tcPr>
        <w:p w:rsidR="6F83473F" w:rsidP="6F83473F" w:rsidRDefault="6F83473F" w14:paraId="597AAE5E" w14:textId="0846426D">
          <w:pPr>
            <w:pStyle w:val="Header"/>
            <w:bidi w:val="0"/>
            <w:jc w:val="center"/>
          </w:pPr>
        </w:p>
      </w:tc>
      <w:tc>
        <w:tcPr>
          <w:tcW w:w="3005" w:type="dxa"/>
          <w:tcMar/>
        </w:tcPr>
        <w:p w:rsidR="6F83473F" w:rsidP="6F83473F" w:rsidRDefault="6F83473F" w14:paraId="3F713B66" w14:textId="698EA8A6">
          <w:pPr>
            <w:pStyle w:val="Header"/>
            <w:bidi w:val="0"/>
            <w:ind w:right="-115"/>
            <w:jc w:val="right"/>
          </w:pPr>
        </w:p>
      </w:tc>
    </w:tr>
  </w:tbl>
  <w:p w:rsidR="6F83473F" w:rsidP="6F83473F" w:rsidRDefault="6F83473F" w14:paraId="3D874A63" w14:textId="449678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F83473F" w:rsidTr="6F83473F" w14:paraId="3E7320E9">
      <w:tc>
        <w:tcPr>
          <w:tcW w:w="3005" w:type="dxa"/>
          <w:tcMar/>
        </w:tcPr>
        <w:p w:rsidR="6F83473F" w:rsidP="6F83473F" w:rsidRDefault="6F83473F" w14:paraId="5F0C3DD4" w14:textId="127ACAE6">
          <w:pPr>
            <w:pStyle w:val="Header"/>
            <w:bidi w:val="0"/>
            <w:ind w:left="-115"/>
            <w:jc w:val="left"/>
          </w:pPr>
        </w:p>
      </w:tc>
      <w:tc>
        <w:tcPr>
          <w:tcW w:w="3005" w:type="dxa"/>
          <w:tcMar/>
        </w:tcPr>
        <w:p w:rsidR="6F83473F" w:rsidP="6F83473F" w:rsidRDefault="6F83473F" w14:paraId="0B8945D1" w14:textId="79ECD607">
          <w:pPr>
            <w:pStyle w:val="Header"/>
            <w:bidi w:val="0"/>
            <w:jc w:val="center"/>
          </w:pPr>
        </w:p>
      </w:tc>
      <w:tc>
        <w:tcPr>
          <w:tcW w:w="3005" w:type="dxa"/>
          <w:tcMar/>
        </w:tcPr>
        <w:p w:rsidR="6F83473F" w:rsidP="6F83473F" w:rsidRDefault="6F83473F" w14:paraId="15D739E2" w14:textId="4714179C">
          <w:pPr>
            <w:pStyle w:val="Header"/>
            <w:bidi w:val="0"/>
            <w:ind w:right="-115"/>
            <w:jc w:val="right"/>
          </w:pPr>
        </w:p>
      </w:tc>
    </w:tr>
  </w:tbl>
  <w:p w:rsidR="6F83473F" w:rsidP="6F83473F" w:rsidRDefault="6F83473F" w14:paraId="18A4D20E" w14:textId="2FCEA5D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3kp+GXEdeXPyL" int2:id="JNiM1At6">
      <int2:state int2:type="LegacyProofing" int2:value="Rejected"/>
    </int2:textHash>
    <int2:textHash int2:hashCode="oju3fPCXtC78mk" int2:id="Yo2q7rwL">
      <int2:state int2:type="AugLoop_Text_Critique" int2:value="Rejected"/>
    </int2:textHash>
    <int2:textHash int2:hashCode="DQ1hekJBBUpeyW" int2:id="TRZUTkEf">
      <int2:state int2:type="AugLoop_Text_Critique" int2:value="Rejected"/>
    </int2:textHash>
    <int2:textHash int2:hashCode="O8BbilJxOKu0h/" int2:id="7IduVNc1">
      <int2:state int2:type="AugLoop_Text_Critique" int2:value="Rejected"/>
    </int2:textHash>
    <int2:bookmark int2:bookmarkName="_Int_dAPSTaRf" int2:invalidationBookmarkName="" int2:hashCode="Cp1OnY7fvNqhdw" int2:id="AmvoYqD7">
      <int2:state int2:type="WordDesignerDefaultAnnotation" int2:value="Rejected"/>
    </int2:bookmark>
    <int2:bookmark int2:bookmarkName="_Int_ZLX6SRwO" int2:invalidationBookmarkName="" int2:hashCode="29HGN1lS66V+9M" int2:id="09HSf73n">
      <int2:state int2:type="WordDesignerDefaultAnnotation" int2:value="Rejected"/>
    </int2:bookmark>
    <int2:bookmark int2:bookmarkName="_Int_ZlO9wQHx" int2:invalidationBookmarkName="" int2:hashCode="hfaQOpWI1NtpFC" int2:id="2Rr5CSNm">
      <int2:state int2:type="WordDesignerDefaultAnnotation" int2:value="Rejected"/>
    </int2:bookmark>
    <int2:bookmark int2:bookmarkName="_Int_XSjGHTaP" int2:invalidationBookmarkName="" int2:hashCode="k+8N2CcQNoH87k" int2:id="7K6qNmq6">
      <int2:state int2:type="LegacyProofing" int2:value="Rejected"/>
    </int2:bookmark>
    <int2:bookmark int2:bookmarkName="_Int_89Knb33Y" int2:invalidationBookmarkName="" int2:hashCode="Fh7ad8zQpNLurm" int2:id="nsVmxywg">
      <int2:state int2:type="LegacyProofing" int2:value="Rejected"/>
    </int2:bookmark>
    <int2:bookmark int2:bookmarkName="_Int_A1nryjAP" int2:invalidationBookmarkName="" int2:hashCode="rScFFkAB6GJJrO" int2:id="aB23I09l">
      <int2:state int2:type="WordDesignerDefaultAnnotation" int2:value="Rejected"/>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D2A18"/>
    <w:multiLevelType w:val="hybridMultilevel"/>
    <w:tmpl w:val="FFFFFFFF"/>
    <w:lvl w:ilvl="0" w:tplc="1CF2F6DA">
      <w:start w:val="1"/>
      <w:numFmt w:val="bullet"/>
      <w:lvlText w:val=""/>
      <w:lvlJc w:val="left"/>
      <w:pPr>
        <w:ind w:left="720" w:hanging="360"/>
      </w:pPr>
      <w:rPr>
        <w:rFonts w:hint="default" w:ascii="Symbol" w:hAnsi="Symbol"/>
      </w:rPr>
    </w:lvl>
    <w:lvl w:ilvl="1" w:tplc="A6DCB836">
      <w:start w:val="1"/>
      <w:numFmt w:val="bullet"/>
      <w:lvlText w:val="o"/>
      <w:lvlJc w:val="left"/>
      <w:pPr>
        <w:ind w:left="1440" w:hanging="360"/>
      </w:pPr>
      <w:rPr>
        <w:rFonts w:hint="default" w:ascii="Courier New" w:hAnsi="Courier New"/>
      </w:rPr>
    </w:lvl>
    <w:lvl w:ilvl="2" w:tplc="6FC42BC0">
      <w:start w:val="1"/>
      <w:numFmt w:val="bullet"/>
      <w:lvlText w:val=""/>
      <w:lvlJc w:val="left"/>
      <w:pPr>
        <w:ind w:left="2160" w:hanging="360"/>
      </w:pPr>
      <w:rPr>
        <w:rFonts w:hint="default" w:ascii="Wingdings" w:hAnsi="Wingdings"/>
      </w:rPr>
    </w:lvl>
    <w:lvl w:ilvl="3" w:tplc="D362056A">
      <w:start w:val="1"/>
      <w:numFmt w:val="bullet"/>
      <w:lvlText w:val=""/>
      <w:lvlJc w:val="left"/>
      <w:pPr>
        <w:ind w:left="2880" w:hanging="360"/>
      </w:pPr>
      <w:rPr>
        <w:rFonts w:hint="default" w:ascii="Symbol" w:hAnsi="Symbol"/>
      </w:rPr>
    </w:lvl>
    <w:lvl w:ilvl="4" w:tplc="340AECF4">
      <w:start w:val="1"/>
      <w:numFmt w:val="bullet"/>
      <w:lvlText w:val="o"/>
      <w:lvlJc w:val="left"/>
      <w:pPr>
        <w:ind w:left="3600" w:hanging="360"/>
      </w:pPr>
      <w:rPr>
        <w:rFonts w:hint="default" w:ascii="Courier New" w:hAnsi="Courier New"/>
      </w:rPr>
    </w:lvl>
    <w:lvl w:ilvl="5" w:tplc="E71CBE1E">
      <w:start w:val="1"/>
      <w:numFmt w:val="bullet"/>
      <w:lvlText w:val=""/>
      <w:lvlJc w:val="left"/>
      <w:pPr>
        <w:ind w:left="4320" w:hanging="360"/>
      </w:pPr>
      <w:rPr>
        <w:rFonts w:hint="default" w:ascii="Wingdings" w:hAnsi="Wingdings"/>
      </w:rPr>
    </w:lvl>
    <w:lvl w:ilvl="6" w:tplc="FC086358">
      <w:start w:val="1"/>
      <w:numFmt w:val="bullet"/>
      <w:lvlText w:val=""/>
      <w:lvlJc w:val="left"/>
      <w:pPr>
        <w:ind w:left="5040" w:hanging="360"/>
      </w:pPr>
      <w:rPr>
        <w:rFonts w:hint="default" w:ascii="Symbol" w:hAnsi="Symbol"/>
      </w:rPr>
    </w:lvl>
    <w:lvl w:ilvl="7" w:tplc="7F44C25C">
      <w:start w:val="1"/>
      <w:numFmt w:val="bullet"/>
      <w:lvlText w:val="o"/>
      <w:lvlJc w:val="left"/>
      <w:pPr>
        <w:ind w:left="5760" w:hanging="360"/>
      </w:pPr>
      <w:rPr>
        <w:rFonts w:hint="default" w:ascii="Courier New" w:hAnsi="Courier New"/>
      </w:rPr>
    </w:lvl>
    <w:lvl w:ilvl="8" w:tplc="F8CA24D8">
      <w:start w:val="1"/>
      <w:numFmt w:val="bullet"/>
      <w:lvlText w:val=""/>
      <w:lvlJc w:val="left"/>
      <w:pPr>
        <w:ind w:left="6480" w:hanging="360"/>
      </w:pPr>
      <w:rPr>
        <w:rFonts w:hint="default" w:ascii="Wingdings" w:hAnsi="Wingdings"/>
      </w:rPr>
    </w:lvl>
  </w:abstractNum>
  <w:abstractNum w:abstractNumId="1" w15:restartNumberingAfterBreak="0">
    <w:nsid w:val="14471302"/>
    <w:multiLevelType w:val="hybridMultilevel"/>
    <w:tmpl w:val="FFFFFFFF"/>
    <w:lvl w:ilvl="0" w:tplc="DAAEF3AE">
      <w:start w:val="1"/>
      <w:numFmt w:val="bullet"/>
      <w:lvlText w:val=""/>
      <w:lvlJc w:val="left"/>
      <w:pPr>
        <w:ind w:left="720" w:hanging="360"/>
      </w:pPr>
      <w:rPr>
        <w:rFonts w:hint="default" w:ascii="Symbol" w:hAnsi="Symbol"/>
      </w:rPr>
    </w:lvl>
    <w:lvl w:ilvl="1" w:tplc="1DAEE744">
      <w:start w:val="1"/>
      <w:numFmt w:val="bullet"/>
      <w:lvlText w:val="o"/>
      <w:lvlJc w:val="left"/>
      <w:pPr>
        <w:ind w:left="1440" w:hanging="360"/>
      </w:pPr>
      <w:rPr>
        <w:rFonts w:hint="default" w:ascii="Courier New" w:hAnsi="Courier New"/>
      </w:rPr>
    </w:lvl>
    <w:lvl w:ilvl="2" w:tplc="9F04DFC2">
      <w:start w:val="1"/>
      <w:numFmt w:val="bullet"/>
      <w:lvlText w:val=""/>
      <w:lvlJc w:val="left"/>
      <w:pPr>
        <w:ind w:left="2160" w:hanging="360"/>
      </w:pPr>
      <w:rPr>
        <w:rFonts w:hint="default" w:ascii="Wingdings" w:hAnsi="Wingdings"/>
      </w:rPr>
    </w:lvl>
    <w:lvl w:ilvl="3" w:tplc="D102D582">
      <w:start w:val="1"/>
      <w:numFmt w:val="bullet"/>
      <w:lvlText w:val=""/>
      <w:lvlJc w:val="left"/>
      <w:pPr>
        <w:ind w:left="2880" w:hanging="360"/>
      </w:pPr>
      <w:rPr>
        <w:rFonts w:hint="default" w:ascii="Symbol" w:hAnsi="Symbol"/>
      </w:rPr>
    </w:lvl>
    <w:lvl w:ilvl="4" w:tplc="92FA218A">
      <w:start w:val="1"/>
      <w:numFmt w:val="bullet"/>
      <w:lvlText w:val="o"/>
      <w:lvlJc w:val="left"/>
      <w:pPr>
        <w:ind w:left="3600" w:hanging="360"/>
      </w:pPr>
      <w:rPr>
        <w:rFonts w:hint="default" w:ascii="Courier New" w:hAnsi="Courier New"/>
      </w:rPr>
    </w:lvl>
    <w:lvl w:ilvl="5" w:tplc="FDF67406">
      <w:start w:val="1"/>
      <w:numFmt w:val="bullet"/>
      <w:lvlText w:val=""/>
      <w:lvlJc w:val="left"/>
      <w:pPr>
        <w:ind w:left="4320" w:hanging="360"/>
      </w:pPr>
      <w:rPr>
        <w:rFonts w:hint="default" w:ascii="Wingdings" w:hAnsi="Wingdings"/>
      </w:rPr>
    </w:lvl>
    <w:lvl w:ilvl="6" w:tplc="A50C61EE">
      <w:start w:val="1"/>
      <w:numFmt w:val="bullet"/>
      <w:lvlText w:val=""/>
      <w:lvlJc w:val="left"/>
      <w:pPr>
        <w:ind w:left="5040" w:hanging="360"/>
      </w:pPr>
      <w:rPr>
        <w:rFonts w:hint="default" w:ascii="Symbol" w:hAnsi="Symbol"/>
      </w:rPr>
    </w:lvl>
    <w:lvl w:ilvl="7" w:tplc="5658E816">
      <w:start w:val="1"/>
      <w:numFmt w:val="bullet"/>
      <w:lvlText w:val="o"/>
      <w:lvlJc w:val="left"/>
      <w:pPr>
        <w:ind w:left="5760" w:hanging="360"/>
      </w:pPr>
      <w:rPr>
        <w:rFonts w:hint="default" w:ascii="Courier New" w:hAnsi="Courier New"/>
      </w:rPr>
    </w:lvl>
    <w:lvl w:ilvl="8" w:tplc="541648B6">
      <w:start w:val="1"/>
      <w:numFmt w:val="bullet"/>
      <w:lvlText w:val=""/>
      <w:lvlJc w:val="left"/>
      <w:pPr>
        <w:ind w:left="6480" w:hanging="360"/>
      </w:pPr>
      <w:rPr>
        <w:rFonts w:hint="default" w:ascii="Wingdings" w:hAnsi="Wingdings"/>
      </w:rPr>
    </w:lvl>
  </w:abstractNum>
  <w:abstractNum w:abstractNumId="2" w15:restartNumberingAfterBreak="0">
    <w:nsid w:val="173C2008"/>
    <w:multiLevelType w:val="hybridMultilevel"/>
    <w:tmpl w:val="36805660"/>
    <w:lvl w:ilvl="0" w:tplc="0BBA410C">
      <w:start w:val="1"/>
      <w:numFmt w:val="bullet"/>
      <w:lvlText w:val=""/>
      <w:lvlJc w:val="left"/>
      <w:pPr>
        <w:ind w:left="720" w:hanging="360"/>
      </w:pPr>
      <w:rPr>
        <w:rFonts w:hint="default" w:ascii="Symbol" w:hAnsi="Symbol"/>
      </w:rPr>
    </w:lvl>
    <w:lvl w:ilvl="1" w:tplc="B7F24DE6">
      <w:start w:val="1"/>
      <w:numFmt w:val="bullet"/>
      <w:lvlText w:val="o"/>
      <w:lvlJc w:val="left"/>
      <w:pPr>
        <w:ind w:left="1440" w:hanging="360"/>
      </w:pPr>
      <w:rPr>
        <w:rFonts w:hint="default" w:ascii="Courier New" w:hAnsi="Courier New"/>
      </w:rPr>
    </w:lvl>
    <w:lvl w:ilvl="2" w:tplc="DDD00884">
      <w:start w:val="1"/>
      <w:numFmt w:val="bullet"/>
      <w:lvlText w:val=""/>
      <w:lvlJc w:val="left"/>
      <w:pPr>
        <w:ind w:left="2160" w:hanging="360"/>
      </w:pPr>
      <w:rPr>
        <w:rFonts w:hint="default" w:ascii="Wingdings" w:hAnsi="Wingdings"/>
      </w:rPr>
    </w:lvl>
    <w:lvl w:ilvl="3" w:tplc="EDB26038">
      <w:start w:val="1"/>
      <w:numFmt w:val="bullet"/>
      <w:lvlText w:val=""/>
      <w:lvlJc w:val="left"/>
      <w:pPr>
        <w:ind w:left="2880" w:hanging="360"/>
      </w:pPr>
      <w:rPr>
        <w:rFonts w:hint="default" w:ascii="Symbol" w:hAnsi="Symbol"/>
      </w:rPr>
    </w:lvl>
    <w:lvl w:ilvl="4" w:tplc="CD4441C4">
      <w:start w:val="1"/>
      <w:numFmt w:val="bullet"/>
      <w:lvlText w:val="o"/>
      <w:lvlJc w:val="left"/>
      <w:pPr>
        <w:ind w:left="3600" w:hanging="360"/>
      </w:pPr>
      <w:rPr>
        <w:rFonts w:hint="default" w:ascii="Courier New" w:hAnsi="Courier New"/>
      </w:rPr>
    </w:lvl>
    <w:lvl w:ilvl="5" w:tplc="62DA9940">
      <w:start w:val="1"/>
      <w:numFmt w:val="bullet"/>
      <w:lvlText w:val=""/>
      <w:lvlJc w:val="left"/>
      <w:pPr>
        <w:ind w:left="4320" w:hanging="360"/>
      </w:pPr>
      <w:rPr>
        <w:rFonts w:hint="default" w:ascii="Wingdings" w:hAnsi="Wingdings"/>
      </w:rPr>
    </w:lvl>
    <w:lvl w:ilvl="6" w:tplc="A3DE2880">
      <w:start w:val="1"/>
      <w:numFmt w:val="bullet"/>
      <w:lvlText w:val=""/>
      <w:lvlJc w:val="left"/>
      <w:pPr>
        <w:ind w:left="5040" w:hanging="360"/>
      </w:pPr>
      <w:rPr>
        <w:rFonts w:hint="default" w:ascii="Symbol" w:hAnsi="Symbol"/>
      </w:rPr>
    </w:lvl>
    <w:lvl w:ilvl="7" w:tplc="25BC1298">
      <w:start w:val="1"/>
      <w:numFmt w:val="bullet"/>
      <w:lvlText w:val="o"/>
      <w:lvlJc w:val="left"/>
      <w:pPr>
        <w:ind w:left="5760" w:hanging="360"/>
      </w:pPr>
      <w:rPr>
        <w:rFonts w:hint="default" w:ascii="Courier New" w:hAnsi="Courier New"/>
      </w:rPr>
    </w:lvl>
    <w:lvl w:ilvl="8" w:tplc="BFE41B52">
      <w:start w:val="1"/>
      <w:numFmt w:val="bullet"/>
      <w:lvlText w:val=""/>
      <w:lvlJc w:val="left"/>
      <w:pPr>
        <w:ind w:left="6480" w:hanging="360"/>
      </w:pPr>
      <w:rPr>
        <w:rFonts w:hint="default" w:ascii="Wingdings" w:hAnsi="Wingdings"/>
      </w:rPr>
    </w:lvl>
  </w:abstractNum>
  <w:abstractNum w:abstractNumId="3" w15:restartNumberingAfterBreak="0">
    <w:nsid w:val="1E281BD5"/>
    <w:multiLevelType w:val="hybridMultilevel"/>
    <w:tmpl w:val="FFFFFFFF"/>
    <w:lvl w:ilvl="0" w:tplc="DF6CB786">
      <w:start w:val="1"/>
      <w:numFmt w:val="bullet"/>
      <w:lvlText w:val=""/>
      <w:lvlJc w:val="left"/>
      <w:pPr>
        <w:ind w:left="720" w:hanging="360"/>
      </w:pPr>
      <w:rPr>
        <w:rFonts w:hint="default" w:ascii="Symbol" w:hAnsi="Symbol"/>
      </w:rPr>
    </w:lvl>
    <w:lvl w:ilvl="1" w:tplc="0F6C266E">
      <w:start w:val="1"/>
      <w:numFmt w:val="bullet"/>
      <w:lvlText w:val="o"/>
      <w:lvlJc w:val="left"/>
      <w:pPr>
        <w:ind w:left="1440" w:hanging="360"/>
      </w:pPr>
      <w:rPr>
        <w:rFonts w:hint="default" w:ascii="Courier New" w:hAnsi="Courier New"/>
      </w:rPr>
    </w:lvl>
    <w:lvl w:ilvl="2" w:tplc="C3202012">
      <w:start w:val="1"/>
      <w:numFmt w:val="bullet"/>
      <w:lvlText w:val=""/>
      <w:lvlJc w:val="left"/>
      <w:pPr>
        <w:ind w:left="2160" w:hanging="360"/>
      </w:pPr>
      <w:rPr>
        <w:rFonts w:hint="default" w:ascii="Wingdings" w:hAnsi="Wingdings"/>
      </w:rPr>
    </w:lvl>
    <w:lvl w:ilvl="3" w:tplc="DA441480">
      <w:start w:val="1"/>
      <w:numFmt w:val="bullet"/>
      <w:lvlText w:val=""/>
      <w:lvlJc w:val="left"/>
      <w:pPr>
        <w:ind w:left="2880" w:hanging="360"/>
      </w:pPr>
      <w:rPr>
        <w:rFonts w:hint="default" w:ascii="Symbol" w:hAnsi="Symbol"/>
      </w:rPr>
    </w:lvl>
    <w:lvl w:ilvl="4" w:tplc="C5D65724">
      <w:start w:val="1"/>
      <w:numFmt w:val="bullet"/>
      <w:lvlText w:val="o"/>
      <w:lvlJc w:val="left"/>
      <w:pPr>
        <w:ind w:left="3600" w:hanging="360"/>
      </w:pPr>
      <w:rPr>
        <w:rFonts w:hint="default" w:ascii="Courier New" w:hAnsi="Courier New"/>
      </w:rPr>
    </w:lvl>
    <w:lvl w:ilvl="5" w:tplc="63FE9E90">
      <w:start w:val="1"/>
      <w:numFmt w:val="bullet"/>
      <w:lvlText w:val=""/>
      <w:lvlJc w:val="left"/>
      <w:pPr>
        <w:ind w:left="4320" w:hanging="360"/>
      </w:pPr>
      <w:rPr>
        <w:rFonts w:hint="default" w:ascii="Wingdings" w:hAnsi="Wingdings"/>
      </w:rPr>
    </w:lvl>
    <w:lvl w:ilvl="6" w:tplc="9EE2A9D8">
      <w:start w:val="1"/>
      <w:numFmt w:val="bullet"/>
      <w:lvlText w:val=""/>
      <w:lvlJc w:val="left"/>
      <w:pPr>
        <w:ind w:left="5040" w:hanging="360"/>
      </w:pPr>
      <w:rPr>
        <w:rFonts w:hint="default" w:ascii="Symbol" w:hAnsi="Symbol"/>
      </w:rPr>
    </w:lvl>
    <w:lvl w:ilvl="7" w:tplc="43C8A832">
      <w:start w:val="1"/>
      <w:numFmt w:val="bullet"/>
      <w:lvlText w:val="o"/>
      <w:lvlJc w:val="left"/>
      <w:pPr>
        <w:ind w:left="5760" w:hanging="360"/>
      </w:pPr>
      <w:rPr>
        <w:rFonts w:hint="default" w:ascii="Courier New" w:hAnsi="Courier New"/>
      </w:rPr>
    </w:lvl>
    <w:lvl w:ilvl="8" w:tplc="247E4ED8">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 w:numId="4">
    <w:abstractNumId w:val="3"/>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D5CB91"/>
    <w:rsid w:val="000059D8"/>
    <w:rsid w:val="00014F07"/>
    <w:rsid w:val="000567DA"/>
    <w:rsid w:val="000633DB"/>
    <w:rsid w:val="00070B5F"/>
    <w:rsid w:val="00071561"/>
    <w:rsid w:val="000756BA"/>
    <w:rsid w:val="00076480"/>
    <w:rsid w:val="000A6EB8"/>
    <w:rsid w:val="000F0740"/>
    <w:rsid w:val="0018ED77"/>
    <w:rsid w:val="001935F4"/>
    <w:rsid w:val="001D214F"/>
    <w:rsid w:val="001D7E9F"/>
    <w:rsid w:val="001E5A3D"/>
    <w:rsid w:val="00242559"/>
    <w:rsid w:val="0024E390"/>
    <w:rsid w:val="00250CB7"/>
    <w:rsid w:val="00266897"/>
    <w:rsid w:val="0027468D"/>
    <w:rsid w:val="00283D9D"/>
    <w:rsid w:val="00284FA8"/>
    <w:rsid w:val="002932C0"/>
    <w:rsid w:val="002C3600"/>
    <w:rsid w:val="002F02F7"/>
    <w:rsid w:val="0033E1A3"/>
    <w:rsid w:val="00340441"/>
    <w:rsid w:val="00363198"/>
    <w:rsid w:val="00385ADC"/>
    <w:rsid w:val="003B541F"/>
    <w:rsid w:val="003C222C"/>
    <w:rsid w:val="003C2F52"/>
    <w:rsid w:val="00414877"/>
    <w:rsid w:val="00415D34"/>
    <w:rsid w:val="00417E2D"/>
    <w:rsid w:val="004A421F"/>
    <w:rsid w:val="004C07F5"/>
    <w:rsid w:val="004D07EE"/>
    <w:rsid w:val="004D61DA"/>
    <w:rsid w:val="004F7A50"/>
    <w:rsid w:val="0050099A"/>
    <w:rsid w:val="00517E04"/>
    <w:rsid w:val="00525797"/>
    <w:rsid w:val="00542363"/>
    <w:rsid w:val="00555CF7"/>
    <w:rsid w:val="005831D2"/>
    <w:rsid w:val="005D4A7E"/>
    <w:rsid w:val="005E630D"/>
    <w:rsid w:val="005F600D"/>
    <w:rsid w:val="006168ED"/>
    <w:rsid w:val="00635E93"/>
    <w:rsid w:val="00637FF6"/>
    <w:rsid w:val="006447C2"/>
    <w:rsid w:val="00651641"/>
    <w:rsid w:val="00663D6C"/>
    <w:rsid w:val="006728B8"/>
    <w:rsid w:val="006730CA"/>
    <w:rsid w:val="00682F1A"/>
    <w:rsid w:val="006C6269"/>
    <w:rsid w:val="006C6BB5"/>
    <w:rsid w:val="0070F229"/>
    <w:rsid w:val="00715DC5"/>
    <w:rsid w:val="00731222"/>
    <w:rsid w:val="00755417"/>
    <w:rsid w:val="007568B8"/>
    <w:rsid w:val="007A3614"/>
    <w:rsid w:val="007D2708"/>
    <w:rsid w:val="007E1E32"/>
    <w:rsid w:val="007F3D04"/>
    <w:rsid w:val="00815A50"/>
    <w:rsid w:val="00822F7B"/>
    <w:rsid w:val="008364CF"/>
    <w:rsid w:val="008506FC"/>
    <w:rsid w:val="00882D68"/>
    <w:rsid w:val="008B15A4"/>
    <w:rsid w:val="008B5165"/>
    <w:rsid w:val="008B7335"/>
    <w:rsid w:val="008C2D5C"/>
    <w:rsid w:val="008E4347"/>
    <w:rsid w:val="00920BCE"/>
    <w:rsid w:val="009562F8"/>
    <w:rsid w:val="00971C0D"/>
    <w:rsid w:val="009723CA"/>
    <w:rsid w:val="009831CE"/>
    <w:rsid w:val="009D1717"/>
    <w:rsid w:val="009D78CC"/>
    <w:rsid w:val="009E17B4"/>
    <w:rsid w:val="00A13C45"/>
    <w:rsid w:val="00A23439"/>
    <w:rsid w:val="00A463E2"/>
    <w:rsid w:val="00A90BBC"/>
    <w:rsid w:val="00AC7EC4"/>
    <w:rsid w:val="00AE49F0"/>
    <w:rsid w:val="00B42657"/>
    <w:rsid w:val="00B71D9D"/>
    <w:rsid w:val="00BA4EA8"/>
    <w:rsid w:val="00BB2AFD"/>
    <w:rsid w:val="00BB4B3A"/>
    <w:rsid w:val="00BD131E"/>
    <w:rsid w:val="00BD42CA"/>
    <w:rsid w:val="00BE6C5F"/>
    <w:rsid w:val="00C22CEB"/>
    <w:rsid w:val="00C25F95"/>
    <w:rsid w:val="00C9409A"/>
    <w:rsid w:val="00C96929"/>
    <w:rsid w:val="00CB1091"/>
    <w:rsid w:val="00CE108F"/>
    <w:rsid w:val="00CE57E6"/>
    <w:rsid w:val="00CF7AA4"/>
    <w:rsid w:val="00D545F4"/>
    <w:rsid w:val="00DA1BFC"/>
    <w:rsid w:val="00DB2313"/>
    <w:rsid w:val="00DE20BB"/>
    <w:rsid w:val="00E06A51"/>
    <w:rsid w:val="00E10DB5"/>
    <w:rsid w:val="00E258AD"/>
    <w:rsid w:val="00E729EA"/>
    <w:rsid w:val="00E7BC00"/>
    <w:rsid w:val="00E93450"/>
    <w:rsid w:val="00EC525A"/>
    <w:rsid w:val="00EF2EF3"/>
    <w:rsid w:val="00EF48D5"/>
    <w:rsid w:val="00EF7AD2"/>
    <w:rsid w:val="00F22B9B"/>
    <w:rsid w:val="00F30390"/>
    <w:rsid w:val="00F31F89"/>
    <w:rsid w:val="00FA5A79"/>
    <w:rsid w:val="00FB599F"/>
    <w:rsid w:val="00FC31DD"/>
    <w:rsid w:val="0102AE43"/>
    <w:rsid w:val="011A2EE0"/>
    <w:rsid w:val="01288303"/>
    <w:rsid w:val="0154E4AD"/>
    <w:rsid w:val="019073D6"/>
    <w:rsid w:val="0195DB03"/>
    <w:rsid w:val="01AF9712"/>
    <w:rsid w:val="01CAD358"/>
    <w:rsid w:val="01D0017B"/>
    <w:rsid w:val="01DA92C2"/>
    <w:rsid w:val="01FB7F36"/>
    <w:rsid w:val="020194E2"/>
    <w:rsid w:val="021A4B17"/>
    <w:rsid w:val="021CCF6C"/>
    <w:rsid w:val="02275B9D"/>
    <w:rsid w:val="0229453D"/>
    <w:rsid w:val="02524DBA"/>
    <w:rsid w:val="026E2723"/>
    <w:rsid w:val="0289E231"/>
    <w:rsid w:val="02979133"/>
    <w:rsid w:val="02A20C7B"/>
    <w:rsid w:val="02AFCF63"/>
    <w:rsid w:val="02BC65F7"/>
    <w:rsid w:val="0334B03A"/>
    <w:rsid w:val="03595D7D"/>
    <w:rsid w:val="0376B7DC"/>
    <w:rsid w:val="0386A97B"/>
    <w:rsid w:val="0390206B"/>
    <w:rsid w:val="03CB14BA"/>
    <w:rsid w:val="0420F88F"/>
    <w:rsid w:val="042685DA"/>
    <w:rsid w:val="046C7664"/>
    <w:rsid w:val="04BE1AF1"/>
    <w:rsid w:val="04C901E4"/>
    <w:rsid w:val="04D3185C"/>
    <w:rsid w:val="04FB3516"/>
    <w:rsid w:val="05331FF8"/>
    <w:rsid w:val="055B692D"/>
    <w:rsid w:val="055EFC5F"/>
    <w:rsid w:val="05724CA3"/>
    <w:rsid w:val="05758933"/>
    <w:rsid w:val="057FE6E5"/>
    <w:rsid w:val="0584DF96"/>
    <w:rsid w:val="05AA21C3"/>
    <w:rsid w:val="05ADE109"/>
    <w:rsid w:val="05D2200C"/>
    <w:rsid w:val="05DC0B8D"/>
    <w:rsid w:val="05E6D001"/>
    <w:rsid w:val="05F9195E"/>
    <w:rsid w:val="05FE69F0"/>
    <w:rsid w:val="06310F5E"/>
    <w:rsid w:val="063ACD59"/>
    <w:rsid w:val="0644863E"/>
    <w:rsid w:val="065023C9"/>
    <w:rsid w:val="0672DEAD"/>
    <w:rsid w:val="06B9F5FA"/>
    <w:rsid w:val="06DD8BC7"/>
    <w:rsid w:val="06F2BC26"/>
    <w:rsid w:val="06F6DD3D"/>
    <w:rsid w:val="073D4FBD"/>
    <w:rsid w:val="07757D9E"/>
    <w:rsid w:val="07788E0F"/>
    <w:rsid w:val="077CF9F7"/>
    <w:rsid w:val="07A7B315"/>
    <w:rsid w:val="07CCDFBF"/>
    <w:rsid w:val="07D92A32"/>
    <w:rsid w:val="07EBF42A"/>
    <w:rsid w:val="07F1979A"/>
    <w:rsid w:val="07FCF386"/>
    <w:rsid w:val="07FE36B3"/>
    <w:rsid w:val="08335834"/>
    <w:rsid w:val="08A31510"/>
    <w:rsid w:val="08D5CB91"/>
    <w:rsid w:val="092CFF4E"/>
    <w:rsid w:val="09481B1A"/>
    <w:rsid w:val="094C0616"/>
    <w:rsid w:val="097F64DF"/>
    <w:rsid w:val="0987C48B"/>
    <w:rsid w:val="0989355A"/>
    <w:rsid w:val="09FFE2B9"/>
    <w:rsid w:val="0A26935D"/>
    <w:rsid w:val="0A402B52"/>
    <w:rsid w:val="0A4BD266"/>
    <w:rsid w:val="0A7DDD5F"/>
    <w:rsid w:val="0A827843"/>
    <w:rsid w:val="0AA95E57"/>
    <w:rsid w:val="0AAD6C5B"/>
    <w:rsid w:val="0ADC14C2"/>
    <w:rsid w:val="0B085D49"/>
    <w:rsid w:val="0B263075"/>
    <w:rsid w:val="0B3D4CE7"/>
    <w:rsid w:val="0BB685BC"/>
    <w:rsid w:val="0BBC5CF6"/>
    <w:rsid w:val="0BC42F0C"/>
    <w:rsid w:val="0BC78D55"/>
    <w:rsid w:val="0BDAECC0"/>
    <w:rsid w:val="0BE7A2C7"/>
    <w:rsid w:val="0C11B2CA"/>
    <w:rsid w:val="0C2255BB"/>
    <w:rsid w:val="0C2F8AEF"/>
    <w:rsid w:val="0C448BAD"/>
    <w:rsid w:val="0C77410E"/>
    <w:rsid w:val="0C77410E"/>
    <w:rsid w:val="0C88BCA5"/>
    <w:rsid w:val="0C9DD781"/>
    <w:rsid w:val="0CA42DAA"/>
    <w:rsid w:val="0CB622D4"/>
    <w:rsid w:val="0CBCE892"/>
    <w:rsid w:val="0CC8BE71"/>
    <w:rsid w:val="0CD1A7D6"/>
    <w:rsid w:val="0CE896AA"/>
    <w:rsid w:val="0D092E65"/>
    <w:rsid w:val="0D1BE9CC"/>
    <w:rsid w:val="0D1C9312"/>
    <w:rsid w:val="0D31D073"/>
    <w:rsid w:val="0D9D73E4"/>
    <w:rsid w:val="0DA91322"/>
    <w:rsid w:val="0DCBDDBA"/>
    <w:rsid w:val="0E0C568B"/>
    <w:rsid w:val="0E2FF9D5"/>
    <w:rsid w:val="0E4FFBF0"/>
    <w:rsid w:val="0E822FE8"/>
    <w:rsid w:val="0E9119EE"/>
    <w:rsid w:val="0EFA61B6"/>
    <w:rsid w:val="0F4E6401"/>
    <w:rsid w:val="0F661C1E"/>
    <w:rsid w:val="0F7052BF"/>
    <w:rsid w:val="0F87339D"/>
    <w:rsid w:val="0FAEE1D0"/>
    <w:rsid w:val="0FBEB3A5"/>
    <w:rsid w:val="0FCB13BA"/>
    <w:rsid w:val="0FD7259C"/>
    <w:rsid w:val="0FF07366"/>
    <w:rsid w:val="0FFA0AE5"/>
    <w:rsid w:val="101F31C4"/>
    <w:rsid w:val="10538A8E"/>
    <w:rsid w:val="105433D4"/>
    <w:rsid w:val="1054C94B"/>
    <w:rsid w:val="1069D635"/>
    <w:rsid w:val="10708B13"/>
    <w:rsid w:val="1075D29F"/>
    <w:rsid w:val="107DFA78"/>
    <w:rsid w:val="1088453C"/>
    <w:rsid w:val="1090DFDA"/>
    <w:rsid w:val="10BB13EA"/>
    <w:rsid w:val="10C2FB09"/>
    <w:rsid w:val="10C708CA"/>
    <w:rsid w:val="10CBDC42"/>
    <w:rsid w:val="10E54AC8"/>
    <w:rsid w:val="10EB75AA"/>
    <w:rsid w:val="10FFBA59"/>
    <w:rsid w:val="110C2320"/>
    <w:rsid w:val="1124EF7A"/>
    <w:rsid w:val="1131E819"/>
    <w:rsid w:val="11326113"/>
    <w:rsid w:val="113B8524"/>
    <w:rsid w:val="1174314F"/>
    <w:rsid w:val="117D1E96"/>
    <w:rsid w:val="117DEC5D"/>
    <w:rsid w:val="119571F9"/>
    <w:rsid w:val="11CD6981"/>
    <w:rsid w:val="11DE316A"/>
    <w:rsid w:val="11FEBDC5"/>
    <w:rsid w:val="120153CC"/>
    <w:rsid w:val="120E09D6"/>
    <w:rsid w:val="12447C5F"/>
    <w:rsid w:val="124AAD35"/>
    <w:rsid w:val="12592FC4"/>
    <w:rsid w:val="128DAF35"/>
    <w:rsid w:val="1292BCC2"/>
    <w:rsid w:val="129B8ABA"/>
    <w:rsid w:val="12ACCAD0"/>
    <w:rsid w:val="12CAF1DF"/>
    <w:rsid w:val="12DF62AC"/>
    <w:rsid w:val="12F90080"/>
    <w:rsid w:val="130D1905"/>
    <w:rsid w:val="130EFAEE"/>
    <w:rsid w:val="131A359A"/>
    <w:rsid w:val="132684AA"/>
    <w:rsid w:val="1336542D"/>
    <w:rsid w:val="1343584D"/>
    <w:rsid w:val="13704DA6"/>
    <w:rsid w:val="13944B04"/>
    <w:rsid w:val="13A82BD5"/>
    <w:rsid w:val="13B59B3A"/>
    <w:rsid w:val="13C7D382"/>
    <w:rsid w:val="13CDE53B"/>
    <w:rsid w:val="13DC4101"/>
    <w:rsid w:val="13E326EE"/>
    <w:rsid w:val="13E51C9A"/>
    <w:rsid w:val="13F2B4AC"/>
    <w:rsid w:val="140653DE"/>
    <w:rsid w:val="14145579"/>
    <w:rsid w:val="144B5FFD"/>
    <w:rsid w:val="1451CC6A"/>
    <w:rsid w:val="14639788"/>
    <w:rsid w:val="146988DB"/>
    <w:rsid w:val="147B330D"/>
    <w:rsid w:val="148252F3"/>
    <w:rsid w:val="14B6F245"/>
    <w:rsid w:val="14CCC9D8"/>
    <w:rsid w:val="14CE611A"/>
    <w:rsid w:val="14E4EE60"/>
    <w:rsid w:val="15005B72"/>
    <w:rsid w:val="1526C876"/>
    <w:rsid w:val="1529437F"/>
    <w:rsid w:val="15576381"/>
    <w:rsid w:val="1559AA11"/>
    <w:rsid w:val="155D919E"/>
    <w:rsid w:val="155EFB53"/>
    <w:rsid w:val="158E850D"/>
    <w:rsid w:val="15907DA1"/>
    <w:rsid w:val="15AED951"/>
    <w:rsid w:val="15DFBF12"/>
    <w:rsid w:val="15EC8AD9"/>
    <w:rsid w:val="160BC9AD"/>
    <w:rsid w:val="16133A30"/>
    <w:rsid w:val="1619D493"/>
    <w:rsid w:val="1622C77A"/>
    <w:rsid w:val="162DD965"/>
    <w:rsid w:val="16363A6B"/>
    <w:rsid w:val="164589D3"/>
    <w:rsid w:val="165B0DD5"/>
    <w:rsid w:val="16946686"/>
    <w:rsid w:val="169BB346"/>
    <w:rsid w:val="16D019C4"/>
    <w:rsid w:val="16E4360A"/>
    <w:rsid w:val="16FE44FD"/>
    <w:rsid w:val="173C7821"/>
    <w:rsid w:val="173F38C0"/>
    <w:rsid w:val="176EB902"/>
    <w:rsid w:val="17E331CB"/>
    <w:rsid w:val="17F554F1"/>
    <w:rsid w:val="180B1FFB"/>
    <w:rsid w:val="182150A2"/>
    <w:rsid w:val="182A261F"/>
    <w:rsid w:val="1858262C"/>
    <w:rsid w:val="18629980"/>
    <w:rsid w:val="187B6001"/>
    <w:rsid w:val="18D5AFF6"/>
    <w:rsid w:val="18E50BFB"/>
    <w:rsid w:val="18E6D5F7"/>
    <w:rsid w:val="18ED7B3B"/>
    <w:rsid w:val="190F96F6"/>
    <w:rsid w:val="194E1750"/>
    <w:rsid w:val="194F8D48"/>
    <w:rsid w:val="1957EF66"/>
    <w:rsid w:val="1964015B"/>
    <w:rsid w:val="1985419E"/>
    <w:rsid w:val="199DE855"/>
    <w:rsid w:val="199FABD6"/>
    <w:rsid w:val="19A0C065"/>
    <w:rsid w:val="19A3D680"/>
    <w:rsid w:val="19B299D1"/>
    <w:rsid w:val="19C890BF"/>
    <w:rsid w:val="19D17ACE"/>
    <w:rsid w:val="19D3CC95"/>
    <w:rsid w:val="19D6BC4C"/>
    <w:rsid w:val="19F7901E"/>
    <w:rsid w:val="19FA3999"/>
    <w:rsid w:val="1A3F0376"/>
    <w:rsid w:val="1A73C204"/>
    <w:rsid w:val="1A99A9E1"/>
    <w:rsid w:val="1ABAE73D"/>
    <w:rsid w:val="1ABFA202"/>
    <w:rsid w:val="1AC983A9"/>
    <w:rsid w:val="1ACF4584"/>
    <w:rsid w:val="1AE2676A"/>
    <w:rsid w:val="1AE89BC4"/>
    <w:rsid w:val="1AF3EAFA"/>
    <w:rsid w:val="1AF49586"/>
    <w:rsid w:val="1AFF028D"/>
    <w:rsid w:val="1AFFD1BC"/>
    <w:rsid w:val="1B01FCCB"/>
    <w:rsid w:val="1B17D799"/>
    <w:rsid w:val="1B1AD28D"/>
    <w:rsid w:val="1B3C90C6"/>
    <w:rsid w:val="1B4DC99B"/>
    <w:rsid w:val="1B6D4B2F"/>
    <w:rsid w:val="1B6F9CF6"/>
    <w:rsid w:val="1B8261DB"/>
    <w:rsid w:val="1C018954"/>
    <w:rsid w:val="1C16B800"/>
    <w:rsid w:val="1C2409CF"/>
    <w:rsid w:val="1C36D4CD"/>
    <w:rsid w:val="1C50BAF2"/>
    <w:rsid w:val="1C5671E2"/>
    <w:rsid w:val="1C65540A"/>
    <w:rsid w:val="1C83F28C"/>
    <w:rsid w:val="1C8433E5"/>
    <w:rsid w:val="1C86BE72"/>
    <w:rsid w:val="1C9CB4D7"/>
    <w:rsid w:val="1C9DCD2C"/>
    <w:rsid w:val="1CD86127"/>
    <w:rsid w:val="1CE4DF7A"/>
    <w:rsid w:val="1D13ED24"/>
    <w:rsid w:val="1D35E5BE"/>
    <w:rsid w:val="1D631935"/>
    <w:rsid w:val="1D702221"/>
    <w:rsid w:val="1D739304"/>
    <w:rsid w:val="1DC7E85D"/>
    <w:rsid w:val="1DD14AA3"/>
    <w:rsid w:val="1DFF304A"/>
    <w:rsid w:val="1E189E77"/>
    <w:rsid w:val="1E32A10B"/>
    <w:rsid w:val="1E4EEEA2"/>
    <w:rsid w:val="1E5B0E43"/>
    <w:rsid w:val="1E7522B6"/>
    <w:rsid w:val="1E7D7865"/>
    <w:rsid w:val="1EA32923"/>
    <w:rsid w:val="1EAFBD85"/>
    <w:rsid w:val="1EB557F8"/>
    <w:rsid w:val="1ED35E06"/>
    <w:rsid w:val="1EE3192F"/>
    <w:rsid w:val="1EFA3D0F"/>
    <w:rsid w:val="1EFBE58B"/>
    <w:rsid w:val="1F132511"/>
    <w:rsid w:val="1F414231"/>
    <w:rsid w:val="1F57EF6D"/>
    <w:rsid w:val="1F5E4082"/>
    <w:rsid w:val="1F81B113"/>
    <w:rsid w:val="1FB1162B"/>
    <w:rsid w:val="1FB46ED8"/>
    <w:rsid w:val="1FBC0CE7"/>
    <w:rsid w:val="1FC092D6"/>
    <w:rsid w:val="1FD2E877"/>
    <w:rsid w:val="1FD7093C"/>
    <w:rsid w:val="1FEFA53C"/>
    <w:rsid w:val="200D29D9"/>
    <w:rsid w:val="201001E9"/>
    <w:rsid w:val="2047EB36"/>
    <w:rsid w:val="208167BB"/>
    <w:rsid w:val="2087797A"/>
    <w:rsid w:val="2094B70C"/>
    <w:rsid w:val="20D16B65"/>
    <w:rsid w:val="20D197E5"/>
    <w:rsid w:val="20EE088C"/>
    <w:rsid w:val="21172715"/>
    <w:rsid w:val="211A0A5F"/>
    <w:rsid w:val="211D8174"/>
    <w:rsid w:val="212A28C1"/>
    <w:rsid w:val="2138309C"/>
    <w:rsid w:val="2139DB97"/>
    <w:rsid w:val="21408DB8"/>
    <w:rsid w:val="21696796"/>
    <w:rsid w:val="216EB8D8"/>
    <w:rsid w:val="21999186"/>
    <w:rsid w:val="21A92951"/>
    <w:rsid w:val="21B8509D"/>
    <w:rsid w:val="21BCAF97"/>
    <w:rsid w:val="21C0B59C"/>
    <w:rsid w:val="22073DDD"/>
    <w:rsid w:val="2226A8CE"/>
    <w:rsid w:val="222962DE"/>
    <w:rsid w:val="223ED528"/>
    <w:rsid w:val="229CBD2D"/>
    <w:rsid w:val="22B65509"/>
    <w:rsid w:val="22BCDDC3"/>
    <w:rsid w:val="22D12458"/>
    <w:rsid w:val="22E01B19"/>
    <w:rsid w:val="22F1BB44"/>
    <w:rsid w:val="2315DCCF"/>
    <w:rsid w:val="231CE7F8"/>
    <w:rsid w:val="232766DA"/>
    <w:rsid w:val="2346DD21"/>
    <w:rsid w:val="23564AA8"/>
    <w:rsid w:val="238C063F"/>
    <w:rsid w:val="23D3AC8A"/>
    <w:rsid w:val="23DFD28D"/>
    <w:rsid w:val="242A752E"/>
    <w:rsid w:val="2431A7BA"/>
    <w:rsid w:val="244EC7D7"/>
    <w:rsid w:val="246F90F5"/>
    <w:rsid w:val="247AFF9F"/>
    <w:rsid w:val="248F0471"/>
    <w:rsid w:val="2499B59E"/>
    <w:rsid w:val="24A59182"/>
    <w:rsid w:val="24A6599A"/>
    <w:rsid w:val="24F89182"/>
    <w:rsid w:val="252AFA93"/>
    <w:rsid w:val="252D94FA"/>
    <w:rsid w:val="253A53AF"/>
    <w:rsid w:val="255281EE"/>
    <w:rsid w:val="2573322F"/>
    <w:rsid w:val="2581B533"/>
    <w:rsid w:val="25C95320"/>
    <w:rsid w:val="25DA1867"/>
    <w:rsid w:val="25DA1867"/>
    <w:rsid w:val="261193EE"/>
    <w:rsid w:val="26550CC9"/>
    <w:rsid w:val="267FDF02"/>
    <w:rsid w:val="2688FB1F"/>
    <w:rsid w:val="26AE78F4"/>
    <w:rsid w:val="26B1BA6A"/>
    <w:rsid w:val="26D3AC53"/>
    <w:rsid w:val="26DB8E95"/>
    <w:rsid w:val="26E0DD62"/>
    <w:rsid w:val="2702D7FE"/>
    <w:rsid w:val="2703F890"/>
    <w:rsid w:val="270B4D4C"/>
    <w:rsid w:val="27357827"/>
    <w:rsid w:val="27372580"/>
    <w:rsid w:val="2741F6A4"/>
    <w:rsid w:val="2746D06D"/>
    <w:rsid w:val="2766C7A8"/>
    <w:rsid w:val="27A0CF0B"/>
    <w:rsid w:val="281EC2C4"/>
    <w:rsid w:val="281ED356"/>
    <w:rsid w:val="287BA20D"/>
    <w:rsid w:val="287CADC3"/>
    <w:rsid w:val="288CD7A1"/>
    <w:rsid w:val="28AB562A"/>
    <w:rsid w:val="28ECD76F"/>
    <w:rsid w:val="290935EF"/>
    <w:rsid w:val="291E3A04"/>
    <w:rsid w:val="294C5B83"/>
    <w:rsid w:val="298BFFC7"/>
    <w:rsid w:val="298F0024"/>
    <w:rsid w:val="29966761"/>
    <w:rsid w:val="29D2BC23"/>
    <w:rsid w:val="29DA50EC"/>
    <w:rsid w:val="29DB6F63"/>
    <w:rsid w:val="29E1D860"/>
    <w:rsid w:val="29EA3552"/>
    <w:rsid w:val="29EE1F96"/>
    <w:rsid w:val="29F35D3D"/>
    <w:rsid w:val="29F4210B"/>
    <w:rsid w:val="2A05DB19"/>
    <w:rsid w:val="2A1F969A"/>
    <w:rsid w:val="2A468276"/>
    <w:rsid w:val="2A47268B"/>
    <w:rsid w:val="2A59C930"/>
    <w:rsid w:val="2A8CA0F8"/>
    <w:rsid w:val="2A8EA6B5"/>
    <w:rsid w:val="2AA1A84D"/>
    <w:rsid w:val="2AAD7C27"/>
    <w:rsid w:val="2AB6DC17"/>
    <w:rsid w:val="2AB7D812"/>
    <w:rsid w:val="2AE46FB7"/>
    <w:rsid w:val="2B12AF54"/>
    <w:rsid w:val="2B20B865"/>
    <w:rsid w:val="2B52B490"/>
    <w:rsid w:val="2B953877"/>
    <w:rsid w:val="2BE252D7"/>
    <w:rsid w:val="2BEA9CC8"/>
    <w:rsid w:val="2BF208E8"/>
    <w:rsid w:val="2C04BEA0"/>
    <w:rsid w:val="2C3C2C25"/>
    <w:rsid w:val="2C87A4DB"/>
    <w:rsid w:val="2C97FACA"/>
    <w:rsid w:val="2CAE7FB5"/>
    <w:rsid w:val="2CD7EA8B"/>
    <w:rsid w:val="2CD86C4D"/>
    <w:rsid w:val="2D4D4230"/>
    <w:rsid w:val="2D6CB11A"/>
    <w:rsid w:val="2DC20C13"/>
    <w:rsid w:val="2DD9490F"/>
    <w:rsid w:val="2DEF78D4"/>
    <w:rsid w:val="2E00FCEA"/>
    <w:rsid w:val="2E095B34"/>
    <w:rsid w:val="2E105393"/>
    <w:rsid w:val="2E2BEBAA"/>
    <w:rsid w:val="2E3D34FA"/>
    <w:rsid w:val="2E454D3D"/>
    <w:rsid w:val="2E5A58C2"/>
    <w:rsid w:val="2E65737F"/>
    <w:rsid w:val="2E74EC7D"/>
    <w:rsid w:val="2E799130"/>
    <w:rsid w:val="2EC6CE60"/>
    <w:rsid w:val="2EE960B4"/>
    <w:rsid w:val="2EF0F615"/>
    <w:rsid w:val="2F042FD3"/>
    <w:rsid w:val="2F0DE84E"/>
    <w:rsid w:val="2F3EA823"/>
    <w:rsid w:val="2F76C954"/>
    <w:rsid w:val="2F82B7CE"/>
    <w:rsid w:val="2FC7BC0B"/>
    <w:rsid w:val="2FDB6A24"/>
    <w:rsid w:val="2FFC5387"/>
    <w:rsid w:val="3037F187"/>
    <w:rsid w:val="304B5013"/>
    <w:rsid w:val="3068A2FE"/>
    <w:rsid w:val="307CF9FB"/>
    <w:rsid w:val="308C6AD6"/>
    <w:rsid w:val="30AA3B34"/>
    <w:rsid w:val="30C467DA"/>
    <w:rsid w:val="30E2C622"/>
    <w:rsid w:val="312C072C"/>
    <w:rsid w:val="312C6F13"/>
    <w:rsid w:val="318209A0"/>
    <w:rsid w:val="31A4A0B4"/>
    <w:rsid w:val="31A53B4D"/>
    <w:rsid w:val="31A999B2"/>
    <w:rsid w:val="31D946DD"/>
    <w:rsid w:val="31F8DB35"/>
    <w:rsid w:val="31FCDBE4"/>
    <w:rsid w:val="3201C3E9"/>
    <w:rsid w:val="3245A83E"/>
    <w:rsid w:val="329391D5"/>
    <w:rsid w:val="32A74990"/>
    <w:rsid w:val="32BF70B9"/>
    <w:rsid w:val="32E0E73B"/>
    <w:rsid w:val="3312C91D"/>
    <w:rsid w:val="3372A9C7"/>
    <w:rsid w:val="338409B3"/>
    <w:rsid w:val="33A604D2"/>
    <w:rsid w:val="33A87FDB"/>
    <w:rsid w:val="33C23A98"/>
    <w:rsid w:val="33C263AE"/>
    <w:rsid w:val="33C76690"/>
    <w:rsid w:val="33D87395"/>
    <w:rsid w:val="33DAF2BB"/>
    <w:rsid w:val="33E1789F"/>
    <w:rsid w:val="33F5F657"/>
    <w:rsid w:val="33FF685E"/>
    <w:rsid w:val="341A5AE1"/>
    <w:rsid w:val="343588FB"/>
    <w:rsid w:val="34372108"/>
    <w:rsid w:val="3443EECF"/>
    <w:rsid w:val="34518968"/>
    <w:rsid w:val="347B2CEB"/>
    <w:rsid w:val="348D1565"/>
    <w:rsid w:val="34917393"/>
    <w:rsid w:val="349A13A0"/>
    <w:rsid w:val="34AB9CF5"/>
    <w:rsid w:val="34C3F623"/>
    <w:rsid w:val="34E81F78"/>
    <w:rsid w:val="35479F15"/>
    <w:rsid w:val="354831AA"/>
    <w:rsid w:val="35577C1F"/>
    <w:rsid w:val="356336F1"/>
    <w:rsid w:val="35BB0E27"/>
    <w:rsid w:val="35E50EB9"/>
    <w:rsid w:val="35EC0F15"/>
    <w:rsid w:val="36023D1B"/>
    <w:rsid w:val="36476D56"/>
    <w:rsid w:val="364B059B"/>
    <w:rsid w:val="366F927C"/>
    <w:rsid w:val="36827065"/>
    <w:rsid w:val="36898FBF"/>
    <w:rsid w:val="36909EB6"/>
    <w:rsid w:val="36EA353A"/>
    <w:rsid w:val="373420ED"/>
    <w:rsid w:val="37370920"/>
    <w:rsid w:val="374E4394"/>
    <w:rsid w:val="376702F8"/>
    <w:rsid w:val="3769ECBD"/>
    <w:rsid w:val="378054F9"/>
    <w:rsid w:val="37813AA2"/>
    <w:rsid w:val="3789260D"/>
    <w:rsid w:val="379E0D7C"/>
    <w:rsid w:val="37CDE08C"/>
    <w:rsid w:val="37D5780C"/>
    <w:rsid w:val="3811EAF3"/>
    <w:rsid w:val="384A7C9B"/>
    <w:rsid w:val="3859C556"/>
    <w:rsid w:val="38624337"/>
    <w:rsid w:val="387DBAE4"/>
    <w:rsid w:val="389AD7B3"/>
    <w:rsid w:val="38B65162"/>
    <w:rsid w:val="38D2D16A"/>
    <w:rsid w:val="3903EDC5"/>
    <w:rsid w:val="393A1901"/>
    <w:rsid w:val="3951A343"/>
    <w:rsid w:val="396FA25A"/>
    <w:rsid w:val="399BB7B0"/>
    <w:rsid w:val="39A451DE"/>
    <w:rsid w:val="39C85D11"/>
    <w:rsid w:val="39EAC4BD"/>
    <w:rsid w:val="39F02182"/>
    <w:rsid w:val="39F542FC"/>
    <w:rsid w:val="39FC6DF3"/>
    <w:rsid w:val="39FDFD14"/>
    <w:rsid w:val="3A130F64"/>
    <w:rsid w:val="3A1BE834"/>
    <w:rsid w:val="3A31C892"/>
    <w:rsid w:val="3A927068"/>
    <w:rsid w:val="3AA7A28F"/>
    <w:rsid w:val="3AB88CC3"/>
    <w:rsid w:val="3B378811"/>
    <w:rsid w:val="3B571819"/>
    <w:rsid w:val="3B57B7BA"/>
    <w:rsid w:val="3B601F44"/>
    <w:rsid w:val="3B91A79E"/>
    <w:rsid w:val="3BAEA813"/>
    <w:rsid w:val="3BBC3278"/>
    <w:rsid w:val="3BD9784B"/>
    <w:rsid w:val="3C01083C"/>
    <w:rsid w:val="3C2E40C9"/>
    <w:rsid w:val="3C468386"/>
    <w:rsid w:val="3C4D2AA2"/>
    <w:rsid w:val="3C9FBE18"/>
    <w:rsid w:val="3CA3588B"/>
    <w:rsid w:val="3CA8E2D9"/>
    <w:rsid w:val="3CBD0F3F"/>
    <w:rsid w:val="3CD628E0"/>
    <w:rsid w:val="3D0D5F8B"/>
    <w:rsid w:val="3D11C4BE"/>
    <w:rsid w:val="3D18C266"/>
    <w:rsid w:val="3D2CB9A2"/>
    <w:rsid w:val="3D3A1B32"/>
    <w:rsid w:val="3D53494E"/>
    <w:rsid w:val="3D552079"/>
    <w:rsid w:val="3D5A2206"/>
    <w:rsid w:val="3D5DF737"/>
    <w:rsid w:val="3DA1572F"/>
    <w:rsid w:val="3DA35D47"/>
    <w:rsid w:val="3DC6200C"/>
    <w:rsid w:val="3DD17D45"/>
    <w:rsid w:val="3E1C9814"/>
    <w:rsid w:val="3E3956DE"/>
    <w:rsid w:val="3E9A0D97"/>
    <w:rsid w:val="3EA1F688"/>
    <w:rsid w:val="3EABCC19"/>
    <w:rsid w:val="3EB70E9F"/>
    <w:rsid w:val="3ED02E34"/>
    <w:rsid w:val="3EDF318C"/>
    <w:rsid w:val="3F12A045"/>
    <w:rsid w:val="3F1A5B9A"/>
    <w:rsid w:val="3F2197B6"/>
    <w:rsid w:val="3F461D1F"/>
    <w:rsid w:val="3F7F4056"/>
    <w:rsid w:val="3F814AB2"/>
    <w:rsid w:val="3F85AB63"/>
    <w:rsid w:val="3FA972F2"/>
    <w:rsid w:val="3FB8508E"/>
    <w:rsid w:val="3FBD3A5E"/>
    <w:rsid w:val="3FC29B39"/>
    <w:rsid w:val="3FE5CD5B"/>
    <w:rsid w:val="3FEB0F35"/>
    <w:rsid w:val="3FF00813"/>
    <w:rsid w:val="4018A8FC"/>
    <w:rsid w:val="40ACE96E"/>
    <w:rsid w:val="40BB5102"/>
    <w:rsid w:val="40C059EC"/>
    <w:rsid w:val="40C2632C"/>
    <w:rsid w:val="4116E413"/>
    <w:rsid w:val="4125A9E3"/>
    <w:rsid w:val="412DE3BF"/>
    <w:rsid w:val="41438CCB"/>
    <w:rsid w:val="4145DEB5"/>
    <w:rsid w:val="4151DDC9"/>
    <w:rsid w:val="415420EF"/>
    <w:rsid w:val="415B7459"/>
    <w:rsid w:val="416A91B6"/>
    <w:rsid w:val="416D2520"/>
    <w:rsid w:val="41753C52"/>
    <w:rsid w:val="417F967E"/>
    <w:rsid w:val="418E313C"/>
    <w:rsid w:val="41BA91AD"/>
    <w:rsid w:val="41EFFD20"/>
    <w:rsid w:val="41F4EAB6"/>
    <w:rsid w:val="41F76B83"/>
    <w:rsid w:val="42106924"/>
    <w:rsid w:val="425C2A4D"/>
    <w:rsid w:val="42629F1B"/>
    <w:rsid w:val="42955F14"/>
    <w:rsid w:val="429AE962"/>
    <w:rsid w:val="43039082"/>
    <w:rsid w:val="4332DD86"/>
    <w:rsid w:val="43421552"/>
    <w:rsid w:val="43498C23"/>
    <w:rsid w:val="4351CF41"/>
    <w:rsid w:val="43ADFD09"/>
    <w:rsid w:val="43C1BACA"/>
    <w:rsid w:val="43E5B355"/>
    <w:rsid w:val="43F4D013"/>
    <w:rsid w:val="443A6EFF"/>
    <w:rsid w:val="444639C5"/>
    <w:rsid w:val="444A5BAF"/>
    <w:rsid w:val="4465D59E"/>
    <w:rsid w:val="4472D2F9"/>
    <w:rsid w:val="44797906"/>
    <w:rsid w:val="44903AF0"/>
    <w:rsid w:val="44CEA61A"/>
    <w:rsid w:val="44CEADE7"/>
    <w:rsid w:val="44E4D202"/>
    <w:rsid w:val="452BEACB"/>
    <w:rsid w:val="454247C8"/>
    <w:rsid w:val="456E19D1"/>
    <w:rsid w:val="459B5A50"/>
    <w:rsid w:val="46037B91"/>
    <w:rsid w:val="46127F83"/>
    <w:rsid w:val="464403FF"/>
    <w:rsid w:val="46550EDF"/>
    <w:rsid w:val="4660EBFC"/>
    <w:rsid w:val="46A93507"/>
    <w:rsid w:val="46B8D543"/>
    <w:rsid w:val="46BC59F0"/>
    <w:rsid w:val="46C85BD9"/>
    <w:rsid w:val="46D3CCCB"/>
    <w:rsid w:val="46DEE5F0"/>
    <w:rsid w:val="46F95B8C"/>
    <w:rsid w:val="47131252"/>
    <w:rsid w:val="472D5308"/>
    <w:rsid w:val="4733E9C1"/>
    <w:rsid w:val="4739A482"/>
    <w:rsid w:val="4739E5DB"/>
    <w:rsid w:val="4754E2BB"/>
    <w:rsid w:val="47675540"/>
    <w:rsid w:val="4774AE39"/>
    <w:rsid w:val="47AAEA70"/>
    <w:rsid w:val="47D734CD"/>
    <w:rsid w:val="47EEE981"/>
    <w:rsid w:val="47EF5F17"/>
    <w:rsid w:val="47F0DF40"/>
    <w:rsid w:val="48218BCD"/>
    <w:rsid w:val="486C9ED1"/>
    <w:rsid w:val="487A841F"/>
    <w:rsid w:val="489FFC1B"/>
    <w:rsid w:val="48AA61B0"/>
    <w:rsid w:val="48CB6606"/>
    <w:rsid w:val="48CE506D"/>
    <w:rsid w:val="48D5B63C"/>
    <w:rsid w:val="48F4CC63"/>
    <w:rsid w:val="48F9CEA8"/>
    <w:rsid w:val="48FC87D0"/>
    <w:rsid w:val="491131D6"/>
    <w:rsid w:val="4946BAD1"/>
    <w:rsid w:val="49826374"/>
    <w:rsid w:val="499830DD"/>
    <w:rsid w:val="49B66AB7"/>
    <w:rsid w:val="49CA5599"/>
    <w:rsid w:val="49D69DF5"/>
    <w:rsid w:val="4A30FC4E"/>
    <w:rsid w:val="4A37E410"/>
    <w:rsid w:val="4A463211"/>
    <w:rsid w:val="4A807294"/>
    <w:rsid w:val="4A89D2FF"/>
    <w:rsid w:val="4A8CBB32"/>
    <w:rsid w:val="4A9E79B4"/>
    <w:rsid w:val="4AF139B2"/>
    <w:rsid w:val="4B3AF29F"/>
    <w:rsid w:val="4B42E023"/>
    <w:rsid w:val="4B7FC370"/>
    <w:rsid w:val="4BAAFE29"/>
    <w:rsid w:val="4BB47D98"/>
    <w:rsid w:val="4BC40FB9"/>
    <w:rsid w:val="4BE4957C"/>
    <w:rsid w:val="4C12152D"/>
    <w:rsid w:val="4C267DAD"/>
    <w:rsid w:val="4C79164C"/>
    <w:rsid w:val="4C9C1405"/>
    <w:rsid w:val="4C9CB985"/>
    <w:rsid w:val="4CE4AFDB"/>
    <w:rsid w:val="4CE5AA3B"/>
    <w:rsid w:val="4CE63963"/>
    <w:rsid w:val="4CE65D7A"/>
    <w:rsid w:val="4CF9453A"/>
    <w:rsid w:val="4CFA8910"/>
    <w:rsid w:val="4D29E5F2"/>
    <w:rsid w:val="4D343AF3"/>
    <w:rsid w:val="4D4B894F"/>
    <w:rsid w:val="4D4C0EF9"/>
    <w:rsid w:val="4D5F7833"/>
    <w:rsid w:val="4D689D10"/>
    <w:rsid w:val="4D736D3E"/>
    <w:rsid w:val="4D8A02E8"/>
    <w:rsid w:val="4D8DE8CD"/>
    <w:rsid w:val="4D9E4F03"/>
    <w:rsid w:val="4DA76F4F"/>
    <w:rsid w:val="4DB86D15"/>
    <w:rsid w:val="4DDF4E77"/>
    <w:rsid w:val="4DE4315C"/>
    <w:rsid w:val="4E09D2F4"/>
    <w:rsid w:val="4E3889E6"/>
    <w:rsid w:val="4E50D2F1"/>
    <w:rsid w:val="4E7C0CAF"/>
    <w:rsid w:val="4E916B14"/>
    <w:rsid w:val="4EAE4378"/>
    <w:rsid w:val="4EB99682"/>
    <w:rsid w:val="4F1BF8D5"/>
    <w:rsid w:val="4F3D91F1"/>
    <w:rsid w:val="4F4E99F7"/>
    <w:rsid w:val="4F8001BD"/>
    <w:rsid w:val="4FB0B70E"/>
    <w:rsid w:val="4FC08440"/>
    <w:rsid w:val="4FE35B5D"/>
    <w:rsid w:val="4FECB066"/>
    <w:rsid w:val="501DDA25"/>
    <w:rsid w:val="5029675E"/>
    <w:rsid w:val="507CAF5F"/>
    <w:rsid w:val="50C0866C"/>
    <w:rsid w:val="50E086C8"/>
    <w:rsid w:val="50FBFCB6"/>
    <w:rsid w:val="50FED4F0"/>
    <w:rsid w:val="5141D7DA"/>
    <w:rsid w:val="5143DA40"/>
    <w:rsid w:val="5149D8B5"/>
    <w:rsid w:val="514C876F"/>
    <w:rsid w:val="51511C5C"/>
    <w:rsid w:val="519E7B01"/>
    <w:rsid w:val="51B9AA86"/>
    <w:rsid w:val="51C189BC"/>
    <w:rsid w:val="51F75AF1"/>
    <w:rsid w:val="51F7A89A"/>
    <w:rsid w:val="520E28B8"/>
    <w:rsid w:val="5220C6B3"/>
    <w:rsid w:val="522C3FB5"/>
    <w:rsid w:val="524A5225"/>
    <w:rsid w:val="52658132"/>
    <w:rsid w:val="52768A1A"/>
    <w:rsid w:val="5294E4E4"/>
    <w:rsid w:val="5299973D"/>
    <w:rsid w:val="529AA551"/>
    <w:rsid w:val="52BCA4CB"/>
    <w:rsid w:val="52C6D568"/>
    <w:rsid w:val="52DFAAA1"/>
    <w:rsid w:val="534C649A"/>
    <w:rsid w:val="534DF208"/>
    <w:rsid w:val="53557AE7"/>
    <w:rsid w:val="5389D391"/>
    <w:rsid w:val="53AB23D3"/>
    <w:rsid w:val="53C4DB73"/>
    <w:rsid w:val="53C76E06"/>
    <w:rsid w:val="53C81016"/>
    <w:rsid w:val="53D5CB02"/>
    <w:rsid w:val="53E943E9"/>
    <w:rsid w:val="5402602D"/>
    <w:rsid w:val="540E05B3"/>
    <w:rsid w:val="545372E0"/>
    <w:rsid w:val="545C5212"/>
    <w:rsid w:val="548E3745"/>
    <w:rsid w:val="5490CC73"/>
    <w:rsid w:val="54ACE6FC"/>
    <w:rsid w:val="54D2060E"/>
    <w:rsid w:val="54D65A25"/>
    <w:rsid w:val="54DBA507"/>
    <w:rsid w:val="5524EBF0"/>
    <w:rsid w:val="555A410B"/>
    <w:rsid w:val="557C97F8"/>
    <w:rsid w:val="559AAEC8"/>
    <w:rsid w:val="55AE5217"/>
    <w:rsid w:val="55CEE17C"/>
    <w:rsid w:val="55D7497B"/>
    <w:rsid w:val="55DD821E"/>
    <w:rsid w:val="55F7DAB5"/>
    <w:rsid w:val="560B3580"/>
    <w:rsid w:val="564D0CF5"/>
    <w:rsid w:val="5665B098"/>
    <w:rsid w:val="5673F34C"/>
    <w:rsid w:val="567EFD4C"/>
    <w:rsid w:val="5688D7C0"/>
    <w:rsid w:val="56A7EC44"/>
    <w:rsid w:val="56B24CDA"/>
    <w:rsid w:val="5720E4AB"/>
    <w:rsid w:val="57270ABA"/>
    <w:rsid w:val="57396BD5"/>
    <w:rsid w:val="5749FB3D"/>
    <w:rsid w:val="5778F116"/>
    <w:rsid w:val="57AAE574"/>
    <w:rsid w:val="57BE37A3"/>
    <w:rsid w:val="57C4D71F"/>
    <w:rsid w:val="57E89A7B"/>
    <w:rsid w:val="57F1C2AC"/>
    <w:rsid w:val="5809A6D0"/>
    <w:rsid w:val="58188490"/>
    <w:rsid w:val="58B4E838"/>
    <w:rsid w:val="58B7E23B"/>
    <w:rsid w:val="58D257C9"/>
    <w:rsid w:val="58D4A775"/>
    <w:rsid w:val="58D6E651"/>
    <w:rsid w:val="58D92732"/>
    <w:rsid w:val="58E5CB9E"/>
    <w:rsid w:val="593350F8"/>
    <w:rsid w:val="594E5C90"/>
    <w:rsid w:val="5960E906"/>
    <w:rsid w:val="596C37D3"/>
    <w:rsid w:val="59F70C0E"/>
    <w:rsid w:val="5A0C9010"/>
    <w:rsid w:val="5A5CD646"/>
    <w:rsid w:val="5A757DBE"/>
    <w:rsid w:val="5A7C9695"/>
    <w:rsid w:val="5A92DD6A"/>
    <w:rsid w:val="5AFDB5DF"/>
    <w:rsid w:val="5B00623B"/>
    <w:rsid w:val="5B11EA2B"/>
    <w:rsid w:val="5B50C950"/>
    <w:rsid w:val="5B582BB5"/>
    <w:rsid w:val="5B902A7A"/>
    <w:rsid w:val="5B92DC6F"/>
    <w:rsid w:val="5BC2553D"/>
    <w:rsid w:val="5BC84BAB"/>
    <w:rsid w:val="5BC9DDAD"/>
    <w:rsid w:val="5BF5AE2D"/>
    <w:rsid w:val="5BF8A6A7"/>
    <w:rsid w:val="5C0C5113"/>
    <w:rsid w:val="5C0CDCF8"/>
    <w:rsid w:val="5C1F8184"/>
    <w:rsid w:val="5C44D1E6"/>
    <w:rsid w:val="5C56FB20"/>
    <w:rsid w:val="5C64B973"/>
    <w:rsid w:val="5C68E2A1"/>
    <w:rsid w:val="5CAF8EE3"/>
    <w:rsid w:val="5CB8F208"/>
    <w:rsid w:val="5CD5EB3E"/>
    <w:rsid w:val="5D316CCF"/>
    <w:rsid w:val="5D364233"/>
    <w:rsid w:val="5D41A3BA"/>
    <w:rsid w:val="5D7DA63D"/>
    <w:rsid w:val="5DA5CF27"/>
    <w:rsid w:val="5DA6F6FA"/>
    <w:rsid w:val="5DC9658E"/>
    <w:rsid w:val="5DE89741"/>
    <w:rsid w:val="5DEA230B"/>
    <w:rsid w:val="5E3C76BA"/>
    <w:rsid w:val="5E4B5F44"/>
    <w:rsid w:val="5EFA8557"/>
    <w:rsid w:val="5F30DEE1"/>
    <w:rsid w:val="5F42C75B"/>
    <w:rsid w:val="5F5E9609"/>
    <w:rsid w:val="5F7D725D"/>
    <w:rsid w:val="5F85FAB0"/>
    <w:rsid w:val="5FF78729"/>
    <w:rsid w:val="5FF94281"/>
    <w:rsid w:val="6045803E"/>
    <w:rsid w:val="6050EAB5"/>
    <w:rsid w:val="6050EAB5"/>
    <w:rsid w:val="60DE97BC"/>
    <w:rsid w:val="60E26358"/>
    <w:rsid w:val="610BBE2A"/>
    <w:rsid w:val="61555D8D"/>
    <w:rsid w:val="619C2863"/>
    <w:rsid w:val="61B452AD"/>
    <w:rsid w:val="61C5EC24"/>
    <w:rsid w:val="62065D3D"/>
    <w:rsid w:val="6209B356"/>
    <w:rsid w:val="62378D2F"/>
    <w:rsid w:val="62449C53"/>
    <w:rsid w:val="628D734C"/>
    <w:rsid w:val="62CEC1A2"/>
    <w:rsid w:val="62D5965B"/>
    <w:rsid w:val="62D78B02"/>
    <w:rsid w:val="62DF2ABC"/>
    <w:rsid w:val="6333334E"/>
    <w:rsid w:val="634BED5A"/>
    <w:rsid w:val="63667E4A"/>
    <w:rsid w:val="636C0358"/>
    <w:rsid w:val="63758105"/>
    <w:rsid w:val="639D6190"/>
    <w:rsid w:val="63BB6F14"/>
    <w:rsid w:val="63DB67F7"/>
    <w:rsid w:val="63E33AF7"/>
    <w:rsid w:val="63F991E4"/>
    <w:rsid w:val="63FD2A94"/>
    <w:rsid w:val="64045004"/>
    <w:rsid w:val="6416387E"/>
    <w:rsid w:val="645099F9"/>
    <w:rsid w:val="649946AA"/>
    <w:rsid w:val="64C5DCBA"/>
    <w:rsid w:val="64E46EDD"/>
    <w:rsid w:val="64E882F2"/>
    <w:rsid w:val="64EA02CC"/>
    <w:rsid w:val="652FDE2C"/>
    <w:rsid w:val="653C70C9"/>
    <w:rsid w:val="65415418"/>
    <w:rsid w:val="65492E7B"/>
    <w:rsid w:val="65519B0F"/>
    <w:rsid w:val="659060B5"/>
    <w:rsid w:val="65B3261D"/>
    <w:rsid w:val="65F3B367"/>
    <w:rsid w:val="663EDE94"/>
    <w:rsid w:val="66567129"/>
    <w:rsid w:val="665E4868"/>
    <w:rsid w:val="6666C8AD"/>
    <w:rsid w:val="666E9B73"/>
    <w:rsid w:val="66982768"/>
    <w:rsid w:val="669A0600"/>
    <w:rsid w:val="66AA850F"/>
    <w:rsid w:val="66B76C03"/>
    <w:rsid w:val="66CF7037"/>
    <w:rsid w:val="66D1EABB"/>
    <w:rsid w:val="66E66BC1"/>
    <w:rsid w:val="66EC6EDF"/>
    <w:rsid w:val="67072AB7"/>
    <w:rsid w:val="67297943"/>
    <w:rsid w:val="672C3116"/>
    <w:rsid w:val="676D025E"/>
    <w:rsid w:val="67E2E86F"/>
    <w:rsid w:val="67E51097"/>
    <w:rsid w:val="68134126"/>
    <w:rsid w:val="68208B64"/>
    <w:rsid w:val="685BFC9A"/>
    <w:rsid w:val="68646BF0"/>
    <w:rsid w:val="686FB261"/>
    <w:rsid w:val="6878F4DA"/>
    <w:rsid w:val="6881FCE1"/>
    <w:rsid w:val="692CFB8D"/>
    <w:rsid w:val="6973E7D6"/>
    <w:rsid w:val="698B9D89"/>
    <w:rsid w:val="69AD736C"/>
    <w:rsid w:val="6A45E41E"/>
    <w:rsid w:val="6A67BC3C"/>
    <w:rsid w:val="6A69ACA1"/>
    <w:rsid w:val="6A8132F5"/>
    <w:rsid w:val="6A824324"/>
    <w:rsid w:val="6A9BBDC9"/>
    <w:rsid w:val="6ABC0EE0"/>
    <w:rsid w:val="6AC0AB2A"/>
    <w:rsid w:val="6AD3D8A6"/>
    <w:rsid w:val="6AD40A95"/>
    <w:rsid w:val="6B061346"/>
    <w:rsid w:val="6B1B5061"/>
    <w:rsid w:val="6B29456E"/>
    <w:rsid w:val="6B29E24C"/>
    <w:rsid w:val="6B2C2AE7"/>
    <w:rsid w:val="6B42AEA6"/>
    <w:rsid w:val="6B57DA9B"/>
    <w:rsid w:val="6B7102F8"/>
    <w:rsid w:val="6B797036"/>
    <w:rsid w:val="6B91AF73"/>
    <w:rsid w:val="6BA55BDE"/>
    <w:rsid w:val="6BD8D58E"/>
    <w:rsid w:val="6BECE981"/>
    <w:rsid w:val="6C3205F2"/>
    <w:rsid w:val="6C4BA67D"/>
    <w:rsid w:val="6C5C7B8B"/>
    <w:rsid w:val="6C5E8AD3"/>
    <w:rsid w:val="6C62E336"/>
    <w:rsid w:val="6C8F6BD8"/>
    <w:rsid w:val="6C9D995F"/>
    <w:rsid w:val="6CA29280"/>
    <w:rsid w:val="6CBA6F47"/>
    <w:rsid w:val="6CEB3A3D"/>
    <w:rsid w:val="6D1D6DB5"/>
    <w:rsid w:val="6D3F3176"/>
    <w:rsid w:val="6D41898B"/>
    <w:rsid w:val="6D559437"/>
    <w:rsid w:val="6DB28858"/>
    <w:rsid w:val="6DE69293"/>
    <w:rsid w:val="6E17DD55"/>
    <w:rsid w:val="6E18FCF3"/>
    <w:rsid w:val="6E3969C0"/>
    <w:rsid w:val="6E4032D5"/>
    <w:rsid w:val="6E5229F3"/>
    <w:rsid w:val="6E5F0BC5"/>
    <w:rsid w:val="6E61EB7B"/>
    <w:rsid w:val="6E695A4D"/>
    <w:rsid w:val="6E73F8D2"/>
    <w:rsid w:val="6E7A4F68"/>
    <w:rsid w:val="6EA268A2"/>
    <w:rsid w:val="6EA67B62"/>
    <w:rsid w:val="6EB10698"/>
    <w:rsid w:val="6ECAF5BE"/>
    <w:rsid w:val="6EDA02BB"/>
    <w:rsid w:val="6EE8365E"/>
    <w:rsid w:val="6EFC4743"/>
    <w:rsid w:val="6F195541"/>
    <w:rsid w:val="6F1E1A9E"/>
    <w:rsid w:val="6F44F154"/>
    <w:rsid w:val="6F753396"/>
    <w:rsid w:val="6F83473F"/>
    <w:rsid w:val="6F87CB5C"/>
    <w:rsid w:val="6F88EBEE"/>
    <w:rsid w:val="6F941C4D"/>
    <w:rsid w:val="6F9A83F8"/>
    <w:rsid w:val="6FFADF0D"/>
    <w:rsid w:val="7010E172"/>
    <w:rsid w:val="7015E454"/>
    <w:rsid w:val="703257AD"/>
    <w:rsid w:val="70B36CF6"/>
    <w:rsid w:val="70B525A2"/>
    <w:rsid w:val="70D780DE"/>
    <w:rsid w:val="70E0A399"/>
    <w:rsid w:val="70F2718F"/>
    <w:rsid w:val="712A6B66"/>
    <w:rsid w:val="712FECAE"/>
    <w:rsid w:val="71705598"/>
    <w:rsid w:val="71718AAA"/>
    <w:rsid w:val="7175DDF3"/>
    <w:rsid w:val="717909B5"/>
    <w:rsid w:val="7183FD04"/>
    <w:rsid w:val="718E294D"/>
    <w:rsid w:val="71CFF82C"/>
    <w:rsid w:val="71D10C7B"/>
    <w:rsid w:val="71DDE7EE"/>
    <w:rsid w:val="71EAEF30"/>
    <w:rsid w:val="723C7322"/>
    <w:rsid w:val="7247CC6D"/>
    <w:rsid w:val="7261675F"/>
    <w:rsid w:val="728CE6C3"/>
    <w:rsid w:val="7295BBB1"/>
    <w:rsid w:val="729A2FCC"/>
    <w:rsid w:val="72A7A0C3"/>
    <w:rsid w:val="72ACD458"/>
    <w:rsid w:val="72BEB341"/>
    <w:rsid w:val="72E05724"/>
    <w:rsid w:val="72F12F3D"/>
    <w:rsid w:val="7322E479"/>
    <w:rsid w:val="73303615"/>
    <w:rsid w:val="737516D9"/>
    <w:rsid w:val="7391F542"/>
    <w:rsid w:val="739B3250"/>
    <w:rsid w:val="73BBA781"/>
    <w:rsid w:val="73C6E3CC"/>
    <w:rsid w:val="73DB4ADC"/>
    <w:rsid w:val="744E1DD8"/>
    <w:rsid w:val="7466515F"/>
    <w:rsid w:val="747268DA"/>
    <w:rsid w:val="7474F4E5"/>
    <w:rsid w:val="747AF8D8"/>
    <w:rsid w:val="747B0A74"/>
    <w:rsid w:val="74C5A4BD"/>
    <w:rsid w:val="74D2263A"/>
    <w:rsid w:val="755777E2"/>
    <w:rsid w:val="755F6568"/>
    <w:rsid w:val="758479DA"/>
    <w:rsid w:val="75A02107"/>
    <w:rsid w:val="75C93799"/>
    <w:rsid w:val="75DECB72"/>
    <w:rsid w:val="75F72A79"/>
    <w:rsid w:val="762A7EE5"/>
    <w:rsid w:val="762F6823"/>
    <w:rsid w:val="76566B43"/>
    <w:rsid w:val="766069E0"/>
    <w:rsid w:val="76680909"/>
    <w:rsid w:val="766DF69B"/>
    <w:rsid w:val="767C59B8"/>
    <w:rsid w:val="768F403D"/>
    <w:rsid w:val="76A103D7"/>
    <w:rsid w:val="76A78C19"/>
    <w:rsid w:val="76D0CFAE"/>
    <w:rsid w:val="76EFFC0B"/>
    <w:rsid w:val="771CF1D8"/>
    <w:rsid w:val="7776692F"/>
    <w:rsid w:val="77792440"/>
    <w:rsid w:val="7779B4E4"/>
    <w:rsid w:val="778E5035"/>
    <w:rsid w:val="77908FF6"/>
    <w:rsid w:val="77C47221"/>
    <w:rsid w:val="77CDD299"/>
    <w:rsid w:val="77CF53A8"/>
    <w:rsid w:val="77EC2FFA"/>
    <w:rsid w:val="7835DA6A"/>
    <w:rsid w:val="78527C91"/>
    <w:rsid w:val="78911015"/>
    <w:rsid w:val="79145291"/>
    <w:rsid w:val="79273BFA"/>
    <w:rsid w:val="79357AE5"/>
    <w:rsid w:val="796070C1"/>
    <w:rsid w:val="79854AE3"/>
    <w:rsid w:val="798BE39E"/>
    <w:rsid w:val="79900981"/>
    <w:rsid w:val="7991760E"/>
    <w:rsid w:val="79A1EC9A"/>
    <w:rsid w:val="79A447EA"/>
    <w:rsid w:val="79ADC13C"/>
    <w:rsid w:val="79BA1F67"/>
    <w:rsid w:val="79C01196"/>
    <w:rsid w:val="79C4EF95"/>
    <w:rsid w:val="79C6E0FF"/>
    <w:rsid w:val="79CDCEA0"/>
    <w:rsid w:val="79D2612E"/>
    <w:rsid w:val="79EEA2AF"/>
    <w:rsid w:val="7A1329AD"/>
    <w:rsid w:val="7A3858C6"/>
    <w:rsid w:val="7A7CBE8B"/>
    <w:rsid w:val="7A83805F"/>
    <w:rsid w:val="7A90E327"/>
    <w:rsid w:val="7A9CA8BC"/>
    <w:rsid w:val="7ACD156D"/>
    <w:rsid w:val="7AFABCB5"/>
    <w:rsid w:val="7AFC4122"/>
    <w:rsid w:val="7B27B3FF"/>
    <w:rsid w:val="7B2A2094"/>
    <w:rsid w:val="7B3B8AD5"/>
    <w:rsid w:val="7B429384"/>
    <w:rsid w:val="7B67C34D"/>
    <w:rsid w:val="7BB7298A"/>
    <w:rsid w:val="7BB9BCD9"/>
    <w:rsid w:val="7BD42927"/>
    <w:rsid w:val="7BEB9887"/>
    <w:rsid w:val="7C104DC1"/>
    <w:rsid w:val="7C110B3E"/>
    <w:rsid w:val="7C38791D"/>
    <w:rsid w:val="7C3F58D5"/>
    <w:rsid w:val="7C47570C"/>
    <w:rsid w:val="7CAA500A"/>
    <w:rsid w:val="7CC97FB1"/>
    <w:rsid w:val="7CDCC7E2"/>
    <w:rsid w:val="7CE524C3"/>
    <w:rsid w:val="7CE5DBAC"/>
    <w:rsid w:val="7D10E0F0"/>
    <w:rsid w:val="7D132601"/>
    <w:rsid w:val="7D358828"/>
    <w:rsid w:val="7D4B9124"/>
    <w:rsid w:val="7D8768E8"/>
    <w:rsid w:val="7DB01B3D"/>
    <w:rsid w:val="7DCAD3F4"/>
    <w:rsid w:val="7DDA043B"/>
    <w:rsid w:val="7E033AF7"/>
    <w:rsid w:val="7E95DB41"/>
    <w:rsid w:val="7E981141"/>
    <w:rsid w:val="7EA09E92"/>
    <w:rsid w:val="7EB2A2D3"/>
    <w:rsid w:val="7EC2FDBD"/>
    <w:rsid w:val="7EE46691"/>
    <w:rsid w:val="7EE589EE"/>
    <w:rsid w:val="7EE90A4C"/>
    <w:rsid w:val="7EEECA4C"/>
    <w:rsid w:val="7EF7024A"/>
    <w:rsid w:val="7F21992D"/>
    <w:rsid w:val="7F3A8F97"/>
    <w:rsid w:val="7F3C2BEE"/>
    <w:rsid w:val="7F9C1149"/>
    <w:rsid w:val="7FE7AB72"/>
    <w:rsid w:val="7FEEE08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5CB91"/>
  <w15:chartTrackingRefBased/>
  <w15:docId w15:val="{B7D6A701-C9F3-4B95-8475-50C327502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Default" w:customStyle="1">
    <w:name w:val="Default"/>
    <w:basedOn w:val="Normal"/>
    <w:uiPriority w:val="1"/>
    <w:rsid w:val="0FBEB3A5"/>
    <w:rPr>
      <w:rFonts w:ascii="Arial" w:hAnsi="Arial" w:eastAsia="Times New Roman" w:cs="Arial"/>
      <w:color w:val="000000" w:themeColor="text1"/>
      <w:sz w:val="24"/>
      <w:szCs w:val="24"/>
      <w:lang w:val="en-US"/>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pPr>
      <w:ind w:left="720"/>
      <w:contextualSpacing/>
    </w:pPr>
  </w:style>
  <w:style w:type="character" w:styleId="normaltextrun" w:customStyle="1">
    <w:name w:val="normaltextrun"/>
    <w:basedOn w:val="DefaultParagraphFont"/>
    <w:rsid w:val="00920BCE"/>
  </w:style>
  <w:style w:type="character" w:styleId="UnresolvedMention">
    <w:name w:val="Unresolved Mention"/>
    <w:basedOn w:val="DefaultParagraphFont"/>
    <w:uiPriority w:val="99"/>
    <w:semiHidden/>
    <w:unhideWhenUsed/>
    <w:rsid w:val="003C2F52"/>
    <w:rPr>
      <w:color w:val="605E5C"/>
      <w:shd w:val="clear" w:color="auto" w:fill="E1DFDD"/>
    </w:rPr>
  </w:style>
  <w:style w:type="character" w:styleId="Strong">
    <w:name w:val="Strong"/>
    <w:basedOn w:val="DefaultParagraphFont"/>
    <w:uiPriority w:val="22"/>
    <w:qFormat/>
    <w:rsid w:val="008B5165"/>
    <w:rPr>
      <w:b/>
      <w:bCs/>
    </w:rPr>
  </w:style>
  <w:style w:type="paragraph" w:styleId="CommentSubject">
    <w:name w:val="annotation subject"/>
    <w:basedOn w:val="CommentText"/>
    <w:next w:val="CommentText"/>
    <w:link w:val="CommentSubjectChar"/>
    <w:uiPriority w:val="99"/>
    <w:semiHidden/>
    <w:unhideWhenUsed/>
    <w:rsid w:val="006C6BB5"/>
    <w:rPr>
      <w:b/>
      <w:bCs/>
    </w:rPr>
  </w:style>
  <w:style w:type="character" w:styleId="CommentSubjectChar" w:customStyle="1">
    <w:name w:val="Comment Subject Char"/>
    <w:basedOn w:val="CommentTextChar"/>
    <w:link w:val="CommentSubject"/>
    <w:uiPriority w:val="99"/>
    <w:semiHidden/>
    <w:rsid w:val="006C6BB5"/>
    <w:rPr>
      <w:b/>
      <w:bCs/>
      <w:sz w:val="20"/>
      <w:szCs w:val="20"/>
    </w:rPr>
  </w:style>
  <w:style xmlns:w14="http://schemas.microsoft.com/office/word/2010/wordml" xmlns:mc="http://schemas.openxmlformats.org/markup-compatibility/2006" xmlns:w="http://schemas.openxmlformats.org/wordprocessingml/2006/main" w:type="character" w:styleId="Mention" w:default="1" mc:Ignorable="w14">
    <w:name xmlns:w="http://schemas.openxmlformats.org/wordprocessingml/2006/main" w:val="Mention"/>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2B579A"/>
      <w:shd w:val="clear" w:color="auto" w:fill="E6E6E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04990">
      <w:bodyDiv w:val="1"/>
      <w:marLeft w:val="0"/>
      <w:marRight w:val="0"/>
      <w:marTop w:val="0"/>
      <w:marBottom w:val="0"/>
      <w:divBdr>
        <w:top w:val="none" w:sz="0" w:space="0" w:color="auto"/>
        <w:left w:val="none" w:sz="0" w:space="0" w:color="auto"/>
        <w:bottom w:val="none" w:sz="0" w:space="0" w:color="auto"/>
        <w:right w:val="none" w:sz="0" w:space="0" w:color="auto"/>
      </w:divBdr>
      <w:divsChild>
        <w:div w:id="98306874">
          <w:marLeft w:val="0"/>
          <w:marRight w:val="0"/>
          <w:marTop w:val="0"/>
          <w:marBottom w:val="0"/>
          <w:divBdr>
            <w:top w:val="none" w:sz="0" w:space="0" w:color="auto"/>
            <w:left w:val="none" w:sz="0" w:space="0" w:color="auto"/>
            <w:bottom w:val="none" w:sz="0" w:space="0" w:color="auto"/>
            <w:right w:val="none" w:sz="0" w:space="0" w:color="auto"/>
          </w:divBdr>
        </w:div>
        <w:div w:id="437264563">
          <w:marLeft w:val="0"/>
          <w:marRight w:val="0"/>
          <w:marTop w:val="0"/>
          <w:marBottom w:val="0"/>
          <w:divBdr>
            <w:top w:val="none" w:sz="0" w:space="0" w:color="auto"/>
            <w:left w:val="none" w:sz="0" w:space="0" w:color="auto"/>
            <w:bottom w:val="none" w:sz="0" w:space="0" w:color="auto"/>
            <w:right w:val="none" w:sz="0" w:space="0" w:color="auto"/>
          </w:divBdr>
        </w:div>
        <w:div w:id="923799193">
          <w:marLeft w:val="0"/>
          <w:marRight w:val="0"/>
          <w:marTop w:val="0"/>
          <w:marBottom w:val="0"/>
          <w:divBdr>
            <w:top w:val="none" w:sz="0" w:space="0" w:color="auto"/>
            <w:left w:val="none" w:sz="0" w:space="0" w:color="auto"/>
            <w:bottom w:val="none" w:sz="0" w:space="0" w:color="auto"/>
            <w:right w:val="none" w:sz="0" w:space="0" w:color="auto"/>
          </w:divBdr>
        </w:div>
      </w:divsChild>
    </w:div>
    <w:div w:id="342705683">
      <w:bodyDiv w:val="1"/>
      <w:marLeft w:val="0"/>
      <w:marRight w:val="0"/>
      <w:marTop w:val="0"/>
      <w:marBottom w:val="0"/>
      <w:divBdr>
        <w:top w:val="none" w:sz="0" w:space="0" w:color="auto"/>
        <w:left w:val="none" w:sz="0" w:space="0" w:color="auto"/>
        <w:bottom w:val="none" w:sz="0" w:space="0" w:color="auto"/>
        <w:right w:val="none" w:sz="0" w:space="0" w:color="auto"/>
      </w:divBdr>
      <w:divsChild>
        <w:div w:id="1230921888">
          <w:marLeft w:val="0"/>
          <w:marRight w:val="0"/>
          <w:marTop w:val="0"/>
          <w:marBottom w:val="0"/>
          <w:divBdr>
            <w:top w:val="none" w:sz="0" w:space="0" w:color="auto"/>
            <w:left w:val="none" w:sz="0" w:space="0" w:color="auto"/>
            <w:bottom w:val="none" w:sz="0" w:space="0" w:color="auto"/>
            <w:right w:val="none" w:sz="0" w:space="0" w:color="auto"/>
          </w:divBdr>
        </w:div>
        <w:div w:id="1253389166">
          <w:marLeft w:val="0"/>
          <w:marRight w:val="0"/>
          <w:marTop w:val="0"/>
          <w:marBottom w:val="0"/>
          <w:divBdr>
            <w:top w:val="none" w:sz="0" w:space="0" w:color="auto"/>
            <w:left w:val="none" w:sz="0" w:space="0" w:color="auto"/>
            <w:bottom w:val="none" w:sz="0" w:space="0" w:color="auto"/>
            <w:right w:val="none" w:sz="0" w:space="0" w:color="auto"/>
          </w:divBdr>
        </w:div>
        <w:div w:id="21071166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lliedadmissions.ie/world-mental-health-day-2017/" TargetMode="External" Id="rId13" /><Relationship Type="http://schemas.openxmlformats.org/officeDocument/2006/relationships/hyperlink" Target="https://www-vlebooks-com.ezproxy.uwtsd.ac.uk/Product/Index/154578?page=0" TargetMode="External" Id="rId26" /><Relationship Type="http://schemas.openxmlformats.org/officeDocument/2006/relationships/fontTable" Target="fontTable.xml" Id="rId39" /><Relationship Type="http://schemas.openxmlformats.org/officeDocument/2006/relationships/hyperlink" Target="https://pubmed.ncbi.nlm.nih.gov/33374759/" TargetMode="External" Id="rId34" /><Relationship Type="http://schemas.microsoft.com/office/2020/10/relationships/intelligence" Target="intelligence2.xml" Id="rId42"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r3.vlereader.com/Reader?ean=9780335263080" TargetMode="External"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vlebooks-com.ezproxy.uwtsd.ac.uk/Product/Index/344727?page=0" TargetMode="External" Id="rId24" /><Relationship Type="http://schemas.openxmlformats.org/officeDocument/2006/relationships/hyperlink" Target="https://www.nextavenue.org/when-your-adult-child-has-mental-health-issue/" TargetMode="External" Id="rId37" /><Relationship Type="http://schemas.microsoft.com/office/2011/relationships/people" Target="people.xml" Id="rId40" /><Relationship Type="http://schemas.openxmlformats.org/officeDocument/2006/relationships/styles" Target="styles.xml" Id="rId5" /><Relationship Type="http://schemas.openxmlformats.org/officeDocument/2006/relationships/hyperlink" Target="https://library.up.ac.za/c.php?g=485435&amp;p=3917773" TargetMode="External" Id="rId23" /><Relationship Type="http://schemas.openxmlformats.org/officeDocument/2006/relationships/hyperlink" Target="https://whelf-uwtsd.alma.exlibrisgroup.com/leganto/readinglist/citation/6732150180002421?institute=44WHELF_UWTSD&amp;auth=SAML" TargetMode="External" Id="rId28" /><Relationship Type="http://schemas.openxmlformats.org/officeDocument/2006/relationships/hyperlink" Target="https://www.mentalhealth.gov/basics/what-is-mental-health" TargetMode="External" Id="rId36" /><Relationship Type="http://schemas.microsoft.com/office/2016/09/relationships/commentsIds" Target="commentsIds.xml" Id="rId10" /><Relationship Type="http://schemas.openxmlformats.org/officeDocument/2006/relationships/hyperlink" Target="https://whelf-uwtsd.alma.exlibrisgroup.com/leganto/readinglist/citation/6732150180002421?institute=44WHELF_UWTSD&amp;auth=SAML" TargetMode="External" Id="rId31" /><Relationship Type="http://schemas.openxmlformats.org/officeDocument/2006/relationships/numbering" Target="numbering.xml" Id="rId4" /><Relationship Type="http://schemas.microsoft.com/office/2011/relationships/commentsExtended" Target="commentsExtended.xml" Id="rId9" /><Relationship Type="http://schemas.openxmlformats.org/officeDocument/2006/relationships/hyperlink" Target="https://www-vlebooks-com.ezproxy.uwtsd.ac.uk/Product/Index/344727?page=0" TargetMode="External" Id="rId27" /><Relationship Type="http://schemas.openxmlformats.org/officeDocument/2006/relationships/hyperlink" Target="https://whelf-uwtsd.alma.exlibrisgroup.com/leganto/readinglist/citation/6732150180002421?institute=44WHELF_UWTSD&amp;auth=SAML" TargetMode="External" Id="rId30" /><Relationship Type="http://schemas.openxmlformats.org/officeDocument/2006/relationships/customXml" Target="../customXml/item3.xml" Id="rId3" /><Relationship Type="http://schemas.openxmlformats.org/officeDocument/2006/relationships/image" Target="media/image1.png" Id="rId12" /><Relationship Type="http://schemas.openxmlformats.org/officeDocument/2006/relationships/hyperlink" Target="https://www.scribbr.com/methodology/quantitative-research/" TargetMode="External" Id="rId25" /><Relationship Type="http://schemas.openxmlformats.org/officeDocument/2006/relationships/hyperlink" Target="https://www.youngminds.org.uk/young-person/coping-with-life/body-image?gclid=Cj0KCQjw_4-SBhCgARIsAAlegrVd3g2sDEbnpMQKBjpwCFe5d30UblRvC-HhavQgt-uiQQkjmrwSB8waAvqNEALw_wcB" TargetMode="External" Id="R3bf4f2eb8d034496" /><Relationship Type="http://schemas.openxmlformats.org/officeDocument/2006/relationships/header" Target="header.xml" Id="R4873b6210eef43e0" /><Relationship Type="http://schemas.openxmlformats.org/officeDocument/2006/relationships/footer" Target="footer.xml" Id="Re15f3ec9a0554821" /><Relationship Type="http://schemas.openxmlformats.org/officeDocument/2006/relationships/hyperlink" Target="https://whelf-uwtsd.alma.exlibrisgroup.com/leganto/readinglist/citation/6732150180002421?institute=44WHELF_UWTSD&amp;auth=SAML" TargetMode="External" Id="R53d0531e31c44c55" /><Relationship Type="http://schemas.openxmlformats.org/officeDocument/2006/relationships/hyperlink" Target="https://whelf-uwtsd.alma.exlibrisgroup.com/leganto/readinglist/citation/6732150180002421?institute=44WHELF_UWTSD&amp;auth=SAML" TargetMode="External" Id="Rb876b75f06674efd" /><Relationship Type="http://schemas.openxmlformats.org/officeDocument/2006/relationships/hyperlink" Target="https://doi.org/10.12968/bjon.2008.17.1.28059" TargetMode="External" Id="R9962a20eb57e4ddb" /><Relationship Type="http://schemas.openxmlformats.org/officeDocument/2006/relationships/hyperlink" Target="https://www.merriam-webster.com/dictionary/mental%20health" TargetMode="External" Id="R674b1a09b5c84af5" /><Relationship Type="http://schemas.openxmlformats.org/officeDocument/2006/relationships/hyperlink" Target="https://www.who.int/news-room/fact-sheets/detail/mental-health-strengthening-our-response" TargetMode="External" Id="R2564de5e7789440b" /><Relationship Type="http://schemas.openxmlformats.org/officeDocument/2006/relationships/hyperlink" Target="https://hampshirecamhs.nhs.uk/issue/mental-health-and-mental-illness-professional/" TargetMode="External" Id="R5ee003bf115e444b" /><Relationship Type="http://schemas.openxmlformats.org/officeDocument/2006/relationships/hyperlink" Target="https://www.who.int/health-topics/coronavirus" TargetMode="External" Id="Rf37a0f7280ae4125" /><Relationship Type="http://schemas.openxmlformats.org/officeDocument/2006/relationships/hyperlink" Target="https://www.humanium.org/en/childrens-mental-wellbeing/" TargetMode="External" Id="Rd6f1545f380c4dfe" /><Relationship Type="http://schemas.openxmlformats.org/officeDocument/2006/relationships/hyperlink" Target="https://www.humanium.org/en/childrens-mental-wellbeing/" TargetMode="External" Id="R90007bd892964bb2" /><Relationship Type="http://schemas.openxmlformats.org/officeDocument/2006/relationships/hyperlink" Target="https://doi.org/10.1136/bmj.n614" TargetMode="External" Id="R80a1a2f7b3e84f38" /><Relationship Type="http://schemas.openxmlformats.org/officeDocument/2006/relationships/hyperlink" Target="https://www.hopkinsmedicine.org/health/conditions-and-diseases/coronavirus" TargetMode="External" Id="R0e26a34c8c014f85" /><Relationship Type="http://schemas.openxmlformats.org/officeDocument/2006/relationships/hyperlink" Target="https://alliedadmissions.ie/world-mental-health-day-2017/" TargetMode="External" Id="R5a127e21a9174699" /><Relationship Type="http://schemas.openxmlformats.org/officeDocument/2006/relationships/hyperlink" Target="https://library.up.ac.za/c.php?g=485435&amp;p=3917773" TargetMode="External" Id="R19d96547d4ac402c" /><Relationship Type="http://schemas.openxmlformats.org/officeDocument/2006/relationships/image" Target="/media/image2.png" Id="R67286804b9774f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bec8f7381c5b8b73935a86803698e25e">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b06404ab37a378d5df0e8833690f7ac6"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EA168B-A881-4B98-A4DE-AC082DB421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A3357C-D4BC-4DD7-BCE0-1DF23B0924BC}">
  <ds:schemaRefs>
    <ds:schemaRef ds:uri="http://schemas.microsoft.com/sharepoint/v3/contenttype/forms"/>
  </ds:schemaRefs>
</ds:datastoreItem>
</file>

<file path=customXml/itemProps3.xml><?xml version="1.0" encoding="utf-8"?>
<ds:datastoreItem xmlns:ds="http://schemas.openxmlformats.org/officeDocument/2006/customXml" ds:itemID="{9B19FCEA-F195-46B7-9FFA-C8E9D92D45F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Kristisha Downer-Thomas (2010177)</dc:creator>
  <keywords/>
  <dc:description/>
  <lastModifiedBy>Kristisha Downer-Thomas (2010177)</lastModifiedBy>
  <revision>70</revision>
  <dcterms:created xsi:type="dcterms:W3CDTF">2022-02-17T19:09:00.0000000Z</dcterms:created>
  <dcterms:modified xsi:type="dcterms:W3CDTF">2022-04-01T13:57:12.5999800Z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