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86605244"/>
        <w:docPartObj>
          <w:docPartGallery w:val="Cover Pages"/>
          <w:docPartUnique/>
        </w:docPartObj>
      </w:sdtPr>
      <w:sdtContent>
        <w:p w14:paraId="01D3F916" w14:textId="3C784F42" w:rsidR="00B648C9" w:rsidRDefault="00B648C9">
          <w:r>
            <w:rPr>
              <w:noProof/>
              <w:lang w:eastAsia="en-GB"/>
            </w:rPr>
            <mc:AlternateContent>
              <mc:Choice Requires="wpg">
                <w:drawing>
                  <wp:anchor distT="0" distB="0" distL="114300" distR="114300" simplePos="0" relativeHeight="251659264" behindDoc="1" locked="0" layoutInCell="1" allowOverlap="1" wp14:anchorId="3C076495" wp14:editId="61B9F699">
                    <wp:simplePos x="0" y="0"/>
                    <wp:positionH relativeFrom="page">
                      <wp:align>center</wp:align>
                    </wp:positionH>
                    <wp:positionV relativeFrom="page">
                      <wp:align>center</wp:align>
                    </wp:positionV>
                    <wp:extent cx="6852920" cy="9142730"/>
                    <wp:effectExtent l="0" t="0" r="2159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showingPlcHdr/>
                                    <w:dataBinding w:prefixMappings="xmlns:ns0='http://purl.org/dc/elements/1.1/' xmlns:ns1='http://schemas.openxmlformats.org/package/2006/metadata/core-properties' " w:xpath="/ns1:coreProperties[1]/ns0:creator[1]" w:storeItemID="{6C3C8BC8-F283-45AE-878A-BAB7291924A1}"/>
                                    <w:text/>
                                  </w:sdtPr>
                                  <w:sdtContent>
                                    <w:p w14:paraId="7C55E155" w14:textId="20A6448D" w:rsidR="00B648C9" w:rsidRPr="00E449DF" w:rsidRDefault="00E449DF">
                                      <w:pPr>
                                        <w:pStyle w:val="NoSpacing"/>
                                        <w:rPr>
                                          <w:color w:val="FFFFFF" w:themeColor="background1"/>
                                          <w:sz w:val="32"/>
                                          <w:szCs w:val="32"/>
                                        </w:rPr>
                                      </w:pPr>
                                      <w:r>
                                        <w:rPr>
                                          <w:color w:val="FFFFFF" w:themeColor="background1"/>
                                          <w:sz w:val="32"/>
                                          <w:szCs w:val="32"/>
                                        </w:rPr>
                                        <w:t xml:space="preserve">     </w:t>
                                      </w:r>
                                    </w:p>
                                  </w:sdtContent>
                                </w:sdt>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solidFill>
                                <a:schemeClr val="bg1"/>
                              </a:solidFill>
                              <a:ln w="6350">
                                <a:solidFill>
                                  <a:schemeClr val="accent2"/>
                                </a:solid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5B281BA" w14:textId="6CA9CA8D" w:rsidR="00B648C9" w:rsidRDefault="00B648C9">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 xml:space="preserve">The Global Business Environment </w:t>
                                      </w:r>
                                    </w:p>
                                  </w:sdtContent>
                                </w:sdt>
                                <w:p w14:paraId="7E99D2AE" w14:textId="69AB00EF" w:rsidR="00B648C9" w:rsidRDefault="00B648C9" w:rsidP="00B648C9">
                                  <w:pPr>
                                    <w:rPr>
                                      <w:color w:val="ED7D31" w:themeColor="accent2"/>
                                      <w:sz w:val="40"/>
                                      <w:szCs w:val="40"/>
                                    </w:rPr>
                                  </w:pPr>
                                  <w:r w:rsidRPr="00B648C9">
                                    <w:rPr>
                                      <w:color w:val="ED7D31" w:themeColor="accent2"/>
                                      <w:sz w:val="40"/>
                                      <w:szCs w:val="40"/>
                                    </w:rPr>
                                    <w:t>LCBB4005</w:t>
                                  </w:r>
                                </w:p>
                                <w:p w14:paraId="604FBB72" w14:textId="55BDA96C" w:rsidR="00B648C9" w:rsidRPr="00B648C9" w:rsidRDefault="00B648C9" w:rsidP="00B648C9">
                                  <w:pPr>
                                    <w:rPr>
                                      <w:color w:val="ED7D31" w:themeColor="accent2"/>
                                      <w:sz w:val="40"/>
                                      <w:szCs w:val="40"/>
                                    </w:rPr>
                                  </w:pPr>
                                  <w:r>
                                    <w:rPr>
                                      <w:color w:val="ED7D31" w:themeColor="accent2"/>
                                      <w:sz w:val="40"/>
                                      <w:szCs w:val="40"/>
                                    </w:rPr>
                                    <w:t>R</w:t>
                                  </w:r>
                                  <w:r w:rsidR="00E449DF">
                                    <w:rPr>
                                      <w:color w:val="ED7D31" w:themeColor="accent2"/>
                                      <w:sz w:val="40"/>
                                      <w:szCs w:val="40"/>
                                    </w:rPr>
                                    <w:t>ex</w:t>
                                  </w:r>
                                  <w:bookmarkStart w:id="0" w:name="_GoBack"/>
                                  <w:bookmarkEnd w:id="0"/>
                                  <w:r w:rsidR="00E449DF">
                                    <w:rPr>
                                      <w:color w:val="ED7D31" w:themeColor="accent2"/>
                                      <w:sz w:val="40"/>
                                      <w:szCs w:val="40"/>
                                    </w:rPr>
                                    <w:t>on</w:t>
                                  </w:r>
                                  <w:r>
                                    <w:rPr>
                                      <w:color w:val="ED7D31" w:themeColor="accent2"/>
                                      <w:sz w:val="40"/>
                                      <w:szCs w:val="40"/>
                                    </w:rPr>
                                    <w:t xml:space="preserve"> NTING</w:t>
                                  </w:r>
                                </w:p>
                                <w:p w14:paraId="0ECF1D9E" w14:textId="77777777" w:rsidR="00B648C9" w:rsidRPr="00B648C9" w:rsidRDefault="00B648C9" w:rsidP="00B648C9">
                                  <w:pPr>
                                    <w:rPr>
                                      <w:caps/>
                                      <w:color w:val="ED7D31" w:themeColor="accent2"/>
                                      <w:sz w:val="36"/>
                                      <w:szCs w:val="36"/>
                                    </w:rPr>
                                  </w:pPr>
                                </w:p>
                                <w:p w14:paraId="6E346128" w14:textId="77777777" w:rsidR="00B648C9" w:rsidRPr="00B648C9" w:rsidRDefault="00B648C9" w:rsidP="00B648C9">
                                  <w:pPr>
                                    <w:rPr>
                                      <w:caps/>
                                      <w:color w:val="ED7D31" w:themeColor="accent2"/>
                                      <w:sz w:val="36"/>
                                      <w:szCs w:val="36"/>
                                    </w:rPr>
                                  </w:pPr>
                                </w:p>
                                <w:p w14:paraId="6A8036C9" w14:textId="77777777" w:rsidR="00B648C9" w:rsidRPr="00B648C9" w:rsidRDefault="00B648C9" w:rsidP="00B648C9">
                                  <w:pPr>
                                    <w:rPr>
                                      <w:caps/>
                                      <w:color w:val="ED7D31" w:themeColor="accent2"/>
                                      <w:sz w:val="36"/>
                                      <w:szCs w:val="36"/>
                                    </w:rPr>
                                  </w:pPr>
                                  <w:r w:rsidRPr="00B648C9">
                                    <w:rPr>
                                      <w:caps/>
                                      <w:color w:val="ED7D31" w:themeColor="accent2"/>
                                      <w:sz w:val="36"/>
                                      <w:szCs w:val="36"/>
                                    </w:rPr>
                                    <w:t>LYUBEN EFTIMOV</w:t>
                                  </w:r>
                                </w:p>
                                <w:p w14:paraId="53C2B594" w14:textId="77777777" w:rsidR="00B648C9" w:rsidRPr="00B648C9" w:rsidRDefault="00B648C9" w:rsidP="00B648C9">
                                  <w:pPr>
                                    <w:rPr>
                                      <w:caps/>
                                      <w:color w:val="ED7D31" w:themeColor="accent2"/>
                                      <w:sz w:val="36"/>
                                      <w:szCs w:val="36"/>
                                    </w:rPr>
                                  </w:pPr>
                                  <w:r w:rsidRPr="00B648C9">
                                    <w:rPr>
                                      <w:caps/>
                                      <w:color w:val="ED7D31" w:themeColor="accent2"/>
                                      <w:sz w:val="36"/>
                                      <w:szCs w:val="36"/>
                                    </w:rPr>
                                    <w:t>(1913402)</w:t>
                                  </w:r>
                                </w:p>
                                <w:p w14:paraId="6FBCD291" w14:textId="22EE7A3C" w:rsidR="00B648C9" w:rsidRPr="00B648C9" w:rsidRDefault="00E449DF" w:rsidP="00B648C9">
                                  <w:pPr>
                                    <w:rPr>
                                      <w:caps/>
                                      <w:color w:val="ED7D31" w:themeColor="accent2"/>
                                      <w:sz w:val="36"/>
                                      <w:szCs w:val="36"/>
                                    </w:rPr>
                                  </w:pPr>
                                  <w:r>
                                    <w:rPr>
                                      <w:caps/>
                                      <w:color w:val="ED7D31" w:themeColor="accent2"/>
                                      <w:sz w:val="36"/>
                                      <w:szCs w:val="36"/>
                                    </w:rPr>
                                    <w:t>Assessment 2</w:t>
                                  </w:r>
                                </w:p>
                                <w:p w14:paraId="39E702C8" w14:textId="77777777" w:rsidR="00B648C9" w:rsidRPr="00B648C9" w:rsidRDefault="00B648C9" w:rsidP="00B648C9">
                                  <w:pPr>
                                    <w:rPr>
                                      <w:color w:val="ED7D31" w:themeColor="accent2"/>
                                    </w:rPr>
                                  </w:pPr>
                                  <w:r w:rsidRPr="00B648C9">
                                    <w:rPr>
                                      <w:caps/>
                                      <w:color w:val="ED7D31" w:themeColor="accent2"/>
                                      <w:sz w:val="36"/>
                                      <w:szCs w:val="36"/>
                                    </w:rPr>
                                    <w:t>Ba Business management</w:t>
                                  </w:r>
                                </w:p>
                                <w:p w14:paraId="2C277C30" w14:textId="279BF979" w:rsidR="00B648C9" w:rsidRPr="00B648C9" w:rsidRDefault="00B648C9">
                                  <w:pPr>
                                    <w:pStyle w:val="NoSpacing"/>
                                    <w:spacing w:before="240"/>
                                    <w:rPr>
                                      <w:caps/>
                                      <w:color w:val="44546A" w:themeColor="text2"/>
                                      <w:sz w:val="36"/>
                                      <w:szCs w:val="36"/>
                                      <w:lang w:val="en-GB"/>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C076495"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5b9bd5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showingPlcHdr/>
                              <w:dataBinding w:prefixMappings="xmlns:ns0='http://purl.org/dc/elements/1.1/' xmlns:ns1='http://schemas.openxmlformats.org/package/2006/metadata/core-properties' " w:xpath="/ns1:coreProperties[1]/ns0:creator[1]" w:storeItemID="{6C3C8BC8-F283-45AE-878A-BAB7291924A1}"/>
                              <w:text/>
                            </w:sdtPr>
                            <w:sdtContent>
                              <w:p w14:paraId="7C55E155" w14:textId="20A6448D" w:rsidR="00B648C9" w:rsidRPr="00E449DF" w:rsidRDefault="00E449DF">
                                <w:pPr>
                                  <w:pStyle w:val="NoSpacing"/>
                                  <w:rPr>
                                    <w:color w:val="FFFFFF" w:themeColor="background1"/>
                                    <w:sz w:val="32"/>
                                    <w:szCs w:val="32"/>
                                  </w:rPr>
                                </w:pPr>
                                <w:r>
                                  <w:rPr>
                                    <w:color w:val="FFFFFF" w:themeColor="background1"/>
                                    <w:sz w:val="32"/>
                                    <w:szCs w:val="32"/>
                                  </w:rPr>
                                  <w:t xml:space="preserve">     </w:t>
                                </w:r>
                              </w:p>
                            </w:sdtContent>
                          </w:sdt>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" fillcolor="white [3212]" strokecolor="#ed7d31 [3205]"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5B281BA" w14:textId="6CA9CA8D" w:rsidR="00B648C9" w:rsidRDefault="00B648C9">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 xml:space="preserve">The Global Business Environment </w:t>
                                </w:r>
                              </w:p>
                            </w:sdtContent>
                          </w:sdt>
                          <w:p w14:paraId="7E99D2AE" w14:textId="69AB00EF" w:rsidR="00B648C9" w:rsidRDefault="00B648C9" w:rsidP="00B648C9">
                            <w:pPr>
                              <w:rPr>
                                <w:color w:val="ED7D31" w:themeColor="accent2"/>
                                <w:sz w:val="40"/>
                                <w:szCs w:val="40"/>
                              </w:rPr>
                            </w:pPr>
                            <w:r w:rsidRPr="00B648C9">
                              <w:rPr>
                                <w:color w:val="ED7D31" w:themeColor="accent2"/>
                                <w:sz w:val="40"/>
                                <w:szCs w:val="40"/>
                              </w:rPr>
                              <w:t>LCBB4005</w:t>
                            </w:r>
                          </w:p>
                          <w:p w14:paraId="604FBB72" w14:textId="55BDA96C" w:rsidR="00B648C9" w:rsidRPr="00B648C9" w:rsidRDefault="00B648C9" w:rsidP="00B648C9">
                            <w:pPr>
                              <w:rPr>
                                <w:color w:val="ED7D31" w:themeColor="accent2"/>
                                <w:sz w:val="40"/>
                                <w:szCs w:val="40"/>
                              </w:rPr>
                            </w:pPr>
                            <w:r>
                              <w:rPr>
                                <w:color w:val="ED7D31" w:themeColor="accent2"/>
                                <w:sz w:val="40"/>
                                <w:szCs w:val="40"/>
                              </w:rPr>
                              <w:t>R</w:t>
                            </w:r>
                            <w:r w:rsidR="00E449DF">
                              <w:rPr>
                                <w:color w:val="ED7D31" w:themeColor="accent2"/>
                                <w:sz w:val="40"/>
                                <w:szCs w:val="40"/>
                              </w:rPr>
                              <w:t>ex</w:t>
                            </w:r>
                            <w:bookmarkStart w:id="1" w:name="_GoBack"/>
                            <w:bookmarkEnd w:id="1"/>
                            <w:r w:rsidR="00E449DF">
                              <w:rPr>
                                <w:color w:val="ED7D31" w:themeColor="accent2"/>
                                <w:sz w:val="40"/>
                                <w:szCs w:val="40"/>
                              </w:rPr>
                              <w:t>on</w:t>
                            </w:r>
                            <w:r>
                              <w:rPr>
                                <w:color w:val="ED7D31" w:themeColor="accent2"/>
                                <w:sz w:val="40"/>
                                <w:szCs w:val="40"/>
                              </w:rPr>
                              <w:t xml:space="preserve"> NTING</w:t>
                            </w:r>
                          </w:p>
                          <w:p w14:paraId="0ECF1D9E" w14:textId="77777777" w:rsidR="00B648C9" w:rsidRPr="00B648C9" w:rsidRDefault="00B648C9" w:rsidP="00B648C9">
                            <w:pPr>
                              <w:rPr>
                                <w:caps/>
                                <w:color w:val="ED7D31" w:themeColor="accent2"/>
                                <w:sz w:val="36"/>
                                <w:szCs w:val="36"/>
                              </w:rPr>
                            </w:pPr>
                          </w:p>
                          <w:p w14:paraId="6E346128" w14:textId="77777777" w:rsidR="00B648C9" w:rsidRPr="00B648C9" w:rsidRDefault="00B648C9" w:rsidP="00B648C9">
                            <w:pPr>
                              <w:rPr>
                                <w:caps/>
                                <w:color w:val="ED7D31" w:themeColor="accent2"/>
                                <w:sz w:val="36"/>
                                <w:szCs w:val="36"/>
                              </w:rPr>
                            </w:pPr>
                          </w:p>
                          <w:p w14:paraId="6A8036C9" w14:textId="77777777" w:rsidR="00B648C9" w:rsidRPr="00B648C9" w:rsidRDefault="00B648C9" w:rsidP="00B648C9">
                            <w:pPr>
                              <w:rPr>
                                <w:caps/>
                                <w:color w:val="ED7D31" w:themeColor="accent2"/>
                                <w:sz w:val="36"/>
                                <w:szCs w:val="36"/>
                              </w:rPr>
                            </w:pPr>
                            <w:r w:rsidRPr="00B648C9">
                              <w:rPr>
                                <w:caps/>
                                <w:color w:val="ED7D31" w:themeColor="accent2"/>
                                <w:sz w:val="36"/>
                                <w:szCs w:val="36"/>
                              </w:rPr>
                              <w:t>LYUBEN EFTIMOV</w:t>
                            </w:r>
                          </w:p>
                          <w:p w14:paraId="53C2B594" w14:textId="77777777" w:rsidR="00B648C9" w:rsidRPr="00B648C9" w:rsidRDefault="00B648C9" w:rsidP="00B648C9">
                            <w:pPr>
                              <w:rPr>
                                <w:caps/>
                                <w:color w:val="ED7D31" w:themeColor="accent2"/>
                                <w:sz w:val="36"/>
                                <w:szCs w:val="36"/>
                              </w:rPr>
                            </w:pPr>
                            <w:r w:rsidRPr="00B648C9">
                              <w:rPr>
                                <w:caps/>
                                <w:color w:val="ED7D31" w:themeColor="accent2"/>
                                <w:sz w:val="36"/>
                                <w:szCs w:val="36"/>
                              </w:rPr>
                              <w:t>(1913402)</w:t>
                            </w:r>
                          </w:p>
                          <w:p w14:paraId="6FBCD291" w14:textId="22EE7A3C" w:rsidR="00B648C9" w:rsidRPr="00B648C9" w:rsidRDefault="00E449DF" w:rsidP="00B648C9">
                            <w:pPr>
                              <w:rPr>
                                <w:caps/>
                                <w:color w:val="ED7D31" w:themeColor="accent2"/>
                                <w:sz w:val="36"/>
                                <w:szCs w:val="36"/>
                              </w:rPr>
                            </w:pPr>
                            <w:r>
                              <w:rPr>
                                <w:caps/>
                                <w:color w:val="ED7D31" w:themeColor="accent2"/>
                                <w:sz w:val="36"/>
                                <w:szCs w:val="36"/>
                              </w:rPr>
                              <w:t>Assessment 2</w:t>
                            </w:r>
                          </w:p>
                          <w:p w14:paraId="39E702C8" w14:textId="77777777" w:rsidR="00B648C9" w:rsidRPr="00B648C9" w:rsidRDefault="00B648C9" w:rsidP="00B648C9">
                            <w:pPr>
                              <w:rPr>
                                <w:color w:val="ED7D31" w:themeColor="accent2"/>
                              </w:rPr>
                            </w:pPr>
                            <w:r w:rsidRPr="00B648C9">
                              <w:rPr>
                                <w:caps/>
                                <w:color w:val="ED7D31" w:themeColor="accent2"/>
                                <w:sz w:val="36"/>
                                <w:szCs w:val="36"/>
                              </w:rPr>
                              <w:t>Ba Business management</w:t>
                            </w:r>
                          </w:p>
                          <w:p w14:paraId="2C277C30" w14:textId="279BF979" w:rsidR="00B648C9" w:rsidRPr="00B648C9" w:rsidRDefault="00B648C9">
                            <w:pPr>
                              <w:pStyle w:val="NoSpacing"/>
                              <w:spacing w:before="240"/>
                              <w:rPr>
                                <w:caps/>
                                <w:color w:val="44546A" w:themeColor="text2"/>
                                <w:sz w:val="36"/>
                                <w:szCs w:val="36"/>
                                <w:lang w:val="en-GB"/>
                              </w:rPr>
                            </w:pPr>
                          </w:p>
                        </w:txbxContent>
                      </v:textbox>
                    </v:shape>
                    <w10:wrap anchorx="page" anchory="page"/>
                  </v:group>
                </w:pict>
              </mc:Fallback>
            </mc:AlternateContent>
          </w:r>
        </w:p>
        <w:p w14:paraId="1AAD0036" w14:textId="63E3FD46" w:rsidR="00B648C9" w:rsidRDefault="00B648C9">
          <w:r>
            <w:br w:type="page"/>
          </w:r>
        </w:p>
      </w:sdtContent>
    </w:sdt>
    <w:sdt>
      <w:sdtPr>
        <w:rPr>
          <w:rFonts w:asciiTheme="minorHAnsi" w:eastAsiaTheme="minorHAnsi" w:hAnsiTheme="minorHAnsi" w:cstheme="minorBidi"/>
          <w:color w:val="auto"/>
          <w:sz w:val="22"/>
          <w:szCs w:val="22"/>
          <w:lang w:val="en-GB"/>
        </w:rPr>
        <w:id w:val="-870760145"/>
        <w:docPartObj>
          <w:docPartGallery w:val="Table of Contents"/>
          <w:docPartUnique/>
        </w:docPartObj>
      </w:sdtPr>
      <w:sdtEndPr>
        <w:rPr>
          <w:rFonts w:asciiTheme="majorHAnsi" w:hAnsiTheme="majorHAnsi"/>
          <w:b/>
          <w:bCs/>
          <w:sz w:val="24"/>
        </w:rPr>
      </w:sdtEndPr>
      <w:sdtContent>
        <w:p w14:paraId="4AF20B4D" w14:textId="72F0CB1D" w:rsidR="00001247" w:rsidRPr="0002617C" w:rsidRDefault="00001247">
          <w:pPr>
            <w:pStyle w:val="TOCHeading"/>
            <w:rPr>
              <w:lang w:val="en-GB"/>
            </w:rPr>
          </w:pPr>
          <w:r w:rsidRPr="0002617C">
            <w:rPr>
              <w:lang w:val="en-GB"/>
            </w:rPr>
            <w:t>Table of Contents</w:t>
          </w:r>
        </w:p>
        <w:p w14:paraId="5398C61C" w14:textId="587671F2" w:rsidR="00F8681C" w:rsidRDefault="00001247">
          <w:pPr>
            <w:pStyle w:val="TOC1"/>
            <w:tabs>
              <w:tab w:val="right" w:leader="dot" w:pos="9350"/>
            </w:tabs>
            <w:rPr>
              <w:rFonts w:asciiTheme="minorHAnsi" w:eastAsiaTheme="minorEastAsia" w:hAnsiTheme="minorHAnsi"/>
              <w:noProof/>
              <w:sz w:val="22"/>
              <w:lang w:eastAsia="en-GB"/>
            </w:rPr>
          </w:pPr>
          <w:r w:rsidRPr="0002617C">
            <w:rPr>
              <w:b/>
              <w:bCs/>
            </w:rPr>
            <w:fldChar w:fldCharType="begin"/>
          </w:r>
          <w:r w:rsidRPr="0002617C">
            <w:rPr>
              <w:b/>
              <w:bCs/>
            </w:rPr>
            <w:instrText xml:space="preserve"> TOC \o "1-3" \h \z \u </w:instrText>
          </w:r>
          <w:r w:rsidRPr="0002617C">
            <w:rPr>
              <w:b/>
              <w:bCs/>
            </w:rPr>
            <w:fldChar w:fldCharType="separate"/>
          </w:r>
          <w:hyperlink w:anchor="_Toc50021128" w:history="1">
            <w:r w:rsidR="00F8681C" w:rsidRPr="00260296">
              <w:rPr>
                <w:rStyle w:val="Hyperlink"/>
                <w:noProof/>
              </w:rPr>
              <w:t>Introduction:</w:t>
            </w:r>
            <w:r w:rsidR="00F8681C">
              <w:rPr>
                <w:noProof/>
                <w:webHidden/>
              </w:rPr>
              <w:tab/>
            </w:r>
            <w:r w:rsidR="00F8681C">
              <w:rPr>
                <w:noProof/>
                <w:webHidden/>
              </w:rPr>
              <w:fldChar w:fldCharType="begin"/>
            </w:r>
            <w:r w:rsidR="00F8681C">
              <w:rPr>
                <w:noProof/>
                <w:webHidden/>
              </w:rPr>
              <w:instrText xml:space="preserve"> PAGEREF _Toc50021128 \h </w:instrText>
            </w:r>
            <w:r w:rsidR="00F8681C">
              <w:rPr>
                <w:noProof/>
                <w:webHidden/>
              </w:rPr>
            </w:r>
            <w:r w:rsidR="00F8681C">
              <w:rPr>
                <w:noProof/>
                <w:webHidden/>
              </w:rPr>
              <w:fldChar w:fldCharType="separate"/>
            </w:r>
            <w:r w:rsidR="00F8681C">
              <w:rPr>
                <w:noProof/>
                <w:webHidden/>
              </w:rPr>
              <w:t>2</w:t>
            </w:r>
            <w:r w:rsidR="00F8681C">
              <w:rPr>
                <w:noProof/>
                <w:webHidden/>
              </w:rPr>
              <w:fldChar w:fldCharType="end"/>
            </w:r>
          </w:hyperlink>
        </w:p>
        <w:p w14:paraId="26F507BA" w14:textId="418698FD" w:rsidR="00F8681C" w:rsidRDefault="003119F2">
          <w:pPr>
            <w:pStyle w:val="TOC1"/>
            <w:tabs>
              <w:tab w:val="right" w:leader="dot" w:pos="9350"/>
            </w:tabs>
            <w:rPr>
              <w:rFonts w:asciiTheme="minorHAnsi" w:eastAsiaTheme="minorEastAsia" w:hAnsiTheme="minorHAnsi"/>
              <w:noProof/>
              <w:sz w:val="22"/>
              <w:lang w:eastAsia="en-GB"/>
            </w:rPr>
          </w:pPr>
          <w:hyperlink w:anchor="_Toc50021129" w:history="1">
            <w:r w:rsidR="00F8681C" w:rsidRPr="00260296">
              <w:rPr>
                <w:rStyle w:val="Hyperlink"/>
                <w:noProof/>
              </w:rPr>
              <w:t>The value chain model:</w:t>
            </w:r>
            <w:r w:rsidR="00F8681C">
              <w:rPr>
                <w:noProof/>
                <w:webHidden/>
              </w:rPr>
              <w:tab/>
            </w:r>
            <w:r w:rsidR="00F8681C">
              <w:rPr>
                <w:noProof/>
                <w:webHidden/>
              </w:rPr>
              <w:fldChar w:fldCharType="begin"/>
            </w:r>
            <w:r w:rsidR="00F8681C">
              <w:rPr>
                <w:noProof/>
                <w:webHidden/>
              </w:rPr>
              <w:instrText xml:space="preserve"> PAGEREF _Toc50021129 \h </w:instrText>
            </w:r>
            <w:r w:rsidR="00F8681C">
              <w:rPr>
                <w:noProof/>
                <w:webHidden/>
              </w:rPr>
            </w:r>
            <w:r w:rsidR="00F8681C">
              <w:rPr>
                <w:noProof/>
                <w:webHidden/>
              </w:rPr>
              <w:fldChar w:fldCharType="separate"/>
            </w:r>
            <w:r w:rsidR="00F8681C">
              <w:rPr>
                <w:noProof/>
                <w:webHidden/>
              </w:rPr>
              <w:t>3</w:t>
            </w:r>
            <w:r w:rsidR="00F8681C">
              <w:rPr>
                <w:noProof/>
                <w:webHidden/>
              </w:rPr>
              <w:fldChar w:fldCharType="end"/>
            </w:r>
          </w:hyperlink>
        </w:p>
        <w:p w14:paraId="21361F19" w14:textId="1975D06A" w:rsidR="00F8681C" w:rsidRDefault="003119F2">
          <w:pPr>
            <w:pStyle w:val="TOC2"/>
            <w:tabs>
              <w:tab w:val="right" w:leader="dot" w:pos="9350"/>
            </w:tabs>
            <w:rPr>
              <w:noProof/>
            </w:rPr>
          </w:pPr>
          <w:hyperlink w:anchor="_Toc50021130" w:history="1">
            <w:r w:rsidR="00F8681C" w:rsidRPr="00260296">
              <w:rPr>
                <w:rStyle w:val="Hyperlink"/>
                <w:noProof/>
              </w:rPr>
              <w:t>Primary Activities:</w:t>
            </w:r>
            <w:r w:rsidR="00F8681C">
              <w:rPr>
                <w:noProof/>
                <w:webHidden/>
              </w:rPr>
              <w:tab/>
            </w:r>
            <w:r w:rsidR="00F8681C">
              <w:rPr>
                <w:noProof/>
                <w:webHidden/>
              </w:rPr>
              <w:fldChar w:fldCharType="begin"/>
            </w:r>
            <w:r w:rsidR="00F8681C">
              <w:rPr>
                <w:noProof/>
                <w:webHidden/>
              </w:rPr>
              <w:instrText xml:space="preserve"> PAGEREF _Toc50021130 \h </w:instrText>
            </w:r>
            <w:r w:rsidR="00F8681C">
              <w:rPr>
                <w:noProof/>
                <w:webHidden/>
              </w:rPr>
            </w:r>
            <w:r w:rsidR="00F8681C">
              <w:rPr>
                <w:noProof/>
                <w:webHidden/>
              </w:rPr>
              <w:fldChar w:fldCharType="separate"/>
            </w:r>
            <w:r w:rsidR="00F8681C">
              <w:rPr>
                <w:noProof/>
                <w:webHidden/>
              </w:rPr>
              <w:t>3</w:t>
            </w:r>
            <w:r w:rsidR="00F8681C">
              <w:rPr>
                <w:noProof/>
                <w:webHidden/>
              </w:rPr>
              <w:fldChar w:fldCharType="end"/>
            </w:r>
          </w:hyperlink>
        </w:p>
        <w:p w14:paraId="3453C239" w14:textId="485F5D80" w:rsidR="00F8681C" w:rsidRDefault="003119F2">
          <w:pPr>
            <w:pStyle w:val="TOC2"/>
            <w:tabs>
              <w:tab w:val="right" w:leader="dot" w:pos="9350"/>
            </w:tabs>
            <w:rPr>
              <w:noProof/>
            </w:rPr>
          </w:pPr>
          <w:hyperlink w:anchor="_Toc50021131" w:history="1">
            <w:r w:rsidR="00F8681C" w:rsidRPr="00260296">
              <w:rPr>
                <w:rStyle w:val="Hyperlink"/>
                <w:noProof/>
              </w:rPr>
              <w:t>Inbound logistics:</w:t>
            </w:r>
            <w:r w:rsidR="00F8681C">
              <w:rPr>
                <w:noProof/>
                <w:webHidden/>
              </w:rPr>
              <w:tab/>
            </w:r>
            <w:r w:rsidR="00F8681C">
              <w:rPr>
                <w:noProof/>
                <w:webHidden/>
              </w:rPr>
              <w:fldChar w:fldCharType="begin"/>
            </w:r>
            <w:r w:rsidR="00F8681C">
              <w:rPr>
                <w:noProof/>
                <w:webHidden/>
              </w:rPr>
              <w:instrText xml:space="preserve"> PAGEREF _Toc50021131 \h </w:instrText>
            </w:r>
            <w:r w:rsidR="00F8681C">
              <w:rPr>
                <w:noProof/>
                <w:webHidden/>
              </w:rPr>
            </w:r>
            <w:r w:rsidR="00F8681C">
              <w:rPr>
                <w:noProof/>
                <w:webHidden/>
              </w:rPr>
              <w:fldChar w:fldCharType="separate"/>
            </w:r>
            <w:r w:rsidR="00F8681C">
              <w:rPr>
                <w:noProof/>
                <w:webHidden/>
              </w:rPr>
              <w:t>3</w:t>
            </w:r>
            <w:r w:rsidR="00F8681C">
              <w:rPr>
                <w:noProof/>
                <w:webHidden/>
              </w:rPr>
              <w:fldChar w:fldCharType="end"/>
            </w:r>
          </w:hyperlink>
        </w:p>
        <w:p w14:paraId="0C4ECAC5" w14:textId="36EA5067" w:rsidR="00F8681C" w:rsidRDefault="003119F2">
          <w:pPr>
            <w:pStyle w:val="TOC2"/>
            <w:tabs>
              <w:tab w:val="right" w:leader="dot" w:pos="9350"/>
            </w:tabs>
            <w:rPr>
              <w:noProof/>
            </w:rPr>
          </w:pPr>
          <w:hyperlink w:anchor="_Toc50021132" w:history="1">
            <w:r w:rsidR="00F8681C" w:rsidRPr="00260296">
              <w:rPr>
                <w:rStyle w:val="Hyperlink"/>
                <w:noProof/>
              </w:rPr>
              <w:t>Operations:</w:t>
            </w:r>
            <w:r w:rsidR="00F8681C">
              <w:rPr>
                <w:noProof/>
                <w:webHidden/>
              </w:rPr>
              <w:tab/>
            </w:r>
            <w:r w:rsidR="00F8681C">
              <w:rPr>
                <w:noProof/>
                <w:webHidden/>
              </w:rPr>
              <w:fldChar w:fldCharType="begin"/>
            </w:r>
            <w:r w:rsidR="00F8681C">
              <w:rPr>
                <w:noProof/>
                <w:webHidden/>
              </w:rPr>
              <w:instrText xml:space="preserve"> PAGEREF _Toc50021132 \h </w:instrText>
            </w:r>
            <w:r w:rsidR="00F8681C">
              <w:rPr>
                <w:noProof/>
                <w:webHidden/>
              </w:rPr>
            </w:r>
            <w:r w:rsidR="00F8681C">
              <w:rPr>
                <w:noProof/>
                <w:webHidden/>
              </w:rPr>
              <w:fldChar w:fldCharType="separate"/>
            </w:r>
            <w:r w:rsidR="00F8681C">
              <w:rPr>
                <w:noProof/>
                <w:webHidden/>
              </w:rPr>
              <w:t>4</w:t>
            </w:r>
            <w:r w:rsidR="00F8681C">
              <w:rPr>
                <w:noProof/>
                <w:webHidden/>
              </w:rPr>
              <w:fldChar w:fldCharType="end"/>
            </w:r>
          </w:hyperlink>
        </w:p>
        <w:p w14:paraId="45C594AC" w14:textId="5B7EFBAE" w:rsidR="00F8681C" w:rsidRDefault="003119F2">
          <w:pPr>
            <w:pStyle w:val="TOC2"/>
            <w:tabs>
              <w:tab w:val="right" w:leader="dot" w:pos="9350"/>
            </w:tabs>
            <w:rPr>
              <w:noProof/>
            </w:rPr>
          </w:pPr>
          <w:hyperlink w:anchor="_Toc50021133" w:history="1">
            <w:r w:rsidR="00F8681C" w:rsidRPr="00260296">
              <w:rPr>
                <w:rStyle w:val="Hyperlink"/>
                <w:noProof/>
              </w:rPr>
              <w:t>Outbound logistics:</w:t>
            </w:r>
            <w:r w:rsidR="00F8681C">
              <w:rPr>
                <w:noProof/>
                <w:webHidden/>
              </w:rPr>
              <w:tab/>
            </w:r>
            <w:r w:rsidR="00F8681C">
              <w:rPr>
                <w:noProof/>
                <w:webHidden/>
              </w:rPr>
              <w:fldChar w:fldCharType="begin"/>
            </w:r>
            <w:r w:rsidR="00F8681C">
              <w:rPr>
                <w:noProof/>
                <w:webHidden/>
              </w:rPr>
              <w:instrText xml:space="preserve"> PAGEREF _Toc50021133 \h </w:instrText>
            </w:r>
            <w:r w:rsidR="00F8681C">
              <w:rPr>
                <w:noProof/>
                <w:webHidden/>
              </w:rPr>
            </w:r>
            <w:r w:rsidR="00F8681C">
              <w:rPr>
                <w:noProof/>
                <w:webHidden/>
              </w:rPr>
              <w:fldChar w:fldCharType="separate"/>
            </w:r>
            <w:r w:rsidR="00F8681C">
              <w:rPr>
                <w:noProof/>
                <w:webHidden/>
              </w:rPr>
              <w:t>4</w:t>
            </w:r>
            <w:r w:rsidR="00F8681C">
              <w:rPr>
                <w:noProof/>
                <w:webHidden/>
              </w:rPr>
              <w:fldChar w:fldCharType="end"/>
            </w:r>
          </w:hyperlink>
        </w:p>
        <w:p w14:paraId="47E571A9" w14:textId="318D452C" w:rsidR="00F8681C" w:rsidRDefault="003119F2">
          <w:pPr>
            <w:pStyle w:val="TOC2"/>
            <w:tabs>
              <w:tab w:val="right" w:leader="dot" w:pos="9350"/>
            </w:tabs>
            <w:rPr>
              <w:noProof/>
            </w:rPr>
          </w:pPr>
          <w:hyperlink w:anchor="_Toc50021134" w:history="1">
            <w:r w:rsidR="00F8681C" w:rsidRPr="00260296">
              <w:rPr>
                <w:rStyle w:val="Hyperlink"/>
                <w:noProof/>
              </w:rPr>
              <w:t>Marketing and sales:</w:t>
            </w:r>
            <w:r w:rsidR="00F8681C">
              <w:rPr>
                <w:noProof/>
                <w:webHidden/>
              </w:rPr>
              <w:tab/>
            </w:r>
            <w:r w:rsidR="00F8681C">
              <w:rPr>
                <w:noProof/>
                <w:webHidden/>
              </w:rPr>
              <w:fldChar w:fldCharType="begin"/>
            </w:r>
            <w:r w:rsidR="00F8681C">
              <w:rPr>
                <w:noProof/>
                <w:webHidden/>
              </w:rPr>
              <w:instrText xml:space="preserve"> PAGEREF _Toc50021134 \h </w:instrText>
            </w:r>
            <w:r w:rsidR="00F8681C">
              <w:rPr>
                <w:noProof/>
                <w:webHidden/>
              </w:rPr>
            </w:r>
            <w:r w:rsidR="00F8681C">
              <w:rPr>
                <w:noProof/>
                <w:webHidden/>
              </w:rPr>
              <w:fldChar w:fldCharType="separate"/>
            </w:r>
            <w:r w:rsidR="00F8681C">
              <w:rPr>
                <w:noProof/>
                <w:webHidden/>
              </w:rPr>
              <w:t>4</w:t>
            </w:r>
            <w:r w:rsidR="00F8681C">
              <w:rPr>
                <w:noProof/>
                <w:webHidden/>
              </w:rPr>
              <w:fldChar w:fldCharType="end"/>
            </w:r>
          </w:hyperlink>
        </w:p>
        <w:p w14:paraId="48463ECE" w14:textId="423CBB3D" w:rsidR="00F8681C" w:rsidRDefault="003119F2">
          <w:pPr>
            <w:pStyle w:val="TOC2"/>
            <w:tabs>
              <w:tab w:val="right" w:leader="dot" w:pos="9350"/>
            </w:tabs>
            <w:rPr>
              <w:noProof/>
            </w:rPr>
          </w:pPr>
          <w:hyperlink w:anchor="_Toc50021135" w:history="1">
            <w:r w:rsidR="00F8681C" w:rsidRPr="00260296">
              <w:rPr>
                <w:rStyle w:val="Hyperlink"/>
                <w:noProof/>
              </w:rPr>
              <w:t>Products and services:</w:t>
            </w:r>
            <w:r w:rsidR="00F8681C">
              <w:rPr>
                <w:noProof/>
                <w:webHidden/>
              </w:rPr>
              <w:tab/>
            </w:r>
            <w:r w:rsidR="00F8681C">
              <w:rPr>
                <w:noProof/>
                <w:webHidden/>
              </w:rPr>
              <w:fldChar w:fldCharType="begin"/>
            </w:r>
            <w:r w:rsidR="00F8681C">
              <w:rPr>
                <w:noProof/>
                <w:webHidden/>
              </w:rPr>
              <w:instrText xml:space="preserve"> PAGEREF _Toc50021135 \h </w:instrText>
            </w:r>
            <w:r w:rsidR="00F8681C">
              <w:rPr>
                <w:noProof/>
                <w:webHidden/>
              </w:rPr>
            </w:r>
            <w:r w:rsidR="00F8681C">
              <w:rPr>
                <w:noProof/>
                <w:webHidden/>
              </w:rPr>
              <w:fldChar w:fldCharType="separate"/>
            </w:r>
            <w:r w:rsidR="00F8681C">
              <w:rPr>
                <w:noProof/>
                <w:webHidden/>
              </w:rPr>
              <w:t>5</w:t>
            </w:r>
            <w:r w:rsidR="00F8681C">
              <w:rPr>
                <w:noProof/>
                <w:webHidden/>
              </w:rPr>
              <w:fldChar w:fldCharType="end"/>
            </w:r>
          </w:hyperlink>
        </w:p>
        <w:p w14:paraId="49E43994" w14:textId="030F3635" w:rsidR="00F8681C" w:rsidRDefault="003119F2">
          <w:pPr>
            <w:pStyle w:val="TOC2"/>
            <w:tabs>
              <w:tab w:val="right" w:leader="dot" w:pos="9350"/>
            </w:tabs>
            <w:rPr>
              <w:noProof/>
            </w:rPr>
          </w:pPr>
          <w:hyperlink w:anchor="_Toc50021136" w:history="1">
            <w:r w:rsidR="00F8681C" w:rsidRPr="00260296">
              <w:rPr>
                <w:rStyle w:val="Hyperlink"/>
                <w:noProof/>
              </w:rPr>
              <w:t>Support activities:</w:t>
            </w:r>
            <w:r w:rsidR="00F8681C">
              <w:rPr>
                <w:noProof/>
                <w:webHidden/>
              </w:rPr>
              <w:tab/>
            </w:r>
            <w:r w:rsidR="00F8681C">
              <w:rPr>
                <w:noProof/>
                <w:webHidden/>
              </w:rPr>
              <w:fldChar w:fldCharType="begin"/>
            </w:r>
            <w:r w:rsidR="00F8681C">
              <w:rPr>
                <w:noProof/>
                <w:webHidden/>
              </w:rPr>
              <w:instrText xml:space="preserve"> PAGEREF _Toc50021136 \h </w:instrText>
            </w:r>
            <w:r w:rsidR="00F8681C">
              <w:rPr>
                <w:noProof/>
                <w:webHidden/>
              </w:rPr>
            </w:r>
            <w:r w:rsidR="00F8681C">
              <w:rPr>
                <w:noProof/>
                <w:webHidden/>
              </w:rPr>
              <w:fldChar w:fldCharType="separate"/>
            </w:r>
            <w:r w:rsidR="00F8681C">
              <w:rPr>
                <w:noProof/>
                <w:webHidden/>
              </w:rPr>
              <w:t>5</w:t>
            </w:r>
            <w:r w:rsidR="00F8681C">
              <w:rPr>
                <w:noProof/>
                <w:webHidden/>
              </w:rPr>
              <w:fldChar w:fldCharType="end"/>
            </w:r>
          </w:hyperlink>
        </w:p>
        <w:p w14:paraId="5381CD50" w14:textId="1FCB1F7F" w:rsidR="00F8681C" w:rsidRDefault="003119F2">
          <w:pPr>
            <w:pStyle w:val="TOC2"/>
            <w:tabs>
              <w:tab w:val="right" w:leader="dot" w:pos="9350"/>
            </w:tabs>
            <w:rPr>
              <w:noProof/>
            </w:rPr>
          </w:pPr>
          <w:hyperlink w:anchor="_Toc50021137" w:history="1">
            <w:r w:rsidR="00F8681C" w:rsidRPr="00260296">
              <w:rPr>
                <w:rStyle w:val="Hyperlink"/>
                <w:noProof/>
              </w:rPr>
              <w:t>Technology:</w:t>
            </w:r>
            <w:r w:rsidR="00F8681C">
              <w:rPr>
                <w:noProof/>
                <w:webHidden/>
              </w:rPr>
              <w:tab/>
            </w:r>
            <w:r w:rsidR="00F8681C">
              <w:rPr>
                <w:noProof/>
                <w:webHidden/>
              </w:rPr>
              <w:fldChar w:fldCharType="begin"/>
            </w:r>
            <w:r w:rsidR="00F8681C">
              <w:rPr>
                <w:noProof/>
                <w:webHidden/>
              </w:rPr>
              <w:instrText xml:space="preserve"> PAGEREF _Toc50021137 \h </w:instrText>
            </w:r>
            <w:r w:rsidR="00F8681C">
              <w:rPr>
                <w:noProof/>
                <w:webHidden/>
              </w:rPr>
            </w:r>
            <w:r w:rsidR="00F8681C">
              <w:rPr>
                <w:noProof/>
                <w:webHidden/>
              </w:rPr>
              <w:fldChar w:fldCharType="separate"/>
            </w:r>
            <w:r w:rsidR="00F8681C">
              <w:rPr>
                <w:noProof/>
                <w:webHidden/>
              </w:rPr>
              <w:t>5</w:t>
            </w:r>
            <w:r w:rsidR="00F8681C">
              <w:rPr>
                <w:noProof/>
                <w:webHidden/>
              </w:rPr>
              <w:fldChar w:fldCharType="end"/>
            </w:r>
          </w:hyperlink>
        </w:p>
        <w:p w14:paraId="35AE5B24" w14:textId="1A976495" w:rsidR="00F8681C" w:rsidRDefault="003119F2">
          <w:pPr>
            <w:pStyle w:val="TOC2"/>
            <w:tabs>
              <w:tab w:val="right" w:leader="dot" w:pos="9350"/>
            </w:tabs>
            <w:rPr>
              <w:noProof/>
            </w:rPr>
          </w:pPr>
          <w:hyperlink w:anchor="_Toc50021138" w:history="1">
            <w:r w:rsidR="00F8681C" w:rsidRPr="00260296">
              <w:rPr>
                <w:rStyle w:val="Hyperlink"/>
                <w:noProof/>
              </w:rPr>
              <w:t>Infrastructure</w:t>
            </w:r>
            <w:r w:rsidR="00F8681C">
              <w:rPr>
                <w:noProof/>
                <w:webHidden/>
              </w:rPr>
              <w:tab/>
            </w:r>
            <w:r w:rsidR="00F8681C">
              <w:rPr>
                <w:noProof/>
                <w:webHidden/>
              </w:rPr>
              <w:fldChar w:fldCharType="begin"/>
            </w:r>
            <w:r w:rsidR="00F8681C">
              <w:rPr>
                <w:noProof/>
                <w:webHidden/>
              </w:rPr>
              <w:instrText xml:space="preserve"> PAGEREF _Toc50021138 \h </w:instrText>
            </w:r>
            <w:r w:rsidR="00F8681C">
              <w:rPr>
                <w:noProof/>
                <w:webHidden/>
              </w:rPr>
            </w:r>
            <w:r w:rsidR="00F8681C">
              <w:rPr>
                <w:noProof/>
                <w:webHidden/>
              </w:rPr>
              <w:fldChar w:fldCharType="separate"/>
            </w:r>
            <w:r w:rsidR="00F8681C">
              <w:rPr>
                <w:noProof/>
                <w:webHidden/>
              </w:rPr>
              <w:t>5</w:t>
            </w:r>
            <w:r w:rsidR="00F8681C">
              <w:rPr>
                <w:noProof/>
                <w:webHidden/>
              </w:rPr>
              <w:fldChar w:fldCharType="end"/>
            </w:r>
          </w:hyperlink>
        </w:p>
        <w:p w14:paraId="7CEB4F30" w14:textId="3C934E17" w:rsidR="00F8681C" w:rsidRDefault="003119F2">
          <w:pPr>
            <w:pStyle w:val="TOC2"/>
            <w:tabs>
              <w:tab w:val="right" w:leader="dot" w:pos="9350"/>
            </w:tabs>
            <w:rPr>
              <w:noProof/>
            </w:rPr>
          </w:pPr>
          <w:hyperlink w:anchor="_Toc50021139" w:history="1">
            <w:r w:rsidR="00F8681C" w:rsidRPr="00260296">
              <w:rPr>
                <w:rStyle w:val="Hyperlink"/>
                <w:noProof/>
              </w:rPr>
              <w:t>HRM:</w:t>
            </w:r>
            <w:r w:rsidR="00F8681C">
              <w:rPr>
                <w:noProof/>
                <w:webHidden/>
              </w:rPr>
              <w:tab/>
            </w:r>
            <w:r w:rsidR="00F8681C">
              <w:rPr>
                <w:noProof/>
                <w:webHidden/>
              </w:rPr>
              <w:fldChar w:fldCharType="begin"/>
            </w:r>
            <w:r w:rsidR="00F8681C">
              <w:rPr>
                <w:noProof/>
                <w:webHidden/>
              </w:rPr>
              <w:instrText xml:space="preserve"> PAGEREF _Toc50021139 \h </w:instrText>
            </w:r>
            <w:r w:rsidR="00F8681C">
              <w:rPr>
                <w:noProof/>
                <w:webHidden/>
              </w:rPr>
            </w:r>
            <w:r w:rsidR="00F8681C">
              <w:rPr>
                <w:noProof/>
                <w:webHidden/>
              </w:rPr>
              <w:fldChar w:fldCharType="separate"/>
            </w:r>
            <w:r w:rsidR="00F8681C">
              <w:rPr>
                <w:noProof/>
                <w:webHidden/>
              </w:rPr>
              <w:t>6</w:t>
            </w:r>
            <w:r w:rsidR="00F8681C">
              <w:rPr>
                <w:noProof/>
                <w:webHidden/>
              </w:rPr>
              <w:fldChar w:fldCharType="end"/>
            </w:r>
          </w:hyperlink>
        </w:p>
        <w:p w14:paraId="6A49DFD8" w14:textId="5811CF8A" w:rsidR="00F8681C" w:rsidRDefault="003119F2">
          <w:pPr>
            <w:pStyle w:val="TOC2"/>
            <w:tabs>
              <w:tab w:val="right" w:leader="dot" w:pos="9350"/>
            </w:tabs>
            <w:rPr>
              <w:noProof/>
            </w:rPr>
          </w:pPr>
          <w:hyperlink w:anchor="_Toc50021140" w:history="1">
            <w:r w:rsidR="00F8681C" w:rsidRPr="00260296">
              <w:rPr>
                <w:rStyle w:val="Hyperlink"/>
                <w:noProof/>
              </w:rPr>
              <w:t>Procurement:</w:t>
            </w:r>
            <w:r w:rsidR="00F8681C">
              <w:rPr>
                <w:noProof/>
                <w:webHidden/>
              </w:rPr>
              <w:tab/>
            </w:r>
            <w:r w:rsidR="00F8681C">
              <w:rPr>
                <w:noProof/>
                <w:webHidden/>
              </w:rPr>
              <w:fldChar w:fldCharType="begin"/>
            </w:r>
            <w:r w:rsidR="00F8681C">
              <w:rPr>
                <w:noProof/>
                <w:webHidden/>
              </w:rPr>
              <w:instrText xml:space="preserve"> PAGEREF _Toc50021140 \h </w:instrText>
            </w:r>
            <w:r w:rsidR="00F8681C">
              <w:rPr>
                <w:noProof/>
                <w:webHidden/>
              </w:rPr>
            </w:r>
            <w:r w:rsidR="00F8681C">
              <w:rPr>
                <w:noProof/>
                <w:webHidden/>
              </w:rPr>
              <w:fldChar w:fldCharType="separate"/>
            </w:r>
            <w:r w:rsidR="00F8681C">
              <w:rPr>
                <w:noProof/>
                <w:webHidden/>
              </w:rPr>
              <w:t>6</w:t>
            </w:r>
            <w:r w:rsidR="00F8681C">
              <w:rPr>
                <w:noProof/>
                <w:webHidden/>
              </w:rPr>
              <w:fldChar w:fldCharType="end"/>
            </w:r>
          </w:hyperlink>
        </w:p>
        <w:p w14:paraId="2F1D419A" w14:textId="6E0C9127" w:rsidR="00F8681C" w:rsidRDefault="003119F2">
          <w:pPr>
            <w:pStyle w:val="TOC1"/>
            <w:tabs>
              <w:tab w:val="right" w:leader="dot" w:pos="9350"/>
            </w:tabs>
            <w:rPr>
              <w:rFonts w:asciiTheme="minorHAnsi" w:eastAsiaTheme="minorEastAsia" w:hAnsiTheme="minorHAnsi"/>
              <w:noProof/>
              <w:sz w:val="22"/>
              <w:lang w:eastAsia="en-GB"/>
            </w:rPr>
          </w:pPr>
          <w:hyperlink w:anchor="_Toc50021141" w:history="1">
            <w:r w:rsidR="00F8681C" w:rsidRPr="00260296">
              <w:rPr>
                <w:rStyle w:val="Hyperlink"/>
                <w:noProof/>
              </w:rPr>
              <w:t>Product Life Cycle – Tesla Model S</w:t>
            </w:r>
            <w:r w:rsidR="00F8681C">
              <w:rPr>
                <w:noProof/>
                <w:webHidden/>
              </w:rPr>
              <w:tab/>
            </w:r>
            <w:r w:rsidR="00F8681C">
              <w:rPr>
                <w:noProof/>
                <w:webHidden/>
              </w:rPr>
              <w:fldChar w:fldCharType="begin"/>
            </w:r>
            <w:r w:rsidR="00F8681C">
              <w:rPr>
                <w:noProof/>
                <w:webHidden/>
              </w:rPr>
              <w:instrText xml:space="preserve"> PAGEREF _Toc50021141 \h </w:instrText>
            </w:r>
            <w:r w:rsidR="00F8681C">
              <w:rPr>
                <w:noProof/>
                <w:webHidden/>
              </w:rPr>
            </w:r>
            <w:r w:rsidR="00F8681C">
              <w:rPr>
                <w:noProof/>
                <w:webHidden/>
              </w:rPr>
              <w:fldChar w:fldCharType="separate"/>
            </w:r>
            <w:r w:rsidR="00F8681C">
              <w:rPr>
                <w:noProof/>
                <w:webHidden/>
              </w:rPr>
              <w:t>6</w:t>
            </w:r>
            <w:r w:rsidR="00F8681C">
              <w:rPr>
                <w:noProof/>
                <w:webHidden/>
              </w:rPr>
              <w:fldChar w:fldCharType="end"/>
            </w:r>
          </w:hyperlink>
        </w:p>
        <w:p w14:paraId="106A8C83" w14:textId="5D7EA61F" w:rsidR="00F8681C" w:rsidRDefault="003119F2">
          <w:pPr>
            <w:pStyle w:val="TOC1"/>
            <w:tabs>
              <w:tab w:val="right" w:leader="dot" w:pos="9350"/>
            </w:tabs>
            <w:rPr>
              <w:rFonts w:asciiTheme="minorHAnsi" w:eastAsiaTheme="minorEastAsia" w:hAnsiTheme="minorHAnsi"/>
              <w:noProof/>
              <w:sz w:val="22"/>
              <w:lang w:eastAsia="en-GB"/>
            </w:rPr>
          </w:pPr>
          <w:hyperlink w:anchor="_Toc50021142" w:history="1">
            <w:r w:rsidR="00F8681C" w:rsidRPr="00260296">
              <w:rPr>
                <w:rStyle w:val="Hyperlink"/>
                <w:noProof/>
              </w:rPr>
              <w:t>Reference List</w:t>
            </w:r>
            <w:r w:rsidR="00F8681C">
              <w:rPr>
                <w:noProof/>
                <w:webHidden/>
              </w:rPr>
              <w:tab/>
            </w:r>
            <w:r w:rsidR="00F8681C">
              <w:rPr>
                <w:noProof/>
                <w:webHidden/>
              </w:rPr>
              <w:fldChar w:fldCharType="begin"/>
            </w:r>
            <w:r w:rsidR="00F8681C">
              <w:rPr>
                <w:noProof/>
                <w:webHidden/>
              </w:rPr>
              <w:instrText xml:space="preserve"> PAGEREF _Toc50021142 \h </w:instrText>
            </w:r>
            <w:r w:rsidR="00F8681C">
              <w:rPr>
                <w:noProof/>
                <w:webHidden/>
              </w:rPr>
            </w:r>
            <w:r w:rsidR="00F8681C">
              <w:rPr>
                <w:noProof/>
                <w:webHidden/>
              </w:rPr>
              <w:fldChar w:fldCharType="separate"/>
            </w:r>
            <w:r w:rsidR="00F8681C">
              <w:rPr>
                <w:noProof/>
                <w:webHidden/>
              </w:rPr>
              <w:t>9</w:t>
            </w:r>
            <w:r w:rsidR="00F8681C">
              <w:rPr>
                <w:noProof/>
                <w:webHidden/>
              </w:rPr>
              <w:fldChar w:fldCharType="end"/>
            </w:r>
          </w:hyperlink>
        </w:p>
        <w:p w14:paraId="0002B61A" w14:textId="0C5C7FA0" w:rsidR="00001247" w:rsidRPr="0002617C" w:rsidRDefault="00001247">
          <w:pPr>
            <w:rPr>
              <w:b/>
              <w:bCs/>
            </w:rPr>
          </w:pPr>
          <w:r w:rsidRPr="0002617C">
            <w:rPr>
              <w:b/>
              <w:bCs/>
            </w:rPr>
            <w:fldChar w:fldCharType="end"/>
          </w:r>
        </w:p>
        <w:p w14:paraId="341DE3B6" w14:textId="77777777" w:rsidR="00001247" w:rsidRPr="0002617C" w:rsidRDefault="00001247">
          <w:pPr>
            <w:rPr>
              <w:b/>
              <w:bCs/>
            </w:rPr>
          </w:pPr>
        </w:p>
        <w:p w14:paraId="79B57BCE" w14:textId="77777777" w:rsidR="00001247" w:rsidRPr="0002617C" w:rsidRDefault="00001247">
          <w:pPr>
            <w:rPr>
              <w:b/>
              <w:bCs/>
            </w:rPr>
          </w:pPr>
        </w:p>
        <w:p w14:paraId="425B7889" w14:textId="77777777" w:rsidR="00001247" w:rsidRPr="0002617C" w:rsidRDefault="00001247">
          <w:pPr>
            <w:rPr>
              <w:b/>
              <w:bCs/>
            </w:rPr>
          </w:pPr>
        </w:p>
        <w:p w14:paraId="4A2BEC6C" w14:textId="77777777" w:rsidR="00001247" w:rsidRPr="0002617C" w:rsidRDefault="00001247">
          <w:pPr>
            <w:rPr>
              <w:b/>
              <w:bCs/>
            </w:rPr>
          </w:pPr>
        </w:p>
        <w:p w14:paraId="1219BE1C" w14:textId="77777777" w:rsidR="00001247" w:rsidRPr="0002617C" w:rsidRDefault="00001247">
          <w:pPr>
            <w:rPr>
              <w:b/>
              <w:bCs/>
            </w:rPr>
          </w:pPr>
        </w:p>
        <w:p w14:paraId="009EE79B" w14:textId="77777777" w:rsidR="00001247" w:rsidRPr="0002617C" w:rsidRDefault="00001247">
          <w:pPr>
            <w:rPr>
              <w:b/>
              <w:bCs/>
            </w:rPr>
          </w:pPr>
        </w:p>
        <w:p w14:paraId="6B27D7F5" w14:textId="77777777" w:rsidR="00001247" w:rsidRPr="0002617C" w:rsidRDefault="00001247">
          <w:pPr>
            <w:rPr>
              <w:b/>
              <w:bCs/>
            </w:rPr>
          </w:pPr>
        </w:p>
        <w:p w14:paraId="7294CA1D" w14:textId="77777777" w:rsidR="00001247" w:rsidRPr="0002617C" w:rsidRDefault="00001247">
          <w:pPr>
            <w:rPr>
              <w:b/>
              <w:bCs/>
            </w:rPr>
          </w:pPr>
        </w:p>
        <w:p w14:paraId="511AA682" w14:textId="77777777" w:rsidR="00001247" w:rsidRPr="0002617C" w:rsidRDefault="00001247">
          <w:pPr>
            <w:rPr>
              <w:b/>
              <w:bCs/>
            </w:rPr>
          </w:pPr>
        </w:p>
        <w:p w14:paraId="06729954" w14:textId="77777777" w:rsidR="00001247" w:rsidRPr="0002617C" w:rsidRDefault="00001247">
          <w:pPr>
            <w:rPr>
              <w:b/>
              <w:bCs/>
            </w:rPr>
          </w:pPr>
        </w:p>
        <w:p w14:paraId="7570E5A8" w14:textId="77777777" w:rsidR="00001247" w:rsidRPr="0002617C" w:rsidRDefault="00001247">
          <w:pPr>
            <w:rPr>
              <w:b/>
              <w:bCs/>
            </w:rPr>
          </w:pPr>
        </w:p>
        <w:p w14:paraId="42A85E17" w14:textId="323B17A0" w:rsidR="00001247" w:rsidRPr="0002617C" w:rsidRDefault="003119F2"/>
      </w:sdtContent>
    </w:sdt>
    <w:p w14:paraId="0B41F504" w14:textId="32A98C69" w:rsidR="00F26A49" w:rsidRPr="00F8681C" w:rsidRDefault="00590B25" w:rsidP="00F8681C">
      <w:pPr>
        <w:pStyle w:val="Title"/>
        <w:rPr>
          <w:sz w:val="48"/>
          <w:szCs w:val="48"/>
        </w:rPr>
      </w:pPr>
      <w:r w:rsidRPr="00F8681C">
        <w:rPr>
          <w:sz w:val="48"/>
          <w:szCs w:val="48"/>
        </w:rPr>
        <w:lastRenderedPageBreak/>
        <w:t>Using your knowledge of Porter’s value chain or product life cycle, discuss and apply any of this model to the electric car industry. Relate this to any brand or car of your choice.</w:t>
      </w:r>
    </w:p>
    <w:p w14:paraId="7C615E1C" w14:textId="77777777" w:rsidR="00F26A49" w:rsidRPr="00F8681C" w:rsidRDefault="00F26A49" w:rsidP="00F8681C">
      <w:pPr>
        <w:pStyle w:val="Heading1"/>
      </w:pPr>
      <w:bookmarkStart w:id="2" w:name="_Toc50021128"/>
      <w:r w:rsidRPr="00F8681C">
        <w:t>Introduction:</w:t>
      </w:r>
      <w:bookmarkEnd w:id="2"/>
    </w:p>
    <w:p w14:paraId="37CD74A8" w14:textId="3BA5C18F" w:rsidR="00801CFA" w:rsidRPr="0002617C" w:rsidRDefault="00935307" w:rsidP="00F8681C">
      <w:r w:rsidRPr="0002617C">
        <w:t xml:space="preserve">Tesla is an automobile company that is based in the United States it is known for manufacturing electric cars. They have started this initiative concerning the scarcity of fuel across the globe and </w:t>
      </w:r>
      <w:r w:rsidR="00C20308" w:rsidRPr="0002617C">
        <w:t xml:space="preserve">the </w:t>
      </w:r>
      <w:r w:rsidRPr="0002617C">
        <w:t>reduction of emission of harmful substances in the atmosphere. The key people of Tesla our Elon Musk who is the chief executive officer of the company. The company was founded back in 2003 and since the inception of the firm</w:t>
      </w:r>
      <w:r w:rsidR="00C20308" w:rsidRPr="0002617C">
        <w:t>,</w:t>
      </w:r>
      <w:r w:rsidRPr="0002617C">
        <w:t xml:space="preserve"> they have been </w:t>
      </w:r>
      <w:r w:rsidR="0091193B" w:rsidRPr="0002617C">
        <w:t>acknowledged</w:t>
      </w:r>
      <w:r w:rsidRPr="0002617C">
        <w:t xml:space="preserve"> for the technology they are providing to the people. For this </w:t>
      </w:r>
      <w:r w:rsidR="00601537" w:rsidRPr="0002617C">
        <w:t>reason,</w:t>
      </w:r>
      <w:r w:rsidRPr="0002617C">
        <w:t xml:space="preserve"> </w:t>
      </w:r>
      <w:r w:rsidR="00601537" w:rsidRPr="0002617C">
        <w:t>t</w:t>
      </w:r>
      <w:r w:rsidRPr="0002617C">
        <w:t xml:space="preserve">hey generate great revenues every year. The most affordable car model of Tesla was model 3. </w:t>
      </w:r>
      <w:r w:rsidR="0091193B" w:rsidRPr="0002617C">
        <w:t>The</w:t>
      </w:r>
      <w:r w:rsidRPr="0002617C">
        <w:t xml:space="preserve"> company is known for a </w:t>
      </w:r>
      <w:r w:rsidR="00601537" w:rsidRPr="0002617C">
        <w:t>manufacturing high</w:t>
      </w:r>
      <w:r w:rsidR="00C20308" w:rsidRPr="0002617C">
        <w:t>-</w:t>
      </w:r>
      <w:r w:rsidR="00601537" w:rsidRPr="0002617C">
        <w:t>end car</w:t>
      </w:r>
      <w:r w:rsidRPr="0002617C">
        <w:t xml:space="preserve"> for the people who like.</w:t>
      </w:r>
    </w:p>
    <w:p w14:paraId="129C242B" w14:textId="2B207BA8" w:rsidR="00601537" w:rsidRPr="0002617C" w:rsidRDefault="00601537" w:rsidP="00F8681C">
      <w:r w:rsidRPr="0002617C">
        <w:t xml:space="preserve">The sole purpose of Tesla is to innovate and offer new products that attract the people so that the company can generate greater revenues. The </w:t>
      </w:r>
      <w:r w:rsidR="00C20308" w:rsidRPr="0002617C">
        <w:t>firm</w:t>
      </w:r>
      <w:r w:rsidRPr="0002617C">
        <w:t xml:space="preserve"> since the first day of inception has started to incorporate technology in</w:t>
      </w:r>
      <w:r w:rsidR="00C20308" w:rsidRPr="0002617C">
        <w:t>to</w:t>
      </w:r>
      <w:r w:rsidRPr="0002617C">
        <w:t xml:space="preserve"> </w:t>
      </w:r>
      <w:r w:rsidR="00C20308" w:rsidRPr="0002617C">
        <w:t>its</w:t>
      </w:r>
      <w:r w:rsidRPr="0002617C">
        <w:t xml:space="preserve"> products and make it improve and better than before. They have been looking forward to environment safety and eco</w:t>
      </w:r>
      <w:r w:rsidR="00C20308" w:rsidRPr="0002617C">
        <w:t>-</w:t>
      </w:r>
      <w:r w:rsidRPr="0002617C">
        <w:t>friendly operations therefore they are manufacturing solely electric</w:t>
      </w:r>
      <w:r w:rsidR="00C20308" w:rsidRPr="0002617C">
        <w:t>-</w:t>
      </w:r>
      <w:r w:rsidRPr="0002617C">
        <w:t>run cars.</w:t>
      </w:r>
    </w:p>
    <w:p w14:paraId="4C6FB777" w14:textId="3FFB745E" w:rsidR="0086130C" w:rsidRPr="0002617C" w:rsidRDefault="0086130C" w:rsidP="00F8681C">
      <w:r w:rsidRPr="0002617C">
        <w:t xml:space="preserve">Any computer class to have a great supply chain and production network so does Tesla. The target market that Tesla has focused upon is China because potential customers are present there. </w:t>
      </w:r>
      <w:r w:rsidR="0091193B" w:rsidRPr="0002617C">
        <w:t>All</w:t>
      </w:r>
      <w:r w:rsidRPr="0002617C">
        <w:t xml:space="preserve"> these things are considered good for the business be’ cause where the customers are more business should operate. </w:t>
      </w:r>
    </w:p>
    <w:p w14:paraId="4B223B7D" w14:textId="77777777" w:rsidR="00F26A49" w:rsidRPr="00F8681C" w:rsidRDefault="00F26A49" w:rsidP="00F8681C">
      <w:pPr>
        <w:pStyle w:val="Heading1"/>
      </w:pPr>
      <w:bookmarkStart w:id="3" w:name="_Toc50021129"/>
      <w:r w:rsidRPr="00F8681C">
        <w:t>The value chain model:</w:t>
      </w:r>
      <w:bookmarkEnd w:id="3"/>
    </w:p>
    <w:p w14:paraId="50274FF0" w14:textId="5EEF74F2" w:rsidR="006E298F" w:rsidRPr="0002617C" w:rsidRDefault="006E298F" w:rsidP="00F8681C">
      <w:r w:rsidRPr="0002617C">
        <w:t>Michael E Porter who studied from stop Harvard Business School defined the importance of value chain. It includes activities related to procurement and production Including marketing, sales</w:t>
      </w:r>
      <w:r w:rsidR="00C20308" w:rsidRPr="0002617C">
        <w:t>,</w:t>
      </w:r>
      <w:r w:rsidRPr="0002617C">
        <w:t xml:space="preserve"> and others. </w:t>
      </w:r>
      <w:r w:rsidR="00C20308" w:rsidRPr="0002617C">
        <w:t>All</w:t>
      </w:r>
      <w:r w:rsidR="0067426C" w:rsidRPr="0002617C">
        <w:t xml:space="preserve"> these factors have a great impact o</w:t>
      </w:r>
      <w:r w:rsidR="00C20308" w:rsidRPr="0002617C">
        <w:t>n</w:t>
      </w:r>
      <w:r w:rsidR="0067426C" w:rsidRPr="0002617C">
        <w:t xml:space="preserve"> the value chain of the company so that it gets better results</w:t>
      </w:r>
      <w:r w:rsidR="00711500" w:rsidRPr="0002617C">
        <w:t xml:space="preserve"> (Cisa and Cfe, 2012)</w:t>
      </w:r>
      <w:r w:rsidR="0067426C" w:rsidRPr="0002617C">
        <w:t xml:space="preserve">. All the businesses across the globe irrespective of their type are looking forward to </w:t>
      </w:r>
      <w:r w:rsidR="00C20308" w:rsidRPr="0002617C">
        <w:t xml:space="preserve">the </w:t>
      </w:r>
      <w:r w:rsidR="0067426C" w:rsidRPr="0002617C">
        <w:t xml:space="preserve">improvising value chain. </w:t>
      </w:r>
      <w:r w:rsidR="0091193B" w:rsidRPr="0002617C">
        <w:t>Because</w:t>
      </w:r>
      <w:r w:rsidR="0067426C" w:rsidRPr="0002617C">
        <w:t xml:space="preserve">. It is something very efficient and provides the company </w:t>
      </w:r>
      <w:r w:rsidR="00C20308" w:rsidRPr="0002617C">
        <w:t>its</w:t>
      </w:r>
      <w:r w:rsidR="0067426C" w:rsidRPr="0002617C">
        <w:t xml:space="preserve"> competitive edge over all other businesses operati</w:t>
      </w:r>
      <w:r w:rsidR="00C20308" w:rsidRPr="0002617C">
        <w:t>ng</w:t>
      </w:r>
      <w:r w:rsidR="0067426C" w:rsidRPr="0002617C">
        <w:t xml:space="preserve"> in the market. The most important aspects of </w:t>
      </w:r>
      <w:r w:rsidR="00C20308" w:rsidRPr="0002617C">
        <w:t xml:space="preserve">the </w:t>
      </w:r>
      <w:r w:rsidR="0067426C" w:rsidRPr="0002617C">
        <w:t xml:space="preserve">value chain are primary activities and supportive activities </w:t>
      </w:r>
    </w:p>
    <w:p w14:paraId="07E615CC" w14:textId="117A103C" w:rsidR="0067426C" w:rsidRPr="0002617C" w:rsidRDefault="0067426C" w:rsidP="00F8681C">
      <w:r w:rsidRPr="0002617C">
        <w:t xml:space="preserve">Analysis that has been carried out by experts or higher agility for </w:t>
      </w:r>
      <w:r w:rsidR="00C20308" w:rsidRPr="0002617C">
        <w:t xml:space="preserve">the </w:t>
      </w:r>
      <w:r w:rsidRPr="0002617C">
        <w:t>competitive advantage of the company.</w:t>
      </w:r>
    </w:p>
    <w:p w14:paraId="7E44DB05" w14:textId="77777777" w:rsidR="00F26A49" w:rsidRPr="0002617C" w:rsidRDefault="00F26A49" w:rsidP="00F8681C">
      <w:pPr>
        <w:pStyle w:val="Heading2"/>
      </w:pPr>
      <w:bookmarkStart w:id="4" w:name="_Toc50021130"/>
      <w:r w:rsidRPr="0002617C">
        <w:lastRenderedPageBreak/>
        <w:t>Primary Activities:</w:t>
      </w:r>
      <w:bookmarkEnd w:id="4"/>
    </w:p>
    <w:p w14:paraId="3CD3B8F0" w14:textId="662AD4CB" w:rsidR="0067426C" w:rsidRPr="0002617C" w:rsidRDefault="00056B29" w:rsidP="00F8681C">
      <w:r w:rsidRPr="0002617C">
        <w:t>According</w:t>
      </w:r>
      <w:r w:rsidR="0067426C" w:rsidRPr="0002617C">
        <w:t xml:space="preserve"> to </w:t>
      </w:r>
      <w:r w:rsidR="00C20308" w:rsidRPr="0002617C">
        <w:t>porter’s</w:t>
      </w:r>
      <w:r w:rsidR="0067426C" w:rsidRPr="0002617C">
        <w:t xml:space="preserve"> analysis</w:t>
      </w:r>
      <w:r w:rsidR="00C20308" w:rsidRPr="0002617C">
        <w:t>,</w:t>
      </w:r>
      <w:r w:rsidR="0067426C" w:rsidRPr="0002617C">
        <w:t xml:space="preserve"> the primary activities are related to the Services that are provided by the company</w:t>
      </w:r>
      <w:r w:rsidR="00711500" w:rsidRPr="0002617C">
        <w:t xml:space="preserve"> (Grundy, 2006)</w:t>
      </w:r>
    </w:p>
    <w:p w14:paraId="57D849BC" w14:textId="77777777" w:rsidR="00F26A49" w:rsidRPr="0002617C" w:rsidRDefault="00F26A49" w:rsidP="00F8681C">
      <w:pPr>
        <w:pStyle w:val="Heading2"/>
      </w:pPr>
      <w:bookmarkStart w:id="5" w:name="_Toc50021131"/>
      <w:r w:rsidRPr="0002617C">
        <w:t>Inbound logistics:</w:t>
      </w:r>
      <w:bookmarkEnd w:id="5"/>
    </w:p>
    <w:p w14:paraId="7241B580" w14:textId="5A66D96A" w:rsidR="0067426C" w:rsidRPr="0002617C" w:rsidRDefault="0067426C" w:rsidP="00F8681C">
      <w:r w:rsidRPr="0002617C">
        <w:t xml:space="preserve">inbound logistics means </w:t>
      </w:r>
      <w:r w:rsidR="00C20308" w:rsidRPr="0002617C">
        <w:t xml:space="preserve">the </w:t>
      </w:r>
      <w:r w:rsidRPr="0002617C">
        <w:t xml:space="preserve">inward flow of resources and cash etc. </w:t>
      </w:r>
      <w:r w:rsidR="00C20308" w:rsidRPr="0002617C">
        <w:t>many things</w:t>
      </w:r>
      <w:r w:rsidRPr="0002617C">
        <w:t xml:space="preserve"> are to be considered while operating in the corporate sector and these </w:t>
      </w:r>
      <w:r w:rsidR="00C20308" w:rsidRPr="0002617C">
        <w:t>must</w:t>
      </w:r>
      <w:r w:rsidRPr="0002617C">
        <w:t xml:space="preserve"> be managed properly</w:t>
      </w:r>
      <w:r w:rsidR="00C20308" w:rsidRPr="0002617C">
        <w:t>, therefore,</w:t>
      </w:r>
      <w:r w:rsidRPr="0002617C">
        <w:t xml:space="preserve"> inbound logistics are very much important for the company</w:t>
      </w:r>
      <w:r w:rsidR="00711500" w:rsidRPr="0002617C">
        <w:t xml:space="preserve"> (Grundy, 2006)</w:t>
      </w:r>
      <w:r w:rsidRPr="0002617C">
        <w:t xml:space="preserve">. </w:t>
      </w:r>
      <w:r w:rsidR="00C20308" w:rsidRPr="0002617C">
        <w:t xml:space="preserve">The </w:t>
      </w:r>
      <w:r w:rsidRPr="0002617C">
        <w:t xml:space="preserve">principal manufacturing facility of the company is located </w:t>
      </w:r>
      <w:r w:rsidR="00C20308" w:rsidRPr="0002617C">
        <w:t>in</w:t>
      </w:r>
      <w:r w:rsidRPr="0002617C">
        <w:t xml:space="preserve"> Fremont, CA, USA</w:t>
      </w:r>
      <w:r w:rsidR="00C20308" w:rsidRPr="0002617C">
        <w:t>. Some warehouses</w:t>
      </w:r>
      <w:r w:rsidRPr="0002617C">
        <w:t xml:space="preserve"> can incorporate a great amount of storage for the resources and materials that are used for the manufacturing of cars: </w:t>
      </w:r>
    </w:p>
    <w:p w14:paraId="3042907B" w14:textId="20239438" w:rsidR="00F26A49" w:rsidRPr="00F8681C" w:rsidRDefault="00F26A49" w:rsidP="00F8681C">
      <w:pPr>
        <w:pStyle w:val="ListParagraph"/>
        <w:numPr>
          <w:ilvl w:val="0"/>
          <w:numId w:val="2"/>
        </w:numPr>
        <w:rPr>
          <w:color w:val="ED7D31" w:themeColor="accent2"/>
        </w:rPr>
      </w:pPr>
      <w:r w:rsidRPr="00F8681C">
        <w:rPr>
          <w:color w:val="ED7D31" w:themeColor="accent2"/>
        </w:rPr>
        <w:t xml:space="preserve">Livermore </w:t>
      </w:r>
      <w:r w:rsidR="0067426C" w:rsidRPr="00F8681C">
        <w:rPr>
          <w:color w:val="ED7D31" w:themeColor="accent2"/>
        </w:rPr>
        <w:t>CA</w:t>
      </w:r>
    </w:p>
    <w:p w14:paraId="04AD7E3A" w14:textId="0488FE61" w:rsidR="00F26A49" w:rsidRPr="00F8681C" w:rsidRDefault="00F26A49" w:rsidP="00F8681C">
      <w:pPr>
        <w:pStyle w:val="ListParagraph"/>
        <w:numPr>
          <w:ilvl w:val="0"/>
          <w:numId w:val="2"/>
        </w:numPr>
        <w:rPr>
          <w:color w:val="ED7D31" w:themeColor="accent2"/>
        </w:rPr>
      </w:pPr>
      <w:r w:rsidRPr="00F8681C">
        <w:rPr>
          <w:color w:val="ED7D31" w:themeColor="accent2"/>
        </w:rPr>
        <w:t>Lathrop, C</w:t>
      </w:r>
      <w:r w:rsidR="0067426C" w:rsidRPr="00F8681C">
        <w:rPr>
          <w:color w:val="ED7D31" w:themeColor="accent2"/>
        </w:rPr>
        <w:t>A</w:t>
      </w:r>
    </w:p>
    <w:p w14:paraId="0ED02BC0" w14:textId="77777777" w:rsidR="00F26A49" w:rsidRPr="00F8681C" w:rsidRDefault="00F26A49" w:rsidP="00F8681C">
      <w:pPr>
        <w:pStyle w:val="ListParagraph"/>
        <w:numPr>
          <w:ilvl w:val="0"/>
          <w:numId w:val="2"/>
        </w:numPr>
        <w:rPr>
          <w:color w:val="ED7D31" w:themeColor="accent2"/>
        </w:rPr>
      </w:pPr>
      <w:r w:rsidRPr="00F8681C">
        <w:rPr>
          <w:color w:val="ED7D31" w:themeColor="accent2"/>
        </w:rPr>
        <w:t>Sparks Nevada</w:t>
      </w:r>
    </w:p>
    <w:p w14:paraId="632B0C76" w14:textId="123B88FB" w:rsidR="00F26A49" w:rsidRPr="00F8681C" w:rsidRDefault="00F26A49" w:rsidP="00F8681C">
      <w:pPr>
        <w:pStyle w:val="ListParagraph"/>
        <w:numPr>
          <w:ilvl w:val="0"/>
          <w:numId w:val="2"/>
        </w:numPr>
        <w:rPr>
          <w:color w:val="ED7D31" w:themeColor="accent2"/>
        </w:rPr>
      </w:pPr>
      <w:r w:rsidRPr="00F8681C">
        <w:rPr>
          <w:color w:val="ED7D31" w:themeColor="accent2"/>
        </w:rPr>
        <w:t>Taipei, Taiwan.</w:t>
      </w:r>
    </w:p>
    <w:p w14:paraId="0589EF0D" w14:textId="15A625BA" w:rsidR="00F26A49" w:rsidRPr="00F8681C" w:rsidRDefault="00F26A49" w:rsidP="00F8681C">
      <w:pPr>
        <w:pStyle w:val="ListParagraph"/>
        <w:numPr>
          <w:ilvl w:val="0"/>
          <w:numId w:val="2"/>
        </w:numPr>
        <w:rPr>
          <w:color w:val="ED7D31" w:themeColor="accent2"/>
        </w:rPr>
      </w:pPr>
      <w:r w:rsidRPr="00F8681C">
        <w:rPr>
          <w:color w:val="ED7D31" w:themeColor="accent2"/>
        </w:rPr>
        <w:t xml:space="preserve">Elkridge, Maryland </w:t>
      </w:r>
    </w:p>
    <w:p w14:paraId="17A47395" w14:textId="3175E0BD" w:rsidR="00F26A49" w:rsidRPr="00F8681C" w:rsidRDefault="00F26A49" w:rsidP="00F8681C">
      <w:pPr>
        <w:pStyle w:val="ListParagraph"/>
        <w:numPr>
          <w:ilvl w:val="0"/>
          <w:numId w:val="2"/>
        </w:numPr>
        <w:rPr>
          <w:color w:val="ED7D31" w:themeColor="accent2"/>
        </w:rPr>
      </w:pPr>
      <w:r w:rsidRPr="00F8681C">
        <w:rPr>
          <w:color w:val="ED7D31" w:themeColor="accent2"/>
        </w:rPr>
        <w:t xml:space="preserve">Bethlehem, </w:t>
      </w:r>
      <w:r w:rsidR="009F7CCA" w:rsidRPr="00F8681C">
        <w:rPr>
          <w:color w:val="ED7D31" w:themeColor="accent2"/>
        </w:rPr>
        <w:t>PA</w:t>
      </w:r>
    </w:p>
    <w:p w14:paraId="687C7ADB" w14:textId="6585EEB0" w:rsidR="009710F1" w:rsidRPr="0002617C" w:rsidRDefault="009710F1" w:rsidP="00F8681C">
      <w:r w:rsidRPr="0002617C">
        <w:t xml:space="preserve">These are the facilities that the firm has and uses for distribution and storage of materials where </w:t>
      </w:r>
      <w:r w:rsidR="00C20308" w:rsidRPr="0002617C">
        <w:t xml:space="preserve">the </w:t>
      </w:r>
      <w:r w:rsidRPr="0002617C">
        <w:t>house that is situated in Taiwan Is usually used as a storage facility by the administration. Apart from all these cities</w:t>
      </w:r>
      <w:r w:rsidR="00C20308" w:rsidRPr="0002617C">
        <w:t>,</w:t>
      </w:r>
      <w:r w:rsidRPr="0002617C">
        <w:t xml:space="preserve"> there are many other regions where Tesla has leased several lands for this purpose</w:t>
      </w:r>
      <w:r w:rsidR="00711500" w:rsidRPr="0002617C">
        <w:t xml:space="preserve"> (Grundy, 2006)</w:t>
      </w:r>
    </w:p>
    <w:p w14:paraId="1CC0F264" w14:textId="0446A096" w:rsidR="00F26A49" w:rsidRPr="0002617C" w:rsidRDefault="00C20308" w:rsidP="00F8681C">
      <w:pPr>
        <w:pStyle w:val="Heading2"/>
      </w:pPr>
      <w:bookmarkStart w:id="6" w:name="_Toc50021132"/>
      <w:r w:rsidRPr="0002617C">
        <w:t>Operations:</w:t>
      </w:r>
      <w:bookmarkEnd w:id="6"/>
    </w:p>
    <w:p w14:paraId="1432561A" w14:textId="77777777" w:rsidR="00056B29" w:rsidRPr="0002617C" w:rsidRDefault="009710F1" w:rsidP="00F8681C">
      <w:r w:rsidRPr="0002617C">
        <w:t xml:space="preserve">Tesla started its operation 17 years back in California, the objective of the company was to make available electric mobility for all the people. Five years after the inception of the company the firm manufactured </w:t>
      </w:r>
      <w:r w:rsidR="00C20308" w:rsidRPr="0002617C">
        <w:t>its</w:t>
      </w:r>
      <w:r w:rsidRPr="0002617C">
        <w:t xml:space="preserve"> first model of car. The headquarters of the firm </w:t>
      </w:r>
      <w:r w:rsidR="00C20308" w:rsidRPr="0002617C">
        <w:t>is</w:t>
      </w:r>
      <w:r w:rsidRPr="0002617C">
        <w:t xml:space="preserve"> situated in California USA. Since the inception of its operations</w:t>
      </w:r>
      <w:r w:rsidR="00C20308" w:rsidRPr="0002617C">
        <w:t>,</w:t>
      </w:r>
      <w:r w:rsidRPr="0002617C">
        <w:t xml:space="preserve"> the </w:t>
      </w:r>
      <w:r w:rsidR="00C20308" w:rsidRPr="0002617C">
        <w:t>firm</w:t>
      </w:r>
      <w:r w:rsidRPr="0002617C">
        <w:t xml:space="preserve"> has been looking forward to </w:t>
      </w:r>
      <w:r w:rsidR="00C20308" w:rsidRPr="0002617C">
        <w:t>expanding</w:t>
      </w:r>
      <w:r w:rsidRPr="0002617C">
        <w:t xml:space="preserve"> ever since and has expanded in various regions of Europe and Asia. </w:t>
      </w:r>
    </w:p>
    <w:p w14:paraId="6309C8E0" w14:textId="0AB1B651" w:rsidR="009710F1" w:rsidRPr="0002617C" w:rsidRDefault="009710F1" w:rsidP="00F8681C">
      <w:r w:rsidRPr="0002617C">
        <w:t xml:space="preserve">The manufacturing facilities of the company are huge and can accommodate a great </w:t>
      </w:r>
      <w:r w:rsidR="00C20308" w:rsidRPr="0002617C">
        <w:t>number</w:t>
      </w:r>
      <w:r w:rsidRPr="0002617C">
        <w:t xml:space="preserve"> of </w:t>
      </w:r>
      <w:r w:rsidR="00C20308" w:rsidRPr="0002617C">
        <w:t>vehicles</w:t>
      </w:r>
      <w:r w:rsidRPr="0002617C">
        <w:t xml:space="preserve"> and raw materials. The well-known model X was delivered in </w:t>
      </w:r>
      <w:r w:rsidR="00C20308" w:rsidRPr="0002617C">
        <w:t xml:space="preserve">the </w:t>
      </w:r>
      <w:r w:rsidRPr="0002617C">
        <w:t xml:space="preserve">European Union. The </w:t>
      </w:r>
      <w:r w:rsidR="00C20308" w:rsidRPr="0002617C">
        <w:t>firm</w:t>
      </w:r>
      <w:r w:rsidRPr="0002617C">
        <w:t xml:space="preserve"> as it is very well known because of electronic cars has a great battery pack manufactured at one of its factories. All these factories are huge in terms of area acquiring around millions of square feet across the </w:t>
      </w:r>
      <w:r w:rsidR="00C20308" w:rsidRPr="0002617C">
        <w:t>globe.</w:t>
      </w:r>
      <w:r w:rsidRPr="0002617C">
        <w:t xml:space="preserve"> There are various administrative offices located across the USA, Europe and Asian region</w:t>
      </w:r>
      <w:r w:rsidR="00056B29" w:rsidRPr="0002617C">
        <w:t>s (Anton, 2015)</w:t>
      </w:r>
    </w:p>
    <w:p w14:paraId="2758E31C" w14:textId="77777777" w:rsidR="00F26A49" w:rsidRPr="0002617C" w:rsidRDefault="00F26A49" w:rsidP="00F8681C">
      <w:pPr>
        <w:pStyle w:val="Heading2"/>
      </w:pPr>
      <w:bookmarkStart w:id="7" w:name="_Toc50021133"/>
      <w:r w:rsidRPr="0002617C">
        <w:t>Outbound logistics:</w:t>
      </w:r>
      <w:bookmarkEnd w:id="7"/>
    </w:p>
    <w:p w14:paraId="2510D922" w14:textId="2D8A2940" w:rsidR="00056B29" w:rsidRPr="0002617C" w:rsidRDefault="009710F1" w:rsidP="00F8681C">
      <w:r w:rsidRPr="0002617C">
        <w:t xml:space="preserve">Gigafactory in America is the leading manufacturer of the company's cars. </w:t>
      </w:r>
      <w:r w:rsidR="00056B29" w:rsidRPr="0002617C">
        <w:t>Manufacturing</w:t>
      </w:r>
      <w:r w:rsidRPr="0002617C">
        <w:t xml:space="preserve"> facilities at different locations carry out various operations like quality control and quality assurance other operations include final vehicle assembly therefore these facilities </w:t>
      </w:r>
      <w:r w:rsidR="00C20308" w:rsidRPr="0002617C">
        <w:t>have great</w:t>
      </w:r>
      <w:r w:rsidR="00056B29" w:rsidRPr="0002617C">
        <w:t xml:space="preserve"> importance for the business (Anton, 2015)</w:t>
      </w:r>
      <w:r w:rsidRPr="0002617C">
        <w:t xml:space="preserve"> </w:t>
      </w:r>
    </w:p>
    <w:p w14:paraId="56FCE7FC" w14:textId="1266B25D" w:rsidR="009710F1" w:rsidRPr="0002617C" w:rsidRDefault="00C20308" w:rsidP="00F8681C">
      <w:r w:rsidRPr="0002617C">
        <w:lastRenderedPageBreak/>
        <w:t xml:space="preserve">The </w:t>
      </w:r>
      <w:r w:rsidR="009710F1" w:rsidRPr="0002617C">
        <w:t xml:space="preserve">distribution network of the business is great as the cars are almost available across the globe in many large cities. There are several other factories located in the USA where all these work and operations take place. Tesla has another factory in China where the manufacturing will get started soon. </w:t>
      </w:r>
    </w:p>
    <w:p w14:paraId="5609828F" w14:textId="77777777" w:rsidR="00F26A49" w:rsidRPr="0002617C" w:rsidRDefault="00F26A49" w:rsidP="00F8681C">
      <w:pPr>
        <w:pStyle w:val="Heading2"/>
      </w:pPr>
      <w:bookmarkStart w:id="8" w:name="_Toc50021134"/>
      <w:r w:rsidRPr="0002617C">
        <w:t>Marketing and sales:</w:t>
      </w:r>
      <w:bookmarkEnd w:id="8"/>
    </w:p>
    <w:p w14:paraId="4ACB0240" w14:textId="2659CAC0" w:rsidR="004E3FCF" w:rsidRPr="0002617C" w:rsidRDefault="00C20308" w:rsidP="00F8681C">
      <w:r w:rsidRPr="0002617C">
        <w:t>The a</w:t>
      </w:r>
      <w:r w:rsidR="009710F1" w:rsidRPr="0002617C">
        <w:t>utomobile industry has heavy competition</w:t>
      </w:r>
      <w:r w:rsidRPr="0002617C">
        <w:t>, therefore,</w:t>
      </w:r>
      <w:r w:rsidR="009710F1" w:rsidRPr="0002617C">
        <w:t xml:space="preserve"> the company </w:t>
      </w:r>
      <w:r w:rsidRPr="0002617C">
        <w:t>must</w:t>
      </w:r>
      <w:r w:rsidR="009710F1" w:rsidRPr="0002617C">
        <w:t xml:space="preserve"> carry out several marketing techniques through different channels </w:t>
      </w:r>
      <w:r w:rsidR="004E3FCF" w:rsidRPr="0002617C">
        <w:t>that include traditional and digital channels so that the company can promote the offerings in such a way that mass attract</w:t>
      </w:r>
      <w:r w:rsidRPr="0002617C">
        <w:t>s</w:t>
      </w:r>
      <w:r w:rsidR="004E3FCF" w:rsidRPr="0002617C">
        <w:t xml:space="preserve"> towards it. </w:t>
      </w:r>
      <w:r w:rsidR="0091193B" w:rsidRPr="0002617C">
        <w:t>Comparing</w:t>
      </w:r>
      <w:r w:rsidR="004E3FCF" w:rsidRPr="0002617C">
        <w:t xml:space="preserve"> the performance of Tesla in marketing is not less than any other company</w:t>
      </w:r>
      <w:r w:rsidR="00622315" w:rsidRPr="0002617C">
        <w:t xml:space="preserve"> (Anton, 2015)</w:t>
      </w:r>
      <w:r w:rsidR="004E3FCF" w:rsidRPr="0002617C">
        <w:t>. There are different digital channels of marketing and promotion that Tesla uses. The CEO of Tesla uses his Twitter acc</w:t>
      </w:r>
      <w:r w:rsidR="00056B29" w:rsidRPr="0002617C">
        <w:t>ount to attra</w:t>
      </w:r>
      <w:r w:rsidR="00622315" w:rsidRPr="0002617C">
        <w:t xml:space="preserve">ct many customers </w:t>
      </w:r>
      <w:r w:rsidR="004E3FCF" w:rsidRPr="0002617C">
        <w:t xml:space="preserve">the cars that have been manufactured by Tesla are present at different </w:t>
      </w:r>
      <w:r w:rsidRPr="0002617C">
        <w:t>galleries owned</w:t>
      </w:r>
      <w:r w:rsidR="004E3FCF" w:rsidRPr="0002617C">
        <w:t xml:space="preserve"> by the company add various stores for the people to look at. These places assist the company to promote </w:t>
      </w:r>
      <w:r w:rsidRPr="0002617C">
        <w:t>a</w:t>
      </w:r>
      <w:r w:rsidR="004E3FCF" w:rsidRPr="0002617C">
        <w:t xml:space="preserve"> market the products </w:t>
      </w:r>
      <w:r w:rsidRPr="0002617C">
        <w:t>easily.</w:t>
      </w:r>
      <w:r w:rsidR="004E3FCF" w:rsidRPr="0002617C">
        <w:t xml:space="preserve"> </w:t>
      </w:r>
      <w:r w:rsidRPr="0002617C">
        <w:t>Also, these</w:t>
      </w:r>
      <w:r w:rsidR="004E3FCF" w:rsidRPr="0002617C">
        <w:t xml:space="preserve"> places the company </w:t>
      </w:r>
      <w:r w:rsidRPr="0002617C">
        <w:t>can</w:t>
      </w:r>
      <w:r w:rsidR="004E3FCF" w:rsidRPr="0002617C">
        <w:t xml:space="preserve"> take feedback from the customers that can be incorporated in</w:t>
      </w:r>
      <w:r w:rsidRPr="0002617C">
        <w:t>to</w:t>
      </w:r>
      <w:r w:rsidR="004E3FCF" w:rsidRPr="0002617C">
        <w:t xml:space="preserve"> future models.</w:t>
      </w:r>
    </w:p>
    <w:p w14:paraId="4DDCCE97" w14:textId="382C6951" w:rsidR="004E3FCF" w:rsidRPr="0002617C" w:rsidRDefault="004E3FCF" w:rsidP="00F8681C">
      <w:r w:rsidRPr="0002617C">
        <w:t xml:space="preserve">Tesla </w:t>
      </w:r>
      <w:r w:rsidR="00C20308" w:rsidRPr="0002617C">
        <w:t>does not just focu</w:t>
      </w:r>
      <w:r w:rsidRPr="0002617C">
        <w:t xml:space="preserve">s on expanding the company across the globe but also looks forward to </w:t>
      </w:r>
      <w:r w:rsidR="00C20308" w:rsidRPr="0002617C">
        <w:t>increasing</w:t>
      </w:r>
      <w:r w:rsidRPr="0002617C">
        <w:t xml:space="preserve"> the number of service </w:t>
      </w:r>
      <w:r w:rsidR="0002617C" w:rsidRPr="0002617C">
        <w:t>centres</w:t>
      </w:r>
      <w:r w:rsidRPr="0002617C">
        <w:t xml:space="preserve"> that are present in many geographic areas worldwide. There are many destination charging stations present owned by Tesla so that people have access to charging their vehicles easily</w:t>
      </w:r>
      <w:r w:rsidR="00622315" w:rsidRPr="0002617C">
        <w:t xml:space="preserve"> (Sirat et al., 2008)</w:t>
      </w:r>
      <w:r w:rsidRPr="0002617C">
        <w:t xml:space="preserve">. Product innovation is something that the company focuses on so that began work on increasing the revenues and attracting more customers. Tesla like any other corporate organization is looking forward to </w:t>
      </w:r>
      <w:r w:rsidR="00C20308" w:rsidRPr="0002617C">
        <w:t>maximizing</w:t>
      </w:r>
      <w:r w:rsidRPr="0002617C">
        <w:t xml:space="preserve"> the satisfaction of the buyers. Edge stated earlier that Tesla is targeting China as a new nation for its dealing therefore it has said many retail outlets in different cities of the country. There are various states of </w:t>
      </w:r>
      <w:r w:rsidR="00C20308" w:rsidRPr="0002617C">
        <w:t xml:space="preserve">the </w:t>
      </w:r>
      <w:r w:rsidRPr="0002617C">
        <w:t xml:space="preserve">United States where the products of the company are available for sale. </w:t>
      </w:r>
    </w:p>
    <w:p w14:paraId="05480ADB" w14:textId="77777777" w:rsidR="00F26A49" w:rsidRPr="0002617C" w:rsidRDefault="00F26A49" w:rsidP="00F8681C">
      <w:pPr>
        <w:pStyle w:val="Heading2"/>
      </w:pPr>
      <w:bookmarkStart w:id="9" w:name="_Toc50021135"/>
      <w:r w:rsidRPr="0002617C">
        <w:t>Products and services:</w:t>
      </w:r>
      <w:bookmarkEnd w:id="9"/>
    </w:p>
    <w:p w14:paraId="16F28C08" w14:textId="41952583" w:rsidR="004E3FCF" w:rsidRPr="0002617C" w:rsidRDefault="004E3FCF" w:rsidP="00F8681C">
      <w:r w:rsidRPr="0002617C">
        <w:t>Tesla was eager to produce electric</w:t>
      </w:r>
      <w:r w:rsidR="00C20308" w:rsidRPr="0002617C">
        <w:t>-</w:t>
      </w:r>
      <w:r w:rsidRPr="0002617C">
        <w:t>run cars so in the year 2008 the company introduced roadster following which other models made available among which model X and model 3 are leading the market</w:t>
      </w:r>
      <w:r w:rsidR="00622315" w:rsidRPr="0002617C">
        <w:t xml:space="preserve"> (Vining, 2011)</w:t>
      </w:r>
      <w:r w:rsidRPr="0002617C">
        <w:t xml:space="preserve">. There is a diverse product portfolio of the company that carries Model S, </w:t>
      </w:r>
      <w:r w:rsidR="00C20308" w:rsidRPr="0002617C">
        <w:t>M</w:t>
      </w:r>
      <w:r w:rsidRPr="0002617C">
        <w:t xml:space="preserve">odel 3, </w:t>
      </w:r>
      <w:r w:rsidR="00C20308" w:rsidRPr="0002617C">
        <w:t>M</w:t>
      </w:r>
      <w:r w:rsidRPr="0002617C">
        <w:t xml:space="preserve">odel X, </w:t>
      </w:r>
      <w:r w:rsidR="00C20308" w:rsidRPr="0002617C">
        <w:t>M</w:t>
      </w:r>
      <w:r w:rsidRPr="0002617C">
        <w:t>odel Y, cyber truck</w:t>
      </w:r>
      <w:r w:rsidR="00C20308" w:rsidRPr="0002617C">
        <w:t>,</w:t>
      </w:r>
      <w:r w:rsidRPr="0002617C">
        <w:t xml:space="preserve"> and roadster including energy products as well. The current era and the time that is yet to come will focus on using electricity for running cars. Not only the atmosphere is being benefited </w:t>
      </w:r>
      <w:r w:rsidR="00C20308" w:rsidRPr="0002617C">
        <w:t>from</w:t>
      </w:r>
      <w:r w:rsidRPr="0002617C">
        <w:t xml:space="preserve"> </w:t>
      </w:r>
      <w:r w:rsidR="00C20308" w:rsidRPr="0002617C">
        <w:t>this,</w:t>
      </w:r>
      <w:r w:rsidRPr="0002617C">
        <w:t xml:space="preserve"> </w:t>
      </w:r>
      <w:r w:rsidR="00C20308" w:rsidRPr="0002617C">
        <w:t>but the</w:t>
      </w:r>
      <w:r w:rsidRPr="0002617C">
        <w:t xml:space="preserve"> cars are </w:t>
      </w:r>
      <w:r w:rsidR="00C20308" w:rsidRPr="0002617C">
        <w:t>safer</w:t>
      </w:r>
      <w:r w:rsidRPr="0002617C">
        <w:t xml:space="preserve"> than ever before. </w:t>
      </w:r>
      <w:r w:rsidR="0091193B" w:rsidRPr="0002617C">
        <w:t>The</w:t>
      </w:r>
      <w:r w:rsidRPr="0002617C">
        <w:t xml:space="preserve"> relation</w:t>
      </w:r>
      <w:r w:rsidR="00C20308" w:rsidRPr="0002617C">
        <w:t>ship</w:t>
      </w:r>
      <w:r w:rsidRPr="0002617C">
        <w:t xml:space="preserve"> with the company does not end with the sales and purchase of a vehicle but the </w:t>
      </w:r>
      <w:r w:rsidR="00C20308" w:rsidRPr="0002617C">
        <w:t>after-sale</w:t>
      </w:r>
      <w:r w:rsidRPr="0002617C">
        <w:t xml:space="preserve"> services of the company are one of a kind. </w:t>
      </w:r>
    </w:p>
    <w:p w14:paraId="049B34BA" w14:textId="77777777" w:rsidR="00F26A49" w:rsidRPr="0002617C" w:rsidRDefault="00F26A49" w:rsidP="00F8681C">
      <w:pPr>
        <w:pStyle w:val="Heading2"/>
      </w:pPr>
      <w:bookmarkStart w:id="10" w:name="_Toc50021136"/>
      <w:r w:rsidRPr="0002617C">
        <w:t>Support activities:</w:t>
      </w:r>
      <w:bookmarkEnd w:id="10"/>
    </w:p>
    <w:p w14:paraId="0BD81FFC" w14:textId="37514B07" w:rsidR="004E3FCF" w:rsidRPr="0002617C" w:rsidRDefault="004E3FCF" w:rsidP="00F8681C">
      <w:r w:rsidRPr="0002617C">
        <w:t xml:space="preserve">Primary activities as stated by </w:t>
      </w:r>
      <w:r w:rsidR="00C20308" w:rsidRPr="0002617C">
        <w:t>porter’s</w:t>
      </w:r>
      <w:r w:rsidRPr="0002617C">
        <w:t xml:space="preserve"> value chain are interconnec</w:t>
      </w:r>
      <w:r w:rsidR="00622315" w:rsidRPr="0002617C">
        <w:t xml:space="preserve">ted with supportive activities (Vining, 2011). </w:t>
      </w:r>
      <w:r w:rsidR="00C20308" w:rsidRPr="0002617C">
        <w:t>Let us</w:t>
      </w:r>
      <w:r w:rsidRPr="0002617C">
        <w:t xml:space="preserve"> have a look at different supportive activities that the company has implemented with strategic planning</w:t>
      </w:r>
      <w:r w:rsidR="00622315" w:rsidRPr="0002617C">
        <w:t>.</w:t>
      </w:r>
    </w:p>
    <w:p w14:paraId="7B4E7684" w14:textId="77777777" w:rsidR="00F26A49" w:rsidRPr="0002617C" w:rsidRDefault="00F26A49" w:rsidP="00F8681C">
      <w:pPr>
        <w:pStyle w:val="Heading2"/>
      </w:pPr>
      <w:bookmarkStart w:id="11" w:name="_Toc50021137"/>
      <w:r w:rsidRPr="0002617C">
        <w:lastRenderedPageBreak/>
        <w:t>Technology:</w:t>
      </w:r>
      <w:bookmarkEnd w:id="11"/>
    </w:p>
    <w:p w14:paraId="38E2706D" w14:textId="52710E31" w:rsidR="006332BF" w:rsidRPr="0002617C" w:rsidRDefault="00C20308" w:rsidP="00F8681C">
      <w:r w:rsidRPr="0002617C">
        <w:t>The a</w:t>
      </w:r>
      <w:r w:rsidR="006332BF" w:rsidRPr="0002617C">
        <w:t>utomobile industry has been saturated and this makes it highly competitive across the globe</w:t>
      </w:r>
      <w:r w:rsidRPr="0002617C">
        <w:t>, therefore,</w:t>
      </w:r>
      <w:r w:rsidR="006332BF" w:rsidRPr="0002617C">
        <w:t xml:space="preserve"> all the companies are looking forward to </w:t>
      </w:r>
      <w:r w:rsidRPr="0002617C">
        <w:t>introducing</w:t>
      </w:r>
      <w:r w:rsidR="006332BF" w:rsidRPr="0002617C">
        <w:t xml:space="preserve"> such a technology that makes them have a competitive advantage and they can earn more. Earlier only Tesla was the only </w:t>
      </w:r>
      <w:r w:rsidRPr="0002617C">
        <w:t>firm</w:t>
      </w:r>
      <w:r w:rsidR="006332BF" w:rsidRPr="0002617C">
        <w:t xml:space="preserve"> that used to specialize in electric</w:t>
      </w:r>
      <w:r w:rsidRPr="0002617C">
        <w:t>-</w:t>
      </w:r>
      <w:r w:rsidR="006332BF" w:rsidRPr="0002617C">
        <w:t xml:space="preserve">run cars but now BMW is also working on electric cars and introducing this technology in the market so that they can have a competitive edge </w:t>
      </w:r>
    </w:p>
    <w:p w14:paraId="75106071" w14:textId="0AA48E8C" w:rsidR="006332BF" w:rsidRPr="0002617C" w:rsidRDefault="006332BF" w:rsidP="00F8681C">
      <w:r w:rsidRPr="0002617C">
        <w:t>Tesla is working on automatically run cars the technology already exists in airplanes but for safer driving experience research is needed and tests should be carried out so that the safety is guaranteed. The revenues for their 2018 where more than a billion dollars and the company invested around the same amount towards its R&amp;D</w:t>
      </w:r>
      <w:r w:rsidR="004F30A8" w:rsidRPr="0002617C">
        <w:t xml:space="preserve"> (Mehjabeen, 2018)</w:t>
      </w:r>
      <w:r w:rsidRPr="0002617C">
        <w:t xml:space="preserve">. Investment in technology is important </w:t>
      </w:r>
      <w:r w:rsidR="00C20308" w:rsidRPr="0002617C">
        <w:t>because</w:t>
      </w:r>
      <w:r w:rsidRPr="0002617C">
        <w:t xml:space="preserve"> it will make the firm outshine the competitors and make them the top company </w:t>
      </w:r>
      <w:r w:rsidR="00C20308" w:rsidRPr="0002617C">
        <w:t>in</w:t>
      </w:r>
      <w:r w:rsidRPr="0002617C">
        <w:t xml:space="preserve"> the automobile sector all around the world. </w:t>
      </w:r>
    </w:p>
    <w:p w14:paraId="186780AE" w14:textId="77777777" w:rsidR="00F26A49" w:rsidRPr="0002617C" w:rsidRDefault="00F26A49" w:rsidP="00F8681C">
      <w:pPr>
        <w:pStyle w:val="Heading2"/>
      </w:pPr>
      <w:bookmarkStart w:id="12" w:name="_Toc50021138"/>
      <w:r w:rsidRPr="0002617C">
        <w:t>Infrastructure</w:t>
      </w:r>
      <w:bookmarkEnd w:id="12"/>
    </w:p>
    <w:p w14:paraId="635B311A" w14:textId="74B5E3C6" w:rsidR="006332BF" w:rsidRPr="0002617C" w:rsidRDefault="0091193B" w:rsidP="00F8681C">
      <w:r w:rsidRPr="0002617C">
        <w:t>The</w:t>
      </w:r>
      <w:r w:rsidR="006332BF" w:rsidRPr="0002617C">
        <w:t xml:space="preserve"> company is divided into two divisions depending on the </w:t>
      </w:r>
      <w:r w:rsidR="00C20308" w:rsidRPr="0002617C">
        <w:t>categories.</w:t>
      </w:r>
      <w:r w:rsidR="006332BF" w:rsidRPr="0002617C">
        <w:t xml:space="preserve"> </w:t>
      </w:r>
      <w:r w:rsidR="00C20308" w:rsidRPr="0002617C">
        <w:t>The a</w:t>
      </w:r>
      <w:r w:rsidR="006332BF" w:rsidRPr="0002617C">
        <w:t xml:space="preserve">utomobile sector deals with Car manufacturing and the other sector is </w:t>
      </w:r>
      <w:r w:rsidR="00C20308" w:rsidRPr="0002617C">
        <w:t xml:space="preserve">the </w:t>
      </w:r>
      <w:r w:rsidR="006332BF" w:rsidRPr="0002617C">
        <w:t>energy products segment</w:t>
      </w:r>
      <w:r w:rsidR="00622315" w:rsidRPr="0002617C">
        <w:t xml:space="preserve"> (Vining, 2011)</w:t>
      </w:r>
      <w:r w:rsidR="006332BF" w:rsidRPr="0002617C">
        <w:t xml:space="preserve">. </w:t>
      </w:r>
      <w:r w:rsidR="00C20308" w:rsidRPr="0002617C">
        <w:t>The a</w:t>
      </w:r>
      <w:r w:rsidR="006332BF" w:rsidRPr="0002617C">
        <w:t>dministrative structure of the company is hierarchical where the CEO is the decision</w:t>
      </w:r>
      <w:r w:rsidR="00C20308" w:rsidRPr="0002617C">
        <w:t>-</w:t>
      </w:r>
      <w:r w:rsidR="006332BF" w:rsidRPr="0002617C">
        <w:t xml:space="preserve">maker. </w:t>
      </w:r>
      <w:r w:rsidRPr="0002617C">
        <w:t>There</w:t>
      </w:r>
      <w:r w:rsidR="006332BF" w:rsidRPr="0002617C">
        <w:t xml:space="preserve"> are many other important people in Tesla</w:t>
      </w:r>
      <w:r w:rsidR="00C20308" w:rsidRPr="0002617C">
        <w:t>-</w:t>
      </w:r>
      <w:r w:rsidR="006332BF" w:rsidRPr="0002617C">
        <w:t xml:space="preserve">like the CFO and the COO. </w:t>
      </w:r>
      <w:r w:rsidR="00C20308" w:rsidRPr="0002617C">
        <w:t>Moreover,</w:t>
      </w:r>
      <w:r w:rsidR="006332BF" w:rsidRPr="0002617C">
        <w:t xml:space="preserve"> </w:t>
      </w:r>
      <w:r w:rsidR="00C20308" w:rsidRPr="0002617C">
        <w:t>different departments are</w:t>
      </w:r>
      <w:r w:rsidR="006332BF" w:rsidRPr="0002617C">
        <w:t xml:space="preserve"> working in the company so that all the operations can be managed in a proper way like marketing, technology, accounts</w:t>
      </w:r>
      <w:r w:rsidR="00C20308" w:rsidRPr="0002617C">
        <w:t>,</w:t>
      </w:r>
      <w:r w:rsidR="006332BF" w:rsidRPr="0002617C">
        <w:t xml:space="preserve"> and many others.   </w:t>
      </w:r>
    </w:p>
    <w:p w14:paraId="50ABCE56" w14:textId="77777777" w:rsidR="00F26A49" w:rsidRPr="0002617C" w:rsidRDefault="00F26A49" w:rsidP="00F8681C">
      <w:pPr>
        <w:pStyle w:val="Heading2"/>
      </w:pPr>
      <w:bookmarkStart w:id="13" w:name="_Toc50021139"/>
      <w:r w:rsidRPr="0002617C">
        <w:t>HRM:</w:t>
      </w:r>
      <w:bookmarkEnd w:id="13"/>
    </w:p>
    <w:p w14:paraId="5C0CD4B1" w14:textId="60D50223" w:rsidR="006332BF" w:rsidRPr="0002617C" w:rsidRDefault="006332BF" w:rsidP="00F8681C">
      <w:r w:rsidRPr="0002617C">
        <w:t>There are around 50,000 people employed in the company. Tesla concentrates on hiring competent individuals that will be able to take care of different responsibilities properly</w:t>
      </w:r>
      <w:r w:rsidR="00622315" w:rsidRPr="0002617C">
        <w:t xml:space="preserve"> (Vining, 2011)</w:t>
      </w:r>
      <w:r w:rsidRPr="0002617C">
        <w:t xml:space="preserve">. HR management is </w:t>
      </w:r>
      <w:r w:rsidR="00C20308" w:rsidRPr="0002617C">
        <w:t>particularly important</w:t>
      </w:r>
      <w:r w:rsidRPr="0002617C">
        <w:t xml:space="preserve"> for every firm that is operating in the corporate environment. As in the current situation</w:t>
      </w:r>
      <w:r w:rsidR="00C20308" w:rsidRPr="0002617C">
        <w:t>,</w:t>
      </w:r>
      <w:r w:rsidRPr="0002617C">
        <w:t xml:space="preserve"> nothing can be carried out single</w:t>
      </w:r>
      <w:r w:rsidR="00C20308" w:rsidRPr="0002617C">
        <w:t>-</w:t>
      </w:r>
      <w:r w:rsidRPr="0002617C">
        <w:t xml:space="preserve">handedly and a company like Tesla should have departments to which tasks are delegated to </w:t>
      </w:r>
      <w:r w:rsidR="0002617C" w:rsidRPr="0002617C">
        <w:t>fulfil</w:t>
      </w:r>
      <w:r w:rsidRPr="0002617C">
        <w:t xml:space="preserve"> all the requisites properly.</w:t>
      </w:r>
    </w:p>
    <w:p w14:paraId="25CB7A4B" w14:textId="77777777" w:rsidR="00F26A49" w:rsidRPr="0002617C" w:rsidRDefault="00F26A49" w:rsidP="00F8681C">
      <w:pPr>
        <w:pStyle w:val="Heading2"/>
      </w:pPr>
      <w:bookmarkStart w:id="14" w:name="_Toc50021140"/>
      <w:r w:rsidRPr="0002617C">
        <w:t>Procurement:</w:t>
      </w:r>
      <w:bookmarkEnd w:id="14"/>
    </w:p>
    <w:p w14:paraId="2084235D" w14:textId="6946F9F7" w:rsidR="00B14E32" w:rsidRPr="0002617C" w:rsidRDefault="00B14E32" w:rsidP="00F8681C">
      <w:r w:rsidRPr="0002617C">
        <w:t xml:space="preserve">A car is made from millions of pieces and these are bought from different suppliers across the globe although Tesla is like looking forward to </w:t>
      </w:r>
      <w:r w:rsidR="00C20308" w:rsidRPr="0002617C">
        <w:t>making</w:t>
      </w:r>
      <w:r w:rsidRPr="0002617C">
        <w:t xml:space="preserve"> the parts itself for the time being it </w:t>
      </w:r>
      <w:r w:rsidR="00C20308" w:rsidRPr="0002617C">
        <w:t>must</w:t>
      </w:r>
      <w:r w:rsidRPr="0002617C">
        <w:t xml:space="preserve"> buy it from others. Tesla has a great chain of suppliers therefore there are no problems faced by the company related to </w:t>
      </w:r>
      <w:r w:rsidR="00C20308" w:rsidRPr="0002617C">
        <w:t xml:space="preserve">the </w:t>
      </w:r>
      <w:r w:rsidRPr="0002617C">
        <w:t xml:space="preserve">procurement of resources that are used in </w:t>
      </w:r>
      <w:r w:rsidR="00C20308" w:rsidRPr="0002617C">
        <w:t xml:space="preserve">the </w:t>
      </w:r>
      <w:r w:rsidR="004F30A8" w:rsidRPr="0002617C">
        <w:t>manufacture of vehicles (Mehjabeen, 2018).</w:t>
      </w:r>
    </w:p>
    <w:p w14:paraId="64E84BB4" w14:textId="77777777" w:rsidR="00F8681C" w:rsidRDefault="00F8681C">
      <w:pPr>
        <w:rPr>
          <w:rFonts w:eastAsiaTheme="majorEastAsia" w:cstheme="majorBidi"/>
          <w:color w:val="ED7D31" w:themeColor="accent2"/>
          <w:sz w:val="32"/>
          <w:szCs w:val="32"/>
        </w:rPr>
      </w:pPr>
      <w:bookmarkStart w:id="15" w:name="_Toc50021141"/>
      <w:r>
        <w:br w:type="page"/>
      </w:r>
    </w:p>
    <w:p w14:paraId="7018394B" w14:textId="547D45B6" w:rsidR="00360E15" w:rsidRPr="00F8681C" w:rsidRDefault="009F68A0" w:rsidP="00F8681C">
      <w:pPr>
        <w:pStyle w:val="Heading1"/>
      </w:pPr>
      <w:r w:rsidRPr="00F8681C">
        <w:lastRenderedPageBreak/>
        <w:t>Product Life Cycle – Tesla Model S</w:t>
      </w:r>
      <w:bookmarkEnd w:id="15"/>
    </w:p>
    <w:p w14:paraId="4E5210F0" w14:textId="43AC86C2" w:rsidR="00B14E32" w:rsidRPr="0002617C" w:rsidRDefault="00B14E32" w:rsidP="00F8681C">
      <w:r w:rsidRPr="0002617C">
        <w:t xml:space="preserve">Tesla looks forward to </w:t>
      </w:r>
      <w:r w:rsidR="00C20308" w:rsidRPr="0002617C">
        <w:t>introducing</w:t>
      </w:r>
      <w:r w:rsidRPr="0002617C">
        <w:t xml:space="preserve"> new models of cars </w:t>
      </w:r>
      <w:r w:rsidR="00C20308" w:rsidRPr="0002617C">
        <w:t xml:space="preserve">that </w:t>
      </w:r>
      <w:r w:rsidRPr="0002617C">
        <w:t xml:space="preserve">show that people remain Attracted to the company for the time being product lifecycle of the Model S is in the very initial stages. This model gained immense success in </w:t>
      </w:r>
      <w:r w:rsidR="00C20308" w:rsidRPr="0002617C">
        <w:t xml:space="preserve">the </w:t>
      </w:r>
      <w:r w:rsidRPr="0002617C">
        <w:t xml:space="preserve">USA being the best electric vehicle ever. </w:t>
      </w:r>
      <w:r w:rsidR="00A059D7" w:rsidRPr="0002617C">
        <w:t>The revenues generated solely by thi</w:t>
      </w:r>
      <w:r w:rsidR="004F30A8" w:rsidRPr="0002617C">
        <w:t>s model were higher than others (Mehjabeen, 2018).</w:t>
      </w:r>
    </w:p>
    <w:p w14:paraId="18362E5F" w14:textId="286063D9" w:rsidR="00A059D7" w:rsidRPr="0002617C" w:rsidRDefault="00A059D7" w:rsidP="00F8681C">
      <w:r w:rsidRPr="0002617C">
        <w:t>People are getting interested in buying electric</w:t>
      </w:r>
      <w:r w:rsidR="00C20308" w:rsidRPr="0002617C">
        <w:t>-</w:t>
      </w:r>
      <w:r w:rsidRPr="0002617C">
        <w:t xml:space="preserve">run vehicles because </w:t>
      </w:r>
      <w:r w:rsidR="00C20308" w:rsidRPr="0002617C">
        <w:t>fuel is scarce</w:t>
      </w:r>
      <w:r w:rsidRPr="0002617C">
        <w:t xml:space="preserve"> and in the coming years there will be no fuel left therefore there should be alternatives present and electric run cars are the best. The company is looking forward to </w:t>
      </w:r>
      <w:r w:rsidR="00C20308" w:rsidRPr="0002617C">
        <w:t>expanding</w:t>
      </w:r>
      <w:r w:rsidRPr="0002617C">
        <w:t xml:space="preserve"> manufacturing and distribution So that they can meet the demand. There will be a fourfold increase in the manufacture of cars in dif</w:t>
      </w:r>
      <w:r w:rsidR="004F30A8" w:rsidRPr="0002617C">
        <w:t>ferent continents of the world (Siaw and Yu, 2004)</w:t>
      </w:r>
    </w:p>
    <w:p w14:paraId="2F385D79" w14:textId="7B5E5A5A" w:rsidR="009F68A0" w:rsidRPr="0002617C" w:rsidRDefault="00A059D7" w:rsidP="00F8681C">
      <w:r w:rsidRPr="0002617C">
        <w:t xml:space="preserve">Tesla believes in </w:t>
      </w:r>
      <w:r w:rsidR="004F30A8" w:rsidRPr="0002617C">
        <w:t>providing</w:t>
      </w:r>
      <w:r w:rsidRPr="0002617C">
        <w:t xml:space="preserve"> the finest quality to its customers thus the Model S has the best product quality ever ask compare to other cars as the model does not have a gas tank</w:t>
      </w:r>
      <w:r w:rsidR="00C20308" w:rsidRPr="0002617C">
        <w:t>, therefore,</w:t>
      </w:r>
      <w:r w:rsidRPr="0002617C">
        <w:t xml:space="preserve"> there is immense space to absorb the shocks that arise due to high speed. Despite the finest quality and specifications of Model S the price range is called economical for the people to buy it therefore the sales of this model were higher than all other models</w:t>
      </w:r>
      <w:r w:rsidR="004F30A8" w:rsidRPr="0002617C">
        <w:t xml:space="preserve"> (Siaw and Yu, 2004)</w:t>
      </w:r>
    </w:p>
    <w:p w14:paraId="07661EA5" w14:textId="64E4FC77" w:rsidR="00A059D7" w:rsidRPr="0002617C" w:rsidRDefault="00A059D7" w:rsidP="00F8681C">
      <w:r w:rsidRPr="0002617C">
        <w:t xml:space="preserve">The company will grow exponentially in the coming </w:t>
      </w:r>
      <w:r w:rsidR="00C20308" w:rsidRPr="0002617C">
        <w:t>years</w:t>
      </w:r>
      <w:r w:rsidRPr="0002617C">
        <w:t xml:space="preserve"> because due to the fuel Conservancy and the environmental issues Tesla has addressed both through a single technology that is providing people with electric vehicles that are both fuel</w:t>
      </w:r>
      <w:r w:rsidR="00C20308" w:rsidRPr="0002617C">
        <w:t>-</w:t>
      </w:r>
      <w:r w:rsidRPr="0002617C">
        <w:t xml:space="preserve">efficient and </w:t>
      </w:r>
      <w:r w:rsidR="0002617C" w:rsidRPr="0002617C">
        <w:t>eco-friendly</w:t>
      </w:r>
      <w:r w:rsidRPr="0002617C">
        <w:t>.</w:t>
      </w:r>
    </w:p>
    <w:p w14:paraId="677FC6E6" w14:textId="3CBDFD2D" w:rsidR="00A059D7" w:rsidRPr="0002617C" w:rsidRDefault="00A059D7" w:rsidP="00F8681C">
      <w:r w:rsidRPr="0002617C">
        <w:t xml:space="preserve">The sales will continue to grow because the company is being very well appreciated by the people due to the use of technology in an effective manner that is not harming the environment and conserving fuel. The customers are becoming more educated towards sustainability and environmental friendliness therefore they are appreciating the products of Tesla. Even some of the customers are willing to pay higher prices for the products because they know the lifecycle of the products offered by Tesla is </w:t>
      </w:r>
      <w:r w:rsidR="00C20308" w:rsidRPr="0002617C">
        <w:t>extremely high</w:t>
      </w:r>
      <w:r w:rsidR="004F30A8" w:rsidRPr="0002617C">
        <w:t xml:space="preserve"> (Siaw and Yu, 2004)</w:t>
      </w:r>
    </w:p>
    <w:p w14:paraId="200EC980" w14:textId="77777777" w:rsidR="00AD3717" w:rsidRPr="0002617C" w:rsidRDefault="00AD3717" w:rsidP="004F30A8">
      <w:pPr>
        <w:spacing w:before="240" w:line="360" w:lineRule="auto"/>
        <w:jc w:val="both"/>
        <w:rPr>
          <w:rFonts w:asciiTheme="majorBidi" w:hAnsiTheme="majorBidi" w:cstheme="majorBidi"/>
          <w:szCs w:val="24"/>
        </w:rPr>
      </w:pPr>
      <w:r w:rsidRPr="0002617C">
        <w:rPr>
          <w:rFonts w:asciiTheme="majorBidi" w:hAnsiTheme="majorBidi" w:cstheme="majorBidi"/>
          <w:noProof/>
          <w:szCs w:val="24"/>
          <w:lang w:eastAsia="en-GB"/>
        </w:rPr>
        <w:lastRenderedPageBreak/>
        <w:drawing>
          <wp:inline distT="0" distB="0" distL="0" distR="0" wp14:anchorId="2247C1F0" wp14:editId="35E7E047">
            <wp:extent cx="5943600" cy="44621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4462145"/>
                    </a:xfrm>
                    <a:prstGeom prst="rect">
                      <a:avLst/>
                    </a:prstGeom>
                  </pic:spPr>
                </pic:pic>
              </a:graphicData>
            </a:graphic>
          </wp:inline>
        </w:drawing>
      </w:r>
    </w:p>
    <w:p w14:paraId="3523C9DF" w14:textId="4D107CF2" w:rsidR="00A059D7" w:rsidRPr="0002617C" w:rsidRDefault="00A059D7" w:rsidP="00F8681C">
      <w:r w:rsidRPr="0002617C">
        <w:t xml:space="preserve">When compared to other gasoline cars the sales of Tesla Motors </w:t>
      </w:r>
      <w:r w:rsidR="00C20308" w:rsidRPr="0002617C">
        <w:t>are</w:t>
      </w:r>
      <w:r w:rsidRPr="0002617C">
        <w:t xml:space="preserve"> not significantly high. But there is a gradual increase of observed through which it can be predicted that Tesla will gain a great revenue in the coming five years the evidence is the high sales of Tesla Model S. There is still fuel present in the world but once there will be no more and people will switch to electric run cars and for that Tesla is the best option </w:t>
      </w:r>
      <w:r w:rsidR="004F30A8" w:rsidRPr="0002617C">
        <w:t>(Indiastsy et al., 2014)</w:t>
      </w:r>
    </w:p>
    <w:p w14:paraId="33E994E6" w14:textId="77777777" w:rsidR="00AD3717" w:rsidRPr="0002617C" w:rsidRDefault="00AD3717" w:rsidP="004F30A8">
      <w:pPr>
        <w:spacing w:before="240" w:line="360" w:lineRule="auto"/>
        <w:jc w:val="both"/>
        <w:rPr>
          <w:rFonts w:asciiTheme="majorBidi" w:hAnsiTheme="majorBidi" w:cstheme="majorBidi"/>
          <w:szCs w:val="24"/>
        </w:rPr>
      </w:pPr>
      <w:r w:rsidRPr="0002617C">
        <w:rPr>
          <w:rFonts w:asciiTheme="majorBidi" w:hAnsiTheme="majorBidi" w:cstheme="majorBidi"/>
          <w:noProof/>
          <w:szCs w:val="24"/>
          <w:lang w:eastAsia="en-GB"/>
        </w:rPr>
        <w:lastRenderedPageBreak/>
        <w:drawing>
          <wp:inline distT="0" distB="0" distL="0" distR="0" wp14:anchorId="1B93DBF3" wp14:editId="1269B479">
            <wp:extent cx="5943600" cy="567309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5673090"/>
                    </a:xfrm>
                    <a:prstGeom prst="rect">
                      <a:avLst/>
                    </a:prstGeom>
                  </pic:spPr>
                </pic:pic>
              </a:graphicData>
            </a:graphic>
          </wp:inline>
        </w:drawing>
      </w:r>
    </w:p>
    <w:p w14:paraId="762BFBB9" w14:textId="17DF7CC2" w:rsidR="00A059D7" w:rsidRPr="0002617C" w:rsidRDefault="00C20308" w:rsidP="00F8681C">
      <w:r w:rsidRPr="0002617C">
        <w:t>The m</w:t>
      </w:r>
      <w:r w:rsidR="00A059D7" w:rsidRPr="0002617C">
        <w:t xml:space="preserve">arket share of Tesla is observing a quick growth it is in </w:t>
      </w:r>
      <w:r w:rsidR="004F30A8" w:rsidRPr="0002617C">
        <w:t>Blue Ocean</w:t>
      </w:r>
      <w:r w:rsidR="00A059D7" w:rsidRPr="0002617C">
        <w:t xml:space="preserve"> </w:t>
      </w:r>
      <w:r w:rsidR="004F30A8" w:rsidRPr="0002617C">
        <w:t>getting</w:t>
      </w:r>
      <w:r w:rsidR="00A059D7" w:rsidRPr="0002617C">
        <w:t xml:space="preserve"> most of the advantages because Tesla is the pioneer of </w:t>
      </w:r>
      <w:r w:rsidRPr="0002617C">
        <w:t xml:space="preserve">the </w:t>
      </w:r>
      <w:r w:rsidR="00A059D7" w:rsidRPr="0002617C">
        <w:t xml:space="preserve">electronic car </w:t>
      </w:r>
      <w:r w:rsidR="004F30A8" w:rsidRPr="0002617C">
        <w:t>industry (Indiastsy et al., 2014)</w:t>
      </w:r>
      <w:r w:rsidR="00A059D7" w:rsidRPr="0002617C">
        <w:t xml:space="preserve">. although there are firms that are manufacturing the </w:t>
      </w:r>
      <w:r w:rsidRPr="0002617C">
        <w:t>cars,</w:t>
      </w:r>
      <w:r w:rsidR="00A059D7" w:rsidRPr="0002617C">
        <w:t xml:space="preserve"> the sole electric run Cars are produced by Tesla therefore in this regard there are at least two no competitors that Tesla </w:t>
      </w:r>
      <w:r w:rsidRPr="0002617C">
        <w:t>must</w:t>
      </w:r>
      <w:r w:rsidR="00A059D7" w:rsidRPr="0002617C">
        <w:t xml:space="preserve"> deal with. </w:t>
      </w:r>
      <w:r w:rsidR="0091193B" w:rsidRPr="0002617C">
        <w:t>Also</w:t>
      </w:r>
      <w:r w:rsidRPr="0002617C">
        <w:t>,</w:t>
      </w:r>
      <w:r w:rsidR="00A059D7" w:rsidRPr="0002617C">
        <w:t xml:space="preserve"> the zero</w:t>
      </w:r>
      <w:r w:rsidRPr="0002617C">
        <w:t>-</w:t>
      </w:r>
      <w:r w:rsidR="00A059D7" w:rsidRPr="0002617C">
        <w:t>emission technology will take the world with a storm because currently</w:t>
      </w:r>
      <w:r w:rsidRPr="0002617C">
        <w:t>,</w:t>
      </w:r>
      <w:r w:rsidR="00A059D7" w:rsidRPr="0002617C">
        <w:t xml:space="preserve"> the environment is facing a lot of trouble due to lack of knowledge and emission of chlorofluorocarbons in the air that is making the habitat not suitable for living</w:t>
      </w:r>
      <w:r w:rsidR="00643872" w:rsidRPr="0002617C">
        <w:t>. Experts have high expectations from the company because it has started to do well in the market and people have started to get attracted to the offering of Tesla.</w:t>
      </w:r>
    </w:p>
    <w:p w14:paraId="75D7717E" w14:textId="5F5BE846" w:rsidR="0091193B" w:rsidRPr="00F8681C" w:rsidRDefault="0091193B" w:rsidP="00F8681C">
      <w:pPr>
        <w:pStyle w:val="Heading1"/>
      </w:pPr>
      <w:bookmarkStart w:id="16" w:name="_Toc50021142"/>
      <w:r w:rsidRPr="00F8681C">
        <w:lastRenderedPageBreak/>
        <w:t>Reference List</w:t>
      </w:r>
      <w:bookmarkEnd w:id="16"/>
    </w:p>
    <w:p w14:paraId="32FB1F90" w14:textId="7A0ED2B8" w:rsidR="0091193B" w:rsidRPr="0002617C" w:rsidRDefault="0091193B" w:rsidP="0091193B">
      <w:pPr>
        <w:spacing w:before="240" w:line="360" w:lineRule="auto"/>
        <w:jc w:val="both"/>
        <w:rPr>
          <w:rFonts w:asciiTheme="majorBidi" w:hAnsiTheme="majorBidi" w:cstheme="majorBidi"/>
          <w:color w:val="222222"/>
          <w:szCs w:val="24"/>
          <w:shd w:val="clear" w:color="auto" w:fill="FFFFFF"/>
        </w:rPr>
      </w:pPr>
      <w:r w:rsidRPr="0002617C">
        <w:rPr>
          <w:rFonts w:asciiTheme="majorBidi" w:hAnsiTheme="majorBidi" w:cstheme="majorBidi"/>
          <w:color w:val="222222"/>
          <w:szCs w:val="24"/>
          <w:shd w:val="clear" w:color="auto" w:fill="FFFFFF"/>
        </w:rPr>
        <w:t>Anton, R. (2015) “An Integrated Strategy Framework (ISF) for Combining Porter's 5-Forces, Diamond, PESTEL, and SWOT Analysis”</w:t>
      </w:r>
    </w:p>
    <w:p w14:paraId="66F69F17" w14:textId="026D685D" w:rsidR="0091193B" w:rsidRPr="0002617C" w:rsidRDefault="0091193B" w:rsidP="0091193B">
      <w:pPr>
        <w:spacing w:before="240" w:line="360" w:lineRule="auto"/>
        <w:jc w:val="both"/>
        <w:rPr>
          <w:rFonts w:asciiTheme="majorBidi" w:hAnsiTheme="majorBidi" w:cstheme="majorBidi"/>
          <w:sz w:val="28"/>
          <w:szCs w:val="28"/>
        </w:rPr>
      </w:pPr>
      <w:r w:rsidRPr="0002617C">
        <w:rPr>
          <w:rFonts w:asciiTheme="majorBidi" w:hAnsiTheme="majorBidi" w:cstheme="majorBidi"/>
          <w:color w:val="222222"/>
          <w:szCs w:val="24"/>
          <w:shd w:val="clear" w:color="auto" w:fill="FFFFFF"/>
        </w:rPr>
        <w:t>CISA, P., and CFE, M.A. (2012) “Porter five forces vs resource based view-a comparison” </w:t>
      </w:r>
      <w:r w:rsidRPr="0002617C">
        <w:rPr>
          <w:rFonts w:asciiTheme="majorBidi" w:hAnsiTheme="majorBidi" w:cstheme="majorBidi"/>
          <w:i/>
          <w:iCs/>
          <w:color w:val="222222"/>
          <w:szCs w:val="24"/>
          <w:shd w:val="clear" w:color="auto" w:fill="FFFFFF"/>
        </w:rPr>
        <w:t>Available at SSRN 1986725</w:t>
      </w:r>
      <w:r w:rsidRPr="0002617C">
        <w:rPr>
          <w:rFonts w:asciiTheme="majorBidi" w:hAnsiTheme="majorBidi" w:cstheme="majorBidi"/>
          <w:color w:val="222222"/>
          <w:szCs w:val="24"/>
          <w:shd w:val="clear" w:color="auto" w:fill="FFFFFF"/>
        </w:rPr>
        <w:t>.</w:t>
      </w:r>
    </w:p>
    <w:p w14:paraId="1E423602" w14:textId="5852D6AE" w:rsidR="0091193B" w:rsidRPr="0002617C" w:rsidRDefault="0091193B" w:rsidP="00001247">
      <w:pPr>
        <w:spacing w:before="240" w:line="360" w:lineRule="auto"/>
        <w:jc w:val="both"/>
        <w:rPr>
          <w:rFonts w:asciiTheme="majorBidi" w:hAnsiTheme="majorBidi" w:cstheme="majorBidi"/>
          <w:color w:val="222222"/>
          <w:szCs w:val="24"/>
          <w:shd w:val="clear" w:color="auto" w:fill="FFFFFF"/>
        </w:rPr>
      </w:pPr>
      <w:r w:rsidRPr="0002617C">
        <w:rPr>
          <w:rFonts w:asciiTheme="majorBidi" w:hAnsiTheme="majorBidi" w:cstheme="majorBidi"/>
          <w:color w:val="222222"/>
          <w:szCs w:val="24"/>
          <w:shd w:val="clear" w:color="auto" w:fill="FFFFFF"/>
        </w:rPr>
        <w:t>Grundy, T. (2006) “Rethinking and reinventing Michael Porter's five forces model</w:t>
      </w:r>
      <w:r w:rsidR="00001247" w:rsidRPr="0002617C">
        <w:rPr>
          <w:rFonts w:asciiTheme="majorBidi" w:hAnsiTheme="majorBidi" w:cstheme="majorBidi"/>
          <w:color w:val="222222"/>
          <w:szCs w:val="24"/>
          <w:shd w:val="clear" w:color="auto" w:fill="FFFFFF"/>
        </w:rPr>
        <w:t>”</w:t>
      </w:r>
      <w:r w:rsidRPr="0002617C">
        <w:rPr>
          <w:rFonts w:asciiTheme="majorBidi" w:hAnsiTheme="majorBidi" w:cstheme="majorBidi"/>
          <w:color w:val="222222"/>
          <w:szCs w:val="24"/>
          <w:shd w:val="clear" w:color="auto" w:fill="FFFFFF"/>
        </w:rPr>
        <w:t> </w:t>
      </w:r>
      <w:r w:rsidRPr="0002617C">
        <w:rPr>
          <w:rFonts w:asciiTheme="majorBidi" w:hAnsiTheme="majorBidi" w:cstheme="majorBidi"/>
          <w:i/>
          <w:iCs/>
          <w:color w:val="222222"/>
          <w:szCs w:val="24"/>
          <w:shd w:val="clear" w:color="auto" w:fill="FFFFFF"/>
        </w:rPr>
        <w:t>Strategic Change</w:t>
      </w:r>
      <w:r w:rsidRPr="0002617C">
        <w:rPr>
          <w:rFonts w:asciiTheme="majorBidi" w:hAnsiTheme="majorBidi" w:cstheme="majorBidi"/>
          <w:color w:val="222222"/>
          <w:szCs w:val="24"/>
          <w:shd w:val="clear" w:color="auto" w:fill="FFFFFF"/>
        </w:rPr>
        <w:t>, </w:t>
      </w:r>
      <w:r w:rsidRPr="0002617C">
        <w:rPr>
          <w:rFonts w:asciiTheme="majorBidi" w:hAnsiTheme="majorBidi" w:cstheme="majorBidi"/>
          <w:i/>
          <w:iCs/>
          <w:color w:val="222222"/>
          <w:szCs w:val="24"/>
          <w:shd w:val="clear" w:color="auto" w:fill="FFFFFF"/>
        </w:rPr>
        <w:t>15</w:t>
      </w:r>
      <w:r w:rsidRPr="0002617C">
        <w:rPr>
          <w:rFonts w:asciiTheme="majorBidi" w:hAnsiTheme="majorBidi" w:cstheme="majorBidi"/>
          <w:color w:val="222222"/>
          <w:szCs w:val="24"/>
          <w:shd w:val="clear" w:color="auto" w:fill="FFFFFF"/>
        </w:rPr>
        <w:t>(5), pp.213-229.</w:t>
      </w:r>
    </w:p>
    <w:p w14:paraId="6D1EBFD8" w14:textId="6D2A32CC" w:rsidR="0091193B" w:rsidRPr="0002617C" w:rsidRDefault="0091193B" w:rsidP="00001247">
      <w:pPr>
        <w:spacing w:before="240" w:line="360" w:lineRule="auto"/>
        <w:jc w:val="both"/>
        <w:rPr>
          <w:rFonts w:asciiTheme="majorBidi" w:hAnsiTheme="majorBidi" w:cstheme="majorBidi"/>
          <w:color w:val="222222"/>
          <w:szCs w:val="24"/>
          <w:shd w:val="clear" w:color="auto" w:fill="FFFFFF"/>
        </w:rPr>
      </w:pPr>
      <w:r w:rsidRPr="0002617C">
        <w:rPr>
          <w:rFonts w:asciiTheme="majorBidi" w:hAnsiTheme="majorBidi" w:cstheme="majorBidi"/>
          <w:color w:val="222222"/>
          <w:szCs w:val="24"/>
          <w:shd w:val="clear" w:color="auto" w:fill="FFFFFF"/>
        </w:rPr>
        <w:t>Indiatsy, C.M., Mucheru, S.M., Mandere, E.N., Bi</w:t>
      </w:r>
      <w:r w:rsidR="00001247" w:rsidRPr="0002617C">
        <w:rPr>
          <w:rFonts w:asciiTheme="majorBidi" w:hAnsiTheme="majorBidi" w:cstheme="majorBidi"/>
          <w:color w:val="222222"/>
          <w:szCs w:val="24"/>
          <w:shd w:val="clear" w:color="auto" w:fill="FFFFFF"/>
        </w:rPr>
        <w:t>changa, J.M., and Gongera, E.G. (</w:t>
      </w:r>
      <w:r w:rsidRPr="0002617C">
        <w:rPr>
          <w:rFonts w:asciiTheme="majorBidi" w:hAnsiTheme="majorBidi" w:cstheme="majorBidi"/>
          <w:color w:val="222222"/>
          <w:szCs w:val="24"/>
          <w:shd w:val="clear" w:color="auto" w:fill="FFFFFF"/>
        </w:rPr>
        <w:t>2014</w:t>
      </w:r>
      <w:r w:rsidR="00001247" w:rsidRPr="0002617C">
        <w:rPr>
          <w:rFonts w:asciiTheme="majorBidi" w:hAnsiTheme="majorBidi" w:cstheme="majorBidi"/>
          <w:color w:val="222222"/>
          <w:szCs w:val="24"/>
          <w:shd w:val="clear" w:color="auto" w:fill="FFFFFF"/>
        </w:rPr>
        <w:t>)</w:t>
      </w:r>
      <w:r w:rsidRPr="0002617C">
        <w:rPr>
          <w:rFonts w:asciiTheme="majorBidi" w:hAnsiTheme="majorBidi" w:cstheme="majorBidi"/>
          <w:color w:val="222222"/>
          <w:szCs w:val="24"/>
          <w:shd w:val="clear" w:color="auto" w:fill="FFFFFF"/>
        </w:rPr>
        <w:t xml:space="preserve"> </w:t>
      </w:r>
      <w:r w:rsidR="00001247" w:rsidRPr="0002617C">
        <w:rPr>
          <w:rFonts w:asciiTheme="majorBidi" w:hAnsiTheme="majorBidi" w:cstheme="majorBidi"/>
          <w:color w:val="222222"/>
          <w:szCs w:val="24"/>
          <w:shd w:val="clear" w:color="auto" w:fill="FFFFFF"/>
        </w:rPr>
        <w:t>“</w:t>
      </w:r>
      <w:r w:rsidRPr="0002617C">
        <w:rPr>
          <w:rFonts w:asciiTheme="majorBidi" w:hAnsiTheme="majorBidi" w:cstheme="majorBidi"/>
          <w:color w:val="222222"/>
          <w:szCs w:val="24"/>
          <w:shd w:val="clear" w:color="auto" w:fill="FFFFFF"/>
        </w:rPr>
        <w:t>The application of Porter’s five forces model on organization performance: A case of cooperative bank of Kenya Ltd</w:t>
      </w:r>
      <w:r w:rsidR="00001247" w:rsidRPr="0002617C">
        <w:rPr>
          <w:rFonts w:asciiTheme="majorBidi" w:hAnsiTheme="majorBidi" w:cstheme="majorBidi"/>
          <w:color w:val="222222"/>
          <w:szCs w:val="24"/>
          <w:shd w:val="clear" w:color="auto" w:fill="FFFFFF"/>
        </w:rPr>
        <w:t>”</w:t>
      </w:r>
    </w:p>
    <w:p w14:paraId="4FB2A87F" w14:textId="0308EA42" w:rsidR="0091193B" w:rsidRPr="0002617C" w:rsidRDefault="00001247" w:rsidP="00001247">
      <w:pPr>
        <w:spacing w:before="240" w:line="360" w:lineRule="auto"/>
        <w:jc w:val="both"/>
        <w:rPr>
          <w:rFonts w:asciiTheme="majorBidi" w:hAnsiTheme="majorBidi" w:cstheme="majorBidi"/>
          <w:color w:val="222222"/>
          <w:szCs w:val="24"/>
          <w:shd w:val="clear" w:color="auto" w:fill="FFFFFF"/>
        </w:rPr>
      </w:pPr>
      <w:r w:rsidRPr="0002617C">
        <w:rPr>
          <w:rFonts w:asciiTheme="majorBidi" w:hAnsiTheme="majorBidi" w:cstheme="majorBidi"/>
          <w:color w:val="222222"/>
          <w:szCs w:val="24"/>
          <w:shd w:val="clear" w:color="auto" w:fill="FFFFFF"/>
        </w:rPr>
        <w:t>Mehjabeen, L.</w:t>
      </w:r>
      <w:r w:rsidR="0091193B" w:rsidRPr="0002617C">
        <w:rPr>
          <w:rFonts w:asciiTheme="majorBidi" w:hAnsiTheme="majorBidi" w:cstheme="majorBidi"/>
          <w:color w:val="222222"/>
          <w:szCs w:val="24"/>
          <w:shd w:val="clear" w:color="auto" w:fill="FFFFFF"/>
        </w:rPr>
        <w:t xml:space="preserve"> </w:t>
      </w:r>
      <w:r w:rsidRPr="0002617C">
        <w:rPr>
          <w:rFonts w:asciiTheme="majorBidi" w:hAnsiTheme="majorBidi" w:cstheme="majorBidi"/>
          <w:color w:val="222222"/>
          <w:szCs w:val="24"/>
          <w:shd w:val="clear" w:color="auto" w:fill="FFFFFF"/>
        </w:rPr>
        <w:t>(</w:t>
      </w:r>
      <w:r w:rsidR="0091193B" w:rsidRPr="0002617C">
        <w:rPr>
          <w:rFonts w:asciiTheme="majorBidi" w:hAnsiTheme="majorBidi" w:cstheme="majorBidi"/>
          <w:color w:val="222222"/>
          <w:szCs w:val="24"/>
          <w:shd w:val="clear" w:color="auto" w:fill="FFFFFF"/>
        </w:rPr>
        <w:t>2018</w:t>
      </w:r>
      <w:r w:rsidRPr="0002617C">
        <w:rPr>
          <w:rFonts w:asciiTheme="majorBidi" w:hAnsiTheme="majorBidi" w:cstheme="majorBidi"/>
          <w:color w:val="222222"/>
          <w:szCs w:val="24"/>
          <w:shd w:val="clear" w:color="auto" w:fill="FFFFFF"/>
        </w:rPr>
        <w:t>)</w:t>
      </w:r>
      <w:r w:rsidR="0091193B" w:rsidRPr="0002617C">
        <w:rPr>
          <w:rFonts w:asciiTheme="majorBidi" w:hAnsiTheme="majorBidi" w:cstheme="majorBidi"/>
          <w:color w:val="222222"/>
          <w:szCs w:val="24"/>
          <w:shd w:val="clear" w:color="auto" w:fill="FFFFFF"/>
        </w:rPr>
        <w:t xml:space="preserve"> </w:t>
      </w:r>
      <w:r w:rsidRPr="0002617C">
        <w:rPr>
          <w:rFonts w:asciiTheme="majorBidi" w:hAnsiTheme="majorBidi" w:cstheme="majorBidi"/>
          <w:color w:val="222222"/>
          <w:szCs w:val="24"/>
          <w:shd w:val="clear" w:color="auto" w:fill="FFFFFF"/>
        </w:rPr>
        <w:t>“</w:t>
      </w:r>
      <w:r w:rsidR="0091193B" w:rsidRPr="0002617C">
        <w:rPr>
          <w:rFonts w:asciiTheme="majorBidi" w:hAnsiTheme="majorBidi" w:cstheme="majorBidi"/>
          <w:color w:val="222222"/>
          <w:szCs w:val="24"/>
          <w:shd w:val="clear" w:color="auto" w:fill="FFFFFF"/>
        </w:rPr>
        <w:t>Assessing Attractiveness of Banking Industry of Bangladesh by Applying Porter’s 5 Forces Mo</w:t>
      </w:r>
      <w:r w:rsidRPr="0002617C">
        <w:rPr>
          <w:rFonts w:asciiTheme="majorBidi" w:hAnsiTheme="majorBidi" w:cstheme="majorBidi"/>
          <w:color w:val="222222"/>
          <w:szCs w:val="24"/>
          <w:shd w:val="clear" w:color="auto" w:fill="FFFFFF"/>
        </w:rPr>
        <w:t>del”</w:t>
      </w:r>
      <w:r w:rsidR="0091193B" w:rsidRPr="0002617C">
        <w:rPr>
          <w:rFonts w:asciiTheme="majorBidi" w:hAnsiTheme="majorBidi" w:cstheme="majorBidi"/>
          <w:color w:val="222222"/>
          <w:szCs w:val="24"/>
          <w:shd w:val="clear" w:color="auto" w:fill="FFFFFF"/>
        </w:rPr>
        <w:t> </w:t>
      </w:r>
      <w:r w:rsidR="0091193B" w:rsidRPr="0002617C">
        <w:rPr>
          <w:rFonts w:asciiTheme="majorBidi" w:hAnsiTheme="majorBidi" w:cstheme="majorBidi"/>
          <w:i/>
          <w:iCs/>
          <w:color w:val="222222"/>
          <w:szCs w:val="24"/>
          <w:shd w:val="clear" w:color="auto" w:fill="FFFFFF"/>
        </w:rPr>
        <w:t>International Journal of Business and Management Future</w:t>
      </w:r>
      <w:r w:rsidR="0091193B" w:rsidRPr="0002617C">
        <w:rPr>
          <w:rFonts w:asciiTheme="majorBidi" w:hAnsiTheme="majorBidi" w:cstheme="majorBidi"/>
          <w:color w:val="222222"/>
          <w:szCs w:val="24"/>
          <w:shd w:val="clear" w:color="auto" w:fill="FFFFFF"/>
        </w:rPr>
        <w:t>, </w:t>
      </w:r>
      <w:r w:rsidR="0091193B" w:rsidRPr="0002617C">
        <w:rPr>
          <w:rFonts w:asciiTheme="majorBidi" w:hAnsiTheme="majorBidi" w:cstheme="majorBidi"/>
          <w:i/>
          <w:iCs/>
          <w:color w:val="222222"/>
          <w:szCs w:val="24"/>
          <w:shd w:val="clear" w:color="auto" w:fill="FFFFFF"/>
        </w:rPr>
        <w:t>2</w:t>
      </w:r>
      <w:r w:rsidR="0091193B" w:rsidRPr="0002617C">
        <w:rPr>
          <w:rFonts w:asciiTheme="majorBidi" w:hAnsiTheme="majorBidi" w:cstheme="majorBidi"/>
          <w:color w:val="222222"/>
          <w:szCs w:val="24"/>
          <w:shd w:val="clear" w:color="auto" w:fill="FFFFFF"/>
        </w:rPr>
        <w:t>(1), pp.55-62.</w:t>
      </w:r>
    </w:p>
    <w:p w14:paraId="13F6E0B0" w14:textId="27DE6F1D" w:rsidR="0091193B" w:rsidRPr="0002617C" w:rsidRDefault="00001247" w:rsidP="00001247">
      <w:pPr>
        <w:spacing w:before="240" w:line="360" w:lineRule="auto"/>
        <w:jc w:val="both"/>
        <w:rPr>
          <w:rFonts w:asciiTheme="majorBidi" w:hAnsiTheme="majorBidi" w:cstheme="majorBidi"/>
          <w:color w:val="222222"/>
          <w:szCs w:val="24"/>
          <w:shd w:val="clear" w:color="auto" w:fill="FFFFFF"/>
        </w:rPr>
      </w:pPr>
      <w:r w:rsidRPr="0002617C">
        <w:rPr>
          <w:rFonts w:asciiTheme="majorBidi" w:hAnsiTheme="majorBidi" w:cstheme="majorBidi"/>
          <w:color w:val="222222"/>
          <w:szCs w:val="24"/>
          <w:shd w:val="clear" w:color="auto" w:fill="FFFFFF"/>
        </w:rPr>
        <w:t>Siaw, I., and Yu, A. (2004)</w:t>
      </w:r>
      <w:r w:rsidR="0091193B" w:rsidRPr="0002617C">
        <w:rPr>
          <w:rFonts w:asciiTheme="majorBidi" w:hAnsiTheme="majorBidi" w:cstheme="majorBidi"/>
          <w:color w:val="222222"/>
          <w:szCs w:val="24"/>
          <w:shd w:val="clear" w:color="auto" w:fill="FFFFFF"/>
        </w:rPr>
        <w:t xml:space="preserve"> </w:t>
      </w:r>
      <w:r w:rsidRPr="0002617C">
        <w:rPr>
          <w:rFonts w:asciiTheme="majorBidi" w:hAnsiTheme="majorBidi" w:cstheme="majorBidi"/>
          <w:color w:val="222222"/>
          <w:szCs w:val="24"/>
          <w:shd w:val="clear" w:color="auto" w:fill="FFFFFF"/>
        </w:rPr>
        <w:t>“</w:t>
      </w:r>
      <w:r w:rsidR="0091193B" w:rsidRPr="0002617C">
        <w:rPr>
          <w:rFonts w:asciiTheme="majorBidi" w:hAnsiTheme="majorBidi" w:cstheme="majorBidi"/>
          <w:color w:val="222222"/>
          <w:szCs w:val="24"/>
          <w:shd w:val="clear" w:color="auto" w:fill="FFFFFF"/>
        </w:rPr>
        <w:t>An analysis of the impact of the internet on competition in the banking industry, using Porter's five forces model</w:t>
      </w:r>
      <w:r w:rsidRPr="0002617C">
        <w:rPr>
          <w:rFonts w:asciiTheme="majorBidi" w:hAnsiTheme="majorBidi" w:cstheme="majorBidi"/>
          <w:color w:val="222222"/>
          <w:szCs w:val="24"/>
          <w:shd w:val="clear" w:color="auto" w:fill="FFFFFF"/>
        </w:rPr>
        <w:t>”</w:t>
      </w:r>
      <w:r w:rsidR="0091193B" w:rsidRPr="0002617C">
        <w:rPr>
          <w:rFonts w:asciiTheme="majorBidi" w:hAnsiTheme="majorBidi" w:cstheme="majorBidi"/>
          <w:color w:val="222222"/>
          <w:szCs w:val="24"/>
          <w:shd w:val="clear" w:color="auto" w:fill="FFFFFF"/>
        </w:rPr>
        <w:t> </w:t>
      </w:r>
      <w:r w:rsidR="0091193B" w:rsidRPr="0002617C">
        <w:rPr>
          <w:rFonts w:asciiTheme="majorBidi" w:hAnsiTheme="majorBidi" w:cstheme="majorBidi"/>
          <w:i/>
          <w:iCs/>
          <w:color w:val="222222"/>
          <w:szCs w:val="24"/>
          <w:shd w:val="clear" w:color="auto" w:fill="FFFFFF"/>
        </w:rPr>
        <w:t>International Journal of Management</w:t>
      </w:r>
      <w:r w:rsidR="0091193B" w:rsidRPr="0002617C">
        <w:rPr>
          <w:rFonts w:asciiTheme="majorBidi" w:hAnsiTheme="majorBidi" w:cstheme="majorBidi"/>
          <w:color w:val="222222"/>
          <w:szCs w:val="24"/>
          <w:shd w:val="clear" w:color="auto" w:fill="FFFFFF"/>
        </w:rPr>
        <w:t>, </w:t>
      </w:r>
      <w:r w:rsidR="0091193B" w:rsidRPr="0002617C">
        <w:rPr>
          <w:rFonts w:asciiTheme="majorBidi" w:hAnsiTheme="majorBidi" w:cstheme="majorBidi"/>
          <w:i/>
          <w:iCs/>
          <w:color w:val="222222"/>
          <w:szCs w:val="24"/>
          <w:shd w:val="clear" w:color="auto" w:fill="FFFFFF"/>
        </w:rPr>
        <w:t>21</w:t>
      </w:r>
      <w:r w:rsidR="0091193B" w:rsidRPr="0002617C">
        <w:rPr>
          <w:rFonts w:asciiTheme="majorBidi" w:hAnsiTheme="majorBidi" w:cstheme="majorBidi"/>
          <w:color w:val="222222"/>
          <w:szCs w:val="24"/>
          <w:shd w:val="clear" w:color="auto" w:fill="FFFFFF"/>
        </w:rPr>
        <w:t>(4), p.514.</w:t>
      </w:r>
    </w:p>
    <w:p w14:paraId="01167D88" w14:textId="08023D8F" w:rsidR="0091193B" w:rsidRPr="0002617C" w:rsidRDefault="0091193B" w:rsidP="00001247">
      <w:pPr>
        <w:spacing w:before="240" w:line="360" w:lineRule="auto"/>
        <w:jc w:val="both"/>
        <w:rPr>
          <w:rFonts w:asciiTheme="majorBidi" w:hAnsiTheme="majorBidi" w:cstheme="majorBidi"/>
          <w:color w:val="222222"/>
          <w:szCs w:val="24"/>
          <w:shd w:val="clear" w:color="auto" w:fill="FFFFFF"/>
        </w:rPr>
      </w:pPr>
      <w:r w:rsidRPr="0002617C">
        <w:rPr>
          <w:rFonts w:asciiTheme="majorBidi" w:hAnsiTheme="majorBidi" w:cstheme="majorBidi"/>
          <w:color w:val="222222"/>
          <w:szCs w:val="24"/>
          <w:shd w:val="clear" w:color="auto" w:fill="FFFFFF"/>
        </w:rPr>
        <w:t>Sirat, D., Asvial, M.</w:t>
      </w:r>
      <w:r w:rsidR="00001247" w:rsidRPr="0002617C">
        <w:rPr>
          <w:rFonts w:asciiTheme="majorBidi" w:hAnsiTheme="majorBidi" w:cstheme="majorBidi"/>
          <w:color w:val="222222"/>
          <w:szCs w:val="24"/>
          <w:shd w:val="clear" w:color="auto" w:fill="FFFFFF"/>
        </w:rPr>
        <w:t>, and Adyawardhani, L. (</w:t>
      </w:r>
      <w:r w:rsidRPr="0002617C">
        <w:rPr>
          <w:rFonts w:asciiTheme="majorBidi" w:hAnsiTheme="majorBidi" w:cstheme="majorBidi"/>
          <w:color w:val="222222"/>
          <w:szCs w:val="24"/>
          <w:shd w:val="clear" w:color="auto" w:fill="FFFFFF"/>
        </w:rPr>
        <w:t>2008</w:t>
      </w:r>
      <w:r w:rsidR="00001247" w:rsidRPr="0002617C">
        <w:rPr>
          <w:rFonts w:asciiTheme="majorBidi" w:hAnsiTheme="majorBidi" w:cstheme="majorBidi"/>
          <w:color w:val="222222"/>
          <w:szCs w:val="24"/>
          <w:shd w:val="clear" w:color="auto" w:fill="FFFFFF"/>
        </w:rPr>
        <w:t>)</w:t>
      </w:r>
      <w:r w:rsidRPr="0002617C">
        <w:rPr>
          <w:rFonts w:asciiTheme="majorBidi" w:hAnsiTheme="majorBidi" w:cstheme="majorBidi"/>
          <w:color w:val="222222"/>
          <w:szCs w:val="24"/>
          <w:shd w:val="clear" w:color="auto" w:fill="FFFFFF"/>
        </w:rPr>
        <w:t xml:space="preserve"> </w:t>
      </w:r>
      <w:r w:rsidR="00001247" w:rsidRPr="0002617C">
        <w:rPr>
          <w:rFonts w:asciiTheme="majorBidi" w:hAnsiTheme="majorBidi" w:cstheme="majorBidi"/>
          <w:color w:val="222222"/>
          <w:szCs w:val="24"/>
          <w:shd w:val="clear" w:color="auto" w:fill="FFFFFF"/>
        </w:rPr>
        <w:t>“</w:t>
      </w:r>
      <w:r w:rsidRPr="0002617C">
        <w:rPr>
          <w:rFonts w:asciiTheme="majorBidi" w:hAnsiTheme="majorBidi" w:cstheme="majorBidi"/>
          <w:color w:val="222222"/>
          <w:szCs w:val="24"/>
          <w:shd w:val="clear" w:color="auto" w:fill="FFFFFF"/>
        </w:rPr>
        <w:t>Mobile virtual network operator (mvno) in Indonesia: competitive business analy</w:t>
      </w:r>
      <w:r w:rsidR="00001247" w:rsidRPr="0002617C">
        <w:rPr>
          <w:rFonts w:asciiTheme="majorBidi" w:hAnsiTheme="majorBidi" w:cstheme="majorBidi"/>
          <w:color w:val="222222"/>
          <w:szCs w:val="24"/>
          <w:shd w:val="clear" w:color="auto" w:fill="FFFFFF"/>
        </w:rPr>
        <w:t>sis using Porter 5 forces model”</w:t>
      </w:r>
      <w:r w:rsidRPr="0002617C">
        <w:rPr>
          <w:rFonts w:asciiTheme="majorBidi" w:hAnsiTheme="majorBidi" w:cstheme="majorBidi"/>
          <w:color w:val="222222"/>
          <w:szCs w:val="24"/>
          <w:shd w:val="clear" w:color="auto" w:fill="FFFFFF"/>
        </w:rPr>
        <w:t> </w:t>
      </w:r>
      <w:r w:rsidRPr="0002617C">
        <w:rPr>
          <w:rFonts w:asciiTheme="majorBidi" w:hAnsiTheme="majorBidi" w:cstheme="majorBidi"/>
          <w:i/>
          <w:iCs/>
          <w:color w:val="222222"/>
          <w:szCs w:val="24"/>
          <w:shd w:val="clear" w:color="auto" w:fill="FFFFFF"/>
        </w:rPr>
        <w:t>Electrical Engineering dept: Universitas Indonesia</w:t>
      </w:r>
      <w:r w:rsidRPr="0002617C">
        <w:rPr>
          <w:rFonts w:asciiTheme="majorBidi" w:hAnsiTheme="majorBidi" w:cstheme="majorBidi"/>
          <w:color w:val="222222"/>
          <w:szCs w:val="24"/>
          <w:shd w:val="clear" w:color="auto" w:fill="FFFFFF"/>
        </w:rPr>
        <w:t>.</w:t>
      </w:r>
    </w:p>
    <w:p w14:paraId="56DA89B8" w14:textId="256057FD" w:rsidR="0091193B" w:rsidRPr="0002617C" w:rsidRDefault="00001247" w:rsidP="00001247">
      <w:pPr>
        <w:spacing w:before="240" w:line="360" w:lineRule="auto"/>
        <w:jc w:val="both"/>
        <w:rPr>
          <w:rFonts w:asciiTheme="majorBidi" w:hAnsiTheme="majorBidi" w:cstheme="majorBidi"/>
          <w:color w:val="222222"/>
          <w:szCs w:val="24"/>
          <w:shd w:val="clear" w:color="auto" w:fill="FFFFFF"/>
        </w:rPr>
      </w:pPr>
      <w:r w:rsidRPr="0002617C">
        <w:rPr>
          <w:rFonts w:asciiTheme="majorBidi" w:hAnsiTheme="majorBidi" w:cstheme="majorBidi"/>
          <w:color w:val="222222"/>
          <w:szCs w:val="24"/>
          <w:shd w:val="clear" w:color="auto" w:fill="FFFFFF"/>
        </w:rPr>
        <w:t>Vining, A.R. (</w:t>
      </w:r>
      <w:r w:rsidR="0091193B" w:rsidRPr="0002617C">
        <w:rPr>
          <w:rFonts w:asciiTheme="majorBidi" w:hAnsiTheme="majorBidi" w:cstheme="majorBidi"/>
          <w:color w:val="222222"/>
          <w:szCs w:val="24"/>
          <w:shd w:val="clear" w:color="auto" w:fill="FFFFFF"/>
        </w:rPr>
        <w:t>2011</w:t>
      </w:r>
      <w:r w:rsidRPr="0002617C">
        <w:rPr>
          <w:rFonts w:asciiTheme="majorBidi" w:hAnsiTheme="majorBidi" w:cstheme="majorBidi"/>
          <w:color w:val="222222"/>
          <w:szCs w:val="24"/>
          <w:shd w:val="clear" w:color="auto" w:fill="FFFFFF"/>
        </w:rPr>
        <w:t>)</w:t>
      </w:r>
      <w:r w:rsidR="0091193B" w:rsidRPr="0002617C">
        <w:rPr>
          <w:rFonts w:asciiTheme="majorBidi" w:hAnsiTheme="majorBidi" w:cstheme="majorBidi"/>
          <w:color w:val="222222"/>
          <w:szCs w:val="24"/>
          <w:shd w:val="clear" w:color="auto" w:fill="FFFFFF"/>
        </w:rPr>
        <w:t xml:space="preserve"> </w:t>
      </w:r>
      <w:r w:rsidRPr="0002617C">
        <w:rPr>
          <w:rFonts w:asciiTheme="majorBidi" w:hAnsiTheme="majorBidi" w:cstheme="majorBidi"/>
          <w:color w:val="222222"/>
          <w:szCs w:val="24"/>
          <w:shd w:val="clear" w:color="auto" w:fill="FFFFFF"/>
        </w:rPr>
        <w:t>“</w:t>
      </w:r>
      <w:r w:rsidR="0091193B" w:rsidRPr="0002617C">
        <w:rPr>
          <w:rFonts w:asciiTheme="majorBidi" w:hAnsiTheme="majorBidi" w:cstheme="majorBidi"/>
          <w:color w:val="222222"/>
          <w:szCs w:val="24"/>
          <w:shd w:val="clear" w:color="auto" w:fill="FFFFFF"/>
        </w:rPr>
        <w:t>Public agency external analysis using a modified “five forces” framework</w:t>
      </w:r>
      <w:r w:rsidRPr="0002617C">
        <w:rPr>
          <w:rFonts w:asciiTheme="majorBidi" w:hAnsiTheme="majorBidi" w:cstheme="majorBidi"/>
          <w:color w:val="222222"/>
          <w:szCs w:val="24"/>
          <w:shd w:val="clear" w:color="auto" w:fill="FFFFFF"/>
        </w:rPr>
        <w:t>”</w:t>
      </w:r>
      <w:r w:rsidR="0091193B" w:rsidRPr="0002617C">
        <w:rPr>
          <w:rFonts w:asciiTheme="majorBidi" w:hAnsiTheme="majorBidi" w:cstheme="majorBidi"/>
          <w:color w:val="222222"/>
          <w:szCs w:val="24"/>
          <w:shd w:val="clear" w:color="auto" w:fill="FFFFFF"/>
        </w:rPr>
        <w:t> </w:t>
      </w:r>
      <w:r w:rsidR="0091193B" w:rsidRPr="0002617C">
        <w:rPr>
          <w:rFonts w:asciiTheme="majorBidi" w:hAnsiTheme="majorBidi" w:cstheme="majorBidi"/>
          <w:i/>
          <w:iCs/>
          <w:color w:val="222222"/>
          <w:szCs w:val="24"/>
          <w:shd w:val="clear" w:color="auto" w:fill="FFFFFF"/>
        </w:rPr>
        <w:t>International Public Management Journal</w:t>
      </w:r>
      <w:r w:rsidR="0091193B" w:rsidRPr="0002617C">
        <w:rPr>
          <w:rFonts w:asciiTheme="majorBidi" w:hAnsiTheme="majorBidi" w:cstheme="majorBidi"/>
          <w:color w:val="222222"/>
          <w:szCs w:val="24"/>
          <w:shd w:val="clear" w:color="auto" w:fill="FFFFFF"/>
        </w:rPr>
        <w:t>, </w:t>
      </w:r>
      <w:r w:rsidR="0091193B" w:rsidRPr="0002617C">
        <w:rPr>
          <w:rFonts w:asciiTheme="majorBidi" w:hAnsiTheme="majorBidi" w:cstheme="majorBidi"/>
          <w:i/>
          <w:iCs/>
          <w:color w:val="222222"/>
          <w:szCs w:val="24"/>
          <w:shd w:val="clear" w:color="auto" w:fill="FFFFFF"/>
        </w:rPr>
        <w:t>14</w:t>
      </w:r>
      <w:r w:rsidR="0091193B" w:rsidRPr="0002617C">
        <w:rPr>
          <w:rFonts w:asciiTheme="majorBidi" w:hAnsiTheme="majorBidi" w:cstheme="majorBidi"/>
          <w:color w:val="222222"/>
          <w:szCs w:val="24"/>
          <w:shd w:val="clear" w:color="auto" w:fill="FFFFFF"/>
        </w:rPr>
        <w:t>(1), pp.63-105.</w:t>
      </w:r>
    </w:p>
    <w:sectPr w:rsidR="0091193B" w:rsidRPr="0002617C" w:rsidSect="00001247">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E3D039" w14:textId="77777777" w:rsidR="003119F2" w:rsidRDefault="003119F2" w:rsidP="00001247">
      <w:pPr>
        <w:spacing w:after="0" w:line="240" w:lineRule="auto"/>
      </w:pPr>
      <w:r>
        <w:separator/>
      </w:r>
    </w:p>
  </w:endnote>
  <w:endnote w:type="continuationSeparator" w:id="0">
    <w:p w14:paraId="2826ABCE" w14:textId="77777777" w:rsidR="003119F2" w:rsidRDefault="003119F2" w:rsidP="000012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12735323"/>
      <w:docPartObj>
        <w:docPartGallery w:val="Page Numbers (Bottom of Page)"/>
        <w:docPartUnique/>
      </w:docPartObj>
    </w:sdtPr>
    <w:sdtEndPr/>
    <w:sdtContent>
      <w:p w14:paraId="5C8C9C5B" w14:textId="2FAEDA9E" w:rsidR="00001247" w:rsidRDefault="00001247">
        <w:pPr>
          <w:pStyle w:val="Footer"/>
          <w:jc w:val="right"/>
        </w:pPr>
        <w:r>
          <w:t xml:space="preserve">Page | </w:t>
        </w:r>
        <w:r>
          <w:fldChar w:fldCharType="begin"/>
        </w:r>
        <w:r>
          <w:instrText xml:space="preserve"> PAGE   \* MERGEFORMAT </w:instrText>
        </w:r>
        <w:r>
          <w:fldChar w:fldCharType="separate"/>
        </w:r>
        <w:r w:rsidR="00E449DF">
          <w:rPr>
            <w:noProof/>
          </w:rPr>
          <w:t>9</w:t>
        </w:r>
        <w:r>
          <w:rPr>
            <w:noProof/>
          </w:rPr>
          <w:fldChar w:fldCharType="end"/>
        </w:r>
        <w:r>
          <w:t xml:space="preserve"> </w:t>
        </w:r>
      </w:p>
    </w:sdtContent>
  </w:sdt>
  <w:p w14:paraId="1DA7EFD3" w14:textId="77777777" w:rsidR="00001247" w:rsidRDefault="000012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8DB10F" w14:textId="77777777" w:rsidR="003119F2" w:rsidRDefault="003119F2" w:rsidP="00001247">
      <w:pPr>
        <w:spacing w:after="0" w:line="240" w:lineRule="auto"/>
      </w:pPr>
      <w:r>
        <w:separator/>
      </w:r>
    </w:p>
  </w:footnote>
  <w:footnote w:type="continuationSeparator" w:id="0">
    <w:p w14:paraId="557F815D" w14:textId="77777777" w:rsidR="003119F2" w:rsidRDefault="003119F2" w:rsidP="000012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4A488B"/>
    <w:multiLevelType w:val="hybridMultilevel"/>
    <w:tmpl w:val="9214A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730AEC"/>
    <w:multiLevelType w:val="hybridMultilevel"/>
    <w:tmpl w:val="511E3E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jQzMzQ0MzE3MTU2sjBU0lEKTi0uzszPAykwrAUAA849LywAAAA="/>
  </w:docVars>
  <w:rsids>
    <w:rsidRoot w:val="00590B25"/>
    <w:rsid w:val="00001247"/>
    <w:rsid w:val="00014D10"/>
    <w:rsid w:val="0002617C"/>
    <w:rsid w:val="00056B29"/>
    <w:rsid w:val="00094B3B"/>
    <w:rsid w:val="003119F2"/>
    <w:rsid w:val="00360E15"/>
    <w:rsid w:val="00371D62"/>
    <w:rsid w:val="003C38AB"/>
    <w:rsid w:val="004E0BFC"/>
    <w:rsid w:val="004E3FCF"/>
    <w:rsid w:val="004F30A8"/>
    <w:rsid w:val="00582656"/>
    <w:rsid w:val="00590B25"/>
    <w:rsid w:val="00601537"/>
    <w:rsid w:val="00622315"/>
    <w:rsid w:val="006332BF"/>
    <w:rsid w:val="00643872"/>
    <w:rsid w:val="0067426C"/>
    <w:rsid w:val="0069227F"/>
    <w:rsid w:val="006E298F"/>
    <w:rsid w:val="00711500"/>
    <w:rsid w:val="00801CFA"/>
    <w:rsid w:val="00852A9D"/>
    <w:rsid w:val="0086130C"/>
    <w:rsid w:val="0087236C"/>
    <w:rsid w:val="00887F88"/>
    <w:rsid w:val="0091193B"/>
    <w:rsid w:val="00935307"/>
    <w:rsid w:val="00953666"/>
    <w:rsid w:val="009710F1"/>
    <w:rsid w:val="00990946"/>
    <w:rsid w:val="009F68A0"/>
    <w:rsid w:val="009F7CCA"/>
    <w:rsid w:val="00A059D7"/>
    <w:rsid w:val="00AD3717"/>
    <w:rsid w:val="00B14E32"/>
    <w:rsid w:val="00B648C9"/>
    <w:rsid w:val="00C20308"/>
    <w:rsid w:val="00E449DF"/>
    <w:rsid w:val="00EA2AD8"/>
    <w:rsid w:val="00F26A49"/>
    <w:rsid w:val="00F84409"/>
    <w:rsid w:val="00F8681C"/>
    <w:rsid w:val="00F94B7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B4825"/>
  <w15:chartTrackingRefBased/>
  <w15:docId w15:val="{B2C47D7A-D88B-43CE-A2DA-2942AAB47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681C"/>
    <w:rPr>
      <w:rFonts w:asciiTheme="majorHAnsi" w:hAnsiTheme="majorHAnsi"/>
      <w:sz w:val="24"/>
      <w:lang w:val="en-GB"/>
    </w:rPr>
  </w:style>
  <w:style w:type="paragraph" w:styleId="Heading1">
    <w:name w:val="heading 1"/>
    <w:basedOn w:val="Normal"/>
    <w:next w:val="Normal"/>
    <w:link w:val="Heading1Char"/>
    <w:uiPriority w:val="9"/>
    <w:qFormat/>
    <w:rsid w:val="00F8681C"/>
    <w:pPr>
      <w:keepNext/>
      <w:keepLines/>
      <w:spacing w:before="240" w:after="0"/>
      <w:outlineLvl w:val="0"/>
    </w:pPr>
    <w:rPr>
      <w:rFonts w:eastAsiaTheme="majorEastAsia" w:cstheme="majorBidi"/>
      <w:color w:val="ED7D31" w:themeColor="accent2"/>
      <w:sz w:val="32"/>
      <w:szCs w:val="32"/>
    </w:rPr>
  </w:style>
  <w:style w:type="paragraph" w:styleId="Heading2">
    <w:name w:val="heading 2"/>
    <w:basedOn w:val="Normal"/>
    <w:next w:val="Normal"/>
    <w:link w:val="Heading2Char"/>
    <w:uiPriority w:val="9"/>
    <w:unhideWhenUsed/>
    <w:qFormat/>
    <w:rsid w:val="00F8681C"/>
    <w:pPr>
      <w:keepNext/>
      <w:keepLines/>
      <w:spacing w:before="40" w:after="0"/>
      <w:outlineLvl w:val="1"/>
    </w:pPr>
    <w:rPr>
      <w:rFonts w:eastAsiaTheme="majorEastAsia" w:cstheme="majorBidi"/>
      <w:color w:val="ED7D31" w:themeColor="accent2"/>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6A49"/>
    <w:pPr>
      <w:ind w:left="720"/>
      <w:contextualSpacing/>
    </w:pPr>
  </w:style>
  <w:style w:type="character" w:customStyle="1" w:styleId="Heading1Char">
    <w:name w:val="Heading 1 Char"/>
    <w:basedOn w:val="DefaultParagraphFont"/>
    <w:link w:val="Heading1"/>
    <w:uiPriority w:val="9"/>
    <w:rsid w:val="00F8681C"/>
    <w:rPr>
      <w:rFonts w:asciiTheme="majorHAnsi" w:eastAsiaTheme="majorEastAsia" w:hAnsiTheme="majorHAnsi" w:cstheme="majorBidi"/>
      <w:color w:val="ED7D31" w:themeColor="accent2"/>
      <w:sz w:val="32"/>
      <w:szCs w:val="32"/>
      <w:lang w:val="en-GB"/>
    </w:rPr>
  </w:style>
  <w:style w:type="paragraph" w:styleId="NoSpacing">
    <w:name w:val="No Spacing"/>
    <w:link w:val="NoSpacingChar"/>
    <w:uiPriority w:val="1"/>
    <w:qFormat/>
    <w:rsid w:val="00001247"/>
    <w:pPr>
      <w:spacing w:after="0" w:line="240" w:lineRule="auto"/>
    </w:pPr>
    <w:rPr>
      <w:rFonts w:eastAsiaTheme="minorEastAsia"/>
    </w:rPr>
  </w:style>
  <w:style w:type="character" w:customStyle="1" w:styleId="NoSpacingChar">
    <w:name w:val="No Spacing Char"/>
    <w:basedOn w:val="DefaultParagraphFont"/>
    <w:link w:val="NoSpacing"/>
    <w:uiPriority w:val="1"/>
    <w:rsid w:val="00001247"/>
    <w:rPr>
      <w:rFonts w:eastAsiaTheme="minorEastAsia"/>
    </w:rPr>
  </w:style>
  <w:style w:type="paragraph" w:styleId="TOCHeading">
    <w:name w:val="TOC Heading"/>
    <w:basedOn w:val="Heading1"/>
    <w:next w:val="Normal"/>
    <w:uiPriority w:val="39"/>
    <w:unhideWhenUsed/>
    <w:qFormat/>
    <w:rsid w:val="00001247"/>
    <w:pPr>
      <w:outlineLvl w:val="9"/>
    </w:pPr>
    <w:rPr>
      <w:lang w:val="en-US"/>
    </w:rPr>
  </w:style>
  <w:style w:type="paragraph" w:styleId="TOC1">
    <w:name w:val="toc 1"/>
    <w:basedOn w:val="Normal"/>
    <w:next w:val="Normal"/>
    <w:autoRedefine/>
    <w:uiPriority w:val="39"/>
    <w:unhideWhenUsed/>
    <w:rsid w:val="00001247"/>
    <w:pPr>
      <w:spacing w:after="100"/>
    </w:pPr>
  </w:style>
  <w:style w:type="character" w:styleId="Hyperlink">
    <w:name w:val="Hyperlink"/>
    <w:basedOn w:val="DefaultParagraphFont"/>
    <w:uiPriority w:val="99"/>
    <w:unhideWhenUsed/>
    <w:rsid w:val="00001247"/>
    <w:rPr>
      <w:color w:val="0563C1" w:themeColor="hyperlink"/>
      <w:u w:val="single"/>
    </w:rPr>
  </w:style>
  <w:style w:type="paragraph" w:styleId="Header">
    <w:name w:val="header"/>
    <w:basedOn w:val="Normal"/>
    <w:link w:val="HeaderChar"/>
    <w:uiPriority w:val="99"/>
    <w:unhideWhenUsed/>
    <w:rsid w:val="000012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1247"/>
    <w:rPr>
      <w:lang w:val="en-GB"/>
    </w:rPr>
  </w:style>
  <w:style w:type="paragraph" w:styleId="Footer">
    <w:name w:val="footer"/>
    <w:basedOn w:val="Normal"/>
    <w:link w:val="FooterChar"/>
    <w:uiPriority w:val="99"/>
    <w:unhideWhenUsed/>
    <w:rsid w:val="000012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1247"/>
    <w:rPr>
      <w:lang w:val="en-GB"/>
    </w:rPr>
  </w:style>
  <w:style w:type="character" w:customStyle="1" w:styleId="Heading2Char">
    <w:name w:val="Heading 2 Char"/>
    <w:basedOn w:val="DefaultParagraphFont"/>
    <w:link w:val="Heading2"/>
    <w:uiPriority w:val="9"/>
    <w:rsid w:val="00F8681C"/>
    <w:rPr>
      <w:rFonts w:asciiTheme="majorHAnsi" w:eastAsiaTheme="majorEastAsia" w:hAnsiTheme="majorHAnsi" w:cstheme="majorBidi"/>
      <w:color w:val="ED7D31" w:themeColor="accent2"/>
      <w:sz w:val="26"/>
      <w:szCs w:val="26"/>
      <w:lang w:val="en-GB"/>
    </w:rPr>
  </w:style>
  <w:style w:type="paragraph" w:styleId="Title">
    <w:name w:val="Title"/>
    <w:basedOn w:val="Normal"/>
    <w:next w:val="Normal"/>
    <w:link w:val="TitleChar"/>
    <w:uiPriority w:val="10"/>
    <w:qFormat/>
    <w:rsid w:val="00F8681C"/>
    <w:pPr>
      <w:spacing w:after="0" w:line="240" w:lineRule="auto"/>
      <w:contextualSpacing/>
    </w:pPr>
    <w:rPr>
      <w:rFonts w:eastAsiaTheme="majorEastAsia" w:cstheme="majorBidi"/>
      <w:color w:val="ED7D31" w:themeColor="accent2"/>
      <w:spacing w:val="-10"/>
      <w:kern w:val="28"/>
      <w:sz w:val="56"/>
      <w:szCs w:val="56"/>
    </w:rPr>
  </w:style>
  <w:style w:type="character" w:customStyle="1" w:styleId="TitleChar">
    <w:name w:val="Title Char"/>
    <w:basedOn w:val="DefaultParagraphFont"/>
    <w:link w:val="Title"/>
    <w:uiPriority w:val="10"/>
    <w:rsid w:val="00F8681C"/>
    <w:rPr>
      <w:rFonts w:asciiTheme="majorHAnsi" w:eastAsiaTheme="majorEastAsia" w:hAnsiTheme="majorHAnsi" w:cstheme="majorBidi"/>
      <w:color w:val="ED7D31" w:themeColor="accent2"/>
      <w:spacing w:val="-10"/>
      <w:kern w:val="28"/>
      <w:sz w:val="56"/>
      <w:szCs w:val="56"/>
      <w:lang w:val="en-GB"/>
    </w:rPr>
  </w:style>
  <w:style w:type="paragraph" w:styleId="TOC2">
    <w:name w:val="toc 2"/>
    <w:basedOn w:val="Normal"/>
    <w:next w:val="Normal"/>
    <w:autoRedefine/>
    <w:uiPriority w:val="39"/>
    <w:unhideWhenUsed/>
    <w:rsid w:val="00F8681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8853955">
      <w:bodyDiv w:val="1"/>
      <w:marLeft w:val="0"/>
      <w:marRight w:val="0"/>
      <w:marTop w:val="0"/>
      <w:marBottom w:val="0"/>
      <w:divBdr>
        <w:top w:val="none" w:sz="0" w:space="0" w:color="auto"/>
        <w:left w:val="none" w:sz="0" w:space="0" w:color="auto"/>
        <w:bottom w:val="none" w:sz="0" w:space="0" w:color="auto"/>
        <w:right w:val="none" w:sz="0" w:space="0" w:color="auto"/>
      </w:divBdr>
      <w:divsChild>
        <w:div w:id="1367682709">
          <w:marLeft w:val="0"/>
          <w:marRight w:val="0"/>
          <w:marTop w:val="0"/>
          <w:marBottom w:val="0"/>
          <w:divBdr>
            <w:top w:val="none" w:sz="0" w:space="0" w:color="auto"/>
            <w:left w:val="none" w:sz="0" w:space="0" w:color="auto"/>
            <w:bottom w:val="none" w:sz="0" w:space="0" w:color="auto"/>
            <w:right w:val="none" w:sz="0" w:space="0" w:color="auto"/>
          </w:divBdr>
          <w:divsChild>
            <w:div w:id="912356466">
              <w:marLeft w:val="720"/>
              <w:marRight w:val="720"/>
              <w:marTop w:val="0"/>
              <w:marBottom w:val="0"/>
              <w:divBdr>
                <w:top w:val="none" w:sz="0" w:space="0" w:color="auto"/>
                <w:left w:val="none" w:sz="0" w:space="0" w:color="auto"/>
                <w:bottom w:val="none" w:sz="0" w:space="0" w:color="auto"/>
                <w:right w:val="none" w:sz="0" w:space="0" w:color="auto"/>
              </w:divBdr>
            </w:div>
          </w:divsChild>
        </w:div>
        <w:div w:id="275478911">
          <w:marLeft w:val="0"/>
          <w:marRight w:val="0"/>
          <w:marTop w:val="0"/>
          <w:marBottom w:val="0"/>
          <w:divBdr>
            <w:top w:val="none" w:sz="0" w:space="0" w:color="auto"/>
            <w:left w:val="none" w:sz="0" w:space="0" w:color="auto"/>
            <w:bottom w:val="none" w:sz="0" w:space="0" w:color="auto"/>
            <w:right w:val="none" w:sz="0" w:space="0" w:color="auto"/>
          </w:divBdr>
          <w:divsChild>
            <w:div w:id="1277564">
              <w:marLeft w:val="0"/>
              <w:marRight w:val="0"/>
              <w:marTop w:val="0"/>
              <w:marBottom w:val="0"/>
              <w:divBdr>
                <w:top w:val="none" w:sz="0" w:space="0" w:color="auto"/>
                <w:left w:val="none" w:sz="0" w:space="0" w:color="auto"/>
                <w:bottom w:val="none" w:sz="0" w:space="0" w:color="auto"/>
                <w:right w:val="none" w:sz="0" w:space="0" w:color="auto"/>
              </w:divBdr>
              <w:divsChild>
                <w:div w:id="765077156">
                  <w:marLeft w:val="0"/>
                  <w:marRight w:val="0"/>
                  <w:marTop w:val="100"/>
                  <w:marBottom w:val="100"/>
                  <w:divBdr>
                    <w:top w:val="none" w:sz="0" w:space="0" w:color="auto"/>
                    <w:left w:val="none" w:sz="0" w:space="0" w:color="auto"/>
                    <w:bottom w:val="none" w:sz="0" w:space="0" w:color="auto"/>
                    <w:right w:val="none" w:sz="0" w:space="0" w:color="auto"/>
                  </w:divBdr>
                  <w:divsChild>
                    <w:div w:id="1688822672">
                      <w:marLeft w:val="0"/>
                      <w:marRight w:val="0"/>
                      <w:marTop w:val="0"/>
                      <w:marBottom w:val="0"/>
                      <w:divBdr>
                        <w:top w:val="none" w:sz="0" w:space="0" w:color="auto"/>
                        <w:left w:val="none" w:sz="0" w:space="0" w:color="auto"/>
                        <w:bottom w:val="none" w:sz="0" w:space="0" w:color="auto"/>
                        <w:right w:val="none" w:sz="0" w:space="0" w:color="auto"/>
                      </w:divBdr>
                      <w:divsChild>
                        <w:div w:id="372654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081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C5D391-4974-4207-BC85-661CFD5FCD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2432</Words>
  <Characters>13867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Global Business Environment Assessment 2</vt:lpstr>
    </vt:vector>
  </TitlesOfParts>
  <Company/>
  <LinksUpToDate>false</LinksUpToDate>
  <CharactersWithSpaces>16267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Global Business Environment</dc:title>
  <dc:subject/>
  <dc:creator/>
  <cp:keywords/>
  <dc:description/>
  <cp:lastModifiedBy>home</cp:lastModifiedBy>
  <cp:revision>7</cp:revision>
  <dcterms:created xsi:type="dcterms:W3CDTF">2020-07-19T20:03:00Z</dcterms:created>
  <dcterms:modified xsi:type="dcterms:W3CDTF">2020-09-03T09:45:00Z</dcterms:modified>
</cp:coreProperties>
</file>