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63032" w14:textId="57076BB4" w:rsidR="00C3673A" w:rsidRPr="00C3673A" w:rsidRDefault="00DE26CF" w:rsidP="00FE3BA0">
      <w:pPr>
        <w:spacing w:line="360" w:lineRule="auto"/>
        <w:jc w:val="center"/>
        <w:rPr>
          <w:u w:val="single"/>
          <w:lang w:val="en-US"/>
        </w:rPr>
      </w:pPr>
      <w:r w:rsidRPr="00DE26CF">
        <w:rPr>
          <w:b/>
          <w:u w:val="single"/>
        </w:rPr>
        <w:t xml:space="preserve">Report – </w:t>
      </w:r>
      <w:r w:rsidRPr="00DE26CF">
        <w:rPr>
          <w:u w:val="single"/>
        </w:rPr>
        <w:t>Why psychology is relevant in our Health and Social Care practice?</w:t>
      </w:r>
    </w:p>
    <w:p w14:paraId="3CD3F137" w14:textId="77777777" w:rsidR="00C3673A" w:rsidRPr="00C3673A" w:rsidRDefault="00C3673A" w:rsidP="00FE3BA0">
      <w:pPr>
        <w:spacing w:line="360" w:lineRule="auto"/>
        <w:jc w:val="center"/>
      </w:pPr>
      <w:r w:rsidRPr="00C3673A">
        <w:rPr>
          <w:u w:val="single"/>
        </w:rPr>
        <w:t>Student Name: Nicola Hermitt</w:t>
      </w:r>
      <w:r w:rsidRPr="00C3673A">
        <w:t>​</w:t>
      </w:r>
    </w:p>
    <w:p w14:paraId="29D998FC" w14:textId="77777777" w:rsidR="00C3673A" w:rsidRPr="00C3673A" w:rsidRDefault="00C3673A" w:rsidP="00FE3BA0">
      <w:pPr>
        <w:spacing w:line="360" w:lineRule="auto"/>
        <w:jc w:val="center"/>
      </w:pPr>
      <w:r w:rsidRPr="00C3673A">
        <w:rPr>
          <w:u w:val="single"/>
        </w:rPr>
        <w:t>Student Number: 2133277</w:t>
      </w:r>
      <w:r w:rsidRPr="00C3673A">
        <w:t>​</w:t>
      </w:r>
    </w:p>
    <w:p w14:paraId="1BCEB266" w14:textId="280C35CA" w:rsidR="00C3673A" w:rsidRPr="00C3673A" w:rsidRDefault="00C3673A" w:rsidP="00FE3BA0">
      <w:pPr>
        <w:spacing w:line="360" w:lineRule="auto"/>
        <w:jc w:val="center"/>
      </w:pPr>
      <w:r w:rsidRPr="00C3673A">
        <w:rPr>
          <w:u w:val="single"/>
        </w:rPr>
        <w:t>Lecturer Name</w:t>
      </w:r>
      <w:r w:rsidR="00D045CF">
        <w:rPr>
          <w:u w:val="single"/>
        </w:rPr>
        <w:t>: Rebecca Stewart</w:t>
      </w:r>
    </w:p>
    <w:p w14:paraId="390D1E11" w14:textId="14A8C871" w:rsidR="00C3673A" w:rsidRDefault="00C3673A" w:rsidP="00FE3BA0">
      <w:pPr>
        <w:spacing w:line="360" w:lineRule="auto"/>
        <w:jc w:val="center"/>
        <w:rPr>
          <w:b/>
          <w:bCs/>
          <w:u w:val="single"/>
        </w:rPr>
      </w:pPr>
      <w:r w:rsidRPr="00C3673A">
        <w:rPr>
          <w:b/>
          <w:bCs/>
          <w:u w:val="single"/>
        </w:rPr>
        <w:t>LCHS4006_BIRM</w:t>
      </w:r>
    </w:p>
    <w:p w14:paraId="2A1E4C1A" w14:textId="675A4BFF" w:rsidR="00C3673A" w:rsidRDefault="00C3673A" w:rsidP="00FE3BA0">
      <w:pPr>
        <w:spacing w:line="360" w:lineRule="auto"/>
        <w:rPr>
          <w:b/>
          <w:bCs/>
          <w:u w:val="single"/>
        </w:rPr>
      </w:pPr>
    </w:p>
    <w:p w14:paraId="0E226B94" w14:textId="5985BC7E" w:rsidR="00C3673A" w:rsidRDefault="00C3673A" w:rsidP="00FE3BA0">
      <w:pPr>
        <w:spacing w:line="360" w:lineRule="auto"/>
        <w:rPr>
          <w:b/>
          <w:bCs/>
          <w:u w:val="single"/>
        </w:rPr>
      </w:pPr>
    </w:p>
    <w:p w14:paraId="7A9D22A9" w14:textId="77777777" w:rsidR="00C3673A" w:rsidRDefault="00C3673A" w:rsidP="00FE3BA0">
      <w:pPr>
        <w:spacing w:line="360" w:lineRule="auto"/>
      </w:pPr>
    </w:p>
    <w:p w14:paraId="5B253506" w14:textId="77777777" w:rsidR="00BC4B6F" w:rsidRDefault="00BC4B6F" w:rsidP="00FE3BA0">
      <w:pPr>
        <w:spacing w:line="360" w:lineRule="auto"/>
        <w:rPr>
          <w:u w:val="single"/>
        </w:rPr>
      </w:pPr>
    </w:p>
    <w:p w14:paraId="0D1D6BE8" w14:textId="77777777" w:rsidR="00BC4B6F" w:rsidRDefault="00BC4B6F" w:rsidP="00FE3BA0">
      <w:pPr>
        <w:spacing w:line="360" w:lineRule="auto"/>
        <w:rPr>
          <w:u w:val="single"/>
        </w:rPr>
      </w:pPr>
    </w:p>
    <w:p w14:paraId="5F3E6CC0" w14:textId="77777777" w:rsidR="00BC4B6F" w:rsidRDefault="00BC4B6F" w:rsidP="00FE3BA0">
      <w:pPr>
        <w:spacing w:line="360" w:lineRule="auto"/>
        <w:rPr>
          <w:u w:val="single"/>
        </w:rPr>
      </w:pPr>
    </w:p>
    <w:p w14:paraId="1D2FCCC4" w14:textId="77777777" w:rsidR="00BC4B6F" w:rsidRDefault="00BC4B6F" w:rsidP="00FE3BA0">
      <w:pPr>
        <w:spacing w:line="360" w:lineRule="auto"/>
        <w:rPr>
          <w:u w:val="single"/>
        </w:rPr>
      </w:pPr>
    </w:p>
    <w:p w14:paraId="21301006" w14:textId="77777777" w:rsidR="00BC4B6F" w:rsidRDefault="00BC4B6F" w:rsidP="00FE3BA0">
      <w:pPr>
        <w:spacing w:line="360" w:lineRule="auto"/>
        <w:rPr>
          <w:u w:val="single"/>
        </w:rPr>
      </w:pPr>
    </w:p>
    <w:p w14:paraId="6FC1DB1C" w14:textId="77777777" w:rsidR="00BC4B6F" w:rsidRDefault="00BC4B6F" w:rsidP="00FE3BA0">
      <w:pPr>
        <w:spacing w:line="360" w:lineRule="auto"/>
        <w:rPr>
          <w:u w:val="single"/>
        </w:rPr>
      </w:pPr>
    </w:p>
    <w:p w14:paraId="3CB95EF1" w14:textId="77777777" w:rsidR="00BC4B6F" w:rsidRDefault="00BC4B6F" w:rsidP="00FE3BA0">
      <w:pPr>
        <w:spacing w:line="360" w:lineRule="auto"/>
        <w:rPr>
          <w:u w:val="single"/>
        </w:rPr>
      </w:pPr>
    </w:p>
    <w:p w14:paraId="68BFEB2C" w14:textId="77777777" w:rsidR="00BC4B6F" w:rsidRDefault="00BC4B6F" w:rsidP="00FE3BA0">
      <w:pPr>
        <w:spacing w:line="360" w:lineRule="auto"/>
        <w:rPr>
          <w:u w:val="single"/>
        </w:rPr>
      </w:pPr>
    </w:p>
    <w:p w14:paraId="1C7B0EED" w14:textId="77777777" w:rsidR="00BC4B6F" w:rsidRDefault="00BC4B6F" w:rsidP="00FE3BA0">
      <w:pPr>
        <w:spacing w:line="360" w:lineRule="auto"/>
        <w:rPr>
          <w:u w:val="single"/>
        </w:rPr>
      </w:pPr>
    </w:p>
    <w:p w14:paraId="4B7FD52D" w14:textId="77777777" w:rsidR="00BC4B6F" w:rsidRDefault="00BC4B6F" w:rsidP="00FE3BA0">
      <w:pPr>
        <w:spacing w:line="360" w:lineRule="auto"/>
        <w:rPr>
          <w:u w:val="single"/>
        </w:rPr>
      </w:pPr>
    </w:p>
    <w:p w14:paraId="6FA3129A" w14:textId="77777777" w:rsidR="00BC4B6F" w:rsidRDefault="00BC4B6F" w:rsidP="00FE3BA0">
      <w:pPr>
        <w:spacing w:line="360" w:lineRule="auto"/>
        <w:rPr>
          <w:u w:val="single"/>
        </w:rPr>
      </w:pPr>
    </w:p>
    <w:p w14:paraId="4A878B58" w14:textId="77777777" w:rsidR="00BC4B6F" w:rsidRDefault="00BC4B6F" w:rsidP="00FE3BA0">
      <w:pPr>
        <w:spacing w:line="360" w:lineRule="auto"/>
        <w:rPr>
          <w:u w:val="single"/>
        </w:rPr>
      </w:pPr>
    </w:p>
    <w:p w14:paraId="1AB7ADBF" w14:textId="77777777" w:rsidR="00BC4B6F" w:rsidRDefault="00BC4B6F" w:rsidP="00FE3BA0">
      <w:pPr>
        <w:spacing w:line="360" w:lineRule="auto"/>
        <w:rPr>
          <w:u w:val="single"/>
        </w:rPr>
      </w:pPr>
    </w:p>
    <w:p w14:paraId="45439853" w14:textId="77777777" w:rsidR="00BC4B6F" w:rsidRDefault="00BC4B6F" w:rsidP="00FE3BA0">
      <w:pPr>
        <w:spacing w:line="360" w:lineRule="auto"/>
        <w:rPr>
          <w:u w:val="single"/>
        </w:rPr>
      </w:pPr>
    </w:p>
    <w:p w14:paraId="66999266" w14:textId="77777777" w:rsidR="00BC4B6F" w:rsidRDefault="00BC4B6F" w:rsidP="00FE3BA0">
      <w:pPr>
        <w:spacing w:line="360" w:lineRule="auto"/>
        <w:rPr>
          <w:u w:val="single"/>
        </w:rPr>
      </w:pPr>
    </w:p>
    <w:p w14:paraId="3B83334E" w14:textId="77777777" w:rsidR="00FE3BA0" w:rsidRDefault="00FE3BA0" w:rsidP="00FE3BA0">
      <w:pPr>
        <w:spacing w:line="360" w:lineRule="auto"/>
        <w:rPr>
          <w:u w:val="single"/>
        </w:rPr>
      </w:pPr>
    </w:p>
    <w:p w14:paraId="3CD5C97E" w14:textId="77777777" w:rsidR="00FE3BA0" w:rsidRDefault="00FE3BA0" w:rsidP="00FE3BA0">
      <w:pPr>
        <w:spacing w:line="360" w:lineRule="auto"/>
        <w:rPr>
          <w:u w:val="single"/>
        </w:rPr>
      </w:pPr>
    </w:p>
    <w:p w14:paraId="3C7A9954" w14:textId="33541C7D" w:rsidR="00BC4B6F" w:rsidRPr="00FC75C5" w:rsidRDefault="00FC75C5" w:rsidP="00FE3BA0">
      <w:pPr>
        <w:spacing w:line="360" w:lineRule="auto"/>
        <w:rPr>
          <w:u w:val="single"/>
        </w:rPr>
      </w:pPr>
      <w:r>
        <w:rPr>
          <w:u w:val="single"/>
        </w:rPr>
        <w:lastRenderedPageBreak/>
        <w:t>Contents Page</w:t>
      </w:r>
    </w:p>
    <w:p w14:paraId="5F01734F" w14:textId="45C6D27A" w:rsidR="00BC4B6F" w:rsidRDefault="00FC75C5" w:rsidP="00FE3BA0">
      <w:pPr>
        <w:spacing w:line="360" w:lineRule="auto"/>
      </w:pPr>
      <w:r>
        <w:t>Introduction</w:t>
      </w:r>
      <w:r w:rsidR="00651548">
        <w:t>……………………………………………..3</w:t>
      </w:r>
    </w:p>
    <w:p w14:paraId="5EACBE64" w14:textId="778578F8" w:rsidR="00FC75C5" w:rsidRDefault="00FC75C5" w:rsidP="00FE3BA0">
      <w:pPr>
        <w:spacing w:line="360" w:lineRule="auto"/>
      </w:pPr>
      <w:r>
        <w:t>Theory 1</w:t>
      </w:r>
      <w:r w:rsidR="00811559">
        <w:t>………………………………………………….</w:t>
      </w:r>
      <w:r w:rsidR="00651548">
        <w:t>.</w:t>
      </w:r>
      <w:r w:rsidR="00811559">
        <w:t>4</w:t>
      </w:r>
    </w:p>
    <w:p w14:paraId="64512191" w14:textId="270FA071" w:rsidR="00FC75C5" w:rsidRDefault="00FC75C5" w:rsidP="00FE3BA0">
      <w:pPr>
        <w:spacing w:line="360" w:lineRule="auto"/>
      </w:pPr>
      <w:r>
        <w:t>Theory 2</w:t>
      </w:r>
      <w:r w:rsidR="00811559">
        <w:t>…………………………………………………..</w:t>
      </w:r>
      <w:r w:rsidR="00E310E2">
        <w:t>6</w:t>
      </w:r>
    </w:p>
    <w:p w14:paraId="7AA97428" w14:textId="07223E8E" w:rsidR="00FC75C5" w:rsidRDefault="00FC75C5" w:rsidP="00FE3BA0">
      <w:pPr>
        <w:spacing w:line="360" w:lineRule="auto"/>
      </w:pPr>
      <w:r>
        <w:t>Theory 3</w:t>
      </w:r>
      <w:r w:rsidR="00811559">
        <w:t>……………………………………………………</w:t>
      </w:r>
      <w:r w:rsidR="00E310E2">
        <w:t>8</w:t>
      </w:r>
    </w:p>
    <w:p w14:paraId="388ADC9C" w14:textId="7CA3C3F1" w:rsidR="00FC75C5" w:rsidRDefault="00FC75C5" w:rsidP="00FE3BA0">
      <w:pPr>
        <w:spacing w:line="360" w:lineRule="auto"/>
      </w:pPr>
      <w:r>
        <w:t>Conclusion</w:t>
      </w:r>
      <w:r w:rsidR="00811559">
        <w:t>………………………………………………..</w:t>
      </w:r>
      <w:r w:rsidR="00E310E2">
        <w:t>10</w:t>
      </w:r>
    </w:p>
    <w:p w14:paraId="57107971" w14:textId="12C7EAD8" w:rsidR="00651548" w:rsidRPr="00FC75C5" w:rsidRDefault="00651548" w:rsidP="00FE3BA0">
      <w:pPr>
        <w:spacing w:line="360" w:lineRule="auto"/>
      </w:pPr>
      <w:r>
        <w:t>Reference List………………………………………….</w:t>
      </w:r>
      <w:r w:rsidR="00E310E2">
        <w:t>11</w:t>
      </w:r>
    </w:p>
    <w:p w14:paraId="15CD8917" w14:textId="0910F540" w:rsidR="00BC4B6F" w:rsidRDefault="00BC4B6F" w:rsidP="00FE3BA0">
      <w:pPr>
        <w:spacing w:line="360" w:lineRule="auto"/>
        <w:rPr>
          <w:u w:val="single"/>
        </w:rPr>
      </w:pPr>
    </w:p>
    <w:p w14:paraId="6A9D4D12" w14:textId="2FA2ADEA" w:rsidR="00BC4B6F" w:rsidRDefault="00BC4B6F" w:rsidP="00FE3BA0">
      <w:pPr>
        <w:spacing w:line="360" w:lineRule="auto"/>
        <w:rPr>
          <w:u w:val="single"/>
        </w:rPr>
      </w:pPr>
    </w:p>
    <w:p w14:paraId="0EF6C5F3" w14:textId="2C14A9E2" w:rsidR="00BC4B6F" w:rsidRDefault="00BC4B6F" w:rsidP="00FE3BA0">
      <w:pPr>
        <w:spacing w:line="360" w:lineRule="auto"/>
        <w:rPr>
          <w:u w:val="single"/>
        </w:rPr>
      </w:pPr>
    </w:p>
    <w:p w14:paraId="2FC61C31" w14:textId="5E345C84" w:rsidR="00BC4B6F" w:rsidRDefault="00BC4B6F" w:rsidP="00FE3BA0">
      <w:pPr>
        <w:spacing w:line="360" w:lineRule="auto"/>
        <w:rPr>
          <w:u w:val="single"/>
        </w:rPr>
      </w:pPr>
    </w:p>
    <w:p w14:paraId="19CE1031" w14:textId="114FF248" w:rsidR="00BC4B6F" w:rsidRDefault="00BC4B6F" w:rsidP="00FE3BA0">
      <w:pPr>
        <w:spacing w:line="360" w:lineRule="auto"/>
        <w:rPr>
          <w:u w:val="single"/>
        </w:rPr>
      </w:pPr>
    </w:p>
    <w:p w14:paraId="430E7CC3" w14:textId="1DD51F0E" w:rsidR="00BC4B6F" w:rsidRDefault="00BC4B6F" w:rsidP="00FE3BA0">
      <w:pPr>
        <w:spacing w:line="360" w:lineRule="auto"/>
        <w:rPr>
          <w:u w:val="single"/>
        </w:rPr>
      </w:pPr>
    </w:p>
    <w:p w14:paraId="14152A3D" w14:textId="0B022AF3" w:rsidR="00BC4B6F" w:rsidRDefault="00BC4B6F" w:rsidP="00FE3BA0">
      <w:pPr>
        <w:spacing w:line="360" w:lineRule="auto"/>
        <w:rPr>
          <w:u w:val="single"/>
        </w:rPr>
      </w:pPr>
    </w:p>
    <w:p w14:paraId="6D365603" w14:textId="588E9199" w:rsidR="00BC4B6F" w:rsidRDefault="00BC4B6F" w:rsidP="00FE3BA0">
      <w:pPr>
        <w:spacing w:line="360" w:lineRule="auto"/>
        <w:rPr>
          <w:u w:val="single"/>
        </w:rPr>
      </w:pPr>
    </w:p>
    <w:p w14:paraId="7074729F" w14:textId="3E5E2803" w:rsidR="00BC4B6F" w:rsidRDefault="00BC4B6F" w:rsidP="00FE3BA0">
      <w:pPr>
        <w:spacing w:line="360" w:lineRule="auto"/>
        <w:rPr>
          <w:u w:val="single"/>
        </w:rPr>
      </w:pPr>
    </w:p>
    <w:p w14:paraId="3D31C472" w14:textId="394A1C96" w:rsidR="00BC4B6F" w:rsidRDefault="00BC4B6F" w:rsidP="00FE3BA0">
      <w:pPr>
        <w:spacing w:line="360" w:lineRule="auto"/>
        <w:rPr>
          <w:u w:val="single"/>
        </w:rPr>
      </w:pPr>
    </w:p>
    <w:p w14:paraId="6B3771CB" w14:textId="491567A4" w:rsidR="00BC4B6F" w:rsidRDefault="00BC4B6F" w:rsidP="00FE3BA0">
      <w:pPr>
        <w:spacing w:line="360" w:lineRule="auto"/>
        <w:rPr>
          <w:u w:val="single"/>
        </w:rPr>
      </w:pPr>
    </w:p>
    <w:p w14:paraId="5535D1D3" w14:textId="0CBF5DED" w:rsidR="00BC4B6F" w:rsidRDefault="00BC4B6F" w:rsidP="00FE3BA0">
      <w:pPr>
        <w:spacing w:line="360" w:lineRule="auto"/>
        <w:rPr>
          <w:u w:val="single"/>
        </w:rPr>
      </w:pPr>
    </w:p>
    <w:p w14:paraId="24831182" w14:textId="53437BD8" w:rsidR="00BC4B6F" w:rsidRDefault="00BC4B6F" w:rsidP="00FE3BA0">
      <w:pPr>
        <w:spacing w:line="360" w:lineRule="auto"/>
        <w:rPr>
          <w:u w:val="single"/>
        </w:rPr>
      </w:pPr>
    </w:p>
    <w:p w14:paraId="5EF30295" w14:textId="2BB6E44C" w:rsidR="00BC4B6F" w:rsidRDefault="00BC4B6F" w:rsidP="00FE3BA0">
      <w:pPr>
        <w:spacing w:line="360" w:lineRule="auto"/>
        <w:rPr>
          <w:u w:val="single"/>
        </w:rPr>
      </w:pPr>
    </w:p>
    <w:p w14:paraId="22610D1B" w14:textId="004081F4" w:rsidR="00BC4B6F" w:rsidRDefault="00BC4B6F" w:rsidP="00FE3BA0">
      <w:pPr>
        <w:spacing w:line="360" w:lineRule="auto"/>
        <w:rPr>
          <w:u w:val="single"/>
        </w:rPr>
      </w:pPr>
    </w:p>
    <w:p w14:paraId="45C62982" w14:textId="5E333F16" w:rsidR="00BC4B6F" w:rsidRDefault="00BC4B6F" w:rsidP="00FE3BA0">
      <w:pPr>
        <w:spacing w:line="360" w:lineRule="auto"/>
        <w:rPr>
          <w:u w:val="single"/>
        </w:rPr>
      </w:pPr>
    </w:p>
    <w:p w14:paraId="6F081591" w14:textId="24304F11" w:rsidR="00BC4B6F" w:rsidRDefault="00BC4B6F" w:rsidP="00FE3BA0">
      <w:pPr>
        <w:spacing w:line="360" w:lineRule="auto"/>
        <w:rPr>
          <w:u w:val="single"/>
        </w:rPr>
      </w:pPr>
    </w:p>
    <w:p w14:paraId="45E5C53B" w14:textId="77777777" w:rsidR="00FE3BA0" w:rsidRDefault="00FE3BA0" w:rsidP="00FE3BA0">
      <w:pPr>
        <w:spacing w:line="360" w:lineRule="auto"/>
        <w:rPr>
          <w:u w:val="single"/>
        </w:rPr>
      </w:pPr>
    </w:p>
    <w:p w14:paraId="10C9AE03" w14:textId="37F17A18" w:rsidR="002133A1" w:rsidRPr="002133A1" w:rsidRDefault="002133A1" w:rsidP="00FE3BA0">
      <w:pPr>
        <w:spacing w:line="360" w:lineRule="auto"/>
        <w:rPr>
          <w:u w:val="single"/>
        </w:rPr>
      </w:pPr>
      <w:r>
        <w:rPr>
          <w:u w:val="single"/>
        </w:rPr>
        <w:lastRenderedPageBreak/>
        <w:t>Introduction</w:t>
      </w:r>
    </w:p>
    <w:p w14:paraId="015618C2" w14:textId="6D1B0E60" w:rsidR="00C72B5B" w:rsidRDefault="00510549" w:rsidP="00FE3BA0">
      <w:pPr>
        <w:spacing w:line="360" w:lineRule="auto"/>
      </w:pPr>
      <w:r>
        <w:t>The application</w:t>
      </w:r>
      <w:r w:rsidR="00BF50B3">
        <w:t xml:space="preserve"> </w:t>
      </w:r>
      <w:r w:rsidR="00BF50B3" w:rsidRPr="00BF50B3">
        <w:t xml:space="preserve">of psychological theories of lifespan development and behaviour is essential in addressing </w:t>
      </w:r>
      <w:r w:rsidR="00B30AFB">
        <w:t xml:space="preserve">patients’ complex and varied needs </w:t>
      </w:r>
      <w:r w:rsidR="00BF50B3" w:rsidRPr="00BF50B3">
        <w:t>in health and social care settings. These theories provide insights into the way in which individuals develop</w:t>
      </w:r>
      <w:r w:rsidR="006E4B46" w:rsidRPr="006E4B46">
        <w:t xml:space="preserve"> </w:t>
      </w:r>
      <w:r w:rsidR="00B30AFB">
        <w:t xml:space="preserve">and change throughout </w:t>
      </w:r>
      <w:r w:rsidR="006E4B46" w:rsidRPr="006E4B46">
        <w:t xml:space="preserve">their lives, as well as the factors that influence their behaviour and </w:t>
      </w:r>
      <w:r w:rsidR="00B30AFB">
        <w:t>well-being</w:t>
      </w:r>
      <w:r w:rsidR="006E4B46" w:rsidRPr="006E4B46">
        <w:t xml:space="preserve">. </w:t>
      </w:r>
      <w:r w:rsidR="000548AB">
        <w:t xml:space="preserve">This is supported by </w:t>
      </w:r>
      <w:proofErr w:type="spellStart"/>
      <w:r w:rsidR="000548AB">
        <w:t>Baltes</w:t>
      </w:r>
      <w:proofErr w:type="spellEnd"/>
      <w:r w:rsidR="000548AB">
        <w:t xml:space="preserve">, 1980. </w:t>
      </w:r>
      <w:r w:rsidR="006E4B46" w:rsidRPr="006E4B46">
        <w:t xml:space="preserve">Health and social care professionals who work with patients and clients in a range of settings including hospitals, clinics, and </w:t>
      </w:r>
      <w:r w:rsidR="00B30AFB">
        <w:t>community-based</w:t>
      </w:r>
      <w:r w:rsidR="006E4B46" w:rsidRPr="006E4B46">
        <w:t xml:space="preserve"> organisations, can benefit significantly from </w:t>
      </w:r>
      <w:r w:rsidR="00B30AFB">
        <w:t xml:space="preserve">an </w:t>
      </w:r>
      <w:r w:rsidR="006E4B46" w:rsidRPr="006E4B46">
        <w:t xml:space="preserve">understanding </w:t>
      </w:r>
      <w:r w:rsidR="00FF6E6F" w:rsidRPr="00FF6E6F">
        <w:t xml:space="preserve">of these theories. By drawing on psychological principles and frameworks, practitioners can develop interventions </w:t>
      </w:r>
      <w:r w:rsidR="00517C9C" w:rsidRPr="00517C9C">
        <w:t xml:space="preserve">tailored to meet their </w:t>
      </w:r>
      <w:r w:rsidR="00517C9C">
        <w:t>patient’s</w:t>
      </w:r>
      <w:r w:rsidR="00517C9C" w:rsidRPr="00517C9C">
        <w:t xml:space="preserve"> specific needs</w:t>
      </w:r>
      <w:r w:rsidR="00FF6E6F" w:rsidRPr="00FF6E6F">
        <w:t xml:space="preserve"> and promote positive health outcomes. This report will explore the ways in which psychological theories can be applied in health and social care </w:t>
      </w:r>
      <w:r w:rsidR="00517C9C" w:rsidRPr="00FF6E6F">
        <w:t>settings and</w:t>
      </w:r>
      <w:r w:rsidR="00FF6E6F" w:rsidRPr="00FF6E6F">
        <w:t xml:space="preserve"> examine the benefits and challenges of doing so</w:t>
      </w:r>
      <w:r w:rsidR="00517C9C">
        <w:t>.</w:t>
      </w:r>
    </w:p>
    <w:p w14:paraId="07C23901" w14:textId="77777777" w:rsidR="00BC4B6F" w:rsidRDefault="00BC4B6F" w:rsidP="00FE3BA0">
      <w:pPr>
        <w:spacing w:line="360" w:lineRule="auto"/>
        <w:rPr>
          <w:u w:val="single"/>
        </w:rPr>
      </w:pPr>
    </w:p>
    <w:p w14:paraId="5C75FF30" w14:textId="77777777" w:rsidR="00BC4B6F" w:rsidRDefault="00BC4B6F" w:rsidP="00FE3BA0">
      <w:pPr>
        <w:spacing w:line="360" w:lineRule="auto"/>
        <w:rPr>
          <w:u w:val="single"/>
        </w:rPr>
      </w:pPr>
    </w:p>
    <w:p w14:paraId="6170F0E5" w14:textId="77777777" w:rsidR="00BC4B6F" w:rsidRDefault="00BC4B6F" w:rsidP="00FE3BA0">
      <w:pPr>
        <w:spacing w:line="360" w:lineRule="auto"/>
        <w:rPr>
          <w:u w:val="single"/>
        </w:rPr>
      </w:pPr>
    </w:p>
    <w:p w14:paraId="714EF278" w14:textId="77777777" w:rsidR="00BC4B6F" w:rsidRDefault="00BC4B6F" w:rsidP="00FE3BA0">
      <w:pPr>
        <w:spacing w:line="360" w:lineRule="auto"/>
        <w:rPr>
          <w:u w:val="single"/>
        </w:rPr>
      </w:pPr>
    </w:p>
    <w:p w14:paraId="596376BD" w14:textId="77777777" w:rsidR="00BC4B6F" w:rsidRDefault="00BC4B6F" w:rsidP="00FE3BA0">
      <w:pPr>
        <w:spacing w:line="360" w:lineRule="auto"/>
        <w:rPr>
          <w:u w:val="single"/>
        </w:rPr>
      </w:pPr>
    </w:p>
    <w:p w14:paraId="3EA44D39" w14:textId="77777777" w:rsidR="00BC4B6F" w:rsidRDefault="00BC4B6F" w:rsidP="00FE3BA0">
      <w:pPr>
        <w:spacing w:line="360" w:lineRule="auto"/>
        <w:rPr>
          <w:u w:val="single"/>
        </w:rPr>
      </w:pPr>
    </w:p>
    <w:p w14:paraId="0B3730F4" w14:textId="77777777" w:rsidR="00BC4B6F" w:rsidRDefault="00BC4B6F" w:rsidP="00FE3BA0">
      <w:pPr>
        <w:spacing w:line="360" w:lineRule="auto"/>
        <w:rPr>
          <w:u w:val="single"/>
        </w:rPr>
      </w:pPr>
    </w:p>
    <w:p w14:paraId="2775045A" w14:textId="77777777" w:rsidR="00BC4B6F" w:rsidRDefault="00BC4B6F" w:rsidP="00FE3BA0">
      <w:pPr>
        <w:spacing w:line="360" w:lineRule="auto"/>
        <w:rPr>
          <w:u w:val="single"/>
        </w:rPr>
      </w:pPr>
    </w:p>
    <w:p w14:paraId="3214F773" w14:textId="77777777" w:rsidR="00BC4B6F" w:rsidRDefault="00BC4B6F" w:rsidP="00FE3BA0">
      <w:pPr>
        <w:spacing w:line="360" w:lineRule="auto"/>
        <w:rPr>
          <w:u w:val="single"/>
        </w:rPr>
      </w:pPr>
    </w:p>
    <w:p w14:paraId="0109DA32" w14:textId="77777777" w:rsidR="00BC4B6F" w:rsidRDefault="00BC4B6F" w:rsidP="00FE3BA0">
      <w:pPr>
        <w:spacing w:line="360" w:lineRule="auto"/>
        <w:rPr>
          <w:u w:val="single"/>
        </w:rPr>
      </w:pPr>
    </w:p>
    <w:p w14:paraId="2EBCCD40" w14:textId="77777777" w:rsidR="00BC4B6F" w:rsidRDefault="00BC4B6F" w:rsidP="00FE3BA0">
      <w:pPr>
        <w:spacing w:line="360" w:lineRule="auto"/>
        <w:rPr>
          <w:u w:val="single"/>
        </w:rPr>
      </w:pPr>
    </w:p>
    <w:p w14:paraId="4E965168" w14:textId="77777777" w:rsidR="00BC4B6F" w:rsidRDefault="00BC4B6F" w:rsidP="00FE3BA0">
      <w:pPr>
        <w:spacing w:line="360" w:lineRule="auto"/>
        <w:rPr>
          <w:u w:val="single"/>
        </w:rPr>
      </w:pPr>
    </w:p>
    <w:p w14:paraId="4C4F3435" w14:textId="77777777" w:rsidR="00BC4B6F" w:rsidRDefault="00BC4B6F" w:rsidP="00FE3BA0">
      <w:pPr>
        <w:spacing w:line="360" w:lineRule="auto"/>
        <w:rPr>
          <w:u w:val="single"/>
        </w:rPr>
      </w:pPr>
    </w:p>
    <w:p w14:paraId="35AA9088" w14:textId="77777777" w:rsidR="00BC4B6F" w:rsidRDefault="00BC4B6F" w:rsidP="00FE3BA0">
      <w:pPr>
        <w:spacing w:line="360" w:lineRule="auto"/>
        <w:rPr>
          <w:u w:val="single"/>
        </w:rPr>
      </w:pPr>
    </w:p>
    <w:p w14:paraId="390808BC" w14:textId="510F0E58" w:rsidR="00FE3BA0" w:rsidRDefault="00FE3BA0" w:rsidP="00FE3BA0">
      <w:pPr>
        <w:spacing w:line="360" w:lineRule="auto"/>
        <w:rPr>
          <w:u w:val="single"/>
        </w:rPr>
      </w:pPr>
    </w:p>
    <w:p w14:paraId="49A622F4" w14:textId="77777777" w:rsidR="00FE3BA0" w:rsidRDefault="00FE3BA0" w:rsidP="00FE3BA0">
      <w:pPr>
        <w:spacing w:line="360" w:lineRule="auto"/>
        <w:rPr>
          <w:u w:val="single"/>
        </w:rPr>
      </w:pPr>
    </w:p>
    <w:p w14:paraId="42307ACD" w14:textId="4285B886" w:rsidR="002133A1" w:rsidRDefault="002A5B40" w:rsidP="00FE3BA0">
      <w:pPr>
        <w:spacing w:line="360" w:lineRule="auto"/>
        <w:rPr>
          <w:u w:val="single"/>
        </w:rPr>
      </w:pPr>
      <w:r>
        <w:rPr>
          <w:u w:val="single"/>
        </w:rPr>
        <w:lastRenderedPageBreak/>
        <w:t>Theory 1</w:t>
      </w:r>
      <w:r w:rsidR="003D18FD">
        <w:rPr>
          <w:u w:val="single"/>
        </w:rPr>
        <w:t xml:space="preserve"> – Piaget’s Theory of Cognitive Development</w:t>
      </w:r>
    </w:p>
    <w:p w14:paraId="44179733" w14:textId="3B7D717B" w:rsidR="002A5B40" w:rsidRDefault="00083F8F" w:rsidP="00FE3BA0">
      <w:pPr>
        <w:spacing w:line="360" w:lineRule="auto"/>
      </w:pPr>
      <w:r>
        <w:t xml:space="preserve">Jean Piaget </w:t>
      </w:r>
      <w:r w:rsidR="00815267">
        <w:t xml:space="preserve">was a Swiss </w:t>
      </w:r>
      <w:r w:rsidR="00815267" w:rsidRPr="00815267">
        <w:t xml:space="preserve">psychologist </w:t>
      </w:r>
      <w:r w:rsidR="00340866">
        <w:t>who</w:t>
      </w:r>
      <w:r w:rsidR="00815267" w:rsidRPr="00815267">
        <w:t xml:space="preserve"> developed a cognitive development theory that has become widely influential in psychology and education. According to </w:t>
      </w:r>
      <w:r w:rsidR="00340866">
        <w:t>Piaget</w:t>
      </w:r>
      <w:r w:rsidR="000548AB">
        <w:t xml:space="preserve"> 2003</w:t>
      </w:r>
      <w:r w:rsidR="00815267" w:rsidRPr="00815267">
        <w:t xml:space="preserve">, cognitive development is a continuous process of adaptation to the environment bold stop the theory </w:t>
      </w:r>
      <w:r w:rsidR="00340866">
        <w:t>emphasises</w:t>
      </w:r>
      <w:r w:rsidR="00815267" w:rsidRPr="00815267">
        <w:t xml:space="preserve"> that children's cognitive abilities are shaped by their experiences and interactions with the world around them. </w:t>
      </w:r>
      <w:r w:rsidR="00573D53">
        <w:t>Piaget</w:t>
      </w:r>
      <w:r w:rsidR="00815267" w:rsidRPr="00815267">
        <w:t xml:space="preserve"> identified 4 stages of cognitive</w:t>
      </w:r>
      <w:r w:rsidR="007F06DE" w:rsidRPr="007F06DE">
        <w:t xml:space="preserve"> development: the sensorimotor stage, </w:t>
      </w:r>
      <w:r w:rsidR="00340866">
        <w:t>the pre-operational</w:t>
      </w:r>
      <w:r w:rsidR="007F06DE" w:rsidRPr="007F06DE">
        <w:t xml:space="preserve"> stage, </w:t>
      </w:r>
      <w:r w:rsidR="00340866">
        <w:t xml:space="preserve">the </w:t>
      </w:r>
      <w:r w:rsidR="007F06DE" w:rsidRPr="007F06DE">
        <w:t xml:space="preserve">concrete operational stage, and </w:t>
      </w:r>
      <w:r w:rsidR="00340866">
        <w:t xml:space="preserve">the </w:t>
      </w:r>
      <w:r w:rsidR="007F06DE" w:rsidRPr="007F06DE">
        <w:t>formal operational stage</w:t>
      </w:r>
      <w:r w:rsidR="007F06DE">
        <w:t>.</w:t>
      </w:r>
    </w:p>
    <w:p w14:paraId="5D44ABC0" w14:textId="2BF44BAD" w:rsidR="00C37972" w:rsidRPr="00C37972" w:rsidRDefault="00340866" w:rsidP="00FE3BA0">
      <w:pPr>
        <w:spacing w:line="360" w:lineRule="auto"/>
      </w:pPr>
      <w:r>
        <w:t>O</w:t>
      </w:r>
      <w:r w:rsidR="007F06DE" w:rsidRPr="007F06DE">
        <w:t xml:space="preserve">ne aspect of </w:t>
      </w:r>
      <w:r>
        <w:t>Piaget’s</w:t>
      </w:r>
      <w:r w:rsidR="007F06DE" w:rsidRPr="007F06DE">
        <w:t xml:space="preserve"> theory that I find particularly interesting and useful is the concept of schemas. According to </w:t>
      </w:r>
      <w:r w:rsidRPr="007F06DE">
        <w:t>Piaget</w:t>
      </w:r>
      <w:r w:rsidR="007F06DE" w:rsidRPr="007F06DE">
        <w:t xml:space="preserve">, a schema is a mental representation open object or concept that is used to organise and interpret information. </w:t>
      </w:r>
      <w:r w:rsidR="00BF038C" w:rsidRPr="00BF038C">
        <w:t>In simple terms</w:t>
      </w:r>
      <w:r w:rsidR="00E07812">
        <w:t>,</w:t>
      </w:r>
      <w:r w:rsidR="00E07812" w:rsidRPr="00E07812">
        <w:t xml:space="preserve"> schemas are the mental framework we used to organise and make sense of our experiences</w:t>
      </w:r>
      <w:r w:rsidR="00E07812">
        <w:t xml:space="preserve">. </w:t>
      </w:r>
      <w:r w:rsidR="000548AB">
        <w:t>According to McLeod 2007, s</w:t>
      </w:r>
      <w:r w:rsidR="007F06DE" w:rsidRPr="007F06DE">
        <w:t>chemas are formed through the process of assimilation, in which new information is incorporated into existing schemas, and accommodation,</w:t>
      </w:r>
      <w:r w:rsidR="00C37972" w:rsidRPr="00C37972">
        <w:t xml:space="preserve"> in which existing schemas are modified or adapted to accommodate new information.</w:t>
      </w:r>
    </w:p>
    <w:p w14:paraId="36427755" w14:textId="55E667B0" w:rsidR="007F06DE" w:rsidRPr="00083F8F" w:rsidRDefault="00340866" w:rsidP="00FE3BA0">
      <w:pPr>
        <w:spacing w:line="360" w:lineRule="auto"/>
      </w:pPr>
      <w:r>
        <w:t>O</w:t>
      </w:r>
      <w:r w:rsidR="00A05FE9" w:rsidRPr="00A05FE9">
        <w:t xml:space="preserve">verall, </w:t>
      </w:r>
      <w:r>
        <w:t>Piaget’s</w:t>
      </w:r>
      <w:r w:rsidR="00A05FE9" w:rsidRPr="00A05FE9">
        <w:t xml:space="preserve"> theory has been influential in shaping our understanding of cognitive development and the ways in which individuals interact with their environment</w:t>
      </w:r>
      <w:r w:rsidR="003842F9">
        <w:t>. T</w:t>
      </w:r>
      <w:r w:rsidR="00A05FE9" w:rsidRPr="00A05FE9">
        <w:t xml:space="preserve">he concepts of schema and equal liberation have been particularly useful in guiding research and </w:t>
      </w:r>
      <w:r>
        <w:t>practice</w:t>
      </w:r>
      <w:r w:rsidR="00A05FE9" w:rsidRPr="00A05FE9">
        <w:t xml:space="preserve"> in psychology and education</w:t>
      </w:r>
      <w:r w:rsidR="00A05FE9">
        <w:t>.</w:t>
      </w:r>
    </w:p>
    <w:p w14:paraId="06AB980A" w14:textId="2B1C349B" w:rsidR="002A5B40" w:rsidRDefault="00251F97" w:rsidP="00FE3BA0">
      <w:pPr>
        <w:spacing w:line="360" w:lineRule="auto"/>
        <w:rPr>
          <w:u w:val="single"/>
        </w:rPr>
      </w:pPr>
      <w:r>
        <w:rPr>
          <w:u w:val="single"/>
        </w:rPr>
        <w:t>Practical Example</w:t>
      </w:r>
    </w:p>
    <w:p w14:paraId="741ADFCB" w14:textId="61936B62" w:rsidR="00251F97" w:rsidRDefault="00047004" w:rsidP="00FE3BA0">
      <w:pPr>
        <w:spacing w:line="360" w:lineRule="auto"/>
      </w:pPr>
      <w:r w:rsidRPr="00047004">
        <w:t xml:space="preserve">Health and social care professionals can use </w:t>
      </w:r>
      <w:r w:rsidR="005B3F45">
        <w:t>Piaget’s</w:t>
      </w:r>
      <w:r w:rsidRPr="00047004">
        <w:t xml:space="preserve"> theory in a healthcare setting to better understand </w:t>
      </w:r>
      <w:r w:rsidR="005B3F45">
        <w:t>the</w:t>
      </w:r>
      <w:r w:rsidRPr="00047004">
        <w:t xml:space="preserve"> cognitive abilities of their patients and clients, especially children </w:t>
      </w:r>
      <w:r w:rsidR="0002325B">
        <w:t xml:space="preserve">and </w:t>
      </w:r>
      <w:r w:rsidRPr="00047004">
        <w:t>adolescents</w:t>
      </w:r>
      <w:r w:rsidR="0002325B">
        <w:t>. By understanding where</w:t>
      </w:r>
      <w:r w:rsidR="00A870FA" w:rsidRPr="00A870FA">
        <w:t xml:space="preserve"> an individual is in terms of cognitive development, professionals can tailor their communication and approach to better see the </w:t>
      </w:r>
      <w:r w:rsidR="00364A77">
        <w:t>individual’s</w:t>
      </w:r>
      <w:r w:rsidR="00A870FA" w:rsidRPr="00A870FA">
        <w:t xml:space="preserve"> needs and abilities</w:t>
      </w:r>
      <w:r w:rsidR="00A870FA">
        <w:t>.</w:t>
      </w:r>
    </w:p>
    <w:p w14:paraId="215B74FB" w14:textId="2A6F3887" w:rsidR="00A870FA" w:rsidRDefault="00364A77" w:rsidP="00FE3BA0">
      <w:pPr>
        <w:spacing w:line="360" w:lineRule="auto"/>
      </w:pPr>
      <w:r>
        <w:t>F</w:t>
      </w:r>
      <w:r w:rsidR="00A870FA" w:rsidRPr="00A870FA">
        <w:t xml:space="preserve">or example, a healthcare professional working with a child in the </w:t>
      </w:r>
      <w:r>
        <w:t>concrete</w:t>
      </w:r>
      <w:r w:rsidR="00A870FA" w:rsidRPr="00A870FA">
        <w:t xml:space="preserve"> operational stage may use concrete examples and </w:t>
      </w:r>
      <w:r>
        <w:t>hands-on</w:t>
      </w:r>
      <w:r w:rsidR="00A870FA" w:rsidRPr="00A870FA">
        <w:t xml:space="preserve"> activities to explain</w:t>
      </w:r>
      <w:r w:rsidR="005370BA" w:rsidRPr="005370BA">
        <w:t xml:space="preserve"> complex medical procedures, while </w:t>
      </w:r>
      <w:r>
        <w:t>a</w:t>
      </w:r>
      <w:r w:rsidR="005370BA" w:rsidRPr="005370BA">
        <w:t xml:space="preserve"> professional working </w:t>
      </w:r>
      <w:r>
        <w:t xml:space="preserve">with an adolescent </w:t>
      </w:r>
      <w:r w:rsidR="005370BA" w:rsidRPr="005370BA">
        <w:t>in the form</w:t>
      </w:r>
      <w:r w:rsidR="00235DF8">
        <w:t xml:space="preserve">al </w:t>
      </w:r>
      <w:r w:rsidR="005370BA" w:rsidRPr="005370BA">
        <w:t>operational stage may use more abstract and theoretical explanations understanding</w:t>
      </w:r>
      <w:r w:rsidR="00235DF8">
        <w:t xml:space="preserve"> Piaget’s</w:t>
      </w:r>
      <w:r w:rsidR="005370BA" w:rsidRPr="005370BA">
        <w:t xml:space="preserve"> theory can also help professionals perform their roles more effectively by allowing them to anticipate and respond to the cognitive needs of their patients and client</w:t>
      </w:r>
      <w:r w:rsidR="00EA2B68" w:rsidRPr="00EA2B68">
        <w:t>. It can also help professionals recognise when an individual may be struggling with cognitive development, which could lead to early intervention and support</w:t>
      </w:r>
      <w:r w:rsidR="005370BA">
        <w:t>.</w:t>
      </w:r>
    </w:p>
    <w:p w14:paraId="6C81A0DF" w14:textId="0D9E39EF" w:rsidR="00EA2B68" w:rsidRDefault="00EA2B68" w:rsidP="00FE3BA0">
      <w:pPr>
        <w:spacing w:line="360" w:lineRule="auto"/>
      </w:pPr>
      <w:r w:rsidRPr="00EA2B68">
        <w:t xml:space="preserve">For service users, the use of </w:t>
      </w:r>
      <w:r w:rsidR="00A03F5C">
        <w:t>Piaget’s</w:t>
      </w:r>
      <w:r w:rsidRPr="00EA2B68">
        <w:t xml:space="preserve"> theory can lead to more personalised and effective healthcare which can improve outcomes and overall satisfaction </w:t>
      </w:r>
      <w:r w:rsidR="00235DF8">
        <w:t>with</w:t>
      </w:r>
      <w:r w:rsidRPr="00EA2B68">
        <w:t xml:space="preserve"> care</w:t>
      </w:r>
      <w:r w:rsidR="00235DF8">
        <w:t>. H</w:t>
      </w:r>
      <w:r w:rsidRPr="00EA2B68">
        <w:t xml:space="preserve">owever, there are some limitations </w:t>
      </w:r>
      <w:r w:rsidRPr="00EA2B68">
        <w:lastRenderedPageBreak/>
        <w:t xml:space="preserve">to </w:t>
      </w:r>
      <w:r w:rsidR="00D06C77">
        <w:t>this</w:t>
      </w:r>
      <w:r w:rsidRPr="00EA2B68">
        <w:t xml:space="preserve"> theory, such as </w:t>
      </w:r>
      <w:r w:rsidR="00D06C77">
        <w:t>its</w:t>
      </w:r>
      <w:r w:rsidRPr="00EA2B68">
        <w:t xml:space="preserve"> </w:t>
      </w:r>
      <w:r w:rsidR="00D06C77" w:rsidRPr="00EA2B68">
        <w:t>Eurocentric</w:t>
      </w:r>
      <w:r w:rsidRPr="00EA2B68">
        <w:t xml:space="preserve"> and individualistic perspective, which may not fully account for cultural and contextual factors that can influence cognitive development</w:t>
      </w:r>
      <w:r w:rsidR="005B3F45" w:rsidRPr="005B3F45">
        <w:t xml:space="preserve">. It is important for </w:t>
      </w:r>
      <w:r w:rsidR="00D06C77">
        <w:t>healthcare</w:t>
      </w:r>
      <w:r w:rsidR="005B3F45" w:rsidRPr="005B3F45">
        <w:t xml:space="preserve"> professionals to be aware of these limitations and to use </w:t>
      </w:r>
      <w:r w:rsidR="00A03F5C">
        <w:t>Piaget’s</w:t>
      </w:r>
      <w:r w:rsidR="005B3F45" w:rsidRPr="005B3F45">
        <w:t xml:space="preserve"> theory as a tool rather than a definitive guide</w:t>
      </w:r>
      <w:r w:rsidR="005B3F45">
        <w:t>.</w:t>
      </w:r>
    </w:p>
    <w:p w14:paraId="7F9571C1" w14:textId="77777777" w:rsidR="005370BA" w:rsidRPr="00251F97" w:rsidRDefault="005370BA" w:rsidP="00FE3BA0">
      <w:pPr>
        <w:spacing w:line="360" w:lineRule="auto"/>
      </w:pPr>
    </w:p>
    <w:p w14:paraId="5ED201F0" w14:textId="39A1372B" w:rsidR="002A5B40" w:rsidRDefault="002A5B40" w:rsidP="00FE3BA0">
      <w:pPr>
        <w:spacing w:line="360" w:lineRule="auto"/>
        <w:rPr>
          <w:u w:val="single"/>
        </w:rPr>
      </w:pPr>
    </w:p>
    <w:p w14:paraId="3A77155B" w14:textId="77777777" w:rsidR="00BC4B6F" w:rsidRDefault="00BC4B6F" w:rsidP="00FE3BA0">
      <w:pPr>
        <w:spacing w:line="360" w:lineRule="auto"/>
        <w:rPr>
          <w:u w:val="single"/>
        </w:rPr>
      </w:pPr>
    </w:p>
    <w:p w14:paraId="6036A6B7" w14:textId="77777777" w:rsidR="00BC4B6F" w:rsidRDefault="00BC4B6F" w:rsidP="00FE3BA0">
      <w:pPr>
        <w:spacing w:line="360" w:lineRule="auto"/>
        <w:rPr>
          <w:u w:val="single"/>
        </w:rPr>
      </w:pPr>
    </w:p>
    <w:p w14:paraId="330A6324" w14:textId="77777777" w:rsidR="00BC4B6F" w:rsidRDefault="00BC4B6F" w:rsidP="00FE3BA0">
      <w:pPr>
        <w:spacing w:line="360" w:lineRule="auto"/>
        <w:rPr>
          <w:u w:val="single"/>
        </w:rPr>
      </w:pPr>
    </w:p>
    <w:p w14:paraId="3E2CCD9C" w14:textId="77777777" w:rsidR="00BC4B6F" w:rsidRDefault="00BC4B6F" w:rsidP="00FE3BA0">
      <w:pPr>
        <w:spacing w:line="360" w:lineRule="auto"/>
        <w:rPr>
          <w:u w:val="single"/>
        </w:rPr>
      </w:pPr>
    </w:p>
    <w:p w14:paraId="2CBDB8CF" w14:textId="77777777" w:rsidR="00FE3BA0" w:rsidRDefault="00FE3BA0" w:rsidP="00FE3BA0">
      <w:pPr>
        <w:spacing w:line="360" w:lineRule="auto"/>
        <w:rPr>
          <w:u w:val="single"/>
        </w:rPr>
      </w:pPr>
    </w:p>
    <w:p w14:paraId="7783E530" w14:textId="77777777" w:rsidR="00FE3BA0" w:rsidRDefault="00FE3BA0" w:rsidP="00FE3BA0">
      <w:pPr>
        <w:spacing w:line="360" w:lineRule="auto"/>
        <w:rPr>
          <w:u w:val="single"/>
        </w:rPr>
      </w:pPr>
    </w:p>
    <w:p w14:paraId="02D6D9F4" w14:textId="77777777" w:rsidR="00FE3BA0" w:rsidRDefault="00FE3BA0" w:rsidP="00FE3BA0">
      <w:pPr>
        <w:spacing w:line="360" w:lineRule="auto"/>
        <w:rPr>
          <w:u w:val="single"/>
        </w:rPr>
      </w:pPr>
    </w:p>
    <w:p w14:paraId="0990211F" w14:textId="77777777" w:rsidR="00FE3BA0" w:rsidRDefault="00FE3BA0" w:rsidP="00FE3BA0">
      <w:pPr>
        <w:spacing w:line="360" w:lineRule="auto"/>
        <w:rPr>
          <w:u w:val="single"/>
        </w:rPr>
      </w:pPr>
    </w:p>
    <w:p w14:paraId="0FBE8A50" w14:textId="77777777" w:rsidR="00FE3BA0" w:rsidRDefault="00FE3BA0" w:rsidP="00FE3BA0">
      <w:pPr>
        <w:spacing w:line="360" w:lineRule="auto"/>
        <w:rPr>
          <w:u w:val="single"/>
        </w:rPr>
      </w:pPr>
    </w:p>
    <w:p w14:paraId="1DB572C9" w14:textId="77777777" w:rsidR="00FE3BA0" w:rsidRDefault="00FE3BA0" w:rsidP="00FE3BA0">
      <w:pPr>
        <w:spacing w:line="360" w:lineRule="auto"/>
        <w:rPr>
          <w:u w:val="single"/>
        </w:rPr>
      </w:pPr>
    </w:p>
    <w:p w14:paraId="3076EC64" w14:textId="77777777" w:rsidR="00FE3BA0" w:rsidRDefault="00FE3BA0" w:rsidP="00FE3BA0">
      <w:pPr>
        <w:spacing w:line="360" w:lineRule="auto"/>
        <w:rPr>
          <w:u w:val="single"/>
        </w:rPr>
      </w:pPr>
    </w:p>
    <w:p w14:paraId="7F7EBC1B" w14:textId="77777777" w:rsidR="00FE3BA0" w:rsidRDefault="00FE3BA0" w:rsidP="00FE3BA0">
      <w:pPr>
        <w:spacing w:line="360" w:lineRule="auto"/>
        <w:rPr>
          <w:u w:val="single"/>
        </w:rPr>
      </w:pPr>
    </w:p>
    <w:p w14:paraId="669C451D" w14:textId="77777777" w:rsidR="00FE3BA0" w:rsidRDefault="00FE3BA0" w:rsidP="00FE3BA0">
      <w:pPr>
        <w:spacing w:line="360" w:lineRule="auto"/>
        <w:rPr>
          <w:u w:val="single"/>
        </w:rPr>
      </w:pPr>
    </w:p>
    <w:p w14:paraId="68ABA892" w14:textId="77777777" w:rsidR="00FE3BA0" w:rsidRDefault="00FE3BA0" w:rsidP="00FE3BA0">
      <w:pPr>
        <w:spacing w:line="360" w:lineRule="auto"/>
        <w:rPr>
          <w:u w:val="single"/>
        </w:rPr>
      </w:pPr>
    </w:p>
    <w:p w14:paraId="6330C123" w14:textId="77777777" w:rsidR="00FE3BA0" w:rsidRDefault="00FE3BA0" w:rsidP="00FE3BA0">
      <w:pPr>
        <w:spacing w:line="360" w:lineRule="auto"/>
        <w:rPr>
          <w:u w:val="single"/>
        </w:rPr>
      </w:pPr>
    </w:p>
    <w:p w14:paraId="0208D7BB" w14:textId="77777777" w:rsidR="00FE3BA0" w:rsidRDefault="00FE3BA0" w:rsidP="00FE3BA0">
      <w:pPr>
        <w:spacing w:line="360" w:lineRule="auto"/>
        <w:rPr>
          <w:u w:val="single"/>
        </w:rPr>
      </w:pPr>
    </w:p>
    <w:p w14:paraId="0ECCDD85" w14:textId="77777777" w:rsidR="00FE3BA0" w:rsidRDefault="00FE3BA0" w:rsidP="00FE3BA0">
      <w:pPr>
        <w:spacing w:line="360" w:lineRule="auto"/>
        <w:rPr>
          <w:u w:val="single"/>
        </w:rPr>
      </w:pPr>
    </w:p>
    <w:p w14:paraId="0D5611C9" w14:textId="77777777" w:rsidR="00FE3BA0" w:rsidRDefault="00FE3BA0" w:rsidP="00FE3BA0">
      <w:pPr>
        <w:spacing w:line="360" w:lineRule="auto"/>
        <w:rPr>
          <w:u w:val="single"/>
        </w:rPr>
      </w:pPr>
    </w:p>
    <w:p w14:paraId="085EECC7" w14:textId="77777777" w:rsidR="00FE3BA0" w:rsidRDefault="00FE3BA0" w:rsidP="00FE3BA0">
      <w:pPr>
        <w:spacing w:line="360" w:lineRule="auto"/>
        <w:rPr>
          <w:u w:val="single"/>
        </w:rPr>
      </w:pPr>
    </w:p>
    <w:p w14:paraId="02354A3A" w14:textId="77777777" w:rsidR="00FE3BA0" w:rsidRDefault="00FE3BA0" w:rsidP="00FE3BA0">
      <w:pPr>
        <w:spacing w:line="360" w:lineRule="auto"/>
        <w:rPr>
          <w:u w:val="single"/>
        </w:rPr>
      </w:pPr>
    </w:p>
    <w:p w14:paraId="0EAC7E68" w14:textId="3CAE3508" w:rsidR="00921118" w:rsidRDefault="002A5B40" w:rsidP="00FE3BA0">
      <w:pPr>
        <w:spacing w:line="360" w:lineRule="auto"/>
        <w:rPr>
          <w:u w:val="single"/>
        </w:rPr>
      </w:pPr>
      <w:r>
        <w:rPr>
          <w:u w:val="single"/>
        </w:rPr>
        <w:lastRenderedPageBreak/>
        <w:t>Theory 2</w:t>
      </w:r>
      <w:r w:rsidR="003D18FD">
        <w:rPr>
          <w:u w:val="single"/>
        </w:rPr>
        <w:t xml:space="preserve"> – Freuds Psychodynamic Approach</w:t>
      </w:r>
    </w:p>
    <w:p w14:paraId="75E368F9" w14:textId="7ADB59E2" w:rsidR="00B63214" w:rsidRPr="00B63214" w:rsidRDefault="00F530FD" w:rsidP="00FE3BA0">
      <w:pPr>
        <w:spacing w:line="360" w:lineRule="auto"/>
      </w:pPr>
      <w:r w:rsidRPr="00F530FD">
        <w:t>Sigmund Fr</w:t>
      </w:r>
      <w:r>
        <w:t xml:space="preserve">eud </w:t>
      </w:r>
      <w:r w:rsidR="00AD3852" w:rsidRPr="00AD3852">
        <w:t xml:space="preserve">was an Austrian </w:t>
      </w:r>
      <w:r w:rsidR="00D77381" w:rsidRPr="00AD3852">
        <w:t>psychologist,</w:t>
      </w:r>
      <w:r w:rsidR="00AD3852" w:rsidRPr="00AD3852">
        <w:t xml:space="preserve"> and his theory of personality is one of the most influential in the field of psychology. </w:t>
      </w:r>
      <w:r w:rsidR="00296976">
        <w:t>Freud’s</w:t>
      </w:r>
      <w:r w:rsidR="00AD3852" w:rsidRPr="00AD3852">
        <w:t xml:space="preserve"> theory is based on the idea that human behaviour is driven by unconscious motivations and desires, which are often rooted in early childhood experiences. He believed that their </w:t>
      </w:r>
      <w:r w:rsidR="002620CE">
        <w:t>mind</w:t>
      </w:r>
      <w:r w:rsidR="00AD3852" w:rsidRPr="00AD3852">
        <w:t xml:space="preserve"> was divided into three parts: the </w:t>
      </w:r>
      <w:r w:rsidR="00471D2A">
        <w:t>id</w:t>
      </w:r>
      <w:r w:rsidR="00AD3852" w:rsidRPr="00AD3852">
        <w:t>,</w:t>
      </w:r>
      <w:r w:rsidR="00B63214" w:rsidRPr="00B63214">
        <w:t xml:space="preserve"> the </w:t>
      </w:r>
      <w:r w:rsidR="00471D2A">
        <w:t>ego</w:t>
      </w:r>
      <w:r w:rsidR="00B63214" w:rsidRPr="00B63214">
        <w:t>,</w:t>
      </w:r>
      <w:r w:rsidR="00471D2A">
        <w:t xml:space="preserve"> and the superego</w:t>
      </w:r>
      <w:r w:rsidR="00B63214" w:rsidRPr="00B63214">
        <w:t>.</w:t>
      </w:r>
    </w:p>
    <w:p w14:paraId="6EB05834" w14:textId="5D65D808" w:rsidR="009A1E6A" w:rsidRDefault="00B63214" w:rsidP="00FE3BA0">
      <w:pPr>
        <w:spacing w:line="360" w:lineRule="auto"/>
      </w:pPr>
      <w:r w:rsidRPr="00B63214">
        <w:t xml:space="preserve">One aspect of </w:t>
      </w:r>
      <w:r w:rsidR="00296976">
        <w:t>Freud’s</w:t>
      </w:r>
      <w:r w:rsidRPr="00B63214">
        <w:t xml:space="preserve"> theory that I find particularly interesting is his concept of the unconscious mind. According to </w:t>
      </w:r>
      <w:r w:rsidR="000548AB">
        <w:t>Shaver 2005</w:t>
      </w:r>
      <w:r w:rsidRPr="00B63214">
        <w:t>, our unconscious mind is a reservoir of repressed memories, feelings, and desires that influence our behaviour and emotions without our conscious awareness</w:t>
      </w:r>
      <w:r w:rsidR="00D32B4A" w:rsidRPr="00D32B4A">
        <w:t xml:space="preserve">. This idea has been influential in the field of psychology and has led to the development of various therapeutic techniques that aim to access and resolve unconscious conflicts. </w:t>
      </w:r>
    </w:p>
    <w:p w14:paraId="1472FBC5" w14:textId="767334C2" w:rsidR="00830131" w:rsidRPr="00830131" w:rsidRDefault="009A1E6A" w:rsidP="00FE3BA0">
      <w:pPr>
        <w:spacing w:line="360" w:lineRule="auto"/>
      </w:pPr>
      <w:r>
        <w:t>A</w:t>
      </w:r>
      <w:r w:rsidR="00D32B4A" w:rsidRPr="00D32B4A">
        <w:t>nother key concept in Freud's theory is the psychosexual stages of development. F</w:t>
      </w:r>
      <w:r>
        <w:t>reud</w:t>
      </w:r>
      <w:r w:rsidR="00D32B4A" w:rsidRPr="00D32B4A">
        <w:t xml:space="preserve"> proposed that human development occurs in a series of stages, each characterised by different sexual urges and conflicts</w:t>
      </w:r>
      <w:r w:rsidR="00830131" w:rsidRPr="00830131">
        <w:t xml:space="preserve">. According to </w:t>
      </w:r>
      <w:proofErr w:type="spellStart"/>
      <w:r w:rsidR="009677F8">
        <w:t>Elkatawneh</w:t>
      </w:r>
      <w:proofErr w:type="spellEnd"/>
      <w:r w:rsidR="009677F8">
        <w:t xml:space="preserve"> 2013</w:t>
      </w:r>
      <w:r w:rsidR="00830131" w:rsidRPr="00830131">
        <w:t>, unresolved conflicts during these stages can lead to psychological problems later in life.</w:t>
      </w:r>
    </w:p>
    <w:p w14:paraId="72084FB5" w14:textId="55667C95" w:rsidR="00061233" w:rsidRDefault="00830131" w:rsidP="00FE3BA0">
      <w:pPr>
        <w:spacing w:line="360" w:lineRule="auto"/>
      </w:pPr>
      <w:r w:rsidRPr="00830131">
        <w:t xml:space="preserve">Overall, </w:t>
      </w:r>
      <w:r w:rsidR="009A1E6A">
        <w:t>Freud’s</w:t>
      </w:r>
      <w:r w:rsidRPr="00830131">
        <w:t xml:space="preserve"> theory has had a significant impact on the field of psychology and continues to influence contemporary theories of human behaviour and development. Despite criticisms and controversies, </w:t>
      </w:r>
      <w:r w:rsidR="006171CB">
        <w:t>his</w:t>
      </w:r>
      <w:r w:rsidRPr="00830131">
        <w:t xml:space="preserve"> ideas have contributed to our understanding of the complex nature of </w:t>
      </w:r>
      <w:r w:rsidR="006171CB">
        <w:t>the</w:t>
      </w:r>
      <w:r w:rsidRPr="00830131">
        <w:t xml:space="preserve"> human</w:t>
      </w:r>
      <w:r w:rsidR="001039F0">
        <w:t xml:space="preserve"> mind.</w:t>
      </w:r>
    </w:p>
    <w:p w14:paraId="57C6377F" w14:textId="30530A92" w:rsidR="00F12981" w:rsidRDefault="00D855EE" w:rsidP="00FE3BA0">
      <w:pPr>
        <w:spacing w:line="360" w:lineRule="auto"/>
        <w:rPr>
          <w:u w:val="single"/>
        </w:rPr>
      </w:pPr>
      <w:r>
        <w:rPr>
          <w:u w:val="single"/>
        </w:rPr>
        <w:t>Practical Example</w:t>
      </w:r>
    </w:p>
    <w:p w14:paraId="7CC94845" w14:textId="0E781CE2" w:rsidR="00D855EE" w:rsidRDefault="00F85588" w:rsidP="00FE3BA0">
      <w:pPr>
        <w:spacing w:line="360" w:lineRule="auto"/>
      </w:pPr>
      <w:r w:rsidRPr="00F85588">
        <w:t>Healthcare professionals can use Freud's psychodynamic theory to help understand the underlying psychological processes and unconscious conflicts that may be causing certain behaviours or symptoms in their patients</w:t>
      </w:r>
      <w:r w:rsidR="000076FE">
        <w:t>.</w:t>
      </w:r>
    </w:p>
    <w:p w14:paraId="30F8B603" w14:textId="282DC6D3" w:rsidR="000076FE" w:rsidRDefault="00E076CE" w:rsidP="00FE3BA0">
      <w:pPr>
        <w:spacing w:line="360" w:lineRule="auto"/>
      </w:pPr>
      <w:r>
        <w:t>U</w:t>
      </w:r>
      <w:r w:rsidR="000076FE" w:rsidRPr="000076FE">
        <w:t>nderstanding this theory can also help professionals perform their roles more effectively by allowing them to provide more personalised and effective treatment plans based on the individual needs of their patients</w:t>
      </w:r>
      <w:r w:rsidR="000076FE">
        <w:t>.</w:t>
      </w:r>
      <w:r w:rsidR="000076FE" w:rsidRPr="000076FE">
        <w:t xml:space="preserve"> </w:t>
      </w:r>
      <w:r w:rsidR="00621F30">
        <w:t>F</w:t>
      </w:r>
      <w:r w:rsidR="000076FE" w:rsidRPr="000076FE">
        <w:t xml:space="preserve">or example, a healthcare professional working with </w:t>
      </w:r>
      <w:r w:rsidR="00621F30">
        <w:t>a</w:t>
      </w:r>
      <w:r w:rsidR="000076FE" w:rsidRPr="000076FE">
        <w:t xml:space="preserve"> </w:t>
      </w:r>
      <w:r w:rsidR="00621F30" w:rsidRPr="000076FE">
        <w:t>patient</w:t>
      </w:r>
      <w:r w:rsidR="000076FE" w:rsidRPr="000076FE">
        <w:t xml:space="preserve"> struggling with anxiety or depression may use techniques such as free association or dream analysis to help uncover and address unconscious conflicts</w:t>
      </w:r>
      <w:r w:rsidR="00C06EA4" w:rsidRPr="00C06EA4">
        <w:t xml:space="preserve"> or repressed emotions</w:t>
      </w:r>
      <w:r w:rsidR="00C06EA4">
        <w:t>.</w:t>
      </w:r>
    </w:p>
    <w:p w14:paraId="278EEBAE" w14:textId="2C78F697" w:rsidR="00277935" w:rsidRPr="003D18FD" w:rsidRDefault="00621F30" w:rsidP="00FE3BA0">
      <w:pPr>
        <w:spacing w:line="360" w:lineRule="auto"/>
      </w:pPr>
      <w:r>
        <w:t>F</w:t>
      </w:r>
      <w:r w:rsidR="00C06EA4" w:rsidRPr="00C06EA4">
        <w:t xml:space="preserve">or service users, the use of </w:t>
      </w:r>
      <w:r w:rsidR="009A2EF9">
        <w:t>Freud’s</w:t>
      </w:r>
      <w:r w:rsidR="00C06EA4" w:rsidRPr="00C06EA4">
        <w:t xml:space="preserve"> psychodynamic theory can lead to more effective an</w:t>
      </w:r>
      <w:r w:rsidR="009A2EF9">
        <w:t>d</w:t>
      </w:r>
      <w:r w:rsidR="00C06EA4" w:rsidRPr="00C06EA4">
        <w:t xml:space="preserve"> individualised treatment, leading to better mental health outcomes. However, it is important to note that </w:t>
      </w:r>
      <w:r w:rsidR="009A2EF9">
        <w:t>this</w:t>
      </w:r>
      <w:r w:rsidR="00C06EA4" w:rsidRPr="00C06EA4">
        <w:t xml:space="preserve"> theory </w:t>
      </w:r>
      <w:r w:rsidR="009A2EF9">
        <w:t>does have</w:t>
      </w:r>
      <w:r w:rsidR="00C06EA4" w:rsidRPr="00C06EA4">
        <w:t xml:space="preserve"> some limitations, such as </w:t>
      </w:r>
      <w:r w:rsidR="009A2EF9">
        <w:t>its</w:t>
      </w:r>
      <w:r w:rsidR="00C06EA4" w:rsidRPr="00C06EA4">
        <w:t xml:space="preserve"> reliance on the interpretation of the</w:t>
      </w:r>
      <w:r w:rsidR="009A2EF9">
        <w:t xml:space="preserve"> situation </w:t>
      </w:r>
      <w:r w:rsidR="009A2EF9">
        <w:lastRenderedPageBreak/>
        <w:t>by the</w:t>
      </w:r>
      <w:r w:rsidR="00C06EA4" w:rsidRPr="00C06EA4">
        <w:t xml:space="preserve"> therapist, which may not always be accurate. Additionally, </w:t>
      </w:r>
      <w:r w:rsidR="009A2EF9">
        <w:t>some</w:t>
      </w:r>
      <w:r w:rsidR="00C06EA4" w:rsidRPr="00C06EA4">
        <w:t xml:space="preserve"> may argue that their theory is overly focused on the individual and does not take into </w:t>
      </w:r>
      <w:r w:rsidR="00FC2298">
        <w:t>consideration any</w:t>
      </w:r>
      <w:r w:rsidR="00C06EA4" w:rsidRPr="00C06EA4">
        <w:t xml:space="preserve"> social </w:t>
      </w:r>
      <w:r w:rsidR="00FC2298">
        <w:t>or</w:t>
      </w:r>
      <w:r w:rsidR="00C06EA4" w:rsidRPr="00C06EA4">
        <w:t xml:space="preserve"> cultural factors that may contribute</w:t>
      </w:r>
      <w:r w:rsidR="00E076CE" w:rsidRPr="00E076CE">
        <w:t xml:space="preserve"> to mental health and behaviour</w:t>
      </w:r>
      <w:r w:rsidR="00E076CE">
        <w:t>.</w:t>
      </w:r>
    </w:p>
    <w:p w14:paraId="2CB6B96E" w14:textId="77777777" w:rsidR="00BC4B6F" w:rsidRDefault="00BC4B6F" w:rsidP="00FE3BA0">
      <w:pPr>
        <w:spacing w:line="360" w:lineRule="auto"/>
        <w:rPr>
          <w:u w:val="single"/>
        </w:rPr>
      </w:pPr>
    </w:p>
    <w:p w14:paraId="57C8944A" w14:textId="77777777" w:rsidR="00BC4B6F" w:rsidRDefault="00BC4B6F" w:rsidP="00FE3BA0">
      <w:pPr>
        <w:spacing w:line="360" w:lineRule="auto"/>
        <w:rPr>
          <w:u w:val="single"/>
        </w:rPr>
      </w:pPr>
    </w:p>
    <w:p w14:paraId="72963CB3" w14:textId="77777777" w:rsidR="00BC4B6F" w:rsidRDefault="00BC4B6F" w:rsidP="00FE3BA0">
      <w:pPr>
        <w:spacing w:line="360" w:lineRule="auto"/>
        <w:rPr>
          <w:u w:val="single"/>
        </w:rPr>
      </w:pPr>
    </w:p>
    <w:p w14:paraId="0426D9F7" w14:textId="77777777" w:rsidR="00BC4B6F" w:rsidRDefault="00BC4B6F" w:rsidP="00FE3BA0">
      <w:pPr>
        <w:spacing w:line="360" w:lineRule="auto"/>
        <w:rPr>
          <w:u w:val="single"/>
        </w:rPr>
      </w:pPr>
    </w:p>
    <w:p w14:paraId="3625F1DD" w14:textId="77777777" w:rsidR="00BC4B6F" w:rsidRDefault="00BC4B6F" w:rsidP="00FE3BA0">
      <w:pPr>
        <w:spacing w:line="360" w:lineRule="auto"/>
        <w:rPr>
          <w:u w:val="single"/>
        </w:rPr>
      </w:pPr>
    </w:p>
    <w:p w14:paraId="2418051E" w14:textId="77777777" w:rsidR="00BC4B6F" w:rsidRDefault="00BC4B6F" w:rsidP="00FE3BA0">
      <w:pPr>
        <w:spacing w:line="360" w:lineRule="auto"/>
        <w:rPr>
          <w:u w:val="single"/>
        </w:rPr>
      </w:pPr>
    </w:p>
    <w:p w14:paraId="69A829FA" w14:textId="77777777" w:rsidR="00FE3BA0" w:rsidRDefault="00FE3BA0" w:rsidP="00FE3BA0">
      <w:pPr>
        <w:spacing w:line="360" w:lineRule="auto"/>
        <w:rPr>
          <w:u w:val="single"/>
        </w:rPr>
      </w:pPr>
    </w:p>
    <w:p w14:paraId="2B6B8E96" w14:textId="77777777" w:rsidR="00FE3BA0" w:rsidRDefault="00FE3BA0" w:rsidP="00FE3BA0">
      <w:pPr>
        <w:spacing w:line="360" w:lineRule="auto"/>
        <w:rPr>
          <w:u w:val="single"/>
        </w:rPr>
      </w:pPr>
    </w:p>
    <w:p w14:paraId="262596C3" w14:textId="77777777" w:rsidR="00FE3BA0" w:rsidRDefault="00FE3BA0" w:rsidP="00FE3BA0">
      <w:pPr>
        <w:spacing w:line="360" w:lineRule="auto"/>
        <w:rPr>
          <w:u w:val="single"/>
        </w:rPr>
      </w:pPr>
    </w:p>
    <w:p w14:paraId="50712D87" w14:textId="77777777" w:rsidR="00FE3BA0" w:rsidRDefault="00FE3BA0" w:rsidP="00FE3BA0">
      <w:pPr>
        <w:spacing w:line="360" w:lineRule="auto"/>
        <w:rPr>
          <w:u w:val="single"/>
        </w:rPr>
      </w:pPr>
    </w:p>
    <w:p w14:paraId="2979C630" w14:textId="77777777" w:rsidR="00FE3BA0" w:rsidRDefault="00FE3BA0" w:rsidP="00FE3BA0">
      <w:pPr>
        <w:spacing w:line="360" w:lineRule="auto"/>
        <w:rPr>
          <w:u w:val="single"/>
        </w:rPr>
      </w:pPr>
    </w:p>
    <w:p w14:paraId="1BE03512" w14:textId="77777777" w:rsidR="00FE3BA0" w:rsidRDefault="00FE3BA0" w:rsidP="00FE3BA0">
      <w:pPr>
        <w:spacing w:line="360" w:lineRule="auto"/>
        <w:rPr>
          <w:u w:val="single"/>
        </w:rPr>
      </w:pPr>
    </w:p>
    <w:p w14:paraId="3288E15C" w14:textId="77777777" w:rsidR="00FE3BA0" w:rsidRDefault="00FE3BA0" w:rsidP="00FE3BA0">
      <w:pPr>
        <w:spacing w:line="360" w:lineRule="auto"/>
        <w:rPr>
          <w:u w:val="single"/>
        </w:rPr>
      </w:pPr>
    </w:p>
    <w:p w14:paraId="03777169" w14:textId="77777777" w:rsidR="00FE3BA0" w:rsidRDefault="00FE3BA0" w:rsidP="00FE3BA0">
      <w:pPr>
        <w:spacing w:line="360" w:lineRule="auto"/>
        <w:rPr>
          <w:u w:val="single"/>
        </w:rPr>
      </w:pPr>
    </w:p>
    <w:p w14:paraId="64302589" w14:textId="77777777" w:rsidR="00FE3BA0" w:rsidRDefault="00FE3BA0" w:rsidP="00FE3BA0">
      <w:pPr>
        <w:spacing w:line="360" w:lineRule="auto"/>
        <w:rPr>
          <w:u w:val="single"/>
        </w:rPr>
      </w:pPr>
    </w:p>
    <w:p w14:paraId="3B63B55C" w14:textId="77777777" w:rsidR="00FE3BA0" w:rsidRDefault="00FE3BA0" w:rsidP="00FE3BA0">
      <w:pPr>
        <w:spacing w:line="360" w:lineRule="auto"/>
        <w:rPr>
          <w:u w:val="single"/>
        </w:rPr>
      </w:pPr>
    </w:p>
    <w:p w14:paraId="31F42399" w14:textId="77777777" w:rsidR="00FE3BA0" w:rsidRDefault="00FE3BA0" w:rsidP="00FE3BA0">
      <w:pPr>
        <w:spacing w:line="360" w:lineRule="auto"/>
        <w:rPr>
          <w:u w:val="single"/>
        </w:rPr>
      </w:pPr>
    </w:p>
    <w:p w14:paraId="58555C1D" w14:textId="77777777" w:rsidR="00FE3BA0" w:rsidRDefault="00FE3BA0" w:rsidP="00FE3BA0">
      <w:pPr>
        <w:spacing w:line="360" w:lineRule="auto"/>
        <w:rPr>
          <w:u w:val="single"/>
        </w:rPr>
      </w:pPr>
    </w:p>
    <w:p w14:paraId="05387233" w14:textId="77777777" w:rsidR="00FE3BA0" w:rsidRDefault="00FE3BA0" w:rsidP="00FE3BA0">
      <w:pPr>
        <w:spacing w:line="360" w:lineRule="auto"/>
        <w:rPr>
          <w:u w:val="single"/>
        </w:rPr>
      </w:pPr>
    </w:p>
    <w:p w14:paraId="4CB412BD" w14:textId="77777777" w:rsidR="00FE3BA0" w:rsidRDefault="00FE3BA0" w:rsidP="00FE3BA0">
      <w:pPr>
        <w:spacing w:line="360" w:lineRule="auto"/>
        <w:rPr>
          <w:u w:val="single"/>
        </w:rPr>
      </w:pPr>
    </w:p>
    <w:p w14:paraId="2E3D9EB1" w14:textId="77777777" w:rsidR="00FE3BA0" w:rsidRDefault="00FE3BA0" w:rsidP="00FE3BA0">
      <w:pPr>
        <w:spacing w:line="360" w:lineRule="auto"/>
        <w:rPr>
          <w:u w:val="single"/>
        </w:rPr>
      </w:pPr>
    </w:p>
    <w:p w14:paraId="7B4E8B49" w14:textId="77777777" w:rsidR="00FE3BA0" w:rsidRDefault="00FE3BA0" w:rsidP="00FE3BA0">
      <w:pPr>
        <w:spacing w:line="360" w:lineRule="auto"/>
        <w:rPr>
          <w:u w:val="single"/>
        </w:rPr>
      </w:pPr>
    </w:p>
    <w:p w14:paraId="7A388233" w14:textId="0CFDAFD1" w:rsidR="00F12981" w:rsidRDefault="00F12981" w:rsidP="00FE3BA0">
      <w:pPr>
        <w:spacing w:line="360" w:lineRule="auto"/>
        <w:rPr>
          <w:u w:val="single"/>
        </w:rPr>
      </w:pPr>
      <w:r>
        <w:rPr>
          <w:u w:val="single"/>
        </w:rPr>
        <w:lastRenderedPageBreak/>
        <w:t>Theory 3</w:t>
      </w:r>
      <w:r w:rsidR="003D18FD">
        <w:rPr>
          <w:u w:val="single"/>
        </w:rPr>
        <w:t xml:space="preserve"> - Humanism</w:t>
      </w:r>
    </w:p>
    <w:p w14:paraId="21002F5C" w14:textId="146DAD36" w:rsidR="00DA654D" w:rsidRPr="00DA654D" w:rsidRDefault="003D18FD" w:rsidP="00FE3BA0">
      <w:pPr>
        <w:spacing w:line="360" w:lineRule="auto"/>
      </w:pPr>
      <w:r>
        <w:t>Carl R</w:t>
      </w:r>
      <w:r w:rsidR="00BA4E1A" w:rsidRPr="00BA4E1A">
        <w:t>ogers</w:t>
      </w:r>
      <w:r w:rsidR="000C5BC9" w:rsidRPr="000C5BC9">
        <w:t xml:space="preserve"> is responsible for the development of the humanistic theory of personality which focuses on the importance of </w:t>
      </w:r>
      <w:r w:rsidR="001A06B2">
        <w:t>self-actualisation</w:t>
      </w:r>
      <w:r w:rsidR="000C5BC9" w:rsidRPr="000C5BC9">
        <w:t xml:space="preserve"> and personal growth. According to </w:t>
      </w:r>
      <w:r w:rsidR="009677F8">
        <w:t>Orlov 1992</w:t>
      </w:r>
      <w:r w:rsidR="000C5BC9" w:rsidRPr="000C5BC9">
        <w:t xml:space="preserve">, individuals have </w:t>
      </w:r>
      <w:r w:rsidR="00A03876" w:rsidRPr="00A03876">
        <w:t xml:space="preserve">a natural drive towards </w:t>
      </w:r>
      <w:r w:rsidR="001A06B2">
        <w:t>self-actualization</w:t>
      </w:r>
      <w:r w:rsidR="00A03876" w:rsidRPr="00A03876">
        <w:t>, which involves fulfilling their potential and becoming the best version of themselves. He believed that people have a natural tendency to move towards growth and fulfilment</w:t>
      </w:r>
      <w:r w:rsidR="00390C07">
        <w:t xml:space="preserve">, </w:t>
      </w:r>
      <w:r w:rsidR="000A34F3" w:rsidRPr="000A34F3">
        <w:t>but</w:t>
      </w:r>
      <w:r w:rsidR="00DA654D" w:rsidRPr="00DA654D">
        <w:t xml:space="preserve"> that this can be hindered by involved environmental factors such as a lack of support or acceptance from others.</w:t>
      </w:r>
    </w:p>
    <w:p w14:paraId="338F7A0C" w14:textId="29B65459" w:rsidR="00D10354" w:rsidRPr="00D10354" w:rsidRDefault="00DA654D" w:rsidP="00FE3BA0">
      <w:pPr>
        <w:spacing w:line="360" w:lineRule="auto"/>
      </w:pPr>
      <w:r w:rsidRPr="00DA654D">
        <w:t xml:space="preserve">Rodgers also emphasised the </w:t>
      </w:r>
      <w:r w:rsidR="001A06B2">
        <w:t>importance</w:t>
      </w:r>
      <w:r w:rsidRPr="00DA654D">
        <w:t xml:space="preserve"> of empathy and unconditional positive regard in </w:t>
      </w:r>
      <w:r w:rsidR="001A06B2">
        <w:t xml:space="preserve">a </w:t>
      </w:r>
      <w:r w:rsidRPr="00DA654D">
        <w:t>relationship, suggesting that individuals need to fill understood and accepted in order to grow and develop. He believed</w:t>
      </w:r>
      <w:r w:rsidR="00D10354" w:rsidRPr="00D10354">
        <w:t xml:space="preserve"> people have an innate need for positive regard and that this can lead to </w:t>
      </w:r>
      <w:r w:rsidR="001A06B2">
        <w:t xml:space="preserve">the </w:t>
      </w:r>
      <w:r w:rsidR="00D10354" w:rsidRPr="00D10354">
        <w:t xml:space="preserve">development of conditions of </w:t>
      </w:r>
      <w:r w:rsidR="008159C9" w:rsidRPr="00D10354">
        <w:t>worth,</w:t>
      </w:r>
      <w:r w:rsidR="00D10354" w:rsidRPr="00D10354">
        <w:t xml:space="preserve"> which can hinder growth and </w:t>
      </w:r>
      <w:r w:rsidR="00A45E6B" w:rsidRPr="00D10354">
        <w:t>self-actualization</w:t>
      </w:r>
      <w:r w:rsidR="00D10354" w:rsidRPr="00D10354">
        <w:t>.</w:t>
      </w:r>
    </w:p>
    <w:p w14:paraId="7DE78107" w14:textId="2089E260" w:rsidR="00DF667D" w:rsidRDefault="00D10354" w:rsidP="00FE3BA0">
      <w:pPr>
        <w:spacing w:line="360" w:lineRule="auto"/>
      </w:pPr>
      <w:r w:rsidRPr="00D10354">
        <w:t xml:space="preserve">One interesting aspect of </w:t>
      </w:r>
      <w:r w:rsidR="001A06B2" w:rsidRPr="00D10354">
        <w:t>Rogers’s</w:t>
      </w:r>
      <w:r w:rsidRPr="00D10354">
        <w:t xml:space="preserve"> work is the concept of the fully functioning person, which refers to an individual who is </w:t>
      </w:r>
      <w:r w:rsidR="001A06B2">
        <w:t>self-aware</w:t>
      </w:r>
      <w:r w:rsidR="006E4F86" w:rsidRPr="006E4F86">
        <w:t xml:space="preserve">, open to new experiences, and able to trust their own feelings and intuitions. </w:t>
      </w:r>
      <w:r w:rsidR="00246E55" w:rsidRPr="00246E55">
        <w:t xml:space="preserve">another useful aspect of </w:t>
      </w:r>
      <w:r w:rsidR="001A06B2">
        <w:t>Roger’s</w:t>
      </w:r>
      <w:r w:rsidR="00246E55" w:rsidRPr="00246E55">
        <w:t xml:space="preserve"> theory is the emphasis on the </w:t>
      </w:r>
      <w:r w:rsidR="001A06B2">
        <w:t>importance</w:t>
      </w:r>
      <w:r w:rsidR="00246E55" w:rsidRPr="00246E55">
        <w:t xml:space="preserve"> of empathy and acceptance in relationships. </w:t>
      </w:r>
      <w:r w:rsidR="009677F8">
        <w:t>Mather 2008, states that t</w:t>
      </w:r>
      <w:r w:rsidR="00246E55" w:rsidRPr="00246E55">
        <w:t xml:space="preserve">his idea has been applied in various therapeutic settings, including </w:t>
      </w:r>
      <w:r w:rsidR="001A06B2">
        <w:t>person-centred</w:t>
      </w:r>
      <w:r w:rsidR="00246E55" w:rsidRPr="00246E55">
        <w:t xml:space="preserve"> therapy, which aims to create a safe space </w:t>
      </w:r>
      <w:r w:rsidR="00A45E6B" w:rsidRPr="00A45E6B">
        <w:t>and supportive environment for clients to explore their emotions and experiences</w:t>
      </w:r>
      <w:r w:rsidR="00A45E6B">
        <w:t>.</w:t>
      </w:r>
    </w:p>
    <w:p w14:paraId="5033C3B2" w14:textId="27600DC3" w:rsidR="001E6141" w:rsidRDefault="0036469F" w:rsidP="00FE3BA0">
      <w:pPr>
        <w:spacing w:line="360" w:lineRule="auto"/>
        <w:rPr>
          <w:u w:val="single"/>
        </w:rPr>
      </w:pPr>
      <w:r>
        <w:rPr>
          <w:u w:val="single"/>
        </w:rPr>
        <w:t>Practical Example</w:t>
      </w:r>
    </w:p>
    <w:p w14:paraId="2AFCC922" w14:textId="20D7141B" w:rsidR="0036469F" w:rsidRDefault="00832A0C" w:rsidP="00FE3BA0">
      <w:pPr>
        <w:spacing w:line="360" w:lineRule="auto"/>
      </w:pPr>
      <w:r w:rsidRPr="00832A0C">
        <w:t xml:space="preserve">One way that professionals can use </w:t>
      </w:r>
      <w:r w:rsidR="00E02DB6">
        <w:t>Rogers’s</w:t>
      </w:r>
      <w:r w:rsidRPr="00832A0C">
        <w:t xml:space="preserve"> theory is to practise empathy, which involves understanding the </w:t>
      </w:r>
      <w:r w:rsidR="00E02DB6">
        <w:t>client’s</w:t>
      </w:r>
      <w:r w:rsidRPr="00832A0C">
        <w:t xml:space="preserve"> perspective and feelings without judgement or criticism. By showing empathy, that professional can</w:t>
      </w:r>
      <w:r w:rsidR="000172F4" w:rsidRPr="000172F4">
        <w:t xml:space="preserve"> help the client feel heard and understood, which can </w:t>
      </w:r>
      <w:r w:rsidR="00231D15">
        <w:t>develop</w:t>
      </w:r>
      <w:r w:rsidR="000172F4" w:rsidRPr="000172F4">
        <w:t xml:space="preserve"> trust and encourage them to open up more. This approach can help professionals in understanding situations and challenges faced by </w:t>
      </w:r>
      <w:r w:rsidR="00231D15">
        <w:t xml:space="preserve">the </w:t>
      </w:r>
      <w:r w:rsidR="000172F4" w:rsidRPr="000172F4">
        <w:t>service user, there</w:t>
      </w:r>
      <w:r w:rsidR="00737BFE">
        <w:t>fore</w:t>
      </w:r>
      <w:r w:rsidR="000172F4" w:rsidRPr="000172F4">
        <w:t xml:space="preserve"> helping them develop a better understanding of their needs and concerns.</w:t>
      </w:r>
    </w:p>
    <w:p w14:paraId="167BE7B8" w14:textId="5DEE74A5" w:rsidR="000172F4" w:rsidRDefault="000172F4" w:rsidP="00FE3BA0">
      <w:pPr>
        <w:spacing w:line="360" w:lineRule="auto"/>
      </w:pPr>
      <w:r w:rsidRPr="000172F4">
        <w:t xml:space="preserve">Another way that professionals can apply </w:t>
      </w:r>
      <w:r w:rsidR="00E02DB6">
        <w:t>Rogers’s</w:t>
      </w:r>
      <w:r w:rsidRPr="000172F4">
        <w:t xml:space="preserve"> theory is by providing unconditional positive regard. This involves showing respect, </w:t>
      </w:r>
      <w:r w:rsidR="00937187">
        <w:t>acceptance</w:t>
      </w:r>
      <w:r w:rsidRPr="000172F4">
        <w:t xml:space="preserve">, and support </w:t>
      </w:r>
      <w:r w:rsidR="00E02DB6">
        <w:t xml:space="preserve">to </w:t>
      </w:r>
      <w:r w:rsidRPr="000172F4">
        <w:t>the client, regardless of their situation</w:t>
      </w:r>
      <w:r w:rsidR="00737BFE">
        <w:t xml:space="preserve"> or behaviour</w:t>
      </w:r>
      <w:r w:rsidR="00221D8C">
        <w:t xml:space="preserve">. This approach can help build the </w:t>
      </w:r>
      <w:r w:rsidR="00CC1945">
        <w:t>individual’s</w:t>
      </w:r>
      <w:r w:rsidR="00221D8C">
        <w:t xml:space="preserve"> </w:t>
      </w:r>
      <w:r w:rsidR="00CB680C">
        <w:t>confidence and self-esteem, enabling them to take responsibility for their care and recovery.</w:t>
      </w:r>
      <w:r w:rsidR="009677F8">
        <w:t xml:space="preserve"> This is supported by </w:t>
      </w:r>
      <w:proofErr w:type="spellStart"/>
      <w:r w:rsidR="009677F8">
        <w:t>Goldfried</w:t>
      </w:r>
      <w:proofErr w:type="spellEnd"/>
      <w:r w:rsidR="009677F8">
        <w:t>, 2007.</w:t>
      </w:r>
    </w:p>
    <w:p w14:paraId="187976A8" w14:textId="4DA4AC1D" w:rsidR="009A6CF4" w:rsidRDefault="009A6CF4" w:rsidP="00FE3BA0">
      <w:pPr>
        <w:spacing w:line="360" w:lineRule="auto"/>
      </w:pPr>
      <w:r w:rsidRPr="009A6CF4">
        <w:t xml:space="preserve">However, one limitation of this theory is that it can be </w:t>
      </w:r>
      <w:r w:rsidR="00CC1945">
        <w:t>time-consuming</w:t>
      </w:r>
      <w:r w:rsidRPr="009A6CF4">
        <w:t xml:space="preserve"> and may not always be practical in certain settings. For </w:t>
      </w:r>
      <w:r w:rsidR="00CC1945" w:rsidRPr="009A6CF4">
        <w:t>example,</w:t>
      </w:r>
      <w:r w:rsidRPr="009A6CF4">
        <w:t xml:space="preserve"> in emergency situations, professionals may not have the luxury of spending time building</w:t>
      </w:r>
      <w:r w:rsidR="009234A2" w:rsidRPr="009234A2">
        <w:t xml:space="preserve"> </w:t>
      </w:r>
      <w:r w:rsidR="00856810">
        <w:t>a bond</w:t>
      </w:r>
      <w:r w:rsidR="009234A2" w:rsidRPr="009234A2">
        <w:t xml:space="preserve"> and developing a deep understanding of their service </w:t>
      </w:r>
      <w:r w:rsidR="00CC1945">
        <w:t>user’s</w:t>
      </w:r>
      <w:r w:rsidR="009234A2" w:rsidRPr="009234A2">
        <w:t xml:space="preserve"> needs. Additionally, professionals need to be mindful of boundaries and ethical considerations when </w:t>
      </w:r>
      <w:r w:rsidR="009234A2" w:rsidRPr="009234A2">
        <w:lastRenderedPageBreak/>
        <w:t>providing unconditional positive regard to avoid enabling unhealthy behaviours all crossing boundaries.</w:t>
      </w:r>
    </w:p>
    <w:p w14:paraId="416BBB1D" w14:textId="5CF6148F" w:rsidR="00BF500D" w:rsidRDefault="00BF500D" w:rsidP="00FE3BA0">
      <w:pPr>
        <w:spacing w:line="360" w:lineRule="auto"/>
      </w:pPr>
    </w:p>
    <w:p w14:paraId="4D67139F" w14:textId="77777777" w:rsidR="00BC4B6F" w:rsidRDefault="00BC4B6F" w:rsidP="00FE3BA0">
      <w:pPr>
        <w:spacing w:line="360" w:lineRule="auto"/>
        <w:rPr>
          <w:u w:val="single"/>
        </w:rPr>
      </w:pPr>
    </w:p>
    <w:p w14:paraId="75C341FC" w14:textId="77777777" w:rsidR="00BC4B6F" w:rsidRDefault="00BC4B6F" w:rsidP="00FE3BA0">
      <w:pPr>
        <w:spacing w:line="360" w:lineRule="auto"/>
        <w:rPr>
          <w:u w:val="single"/>
        </w:rPr>
      </w:pPr>
    </w:p>
    <w:p w14:paraId="1FD4EE93" w14:textId="77777777" w:rsidR="00BC4B6F" w:rsidRDefault="00BC4B6F" w:rsidP="00FE3BA0">
      <w:pPr>
        <w:spacing w:line="360" w:lineRule="auto"/>
        <w:rPr>
          <w:u w:val="single"/>
        </w:rPr>
      </w:pPr>
    </w:p>
    <w:p w14:paraId="638C0B0E" w14:textId="77777777" w:rsidR="00BC4B6F" w:rsidRDefault="00BC4B6F" w:rsidP="00FE3BA0">
      <w:pPr>
        <w:spacing w:line="360" w:lineRule="auto"/>
        <w:rPr>
          <w:u w:val="single"/>
        </w:rPr>
      </w:pPr>
    </w:p>
    <w:p w14:paraId="69FCBE80" w14:textId="77777777" w:rsidR="00BC4B6F" w:rsidRDefault="00BC4B6F" w:rsidP="00FE3BA0">
      <w:pPr>
        <w:spacing w:line="360" w:lineRule="auto"/>
        <w:rPr>
          <w:u w:val="single"/>
        </w:rPr>
      </w:pPr>
    </w:p>
    <w:p w14:paraId="02C4DDF5" w14:textId="77777777" w:rsidR="00FE3BA0" w:rsidRDefault="00FE3BA0" w:rsidP="00FE3BA0">
      <w:pPr>
        <w:spacing w:line="360" w:lineRule="auto"/>
        <w:rPr>
          <w:u w:val="single"/>
        </w:rPr>
      </w:pPr>
    </w:p>
    <w:p w14:paraId="39835C1B" w14:textId="77777777" w:rsidR="00FE3BA0" w:rsidRDefault="00FE3BA0" w:rsidP="00FE3BA0">
      <w:pPr>
        <w:spacing w:line="360" w:lineRule="auto"/>
        <w:rPr>
          <w:u w:val="single"/>
        </w:rPr>
      </w:pPr>
    </w:p>
    <w:p w14:paraId="3ABA8EF1" w14:textId="77777777" w:rsidR="00FE3BA0" w:rsidRDefault="00FE3BA0" w:rsidP="00FE3BA0">
      <w:pPr>
        <w:spacing w:line="360" w:lineRule="auto"/>
        <w:rPr>
          <w:u w:val="single"/>
        </w:rPr>
      </w:pPr>
    </w:p>
    <w:p w14:paraId="07FC1CBB" w14:textId="77777777" w:rsidR="00FE3BA0" w:rsidRDefault="00FE3BA0" w:rsidP="00FE3BA0">
      <w:pPr>
        <w:spacing w:line="360" w:lineRule="auto"/>
        <w:rPr>
          <w:u w:val="single"/>
        </w:rPr>
      </w:pPr>
    </w:p>
    <w:p w14:paraId="4E2F7C7D" w14:textId="77777777" w:rsidR="00FE3BA0" w:rsidRDefault="00FE3BA0" w:rsidP="00FE3BA0">
      <w:pPr>
        <w:spacing w:line="360" w:lineRule="auto"/>
        <w:rPr>
          <w:u w:val="single"/>
        </w:rPr>
      </w:pPr>
    </w:p>
    <w:p w14:paraId="1BD2624E" w14:textId="77777777" w:rsidR="00FE3BA0" w:rsidRDefault="00FE3BA0" w:rsidP="00FE3BA0">
      <w:pPr>
        <w:spacing w:line="360" w:lineRule="auto"/>
        <w:rPr>
          <w:u w:val="single"/>
        </w:rPr>
      </w:pPr>
    </w:p>
    <w:p w14:paraId="5A262787" w14:textId="77777777" w:rsidR="00FE3BA0" w:rsidRDefault="00FE3BA0" w:rsidP="00FE3BA0">
      <w:pPr>
        <w:spacing w:line="360" w:lineRule="auto"/>
        <w:rPr>
          <w:u w:val="single"/>
        </w:rPr>
      </w:pPr>
    </w:p>
    <w:p w14:paraId="6B468EA2" w14:textId="77777777" w:rsidR="00FE3BA0" w:rsidRDefault="00FE3BA0" w:rsidP="00FE3BA0">
      <w:pPr>
        <w:spacing w:line="360" w:lineRule="auto"/>
        <w:rPr>
          <w:u w:val="single"/>
        </w:rPr>
      </w:pPr>
    </w:p>
    <w:p w14:paraId="40CA1194" w14:textId="77777777" w:rsidR="00FE3BA0" w:rsidRDefault="00FE3BA0" w:rsidP="00FE3BA0">
      <w:pPr>
        <w:spacing w:line="360" w:lineRule="auto"/>
        <w:rPr>
          <w:u w:val="single"/>
        </w:rPr>
      </w:pPr>
    </w:p>
    <w:p w14:paraId="6566D820" w14:textId="77777777" w:rsidR="00FE3BA0" w:rsidRDefault="00FE3BA0" w:rsidP="00FE3BA0">
      <w:pPr>
        <w:spacing w:line="360" w:lineRule="auto"/>
        <w:rPr>
          <w:u w:val="single"/>
        </w:rPr>
      </w:pPr>
    </w:p>
    <w:p w14:paraId="46959DDA" w14:textId="77777777" w:rsidR="00FE3BA0" w:rsidRDefault="00FE3BA0" w:rsidP="00FE3BA0">
      <w:pPr>
        <w:spacing w:line="360" w:lineRule="auto"/>
        <w:rPr>
          <w:u w:val="single"/>
        </w:rPr>
      </w:pPr>
    </w:p>
    <w:p w14:paraId="421B0565" w14:textId="77777777" w:rsidR="00FE3BA0" w:rsidRDefault="00FE3BA0" w:rsidP="00FE3BA0">
      <w:pPr>
        <w:spacing w:line="360" w:lineRule="auto"/>
        <w:rPr>
          <w:u w:val="single"/>
        </w:rPr>
      </w:pPr>
    </w:p>
    <w:p w14:paraId="313CA4D6" w14:textId="77777777" w:rsidR="00FE3BA0" w:rsidRDefault="00FE3BA0" w:rsidP="00FE3BA0">
      <w:pPr>
        <w:spacing w:line="360" w:lineRule="auto"/>
        <w:rPr>
          <w:u w:val="single"/>
        </w:rPr>
      </w:pPr>
    </w:p>
    <w:p w14:paraId="6EDF0A9C" w14:textId="77777777" w:rsidR="00FE3BA0" w:rsidRDefault="00FE3BA0" w:rsidP="00FE3BA0">
      <w:pPr>
        <w:spacing w:line="360" w:lineRule="auto"/>
        <w:rPr>
          <w:u w:val="single"/>
        </w:rPr>
      </w:pPr>
    </w:p>
    <w:p w14:paraId="083ABEC0" w14:textId="77777777" w:rsidR="00FE3BA0" w:rsidRDefault="00FE3BA0" w:rsidP="00FE3BA0">
      <w:pPr>
        <w:spacing w:line="360" w:lineRule="auto"/>
        <w:rPr>
          <w:u w:val="single"/>
        </w:rPr>
      </w:pPr>
    </w:p>
    <w:p w14:paraId="38171F05" w14:textId="77777777" w:rsidR="00FE3BA0" w:rsidRDefault="00FE3BA0" w:rsidP="00FE3BA0">
      <w:pPr>
        <w:spacing w:line="360" w:lineRule="auto"/>
        <w:rPr>
          <w:u w:val="single"/>
        </w:rPr>
      </w:pPr>
    </w:p>
    <w:p w14:paraId="4730EF0B" w14:textId="77777777" w:rsidR="00FE3BA0" w:rsidRDefault="00FE3BA0" w:rsidP="00FE3BA0">
      <w:pPr>
        <w:spacing w:line="360" w:lineRule="auto"/>
        <w:rPr>
          <w:u w:val="single"/>
        </w:rPr>
      </w:pPr>
    </w:p>
    <w:p w14:paraId="677FA7A9" w14:textId="4F8F4AAF" w:rsidR="00BF500D" w:rsidRDefault="004260AB" w:rsidP="00FE3BA0">
      <w:pPr>
        <w:spacing w:line="360" w:lineRule="auto"/>
        <w:rPr>
          <w:u w:val="single"/>
        </w:rPr>
      </w:pPr>
      <w:r>
        <w:rPr>
          <w:u w:val="single"/>
        </w:rPr>
        <w:lastRenderedPageBreak/>
        <w:t>Conclusion</w:t>
      </w:r>
    </w:p>
    <w:p w14:paraId="71D2180C" w14:textId="35488BF3" w:rsidR="001C137A" w:rsidRDefault="00504F5F" w:rsidP="00FE3BA0">
      <w:pPr>
        <w:spacing w:line="360" w:lineRule="auto"/>
      </w:pPr>
      <w:r>
        <w:t>T</w:t>
      </w:r>
      <w:r w:rsidR="00613DD4" w:rsidRPr="00613DD4">
        <w:t xml:space="preserve">his </w:t>
      </w:r>
      <w:r w:rsidRPr="00613DD4">
        <w:t>report</w:t>
      </w:r>
      <w:r w:rsidR="00613DD4" w:rsidRPr="00613DD4">
        <w:t xml:space="preserve"> has explored 3 psychological theories of life span development and </w:t>
      </w:r>
      <w:r w:rsidR="00E94984" w:rsidRPr="00613DD4">
        <w:t>behaviour</w:t>
      </w:r>
      <w:r w:rsidR="00E94984">
        <w:t>:</w:t>
      </w:r>
      <w:r w:rsidR="00613DD4" w:rsidRPr="00613DD4">
        <w:t xml:space="preserve"> </w:t>
      </w:r>
      <w:r w:rsidR="001C137A">
        <w:t>Piaget’s</w:t>
      </w:r>
      <w:r w:rsidR="00537623">
        <w:t xml:space="preserve"> theory of cognitive development</w:t>
      </w:r>
      <w:r w:rsidR="00613DD4" w:rsidRPr="00613DD4">
        <w:t xml:space="preserve">, </w:t>
      </w:r>
      <w:r w:rsidR="001C137A">
        <w:t>Freud’s</w:t>
      </w:r>
      <w:r w:rsidR="000121A2">
        <w:t xml:space="preserve"> Psychodynamic approach</w:t>
      </w:r>
      <w:r w:rsidR="00613DD4" w:rsidRPr="00613DD4">
        <w:t xml:space="preserve">, and </w:t>
      </w:r>
      <w:r w:rsidR="000121A2">
        <w:t xml:space="preserve">the </w:t>
      </w:r>
      <w:r w:rsidR="00613DD4" w:rsidRPr="00613DD4">
        <w:t>humani</w:t>
      </w:r>
      <w:r w:rsidR="001C137A">
        <w:t>stic approach</w:t>
      </w:r>
      <w:r w:rsidR="00613DD4" w:rsidRPr="00613DD4">
        <w:t>.</w:t>
      </w:r>
      <w:r w:rsidR="00E50337" w:rsidRPr="00E50337">
        <w:t xml:space="preserve"> Each of these theories offers unique insights into understanding human behaviour, thought</w:t>
      </w:r>
      <w:r w:rsidR="001C137A">
        <w:t>s</w:t>
      </w:r>
      <w:r w:rsidR="00E50337" w:rsidRPr="00E50337">
        <w:t>, and emotions, which can be used in a healthcare setting to provide effective care and support</w:t>
      </w:r>
      <w:r>
        <w:t xml:space="preserve"> to</w:t>
      </w:r>
      <w:r w:rsidR="00E50337" w:rsidRPr="00E50337">
        <w:t xml:space="preserve"> </w:t>
      </w:r>
      <w:r>
        <w:t>service</w:t>
      </w:r>
      <w:r w:rsidR="00E50337" w:rsidRPr="00E50337">
        <w:t xml:space="preserve"> </w:t>
      </w:r>
      <w:r>
        <w:t>users.</w:t>
      </w:r>
      <w:r w:rsidR="002D0EF6" w:rsidRPr="002D0EF6">
        <w:t xml:space="preserve">  </w:t>
      </w:r>
    </w:p>
    <w:p w14:paraId="35995D59" w14:textId="40E53D8B" w:rsidR="002D0EF6" w:rsidRDefault="00681D6B" w:rsidP="00FE3BA0">
      <w:pPr>
        <w:spacing w:line="360" w:lineRule="auto"/>
      </w:pPr>
      <w:r>
        <w:t>Joseph 2016, supports that h</w:t>
      </w:r>
      <w:r w:rsidR="002A77A9">
        <w:t xml:space="preserve">ealth and </w:t>
      </w:r>
      <w:r w:rsidR="00EB1FA8" w:rsidRPr="00EB1FA8">
        <w:t>social care professionals who understand psychological theories of development are more effective in their role. They can provide tailored care and support th</w:t>
      </w:r>
      <w:r w:rsidR="00FC739E">
        <w:t xml:space="preserve">at aligns </w:t>
      </w:r>
      <w:r w:rsidR="00EB1FA8" w:rsidRPr="00EB1FA8">
        <w:t xml:space="preserve">with the service </w:t>
      </w:r>
      <w:r w:rsidR="00FC739E">
        <w:t>users’</w:t>
      </w:r>
      <w:r w:rsidR="00EB1FA8" w:rsidRPr="00EB1FA8">
        <w:t xml:space="preserve"> individual needs, </w:t>
      </w:r>
      <w:r w:rsidR="00FC739E">
        <w:t>values</w:t>
      </w:r>
      <w:r w:rsidR="00EB1FA8" w:rsidRPr="00EB1FA8">
        <w:t>, and experiences.</w:t>
      </w:r>
      <w:r w:rsidR="00BE1A12" w:rsidRPr="00BE1A12">
        <w:t xml:space="preserve"> By using a </w:t>
      </w:r>
      <w:r w:rsidR="00312B04">
        <w:t>client-centred</w:t>
      </w:r>
      <w:r w:rsidR="00BE1A12" w:rsidRPr="00BE1A12">
        <w:t xml:space="preserve"> approach professionals can build trust and encourage them to take ownership </w:t>
      </w:r>
      <w:r w:rsidR="00312B04">
        <w:t>of</w:t>
      </w:r>
      <w:r w:rsidR="00BE1A12" w:rsidRPr="00BE1A12">
        <w:t xml:space="preserve"> their recovery.</w:t>
      </w:r>
    </w:p>
    <w:p w14:paraId="0149AD22" w14:textId="573961D2" w:rsidR="00BE1A12" w:rsidRDefault="00947223" w:rsidP="00FE3BA0">
      <w:pPr>
        <w:spacing w:line="360" w:lineRule="auto"/>
      </w:pPr>
      <w:r w:rsidRPr="00947223">
        <w:t xml:space="preserve">In conclusion, understanding psychological theories of </w:t>
      </w:r>
      <w:r w:rsidR="00312B04">
        <w:t>lifespan</w:t>
      </w:r>
      <w:r w:rsidRPr="00947223">
        <w:t xml:space="preserve"> development and behaviour can help health and social care professionals enhance their understanding of service users, perform their </w:t>
      </w:r>
      <w:r w:rsidR="00312B04">
        <w:t>roles</w:t>
      </w:r>
      <w:r w:rsidRPr="00947223">
        <w:t xml:space="preserve"> more effectively, and get better outcomes for the service users. Therefore, it is essential for </w:t>
      </w:r>
      <w:r w:rsidR="00312B04">
        <w:t>healthcare</w:t>
      </w:r>
      <w:r w:rsidRPr="00947223">
        <w:t xml:space="preserve"> professionals to have knowledge and understanding of these theories and apply them appropriately</w:t>
      </w:r>
      <w:r w:rsidR="002A77A9">
        <w:t>.</w:t>
      </w:r>
      <w:r w:rsidR="002A77A9" w:rsidRPr="002A77A9">
        <w:t xml:space="preserve"> </w:t>
      </w:r>
    </w:p>
    <w:p w14:paraId="4F6AA2C2" w14:textId="48F2D4C7" w:rsidR="0016242E" w:rsidRDefault="0016242E" w:rsidP="00FE3BA0">
      <w:pPr>
        <w:spacing w:line="360" w:lineRule="auto"/>
      </w:pPr>
    </w:p>
    <w:p w14:paraId="26D9AA24" w14:textId="0760E460" w:rsidR="0016242E" w:rsidRDefault="0016242E" w:rsidP="00FE3BA0">
      <w:pPr>
        <w:spacing w:line="360" w:lineRule="auto"/>
      </w:pPr>
    </w:p>
    <w:p w14:paraId="2B25DA51" w14:textId="66352C0A" w:rsidR="0016242E" w:rsidRDefault="0016242E" w:rsidP="00FE3BA0">
      <w:pPr>
        <w:spacing w:line="360" w:lineRule="auto"/>
      </w:pPr>
    </w:p>
    <w:p w14:paraId="20E77AF0" w14:textId="6B6413F7" w:rsidR="0016242E" w:rsidRDefault="0016242E" w:rsidP="00FE3BA0">
      <w:pPr>
        <w:spacing w:line="360" w:lineRule="auto"/>
      </w:pPr>
    </w:p>
    <w:p w14:paraId="795ECF35" w14:textId="4540146C" w:rsidR="0016242E" w:rsidRDefault="0016242E" w:rsidP="00FE3BA0">
      <w:pPr>
        <w:spacing w:line="360" w:lineRule="auto"/>
      </w:pPr>
    </w:p>
    <w:p w14:paraId="465C49ED" w14:textId="5D8CE901" w:rsidR="0016242E" w:rsidRDefault="0016242E" w:rsidP="00FE3BA0">
      <w:pPr>
        <w:spacing w:line="360" w:lineRule="auto"/>
      </w:pPr>
    </w:p>
    <w:p w14:paraId="01D3B863" w14:textId="32556C75" w:rsidR="0016242E" w:rsidRDefault="0016242E" w:rsidP="00FE3BA0">
      <w:pPr>
        <w:spacing w:line="360" w:lineRule="auto"/>
      </w:pPr>
    </w:p>
    <w:p w14:paraId="122E8AB8" w14:textId="1E8C6088" w:rsidR="0016242E" w:rsidRDefault="0016242E" w:rsidP="00FE3BA0">
      <w:pPr>
        <w:spacing w:line="360" w:lineRule="auto"/>
      </w:pPr>
    </w:p>
    <w:p w14:paraId="0A5FF0EA" w14:textId="1DA9FAA1" w:rsidR="0016242E" w:rsidRDefault="0016242E" w:rsidP="00FE3BA0">
      <w:pPr>
        <w:spacing w:line="360" w:lineRule="auto"/>
      </w:pPr>
    </w:p>
    <w:p w14:paraId="1D00C01E" w14:textId="40D6F945" w:rsidR="0016242E" w:rsidRDefault="0016242E" w:rsidP="00FE3BA0">
      <w:pPr>
        <w:spacing w:line="360" w:lineRule="auto"/>
      </w:pPr>
    </w:p>
    <w:p w14:paraId="122592A7" w14:textId="4677C831" w:rsidR="0016242E" w:rsidRDefault="0016242E" w:rsidP="00FE3BA0">
      <w:pPr>
        <w:spacing w:line="360" w:lineRule="auto"/>
      </w:pPr>
    </w:p>
    <w:p w14:paraId="7C47CA20" w14:textId="69223505" w:rsidR="0016242E" w:rsidRDefault="0016242E" w:rsidP="00FE3BA0">
      <w:pPr>
        <w:spacing w:line="360" w:lineRule="auto"/>
      </w:pPr>
    </w:p>
    <w:p w14:paraId="04D7F4B9" w14:textId="52EACF30" w:rsidR="0016242E" w:rsidRDefault="0016242E" w:rsidP="00FE3BA0">
      <w:pPr>
        <w:spacing w:line="360" w:lineRule="auto"/>
      </w:pPr>
    </w:p>
    <w:p w14:paraId="151B3C42" w14:textId="1BD1C1C2" w:rsidR="0016242E" w:rsidRDefault="0016242E" w:rsidP="00FE3BA0">
      <w:pPr>
        <w:spacing w:line="360" w:lineRule="auto"/>
        <w:rPr>
          <w:u w:val="single"/>
        </w:rPr>
      </w:pPr>
      <w:r>
        <w:rPr>
          <w:u w:val="single"/>
        </w:rPr>
        <w:lastRenderedPageBreak/>
        <w:t>Reference List</w:t>
      </w:r>
    </w:p>
    <w:p w14:paraId="5902F17D" w14:textId="3CBBDB68" w:rsidR="0016242E" w:rsidRDefault="000548AB" w:rsidP="00FE3BA0">
      <w:pPr>
        <w:spacing w:line="360" w:lineRule="auto"/>
      </w:pPr>
      <w:proofErr w:type="spellStart"/>
      <w:r w:rsidRPr="000548AB">
        <w:t>Baltes</w:t>
      </w:r>
      <w:proofErr w:type="spellEnd"/>
      <w:r w:rsidRPr="000548AB">
        <w:t xml:space="preserve">, P.B., Reese, H.W. and </w:t>
      </w:r>
      <w:proofErr w:type="spellStart"/>
      <w:r w:rsidRPr="000548AB">
        <w:t>Lipsitt</w:t>
      </w:r>
      <w:proofErr w:type="spellEnd"/>
      <w:r w:rsidRPr="000548AB">
        <w:t>, L.P., 1980. Life-span developmental psychology. </w:t>
      </w:r>
      <w:r w:rsidRPr="000548AB">
        <w:rPr>
          <w:i/>
          <w:iCs/>
        </w:rPr>
        <w:t>Annual review of psychology</w:t>
      </w:r>
      <w:r w:rsidRPr="000548AB">
        <w:t>, </w:t>
      </w:r>
      <w:r w:rsidRPr="000548AB">
        <w:rPr>
          <w:i/>
          <w:iCs/>
        </w:rPr>
        <w:t>31</w:t>
      </w:r>
      <w:r w:rsidRPr="000548AB">
        <w:t>(1), pp.65-110.</w:t>
      </w:r>
    </w:p>
    <w:p w14:paraId="0DDCF209" w14:textId="1FFDCD36" w:rsidR="009677F8" w:rsidRDefault="009677F8" w:rsidP="00FE3BA0">
      <w:pPr>
        <w:spacing w:line="360" w:lineRule="auto"/>
      </w:pPr>
      <w:proofErr w:type="spellStart"/>
      <w:r w:rsidRPr="009677F8">
        <w:t>Elkatawneh</w:t>
      </w:r>
      <w:proofErr w:type="spellEnd"/>
      <w:r w:rsidRPr="009677F8">
        <w:t>, H., 2013. Freud's psychosexual stages of development. </w:t>
      </w:r>
      <w:r w:rsidRPr="009677F8">
        <w:rPr>
          <w:i/>
          <w:iCs/>
        </w:rPr>
        <w:t xml:space="preserve">United States, Minneapolis: Walden </w:t>
      </w:r>
      <w:proofErr w:type="spellStart"/>
      <w:r w:rsidRPr="009677F8">
        <w:rPr>
          <w:i/>
          <w:iCs/>
        </w:rPr>
        <w:t>Universily</w:t>
      </w:r>
      <w:proofErr w:type="spellEnd"/>
      <w:r w:rsidRPr="009677F8">
        <w:t>.</w:t>
      </w:r>
    </w:p>
    <w:p w14:paraId="66B66057" w14:textId="3576E100" w:rsidR="009677F8" w:rsidRDefault="009677F8" w:rsidP="00FE3BA0">
      <w:pPr>
        <w:spacing w:line="360" w:lineRule="auto"/>
      </w:pPr>
      <w:proofErr w:type="spellStart"/>
      <w:r w:rsidRPr="009677F8">
        <w:t>Goldfried</w:t>
      </w:r>
      <w:proofErr w:type="spellEnd"/>
      <w:r w:rsidRPr="009677F8">
        <w:t>, M.R., 2007. What has psychotherapy inherited from Carl Rogers?.</w:t>
      </w:r>
    </w:p>
    <w:p w14:paraId="2CA29F3C" w14:textId="2A75B5B9" w:rsidR="00681D6B" w:rsidRDefault="00681D6B" w:rsidP="00FE3BA0">
      <w:pPr>
        <w:spacing w:line="360" w:lineRule="auto"/>
      </w:pPr>
      <w:r w:rsidRPr="00681D6B">
        <w:t xml:space="preserve">Joseph, R.P., Daniel, C.L., </w:t>
      </w:r>
      <w:proofErr w:type="spellStart"/>
      <w:r w:rsidRPr="00681D6B">
        <w:t>Thind</w:t>
      </w:r>
      <w:proofErr w:type="spellEnd"/>
      <w:r w:rsidRPr="00681D6B">
        <w:t xml:space="preserve">, H., Benitez, T.J. and </w:t>
      </w:r>
      <w:proofErr w:type="spellStart"/>
      <w:r w:rsidRPr="00681D6B">
        <w:t>Pekmezi</w:t>
      </w:r>
      <w:proofErr w:type="spellEnd"/>
      <w:r w:rsidRPr="00681D6B">
        <w:t xml:space="preserve">, D., 2016. Applying psychological theories to promote long-term maintenance of health </w:t>
      </w:r>
      <w:proofErr w:type="spellStart"/>
      <w:r w:rsidRPr="00681D6B">
        <w:t>behaviors</w:t>
      </w:r>
      <w:proofErr w:type="spellEnd"/>
      <w:r w:rsidRPr="00681D6B">
        <w:t>. </w:t>
      </w:r>
      <w:r w:rsidRPr="00681D6B">
        <w:rPr>
          <w:i/>
          <w:iCs/>
        </w:rPr>
        <w:t>American journal of lifestyle medicine</w:t>
      </w:r>
      <w:r w:rsidRPr="00681D6B">
        <w:t>, </w:t>
      </w:r>
      <w:r w:rsidRPr="00681D6B">
        <w:rPr>
          <w:i/>
          <w:iCs/>
        </w:rPr>
        <w:t>10</w:t>
      </w:r>
      <w:r w:rsidRPr="00681D6B">
        <w:t>(6), pp.356-368.</w:t>
      </w:r>
    </w:p>
    <w:p w14:paraId="73F7C8D3" w14:textId="7B45D41C" w:rsidR="009677F8" w:rsidRDefault="009677F8" w:rsidP="00FE3BA0">
      <w:pPr>
        <w:spacing w:line="360" w:lineRule="auto"/>
      </w:pPr>
      <w:r w:rsidRPr="009677F8">
        <w:t>Mather, R., 2008. Hegel, Dostoyevsky and Carl Rogers: between humanism and spirit. </w:t>
      </w:r>
      <w:r w:rsidRPr="009677F8">
        <w:rPr>
          <w:i/>
          <w:iCs/>
        </w:rPr>
        <w:t>History of the Human Sciences</w:t>
      </w:r>
      <w:r w:rsidRPr="009677F8">
        <w:t>, </w:t>
      </w:r>
      <w:r w:rsidRPr="009677F8">
        <w:rPr>
          <w:i/>
          <w:iCs/>
        </w:rPr>
        <w:t>21</w:t>
      </w:r>
      <w:r w:rsidRPr="009677F8">
        <w:t>(1), pp.33-48.</w:t>
      </w:r>
    </w:p>
    <w:p w14:paraId="0925ECC6" w14:textId="0551E15A" w:rsidR="000548AB" w:rsidRDefault="000548AB" w:rsidP="00FE3BA0">
      <w:pPr>
        <w:spacing w:line="360" w:lineRule="auto"/>
      </w:pPr>
      <w:r w:rsidRPr="000548AB">
        <w:t>McLeod, S., 2007. Jean Piaget's theory of cognitive development.</w:t>
      </w:r>
    </w:p>
    <w:p w14:paraId="6DD4863B" w14:textId="6EC5E609" w:rsidR="009677F8" w:rsidRDefault="009677F8" w:rsidP="00FE3BA0">
      <w:pPr>
        <w:spacing w:line="360" w:lineRule="auto"/>
      </w:pPr>
      <w:r w:rsidRPr="009677F8">
        <w:t>Orlov, A.B., 1992. Carl Rogers and contemporary humanism. </w:t>
      </w:r>
      <w:r w:rsidRPr="009677F8">
        <w:rPr>
          <w:i/>
          <w:iCs/>
        </w:rPr>
        <w:t>Russian Social Science Review</w:t>
      </w:r>
      <w:r w:rsidRPr="009677F8">
        <w:t>, </w:t>
      </w:r>
      <w:r w:rsidRPr="009677F8">
        <w:rPr>
          <w:i/>
          <w:iCs/>
        </w:rPr>
        <w:t>33</w:t>
      </w:r>
      <w:r w:rsidRPr="009677F8">
        <w:t>(5), pp.89-93.</w:t>
      </w:r>
    </w:p>
    <w:p w14:paraId="384FE76D" w14:textId="6EDB4AE1" w:rsidR="000548AB" w:rsidRDefault="000548AB" w:rsidP="00FE3BA0">
      <w:pPr>
        <w:spacing w:line="360" w:lineRule="auto"/>
      </w:pPr>
      <w:r w:rsidRPr="000548AB">
        <w:t>Piaget, J., 2003. Part I: Cognitive Development in Children--Piaget Development and Learning. </w:t>
      </w:r>
      <w:r w:rsidRPr="000548AB">
        <w:rPr>
          <w:i/>
          <w:iCs/>
        </w:rPr>
        <w:t>Journal of research in science teaching</w:t>
      </w:r>
      <w:r w:rsidRPr="000548AB">
        <w:t>, </w:t>
      </w:r>
      <w:r w:rsidRPr="000548AB">
        <w:rPr>
          <w:i/>
          <w:iCs/>
        </w:rPr>
        <w:t>40</w:t>
      </w:r>
      <w:r w:rsidRPr="000548AB">
        <w:t>.</w:t>
      </w:r>
    </w:p>
    <w:p w14:paraId="34D8E9C6" w14:textId="7F93B1E8" w:rsidR="000548AB" w:rsidRPr="000548AB" w:rsidRDefault="000548AB" w:rsidP="00FE3BA0">
      <w:pPr>
        <w:spacing w:line="360" w:lineRule="auto"/>
      </w:pPr>
      <w:r w:rsidRPr="000548AB">
        <w:t xml:space="preserve">Shaver, P.R. and </w:t>
      </w:r>
      <w:proofErr w:type="spellStart"/>
      <w:r w:rsidRPr="000548AB">
        <w:t>Mikulincer</w:t>
      </w:r>
      <w:proofErr w:type="spellEnd"/>
      <w:r w:rsidRPr="000548AB">
        <w:t>, M., 2005. Attachment theory and research: Resurrection of the psychodynamic approach to personality. </w:t>
      </w:r>
      <w:r w:rsidRPr="000548AB">
        <w:rPr>
          <w:i/>
          <w:iCs/>
        </w:rPr>
        <w:t>Journal of Research in personality</w:t>
      </w:r>
      <w:r w:rsidRPr="000548AB">
        <w:t>, </w:t>
      </w:r>
      <w:r w:rsidRPr="000548AB">
        <w:rPr>
          <w:i/>
          <w:iCs/>
        </w:rPr>
        <w:t>39</w:t>
      </w:r>
      <w:r w:rsidRPr="000548AB">
        <w:t>(1), pp.22-45.</w:t>
      </w:r>
    </w:p>
    <w:sectPr w:rsidR="000548AB" w:rsidRPr="000548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A78E41" w14:textId="77777777" w:rsidR="004F7BDF" w:rsidRDefault="004F7BDF" w:rsidP="0016242E">
      <w:pPr>
        <w:spacing w:after="0" w:line="240" w:lineRule="auto"/>
      </w:pPr>
      <w:r>
        <w:separator/>
      </w:r>
    </w:p>
  </w:endnote>
  <w:endnote w:type="continuationSeparator" w:id="0">
    <w:p w14:paraId="59683915" w14:textId="77777777" w:rsidR="004F7BDF" w:rsidRDefault="004F7BDF" w:rsidP="001624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AFDC6" w14:textId="77777777" w:rsidR="004F7BDF" w:rsidRDefault="004F7BDF" w:rsidP="0016242E">
      <w:pPr>
        <w:spacing w:after="0" w:line="240" w:lineRule="auto"/>
      </w:pPr>
      <w:r>
        <w:separator/>
      </w:r>
    </w:p>
  </w:footnote>
  <w:footnote w:type="continuationSeparator" w:id="0">
    <w:p w14:paraId="6A1FCCB8" w14:textId="77777777" w:rsidR="004F7BDF" w:rsidRDefault="004F7BDF" w:rsidP="001624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73B09"/>
    <w:rsid w:val="000076FE"/>
    <w:rsid w:val="000121A2"/>
    <w:rsid w:val="000172F4"/>
    <w:rsid w:val="0002325B"/>
    <w:rsid w:val="00047004"/>
    <w:rsid w:val="000548AB"/>
    <w:rsid w:val="00061233"/>
    <w:rsid w:val="00083F8F"/>
    <w:rsid w:val="000A34F3"/>
    <w:rsid w:val="000C5BC9"/>
    <w:rsid w:val="001039F0"/>
    <w:rsid w:val="0016242E"/>
    <w:rsid w:val="001A06B2"/>
    <w:rsid w:val="001C137A"/>
    <w:rsid w:val="001E1FE8"/>
    <w:rsid w:val="001E6141"/>
    <w:rsid w:val="002133A1"/>
    <w:rsid w:val="00221D8C"/>
    <w:rsid w:val="00231D15"/>
    <w:rsid w:val="00235DF8"/>
    <w:rsid w:val="00246E55"/>
    <w:rsid w:val="00251F97"/>
    <w:rsid w:val="002620CE"/>
    <w:rsid w:val="00272F5E"/>
    <w:rsid w:val="00277935"/>
    <w:rsid w:val="00296976"/>
    <w:rsid w:val="002A5B40"/>
    <w:rsid w:val="002A77A9"/>
    <w:rsid w:val="002D0EF6"/>
    <w:rsid w:val="00312B04"/>
    <w:rsid w:val="00340866"/>
    <w:rsid w:val="0036469F"/>
    <w:rsid w:val="00364A77"/>
    <w:rsid w:val="003842F9"/>
    <w:rsid w:val="00390C07"/>
    <w:rsid w:val="003D18FD"/>
    <w:rsid w:val="00411CA8"/>
    <w:rsid w:val="00425172"/>
    <w:rsid w:val="004260AB"/>
    <w:rsid w:val="00471D2A"/>
    <w:rsid w:val="004F7BDF"/>
    <w:rsid w:val="00504F5F"/>
    <w:rsid w:val="00510549"/>
    <w:rsid w:val="00517C9C"/>
    <w:rsid w:val="005370BA"/>
    <w:rsid w:val="00537623"/>
    <w:rsid w:val="00573D53"/>
    <w:rsid w:val="005B3F45"/>
    <w:rsid w:val="00613DD4"/>
    <w:rsid w:val="006171CB"/>
    <w:rsid w:val="00621F30"/>
    <w:rsid w:val="00651548"/>
    <w:rsid w:val="00681D6B"/>
    <w:rsid w:val="006E4B46"/>
    <w:rsid w:val="006E4F86"/>
    <w:rsid w:val="00701712"/>
    <w:rsid w:val="00737BFE"/>
    <w:rsid w:val="0078468A"/>
    <w:rsid w:val="007F06DE"/>
    <w:rsid w:val="00811559"/>
    <w:rsid w:val="00815267"/>
    <w:rsid w:val="008159C9"/>
    <w:rsid w:val="00830131"/>
    <w:rsid w:val="00832A0C"/>
    <w:rsid w:val="008474E2"/>
    <w:rsid w:val="00856810"/>
    <w:rsid w:val="00921118"/>
    <w:rsid w:val="009234A2"/>
    <w:rsid w:val="00937187"/>
    <w:rsid w:val="00947223"/>
    <w:rsid w:val="009677F8"/>
    <w:rsid w:val="009A1E6A"/>
    <w:rsid w:val="009A2EF9"/>
    <w:rsid w:val="009A6CF4"/>
    <w:rsid w:val="00A03876"/>
    <w:rsid w:val="00A03F5C"/>
    <w:rsid w:val="00A05FE9"/>
    <w:rsid w:val="00A45E6B"/>
    <w:rsid w:val="00A870FA"/>
    <w:rsid w:val="00AD3852"/>
    <w:rsid w:val="00B1327C"/>
    <w:rsid w:val="00B30AFB"/>
    <w:rsid w:val="00B63214"/>
    <w:rsid w:val="00BA4E1A"/>
    <w:rsid w:val="00BC4B6F"/>
    <w:rsid w:val="00BE1A12"/>
    <w:rsid w:val="00BF038C"/>
    <w:rsid w:val="00BF500D"/>
    <w:rsid w:val="00BF50B3"/>
    <w:rsid w:val="00C06EA4"/>
    <w:rsid w:val="00C3673A"/>
    <w:rsid w:val="00C37972"/>
    <w:rsid w:val="00C72B5B"/>
    <w:rsid w:val="00CB680C"/>
    <w:rsid w:val="00CC1945"/>
    <w:rsid w:val="00CC61A8"/>
    <w:rsid w:val="00CE6E6A"/>
    <w:rsid w:val="00CF18EE"/>
    <w:rsid w:val="00D045CF"/>
    <w:rsid w:val="00D06C77"/>
    <w:rsid w:val="00D10354"/>
    <w:rsid w:val="00D32B4A"/>
    <w:rsid w:val="00D77381"/>
    <w:rsid w:val="00D855EE"/>
    <w:rsid w:val="00DA654D"/>
    <w:rsid w:val="00DE26CF"/>
    <w:rsid w:val="00DF667D"/>
    <w:rsid w:val="00E02DB6"/>
    <w:rsid w:val="00E076CE"/>
    <w:rsid w:val="00E07812"/>
    <w:rsid w:val="00E310E2"/>
    <w:rsid w:val="00E45D4D"/>
    <w:rsid w:val="00E50337"/>
    <w:rsid w:val="00E67AE0"/>
    <w:rsid w:val="00E73B09"/>
    <w:rsid w:val="00E94984"/>
    <w:rsid w:val="00EA2B68"/>
    <w:rsid w:val="00EB1FA8"/>
    <w:rsid w:val="00F12981"/>
    <w:rsid w:val="00F530FD"/>
    <w:rsid w:val="00F85588"/>
    <w:rsid w:val="00FA1A35"/>
    <w:rsid w:val="00FC2298"/>
    <w:rsid w:val="00FC739E"/>
    <w:rsid w:val="00FC75C5"/>
    <w:rsid w:val="00FE3BA0"/>
    <w:rsid w:val="00FF6E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192CA3"/>
  <w15:chartTrackingRefBased/>
  <w15:docId w15:val="{BA6DD95E-7725-4238-B80C-951F251C3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5Dark-Accent1">
    <w:name w:val="Grid Table 5 Dark Accent 1"/>
    <w:basedOn w:val="TableNormal"/>
    <w:uiPriority w:val="50"/>
    <w:rsid w:val="00272F5E"/>
    <w:pPr>
      <w:spacing w:after="0" w:line="240" w:lineRule="auto"/>
    </w:pPr>
    <w:rPr>
      <w:rFonts w:eastAsiaTheme="minorHAnsi"/>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B4C6E7" w:themeFill="accent1" w:themeFillTint="66"/>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Header">
    <w:name w:val="header"/>
    <w:basedOn w:val="Normal"/>
    <w:link w:val="HeaderChar"/>
    <w:uiPriority w:val="99"/>
    <w:unhideWhenUsed/>
    <w:rsid w:val="001624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242E"/>
  </w:style>
  <w:style w:type="paragraph" w:styleId="Footer">
    <w:name w:val="footer"/>
    <w:basedOn w:val="Normal"/>
    <w:link w:val="FooterChar"/>
    <w:uiPriority w:val="99"/>
    <w:unhideWhenUsed/>
    <w:rsid w:val="001624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24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823</TotalTime>
  <Pages>11</Pages>
  <Words>1890</Words>
  <Characters>10774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Hermitt (2133277)</dc:creator>
  <cp:keywords/>
  <dc:description/>
  <cp:lastModifiedBy>Nicola Hermitt (2133277)</cp:lastModifiedBy>
  <cp:revision>120</cp:revision>
  <dcterms:created xsi:type="dcterms:W3CDTF">2023-03-26T12:14:00Z</dcterms:created>
  <dcterms:modified xsi:type="dcterms:W3CDTF">2023-03-27T07:15:00Z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3561e242-cbfb-43c3-aeb7-19e434299a3b</vt:lpwstr>
  </property>
</Properties>
</file>