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4A07" w:rsidRDefault="0093356F" w:rsidP="0093356F">
      <w:pPr>
        <w:suppressAutoHyphens/>
        <w:spacing w:line="251" w:lineRule="auto"/>
        <w:jc w:val="center"/>
        <w:rPr>
          <w:rFonts w:ascii="Calibri" w:eastAsia="Calibri" w:hAnsi="Calibri" w:cs="Calibri"/>
        </w:rPr>
      </w:pPr>
      <w:r>
        <w:rPr>
          <w:rFonts w:ascii="Calibri" w:eastAsia="Calibri" w:hAnsi="Calibri" w:cs="Calibri"/>
        </w:rPr>
        <w:t>A</w:t>
      </w:r>
      <w:r w:rsidR="00214A07">
        <w:rPr>
          <w:rFonts w:ascii="Calibri" w:eastAsia="Calibri" w:hAnsi="Calibri" w:cs="Calibri"/>
        </w:rPr>
        <w:t>cademic and employability skills</w:t>
      </w:r>
    </w:p>
    <w:p w:rsidR="00214A07" w:rsidRDefault="00214A07" w:rsidP="00214A07">
      <w:pPr>
        <w:suppressAutoHyphens/>
        <w:spacing w:line="251" w:lineRule="auto"/>
        <w:jc w:val="center"/>
        <w:rPr>
          <w:rFonts w:ascii="Calibri" w:eastAsia="Calibri" w:hAnsi="Calibri" w:cs="Calibri"/>
        </w:rPr>
      </w:pPr>
      <w:r>
        <w:rPr>
          <w:rFonts w:ascii="Calibri" w:eastAsia="Calibri" w:hAnsi="Calibri" w:cs="Calibri"/>
        </w:rPr>
        <w:t xml:space="preserve">By </w:t>
      </w:r>
      <w:proofErr w:type="spellStart"/>
      <w:r>
        <w:rPr>
          <w:rFonts w:ascii="Calibri" w:eastAsia="Calibri" w:hAnsi="Calibri" w:cs="Calibri"/>
        </w:rPr>
        <w:t>Eljo</w:t>
      </w:r>
      <w:proofErr w:type="spellEnd"/>
      <w:r>
        <w:rPr>
          <w:rFonts w:ascii="Calibri" w:eastAsia="Calibri" w:hAnsi="Calibri" w:cs="Calibri"/>
        </w:rPr>
        <w:t xml:space="preserve"> Ferzaj </w:t>
      </w:r>
    </w:p>
    <w:p w:rsidR="00214A07" w:rsidRDefault="00214A07" w:rsidP="00214A07">
      <w:pPr>
        <w:suppressAutoHyphens/>
        <w:spacing w:line="251" w:lineRule="auto"/>
        <w:jc w:val="center"/>
        <w:rPr>
          <w:rFonts w:ascii="Calibri" w:eastAsia="Calibri" w:hAnsi="Calibri" w:cs="Calibri"/>
        </w:rPr>
      </w:pPr>
      <w:r>
        <w:rPr>
          <w:rFonts w:ascii="Calibri" w:eastAsia="Calibri" w:hAnsi="Calibri" w:cs="Calibri"/>
        </w:rPr>
        <w:t>ID:1813700</w:t>
      </w:r>
    </w:p>
    <w:p w:rsidR="00214A07" w:rsidRDefault="00214A07" w:rsidP="00214A07">
      <w:pPr>
        <w:suppressAutoHyphens/>
        <w:spacing w:line="251" w:lineRule="auto"/>
        <w:jc w:val="center"/>
        <w:rPr>
          <w:rFonts w:ascii="Calibri" w:eastAsia="Calibri" w:hAnsi="Calibri" w:cs="Calibri"/>
        </w:rPr>
      </w:pPr>
    </w:p>
    <w:p w:rsidR="00146DC3" w:rsidRDefault="00BB1A7B" w:rsidP="00214A07">
      <w:pPr>
        <w:suppressAutoHyphens/>
        <w:spacing w:before="120" w:after="0" w:line="240" w:lineRule="auto"/>
        <w:rPr>
          <w:rFonts w:ascii="Calibri" w:eastAsia="Calibri" w:hAnsi="Calibri" w:cs="Calibri"/>
        </w:rPr>
      </w:pPr>
      <w:r>
        <w:rPr>
          <w:rFonts w:ascii="Calibri" w:eastAsia="Calibri" w:hAnsi="Calibri" w:cs="Calibri"/>
        </w:rPr>
        <w:t xml:space="preserve">Skill is the ability to do something well. Although some individuals possess natural talent, skills can also be worked </w:t>
      </w:r>
      <w:r w:rsidR="00BD75ED">
        <w:rPr>
          <w:rFonts w:ascii="Calibri" w:eastAsia="Calibri" w:hAnsi="Calibri" w:cs="Calibri"/>
        </w:rPr>
        <w:t>on</w:t>
      </w:r>
      <w:r>
        <w:rPr>
          <w:rFonts w:ascii="Calibri" w:eastAsia="Calibri" w:hAnsi="Calibri" w:cs="Calibri"/>
        </w:rPr>
        <w:t xml:space="preserve"> over a period of time. </w:t>
      </w:r>
    </w:p>
    <w:p w:rsidR="00146DC3" w:rsidRDefault="00BB1A7B" w:rsidP="00214A07">
      <w:pPr>
        <w:suppressAutoHyphens/>
        <w:spacing w:before="120" w:after="0" w:line="240" w:lineRule="auto"/>
        <w:rPr>
          <w:rFonts w:ascii="Calibri" w:eastAsia="Calibri" w:hAnsi="Calibri" w:cs="Calibri"/>
          <w:vertAlign w:val="superscript"/>
        </w:rPr>
      </w:pPr>
      <w:r>
        <w:rPr>
          <w:rFonts w:ascii="Calibri" w:eastAsia="Calibri" w:hAnsi="Calibri" w:cs="Calibri"/>
        </w:rPr>
        <w:t xml:space="preserve">During our academic journey, we are required to learn and develop what are known as academic skills which are the abilities that will help a student’s academic career progress from high school to university and then on into the future. Some examples are essay writing, paraphrasing, summarising, library research, time management, teamwork, making presentations, citing references, critical analysis, and reflective and creative thinking. </w:t>
      </w:r>
    </w:p>
    <w:p w:rsidR="00146DC3" w:rsidRDefault="00BB1A7B">
      <w:pPr>
        <w:suppressAutoHyphens/>
        <w:spacing w:line="251" w:lineRule="auto"/>
        <w:rPr>
          <w:rFonts w:ascii="Calibri" w:eastAsia="Calibri" w:hAnsi="Calibri" w:cs="Calibri"/>
        </w:rPr>
      </w:pPr>
      <w:r>
        <w:rPr>
          <w:rFonts w:ascii="Calibri" w:eastAsia="Calibri" w:hAnsi="Calibri" w:cs="Calibri"/>
        </w:rPr>
        <w:t xml:space="preserve">One goal of a university course is to </w:t>
      </w:r>
      <w:r w:rsidR="0013788C">
        <w:rPr>
          <w:rFonts w:ascii="Calibri" w:eastAsia="Calibri" w:hAnsi="Calibri" w:cs="Calibri"/>
        </w:rPr>
        <w:t>prepar</w:t>
      </w:r>
      <w:r w:rsidR="00CA049A">
        <w:rPr>
          <w:rFonts w:ascii="Calibri" w:eastAsia="Calibri" w:hAnsi="Calibri" w:cs="Calibri"/>
        </w:rPr>
        <w:t>e</w:t>
      </w:r>
      <w:r>
        <w:rPr>
          <w:rFonts w:ascii="Calibri" w:eastAsia="Calibri" w:hAnsi="Calibri" w:cs="Calibri"/>
        </w:rPr>
        <w:t xml:space="preserve"> for work by learning and improving employability; employability is “a set of attributes, skills and knowledge that all labour market participants should possess to ensure they have the capability of being effective in the workplace – to the benefit of themselves, their employer and the wider economy” (Confederation of British Industry (CBI), 2010, p. 5). Another definition of employability is given by the Higher Education Academy (HEA), that says it is “a set of achievements, skills, understandings and personal attributes – that make graduates more likely to gain employment and be successful in their chosen occupations, which benefits themselves, the workforce, the community and the economy” (Yorke, 2006, cited in HEA, 2011).</w:t>
      </w:r>
      <w:r w:rsidR="0013788C">
        <w:rPr>
          <w:rFonts w:ascii="Calibri" w:eastAsia="Calibri" w:hAnsi="Calibri" w:cs="Calibri"/>
        </w:rPr>
        <w:t xml:space="preserve"> </w:t>
      </w:r>
      <w:r>
        <w:rPr>
          <w:rFonts w:ascii="Calibri" w:eastAsia="Calibri" w:hAnsi="Calibri" w:cs="Calibri"/>
        </w:rPr>
        <w:t>It is important to point out that employ</w:t>
      </w:r>
      <w:r w:rsidR="00177578">
        <w:rPr>
          <w:rFonts w:ascii="Calibri" w:eastAsia="Calibri" w:hAnsi="Calibri" w:cs="Calibri"/>
        </w:rPr>
        <w:t>ability</w:t>
      </w:r>
      <w:r>
        <w:rPr>
          <w:rFonts w:ascii="Calibri" w:eastAsia="Calibri" w:hAnsi="Calibri" w:cs="Calibri"/>
        </w:rPr>
        <w:t xml:space="preserve"> skills do not purely focus on finding a job, but also help to develop a career while supporting a compan</w:t>
      </w:r>
      <w:r w:rsidR="0013788C">
        <w:rPr>
          <w:rFonts w:ascii="Calibri" w:eastAsia="Calibri" w:hAnsi="Calibri" w:cs="Calibri"/>
        </w:rPr>
        <w:t>y.</w:t>
      </w:r>
      <w:r w:rsidR="00BB0A87">
        <w:rPr>
          <w:rFonts w:ascii="Calibri" w:eastAsia="Calibri" w:hAnsi="Calibri" w:cs="Calibri"/>
        </w:rPr>
        <w:t xml:space="preserve"> </w:t>
      </w:r>
    </w:p>
    <w:p w:rsidR="00BB0A87" w:rsidRDefault="00BB0A87">
      <w:pPr>
        <w:suppressAutoHyphens/>
        <w:spacing w:line="251" w:lineRule="auto"/>
        <w:rPr>
          <w:rFonts w:ascii="Calibri" w:eastAsia="Calibri" w:hAnsi="Calibri" w:cs="Calibri"/>
        </w:rPr>
      </w:pPr>
      <w:r>
        <w:rPr>
          <w:rFonts w:ascii="Calibri" w:eastAsia="Calibri" w:hAnsi="Calibri" w:cs="Calibri"/>
        </w:rPr>
        <w:t>Skills can be divided in hard and soft ones.</w:t>
      </w:r>
      <w:r w:rsidRPr="00BB0A87">
        <w:rPr>
          <w:rFonts w:ascii="Calibri" w:eastAsia="Calibri" w:hAnsi="Calibri" w:cs="Calibri"/>
        </w:rPr>
        <w:t xml:space="preserve"> </w:t>
      </w:r>
      <w:r>
        <w:rPr>
          <w:rFonts w:ascii="Calibri" w:eastAsia="Calibri" w:hAnsi="Calibri" w:cs="Calibri"/>
        </w:rPr>
        <w:t>Hard skills are teachable abilities that are easily measurable. This skillset is comprised of technical abilities that are necessary carry out the job. You can develop these skills in the classroom, through an online course, by reading books or by participating in internships.</w:t>
      </w:r>
    </w:p>
    <w:p w:rsidR="00146DC3" w:rsidRDefault="00FF0E1E">
      <w:pPr>
        <w:suppressAutoHyphens/>
        <w:spacing w:line="251" w:lineRule="auto"/>
        <w:rPr>
          <w:rFonts w:ascii="Calibri" w:eastAsia="Calibri" w:hAnsi="Calibri" w:cs="Calibri"/>
        </w:rPr>
      </w:pPr>
      <w:r>
        <w:rPr>
          <w:rFonts w:ascii="Calibri" w:eastAsia="Calibri" w:hAnsi="Calibri" w:cs="Calibri"/>
        </w:rPr>
        <w:t xml:space="preserve">In contrast, </w:t>
      </w:r>
      <w:r w:rsidR="00BB0A87">
        <w:rPr>
          <w:rFonts w:ascii="Calibri" w:eastAsia="Calibri" w:hAnsi="Calibri" w:cs="Calibri"/>
        </w:rPr>
        <w:t>i</w:t>
      </w:r>
      <w:r w:rsidR="00BB1A7B">
        <w:rPr>
          <w:rFonts w:ascii="Calibri" w:eastAsia="Calibri" w:hAnsi="Calibri" w:cs="Calibri"/>
        </w:rPr>
        <w:t xml:space="preserve">n every </w:t>
      </w:r>
      <w:r w:rsidR="00BD75ED">
        <w:rPr>
          <w:rFonts w:ascii="Calibri" w:eastAsia="Calibri" w:hAnsi="Calibri" w:cs="Calibri"/>
        </w:rPr>
        <w:t>job,</w:t>
      </w:r>
      <w:r w:rsidR="00BB1A7B">
        <w:rPr>
          <w:rFonts w:ascii="Calibri" w:eastAsia="Calibri" w:hAnsi="Calibri" w:cs="Calibri"/>
        </w:rPr>
        <w:t xml:space="preserve"> we will need to have</w:t>
      </w:r>
      <w:r w:rsidR="00BB0A87">
        <w:rPr>
          <w:rFonts w:ascii="Calibri" w:eastAsia="Calibri" w:hAnsi="Calibri" w:cs="Calibri"/>
        </w:rPr>
        <w:t xml:space="preserve"> also</w:t>
      </w:r>
      <w:r w:rsidR="00BB1A7B">
        <w:rPr>
          <w:rFonts w:ascii="Calibri" w:eastAsia="Calibri" w:hAnsi="Calibri" w:cs="Calibri"/>
        </w:rPr>
        <w:t xml:space="preserve"> soft skills which are common to all types of work. </w:t>
      </w:r>
      <w:r w:rsidR="00BD75ED">
        <w:rPr>
          <w:rFonts w:ascii="Calibri" w:eastAsia="Calibri" w:hAnsi="Calibri" w:cs="Calibri"/>
        </w:rPr>
        <w:t>These</w:t>
      </w:r>
      <w:r w:rsidR="00BB1A7B">
        <w:rPr>
          <w:rFonts w:ascii="Calibri" w:eastAsia="Calibri" w:hAnsi="Calibri" w:cs="Calibri"/>
        </w:rPr>
        <w:t xml:space="preserve"> s</w:t>
      </w:r>
      <w:r w:rsidR="00BD75ED">
        <w:rPr>
          <w:rFonts w:ascii="Calibri" w:eastAsia="Calibri" w:hAnsi="Calibri" w:cs="Calibri"/>
        </w:rPr>
        <w:t>et of skills are</w:t>
      </w:r>
      <w:r w:rsidR="00BB1A7B">
        <w:rPr>
          <w:rFonts w:ascii="Calibri" w:eastAsia="Calibri" w:hAnsi="Calibri" w:cs="Calibri"/>
        </w:rPr>
        <w:t xml:space="preserve"> a combination of attributes that make a good employee. Some examples are communication (speaking, writing, listening), leadership, time management, collaboration, planning, organization and problem solving.</w:t>
      </w:r>
    </w:p>
    <w:p w:rsidR="00146DC3" w:rsidRPr="0013788C" w:rsidRDefault="00BB1A7B">
      <w:pPr>
        <w:suppressAutoHyphens/>
        <w:spacing w:line="251" w:lineRule="auto"/>
        <w:rPr>
          <w:rFonts w:ascii="Calibri" w:eastAsia="Calibri" w:hAnsi="Calibri" w:cs="Calibri"/>
          <w:color w:val="000000" w:themeColor="text1"/>
        </w:rPr>
      </w:pPr>
      <w:r>
        <w:rPr>
          <w:rFonts w:ascii="Calibri" w:eastAsia="Calibri" w:hAnsi="Calibri" w:cs="Calibri"/>
        </w:rPr>
        <w:t xml:space="preserve">Nowadays graduates </w:t>
      </w:r>
      <w:r w:rsidR="00BD75ED">
        <w:rPr>
          <w:rFonts w:ascii="Calibri" w:eastAsia="Calibri" w:hAnsi="Calibri" w:cs="Calibri"/>
        </w:rPr>
        <w:t>must</w:t>
      </w:r>
      <w:r>
        <w:rPr>
          <w:rFonts w:ascii="Calibri" w:eastAsia="Calibri" w:hAnsi="Calibri" w:cs="Calibri"/>
        </w:rPr>
        <w:t xml:space="preserve"> </w:t>
      </w:r>
      <w:r w:rsidR="00BD75ED">
        <w:rPr>
          <w:rFonts w:ascii="Calibri" w:eastAsia="Calibri" w:hAnsi="Calibri" w:cs="Calibri"/>
        </w:rPr>
        <w:t>develop</w:t>
      </w:r>
      <w:r>
        <w:rPr>
          <w:rFonts w:ascii="Calibri" w:eastAsia="Calibri" w:hAnsi="Calibri" w:cs="Calibri"/>
        </w:rPr>
        <w:t xml:space="preserve"> new skills, because as Keith Herrmann (deputy chief executive of the CIHE, Council for Industry and Higher Education) explains: “...pure business skills are no longer sufficient. To add value to the workplace, graduates will need to distinguish themselves by developing entrepreneurial skills that enable them to seize and exploit opportunities, take risks, think strategically, work flexibly, manage complexity, and acquire the more generic employability skills needed for the workplace, such as team working, communication skills, and commercial awareness”</w:t>
      </w:r>
      <w:r w:rsidRPr="0013788C">
        <w:rPr>
          <w:rFonts w:ascii="Calibri" w:eastAsia="Calibri" w:hAnsi="Calibri" w:cs="Calibri"/>
          <w:color w:val="000000" w:themeColor="text1"/>
        </w:rPr>
        <w:t xml:space="preserve"> (NESTA et al., 2008a, p. 1).</w:t>
      </w:r>
      <w:r w:rsidR="0013788C" w:rsidRPr="0013788C">
        <w:rPr>
          <w:rFonts w:ascii="Calibri" w:eastAsia="Calibri" w:hAnsi="Calibri" w:cs="Calibri"/>
          <w:color w:val="000000" w:themeColor="text1"/>
        </w:rPr>
        <w:t xml:space="preserve"> Every company</w:t>
      </w:r>
      <w:r w:rsidR="0013788C">
        <w:rPr>
          <w:rFonts w:ascii="Calibri" w:eastAsia="Calibri" w:hAnsi="Calibri" w:cs="Calibri"/>
          <w:color w:val="000000" w:themeColor="text1"/>
        </w:rPr>
        <w:t xml:space="preserve"> will look for employees with some specific skills and ability but all of them are looking for some general one; so, at the end of our academic course we should have some personal transferable skills. These are ‘’ behaviour that can occur and can be develop in a variety of different situations in order to perform well’’</w:t>
      </w:r>
      <w:r w:rsidR="00FF0E1E">
        <w:rPr>
          <w:rFonts w:ascii="Calibri" w:eastAsia="Calibri" w:hAnsi="Calibri" w:cs="Calibri"/>
          <w:color w:val="000000" w:themeColor="text1"/>
        </w:rPr>
        <w:t xml:space="preserve"> </w:t>
      </w:r>
      <w:r w:rsidR="0013788C">
        <w:rPr>
          <w:rFonts w:ascii="Calibri" w:eastAsia="Calibri" w:hAnsi="Calibri" w:cs="Calibri"/>
          <w:color w:val="000000" w:themeColor="text1"/>
        </w:rPr>
        <w:t>(Morgan,2017, p.24)</w:t>
      </w:r>
      <w:r w:rsidR="0013788C">
        <w:rPr>
          <w:rFonts w:ascii="Calibri" w:eastAsia="Calibri" w:hAnsi="Calibri" w:cs="Calibri"/>
          <w:color w:val="FF0000"/>
        </w:rPr>
        <w:t xml:space="preserve"> </w:t>
      </w:r>
    </w:p>
    <w:p w:rsidR="00146DC3" w:rsidRDefault="00BB1A7B">
      <w:pPr>
        <w:suppressAutoHyphens/>
        <w:spacing w:line="251" w:lineRule="auto"/>
        <w:rPr>
          <w:rFonts w:ascii="Geogrotesque" w:eastAsia="Geogrotesque" w:hAnsi="Geogrotesque" w:cs="Geogrotesque"/>
          <w:color w:val="58585B"/>
          <w:sz w:val="27"/>
          <w:shd w:val="clear" w:color="auto" w:fill="FFFFFF"/>
        </w:rPr>
      </w:pPr>
      <w:r>
        <w:rPr>
          <w:rFonts w:ascii="Calibri" w:eastAsia="Calibri" w:hAnsi="Calibri" w:cs="Calibri"/>
        </w:rPr>
        <w:t>In this essay I am going to discuss some of the soft skills,</w:t>
      </w:r>
      <w:r w:rsidR="00BD75ED">
        <w:rPr>
          <w:rFonts w:ascii="Calibri" w:eastAsia="Calibri" w:hAnsi="Calibri" w:cs="Calibri"/>
        </w:rPr>
        <w:t xml:space="preserve"> in addition to</w:t>
      </w:r>
      <w:r>
        <w:rPr>
          <w:rFonts w:ascii="Calibri" w:eastAsia="Calibri" w:hAnsi="Calibri" w:cs="Calibri"/>
        </w:rPr>
        <w:t xml:space="preserve"> explain</w:t>
      </w:r>
      <w:r w:rsidR="00BD75ED">
        <w:rPr>
          <w:rFonts w:ascii="Calibri" w:eastAsia="Calibri" w:hAnsi="Calibri" w:cs="Calibri"/>
        </w:rPr>
        <w:t>ing</w:t>
      </w:r>
      <w:r>
        <w:rPr>
          <w:rFonts w:ascii="Calibri" w:eastAsia="Calibri" w:hAnsi="Calibri" w:cs="Calibri"/>
        </w:rPr>
        <w:t xml:space="preserve"> why they are desired by companies and focus on </w:t>
      </w:r>
      <w:r w:rsidR="0013788C">
        <w:rPr>
          <w:rFonts w:ascii="Calibri" w:eastAsia="Calibri" w:hAnsi="Calibri" w:cs="Calibri"/>
        </w:rPr>
        <w:t>the most</w:t>
      </w:r>
      <w:r>
        <w:rPr>
          <w:rFonts w:ascii="Calibri" w:eastAsia="Calibri" w:hAnsi="Calibri" w:cs="Calibri"/>
        </w:rPr>
        <w:t xml:space="preserve"> important ones for the estate agent </w:t>
      </w:r>
      <w:r w:rsidR="00BD75ED">
        <w:rPr>
          <w:rFonts w:ascii="Calibri" w:eastAsia="Calibri" w:hAnsi="Calibri" w:cs="Calibri"/>
        </w:rPr>
        <w:t>roles</w:t>
      </w:r>
      <w:r>
        <w:rPr>
          <w:rFonts w:ascii="Calibri" w:eastAsia="Calibri" w:hAnsi="Calibri" w:cs="Calibri"/>
        </w:rPr>
        <w:t xml:space="preserve"> I would like to pursue.</w:t>
      </w:r>
      <w:r>
        <w:rPr>
          <w:rFonts w:ascii="Geogrotesque" w:eastAsia="Geogrotesque" w:hAnsi="Geogrotesque" w:cs="Geogrotesque"/>
          <w:color w:val="58585B"/>
          <w:sz w:val="27"/>
          <w:shd w:val="clear" w:color="auto" w:fill="FFFFFF"/>
        </w:rPr>
        <w:t xml:space="preserve"> </w:t>
      </w:r>
    </w:p>
    <w:p w:rsidR="00146DC3" w:rsidRDefault="00BB1A7B">
      <w:pPr>
        <w:suppressAutoHyphens/>
        <w:spacing w:line="251" w:lineRule="auto"/>
        <w:rPr>
          <w:rFonts w:ascii="Calibri" w:eastAsia="Calibri" w:hAnsi="Calibri" w:cs="Calibri"/>
        </w:rPr>
      </w:pPr>
      <w:r>
        <w:rPr>
          <w:rFonts w:ascii="Calibri" w:eastAsia="Calibri" w:hAnsi="Calibri" w:cs="Calibri"/>
        </w:rPr>
        <w:t xml:space="preserve">COMMUNICATION: Effective communication skills can help build good relationships </w:t>
      </w:r>
      <w:r w:rsidR="0013788C">
        <w:rPr>
          <w:rFonts w:ascii="Calibri" w:eastAsia="Calibri" w:hAnsi="Calibri" w:cs="Calibri"/>
        </w:rPr>
        <w:t>with colleagues</w:t>
      </w:r>
      <w:r>
        <w:rPr>
          <w:rFonts w:ascii="Calibri" w:eastAsia="Calibri" w:hAnsi="Calibri" w:cs="Calibri"/>
        </w:rPr>
        <w:t xml:space="preserve"> and clients. This can create a good working environment for completing tasks more efficiently, </w:t>
      </w:r>
      <w:r>
        <w:rPr>
          <w:rFonts w:ascii="Calibri" w:eastAsia="Calibri" w:hAnsi="Calibri" w:cs="Calibri"/>
        </w:rPr>
        <w:lastRenderedPageBreak/>
        <w:t>bringing more satisfaction to existing customers and finding new clients and business opportunities for the organisation. As an estate agent you will have to spend a lot of time talking with people so your communication skills can define your success.</w:t>
      </w:r>
      <w:r w:rsidR="00DD2101">
        <w:rPr>
          <w:rFonts w:ascii="Calibri" w:eastAsia="Calibri" w:hAnsi="Calibri" w:cs="Calibri"/>
        </w:rPr>
        <w:t xml:space="preserve"> In </w:t>
      </w:r>
      <w:r w:rsidR="009F53A0">
        <w:rPr>
          <w:rFonts w:ascii="Calibri" w:eastAsia="Calibri" w:hAnsi="Calibri" w:cs="Calibri"/>
        </w:rPr>
        <w:t>fact,</w:t>
      </w:r>
      <w:r w:rsidR="00DD2101">
        <w:rPr>
          <w:rFonts w:ascii="Calibri" w:eastAsia="Calibri" w:hAnsi="Calibri" w:cs="Calibri"/>
        </w:rPr>
        <w:t xml:space="preserve"> you </w:t>
      </w:r>
      <w:r w:rsidR="00BD75ED">
        <w:rPr>
          <w:rFonts w:ascii="Calibri" w:eastAsia="Calibri" w:hAnsi="Calibri" w:cs="Calibri"/>
        </w:rPr>
        <w:t>must</w:t>
      </w:r>
      <w:r w:rsidR="00DD2101">
        <w:rPr>
          <w:rFonts w:ascii="Calibri" w:eastAsia="Calibri" w:hAnsi="Calibri" w:cs="Calibri"/>
        </w:rPr>
        <w:t xml:space="preserve"> negotiate with clients and</w:t>
      </w:r>
      <w:r w:rsidR="00F45B95">
        <w:rPr>
          <w:rFonts w:ascii="Calibri" w:eastAsia="Calibri" w:hAnsi="Calibri" w:cs="Calibri"/>
        </w:rPr>
        <w:t xml:space="preserve"> in order to</w:t>
      </w:r>
      <w:r w:rsidR="00DD2101">
        <w:rPr>
          <w:rFonts w:ascii="Calibri" w:eastAsia="Calibri" w:hAnsi="Calibri" w:cs="Calibri"/>
        </w:rPr>
        <w:t xml:space="preserve"> do this </w:t>
      </w:r>
      <w:r w:rsidR="00F45B95">
        <w:rPr>
          <w:rFonts w:ascii="Calibri" w:eastAsia="Calibri" w:hAnsi="Calibri" w:cs="Calibri"/>
        </w:rPr>
        <w:t>successfully</w:t>
      </w:r>
      <w:r w:rsidR="00DD2101">
        <w:rPr>
          <w:rFonts w:ascii="Calibri" w:eastAsia="Calibri" w:hAnsi="Calibri" w:cs="Calibri"/>
        </w:rPr>
        <w:t xml:space="preserve"> </w:t>
      </w:r>
      <w:r w:rsidR="00F45B95">
        <w:rPr>
          <w:rFonts w:ascii="Calibri" w:eastAsia="Calibri" w:hAnsi="Calibri" w:cs="Calibri"/>
        </w:rPr>
        <w:t>it is required that one has an in depth understanding of</w:t>
      </w:r>
      <w:r w:rsidR="00DD2101">
        <w:rPr>
          <w:rFonts w:ascii="Calibri" w:eastAsia="Calibri" w:hAnsi="Calibri" w:cs="Calibri"/>
        </w:rPr>
        <w:t xml:space="preserve"> propriety language and active listening.</w:t>
      </w:r>
    </w:p>
    <w:p w:rsidR="00146DC3" w:rsidRDefault="00BB1A7B">
      <w:pPr>
        <w:suppressAutoHyphens/>
        <w:spacing w:line="251" w:lineRule="auto"/>
        <w:rPr>
          <w:rFonts w:ascii="Calibri" w:eastAsia="Calibri" w:hAnsi="Calibri" w:cs="Calibri"/>
        </w:rPr>
      </w:pPr>
      <w:r>
        <w:rPr>
          <w:rFonts w:ascii="Calibri" w:eastAsia="Calibri" w:hAnsi="Calibri" w:cs="Calibri"/>
        </w:rPr>
        <w:t>INTERPERSONAL SKILL: Building trust and strong relationships with key stakeholders in a business. Another “soft skill”, successful interpersonal communication allows employees to find common ground, display empathy and build bonds with one another. Interpersonal communication means not only connecting on a business level, but on a personal level as well.</w:t>
      </w:r>
    </w:p>
    <w:p w:rsidR="00146DC3" w:rsidRDefault="00BB1A7B">
      <w:pPr>
        <w:suppressAutoHyphens/>
        <w:spacing w:line="251" w:lineRule="auto"/>
        <w:rPr>
          <w:rFonts w:ascii="Calibri" w:eastAsia="Calibri" w:hAnsi="Calibri" w:cs="Calibri"/>
        </w:rPr>
      </w:pPr>
      <w:r>
        <w:rPr>
          <w:rFonts w:ascii="Calibri" w:eastAsia="Calibri" w:hAnsi="Calibri" w:cs="Calibri"/>
        </w:rPr>
        <w:t xml:space="preserve">TEAMWORK:  The effort of just a single person is often not enough. </w:t>
      </w:r>
      <w:proofErr w:type="gramStart"/>
      <w:r w:rsidR="00F45B95">
        <w:rPr>
          <w:rFonts w:ascii="Calibri" w:eastAsia="Calibri" w:hAnsi="Calibri" w:cs="Calibri"/>
        </w:rPr>
        <w:t>In order for</w:t>
      </w:r>
      <w:proofErr w:type="gramEnd"/>
      <w:r>
        <w:rPr>
          <w:rFonts w:ascii="Calibri" w:eastAsia="Calibri" w:hAnsi="Calibri" w:cs="Calibri"/>
        </w:rPr>
        <w:t xml:space="preserve"> bigger tasks to be completed within a business</w:t>
      </w:r>
      <w:r w:rsidR="00F45B95">
        <w:rPr>
          <w:rFonts w:ascii="Calibri" w:eastAsia="Calibri" w:hAnsi="Calibri" w:cs="Calibri"/>
        </w:rPr>
        <w:t>,</w:t>
      </w:r>
      <w:r>
        <w:rPr>
          <w:rFonts w:ascii="Calibri" w:eastAsia="Calibri" w:hAnsi="Calibri" w:cs="Calibri"/>
        </w:rPr>
        <w:t xml:space="preserve"> people must work in teams to complete objectives successfully. Teamwork can speed up the progress of </w:t>
      </w:r>
      <w:r w:rsidR="00F45B95">
        <w:rPr>
          <w:rFonts w:ascii="Calibri" w:eastAsia="Calibri" w:hAnsi="Calibri" w:cs="Calibri"/>
        </w:rPr>
        <w:t>tasks</w:t>
      </w:r>
      <w:r>
        <w:rPr>
          <w:rFonts w:ascii="Calibri" w:eastAsia="Calibri" w:hAnsi="Calibri" w:cs="Calibri"/>
        </w:rPr>
        <w:t xml:space="preserve"> and through brainstorming create better ideas for the company; this means talking with people with different points of view, ideas and ways of working and incorporating them to reach a common purpose. </w:t>
      </w:r>
    </w:p>
    <w:p w:rsidR="00146DC3" w:rsidRDefault="00BB1A7B">
      <w:pPr>
        <w:suppressAutoHyphens/>
        <w:spacing w:line="251" w:lineRule="auto"/>
        <w:rPr>
          <w:rFonts w:ascii="Calibri" w:eastAsia="Calibri" w:hAnsi="Calibri" w:cs="Calibri"/>
        </w:rPr>
      </w:pPr>
      <w:r>
        <w:rPr>
          <w:rFonts w:ascii="Calibri" w:eastAsia="Calibri" w:hAnsi="Calibri" w:cs="Calibri"/>
        </w:rPr>
        <w:t>SELF- MANAGEMENT: Companies also need individuals that have self-management skills to prioritise their workload by themselves without the need of supervisors to constantly watch over the employees and tell them what to do (i.e. avoiding micromanagement).</w:t>
      </w:r>
    </w:p>
    <w:p w:rsidR="00146DC3" w:rsidRDefault="00BB1A7B">
      <w:pPr>
        <w:suppressAutoHyphens/>
        <w:spacing w:line="251" w:lineRule="auto"/>
        <w:rPr>
          <w:rFonts w:ascii="Calibri" w:eastAsia="Calibri" w:hAnsi="Calibri" w:cs="Calibri"/>
        </w:rPr>
      </w:pPr>
      <w:r>
        <w:rPr>
          <w:rFonts w:ascii="Calibri" w:eastAsia="Calibri" w:hAnsi="Calibri" w:cs="Calibri"/>
        </w:rPr>
        <w:t>PROBLEM SLOVING: In this competitive world, having staff members that can think independently and on their feet is critical to a company’s success. Companies will at some point face unexpected problems. The ability to solve these problems enable the company ride out any storm.</w:t>
      </w:r>
    </w:p>
    <w:p w:rsidR="00146DC3" w:rsidRDefault="00146DC3">
      <w:pPr>
        <w:suppressAutoHyphens/>
        <w:spacing w:line="251" w:lineRule="auto"/>
        <w:rPr>
          <w:rFonts w:ascii="Calibri" w:eastAsia="Calibri" w:hAnsi="Calibri" w:cs="Calibri"/>
        </w:rPr>
      </w:pPr>
    </w:p>
    <w:p w:rsidR="00146DC3" w:rsidRDefault="00BB1A7B">
      <w:pPr>
        <w:suppressAutoHyphens/>
        <w:spacing w:line="251" w:lineRule="auto"/>
        <w:rPr>
          <w:rFonts w:ascii="Calibri" w:eastAsia="Calibri" w:hAnsi="Calibri" w:cs="Calibri"/>
        </w:rPr>
      </w:pPr>
      <w:r>
        <w:rPr>
          <w:rFonts w:ascii="Calibri" w:eastAsia="Calibri" w:hAnsi="Calibri" w:cs="Calibri"/>
        </w:rPr>
        <w:t>PERSONAL SWOT ANALYSIS</w:t>
      </w:r>
    </w:p>
    <w:p w:rsidR="00146DC3" w:rsidRDefault="00BB1A7B">
      <w:pPr>
        <w:suppressAutoHyphens/>
        <w:spacing w:line="251" w:lineRule="auto"/>
        <w:rPr>
          <w:rFonts w:ascii="Calibri" w:eastAsia="Calibri" w:hAnsi="Calibri" w:cs="Calibri"/>
        </w:rPr>
      </w:pPr>
      <w:r>
        <w:rPr>
          <w:rFonts w:ascii="Calibri" w:eastAsia="Calibri" w:hAnsi="Calibri" w:cs="Calibri"/>
        </w:rPr>
        <w:t xml:space="preserve">After identifying the employability skills companies need, I made a personal </w:t>
      </w:r>
      <w:r w:rsidR="00444414" w:rsidRPr="00444414">
        <w:rPr>
          <w:rFonts w:ascii="Calibri" w:eastAsia="Calibri" w:hAnsi="Calibri" w:cs="Calibri"/>
        </w:rPr>
        <w:t xml:space="preserve">SWOT </w:t>
      </w:r>
      <w:r w:rsidR="00444414">
        <w:rPr>
          <w:rFonts w:ascii="Calibri" w:eastAsia="Calibri" w:hAnsi="Calibri" w:cs="Calibri"/>
        </w:rPr>
        <w:t>A</w:t>
      </w:r>
      <w:r w:rsidR="00444414" w:rsidRPr="00444414">
        <w:rPr>
          <w:rFonts w:ascii="Calibri" w:eastAsia="Calibri" w:hAnsi="Calibri" w:cs="Calibri"/>
        </w:rPr>
        <w:t xml:space="preserve">nalysis </w:t>
      </w:r>
      <w:r>
        <w:rPr>
          <w:rFonts w:ascii="Calibri" w:eastAsia="Calibri" w:hAnsi="Calibri" w:cs="Calibri"/>
        </w:rPr>
        <w:t xml:space="preserve">based on actual experience and took an online self-assessment test called </w:t>
      </w:r>
      <w:r w:rsidR="00444414">
        <w:rPr>
          <w:rFonts w:ascii="Calibri" w:eastAsia="Calibri" w:hAnsi="Calibri" w:cs="Calibri"/>
        </w:rPr>
        <w:t>Mind Tools Analysis</w:t>
      </w:r>
      <w:r>
        <w:rPr>
          <w:rFonts w:ascii="Calibri" w:eastAsia="Calibri" w:hAnsi="Calibri" w:cs="Calibri"/>
        </w:rPr>
        <w:t>.</w:t>
      </w:r>
      <w:r>
        <w:rPr>
          <w:rFonts w:ascii="Arial" w:eastAsia="Arial" w:hAnsi="Arial" w:cs="Arial"/>
          <w:color w:val="111111"/>
          <w:sz w:val="26"/>
          <w:shd w:val="clear" w:color="auto" w:fill="FFFFFF"/>
        </w:rPr>
        <w:t xml:space="preserve"> </w:t>
      </w:r>
      <w:r>
        <w:rPr>
          <w:rFonts w:ascii="Calibri" w:eastAsia="Calibri" w:hAnsi="Calibri" w:cs="Calibri"/>
          <w:color w:val="000000"/>
          <w:shd w:val="clear" w:color="auto" w:fill="FFFFFF"/>
        </w:rPr>
        <w:t>SWOT</w:t>
      </w:r>
      <w:r w:rsidR="00223940">
        <w:rPr>
          <w:rFonts w:ascii="Calibri" w:eastAsia="Calibri" w:hAnsi="Calibri" w:cs="Calibri"/>
          <w:color w:val="000000"/>
          <w:shd w:val="clear" w:color="auto" w:fill="FFFFFF"/>
        </w:rPr>
        <w:t xml:space="preserve"> is an acronym for: S</w:t>
      </w:r>
      <w:r>
        <w:rPr>
          <w:rFonts w:ascii="Calibri" w:eastAsia="Calibri" w:hAnsi="Calibri" w:cs="Calibri"/>
          <w:color w:val="000000"/>
          <w:shd w:val="clear" w:color="auto" w:fill="FFFFFF"/>
        </w:rPr>
        <w:t xml:space="preserve">trengths, </w:t>
      </w:r>
      <w:r w:rsidR="00223940">
        <w:rPr>
          <w:rFonts w:ascii="Calibri" w:eastAsia="Calibri" w:hAnsi="Calibri" w:cs="Calibri"/>
          <w:color w:val="000000"/>
          <w:shd w:val="clear" w:color="auto" w:fill="FFFFFF"/>
        </w:rPr>
        <w:t>W</w:t>
      </w:r>
      <w:r>
        <w:rPr>
          <w:rFonts w:ascii="Calibri" w:eastAsia="Calibri" w:hAnsi="Calibri" w:cs="Calibri"/>
          <w:color w:val="000000"/>
          <w:shd w:val="clear" w:color="auto" w:fill="FFFFFF"/>
        </w:rPr>
        <w:t xml:space="preserve">eaknesses, </w:t>
      </w:r>
      <w:r w:rsidR="00223940">
        <w:rPr>
          <w:rFonts w:ascii="Calibri" w:eastAsia="Calibri" w:hAnsi="Calibri" w:cs="Calibri"/>
          <w:color w:val="000000"/>
          <w:shd w:val="clear" w:color="auto" w:fill="FFFFFF"/>
        </w:rPr>
        <w:t>O</w:t>
      </w:r>
      <w:r>
        <w:rPr>
          <w:rFonts w:ascii="Calibri" w:eastAsia="Calibri" w:hAnsi="Calibri" w:cs="Calibri"/>
          <w:color w:val="000000"/>
          <w:shd w:val="clear" w:color="auto" w:fill="FFFFFF"/>
        </w:rPr>
        <w:t xml:space="preserve">pportunities and </w:t>
      </w:r>
      <w:r w:rsidR="00223940">
        <w:rPr>
          <w:rFonts w:ascii="Calibri" w:eastAsia="Calibri" w:hAnsi="Calibri" w:cs="Calibri"/>
          <w:color w:val="000000"/>
          <w:shd w:val="clear" w:color="auto" w:fill="FFFFFF"/>
        </w:rPr>
        <w:t>Threats; it</w:t>
      </w:r>
      <w:r>
        <w:rPr>
          <w:rFonts w:ascii="Calibri" w:eastAsia="Calibri" w:hAnsi="Calibri" w:cs="Calibri"/>
          <w:color w:val="000000"/>
          <w:shd w:val="clear" w:color="auto" w:fill="FFFFFF"/>
        </w:rPr>
        <w:t xml:space="preserve"> is a </w:t>
      </w:r>
      <w:r w:rsidR="00223940">
        <w:rPr>
          <w:rFonts w:ascii="Calibri" w:eastAsia="Calibri" w:hAnsi="Calibri" w:cs="Calibri"/>
          <w:color w:val="000000"/>
          <w:shd w:val="clear" w:color="auto" w:fill="FFFFFF"/>
        </w:rPr>
        <w:t>structure that can be</w:t>
      </w:r>
      <w:r>
        <w:rPr>
          <w:rFonts w:ascii="Calibri" w:eastAsia="Calibri" w:hAnsi="Calibri" w:cs="Calibri"/>
          <w:color w:val="000000"/>
          <w:shd w:val="clear" w:color="auto" w:fill="FFFFFF"/>
        </w:rPr>
        <w:t xml:space="preserve"> used</w:t>
      </w:r>
      <w:r w:rsidR="00786D82">
        <w:rPr>
          <w:rFonts w:ascii="Calibri" w:eastAsia="Calibri" w:hAnsi="Calibri" w:cs="Calibri"/>
          <w:color w:val="000000"/>
          <w:shd w:val="clear" w:color="auto" w:fill="FFFFFF"/>
        </w:rPr>
        <w:t xml:space="preserve"> for making a plan in a strategic way for reaching your goals.</w:t>
      </w:r>
    </w:p>
    <w:p w:rsidR="00146DC3" w:rsidRDefault="00BB1A7B">
      <w:pPr>
        <w:suppressAutoHyphens/>
        <w:spacing w:line="251" w:lineRule="auto"/>
        <w:rPr>
          <w:rFonts w:ascii="Calibri" w:eastAsia="Calibri" w:hAnsi="Calibri" w:cs="Calibri"/>
        </w:rPr>
      </w:pPr>
      <w:r>
        <w:rPr>
          <w:rFonts w:ascii="Calibri" w:eastAsia="Calibri" w:hAnsi="Calibri" w:cs="Calibri"/>
        </w:rPr>
        <w:t>(S)TRENGTHS:</w:t>
      </w:r>
    </w:p>
    <w:p w:rsidR="009F53A0" w:rsidRDefault="00BB1A7B" w:rsidP="009F53A0">
      <w:pPr>
        <w:suppressAutoHyphens/>
        <w:spacing w:after="0" w:line="240" w:lineRule="auto"/>
        <w:rPr>
          <w:rFonts w:ascii="Calibri" w:eastAsia="Calibri" w:hAnsi="Calibri" w:cs="Calibri"/>
        </w:rPr>
      </w:pPr>
      <w:r>
        <w:rPr>
          <w:rFonts w:ascii="Calibri" w:eastAsia="Calibri" w:hAnsi="Calibri" w:cs="Calibri"/>
        </w:rPr>
        <w:t xml:space="preserve">The results of my personal SWOT analysis helped me to identify that I have gained a </w:t>
      </w:r>
      <w:r w:rsidR="00F45B95">
        <w:rPr>
          <w:rFonts w:ascii="Calibri" w:eastAsia="Calibri" w:hAnsi="Calibri" w:cs="Calibri"/>
        </w:rPr>
        <w:t>significant</w:t>
      </w:r>
      <w:r>
        <w:rPr>
          <w:rFonts w:ascii="Calibri" w:eastAsia="Calibri" w:hAnsi="Calibri" w:cs="Calibri"/>
        </w:rPr>
        <w:t xml:space="preserve"> amount of work experience in addition to developing a positive and adaptive character which has helped me to build strong relationships within teams. I am good at organising my personal workload and I have a useful network of associates who help me to deal with problems at work. Three years ago, I attended</w:t>
      </w:r>
      <w:r w:rsidR="00444414">
        <w:rPr>
          <w:rFonts w:ascii="Calibri" w:eastAsia="Calibri" w:hAnsi="Calibri" w:cs="Calibri"/>
        </w:rPr>
        <w:t xml:space="preserve"> a</w:t>
      </w:r>
      <w:r>
        <w:rPr>
          <w:rFonts w:ascii="Calibri" w:eastAsia="Calibri" w:hAnsi="Calibri" w:cs="Calibri"/>
        </w:rPr>
        <w:t xml:space="preserve"> bar</w:t>
      </w:r>
      <w:r w:rsidR="00931214">
        <w:rPr>
          <w:rFonts w:ascii="Calibri" w:eastAsia="Calibri" w:hAnsi="Calibri" w:cs="Calibri"/>
        </w:rPr>
        <w:t>tending</w:t>
      </w:r>
      <w:r>
        <w:rPr>
          <w:rFonts w:ascii="Calibri" w:eastAsia="Calibri" w:hAnsi="Calibri" w:cs="Calibri"/>
        </w:rPr>
        <w:t xml:space="preserve"> school and received a certification with a score of 83%</w:t>
      </w:r>
      <w:r w:rsidR="00931214">
        <w:rPr>
          <w:rFonts w:ascii="Calibri" w:eastAsia="Calibri" w:hAnsi="Calibri" w:cs="Calibri"/>
        </w:rPr>
        <w:t xml:space="preserve">, this </w:t>
      </w:r>
      <w:r w:rsidR="00F45B95">
        <w:rPr>
          <w:rFonts w:ascii="Calibri" w:eastAsia="Calibri" w:hAnsi="Calibri" w:cs="Calibri"/>
        </w:rPr>
        <w:t>aided</w:t>
      </w:r>
      <w:r w:rsidR="00931214">
        <w:rPr>
          <w:rFonts w:ascii="Calibri" w:eastAsia="Calibri" w:hAnsi="Calibri" w:cs="Calibri"/>
        </w:rPr>
        <w:t xml:space="preserve"> me to </w:t>
      </w:r>
      <w:r w:rsidR="00F45B95">
        <w:rPr>
          <w:rFonts w:ascii="Calibri" w:eastAsia="Calibri" w:hAnsi="Calibri" w:cs="Calibri"/>
        </w:rPr>
        <w:t>build</w:t>
      </w:r>
      <w:r w:rsidR="00931214">
        <w:rPr>
          <w:rFonts w:ascii="Calibri" w:eastAsia="Calibri" w:hAnsi="Calibri" w:cs="Calibri"/>
        </w:rPr>
        <w:t xml:space="preserve"> up my self-esteem and made me understand that I want to </w:t>
      </w:r>
      <w:r w:rsidR="009F53A0">
        <w:rPr>
          <w:rFonts w:ascii="Calibri" w:eastAsia="Calibri" w:hAnsi="Calibri" w:cs="Calibri"/>
        </w:rPr>
        <w:t>continue</w:t>
      </w:r>
      <w:r w:rsidR="00931214">
        <w:rPr>
          <w:rFonts w:ascii="Calibri" w:eastAsia="Calibri" w:hAnsi="Calibri" w:cs="Calibri"/>
        </w:rPr>
        <w:t xml:space="preserve"> my studies for </w:t>
      </w:r>
      <w:r w:rsidR="00F45B95">
        <w:rPr>
          <w:rFonts w:ascii="Calibri" w:eastAsia="Calibri" w:hAnsi="Calibri" w:cs="Calibri"/>
        </w:rPr>
        <w:t xml:space="preserve">the </w:t>
      </w:r>
      <w:r w:rsidR="00C31902">
        <w:rPr>
          <w:rFonts w:ascii="Calibri" w:eastAsia="Calibri" w:hAnsi="Calibri" w:cs="Calibri"/>
        </w:rPr>
        <w:t>long-term</w:t>
      </w:r>
      <w:r w:rsidR="00F45B95">
        <w:rPr>
          <w:rFonts w:ascii="Calibri" w:eastAsia="Calibri" w:hAnsi="Calibri" w:cs="Calibri"/>
        </w:rPr>
        <w:t xml:space="preserve"> goal of starting</w:t>
      </w:r>
      <w:r w:rsidR="00931214">
        <w:rPr>
          <w:rFonts w:ascii="Calibri" w:eastAsia="Calibri" w:hAnsi="Calibri" w:cs="Calibri"/>
        </w:rPr>
        <w:t xml:space="preserve"> my own busines</w:t>
      </w:r>
      <w:r w:rsidR="00F45B95">
        <w:rPr>
          <w:rFonts w:ascii="Calibri" w:eastAsia="Calibri" w:hAnsi="Calibri" w:cs="Calibri"/>
        </w:rPr>
        <w:t>s</w:t>
      </w:r>
      <w:r>
        <w:rPr>
          <w:rFonts w:ascii="Calibri" w:eastAsia="Calibri" w:hAnsi="Calibri" w:cs="Calibri"/>
        </w:rPr>
        <w:t xml:space="preserve">. My rapport building skills have taken me very far in my personal life and my career. They have enabled me to find more opportunities, try different roles and gain more skills. </w:t>
      </w:r>
    </w:p>
    <w:p w:rsidR="00D1537B" w:rsidRDefault="00BB1A7B" w:rsidP="009F53A0">
      <w:pPr>
        <w:suppressAutoHyphens/>
        <w:spacing w:after="0" w:line="240" w:lineRule="auto"/>
        <w:rPr>
          <w:rFonts w:ascii="Calibri" w:eastAsia="Calibri" w:hAnsi="Calibri" w:cs="Calibri"/>
        </w:rPr>
      </w:pPr>
      <w:r>
        <w:rPr>
          <w:rFonts w:ascii="Calibri" w:eastAsia="Calibri" w:hAnsi="Calibri" w:cs="Calibri"/>
        </w:rPr>
        <w:t xml:space="preserve">I can speak three languages - Italian, Albanian and English. This </w:t>
      </w:r>
      <w:r w:rsidR="00F45B95">
        <w:rPr>
          <w:rFonts w:ascii="Calibri" w:eastAsia="Calibri" w:hAnsi="Calibri" w:cs="Calibri"/>
        </w:rPr>
        <w:t>is</w:t>
      </w:r>
      <w:r>
        <w:rPr>
          <w:rFonts w:ascii="Calibri" w:eastAsia="Calibri" w:hAnsi="Calibri" w:cs="Calibri"/>
        </w:rPr>
        <w:t xml:space="preserve"> </w:t>
      </w:r>
      <w:r w:rsidR="00F45B95">
        <w:rPr>
          <w:rFonts w:ascii="Calibri" w:eastAsia="Calibri" w:hAnsi="Calibri" w:cs="Calibri"/>
        </w:rPr>
        <w:t>important</w:t>
      </w:r>
      <w:r>
        <w:rPr>
          <w:rFonts w:ascii="Calibri" w:eastAsia="Calibri" w:hAnsi="Calibri" w:cs="Calibri"/>
        </w:rPr>
        <w:t xml:space="preserve"> for my career because it could create unique </w:t>
      </w:r>
      <w:r w:rsidR="00C61EE2">
        <w:rPr>
          <w:rFonts w:ascii="Calibri" w:eastAsia="Calibri" w:hAnsi="Calibri" w:cs="Calibri"/>
        </w:rPr>
        <w:t>possibilities</w:t>
      </w:r>
      <w:r>
        <w:rPr>
          <w:rFonts w:ascii="Calibri" w:eastAsia="Calibri" w:hAnsi="Calibri" w:cs="Calibri"/>
        </w:rPr>
        <w:t xml:space="preserve"> for a future employer that would lead to them choosing me over other applicants.</w:t>
      </w:r>
      <w:r w:rsidR="00D1537B">
        <w:rPr>
          <w:rFonts w:ascii="Calibri" w:eastAsia="Calibri" w:hAnsi="Calibri" w:cs="Calibri"/>
        </w:rPr>
        <w:t xml:space="preserve"> As Schulz (2008, p.4) says in his study that today job market ‘’is becoming ever increasingly competitive. To be successful in this tough environment, candidates for jobs </w:t>
      </w:r>
      <w:r w:rsidR="00F45B95">
        <w:rPr>
          <w:rFonts w:ascii="Calibri" w:eastAsia="Calibri" w:hAnsi="Calibri" w:cs="Calibri"/>
        </w:rPr>
        <w:t>must</w:t>
      </w:r>
      <w:r w:rsidR="00D1537B">
        <w:rPr>
          <w:rFonts w:ascii="Calibri" w:eastAsia="Calibri" w:hAnsi="Calibri" w:cs="Calibri"/>
        </w:rPr>
        <w:t xml:space="preserve"> bring along a ‘’competitive edge’’ that distinguishes them from other candidates with similar qualifications and comparable evaluation results. And where do they find this </w:t>
      </w:r>
      <w:r w:rsidR="00444414">
        <w:rPr>
          <w:rFonts w:ascii="Calibri" w:eastAsia="Calibri" w:hAnsi="Calibri" w:cs="Calibri"/>
        </w:rPr>
        <w:t>competitive</w:t>
      </w:r>
      <w:r w:rsidR="00D1537B">
        <w:rPr>
          <w:rFonts w:ascii="Calibri" w:eastAsia="Calibri" w:hAnsi="Calibri" w:cs="Calibri"/>
        </w:rPr>
        <w:t xml:space="preserve"> advantage?</w:t>
      </w:r>
      <w:r w:rsidR="00444414">
        <w:rPr>
          <w:rFonts w:ascii="Calibri" w:eastAsia="Calibri" w:hAnsi="Calibri" w:cs="Calibri"/>
        </w:rPr>
        <w:t xml:space="preserve"> In bringing along additional knowledge and skills, adds up by convincing personal traits and habitats.’’</w:t>
      </w:r>
      <w:r w:rsidR="00D1537B">
        <w:rPr>
          <w:rFonts w:ascii="Calibri" w:eastAsia="Calibri" w:hAnsi="Calibri" w:cs="Calibri"/>
        </w:rPr>
        <w:t xml:space="preserve"> </w:t>
      </w:r>
    </w:p>
    <w:p w:rsidR="00D1537B" w:rsidRDefault="00D1537B" w:rsidP="009F53A0">
      <w:pPr>
        <w:suppressAutoHyphens/>
        <w:spacing w:after="0" w:line="240" w:lineRule="auto"/>
        <w:rPr>
          <w:rFonts w:ascii="Calibri" w:eastAsia="Calibri" w:hAnsi="Calibri" w:cs="Calibri"/>
        </w:rPr>
      </w:pPr>
    </w:p>
    <w:p w:rsidR="009F53A0" w:rsidRDefault="00BB1A7B" w:rsidP="009F53A0">
      <w:pPr>
        <w:suppressAutoHyphens/>
        <w:spacing w:after="0" w:line="240" w:lineRule="auto"/>
        <w:rPr>
          <w:rFonts w:ascii="Calibri" w:eastAsia="Calibri" w:hAnsi="Calibri" w:cs="Calibri"/>
        </w:rPr>
      </w:pPr>
      <w:r>
        <w:rPr>
          <w:rFonts w:ascii="Calibri" w:eastAsia="Calibri" w:hAnsi="Calibri" w:cs="Calibri"/>
        </w:rPr>
        <w:lastRenderedPageBreak/>
        <w:t>During work it will be important because</w:t>
      </w:r>
      <w:r w:rsidR="00F45B95">
        <w:rPr>
          <w:rFonts w:ascii="Calibri" w:eastAsia="Calibri" w:hAnsi="Calibri" w:cs="Calibri"/>
        </w:rPr>
        <w:t xml:space="preserve"> </w:t>
      </w:r>
      <w:r>
        <w:rPr>
          <w:rFonts w:ascii="Calibri" w:eastAsia="Calibri" w:hAnsi="Calibri" w:cs="Calibri"/>
        </w:rPr>
        <w:t xml:space="preserve">speaking a client's first language will help me to create a personal connection with them and build trust, which is fundamental when buying or selling a house. As </w:t>
      </w:r>
      <w:proofErr w:type="spellStart"/>
      <w:r>
        <w:rPr>
          <w:rFonts w:ascii="Calibri" w:eastAsia="Calibri" w:hAnsi="Calibri" w:cs="Calibri"/>
        </w:rPr>
        <w:t>Stoakes</w:t>
      </w:r>
      <w:proofErr w:type="spellEnd"/>
      <w:r>
        <w:rPr>
          <w:rFonts w:ascii="Calibri" w:eastAsia="Calibri" w:hAnsi="Calibri" w:cs="Calibri"/>
        </w:rPr>
        <w:t xml:space="preserve"> </w:t>
      </w:r>
      <w:r w:rsidR="00214A07">
        <w:rPr>
          <w:rFonts w:ascii="Calibri" w:eastAsia="Calibri" w:hAnsi="Calibri" w:cs="Calibri"/>
        </w:rPr>
        <w:t>(</w:t>
      </w:r>
      <w:r>
        <w:rPr>
          <w:rFonts w:ascii="Calibri" w:eastAsia="Calibri" w:hAnsi="Calibri" w:cs="Calibri"/>
        </w:rPr>
        <w:t>2011) says “being able to talk to clients, finding out what they want, why they want it, what they will do with it and what they are prepared to pay” is important and this is easier to do if you speak the same language.</w:t>
      </w:r>
    </w:p>
    <w:p w:rsidR="00146DC3" w:rsidRDefault="00BB1A7B" w:rsidP="009F53A0">
      <w:pPr>
        <w:suppressAutoHyphens/>
        <w:spacing w:after="0" w:line="240" w:lineRule="auto"/>
        <w:rPr>
          <w:rFonts w:ascii="Calibri" w:eastAsia="Calibri" w:hAnsi="Calibri" w:cs="Calibri"/>
        </w:rPr>
      </w:pPr>
      <w:r>
        <w:rPr>
          <w:rFonts w:ascii="Calibri" w:eastAsia="Calibri" w:hAnsi="Calibri" w:cs="Calibri"/>
        </w:rPr>
        <w:t xml:space="preserve"> </w:t>
      </w:r>
    </w:p>
    <w:p w:rsidR="00146DC3" w:rsidRDefault="00BB1A7B">
      <w:pPr>
        <w:suppressAutoHyphens/>
        <w:spacing w:line="251" w:lineRule="auto"/>
        <w:rPr>
          <w:rFonts w:ascii="Calibri" w:eastAsia="Calibri" w:hAnsi="Calibri" w:cs="Calibri"/>
        </w:rPr>
      </w:pPr>
      <w:r>
        <w:rPr>
          <w:rFonts w:ascii="Calibri" w:eastAsia="Calibri" w:hAnsi="Calibri" w:cs="Calibri"/>
        </w:rPr>
        <w:t>(W)EAKNESS:</w:t>
      </w:r>
    </w:p>
    <w:p w:rsidR="002F7F6E" w:rsidRDefault="00BB1A7B">
      <w:pPr>
        <w:suppressAutoHyphens/>
        <w:spacing w:line="251" w:lineRule="auto"/>
        <w:rPr>
          <w:rFonts w:ascii="Calibri" w:eastAsia="Calibri" w:hAnsi="Calibri" w:cs="Calibri"/>
        </w:rPr>
      </w:pPr>
      <w:r>
        <w:rPr>
          <w:rFonts w:ascii="Calibri" w:eastAsia="Calibri" w:hAnsi="Calibri" w:cs="Calibri"/>
        </w:rPr>
        <w:t>I do not have a good sense of time management outside the workplace and this affects my development of languages and communication. There are occasions where I find myself leaving tasks that I should complete immediately on my to-do list and then finishing them at the last minute.</w:t>
      </w:r>
      <w:r w:rsidR="00031938">
        <w:rPr>
          <w:rFonts w:ascii="Calibri" w:eastAsia="Calibri" w:hAnsi="Calibri" w:cs="Calibri"/>
        </w:rPr>
        <w:t xml:space="preserve"> Another </w:t>
      </w:r>
      <w:r w:rsidR="00AD1A63">
        <w:rPr>
          <w:rFonts w:ascii="Calibri" w:eastAsia="Calibri" w:hAnsi="Calibri" w:cs="Calibri"/>
        </w:rPr>
        <w:t>area of weakness</w:t>
      </w:r>
      <w:r w:rsidR="00031938">
        <w:rPr>
          <w:rFonts w:ascii="Calibri" w:eastAsia="Calibri" w:hAnsi="Calibri" w:cs="Calibri"/>
        </w:rPr>
        <w:t xml:space="preserve"> is </w:t>
      </w:r>
      <w:r w:rsidR="00AD1A63">
        <w:rPr>
          <w:rFonts w:ascii="Calibri" w:eastAsia="Calibri" w:hAnsi="Calibri" w:cs="Calibri"/>
        </w:rPr>
        <w:t>my current</w:t>
      </w:r>
      <w:r w:rsidR="00031938">
        <w:rPr>
          <w:rFonts w:ascii="Calibri" w:eastAsia="Calibri" w:hAnsi="Calibri" w:cs="Calibri"/>
        </w:rPr>
        <w:t xml:space="preserve"> academic skill of paraphrasing in English (as you can see in the attached document). This shows that I need to expand my vocabulary.</w:t>
      </w:r>
    </w:p>
    <w:p w:rsidR="00146DC3" w:rsidRDefault="00BB1A7B">
      <w:pPr>
        <w:suppressAutoHyphens/>
        <w:spacing w:line="251" w:lineRule="auto"/>
        <w:rPr>
          <w:rFonts w:ascii="Calibri" w:eastAsia="Calibri" w:hAnsi="Calibri" w:cs="Calibri"/>
        </w:rPr>
      </w:pPr>
      <w:r>
        <w:rPr>
          <w:rFonts w:ascii="Calibri" w:eastAsia="Calibri" w:hAnsi="Calibri" w:cs="Calibri"/>
        </w:rPr>
        <w:t xml:space="preserve">(O)PPORTUNITIES: </w:t>
      </w:r>
    </w:p>
    <w:p w:rsidR="00146DC3" w:rsidRDefault="00BB1A7B">
      <w:pPr>
        <w:suppressAutoHyphens/>
        <w:spacing w:line="251" w:lineRule="auto"/>
        <w:rPr>
          <w:rFonts w:ascii="Calibri" w:eastAsia="Calibri" w:hAnsi="Calibri" w:cs="Calibri"/>
        </w:rPr>
      </w:pPr>
      <w:r>
        <w:rPr>
          <w:rFonts w:ascii="Calibri" w:eastAsia="Calibri" w:hAnsi="Calibri" w:cs="Calibri"/>
        </w:rPr>
        <w:t xml:space="preserve">I have opportunities to learn how to direct myself so I can make better choices for my future. This in turn will help me with other abilities that I am trying to develop. My relationship building skills have </w:t>
      </w:r>
      <w:proofErr w:type="gramStart"/>
      <w:r w:rsidR="002F7F6E">
        <w:rPr>
          <w:rFonts w:ascii="Calibri" w:eastAsia="Calibri" w:hAnsi="Calibri" w:cs="Calibri"/>
        </w:rPr>
        <w:t>opened up</w:t>
      </w:r>
      <w:proofErr w:type="gramEnd"/>
      <w:r w:rsidR="002F7F6E">
        <w:rPr>
          <w:rFonts w:ascii="Calibri" w:eastAsia="Calibri" w:hAnsi="Calibri" w:cs="Calibri"/>
        </w:rPr>
        <w:t xml:space="preserve"> new</w:t>
      </w:r>
      <w:r>
        <w:rPr>
          <w:rFonts w:ascii="Calibri" w:eastAsia="Calibri" w:hAnsi="Calibri" w:cs="Calibri"/>
        </w:rPr>
        <w:t xml:space="preserve"> opportunities for me in education. Meeting another Italian speaker in London led to me finding out about a business course offering a qualification that will help me to begin my career in real estate.</w:t>
      </w:r>
    </w:p>
    <w:p w:rsidR="00146DC3" w:rsidRDefault="00BB1A7B">
      <w:pPr>
        <w:suppressAutoHyphens/>
        <w:spacing w:line="251" w:lineRule="auto"/>
        <w:rPr>
          <w:rFonts w:ascii="Calibri" w:eastAsia="Calibri" w:hAnsi="Calibri" w:cs="Calibri"/>
        </w:rPr>
      </w:pPr>
      <w:r>
        <w:rPr>
          <w:rFonts w:ascii="Calibri" w:eastAsia="Calibri" w:hAnsi="Calibri" w:cs="Calibri"/>
        </w:rPr>
        <w:t>(T)HREATS:</w:t>
      </w:r>
    </w:p>
    <w:p w:rsidR="00146DC3" w:rsidRDefault="00BB1A7B">
      <w:pPr>
        <w:suppressAutoHyphens/>
        <w:spacing w:line="251" w:lineRule="auto"/>
        <w:rPr>
          <w:rFonts w:ascii="Calibri" w:eastAsia="Calibri" w:hAnsi="Calibri" w:cs="Calibri"/>
        </w:rPr>
      </w:pPr>
      <w:r>
        <w:rPr>
          <w:rFonts w:ascii="Calibri" w:eastAsia="Calibri" w:hAnsi="Calibri" w:cs="Calibri"/>
        </w:rPr>
        <w:t>It is important to be cautious about anything that could hinder or prevent my self-development. This includes getting too emotionally involved in projects in the work place and spending too much time networking with friends. Over time I have come to realise that not managing my time outside of work has been one of my biggest threats. Also deciding on an effective budget when socialising has sometimes been a challenge.</w:t>
      </w:r>
    </w:p>
    <w:p w:rsidR="00146DC3" w:rsidRDefault="00146DC3">
      <w:pPr>
        <w:suppressAutoHyphens/>
        <w:spacing w:line="251" w:lineRule="auto"/>
        <w:rPr>
          <w:rFonts w:ascii="Calibri" w:eastAsia="Calibri" w:hAnsi="Calibri" w:cs="Calibri"/>
        </w:rPr>
      </w:pPr>
    </w:p>
    <w:p w:rsidR="00146DC3" w:rsidRDefault="00BB1A7B">
      <w:pPr>
        <w:suppressAutoHyphens/>
        <w:spacing w:line="251" w:lineRule="auto"/>
        <w:rPr>
          <w:rFonts w:ascii="Calibri" w:eastAsia="Calibri" w:hAnsi="Calibri" w:cs="Calibri"/>
        </w:rPr>
      </w:pPr>
      <w:r>
        <w:rPr>
          <w:rFonts w:ascii="Calibri" w:eastAsia="Calibri" w:hAnsi="Calibri" w:cs="Calibri"/>
        </w:rPr>
        <w:t>PERSONAL PLAN DEVELOPMENT based on SMART</w:t>
      </w:r>
    </w:p>
    <w:p w:rsidR="007A3107" w:rsidRDefault="008A7C2F">
      <w:pPr>
        <w:suppressAutoHyphens/>
        <w:spacing w:line="251" w:lineRule="auto"/>
        <w:rPr>
          <w:rFonts w:ascii="Calibri" w:eastAsia="Calibri" w:hAnsi="Calibri" w:cs="Calibri"/>
        </w:rPr>
      </w:pPr>
      <w:r>
        <w:rPr>
          <w:rFonts w:ascii="Calibri" w:eastAsia="Calibri" w:hAnsi="Calibri" w:cs="Calibri"/>
        </w:rPr>
        <w:t>‘’</w:t>
      </w:r>
      <w:r w:rsidR="007A3107">
        <w:rPr>
          <w:rFonts w:ascii="Calibri" w:eastAsia="Calibri" w:hAnsi="Calibri" w:cs="Calibri"/>
        </w:rPr>
        <w:t>Personal development plan</w:t>
      </w:r>
      <w:r>
        <w:rPr>
          <w:rFonts w:ascii="Calibri" w:eastAsia="Calibri" w:hAnsi="Calibri" w:cs="Calibri"/>
        </w:rPr>
        <w:t xml:space="preserve">ning enables individuals to take charge of their own learning. Learning becomes a proactive as well as process, designed and prioritised to support immediate development needs as well as longer term ambitions’’ (AUA Postgraduate certificate in Professional </w:t>
      </w:r>
      <w:r w:rsidR="00931214">
        <w:rPr>
          <w:rFonts w:ascii="Calibri" w:eastAsia="Calibri" w:hAnsi="Calibri" w:cs="Calibri"/>
        </w:rPr>
        <w:t>Practice (</w:t>
      </w:r>
      <w:r>
        <w:rPr>
          <w:rFonts w:ascii="Calibri" w:eastAsia="Calibri" w:hAnsi="Calibri" w:cs="Calibri"/>
        </w:rPr>
        <w:t xml:space="preserve">Higher Education Administration and </w:t>
      </w:r>
      <w:r w:rsidR="009F53A0">
        <w:rPr>
          <w:rFonts w:ascii="Calibri" w:eastAsia="Calibri" w:hAnsi="Calibri" w:cs="Calibri"/>
        </w:rPr>
        <w:t>Management (</w:t>
      </w:r>
      <w:r>
        <w:rPr>
          <w:rFonts w:ascii="Calibri" w:eastAsia="Calibri" w:hAnsi="Calibri" w:cs="Calibri"/>
        </w:rPr>
        <w:t>OUVA)).</w:t>
      </w:r>
    </w:p>
    <w:p w:rsidR="00146DC3" w:rsidRDefault="00BB1A7B">
      <w:pPr>
        <w:suppressAutoHyphens/>
        <w:spacing w:line="251" w:lineRule="auto"/>
        <w:rPr>
          <w:rFonts w:ascii="Calibri" w:eastAsia="Calibri" w:hAnsi="Calibri" w:cs="Calibri"/>
        </w:rPr>
      </w:pPr>
      <w:r>
        <w:rPr>
          <w:rFonts w:ascii="Calibri" w:eastAsia="Calibri" w:hAnsi="Calibri" w:cs="Calibri"/>
        </w:rPr>
        <w:t xml:space="preserve">My personal development plan is shown in the table below. It shows my goals and the skills that I need to improve before the end of 2019. I used the S.M.A.R.T. method to make this plan. </w:t>
      </w:r>
    </w:p>
    <w:p w:rsidR="00146DC3" w:rsidRDefault="00BB1A7B">
      <w:pPr>
        <w:suppressAutoHyphens/>
        <w:spacing w:line="251" w:lineRule="auto"/>
        <w:rPr>
          <w:rFonts w:ascii="Calibri" w:eastAsia="Calibri" w:hAnsi="Calibri" w:cs="Calibri"/>
          <w:color w:val="000000"/>
          <w:shd w:val="clear" w:color="auto" w:fill="FFFFFF"/>
        </w:rPr>
      </w:pPr>
      <w:r>
        <w:rPr>
          <w:rFonts w:ascii="Calibri" w:eastAsia="Calibri" w:hAnsi="Calibri" w:cs="Calibri"/>
          <w:color w:val="000000"/>
        </w:rPr>
        <w:t xml:space="preserve">S.M.A.R.T. is an acronym that </w:t>
      </w:r>
      <w:r w:rsidR="002F0A33">
        <w:rPr>
          <w:rFonts w:ascii="Calibri" w:eastAsia="Calibri" w:hAnsi="Calibri" w:cs="Calibri"/>
          <w:color w:val="000000"/>
        </w:rPr>
        <w:t>means that every goal that you seat needs to be:</w:t>
      </w:r>
      <w:r>
        <w:rPr>
          <w:rFonts w:ascii="Calibri" w:eastAsia="Calibri" w:hAnsi="Calibri" w:cs="Calibri"/>
          <w:color w:val="000000"/>
        </w:rPr>
        <w:t xml:space="preserve"> Specific (</w:t>
      </w:r>
      <w:r>
        <w:rPr>
          <w:rFonts w:ascii="Calibri" w:eastAsia="Calibri" w:hAnsi="Calibri" w:cs="Calibri"/>
          <w:color w:val="000000"/>
          <w:shd w:val="clear" w:color="auto" w:fill="FFFFFF"/>
        </w:rPr>
        <w:t>answers the question</w:t>
      </w:r>
      <w:r w:rsidR="002F7F6E">
        <w:rPr>
          <w:rFonts w:ascii="Calibri" w:eastAsia="Calibri" w:hAnsi="Calibri" w:cs="Calibri"/>
          <w:color w:val="000000"/>
          <w:shd w:val="clear" w:color="auto" w:fill="FFFFFF"/>
        </w:rPr>
        <w:t xml:space="preserve"> </w:t>
      </w:r>
      <w:r>
        <w:rPr>
          <w:rFonts w:ascii="Calibri" w:eastAsia="Calibri" w:hAnsi="Calibri" w:cs="Calibri"/>
          <w:color w:val="000000"/>
          <w:shd w:val="clear" w:color="auto" w:fill="FFFFFF"/>
        </w:rPr>
        <w:t xml:space="preserve">what </w:t>
      </w:r>
      <w:r w:rsidR="002F7F6E">
        <w:rPr>
          <w:rFonts w:ascii="Calibri" w:eastAsia="Calibri" w:hAnsi="Calibri" w:cs="Calibri"/>
          <w:color w:val="000000"/>
          <w:shd w:val="clear" w:color="auto" w:fill="FFFFFF"/>
        </w:rPr>
        <w:t xml:space="preserve">do </w:t>
      </w:r>
      <w:r w:rsidR="002F0A33">
        <w:rPr>
          <w:rFonts w:ascii="Calibri" w:eastAsia="Calibri" w:hAnsi="Calibri" w:cs="Calibri"/>
          <w:color w:val="000000"/>
          <w:shd w:val="clear" w:color="auto" w:fill="FFFFFF"/>
        </w:rPr>
        <w:t>I want to achieve</w:t>
      </w:r>
      <w:r>
        <w:rPr>
          <w:rFonts w:ascii="Calibri" w:eastAsia="Calibri" w:hAnsi="Calibri" w:cs="Calibri"/>
          <w:color w:val="000000"/>
          <w:shd w:val="clear" w:color="auto" w:fill="FFFFFF"/>
        </w:rPr>
        <w:t xml:space="preserve">? "how will </w:t>
      </w:r>
      <w:r w:rsidR="002F0A33">
        <w:rPr>
          <w:rFonts w:ascii="Calibri" w:eastAsia="Calibri" w:hAnsi="Calibri" w:cs="Calibri"/>
          <w:color w:val="000000"/>
          <w:shd w:val="clear" w:color="auto" w:fill="FFFFFF"/>
        </w:rPr>
        <w:t>I achieve it</w:t>
      </w:r>
      <w:r>
        <w:rPr>
          <w:rFonts w:ascii="Calibri" w:eastAsia="Calibri" w:hAnsi="Calibri" w:cs="Calibri"/>
          <w:color w:val="000000"/>
          <w:shd w:val="clear" w:color="auto" w:fill="FFFFFF"/>
        </w:rPr>
        <w:t>?"), M</w:t>
      </w:r>
      <w:r>
        <w:rPr>
          <w:rFonts w:ascii="Calibri" w:eastAsia="Calibri" w:hAnsi="Calibri" w:cs="Calibri"/>
          <w:color w:val="000000"/>
        </w:rPr>
        <w:t>easurable (</w:t>
      </w:r>
      <w:r>
        <w:rPr>
          <w:rFonts w:ascii="Calibri" w:eastAsia="Calibri" w:hAnsi="Calibri" w:cs="Calibri"/>
          <w:color w:val="000000"/>
          <w:shd w:val="clear" w:color="auto" w:fill="FFFFFF"/>
        </w:rPr>
        <w:t>answers the question "</w:t>
      </w:r>
      <w:r w:rsidR="002F7F6E">
        <w:rPr>
          <w:rFonts w:ascii="Calibri" w:eastAsia="Calibri" w:hAnsi="Calibri" w:cs="Calibri"/>
          <w:color w:val="000000"/>
          <w:shd w:val="clear" w:color="auto" w:fill="FFFFFF"/>
        </w:rPr>
        <w:t>how long will it take</w:t>
      </w:r>
      <w:r w:rsidR="002F0A33">
        <w:rPr>
          <w:rFonts w:ascii="Calibri" w:eastAsia="Calibri" w:hAnsi="Calibri" w:cs="Calibri"/>
          <w:color w:val="000000"/>
          <w:shd w:val="clear" w:color="auto" w:fill="FFFFFF"/>
        </w:rPr>
        <w:t>?’’</w:t>
      </w:r>
      <w:r>
        <w:rPr>
          <w:rFonts w:ascii="Calibri" w:eastAsia="Calibri" w:hAnsi="Calibri" w:cs="Calibri"/>
          <w:color w:val="000000"/>
        </w:rPr>
        <w:t>), Achievable (</w:t>
      </w:r>
      <w:r>
        <w:rPr>
          <w:rFonts w:ascii="Calibri" w:eastAsia="Calibri" w:hAnsi="Calibri" w:cs="Calibri"/>
          <w:color w:val="000000"/>
          <w:shd w:val="clear" w:color="auto" w:fill="FFFFFF"/>
        </w:rPr>
        <w:t>answers the questions "</w:t>
      </w:r>
      <w:r w:rsidR="002F7F6E">
        <w:rPr>
          <w:rFonts w:ascii="Calibri" w:eastAsia="Calibri" w:hAnsi="Calibri" w:cs="Calibri"/>
          <w:color w:val="000000"/>
          <w:shd w:val="clear" w:color="auto" w:fill="FFFFFF"/>
        </w:rPr>
        <w:t>can I reach what I am aiming for</w:t>
      </w:r>
      <w:r>
        <w:rPr>
          <w:rFonts w:ascii="Calibri" w:eastAsia="Calibri" w:hAnsi="Calibri" w:cs="Calibri"/>
          <w:color w:val="000000"/>
          <w:shd w:val="clear" w:color="auto" w:fill="FFFFFF"/>
        </w:rPr>
        <w:t>?</w:t>
      </w:r>
      <w:r w:rsidR="002F0A33">
        <w:rPr>
          <w:rFonts w:ascii="Calibri" w:eastAsia="Calibri" w:hAnsi="Calibri" w:cs="Calibri"/>
          <w:color w:val="000000"/>
          <w:shd w:val="clear" w:color="auto" w:fill="FFFFFF"/>
        </w:rPr>
        <w:t>’’</w:t>
      </w:r>
      <w:r>
        <w:rPr>
          <w:rFonts w:ascii="Calibri" w:eastAsia="Calibri" w:hAnsi="Calibri" w:cs="Calibri"/>
        </w:rPr>
        <w:t>), Re</w:t>
      </w:r>
      <w:r w:rsidR="002F0A33">
        <w:rPr>
          <w:rFonts w:ascii="Calibri" w:eastAsia="Calibri" w:hAnsi="Calibri" w:cs="Calibri"/>
        </w:rPr>
        <w:t>alistic</w:t>
      </w:r>
      <w:r>
        <w:rPr>
          <w:rFonts w:ascii="Calibri" w:eastAsia="Calibri" w:hAnsi="Calibri" w:cs="Calibri"/>
          <w:color w:val="000000"/>
        </w:rPr>
        <w:t xml:space="preserve"> (</w:t>
      </w:r>
      <w:r>
        <w:rPr>
          <w:rFonts w:ascii="Calibri" w:eastAsia="Calibri" w:hAnsi="Calibri" w:cs="Calibri"/>
          <w:color w:val="000000"/>
          <w:shd w:val="clear" w:color="auto" w:fill="FFFFFF"/>
        </w:rPr>
        <w:t>answers the questions, "</w:t>
      </w:r>
      <w:r w:rsidR="002F7F6E">
        <w:rPr>
          <w:rFonts w:ascii="Calibri" w:eastAsia="Calibri" w:hAnsi="Calibri" w:cs="Calibri"/>
          <w:color w:val="000000"/>
          <w:shd w:val="clear" w:color="auto" w:fill="FFFFFF"/>
        </w:rPr>
        <w:t>how feasible is this</w:t>
      </w:r>
      <w:r>
        <w:rPr>
          <w:rFonts w:ascii="Calibri" w:eastAsia="Calibri" w:hAnsi="Calibri" w:cs="Calibri"/>
          <w:color w:val="000000"/>
          <w:shd w:val="clear" w:color="auto" w:fill="FFFFFF"/>
        </w:rPr>
        <w:t>?”</w:t>
      </w:r>
      <w:r w:rsidR="00203A9D">
        <w:rPr>
          <w:rFonts w:ascii="Calibri" w:eastAsia="Calibri" w:hAnsi="Calibri" w:cs="Calibri"/>
          <w:color w:val="000000"/>
          <w:shd w:val="clear" w:color="auto" w:fill="FFFFFF"/>
        </w:rPr>
        <w:t>),</w:t>
      </w:r>
      <w:r w:rsidR="002F7F6E">
        <w:rPr>
          <w:rFonts w:ascii="Calibri" w:eastAsia="Calibri" w:hAnsi="Calibri" w:cs="Calibri"/>
          <w:color w:val="000000"/>
          <w:shd w:val="clear" w:color="auto" w:fill="FFFFFF"/>
        </w:rPr>
        <w:t xml:space="preserve"> </w:t>
      </w:r>
      <w:r>
        <w:rPr>
          <w:rFonts w:ascii="Calibri" w:eastAsia="Calibri" w:hAnsi="Calibri" w:cs="Calibri"/>
          <w:color w:val="000000"/>
          <w:shd w:val="clear" w:color="auto" w:fill="FFFFFF"/>
        </w:rPr>
        <w:t>Ti</w:t>
      </w:r>
      <w:r>
        <w:rPr>
          <w:rFonts w:ascii="Calibri" w:eastAsia="Calibri" w:hAnsi="Calibri" w:cs="Calibri"/>
          <w:color w:val="000000"/>
        </w:rPr>
        <w:t>me-</w:t>
      </w:r>
      <w:r w:rsidR="00203A9D">
        <w:rPr>
          <w:rFonts w:ascii="Calibri" w:eastAsia="Calibri" w:hAnsi="Calibri" w:cs="Calibri"/>
          <w:color w:val="000000"/>
        </w:rPr>
        <w:t>based</w:t>
      </w:r>
      <w:r>
        <w:rPr>
          <w:rFonts w:ascii="Calibri" w:eastAsia="Calibri" w:hAnsi="Calibri" w:cs="Calibri"/>
          <w:color w:val="000000"/>
        </w:rPr>
        <w:t xml:space="preserve"> (</w:t>
      </w:r>
      <w:r>
        <w:rPr>
          <w:rFonts w:ascii="Calibri" w:eastAsia="Calibri" w:hAnsi="Calibri" w:cs="Calibri"/>
          <w:color w:val="000000"/>
          <w:shd w:val="clear" w:color="auto" w:fill="FFFFFF"/>
        </w:rPr>
        <w:t>answers the question, "</w:t>
      </w:r>
      <w:r w:rsidR="002F7F6E">
        <w:rPr>
          <w:rFonts w:ascii="Calibri" w:eastAsia="Calibri" w:hAnsi="Calibri" w:cs="Calibri"/>
          <w:color w:val="000000"/>
          <w:shd w:val="clear" w:color="auto" w:fill="FFFFFF"/>
        </w:rPr>
        <w:t>w</w:t>
      </w:r>
      <w:r>
        <w:rPr>
          <w:rFonts w:ascii="Calibri" w:eastAsia="Calibri" w:hAnsi="Calibri" w:cs="Calibri"/>
          <w:color w:val="000000"/>
          <w:shd w:val="clear" w:color="auto" w:fill="FFFFFF"/>
        </w:rPr>
        <w:t xml:space="preserve">hen </w:t>
      </w:r>
      <w:r w:rsidR="002F7F6E">
        <w:rPr>
          <w:rFonts w:ascii="Calibri" w:eastAsia="Calibri" w:hAnsi="Calibri" w:cs="Calibri"/>
          <w:color w:val="000000"/>
          <w:shd w:val="clear" w:color="auto" w:fill="FFFFFF"/>
        </w:rPr>
        <w:t>do I see myself completing this</w:t>
      </w:r>
      <w:r>
        <w:rPr>
          <w:rFonts w:ascii="Calibri" w:eastAsia="Calibri" w:hAnsi="Calibri" w:cs="Calibri"/>
          <w:color w:val="000000"/>
          <w:shd w:val="clear" w:color="auto" w:fill="FFFFFF"/>
        </w:rPr>
        <w:t>?").</w:t>
      </w:r>
    </w:p>
    <w:p w:rsidR="008A7C2F" w:rsidRDefault="008A7C2F">
      <w:pPr>
        <w:suppressAutoHyphens/>
        <w:spacing w:line="251" w:lineRule="auto"/>
        <w:rPr>
          <w:rFonts w:ascii="Calibri" w:eastAsia="Calibri" w:hAnsi="Calibri" w:cs="Calibri"/>
        </w:rPr>
      </w:pPr>
      <w:r>
        <w:rPr>
          <w:rFonts w:ascii="Calibri" w:eastAsia="Calibri" w:hAnsi="Calibri" w:cs="Calibri"/>
          <w:color w:val="000000"/>
          <w:shd w:val="clear" w:color="auto" w:fill="FFFFFF"/>
        </w:rPr>
        <w:t>My goal is to</w:t>
      </w:r>
      <w:r w:rsidR="00931214">
        <w:rPr>
          <w:rFonts w:ascii="Calibri" w:eastAsia="Calibri" w:hAnsi="Calibri" w:cs="Calibri"/>
          <w:color w:val="000000"/>
          <w:shd w:val="clear" w:color="auto" w:fill="FFFFFF"/>
        </w:rPr>
        <w:t xml:space="preserve"> complete my study and after that to</w:t>
      </w:r>
      <w:r>
        <w:rPr>
          <w:rFonts w:ascii="Calibri" w:eastAsia="Calibri" w:hAnsi="Calibri" w:cs="Calibri"/>
          <w:color w:val="000000"/>
          <w:shd w:val="clear" w:color="auto" w:fill="FFFFFF"/>
        </w:rPr>
        <w:t xml:space="preserve"> become an Estate Agent so</w:t>
      </w:r>
      <w:r w:rsidR="00931214">
        <w:rPr>
          <w:rFonts w:ascii="Calibri" w:eastAsia="Calibri" w:hAnsi="Calibri" w:cs="Calibri"/>
          <w:color w:val="000000"/>
          <w:shd w:val="clear" w:color="auto" w:fill="FFFFFF"/>
        </w:rPr>
        <w:t xml:space="preserve"> these are the skills that I need to improve, the specific action that I will do, the target date that I will reach them and the how I will reach them. </w:t>
      </w:r>
    </w:p>
    <w:p w:rsidR="00AE74FA" w:rsidRDefault="00AE74FA">
      <w:pPr>
        <w:suppressAutoHyphens/>
        <w:spacing w:line="251" w:lineRule="auto"/>
        <w:rPr>
          <w:rFonts w:ascii="Calibri" w:eastAsia="Calibri" w:hAnsi="Calibri" w:cs="Calibri"/>
        </w:rPr>
      </w:pPr>
    </w:p>
    <w:p w:rsidR="00483D89" w:rsidRDefault="00483D89">
      <w:pPr>
        <w:suppressAutoHyphens/>
        <w:spacing w:line="251" w:lineRule="auto"/>
        <w:rPr>
          <w:rFonts w:ascii="Calibri" w:eastAsia="Calibri" w:hAnsi="Calibri" w:cs="Calibri"/>
        </w:rPr>
      </w:pPr>
    </w:p>
    <w:p w:rsidR="00AE74FA" w:rsidRDefault="00AE74FA">
      <w:pPr>
        <w:suppressAutoHyphens/>
        <w:spacing w:line="251" w:lineRule="auto"/>
        <w:rPr>
          <w:rFonts w:ascii="Calibri" w:eastAsia="Calibri" w:hAnsi="Calibri" w:cs="Calibri"/>
        </w:rPr>
      </w:pPr>
    </w:p>
    <w:p w:rsidR="00146DC3" w:rsidRDefault="00BB1A7B">
      <w:pPr>
        <w:suppressAutoHyphens/>
        <w:spacing w:line="251" w:lineRule="auto"/>
        <w:rPr>
          <w:rFonts w:ascii="Calibri" w:eastAsia="Calibri" w:hAnsi="Calibri" w:cs="Calibri"/>
        </w:rPr>
      </w:pPr>
      <w:r>
        <w:rPr>
          <w:rFonts w:ascii="Calibri" w:eastAsia="Calibri" w:hAnsi="Calibri" w:cs="Calibri"/>
        </w:rPr>
        <w:t>Communication Skills</w:t>
      </w:r>
    </w:p>
    <w:tbl>
      <w:tblPr>
        <w:tblW w:w="0" w:type="auto"/>
        <w:tblInd w:w="108" w:type="dxa"/>
        <w:tblCellMar>
          <w:left w:w="10" w:type="dxa"/>
          <w:right w:w="10" w:type="dxa"/>
        </w:tblCellMar>
        <w:tblLook w:val="0000" w:firstRow="0" w:lastRow="0" w:firstColumn="0" w:lastColumn="0" w:noHBand="0" w:noVBand="0"/>
      </w:tblPr>
      <w:tblGrid>
        <w:gridCol w:w="3249"/>
        <w:gridCol w:w="2732"/>
        <w:gridCol w:w="3153"/>
      </w:tblGrid>
      <w:tr w:rsidR="00146DC3">
        <w:trPr>
          <w:trHeight w:val="1"/>
        </w:trPr>
        <w:tc>
          <w:tcPr>
            <w:tcW w:w="343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suppressAutoHyphens/>
              <w:spacing w:after="0" w:line="240" w:lineRule="auto"/>
              <w:rPr>
                <w:rFonts w:ascii="Calibri" w:eastAsia="Calibri" w:hAnsi="Calibri" w:cs="Calibri"/>
              </w:rPr>
            </w:pPr>
            <w:r>
              <w:rPr>
                <w:rFonts w:ascii="Calibri" w:eastAsia="Calibri" w:hAnsi="Calibri" w:cs="Calibri"/>
                <w:b/>
              </w:rPr>
              <w:t>Specific Action</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suppressAutoHyphens/>
              <w:spacing w:after="0" w:line="240" w:lineRule="auto"/>
              <w:rPr>
                <w:rFonts w:ascii="Calibri" w:eastAsia="Calibri" w:hAnsi="Calibri" w:cs="Calibri"/>
              </w:rPr>
            </w:pPr>
            <w:r>
              <w:rPr>
                <w:rFonts w:ascii="Calibri" w:eastAsia="Calibri" w:hAnsi="Calibri" w:cs="Calibri"/>
                <w:b/>
              </w:rPr>
              <w:t xml:space="preserve">Measure </w:t>
            </w:r>
          </w:p>
        </w:tc>
        <w:tc>
          <w:tcPr>
            <w:tcW w:w="348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suppressAutoHyphens/>
              <w:spacing w:after="0" w:line="240" w:lineRule="auto"/>
              <w:rPr>
                <w:rFonts w:ascii="Calibri" w:eastAsia="Calibri" w:hAnsi="Calibri" w:cs="Calibri"/>
              </w:rPr>
            </w:pPr>
            <w:r>
              <w:rPr>
                <w:rFonts w:ascii="Calibri" w:eastAsia="Calibri" w:hAnsi="Calibri" w:cs="Calibri"/>
                <w:b/>
              </w:rPr>
              <w:t>Target Date</w:t>
            </w:r>
          </w:p>
        </w:tc>
      </w:tr>
      <w:tr w:rsidR="00146DC3">
        <w:trPr>
          <w:trHeight w:val="1"/>
        </w:trPr>
        <w:tc>
          <w:tcPr>
            <w:tcW w:w="343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numPr>
                <w:ilvl w:val="0"/>
                <w:numId w:val="1"/>
              </w:numPr>
              <w:suppressAutoHyphens/>
              <w:spacing w:after="0" w:line="240" w:lineRule="auto"/>
              <w:ind w:left="720" w:right="-77" w:hanging="360"/>
              <w:rPr>
                <w:rFonts w:ascii="Calibri" w:eastAsia="Calibri" w:hAnsi="Calibri" w:cs="Calibri"/>
              </w:rPr>
            </w:pPr>
            <w:r>
              <w:rPr>
                <w:rFonts w:ascii="Calibri" w:eastAsia="Calibri" w:hAnsi="Calibri" w:cs="Calibri"/>
              </w:rPr>
              <w:t>Finding books in the library to learn English grammar</w:t>
            </w:r>
          </w:p>
          <w:p w:rsidR="00146DC3" w:rsidRDefault="00BB1A7B">
            <w:pPr>
              <w:numPr>
                <w:ilvl w:val="0"/>
                <w:numId w:val="1"/>
              </w:numPr>
              <w:suppressAutoHyphens/>
              <w:spacing w:after="0" w:line="240" w:lineRule="auto"/>
              <w:ind w:left="720" w:right="-77" w:hanging="360"/>
              <w:rPr>
                <w:rFonts w:ascii="Calibri" w:eastAsia="Calibri" w:hAnsi="Calibri" w:cs="Calibri"/>
              </w:rPr>
            </w:pPr>
            <w:r>
              <w:rPr>
                <w:rFonts w:ascii="Calibri" w:eastAsia="Calibri" w:hAnsi="Calibri" w:cs="Calibri"/>
              </w:rPr>
              <w:t>Speaking only in English with everyone</w:t>
            </w:r>
          </w:p>
          <w:p w:rsidR="00146DC3" w:rsidRDefault="00BB1A7B">
            <w:pPr>
              <w:numPr>
                <w:ilvl w:val="0"/>
                <w:numId w:val="1"/>
              </w:numPr>
              <w:suppressAutoHyphens/>
              <w:spacing w:after="0" w:line="240" w:lineRule="auto"/>
              <w:ind w:left="720" w:right="-77" w:hanging="360"/>
              <w:rPr>
                <w:rFonts w:ascii="Calibri" w:eastAsia="Calibri" w:hAnsi="Calibri" w:cs="Calibri"/>
              </w:rPr>
            </w:pPr>
            <w:r>
              <w:rPr>
                <w:rFonts w:ascii="Calibri" w:eastAsia="Calibri" w:hAnsi="Calibri" w:cs="Calibri"/>
              </w:rPr>
              <w:t>Watching and reading the news</w:t>
            </w:r>
            <w:r w:rsidR="002F7F6E">
              <w:rPr>
                <w:rFonts w:ascii="Calibri" w:eastAsia="Calibri" w:hAnsi="Calibri" w:cs="Calibri"/>
              </w:rPr>
              <w:t xml:space="preserve"> in English</w:t>
            </w:r>
          </w:p>
          <w:p w:rsidR="00146DC3" w:rsidRDefault="00BB1A7B">
            <w:pPr>
              <w:numPr>
                <w:ilvl w:val="0"/>
                <w:numId w:val="1"/>
              </w:numPr>
              <w:suppressAutoHyphens/>
              <w:spacing w:after="0" w:line="240" w:lineRule="auto"/>
              <w:ind w:left="720" w:right="-77" w:hanging="360"/>
              <w:rPr>
                <w:rFonts w:ascii="Calibri" w:eastAsia="Calibri" w:hAnsi="Calibri" w:cs="Calibri"/>
              </w:rPr>
            </w:pPr>
            <w:r>
              <w:rPr>
                <w:rFonts w:ascii="Calibri" w:eastAsia="Calibri" w:hAnsi="Calibri" w:cs="Calibri"/>
              </w:rPr>
              <w:t>Listening to talk shows on the radio</w:t>
            </w:r>
          </w:p>
          <w:p w:rsidR="00146DC3" w:rsidRDefault="00BB1A7B">
            <w:pPr>
              <w:numPr>
                <w:ilvl w:val="0"/>
                <w:numId w:val="1"/>
              </w:numPr>
              <w:suppressAutoHyphens/>
              <w:spacing w:after="0" w:line="240" w:lineRule="auto"/>
              <w:ind w:left="720" w:right="-77" w:hanging="360"/>
              <w:rPr>
                <w:rFonts w:ascii="Calibri" w:eastAsia="Calibri" w:hAnsi="Calibri" w:cs="Calibri"/>
              </w:rPr>
            </w:pPr>
            <w:r>
              <w:rPr>
                <w:rFonts w:ascii="Calibri" w:eastAsia="Calibri" w:hAnsi="Calibri" w:cs="Calibri"/>
              </w:rPr>
              <w:t>Taking private English lessons</w:t>
            </w:r>
          </w:p>
          <w:p w:rsidR="00146DC3" w:rsidRDefault="00BB1A7B">
            <w:pPr>
              <w:numPr>
                <w:ilvl w:val="0"/>
                <w:numId w:val="1"/>
              </w:numPr>
              <w:suppressAutoHyphens/>
              <w:spacing w:after="0" w:line="240" w:lineRule="auto"/>
              <w:ind w:left="720" w:right="-77" w:hanging="360"/>
              <w:rPr>
                <w:rFonts w:ascii="Calibri" w:eastAsia="Calibri" w:hAnsi="Calibri" w:cs="Calibri"/>
              </w:rPr>
            </w:pPr>
            <w:r>
              <w:rPr>
                <w:rFonts w:ascii="Calibri" w:eastAsia="Calibri" w:hAnsi="Calibri" w:cs="Calibri"/>
              </w:rPr>
              <w:t>When reading articles or books in English, looking up the meaning of words that I do not understand and making notes</w:t>
            </w:r>
          </w:p>
          <w:p w:rsidR="00146DC3" w:rsidRDefault="00BB1A7B">
            <w:pPr>
              <w:numPr>
                <w:ilvl w:val="0"/>
                <w:numId w:val="1"/>
              </w:numPr>
              <w:suppressAutoHyphens/>
              <w:spacing w:after="0" w:line="240" w:lineRule="auto"/>
              <w:ind w:left="720" w:right="-77" w:hanging="360"/>
              <w:rPr>
                <w:rFonts w:ascii="Calibri" w:eastAsia="Calibri" w:hAnsi="Calibri" w:cs="Calibri"/>
              </w:rPr>
            </w:pPr>
            <w:r>
              <w:rPr>
                <w:rFonts w:ascii="Calibri" w:eastAsia="Calibri" w:hAnsi="Calibri" w:cs="Calibri"/>
              </w:rPr>
              <w:t>Attending Toastmaster events in London</w:t>
            </w:r>
          </w:p>
          <w:p w:rsidR="00146DC3" w:rsidRDefault="00146DC3">
            <w:pPr>
              <w:suppressAutoHyphens/>
              <w:spacing w:after="0" w:line="240" w:lineRule="auto"/>
              <w:ind w:right="-77"/>
              <w:rPr>
                <w:rFonts w:ascii="Calibri" w:eastAsia="Calibri" w:hAnsi="Calibri" w:cs="Calibri"/>
              </w:rPr>
            </w:pP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suppressAutoHyphens/>
              <w:spacing w:after="0" w:line="240" w:lineRule="auto"/>
              <w:rPr>
                <w:rFonts w:ascii="Calibri" w:eastAsia="Calibri" w:hAnsi="Calibri" w:cs="Calibri"/>
              </w:rPr>
            </w:pPr>
            <w:r>
              <w:rPr>
                <w:rFonts w:ascii="Calibri" w:eastAsia="Calibri" w:hAnsi="Calibri" w:cs="Calibri"/>
              </w:rPr>
              <w:t xml:space="preserve">Feedback at the end of term 1 and term 2 to see </w:t>
            </w:r>
            <w:r w:rsidR="002F7F6E">
              <w:rPr>
                <w:rFonts w:ascii="Calibri" w:eastAsia="Calibri" w:hAnsi="Calibri" w:cs="Calibri"/>
              </w:rPr>
              <w:t>how much</w:t>
            </w:r>
            <w:r>
              <w:rPr>
                <w:rFonts w:ascii="Calibri" w:eastAsia="Calibri" w:hAnsi="Calibri" w:cs="Calibri"/>
              </w:rPr>
              <w:t xml:space="preserve"> my English is better</w:t>
            </w:r>
            <w:r w:rsidR="00A54163">
              <w:rPr>
                <w:rFonts w:ascii="Calibri" w:eastAsia="Calibri" w:hAnsi="Calibri" w:cs="Calibri"/>
              </w:rPr>
              <w:t>.</w:t>
            </w:r>
          </w:p>
        </w:tc>
        <w:tc>
          <w:tcPr>
            <w:tcW w:w="348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suppressAutoHyphens/>
              <w:spacing w:after="0" w:line="240" w:lineRule="auto"/>
              <w:rPr>
                <w:rFonts w:ascii="Calibri" w:eastAsia="Calibri" w:hAnsi="Calibri" w:cs="Calibri"/>
              </w:rPr>
            </w:pPr>
            <w:r>
              <w:rPr>
                <w:rFonts w:ascii="Calibri" w:eastAsia="Calibri" w:hAnsi="Calibri" w:cs="Calibri"/>
              </w:rPr>
              <w:t>End of December 2019</w:t>
            </w:r>
          </w:p>
        </w:tc>
      </w:tr>
    </w:tbl>
    <w:p w:rsidR="00146DC3" w:rsidRDefault="00146DC3">
      <w:pPr>
        <w:suppressAutoHyphens/>
        <w:spacing w:line="251" w:lineRule="auto"/>
        <w:rPr>
          <w:rFonts w:ascii="Calibri" w:eastAsia="Calibri" w:hAnsi="Calibri" w:cs="Calibri"/>
        </w:rPr>
      </w:pPr>
    </w:p>
    <w:p w:rsidR="00146DC3" w:rsidRDefault="00BB1A7B">
      <w:pPr>
        <w:suppressAutoHyphens/>
        <w:spacing w:line="251" w:lineRule="auto"/>
        <w:rPr>
          <w:rFonts w:ascii="Calibri" w:eastAsia="Calibri" w:hAnsi="Calibri" w:cs="Calibri"/>
        </w:rPr>
      </w:pPr>
      <w:r>
        <w:rPr>
          <w:rFonts w:ascii="Calibri" w:eastAsia="Calibri" w:hAnsi="Calibri" w:cs="Calibri"/>
        </w:rPr>
        <w:t>Initiative and Enterprise Skills</w:t>
      </w:r>
    </w:p>
    <w:tbl>
      <w:tblPr>
        <w:tblW w:w="0" w:type="auto"/>
        <w:tblInd w:w="108" w:type="dxa"/>
        <w:tblCellMar>
          <w:left w:w="10" w:type="dxa"/>
          <w:right w:w="10" w:type="dxa"/>
        </w:tblCellMar>
        <w:tblLook w:val="0000" w:firstRow="0" w:lastRow="0" w:firstColumn="0" w:lastColumn="0" w:noHBand="0" w:noVBand="0"/>
      </w:tblPr>
      <w:tblGrid>
        <w:gridCol w:w="3276"/>
        <w:gridCol w:w="2757"/>
        <w:gridCol w:w="3101"/>
      </w:tblGrid>
      <w:tr w:rsidR="00146DC3">
        <w:trPr>
          <w:trHeight w:val="1"/>
        </w:trPr>
        <w:tc>
          <w:tcPr>
            <w:tcW w:w="343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suppressAutoHyphens/>
              <w:spacing w:after="0" w:line="240" w:lineRule="auto"/>
              <w:rPr>
                <w:rFonts w:ascii="Calibri" w:eastAsia="Calibri" w:hAnsi="Calibri" w:cs="Calibri"/>
              </w:rPr>
            </w:pPr>
            <w:r>
              <w:rPr>
                <w:rFonts w:ascii="Calibri" w:eastAsia="Calibri" w:hAnsi="Calibri" w:cs="Calibri"/>
                <w:b/>
              </w:rPr>
              <w:t>Specific Action</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suppressAutoHyphens/>
              <w:spacing w:after="0" w:line="240" w:lineRule="auto"/>
              <w:rPr>
                <w:rFonts w:ascii="Calibri" w:eastAsia="Calibri" w:hAnsi="Calibri" w:cs="Calibri"/>
              </w:rPr>
            </w:pPr>
            <w:r>
              <w:rPr>
                <w:rFonts w:ascii="Calibri" w:eastAsia="Calibri" w:hAnsi="Calibri" w:cs="Calibri"/>
                <w:b/>
              </w:rPr>
              <w:t xml:space="preserve">Measure </w:t>
            </w:r>
          </w:p>
        </w:tc>
        <w:tc>
          <w:tcPr>
            <w:tcW w:w="348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suppressAutoHyphens/>
              <w:spacing w:after="0" w:line="240" w:lineRule="auto"/>
              <w:rPr>
                <w:rFonts w:ascii="Calibri" w:eastAsia="Calibri" w:hAnsi="Calibri" w:cs="Calibri"/>
              </w:rPr>
            </w:pPr>
            <w:r>
              <w:rPr>
                <w:rFonts w:ascii="Calibri" w:eastAsia="Calibri" w:hAnsi="Calibri" w:cs="Calibri"/>
                <w:b/>
              </w:rPr>
              <w:t>Target Date</w:t>
            </w:r>
          </w:p>
        </w:tc>
      </w:tr>
      <w:tr w:rsidR="00146DC3">
        <w:trPr>
          <w:trHeight w:val="1"/>
        </w:trPr>
        <w:tc>
          <w:tcPr>
            <w:tcW w:w="343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numPr>
                <w:ilvl w:val="0"/>
                <w:numId w:val="2"/>
              </w:numPr>
              <w:suppressAutoHyphens/>
              <w:spacing w:after="0" w:line="240" w:lineRule="auto"/>
              <w:ind w:left="720" w:hanging="360"/>
              <w:rPr>
                <w:rFonts w:ascii="Calibri" w:eastAsia="Calibri" w:hAnsi="Calibri" w:cs="Calibri"/>
              </w:rPr>
            </w:pPr>
            <w:r>
              <w:rPr>
                <w:rFonts w:ascii="Calibri" w:eastAsia="Calibri" w:hAnsi="Calibri" w:cs="Calibri"/>
              </w:rPr>
              <w:t xml:space="preserve">Finding a part-time job </w:t>
            </w:r>
          </w:p>
          <w:p w:rsidR="00146DC3" w:rsidRDefault="00BB1A7B">
            <w:pPr>
              <w:numPr>
                <w:ilvl w:val="0"/>
                <w:numId w:val="2"/>
              </w:numPr>
              <w:suppressAutoHyphens/>
              <w:spacing w:after="0" w:line="240" w:lineRule="auto"/>
              <w:ind w:left="720" w:hanging="360"/>
              <w:rPr>
                <w:rFonts w:ascii="Calibri" w:eastAsia="Calibri" w:hAnsi="Calibri" w:cs="Calibri"/>
              </w:rPr>
            </w:pPr>
            <w:r>
              <w:rPr>
                <w:rFonts w:ascii="Calibri" w:eastAsia="Calibri" w:hAnsi="Calibri" w:cs="Calibri"/>
              </w:rPr>
              <w:t>Volunteering for a charity</w:t>
            </w:r>
          </w:p>
          <w:p w:rsidR="00146DC3" w:rsidRDefault="00BB1A7B">
            <w:pPr>
              <w:numPr>
                <w:ilvl w:val="0"/>
                <w:numId w:val="2"/>
              </w:numPr>
              <w:suppressAutoHyphens/>
              <w:spacing w:after="0" w:line="240" w:lineRule="auto"/>
              <w:ind w:left="720" w:hanging="360"/>
              <w:rPr>
                <w:rFonts w:ascii="Calibri" w:eastAsia="Calibri" w:hAnsi="Calibri" w:cs="Calibri"/>
              </w:rPr>
            </w:pPr>
            <w:r>
              <w:rPr>
                <w:rFonts w:ascii="Calibri" w:eastAsia="Calibri" w:hAnsi="Calibri" w:cs="Calibri"/>
              </w:rPr>
              <w:t>Working for an estate agency as an apprentice</w:t>
            </w:r>
          </w:p>
          <w:p w:rsidR="00146DC3" w:rsidRDefault="00BB1A7B">
            <w:pPr>
              <w:numPr>
                <w:ilvl w:val="0"/>
                <w:numId w:val="2"/>
              </w:numPr>
              <w:suppressAutoHyphens/>
              <w:spacing w:after="0" w:line="240" w:lineRule="auto"/>
              <w:ind w:left="720" w:hanging="360"/>
              <w:rPr>
                <w:rFonts w:ascii="Calibri" w:eastAsia="Calibri" w:hAnsi="Calibri" w:cs="Calibri"/>
              </w:rPr>
            </w:pPr>
            <w:r>
              <w:rPr>
                <w:rFonts w:ascii="Calibri" w:eastAsia="Calibri" w:hAnsi="Calibri" w:cs="Calibri"/>
              </w:rPr>
              <w:t>Taking estate agent courses</w:t>
            </w:r>
          </w:p>
          <w:p w:rsidR="00146DC3" w:rsidRDefault="00146DC3">
            <w:pPr>
              <w:suppressAutoHyphens/>
              <w:spacing w:after="0" w:line="240" w:lineRule="auto"/>
              <w:rPr>
                <w:rFonts w:ascii="Calibri" w:eastAsia="Calibri" w:hAnsi="Calibri" w:cs="Calibri"/>
              </w:rPr>
            </w:pP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570ABE">
            <w:pPr>
              <w:suppressAutoHyphens/>
              <w:spacing w:after="0" w:line="240" w:lineRule="auto"/>
              <w:rPr>
                <w:rFonts w:ascii="Calibri" w:eastAsia="Calibri" w:hAnsi="Calibri" w:cs="Calibri"/>
              </w:rPr>
            </w:pPr>
            <w:r>
              <w:rPr>
                <w:rFonts w:ascii="Calibri" w:eastAsia="Calibri" w:hAnsi="Calibri" w:cs="Calibri"/>
              </w:rPr>
              <w:t xml:space="preserve">Search </w:t>
            </w:r>
            <w:r w:rsidR="00BB1A7B">
              <w:rPr>
                <w:rFonts w:ascii="Calibri" w:eastAsia="Calibri" w:hAnsi="Calibri" w:cs="Calibri"/>
              </w:rPr>
              <w:t xml:space="preserve">LinkedIn </w:t>
            </w:r>
            <w:r>
              <w:rPr>
                <w:rFonts w:ascii="Calibri" w:eastAsia="Calibri" w:hAnsi="Calibri" w:cs="Calibri"/>
              </w:rPr>
              <w:t>for</w:t>
            </w:r>
            <w:r w:rsidR="00BB1A7B">
              <w:rPr>
                <w:rFonts w:ascii="Calibri" w:eastAsia="Calibri" w:hAnsi="Calibri" w:cs="Calibri"/>
              </w:rPr>
              <w:t xml:space="preserve"> </w:t>
            </w:r>
            <w:r w:rsidR="000816EE">
              <w:rPr>
                <w:rFonts w:ascii="Calibri" w:eastAsia="Calibri" w:hAnsi="Calibri" w:cs="Calibri"/>
              </w:rPr>
              <w:t>a</w:t>
            </w:r>
            <w:r w:rsidR="00BB1A7B">
              <w:rPr>
                <w:rFonts w:ascii="Calibri" w:eastAsia="Calibri" w:hAnsi="Calibri" w:cs="Calibri"/>
              </w:rPr>
              <w:t xml:space="preserve"> school</w:t>
            </w:r>
            <w:r w:rsidR="000816EE">
              <w:rPr>
                <w:rFonts w:ascii="Calibri" w:eastAsia="Calibri" w:hAnsi="Calibri" w:cs="Calibri"/>
              </w:rPr>
              <w:t xml:space="preserve"> or a business that has social </w:t>
            </w:r>
            <w:r>
              <w:rPr>
                <w:rFonts w:ascii="Calibri" w:eastAsia="Calibri" w:hAnsi="Calibri" w:cs="Calibri"/>
              </w:rPr>
              <w:t>responsibility initiatives</w:t>
            </w:r>
            <w:r w:rsidR="00CD00A7">
              <w:rPr>
                <w:rFonts w:ascii="Calibri" w:eastAsia="Calibri" w:hAnsi="Calibri" w:cs="Calibri"/>
              </w:rPr>
              <w:t xml:space="preserve"> for </w:t>
            </w:r>
            <w:r>
              <w:rPr>
                <w:rFonts w:ascii="Calibri" w:eastAsia="Calibri" w:hAnsi="Calibri" w:cs="Calibri"/>
              </w:rPr>
              <w:t>opportunities.</w:t>
            </w:r>
          </w:p>
        </w:tc>
        <w:tc>
          <w:tcPr>
            <w:tcW w:w="348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suppressAutoHyphens/>
              <w:spacing w:after="0" w:line="240" w:lineRule="auto"/>
              <w:rPr>
                <w:rFonts w:ascii="Calibri" w:eastAsia="Calibri" w:hAnsi="Calibri" w:cs="Calibri"/>
              </w:rPr>
            </w:pPr>
            <w:r>
              <w:rPr>
                <w:rFonts w:ascii="Calibri" w:eastAsia="Calibri" w:hAnsi="Calibri" w:cs="Calibri"/>
              </w:rPr>
              <w:t>End of December 2019</w:t>
            </w:r>
          </w:p>
        </w:tc>
      </w:tr>
    </w:tbl>
    <w:p w:rsidR="002F7F6E" w:rsidRDefault="002F7F6E">
      <w:pPr>
        <w:suppressAutoHyphens/>
        <w:spacing w:line="251" w:lineRule="auto"/>
        <w:rPr>
          <w:rFonts w:ascii="Calibri" w:eastAsia="Calibri" w:hAnsi="Calibri" w:cs="Calibri"/>
        </w:rPr>
      </w:pPr>
    </w:p>
    <w:p w:rsidR="00146DC3" w:rsidRDefault="00BB1A7B">
      <w:pPr>
        <w:suppressAutoHyphens/>
        <w:spacing w:line="251" w:lineRule="auto"/>
        <w:rPr>
          <w:rFonts w:ascii="Calibri" w:eastAsia="Calibri" w:hAnsi="Calibri" w:cs="Calibri"/>
        </w:rPr>
      </w:pPr>
      <w:r>
        <w:rPr>
          <w:rFonts w:ascii="Calibri" w:eastAsia="Calibri" w:hAnsi="Calibri" w:cs="Calibri"/>
        </w:rPr>
        <w:t>Team Working</w:t>
      </w:r>
    </w:p>
    <w:tbl>
      <w:tblPr>
        <w:tblW w:w="0" w:type="auto"/>
        <w:tblInd w:w="108" w:type="dxa"/>
        <w:tblCellMar>
          <w:left w:w="10" w:type="dxa"/>
          <w:right w:w="10" w:type="dxa"/>
        </w:tblCellMar>
        <w:tblLook w:val="0000" w:firstRow="0" w:lastRow="0" w:firstColumn="0" w:lastColumn="0" w:noHBand="0" w:noVBand="0"/>
      </w:tblPr>
      <w:tblGrid>
        <w:gridCol w:w="3242"/>
        <w:gridCol w:w="2731"/>
        <w:gridCol w:w="3161"/>
      </w:tblGrid>
      <w:tr w:rsidR="00146DC3">
        <w:trPr>
          <w:trHeight w:val="1"/>
        </w:trPr>
        <w:tc>
          <w:tcPr>
            <w:tcW w:w="343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suppressAutoHyphens/>
              <w:spacing w:after="0" w:line="240" w:lineRule="auto"/>
              <w:rPr>
                <w:rFonts w:ascii="Calibri" w:eastAsia="Calibri" w:hAnsi="Calibri" w:cs="Calibri"/>
              </w:rPr>
            </w:pPr>
            <w:r>
              <w:rPr>
                <w:rFonts w:ascii="Calibri" w:eastAsia="Calibri" w:hAnsi="Calibri" w:cs="Calibri"/>
                <w:b/>
              </w:rPr>
              <w:t>Specific Action</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suppressAutoHyphens/>
              <w:spacing w:after="0" w:line="240" w:lineRule="auto"/>
              <w:rPr>
                <w:rFonts w:ascii="Calibri" w:eastAsia="Calibri" w:hAnsi="Calibri" w:cs="Calibri"/>
              </w:rPr>
            </w:pPr>
            <w:r>
              <w:rPr>
                <w:rFonts w:ascii="Calibri" w:eastAsia="Calibri" w:hAnsi="Calibri" w:cs="Calibri"/>
                <w:b/>
              </w:rPr>
              <w:t xml:space="preserve">Measure </w:t>
            </w:r>
          </w:p>
        </w:tc>
        <w:tc>
          <w:tcPr>
            <w:tcW w:w="348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suppressAutoHyphens/>
              <w:spacing w:after="0" w:line="240" w:lineRule="auto"/>
              <w:rPr>
                <w:rFonts w:ascii="Calibri" w:eastAsia="Calibri" w:hAnsi="Calibri" w:cs="Calibri"/>
              </w:rPr>
            </w:pPr>
            <w:r>
              <w:rPr>
                <w:rFonts w:ascii="Calibri" w:eastAsia="Calibri" w:hAnsi="Calibri" w:cs="Calibri"/>
                <w:b/>
              </w:rPr>
              <w:t>Target Date</w:t>
            </w:r>
          </w:p>
        </w:tc>
      </w:tr>
      <w:tr w:rsidR="00146DC3">
        <w:tc>
          <w:tcPr>
            <w:tcW w:w="343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numPr>
                <w:ilvl w:val="0"/>
                <w:numId w:val="3"/>
              </w:numPr>
              <w:suppressAutoHyphens/>
              <w:spacing w:after="0" w:line="240" w:lineRule="auto"/>
              <w:ind w:left="720" w:hanging="360"/>
              <w:rPr>
                <w:rFonts w:ascii="Calibri" w:eastAsia="Calibri" w:hAnsi="Calibri" w:cs="Calibri"/>
              </w:rPr>
            </w:pPr>
            <w:r>
              <w:rPr>
                <w:rFonts w:ascii="Calibri" w:eastAsia="Calibri" w:hAnsi="Calibri" w:cs="Calibri"/>
              </w:rPr>
              <w:t>Working</w:t>
            </w:r>
            <w:r w:rsidR="00483D89">
              <w:rPr>
                <w:rFonts w:ascii="Calibri" w:eastAsia="Calibri" w:hAnsi="Calibri" w:cs="Calibri"/>
              </w:rPr>
              <w:t xml:space="preserve"> in</w:t>
            </w:r>
            <w:r>
              <w:rPr>
                <w:rFonts w:ascii="Calibri" w:eastAsia="Calibri" w:hAnsi="Calibri" w:cs="Calibri"/>
              </w:rPr>
              <w:t xml:space="preserve"> team</w:t>
            </w:r>
            <w:r w:rsidR="00483D89">
              <w:rPr>
                <w:rFonts w:ascii="Calibri" w:eastAsia="Calibri" w:hAnsi="Calibri" w:cs="Calibri"/>
              </w:rPr>
              <w:t>s</w:t>
            </w:r>
            <w:r>
              <w:rPr>
                <w:rFonts w:ascii="Calibri" w:eastAsia="Calibri" w:hAnsi="Calibri" w:cs="Calibri"/>
              </w:rPr>
              <w:t xml:space="preserve"> on group assignments </w:t>
            </w:r>
          </w:p>
          <w:p w:rsidR="00146DC3" w:rsidRDefault="00BB1A7B">
            <w:pPr>
              <w:numPr>
                <w:ilvl w:val="0"/>
                <w:numId w:val="3"/>
              </w:numPr>
              <w:suppressAutoHyphens/>
              <w:spacing w:after="0" w:line="240" w:lineRule="auto"/>
              <w:ind w:left="720" w:hanging="360"/>
              <w:rPr>
                <w:rFonts w:ascii="Calibri" w:eastAsia="Calibri" w:hAnsi="Calibri" w:cs="Calibri"/>
              </w:rPr>
            </w:pPr>
            <w:r>
              <w:rPr>
                <w:rFonts w:ascii="Calibri" w:eastAsia="Calibri" w:hAnsi="Calibri" w:cs="Calibri"/>
              </w:rPr>
              <w:t>Meeting with group members to talk about the group work</w:t>
            </w:r>
          </w:p>
          <w:p w:rsidR="00146DC3" w:rsidRDefault="00146DC3">
            <w:pPr>
              <w:suppressAutoHyphens/>
              <w:spacing w:after="0" w:line="240" w:lineRule="auto"/>
              <w:rPr>
                <w:rFonts w:ascii="Calibri" w:eastAsia="Calibri" w:hAnsi="Calibri" w:cs="Calibri"/>
              </w:rPr>
            </w:pP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Pr="00FC66E9" w:rsidRDefault="00FC66E9" w:rsidP="00FC66E9">
            <w:pPr>
              <w:suppressAutoHyphens/>
              <w:spacing w:after="0" w:line="240" w:lineRule="auto"/>
              <w:rPr>
                <w:rFonts w:ascii="Calibri" w:eastAsia="Calibri" w:hAnsi="Calibri" w:cs="Calibri"/>
              </w:rPr>
            </w:pPr>
            <w:r>
              <w:rPr>
                <w:rFonts w:ascii="Calibri" w:eastAsia="Calibri" w:hAnsi="Calibri" w:cs="Calibri"/>
              </w:rPr>
              <w:t>Results and feedback from the professor</w:t>
            </w:r>
          </w:p>
        </w:tc>
        <w:tc>
          <w:tcPr>
            <w:tcW w:w="348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FC66E9">
            <w:pPr>
              <w:suppressAutoHyphens/>
              <w:spacing w:after="0" w:line="240" w:lineRule="auto"/>
              <w:rPr>
                <w:rFonts w:ascii="Calibri" w:eastAsia="Calibri" w:hAnsi="Calibri" w:cs="Calibri"/>
              </w:rPr>
            </w:pPr>
            <w:r>
              <w:rPr>
                <w:rFonts w:ascii="Calibri" w:eastAsia="Calibri" w:hAnsi="Calibri" w:cs="Calibri"/>
              </w:rPr>
              <w:t>9</w:t>
            </w:r>
            <w:r w:rsidRPr="00FC66E9">
              <w:rPr>
                <w:rFonts w:ascii="Calibri" w:eastAsia="Calibri" w:hAnsi="Calibri" w:cs="Calibri"/>
                <w:vertAlign w:val="superscript"/>
              </w:rPr>
              <w:t>th</w:t>
            </w:r>
            <w:r>
              <w:rPr>
                <w:rFonts w:ascii="Calibri" w:eastAsia="Calibri" w:hAnsi="Calibri" w:cs="Calibri"/>
              </w:rPr>
              <w:t xml:space="preserve"> September 2019 </w:t>
            </w:r>
          </w:p>
        </w:tc>
      </w:tr>
    </w:tbl>
    <w:p w:rsidR="002F7F6E" w:rsidRDefault="002F7F6E">
      <w:pPr>
        <w:suppressAutoHyphens/>
        <w:spacing w:line="251" w:lineRule="auto"/>
        <w:rPr>
          <w:rFonts w:ascii="Calibri" w:eastAsia="Calibri" w:hAnsi="Calibri" w:cs="Calibri"/>
        </w:rPr>
      </w:pPr>
    </w:p>
    <w:p w:rsidR="002F7F6E" w:rsidRDefault="002F7F6E">
      <w:pPr>
        <w:suppressAutoHyphens/>
        <w:spacing w:line="251" w:lineRule="auto"/>
        <w:rPr>
          <w:rFonts w:ascii="Calibri" w:eastAsia="Calibri" w:hAnsi="Calibri" w:cs="Calibri"/>
        </w:rPr>
      </w:pPr>
    </w:p>
    <w:p w:rsidR="004B53A8" w:rsidRDefault="004B53A8">
      <w:pPr>
        <w:suppressAutoHyphens/>
        <w:spacing w:line="251" w:lineRule="auto"/>
        <w:rPr>
          <w:rFonts w:ascii="Calibri" w:eastAsia="Calibri" w:hAnsi="Calibri" w:cs="Calibri"/>
        </w:rPr>
      </w:pPr>
    </w:p>
    <w:p w:rsidR="004B53A8" w:rsidRDefault="004B53A8">
      <w:pPr>
        <w:suppressAutoHyphens/>
        <w:spacing w:line="251" w:lineRule="auto"/>
        <w:rPr>
          <w:rFonts w:ascii="Calibri" w:eastAsia="Calibri" w:hAnsi="Calibri" w:cs="Calibri"/>
        </w:rPr>
      </w:pPr>
    </w:p>
    <w:p w:rsidR="004B53A8" w:rsidRDefault="004B53A8">
      <w:pPr>
        <w:suppressAutoHyphens/>
        <w:spacing w:line="251" w:lineRule="auto"/>
        <w:rPr>
          <w:rFonts w:ascii="Calibri" w:eastAsia="Calibri" w:hAnsi="Calibri" w:cs="Calibri"/>
        </w:rPr>
      </w:pPr>
    </w:p>
    <w:p w:rsidR="00146DC3" w:rsidRDefault="00BB1A7B">
      <w:pPr>
        <w:suppressAutoHyphens/>
        <w:spacing w:line="251" w:lineRule="auto"/>
        <w:rPr>
          <w:rFonts w:ascii="Calibri" w:eastAsia="Calibri" w:hAnsi="Calibri" w:cs="Calibri"/>
        </w:rPr>
      </w:pPr>
      <w:r>
        <w:rPr>
          <w:rFonts w:ascii="Calibri" w:eastAsia="Calibri" w:hAnsi="Calibri" w:cs="Calibri"/>
        </w:rPr>
        <w:t>Time Management</w:t>
      </w:r>
    </w:p>
    <w:tbl>
      <w:tblPr>
        <w:tblW w:w="0" w:type="auto"/>
        <w:tblInd w:w="108" w:type="dxa"/>
        <w:tblCellMar>
          <w:left w:w="10" w:type="dxa"/>
          <w:right w:w="10" w:type="dxa"/>
        </w:tblCellMar>
        <w:tblLook w:val="0000" w:firstRow="0" w:lastRow="0" w:firstColumn="0" w:lastColumn="0" w:noHBand="0" w:noVBand="0"/>
      </w:tblPr>
      <w:tblGrid>
        <w:gridCol w:w="3252"/>
        <w:gridCol w:w="2753"/>
        <w:gridCol w:w="3129"/>
      </w:tblGrid>
      <w:tr w:rsidR="00FC66E9">
        <w:trPr>
          <w:trHeight w:val="1"/>
        </w:trPr>
        <w:tc>
          <w:tcPr>
            <w:tcW w:w="343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suppressAutoHyphens/>
              <w:spacing w:after="0" w:line="240" w:lineRule="auto"/>
              <w:rPr>
                <w:rFonts w:ascii="Calibri" w:eastAsia="Calibri" w:hAnsi="Calibri" w:cs="Calibri"/>
              </w:rPr>
            </w:pPr>
            <w:r>
              <w:rPr>
                <w:rFonts w:ascii="Calibri" w:eastAsia="Calibri" w:hAnsi="Calibri" w:cs="Calibri"/>
                <w:b/>
              </w:rPr>
              <w:t>Specific Action</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suppressAutoHyphens/>
              <w:spacing w:after="0" w:line="240" w:lineRule="auto"/>
              <w:rPr>
                <w:rFonts w:ascii="Calibri" w:eastAsia="Calibri" w:hAnsi="Calibri" w:cs="Calibri"/>
              </w:rPr>
            </w:pPr>
            <w:r>
              <w:rPr>
                <w:rFonts w:ascii="Calibri" w:eastAsia="Calibri" w:hAnsi="Calibri" w:cs="Calibri"/>
                <w:b/>
              </w:rPr>
              <w:t xml:space="preserve">Measure </w:t>
            </w:r>
          </w:p>
        </w:tc>
        <w:tc>
          <w:tcPr>
            <w:tcW w:w="348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suppressAutoHyphens/>
              <w:spacing w:after="0" w:line="240" w:lineRule="auto"/>
              <w:rPr>
                <w:rFonts w:ascii="Calibri" w:eastAsia="Calibri" w:hAnsi="Calibri" w:cs="Calibri"/>
              </w:rPr>
            </w:pPr>
            <w:r>
              <w:rPr>
                <w:rFonts w:ascii="Calibri" w:eastAsia="Calibri" w:hAnsi="Calibri" w:cs="Calibri"/>
                <w:b/>
              </w:rPr>
              <w:t>Target Date</w:t>
            </w:r>
          </w:p>
        </w:tc>
      </w:tr>
      <w:tr w:rsidR="00FC66E9">
        <w:trPr>
          <w:trHeight w:val="1"/>
        </w:trPr>
        <w:tc>
          <w:tcPr>
            <w:tcW w:w="343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numPr>
                <w:ilvl w:val="0"/>
                <w:numId w:val="4"/>
              </w:numPr>
              <w:suppressAutoHyphens/>
              <w:spacing w:after="0" w:line="240" w:lineRule="auto"/>
              <w:ind w:left="720" w:hanging="360"/>
              <w:rPr>
                <w:rFonts w:ascii="Calibri" w:eastAsia="Calibri" w:hAnsi="Calibri" w:cs="Calibri"/>
              </w:rPr>
            </w:pPr>
            <w:r>
              <w:rPr>
                <w:rFonts w:ascii="Calibri" w:eastAsia="Calibri" w:hAnsi="Calibri" w:cs="Calibri"/>
              </w:rPr>
              <w:t>Balancing time for study, work, and personal life</w:t>
            </w:r>
          </w:p>
          <w:p w:rsidR="00146DC3" w:rsidRDefault="00BB1A7B">
            <w:pPr>
              <w:numPr>
                <w:ilvl w:val="0"/>
                <w:numId w:val="4"/>
              </w:numPr>
              <w:suppressAutoHyphens/>
              <w:spacing w:after="0" w:line="240" w:lineRule="auto"/>
              <w:ind w:left="720" w:hanging="360"/>
              <w:rPr>
                <w:rFonts w:ascii="Calibri" w:eastAsia="Calibri" w:hAnsi="Calibri" w:cs="Calibri"/>
              </w:rPr>
            </w:pPr>
            <w:r>
              <w:rPr>
                <w:rFonts w:ascii="Calibri" w:eastAsia="Calibri" w:hAnsi="Calibri" w:cs="Calibri"/>
              </w:rPr>
              <w:t>Buying and using a diary where I</w:t>
            </w:r>
            <w:r w:rsidR="004B53A8">
              <w:rPr>
                <w:rFonts w:ascii="Calibri" w:eastAsia="Calibri" w:hAnsi="Calibri" w:cs="Calibri"/>
              </w:rPr>
              <w:t xml:space="preserve"> can</w:t>
            </w:r>
            <w:r>
              <w:rPr>
                <w:rFonts w:ascii="Calibri" w:eastAsia="Calibri" w:hAnsi="Calibri" w:cs="Calibri"/>
              </w:rPr>
              <w:t xml:space="preserve"> write what I will do everyday</w:t>
            </w:r>
          </w:p>
          <w:p w:rsidR="00146DC3" w:rsidRDefault="00BB1A7B">
            <w:pPr>
              <w:numPr>
                <w:ilvl w:val="0"/>
                <w:numId w:val="4"/>
              </w:numPr>
              <w:suppressAutoHyphens/>
              <w:spacing w:after="0" w:line="240" w:lineRule="auto"/>
              <w:ind w:left="720" w:hanging="360"/>
              <w:rPr>
                <w:rFonts w:ascii="Calibri" w:eastAsia="Calibri" w:hAnsi="Calibri" w:cs="Calibri"/>
              </w:rPr>
            </w:pPr>
            <w:r>
              <w:rPr>
                <w:rFonts w:ascii="Calibri" w:eastAsia="Calibri" w:hAnsi="Calibri" w:cs="Calibri"/>
              </w:rPr>
              <w:t>Making a table with a plan for the day and keeping it on my desk</w:t>
            </w:r>
          </w:p>
          <w:p w:rsidR="00146DC3" w:rsidRDefault="00146DC3">
            <w:pPr>
              <w:suppressAutoHyphens/>
              <w:spacing w:after="0" w:line="240" w:lineRule="auto"/>
              <w:rPr>
                <w:rFonts w:ascii="Calibri" w:eastAsia="Calibri" w:hAnsi="Calibri" w:cs="Calibri"/>
              </w:rPr>
            </w:pP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Pr="00FC66E9" w:rsidRDefault="00BB1A7B" w:rsidP="00FC66E9">
            <w:pPr>
              <w:suppressAutoHyphens/>
              <w:spacing w:after="0" w:line="240" w:lineRule="auto"/>
              <w:rPr>
                <w:rFonts w:ascii="Calibri" w:eastAsia="Calibri" w:hAnsi="Calibri" w:cs="Calibri"/>
              </w:rPr>
            </w:pPr>
            <w:r>
              <w:rPr>
                <w:rFonts w:ascii="Calibri" w:eastAsia="Calibri" w:hAnsi="Calibri" w:cs="Calibri"/>
              </w:rPr>
              <w:t xml:space="preserve">Planning every single day with the Eisenhower method learnt at school, </w:t>
            </w:r>
            <w:r w:rsidR="00A26C7D">
              <w:rPr>
                <w:rFonts w:ascii="Calibri" w:eastAsia="Calibri" w:hAnsi="Calibri" w:cs="Calibri"/>
              </w:rPr>
              <w:t>to en</w:t>
            </w:r>
            <w:r w:rsidR="00FC66E9">
              <w:rPr>
                <w:rFonts w:ascii="Calibri" w:eastAsia="Calibri" w:hAnsi="Calibri" w:cs="Calibri"/>
              </w:rPr>
              <w:t xml:space="preserve">sure that I </w:t>
            </w:r>
            <w:r>
              <w:rPr>
                <w:rFonts w:ascii="Calibri" w:eastAsia="Calibri" w:hAnsi="Calibri" w:cs="Calibri"/>
              </w:rPr>
              <w:t>complet</w:t>
            </w:r>
            <w:r w:rsidR="00FC66E9">
              <w:rPr>
                <w:rFonts w:ascii="Calibri" w:eastAsia="Calibri" w:hAnsi="Calibri" w:cs="Calibri"/>
              </w:rPr>
              <w:t>e</w:t>
            </w:r>
            <w:r>
              <w:rPr>
                <w:rFonts w:ascii="Calibri" w:eastAsia="Calibri" w:hAnsi="Calibri" w:cs="Calibri"/>
              </w:rPr>
              <w:t xml:space="preserve"> the things that I have planned for the day</w:t>
            </w:r>
          </w:p>
        </w:tc>
        <w:tc>
          <w:tcPr>
            <w:tcW w:w="348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suppressAutoHyphens/>
              <w:spacing w:after="0" w:line="240" w:lineRule="auto"/>
              <w:rPr>
                <w:rFonts w:ascii="Calibri" w:eastAsia="Calibri" w:hAnsi="Calibri" w:cs="Calibri"/>
              </w:rPr>
            </w:pPr>
            <w:r>
              <w:rPr>
                <w:rFonts w:ascii="Calibri" w:eastAsia="Calibri" w:hAnsi="Calibri" w:cs="Calibri"/>
              </w:rPr>
              <w:t>Everyday</w:t>
            </w:r>
            <w:r w:rsidR="004B53A8">
              <w:rPr>
                <w:rFonts w:ascii="Calibri" w:eastAsia="Calibri" w:hAnsi="Calibri" w:cs="Calibri"/>
              </w:rPr>
              <w:t xml:space="preserve"> </w:t>
            </w:r>
          </w:p>
        </w:tc>
      </w:tr>
    </w:tbl>
    <w:p w:rsidR="002F7F6E" w:rsidRDefault="002F7F6E">
      <w:pPr>
        <w:suppressAutoHyphens/>
        <w:spacing w:line="251" w:lineRule="auto"/>
        <w:rPr>
          <w:rFonts w:ascii="Calibri" w:eastAsia="Calibri" w:hAnsi="Calibri" w:cs="Calibri"/>
        </w:rPr>
      </w:pPr>
    </w:p>
    <w:p w:rsidR="00146DC3" w:rsidRDefault="00BB1A7B">
      <w:pPr>
        <w:suppressAutoHyphens/>
        <w:spacing w:line="251" w:lineRule="auto"/>
        <w:rPr>
          <w:rFonts w:ascii="Calibri" w:eastAsia="Calibri" w:hAnsi="Calibri" w:cs="Calibri"/>
        </w:rPr>
      </w:pPr>
      <w:r>
        <w:rPr>
          <w:rFonts w:ascii="Calibri" w:eastAsia="Calibri" w:hAnsi="Calibri" w:cs="Calibri"/>
        </w:rPr>
        <w:t>Technology Skills</w:t>
      </w:r>
    </w:p>
    <w:tbl>
      <w:tblPr>
        <w:tblW w:w="0" w:type="auto"/>
        <w:tblInd w:w="108" w:type="dxa"/>
        <w:tblCellMar>
          <w:left w:w="10" w:type="dxa"/>
          <w:right w:w="10" w:type="dxa"/>
        </w:tblCellMar>
        <w:tblLook w:val="0000" w:firstRow="0" w:lastRow="0" w:firstColumn="0" w:lastColumn="0" w:noHBand="0" w:noVBand="0"/>
      </w:tblPr>
      <w:tblGrid>
        <w:gridCol w:w="3233"/>
        <w:gridCol w:w="2739"/>
        <w:gridCol w:w="3162"/>
      </w:tblGrid>
      <w:tr w:rsidR="00146DC3">
        <w:trPr>
          <w:trHeight w:val="1"/>
        </w:trPr>
        <w:tc>
          <w:tcPr>
            <w:tcW w:w="343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suppressAutoHyphens/>
              <w:spacing w:after="0" w:line="240" w:lineRule="auto"/>
              <w:rPr>
                <w:rFonts w:ascii="Calibri" w:eastAsia="Calibri" w:hAnsi="Calibri" w:cs="Calibri"/>
              </w:rPr>
            </w:pPr>
            <w:r>
              <w:rPr>
                <w:rFonts w:ascii="Calibri" w:eastAsia="Calibri" w:hAnsi="Calibri" w:cs="Calibri"/>
                <w:b/>
              </w:rPr>
              <w:t>Specific Action</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suppressAutoHyphens/>
              <w:spacing w:after="0" w:line="240" w:lineRule="auto"/>
              <w:rPr>
                <w:rFonts w:ascii="Calibri" w:eastAsia="Calibri" w:hAnsi="Calibri" w:cs="Calibri"/>
              </w:rPr>
            </w:pPr>
            <w:r>
              <w:rPr>
                <w:rFonts w:ascii="Calibri" w:eastAsia="Calibri" w:hAnsi="Calibri" w:cs="Calibri"/>
                <w:b/>
              </w:rPr>
              <w:t xml:space="preserve">Measure </w:t>
            </w:r>
          </w:p>
        </w:tc>
        <w:tc>
          <w:tcPr>
            <w:tcW w:w="348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suppressAutoHyphens/>
              <w:spacing w:after="0" w:line="240" w:lineRule="auto"/>
              <w:rPr>
                <w:rFonts w:ascii="Calibri" w:eastAsia="Calibri" w:hAnsi="Calibri" w:cs="Calibri"/>
              </w:rPr>
            </w:pPr>
            <w:r>
              <w:rPr>
                <w:rFonts w:ascii="Calibri" w:eastAsia="Calibri" w:hAnsi="Calibri" w:cs="Calibri"/>
                <w:b/>
              </w:rPr>
              <w:t>Target Date</w:t>
            </w:r>
          </w:p>
        </w:tc>
      </w:tr>
      <w:tr w:rsidR="00146DC3">
        <w:tc>
          <w:tcPr>
            <w:tcW w:w="343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BB1A7B">
            <w:pPr>
              <w:numPr>
                <w:ilvl w:val="0"/>
                <w:numId w:val="6"/>
              </w:numPr>
              <w:suppressAutoHyphens/>
              <w:spacing w:after="0" w:line="240" w:lineRule="auto"/>
              <w:ind w:left="720" w:hanging="360"/>
              <w:rPr>
                <w:rFonts w:ascii="Calibri" w:eastAsia="Calibri" w:hAnsi="Calibri" w:cs="Calibri"/>
              </w:rPr>
            </w:pPr>
            <w:r>
              <w:rPr>
                <w:rFonts w:ascii="Calibri" w:eastAsia="Calibri" w:hAnsi="Calibri" w:cs="Calibri"/>
              </w:rPr>
              <w:t xml:space="preserve">Finding and attending a course on programming and use of Microsoft Office, and </w:t>
            </w:r>
            <w:r w:rsidR="00A54163">
              <w:rPr>
                <w:rFonts w:ascii="Calibri" w:eastAsia="Calibri" w:hAnsi="Calibri" w:cs="Calibri"/>
              </w:rPr>
              <w:t xml:space="preserve">Artificial Intelligence  </w:t>
            </w:r>
          </w:p>
          <w:p w:rsidR="00146DC3" w:rsidRDefault="00146DC3">
            <w:pPr>
              <w:suppressAutoHyphens/>
              <w:spacing w:after="0" w:line="240" w:lineRule="auto"/>
              <w:rPr>
                <w:rFonts w:ascii="Calibri" w:eastAsia="Calibri" w:hAnsi="Calibri" w:cs="Calibri"/>
              </w:rPr>
            </w:pP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FC66E9" w:rsidP="00FC66E9">
            <w:pPr>
              <w:suppressAutoHyphens/>
              <w:spacing w:after="0" w:line="240" w:lineRule="auto"/>
              <w:rPr>
                <w:rFonts w:ascii="Calibri" w:eastAsia="Calibri" w:hAnsi="Calibri" w:cs="Calibri"/>
              </w:rPr>
            </w:pPr>
            <w:r>
              <w:rPr>
                <w:rFonts w:ascii="Calibri" w:eastAsia="Calibri" w:hAnsi="Calibri" w:cs="Calibri"/>
              </w:rPr>
              <w:t>Feedback from the professor of the course</w:t>
            </w:r>
          </w:p>
        </w:tc>
        <w:tc>
          <w:tcPr>
            <w:tcW w:w="348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146DC3" w:rsidRDefault="00FC66E9">
            <w:pPr>
              <w:suppressAutoHyphens/>
              <w:spacing w:after="0" w:line="240" w:lineRule="auto"/>
              <w:rPr>
                <w:rFonts w:ascii="Calibri" w:eastAsia="Calibri" w:hAnsi="Calibri" w:cs="Calibri"/>
              </w:rPr>
            </w:pPr>
            <w:r>
              <w:rPr>
                <w:rFonts w:ascii="Calibri" w:eastAsia="Calibri" w:hAnsi="Calibri" w:cs="Calibri"/>
              </w:rPr>
              <w:t>End of December 2019</w:t>
            </w:r>
          </w:p>
        </w:tc>
      </w:tr>
    </w:tbl>
    <w:p w:rsidR="00146DC3" w:rsidRDefault="00146DC3">
      <w:pPr>
        <w:suppressAutoHyphens/>
        <w:spacing w:line="251" w:lineRule="auto"/>
        <w:rPr>
          <w:rFonts w:ascii="Calibri" w:eastAsia="Calibri" w:hAnsi="Calibri" w:cs="Calibri"/>
        </w:rPr>
      </w:pPr>
    </w:p>
    <w:p w:rsidR="00146DC3" w:rsidRDefault="00146DC3">
      <w:pPr>
        <w:suppressAutoHyphens/>
        <w:spacing w:line="251" w:lineRule="auto"/>
        <w:rPr>
          <w:rFonts w:ascii="Calibri" w:eastAsia="Calibri" w:hAnsi="Calibri" w:cs="Calibri"/>
        </w:rPr>
      </w:pPr>
    </w:p>
    <w:p w:rsidR="00146DC3" w:rsidRDefault="00BB1A7B">
      <w:pPr>
        <w:suppressAutoHyphens/>
        <w:spacing w:line="251" w:lineRule="auto"/>
        <w:rPr>
          <w:rFonts w:ascii="Calibri" w:eastAsia="Calibri" w:hAnsi="Calibri" w:cs="Calibri"/>
        </w:rPr>
      </w:pPr>
      <w:r>
        <w:rPr>
          <w:rFonts w:ascii="Calibri" w:eastAsia="Calibri" w:hAnsi="Calibri" w:cs="Calibri"/>
        </w:rPr>
        <w:t xml:space="preserve">Conclusion </w:t>
      </w:r>
    </w:p>
    <w:p w:rsidR="0088027D" w:rsidRDefault="00214A07">
      <w:pPr>
        <w:suppressAutoHyphens/>
        <w:spacing w:line="251" w:lineRule="auto"/>
        <w:rPr>
          <w:rFonts w:ascii="Calibri" w:eastAsia="Calibri" w:hAnsi="Calibri" w:cs="Calibri"/>
          <w:color w:val="000000"/>
          <w:shd w:val="clear" w:color="auto" w:fill="FFFFFF"/>
        </w:rPr>
      </w:pPr>
      <w:r>
        <w:rPr>
          <w:rFonts w:ascii="Calibri" w:eastAsia="Calibri" w:hAnsi="Calibri" w:cs="Calibri"/>
          <w:color w:val="000000"/>
          <w:shd w:val="clear" w:color="auto" w:fill="FFFFFF"/>
        </w:rPr>
        <w:t xml:space="preserve">As you can see from the </w:t>
      </w:r>
      <w:r w:rsidR="00482EC6">
        <w:rPr>
          <w:rFonts w:ascii="Calibri" w:eastAsia="Calibri" w:hAnsi="Calibri" w:cs="Calibri"/>
          <w:color w:val="000000"/>
          <w:shd w:val="clear" w:color="auto" w:fill="FFFFFF"/>
        </w:rPr>
        <w:t>report,</w:t>
      </w:r>
      <w:r>
        <w:rPr>
          <w:rFonts w:ascii="Calibri" w:eastAsia="Calibri" w:hAnsi="Calibri" w:cs="Calibri"/>
          <w:color w:val="000000"/>
          <w:shd w:val="clear" w:color="auto" w:fill="FFFFFF"/>
        </w:rPr>
        <w:t xml:space="preserve"> I am aware of what </w:t>
      </w:r>
      <w:r w:rsidR="00A26C7D">
        <w:rPr>
          <w:rFonts w:ascii="Calibri" w:eastAsia="Calibri" w:hAnsi="Calibri" w:cs="Calibri"/>
          <w:color w:val="000000"/>
          <w:shd w:val="clear" w:color="auto" w:fill="FFFFFF"/>
        </w:rPr>
        <w:t>my target is</w:t>
      </w:r>
      <w:r w:rsidR="0088027D">
        <w:rPr>
          <w:rFonts w:ascii="Calibri" w:eastAsia="Calibri" w:hAnsi="Calibri" w:cs="Calibri"/>
          <w:color w:val="000000"/>
          <w:shd w:val="clear" w:color="auto" w:fill="FFFFFF"/>
        </w:rPr>
        <w:t xml:space="preserve"> (finishing</w:t>
      </w:r>
      <w:r>
        <w:rPr>
          <w:rFonts w:ascii="Calibri" w:eastAsia="Calibri" w:hAnsi="Calibri" w:cs="Calibri"/>
          <w:color w:val="000000"/>
          <w:shd w:val="clear" w:color="auto" w:fill="FFFFFF"/>
        </w:rPr>
        <w:t xml:space="preserve"> my studies and </w:t>
      </w:r>
      <w:r w:rsidR="0088027D">
        <w:rPr>
          <w:rFonts w:ascii="Calibri" w:eastAsia="Calibri" w:hAnsi="Calibri" w:cs="Calibri"/>
          <w:color w:val="000000"/>
          <w:shd w:val="clear" w:color="auto" w:fill="FFFFFF"/>
        </w:rPr>
        <w:t xml:space="preserve">become an Estate Agent) </w:t>
      </w:r>
      <w:r w:rsidR="00A26C7D">
        <w:rPr>
          <w:rFonts w:ascii="Calibri" w:eastAsia="Calibri" w:hAnsi="Calibri" w:cs="Calibri"/>
          <w:color w:val="000000"/>
          <w:shd w:val="clear" w:color="auto" w:fill="FFFFFF"/>
        </w:rPr>
        <w:t>however</w:t>
      </w:r>
      <w:r w:rsidR="0088027D">
        <w:rPr>
          <w:rFonts w:ascii="Calibri" w:eastAsia="Calibri" w:hAnsi="Calibri" w:cs="Calibri"/>
          <w:color w:val="000000"/>
          <w:shd w:val="clear" w:color="auto" w:fill="FFFFFF"/>
        </w:rPr>
        <w:t xml:space="preserve"> at the same time I know</w:t>
      </w:r>
      <w:r w:rsidR="00A26C7D">
        <w:rPr>
          <w:rFonts w:ascii="Calibri" w:eastAsia="Calibri" w:hAnsi="Calibri" w:cs="Calibri"/>
          <w:color w:val="000000"/>
          <w:shd w:val="clear" w:color="auto" w:fill="FFFFFF"/>
        </w:rPr>
        <w:t xml:space="preserve"> that</w:t>
      </w:r>
      <w:r w:rsidR="0088027D">
        <w:rPr>
          <w:rFonts w:ascii="Calibri" w:eastAsia="Calibri" w:hAnsi="Calibri" w:cs="Calibri"/>
          <w:color w:val="000000"/>
          <w:shd w:val="clear" w:color="auto" w:fill="FFFFFF"/>
        </w:rPr>
        <w:t xml:space="preserve"> I need to work</w:t>
      </w:r>
      <w:r w:rsidR="00A26C7D">
        <w:rPr>
          <w:rFonts w:ascii="Calibri" w:eastAsia="Calibri" w:hAnsi="Calibri" w:cs="Calibri"/>
          <w:color w:val="000000"/>
          <w:shd w:val="clear" w:color="auto" w:fill="FFFFFF"/>
        </w:rPr>
        <w:t xml:space="preserve"> on</w:t>
      </w:r>
      <w:r w:rsidR="0088027D">
        <w:rPr>
          <w:rFonts w:ascii="Calibri" w:eastAsia="Calibri" w:hAnsi="Calibri" w:cs="Calibri"/>
          <w:color w:val="000000"/>
          <w:shd w:val="clear" w:color="auto" w:fill="FFFFFF"/>
        </w:rPr>
        <w:t xml:space="preserve"> improving my academic and employability skills. </w:t>
      </w:r>
    </w:p>
    <w:p w:rsidR="00A26C7D" w:rsidRDefault="0088027D">
      <w:pPr>
        <w:suppressAutoHyphens/>
        <w:spacing w:line="251" w:lineRule="auto"/>
        <w:rPr>
          <w:rFonts w:ascii="Calibri" w:eastAsia="Calibri" w:hAnsi="Calibri" w:cs="Calibri"/>
          <w:color w:val="000000"/>
          <w:shd w:val="clear" w:color="auto" w:fill="FFFFFF"/>
        </w:rPr>
      </w:pPr>
      <w:r>
        <w:rPr>
          <w:rFonts w:ascii="Calibri" w:eastAsia="Calibri" w:hAnsi="Calibri" w:cs="Calibri"/>
          <w:color w:val="000000"/>
          <w:shd w:val="clear" w:color="auto" w:fill="FFFFFF"/>
        </w:rPr>
        <w:t xml:space="preserve">I need to </w:t>
      </w:r>
      <w:r w:rsidR="00A26C7D">
        <w:rPr>
          <w:rFonts w:ascii="Calibri" w:eastAsia="Calibri" w:hAnsi="Calibri" w:cs="Calibri"/>
          <w:color w:val="000000"/>
          <w:shd w:val="clear" w:color="auto" w:fill="FFFFFF"/>
        </w:rPr>
        <w:t xml:space="preserve">begin to improve </w:t>
      </w:r>
      <w:r>
        <w:rPr>
          <w:rFonts w:ascii="Calibri" w:eastAsia="Calibri" w:hAnsi="Calibri" w:cs="Calibri"/>
          <w:color w:val="000000"/>
          <w:shd w:val="clear" w:color="auto" w:fill="FFFFFF"/>
        </w:rPr>
        <w:t xml:space="preserve">my communication skills, improving my English </w:t>
      </w:r>
      <w:r w:rsidR="00A26C7D">
        <w:rPr>
          <w:rFonts w:ascii="Calibri" w:eastAsia="Calibri" w:hAnsi="Calibri" w:cs="Calibri"/>
          <w:color w:val="000000"/>
          <w:shd w:val="clear" w:color="auto" w:fill="FFFFFF"/>
        </w:rPr>
        <w:t>is crucial in successfully completing</w:t>
      </w:r>
      <w:r>
        <w:rPr>
          <w:rFonts w:ascii="Calibri" w:eastAsia="Calibri" w:hAnsi="Calibri" w:cs="Calibri"/>
          <w:color w:val="000000"/>
          <w:shd w:val="clear" w:color="auto" w:fill="FFFFFF"/>
        </w:rPr>
        <w:t xml:space="preserve"> this course, </w:t>
      </w:r>
      <w:r w:rsidR="00A26C7D">
        <w:rPr>
          <w:rFonts w:ascii="Calibri" w:eastAsia="Calibri" w:hAnsi="Calibri" w:cs="Calibri"/>
          <w:color w:val="000000"/>
          <w:shd w:val="clear" w:color="auto" w:fill="FFFFFF"/>
        </w:rPr>
        <w:t>to find</w:t>
      </w:r>
      <w:r>
        <w:rPr>
          <w:rFonts w:ascii="Calibri" w:eastAsia="Calibri" w:hAnsi="Calibri" w:cs="Calibri"/>
          <w:color w:val="000000"/>
          <w:shd w:val="clear" w:color="auto" w:fill="FFFFFF"/>
        </w:rPr>
        <w:t xml:space="preserve"> a placement and </w:t>
      </w:r>
      <w:r w:rsidR="00A26C7D">
        <w:rPr>
          <w:rFonts w:ascii="Calibri" w:eastAsia="Calibri" w:hAnsi="Calibri" w:cs="Calibri"/>
          <w:color w:val="000000"/>
          <w:shd w:val="clear" w:color="auto" w:fill="FFFFFF"/>
        </w:rPr>
        <w:t>there</w:t>
      </w:r>
      <w:r>
        <w:rPr>
          <w:rFonts w:ascii="Calibri" w:eastAsia="Calibri" w:hAnsi="Calibri" w:cs="Calibri"/>
          <w:color w:val="000000"/>
          <w:shd w:val="clear" w:color="auto" w:fill="FFFFFF"/>
        </w:rPr>
        <w:t xml:space="preserve">after </w:t>
      </w:r>
      <w:r w:rsidR="00A26C7D">
        <w:rPr>
          <w:rFonts w:ascii="Calibri" w:eastAsia="Calibri" w:hAnsi="Calibri" w:cs="Calibri"/>
          <w:color w:val="000000"/>
          <w:shd w:val="clear" w:color="auto" w:fill="FFFFFF"/>
        </w:rPr>
        <w:t>to secure</w:t>
      </w:r>
      <w:r>
        <w:rPr>
          <w:rFonts w:ascii="Calibri" w:eastAsia="Calibri" w:hAnsi="Calibri" w:cs="Calibri"/>
          <w:color w:val="000000"/>
          <w:shd w:val="clear" w:color="auto" w:fill="FFFFFF"/>
        </w:rPr>
        <w:t xml:space="preserve"> a job.</w:t>
      </w:r>
    </w:p>
    <w:p w:rsidR="00A26C7D" w:rsidRDefault="00A26C7D">
      <w:pPr>
        <w:suppressAutoHyphens/>
        <w:spacing w:line="251" w:lineRule="auto"/>
        <w:rPr>
          <w:rFonts w:ascii="Calibri" w:eastAsia="Calibri" w:hAnsi="Calibri" w:cs="Calibri"/>
          <w:color w:val="000000"/>
          <w:shd w:val="clear" w:color="auto" w:fill="FFFFFF"/>
        </w:rPr>
      </w:pPr>
      <w:r>
        <w:rPr>
          <w:rFonts w:ascii="Calibri" w:eastAsia="Calibri" w:hAnsi="Calibri" w:cs="Calibri"/>
          <w:color w:val="000000"/>
          <w:shd w:val="clear" w:color="auto" w:fill="FFFFFF"/>
        </w:rPr>
        <w:t>This assessment has aided me to understanding my strengths, weaknesses, opportunities and threats. I have been able to self-examine myself to make improvements to my overall progress both academically and in my career.</w:t>
      </w:r>
    </w:p>
    <w:p w:rsidR="00482EC6" w:rsidRDefault="0088027D">
      <w:pPr>
        <w:suppressAutoHyphens/>
        <w:spacing w:line="251" w:lineRule="auto"/>
        <w:rPr>
          <w:rFonts w:ascii="Calibri" w:eastAsia="Calibri" w:hAnsi="Calibri" w:cs="Calibri"/>
          <w:color w:val="000000"/>
          <w:shd w:val="clear" w:color="auto" w:fill="FFFFFF"/>
        </w:rPr>
      </w:pPr>
      <w:r>
        <w:rPr>
          <w:rFonts w:ascii="Calibri" w:eastAsia="Calibri" w:hAnsi="Calibri" w:cs="Calibri"/>
          <w:color w:val="000000"/>
          <w:shd w:val="clear" w:color="auto" w:fill="FFFFFF"/>
        </w:rPr>
        <w:t>The skill</w:t>
      </w:r>
      <w:r w:rsidR="00615E1E">
        <w:rPr>
          <w:rFonts w:ascii="Calibri" w:eastAsia="Calibri" w:hAnsi="Calibri" w:cs="Calibri"/>
          <w:color w:val="000000"/>
          <w:shd w:val="clear" w:color="auto" w:fill="FFFFFF"/>
        </w:rPr>
        <w:t xml:space="preserve"> </w:t>
      </w:r>
      <w:r>
        <w:rPr>
          <w:rFonts w:ascii="Calibri" w:eastAsia="Calibri" w:hAnsi="Calibri" w:cs="Calibri"/>
          <w:color w:val="000000"/>
          <w:shd w:val="clear" w:color="auto" w:fill="FFFFFF"/>
        </w:rPr>
        <w:t>that I need to focus on</w:t>
      </w:r>
      <w:r w:rsidR="00615E1E">
        <w:rPr>
          <w:rFonts w:ascii="Calibri" w:eastAsia="Calibri" w:hAnsi="Calibri" w:cs="Calibri"/>
          <w:color w:val="000000"/>
          <w:shd w:val="clear" w:color="auto" w:fill="FFFFFF"/>
        </w:rPr>
        <w:t xml:space="preserve"> in order to see an overall improvement in my productivity</w:t>
      </w:r>
      <w:r>
        <w:rPr>
          <w:rFonts w:ascii="Calibri" w:eastAsia="Calibri" w:hAnsi="Calibri" w:cs="Calibri"/>
          <w:color w:val="000000"/>
          <w:shd w:val="clear" w:color="auto" w:fill="FFFFFF"/>
        </w:rPr>
        <w:t xml:space="preserve"> is time management, </w:t>
      </w:r>
      <w:r w:rsidR="00615E1E">
        <w:rPr>
          <w:rFonts w:ascii="Calibri" w:eastAsia="Calibri" w:hAnsi="Calibri" w:cs="Calibri"/>
          <w:color w:val="000000"/>
          <w:shd w:val="clear" w:color="auto" w:fill="FFFFFF"/>
        </w:rPr>
        <w:t>due to the fact that I</w:t>
      </w:r>
      <w:r>
        <w:rPr>
          <w:rFonts w:ascii="Calibri" w:eastAsia="Calibri" w:hAnsi="Calibri" w:cs="Calibri"/>
          <w:color w:val="000000"/>
          <w:shd w:val="clear" w:color="auto" w:fill="FFFFFF"/>
        </w:rPr>
        <w:t xml:space="preserve"> </w:t>
      </w:r>
      <w:r w:rsidR="00A26C7D">
        <w:rPr>
          <w:rFonts w:ascii="Calibri" w:eastAsia="Calibri" w:hAnsi="Calibri" w:cs="Calibri"/>
          <w:color w:val="000000"/>
          <w:shd w:val="clear" w:color="auto" w:fill="FFFFFF"/>
        </w:rPr>
        <w:t>currently</w:t>
      </w:r>
      <w:r>
        <w:rPr>
          <w:rFonts w:ascii="Calibri" w:eastAsia="Calibri" w:hAnsi="Calibri" w:cs="Calibri"/>
          <w:color w:val="000000"/>
          <w:shd w:val="clear" w:color="auto" w:fill="FFFFFF"/>
        </w:rPr>
        <w:t xml:space="preserve"> spend </w:t>
      </w:r>
      <w:r w:rsidR="00615E1E">
        <w:rPr>
          <w:rFonts w:ascii="Calibri" w:eastAsia="Calibri" w:hAnsi="Calibri" w:cs="Calibri"/>
          <w:color w:val="000000"/>
          <w:shd w:val="clear" w:color="auto" w:fill="FFFFFF"/>
        </w:rPr>
        <w:t>a significant amount</w:t>
      </w:r>
      <w:r>
        <w:rPr>
          <w:rFonts w:ascii="Calibri" w:eastAsia="Calibri" w:hAnsi="Calibri" w:cs="Calibri"/>
          <w:color w:val="000000"/>
          <w:shd w:val="clear" w:color="auto" w:fill="FFFFFF"/>
        </w:rPr>
        <w:t xml:space="preserve"> </w:t>
      </w:r>
      <w:r w:rsidR="00615E1E">
        <w:rPr>
          <w:rFonts w:ascii="Calibri" w:eastAsia="Calibri" w:hAnsi="Calibri" w:cs="Calibri"/>
          <w:color w:val="000000"/>
          <w:shd w:val="clear" w:color="auto" w:fill="FFFFFF"/>
        </w:rPr>
        <w:t>of</w:t>
      </w:r>
      <w:r>
        <w:rPr>
          <w:rFonts w:ascii="Calibri" w:eastAsia="Calibri" w:hAnsi="Calibri" w:cs="Calibri"/>
          <w:color w:val="000000"/>
          <w:shd w:val="clear" w:color="auto" w:fill="FFFFFF"/>
        </w:rPr>
        <w:t xml:space="preserve"> time </w:t>
      </w:r>
      <w:r w:rsidR="00615E1E">
        <w:rPr>
          <w:rFonts w:ascii="Calibri" w:eastAsia="Calibri" w:hAnsi="Calibri" w:cs="Calibri"/>
          <w:color w:val="000000"/>
          <w:shd w:val="clear" w:color="auto" w:fill="FFFFFF"/>
        </w:rPr>
        <w:t>on</w:t>
      </w:r>
      <w:r>
        <w:rPr>
          <w:rFonts w:ascii="Calibri" w:eastAsia="Calibri" w:hAnsi="Calibri" w:cs="Calibri"/>
          <w:color w:val="000000"/>
          <w:shd w:val="clear" w:color="auto" w:fill="FFFFFF"/>
        </w:rPr>
        <w:t xml:space="preserve"> unnecessary activity (social network</w:t>
      </w:r>
      <w:r w:rsidR="00615E1E">
        <w:rPr>
          <w:rFonts w:ascii="Calibri" w:eastAsia="Calibri" w:hAnsi="Calibri" w:cs="Calibri"/>
          <w:color w:val="000000"/>
          <w:shd w:val="clear" w:color="auto" w:fill="FFFFFF"/>
        </w:rPr>
        <w:t xml:space="preserve"> and</w:t>
      </w:r>
      <w:r>
        <w:rPr>
          <w:rFonts w:ascii="Calibri" w:eastAsia="Calibri" w:hAnsi="Calibri" w:cs="Calibri"/>
          <w:color w:val="000000"/>
          <w:shd w:val="clear" w:color="auto" w:fill="FFFFFF"/>
        </w:rPr>
        <w:t xml:space="preserve"> </w:t>
      </w:r>
      <w:r w:rsidR="00615E1E">
        <w:rPr>
          <w:rFonts w:ascii="Calibri" w:eastAsia="Calibri" w:hAnsi="Calibri" w:cs="Calibri"/>
          <w:color w:val="000000"/>
          <w:shd w:val="clear" w:color="auto" w:fill="FFFFFF"/>
        </w:rPr>
        <w:t>socializing</w:t>
      </w:r>
      <w:r>
        <w:rPr>
          <w:rFonts w:ascii="Calibri" w:eastAsia="Calibri" w:hAnsi="Calibri" w:cs="Calibri"/>
          <w:color w:val="000000"/>
          <w:shd w:val="clear" w:color="auto" w:fill="FFFFFF"/>
        </w:rPr>
        <w:t>).</w:t>
      </w:r>
      <w:r w:rsidR="00482EC6">
        <w:rPr>
          <w:rFonts w:ascii="Calibri" w:eastAsia="Calibri" w:hAnsi="Calibri" w:cs="Calibri"/>
          <w:color w:val="000000"/>
          <w:shd w:val="clear" w:color="auto" w:fill="FFFFFF"/>
        </w:rPr>
        <w:t xml:space="preserve"> </w:t>
      </w:r>
      <w:r w:rsidR="00615E1E">
        <w:rPr>
          <w:rFonts w:ascii="Calibri" w:eastAsia="Calibri" w:hAnsi="Calibri" w:cs="Calibri"/>
          <w:color w:val="000000"/>
          <w:shd w:val="clear" w:color="auto" w:fill="FFFFFF"/>
        </w:rPr>
        <w:t>To reach my full potential</w:t>
      </w:r>
      <w:r w:rsidR="00482EC6">
        <w:rPr>
          <w:rFonts w:ascii="Calibri" w:eastAsia="Calibri" w:hAnsi="Calibri" w:cs="Calibri"/>
          <w:color w:val="000000"/>
          <w:shd w:val="clear" w:color="auto" w:fill="FFFFFF"/>
        </w:rPr>
        <w:t xml:space="preserve"> I need</w:t>
      </w:r>
      <w:r w:rsidR="00615E1E">
        <w:rPr>
          <w:rFonts w:ascii="Calibri" w:eastAsia="Calibri" w:hAnsi="Calibri" w:cs="Calibri"/>
          <w:color w:val="000000"/>
          <w:shd w:val="clear" w:color="auto" w:fill="FFFFFF"/>
        </w:rPr>
        <w:t xml:space="preserve"> to</w:t>
      </w:r>
      <w:r w:rsidR="00482EC6">
        <w:rPr>
          <w:rFonts w:ascii="Calibri" w:eastAsia="Calibri" w:hAnsi="Calibri" w:cs="Calibri"/>
          <w:color w:val="000000"/>
          <w:shd w:val="clear" w:color="auto" w:fill="FFFFFF"/>
        </w:rPr>
        <w:t xml:space="preserve"> learn </w:t>
      </w:r>
      <w:r w:rsidR="00615E1E">
        <w:rPr>
          <w:rFonts w:ascii="Calibri" w:eastAsia="Calibri" w:hAnsi="Calibri" w:cs="Calibri"/>
          <w:color w:val="000000"/>
          <w:shd w:val="clear" w:color="auto" w:fill="FFFFFF"/>
        </w:rPr>
        <w:t xml:space="preserve">how to </w:t>
      </w:r>
      <w:r w:rsidR="00482EC6">
        <w:rPr>
          <w:rFonts w:ascii="Calibri" w:eastAsia="Calibri" w:hAnsi="Calibri" w:cs="Calibri"/>
          <w:color w:val="000000"/>
          <w:shd w:val="clear" w:color="auto" w:fill="FFFFFF"/>
        </w:rPr>
        <w:t>prioritize, focusing on the important things (stud</w:t>
      </w:r>
      <w:r w:rsidR="00615E1E">
        <w:rPr>
          <w:rFonts w:ascii="Calibri" w:eastAsia="Calibri" w:hAnsi="Calibri" w:cs="Calibri"/>
          <w:color w:val="000000"/>
          <w:shd w:val="clear" w:color="auto" w:fill="FFFFFF"/>
        </w:rPr>
        <w:t>y</w:t>
      </w:r>
      <w:r w:rsidR="00482EC6">
        <w:rPr>
          <w:rFonts w:ascii="Calibri" w:eastAsia="Calibri" w:hAnsi="Calibri" w:cs="Calibri"/>
          <w:color w:val="000000"/>
          <w:shd w:val="clear" w:color="auto" w:fill="FFFFFF"/>
        </w:rPr>
        <w:t>ing, reading, search for articles, read and rewrite the notes take</w:t>
      </w:r>
      <w:r w:rsidR="00615E1E">
        <w:rPr>
          <w:rFonts w:ascii="Calibri" w:eastAsia="Calibri" w:hAnsi="Calibri" w:cs="Calibri"/>
          <w:color w:val="000000"/>
          <w:shd w:val="clear" w:color="auto" w:fill="FFFFFF"/>
        </w:rPr>
        <w:t>n</w:t>
      </w:r>
      <w:r w:rsidR="00482EC6">
        <w:rPr>
          <w:rFonts w:ascii="Calibri" w:eastAsia="Calibri" w:hAnsi="Calibri" w:cs="Calibri"/>
          <w:color w:val="000000"/>
          <w:shd w:val="clear" w:color="auto" w:fill="FFFFFF"/>
        </w:rPr>
        <w:t xml:space="preserve"> during classes). </w:t>
      </w:r>
    </w:p>
    <w:p w:rsidR="00214A07" w:rsidRDefault="00615E1E">
      <w:pPr>
        <w:suppressAutoHyphens/>
        <w:spacing w:line="251" w:lineRule="auto"/>
        <w:rPr>
          <w:rFonts w:ascii="Calibri" w:eastAsia="Calibri" w:hAnsi="Calibri" w:cs="Calibri"/>
          <w:color w:val="000000"/>
          <w:shd w:val="clear" w:color="auto" w:fill="FFFFFF"/>
        </w:rPr>
      </w:pPr>
      <w:r>
        <w:rPr>
          <w:rFonts w:ascii="Calibri" w:eastAsia="Calibri" w:hAnsi="Calibri" w:cs="Calibri"/>
          <w:color w:val="000000"/>
          <w:shd w:val="clear" w:color="auto" w:fill="FFFFFF"/>
        </w:rPr>
        <w:t xml:space="preserve">Providing that I </w:t>
      </w:r>
      <w:r w:rsidR="004B53A8">
        <w:rPr>
          <w:rFonts w:ascii="Calibri" w:eastAsia="Calibri" w:hAnsi="Calibri" w:cs="Calibri"/>
          <w:color w:val="000000"/>
          <w:shd w:val="clear" w:color="auto" w:fill="FFFFFF"/>
        </w:rPr>
        <w:t>am following</w:t>
      </w:r>
      <w:r>
        <w:rPr>
          <w:rFonts w:ascii="Calibri" w:eastAsia="Calibri" w:hAnsi="Calibri" w:cs="Calibri"/>
          <w:color w:val="000000"/>
          <w:shd w:val="clear" w:color="auto" w:fill="FFFFFF"/>
        </w:rPr>
        <w:t xml:space="preserve"> my development plan I will be fully equipped to take on all challenges in both my personal life and my aspirations of a career in real estate management</w:t>
      </w:r>
      <w:r w:rsidR="005229EA">
        <w:rPr>
          <w:rFonts w:ascii="Calibri" w:eastAsia="Calibri" w:hAnsi="Calibri" w:cs="Calibri"/>
          <w:color w:val="000000"/>
          <w:shd w:val="clear" w:color="auto" w:fill="FFFFFF"/>
        </w:rPr>
        <w:t>.</w:t>
      </w:r>
    </w:p>
    <w:p w:rsidR="00E3753E" w:rsidRDefault="00E3753E">
      <w:pPr>
        <w:suppressAutoHyphens/>
        <w:spacing w:line="251" w:lineRule="auto"/>
        <w:rPr>
          <w:rFonts w:ascii="Calibri" w:eastAsia="Calibri" w:hAnsi="Calibri" w:cs="Calibri"/>
          <w:color w:val="000000"/>
          <w:shd w:val="clear" w:color="auto" w:fill="FFFFFF"/>
        </w:rPr>
      </w:pPr>
    </w:p>
    <w:p w:rsidR="00E3753E" w:rsidRDefault="00E3753E">
      <w:pPr>
        <w:suppressAutoHyphens/>
        <w:spacing w:line="251" w:lineRule="auto"/>
        <w:rPr>
          <w:rFonts w:ascii="Calibri" w:eastAsia="Calibri" w:hAnsi="Calibri" w:cs="Calibri"/>
          <w:color w:val="000000"/>
          <w:shd w:val="clear" w:color="auto" w:fill="FFFFFF"/>
        </w:rPr>
      </w:pPr>
    </w:p>
    <w:p w:rsidR="00E3753E" w:rsidRDefault="00E3753E">
      <w:pPr>
        <w:suppressAutoHyphens/>
        <w:spacing w:line="251" w:lineRule="auto"/>
        <w:rPr>
          <w:rFonts w:ascii="Calibri" w:eastAsia="Calibri" w:hAnsi="Calibri" w:cs="Calibri"/>
          <w:color w:val="000000"/>
          <w:shd w:val="clear" w:color="auto" w:fill="FFFFFF"/>
        </w:rPr>
      </w:pPr>
    </w:p>
    <w:p w:rsidR="00E3753E" w:rsidRDefault="00E3753E" w:rsidP="00E3753E">
      <w:pPr>
        <w:pStyle w:val="NormalWeb"/>
        <w:shd w:val="clear" w:color="auto" w:fill="FFFFFF"/>
        <w:spacing w:before="0" w:beforeAutospacing="0" w:after="200" w:afterAutospacing="0" w:line="270" w:lineRule="atLeast"/>
        <w:rPr>
          <w:color w:val="000000"/>
          <w:spacing w:val="5"/>
          <w:lang w:val="en-US"/>
        </w:rPr>
      </w:pPr>
    </w:p>
    <w:p w:rsidR="00E3753E" w:rsidRPr="00E3753E" w:rsidRDefault="00E3753E" w:rsidP="00E3753E">
      <w:pPr>
        <w:pStyle w:val="NormalWeb"/>
        <w:shd w:val="clear" w:color="auto" w:fill="FFFFFF"/>
        <w:spacing w:before="0" w:beforeAutospacing="0" w:after="200" w:afterAutospacing="0" w:line="270" w:lineRule="atLeast"/>
        <w:rPr>
          <w:color w:val="000000"/>
          <w:spacing w:val="5"/>
          <w:sz w:val="36"/>
          <w:szCs w:val="36"/>
          <w:lang w:val="en-US"/>
        </w:rPr>
      </w:pPr>
      <w:r w:rsidRPr="00E3753E">
        <w:rPr>
          <w:color w:val="000000"/>
          <w:spacing w:val="5"/>
          <w:sz w:val="36"/>
          <w:szCs w:val="36"/>
          <w:lang w:val="en-US"/>
        </w:rPr>
        <w:t>References</w:t>
      </w:r>
    </w:p>
    <w:p w:rsidR="00E3753E" w:rsidRDefault="00E3753E" w:rsidP="00E3753E">
      <w:pPr>
        <w:pStyle w:val="NormalWeb"/>
        <w:shd w:val="clear" w:color="auto" w:fill="FFFFFF"/>
        <w:spacing w:before="0" w:beforeAutospacing="0" w:after="200" w:afterAutospacing="0" w:line="270" w:lineRule="atLeast"/>
        <w:rPr>
          <w:rFonts w:ascii="Helvetica" w:hAnsi="Helvetica"/>
          <w:color w:val="1D2228"/>
          <w:sz w:val="20"/>
          <w:szCs w:val="20"/>
        </w:rPr>
      </w:pPr>
      <w:r>
        <w:rPr>
          <w:color w:val="000000"/>
          <w:spacing w:val="5"/>
          <w:lang w:val="en-US"/>
        </w:rPr>
        <w:t>AUA Postgraduate certificate in Professional Practice (Higher Education Administration and Management (OUVA))</w:t>
      </w:r>
    </w:p>
    <w:p w:rsidR="00E3753E" w:rsidRDefault="00E3753E" w:rsidP="00E3753E">
      <w:pPr>
        <w:pStyle w:val="NormalWeb"/>
        <w:shd w:val="clear" w:color="auto" w:fill="FFFFFF"/>
        <w:spacing w:before="0" w:beforeAutospacing="0" w:after="200" w:afterAutospacing="0" w:line="270" w:lineRule="atLeast"/>
        <w:rPr>
          <w:rFonts w:ascii="Helvetica" w:hAnsi="Helvetica"/>
          <w:color w:val="1D2228"/>
          <w:sz w:val="20"/>
          <w:szCs w:val="20"/>
        </w:rPr>
      </w:pPr>
      <w:r>
        <w:rPr>
          <w:color w:val="000000"/>
          <w:spacing w:val="5"/>
          <w:lang w:val="en-US"/>
        </w:rPr>
        <w:t>Confederation of British Industry (CBI) (2010,) </w:t>
      </w:r>
      <w:r>
        <w:rPr>
          <w:i/>
          <w:iCs/>
          <w:color w:val="000000"/>
          <w:spacing w:val="5"/>
          <w:lang w:val="en-US"/>
        </w:rPr>
        <w:t>Employability and Work Experience – A Quick Guide for Employers and Students</w:t>
      </w:r>
      <w:r>
        <w:rPr>
          <w:color w:val="000000"/>
          <w:spacing w:val="5"/>
          <w:lang w:val="en-US"/>
        </w:rPr>
        <w:t>, CBI, London </w:t>
      </w:r>
    </w:p>
    <w:p w:rsidR="00E3753E" w:rsidRDefault="00E3753E" w:rsidP="00E3753E">
      <w:pPr>
        <w:pStyle w:val="NormalWeb"/>
        <w:shd w:val="clear" w:color="auto" w:fill="FFFFFF"/>
        <w:spacing w:before="0" w:beforeAutospacing="0" w:after="200" w:afterAutospacing="0" w:line="270" w:lineRule="atLeast"/>
        <w:rPr>
          <w:rFonts w:ascii="Helvetica" w:hAnsi="Helvetica"/>
          <w:color w:val="1D2228"/>
          <w:sz w:val="20"/>
          <w:szCs w:val="20"/>
        </w:rPr>
      </w:pPr>
      <w:r>
        <w:rPr>
          <w:color w:val="000000"/>
          <w:spacing w:val="5"/>
          <w:lang w:val="en-US"/>
        </w:rPr>
        <w:t>Poon, J. (2012),</w:t>
      </w:r>
      <w:r>
        <w:rPr>
          <w:i/>
          <w:iCs/>
          <w:color w:val="000000"/>
          <w:spacing w:val="5"/>
          <w:lang w:val="en-US"/>
        </w:rPr>
        <w:t> Real estate graduates’ employability skills: the perspective of human resource managers of surveying firms, Property management, </w:t>
      </w:r>
      <w:r>
        <w:rPr>
          <w:color w:val="000000"/>
          <w:spacing w:val="5"/>
          <w:lang w:val="en"/>
        </w:rPr>
        <w:t>Emerald Group Publishing Limited</w:t>
      </w:r>
    </w:p>
    <w:p w:rsidR="00E3753E" w:rsidRDefault="00E3753E" w:rsidP="00E3753E">
      <w:pPr>
        <w:pStyle w:val="NormalWeb"/>
        <w:shd w:val="clear" w:color="auto" w:fill="FFFFFF"/>
        <w:spacing w:before="0" w:beforeAutospacing="0" w:after="200" w:afterAutospacing="0" w:line="270" w:lineRule="atLeast"/>
        <w:rPr>
          <w:rFonts w:ascii="Helvetica" w:hAnsi="Helvetica"/>
          <w:color w:val="1D2228"/>
          <w:sz w:val="20"/>
          <w:szCs w:val="20"/>
        </w:rPr>
      </w:pPr>
      <w:r>
        <w:rPr>
          <w:color w:val="000000"/>
          <w:spacing w:val="5"/>
          <w:lang w:val="en-US"/>
        </w:rPr>
        <w:t>Morgan, P. (2017), </w:t>
      </w:r>
      <w:r>
        <w:rPr>
          <w:i/>
          <w:iCs/>
          <w:color w:val="000000"/>
          <w:spacing w:val="5"/>
          <w:lang w:val="en-US"/>
        </w:rPr>
        <w:t>The Business Student’s Guide to Study and Employability</w:t>
      </w:r>
      <w:r>
        <w:rPr>
          <w:color w:val="000000"/>
          <w:spacing w:val="5"/>
          <w:lang w:val="en-US"/>
        </w:rPr>
        <w:t>, SAGE Publications Ltd, London </w:t>
      </w:r>
    </w:p>
    <w:p w:rsidR="00E3753E" w:rsidRDefault="00E3753E" w:rsidP="00E3753E">
      <w:pPr>
        <w:pStyle w:val="NormalWeb"/>
        <w:shd w:val="clear" w:color="auto" w:fill="FFFFFF"/>
        <w:spacing w:before="0" w:beforeAutospacing="0" w:after="200" w:afterAutospacing="0" w:line="270" w:lineRule="atLeast"/>
        <w:rPr>
          <w:rFonts w:ascii="Helvetica" w:hAnsi="Helvetica"/>
          <w:color w:val="1D2228"/>
          <w:sz w:val="20"/>
          <w:szCs w:val="20"/>
        </w:rPr>
      </w:pPr>
      <w:r>
        <w:rPr>
          <w:color w:val="000000"/>
          <w:spacing w:val="5"/>
          <w:lang w:val="en-US"/>
        </w:rPr>
        <w:t>National Endowment for Science, Technology and the Arts (NESTA), the National Council for Graduate Entrepreneurship (NCGE) and the Council for Industry and Higher Education (CIHE) (2008a), </w:t>
      </w:r>
      <w:r>
        <w:rPr>
          <w:i/>
          <w:iCs/>
          <w:color w:val="000000"/>
          <w:spacing w:val="5"/>
          <w:lang w:val="en-US"/>
        </w:rPr>
        <w:t>Press Release, UK Universities Urged to Reform</w:t>
      </w:r>
      <w:r>
        <w:rPr>
          <w:color w:val="000000"/>
          <w:spacing w:val="5"/>
          <w:lang w:val="en-US"/>
        </w:rPr>
        <w:t>, NESTA, NCGE and CIHE, London </w:t>
      </w:r>
    </w:p>
    <w:p w:rsidR="00E3753E" w:rsidRDefault="00E3753E" w:rsidP="00E3753E">
      <w:pPr>
        <w:pStyle w:val="NormalWeb"/>
        <w:shd w:val="clear" w:color="auto" w:fill="FFFFFF"/>
        <w:spacing w:before="0" w:beforeAutospacing="0" w:after="200" w:afterAutospacing="0" w:line="270" w:lineRule="atLeast"/>
        <w:rPr>
          <w:rFonts w:ascii="Helvetica" w:hAnsi="Helvetica"/>
          <w:color w:val="1D2228"/>
          <w:sz w:val="20"/>
          <w:szCs w:val="20"/>
        </w:rPr>
      </w:pPr>
      <w:r>
        <w:rPr>
          <w:color w:val="000000"/>
          <w:spacing w:val="5"/>
          <w:lang w:val="en-US"/>
        </w:rPr>
        <w:t>Schulz, B. (2008), </w:t>
      </w:r>
      <w:r>
        <w:rPr>
          <w:i/>
          <w:iCs/>
          <w:color w:val="000000"/>
          <w:spacing w:val="5"/>
          <w:lang w:val="en-US"/>
        </w:rPr>
        <w:t>The Importance of Soft Skills: Education beyond academic knowledge, </w:t>
      </w:r>
      <w:r>
        <w:rPr>
          <w:color w:val="000000"/>
          <w:spacing w:val="5"/>
          <w:lang w:val="en-US"/>
        </w:rPr>
        <w:t>NAWA: Journal of Language and Communication</w:t>
      </w:r>
    </w:p>
    <w:p w:rsidR="00E3753E" w:rsidRDefault="00E3753E" w:rsidP="00E3753E">
      <w:pPr>
        <w:pStyle w:val="NormalWeb"/>
        <w:shd w:val="clear" w:color="auto" w:fill="FFFFFF"/>
        <w:spacing w:before="0" w:beforeAutospacing="0" w:after="200" w:afterAutospacing="0" w:line="270" w:lineRule="atLeast"/>
        <w:rPr>
          <w:rFonts w:ascii="Helvetica" w:hAnsi="Helvetica"/>
          <w:color w:val="1D2228"/>
          <w:sz w:val="20"/>
          <w:szCs w:val="20"/>
        </w:rPr>
      </w:pPr>
      <w:proofErr w:type="spellStart"/>
      <w:r>
        <w:rPr>
          <w:color w:val="000000"/>
          <w:spacing w:val="5"/>
          <w:lang w:val="en-US"/>
        </w:rPr>
        <w:t>Stoakes</w:t>
      </w:r>
      <w:proofErr w:type="spellEnd"/>
      <w:r>
        <w:rPr>
          <w:color w:val="000000"/>
          <w:spacing w:val="5"/>
          <w:lang w:val="en-US"/>
        </w:rPr>
        <w:t>, C. (2011), </w:t>
      </w:r>
      <w:r>
        <w:rPr>
          <w:i/>
          <w:iCs/>
          <w:color w:val="000000"/>
          <w:spacing w:val="5"/>
          <w:lang w:val="en-US"/>
        </w:rPr>
        <w:t>All You Need to Know About Commercial Awareness</w:t>
      </w:r>
      <w:r>
        <w:rPr>
          <w:color w:val="000000"/>
          <w:spacing w:val="5"/>
          <w:lang w:val="en-US"/>
        </w:rPr>
        <w:t>, Longtail Publishing Limited, London </w:t>
      </w:r>
    </w:p>
    <w:p w:rsidR="00E3753E" w:rsidRDefault="00E3753E" w:rsidP="00E3753E">
      <w:pPr>
        <w:pStyle w:val="NormalWeb"/>
        <w:shd w:val="clear" w:color="auto" w:fill="FFFFFF"/>
        <w:spacing w:before="0" w:beforeAutospacing="0" w:after="200" w:afterAutospacing="0" w:line="270" w:lineRule="atLeast"/>
        <w:rPr>
          <w:color w:val="000000"/>
          <w:spacing w:val="5"/>
          <w:lang w:val="en-US"/>
        </w:rPr>
      </w:pPr>
      <w:r>
        <w:rPr>
          <w:color w:val="000000"/>
          <w:spacing w:val="5"/>
          <w:lang w:val="en-US"/>
        </w:rPr>
        <w:t>Yorke, M. (2006), </w:t>
      </w:r>
      <w:r>
        <w:rPr>
          <w:i/>
          <w:iCs/>
          <w:color w:val="000000"/>
          <w:spacing w:val="5"/>
          <w:lang w:val="en-US"/>
        </w:rPr>
        <w:t>Employability and Higher Education: What it is – What it is Not. Learning and Employability Series 1</w:t>
      </w:r>
      <w:r>
        <w:rPr>
          <w:color w:val="000000"/>
          <w:spacing w:val="5"/>
          <w:lang w:val="en-US"/>
        </w:rPr>
        <w:t>, Higher Education Academy (HEA), York.</w:t>
      </w:r>
    </w:p>
    <w:p w:rsidR="00511709" w:rsidRDefault="00511709" w:rsidP="00E3753E">
      <w:pPr>
        <w:pStyle w:val="NormalWeb"/>
        <w:shd w:val="clear" w:color="auto" w:fill="FFFFFF"/>
        <w:spacing w:before="0" w:beforeAutospacing="0" w:after="200" w:afterAutospacing="0" w:line="270" w:lineRule="atLeast"/>
        <w:rPr>
          <w:color w:val="000000"/>
          <w:spacing w:val="5"/>
          <w:lang w:val="en-US"/>
        </w:rPr>
      </w:pPr>
    </w:p>
    <w:p w:rsidR="00511709" w:rsidRDefault="00511709" w:rsidP="00E3753E">
      <w:pPr>
        <w:pStyle w:val="NormalWeb"/>
        <w:shd w:val="clear" w:color="auto" w:fill="FFFFFF"/>
        <w:spacing w:before="0" w:beforeAutospacing="0" w:after="200" w:afterAutospacing="0" w:line="270" w:lineRule="atLeast"/>
        <w:rPr>
          <w:color w:val="000000"/>
          <w:spacing w:val="5"/>
          <w:lang w:val="en-US"/>
        </w:rPr>
      </w:pPr>
    </w:p>
    <w:p w:rsidR="00511709" w:rsidRDefault="00511709" w:rsidP="00E3753E">
      <w:pPr>
        <w:pStyle w:val="NormalWeb"/>
        <w:shd w:val="clear" w:color="auto" w:fill="FFFFFF"/>
        <w:spacing w:before="0" w:beforeAutospacing="0" w:after="200" w:afterAutospacing="0" w:line="270" w:lineRule="atLeast"/>
        <w:rPr>
          <w:color w:val="000000"/>
          <w:spacing w:val="5"/>
          <w:lang w:val="en-US"/>
        </w:rPr>
      </w:pPr>
    </w:p>
    <w:p w:rsidR="00511709" w:rsidRDefault="00511709" w:rsidP="00E3753E">
      <w:pPr>
        <w:pStyle w:val="NormalWeb"/>
        <w:shd w:val="clear" w:color="auto" w:fill="FFFFFF"/>
        <w:spacing w:before="0" w:beforeAutospacing="0" w:after="200" w:afterAutospacing="0" w:line="270" w:lineRule="atLeast"/>
      </w:pPr>
      <w:r>
        <w:rPr>
          <w:color w:val="000000"/>
          <w:spacing w:val="5"/>
          <w:lang w:val="en-US"/>
        </w:rPr>
        <w:t xml:space="preserve">Journal Article 1: </w:t>
      </w:r>
      <w:hyperlink r:id="rId5" w:tgtFrame="_blank" w:history="1">
        <w:r>
          <w:rPr>
            <w:rStyle w:val="Hyperlink"/>
            <w:rFonts w:ascii="Helvetica" w:hAnsi="Helvetica"/>
            <w:color w:val="196AD4"/>
            <w:sz w:val="20"/>
            <w:szCs w:val="20"/>
            <w:shd w:val="clear" w:color="auto" w:fill="FFFFFF"/>
          </w:rPr>
          <w:t>http://ir.nust.na/xmlui/bitstream/handle/10628/39/The%20Importance%20of%20Soft%20%20Skills-Education%20beyond%20academic%20knowledge.pdf?sequence=1&amp;isAllowed=y</w:t>
        </w:r>
      </w:hyperlink>
    </w:p>
    <w:p w:rsidR="00511709" w:rsidRDefault="00511709" w:rsidP="00E3753E">
      <w:pPr>
        <w:pStyle w:val="NormalWeb"/>
        <w:shd w:val="clear" w:color="auto" w:fill="FFFFFF"/>
        <w:spacing w:before="0" w:beforeAutospacing="0" w:after="200" w:afterAutospacing="0" w:line="270" w:lineRule="atLeast"/>
      </w:pPr>
      <w:r>
        <w:t>Journal Article 2:</w:t>
      </w:r>
      <w:r w:rsidRPr="00511709">
        <w:t xml:space="preserve"> </w:t>
      </w:r>
      <w:hyperlink r:id="rId6" w:tgtFrame="_blank" w:history="1">
        <w:r>
          <w:rPr>
            <w:rStyle w:val="Hyperlink"/>
            <w:rFonts w:ascii="Helvetica" w:hAnsi="Helvetica"/>
            <w:color w:val="196AD4"/>
            <w:sz w:val="20"/>
            <w:szCs w:val="20"/>
            <w:shd w:val="clear" w:color="auto" w:fill="FFFFFF"/>
          </w:rPr>
          <w:t>https://www.tandfonline.com/doi/pdf/10.1080/03797720802522627</w:t>
        </w:r>
      </w:hyperlink>
    </w:p>
    <w:p w:rsidR="00511709" w:rsidRDefault="00511709" w:rsidP="00E3753E">
      <w:pPr>
        <w:pStyle w:val="NormalWeb"/>
        <w:shd w:val="clear" w:color="auto" w:fill="FFFFFF"/>
        <w:spacing w:before="0" w:beforeAutospacing="0" w:after="200" w:afterAutospacing="0" w:line="270" w:lineRule="atLeast"/>
        <w:rPr>
          <w:rFonts w:ascii="Helvetica" w:hAnsi="Helvetica"/>
          <w:color w:val="1D2228"/>
          <w:sz w:val="20"/>
          <w:szCs w:val="20"/>
        </w:rPr>
      </w:pPr>
      <w:r>
        <w:t xml:space="preserve">Journal Article 3: </w:t>
      </w:r>
      <w:hyperlink r:id="rId7" w:tgtFrame="_blank" w:history="1">
        <w:r>
          <w:rPr>
            <w:rStyle w:val="Hyperlink"/>
            <w:rFonts w:ascii="Helvetica" w:hAnsi="Helvetica"/>
            <w:color w:val="338FE9"/>
            <w:sz w:val="20"/>
            <w:szCs w:val="20"/>
            <w:shd w:val="clear" w:color="auto" w:fill="FFFFFF"/>
          </w:rPr>
          <w:t>http://dro.deakin.edu.au/eserv/DU:30048709/poon-realestate-post-2012.pdf</w:t>
        </w:r>
      </w:hyperlink>
    </w:p>
    <w:p w:rsidR="00E3753E" w:rsidRDefault="00E3753E">
      <w:pPr>
        <w:suppressAutoHyphens/>
        <w:spacing w:line="251" w:lineRule="auto"/>
        <w:rPr>
          <w:rFonts w:ascii="Calibri" w:eastAsia="Calibri" w:hAnsi="Calibri" w:cs="Calibri"/>
          <w:color w:val="000000"/>
          <w:shd w:val="clear" w:color="auto" w:fill="FFFFFF"/>
        </w:rPr>
      </w:pPr>
    </w:p>
    <w:p w:rsidR="00146DC3" w:rsidRDefault="00146DC3">
      <w:pPr>
        <w:suppressAutoHyphens/>
        <w:spacing w:line="251" w:lineRule="auto"/>
        <w:rPr>
          <w:rFonts w:ascii="Calibri" w:eastAsia="Calibri" w:hAnsi="Calibri" w:cs="Calibri"/>
          <w:color w:val="000000"/>
          <w:shd w:val="clear" w:color="auto" w:fill="FFFFFF"/>
        </w:rPr>
      </w:pPr>
    </w:p>
    <w:p w:rsidR="00146DC3" w:rsidRDefault="00146DC3">
      <w:pPr>
        <w:suppressAutoHyphens/>
        <w:spacing w:line="251" w:lineRule="auto"/>
        <w:rPr>
          <w:rFonts w:ascii="Calibri" w:eastAsia="Calibri" w:hAnsi="Calibri" w:cs="Calibri"/>
        </w:rPr>
      </w:pPr>
    </w:p>
    <w:p w:rsidR="00511709" w:rsidRDefault="00511709">
      <w:pPr>
        <w:suppressAutoHyphens/>
        <w:spacing w:line="251" w:lineRule="auto"/>
        <w:rPr>
          <w:rFonts w:ascii="Calibri" w:eastAsia="Calibri" w:hAnsi="Calibri" w:cs="Calibri"/>
        </w:rPr>
      </w:pPr>
    </w:p>
    <w:p w:rsidR="00511709" w:rsidRDefault="00511709">
      <w:pPr>
        <w:suppressAutoHyphens/>
        <w:spacing w:line="251" w:lineRule="auto"/>
        <w:rPr>
          <w:rFonts w:ascii="Calibri" w:eastAsia="Calibri" w:hAnsi="Calibri" w:cs="Calibri"/>
        </w:rPr>
      </w:pPr>
    </w:p>
    <w:p w:rsidR="00511709" w:rsidRDefault="00511709">
      <w:pPr>
        <w:suppressAutoHyphens/>
        <w:spacing w:line="251" w:lineRule="auto"/>
        <w:rPr>
          <w:rFonts w:ascii="Calibri" w:eastAsia="Calibri" w:hAnsi="Calibri" w:cs="Calibri"/>
        </w:rPr>
      </w:pPr>
    </w:p>
    <w:p w:rsidR="00511709" w:rsidRDefault="00511709">
      <w:pPr>
        <w:suppressAutoHyphens/>
        <w:spacing w:line="251" w:lineRule="auto"/>
        <w:rPr>
          <w:rFonts w:ascii="Calibri" w:eastAsia="Calibri" w:hAnsi="Calibri" w:cs="Calibri"/>
        </w:rPr>
      </w:pPr>
      <w:r w:rsidRPr="00511709">
        <w:lastRenderedPageBreak/>
        <w:drawing>
          <wp:inline distT="0" distB="0" distL="0" distR="0" wp14:anchorId="1AD7C3F6" wp14:editId="64134488">
            <wp:extent cx="5731510" cy="79603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7960360"/>
                    </a:xfrm>
                    <a:prstGeom prst="rect">
                      <a:avLst/>
                    </a:prstGeom>
                  </pic:spPr>
                </pic:pic>
              </a:graphicData>
            </a:graphic>
          </wp:inline>
        </w:drawing>
      </w:r>
    </w:p>
    <w:p w:rsidR="00511709" w:rsidRDefault="00511709">
      <w:pPr>
        <w:suppressAutoHyphens/>
        <w:spacing w:line="251" w:lineRule="auto"/>
        <w:rPr>
          <w:rFonts w:ascii="Calibri" w:eastAsia="Calibri" w:hAnsi="Calibri" w:cs="Calibri"/>
        </w:rPr>
      </w:pPr>
      <w:r>
        <w:rPr>
          <w:rFonts w:ascii="Calibri" w:eastAsia="Calibri" w:hAnsi="Calibri" w:cs="Calibri"/>
        </w:rPr>
        <w:t>In class e</w:t>
      </w:r>
      <w:r w:rsidR="00F54CCA">
        <w:rPr>
          <w:rFonts w:ascii="Calibri" w:eastAsia="Calibri" w:hAnsi="Calibri" w:cs="Calibri"/>
        </w:rPr>
        <w:t xml:space="preserve">xercise: Paraphrasing </w:t>
      </w:r>
    </w:p>
    <w:p w:rsidR="00511709" w:rsidRDefault="00511709">
      <w:pPr>
        <w:suppressAutoHyphens/>
        <w:spacing w:line="251" w:lineRule="auto"/>
        <w:rPr>
          <w:rFonts w:ascii="Calibri" w:eastAsia="Calibri" w:hAnsi="Calibri" w:cs="Calibri"/>
        </w:rPr>
      </w:pPr>
    </w:p>
    <w:p w:rsidR="00511709" w:rsidRDefault="00511709">
      <w:pPr>
        <w:suppressAutoHyphens/>
        <w:spacing w:line="251" w:lineRule="auto"/>
        <w:rPr>
          <w:rFonts w:ascii="Calibri" w:eastAsia="Calibri" w:hAnsi="Calibri" w:cs="Calibri"/>
        </w:rPr>
      </w:pPr>
    </w:p>
    <w:p w:rsidR="00511709" w:rsidRDefault="00511709">
      <w:pPr>
        <w:suppressAutoHyphens/>
        <w:spacing w:line="251" w:lineRule="auto"/>
        <w:rPr>
          <w:rFonts w:ascii="Calibri" w:eastAsia="Calibri" w:hAnsi="Calibri" w:cs="Calibri"/>
        </w:rPr>
      </w:pPr>
    </w:p>
    <w:p w:rsidR="00511709" w:rsidRDefault="00511709">
      <w:pPr>
        <w:suppressAutoHyphens/>
        <w:spacing w:line="251" w:lineRule="auto"/>
        <w:rPr>
          <w:rFonts w:ascii="Calibri" w:eastAsia="Calibri" w:hAnsi="Calibri" w:cs="Calibri"/>
        </w:rPr>
      </w:pPr>
    </w:p>
    <w:p w:rsidR="00511709" w:rsidRDefault="00511709">
      <w:pPr>
        <w:suppressAutoHyphens/>
        <w:spacing w:line="251" w:lineRule="auto"/>
        <w:rPr>
          <w:rFonts w:ascii="Calibri" w:eastAsia="Calibri" w:hAnsi="Calibri" w:cs="Calibri"/>
        </w:rPr>
      </w:pPr>
      <w:r w:rsidRPr="00511709">
        <w:drawing>
          <wp:inline distT="0" distB="0" distL="0" distR="0" wp14:anchorId="746DBE4F" wp14:editId="466E1194">
            <wp:extent cx="5731510" cy="81197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8119745"/>
                    </a:xfrm>
                    <a:prstGeom prst="rect">
                      <a:avLst/>
                    </a:prstGeom>
                  </pic:spPr>
                </pic:pic>
              </a:graphicData>
            </a:graphic>
          </wp:inline>
        </w:drawing>
      </w:r>
    </w:p>
    <w:p w:rsidR="00511709" w:rsidRDefault="00511709">
      <w:pPr>
        <w:suppressAutoHyphens/>
        <w:spacing w:line="251" w:lineRule="auto"/>
        <w:rPr>
          <w:rFonts w:ascii="Calibri" w:eastAsia="Calibri" w:hAnsi="Calibri" w:cs="Calibri"/>
        </w:rPr>
      </w:pPr>
    </w:p>
    <w:p w:rsidR="00511709" w:rsidRDefault="00511709">
      <w:pPr>
        <w:suppressAutoHyphens/>
        <w:spacing w:line="251" w:lineRule="auto"/>
        <w:rPr>
          <w:rFonts w:ascii="Calibri" w:eastAsia="Calibri" w:hAnsi="Calibri" w:cs="Calibri"/>
        </w:rPr>
      </w:pPr>
    </w:p>
    <w:p w:rsidR="00511709" w:rsidRDefault="00511709">
      <w:pPr>
        <w:suppressAutoHyphens/>
        <w:spacing w:line="251" w:lineRule="auto"/>
        <w:rPr>
          <w:rFonts w:ascii="Calibri" w:eastAsia="Calibri" w:hAnsi="Calibri" w:cs="Calibri"/>
        </w:rPr>
      </w:pPr>
      <w:r w:rsidRPr="00511709">
        <w:drawing>
          <wp:inline distT="0" distB="0" distL="0" distR="0" wp14:anchorId="618F1620" wp14:editId="7F954B0A">
            <wp:extent cx="5731510" cy="79019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7901940"/>
                    </a:xfrm>
                    <a:prstGeom prst="rect">
                      <a:avLst/>
                    </a:prstGeom>
                  </pic:spPr>
                </pic:pic>
              </a:graphicData>
            </a:graphic>
          </wp:inline>
        </w:drawing>
      </w:r>
    </w:p>
    <w:p w:rsidR="00511709" w:rsidRDefault="00F54CCA">
      <w:pPr>
        <w:suppressAutoHyphens/>
        <w:spacing w:line="251" w:lineRule="auto"/>
        <w:rPr>
          <w:rFonts w:ascii="Calibri" w:eastAsia="Calibri" w:hAnsi="Calibri" w:cs="Calibri"/>
        </w:rPr>
      </w:pPr>
      <w:r>
        <w:rPr>
          <w:rFonts w:ascii="Calibri" w:eastAsia="Calibri" w:hAnsi="Calibri" w:cs="Calibri"/>
        </w:rPr>
        <w:t xml:space="preserve">In class exercise: Summarising </w:t>
      </w:r>
      <w:bookmarkStart w:id="0" w:name="_GoBack"/>
      <w:bookmarkEnd w:id="0"/>
    </w:p>
    <w:p w:rsidR="00511709" w:rsidRDefault="00511709">
      <w:pPr>
        <w:suppressAutoHyphens/>
        <w:spacing w:line="251" w:lineRule="auto"/>
        <w:rPr>
          <w:rFonts w:ascii="Calibri" w:eastAsia="Calibri" w:hAnsi="Calibri" w:cs="Calibri"/>
        </w:rPr>
      </w:pPr>
    </w:p>
    <w:p w:rsidR="00511709" w:rsidRDefault="00511709">
      <w:pPr>
        <w:suppressAutoHyphens/>
        <w:spacing w:line="251" w:lineRule="auto"/>
        <w:rPr>
          <w:rFonts w:ascii="Calibri" w:eastAsia="Calibri" w:hAnsi="Calibri" w:cs="Calibri"/>
        </w:rPr>
      </w:pPr>
    </w:p>
    <w:p w:rsidR="00511709" w:rsidRDefault="00511709">
      <w:pPr>
        <w:suppressAutoHyphens/>
        <w:spacing w:line="251" w:lineRule="auto"/>
        <w:rPr>
          <w:rFonts w:ascii="Calibri" w:eastAsia="Calibri" w:hAnsi="Calibri" w:cs="Calibri"/>
        </w:rPr>
      </w:pPr>
      <w:r w:rsidRPr="00511709">
        <w:drawing>
          <wp:inline distT="0" distB="0" distL="0" distR="0" wp14:anchorId="1B02BC4D" wp14:editId="670F58C3">
            <wp:extent cx="5731510" cy="79495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7949565"/>
                    </a:xfrm>
                    <a:prstGeom prst="rect">
                      <a:avLst/>
                    </a:prstGeom>
                  </pic:spPr>
                </pic:pic>
              </a:graphicData>
            </a:graphic>
          </wp:inline>
        </w:drawing>
      </w:r>
    </w:p>
    <w:p w:rsidR="00511709" w:rsidRDefault="00511709">
      <w:pPr>
        <w:suppressAutoHyphens/>
        <w:spacing w:line="251" w:lineRule="auto"/>
        <w:rPr>
          <w:rFonts w:ascii="Calibri" w:eastAsia="Calibri" w:hAnsi="Calibri" w:cs="Calibri"/>
        </w:rPr>
      </w:pPr>
    </w:p>
    <w:p w:rsidR="00511709" w:rsidRDefault="00511709">
      <w:pPr>
        <w:suppressAutoHyphens/>
        <w:spacing w:line="251" w:lineRule="auto"/>
        <w:rPr>
          <w:rFonts w:ascii="Calibri" w:eastAsia="Calibri" w:hAnsi="Calibri" w:cs="Calibri"/>
        </w:rPr>
      </w:pPr>
    </w:p>
    <w:sectPr w:rsidR="005117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Book Antiqua">
    <w:panose1 w:val="02040602050305030304"/>
    <w:charset w:val="00"/>
    <w:family w:val="roman"/>
    <w:pitch w:val="variable"/>
    <w:sig w:usb0="000002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grotesque">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32E2E"/>
    <w:multiLevelType w:val="hybridMultilevel"/>
    <w:tmpl w:val="CBDC4184"/>
    <w:lvl w:ilvl="0" w:tplc="EE94675E">
      <w:start w:val="1"/>
      <w:numFmt w:val="bullet"/>
      <w:lvlText w:val="•"/>
      <w:lvlJc w:val="left"/>
      <w:pPr>
        <w:ind w:left="360"/>
      </w:pPr>
      <w:rPr>
        <w:rFonts w:ascii="Book Antiqua" w:eastAsia="Book Antiqua" w:hAnsi="Book Antiqua" w:cs="Book Antiqua"/>
        <w:b w:val="0"/>
        <w:i w:val="0"/>
        <w:strike w:val="0"/>
        <w:dstrike w:val="0"/>
        <w:color w:val="181717"/>
        <w:sz w:val="18"/>
        <w:szCs w:val="18"/>
        <w:u w:val="none" w:color="000000"/>
        <w:bdr w:val="none" w:sz="0" w:space="0" w:color="auto"/>
        <w:shd w:val="clear" w:color="auto" w:fill="auto"/>
        <w:vertAlign w:val="baseline"/>
      </w:rPr>
    </w:lvl>
    <w:lvl w:ilvl="1" w:tplc="12721588">
      <w:start w:val="1"/>
      <w:numFmt w:val="bullet"/>
      <w:lvlText w:val="o"/>
      <w:lvlJc w:val="left"/>
      <w:pPr>
        <w:ind w:left="1080"/>
      </w:pPr>
      <w:rPr>
        <w:rFonts w:ascii="Book Antiqua" w:eastAsia="Book Antiqua" w:hAnsi="Book Antiqua" w:cs="Book Antiqua"/>
        <w:b w:val="0"/>
        <w:i w:val="0"/>
        <w:strike w:val="0"/>
        <w:dstrike w:val="0"/>
        <w:color w:val="181717"/>
        <w:sz w:val="18"/>
        <w:szCs w:val="18"/>
        <w:u w:val="none" w:color="000000"/>
        <w:bdr w:val="none" w:sz="0" w:space="0" w:color="auto"/>
        <w:shd w:val="clear" w:color="auto" w:fill="auto"/>
        <w:vertAlign w:val="baseline"/>
      </w:rPr>
    </w:lvl>
    <w:lvl w:ilvl="2" w:tplc="68CAAABE">
      <w:start w:val="1"/>
      <w:numFmt w:val="bullet"/>
      <w:lvlText w:val="▪"/>
      <w:lvlJc w:val="left"/>
      <w:pPr>
        <w:ind w:left="1800"/>
      </w:pPr>
      <w:rPr>
        <w:rFonts w:ascii="Book Antiqua" w:eastAsia="Book Antiqua" w:hAnsi="Book Antiqua" w:cs="Book Antiqua"/>
        <w:b w:val="0"/>
        <w:i w:val="0"/>
        <w:strike w:val="0"/>
        <w:dstrike w:val="0"/>
        <w:color w:val="181717"/>
        <w:sz w:val="18"/>
        <w:szCs w:val="18"/>
        <w:u w:val="none" w:color="000000"/>
        <w:bdr w:val="none" w:sz="0" w:space="0" w:color="auto"/>
        <w:shd w:val="clear" w:color="auto" w:fill="auto"/>
        <w:vertAlign w:val="baseline"/>
      </w:rPr>
    </w:lvl>
    <w:lvl w:ilvl="3" w:tplc="DBACE0CE">
      <w:start w:val="1"/>
      <w:numFmt w:val="bullet"/>
      <w:lvlText w:val="•"/>
      <w:lvlJc w:val="left"/>
      <w:pPr>
        <w:ind w:left="2520"/>
      </w:pPr>
      <w:rPr>
        <w:rFonts w:ascii="Book Antiqua" w:eastAsia="Book Antiqua" w:hAnsi="Book Antiqua" w:cs="Book Antiqua"/>
        <w:b w:val="0"/>
        <w:i w:val="0"/>
        <w:strike w:val="0"/>
        <w:dstrike w:val="0"/>
        <w:color w:val="181717"/>
        <w:sz w:val="18"/>
        <w:szCs w:val="18"/>
        <w:u w:val="none" w:color="000000"/>
        <w:bdr w:val="none" w:sz="0" w:space="0" w:color="auto"/>
        <w:shd w:val="clear" w:color="auto" w:fill="auto"/>
        <w:vertAlign w:val="baseline"/>
      </w:rPr>
    </w:lvl>
    <w:lvl w:ilvl="4" w:tplc="C7246B12">
      <w:start w:val="1"/>
      <w:numFmt w:val="bullet"/>
      <w:lvlText w:val="o"/>
      <w:lvlJc w:val="left"/>
      <w:pPr>
        <w:ind w:left="3240"/>
      </w:pPr>
      <w:rPr>
        <w:rFonts w:ascii="Book Antiqua" w:eastAsia="Book Antiqua" w:hAnsi="Book Antiqua" w:cs="Book Antiqua"/>
        <w:b w:val="0"/>
        <w:i w:val="0"/>
        <w:strike w:val="0"/>
        <w:dstrike w:val="0"/>
        <w:color w:val="181717"/>
        <w:sz w:val="18"/>
        <w:szCs w:val="18"/>
        <w:u w:val="none" w:color="000000"/>
        <w:bdr w:val="none" w:sz="0" w:space="0" w:color="auto"/>
        <w:shd w:val="clear" w:color="auto" w:fill="auto"/>
        <w:vertAlign w:val="baseline"/>
      </w:rPr>
    </w:lvl>
    <w:lvl w:ilvl="5" w:tplc="FD683910">
      <w:start w:val="1"/>
      <w:numFmt w:val="bullet"/>
      <w:lvlText w:val="▪"/>
      <w:lvlJc w:val="left"/>
      <w:pPr>
        <w:ind w:left="3960"/>
      </w:pPr>
      <w:rPr>
        <w:rFonts w:ascii="Book Antiqua" w:eastAsia="Book Antiqua" w:hAnsi="Book Antiqua" w:cs="Book Antiqua"/>
        <w:b w:val="0"/>
        <w:i w:val="0"/>
        <w:strike w:val="0"/>
        <w:dstrike w:val="0"/>
        <w:color w:val="181717"/>
        <w:sz w:val="18"/>
        <w:szCs w:val="18"/>
        <w:u w:val="none" w:color="000000"/>
        <w:bdr w:val="none" w:sz="0" w:space="0" w:color="auto"/>
        <w:shd w:val="clear" w:color="auto" w:fill="auto"/>
        <w:vertAlign w:val="baseline"/>
      </w:rPr>
    </w:lvl>
    <w:lvl w:ilvl="6" w:tplc="748EEA4C">
      <w:start w:val="1"/>
      <w:numFmt w:val="bullet"/>
      <w:lvlText w:val="•"/>
      <w:lvlJc w:val="left"/>
      <w:pPr>
        <w:ind w:left="4680"/>
      </w:pPr>
      <w:rPr>
        <w:rFonts w:ascii="Book Antiqua" w:eastAsia="Book Antiqua" w:hAnsi="Book Antiqua" w:cs="Book Antiqua"/>
        <w:b w:val="0"/>
        <w:i w:val="0"/>
        <w:strike w:val="0"/>
        <w:dstrike w:val="0"/>
        <w:color w:val="181717"/>
        <w:sz w:val="18"/>
        <w:szCs w:val="18"/>
        <w:u w:val="none" w:color="000000"/>
        <w:bdr w:val="none" w:sz="0" w:space="0" w:color="auto"/>
        <w:shd w:val="clear" w:color="auto" w:fill="auto"/>
        <w:vertAlign w:val="baseline"/>
      </w:rPr>
    </w:lvl>
    <w:lvl w:ilvl="7" w:tplc="211A458E">
      <w:start w:val="1"/>
      <w:numFmt w:val="bullet"/>
      <w:lvlText w:val="o"/>
      <w:lvlJc w:val="left"/>
      <w:pPr>
        <w:ind w:left="5400"/>
      </w:pPr>
      <w:rPr>
        <w:rFonts w:ascii="Book Antiqua" w:eastAsia="Book Antiqua" w:hAnsi="Book Antiqua" w:cs="Book Antiqua"/>
        <w:b w:val="0"/>
        <w:i w:val="0"/>
        <w:strike w:val="0"/>
        <w:dstrike w:val="0"/>
        <w:color w:val="181717"/>
        <w:sz w:val="18"/>
        <w:szCs w:val="18"/>
        <w:u w:val="none" w:color="000000"/>
        <w:bdr w:val="none" w:sz="0" w:space="0" w:color="auto"/>
        <w:shd w:val="clear" w:color="auto" w:fill="auto"/>
        <w:vertAlign w:val="baseline"/>
      </w:rPr>
    </w:lvl>
    <w:lvl w:ilvl="8" w:tplc="B1B63202">
      <w:start w:val="1"/>
      <w:numFmt w:val="bullet"/>
      <w:lvlText w:val="▪"/>
      <w:lvlJc w:val="left"/>
      <w:pPr>
        <w:ind w:left="6120"/>
      </w:pPr>
      <w:rPr>
        <w:rFonts w:ascii="Book Antiqua" w:eastAsia="Book Antiqua" w:hAnsi="Book Antiqua" w:cs="Book Antiqua"/>
        <w:b w:val="0"/>
        <w:i w:val="0"/>
        <w:strike w:val="0"/>
        <w:dstrike w:val="0"/>
        <w:color w:val="181717"/>
        <w:sz w:val="18"/>
        <w:szCs w:val="18"/>
        <w:u w:val="none" w:color="000000"/>
        <w:bdr w:val="none" w:sz="0" w:space="0" w:color="auto"/>
        <w:shd w:val="clear" w:color="auto" w:fill="auto"/>
        <w:vertAlign w:val="baseline"/>
      </w:rPr>
    </w:lvl>
  </w:abstractNum>
  <w:abstractNum w:abstractNumId="1" w15:restartNumberingAfterBreak="0">
    <w:nsid w:val="117E4767"/>
    <w:multiLevelType w:val="multilevel"/>
    <w:tmpl w:val="E808FDD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25F55626"/>
    <w:multiLevelType w:val="multilevel"/>
    <w:tmpl w:val="893410C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32FA5ED1"/>
    <w:multiLevelType w:val="multilevel"/>
    <w:tmpl w:val="8D50C50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3DDA14F1"/>
    <w:multiLevelType w:val="multilevel"/>
    <w:tmpl w:val="45043AE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57116F5D"/>
    <w:multiLevelType w:val="hybridMultilevel"/>
    <w:tmpl w:val="48E4B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CF0E80"/>
    <w:multiLevelType w:val="multilevel"/>
    <w:tmpl w:val="D9FE855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5FC136F1"/>
    <w:multiLevelType w:val="hybridMultilevel"/>
    <w:tmpl w:val="0302A15E"/>
    <w:lvl w:ilvl="0" w:tplc="130632AC">
      <w:start w:val="1"/>
      <w:numFmt w:val="decimal"/>
      <w:lvlText w:val="%1"/>
      <w:lvlJc w:val="left"/>
      <w:pPr>
        <w:ind w:left="10"/>
      </w:pPr>
      <w:rPr>
        <w:rFonts w:ascii="Book Antiqua" w:eastAsia="Book Antiqua" w:hAnsi="Book Antiqua" w:cs="Book Antiqua"/>
        <w:b w:val="0"/>
        <w:i w:val="0"/>
        <w:strike w:val="0"/>
        <w:dstrike w:val="0"/>
        <w:color w:val="181717"/>
        <w:sz w:val="16"/>
        <w:szCs w:val="16"/>
        <w:u w:val="none" w:color="000000"/>
        <w:bdr w:val="none" w:sz="0" w:space="0" w:color="auto"/>
        <w:shd w:val="clear" w:color="auto" w:fill="auto"/>
        <w:vertAlign w:val="superscript"/>
      </w:rPr>
    </w:lvl>
    <w:lvl w:ilvl="1" w:tplc="6B1218EE">
      <w:start w:val="1"/>
      <w:numFmt w:val="lowerLetter"/>
      <w:lvlText w:val="%2"/>
      <w:lvlJc w:val="left"/>
      <w:pPr>
        <w:ind w:left="1080"/>
      </w:pPr>
      <w:rPr>
        <w:rFonts w:ascii="Book Antiqua" w:eastAsia="Book Antiqua" w:hAnsi="Book Antiqua" w:cs="Book Antiqua"/>
        <w:b w:val="0"/>
        <w:i w:val="0"/>
        <w:strike w:val="0"/>
        <w:dstrike w:val="0"/>
        <w:color w:val="181717"/>
        <w:sz w:val="16"/>
        <w:szCs w:val="16"/>
        <w:u w:val="none" w:color="000000"/>
        <w:bdr w:val="none" w:sz="0" w:space="0" w:color="auto"/>
        <w:shd w:val="clear" w:color="auto" w:fill="auto"/>
        <w:vertAlign w:val="superscript"/>
      </w:rPr>
    </w:lvl>
    <w:lvl w:ilvl="2" w:tplc="CEF8856A">
      <w:start w:val="1"/>
      <w:numFmt w:val="lowerRoman"/>
      <w:lvlText w:val="%3"/>
      <w:lvlJc w:val="left"/>
      <w:pPr>
        <w:ind w:left="1800"/>
      </w:pPr>
      <w:rPr>
        <w:rFonts w:ascii="Book Antiqua" w:eastAsia="Book Antiqua" w:hAnsi="Book Antiqua" w:cs="Book Antiqua"/>
        <w:b w:val="0"/>
        <w:i w:val="0"/>
        <w:strike w:val="0"/>
        <w:dstrike w:val="0"/>
        <w:color w:val="181717"/>
        <w:sz w:val="16"/>
        <w:szCs w:val="16"/>
        <w:u w:val="none" w:color="000000"/>
        <w:bdr w:val="none" w:sz="0" w:space="0" w:color="auto"/>
        <w:shd w:val="clear" w:color="auto" w:fill="auto"/>
        <w:vertAlign w:val="superscript"/>
      </w:rPr>
    </w:lvl>
    <w:lvl w:ilvl="3" w:tplc="A3185A5E">
      <w:start w:val="1"/>
      <w:numFmt w:val="decimal"/>
      <w:lvlText w:val="%4"/>
      <w:lvlJc w:val="left"/>
      <w:pPr>
        <w:ind w:left="2520"/>
      </w:pPr>
      <w:rPr>
        <w:rFonts w:ascii="Book Antiqua" w:eastAsia="Book Antiqua" w:hAnsi="Book Antiqua" w:cs="Book Antiqua"/>
        <w:b w:val="0"/>
        <w:i w:val="0"/>
        <w:strike w:val="0"/>
        <w:dstrike w:val="0"/>
        <w:color w:val="181717"/>
        <w:sz w:val="16"/>
        <w:szCs w:val="16"/>
        <w:u w:val="none" w:color="000000"/>
        <w:bdr w:val="none" w:sz="0" w:space="0" w:color="auto"/>
        <w:shd w:val="clear" w:color="auto" w:fill="auto"/>
        <w:vertAlign w:val="superscript"/>
      </w:rPr>
    </w:lvl>
    <w:lvl w:ilvl="4" w:tplc="64D81EEE">
      <w:start w:val="1"/>
      <w:numFmt w:val="lowerLetter"/>
      <w:lvlText w:val="%5"/>
      <w:lvlJc w:val="left"/>
      <w:pPr>
        <w:ind w:left="3240"/>
      </w:pPr>
      <w:rPr>
        <w:rFonts w:ascii="Book Antiqua" w:eastAsia="Book Antiqua" w:hAnsi="Book Antiqua" w:cs="Book Antiqua"/>
        <w:b w:val="0"/>
        <w:i w:val="0"/>
        <w:strike w:val="0"/>
        <w:dstrike w:val="0"/>
        <w:color w:val="181717"/>
        <w:sz w:val="16"/>
        <w:szCs w:val="16"/>
        <w:u w:val="none" w:color="000000"/>
        <w:bdr w:val="none" w:sz="0" w:space="0" w:color="auto"/>
        <w:shd w:val="clear" w:color="auto" w:fill="auto"/>
        <w:vertAlign w:val="superscript"/>
      </w:rPr>
    </w:lvl>
    <w:lvl w:ilvl="5" w:tplc="0944D312">
      <w:start w:val="1"/>
      <w:numFmt w:val="lowerRoman"/>
      <w:lvlText w:val="%6"/>
      <w:lvlJc w:val="left"/>
      <w:pPr>
        <w:ind w:left="3960"/>
      </w:pPr>
      <w:rPr>
        <w:rFonts w:ascii="Book Antiqua" w:eastAsia="Book Antiqua" w:hAnsi="Book Antiqua" w:cs="Book Antiqua"/>
        <w:b w:val="0"/>
        <w:i w:val="0"/>
        <w:strike w:val="0"/>
        <w:dstrike w:val="0"/>
        <w:color w:val="181717"/>
        <w:sz w:val="16"/>
        <w:szCs w:val="16"/>
        <w:u w:val="none" w:color="000000"/>
        <w:bdr w:val="none" w:sz="0" w:space="0" w:color="auto"/>
        <w:shd w:val="clear" w:color="auto" w:fill="auto"/>
        <w:vertAlign w:val="superscript"/>
      </w:rPr>
    </w:lvl>
    <w:lvl w:ilvl="6" w:tplc="EA461CD4">
      <w:start w:val="1"/>
      <w:numFmt w:val="decimal"/>
      <w:lvlText w:val="%7"/>
      <w:lvlJc w:val="left"/>
      <w:pPr>
        <w:ind w:left="4680"/>
      </w:pPr>
      <w:rPr>
        <w:rFonts w:ascii="Book Antiqua" w:eastAsia="Book Antiqua" w:hAnsi="Book Antiqua" w:cs="Book Antiqua"/>
        <w:b w:val="0"/>
        <w:i w:val="0"/>
        <w:strike w:val="0"/>
        <w:dstrike w:val="0"/>
        <w:color w:val="181717"/>
        <w:sz w:val="16"/>
        <w:szCs w:val="16"/>
        <w:u w:val="none" w:color="000000"/>
        <w:bdr w:val="none" w:sz="0" w:space="0" w:color="auto"/>
        <w:shd w:val="clear" w:color="auto" w:fill="auto"/>
        <w:vertAlign w:val="superscript"/>
      </w:rPr>
    </w:lvl>
    <w:lvl w:ilvl="7" w:tplc="61FEADD2">
      <w:start w:val="1"/>
      <w:numFmt w:val="lowerLetter"/>
      <w:lvlText w:val="%8"/>
      <w:lvlJc w:val="left"/>
      <w:pPr>
        <w:ind w:left="5400"/>
      </w:pPr>
      <w:rPr>
        <w:rFonts w:ascii="Book Antiqua" w:eastAsia="Book Antiqua" w:hAnsi="Book Antiqua" w:cs="Book Antiqua"/>
        <w:b w:val="0"/>
        <w:i w:val="0"/>
        <w:strike w:val="0"/>
        <w:dstrike w:val="0"/>
        <w:color w:val="181717"/>
        <w:sz w:val="16"/>
        <w:szCs w:val="16"/>
        <w:u w:val="none" w:color="000000"/>
        <w:bdr w:val="none" w:sz="0" w:space="0" w:color="auto"/>
        <w:shd w:val="clear" w:color="auto" w:fill="auto"/>
        <w:vertAlign w:val="superscript"/>
      </w:rPr>
    </w:lvl>
    <w:lvl w:ilvl="8" w:tplc="D87E0926">
      <w:start w:val="1"/>
      <w:numFmt w:val="lowerRoman"/>
      <w:lvlText w:val="%9"/>
      <w:lvlJc w:val="left"/>
      <w:pPr>
        <w:ind w:left="6120"/>
      </w:pPr>
      <w:rPr>
        <w:rFonts w:ascii="Book Antiqua" w:eastAsia="Book Antiqua" w:hAnsi="Book Antiqua" w:cs="Book Antiqua"/>
        <w:b w:val="0"/>
        <w:i w:val="0"/>
        <w:strike w:val="0"/>
        <w:dstrike w:val="0"/>
        <w:color w:val="181717"/>
        <w:sz w:val="16"/>
        <w:szCs w:val="16"/>
        <w:u w:val="none" w:color="000000"/>
        <w:bdr w:val="none" w:sz="0" w:space="0" w:color="auto"/>
        <w:shd w:val="clear" w:color="auto" w:fill="auto"/>
        <w:vertAlign w:val="superscript"/>
      </w:rPr>
    </w:lvl>
  </w:abstractNum>
  <w:abstractNum w:abstractNumId="8" w15:restartNumberingAfterBreak="0">
    <w:nsid w:val="60E1558E"/>
    <w:multiLevelType w:val="multilevel"/>
    <w:tmpl w:val="F276493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7DB97BF5"/>
    <w:multiLevelType w:val="multilevel"/>
    <w:tmpl w:val="8FC60CB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4"/>
  </w:num>
  <w:num w:numId="2">
    <w:abstractNumId w:val="2"/>
  </w:num>
  <w:num w:numId="3">
    <w:abstractNumId w:val="6"/>
  </w:num>
  <w:num w:numId="4">
    <w:abstractNumId w:val="3"/>
  </w:num>
  <w:num w:numId="5">
    <w:abstractNumId w:val="8"/>
  </w:num>
  <w:num w:numId="6">
    <w:abstractNumId w:val="1"/>
  </w:num>
  <w:num w:numId="7">
    <w:abstractNumId w:val="9"/>
  </w:num>
  <w:num w:numId="8">
    <w:abstractNumId w:val="5"/>
  </w:num>
  <w:num w:numId="9">
    <w:abstractNumId w:val="0"/>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146DC3"/>
    <w:rsid w:val="00031938"/>
    <w:rsid w:val="000816EE"/>
    <w:rsid w:val="001012CC"/>
    <w:rsid w:val="0013788C"/>
    <w:rsid w:val="00146DC3"/>
    <w:rsid w:val="00177578"/>
    <w:rsid w:val="00203A9D"/>
    <w:rsid w:val="00214A07"/>
    <w:rsid w:val="00223940"/>
    <w:rsid w:val="002A5769"/>
    <w:rsid w:val="002F0A33"/>
    <w:rsid w:val="002F7F6E"/>
    <w:rsid w:val="00444414"/>
    <w:rsid w:val="00482EC6"/>
    <w:rsid w:val="00483D89"/>
    <w:rsid w:val="00493CF6"/>
    <w:rsid w:val="004B53A8"/>
    <w:rsid w:val="00511709"/>
    <w:rsid w:val="005229EA"/>
    <w:rsid w:val="00570ABE"/>
    <w:rsid w:val="00615E1E"/>
    <w:rsid w:val="00710AC4"/>
    <w:rsid w:val="00786D82"/>
    <w:rsid w:val="007A3107"/>
    <w:rsid w:val="007E63D4"/>
    <w:rsid w:val="007E7355"/>
    <w:rsid w:val="00846860"/>
    <w:rsid w:val="0088027D"/>
    <w:rsid w:val="008A7C2F"/>
    <w:rsid w:val="009144D2"/>
    <w:rsid w:val="00931214"/>
    <w:rsid w:val="0093356F"/>
    <w:rsid w:val="009F53A0"/>
    <w:rsid w:val="00A26C7D"/>
    <w:rsid w:val="00A54163"/>
    <w:rsid w:val="00AD1A63"/>
    <w:rsid w:val="00AE74FA"/>
    <w:rsid w:val="00BB0A87"/>
    <w:rsid w:val="00BB1A7B"/>
    <w:rsid w:val="00BD75ED"/>
    <w:rsid w:val="00C31902"/>
    <w:rsid w:val="00C61EE2"/>
    <w:rsid w:val="00CA049A"/>
    <w:rsid w:val="00CD00A7"/>
    <w:rsid w:val="00D1537B"/>
    <w:rsid w:val="00DD2101"/>
    <w:rsid w:val="00E34E6E"/>
    <w:rsid w:val="00E3753E"/>
    <w:rsid w:val="00F45B95"/>
    <w:rsid w:val="00F54CCA"/>
    <w:rsid w:val="00FC66E9"/>
    <w:rsid w:val="00FF0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E50E6"/>
  <w15:docId w15:val="{8913A1B0-26F6-454D-84FB-4144A1120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next w:val="Normal"/>
    <w:link w:val="Heading1Char"/>
    <w:uiPriority w:val="9"/>
    <w:qFormat/>
    <w:rsid w:val="00511709"/>
    <w:pPr>
      <w:keepNext/>
      <w:keepLines/>
      <w:spacing w:after="82"/>
      <w:outlineLvl w:val="0"/>
    </w:pPr>
    <w:rPr>
      <w:rFonts w:ascii="Book Antiqua" w:eastAsia="Book Antiqua" w:hAnsi="Book Antiqua" w:cs="Book Antiqua"/>
      <w:b/>
      <w:color w:val="181717"/>
      <w:sz w:val="18"/>
      <w:u w:val="single" w:color="18171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3788C"/>
    <w:rPr>
      <w:sz w:val="16"/>
      <w:szCs w:val="16"/>
    </w:rPr>
  </w:style>
  <w:style w:type="paragraph" w:styleId="CommentText">
    <w:name w:val="annotation text"/>
    <w:basedOn w:val="Normal"/>
    <w:link w:val="CommentTextChar"/>
    <w:uiPriority w:val="99"/>
    <w:semiHidden/>
    <w:unhideWhenUsed/>
    <w:rsid w:val="0013788C"/>
    <w:pPr>
      <w:spacing w:line="240" w:lineRule="auto"/>
    </w:pPr>
    <w:rPr>
      <w:sz w:val="20"/>
      <w:szCs w:val="20"/>
    </w:rPr>
  </w:style>
  <w:style w:type="character" w:customStyle="1" w:styleId="CommentTextChar">
    <w:name w:val="Comment Text Char"/>
    <w:basedOn w:val="DefaultParagraphFont"/>
    <w:link w:val="CommentText"/>
    <w:uiPriority w:val="99"/>
    <w:semiHidden/>
    <w:rsid w:val="0013788C"/>
    <w:rPr>
      <w:sz w:val="20"/>
      <w:szCs w:val="20"/>
    </w:rPr>
  </w:style>
  <w:style w:type="paragraph" w:styleId="CommentSubject">
    <w:name w:val="annotation subject"/>
    <w:basedOn w:val="CommentText"/>
    <w:next w:val="CommentText"/>
    <w:link w:val="CommentSubjectChar"/>
    <w:uiPriority w:val="99"/>
    <w:semiHidden/>
    <w:unhideWhenUsed/>
    <w:rsid w:val="0013788C"/>
    <w:rPr>
      <w:b/>
      <w:bCs/>
    </w:rPr>
  </w:style>
  <w:style w:type="character" w:customStyle="1" w:styleId="CommentSubjectChar">
    <w:name w:val="Comment Subject Char"/>
    <w:basedOn w:val="CommentTextChar"/>
    <w:link w:val="CommentSubject"/>
    <w:uiPriority w:val="99"/>
    <w:semiHidden/>
    <w:rsid w:val="0013788C"/>
    <w:rPr>
      <w:b/>
      <w:bCs/>
      <w:sz w:val="20"/>
      <w:szCs w:val="20"/>
    </w:rPr>
  </w:style>
  <w:style w:type="paragraph" w:styleId="BalloonText">
    <w:name w:val="Balloon Text"/>
    <w:basedOn w:val="Normal"/>
    <w:link w:val="BalloonTextChar"/>
    <w:uiPriority w:val="99"/>
    <w:semiHidden/>
    <w:unhideWhenUsed/>
    <w:rsid w:val="001378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788C"/>
    <w:rPr>
      <w:rFonts w:ascii="Segoe UI" w:hAnsi="Segoe UI" w:cs="Segoe UI"/>
      <w:sz w:val="18"/>
      <w:szCs w:val="18"/>
    </w:rPr>
  </w:style>
  <w:style w:type="paragraph" w:styleId="ListParagraph">
    <w:name w:val="List Paragraph"/>
    <w:basedOn w:val="Normal"/>
    <w:uiPriority w:val="34"/>
    <w:qFormat/>
    <w:rsid w:val="00FC66E9"/>
    <w:pPr>
      <w:ind w:left="720"/>
      <w:contextualSpacing/>
    </w:pPr>
  </w:style>
  <w:style w:type="paragraph" w:styleId="NormalWeb">
    <w:name w:val="Normal (Web)"/>
    <w:basedOn w:val="Normal"/>
    <w:uiPriority w:val="99"/>
    <w:semiHidden/>
    <w:unhideWhenUsed/>
    <w:rsid w:val="00E3753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511709"/>
    <w:rPr>
      <w:rFonts w:ascii="Book Antiqua" w:eastAsia="Book Antiqua" w:hAnsi="Book Antiqua" w:cs="Book Antiqua"/>
      <w:b/>
      <w:color w:val="181717"/>
      <w:sz w:val="18"/>
      <w:u w:val="single" w:color="181717"/>
    </w:rPr>
  </w:style>
  <w:style w:type="table" w:customStyle="1" w:styleId="TableGrid">
    <w:name w:val="TableGrid"/>
    <w:rsid w:val="00511709"/>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semiHidden/>
    <w:unhideWhenUsed/>
    <w:rsid w:val="0051170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21601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dro.deakin.edu.au/eserv/DU:30048709/poon-realestate-post-2012.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andfonline.com/doi/pdf/10.1080/03797720802522627" TargetMode="External"/><Relationship Id="rId11" Type="http://schemas.openxmlformats.org/officeDocument/2006/relationships/image" Target="media/image4.png"/><Relationship Id="rId5" Type="http://schemas.openxmlformats.org/officeDocument/2006/relationships/hyperlink" Target="http://ir.nust.na/xmlui/bitstream/handle/10628/39/The%20Importance%20of%20Soft%20%20Skills-Education%20beyond%20academic%20knowledge.pdf?sequence=1&amp;isAllowed=y"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TotalTime>
  <Pages>11</Pages>
  <Words>2273</Words>
  <Characters>12960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 Ferzaj</cp:lastModifiedBy>
  <cp:revision>26</cp:revision>
  <dcterms:created xsi:type="dcterms:W3CDTF">2019-08-27T15:54:00Z</dcterms:created>
  <dcterms:modified xsi:type="dcterms:W3CDTF">2019-08-27T22:36:00Z</dcterms:modified>
</cp:coreProperties>
</file>