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5C28E4" w14:textId="47447379" w:rsidR="00447C59" w:rsidRPr="00100F1E" w:rsidRDefault="00447C59" w:rsidP="00447C59">
      <w:pPr>
        <w:rPr>
          <w:rFonts w:ascii="Arial" w:hAnsi="Arial" w:cs="Arial"/>
          <w:b/>
          <w:sz w:val="24"/>
          <w:szCs w:val="24"/>
        </w:rPr>
      </w:pPr>
      <w:r w:rsidRPr="00100F1E">
        <w:rPr>
          <w:rFonts w:ascii="Arial" w:hAnsi="Arial" w:cs="Arial"/>
          <w:b/>
          <w:sz w:val="24"/>
          <w:szCs w:val="24"/>
        </w:rPr>
        <w:t>Miss Anda-Maria Mircevi</w:t>
      </w:r>
    </w:p>
    <w:p w14:paraId="44997298" w14:textId="42C0E466" w:rsidR="00447C59" w:rsidRPr="00100F1E" w:rsidRDefault="00447C59" w:rsidP="00447C59">
      <w:pPr>
        <w:rPr>
          <w:rFonts w:ascii="Arial" w:hAnsi="Arial" w:cs="Arial"/>
          <w:b/>
          <w:sz w:val="24"/>
          <w:szCs w:val="24"/>
        </w:rPr>
      </w:pPr>
      <w:r w:rsidRPr="00100F1E">
        <w:rPr>
          <w:rFonts w:ascii="Arial" w:hAnsi="Arial" w:cs="Arial"/>
          <w:b/>
          <w:sz w:val="24"/>
          <w:szCs w:val="24"/>
        </w:rPr>
        <w:t>Student Number: 1920426</w:t>
      </w:r>
    </w:p>
    <w:p w14:paraId="4DCDFACC" w14:textId="59F067F2" w:rsidR="00447C59" w:rsidRPr="00100F1E" w:rsidRDefault="00100F1E" w:rsidP="00447C59">
      <w:pPr>
        <w:rPr>
          <w:rFonts w:ascii="Arial" w:hAnsi="Arial" w:cs="Arial"/>
          <w:b/>
          <w:sz w:val="24"/>
          <w:szCs w:val="24"/>
        </w:rPr>
      </w:pPr>
      <w:proofErr w:type="spellStart"/>
      <w:proofErr w:type="gramStart"/>
      <w:r w:rsidRPr="00100F1E">
        <w:rPr>
          <w:rFonts w:ascii="Arial" w:hAnsi="Arial" w:cs="Arial"/>
          <w:b/>
          <w:sz w:val="24"/>
          <w:szCs w:val="24"/>
        </w:rPr>
        <w:t>Program</w:t>
      </w:r>
      <w:r w:rsidR="001B3788">
        <w:rPr>
          <w:rFonts w:ascii="Arial" w:hAnsi="Arial" w:cs="Arial"/>
          <w:b/>
          <w:sz w:val="24"/>
          <w:szCs w:val="24"/>
        </w:rPr>
        <w:t>m</w:t>
      </w:r>
      <w:r w:rsidR="00CD171A">
        <w:rPr>
          <w:rFonts w:ascii="Arial" w:hAnsi="Arial" w:cs="Arial"/>
          <w:b/>
          <w:sz w:val="24"/>
          <w:szCs w:val="24"/>
        </w:rPr>
        <w:t>e</w:t>
      </w:r>
      <w:proofErr w:type="spellEnd"/>
      <w:r w:rsidR="00447C59" w:rsidRPr="00100F1E">
        <w:rPr>
          <w:rFonts w:ascii="Arial" w:hAnsi="Arial" w:cs="Arial"/>
          <w:b/>
          <w:sz w:val="24"/>
          <w:szCs w:val="24"/>
        </w:rPr>
        <w:t xml:space="preserve"> :</w:t>
      </w:r>
      <w:proofErr w:type="gramEnd"/>
      <w:r w:rsidR="00447C59" w:rsidRPr="00100F1E">
        <w:rPr>
          <w:rFonts w:ascii="Arial" w:hAnsi="Arial" w:cs="Arial"/>
          <w:b/>
          <w:sz w:val="24"/>
          <w:szCs w:val="24"/>
        </w:rPr>
        <w:t xml:space="preserve"> BA Business Management Level 4</w:t>
      </w:r>
    </w:p>
    <w:p w14:paraId="721B4C2F" w14:textId="77777777" w:rsidR="00447C59" w:rsidRPr="00100F1E" w:rsidRDefault="00447C59" w:rsidP="00447C59">
      <w:pPr>
        <w:rPr>
          <w:rFonts w:ascii="Arial" w:hAnsi="Arial" w:cs="Arial"/>
          <w:b/>
          <w:sz w:val="24"/>
          <w:szCs w:val="24"/>
        </w:rPr>
      </w:pPr>
      <w:r w:rsidRPr="00100F1E">
        <w:rPr>
          <w:rFonts w:ascii="Arial" w:hAnsi="Arial" w:cs="Arial"/>
          <w:b/>
          <w:sz w:val="24"/>
          <w:szCs w:val="24"/>
        </w:rPr>
        <w:t>Module: Introducing the Modern Workplace/ LCBB4003</w:t>
      </w:r>
    </w:p>
    <w:p w14:paraId="1C468C61" w14:textId="77777777" w:rsidR="00447C59" w:rsidRPr="00100F1E" w:rsidRDefault="00447C59" w:rsidP="00447C59">
      <w:pPr>
        <w:rPr>
          <w:rFonts w:ascii="Arial" w:hAnsi="Arial" w:cs="Arial"/>
          <w:b/>
          <w:sz w:val="24"/>
          <w:szCs w:val="24"/>
        </w:rPr>
      </w:pPr>
      <w:r w:rsidRPr="00100F1E">
        <w:rPr>
          <w:rFonts w:ascii="Arial" w:hAnsi="Arial" w:cs="Arial"/>
          <w:b/>
          <w:sz w:val="24"/>
          <w:szCs w:val="24"/>
        </w:rPr>
        <w:t>Assignment Title: Assessment 1 – Structure and Culture</w:t>
      </w:r>
    </w:p>
    <w:p w14:paraId="59842EE4" w14:textId="7E68A3A0" w:rsidR="00447C59" w:rsidRPr="00100F1E" w:rsidRDefault="00447C59" w:rsidP="00447C59">
      <w:pPr>
        <w:rPr>
          <w:rFonts w:ascii="Arial" w:hAnsi="Arial" w:cs="Arial"/>
          <w:b/>
          <w:sz w:val="24"/>
          <w:szCs w:val="24"/>
        </w:rPr>
      </w:pPr>
      <w:r w:rsidRPr="00100F1E">
        <w:rPr>
          <w:rFonts w:ascii="Arial" w:hAnsi="Arial" w:cs="Arial"/>
          <w:b/>
          <w:sz w:val="24"/>
          <w:szCs w:val="24"/>
        </w:rPr>
        <w:t>Module Lecture</w:t>
      </w:r>
      <w:r w:rsidR="00100F1E" w:rsidRPr="00100F1E">
        <w:rPr>
          <w:rFonts w:ascii="Arial" w:hAnsi="Arial" w:cs="Arial"/>
          <w:b/>
          <w:sz w:val="24"/>
          <w:szCs w:val="24"/>
        </w:rPr>
        <w:t>r</w:t>
      </w:r>
      <w:r w:rsidRPr="00100F1E">
        <w:rPr>
          <w:rFonts w:ascii="Arial" w:hAnsi="Arial" w:cs="Arial"/>
          <w:b/>
          <w:sz w:val="24"/>
          <w:szCs w:val="24"/>
        </w:rPr>
        <w:t>: Mr. Gregory Cowan</w:t>
      </w:r>
    </w:p>
    <w:p w14:paraId="54AA9B8F" w14:textId="77777777" w:rsidR="00926116" w:rsidRPr="00100F1E" w:rsidRDefault="00926116" w:rsidP="00CE5F13">
      <w:pPr>
        <w:spacing w:line="360" w:lineRule="auto"/>
        <w:jc w:val="both"/>
        <w:rPr>
          <w:rFonts w:ascii="Arial" w:hAnsi="Arial" w:cs="Arial"/>
          <w:b/>
          <w:sz w:val="24"/>
          <w:szCs w:val="24"/>
        </w:rPr>
      </w:pPr>
    </w:p>
    <w:p w14:paraId="301EB2AA" w14:textId="77777777" w:rsidR="00926116" w:rsidRPr="00100F1E" w:rsidRDefault="00926116" w:rsidP="00CE5F13">
      <w:pPr>
        <w:spacing w:line="360" w:lineRule="auto"/>
        <w:jc w:val="both"/>
        <w:rPr>
          <w:rFonts w:ascii="Arial" w:hAnsi="Arial" w:cs="Arial"/>
          <w:b/>
          <w:sz w:val="24"/>
          <w:szCs w:val="24"/>
        </w:rPr>
      </w:pPr>
    </w:p>
    <w:p w14:paraId="24B8E4F3" w14:textId="77777777" w:rsidR="00926116" w:rsidRPr="00100F1E" w:rsidRDefault="00926116" w:rsidP="00CE5F13">
      <w:pPr>
        <w:spacing w:line="360" w:lineRule="auto"/>
        <w:jc w:val="both"/>
        <w:rPr>
          <w:rFonts w:ascii="Arial" w:hAnsi="Arial" w:cs="Arial"/>
          <w:b/>
          <w:sz w:val="24"/>
          <w:szCs w:val="24"/>
        </w:rPr>
      </w:pPr>
    </w:p>
    <w:p w14:paraId="6433F2CD" w14:textId="77777777" w:rsidR="00926116" w:rsidRPr="00100F1E" w:rsidRDefault="00926116" w:rsidP="00CE5F13">
      <w:pPr>
        <w:spacing w:line="360" w:lineRule="auto"/>
        <w:jc w:val="both"/>
        <w:rPr>
          <w:rFonts w:ascii="Arial" w:hAnsi="Arial" w:cs="Arial"/>
          <w:b/>
          <w:sz w:val="24"/>
          <w:szCs w:val="24"/>
        </w:rPr>
      </w:pPr>
    </w:p>
    <w:p w14:paraId="0EC22960" w14:textId="77777777" w:rsidR="00926116" w:rsidRPr="00100F1E" w:rsidRDefault="00926116" w:rsidP="00447C59">
      <w:pPr>
        <w:spacing w:line="360" w:lineRule="auto"/>
        <w:jc w:val="center"/>
        <w:rPr>
          <w:rFonts w:ascii="Arial" w:hAnsi="Arial" w:cs="Arial"/>
          <w:b/>
          <w:sz w:val="24"/>
          <w:szCs w:val="24"/>
        </w:rPr>
      </w:pPr>
    </w:p>
    <w:p w14:paraId="49B9F641" w14:textId="77777777" w:rsidR="00CE5F13" w:rsidRPr="00100F1E" w:rsidRDefault="00CE5F13" w:rsidP="00CE5F13">
      <w:pPr>
        <w:spacing w:line="360" w:lineRule="auto"/>
        <w:jc w:val="both"/>
        <w:rPr>
          <w:rFonts w:ascii="Arial" w:hAnsi="Arial" w:cs="Arial"/>
          <w:b/>
          <w:sz w:val="36"/>
          <w:szCs w:val="36"/>
        </w:rPr>
      </w:pPr>
    </w:p>
    <w:p w14:paraId="7E290628" w14:textId="77777777" w:rsidR="00926116" w:rsidRPr="00100F1E" w:rsidRDefault="00637A7F" w:rsidP="00CE5F13">
      <w:pPr>
        <w:spacing w:line="360" w:lineRule="auto"/>
        <w:jc w:val="center"/>
        <w:rPr>
          <w:rFonts w:ascii="Arial" w:hAnsi="Arial" w:cs="Arial"/>
          <w:b/>
          <w:sz w:val="36"/>
          <w:szCs w:val="36"/>
        </w:rPr>
      </w:pPr>
      <w:r w:rsidRPr="00100F1E">
        <w:rPr>
          <w:rFonts w:ascii="Arial" w:hAnsi="Arial" w:cs="Arial"/>
          <w:b/>
          <w:sz w:val="36"/>
          <w:szCs w:val="36"/>
        </w:rPr>
        <w:t>Introducing the Modern Workplace</w:t>
      </w:r>
    </w:p>
    <w:p w14:paraId="06DE37FA" w14:textId="77777777" w:rsidR="00926116" w:rsidRPr="00100F1E" w:rsidRDefault="00637A7F" w:rsidP="00CE5F13">
      <w:pPr>
        <w:spacing w:line="360" w:lineRule="auto"/>
        <w:jc w:val="both"/>
        <w:rPr>
          <w:rFonts w:ascii="Arial" w:hAnsi="Arial" w:cs="Arial"/>
          <w:b/>
          <w:sz w:val="24"/>
          <w:szCs w:val="24"/>
        </w:rPr>
      </w:pPr>
      <w:r w:rsidRPr="00100F1E">
        <w:rPr>
          <w:rFonts w:ascii="Arial" w:hAnsi="Arial" w:cs="Arial"/>
          <w:b/>
          <w:sz w:val="24"/>
          <w:szCs w:val="24"/>
        </w:rPr>
        <w:br w:type="page"/>
      </w:r>
    </w:p>
    <w:sdt>
      <w:sdtPr>
        <w:rPr>
          <w:rFonts w:ascii="Arial" w:eastAsiaTheme="minorHAnsi" w:hAnsi="Arial" w:cs="Arial"/>
          <w:color w:val="auto"/>
          <w:sz w:val="24"/>
          <w:szCs w:val="24"/>
        </w:rPr>
        <w:id w:val="1938550634"/>
        <w:docPartObj>
          <w:docPartGallery w:val="Table of Contents"/>
          <w:docPartUnique/>
        </w:docPartObj>
      </w:sdtPr>
      <w:sdtEndPr>
        <w:rPr>
          <w:b/>
          <w:bCs/>
          <w:noProof/>
        </w:rPr>
      </w:sdtEndPr>
      <w:sdtContent>
        <w:p w14:paraId="161626A6" w14:textId="77777777" w:rsidR="00CE5F13" w:rsidRPr="00100F1E" w:rsidRDefault="00637A7F" w:rsidP="00CE5F13">
          <w:pPr>
            <w:pStyle w:val="TOCHeading"/>
            <w:jc w:val="center"/>
            <w:rPr>
              <w:rFonts w:ascii="Arial" w:hAnsi="Arial" w:cs="Arial"/>
              <w:b/>
              <w:sz w:val="24"/>
              <w:szCs w:val="24"/>
            </w:rPr>
          </w:pPr>
          <w:r w:rsidRPr="00100F1E">
            <w:rPr>
              <w:rFonts w:ascii="Arial" w:hAnsi="Arial" w:cs="Arial"/>
              <w:b/>
              <w:color w:val="000000" w:themeColor="text1"/>
              <w:sz w:val="24"/>
              <w:szCs w:val="24"/>
            </w:rPr>
            <w:t>Table of Contents</w:t>
          </w:r>
        </w:p>
        <w:p w14:paraId="6AD563F3" w14:textId="77777777" w:rsidR="009915EA" w:rsidRPr="00100F1E" w:rsidRDefault="002E3EE3">
          <w:pPr>
            <w:pStyle w:val="TOC2"/>
            <w:tabs>
              <w:tab w:val="right" w:leader="dot" w:pos="9350"/>
            </w:tabs>
            <w:rPr>
              <w:rFonts w:ascii="Arial" w:eastAsiaTheme="minorEastAsia" w:hAnsi="Arial" w:cs="Arial"/>
              <w:noProof/>
              <w:sz w:val="24"/>
              <w:szCs w:val="24"/>
            </w:rPr>
          </w:pPr>
          <w:r w:rsidRPr="00100F1E">
            <w:rPr>
              <w:rFonts w:ascii="Arial" w:hAnsi="Arial" w:cs="Arial"/>
              <w:sz w:val="24"/>
              <w:szCs w:val="24"/>
            </w:rPr>
            <w:fldChar w:fldCharType="begin"/>
          </w:r>
          <w:r w:rsidR="00637A7F" w:rsidRPr="00100F1E">
            <w:rPr>
              <w:rFonts w:ascii="Arial" w:hAnsi="Arial" w:cs="Arial"/>
              <w:sz w:val="24"/>
              <w:szCs w:val="24"/>
            </w:rPr>
            <w:instrText xml:space="preserve"> TOC \o "1-3" \h \z \u </w:instrText>
          </w:r>
          <w:r w:rsidRPr="00100F1E">
            <w:rPr>
              <w:rFonts w:ascii="Arial" w:hAnsi="Arial" w:cs="Arial"/>
              <w:sz w:val="24"/>
              <w:szCs w:val="24"/>
            </w:rPr>
            <w:fldChar w:fldCharType="separate"/>
          </w:r>
          <w:hyperlink w:anchor="_Toc45705158" w:history="1">
            <w:r w:rsidR="009915EA" w:rsidRPr="00100F1E">
              <w:rPr>
                <w:rStyle w:val="Hyperlink"/>
                <w:rFonts w:ascii="Arial" w:hAnsi="Arial" w:cs="Arial"/>
                <w:noProof/>
                <w:sz w:val="24"/>
                <w:szCs w:val="24"/>
              </w:rPr>
              <w:t>Introduction</w:t>
            </w:r>
            <w:r w:rsidR="009915EA" w:rsidRPr="00100F1E">
              <w:rPr>
                <w:rFonts w:ascii="Arial" w:hAnsi="Arial" w:cs="Arial"/>
                <w:noProof/>
                <w:webHidden/>
                <w:sz w:val="24"/>
                <w:szCs w:val="24"/>
              </w:rPr>
              <w:tab/>
            </w:r>
            <w:r w:rsidR="009915EA" w:rsidRPr="00100F1E">
              <w:rPr>
                <w:rFonts w:ascii="Arial" w:hAnsi="Arial" w:cs="Arial"/>
                <w:noProof/>
                <w:webHidden/>
                <w:sz w:val="24"/>
                <w:szCs w:val="24"/>
              </w:rPr>
              <w:fldChar w:fldCharType="begin"/>
            </w:r>
            <w:r w:rsidR="009915EA" w:rsidRPr="00100F1E">
              <w:rPr>
                <w:rFonts w:ascii="Arial" w:hAnsi="Arial" w:cs="Arial"/>
                <w:noProof/>
                <w:webHidden/>
                <w:sz w:val="24"/>
                <w:szCs w:val="24"/>
              </w:rPr>
              <w:instrText xml:space="preserve"> PAGEREF _Toc45705158 \h </w:instrText>
            </w:r>
            <w:r w:rsidR="009915EA" w:rsidRPr="00100F1E">
              <w:rPr>
                <w:rFonts w:ascii="Arial" w:hAnsi="Arial" w:cs="Arial"/>
                <w:noProof/>
                <w:webHidden/>
                <w:sz w:val="24"/>
                <w:szCs w:val="24"/>
              </w:rPr>
            </w:r>
            <w:r w:rsidR="009915EA" w:rsidRPr="00100F1E">
              <w:rPr>
                <w:rFonts w:ascii="Arial" w:hAnsi="Arial" w:cs="Arial"/>
                <w:noProof/>
                <w:webHidden/>
                <w:sz w:val="24"/>
                <w:szCs w:val="24"/>
              </w:rPr>
              <w:fldChar w:fldCharType="separate"/>
            </w:r>
            <w:r w:rsidR="009915EA" w:rsidRPr="00100F1E">
              <w:rPr>
                <w:rFonts w:ascii="Arial" w:hAnsi="Arial" w:cs="Arial"/>
                <w:noProof/>
                <w:webHidden/>
                <w:sz w:val="24"/>
                <w:szCs w:val="24"/>
              </w:rPr>
              <w:t>3</w:t>
            </w:r>
            <w:r w:rsidR="009915EA" w:rsidRPr="00100F1E">
              <w:rPr>
                <w:rFonts w:ascii="Arial" w:hAnsi="Arial" w:cs="Arial"/>
                <w:noProof/>
                <w:webHidden/>
                <w:sz w:val="24"/>
                <w:szCs w:val="24"/>
              </w:rPr>
              <w:fldChar w:fldCharType="end"/>
            </w:r>
          </w:hyperlink>
        </w:p>
        <w:p w14:paraId="17686395" w14:textId="73B3B30D" w:rsidR="009915EA" w:rsidRPr="00100F1E" w:rsidRDefault="00965BED">
          <w:pPr>
            <w:pStyle w:val="TOC2"/>
            <w:tabs>
              <w:tab w:val="right" w:leader="dot" w:pos="9350"/>
            </w:tabs>
            <w:rPr>
              <w:rFonts w:ascii="Arial" w:eastAsiaTheme="minorEastAsia" w:hAnsi="Arial" w:cs="Arial"/>
              <w:noProof/>
              <w:sz w:val="24"/>
              <w:szCs w:val="24"/>
            </w:rPr>
          </w:pPr>
          <w:hyperlink w:anchor="_Toc45705159" w:history="1">
            <w:r w:rsidR="009915EA" w:rsidRPr="00100F1E">
              <w:rPr>
                <w:rStyle w:val="Hyperlink"/>
                <w:rFonts w:ascii="Arial" w:hAnsi="Arial" w:cs="Arial"/>
                <w:noProof/>
                <w:sz w:val="24"/>
                <w:szCs w:val="24"/>
              </w:rPr>
              <w:t>Organi</w:t>
            </w:r>
            <w:r w:rsidR="00100F1E">
              <w:rPr>
                <w:rStyle w:val="Hyperlink"/>
                <w:rFonts w:ascii="Arial" w:hAnsi="Arial" w:cs="Arial"/>
                <w:noProof/>
                <w:sz w:val="24"/>
                <w:szCs w:val="24"/>
              </w:rPr>
              <w:t>s</w:t>
            </w:r>
            <w:r w:rsidR="009915EA" w:rsidRPr="00100F1E">
              <w:rPr>
                <w:rStyle w:val="Hyperlink"/>
                <w:rFonts w:ascii="Arial" w:hAnsi="Arial" w:cs="Arial"/>
                <w:noProof/>
                <w:sz w:val="24"/>
                <w:szCs w:val="24"/>
              </w:rPr>
              <w:t>ational Culture</w:t>
            </w:r>
            <w:r w:rsidR="009915EA" w:rsidRPr="00100F1E">
              <w:rPr>
                <w:rFonts w:ascii="Arial" w:hAnsi="Arial" w:cs="Arial"/>
                <w:noProof/>
                <w:webHidden/>
                <w:sz w:val="24"/>
                <w:szCs w:val="24"/>
              </w:rPr>
              <w:tab/>
            </w:r>
            <w:r w:rsidR="009915EA" w:rsidRPr="00100F1E">
              <w:rPr>
                <w:rFonts w:ascii="Arial" w:hAnsi="Arial" w:cs="Arial"/>
                <w:noProof/>
                <w:webHidden/>
                <w:sz w:val="24"/>
                <w:szCs w:val="24"/>
              </w:rPr>
              <w:fldChar w:fldCharType="begin"/>
            </w:r>
            <w:r w:rsidR="009915EA" w:rsidRPr="00100F1E">
              <w:rPr>
                <w:rFonts w:ascii="Arial" w:hAnsi="Arial" w:cs="Arial"/>
                <w:noProof/>
                <w:webHidden/>
                <w:sz w:val="24"/>
                <w:szCs w:val="24"/>
              </w:rPr>
              <w:instrText xml:space="preserve"> PAGEREF _Toc45705159 \h </w:instrText>
            </w:r>
            <w:r w:rsidR="009915EA" w:rsidRPr="00100F1E">
              <w:rPr>
                <w:rFonts w:ascii="Arial" w:hAnsi="Arial" w:cs="Arial"/>
                <w:noProof/>
                <w:webHidden/>
                <w:sz w:val="24"/>
                <w:szCs w:val="24"/>
              </w:rPr>
            </w:r>
            <w:r w:rsidR="009915EA" w:rsidRPr="00100F1E">
              <w:rPr>
                <w:rFonts w:ascii="Arial" w:hAnsi="Arial" w:cs="Arial"/>
                <w:noProof/>
                <w:webHidden/>
                <w:sz w:val="24"/>
                <w:szCs w:val="24"/>
              </w:rPr>
              <w:fldChar w:fldCharType="separate"/>
            </w:r>
            <w:r w:rsidR="009915EA" w:rsidRPr="00100F1E">
              <w:rPr>
                <w:rFonts w:ascii="Arial" w:hAnsi="Arial" w:cs="Arial"/>
                <w:noProof/>
                <w:webHidden/>
                <w:sz w:val="24"/>
                <w:szCs w:val="24"/>
              </w:rPr>
              <w:t>4</w:t>
            </w:r>
            <w:r w:rsidR="009915EA" w:rsidRPr="00100F1E">
              <w:rPr>
                <w:rFonts w:ascii="Arial" w:hAnsi="Arial" w:cs="Arial"/>
                <w:noProof/>
                <w:webHidden/>
                <w:sz w:val="24"/>
                <w:szCs w:val="24"/>
              </w:rPr>
              <w:fldChar w:fldCharType="end"/>
            </w:r>
          </w:hyperlink>
        </w:p>
        <w:p w14:paraId="1AC0F9D0" w14:textId="77777777" w:rsidR="009915EA" w:rsidRPr="00100F1E" w:rsidRDefault="00965BED">
          <w:pPr>
            <w:pStyle w:val="TOC2"/>
            <w:tabs>
              <w:tab w:val="right" w:leader="dot" w:pos="9350"/>
            </w:tabs>
            <w:rPr>
              <w:rFonts w:ascii="Arial" w:eastAsiaTheme="minorEastAsia" w:hAnsi="Arial" w:cs="Arial"/>
              <w:noProof/>
              <w:sz w:val="24"/>
              <w:szCs w:val="24"/>
            </w:rPr>
          </w:pPr>
          <w:hyperlink w:anchor="_Toc45705160" w:history="1">
            <w:r w:rsidR="009915EA" w:rsidRPr="00100F1E">
              <w:rPr>
                <w:rStyle w:val="Hyperlink"/>
                <w:rFonts w:ascii="Arial" w:hAnsi="Arial" w:cs="Arial"/>
                <w:noProof/>
                <w:sz w:val="24"/>
                <w:szCs w:val="24"/>
              </w:rPr>
              <w:t>Company Background (Movianto)</w:t>
            </w:r>
            <w:r w:rsidR="009915EA" w:rsidRPr="00100F1E">
              <w:rPr>
                <w:rFonts w:ascii="Arial" w:hAnsi="Arial" w:cs="Arial"/>
                <w:noProof/>
                <w:webHidden/>
                <w:sz w:val="24"/>
                <w:szCs w:val="24"/>
              </w:rPr>
              <w:tab/>
            </w:r>
            <w:r w:rsidR="009915EA" w:rsidRPr="00100F1E">
              <w:rPr>
                <w:rFonts w:ascii="Arial" w:hAnsi="Arial" w:cs="Arial"/>
                <w:noProof/>
                <w:webHidden/>
                <w:sz w:val="24"/>
                <w:szCs w:val="24"/>
              </w:rPr>
              <w:fldChar w:fldCharType="begin"/>
            </w:r>
            <w:r w:rsidR="009915EA" w:rsidRPr="00100F1E">
              <w:rPr>
                <w:rFonts w:ascii="Arial" w:hAnsi="Arial" w:cs="Arial"/>
                <w:noProof/>
                <w:webHidden/>
                <w:sz w:val="24"/>
                <w:szCs w:val="24"/>
              </w:rPr>
              <w:instrText xml:space="preserve"> PAGEREF _Toc45705160 \h </w:instrText>
            </w:r>
            <w:r w:rsidR="009915EA" w:rsidRPr="00100F1E">
              <w:rPr>
                <w:rFonts w:ascii="Arial" w:hAnsi="Arial" w:cs="Arial"/>
                <w:noProof/>
                <w:webHidden/>
                <w:sz w:val="24"/>
                <w:szCs w:val="24"/>
              </w:rPr>
            </w:r>
            <w:r w:rsidR="009915EA" w:rsidRPr="00100F1E">
              <w:rPr>
                <w:rFonts w:ascii="Arial" w:hAnsi="Arial" w:cs="Arial"/>
                <w:noProof/>
                <w:webHidden/>
                <w:sz w:val="24"/>
                <w:szCs w:val="24"/>
              </w:rPr>
              <w:fldChar w:fldCharType="separate"/>
            </w:r>
            <w:r w:rsidR="009915EA" w:rsidRPr="00100F1E">
              <w:rPr>
                <w:rFonts w:ascii="Arial" w:hAnsi="Arial" w:cs="Arial"/>
                <w:noProof/>
                <w:webHidden/>
                <w:sz w:val="24"/>
                <w:szCs w:val="24"/>
              </w:rPr>
              <w:t>4</w:t>
            </w:r>
            <w:r w:rsidR="009915EA" w:rsidRPr="00100F1E">
              <w:rPr>
                <w:rFonts w:ascii="Arial" w:hAnsi="Arial" w:cs="Arial"/>
                <w:noProof/>
                <w:webHidden/>
                <w:sz w:val="24"/>
                <w:szCs w:val="24"/>
              </w:rPr>
              <w:fldChar w:fldCharType="end"/>
            </w:r>
          </w:hyperlink>
        </w:p>
        <w:p w14:paraId="783C5A41" w14:textId="34143586" w:rsidR="009915EA" w:rsidRPr="00100F1E" w:rsidRDefault="00965BED">
          <w:pPr>
            <w:pStyle w:val="TOC2"/>
            <w:tabs>
              <w:tab w:val="right" w:leader="dot" w:pos="9350"/>
            </w:tabs>
            <w:rPr>
              <w:rFonts w:ascii="Arial" w:eastAsiaTheme="minorEastAsia" w:hAnsi="Arial" w:cs="Arial"/>
              <w:noProof/>
              <w:sz w:val="24"/>
              <w:szCs w:val="24"/>
            </w:rPr>
          </w:pPr>
          <w:hyperlink w:anchor="_Toc45705161" w:history="1">
            <w:r w:rsidR="009915EA" w:rsidRPr="00100F1E">
              <w:rPr>
                <w:rStyle w:val="Hyperlink"/>
                <w:rFonts w:ascii="Arial" w:hAnsi="Arial" w:cs="Arial"/>
                <w:noProof/>
                <w:sz w:val="24"/>
                <w:szCs w:val="24"/>
              </w:rPr>
              <w:t>Organi</w:t>
            </w:r>
            <w:r w:rsidR="00100F1E">
              <w:rPr>
                <w:rStyle w:val="Hyperlink"/>
                <w:rFonts w:ascii="Arial" w:hAnsi="Arial" w:cs="Arial"/>
                <w:noProof/>
                <w:sz w:val="24"/>
                <w:szCs w:val="24"/>
              </w:rPr>
              <w:t>s</w:t>
            </w:r>
            <w:r w:rsidR="009915EA" w:rsidRPr="00100F1E">
              <w:rPr>
                <w:rStyle w:val="Hyperlink"/>
                <w:rFonts w:ascii="Arial" w:hAnsi="Arial" w:cs="Arial"/>
                <w:noProof/>
                <w:sz w:val="24"/>
                <w:szCs w:val="24"/>
              </w:rPr>
              <w:t>ation Design and Structure</w:t>
            </w:r>
            <w:r w:rsidR="009915EA" w:rsidRPr="00100F1E">
              <w:rPr>
                <w:rFonts w:ascii="Arial" w:hAnsi="Arial" w:cs="Arial"/>
                <w:noProof/>
                <w:webHidden/>
                <w:sz w:val="24"/>
                <w:szCs w:val="24"/>
              </w:rPr>
              <w:tab/>
            </w:r>
            <w:r w:rsidR="009915EA" w:rsidRPr="00100F1E">
              <w:rPr>
                <w:rFonts w:ascii="Arial" w:hAnsi="Arial" w:cs="Arial"/>
                <w:noProof/>
                <w:webHidden/>
                <w:sz w:val="24"/>
                <w:szCs w:val="24"/>
              </w:rPr>
              <w:fldChar w:fldCharType="begin"/>
            </w:r>
            <w:r w:rsidR="009915EA" w:rsidRPr="00100F1E">
              <w:rPr>
                <w:rFonts w:ascii="Arial" w:hAnsi="Arial" w:cs="Arial"/>
                <w:noProof/>
                <w:webHidden/>
                <w:sz w:val="24"/>
                <w:szCs w:val="24"/>
              </w:rPr>
              <w:instrText xml:space="preserve"> PAGEREF _Toc45705161 \h </w:instrText>
            </w:r>
            <w:r w:rsidR="009915EA" w:rsidRPr="00100F1E">
              <w:rPr>
                <w:rFonts w:ascii="Arial" w:hAnsi="Arial" w:cs="Arial"/>
                <w:noProof/>
                <w:webHidden/>
                <w:sz w:val="24"/>
                <w:szCs w:val="24"/>
              </w:rPr>
            </w:r>
            <w:r w:rsidR="009915EA" w:rsidRPr="00100F1E">
              <w:rPr>
                <w:rFonts w:ascii="Arial" w:hAnsi="Arial" w:cs="Arial"/>
                <w:noProof/>
                <w:webHidden/>
                <w:sz w:val="24"/>
                <w:szCs w:val="24"/>
              </w:rPr>
              <w:fldChar w:fldCharType="separate"/>
            </w:r>
            <w:r w:rsidR="009915EA" w:rsidRPr="00100F1E">
              <w:rPr>
                <w:rFonts w:ascii="Arial" w:hAnsi="Arial" w:cs="Arial"/>
                <w:noProof/>
                <w:webHidden/>
                <w:sz w:val="24"/>
                <w:szCs w:val="24"/>
              </w:rPr>
              <w:t>8</w:t>
            </w:r>
            <w:r w:rsidR="009915EA" w:rsidRPr="00100F1E">
              <w:rPr>
                <w:rFonts w:ascii="Arial" w:hAnsi="Arial" w:cs="Arial"/>
                <w:noProof/>
                <w:webHidden/>
                <w:sz w:val="24"/>
                <w:szCs w:val="24"/>
              </w:rPr>
              <w:fldChar w:fldCharType="end"/>
            </w:r>
          </w:hyperlink>
        </w:p>
        <w:p w14:paraId="3E5F6A92" w14:textId="77777777" w:rsidR="009915EA" w:rsidRPr="00100F1E" w:rsidRDefault="00965BED">
          <w:pPr>
            <w:pStyle w:val="TOC2"/>
            <w:tabs>
              <w:tab w:val="right" w:leader="dot" w:pos="9350"/>
            </w:tabs>
            <w:rPr>
              <w:rFonts w:ascii="Arial" w:eastAsiaTheme="minorEastAsia" w:hAnsi="Arial" w:cs="Arial"/>
              <w:noProof/>
              <w:sz w:val="24"/>
              <w:szCs w:val="24"/>
            </w:rPr>
          </w:pPr>
          <w:hyperlink w:anchor="_Toc45705162" w:history="1">
            <w:r w:rsidR="009915EA" w:rsidRPr="00100F1E">
              <w:rPr>
                <w:rStyle w:val="Hyperlink"/>
                <w:rFonts w:ascii="Arial" w:hAnsi="Arial" w:cs="Arial"/>
                <w:noProof/>
                <w:sz w:val="24"/>
                <w:szCs w:val="24"/>
              </w:rPr>
              <w:t>Conclusion</w:t>
            </w:r>
            <w:r w:rsidR="009915EA" w:rsidRPr="00100F1E">
              <w:rPr>
                <w:rFonts w:ascii="Arial" w:hAnsi="Arial" w:cs="Arial"/>
                <w:noProof/>
                <w:webHidden/>
                <w:sz w:val="24"/>
                <w:szCs w:val="24"/>
              </w:rPr>
              <w:tab/>
            </w:r>
            <w:r w:rsidR="009915EA" w:rsidRPr="00100F1E">
              <w:rPr>
                <w:rFonts w:ascii="Arial" w:hAnsi="Arial" w:cs="Arial"/>
                <w:noProof/>
                <w:webHidden/>
                <w:sz w:val="24"/>
                <w:szCs w:val="24"/>
              </w:rPr>
              <w:fldChar w:fldCharType="begin"/>
            </w:r>
            <w:r w:rsidR="009915EA" w:rsidRPr="00100F1E">
              <w:rPr>
                <w:rFonts w:ascii="Arial" w:hAnsi="Arial" w:cs="Arial"/>
                <w:noProof/>
                <w:webHidden/>
                <w:sz w:val="24"/>
                <w:szCs w:val="24"/>
              </w:rPr>
              <w:instrText xml:space="preserve"> PAGEREF _Toc45705162 \h </w:instrText>
            </w:r>
            <w:r w:rsidR="009915EA" w:rsidRPr="00100F1E">
              <w:rPr>
                <w:rFonts w:ascii="Arial" w:hAnsi="Arial" w:cs="Arial"/>
                <w:noProof/>
                <w:webHidden/>
                <w:sz w:val="24"/>
                <w:szCs w:val="24"/>
              </w:rPr>
            </w:r>
            <w:r w:rsidR="009915EA" w:rsidRPr="00100F1E">
              <w:rPr>
                <w:rFonts w:ascii="Arial" w:hAnsi="Arial" w:cs="Arial"/>
                <w:noProof/>
                <w:webHidden/>
                <w:sz w:val="24"/>
                <w:szCs w:val="24"/>
              </w:rPr>
              <w:fldChar w:fldCharType="separate"/>
            </w:r>
            <w:r w:rsidR="009915EA" w:rsidRPr="00100F1E">
              <w:rPr>
                <w:rFonts w:ascii="Arial" w:hAnsi="Arial" w:cs="Arial"/>
                <w:noProof/>
                <w:webHidden/>
                <w:sz w:val="24"/>
                <w:szCs w:val="24"/>
              </w:rPr>
              <w:t>12</w:t>
            </w:r>
            <w:r w:rsidR="009915EA" w:rsidRPr="00100F1E">
              <w:rPr>
                <w:rFonts w:ascii="Arial" w:hAnsi="Arial" w:cs="Arial"/>
                <w:noProof/>
                <w:webHidden/>
                <w:sz w:val="24"/>
                <w:szCs w:val="24"/>
              </w:rPr>
              <w:fldChar w:fldCharType="end"/>
            </w:r>
          </w:hyperlink>
        </w:p>
        <w:p w14:paraId="6D883FB9" w14:textId="77777777" w:rsidR="009915EA" w:rsidRPr="00100F1E" w:rsidRDefault="00965BED">
          <w:pPr>
            <w:pStyle w:val="TOC2"/>
            <w:tabs>
              <w:tab w:val="right" w:leader="dot" w:pos="9350"/>
            </w:tabs>
            <w:rPr>
              <w:rFonts w:ascii="Arial" w:eastAsiaTheme="minorEastAsia" w:hAnsi="Arial" w:cs="Arial"/>
              <w:noProof/>
              <w:sz w:val="24"/>
              <w:szCs w:val="24"/>
            </w:rPr>
          </w:pPr>
          <w:hyperlink w:anchor="_Toc45705163" w:history="1">
            <w:r w:rsidR="009915EA" w:rsidRPr="00100F1E">
              <w:rPr>
                <w:rStyle w:val="Hyperlink"/>
                <w:rFonts w:ascii="Arial" w:hAnsi="Arial" w:cs="Arial"/>
                <w:noProof/>
                <w:sz w:val="24"/>
                <w:szCs w:val="24"/>
              </w:rPr>
              <w:t>Reference List</w:t>
            </w:r>
            <w:r w:rsidR="009915EA" w:rsidRPr="00100F1E">
              <w:rPr>
                <w:rFonts w:ascii="Arial" w:hAnsi="Arial" w:cs="Arial"/>
                <w:noProof/>
                <w:webHidden/>
                <w:sz w:val="24"/>
                <w:szCs w:val="24"/>
              </w:rPr>
              <w:tab/>
            </w:r>
            <w:r w:rsidR="009915EA" w:rsidRPr="00100F1E">
              <w:rPr>
                <w:rFonts w:ascii="Arial" w:hAnsi="Arial" w:cs="Arial"/>
                <w:noProof/>
                <w:webHidden/>
                <w:sz w:val="24"/>
                <w:szCs w:val="24"/>
              </w:rPr>
              <w:fldChar w:fldCharType="begin"/>
            </w:r>
            <w:r w:rsidR="009915EA" w:rsidRPr="00100F1E">
              <w:rPr>
                <w:rFonts w:ascii="Arial" w:hAnsi="Arial" w:cs="Arial"/>
                <w:noProof/>
                <w:webHidden/>
                <w:sz w:val="24"/>
                <w:szCs w:val="24"/>
              </w:rPr>
              <w:instrText xml:space="preserve"> PAGEREF _Toc45705163 \h </w:instrText>
            </w:r>
            <w:r w:rsidR="009915EA" w:rsidRPr="00100F1E">
              <w:rPr>
                <w:rFonts w:ascii="Arial" w:hAnsi="Arial" w:cs="Arial"/>
                <w:noProof/>
                <w:webHidden/>
                <w:sz w:val="24"/>
                <w:szCs w:val="24"/>
              </w:rPr>
            </w:r>
            <w:r w:rsidR="009915EA" w:rsidRPr="00100F1E">
              <w:rPr>
                <w:rFonts w:ascii="Arial" w:hAnsi="Arial" w:cs="Arial"/>
                <w:noProof/>
                <w:webHidden/>
                <w:sz w:val="24"/>
                <w:szCs w:val="24"/>
              </w:rPr>
              <w:fldChar w:fldCharType="separate"/>
            </w:r>
            <w:r w:rsidR="009915EA" w:rsidRPr="00100F1E">
              <w:rPr>
                <w:rFonts w:ascii="Arial" w:hAnsi="Arial" w:cs="Arial"/>
                <w:noProof/>
                <w:webHidden/>
                <w:sz w:val="24"/>
                <w:szCs w:val="24"/>
              </w:rPr>
              <w:t>13</w:t>
            </w:r>
            <w:r w:rsidR="009915EA" w:rsidRPr="00100F1E">
              <w:rPr>
                <w:rFonts w:ascii="Arial" w:hAnsi="Arial" w:cs="Arial"/>
                <w:noProof/>
                <w:webHidden/>
                <w:sz w:val="24"/>
                <w:szCs w:val="24"/>
              </w:rPr>
              <w:fldChar w:fldCharType="end"/>
            </w:r>
          </w:hyperlink>
        </w:p>
        <w:p w14:paraId="1F019080" w14:textId="77777777" w:rsidR="00CE5F13" w:rsidRPr="00100F1E" w:rsidRDefault="002E3EE3">
          <w:pPr>
            <w:rPr>
              <w:rFonts w:ascii="Arial" w:hAnsi="Arial" w:cs="Arial"/>
              <w:sz w:val="24"/>
              <w:szCs w:val="24"/>
            </w:rPr>
          </w:pPr>
          <w:r w:rsidRPr="00100F1E">
            <w:rPr>
              <w:rFonts w:ascii="Arial" w:hAnsi="Arial" w:cs="Arial"/>
              <w:b/>
              <w:bCs/>
              <w:noProof/>
              <w:sz w:val="24"/>
              <w:szCs w:val="24"/>
            </w:rPr>
            <w:fldChar w:fldCharType="end"/>
          </w:r>
        </w:p>
      </w:sdtContent>
    </w:sdt>
    <w:p w14:paraId="1A112E62" w14:textId="77777777" w:rsidR="00926116" w:rsidRPr="005F113F" w:rsidRDefault="00637A7F" w:rsidP="00CE5F13">
      <w:pPr>
        <w:spacing w:line="360" w:lineRule="auto"/>
        <w:jc w:val="both"/>
        <w:rPr>
          <w:rFonts w:ascii="Times New Roman" w:hAnsi="Times New Roman" w:cs="Times New Roman"/>
          <w:b/>
          <w:sz w:val="24"/>
          <w:szCs w:val="24"/>
        </w:rPr>
      </w:pPr>
      <w:r w:rsidRPr="005F113F">
        <w:rPr>
          <w:rFonts w:ascii="Times New Roman" w:hAnsi="Times New Roman" w:cs="Times New Roman"/>
          <w:b/>
          <w:sz w:val="24"/>
          <w:szCs w:val="24"/>
        </w:rPr>
        <w:br w:type="page"/>
      </w:r>
    </w:p>
    <w:p w14:paraId="202D1BB4" w14:textId="77777777" w:rsidR="00926116" w:rsidRPr="00100F1E" w:rsidRDefault="00637A7F" w:rsidP="00100F1E">
      <w:pPr>
        <w:pStyle w:val="Heading2"/>
        <w:jc w:val="center"/>
        <w:rPr>
          <w:rFonts w:ascii="Arial" w:hAnsi="Arial" w:cs="Arial"/>
          <w:sz w:val="24"/>
          <w:szCs w:val="24"/>
        </w:rPr>
      </w:pPr>
      <w:bookmarkStart w:id="0" w:name="_Toc45705158"/>
      <w:r w:rsidRPr="00100F1E">
        <w:rPr>
          <w:rFonts w:ascii="Arial" w:hAnsi="Arial" w:cs="Arial"/>
          <w:sz w:val="24"/>
          <w:szCs w:val="24"/>
        </w:rPr>
        <w:lastRenderedPageBreak/>
        <w:t>Introduction</w:t>
      </w:r>
      <w:bookmarkEnd w:id="0"/>
    </w:p>
    <w:p w14:paraId="7D8C8168" w14:textId="20E16310" w:rsidR="008A2F89" w:rsidRPr="00100F1E" w:rsidRDefault="00637A7F" w:rsidP="00CE5F13">
      <w:pPr>
        <w:spacing w:line="360" w:lineRule="auto"/>
        <w:jc w:val="both"/>
        <w:rPr>
          <w:rFonts w:ascii="Arial" w:hAnsi="Arial" w:cs="Arial"/>
          <w:sz w:val="24"/>
          <w:szCs w:val="24"/>
        </w:rPr>
      </w:pPr>
      <w:r w:rsidRPr="00100F1E">
        <w:rPr>
          <w:rFonts w:ascii="Arial" w:hAnsi="Arial" w:cs="Arial"/>
          <w:sz w:val="24"/>
          <w:szCs w:val="24"/>
        </w:rPr>
        <w:t xml:space="preserve">The </w:t>
      </w:r>
      <w:r w:rsidR="006661F0" w:rsidRPr="00100F1E">
        <w:rPr>
          <w:rFonts w:ascii="Arial" w:hAnsi="Arial" w:cs="Arial"/>
          <w:sz w:val="24"/>
          <w:szCs w:val="24"/>
        </w:rPr>
        <w:t>essay explains</w:t>
      </w:r>
      <w:r w:rsidRPr="00100F1E">
        <w:rPr>
          <w:rFonts w:ascii="Arial" w:hAnsi="Arial" w:cs="Arial"/>
          <w:sz w:val="24"/>
          <w:szCs w:val="24"/>
        </w:rPr>
        <w:t xml:space="preserve"> the </w:t>
      </w:r>
      <w:proofErr w:type="spellStart"/>
      <w:r w:rsidRPr="00100F1E">
        <w:rPr>
          <w:rFonts w:ascii="Arial" w:hAnsi="Arial" w:cs="Arial"/>
          <w:sz w:val="24"/>
          <w:szCs w:val="24"/>
        </w:rPr>
        <w:t>organi</w:t>
      </w:r>
      <w:r w:rsidR="00100F1E">
        <w:rPr>
          <w:rFonts w:ascii="Arial" w:hAnsi="Arial" w:cs="Arial"/>
          <w:sz w:val="24"/>
          <w:szCs w:val="24"/>
        </w:rPr>
        <w:t>s</w:t>
      </w:r>
      <w:r w:rsidRPr="00100F1E">
        <w:rPr>
          <w:rFonts w:ascii="Arial" w:hAnsi="Arial" w:cs="Arial"/>
          <w:sz w:val="24"/>
          <w:szCs w:val="24"/>
        </w:rPr>
        <w:t>ational</w:t>
      </w:r>
      <w:proofErr w:type="spellEnd"/>
      <w:r w:rsidRPr="00100F1E">
        <w:rPr>
          <w:rFonts w:ascii="Arial" w:hAnsi="Arial" w:cs="Arial"/>
          <w:sz w:val="24"/>
          <w:szCs w:val="24"/>
        </w:rPr>
        <w:t xml:space="preserve"> culture</w:t>
      </w:r>
      <w:r w:rsidR="00100F1E">
        <w:rPr>
          <w:rFonts w:ascii="Arial" w:hAnsi="Arial" w:cs="Arial"/>
          <w:sz w:val="24"/>
          <w:szCs w:val="24"/>
        </w:rPr>
        <w:t xml:space="preserve"> and</w:t>
      </w:r>
      <w:r w:rsidRPr="00100F1E">
        <w:rPr>
          <w:rFonts w:ascii="Arial" w:hAnsi="Arial" w:cs="Arial"/>
          <w:sz w:val="24"/>
          <w:szCs w:val="24"/>
        </w:rPr>
        <w:t xml:space="preserve"> </w:t>
      </w:r>
      <w:r w:rsidR="00100F1E">
        <w:rPr>
          <w:rFonts w:ascii="Arial" w:hAnsi="Arial" w:cs="Arial"/>
          <w:sz w:val="24"/>
          <w:szCs w:val="24"/>
        </w:rPr>
        <w:t>it</w:t>
      </w:r>
      <w:r w:rsidRPr="00100F1E">
        <w:rPr>
          <w:rFonts w:ascii="Arial" w:hAnsi="Arial" w:cs="Arial"/>
          <w:sz w:val="24"/>
          <w:szCs w:val="24"/>
        </w:rPr>
        <w:t xml:space="preserve"> evaluates the </w:t>
      </w:r>
      <w:proofErr w:type="spellStart"/>
      <w:r w:rsidRPr="00100F1E">
        <w:rPr>
          <w:rFonts w:ascii="Arial" w:hAnsi="Arial" w:cs="Arial"/>
          <w:sz w:val="24"/>
          <w:szCs w:val="24"/>
        </w:rPr>
        <w:t>organi</w:t>
      </w:r>
      <w:r w:rsidR="00100F1E">
        <w:rPr>
          <w:rFonts w:ascii="Arial" w:hAnsi="Arial" w:cs="Arial"/>
          <w:sz w:val="24"/>
          <w:szCs w:val="24"/>
        </w:rPr>
        <w:t>s</w:t>
      </w:r>
      <w:r w:rsidR="000F4495" w:rsidRPr="00100F1E">
        <w:rPr>
          <w:rFonts w:ascii="Arial" w:hAnsi="Arial" w:cs="Arial"/>
          <w:sz w:val="24"/>
          <w:szCs w:val="24"/>
        </w:rPr>
        <w:t>ational</w:t>
      </w:r>
      <w:proofErr w:type="spellEnd"/>
      <w:r w:rsidR="000F4495" w:rsidRPr="00100F1E">
        <w:rPr>
          <w:rFonts w:ascii="Arial" w:hAnsi="Arial" w:cs="Arial"/>
          <w:sz w:val="24"/>
          <w:szCs w:val="24"/>
        </w:rPr>
        <w:t xml:space="preserve"> culture significance that shows </w:t>
      </w:r>
      <w:proofErr w:type="spellStart"/>
      <w:r w:rsidR="006661F0" w:rsidRPr="00100F1E">
        <w:rPr>
          <w:rFonts w:ascii="Arial" w:hAnsi="Arial" w:cs="Arial"/>
          <w:sz w:val="24"/>
          <w:szCs w:val="24"/>
        </w:rPr>
        <w:t>Movianto</w:t>
      </w:r>
      <w:proofErr w:type="spellEnd"/>
      <w:r w:rsidR="006661F0" w:rsidRPr="00100F1E">
        <w:rPr>
          <w:rFonts w:ascii="Arial" w:hAnsi="Arial" w:cs="Arial"/>
          <w:sz w:val="24"/>
          <w:szCs w:val="24"/>
        </w:rPr>
        <w:t xml:space="preserve"> </w:t>
      </w:r>
      <w:r w:rsidR="000F4495" w:rsidRPr="00100F1E">
        <w:rPr>
          <w:rFonts w:ascii="Arial" w:hAnsi="Arial" w:cs="Arial"/>
          <w:sz w:val="24"/>
          <w:szCs w:val="24"/>
        </w:rPr>
        <w:t xml:space="preserve">is passionate to work in customer-facing surroundings. </w:t>
      </w:r>
      <w:r w:rsidRPr="00100F1E">
        <w:rPr>
          <w:rFonts w:ascii="Arial" w:hAnsi="Arial" w:cs="Arial"/>
          <w:sz w:val="24"/>
          <w:szCs w:val="24"/>
        </w:rPr>
        <w:t xml:space="preserve">It </w:t>
      </w:r>
      <w:r w:rsidR="00100F1E">
        <w:rPr>
          <w:rFonts w:ascii="Arial" w:hAnsi="Arial" w:cs="Arial"/>
          <w:sz w:val="24"/>
          <w:szCs w:val="24"/>
        </w:rPr>
        <w:t xml:space="preserve">also </w:t>
      </w:r>
      <w:r w:rsidRPr="00100F1E">
        <w:rPr>
          <w:rFonts w:ascii="Arial" w:hAnsi="Arial" w:cs="Arial"/>
          <w:sz w:val="24"/>
          <w:szCs w:val="24"/>
        </w:rPr>
        <w:t>discusses the impact of certain factors on the performance</w:t>
      </w:r>
      <w:r w:rsidR="00997E39" w:rsidRPr="00100F1E">
        <w:rPr>
          <w:rFonts w:ascii="Arial" w:hAnsi="Arial" w:cs="Arial"/>
          <w:sz w:val="24"/>
          <w:szCs w:val="24"/>
        </w:rPr>
        <w:t xml:space="preserve"> that shows the unique personality of </w:t>
      </w:r>
      <w:proofErr w:type="spellStart"/>
      <w:r w:rsidR="006661F0" w:rsidRPr="00100F1E">
        <w:rPr>
          <w:rFonts w:ascii="Arial" w:hAnsi="Arial" w:cs="Arial"/>
          <w:sz w:val="24"/>
          <w:szCs w:val="24"/>
        </w:rPr>
        <w:t>Movianto</w:t>
      </w:r>
      <w:proofErr w:type="spellEnd"/>
      <w:r w:rsidR="006661F0" w:rsidRPr="00100F1E">
        <w:rPr>
          <w:rFonts w:ascii="Arial" w:hAnsi="Arial" w:cs="Arial"/>
          <w:sz w:val="24"/>
          <w:szCs w:val="24"/>
        </w:rPr>
        <w:t xml:space="preserve"> </w:t>
      </w:r>
      <w:r w:rsidR="00100F1E">
        <w:rPr>
          <w:rFonts w:ascii="Arial" w:hAnsi="Arial" w:cs="Arial"/>
          <w:sz w:val="24"/>
          <w:szCs w:val="24"/>
        </w:rPr>
        <w:t>a</w:t>
      </w:r>
      <w:r w:rsidR="00997E39" w:rsidRPr="00100F1E">
        <w:rPr>
          <w:rFonts w:ascii="Arial" w:hAnsi="Arial" w:cs="Arial"/>
          <w:sz w:val="24"/>
          <w:szCs w:val="24"/>
        </w:rPr>
        <w:t>s its culture.</w:t>
      </w:r>
      <w:r w:rsidRPr="00100F1E">
        <w:rPr>
          <w:rFonts w:ascii="Arial" w:hAnsi="Arial" w:cs="Arial"/>
          <w:sz w:val="24"/>
          <w:szCs w:val="24"/>
        </w:rPr>
        <w:t xml:space="preserve"> The </w:t>
      </w:r>
      <w:r w:rsidR="006661F0" w:rsidRPr="00100F1E">
        <w:rPr>
          <w:rFonts w:ascii="Arial" w:hAnsi="Arial" w:cs="Arial"/>
          <w:sz w:val="24"/>
          <w:szCs w:val="24"/>
        </w:rPr>
        <w:t>essay</w:t>
      </w:r>
      <w:r w:rsidRPr="00100F1E">
        <w:rPr>
          <w:rFonts w:ascii="Arial" w:hAnsi="Arial" w:cs="Arial"/>
          <w:sz w:val="24"/>
          <w:szCs w:val="24"/>
        </w:rPr>
        <w:t xml:space="preserve"> examines numerous models and theories based on </w:t>
      </w:r>
      <w:r w:rsidR="00100F1E">
        <w:rPr>
          <w:rFonts w:ascii="Arial" w:hAnsi="Arial" w:cs="Arial"/>
          <w:sz w:val="24"/>
          <w:szCs w:val="24"/>
        </w:rPr>
        <w:t>the company’s</w:t>
      </w:r>
      <w:r w:rsidR="006661F0" w:rsidRPr="00100F1E">
        <w:rPr>
          <w:rFonts w:ascii="Arial" w:hAnsi="Arial" w:cs="Arial"/>
          <w:sz w:val="24"/>
          <w:szCs w:val="24"/>
        </w:rPr>
        <w:t xml:space="preserve"> </w:t>
      </w:r>
      <w:proofErr w:type="spellStart"/>
      <w:r w:rsidRPr="00100F1E">
        <w:rPr>
          <w:rFonts w:ascii="Arial" w:hAnsi="Arial" w:cs="Arial"/>
          <w:sz w:val="24"/>
          <w:szCs w:val="24"/>
        </w:rPr>
        <w:t>organi</w:t>
      </w:r>
      <w:r w:rsidR="00100F1E">
        <w:rPr>
          <w:rFonts w:ascii="Arial" w:hAnsi="Arial" w:cs="Arial"/>
          <w:sz w:val="24"/>
          <w:szCs w:val="24"/>
        </w:rPr>
        <w:t>s</w:t>
      </w:r>
      <w:r w:rsidRPr="00100F1E">
        <w:rPr>
          <w:rFonts w:ascii="Arial" w:hAnsi="Arial" w:cs="Arial"/>
          <w:sz w:val="24"/>
          <w:szCs w:val="24"/>
        </w:rPr>
        <w:t>ational</w:t>
      </w:r>
      <w:proofErr w:type="spellEnd"/>
      <w:r w:rsidRPr="00100F1E">
        <w:rPr>
          <w:rFonts w:ascii="Arial" w:hAnsi="Arial" w:cs="Arial"/>
          <w:sz w:val="24"/>
          <w:szCs w:val="24"/>
        </w:rPr>
        <w:t xml:space="preserve"> culture</w:t>
      </w:r>
      <w:r w:rsidR="00100F1E">
        <w:rPr>
          <w:rFonts w:ascii="Arial" w:hAnsi="Arial" w:cs="Arial"/>
          <w:sz w:val="24"/>
          <w:szCs w:val="24"/>
        </w:rPr>
        <w:t xml:space="preserve"> and</w:t>
      </w:r>
      <w:r w:rsidRPr="00100F1E">
        <w:rPr>
          <w:rFonts w:ascii="Arial" w:hAnsi="Arial" w:cs="Arial"/>
          <w:sz w:val="24"/>
          <w:szCs w:val="24"/>
        </w:rPr>
        <w:t xml:space="preserve"> </w:t>
      </w:r>
      <w:r w:rsidR="00100F1E">
        <w:rPr>
          <w:rFonts w:ascii="Arial" w:hAnsi="Arial" w:cs="Arial"/>
          <w:sz w:val="24"/>
          <w:szCs w:val="24"/>
        </w:rPr>
        <w:t>it</w:t>
      </w:r>
      <w:r w:rsidR="006661F0" w:rsidRPr="00100F1E">
        <w:rPr>
          <w:rFonts w:ascii="Arial" w:hAnsi="Arial" w:cs="Arial"/>
          <w:sz w:val="24"/>
          <w:szCs w:val="24"/>
        </w:rPr>
        <w:t xml:space="preserve"> evaluates the impact of certain factors on </w:t>
      </w:r>
      <w:proofErr w:type="spellStart"/>
      <w:r w:rsidR="000B3090" w:rsidRPr="00100F1E">
        <w:rPr>
          <w:rFonts w:ascii="Arial" w:hAnsi="Arial" w:cs="Arial"/>
          <w:sz w:val="24"/>
          <w:szCs w:val="24"/>
        </w:rPr>
        <w:t>Movianto</w:t>
      </w:r>
      <w:r w:rsidR="00100F1E">
        <w:rPr>
          <w:rFonts w:ascii="Arial" w:hAnsi="Arial" w:cs="Arial"/>
          <w:sz w:val="24"/>
          <w:szCs w:val="24"/>
        </w:rPr>
        <w:t>’s</w:t>
      </w:r>
      <w:proofErr w:type="spellEnd"/>
      <w:r w:rsidR="000B3090" w:rsidRPr="00100F1E">
        <w:rPr>
          <w:rFonts w:ascii="Arial" w:hAnsi="Arial" w:cs="Arial"/>
          <w:sz w:val="24"/>
          <w:szCs w:val="24"/>
        </w:rPr>
        <w:t xml:space="preserve"> </w:t>
      </w:r>
      <w:r w:rsidR="006661F0" w:rsidRPr="00100F1E">
        <w:rPr>
          <w:rFonts w:ascii="Arial" w:hAnsi="Arial" w:cs="Arial"/>
          <w:sz w:val="24"/>
          <w:szCs w:val="24"/>
        </w:rPr>
        <w:t xml:space="preserve">performance. </w:t>
      </w:r>
      <w:r w:rsidRPr="00100F1E">
        <w:rPr>
          <w:rFonts w:ascii="Arial" w:hAnsi="Arial" w:cs="Arial"/>
          <w:sz w:val="24"/>
          <w:szCs w:val="24"/>
        </w:rPr>
        <w:t xml:space="preserve">It further explains the </w:t>
      </w:r>
      <w:proofErr w:type="spellStart"/>
      <w:r w:rsidRPr="00100F1E">
        <w:rPr>
          <w:rFonts w:ascii="Arial" w:hAnsi="Arial" w:cs="Arial"/>
          <w:sz w:val="24"/>
          <w:szCs w:val="24"/>
        </w:rPr>
        <w:t>organi</w:t>
      </w:r>
      <w:r w:rsidR="00100F1E">
        <w:rPr>
          <w:rFonts w:ascii="Arial" w:hAnsi="Arial" w:cs="Arial"/>
          <w:sz w:val="24"/>
          <w:szCs w:val="24"/>
        </w:rPr>
        <w:t>s</w:t>
      </w:r>
      <w:r w:rsidRPr="00100F1E">
        <w:rPr>
          <w:rFonts w:ascii="Arial" w:hAnsi="Arial" w:cs="Arial"/>
          <w:sz w:val="24"/>
          <w:szCs w:val="24"/>
        </w:rPr>
        <w:t>ational</w:t>
      </w:r>
      <w:proofErr w:type="spellEnd"/>
      <w:r w:rsidRPr="00100F1E">
        <w:rPr>
          <w:rFonts w:ascii="Arial" w:hAnsi="Arial" w:cs="Arial"/>
          <w:sz w:val="24"/>
          <w:szCs w:val="24"/>
        </w:rPr>
        <w:t xml:space="preserve"> design and structure with certain theories.  </w:t>
      </w:r>
    </w:p>
    <w:p w14:paraId="124D7BC1" w14:textId="77777777" w:rsidR="00926116" w:rsidRPr="00100F1E" w:rsidRDefault="00926116" w:rsidP="00CE5F13">
      <w:pPr>
        <w:spacing w:line="360" w:lineRule="auto"/>
        <w:jc w:val="both"/>
        <w:rPr>
          <w:rFonts w:ascii="Arial" w:hAnsi="Arial" w:cs="Arial"/>
          <w:b/>
          <w:sz w:val="24"/>
          <w:szCs w:val="24"/>
        </w:rPr>
      </w:pPr>
    </w:p>
    <w:p w14:paraId="41915016" w14:textId="77777777" w:rsidR="006661F0" w:rsidRPr="00100F1E" w:rsidRDefault="006661F0" w:rsidP="00CE5F13">
      <w:pPr>
        <w:spacing w:line="360" w:lineRule="auto"/>
        <w:jc w:val="both"/>
        <w:rPr>
          <w:rFonts w:ascii="Arial" w:hAnsi="Arial" w:cs="Arial"/>
          <w:b/>
          <w:sz w:val="24"/>
          <w:szCs w:val="24"/>
        </w:rPr>
      </w:pPr>
    </w:p>
    <w:p w14:paraId="7EBA45F0" w14:textId="77777777" w:rsidR="006661F0" w:rsidRPr="00100F1E" w:rsidRDefault="006661F0" w:rsidP="00CE5F13">
      <w:pPr>
        <w:spacing w:line="360" w:lineRule="auto"/>
        <w:jc w:val="both"/>
        <w:rPr>
          <w:rFonts w:ascii="Arial" w:hAnsi="Arial" w:cs="Arial"/>
          <w:b/>
          <w:sz w:val="24"/>
          <w:szCs w:val="24"/>
        </w:rPr>
      </w:pPr>
    </w:p>
    <w:p w14:paraId="4B1A023F" w14:textId="77777777" w:rsidR="000B3090" w:rsidRPr="00100F1E" w:rsidRDefault="000B3090" w:rsidP="00CE5F13">
      <w:pPr>
        <w:spacing w:line="360" w:lineRule="auto"/>
        <w:jc w:val="both"/>
        <w:rPr>
          <w:rFonts w:ascii="Arial" w:hAnsi="Arial" w:cs="Arial"/>
          <w:b/>
          <w:sz w:val="24"/>
          <w:szCs w:val="24"/>
        </w:rPr>
      </w:pPr>
    </w:p>
    <w:p w14:paraId="3FD500AE" w14:textId="77777777" w:rsidR="000B3090" w:rsidRPr="00100F1E" w:rsidRDefault="000B3090" w:rsidP="00CE5F13">
      <w:pPr>
        <w:spacing w:line="360" w:lineRule="auto"/>
        <w:jc w:val="both"/>
        <w:rPr>
          <w:rFonts w:ascii="Arial" w:hAnsi="Arial" w:cs="Arial"/>
          <w:b/>
          <w:sz w:val="24"/>
          <w:szCs w:val="24"/>
        </w:rPr>
      </w:pPr>
    </w:p>
    <w:p w14:paraId="6987EC39" w14:textId="77777777" w:rsidR="000B3090" w:rsidRPr="00100F1E" w:rsidRDefault="000B3090" w:rsidP="00CE5F13">
      <w:pPr>
        <w:spacing w:line="360" w:lineRule="auto"/>
        <w:jc w:val="both"/>
        <w:rPr>
          <w:rFonts w:ascii="Arial" w:hAnsi="Arial" w:cs="Arial"/>
          <w:b/>
          <w:sz w:val="24"/>
          <w:szCs w:val="24"/>
        </w:rPr>
      </w:pPr>
    </w:p>
    <w:p w14:paraId="1E7E3ED2" w14:textId="77777777" w:rsidR="000B3090" w:rsidRPr="00100F1E" w:rsidRDefault="000B3090" w:rsidP="00CE5F13">
      <w:pPr>
        <w:spacing w:line="360" w:lineRule="auto"/>
        <w:jc w:val="both"/>
        <w:rPr>
          <w:rFonts w:ascii="Arial" w:hAnsi="Arial" w:cs="Arial"/>
          <w:b/>
          <w:sz w:val="24"/>
          <w:szCs w:val="24"/>
        </w:rPr>
      </w:pPr>
    </w:p>
    <w:p w14:paraId="6C3CB848" w14:textId="77777777" w:rsidR="000B3090" w:rsidRPr="00100F1E" w:rsidRDefault="000B3090" w:rsidP="00CE5F13">
      <w:pPr>
        <w:spacing w:line="360" w:lineRule="auto"/>
        <w:jc w:val="both"/>
        <w:rPr>
          <w:rFonts w:ascii="Arial" w:hAnsi="Arial" w:cs="Arial"/>
          <w:b/>
          <w:sz w:val="24"/>
          <w:szCs w:val="24"/>
        </w:rPr>
      </w:pPr>
    </w:p>
    <w:p w14:paraId="7076929F" w14:textId="77777777" w:rsidR="000B3090" w:rsidRPr="00100F1E" w:rsidRDefault="000B3090" w:rsidP="00CE5F13">
      <w:pPr>
        <w:spacing w:line="360" w:lineRule="auto"/>
        <w:jc w:val="both"/>
        <w:rPr>
          <w:rFonts w:ascii="Arial" w:hAnsi="Arial" w:cs="Arial"/>
          <w:b/>
          <w:sz w:val="24"/>
          <w:szCs w:val="24"/>
        </w:rPr>
      </w:pPr>
    </w:p>
    <w:p w14:paraId="0FE3D055" w14:textId="77777777" w:rsidR="006661F0" w:rsidRPr="00100F1E" w:rsidRDefault="006661F0" w:rsidP="00CE5F13">
      <w:pPr>
        <w:spacing w:line="360" w:lineRule="auto"/>
        <w:jc w:val="both"/>
        <w:rPr>
          <w:rFonts w:ascii="Arial" w:hAnsi="Arial" w:cs="Arial"/>
          <w:b/>
          <w:sz w:val="24"/>
          <w:szCs w:val="24"/>
        </w:rPr>
      </w:pPr>
    </w:p>
    <w:p w14:paraId="31BBF604" w14:textId="77777777" w:rsidR="006661F0" w:rsidRPr="00100F1E" w:rsidRDefault="006661F0" w:rsidP="00CE5F13">
      <w:pPr>
        <w:spacing w:line="360" w:lineRule="auto"/>
        <w:jc w:val="both"/>
        <w:rPr>
          <w:rFonts w:ascii="Arial" w:hAnsi="Arial" w:cs="Arial"/>
          <w:b/>
          <w:sz w:val="24"/>
          <w:szCs w:val="24"/>
        </w:rPr>
      </w:pPr>
    </w:p>
    <w:p w14:paraId="12D9C695" w14:textId="77777777" w:rsidR="006661F0" w:rsidRPr="00100F1E" w:rsidRDefault="006661F0" w:rsidP="00CE5F13">
      <w:pPr>
        <w:spacing w:line="360" w:lineRule="auto"/>
        <w:jc w:val="both"/>
        <w:rPr>
          <w:rFonts w:ascii="Arial" w:hAnsi="Arial" w:cs="Arial"/>
          <w:b/>
          <w:sz w:val="24"/>
          <w:szCs w:val="24"/>
        </w:rPr>
      </w:pPr>
    </w:p>
    <w:p w14:paraId="47A3EE69" w14:textId="77777777" w:rsidR="000B3090" w:rsidRPr="00100F1E" w:rsidRDefault="000B3090" w:rsidP="00CE5F13">
      <w:pPr>
        <w:spacing w:line="360" w:lineRule="auto"/>
        <w:jc w:val="both"/>
        <w:rPr>
          <w:rFonts w:ascii="Arial" w:hAnsi="Arial" w:cs="Arial"/>
          <w:b/>
          <w:sz w:val="24"/>
          <w:szCs w:val="24"/>
        </w:rPr>
      </w:pPr>
    </w:p>
    <w:p w14:paraId="76FE1965" w14:textId="77777777" w:rsidR="000B3090" w:rsidRPr="00100F1E" w:rsidRDefault="000B3090" w:rsidP="00CE5F13">
      <w:pPr>
        <w:spacing w:line="360" w:lineRule="auto"/>
        <w:jc w:val="both"/>
        <w:rPr>
          <w:rFonts w:ascii="Arial" w:hAnsi="Arial" w:cs="Arial"/>
          <w:b/>
          <w:sz w:val="24"/>
          <w:szCs w:val="24"/>
        </w:rPr>
      </w:pPr>
    </w:p>
    <w:p w14:paraId="0D211D13" w14:textId="77777777" w:rsidR="000B3090" w:rsidRPr="00100F1E" w:rsidRDefault="000B3090" w:rsidP="00CE5F13">
      <w:pPr>
        <w:spacing w:line="360" w:lineRule="auto"/>
        <w:jc w:val="both"/>
        <w:rPr>
          <w:rFonts w:ascii="Arial" w:hAnsi="Arial" w:cs="Arial"/>
          <w:b/>
          <w:sz w:val="24"/>
          <w:szCs w:val="24"/>
        </w:rPr>
      </w:pPr>
    </w:p>
    <w:p w14:paraId="4A650C3D" w14:textId="77777777" w:rsidR="000B3090" w:rsidRPr="00100F1E" w:rsidRDefault="000B3090" w:rsidP="00CE5F13">
      <w:pPr>
        <w:spacing w:line="360" w:lineRule="auto"/>
        <w:jc w:val="both"/>
        <w:rPr>
          <w:rFonts w:ascii="Arial" w:hAnsi="Arial" w:cs="Arial"/>
          <w:b/>
          <w:sz w:val="24"/>
          <w:szCs w:val="24"/>
        </w:rPr>
      </w:pPr>
    </w:p>
    <w:p w14:paraId="21934BB1" w14:textId="77777777" w:rsidR="000B3090" w:rsidRPr="00100F1E" w:rsidRDefault="000B3090" w:rsidP="00CE5F13">
      <w:pPr>
        <w:spacing w:line="360" w:lineRule="auto"/>
        <w:jc w:val="both"/>
        <w:rPr>
          <w:rFonts w:ascii="Arial" w:hAnsi="Arial" w:cs="Arial"/>
          <w:b/>
          <w:sz w:val="24"/>
          <w:szCs w:val="24"/>
        </w:rPr>
      </w:pPr>
    </w:p>
    <w:p w14:paraId="2ACB7C60" w14:textId="43B91D23" w:rsidR="0081785B" w:rsidRPr="00100F1E" w:rsidRDefault="00637A7F" w:rsidP="00CE5F13">
      <w:pPr>
        <w:pStyle w:val="Heading2"/>
        <w:jc w:val="center"/>
        <w:rPr>
          <w:rFonts w:ascii="Arial" w:hAnsi="Arial" w:cs="Arial"/>
          <w:sz w:val="24"/>
          <w:szCs w:val="24"/>
        </w:rPr>
      </w:pPr>
      <w:bookmarkStart w:id="1" w:name="_Toc45705159"/>
      <w:proofErr w:type="spellStart"/>
      <w:r w:rsidRPr="00100F1E">
        <w:rPr>
          <w:rFonts w:ascii="Arial" w:hAnsi="Arial" w:cs="Arial"/>
          <w:sz w:val="24"/>
          <w:szCs w:val="24"/>
        </w:rPr>
        <w:t>Organi</w:t>
      </w:r>
      <w:r w:rsidR="00100F1E">
        <w:rPr>
          <w:rFonts w:ascii="Arial" w:hAnsi="Arial" w:cs="Arial"/>
          <w:sz w:val="24"/>
          <w:szCs w:val="24"/>
        </w:rPr>
        <w:t>s</w:t>
      </w:r>
      <w:r w:rsidRPr="00100F1E">
        <w:rPr>
          <w:rFonts w:ascii="Arial" w:hAnsi="Arial" w:cs="Arial"/>
          <w:sz w:val="24"/>
          <w:szCs w:val="24"/>
        </w:rPr>
        <w:t>ational</w:t>
      </w:r>
      <w:proofErr w:type="spellEnd"/>
      <w:r w:rsidRPr="00100F1E">
        <w:rPr>
          <w:rFonts w:ascii="Arial" w:hAnsi="Arial" w:cs="Arial"/>
          <w:sz w:val="24"/>
          <w:szCs w:val="24"/>
        </w:rPr>
        <w:t xml:space="preserve"> Culture</w:t>
      </w:r>
      <w:bookmarkEnd w:id="1"/>
    </w:p>
    <w:p w14:paraId="5B6F35C1" w14:textId="77777777" w:rsidR="00926116" w:rsidRPr="00845418" w:rsidRDefault="00637A7F" w:rsidP="00845418">
      <w:pPr>
        <w:jc w:val="both"/>
        <w:rPr>
          <w:rFonts w:ascii="Arial" w:hAnsi="Arial" w:cs="Arial"/>
          <w:sz w:val="24"/>
          <w:szCs w:val="24"/>
        </w:rPr>
      </w:pPr>
      <w:bookmarkStart w:id="2" w:name="_Toc45705160"/>
      <w:r w:rsidRPr="00845418">
        <w:rPr>
          <w:rFonts w:ascii="Arial" w:hAnsi="Arial" w:cs="Arial"/>
          <w:sz w:val="24"/>
          <w:szCs w:val="24"/>
        </w:rPr>
        <w:t>Company Background</w:t>
      </w:r>
      <w:r w:rsidR="00CE5F13" w:rsidRPr="00845418">
        <w:rPr>
          <w:rFonts w:ascii="Arial" w:hAnsi="Arial" w:cs="Arial"/>
          <w:sz w:val="24"/>
          <w:szCs w:val="24"/>
        </w:rPr>
        <w:t xml:space="preserve"> (</w:t>
      </w:r>
      <w:proofErr w:type="spellStart"/>
      <w:r w:rsidR="000B3090" w:rsidRPr="00845418">
        <w:rPr>
          <w:rFonts w:ascii="Arial" w:hAnsi="Arial" w:cs="Arial"/>
          <w:sz w:val="24"/>
          <w:szCs w:val="24"/>
        </w:rPr>
        <w:t>Movianto</w:t>
      </w:r>
      <w:proofErr w:type="spellEnd"/>
      <w:r w:rsidR="00CE5F13" w:rsidRPr="00845418">
        <w:rPr>
          <w:rFonts w:ascii="Arial" w:hAnsi="Arial" w:cs="Arial"/>
          <w:sz w:val="24"/>
          <w:szCs w:val="24"/>
        </w:rPr>
        <w:t>)</w:t>
      </w:r>
      <w:bookmarkEnd w:id="2"/>
    </w:p>
    <w:p w14:paraId="02B0C371" w14:textId="77777777" w:rsidR="00845418" w:rsidRDefault="00845418" w:rsidP="00845418">
      <w:pPr>
        <w:ind w:firstLine="720"/>
        <w:jc w:val="both"/>
        <w:rPr>
          <w:rFonts w:ascii="Arial" w:hAnsi="Arial" w:cs="Arial"/>
          <w:sz w:val="24"/>
          <w:szCs w:val="24"/>
        </w:rPr>
      </w:pPr>
      <w:proofErr w:type="spellStart"/>
      <w:r w:rsidRPr="00845418">
        <w:rPr>
          <w:rFonts w:ascii="Arial" w:hAnsi="Arial" w:cs="Arial"/>
          <w:sz w:val="24"/>
          <w:szCs w:val="24"/>
        </w:rPr>
        <w:t>Movianto</w:t>
      </w:r>
      <w:proofErr w:type="spellEnd"/>
      <w:r w:rsidRPr="00845418">
        <w:rPr>
          <w:rFonts w:ascii="Arial" w:hAnsi="Arial" w:cs="Arial"/>
          <w:sz w:val="24"/>
          <w:szCs w:val="24"/>
        </w:rPr>
        <w:t xml:space="preserve"> was founded in 2004 as 100 % subsidiary of </w:t>
      </w:r>
      <w:proofErr w:type="spellStart"/>
      <w:r w:rsidRPr="00845418">
        <w:rPr>
          <w:rFonts w:ascii="Arial" w:hAnsi="Arial" w:cs="Arial"/>
          <w:sz w:val="24"/>
          <w:szCs w:val="24"/>
        </w:rPr>
        <w:t>Celesio</w:t>
      </w:r>
      <w:proofErr w:type="spellEnd"/>
      <w:r w:rsidRPr="00845418">
        <w:rPr>
          <w:rFonts w:ascii="Arial" w:hAnsi="Arial" w:cs="Arial"/>
          <w:sz w:val="24"/>
          <w:szCs w:val="24"/>
        </w:rPr>
        <w:t xml:space="preserve"> AG and since August 2012 it belonged to Owens &amp; Minor, Inc. (O&amp;M), a leading U.S. based distributor of brand-name medical and surgical products and logistics provider headquartered in Richmond, Virginia. From July 2020, </w:t>
      </w:r>
      <w:proofErr w:type="spellStart"/>
      <w:r w:rsidR="000B3090" w:rsidRPr="00845418">
        <w:rPr>
          <w:rFonts w:ascii="Arial" w:hAnsi="Arial" w:cs="Arial"/>
          <w:sz w:val="24"/>
          <w:szCs w:val="24"/>
        </w:rPr>
        <w:t>Movianto</w:t>
      </w:r>
      <w:proofErr w:type="spellEnd"/>
      <w:r w:rsidR="000B3090" w:rsidRPr="00845418">
        <w:rPr>
          <w:rFonts w:ascii="Arial" w:hAnsi="Arial" w:cs="Arial"/>
          <w:sz w:val="24"/>
          <w:szCs w:val="24"/>
        </w:rPr>
        <w:t xml:space="preserve"> is part of the Walden Group</w:t>
      </w:r>
      <w:r w:rsidR="00117F6A" w:rsidRPr="00845418">
        <w:rPr>
          <w:rFonts w:ascii="Arial" w:hAnsi="Arial" w:cs="Arial"/>
          <w:sz w:val="24"/>
          <w:szCs w:val="24"/>
        </w:rPr>
        <w:t xml:space="preserve"> which is a</w:t>
      </w:r>
      <w:r w:rsidR="000B3090" w:rsidRPr="00845418">
        <w:rPr>
          <w:rFonts w:ascii="Arial" w:hAnsi="Arial" w:cs="Arial"/>
          <w:sz w:val="24"/>
          <w:szCs w:val="24"/>
        </w:rPr>
        <w:t xml:space="preserve"> company established in the south of France in 1951. It</w:t>
      </w:r>
      <w:r w:rsidR="009915EA" w:rsidRPr="00845418">
        <w:rPr>
          <w:rFonts w:ascii="Arial" w:hAnsi="Arial" w:cs="Arial"/>
          <w:sz w:val="24"/>
          <w:szCs w:val="24"/>
        </w:rPr>
        <w:t>s</w:t>
      </w:r>
      <w:r w:rsidR="000B3090" w:rsidRPr="00845418">
        <w:rPr>
          <w:rFonts w:ascii="Arial" w:hAnsi="Arial" w:cs="Arial"/>
          <w:sz w:val="24"/>
          <w:szCs w:val="24"/>
        </w:rPr>
        <w:t xml:space="preserve"> head office is situated in Paris, France. </w:t>
      </w:r>
      <w:proofErr w:type="spellStart"/>
      <w:r w:rsidR="000B3090" w:rsidRPr="00845418">
        <w:rPr>
          <w:rFonts w:ascii="Arial" w:hAnsi="Arial" w:cs="Arial"/>
          <w:sz w:val="24"/>
          <w:szCs w:val="24"/>
        </w:rPr>
        <w:t>Movianto</w:t>
      </w:r>
      <w:proofErr w:type="spellEnd"/>
      <w:r w:rsidR="000B3090" w:rsidRPr="00845418">
        <w:rPr>
          <w:rFonts w:ascii="Arial" w:hAnsi="Arial" w:cs="Arial"/>
          <w:sz w:val="24"/>
          <w:szCs w:val="24"/>
        </w:rPr>
        <w:t xml:space="preserve"> is </w:t>
      </w:r>
      <w:r w:rsidR="009915EA" w:rsidRPr="00845418">
        <w:rPr>
          <w:rFonts w:ascii="Arial" w:hAnsi="Arial" w:cs="Arial"/>
          <w:sz w:val="24"/>
          <w:szCs w:val="24"/>
        </w:rPr>
        <w:t xml:space="preserve">a </w:t>
      </w:r>
      <w:r w:rsidR="000B3090" w:rsidRPr="00845418">
        <w:rPr>
          <w:rFonts w:ascii="Arial" w:hAnsi="Arial" w:cs="Arial"/>
          <w:sz w:val="24"/>
          <w:szCs w:val="24"/>
        </w:rPr>
        <w:t>partner of high quality for the Pharmaceutical, biotech, medical device and diagnostic industries.  The Company also offers service of warehousing</w:t>
      </w:r>
      <w:r w:rsidR="00100F1E" w:rsidRPr="00845418">
        <w:rPr>
          <w:rFonts w:ascii="Arial" w:hAnsi="Arial" w:cs="Arial"/>
          <w:sz w:val="24"/>
          <w:szCs w:val="24"/>
        </w:rPr>
        <w:t>, t</w:t>
      </w:r>
      <w:r w:rsidR="000B3090" w:rsidRPr="00845418">
        <w:rPr>
          <w:rFonts w:ascii="Arial" w:hAnsi="Arial" w:cs="Arial"/>
          <w:sz w:val="24"/>
          <w:szCs w:val="24"/>
        </w:rPr>
        <w:t xml:space="preserve">ransportation and active temperature control. </w:t>
      </w:r>
    </w:p>
    <w:p w14:paraId="20D61939" w14:textId="57B42798" w:rsidR="003D2786" w:rsidRPr="00845418" w:rsidRDefault="00B76CD9" w:rsidP="00845418">
      <w:pPr>
        <w:ind w:firstLine="720"/>
        <w:jc w:val="both"/>
        <w:rPr>
          <w:rFonts w:ascii="Arial" w:hAnsi="Arial" w:cs="Arial"/>
          <w:sz w:val="24"/>
          <w:szCs w:val="24"/>
        </w:rPr>
      </w:pPr>
      <w:proofErr w:type="spellStart"/>
      <w:r w:rsidRPr="00845418">
        <w:rPr>
          <w:rFonts w:ascii="Arial" w:hAnsi="Arial" w:cs="Arial"/>
          <w:sz w:val="24"/>
          <w:szCs w:val="24"/>
        </w:rPr>
        <w:t>Movianto</w:t>
      </w:r>
      <w:proofErr w:type="spellEnd"/>
      <w:r w:rsidRPr="00845418">
        <w:rPr>
          <w:rFonts w:ascii="Arial" w:hAnsi="Arial" w:cs="Arial"/>
          <w:sz w:val="24"/>
          <w:szCs w:val="24"/>
        </w:rPr>
        <w:t xml:space="preserve"> mission</w:t>
      </w:r>
      <w:r w:rsidR="00782024" w:rsidRPr="00845418">
        <w:rPr>
          <w:rFonts w:ascii="Arial" w:hAnsi="Arial" w:cs="Arial"/>
          <w:sz w:val="24"/>
          <w:szCs w:val="24"/>
        </w:rPr>
        <w:t xml:space="preserve"> </w:t>
      </w:r>
      <w:r w:rsidR="00845418">
        <w:rPr>
          <w:rFonts w:ascii="Arial" w:hAnsi="Arial" w:cs="Arial"/>
          <w:sz w:val="24"/>
          <w:szCs w:val="24"/>
        </w:rPr>
        <w:t xml:space="preserve">is </w:t>
      </w:r>
      <w:r w:rsidR="00782024" w:rsidRPr="00845418">
        <w:rPr>
          <w:rFonts w:ascii="Arial" w:hAnsi="Arial" w:cs="Arial"/>
          <w:sz w:val="24"/>
          <w:szCs w:val="24"/>
        </w:rPr>
        <w:t>to become the world</w:t>
      </w:r>
      <w:r w:rsidR="009915EA" w:rsidRPr="00845418">
        <w:rPr>
          <w:rFonts w:ascii="Arial" w:hAnsi="Arial" w:cs="Arial"/>
          <w:sz w:val="24"/>
          <w:szCs w:val="24"/>
        </w:rPr>
        <w:t>-</w:t>
      </w:r>
      <w:r w:rsidR="00782024" w:rsidRPr="00845418">
        <w:rPr>
          <w:rFonts w:ascii="Arial" w:hAnsi="Arial" w:cs="Arial"/>
          <w:sz w:val="24"/>
          <w:szCs w:val="24"/>
        </w:rPr>
        <w:t>leading life science for better care of patient results</w:t>
      </w:r>
      <w:r w:rsidR="00845418">
        <w:rPr>
          <w:rFonts w:ascii="Arial" w:hAnsi="Arial" w:cs="Arial"/>
          <w:sz w:val="24"/>
          <w:szCs w:val="24"/>
        </w:rPr>
        <w:t xml:space="preserve"> and </w:t>
      </w:r>
      <w:r w:rsidR="00723265" w:rsidRPr="00845418">
        <w:rPr>
          <w:rFonts w:ascii="Arial" w:hAnsi="Arial" w:cs="Arial"/>
          <w:sz w:val="24"/>
          <w:szCs w:val="24"/>
        </w:rPr>
        <w:t xml:space="preserve">offers </w:t>
      </w:r>
      <w:r w:rsidR="009915EA" w:rsidRPr="00845418">
        <w:rPr>
          <w:rFonts w:ascii="Arial" w:hAnsi="Arial" w:cs="Arial"/>
          <w:sz w:val="24"/>
          <w:szCs w:val="24"/>
        </w:rPr>
        <w:t>its</w:t>
      </w:r>
      <w:r w:rsidR="00723265" w:rsidRPr="00845418">
        <w:rPr>
          <w:rFonts w:ascii="Arial" w:hAnsi="Arial" w:cs="Arial"/>
          <w:sz w:val="24"/>
          <w:szCs w:val="24"/>
        </w:rPr>
        <w:t xml:space="preserve"> </w:t>
      </w:r>
      <w:r w:rsidRPr="00845418">
        <w:rPr>
          <w:rFonts w:ascii="Arial" w:hAnsi="Arial" w:cs="Arial"/>
          <w:sz w:val="24"/>
          <w:szCs w:val="24"/>
        </w:rPr>
        <w:t xml:space="preserve">health care service and solution for </w:t>
      </w:r>
      <w:r w:rsidR="009915EA" w:rsidRPr="00845418">
        <w:rPr>
          <w:rFonts w:ascii="Arial" w:hAnsi="Arial" w:cs="Arial"/>
          <w:sz w:val="24"/>
          <w:szCs w:val="24"/>
        </w:rPr>
        <w:t xml:space="preserve">a </w:t>
      </w:r>
      <w:r w:rsidRPr="00845418">
        <w:rPr>
          <w:rFonts w:ascii="Arial" w:hAnsi="Arial" w:cs="Arial"/>
          <w:sz w:val="24"/>
          <w:szCs w:val="24"/>
        </w:rPr>
        <w:t xml:space="preserve">better outcome from </w:t>
      </w:r>
      <w:r w:rsidR="009915EA" w:rsidRPr="00845418">
        <w:rPr>
          <w:rFonts w:ascii="Arial" w:hAnsi="Arial" w:cs="Arial"/>
          <w:sz w:val="24"/>
          <w:szCs w:val="24"/>
        </w:rPr>
        <w:t xml:space="preserve">the </w:t>
      </w:r>
      <w:r w:rsidRPr="00845418">
        <w:rPr>
          <w:rFonts w:ascii="Arial" w:hAnsi="Arial" w:cs="Arial"/>
          <w:sz w:val="24"/>
          <w:szCs w:val="24"/>
        </w:rPr>
        <w:t xml:space="preserve">patient. </w:t>
      </w:r>
      <w:r w:rsidR="00723265" w:rsidRPr="00845418">
        <w:rPr>
          <w:rFonts w:ascii="Arial" w:hAnsi="Arial" w:cs="Arial"/>
          <w:sz w:val="24"/>
          <w:szCs w:val="24"/>
        </w:rPr>
        <w:t xml:space="preserve"> </w:t>
      </w:r>
      <w:proofErr w:type="spellStart"/>
      <w:r w:rsidR="00C26E0A" w:rsidRPr="00845418">
        <w:rPr>
          <w:rFonts w:ascii="Arial" w:hAnsi="Arial" w:cs="Arial"/>
          <w:sz w:val="24"/>
          <w:szCs w:val="24"/>
        </w:rPr>
        <w:t>Movianto</w:t>
      </w:r>
      <w:proofErr w:type="spellEnd"/>
      <w:r w:rsidR="002C321C" w:rsidRPr="00845418">
        <w:rPr>
          <w:rFonts w:ascii="Arial" w:hAnsi="Arial" w:cs="Arial"/>
          <w:sz w:val="24"/>
          <w:szCs w:val="24"/>
        </w:rPr>
        <w:t xml:space="preserve"> drives efficiency in daily activities by investing immense some in customer convenience and great service. </w:t>
      </w:r>
      <w:r w:rsidR="00845418">
        <w:rPr>
          <w:rFonts w:ascii="Arial" w:hAnsi="Arial" w:cs="Arial"/>
          <w:sz w:val="24"/>
          <w:szCs w:val="24"/>
        </w:rPr>
        <w:t>The company</w:t>
      </w:r>
      <w:r w:rsidR="008D2828" w:rsidRPr="00845418">
        <w:rPr>
          <w:rFonts w:ascii="Arial" w:hAnsi="Arial" w:cs="Arial"/>
          <w:sz w:val="24"/>
          <w:szCs w:val="24"/>
        </w:rPr>
        <w:t xml:space="preserve"> has focus</w:t>
      </w:r>
      <w:r w:rsidR="009915EA" w:rsidRPr="00845418">
        <w:rPr>
          <w:rFonts w:ascii="Arial" w:hAnsi="Arial" w:cs="Arial"/>
          <w:sz w:val="24"/>
          <w:szCs w:val="24"/>
        </w:rPr>
        <w:t>ed</w:t>
      </w:r>
      <w:r w:rsidR="008D2828" w:rsidRPr="00845418">
        <w:rPr>
          <w:rFonts w:ascii="Arial" w:hAnsi="Arial" w:cs="Arial"/>
          <w:sz w:val="24"/>
          <w:szCs w:val="24"/>
        </w:rPr>
        <w:t xml:space="preserve"> on recogniz</w:t>
      </w:r>
      <w:r w:rsidR="009915EA" w:rsidRPr="00845418">
        <w:rPr>
          <w:rFonts w:ascii="Arial" w:hAnsi="Arial" w:cs="Arial"/>
          <w:sz w:val="24"/>
          <w:szCs w:val="24"/>
        </w:rPr>
        <w:t>ing</w:t>
      </w:r>
      <w:r w:rsidR="008D2828" w:rsidRPr="00845418">
        <w:rPr>
          <w:rFonts w:ascii="Arial" w:hAnsi="Arial" w:cs="Arial"/>
          <w:sz w:val="24"/>
          <w:szCs w:val="24"/>
        </w:rPr>
        <w:t xml:space="preserve"> the volume and technical demand of customer</w:t>
      </w:r>
      <w:r w:rsidR="009915EA" w:rsidRPr="00845418">
        <w:rPr>
          <w:rFonts w:ascii="Arial" w:hAnsi="Arial" w:cs="Arial"/>
          <w:sz w:val="24"/>
          <w:szCs w:val="24"/>
        </w:rPr>
        <w:t>'</w:t>
      </w:r>
      <w:r w:rsidR="008D2828" w:rsidRPr="00845418">
        <w:rPr>
          <w:rFonts w:ascii="Arial" w:hAnsi="Arial" w:cs="Arial"/>
          <w:sz w:val="24"/>
          <w:szCs w:val="24"/>
        </w:rPr>
        <w:t xml:space="preserve">s </w:t>
      </w:r>
      <w:r w:rsidR="00D516C8" w:rsidRPr="00845418">
        <w:rPr>
          <w:rFonts w:ascii="Arial" w:hAnsi="Arial" w:cs="Arial"/>
          <w:sz w:val="24"/>
          <w:szCs w:val="24"/>
        </w:rPr>
        <w:t>product portfolio</w:t>
      </w:r>
      <w:r w:rsidR="00EC4F2E" w:rsidRPr="00845418">
        <w:rPr>
          <w:rFonts w:ascii="Arial" w:hAnsi="Arial" w:cs="Arial"/>
          <w:sz w:val="24"/>
          <w:szCs w:val="24"/>
        </w:rPr>
        <w:t xml:space="preserve">. </w:t>
      </w:r>
      <w:proofErr w:type="spellStart"/>
      <w:r w:rsidR="00C26E0A" w:rsidRPr="00845418">
        <w:rPr>
          <w:rFonts w:ascii="Arial" w:hAnsi="Arial" w:cs="Arial"/>
          <w:sz w:val="24"/>
          <w:szCs w:val="24"/>
        </w:rPr>
        <w:t>Movianto</w:t>
      </w:r>
      <w:proofErr w:type="spellEnd"/>
      <w:r w:rsidR="00042202" w:rsidRPr="00845418">
        <w:rPr>
          <w:rFonts w:ascii="Arial" w:hAnsi="Arial" w:cs="Arial"/>
          <w:sz w:val="24"/>
          <w:szCs w:val="24"/>
        </w:rPr>
        <w:t xml:space="preserve"> invests in new market</w:t>
      </w:r>
      <w:r w:rsidR="009915EA" w:rsidRPr="00845418">
        <w:rPr>
          <w:rFonts w:ascii="Arial" w:hAnsi="Arial" w:cs="Arial"/>
          <w:sz w:val="24"/>
          <w:szCs w:val="24"/>
        </w:rPr>
        <w:t>s</w:t>
      </w:r>
      <w:r w:rsidR="00042202" w:rsidRPr="00845418">
        <w:rPr>
          <w:rFonts w:ascii="Arial" w:hAnsi="Arial" w:cs="Arial"/>
          <w:sz w:val="24"/>
          <w:szCs w:val="24"/>
        </w:rPr>
        <w:t xml:space="preserve"> </w:t>
      </w:r>
      <w:r w:rsidR="008210FC" w:rsidRPr="00845418">
        <w:rPr>
          <w:rFonts w:ascii="Arial" w:hAnsi="Arial" w:cs="Arial"/>
          <w:sz w:val="24"/>
          <w:szCs w:val="24"/>
        </w:rPr>
        <w:t xml:space="preserve">and </w:t>
      </w:r>
      <w:r w:rsidR="00042202" w:rsidRPr="00845418">
        <w:rPr>
          <w:rFonts w:ascii="Arial" w:hAnsi="Arial" w:cs="Arial"/>
          <w:sz w:val="24"/>
          <w:szCs w:val="24"/>
        </w:rPr>
        <w:t>warehouses</w:t>
      </w:r>
      <w:r w:rsidR="008210FC" w:rsidRPr="00845418">
        <w:rPr>
          <w:rFonts w:ascii="Arial" w:hAnsi="Arial" w:cs="Arial"/>
          <w:sz w:val="24"/>
          <w:szCs w:val="24"/>
        </w:rPr>
        <w:t xml:space="preserve"> offers so that consumers can save much time and money </w:t>
      </w:r>
      <w:r w:rsidR="00042202" w:rsidRPr="00845418">
        <w:rPr>
          <w:rFonts w:ascii="Arial" w:hAnsi="Arial" w:cs="Arial"/>
          <w:sz w:val="24"/>
          <w:szCs w:val="24"/>
        </w:rPr>
        <w:t>and get high</w:t>
      </w:r>
      <w:r w:rsidR="009915EA" w:rsidRPr="00845418">
        <w:rPr>
          <w:rFonts w:ascii="Arial" w:hAnsi="Arial" w:cs="Arial"/>
          <w:sz w:val="24"/>
          <w:szCs w:val="24"/>
        </w:rPr>
        <w:t>-</w:t>
      </w:r>
      <w:r w:rsidR="00042202" w:rsidRPr="00845418">
        <w:rPr>
          <w:rFonts w:ascii="Arial" w:hAnsi="Arial" w:cs="Arial"/>
          <w:sz w:val="24"/>
          <w:szCs w:val="24"/>
        </w:rPr>
        <w:t>quality service</w:t>
      </w:r>
      <w:r w:rsidR="008210FC" w:rsidRPr="00845418">
        <w:rPr>
          <w:rFonts w:ascii="Arial" w:hAnsi="Arial" w:cs="Arial"/>
          <w:sz w:val="24"/>
          <w:szCs w:val="24"/>
        </w:rPr>
        <w:t>.</w:t>
      </w:r>
      <w:sdt>
        <w:sdtPr>
          <w:rPr>
            <w:rFonts w:ascii="Arial" w:hAnsi="Arial" w:cs="Arial"/>
            <w:sz w:val="24"/>
            <w:szCs w:val="24"/>
          </w:rPr>
          <w:id w:val="886461749"/>
          <w:citation/>
        </w:sdtPr>
        <w:sdtEndPr/>
        <w:sdtContent>
          <w:r w:rsidR="00243328" w:rsidRPr="00845418">
            <w:rPr>
              <w:rFonts w:ascii="Arial" w:hAnsi="Arial" w:cs="Arial"/>
              <w:sz w:val="24"/>
              <w:szCs w:val="24"/>
            </w:rPr>
            <w:fldChar w:fldCharType="begin"/>
          </w:r>
          <w:r w:rsidR="00845418">
            <w:rPr>
              <w:rFonts w:ascii="Arial" w:hAnsi="Arial" w:cs="Arial"/>
              <w:sz w:val="24"/>
              <w:szCs w:val="24"/>
              <w:lang w:val="en-GB"/>
            </w:rPr>
            <w:instrText xml:space="preserve">CITATION htt \y  \l 2057 </w:instrText>
          </w:r>
          <w:r w:rsidR="00243328" w:rsidRPr="00845418">
            <w:rPr>
              <w:rFonts w:ascii="Arial" w:hAnsi="Arial" w:cs="Arial"/>
              <w:sz w:val="24"/>
              <w:szCs w:val="24"/>
            </w:rPr>
            <w:fldChar w:fldCharType="separate"/>
          </w:r>
          <w:r w:rsidR="00845418">
            <w:rPr>
              <w:rFonts w:ascii="Arial" w:hAnsi="Arial" w:cs="Arial"/>
              <w:noProof/>
              <w:sz w:val="24"/>
              <w:szCs w:val="24"/>
              <w:lang w:val="en-GB"/>
            </w:rPr>
            <w:t xml:space="preserve"> </w:t>
          </w:r>
          <w:r w:rsidR="00845418" w:rsidRPr="00845418">
            <w:rPr>
              <w:rFonts w:ascii="Arial" w:hAnsi="Arial" w:cs="Arial"/>
              <w:noProof/>
              <w:sz w:val="24"/>
              <w:szCs w:val="24"/>
              <w:lang w:val="en-GB"/>
            </w:rPr>
            <w:t>(Movianto Company, 2020)</w:t>
          </w:r>
          <w:r w:rsidR="00243328" w:rsidRPr="00845418">
            <w:rPr>
              <w:rFonts w:ascii="Arial" w:hAnsi="Arial" w:cs="Arial"/>
              <w:sz w:val="24"/>
              <w:szCs w:val="24"/>
            </w:rPr>
            <w:fldChar w:fldCharType="end"/>
          </w:r>
        </w:sdtContent>
      </w:sdt>
    </w:p>
    <w:p w14:paraId="50925BE0" w14:textId="36A2D2F1" w:rsidR="00926116" w:rsidRPr="00100F1E" w:rsidRDefault="00637A7F" w:rsidP="00CE5F13">
      <w:pPr>
        <w:spacing w:line="360" w:lineRule="auto"/>
        <w:jc w:val="center"/>
        <w:rPr>
          <w:rFonts w:ascii="Arial" w:hAnsi="Arial" w:cs="Arial"/>
          <w:b/>
          <w:sz w:val="24"/>
          <w:szCs w:val="24"/>
        </w:rPr>
      </w:pPr>
      <w:r w:rsidRPr="00100F1E">
        <w:rPr>
          <w:rFonts w:ascii="Arial" w:hAnsi="Arial" w:cs="Arial"/>
          <w:b/>
          <w:sz w:val="24"/>
          <w:szCs w:val="24"/>
        </w:rPr>
        <w:t xml:space="preserve">Significance of </w:t>
      </w:r>
      <w:proofErr w:type="spellStart"/>
      <w:r w:rsidRPr="00100F1E">
        <w:rPr>
          <w:rFonts w:ascii="Arial" w:hAnsi="Arial" w:cs="Arial"/>
          <w:b/>
          <w:sz w:val="24"/>
          <w:szCs w:val="24"/>
        </w:rPr>
        <w:t>Organi</w:t>
      </w:r>
      <w:r w:rsidR="00845418">
        <w:rPr>
          <w:rFonts w:ascii="Arial" w:hAnsi="Arial" w:cs="Arial"/>
          <w:b/>
          <w:sz w:val="24"/>
          <w:szCs w:val="24"/>
        </w:rPr>
        <w:t>s</w:t>
      </w:r>
      <w:r w:rsidRPr="00100F1E">
        <w:rPr>
          <w:rFonts w:ascii="Arial" w:hAnsi="Arial" w:cs="Arial"/>
          <w:b/>
          <w:sz w:val="24"/>
          <w:szCs w:val="24"/>
        </w:rPr>
        <w:t>ational</w:t>
      </w:r>
      <w:proofErr w:type="spellEnd"/>
      <w:r w:rsidRPr="00100F1E">
        <w:rPr>
          <w:rFonts w:ascii="Arial" w:hAnsi="Arial" w:cs="Arial"/>
          <w:b/>
          <w:sz w:val="24"/>
          <w:szCs w:val="24"/>
        </w:rPr>
        <w:t xml:space="preserve"> Culture</w:t>
      </w:r>
    </w:p>
    <w:p w14:paraId="19DB74BF" w14:textId="740200BF" w:rsidR="00F75224" w:rsidRPr="00100F1E" w:rsidRDefault="00637A7F" w:rsidP="00CE5F13">
      <w:pPr>
        <w:spacing w:line="360" w:lineRule="auto"/>
        <w:jc w:val="both"/>
        <w:rPr>
          <w:rFonts w:ascii="Arial" w:hAnsi="Arial" w:cs="Arial"/>
          <w:sz w:val="24"/>
          <w:szCs w:val="24"/>
        </w:rPr>
      </w:pPr>
      <w:proofErr w:type="spellStart"/>
      <w:r w:rsidRPr="00100F1E">
        <w:rPr>
          <w:rFonts w:ascii="Arial" w:hAnsi="Arial" w:cs="Arial"/>
          <w:sz w:val="24"/>
          <w:szCs w:val="24"/>
        </w:rPr>
        <w:t>Organi</w:t>
      </w:r>
      <w:r w:rsidR="00845418">
        <w:rPr>
          <w:rFonts w:ascii="Arial" w:hAnsi="Arial" w:cs="Arial"/>
          <w:sz w:val="24"/>
          <w:szCs w:val="24"/>
        </w:rPr>
        <w:t>s</w:t>
      </w:r>
      <w:r w:rsidRPr="00100F1E">
        <w:rPr>
          <w:rFonts w:ascii="Arial" w:hAnsi="Arial" w:cs="Arial"/>
          <w:sz w:val="24"/>
          <w:szCs w:val="24"/>
        </w:rPr>
        <w:t>ational</w:t>
      </w:r>
      <w:proofErr w:type="spellEnd"/>
      <w:r w:rsidRPr="00100F1E">
        <w:rPr>
          <w:rFonts w:ascii="Arial" w:hAnsi="Arial" w:cs="Arial"/>
          <w:sz w:val="24"/>
          <w:szCs w:val="24"/>
        </w:rPr>
        <w:t xml:space="preserve"> culture is explained as an assumption, value</w:t>
      </w:r>
      <w:r w:rsidR="00845418">
        <w:rPr>
          <w:rFonts w:ascii="Arial" w:hAnsi="Arial" w:cs="Arial"/>
          <w:sz w:val="24"/>
          <w:szCs w:val="24"/>
        </w:rPr>
        <w:t xml:space="preserve"> </w:t>
      </w:r>
      <w:r w:rsidRPr="00100F1E">
        <w:rPr>
          <w:rFonts w:ascii="Arial" w:hAnsi="Arial" w:cs="Arial"/>
          <w:sz w:val="24"/>
          <w:szCs w:val="24"/>
        </w:rPr>
        <w:t xml:space="preserve">and belief that </w:t>
      </w:r>
      <w:r w:rsidR="00042202" w:rsidRPr="00100F1E">
        <w:rPr>
          <w:rFonts w:ascii="Arial" w:hAnsi="Arial" w:cs="Arial"/>
          <w:sz w:val="24"/>
          <w:szCs w:val="24"/>
        </w:rPr>
        <w:t>contribute</w:t>
      </w:r>
      <w:r w:rsidR="009915EA" w:rsidRPr="00100F1E">
        <w:rPr>
          <w:rFonts w:ascii="Arial" w:hAnsi="Arial" w:cs="Arial"/>
          <w:sz w:val="24"/>
          <w:szCs w:val="24"/>
        </w:rPr>
        <w:t>s</w:t>
      </w:r>
      <w:r w:rsidRPr="00100F1E">
        <w:rPr>
          <w:rFonts w:ascii="Arial" w:hAnsi="Arial" w:cs="Arial"/>
          <w:sz w:val="24"/>
          <w:szCs w:val="24"/>
        </w:rPr>
        <w:t xml:space="preserve"> to </w:t>
      </w:r>
      <w:r w:rsidR="00280BA6" w:rsidRPr="00100F1E">
        <w:rPr>
          <w:rFonts w:ascii="Arial" w:hAnsi="Arial" w:cs="Arial"/>
          <w:sz w:val="24"/>
          <w:szCs w:val="24"/>
        </w:rPr>
        <w:t xml:space="preserve">the </w:t>
      </w:r>
      <w:proofErr w:type="spellStart"/>
      <w:r w:rsidR="00280BA6" w:rsidRPr="00100F1E">
        <w:rPr>
          <w:rFonts w:ascii="Arial" w:hAnsi="Arial" w:cs="Arial"/>
          <w:sz w:val="24"/>
          <w:szCs w:val="24"/>
        </w:rPr>
        <w:t>organi</w:t>
      </w:r>
      <w:r w:rsidR="00845418">
        <w:rPr>
          <w:rFonts w:ascii="Arial" w:hAnsi="Arial" w:cs="Arial"/>
          <w:sz w:val="24"/>
          <w:szCs w:val="24"/>
        </w:rPr>
        <w:t>s</w:t>
      </w:r>
      <w:r w:rsidR="00280BA6" w:rsidRPr="00100F1E">
        <w:rPr>
          <w:rFonts w:ascii="Arial" w:hAnsi="Arial" w:cs="Arial"/>
          <w:sz w:val="24"/>
          <w:szCs w:val="24"/>
        </w:rPr>
        <w:t>ational</w:t>
      </w:r>
      <w:proofErr w:type="spellEnd"/>
      <w:r w:rsidR="00280BA6" w:rsidRPr="00100F1E">
        <w:rPr>
          <w:rFonts w:ascii="Arial" w:hAnsi="Arial" w:cs="Arial"/>
          <w:sz w:val="24"/>
          <w:szCs w:val="24"/>
        </w:rPr>
        <w:t xml:space="preserve"> environment in the unique psychological and social mechanism. </w:t>
      </w:r>
      <w:r w:rsidR="00666F42" w:rsidRPr="00100F1E">
        <w:rPr>
          <w:rFonts w:ascii="Arial" w:hAnsi="Arial" w:cs="Arial"/>
          <w:sz w:val="24"/>
          <w:szCs w:val="24"/>
        </w:rPr>
        <w:t xml:space="preserve">It includes the </w:t>
      </w:r>
      <w:proofErr w:type="spellStart"/>
      <w:r w:rsidR="00666F42" w:rsidRPr="00100F1E">
        <w:rPr>
          <w:rFonts w:ascii="Arial" w:hAnsi="Arial" w:cs="Arial"/>
          <w:sz w:val="24"/>
          <w:szCs w:val="24"/>
        </w:rPr>
        <w:t>organi</w:t>
      </w:r>
      <w:r w:rsidR="00845418">
        <w:rPr>
          <w:rFonts w:ascii="Arial" w:hAnsi="Arial" w:cs="Arial"/>
          <w:sz w:val="24"/>
          <w:szCs w:val="24"/>
        </w:rPr>
        <w:t>s</w:t>
      </w:r>
      <w:r w:rsidR="00666F42" w:rsidRPr="00100F1E">
        <w:rPr>
          <w:rFonts w:ascii="Arial" w:hAnsi="Arial" w:cs="Arial"/>
          <w:sz w:val="24"/>
          <w:szCs w:val="24"/>
        </w:rPr>
        <w:t>ational</w:t>
      </w:r>
      <w:proofErr w:type="spellEnd"/>
      <w:r w:rsidR="00666F42" w:rsidRPr="00100F1E">
        <w:rPr>
          <w:rFonts w:ascii="Arial" w:hAnsi="Arial" w:cs="Arial"/>
          <w:sz w:val="24"/>
          <w:szCs w:val="24"/>
        </w:rPr>
        <w:t xml:space="preserve"> philosophy, experiences, values and expectations. </w:t>
      </w:r>
      <w:r w:rsidR="00FA7CB6" w:rsidRPr="00100F1E">
        <w:rPr>
          <w:rFonts w:ascii="Arial" w:hAnsi="Arial" w:cs="Arial"/>
          <w:sz w:val="24"/>
          <w:szCs w:val="24"/>
        </w:rPr>
        <w:t xml:space="preserve">It is based on customs, </w:t>
      </w:r>
      <w:r w:rsidR="00662936" w:rsidRPr="00100F1E">
        <w:rPr>
          <w:rFonts w:ascii="Arial" w:hAnsi="Arial" w:cs="Arial"/>
          <w:sz w:val="24"/>
          <w:szCs w:val="24"/>
        </w:rPr>
        <w:t>rules</w:t>
      </w:r>
      <w:r w:rsidR="00FA7CB6" w:rsidRPr="00100F1E">
        <w:rPr>
          <w:rFonts w:ascii="Arial" w:hAnsi="Arial" w:cs="Arial"/>
          <w:sz w:val="24"/>
          <w:szCs w:val="24"/>
        </w:rPr>
        <w:t>, belief</w:t>
      </w:r>
      <w:r w:rsidR="00662936" w:rsidRPr="00100F1E">
        <w:rPr>
          <w:rFonts w:ascii="Arial" w:hAnsi="Arial" w:cs="Arial"/>
          <w:sz w:val="24"/>
          <w:szCs w:val="24"/>
        </w:rPr>
        <w:t>s, norms, systems, symbols</w:t>
      </w:r>
      <w:r w:rsidR="00FA7CB6" w:rsidRPr="00100F1E">
        <w:rPr>
          <w:rFonts w:ascii="Arial" w:hAnsi="Arial" w:cs="Arial"/>
          <w:sz w:val="24"/>
          <w:szCs w:val="24"/>
        </w:rPr>
        <w:t xml:space="preserve"> and attitudes that are developed over a certain time frame in business. </w:t>
      </w:r>
      <w:proofErr w:type="spellStart"/>
      <w:r w:rsidR="003C321B" w:rsidRPr="00100F1E">
        <w:rPr>
          <w:rFonts w:ascii="Arial" w:hAnsi="Arial" w:cs="Arial"/>
          <w:sz w:val="24"/>
          <w:szCs w:val="24"/>
        </w:rPr>
        <w:t>Organi</w:t>
      </w:r>
      <w:r w:rsidR="00845418">
        <w:rPr>
          <w:rFonts w:ascii="Arial" w:hAnsi="Arial" w:cs="Arial"/>
          <w:sz w:val="24"/>
          <w:szCs w:val="24"/>
        </w:rPr>
        <w:t>s</w:t>
      </w:r>
      <w:r w:rsidR="003C321B" w:rsidRPr="00100F1E">
        <w:rPr>
          <w:rFonts w:ascii="Arial" w:hAnsi="Arial" w:cs="Arial"/>
          <w:sz w:val="24"/>
          <w:szCs w:val="24"/>
        </w:rPr>
        <w:t>ational</w:t>
      </w:r>
      <w:proofErr w:type="spellEnd"/>
      <w:r w:rsidR="00662936" w:rsidRPr="00100F1E">
        <w:rPr>
          <w:rFonts w:ascii="Arial" w:hAnsi="Arial" w:cs="Arial"/>
          <w:sz w:val="24"/>
          <w:szCs w:val="24"/>
        </w:rPr>
        <w:t xml:space="preserve"> culture simply shows how particular things are done</w:t>
      </w:r>
      <w:sdt>
        <w:sdtPr>
          <w:rPr>
            <w:rFonts w:ascii="Arial" w:hAnsi="Arial" w:cs="Arial"/>
            <w:color w:val="222222"/>
            <w:sz w:val="24"/>
            <w:szCs w:val="24"/>
            <w:shd w:val="clear" w:color="auto" w:fill="FFFFFF"/>
          </w:rPr>
          <w:id w:val="-715505396"/>
          <w:citation/>
        </w:sdtPr>
        <w:sdtEndPr/>
        <w:sdtContent>
          <w:r w:rsidR="002E3EE3" w:rsidRPr="00100F1E">
            <w:rPr>
              <w:rFonts w:ascii="Arial" w:hAnsi="Arial" w:cs="Arial"/>
              <w:color w:val="222222"/>
              <w:sz w:val="24"/>
              <w:szCs w:val="24"/>
              <w:shd w:val="clear" w:color="auto" w:fill="FFFFFF"/>
            </w:rPr>
            <w:fldChar w:fldCharType="begin"/>
          </w:r>
          <w:r w:rsidR="00831BBC" w:rsidRPr="00100F1E">
            <w:rPr>
              <w:rFonts w:ascii="Arial" w:hAnsi="Arial" w:cs="Arial"/>
              <w:color w:val="222222"/>
              <w:sz w:val="24"/>
              <w:szCs w:val="24"/>
              <w:shd w:val="clear" w:color="auto" w:fill="FFFFFF"/>
            </w:rPr>
            <w:instrText xml:space="preserve"> CITATION Alv121 \l 1033 </w:instrText>
          </w:r>
          <w:r w:rsidR="002E3EE3" w:rsidRPr="00100F1E">
            <w:rPr>
              <w:rFonts w:ascii="Arial" w:hAnsi="Arial" w:cs="Arial"/>
              <w:color w:val="222222"/>
              <w:sz w:val="24"/>
              <w:szCs w:val="24"/>
              <w:shd w:val="clear" w:color="auto" w:fill="FFFFFF"/>
            </w:rPr>
            <w:fldChar w:fldCharType="separate"/>
          </w:r>
          <w:r w:rsidR="004C5E3B" w:rsidRPr="00100F1E">
            <w:rPr>
              <w:rFonts w:ascii="Arial" w:hAnsi="Arial" w:cs="Arial"/>
              <w:noProof/>
              <w:color w:val="222222"/>
              <w:sz w:val="24"/>
              <w:szCs w:val="24"/>
              <w:shd w:val="clear" w:color="auto" w:fill="FFFFFF"/>
            </w:rPr>
            <w:t xml:space="preserve"> (Alvesson, 2012)</w:t>
          </w:r>
          <w:r w:rsidR="002E3EE3" w:rsidRPr="00100F1E">
            <w:rPr>
              <w:rFonts w:ascii="Arial" w:hAnsi="Arial" w:cs="Arial"/>
              <w:color w:val="222222"/>
              <w:sz w:val="24"/>
              <w:szCs w:val="24"/>
              <w:shd w:val="clear" w:color="auto" w:fill="FFFFFF"/>
            </w:rPr>
            <w:fldChar w:fldCharType="end"/>
          </w:r>
        </w:sdtContent>
      </w:sdt>
      <w:r w:rsidR="00662936" w:rsidRPr="00100F1E">
        <w:rPr>
          <w:rFonts w:ascii="Arial" w:hAnsi="Arial" w:cs="Arial"/>
          <w:sz w:val="24"/>
          <w:szCs w:val="24"/>
        </w:rPr>
        <w:t xml:space="preserve">. </w:t>
      </w:r>
    </w:p>
    <w:p w14:paraId="131A8B19" w14:textId="0DACC0DD" w:rsidR="003C321B" w:rsidRPr="00100F1E" w:rsidRDefault="00637A7F" w:rsidP="00CE5F13">
      <w:pPr>
        <w:spacing w:line="360" w:lineRule="auto"/>
        <w:jc w:val="both"/>
        <w:rPr>
          <w:rFonts w:ascii="Arial" w:hAnsi="Arial" w:cs="Arial"/>
          <w:sz w:val="24"/>
          <w:szCs w:val="24"/>
        </w:rPr>
      </w:pPr>
      <w:r w:rsidRPr="00100F1E">
        <w:rPr>
          <w:rFonts w:ascii="Arial" w:hAnsi="Arial" w:cs="Arial"/>
          <w:sz w:val="24"/>
          <w:szCs w:val="24"/>
        </w:rPr>
        <w:t xml:space="preserve">The business leaders of </w:t>
      </w:r>
      <w:proofErr w:type="spellStart"/>
      <w:r w:rsidR="00C26E0A" w:rsidRPr="00100F1E">
        <w:rPr>
          <w:rFonts w:ascii="Arial" w:hAnsi="Arial" w:cs="Arial"/>
          <w:sz w:val="24"/>
          <w:szCs w:val="24"/>
        </w:rPr>
        <w:t>Movianto</w:t>
      </w:r>
      <w:proofErr w:type="spellEnd"/>
      <w:r w:rsidRPr="00100F1E">
        <w:rPr>
          <w:rFonts w:ascii="Arial" w:hAnsi="Arial" w:cs="Arial"/>
          <w:sz w:val="24"/>
          <w:szCs w:val="24"/>
        </w:rPr>
        <w:t xml:space="preserve"> are vital to communication as well as the creation of proper workplace culture</w:t>
      </w:r>
      <w:r w:rsidR="00845418">
        <w:rPr>
          <w:rFonts w:ascii="Arial" w:hAnsi="Arial" w:cs="Arial"/>
          <w:sz w:val="24"/>
          <w:szCs w:val="24"/>
        </w:rPr>
        <w:t xml:space="preserve"> and </w:t>
      </w:r>
      <w:r w:rsidR="00547E86" w:rsidRPr="00100F1E">
        <w:rPr>
          <w:rFonts w:ascii="Arial" w:hAnsi="Arial" w:cs="Arial"/>
          <w:sz w:val="24"/>
          <w:szCs w:val="24"/>
        </w:rPr>
        <w:t xml:space="preserve">has a unique personality like individuals. This unique personality of </w:t>
      </w:r>
      <w:proofErr w:type="spellStart"/>
      <w:r w:rsidR="00C26E0A" w:rsidRPr="00100F1E">
        <w:rPr>
          <w:rFonts w:ascii="Arial" w:hAnsi="Arial" w:cs="Arial"/>
          <w:sz w:val="24"/>
          <w:szCs w:val="24"/>
        </w:rPr>
        <w:t>Movianto</w:t>
      </w:r>
      <w:proofErr w:type="spellEnd"/>
      <w:r w:rsidR="00547E86" w:rsidRPr="00100F1E">
        <w:rPr>
          <w:rFonts w:ascii="Arial" w:hAnsi="Arial" w:cs="Arial"/>
          <w:sz w:val="24"/>
          <w:szCs w:val="24"/>
        </w:rPr>
        <w:t xml:space="preserve"> is its culture. The </w:t>
      </w:r>
      <w:proofErr w:type="spellStart"/>
      <w:r w:rsidR="00547E86" w:rsidRPr="00100F1E">
        <w:rPr>
          <w:rFonts w:ascii="Arial" w:hAnsi="Arial" w:cs="Arial"/>
          <w:sz w:val="24"/>
          <w:szCs w:val="24"/>
        </w:rPr>
        <w:t>organi</w:t>
      </w:r>
      <w:r w:rsidR="00845418">
        <w:rPr>
          <w:rFonts w:ascii="Arial" w:hAnsi="Arial" w:cs="Arial"/>
          <w:sz w:val="24"/>
          <w:szCs w:val="24"/>
        </w:rPr>
        <w:t>s</w:t>
      </w:r>
      <w:r w:rsidR="00547E86" w:rsidRPr="00100F1E">
        <w:rPr>
          <w:rFonts w:ascii="Arial" w:hAnsi="Arial" w:cs="Arial"/>
          <w:sz w:val="24"/>
          <w:szCs w:val="24"/>
        </w:rPr>
        <w:t>ational</w:t>
      </w:r>
      <w:proofErr w:type="spellEnd"/>
      <w:r w:rsidR="00547E86" w:rsidRPr="00100F1E">
        <w:rPr>
          <w:rFonts w:ascii="Arial" w:hAnsi="Arial" w:cs="Arial"/>
          <w:sz w:val="24"/>
          <w:szCs w:val="24"/>
        </w:rPr>
        <w:t xml:space="preserve"> culture of </w:t>
      </w:r>
      <w:proofErr w:type="spellStart"/>
      <w:r w:rsidR="00C26E0A" w:rsidRPr="00100F1E">
        <w:rPr>
          <w:rFonts w:ascii="Arial" w:hAnsi="Arial" w:cs="Arial"/>
          <w:sz w:val="24"/>
          <w:szCs w:val="24"/>
        </w:rPr>
        <w:t>Movianto</w:t>
      </w:r>
      <w:proofErr w:type="spellEnd"/>
      <w:r w:rsidR="00547E86" w:rsidRPr="00100F1E">
        <w:rPr>
          <w:rFonts w:ascii="Arial" w:hAnsi="Arial" w:cs="Arial"/>
          <w:sz w:val="24"/>
          <w:szCs w:val="24"/>
        </w:rPr>
        <w:t xml:space="preserve"> shows the values, assumptions and beliefs through which workers </w:t>
      </w:r>
      <w:r w:rsidR="00B719F8" w:rsidRPr="00100F1E">
        <w:rPr>
          <w:rFonts w:ascii="Arial" w:hAnsi="Arial" w:cs="Arial"/>
          <w:sz w:val="24"/>
          <w:szCs w:val="24"/>
        </w:rPr>
        <w:t xml:space="preserve">govern their behavior. These shared values have a great influence on their workers as they dictate them regarding act, dress and job performance. </w:t>
      </w:r>
      <w:proofErr w:type="spellStart"/>
      <w:r w:rsidR="00C26E0A" w:rsidRPr="00100F1E">
        <w:rPr>
          <w:rFonts w:ascii="Arial" w:hAnsi="Arial" w:cs="Arial"/>
          <w:sz w:val="24"/>
          <w:szCs w:val="24"/>
        </w:rPr>
        <w:t>Movianto</w:t>
      </w:r>
      <w:proofErr w:type="spellEnd"/>
      <w:r w:rsidR="00B719F8" w:rsidRPr="00100F1E">
        <w:rPr>
          <w:rFonts w:ascii="Arial" w:hAnsi="Arial" w:cs="Arial"/>
          <w:sz w:val="24"/>
          <w:szCs w:val="24"/>
        </w:rPr>
        <w:t xml:space="preserve"> relatively develops as well as maintain a unique culture in their business that provides boundaries and guidelines to the </w:t>
      </w:r>
      <w:proofErr w:type="spellStart"/>
      <w:r w:rsidR="00B719F8" w:rsidRPr="00100F1E">
        <w:rPr>
          <w:rFonts w:ascii="Arial" w:hAnsi="Arial" w:cs="Arial"/>
          <w:sz w:val="24"/>
          <w:szCs w:val="24"/>
        </w:rPr>
        <w:t>organi</w:t>
      </w:r>
      <w:r w:rsidR="00845418">
        <w:rPr>
          <w:rFonts w:ascii="Arial" w:hAnsi="Arial" w:cs="Arial"/>
          <w:sz w:val="24"/>
          <w:szCs w:val="24"/>
        </w:rPr>
        <w:t>s</w:t>
      </w:r>
      <w:r w:rsidR="00B719F8" w:rsidRPr="00100F1E">
        <w:rPr>
          <w:rFonts w:ascii="Arial" w:hAnsi="Arial" w:cs="Arial"/>
          <w:sz w:val="24"/>
          <w:szCs w:val="24"/>
        </w:rPr>
        <w:t>ational</w:t>
      </w:r>
      <w:proofErr w:type="spellEnd"/>
      <w:r w:rsidR="00B719F8" w:rsidRPr="00100F1E">
        <w:rPr>
          <w:rFonts w:ascii="Arial" w:hAnsi="Arial" w:cs="Arial"/>
          <w:sz w:val="24"/>
          <w:szCs w:val="24"/>
        </w:rPr>
        <w:t xml:space="preserve"> members. </w:t>
      </w:r>
      <w:r w:rsidR="00845418">
        <w:rPr>
          <w:rFonts w:ascii="Arial" w:hAnsi="Arial" w:cs="Arial"/>
          <w:sz w:val="24"/>
          <w:szCs w:val="24"/>
        </w:rPr>
        <w:t>The company</w:t>
      </w:r>
      <w:r w:rsidR="00326E16" w:rsidRPr="00100F1E">
        <w:rPr>
          <w:rFonts w:ascii="Arial" w:hAnsi="Arial" w:cs="Arial"/>
          <w:sz w:val="24"/>
          <w:szCs w:val="24"/>
        </w:rPr>
        <w:t xml:space="preserve"> members make judgments </w:t>
      </w:r>
      <w:r w:rsidR="00B915BE" w:rsidRPr="00100F1E">
        <w:rPr>
          <w:rFonts w:ascii="Arial" w:hAnsi="Arial" w:cs="Arial"/>
          <w:sz w:val="24"/>
          <w:szCs w:val="24"/>
        </w:rPr>
        <w:t xml:space="preserve">regarding </w:t>
      </w:r>
      <w:proofErr w:type="spellStart"/>
      <w:r w:rsidR="00B915BE" w:rsidRPr="00100F1E">
        <w:rPr>
          <w:rFonts w:ascii="Arial" w:hAnsi="Arial" w:cs="Arial"/>
          <w:sz w:val="24"/>
          <w:szCs w:val="24"/>
        </w:rPr>
        <w:t>organi</w:t>
      </w:r>
      <w:r w:rsidR="00845418">
        <w:rPr>
          <w:rFonts w:ascii="Arial" w:hAnsi="Arial" w:cs="Arial"/>
          <w:sz w:val="24"/>
          <w:szCs w:val="24"/>
        </w:rPr>
        <w:t>s</w:t>
      </w:r>
      <w:r w:rsidR="00B915BE" w:rsidRPr="00100F1E">
        <w:rPr>
          <w:rFonts w:ascii="Arial" w:hAnsi="Arial" w:cs="Arial"/>
          <w:sz w:val="24"/>
          <w:szCs w:val="24"/>
        </w:rPr>
        <w:t>ational</w:t>
      </w:r>
      <w:proofErr w:type="spellEnd"/>
      <w:r w:rsidR="00B915BE" w:rsidRPr="00100F1E">
        <w:rPr>
          <w:rFonts w:ascii="Arial" w:hAnsi="Arial" w:cs="Arial"/>
          <w:sz w:val="24"/>
          <w:szCs w:val="24"/>
        </w:rPr>
        <w:t xml:space="preserve"> values</w:t>
      </w:r>
      <w:r w:rsidR="00326E16" w:rsidRPr="00100F1E">
        <w:rPr>
          <w:rFonts w:ascii="Arial" w:hAnsi="Arial" w:cs="Arial"/>
          <w:sz w:val="24"/>
          <w:szCs w:val="24"/>
        </w:rPr>
        <w:t xml:space="preserve"> for </w:t>
      </w:r>
      <w:r w:rsidR="00326E16" w:rsidRPr="00100F1E">
        <w:rPr>
          <w:rFonts w:ascii="Arial" w:hAnsi="Arial" w:cs="Arial"/>
          <w:sz w:val="24"/>
          <w:szCs w:val="24"/>
        </w:rPr>
        <w:lastRenderedPageBreak/>
        <w:t xml:space="preserve">adjusting their behavior according to the perceived value set. </w:t>
      </w:r>
      <w:bookmarkStart w:id="3" w:name="_Hlk49190826"/>
      <w:proofErr w:type="spellStart"/>
      <w:r w:rsidR="0018212F" w:rsidRPr="00100F1E">
        <w:rPr>
          <w:rFonts w:ascii="Arial" w:hAnsi="Arial" w:cs="Arial"/>
          <w:sz w:val="24"/>
          <w:szCs w:val="24"/>
        </w:rPr>
        <w:t>Organi</w:t>
      </w:r>
      <w:r w:rsidR="00581A33">
        <w:rPr>
          <w:rFonts w:ascii="Arial" w:hAnsi="Arial" w:cs="Arial"/>
          <w:sz w:val="24"/>
          <w:szCs w:val="24"/>
        </w:rPr>
        <w:t>s</w:t>
      </w:r>
      <w:r w:rsidR="0018212F" w:rsidRPr="00100F1E">
        <w:rPr>
          <w:rFonts w:ascii="Arial" w:hAnsi="Arial" w:cs="Arial"/>
          <w:sz w:val="24"/>
          <w:szCs w:val="24"/>
        </w:rPr>
        <w:t>ational</w:t>
      </w:r>
      <w:proofErr w:type="spellEnd"/>
      <w:r w:rsidR="0018212F" w:rsidRPr="00100F1E">
        <w:rPr>
          <w:rFonts w:ascii="Arial" w:hAnsi="Arial" w:cs="Arial"/>
          <w:sz w:val="24"/>
          <w:szCs w:val="24"/>
        </w:rPr>
        <w:t xml:space="preserve"> culture has become </w:t>
      </w:r>
      <w:proofErr w:type="spellStart"/>
      <w:r w:rsidR="00C26E0A" w:rsidRPr="00100F1E">
        <w:rPr>
          <w:rFonts w:ascii="Arial" w:hAnsi="Arial" w:cs="Arial"/>
          <w:sz w:val="24"/>
          <w:szCs w:val="24"/>
        </w:rPr>
        <w:t>Movianto</w:t>
      </w:r>
      <w:r w:rsidR="0018212F" w:rsidRPr="00100F1E">
        <w:rPr>
          <w:rFonts w:ascii="Arial" w:hAnsi="Arial" w:cs="Arial"/>
          <w:sz w:val="24"/>
          <w:szCs w:val="24"/>
        </w:rPr>
        <w:t>'s</w:t>
      </w:r>
      <w:proofErr w:type="spellEnd"/>
      <w:r w:rsidR="0018212F" w:rsidRPr="00100F1E">
        <w:rPr>
          <w:rFonts w:ascii="Arial" w:hAnsi="Arial" w:cs="Arial"/>
          <w:sz w:val="24"/>
          <w:szCs w:val="24"/>
        </w:rPr>
        <w:t xml:space="preserve"> backbone as it abides by the general public by focusing on inner layer aspects.</w:t>
      </w:r>
    </w:p>
    <w:bookmarkEnd w:id="3"/>
    <w:p w14:paraId="7C56EB09" w14:textId="28043081" w:rsidR="005A01A6" w:rsidRPr="00100F1E" w:rsidRDefault="00637A7F" w:rsidP="00CE5F13">
      <w:pPr>
        <w:spacing w:line="360" w:lineRule="auto"/>
        <w:jc w:val="center"/>
        <w:rPr>
          <w:rFonts w:ascii="Arial" w:hAnsi="Arial" w:cs="Arial"/>
          <w:b/>
          <w:sz w:val="24"/>
          <w:szCs w:val="24"/>
        </w:rPr>
      </w:pPr>
      <w:r w:rsidRPr="00100F1E">
        <w:rPr>
          <w:rFonts w:ascii="Arial" w:hAnsi="Arial" w:cs="Arial"/>
          <w:b/>
          <w:sz w:val="24"/>
          <w:szCs w:val="24"/>
        </w:rPr>
        <w:t>Following points explain the major s</w:t>
      </w:r>
      <w:r w:rsidR="00B55450" w:rsidRPr="00100F1E">
        <w:rPr>
          <w:rFonts w:ascii="Arial" w:hAnsi="Arial" w:cs="Arial"/>
          <w:b/>
          <w:sz w:val="24"/>
          <w:szCs w:val="24"/>
        </w:rPr>
        <w:t xml:space="preserve">ignificance of </w:t>
      </w:r>
      <w:proofErr w:type="spellStart"/>
      <w:r w:rsidR="00B55450" w:rsidRPr="00100F1E">
        <w:rPr>
          <w:rFonts w:ascii="Arial" w:hAnsi="Arial" w:cs="Arial"/>
          <w:b/>
          <w:sz w:val="24"/>
          <w:szCs w:val="24"/>
        </w:rPr>
        <w:t>organi</w:t>
      </w:r>
      <w:r w:rsidR="00581A33">
        <w:rPr>
          <w:rFonts w:ascii="Arial" w:hAnsi="Arial" w:cs="Arial"/>
          <w:b/>
          <w:sz w:val="24"/>
          <w:szCs w:val="24"/>
        </w:rPr>
        <w:t>s</w:t>
      </w:r>
      <w:r w:rsidR="00B55450" w:rsidRPr="00100F1E">
        <w:rPr>
          <w:rFonts w:ascii="Arial" w:hAnsi="Arial" w:cs="Arial"/>
          <w:b/>
          <w:sz w:val="24"/>
          <w:szCs w:val="24"/>
        </w:rPr>
        <w:t>ational</w:t>
      </w:r>
      <w:proofErr w:type="spellEnd"/>
      <w:r w:rsidR="00B55450" w:rsidRPr="00100F1E">
        <w:rPr>
          <w:rFonts w:ascii="Arial" w:hAnsi="Arial" w:cs="Arial"/>
          <w:b/>
          <w:sz w:val="24"/>
          <w:szCs w:val="24"/>
        </w:rPr>
        <w:t xml:space="preserve"> culture</w:t>
      </w:r>
    </w:p>
    <w:p w14:paraId="2D83B7E0" w14:textId="29679039" w:rsidR="00560425" w:rsidRPr="00100F1E" w:rsidRDefault="00637A7F" w:rsidP="00CE5F13">
      <w:pPr>
        <w:spacing w:line="360" w:lineRule="auto"/>
        <w:jc w:val="both"/>
        <w:rPr>
          <w:rFonts w:ascii="Arial" w:hAnsi="Arial" w:cs="Arial"/>
          <w:sz w:val="24"/>
          <w:szCs w:val="24"/>
        </w:rPr>
      </w:pPr>
      <w:r w:rsidRPr="00100F1E">
        <w:rPr>
          <w:rFonts w:ascii="Arial" w:hAnsi="Arial" w:cs="Arial"/>
          <w:sz w:val="24"/>
          <w:szCs w:val="24"/>
        </w:rPr>
        <w:t xml:space="preserve">The </w:t>
      </w:r>
      <w:proofErr w:type="spellStart"/>
      <w:r w:rsidRPr="00100F1E">
        <w:rPr>
          <w:rFonts w:ascii="Arial" w:hAnsi="Arial" w:cs="Arial"/>
          <w:sz w:val="24"/>
          <w:szCs w:val="24"/>
        </w:rPr>
        <w:t>organi</w:t>
      </w:r>
      <w:r w:rsidR="00581A33">
        <w:rPr>
          <w:rFonts w:ascii="Arial" w:hAnsi="Arial" w:cs="Arial"/>
          <w:sz w:val="24"/>
          <w:szCs w:val="24"/>
        </w:rPr>
        <w:t>s</w:t>
      </w:r>
      <w:r w:rsidRPr="00100F1E">
        <w:rPr>
          <w:rFonts w:ascii="Arial" w:hAnsi="Arial" w:cs="Arial"/>
          <w:sz w:val="24"/>
          <w:szCs w:val="24"/>
        </w:rPr>
        <w:t>ational</w:t>
      </w:r>
      <w:proofErr w:type="spellEnd"/>
      <w:r w:rsidRPr="00100F1E">
        <w:rPr>
          <w:rFonts w:ascii="Arial" w:hAnsi="Arial" w:cs="Arial"/>
          <w:sz w:val="24"/>
          <w:szCs w:val="24"/>
        </w:rPr>
        <w:t xml:space="preserve"> culture of </w:t>
      </w:r>
      <w:proofErr w:type="spellStart"/>
      <w:r w:rsidR="00C26E0A" w:rsidRPr="00100F1E">
        <w:rPr>
          <w:rFonts w:ascii="Arial" w:hAnsi="Arial" w:cs="Arial"/>
          <w:sz w:val="24"/>
          <w:szCs w:val="24"/>
        </w:rPr>
        <w:t>Movianto</w:t>
      </w:r>
      <w:proofErr w:type="spellEnd"/>
      <w:r w:rsidRPr="00100F1E">
        <w:rPr>
          <w:rFonts w:ascii="Arial" w:hAnsi="Arial" w:cs="Arial"/>
          <w:sz w:val="24"/>
          <w:szCs w:val="24"/>
        </w:rPr>
        <w:t xml:space="preserve"> ensures the member and individual purpose are aligned with </w:t>
      </w:r>
      <w:proofErr w:type="spellStart"/>
      <w:r w:rsidRPr="00100F1E">
        <w:rPr>
          <w:rFonts w:ascii="Arial" w:hAnsi="Arial" w:cs="Arial"/>
          <w:sz w:val="24"/>
          <w:szCs w:val="24"/>
        </w:rPr>
        <w:t>organi</w:t>
      </w:r>
      <w:r w:rsidR="00581A33">
        <w:rPr>
          <w:rFonts w:ascii="Arial" w:hAnsi="Arial" w:cs="Arial"/>
          <w:sz w:val="24"/>
          <w:szCs w:val="24"/>
        </w:rPr>
        <w:t>s</w:t>
      </w:r>
      <w:r w:rsidRPr="00100F1E">
        <w:rPr>
          <w:rFonts w:ascii="Arial" w:hAnsi="Arial" w:cs="Arial"/>
          <w:sz w:val="24"/>
          <w:szCs w:val="24"/>
        </w:rPr>
        <w:t>ational</w:t>
      </w:r>
      <w:proofErr w:type="spellEnd"/>
      <w:r w:rsidRPr="00100F1E">
        <w:rPr>
          <w:rFonts w:ascii="Arial" w:hAnsi="Arial" w:cs="Arial"/>
          <w:sz w:val="24"/>
          <w:szCs w:val="24"/>
        </w:rPr>
        <w:t xml:space="preserve"> nature. </w:t>
      </w:r>
      <w:r w:rsidR="00BF0352" w:rsidRPr="00100F1E">
        <w:rPr>
          <w:rFonts w:ascii="Arial" w:hAnsi="Arial" w:cs="Arial"/>
          <w:sz w:val="24"/>
          <w:szCs w:val="24"/>
        </w:rPr>
        <w:t xml:space="preserve">This compatibility and thinking way usually </w:t>
      </w:r>
      <w:proofErr w:type="gramStart"/>
      <w:r w:rsidR="00BF0352" w:rsidRPr="00100F1E">
        <w:rPr>
          <w:rFonts w:ascii="Arial" w:hAnsi="Arial" w:cs="Arial"/>
          <w:sz w:val="24"/>
          <w:szCs w:val="24"/>
        </w:rPr>
        <w:t>drives</w:t>
      </w:r>
      <w:proofErr w:type="gramEnd"/>
      <w:r w:rsidR="00BF0352" w:rsidRPr="00100F1E">
        <w:rPr>
          <w:rFonts w:ascii="Arial" w:hAnsi="Arial" w:cs="Arial"/>
          <w:sz w:val="24"/>
          <w:szCs w:val="24"/>
        </w:rPr>
        <w:t xml:space="preserve"> the </w:t>
      </w:r>
      <w:proofErr w:type="spellStart"/>
      <w:r w:rsidR="00C26E0A" w:rsidRPr="00100F1E">
        <w:rPr>
          <w:rFonts w:ascii="Arial" w:hAnsi="Arial" w:cs="Arial"/>
          <w:sz w:val="24"/>
          <w:szCs w:val="24"/>
        </w:rPr>
        <w:t>Movianto</w:t>
      </w:r>
      <w:proofErr w:type="spellEnd"/>
      <w:r w:rsidR="00BF0352" w:rsidRPr="00100F1E">
        <w:rPr>
          <w:rFonts w:ascii="Arial" w:hAnsi="Arial" w:cs="Arial"/>
          <w:sz w:val="24"/>
          <w:szCs w:val="24"/>
        </w:rPr>
        <w:t xml:space="preserve"> member to perform in a better way by being loyal and self- directed. </w:t>
      </w:r>
      <w:proofErr w:type="spellStart"/>
      <w:r w:rsidR="00C26E0A" w:rsidRPr="00100F1E">
        <w:rPr>
          <w:rFonts w:ascii="Arial" w:hAnsi="Arial" w:cs="Arial"/>
          <w:sz w:val="24"/>
          <w:szCs w:val="24"/>
        </w:rPr>
        <w:t>Movianto</w:t>
      </w:r>
      <w:proofErr w:type="spellEnd"/>
      <w:r w:rsidR="004607CC" w:rsidRPr="00100F1E">
        <w:rPr>
          <w:rFonts w:ascii="Arial" w:hAnsi="Arial" w:cs="Arial"/>
          <w:sz w:val="24"/>
          <w:szCs w:val="24"/>
        </w:rPr>
        <w:t xml:space="preserve"> has a unique working style in the industry that contributes to its culture</w:t>
      </w:r>
      <w:sdt>
        <w:sdtPr>
          <w:rPr>
            <w:rFonts w:ascii="Arial" w:hAnsi="Arial" w:cs="Arial"/>
            <w:color w:val="222222"/>
            <w:sz w:val="24"/>
            <w:szCs w:val="24"/>
            <w:shd w:val="clear" w:color="auto" w:fill="FFFFFF"/>
          </w:rPr>
          <w:id w:val="-858350361"/>
          <w:citation/>
        </w:sdtPr>
        <w:sdtEndPr/>
        <w:sdtContent>
          <w:r w:rsidR="002E3EE3" w:rsidRPr="00100F1E">
            <w:rPr>
              <w:rFonts w:ascii="Arial" w:hAnsi="Arial" w:cs="Arial"/>
              <w:color w:val="222222"/>
              <w:sz w:val="24"/>
              <w:szCs w:val="24"/>
              <w:shd w:val="clear" w:color="auto" w:fill="FFFFFF"/>
            </w:rPr>
            <w:fldChar w:fldCharType="begin"/>
          </w:r>
          <w:r w:rsidR="00831BBC" w:rsidRPr="00100F1E">
            <w:rPr>
              <w:rFonts w:ascii="Arial" w:hAnsi="Arial" w:cs="Arial"/>
              <w:color w:val="222222"/>
              <w:sz w:val="24"/>
              <w:szCs w:val="24"/>
              <w:shd w:val="clear" w:color="auto" w:fill="FFFFFF"/>
            </w:rPr>
            <w:instrText xml:space="preserve"> CITATION Tha09 \l 1033 </w:instrText>
          </w:r>
          <w:r w:rsidR="002E3EE3" w:rsidRPr="00100F1E">
            <w:rPr>
              <w:rFonts w:ascii="Arial" w:hAnsi="Arial" w:cs="Arial"/>
              <w:color w:val="222222"/>
              <w:sz w:val="24"/>
              <w:szCs w:val="24"/>
              <w:shd w:val="clear" w:color="auto" w:fill="FFFFFF"/>
            </w:rPr>
            <w:fldChar w:fldCharType="separate"/>
          </w:r>
          <w:r w:rsidR="004C5E3B" w:rsidRPr="00100F1E">
            <w:rPr>
              <w:rFonts w:ascii="Arial" w:hAnsi="Arial" w:cs="Arial"/>
              <w:noProof/>
              <w:color w:val="222222"/>
              <w:sz w:val="24"/>
              <w:szCs w:val="24"/>
              <w:shd w:val="clear" w:color="auto" w:fill="FFFFFF"/>
            </w:rPr>
            <w:t xml:space="preserve"> (Tharp, 2009)</w:t>
          </w:r>
          <w:r w:rsidR="002E3EE3" w:rsidRPr="00100F1E">
            <w:rPr>
              <w:rFonts w:ascii="Arial" w:hAnsi="Arial" w:cs="Arial"/>
              <w:color w:val="222222"/>
              <w:sz w:val="24"/>
              <w:szCs w:val="24"/>
              <w:shd w:val="clear" w:color="auto" w:fill="FFFFFF"/>
            </w:rPr>
            <w:fldChar w:fldCharType="end"/>
          </w:r>
        </w:sdtContent>
      </w:sdt>
      <w:r w:rsidR="004607CC" w:rsidRPr="00100F1E">
        <w:rPr>
          <w:rFonts w:ascii="Arial" w:hAnsi="Arial" w:cs="Arial"/>
          <w:sz w:val="24"/>
          <w:szCs w:val="24"/>
        </w:rPr>
        <w:t>. The values, principles, ideologies</w:t>
      </w:r>
      <w:r w:rsidR="00581A33">
        <w:rPr>
          <w:rFonts w:ascii="Arial" w:hAnsi="Arial" w:cs="Arial"/>
          <w:sz w:val="24"/>
          <w:szCs w:val="24"/>
        </w:rPr>
        <w:t xml:space="preserve"> </w:t>
      </w:r>
      <w:r w:rsidR="004607CC" w:rsidRPr="00100F1E">
        <w:rPr>
          <w:rFonts w:ascii="Arial" w:hAnsi="Arial" w:cs="Arial"/>
          <w:sz w:val="24"/>
          <w:szCs w:val="24"/>
        </w:rPr>
        <w:t xml:space="preserve">and beliefs form the </w:t>
      </w:r>
      <w:proofErr w:type="spellStart"/>
      <w:r w:rsidR="00C26E0A" w:rsidRPr="00100F1E">
        <w:rPr>
          <w:rFonts w:ascii="Arial" w:hAnsi="Arial" w:cs="Arial"/>
          <w:sz w:val="24"/>
          <w:szCs w:val="24"/>
        </w:rPr>
        <w:t>Movianto</w:t>
      </w:r>
      <w:proofErr w:type="spellEnd"/>
      <w:r w:rsidR="004607CC" w:rsidRPr="00100F1E">
        <w:rPr>
          <w:rFonts w:ascii="Arial" w:hAnsi="Arial" w:cs="Arial"/>
          <w:sz w:val="24"/>
          <w:szCs w:val="24"/>
        </w:rPr>
        <w:t xml:space="preserve"> culture. </w:t>
      </w:r>
      <w:r w:rsidR="00CD1D4A" w:rsidRPr="00100F1E">
        <w:rPr>
          <w:rFonts w:ascii="Arial" w:hAnsi="Arial" w:cs="Arial"/>
          <w:sz w:val="24"/>
          <w:szCs w:val="24"/>
        </w:rPr>
        <w:t xml:space="preserve">The organizational workplace culture of </w:t>
      </w:r>
      <w:proofErr w:type="spellStart"/>
      <w:r w:rsidR="00C26E0A" w:rsidRPr="00100F1E">
        <w:rPr>
          <w:rFonts w:ascii="Arial" w:hAnsi="Arial" w:cs="Arial"/>
          <w:sz w:val="24"/>
          <w:szCs w:val="24"/>
        </w:rPr>
        <w:t>Movianto</w:t>
      </w:r>
      <w:proofErr w:type="spellEnd"/>
      <w:r w:rsidR="00CD1D4A" w:rsidRPr="00100F1E">
        <w:rPr>
          <w:rFonts w:ascii="Arial" w:hAnsi="Arial" w:cs="Arial"/>
          <w:sz w:val="24"/>
          <w:szCs w:val="24"/>
        </w:rPr>
        <w:t xml:space="preserve"> controls </w:t>
      </w:r>
      <w:r w:rsidR="00CE5F13" w:rsidRPr="00100F1E">
        <w:rPr>
          <w:rFonts w:ascii="Arial" w:hAnsi="Arial" w:cs="Arial"/>
          <w:sz w:val="24"/>
          <w:szCs w:val="24"/>
        </w:rPr>
        <w:t>employee’s</w:t>
      </w:r>
      <w:r w:rsidR="00CD1D4A" w:rsidRPr="00100F1E">
        <w:rPr>
          <w:rFonts w:ascii="Arial" w:hAnsi="Arial" w:cs="Arial"/>
          <w:sz w:val="24"/>
          <w:szCs w:val="24"/>
        </w:rPr>
        <w:t xml:space="preserve"> behavior. </w:t>
      </w:r>
    </w:p>
    <w:p w14:paraId="3131CCBD" w14:textId="050D9D58" w:rsidR="00B55450" w:rsidRPr="00100F1E" w:rsidRDefault="00637A7F" w:rsidP="00CE5F13">
      <w:pPr>
        <w:spacing w:line="360" w:lineRule="auto"/>
        <w:jc w:val="both"/>
        <w:rPr>
          <w:rFonts w:ascii="Arial" w:hAnsi="Arial" w:cs="Arial"/>
          <w:sz w:val="24"/>
          <w:szCs w:val="24"/>
        </w:rPr>
      </w:pPr>
      <w:r w:rsidRPr="00100F1E">
        <w:rPr>
          <w:rFonts w:ascii="Arial" w:hAnsi="Arial" w:cs="Arial"/>
          <w:b/>
          <w:color w:val="000000"/>
          <w:sz w:val="24"/>
          <w:szCs w:val="24"/>
          <w:shd w:val="clear" w:color="auto" w:fill="FFFFFF"/>
        </w:rPr>
        <w:t>Builds brand identity:</w:t>
      </w:r>
      <w:r w:rsidR="00953419" w:rsidRPr="00100F1E">
        <w:rPr>
          <w:rFonts w:ascii="Arial" w:hAnsi="Arial" w:cs="Arial"/>
          <w:color w:val="000000"/>
          <w:sz w:val="24"/>
          <w:szCs w:val="24"/>
          <w:shd w:val="clear" w:color="auto" w:fill="FFFFFF"/>
        </w:rPr>
        <w:t xml:space="preserve"> </w:t>
      </w:r>
      <w:proofErr w:type="spellStart"/>
      <w:r w:rsidR="00953419" w:rsidRPr="00100F1E">
        <w:rPr>
          <w:rFonts w:ascii="Arial" w:hAnsi="Arial" w:cs="Arial"/>
          <w:color w:val="000000"/>
          <w:sz w:val="24"/>
          <w:szCs w:val="24"/>
          <w:shd w:val="clear" w:color="auto" w:fill="FFFFFF"/>
        </w:rPr>
        <w:t>Organi</w:t>
      </w:r>
      <w:r w:rsidR="00581A33">
        <w:rPr>
          <w:rFonts w:ascii="Arial" w:hAnsi="Arial" w:cs="Arial"/>
          <w:color w:val="000000"/>
          <w:sz w:val="24"/>
          <w:szCs w:val="24"/>
          <w:shd w:val="clear" w:color="auto" w:fill="FFFFFF"/>
        </w:rPr>
        <w:t>s</w:t>
      </w:r>
      <w:r w:rsidR="00953419" w:rsidRPr="00100F1E">
        <w:rPr>
          <w:rFonts w:ascii="Arial" w:hAnsi="Arial" w:cs="Arial"/>
          <w:color w:val="000000"/>
          <w:sz w:val="24"/>
          <w:szCs w:val="24"/>
          <w:shd w:val="clear" w:color="auto" w:fill="FFFFFF"/>
        </w:rPr>
        <w:t>ational</w:t>
      </w:r>
      <w:proofErr w:type="spellEnd"/>
      <w:r w:rsidR="00953419" w:rsidRPr="00100F1E">
        <w:rPr>
          <w:rFonts w:ascii="Arial" w:hAnsi="Arial" w:cs="Arial"/>
          <w:color w:val="000000"/>
          <w:sz w:val="24"/>
          <w:szCs w:val="24"/>
          <w:shd w:val="clear" w:color="auto" w:fill="FFFFFF"/>
        </w:rPr>
        <w:t xml:space="preserve"> culture is extremely helpful in identifying the personality of company brands. </w:t>
      </w:r>
      <w:r w:rsidR="00E65977" w:rsidRPr="00100F1E">
        <w:rPr>
          <w:rFonts w:ascii="Arial" w:hAnsi="Arial" w:cs="Arial"/>
          <w:color w:val="000000"/>
          <w:sz w:val="24"/>
          <w:szCs w:val="24"/>
          <w:shd w:val="clear" w:color="auto" w:fill="FFFFFF"/>
        </w:rPr>
        <w:t xml:space="preserve">It makes the company brands unique that also gives them a special edge over market competitors. </w:t>
      </w:r>
      <w:proofErr w:type="spellStart"/>
      <w:r w:rsidR="00740198" w:rsidRPr="00100F1E">
        <w:rPr>
          <w:rFonts w:ascii="Arial" w:hAnsi="Arial" w:cs="Arial"/>
          <w:color w:val="000000"/>
          <w:sz w:val="24"/>
          <w:szCs w:val="24"/>
          <w:shd w:val="clear" w:color="auto" w:fill="FFFFFF"/>
        </w:rPr>
        <w:t>Organi</w:t>
      </w:r>
      <w:r w:rsidR="00E62454">
        <w:rPr>
          <w:rFonts w:ascii="Arial" w:hAnsi="Arial" w:cs="Arial"/>
          <w:color w:val="000000"/>
          <w:sz w:val="24"/>
          <w:szCs w:val="24"/>
          <w:shd w:val="clear" w:color="auto" w:fill="FFFFFF"/>
        </w:rPr>
        <w:t>s</w:t>
      </w:r>
      <w:r w:rsidR="00740198" w:rsidRPr="00100F1E">
        <w:rPr>
          <w:rFonts w:ascii="Arial" w:hAnsi="Arial" w:cs="Arial"/>
          <w:color w:val="000000"/>
          <w:sz w:val="24"/>
          <w:szCs w:val="24"/>
          <w:shd w:val="clear" w:color="auto" w:fill="FFFFFF"/>
        </w:rPr>
        <w:t>ational</w:t>
      </w:r>
      <w:proofErr w:type="spellEnd"/>
      <w:r w:rsidR="00740198" w:rsidRPr="00100F1E">
        <w:rPr>
          <w:rFonts w:ascii="Arial" w:hAnsi="Arial" w:cs="Arial"/>
          <w:color w:val="000000"/>
          <w:sz w:val="24"/>
          <w:szCs w:val="24"/>
          <w:shd w:val="clear" w:color="auto" w:fill="FFFFFF"/>
        </w:rPr>
        <w:t xml:space="preserve"> culture puts the soul of </w:t>
      </w:r>
      <w:proofErr w:type="spellStart"/>
      <w:r w:rsidR="00C26E0A" w:rsidRPr="00100F1E">
        <w:rPr>
          <w:rFonts w:ascii="Arial" w:hAnsi="Arial" w:cs="Arial"/>
          <w:sz w:val="24"/>
          <w:szCs w:val="24"/>
        </w:rPr>
        <w:t>Movianto</w:t>
      </w:r>
      <w:proofErr w:type="spellEnd"/>
      <w:r w:rsidR="00740198" w:rsidRPr="00100F1E">
        <w:rPr>
          <w:rFonts w:ascii="Arial" w:hAnsi="Arial" w:cs="Arial"/>
          <w:sz w:val="24"/>
          <w:szCs w:val="24"/>
        </w:rPr>
        <w:t xml:space="preserve"> on displays and tells the whole world regarding their brand. The more business customers </w:t>
      </w:r>
      <w:r w:rsidR="00245537" w:rsidRPr="00100F1E">
        <w:rPr>
          <w:rFonts w:ascii="Arial" w:hAnsi="Arial" w:cs="Arial"/>
          <w:sz w:val="24"/>
          <w:szCs w:val="24"/>
        </w:rPr>
        <w:t>identify</w:t>
      </w:r>
      <w:r w:rsidR="00740198" w:rsidRPr="00100F1E">
        <w:rPr>
          <w:rFonts w:ascii="Arial" w:hAnsi="Arial" w:cs="Arial"/>
          <w:sz w:val="24"/>
          <w:szCs w:val="24"/>
        </w:rPr>
        <w:t xml:space="preserve"> and understand the brand, the more buying increases. </w:t>
      </w:r>
      <w:r w:rsidR="00245537" w:rsidRPr="00100F1E">
        <w:rPr>
          <w:rFonts w:ascii="Arial" w:hAnsi="Arial" w:cs="Arial"/>
          <w:sz w:val="24"/>
          <w:szCs w:val="24"/>
        </w:rPr>
        <w:t xml:space="preserve">It helps </w:t>
      </w:r>
      <w:proofErr w:type="spellStart"/>
      <w:r w:rsidR="00C26E0A" w:rsidRPr="00100F1E">
        <w:rPr>
          <w:rFonts w:ascii="Arial" w:hAnsi="Arial" w:cs="Arial"/>
          <w:sz w:val="24"/>
          <w:szCs w:val="24"/>
        </w:rPr>
        <w:t>Movianto</w:t>
      </w:r>
      <w:proofErr w:type="spellEnd"/>
      <w:r w:rsidR="00245537" w:rsidRPr="00100F1E">
        <w:rPr>
          <w:rFonts w:ascii="Arial" w:hAnsi="Arial" w:cs="Arial"/>
          <w:sz w:val="24"/>
          <w:szCs w:val="24"/>
        </w:rPr>
        <w:t xml:space="preserve"> customers to feel a connection-level with their brand and it is the culture that only forges brand</w:t>
      </w:r>
      <w:sdt>
        <w:sdtPr>
          <w:rPr>
            <w:rFonts w:ascii="Arial" w:hAnsi="Arial" w:cs="Arial"/>
            <w:sz w:val="24"/>
            <w:szCs w:val="24"/>
          </w:rPr>
          <w:id w:val="2188864"/>
          <w:citation/>
        </w:sdtPr>
        <w:sdtEndPr/>
        <w:sdtContent>
          <w:r w:rsidR="004C5E3B" w:rsidRPr="00100F1E">
            <w:rPr>
              <w:rFonts w:ascii="Arial" w:hAnsi="Arial" w:cs="Arial"/>
              <w:sz w:val="24"/>
              <w:szCs w:val="24"/>
            </w:rPr>
            <w:fldChar w:fldCharType="begin"/>
          </w:r>
          <w:r w:rsidR="004C5E3B" w:rsidRPr="00100F1E">
            <w:rPr>
              <w:rFonts w:ascii="Arial" w:hAnsi="Arial" w:cs="Arial"/>
              <w:sz w:val="24"/>
              <w:szCs w:val="24"/>
            </w:rPr>
            <w:instrText xml:space="preserve"> CITATION Has20 \l 1033 </w:instrText>
          </w:r>
          <w:r w:rsidR="004C5E3B" w:rsidRPr="00100F1E">
            <w:rPr>
              <w:rFonts w:ascii="Arial" w:hAnsi="Arial" w:cs="Arial"/>
              <w:sz w:val="24"/>
              <w:szCs w:val="24"/>
            </w:rPr>
            <w:fldChar w:fldCharType="separate"/>
          </w:r>
          <w:r w:rsidR="004C5E3B" w:rsidRPr="00100F1E">
            <w:rPr>
              <w:rFonts w:ascii="Arial" w:hAnsi="Arial" w:cs="Arial"/>
              <w:noProof/>
              <w:sz w:val="24"/>
              <w:szCs w:val="24"/>
            </w:rPr>
            <w:t xml:space="preserve"> (Hasan, 2020)</w:t>
          </w:r>
          <w:r w:rsidR="004C5E3B" w:rsidRPr="00100F1E">
            <w:rPr>
              <w:rFonts w:ascii="Arial" w:hAnsi="Arial" w:cs="Arial"/>
              <w:sz w:val="24"/>
              <w:szCs w:val="24"/>
            </w:rPr>
            <w:fldChar w:fldCharType="end"/>
          </w:r>
        </w:sdtContent>
      </w:sdt>
      <w:r w:rsidR="00245537" w:rsidRPr="00100F1E">
        <w:rPr>
          <w:rFonts w:ascii="Arial" w:hAnsi="Arial" w:cs="Arial"/>
          <w:sz w:val="24"/>
          <w:szCs w:val="24"/>
        </w:rPr>
        <w:t>.</w:t>
      </w:r>
    </w:p>
    <w:p w14:paraId="5E88499F" w14:textId="4628ABD2" w:rsidR="00901C29" w:rsidRPr="00100F1E" w:rsidRDefault="00637A7F" w:rsidP="00CE5F13">
      <w:pPr>
        <w:spacing w:line="360" w:lineRule="auto"/>
        <w:jc w:val="both"/>
        <w:rPr>
          <w:rFonts w:ascii="Arial" w:hAnsi="Arial" w:cs="Arial"/>
          <w:sz w:val="24"/>
          <w:szCs w:val="24"/>
        </w:rPr>
      </w:pPr>
      <w:r w:rsidRPr="00100F1E">
        <w:rPr>
          <w:rFonts w:ascii="Arial" w:hAnsi="Arial" w:cs="Arial"/>
          <w:b/>
          <w:sz w:val="24"/>
          <w:szCs w:val="24"/>
        </w:rPr>
        <w:t>Increases loyalty:</w:t>
      </w:r>
      <w:r w:rsidR="005C108E" w:rsidRPr="00100F1E">
        <w:rPr>
          <w:rFonts w:ascii="Arial" w:hAnsi="Arial" w:cs="Arial"/>
          <w:sz w:val="24"/>
          <w:szCs w:val="24"/>
        </w:rPr>
        <w:t xml:space="preserve"> </w:t>
      </w:r>
      <w:proofErr w:type="spellStart"/>
      <w:r w:rsidR="005C108E" w:rsidRPr="00100F1E">
        <w:rPr>
          <w:rFonts w:ascii="Arial" w:hAnsi="Arial" w:cs="Arial"/>
          <w:sz w:val="24"/>
          <w:szCs w:val="24"/>
        </w:rPr>
        <w:t>Organi</w:t>
      </w:r>
      <w:r w:rsidR="00E62454">
        <w:rPr>
          <w:rFonts w:ascii="Arial" w:hAnsi="Arial" w:cs="Arial"/>
          <w:sz w:val="24"/>
          <w:szCs w:val="24"/>
        </w:rPr>
        <w:t>s</w:t>
      </w:r>
      <w:r w:rsidR="005C108E" w:rsidRPr="00100F1E">
        <w:rPr>
          <w:rFonts w:ascii="Arial" w:hAnsi="Arial" w:cs="Arial"/>
          <w:sz w:val="24"/>
          <w:szCs w:val="24"/>
        </w:rPr>
        <w:t>ational</w:t>
      </w:r>
      <w:proofErr w:type="spellEnd"/>
      <w:r w:rsidR="005C108E" w:rsidRPr="00100F1E">
        <w:rPr>
          <w:rFonts w:ascii="Arial" w:hAnsi="Arial" w:cs="Arial"/>
          <w:sz w:val="24"/>
          <w:szCs w:val="24"/>
        </w:rPr>
        <w:t xml:space="preserve"> culture increases the customers as well as workers' loyalty in the business. Due to a better culture, workers enjoy coming to the office by valuing their work. </w:t>
      </w:r>
      <w:proofErr w:type="spellStart"/>
      <w:r w:rsidR="00C26E0A" w:rsidRPr="00100F1E">
        <w:rPr>
          <w:rFonts w:ascii="Arial" w:hAnsi="Arial" w:cs="Arial"/>
          <w:sz w:val="24"/>
          <w:szCs w:val="24"/>
        </w:rPr>
        <w:t>Movianto</w:t>
      </w:r>
      <w:proofErr w:type="spellEnd"/>
      <w:r w:rsidR="005C108E" w:rsidRPr="00100F1E">
        <w:rPr>
          <w:rFonts w:ascii="Arial" w:hAnsi="Arial" w:cs="Arial"/>
          <w:sz w:val="24"/>
          <w:szCs w:val="24"/>
        </w:rPr>
        <w:t xml:space="preserve"> has a strong culture that helps workers to handle more challenges in the workplace. This </w:t>
      </w:r>
      <w:proofErr w:type="spellStart"/>
      <w:r w:rsidR="005C108E" w:rsidRPr="00100F1E">
        <w:rPr>
          <w:rFonts w:ascii="Arial" w:hAnsi="Arial" w:cs="Arial"/>
          <w:sz w:val="24"/>
          <w:szCs w:val="24"/>
        </w:rPr>
        <w:t>organi</w:t>
      </w:r>
      <w:r w:rsidR="00E62454">
        <w:rPr>
          <w:rFonts w:ascii="Arial" w:hAnsi="Arial" w:cs="Arial"/>
          <w:sz w:val="24"/>
          <w:szCs w:val="24"/>
        </w:rPr>
        <w:t>s</w:t>
      </w:r>
      <w:r w:rsidR="005C108E" w:rsidRPr="00100F1E">
        <w:rPr>
          <w:rFonts w:ascii="Arial" w:hAnsi="Arial" w:cs="Arial"/>
          <w:sz w:val="24"/>
          <w:szCs w:val="24"/>
        </w:rPr>
        <w:t>ational</w:t>
      </w:r>
      <w:proofErr w:type="spellEnd"/>
      <w:r w:rsidR="005C108E" w:rsidRPr="00100F1E">
        <w:rPr>
          <w:rFonts w:ascii="Arial" w:hAnsi="Arial" w:cs="Arial"/>
          <w:sz w:val="24"/>
          <w:szCs w:val="24"/>
        </w:rPr>
        <w:t xml:space="preserve"> culture gives workers of </w:t>
      </w:r>
      <w:proofErr w:type="spellStart"/>
      <w:r w:rsidR="00C26E0A" w:rsidRPr="00100F1E">
        <w:rPr>
          <w:rFonts w:ascii="Arial" w:hAnsi="Arial" w:cs="Arial"/>
          <w:sz w:val="24"/>
          <w:szCs w:val="24"/>
        </w:rPr>
        <w:t>Movianto</w:t>
      </w:r>
      <w:proofErr w:type="spellEnd"/>
      <w:r w:rsidR="005C108E" w:rsidRPr="00100F1E">
        <w:rPr>
          <w:rFonts w:ascii="Arial" w:hAnsi="Arial" w:cs="Arial"/>
          <w:sz w:val="24"/>
          <w:szCs w:val="24"/>
        </w:rPr>
        <w:t xml:space="preserve"> as the purpose and a driving goal regarding their work. Through this, the leadership team of </w:t>
      </w:r>
      <w:proofErr w:type="spellStart"/>
      <w:r w:rsidR="00C26E0A" w:rsidRPr="00100F1E">
        <w:rPr>
          <w:rFonts w:ascii="Arial" w:hAnsi="Arial" w:cs="Arial"/>
          <w:sz w:val="24"/>
          <w:szCs w:val="24"/>
        </w:rPr>
        <w:t>Movianto</w:t>
      </w:r>
      <w:proofErr w:type="spellEnd"/>
      <w:r w:rsidR="005C108E" w:rsidRPr="00100F1E">
        <w:rPr>
          <w:rFonts w:ascii="Arial" w:hAnsi="Arial" w:cs="Arial"/>
          <w:sz w:val="24"/>
          <w:szCs w:val="24"/>
        </w:rPr>
        <w:t xml:space="preserve"> is connected to workers by binding them to a certain belief set.    </w:t>
      </w:r>
    </w:p>
    <w:p w14:paraId="2D7D463C" w14:textId="31C1F931" w:rsidR="00F75224" w:rsidRPr="00100F1E" w:rsidRDefault="00637A7F" w:rsidP="00CE5F13">
      <w:pPr>
        <w:spacing w:line="360" w:lineRule="auto"/>
        <w:jc w:val="both"/>
        <w:rPr>
          <w:rFonts w:ascii="Arial" w:hAnsi="Arial" w:cs="Arial"/>
          <w:sz w:val="24"/>
          <w:szCs w:val="24"/>
        </w:rPr>
      </w:pPr>
      <w:r w:rsidRPr="00100F1E">
        <w:rPr>
          <w:rFonts w:ascii="Arial" w:hAnsi="Arial" w:cs="Arial"/>
          <w:b/>
          <w:sz w:val="24"/>
          <w:szCs w:val="24"/>
        </w:rPr>
        <w:t>Attract and then retain talents:</w:t>
      </w:r>
      <w:r w:rsidR="00901C29" w:rsidRPr="00100F1E">
        <w:rPr>
          <w:rFonts w:ascii="Arial" w:hAnsi="Arial" w:cs="Arial"/>
          <w:sz w:val="24"/>
          <w:szCs w:val="24"/>
        </w:rPr>
        <w:t xml:space="preserve"> The experience and skillsets are considered as major aspects of hiring new individuals in the business </w:t>
      </w:r>
      <w:proofErr w:type="spellStart"/>
      <w:r w:rsidR="00901C29" w:rsidRPr="00100F1E">
        <w:rPr>
          <w:rFonts w:ascii="Arial" w:hAnsi="Arial" w:cs="Arial"/>
          <w:sz w:val="24"/>
          <w:szCs w:val="24"/>
        </w:rPr>
        <w:t>organi</w:t>
      </w:r>
      <w:r w:rsidR="00E62454">
        <w:rPr>
          <w:rFonts w:ascii="Arial" w:hAnsi="Arial" w:cs="Arial"/>
          <w:sz w:val="24"/>
          <w:szCs w:val="24"/>
        </w:rPr>
        <w:t>s</w:t>
      </w:r>
      <w:r w:rsidR="00901C29" w:rsidRPr="00100F1E">
        <w:rPr>
          <w:rFonts w:ascii="Arial" w:hAnsi="Arial" w:cs="Arial"/>
          <w:sz w:val="24"/>
          <w:szCs w:val="24"/>
        </w:rPr>
        <w:t>ation</w:t>
      </w:r>
      <w:proofErr w:type="spellEnd"/>
      <w:r w:rsidR="00901C29" w:rsidRPr="00100F1E">
        <w:rPr>
          <w:rFonts w:ascii="Arial" w:hAnsi="Arial" w:cs="Arial"/>
          <w:sz w:val="24"/>
          <w:szCs w:val="24"/>
        </w:rPr>
        <w:t xml:space="preserve"> according to their culture. </w:t>
      </w:r>
      <w:proofErr w:type="spellStart"/>
      <w:r w:rsidR="000C12AD" w:rsidRPr="00100F1E">
        <w:rPr>
          <w:rFonts w:ascii="Arial" w:hAnsi="Arial" w:cs="Arial"/>
          <w:sz w:val="24"/>
          <w:szCs w:val="24"/>
        </w:rPr>
        <w:t>Organi</w:t>
      </w:r>
      <w:r w:rsidR="00E62454">
        <w:rPr>
          <w:rFonts w:ascii="Arial" w:hAnsi="Arial" w:cs="Arial"/>
          <w:sz w:val="24"/>
          <w:szCs w:val="24"/>
        </w:rPr>
        <w:t>s</w:t>
      </w:r>
      <w:r w:rsidR="000C12AD" w:rsidRPr="00100F1E">
        <w:rPr>
          <w:rFonts w:ascii="Arial" w:hAnsi="Arial" w:cs="Arial"/>
          <w:sz w:val="24"/>
          <w:szCs w:val="24"/>
        </w:rPr>
        <w:t>ational</w:t>
      </w:r>
      <w:proofErr w:type="spellEnd"/>
      <w:r w:rsidR="000C12AD" w:rsidRPr="00100F1E">
        <w:rPr>
          <w:rFonts w:ascii="Arial" w:hAnsi="Arial" w:cs="Arial"/>
          <w:sz w:val="24"/>
          <w:szCs w:val="24"/>
        </w:rPr>
        <w:t xml:space="preserve"> culture helps in retaining them in the </w:t>
      </w:r>
      <w:r w:rsidR="003968C5" w:rsidRPr="00100F1E">
        <w:rPr>
          <w:rFonts w:ascii="Arial" w:hAnsi="Arial" w:cs="Arial"/>
          <w:sz w:val="24"/>
          <w:szCs w:val="24"/>
        </w:rPr>
        <w:t>business</w:t>
      </w:r>
      <w:r w:rsidR="000C12AD" w:rsidRPr="00100F1E">
        <w:rPr>
          <w:rFonts w:ascii="Arial" w:hAnsi="Arial" w:cs="Arial"/>
          <w:sz w:val="24"/>
          <w:szCs w:val="24"/>
        </w:rPr>
        <w:t xml:space="preserve"> for a long time. </w:t>
      </w:r>
      <w:proofErr w:type="spellStart"/>
      <w:r w:rsidR="00C26E0A" w:rsidRPr="00100F1E">
        <w:rPr>
          <w:rFonts w:ascii="Arial" w:hAnsi="Arial" w:cs="Arial"/>
          <w:sz w:val="24"/>
          <w:szCs w:val="24"/>
        </w:rPr>
        <w:t>Movianto</w:t>
      </w:r>
      <w:proofErr w:type="spellEnd"/>
      <w:r w:rsidR="00FE1963" w:rsidRPr="00100F1E">
        <w:rPr>
          <w:rFonts w:ascii="Arial" w:hAnsi="Arial" w:cs="Arial"/>
          <w:sz w:val="24"/>
          <w:szCs w:val="24"/>
        </w:rPr>
        <w:t xml:space="preserve"> hires individuals according to their culture that helps it in getting immense success in the retail market for persuading customers</w:t>
      </w:r>
      <w:sdt>
        <w:sdtPr>
          <w:rPr>
            <w:rFonts w:ascii="Arial" w:hAnsi="Arial" w:cs="Arial"/>
            <w:sz w:val="24"/>
            <w:szCs w:val="24"/>
          </w:rPr>
          <w:id w:val="2188865"/>
          <w:citation/>
        </w:sdtPr>
        <w:sdtEndPr/>
        <w:sdtContent>
          <w:r w:rsidR="004C5E3B" w:rsidRPr="00100F1E">
            <w:rPr>
              <w:rFonts w:ascii="Arial" w:hAnsi="Arial" w:cs="Arial"/>
              <w:sz w:val="24"/>
              <w:szCs w:val="24"/>
            </w:rPr>
            <w:fldChar w:fldCharType="begin"/>
          </w:r>
          <w:r w:rsidR="004C5E3B" w:rsidRPr="00100F1E">
            <w:rPr>
              <w:rFonts w:ascii="Arial" w:hAnsi="Arial" w:cs="Arial"/>
              <w:sz w:val="24"/>
              <w:szCs w:val="24"/>
            </w:rPr>
            <w:instrText xml:space="preserve"> CITATION Sun08 \l 1033 </w:instrText>
          </w:r>
          <w:r w:rsidR="004C5E3B" w:rsidRPr="00100F1E">
            <w:rPr>
              <w:rFonts w:ascii="Arial" w:hAnsi="Arial" w:cs="Arial"/>
              <w:sz w:val="24"/>
              <w:szCs w:val="24"/>
            </w:rPr>
            <w:fldChar w:fldCharType="separate"/>
          </w:r>
          <w:r w:rsidR="004C5E3B" w:rsidRPr="00100F1E">
            <w:rPr>
              <w:rFonts w:ascii="Arial" w:hAnsi="Arial" w:cs="Arial"/>
              <w:noProof/>
              <w:sz w:val="24"/>
              <w:szCs w:val="24"/>
            </w:rPr>
            <w:t xml:space="preserve"> (Sun, 2008)</w:t>
          </w:r>
          <w:r w:rsidR="004C5E3B" w:rsidRPr="00100F1E">
            <w:rPr>
              <w:rFonts w:ascii="Arial" w:hAnsi="Arial" w:cs="Arial"/>
              <w:sz w:val="24"/>
              <w:szCs w:val="24"/>
            </w:rPr>
            <w:fldChar w:fldCharType="end"/>
          </w:r>
        </w:sdtContent>
      </w:sdt>
      <w:r w:rsidR="00FE1963" w:rsidRPr="00100F1E">
        <w:rPr>
          <w:rFonts w:ascii="Arial" w:hAnsi="Arial" w:cs="Arial"/>
          <w:sz w:val="24"/>
          <w:szCs w:val="24"/>
        </w:rPr>
        <w:t>.</w:t>
      </w:r>
    </w:p>
    <w:p w14:paraId="39FC2DBC" w14:textId="0759CC52" w:rsidR="009419E5" w:rsidRPr="00100F1E" w:rsidRDefault="00E62454" w:rsidP="00CE5F13">
      <w:pPr>
        <w:spacing w:line="360" w:lineRule="auto"/>
        <w:jc w:val="both"/>
        <w:rPr>
          <w:rFonts w:ascii="Arial" w:hAnsi="Arial" w:cs="Arial"/>
          <w:sz w:val="24"/>
          <w:szCs w:val="24"/>
        </w:rPr>
      </w:pPr>
      <w:r>
        <w:rPr>
          <w:rFonts w:ascii="Arial" w:hAnsi="Arial" w:cs="Arial"/>
          <w:sz w:val="24"/>
          <w:szCs w:val="24"/>
        </w:rPr>
        <w:lastRenderedPageBreak/>
        <w:t>Therefore</w:t>
      </w:r>
      <w:r w:rsidR="00637A7F" w:rsidRPr="00100F1E">
        <w:rPr>
          <w:rFonts w:ascii="Arial" w:hAnsi="Arial" w:cs="Arial"/>
          <w:sz w:val="24"/>
          <w:szCs w:val="24"/>
        </w:rPr>
        <w:t xml:space="preserve">, the visible aspects of </w:t>
      </w:r>
      <w:proofErr w:type="spellStart"/>
      <w:r w:rsidR="00C26E0A" w:rsidRPr="00100F1E">
        <w:rPr>
          <w:rFonts w:ascii="Arial" w:hAnsi="Arial" w:cs="Arial"/>
          <w:sz w:val="24"/>
          <w:szCs w:val="24"/>
        </w:rPr>
        <w:t>Movianto</w:t>
      </w:r>
      <w:proofErr w:type="spellEnd"/>
      <w:r w:rsidR="00637A7F" w:rsidRPr="00100F1E">
        <w:rPr>
          <w:rFonts w:ascii="Arial" w:hAnsi="Arial" w:cs="Arial"/>
          <w:sz w:val="24"/>
          <w:szCs w:val="24"/>
        </w:rPr>
        <w:t xml:space="preserve"> show the staff uniform, shelves display, walls color, store layout and labeling that examines it has its unique personality in the </w:t>
      </w:r>
      <w:r w:rsidR="004C5E3B" w:rsidRPr="00100F1E">
        <w:rPr>
          <w:rFonts w:ascii="Arial" w:hAnsi="Arial" w:cs="Arial"/>
          <w:sz w:val="24"/>
          <w:szCs w:val="24"/>
        </w:rPr>
        <w:t>services</w:t>
      </w:r>
      <w:r w:rsidR="00637A7F" w:rsidRPr="00100F1E">
        <w:rPr>
          <w:rFonts w:ascii="Arial" w:hAnsi="Arial" w:cs="Arial"/>
          <w:sz w:val="24"/>
          <w:szCs w:val="24"/>
        </w:rPr>
        <w:t>. While recruiting</w:t>
      </w:r>
      <w:r>
        <w:rPr>
          <w:rFonts w:ascii="Arial" w:hAnsi="Arial" w:cs="Arial"/>
          <w:sz w:val="24"/>
          <w:szCs w:val="24"/>
        </w:rPr>
        <w:t>,</w:t>
      </w:r>
      <w:r w:rsidR="00637A7F" w:rsidRPr="00100F1E">
        <w:rPr>
          <w:rFonts w:ascii="Arial" w:hAnsi="Arial" w:cs="Arial"/>
          <w:sz w:val="24"/>
          <w:szCs w:val="24"/>
        </w:rPr>
        <w:t xml:space="preserve"> </w:t>
      </w:r>
      <w:proofErr w:type="spellStart"/>
      <w:r w:rsidR="00C26E0A" w:rsidRPr="00100F1E">
        <w:rPr>
          <w:rFonts w:ascii="Arial" w:hAnsi="Arial" w:cs="Arial"/>
          <w:sz w:val="24"/>
          <w:szCs w:val="24"/>
        </w:rPr>
        <w:t>Movianto</w:t>
      </w:r>
      <w:proofErr w:type="spellEnd"/>
      <w:r w:rsidR="00637A7F" w:rsidRPr="00100F1E">
        <w:rPr>
          <w:rFonts w:ascii="Arial" w:hAnsi="Arial" w:cs="Arial"/>
          <w:sz w:val="24"/>
          <w:szCs w:val="24"/>
        </w:rPr>
        <w:t xml:space="preserve"> </w:t>
      </w:r>
      <w:r>
        <w:rPr>
          <w:rFonts w:ascii="Arial" w:hAnsi="Arial" w:cs="Arial"/>
          <w:sz w:val="24"/>
          <w:szCs w:val="24"/>
        </w:rPr>
        <w:t xml:space="preserve">also </w:t>
      </w:r>
      <w:r w:rsidR="00637A7F" w:rsidRPr="00100F1E">
        <w:rPr>
          <w:rFonts w:ascii="Arial" w:hAnsi="Arial" w:cs="Arial"/>
          <w:sz w:val="24"/>
          <w:szCs w:val="24"/>
        </w:rPr>
        <w:t xml:space="preserve">looks for individuals that are the </w:t>
      </w:r>
      <w:proofErr w:type="spellStart"/>
      <w:r w:rsidR="00637A7F" w:rsidRPr="00100F1E">
        <w:rPr>
          <w:rFonts w:ascii="Arial" w:hAnsi="Arial" w:cs="Arial"/>
          <w:sz w:val="24"/>
          <w:szCs w:val="24"/>
        </w:rPr>
        <w:t>organi</w:t>
      </w:r>
      <w:r>
        <w:rPr>
          <w:rFonts w:ascii="Arial" w:hAnsi="Arial" w:cs="Arial"/>
          <w:sz w:val="24"/>
          <w:szCs w:val="24"/>
        </w:rPr>
        <w:t>s</w:t>
      </w:r>
      <w:r w:rsidR="00637A7F" w:rsidRPr="00100F1E">
        <w:rPr>
          <w:rFonts w:ascii="Arial" w:hAnsi="Arial" w:cs="Arial"/>
          <w:sz w:val="24"/>
          <w:szCs w:val="24"/>
        </w:rPr>
        <w:t>ational</w:t>
      </w:r>
      <w:proofErr w:type="spellEnd"/>
      <w:r w:rsidR="00637A7F" w:rsidRPr="00100F1E">
        <w:rPr>
          <w:rFonts w:ascii="Arial" w:hAnsi="Arial" w:cs="Arial"/>
          <w:sz w:val="24"/>
          <w:szCs w:val="24"/>
        </w:rPr>
        <w:t xml:space="preserve"> foundation as they are passionate to work in customer-facing surroundings.</w:t>
      </w:r>
    </w:p>
    <w:p w14:paraId="1A735925" w14:textId="77777777" w:rsidR="009419E5" w:rsidRPr="00100F1E" w:rsidRDefault="009419E5" w:rsidP="00CE5F13">
      <w:pPr>
        <w:spacing w:line="360" w:lineRule="auto"/>
        <w:jc w:val="both"/>
        <w:rPr>
          <w:rFonts w:ascii="Arial" w:hAnsi="Arial" w:cs="Arial"/>
          <w:sz w:val="24"/>
          <w:szCs w:val="24"/>
        </w:rPr>
      </w:pPr>
    </w:p>
    <w:p w14:paraId="562F9DBB" w14:textId="706859C2" w:rsidR="00926116" w:rsidRPr="00100F1E" w:rsidRDefault="00637A7F" w:rsidP="00CE5F13">
      <w:pPr>
        <w:spacing w:line="360" w:lineRule="auto"/>
        <w:jc w:val="center"/>
        <w:rPr>
          <w:rFonts w:ascii="Arial" w:hAnsi="Arial" w:cs="Arial"/>
          <w:b/>
          <w:sz w:val="24"/>
          <w:szCs w:val="24"/>
        </w:rPr>
      </w:pPr>
      <w:r w:rsidRPr="00100F1E">
        <w:rPr>
          <w:rFonts w:ascii="Arial" w:hAnsi="Arial" w:cs="Arial"/>
          <w:b/>
          <w:sz w:val="24"/>
          <w:szCs w:val="24"/>
        </w:rPr>
        <w:t xml:space="preserve">Theories related to </w:t>
      </w:r>
      <w:proofErr w:type="spellStart"/>
      <w:r w:rsidRPr="00100F1E">
        <w:rPr>
          <w:rFonts w:ascii="Arial" w:hAnsi="Arial" w:cs="Arial"/>
          <w:b/>
          <w:sz w:val="24"/>
          <w:szCs w:val="24"/>
        </w:rPr>
        <w:t>Organi</w:t>
      </w:r>
      <w:r w:rsidR="00E62454">
        <w:rPr>
          <w:rFonts w:ascii="Arial" w:hAnsi="Arial" w:cs="Arial"/>
          <w:b/>
          <w:sz w:val="24"/>
          <w:szCs w:val="24"/>
        </w:rPr>
        <w:t>s</w:t>
      </w:r>
      <w:r w:rsidRPr="00100F1E">
        <w:rPr>
          <w:rFonts w:ascii="Arial" w:hAnsi="Arial" w:cs="Arial"/>
          <w:b/>
          <w:sz w:val="24"/>
          <w:szCs w:val="24"/>
        </w:rPr>
        <w:t>ational</w:t>
      </w:r>
      <w:proofErr w:type="spellEnd"/>
      <w:r w:rsidRPr="00100F1E">
        <w:rPr>
          <w:rFonts w:ascii="Arial" w:hAnsi="Arial" w:cs="Arial"/>
          <w:b/>
          <w:sz w:val="24"/>
          <w:szCs w:val="24"/>
        </w:rPr>
        <w:t xml:space="preserve"> Culture</w:t>
      </w:r>
    </w:p>
    <w:p w14:paraId="7BC2FF19" w14:textId="7F42D62E" w:rsidR="00DB0517" w:rsidRPr="00100F1E" w:rsidRDefault="00C26E0A" w:rsidP="00CE5F13">
      <w:pPr>
        <w:spacing w:line="360" w:lineRule="auto"/>
        <w:jc w:val="both"/>
        <w:rPr>
          <w:rFonts w:ascii="Arial" w:hAnsi="Arial" w:cs="Arial"/>
          <w:sz w:val="24"/>
          <w:szCs w:val="24"/>
        </w:rPr>
      </w:pPr>
      <w:proofErr w:type="spellStart"/>
      <w:r w:rsidRPr="00100F1E">
        <w:rPr>
          <w:rFonts w:ascii="Arial" w:hAnsi="Arial" w:cs="Arial"/>
          <w:sz w:val="24"/>
          <w:szCs w:val="24"/>
        </w:rPr>
        <w:t>Movianto</w:t>
      </w:r>
      <w:proofErr w:type="spellEnd"/>
      <w:r w:rsidR="00637A7F" w:rsidRPr="00100F1E">
        <w:rPr>
          <w:rFonts w:ascii="Arial" w:hAnsi="Arial" w:cs="Arial"/>
          <w:sz w:val="24"/>
          <w:szCs w:val="24"/>
        </w:rPr>
        <w:t xml:space="preserve"> adopts various theories in its business to develop strong relationships with workers for enhancing customer satisfaction. The </w:t>
      </w:r>
      <w:proofErr w:type="spellStart"/>
      <w:r w:rsidR="00637A7F" w:rsidRPr="00100F1E">
        <w:rPr>
          <w:rFonts w:ascii="Arial" w:hAnsi="Arial" w:cs="Arial"/>
          <w:sz w:val="24"/>
          <w:szCs w:val="24"/>
        </w:rPr>
        <w:t>organi</w:t>
      </w:r>
      <w:r w:rsidR="00E62454">
        <w:rPr>
          <w:rFonts w:ascii="Arial" w:hAnsi="Arial" w:cs="Arial"/>
          <w:sz w:val="24"/>
          <w:szCs w:val="24"/>
        </w:rPr>
        <w:t>s</w:t>
      </w:r>
      <w:r w:rsidR="00637A7F" w:rsidRPr="00100F1E">
        <w:rPr>
          <w:rFonts w:ascii="Arial" w:hAnsi="Arial" w:cs="Arial"/>
          <w:sz w:val="24"/>
          <w:szCs w:val="24"/>
        </w:rPr>
        <w:t>ational</w:t>
      </w:r>
      <w:proofErr w:type="spellEnd"/>
      <w:r w:rsidR="00637A7F" w:rsidRPr="00100F1E">
        <w:rPr>
          <w:rFonts w:ascii="Arial" w:hAnsi="Arial" w:cs="Arial"/>
          <w:sz w:val="24"/>
          <w:szCs w:val="24"/>
        </w:rPr>
        <w:t xml:space="preserve"> culture theory helped </w:t>
      </w:r>
      <w:proofErr w:type="spellStart"/>
      <w:r w:rsidRPr="00100F1E">
        <w:rPr>
          <w:rFonts w:ascii="Arial" w:hAnsi="Arial" w:cs="Arial"/>
          <w:sz w:val="24"/>
          <w:szCs w:val="24"/>
        </w:rPr>
        <w:t>Movianto</w:t>
      </w:r>
      <w:proofErr w:type="spellEnd"/>
      <w:r w:rsidR="00637A7F" w:rsidRPr="00100F1E">
        <w:rPr>
          <w:rFonts w:ascii="Arial" w:hAnsi="Arial" w:cs="Arial"/>
          <w:sz w:val="24"/>
          <w:szCs w:val="24"/>
        </w:rPr>
        <w:t xml:space="preserve"> to increase its operational activities in the retail market by focusing on customer requirements and wants.</w:t>
      </w:r>
      <w:r w:rsidR="00076B4A" w:rsidRPr="00100F1E">
        <w:rPr>
          <w:rFonts w:ascii="Arial" w:hAnsi="Arial" w:cs="Arial"/>
          <w:sz w:val="24"/>
          <w:szCs w:val="24"/>
        </w:rPr>
        <w:t xml:space="preserve"> </w:t>
      </w:r>
      <w:proofErr w:type="spellStart"/>
      <w:r w:rsidRPr="00100F1E">
        <w:rPr>
          <w:rFonts w:ascii="Arial" w:hAnsi="Arial" w:cs="Arial"/>
          <w:sz w:val="24"/>
          <w:szCs w:val="24"/>
        </w:rPr>
        <w:t>Movianto</w:t>
      </w:r>
      <w:proofErr w:type="spellEnd"/>
      <w:r w:rsidR="00076B4A" w:rsidRPr="00100F1E">
        <w:rPr>
          <w:rFonts w:ascii="Arial" w:hAnsi="Arial" w:cs="Arial"/>
          <w:sz w:val="24"/>
          <w:szCs w:val="24"/>
        </w:rPr>
        <w:t xml:space="preserve"> needs to effectively apply such theories for building collaborative work to achieve desired objectives. </w:t>
      </w:r>
      <w:r w:rsidR="00637A7F" w:rsidRPr="00100F1E">
        <w:rPr>
          <w:rFonts w:ascii="Arial" w:hAnsi="Arial" w:cs="Arial"/>
          <w:sz w:val="24"/>
          <w:szCs w:val="24"/>
        </w:rPr>
        <w:t xml:space="preserve"> Following are the major </w:t>
      </w:r>
      <w:proofErr w:type="spellStart"/>
      <w:r w:rsidR="00637A7F" w:rsidRPr="00100F1E">
        <w:rPr>
          <w:rFonts w:ascii="Arial" w:hAnsi="Arial" w:cs="Arial"/>
          <w:sz w:val="24"/>
          <w:szCs w:val="24"/>
        </w:rPr>
        <w:t>organi</w:t>
      </w:r>
      <w:r w:rsidR="00E62454">
        <w:rPr>
          <w:rFonts w:ascii="Arial" w:hAnsi="Arial" w:cs="Arial"/>
          <w:sz w:val="24"/>
          <w:szCs w:val="24"/>
        </w:rPr>
        <w:t>s</w:t>
      </w:r>
      <w:r w:rsidR="00637A7F" w:rsidRPr="00100F1E">
        <w:rPr>
          <w:rFonts w:ascii="Arial" w:hAnsi="Arial" w:cs="Arial"/>
          <w:sz w:val="24"/>
          <w:szCs w:val="24"/>
        </w:rPr>
        <w:t>ational</w:t>
      </w:r>
      <w:proofErr w:type="spellEnd"/>
      <w:r w:rsidR="00637A7F" w:rsidRPr="00100F1E">
        <w:rPr>
          <w:rFonts w:ascii="Arial" w:hAnsi="Arial" w:cs="Arial"/>
          <w:sz w:val="24"/>
          <w:szCs w:val="24"/>
        </w:rPr>
        <w:t xml:space="preserve"> culture theory: </w:t>
      </w:r>
    </w:p>
    <w:p w14:paraId="02C15F11" w14:textId="77777777" w:rsidR="00926116" w:rsidRPr="00100F1E" w:rsidRDefault="00637A7F" w:rsidP="00CE5F13">
      <w:pPr>
        <w:spacing w:line="360" w:lineRule="auto"/>
        <w:jc w:val="both"/>
        <w:rPr>
          <w:rFonts w:ascii="Arial" w:hAnsi="Arial" w:cs="Arial"/>
          <w:b/>
          <w:sz w:val="24"/>
          <w:szCs w:val="24"/>
        </w:rPr>
      </w:pPr>
      <w:r w:rsidRPr="00100F1E">
        <w:rPr>
          <w:rFonts w:ascii="Arial" w:hAnsi="Arial" w:cs="Arial"/>
          <w:b/>
          <w:sz w:val="24"/>
          <w:szCs w:val="24"/>
        </w:rPr>
        <w:t>Hofstede model of Organizational Culture</w:t>
      </w:r>
    </w:p>
    <w:p w14:paraId="4F68C1C0" w14:textId="5451EA64" w:rsidR="00DA44F7" w:rsidRPr="00100F1E" w:rsidRDefault="00637A7F" w:rsidP="00CE5F13">
      <w:pPr>
        <w:spacing w:line="360" w:lineRule="auto"/>
        <w:jc w:val="both"/>
        <w:rPr>
          <w:rFonts w:ascii="Arial" w:hAnsi="Arial" w:cs="Arial"/>
          <w:sz w:val="24"/>
          <w:szCs w:val="24"/>
        </w:rPr>
      </w:pPr>
      <w:r w:rsidRPr="00100F1E">
        <w:rPr>
          <w:rFonts w:ascii="Arial" w:hAnsi="Arial" w:cs="Arial"/>
          <w:sz w:val="24"/>
          <w:szCs w:val="24"/>
        </w:rPr>
        <w:t>Hofstede's model explains the regional as well as national factors that contribute to organizational culture and influence worker behavior. It is a cross-cultural communication framework that was developed by Geert Hofstede</w:t>
      </w:r>
      <w:r w:rsidR="005E3915" w:rsidRPr="00100F1E">
        <w:rPr>
          <w:rFonts w:ascii="Arial" w:hAnsi="Arial" w:cs="Arial"/>
          <w:sz w:val="24"/>
          <w:szCs w:val="24"/>
        </w:rPr>
        <w:t xml:space="preserve">. This model explains the societal culture effect on the </w:t>
      </w:r>
      <w:r w:rsidR="00A92D25" w:rsidRPr="00100F1E">
        <w:rPr>
          <w:rFonts w:ascii="Arial" w:hAnsi="Arial" w:cs="Arial"/>
          <w:sz w:val="24"/>
          <w:szCs w:val="24"/>
        </w:rPr>
        <w:t>member’s</w:t>
      </w:r>
      <w:r w:rsidR="005E3915" w:rsidRPr="00100F1E">
        <w:rPr>
          <w:rFonts w:ascii="Arial" w:hAnsi="Arial" w:cs="Arial"/>
          <w:sz w:val="24"/>
          <w:szCs w:val="24"/>
        </w:rPr>
        <w:t xml:space="preserve"> values by relating such values to </w:t>
      </w:r>
      <w:r w:rsidR="00A92D25" w:rsidRPr="00100F1E">
        <w:rPr>
          <w:rFonts w:ascii="Arial" w:hAnsi="Arial" w:cs="Arial"/>
          <w:sz w:val="24"/>
          <w:szCs w:val="24"/>
        </w:rPr>
        <w:t>behavior</w:t>
      </w:r>
      <w:r w:rsidR="005E3915" w:rsidRPr="00100F1E">
        <w:rPr>
          <w:rFonts w:ascii="Arial" w:hAnsi="Arial" w:cs="Arial"/>
          <w:sz w:val="24"/>
          <w:szCs w:val="24"/>
        </w:rPr>
        <w:t xml:space="preserve"> through the structure from factor analysis. </w:t>
      </w:r>
      <w:r w:rsidR="00A92D25" w:rsidRPr="00100F1E">
        <w:rPr>
          <w:rFonts w:ascii="Arial" w:hAnsi="Arial" w:cs="Arial"/>
          <w:sz w:val="24"/>
          <w:szCs w:val="24"/>
        </w:rPr>
        <w:t xml:space="preserve">An </w:t>
      </w:r>
      <w:proofErr w:type="spellStart"/>
      <w:r w:rsidR="00A92D25" w:rsidRPr="00100F1E">
        <w:rPr>
          <w:rFonts w:ascii="Arial" w:hAnsi="Arial" w:cs="Arial"/>
          <w:sz w:val="24"/>
          <w:szCs w:val="24"/>
        </w:rPr>
        <w:t>organi</w:t>
      </w:r>
      <w:r w:rsidR="00E62454">
        <w:rPr>
          <w:rFonts w:ascii="Arial" w:hAnsi="Arial" w:cs="Arial"/>
          <w:sz w:val="24"/>
          <w:szCs w:val="24"/>
        </w:rPr>
        <w:t>s</w:t>
      </w:r>
      <w:r w:rsidR="00A92D25" w:rsidRPr="00100F1E">
        <w:rPr>
          <w:rFonts w:ascii="Arial" w:hAnsi="Arial" w:cs="Arial"/>
          <w:sz w:val="24"/>
          <w:szCs w:val="24"/>
        </w:rPr>
        <w:t>ation</w:t>
      </w:r>
      <w:proofErr w:type="spellEnd"/>
      <w:r w:rsidR="00A92D25" w:rsidRPr="00100F1E">
        <w:rPr>
          <w:rFonts w:ascii="Arial" w:hAnsi="Arial" w:cs="Arial"/>
          <w:sz w:val="24"/>
          <w:szCs w:val="24"/>
        </w:rPr>
        <w:t xml:space="preserve"> individual demonstrates high power to make business decisions</w:t>
      </w:r>
      <w:sdt>
        <w:sdtPr>
          <w:rPr>
            <w:rFonts w:ascii="Arial" w:hAnsi="Arial" w:cs="Arial"/>
            <w:color w:val="222222"/>
            <w:sz w:val="24"/>
            <w:szCs w:val="24"/>
            <w:shd w:val="clear" w:color="auto" w:fill="FFFFFF"/>
          </w:rPr>
          <w:id w:val="2065133731"/>
          <w:citation/>
        </w:sdtPr>
        <w:sdtEndPr/>
        <w:sdtContent>
          <w:r w:rsidR="002E3EE3" w:rsidRPr="00100F1E">
            <w:rPr>
              <w:rFonts w:ascii="Arial" w:hAnsi="Arial" w:cs="Arial"/>
              <w:color w:val="222222"/>
              <w:sz w:val="24"/>
              <w:szCs w:val="24"/>
              <w:shd w:val="clear" w:color="auto" w:fill="FFFFFF"/>
            </w:rPr>
            <w:fldChar w:fldCharType="begin"/>
          </w:r>
          <w:r w:rsidR="00831BBC" w:rsidRPr="00100F1E">
            <w:rPr>
              <w:rFonts w:ascii="Arial" w:hAnsi="Arial" w:cs="Arial"/>
              <w:color w:val="222222"/>
              <w:sz w:val="24"/>
              <w:szCs w:val="24"/>
              <w:shd w:val="clear" w:color="auto" w:fill="FFFFFF"/>
            </w:rPr>
            <w:instrText xml:space="preserve"> CITATION Sun08 \l 1033 </w:instrText>
          </w:r>
          <w:r w:rsidR="002E3EE3" w:rsidRPr="00100F1E">
            <w:rPr>
              <w:rFonts w:ascii="Arial" w:hAnsi="Arial" w:cs="Arial"/>
              <w:color w:val="222222"/>
              <w:sz w:val="24"/>
              <w:szCs w:val="24"/>
              <w:shd w:val="clear" w:color="auto" w:fill="FFFFFF"/>
            </w:rPr>
            <w:fldChar w:fldCharType="separate"/>
          </w:r>
          <w:r w:rsidR="004C5E3B" w:rsidRPr="00100F1E">
            <w:rPr>
              <w:rFonts w:ascii="Arial" w:hAnsi="Arial" w:cs="Arial"/>
              <w:noProof/>
              <w:color w:val="222222"/>
              <w:sz w:val="24"/>
              <w:szCs w:val="24"/>
              <w:shd w:val="clear" w:color="auto" w:fill="FFFFFF"/>
            </w:rPr>
            <w:t xml:space="preserve"> (Sun, 2008)</w:t>
          </w:r>
          <w:r w:rsidR="002E3EE3" w:rsidRPr="00100F1E">
            <w:rPr>
              <w:rFonts w:ascii="Arial" w:hAnsi="Arial" w:cs="Arial"/>
              <w:color w:val="222222"/>
              <w:sz w:val="24"/>
              <w:szCs w:val="24"/>
              <w:shd w:val="clear" w:color="auto" w:fill="FFFFFF"/>
            </w:rPr>
            <w:fldChar w:fldCharType="end"/>
          </w:r>
        </w:sdtContent>
      </w:sdt>
      <w:r w:rsidR="00A92D25" w:rsidRPr="00100F1E">
        <w:rPr>
          <w:rFonts w:ascii="Arial" w:hAnsi="Arial" w:cs="Arial"/>
          <w:sz w:val="24"/>
          <w:szCs w:val="24"/>
        </w:rPr>
        <w:t xml:space="preserve">. Following are the major factors given by Hofstede that influences the workplace culture of </w:t>
      </w:r>
      <w:proofErr w:type="spellStart"/>
      <w:r w:rsidR="00C26E0A" w:rsidRPr="00100F1E">
        <w:rPr>
          <w:rFonts w:ascii="Arial" w:hAnsi="Arial" w:cs="Arial"/>
          <w:sz w:val="24"/>
          <w:szCs w:val="24"/>
        </w:rPr>
        <w:t>Movianto</w:t>
      </w:r>
      <w:proofErr w:type="spellEnd"/>
      <w:r w:rsidR="00A92D25" w:rsidRPr="00100F1E">
        <w:rPr>
          <w:rFonts w:ascii="Arial" w:hAnsi="Arial" w:cs="Arial"/>
          <w:sz w:val="24"/>
          <w:szCs w:val="24"/>
        </w:rPr>
        <w:t>:</w:t>
      </w:r>
    </w:p>
    <w:p w14:paraId="00DDD3E6" w14:textId="77BBCBD8" w:rsidR="006D00AE" w:rsidRPr="00100F1E" w:rsidRDefault="00637A7F" w:rsidP="00CE5F13">
      <w:pPr>
        <w:spacing w:line="360" w:lineRule="auto"/>
        <w:jc w:val="both"/>
        <w:rPr>
          <w:rFonts w:ascii="Arial" w:hAnsi="Arial" w:cs="Arial"/>
          <w:sz w:val="24"/>
          <w:szCs w:val="24"/>
        </w:rPr>
      </w:pPr>
      <w:r w:rsidRPr="00100F1E">
        <w:rPr>
          <w:rFonts w:ascii="Arial" w:hAnsi="Arial" w:cs="Arial"/>
          <w:b/>
          <w:sz w:val="24"/>
          <w:szCs w:val="24"/>
        </w:rPr>
        <w:t>Power distance</w:t>
      </w:r>
      <w:r w:rsidR="00E727BB" w:rsidRPr="00100F1E">
        <w:rPr>
          <w:rFonts w:ascii="Arial" w:hAnsi="Arial" w:cs="Arial"/>
          <w:b/>
          <w:sz w:val="24"/>
          <w:szCs w:val="24"/>
        </w:rPr>
        <w:t xml:space="preserve">: </w:t>
      </w:r>
      <w:r w:rsidR="001B1C2C" w:rsidRPr="00100F1E">
        <w:rPr>
          <w:rFonts w:ascii="Arial" w:hAnsi="Arial" w:cs="Arial"/>
          <w:sz w:val="24"/>
          <w:szCs w:val="24"/>
        </w:rPr>
        <w:t xml:space="preserve">It is the work culture difference based on individual powers. Some business </w:t>
      </w:r>
      <w:proofErr w:type="spellStart"/>
      <w:r w:rsidR="001B1C2C" w:rsidRPr="00100F1E">
        <w:rPr>
          <w:rFonts w:ascii="Arial" w:hAnsi="Arial" w:cs="Arial"/>
          <w:sz w:val="24"/>
          <w:szCs w:val="24"/>
        </w:rPr>
        <w:t>organi</w:t>
      </w:r>
      <w:r w:rsidR="00E62454">
        <w:rPr>
          <w:rFonts w:ascii="Arial" w:hAnsi="Arial" w:cs="Arial"/>
          <w:sz w:val="24"/>
          <w:szCs w:val="24"/>
        </w:rPr>
        <w:t>s</w:t>
      </w:r>
      <w:r w:rsidR="001B1C2C" w:rsidRPr="00100F1E">
        <w:rPr>
          <w:rFonts w:ascii="Arial" w:hAnsi="Arial" w:cs="Arial"/>
          <w:sz w:val="24"/>
          <w:szCs w:val="24"/>
        </w:rPr>
        <w:t>ations</w:t>
      </w:r>
      <w:proofErr w:type="spellEnd"/>
      <w:r w:rsidR="001B1C2C" w:rsidRPr="00100F1E">
        <w:rPr>
          <w:rFonts w:ascii="Arial" w:hAnsi="Arial" w:cs="Arial"/>
          <w:sz w:val="24"/>
          <w:szCs w:val="24"/>
        </w:rPr>
        <w:t xml:space="preserve"> appoint team managers that manage the whole team by extracting out the best members of the team. The team individuals need to respect their team managers based on their advice and orders. </w:t>
      </w:r>
      <w:r w:rsidR="0054785B" w:rsidRPr="00100F1E">
        <w:rPr>
          <w:rFonts w:ascii="Arial" w:hAnsi="Arial" w:cs="Arial"/>
          <w:sz w:val="24"/>
          <w:szCs w:val="24"/>
        </w:rPr>
        <w:t xml:space="preserve">However, in some business </w:t>
      </w:r>
      <w:proofErr w:type="spellStart"/>
      <w:r w:rsidR="0054785B" w:rsidRPr="00100F1E">
        <w:rPr>
          <w:rFonts w:ascii="Arial" w:hAnsi="Arial" w:cs="Arial"/>
          <w:sz w:val="24"/>
          <w:szCs w:val="24"/>
        </w:rPr>
        <w:t>organi</w:t>
      </w:r>
      <w:r w:rsidR="00E62454">
        <w:rPr>
          <w:rFonts w:ascii="Arial" w:hAnsi="Arial" w:cs="Arial"/>
          <w:sz w:val="24"/>
          <w:szCs w:val="24"/>
        </w:rPr>
        <w:t>s</w:t>
      </w:r>
      <w:r w:rsidR="0054785B" w:rsidRPr="00100F1E">
        <w:rPr>
          <w:rFonts w:ascii="Arial" w:hAnsi="Arial" w:cs="Arial"/>
          <w:sz w:val="24"/>
          <w:szCs w:val="24"/>
        </w:rPr>
        <w:t>ations</w:t>
      </w:r>
      <w:proofErr w:type="spellEnd"/>
      <w:r w:rsidR="0054785B" w:rsidRPr="00100F1E">
        <w:rPr>
          <w:rFonts w:ascii="Arial" w:hAnsi="Arial" w:cs="Arial"/>
          <w:sz w:val="24"/>
          <w:szCs w:val="24"/>
        </w:rPr>
        <w:t xml:space="preserve">, workers are responsible for their performance. </w:t>
      </w:r>
      <w:proofErr w:type="spellStart"/>
      <w:r w:rsidR="00C26E0A" w:rsidRPr="00100F1E">
        <w:rPr>
          <w:rFonts w:ascii="Arial" w:hAnsi="Arial" w:cs="Arial"/>
          <w:sz w:val="24"/>
          <w:szCs w:val="24"/>
        </w:rPr>
        <w:t>Movianto</w:t>
      </w:r>
      <w:proofErr w:type="spellEnd"/>
      <w:r w:rsidRPr="00100F1E">
        <w:rPr>
          <w:rFonts w:ascii="Arial" w:hAnsi="Arial" w:cs="Arial"/>
          <w:sz w:val="24"/>
          <w:szCs w:val="24"/>
        </w:rPr>
        <w:t xml:space="preserve"> gives equal treatment to workers due to which they </w:t>
      </w:r>
      <w:proofErr w:type="gramStart"/>
      <w:r w:rsidRPr="00100F1E">
        <w:rPr>
          <w:rFonts w:ascii="Arial" w:hAnsi="Arial" w:cs="Arial"/>
          <w:sz w:val="24"/>
          <w:szCs w:val="24"/>
        </w:rPr>
        <w:t>have to</w:t>
      </w:r>
      <w:proofErr w:type="gramEnd"/>
      <w:r w:rsidRPr="00100F1E">
        <w:rPr>
          <w:rFonts w:ascii="Arial" w:hAnsi="Arial" w:cs="Arial"/>
          <w:sz w:val="24"/>
          <w:szCs w:val="24"/>
        </w:rPr>
        <w:t xml:space="preserve"> take ownership of their work. For example</w:t>
      </w:r>
      <w:r w:rsidR="00CC7578">
        <w:rPr>
          <w:rFonts w:ascii="Arial" w:hAnsi="Arial" w:cs="Arial"/>
          <w:sz w:val="24"/>
          <w:szCs w:val="24"/>
        </w:rPr>
        <w:t>:</w:t>
      </w:r>
    </w:p>
    <w:p w14:paraId="5916CD4F" w14:textId="77777777" w:rsidR="00DA44F7" w:rsidRPr="00100F1E" w:rsidRDefault="00637A7F" w:rsidP="00CE5F13">
      <w:pPr>
        <w:spacing w:line="360" w:lineRule="auto"/>
        <w:jc w:val="both"/>
        <w:rPr>
          <w:rFonts w:ascii="Arial" w:hAnsi="Arial" w:cs="Arial"/>
          <w:sz w:val="24"/>
          <w:szCs w:val="24"/>
        </w:rPr>
      </w:pPr>
      <w:r w:rsidRPr="00100F1E">
        <w:rPr>
          <w:rFonts w:ascii="Arial" w:hAnsi="Arial" w:cs="Arial"/>
          <w:b/>
          <w:sz w:val="24"/>
          <w:szCs w:val="24"/>
        </w:rPr>
        <w:lastRenderedPageBreak/>
        <w:t>Organization X- Non- hierarchical</w:t>
      </w:r>
      <w:r w:rsidR="0058367B" w:rsidRPr="00100F1E">
        <w:rPr>
          <w:rFonts w:ascii="Arial" w:hAnsi="Arial" w:cs="Arial"/>
          <w:b/>
          <w:sz w:val="24"/>
          <w:szCs w:val="24"/>
        </w:rPr>
        <w:t xml:space="preserve">: </w:t>
      </w:r>
      <w:r w:rsidR="0058367B" w:rsidRPr="00100F1E">
        <w:rPr>
          <w:rFonts w:ascii="Arial" w:hAnsi="Arial" w:cs="Arial"/>
          <w:sz w:val="24"/>
          <w:szCs w:val="24"/>
        </w:rPr>
        <w:t>This power is equally distributed among workers without considering their position in the business. Every worker gets equal rights and benefits irrespective of their hierarchy level</w:t>
      </w:r>
      <w:sdt>
        <w:sdtPr>
          <w:rPr>
            <w:rFonts w:ascii="Arial" w:hAnsi="Arial" w:cs="Arial"/>
            <w:sz w:val="24"/>
            <w:szCs w:val="24"/>
          </w:rPr>
          <w:id w:val="2188866"/>
          <w:citation/>
        </w:sdtPr>
        <w:sdtEndPr/>
        <w:sdtContent>
          <w:r w:rsidR="004C5E3B" w:rsidRPr="00100F1E">
            <w:rPr>
              <w:rFonts w:ascii="Arial" w:hAnsi="Arial" w:cs="Arial"/>
              <w:sz w:val="24"/>
              <w:szCs w:val="24"/>
            </w:rPr>
            <w:fldChar w:fldCharType="begin"/>
          </w:r>
          <w:r w:rsidR="004C5E3B" w:rsidRPr="00100F1E">
            <w:rPr>
              <w:rFonts w:ascii="Arial" w:hAnsi="Arial" w:cs="Arial"/>
              <w:sz w:val="24"/>
              <w:szCs w:val="24"/>
            </w:rPr>
            <w:instrText xml:space="preserve"> CITATION Daf10 \l 1033 </w:instrText>
          </w:r>
          <w:r w:rsidR="004C5E3B" w:rsidRPr="00100F1E">
            <w:rPr>
              <w:rFonts w:ascii="Arial" w:hAnsi="Arial" w:cs="Arial"/>
              <w:sz w:val="24"/>
              <w:szCs w:val="24"/>
            </w:rPr>
            <w:fldChar w:fldCharType="separate"/>
          </w:r>
          <w:r w:rsidR="004C5E3B" w:rsidRPr="00100F1E">
            <w:rPr>
              <w:rFonts w:ascii="Arial" w:hAnsi="Arial" w:cs="Arial"/>
              <w:noProof/>
              <w:sz w:val="24"/>
              <w:szCs w:val="24"/>
            </w:rPr>
            <w:t xml:space="preserve"> (Daft, 2010)</w:t>
          </w:r>
          <w:r w:rsidR="004C5E3B" w:rsidRPr="00100F1E">
            <w:rPr>
              <w:rFonts w:ascii="Arial" w:hAnsi="Arial" w:cs="Arial"/>
              <w:sz w:val="24"/>
              <w:szCs w:val="24"/>
            </w:rPr>
            <w:fldChar w:fldCharType="end"/>
          </w:r>
        </w:sdtContent>
      </w:sdt>
      <w:r w:rsidR="0058367B" w:rsidRPr="00100F1E">
        <w:rPr>
          <w:rFonts w:ascii="Arial" w:hAnsi="Arial" w:cs="Arial"/>
          <w:sz w:val="24"/>
          <w:szCs w:val="24"/>
        </w:rPr>
        <w:t>.</w:t>
      </w:r>
    </w:p>
    <w:p w14:paraId="5ACF36BA" w14:textId="77777777" w:rsidR="000D777D" w:rsidRPr="00100F1E" w:rsidRDefault="00637A7F" w:rsidP="00CE5F13">
      <w:pPr>
        <w:spacing w:line="360" w:lineRule="auto"/>
        <w:jc w:val="both"/>
        <w:rPr>
          <w:rFonts w:ascii="Arial" w:hAnsi="Arial" w:cs="Arial"/>
          <w:sz w:val="24"/>
          <w:szCs w:val="24"/>
        </w:rPr>
      </w:pPr>
      <w:r w:rsidRPr="00100F1E">
        <w:rPr>
          <w:rFonts w:ascii="Arial" w:hAnsi="Arial" w:cs="Arial"/>
          <w:b/>
          <w:sz w:val="24"/>
          <w:szCs w:val="24"/>
        </w:rPr>
        <w:t>Organization Y- Hierarchical</w:t>
      </w:r>
      <w:r w:rsidR="0058367B" w:rsidRPr="00100F1E">
        <w:rPr>
          <w:rFonts w:ascii="Arial" w:hAnsi="Arial" w:cs="Arial"/>
          <w:b/>
          <w:sz w:val="24"/>
          <w:szCs w:val="24"/>
        </w:rPr>
        <w:t xml:space="preserve">: </w:t>
      </w:r>
      <w:r w:rsidR="0058367B" w:rsidRPr="00100F1E">
        <w:rPr>
          <w:rFonts w:ascii="Arial" w:hAnsi="Arial" w:cs="Arial"/>
          <w:sz w:val="24"/>
          <w:szCs w:val="24"/>
        </w:rPr>
        <w:t>In these workers who are in a superior position enjoy special treatment from business and team managers delegate them more responsibilities as compared to other members of the team.</w:t>
      </w:r>
    </w:p>
    <w:p w14:paraId="5A735982" w14:textId="13D7D9D1" w:rsidR="004B6DDD" w:rsidRPr="00100F1E" w:rsidRDefault="00637A7F" w:rsidP="00CE5F13">
      <w:pPr>
        <w:spacing w:line="360" w:lineRule="auto"/>
        <w:jc w:val="both"/>
        <w:rPr>
          <w:rFonts w:ascii="Arial" w:hAnsi="Arial" w:cs="Arial"/>
          <w:sz w:val="24"/>
          <w:szCs w:val="24"/>
        </w:rPr>
      </w:pPr>
      <w:r w:rsidRPr="00100F1E">
        <w:rPr>
          <w:rFonts w:ascii="Arial" w:hAnsi="Arial" w:cs="Arial"/>
          <w:b/>
          <w:sz w:val="24"/>
          <w:szCs w:val="24"/>
        </w:rPr>
        <w:t xml:space="preserve">Masculinity vs. </w:t>
      </w:r>
      <w:proofErr w:type="spellStart"/>
      <w:r w:rsidRPr="00100F1E">
        <w:rPr>
          <w:rFonts w:ascii="Arial" w:hAnsi="Arial" w:cs="Arial"/>
          <w:b/>
          <w:sz w:val="24"/>
          <w:szCs w:val="24"/>
        </w:rPr>
        <w:t>Feminity</w:t>
      </w:r>
      <w:proofErr w:type="spellEnd"/>
      <w:r w:rsidR="0058367B" w:rsidRPr="00100F1E">
        <w:rPr>
          <w:rFonts w:ascii="Arial" w:hAnsi="Arial" w:cs="Arial"/>
          <w:b/>
          <w:sz w:val="24"/>
          <w:szCs w:val="24"/>
        </w:rPr>
        <w:t xml:space="preserve">: </w:t>
      </w:r>
      <w:r w:rsidR="0078227F" w:rsidRPr="00100F1E">
        <w:rPr>
          <w:rFonts w:ascii="Arial" w:hAnsi="Arial" w:cs="Arial"/>
          <w:sz w:val="24"/>
          <w:szCs w:val="24"/>
        </w:rPr>
        <w:t xml:space="preserve">It shows the effect of male and female differences on the cultural value of the business </w:t>
      </w:r>
      <w:proofErr w:type="spellStart"/>
      <w:r w:rsidR="0078227F" w:rsidRPr="00100F1E">
        <w:rPr>
          <w:rFonts w:ascii="Arial" w:hAnsi="Arial" w:cs="Arial"/>
          <w:sz w:val="24"/>
          <w:szCs w:val="24"/>
        </w:rPr>
        <w:t>organi</w:t>
      </w:r>
      <w:r w:rsidR="00CC7578">
        <w:rPr>
          <w:rFonts w:ascii="Arial" w:hAnsi="Arial" w:cs="Arial"/>
          <w:sz w:val="24"/>
          <w:szCs w:val="24"/>
        </w:rPr>
        <w:t>s</w:t>
      </w:r>
      <w:r w:rsidR="0078227F" w:rsidRPr="00100F1E">
        <w:rPr>
          <w:rFonts w:ascii="Arial" w:hAnsi="Arial" w:cs="Arial"/>
          <w:sz w:val="24"/>
          <w:szCs w:val="24"/>
        </w:rPr>
        <w:t>ation</w:t>
      </w:r>
      <w:proofErr w:type="spellEnd"/>
      <w:r w:rsidR="0078227F" w:rsidRPr="00100F1E">
        <w:rPr>
          <w:rFonts w:ascii="Arial" w:hAnsi="Arial" w:cs="Arial"/>
          <w:sz w:val="24"/>
          <w:szCs w:val="24"/>
        </w:rPr>
        <w:t xml:space="preserve">. </w:t>
      </w:r>
      <w:proofErr w:type="spellStart"/>
      <w:r w:rsidR="0078227F" w:rsidRPr="00100F1E">
        <w:rPr>
          <w:rFonts w:ascii="Arial" w:hAnsi="Arial" w:cs="Arial"/>
          <w:sz w:val="24"/>
          <w:szCs w:val="24"/>
        </w:rPr>
        <w:t>Organi</w:t>
      </w:r>
      <w:r w:rsidR="00CC7578">
        <w:rPr>
          <w:rFonts w:ascii="Arial" w:hAnsi="Arial" w:cs="Arial"/>
          <w:sz w:val="24"/>
          <w:szCs w:val="24"/>
        </w:rPr>
        <w:t>s</w:t>
      </w:r>
      <w:r w:rsidR="0078227F" w:rsidRPr="00100F1E">
        <w:rPr>
          <w:rFonts w:ascii="Arial" w:hAnsi="Arial" w:cs="Arial"/>
          <w:sz w:val="24"/>
          <w:szCs w:val="24"/>
        </w:rPr>
        <w:t>ations</w:t>
      </w:r>
      <w:proofErr w:type="spellEnd"/>
      <w:r w:rsidR="0078227F" w:rsidRPr="00100F1E">
        <w:rPr>
          <w:rFonts w:ascii="Arial" w:hAnsi="Arial" w:cs="Arial"/>
          <w:sz w:val="24"/>
          <w:szCs w:val="24"/>
        </w:rPr>
        <w:t xml:space="preserve">, where females are dominated by male workers, follow different policies in comparison to business </w:t>
      </w:r>
      <w:proofErr w:type="spellStart"/>
      <w:r w:rsidR="0078227F" w:rsidRPr="00100F1E">
        <w:rPr>
          <w:rFonts w:ascii="Arial" w:hAnsi="Arial" w:cs="Arial"/>
          <w:sz w:val="24"/>
          <w:szCs w:val="24"/>
        </w:rPr>
        <w:t>organi</w:t>
      </w:r>
      <w:r w:rsidR="00CC7578">
        <w:rPr>
          <w:rFonts w:ascii="Arial" w:hAnsi="Arial" w:cs="Arial"/>
          <w:sz w:val="24"/>
          <w:szCs w:val="24"/>
        </w:rPr>
        <w:t>s</w:t>
      </w:r>
      <w:r w:rsidR="0078227F" w:rsidRPr="00100F1E">
        <w:rPr>
          <w:rFonts w:ascii="Arial" w:hAnsi="Arial" w:cs="Arial"/>
          <w:sz w:val="24"/>
          <w:szCs w:val="24"/>
        </w:rPr>
        <w:t>ations</w:t>
      </w:r>
      <w:proofErr w:type="spellEnd"/>
      <w:r w:rsidR="0078227F" w:rsidRPr="00100F1E">
        <w:rPr>
          <w:rFonts w:ascii="Arial" w:hAnsi="Arial" w:cs="Arial"/>
          <w:sz w:val="24"/>
          <w:szCs w:val="24"/>
        </w:rPr>
        <w:t xml:space="preserve"> that have major female influence in the </w:t>
      </w:r>
      <w:proofErr w:type="spellStart"/>
      <w:r w:rsidR="0078227F" w:rsidRPr="00100F1E">
        <w:rPr>
          <w:rFonts w:ascii="Arial" w:hAnsi="Arial" w:cs="Arial"/>
          <w:sz w:val="24"/>
          <w:szCs w:val="24"/>
        </w:rPr>
        <w:t>organi</w:t>
      </w:r>
      <w:r w:rsidR="00CC7578">
        <w:rPr>
          <w:rFonts w:ascii="Arial" w:hAnsi="Arial" w:cs="Arial"/>
          <w:sz w:val="24"/>
          <w:szCs w:val="24"/>
        </w:rPr>
        <w:t>s</w:t>
      </w:r>
      <w:r w:rsidR="0078227F" w:rsidRPr="00100F1E">
        <w:rPr>
          <w:rFonts w:ascii="Arial" w:hAnsi="Arial" w:cs="Arial"/>
          <w:sz w:val="24"/>
          <w:szCs w:val="24"/>
        </w:rPr>
        <w:t>ational</w:t>
      </w:r>
      <w:proofErr w:type="spellEnd"/>
      <w:r w:rsidR="0078227F" w:rsidRPr="00100F1E">
        <w:rPr>
          <w:rFonts w:ascii="Arial" w:hAnsi="Arial" w:cs="Arial"/>
          <w:sz w:val="24"/>
          <w:szCs w:val="24"/>
        </w:rPr>
        <w:t xml:space="preserve"> decisions. Business responsibilities vary based on the employees' gender. </w:t>
      </w:r>
      <w:proofErr w:type="spellStart"/>
      <w:r w:rsidR="00C26E0A" w:rsidRPr="00100F1E">
        <w:rPr>
          <w:rFonts w:ascii="Arial" w:hAnsi="Arial" w:cs="Arial"/>
          <w:sz w:val="24"/>
          <w:szCs w:val="24"/>
        </w:rPr>
        <w:t>Movianto</w:t>
      </w:r>
      <w:proofErr w:type="spellEnd"/>
      <w:r w:rsidR="000F422D" w:rsidRPr="00100F1E">
        <w:rPr>
          <w:rFonts w:ascii="Arial" w:hAnsi="Arial" w:cs="Arial"/>
          <w:sz w:val="24"/>
          <w:szCs w:val="24"/>
        </w:rPr>
        <w:t xml:space="preserve"> needs to evaluate the Model of Hofstede due to the changing landscape of the </w:t>
      </w:r>
      <w:proofErr w:type="spellStart"/>
      <w:r w:rsidR="000F422D" w:rsidRPr="00100F1E">
        <w:rPr>
          <w:rFonts w:ascii="Arial" w:hAnsi="Arial" w:cs="Arial"/>
          <w:sz w:val="24"/>
          <w:szCs w:val="24"/>
        </w:rPr>
        <w:t>organi</w:t>
      </w:r>
      <w:r w:rsidR="00CC7578">
        <w:rPr>
          <w:rFonts w:ascii="Arial" w:hAnsi="Arial" w:cs="Arial"/>
          <w:sz w:val="24"/>
          <w:szCs w:val="24"/>
        </w:rPr>
        <w:t>s</w:t>
      </w:r>
      <w:r w:rsidR="000F422D" w:rsidRPr="00100F1E">
        <w:rPr>
          <w:rFonts w:ascii="Arial" w:hAnsi="Arial" w:cs="Arial"/>
          <w:sz w:val="24"/>
          <w:szCs w:val="24"/>
        </w:rPr>
        <w:t>ation</w:t>
      </w:r>
      <w:proofErr w:type="spellEnd"/>
      <w:r w:rsidR="000F422D" w:rsidRPr="00100F1E">
        <w:rPr>
          <w:rFonts w:ascii="Arial" w:hAnsi="Arial" w:cs="Arial"/>
          <w:sz w:val="24"/>
          <w:szCs w:val="24"/>
        </w:rPr>
        <w:t xml:space="preserve"> regarding female dominance.</w:t>
      </w:r>
    </w:p>
    <w:p w14:paraId="163DA533" w14:textId="4CA755DE" w:rsidR="000D777D" w:rsidRPr="00100F1E" w:rsidRDefault="00637A7F" w:rsidP="00CE5F13">
      <w:pPr>
        <w:spacing w:line="360" w:lineRule="auto"/>
        <w:jc w:val="both"/>
        <w:rPr>
          <w:rFonts w:ascii="Arial" w:hAnsi="Arial" w:cs="Arial"/>
          <w:sz w:val="24"/>
          <w:szCs w:val="24"/>
        </w:rPr>
      </w:pPr>
      <w:r w:rsidRPr="00100F1E">
        <w:rPr>
          <w:rFonts w:ascii="Arial" w:hAnsi="Arial" w:cs="Arial"/>
          <w:b/>
          <w:sz w:val="24"/>
          <w:szCs w:val="24"/>
        </w:rPr>
        <w:t>Individualism</w:t>
      </w:r>
      <w:r w:rsidR="000F422D" w:rsidRPr="00100F1E">
        <w:rPr>
          <w:rFonts w:ascii="Arial" w:hAnsi="Arial" w:cs="Arial"/>
          <w:b/>
          <w:sz w:val="24"/>
          <w:szCs w:val="24"/>
        </w:rPr>
        <w:t xml:space="preserve">: </w:t>
      </w:r>
      <w:r w:rsidR="00BC590D" w:rsidRPr="00100F1E">
        <w:rPr>
          <w:rFonts w:ascii="Arial" w:hAnsi="Arial" w:cs="Arial"/>
          <w:sz w:val="24"/>
          <w:szCs w:val="24"/>
        </w:rPr>
        <w:t xml:space="preserve">There is some business </w:t>
      </w:r>
      <w:proofErr w:type="spellStart"/>
      <w:r w:rsidR="00BC590D" w:rsidRPr="00100F1E">
        <w:rPr>
          <w:rFonts w:ascii="Arial" w:hAnsi="Arial" w:cs="Arial"/>
          <w:sz w:val="24"/>
          <w:szCs w:val="24"/>
        </w:rPr>
        <w:t>organi</w:t>
      </w:r>
      <w:r w:rsidR="00CC7578">
        <w:rPr>
          <w:rFonts w:ascii="Arial" w:hAnsi="Arial" w:cs="Arial"/>
          <w:sz w:val="24"/>
          <w:szCs w:val="24"/>
        </w:rPr>
        <w:t>s</w:t>
      </w:r>
      <w:r w:rsidR="00BC590D" w:rsidRPr="00100F1E">
        <w:rPr>
          <w:rFonts w:ascii="Arial" w:hAnsi="Arial" w:cs="Arial"/>
          <w:sz w:val="24"/>
          <w:szCs w:val="24"/>
        </w:rPr>
        <w:t>ation</w:t>
      </w:r>
      <w:proofErr w:type="spellEnd"/>
      <w:r w:rsidR="00BC590D" w:rsidRPr="00100F1E">
        <w:rPr>
          <w:rFonts w:ascii="Arial" w:hAnsi="Arial" w:cs="Arial"/>
          <w:sz w:val="24"/>
          <w:szCs w:val="24"/>
        </w:rPr>
        <w:t xml:space="preserve"> that relies on teamwork. At this factor, people come with a common base of interest for working together in a team. The </w:t>
      </w:r>
      <w:proofErr w:type="spellStart"/>
      <w:r w:rsidR="00BC590D" w:rsidRPr="00100F1E">
        <w:rPr>
          <w:rFonts w:ascii="Arial" w:hAnsi="Arial" w:cs="Arial"/>
          <w:sz w:val="24"/>
          <w:szCs w:val="24"/>
        </w:rPr>
        <w:t>organi</w:t>
      </w:r>
      <w:r w:rsidR="00CC7578">
        <w:rPr>
          <w:rFonts w:ascii="Arial" w:hAnsi="Arial" w:cs="Arial"/>
          <w:sz w:val="24"/>
          <w:szCs w:val="24"/>
        </w:rPr>
        <w:t>s</w:t>
      </w:r>
      <w:r w:rsidR="00BC590D" w:rsidRPr="00100F1E">
        <w:rPr>
          <w:rFonts w:ascii="Arial" w:hAnsi="Arial" w:cs="Arial"/>
          <w:sz w:val="24"/>
          <w:szCs w:val="24"/>
        </w:rPr>
        <w:t>ations</w:t>
      </w:r>
      <w:proofErr w:type="spellEnd"/>
      <w:r w:rsidR="00BC590D" w:rsidRPr="00100F1E">
        <w:rPr>
          <w:rFonts w:ascii="Arial" w:hAnsi="Arial" w:cs="Arial"/>
          <w:sz w:val="24"/>
          <w:szCs w:val="24"/>
        </w:rPr>
        <w:t xml:space="preserve"> having individualism factor believe that result and outcome is high when people discuss or exchange things and ideas among themselves for coming up with innovative strategic options. In such a business </w:t>
      </w:r>
      <w:proofErr w:type="spellStart"/>
      <w:r w:rsidR="00BC590D" w:rsidRPr="00100F1E">
        <w:rPr>
          <w:rFonts w:ascii="Arial" w:hAnsi="Arial" w:cs="Arial"/>
          <w:sz w:val="24"/>
          <w:szCs w:val="24"/>
        </w:rPr>
        <w:t>organi</w:t>
      </w:r>
      <w:r w:rsidR="00CC7578">
        <w:rPr>
          <w:rFonts w:ascii="Arial" w:hAnsi="Arial" w:cs="Arial"/>
          <w:sz w:val="24"/>
          <w:szCs w:val="24"/>
        </w:rPr>
        <w:t>s</w:t>
      </w:r>
      <w:r w:rsidR="00BC590D" w:rsidRPr="00100F1E">
        <w:rPr>
          <w:rFonts w:ascii="Arial" w:hAnsi="Arial" w:cs="Arial"/>
          <w:sz w:val="24"/>
          <w:szCs w:val="24"/>
        </w:rPr>
        <w:t>ation</w:t>
      </w:r>
      <w:proofErr w:type="spellEnd"/>
      <w:r w:rsidR="00BC590D" w:rsidRPr="00100F1E">
        <w:rPr>
          <w:rFonts w:ascii="Arial" w:hAnsi="Arial" w:cs="Arial"/>
          <w:sz w:val="24"/>
          <w:szCs w:val="24"/>
        </w:rPr>
        <w:t xml:space="preserve">, they share a healthy kind of relationship for taking other help. </w:t>
      </w:r>
      <w:proofErr w:type="spellStart"/>
      <w:r w:rsidR="00C26E0A" w:rsidRPr="00100F1E">
        <w:rPr>
          <w:rFonts w:ascii="Arial" w:hAnsi="Arial" w:cs="Arial"/>
          <w:sz w:val="24"/>
          <w:szCs w:val="24"/>
        </w:rPr>
        <w:t>Movianto</w:t>
      </w:r>
      <w:proofErr w:type="spellEnd"/>
      <w:r w:rsidR="00BC590D" w:rsidRPr="00100F1E">
        <w:rPr>
          <w:rFonts w:ascii="Arial" w:hAnsi="Arial" w:cs="Arial"/>
          <w:sz w:val="24"/>
          <w:szCs w:val="24"/>
        </w:rPr>
        <w:t xml:space="preserve"> follows a culture where individuals work in a team to achieve business goals.</w:t>
      </w:r>
    </w:p>
    <w:p w14:paraId="55F74841" w14:textId="77777777" w:rsidR="00DA44F7" w:rsidRPr="00100F1E" w:rsidRDefault="00637A7F" w:rsidP="00CE5F13">
      <w:pPr>
        <w:spacing w:line="360" w:lineRule="auto"/>
        <w:jc w:val="both"/>
        <w:rPr>
          <w:rFonts w:ascii="Arial" w:hAnsi="Arial" w:cs="Arial"/>
          <w:sz w:val="24"/>
          <w:szCs w:val="24"/>
        </w:rPr>
      </w:pPr>
      <w:r w:rsidRPr="00100F1E">
        <w:rPr>
          <w:rFonts w:ascii="Arial" w:hAnsi="Arial" w:cs="Arial"/>
          <w:b/>
          <w:sz w:val="24"/>
          <w:szCs w:val="24"/>
        </w:rPr>
        <w:t>Uncertainty Avoidance Index</w:t>
      </w:r>
      <w:r w:rsidR="00BC590D" w:rsidRPr="00100F1E">
        <w:rPr>
          <w:rFonts w:ascii="Arial" w:hAnsi="Arial" w:cs="Arial"/>
          <w:b/>
          <w:sz w:val="24"/>
          <w:szCs w:val="24"/>
        </w:rPr>
        <w:t xml:space="preserve">: </w:t>
      </w:r>
      <w:r w:rsidR="00E30E93" w:rsidRPr="00100F1E">
        <w:rPr>
          <w:rFonts w:ascii="Arial" w:hAnsi="Arial" w:cs="Arial"/>
          <w:sz w:val="24"/>
          <w:szCs w:val="24"/>
        </w:rPr>
        <w:t xml:space="preserve">This factor determines certain ambiguity based on unusual and unfamiliar business situations that are presented to workers. These factors show employees' tolerance level within conformable as well as uncomfortable business situations. </w:t>
      </w:r>
      <w:proofErr w:type="spellStart"/>
      <w:r w:rsidR="00C26E0A" w:rsidRPr="00100F1E">
        <w:rPr>
          <w:rFonts w:ascii="Arial" w:hAnsi="Arial" w:cs="Arial"/>
          <w:sz w:val="24"/>
          <w:szCs w:val="24"/>
        </w:rPr>
        <w:t>Movianto</w:t>
      </w:r>
      <w:proofErr w:type="spellEnd"/>
      <w:r w:rsidR="009F674E" w:rsidRPr="00100F1E">
        <w:rPr>
          <w:rFonts w:ascii="Arial" w:hAnsi="Arial" w:cs="Arial"/>
          <w:sz w:val="24"/>
          <w:szCs w:val="24"/>
        </w:rPr>
        <w:t xml:space="preserve"> reduces such situations for workers and customers to ensure that they are prepared for tackling challenges</w:t>
      </w:r>
      <w:sdt>
        <w:sdtPr>
          <w:rPr>
            <w:rFonts w:ascii="Arial" w:hAnsi="Arial" w:cs="Arial"/>
            <w:color w:val="222222"/>
            <w:sz w:val="24"/>
            <w:szCs w:val="24"/>
            <w:shd w:val="clear" w:color="auto" w:fill="FFFFFF"/>
          </w:rPr>
          <w:id w:val="-1393413184"/>
          <w:citation/>
        </w:sdtPr>
        <w:sdtEndPr/>
        <w:sdtContent>
          <w:r w:rsidR="002E3EE3" w:rsidRPr="00100F1E">
            <w:rPr>
              <w:rFonts w:ascii="Arial" w:hAnsi="Arial" w:cs="Arial"/>
              <w:color w:val="222222"/>
              <w:sz w:val="24"/>
              <w:szCs w:val="24"/>
              <w:shd w:val="clear" w:color="auto" w:fill="FFFFFF"/>
            </w:rPr>
            <w:fldChar w:fldCharType="begin"/>
          </w:r>
          <w:r w:rsidR="00831BBC" w:rsidRPr="00100F1E">
            <w:rPr>
              <w:rFonts w:ascii="Arial" w:hAnsi="Arial" w:cs="Arial"/>
              <w:color w:val="222222"/>
              <w:sz w:val="24"/>
              <w:szCs w:val="24"/>
              <w:shd w:val="clear" w:color="auto" w:fill="FFFFFF"/>
            </w:rPr>
            <w:instrText xml:space="preserve"> CITATION Kor07 \l 1033 </w:instrText>
          </w:r>
          <w:r w:rsidR="002E3EE3" w:rsidRPr="00100F1E">
            <w:rPr>
              <w:rFonts w:ascii="Arial" w:hAnsi="Arial" w:cs="Arial"/>
              <w:color w:val="222222"/>
              <w:sz w:val="24"/>
              <w:szCs w:val="24"/>
              <w:shd w:val="clear" w:color="auto" w:fill="FFFFFF"/>
            </w:rPr>
            <w:fldChar w:fldCharType="separate"/>
          </w:r>
          <w:r w:rsidR="004C5E3B" w:rsidRPr="00100F1E">
            <w:rPr>
              <w:rFonts w:ascii="Arial" w:hAnsi="Arial" w:cs="Arial"/>
              <w:noProof/>
              <w:color w:val="222222"/>
              <w:sz w:val="24"/>
              <w:szCs w:val="24"/>
              <w:shd w:val="clear" w:color="auto" w:fill="FFFFFF"/>
            </w:rPr>
            <w:t xml:space="preserve"> (Korte, 2007)</w:t>
          </w:r>
          <w:r w:rsidR="002E3EE3" w:rsidRPr="00100F1E">
            <w:rPr>
              <w:rFonts w:ascii="Arial" w:hAnsi="Arial" w:cs="Arial"/>
              <w:color w:val="222222"/>
              <w:sz w:val="24"/>
              <w:szCs w:val="24"/>
              <w:shd w:val="clear" w:color="auto" w:fill="FFFFFF"/>
            </w:rPr>
            <w:fldChar w:fldCharType="end"/>
          </w:r>
        </w:sdtContent>
      </w:sdt>
      <w:r w:rsidR="009F674E" w:rsidRPr="00100F1E">
        <w:rPr>
          <w:rFonts w:ascii="Arial" w:hAnsi="Arial" w:cs="Arial"/>
          <w:sz w:val="24"/>
          <w:szCs w:val="24"/>
        </w:rPr>
        <w:t xml:space="preserve">. </w:t>
      </w:r>
    </w:p>
    <w:p w14:paraId="0A9BBE55" w14:textId="1ED4378A" w:rsidR="00DA44F7" w:rsidRPr="00100F1E" w:rsidRDefault="00637A7F" w:rsidP="00CE5F13">
      <w:pPr>
        <w:spacing w:line="360" w:lineRule="auto"/>
        <w:jc w:val="both"/>
        <w:rPr>
          <w:rFonts w:ascii="Arial" w:hAnsi="Arial" w:cs="Arial"/>
          <w:sz w:val="24"/>
          <w:szCs w:val="24"/>
        </w:rPr>
      </w:pPr>
      <w:r w:rsidRPr="00100F1E">
        <w:rPr>
          <w:rFonts w:ascii="Arial" w:hAnsi="Arial" w:cs="Arial"/>
          <w:b/>
          <w:sz w:val="24"/>
          <w:szCs w:val="24"/>
        </w:rPr>
        <w:t>Long term orientation</w:t>
      </w:r>
      <w:r w:rsidR="009F674E" w:rsidRPr="00100F1E">
        <w:rPr>
          <w:rFonts w:ascii="Arial" w:hAnsi="Arial" w:cs="Arial"/>
          <w:b/>
          <w:sz w:val="24"/>
          <w:szCs w:val="24"/>
        </w:rPr>
        <w:t xml:space="preserve">: </w:t>
      </w:r>
      <w:r w:rsidR="00C0206D" w:rsidRPr="00100F1E">
        <w:rPr>
          <w:rFonts w:ascii="Arial" w:hAnsi="Arial" w:cs="Arial"/>
          <w:sz w:val="24"/>
          <w:szCs w:val="24"/>
        </w:rPr>
        <w:t xml:space="preserve">Business </w:t>
      </w:r>
      <w:proofErr w:type="spellStart"/>
      <w:r w:rsidR="00C0206D" w:rsidRPr="00100F1E">
        <w:rPr>
          <w:rFonts w:ascii="Arial" w:hAnsi="Arial" w:cs="Arial"/>
          <w:sz w:val="24"/>
          <w:szCs w:val="24"/>
        </w:rPr>
        <w:t>organi</w:t>
      </w:r>
      <w:r w:rsidR="00CC7578">
        <w:rPr>
          <w:rFonts w:ascii="Arial" w:hAnsi="Arial" w:cs="Arial"/>
          <w:sz w:val="24"/>
          <w:szCs w:val="24"/>
        </w:rPr>
        <w:t>s</w:t>
      </w:r>
      <w:r w:rsidR="00C0206D" w:rsidRPr="00100F1E">
        <w:rPr>
          <w:rFonts w:ascii="Arial" w:hAnsi="Arial" w:cs="Arial"/>
          <w:sz w:val="24"/>
          <w:szCs w:val="24"/>
        </w:rPr>
        <w:t>ations</w:t>
      </w:r>
      <w:proofErr w:type="spellEnd"/>
      <w:r w:rsidR="00C0206D" w:rsidRPr="00100F1E">
        <w:rPr>
          <w:rFonts w:ascii="Arial" w:hAnsi="Arial" w:cs="Arial"/>
          <w:sz w:val="24"/>
          <w:szCs w:val="24"/>
        </w:rPr>
        <w:t xml:space="preserve"> focus on long time relationship with customers, workers and clients. </w:t>
      </w:r>
      <w:proofErr w:type="spellStart"/>
      <w:r w:rsidR="00C26E0A" w:rsidRPr="00100F1E">
        <w:rPr>
          <w:rFonts w:ascii="Arial" w:hAnsi="Arial" w:cs="Arial"/>
          <w:sz w:val="24"/>
          <w:szCs w:val="24"/>
        </w:rPr>
        <w:t>Movianto</w:t>
      </w:r>
      <w:proofErr w:type="spellEnd"/>
      <w:r w:rsidR="00C0206D" w:rsidRPr="00100F1E">
        <w:rPr>
          <w:rFonts w:ascii="Arial" w:hAnsi="Arial" w:cs="Arial"/>
          <w:sz w:val="24"/>
          <w:szCs w:val="24"/>
        </w:rPr>
        <w:t xml:space="preserve"> focusses on workers who work so hard to live up with management expectations. </w:t>
      </w:r>
      <w:r w:rsidR="00B923D2" w:rsidRPr="00100F1E">
        <w:rPr>
          <w:rFonts w:ascii="Arial" w:hAnsi="Arial" w:cs="Arial"/>
          <w:sz w:val="24"/>
          <w:szCs w:val="24"/>
        </w:rPr>
        <w:t xml:space="preserve">Workers who assume the relationship of </w:t>
      </w:r>
      <w:proofErr w:type="gramStart"/>
      <w:r w:rsidR="00B923D2" w:rsidRPr="00100F1E">
        <w:rPr>
          <w:rFonts w:ascii="Arial" w:hAnsi="Arial" w:cs="Arial"/>
          <w:sz w:val="24"/>
          <w:szCs w:val="24"/>
        </w:rPr>
        <w:t>long term</w:t>
      </w:r>
      <w:proofErr w:type="gramEnd"/>
      <w:r w:rsidR="00B923D2" w:rsidRPr="00100F1E">
        <w:rPr>
          <w:rFonts w:ascii="Arial" w:hAnsi="Arial" w:cs="Arial"/>
          <w:sz w:val="24"/>
          <w:szCs w:val="24"/>
        </w:rPr>
        <w:t xml:space="preserve"> investment feel more attachment level to the </w:t>
      </w:r>
      <w:proofErr w:type="spellStart"/>
      <w:r w:rsidR="00B923D2" w:rsidRPr="00100F1E">
        <w:rPr>
          <w:rFonts w:ascii="Arial" w:hAnsi="Arial" w:cs="Arial"/>
          <w:sz w:val="24"/>
          <w:szCs w:val="24"/>
        </w:rPr>
        <w:t>organi</w:t>
      </w:r>
      <w:r w:rsidR="00CC7578">
        <w:rPr>
          <w:rFonts w:ascii="Arial" w:hAnsi="Arial" w:cs="Arial"/>
          <w:sz w:val="24"/>
          <w:szCs w:val="24"/>
        </w:rPr>
        <w:t>s</w:t>
      </w:r>
      <w:r w:rsidR="00B923D2" w:rsidRPr="00100F1E">
        <w:rPr>
          <w:rFonts w:ascii="Arial" w:hAnsi="Arial" w:cs="Arial"/>
          <w:sz w:val="24"/>
          <w:szCs w:val="24"/>
        </w:rPr>
        <w:t>ation</w:t>
      </w:r>
      <w:proofErr w:type="spellEnd"/>
      <w:r w:rsidR="00B923D2" w:rsidRPr="00100F1E">
        <w:rPr>
          <w:rFonts w:ascii="Arial" w:hAnsi="Arial" w:cs="Arial"/>
          <w:sz w:val="24"/>
          <w:szCs w:val="24"/>
        </w:rPr>
        <w:t xml:space="preserve"> by focusing on long term goals. </w:t>
      </w:r>
      <w:r w:rsidR="00B923D2" w:rsidRPr="00100F1E">
        <w:rPr>
          <w:rFonts w:ascii="Arial" w:hAnsi="Arial" w:cs="Arial"/>
          <w:sz w:val="24"/>
          <w:szCs w:val="24"/>
        </w:rPr>
        <w:lastRenderedPageBreak/>
        <w:t xml:space="preserve">Business </w:t>
      </w:r>
      <w:proofErr w:type="spellStart"/>
      <w:r w:rsidR="00B923D2" w:rsidRPr="00100F1E">
        <w:rPr>
          <w:rFonts w:ascii="Arial" w:hAnsi="Arial" w:cs="Arial"/>
          <w:sz w:val="24"/>
          <w:szCs w:val="24"/>
        </w:rPr>
        <w:t>organi</w:t>
      </w:r>
      <w:r w:rsidR="00CC7578">
        <w:rPr>
          <w:rFonts w:ascii="Arial" w:hAnsi="Arial" w:cs="Arial"/>
          <w:sz w:val="24"/>
          <w:szCs w:val="24"/>
        </w:rPr>
        <w:t>s</w:t>
      </w:r>
      <w:r w:rsidR="00B923D2" w:rsidRPr="00100F1E">
        <w:rPr>
          <w:rFonts w:ascii="Arial" w:hAnsi="Arial" w:cs="Arial"/>
          <w:sz w:val="24"/>
          <w:szCs w:val="24"/>
        </w:rPr>
        <w:t>ations</w:t>
      </w:r>
      <w:proofErr w:type="spellEnd"/>
      <w:r w:rsidR="00B923D2" w:rsidRPr="00100F1E">
        <w:rPr>
          <w:rFonts w:ascii="Arial" w:hAnsi="Arial" w:cs="Arial"/>
          <w:sz w:val="24"/>
          <w:szCs w:val="24"/>
        </w:rPr>
        <w:t xml:space="preserve"> that seem short term perspective of workers do not invest the immense sum in their relationship that leads to reduced planning</w:t>
      </w:r>
      <w:sdt>
        <w:sdtPr>
          <w:rPr>
            <w:rFonts w:ascii="Arial" w:hAnsi="Arial" w:cs="Arial"/>
            <w:sz w:val="24"/>
            <w:szCs w:val="24"/>
          </w:rPr>
          <w:id w:val="2188867"/>
          <w:citation/>
        </w:sdtPr>
        <w:sdtEndPr/>
        <w:sdtContent>
          <w:r w:rsidR="004C5E3B" w:rsidRPr="00100F1E">
            <w:rPr>
              <w:rFonts w:ascii="Arial" w:hAnsi="Arial" w:cs="Arial"/>
              <w:sz w:val="24"/>
              <w:szCs w:val="24"/>
            </w:rPr>
            <w:fldChar w:fldCharType="begin"/>
          </w:r>
          <w:r w:rsidR="004C5E3B" w:rsidRPr="00100F1E">
            <w:rPr>
              <w:rFonts w:ascii="Arial" w:hAnsi="Arial" w:cs="Arial"/>
              <w:sz w:val="24"/>
              <w:szCs w:val="24"/>
            </w:rPr>
            <w:instrText xml:space="preserve"> CITATION Sun08 \l 1033 </w:instrText>
          </w:r>
          <w:r w:rsidR="004C5E3B" w:rsidRPr="00100F1E">
            <w:rPr>
              <w:rFonts w:ascii="Arial" w:hAnsi="Arial" w:cs="Arial"/>
              <w:sz w:val="24"/>
              <w:szCs w:val="24"/>
            </w:rPr>
            <w:fldChar w:fldCharType="separate"/>
          </w:r>
          <w:r w:rsidR="004C5E3B" w:rsidRPr="00100F1E">
            <w:rPr>
              <w:rFonts w:ascii="Arial" w:hAnsi="Arial" w:cs="Arial"/>
              <w:noProof/>
              <w:sz w:val="24"/>
              <w:szCs w:val="24"/>
            </w:rPr>
            <w:t xml:space="preserve"> (Sun, 2008)</w:t>
          </w:r>
          <w:r w:rsidR="004C5E3B" w:rsidRPr="00100F1E">
            <w:rPr>
              <w:rFonts w:ascii="Arial" w:hAnsi="Arial" w:cs="Arial"/>
              <w:sz w:val="24"/>
              <w:szCs w:val="24"/>
            </w:rPr>
            <w:fldChar w:fldCharType="end"/>
          </w:r>
        </w:sdtContent>
      </w:sdt>
      <w:r w:rsidR="00B923D2" w:rsidRPr="00100F1E">
        <w:rPr>
          <w:rFonts w:ascii="Arial" w:hAnsi="Arial" w:cs="Arial"/>
          <w:sz w:val="24"/>
          <w:szCs w:val="24"/>
        </w:rPr>
        <w:t>.</w:t>
      </w:r>
    </w:p>
    <w:p w14:paraId="13E178C1" w14:textId="77777777" w:rsidR="000D777D" w:rsidRPr="00100F1E" w:rsidRDefault="00637A7F" w:rsidP="00CE5F13">
      <w:pPr>
        <w:spacing w:line="360" w:lineRule="auto"/>
        <w:jc w:val="center"/>
        <w:rPr>
          <w:rFonts w:ascii="Arial" w:hAnsi="Arial" w:cs="Arial"/>
          <w:b/>
          <w:sz w:val="24"/>
          <w:szCs w:val="24"/>
        </w:rPr>
      </w:pPr>
      <w:r w:rsidRPr="00100F1E">
        <w:rPr>
          <w:rFonts w:ascii="Arial" w:hAnsi="Arial" w:cs="Arial"/>
          <w:b/>
          <w:sz w:val="24"/>
          <w:szCs w:val="24"/>
        </w:rPr>
        <w:t>French and Raven’s Theory</w:t>
      </w:r>
    </w:p>
    <w:p w14:paraId="4BE24E97" w14:textId="5934782F" w:rsidR="00725396" w:rsidRPr="00100F1E" w:rsidRDefault="00637A7F" w:rsidP="00CE5F13">
      <w:pPr>
        <w:spacing w:line="360" w:lineRule="auto"/>
        <w:jc w:val="both"/>
        <w:rPr>
          <w:rFonts w:ascii="Arial" w:hAnsi="Arial" w:cs="Arial"/>
          <w:sz w:val="24"/>
          <w:szCs w:val="24"/>
        </w:rPr>
      </w:pPr>
      <w:r w:rsidRPr="00100F1E">
        <w:rPr>
          <w:rFonts w:ascii="Arial" w:hAnsi="Arial" w:cs="Arial"/>
          <w:sz w:val="24"/>
          <w:szCs w:val="24"/>
        </w:rPr>
        <w:t xml:space="preserve">This theory classifies the main power sources and analyzes the leader's perception based on their qualities and position. This theory shows the effect of perception on the organizational leaders. </w:t>
      </w:r>
      <w:r w:rsidR="0084234E" w:rsidRPr="00100F1E">
        <w:rPr>
          <w:rFonts w:ascii="Arial" w:hAnsi="Arial" w:cs="Arial"/>
          <w:sz w:val="24"/>
          <w:szCs w:val="24"/>
        </w:rPr>
        <w:t xml:space="preserve">A leader cannot establish their power in the business organization without followers. </w:t>
      </w:r>
      <w:r w:rsidR="002E5092" w:rsidRPr="00100F1E">
        <w:rPr>
          <w:rFonts w:ascii="Arial" w:hAnsi="Arial" w:cs="Arial"/>
          <w:sz w:val="24"/>
          <w:szCs w:val="24"/>
        </w:rPr>
        <w:t xml:space="preserve">Bertram Raven and John French explain leadership power in the </w:t>
      </w:r>
      <w:proofErr w:type="spellStart"/>
      <w:r w:rsidR="002E5092" w:rsidRPr="00100F1E">
        <w:rPr>
          <w:rFonts w:ascii="Arial" w:hAnsi="Arial" w:cs="Arial"/>
          <w:sz w:val="24"/>
          <w:szCs w:val="24"/>
        </w:rPr>
        <w:t>organi</w:t>
      </w:r>
      <w:r w:rsidR="00CC7578">
        <w:rPr>
          <w:rFonts w:ascii="Arial" w:hAnsi="Arial" w:cs="Arial"/>
          <w:sz w:val="24"/>
          <w:szCs w:val="24"/>
        </w:rPr>
        <w:t>s</w:t>
      </w:r>
      <w:r w:rsidR="002E5092" w:rsidRPr="00100F1E">
        <w:rPr>
          <w:rFonts w:ascii="Arial" w:hAnsi="Arial" w:cs="Arial"/>
          <w:sz w:val="24"/>
          <w:szCs w:val="24"/>
        </w:rPr>
        <w:t>ation</w:t>
      </w:r>
      <w:proofErr w:type="spellEnd"/>
      <w:r w:rsidR="002E5092" w:rsidRPr="00100F1E">
        <w:rPr>
          <w:rFonts w:ascii="Arial" w:hAnsi="Arial" w:cs="Arial"/>
          <w:sz w:val="24"/>
          <w:szCs w:val="24"/>
        </w:rPr>
        <w:t xml:space="preserve"> to analyze their impact. </w:t>
      </w:r>
      <w:proofErr w:type="spellStart"/>
      <w:r w:rsidR="00C26E0A" w:rsidRPr="00100F1E">
        <w:rPr>
          <w:rFonts w:ascii="Arial" w:hAnsi="Arial" w:cs="Arial"/>
          <w:sz w:val="24"/>
          <w:szCs w:val="24"/>
        </w:rPr>
        <w:t>Movianto</w:t>
      </w:r>
      <w:proofErr w:type="spellEnd"/>
      <w:r w:rsidR="002E5092" w:rsidRPr="00100F1E">
        <w:rPr>
          <w:rFonts w:ascii="Arial" w:hAnsi="Arial" w:cs="Arial"/>
          <w:sz w:val="24"/>
          <w:szCs w:val="24"/>
        </w:rPr>
        <w:t xml:space="preserve"> applies this theory in the retail business to maintain effective leaders in the company. </w:t>
      </w:r>
      <w:r w:rsidR="002235CA" w:rsidRPr="00100F1E">
        <w:rPr>
          <w:rFonts w:ascii="Arial" w:hAnsi="Arial" w:cs="Arial"/>
          <w:sz w:val="24"/>
          <w:szCs w:val="24"/>
        </w:rPr>
        <w:t xml:space="preserve">Following are the five power sources proposed by French and Raven: </w:t>
      </w:r>
    </w:p>
    <w:p w14:paraId="43EDE5D3" w14:textId="77777777" w:rsidR="004C5E3B" w:rsidRPr="00100F1E" w:rsidRDefault="004C5E3B" w:rsidP="00CE5F13">
      <w:pPr>
        <w:spacing w:line="360" w:lineRule="auto"/>
        <w:jc w:val="both"/>
        <w:rPr>
          <w:rFonts w:ascii="Arial" w:hAnsi="Arial" w:cs="Arial"/>
          <w:sz w:val="24"/>
          <w:szCs w:val="24"/>
        </w:rPr>
      </w:pPr>
    </w:p>
    <w:p w14:paraId="1896A9DE" w14:textId="77777777" w:rsidR="008E100B" w:rsidRPr="00100F1E" w:rsidRDefault="00637A7F" w:rsidP="00CE5F13">
      <w:pPr>
        <w:pStyle w:val="ListParagraph"/>
        <w:numPr>
          <w:ilvl w:val="0"/>
          <w:numId w:val="8"/>
        </w:numPr>
        <w:spacing w:line="360" w:lineRule="auto"/>
        <w:jc w:val="both"/>
        <w:rPr>
          <w:rFonts w:ascii="Arial" w:hAnsi="Arial" w:cs="Arial"/>
          <w:b/>
          <w:sz w:val="24"/>
          <w:szCs w:val="24"/>
        </w:rPr>
      </w:pPr>
      <w:r w:rsidRPr="00100F1E">
        <w:rPr>
          <w:rFonts w:ascii="Arial" w:hAnsi="Arial" w:cs="Arial"/>
          <w:b/>
          <w:sz w:val="24"/>
          <w:szCs w:val="24"/>
        </w:rPr>
        <w:t>Positional power</w:t>
      </w:r>
    </w:p>
    <w:p w14:paraId="66FF77CC" w14:textId="1E164BBB" w:rsidR="00E50DF5" w:rsidRPr="00100F1E" w:rsidRDefault="00637A7F" w:rsidP="00CE5F13">
      <w:pPr>
        <w:spacing w:line="360" w:lineRule="auto"/>
        <w:jc w:val="both"/>
        <w:rPr>
          <w:rFonts w:ascii="Arial" w:hAnsi="Arial" w:cs="Arial"/>
          <w:sz w:val="24"/>
          <w:szCs w:val="24"/>
        </w:rPr>
      </w:pPr>
      <w:r w:rsidRPr="00100F1E">
        <w:rPr>
          <w:rFonts w:ascii="Arial" w:hAnsi="Arial" w:cs="Arial"/>
          <w:b/>
          <w:sz w:val="24"/>
          <w:szCs w:val="24"/>
        </w:rPr>
        <w:t xml:space="preserve">Reward power: </w:t>
      </w:r>
      <w:r w:rsidRPr="00100F1E">
        <w:rPr>
          <w:rFonts w:ascii="Arial" w:hAnsi="Arial" w:cs="Arial"/>
          <w:sz w:val="24"/>
          <w:szCs w:val="24"/>
        </w:rPr>
        <w:t xml:space="preserve">This power is based on the leader's idea as they grant rewards to followers if they follow their business instructions. This power explains the individual ability in delegating matters to workers by rewarding them. </w:t>
      </w:r>
      <w:proofErr w:type="spellStart"/>
      <w:r w:rsidR="00C26E0A" w:rsidRPr="00100F1E">
        <w:rPr>
          <w:rFonts w:ascii="Arial" w:hAnsi="Arial" w:cs="Arial"/>
          <w:sz w:val="24"/>
          <w:szCs w:val="24"/>
        </w:rPr>
        <w:t>Movianto</w:t>
      </w:r>
      <w:proofErr w:type="spellEnd"/>
      <w:r w:rsidR="00570C66" w:rsidRPr="00100F1E">
        <w:rPr>
          <w:rFonts w:ascii="Arial" w:hAnsi="Arial" w:cs="Arial"/>
          <w:sz w:val="24"/>
          <w:szCs w:val="24"/>
        </w:rPr>
        <w:t xml:space="preserve"> managers reward and perceive worker</w:t>
      </w:r>
      <w:r w:rsidR="00CC7578">
        <w:rPr>
          <w:rFonts w:ascii="Arial" w:hAnsi="Arial" w:cs="Arial"/>
          <w:sz w:val="24"/>
          <w:szCs w:val="24"/>
        </w:rPr>
        <w:t>’s</w:t>
      </w:r>
      <w:r w:rsidR="00570C66" w:rsidRPr="00100F1E">
        <w:rPr>
          <w:rFonts w:ascii="Arial" w:hAnsi="Arial" w:cs="Arial"/>
          <w:sz w:val="24"/>
          <w:szCs w:val="24"/>
        </w:rPr>
        <w:t xml:space="preserve"> value when they positively give good results. </w:t>
      </w:r>
      <w:r w:rsidR="00CC7578">
        <w:rPr>
          <w:rFonts w:ascii="Arial" w:hAnsi="Arial" w:cs="Arial"/>
          <w:sz w:val="24"/>
          <w:szCs w:val="24"/>
        </w:rPr>
        <w:t>The company also</w:t>
      </w:r>
      <w:r w:rsidR="00031E5F" w:rsidRPr="00100F1E">
        <w:rPr>
          <w:rFonts w:ascii="Arial" w:hAnsi="Arial" w:cs="Arial"/>
          <w:sz w:val="24"/>
          <w:szCs w:val="24"/>
        </w:rPr>
        <w:t xml:space="preserve"> gives their workers raises, compliments and promotions when they perform well.</w:t>
      </w:r>
    </w:p>
    <w:p w14:paraId="71A3B841" w14:textId="2A5AFA79" w:rsidR="00D0737A" w:rsidRPr="00100F1E" w:rsidRDefault="00637A7F" w:rsidP="00CE5F13">
      <w:pPr>
        <w:spacing w:line="360" w:lineRule="auto"/>
        <w:jc w:val="both"/>
        <w:rPr>
          <w:rFonts w:ascii="Arial" w:hAnsi="Arial" w:cs="Arial"/>
          <w:color w:val="303030"/>
          <w:sz w:val="24"/>
          <w:szCs w:val="24"/>
          <w:shd w:val="clear" w:color="auto" w:fill="FFFFFF"/>
        </w:rPr>
      </w:pPr>
      <w:r w:rsidRPr="00100F1E">
        <w:rPr>
          <w:rFonts w:ascii="Arial" w:hAnsi="Arial" w:cs="Arial"/>
          <w:b/>
          <w:sz w:val="24"/>
          <w:szCs w:val="24"/>
        </w:rPr>
        <w:t>Coercive power:</w:t>
      </w:r>
      <w:r w:rsidR="00E17CA1" w:rsidRPr="00100F1E">
        <w:rPr>
          <w:rFonts w:ascii="Arial" w:hAnsi="Arial" w:cs="Arial"/>
          <w:sz w:val="24"/>
          <w:szCs w:val="24"/>
          <w:shd w:val="clear" w:color="auto" w:fill="FFFFFF"/>
        </w:rPr>
        <w:t xml:space="preserve"> It refers to the power through which team managers in</w:t>
      </w:r>
      <w:r w:rsidR="00E17CA1" w:rsidRPr="00100F1E">
        <w:rPr>
          <w:rFonts w:ascii="Arial" w:hAnsi="Arial" w:cs="Arial"/>
          <w:color w:val="303030"/>
          <w:sz w:val="24"/>
          <w:szCs w:val="24"/>
          <w:shd w:val="clear" w:color="auto" w:fill="FFFFFF"/>
        </w:rPr>
        <w:t xml:space="preserve"> </w:t>
      </w:r>
      <w:proofErr w:type="spellStart"/>
      <w:r w:rsidR="00C26E0A" w:rsidRPr="00100F1E">
        <w:rPr>
          <w:rFonts w:ascii="Arial" w:hAnsi="Arial" w:cs="Arial"/>
          <w:sz w:val="24"/>
          <w:szCs w:val="24"/>
        </w:rPr>
        <w:t>Movianto</w:t>
      </w:r>
      <w:proofErr w:type="spellEnd"/>
      <w:r w:rsidR="00E17CA1" w:rsidRPr="00100F1E">
        <w:rPr>
          <w:rFonts w:ascii="Arial" w:hAnsi="Arial" w:cs="Arial"/>
          <w:sz w:val="24"/>
          <w:szCs w:val="24"/>
        </w:rPr>
        <w:t xml:space="preserve"> penalize workers if they do not carry out business instructions properly. </w:t>
      </w:r>
      <w:r w:rsidR="005435E3" w:rsidRPr="00100F1E">
        <w:rPr>
          <w:rFonts w:ascii="Arial" w:hAnsi="Arial" w:cs="Arial"/>
          <w:sz w:val="24"/>
          <w:szCs w:val="24"/>
        </w:rPr>
        <w:t>This power i</w:t>
      </w:r>
      <w:r w:rsidR="003879C6" w:rsidRPr="00100F1E">
        <w:rPr>
          <w:rFonts w:ascii="Arial" w:hAnsi="Arial" w:cs="Arial"/>
          <w:sz w:val="24"/>
          <w:szCs w:val="24"/>
        </w:rPr>
        <w:t xml:space="preserve">s highly based on coercion idea as compliance is its main objective. </w:t>
      </w:r>
      <w:proofErr w:type="spellStart"/>
      <w:r w:rsidR="00C26E0A" w:rsidRPr="00100F1E">
        <w:rPr>
          <w:rFonts w:ascii="Arial" w:hAnsi="Arial" w:cs="Arial"/>
          <w:sz w:val="24"/>
          <w:szCs w:val="24"/>
        </w:rPr>
        <w:t>Movianto</w:t>
      </w:r>
      <w:proofErr w:type="spellEnd"/>
      <w:r w:rsidR="006006B9" w:rsidRPr="00100F1E">
        <w:rPr>
          <w:rFonts w:ascii="Arial" w:hAnsi="Arial" w:cs="Arial"/>
          <w:sz w:val="24"/>
          <w:szCs w:val="24"/>
        </w:rPr>
        <w:t xml:space="preserve"> withholds rewards</w:t>
      </w:r>
      <w:r w:rsidRPr="00100F1E">
        <w:rPr>
          <w:rFonts w:ascii="Arial" w:hAnsi="Arial" w:cs="Arial"/>
          <w:sz w:val="24"/>
          <w:szCs w:val="24"/>
        </w:rPr>
        <w:t>, dismiss, demote</w:t>
      </w:r>
      <w:r w:rsidR="006006B9" w:rsidRPr="00100F1E">
        <w:rPr>
          <w:rFonts w:ascii="Arial" w:hAnsi="Arial" w:cs="Arial"/>
          <w:sz w:val="24"/>
          <w:szCs w:val="24"/>
        </w:rPr>
        <w:t xml:space="preserve"> and expertise when workers do not follow rules. This </w:t>
      </w:r>
      <w:r w:rsidRPr="00100F1E">
        <w:rPr>
          <w:rFonts w:ascii="Arial" w:hAnsi="Arial" w:cs="Arial"/>
          <w:sz w:val="24"/>
          <w:szCs w:val="24"/>
        </w:rPr>
        <w:t>power causes</w:t>
      </w:r>
      <w:r w:rsidR="006006B9" w:rsidRPr="00100F1E">
        <w:rPr>
          <w:rFonts w:ascii="Arial" w:hAnsi="Arial" w:cs="Arial"/>
          <w:sz w:val="24"/>
          <w:szCs w:val="24"/>
        </w:rPr>
        <w:t xml:space="preserve"> many problems to </w:t>
      </w:r>
      <w:proofErr w:type="spellStart"/>
      <w:r w:rsidR="00C26E0A" w:rsidRPr="00100F1E">
        <w:rPr>
          <w:rFonts w:ascii="Arial" w:hAnsi="Arial" w:cs="Arial"/>
          <w:sz w:val="24"/>
          <w:szCs w:val="24"/>
        </w:rPr>
        <w:t>Movianto</w:t>
      </w:r>
      <w:proofErr w:type="spellEnd"/>
      <w:r w:rsidR="006006B9" w:rsidRPr="00100F1E">
        <w:rPr>
          <w:rFonts w:ascii="Arial" w:hAnsi="Arial" w:cs="Arial"/>
          <w:sz w:val="24"/>
          <w:szCs w:val="24"/>
        </w:rPr>
        <w:t xml:space="preserve"> which leads to work dissatisfaction and unhealthy behavior among workers</w:t>
      </w:r>
      <w:sdt>
        <w:sdtPr>
          <w:rPr>
            <w:rFonts w:ascii="Arial" w:hAnsi="Arial" w:cs="Arial"/>
            <w:sz w:val="24"/>
            <w:szCs w:val="24"/>
          </w:rPr>
          <w:id w:val="2188869"/>
          <w:citation/>
        </w:sdtPr>
        <w:sdtEndPr/>
        <w:sdtContent>
          <w:r w:rsidR="004C5E3B" w:rsidRPr="00100F1E">
            <w:rPr>
              <w:rFonts w:ascii="Arial" w:hAnsi="Arial" w:cs="Arial"/>
              <w:sz w:val="24"/>
              <w:szCs w:val="24"/>
            </w:rPr>
            <w:fldChar w:fldCharType="begin"/>
          </w:r>
          <w:r w:rsidR="004C5E3B" w:rsidRPr="00100F1E">
            <w:rPr>
              <w:rFonts w:ascii="Arial" w:hAnsi="Arial" w:cs="Arial"/>
              <w:sz w:val="24"/>
              <w:szCs w:val="24"/>
            </w:rPr>
            <w:instrText xml:space="preserve"> CITATION Tha09 \l 1033 </w:instrText>
          </w:r>
          <w:r w:rsidR="004C5E3B" w:rsidRPr="00100F1E">
            <w:rPr>
              <w:rFonts w:ascii="Arial" w:hAnsi="Arial" w:cs="Arial"/>
              <w:sz w:val="24"/>
              <w:szCs w:val="24"/>
            </w:rPr>
            <w:fldChar w:fldCharType="separate"/>
          </w:r>
          <w:r w:rsidR="004C5E3B" w:rsidRPr="00100F1E">
            <w:rPr>
              <w:rFonts w:ascii="Arial" w:hAnsi="Arial" w:cs="Arial"/>
              <w:noProof/>
              <w:sz w:val="24"/>
              <w:szCs w:val="24"/>
            </w:rPr>
            <w:t xml:space="preserve"> (Tharp, 2009)</w:t>
          </w:r>
          <w:r w:rsidR="004C5E3B" w:rsidRPr="00100F1E">
            <w:rPr>
              <w:rFonts w:ascii="Arial" w:hAnsi="Arial" w:cs="Arial"/>
              <w:sz w:val="24"/>
              <w:szCs w:val="24"/>
            </w:rPr>
            <w:fldChar w:fldCharType="end"/>
          </w:r>
        </w:sdtContent>
      </w:sdt>
      <w:r w:rsidR="006006B9" w:rsidRPr="00100F1E">
        <w:rPr>
          <w:rFonts w:ascii="Arial" w:hAnsi="Arial" w:cs="Arial"/>
          <w:sz w:val="24"/>
          <w:szCs w:val="24"/>
        </w:rPr>
        <w:t xml:space="preserve">.  </w:t>
      </w:r>
    </w:p>
    <w:p w14:paraId="30E08C13" w14:textId="7DD71BBB" w:rsidR="00D0737A" w:rsidRPr="00100F1E" w:rsidRDefault="00637A7F" w:rsidP="00CE5F13">
      <w:pPr>
        <w:spacing w:line="360" w:lineRule="auto"/>
        <w:jc w:val="both"/>
        <w:rPr>
          <w:rFonts w:ascii="Arial" w:hAnsi="Arial" w:cs="Arial"/>
          <w:color w:val="303030"/>
          <w:sz w:val="24"/>
          <w:szCs w:val="24"/>
          <w:shd w:val="clear" w:color="auto" w:fill="FFFFFF"/>
        </w:rPr>
      </w:pPr>
      <w:r w:rsidRPr="00100F1E">
        <w:rPr>
          <w:rFonts w:ascii="Arial" w:hAnsi="Arial" w:cs="Arial"/>
          <w:b/>
          <w:sz w:val="24"/>
          <w:szCs w:val="24"/>
        </w:rPr>
        <w:t>Legitimate power:</w:t>
      </w:r>
      <w:r w:rsidR="00442103" w:rsidRPr="00100F1E">
        <w:rPr>
          <w:rFonts w:ascii="Arial" w:hAnsi="Arial" w:cs="Arial"/>
          <w:color w:val="303030"/>
          <w:sz w:val="24"/>
          <w:szCs w:val="24"/>
          <w:shd w:val="clear" w:color="auto" w:fill="FFFFFF"/>
        </w:rPr>
        <w:t xml:space="preserve"> </w:t>
      </w:r>
      <w:r w:rsidR="00442103" w:rsidRPr="00100F1E">
        <w:rPr>
          <w:rFonts w:ascii="Arial" w:hAnsi="Arial" w:cs="Arial"/>
          <w:sz w:val="24"/>
          <w:szCs w:val="24"/>
          <w:shd w:val="clear" w:color="auto" w:fill="FFFFFF"/>
        </w:rPr>
        <w:t xml:space="preserve">This is defined as such power in which leaders position give them authority to issue certain orders. </w:t>
      </w:r>
      <w:r w:rsidR="006C4558" w:rsidRPr="00100F1E">
        <w:rPr>
          <w:rFonts w:ascii="Arial" w:hAnsi="Arial" w:cs="Arial"/>
          <w:sz w:val="24"/>
          <w:szCs w:val="24"/>
          <w:shd w:val="clear" w:color="auto" w:fill="FFFFFF"/>
        </w:rPr>
        <w:t>It gives linkage ability of notion and feelings to management.</w:t>
      </w:r>
      <w:r w:rsidR="006C4558" w:rsidRPr="00100F1E">
        <w:rPr>
          <w:rFonts w:ascii="Arial" w:hAnsi="Arial" w:cs="Arial"/>
          <w:color w:val="303030"/>
          <w:sz w:val="24"/>
          <w:szCs w:val="24"/>
          <w:shd w:val="clear" w:color="auto" w:fill="FFFFFF"/>
        </w:rPr>
        <w:t xml:space="preserve"> </w:t>
      </w:r>
      <w:proofErr w:type="spellStart"/>
      <w:r w:rsidR="00C26E0A" w:rsidRPr="00100F1E">
        <w:rPr>
          <w:rFonts w:ascii="Arial" w:hAnsi="Arial" w:cs="Arial"/>
          <w:sz w:val="24"/>
          <w:szCs w:val="24"/>
        </w:rPr>
        <w:t>Movianto</w:t>
      </w:r>
      <w:proofErr w:type="spellEnd"/>
      <w:r w:rsidR="006C4558" w:rsidRPr="00100F1E">
        <w:rPr>
          <w:rFonts w:ascii="Arial" w:hAnsi="Arial" w:cs="Arial"/>
          <w:sz w:val="24"/>
          <w:szCs w:val="24"/>
        </w:rPr>
        <w:t xml:space="preserve"> rewards and punish workers due to an inappropriate role. This power can be overcome if the team manager loses its title and position in </w:t>
      </w:r>
      <w:proofErr w:type="spellStart"/>
      <w:r w:rsidR="00C26E0A" w:rsidRPr="00100F1E">
        <w:rPr>
          <w:rFonts w:ascii="Arial" w:hAnsi="Arial" w:cs="Arial"/>
          <w:sz w:val="24"/>
          <w:szCs w:val="24"/>
        </w:rPr>
        <w:t>Movianto</w:t>
      </w:r>
      <w:proofErr w:type="spellEnd"/>
      <w:r w:rsidR="006C4558" w:rsidRPr="00100F1E">
        <w:rPr>
          <w:rFonts w:ascii="Arial" w:hAnsi="Arial" w:cs="Arial"/>
          <w:sz w:val="24"/>
          <w:szCs w:val="24"/>
        </w:rPr>
        <w:t xml:space="preserve">. This power is considered a weak form in </w:t>
      </w:r>
      <w:r w:rsidR="00CC7578">
        <w:rPr>
          <w:rFonts w:ascii="Arial" w:hAnsi="Arial" w:cs="Arial"/>
          <w:sz w:val="24"/>
          <w:szCs w:val="24"/>
        </w:rPr>
        <w:t>company</w:t>
      </w:r>
      <w:r w:rsidR="006C4558" w:rsidRPr="00100F1E">
        <w:rPr>
          <w:rFonts w:ascii="Arial" w:hAnsi="Arial" w:cs="Arial"/>
          <w:sz w:val="24"/>
          <w:szCs w:val="24"/>
        </w:rPr>
        <w:t xml:space="preserve"> for convincing and persuading customers.</w:t>
      </w:r>
    </w:p>
    <w:p w14:paraId="316A957C" w14:textId="77777777" w:rsidR="00725396" w:rsidRPr="00100F1E" w:rsidRDefault="00637A7F" w:rsidP="00CE5F13">
      <w:pPr>
        <w:pStyle w:val="ListParagraph"/>
        <w:numPr>
          <w:ilvl w:val="0"/>
          <w:numId w:val="8"/>
        </w:numPr>
        <w:spacing w:line="360" w:lineRule="auto"/>
        <w:jc w:val="both"/>
        <w:rPr>
          <w:rFonts w:ascii="Arial" w:hAnsi="Arial" w:cs="Arial"/>
          <w:b/>
          <w:sz w:val="24"/>
          <w:szCs w:val="24"/>
        </w:rPr>
      </w:pPr>
      <w:r w:rsidRPr="00100F1E">
        <w:rPr>
          <w:rFonts w:ascii="Arial" w:hAnsi="Arial" w:cs="Arial"/>
          <w:b/>
          <w:sz w:val="24"/>
          <w:szCs w:val="24"/>
        </w:rPr>
        <w:lastRenderedPageBreak/>
        <w:t>Personal power</w:t>
      </w:r>
    </w:p>
    <w:p w14:paraId="60F5950E" w14:textId="0A79EB3A" w:rsidR="00725396" w:rsidRPr="00100F1E" w:rsidRDefault="00637A7F" w:rsidP="00CE5F13">
      <w:pPr>
        <w:spacing w:line="360" w:lineRule="auto"/>
        <w:jc w:val="both"/>
        <w:rPr>
          <w:rFonts w:ascii="Arial" w:hAnsi="Arial" w:cs="Arial"/>
          <w:color w:val="303030"/>
          <w:sz w:val="24"/>
          <w:szCs w:val="24"/>
          <w:shd w:val="clear" w:color="auto" w:fill="FFFFFF"/>
        </w:rPr>
      </w:pPr>
      <w:r w:rsidRPr="00100F1E">
        <w:rPr>
          <w:rFonts w:ascii="Arial" w:hAnsi="Arial" w:cs="Arial"/>
          <w:b/>
          <w:sz w:val="24"/>
          <w:szCs w:val="24"/>
        </w:rPr>
        <w:t>Expert power:</w:t>
      </w:r>
      <w:r w:rsidR="00916EDC" w:rsidRPr="00100F1E">
        <w:rPr>
          <w:rFonts w:ascii="Arial" w:hAnsi="Arial" w:cs="Arial"/>
          <w:color w:val="303030"/>
          <w:sz w:val="24"/>
          <w:szCs w:val="24"/>
          <w:shd w:val="clear" w:color="auto" w:fill="FFFFFF"/>
        </w:rPr>
        <w:t xml:space="preserve"> </w:t>
      </w:r>
      <w:r w:rsidR="00916EDC" w:rsidRPr="00100F1E">
        <w:rPr>
          <w:rFonts w:ascii="Arial" w:hAnsi="Arial" w:cs="Arial"/>
          <w:sz w:val="24"/>
          <w:szCs w:val="24"/>
          <w:shd w:val="clear" w:color="auto" w:fill="FFFFFF"/>
        </w:rPr>
        <w:t xml:space="preserve">It explains the team manager's power who has the experience, knowledge in the business task. </w:t>
      </w:r>
      <w:r w:rsidR="00054717" w:rsidRPr="00100F1E">
        <w:rPr>
          <w:rFonts w:ascii="Arial" w:hAnsi="Arial" w:cs="Arial"/>
          <w:sz w:val="24"/>
          <w:szCs w:val="24"/>
          <w:shd w:val="clear" w:color="auto" w:fill="FFFFFF"/>
        </w:rPr>
        <w:t>This form of power is based on wide information, expertise and knowledge. The leaders who have this power are highly intelligent and trust their power for fulfilling several</w:t>
      </w:r>
      <w:r w:rsidR="00054717" w:rsidRPr="00100F1E">
        <w:rPr>
          <w:rFonts w:ascii="Arial" w:hAnsi="Arial" w:cs="Arial"/>
          <w:color w:val="303030"/>
          <w:sz w:val="24"/>
          <w:szCs w:val="24"/>
          <w:shd w:val="clear" w:color="auto" w:fill="FFFFFF"/>
        </w:rPr>
        <w:t xml:space="preserve"> </w:t>
      </w:r>
      <w:proofErr w:type="spellStart"/>
      <w:r w:rsidR="00C26E0A" w:rsidRPr="00100F1E">
        <w:rPr>
          <w:rFonts w:ascii="Arial" w:hAnsi="Arial" w:cs="Arial"/>
          <w:sz w:val="24"/>
          <w:szCs w:val="24"/>
        </w:rPr>
        <w:t>Movianto</w:t>
      </w:r>
      <w:proofErr w:type="spellEnd"/>
      <w:r w:rsidR="00054717" w:rsidRPr="00100F1E">
        <w:rPr>
          <w:rFonts w:ascii="Arial" w:hAnsi="Arial" w:cs="Arial"/>
          <w:sz w:val="24"/>
          <w:szCs w:val="24"/>
        </w:rPr>
        <w:t xml:space="preserve"> roles and responsibilities. </w:t>
      </w:r>
      <w:r w:rsidR="00740FDD" w:rsidRPr="00100F1E">
        <w:rPr>
          <w:rFonts w:ascii="Arial" w:hAnsi="Arial" w:cs="Arial"/>
          <w:sz w:val="24"/>
          <w:szCs w:val="24"/>
        </w:rPr>
        <w:t xml:space="preserve">This power helps </w:t>
      </w:r>
      <w:r w:rsidR="009915EA" w:rsidRPr="00100F1E">
        <w:rPr>
          <w:rFonts w:ascii="Arial" w:hAnsi="Arial" w:cs="Arial"/>
          <w:sz w:val="24"/>
          <w:szCs w:val="24"/>
        </w:rPr>
        <w:t xml:space="preserve">the </w:t>
      </w:r>
      <w:proofErr w:type="spellStart"/>
      <w:r w:rsidR="00CC7578">
        <w:rPr>
          <w:rFonts w:ascii="Arial" w:hAnsi="Arial" w:cs="Arial"/>
          <w:sz w:val="24"/>
          <w:szCs w:val="24"/>
        </w:rPr>
        <w:t>organisation</w:t>
      </w:r>
      <w:proofErr w:type="spellEnd"/>
      <w:r w:rsidR="00CC7578">
        <w:rPr>
          <w:rFonts w:ascii="Arial" w:hAnsi="Arial" w:cs="Arial"/>
          <w:sz w:val="24"/>
          <w:szCs w:val="24"/>
        </w:rPr>
        <w:t xml:space="preserve"> </w:t>
      </w:r>
      <w:r w:rsidR="00740FDD" w:rsidRPr="00100F1E">
        <w:rPr>
          <w:rFonts w:ascii="Arial" w:hAnsi="Arial" w:cs="Arial"/>
          <w:sz w:val="24"/>
          <w:szCs w:val="24"/>
        </w:rPr>
        <w:t>leader to combine reward power in the right mode.</w:t>
      </w:r>
    </w:p>
    <w:p w14:paraId="48642037" w14:textId="3096F41D" w:rsidR="00CF1074" w:rsidRPr="00100F1E" w:rsidRDefault="00637A7F" w:rsidP="00CE5F13">
      <w:pPr>
        <w:spacing w:line="360" w:lineRule="auto"/>
        <w:jc w:val="both"/>
        <w:rPr>
          <w:rFonts w:ascii="Arial" w:hAnsi="Arial" w:cs="Arial"/>
          <w:sz w:val="24"/>
          <w:szCs w:val="24"/>
        </w:rPr>
      </w:pPr>
      <w:r w:rsidRPr="00100F1E">
        <w:rPr>
          <w:rFonts w:ascii="Arial" w:hAnsi="Arial" w:cs="Arial"/>
          <w:b/>
          <w:sz w:val="24"/>
          <w:szCs w:val="24"/>
        </w:rPr>
        <w:t>Referent power:</w:t>
      </w:r>
      <w:r w:rsidR="00F62040" w:rsidRPr="00100F1E">
        <w:rPr>
          <w:rFonts w:ascii="Arial" w:hAnsi="Arial" w:cs="Arial"/>
          <w:color w:val="303030"/>
          <w:sz w:val="24"/>
          <w:szCs w:val="24"/>
          <w:shd w:val="clear" w:color="auto" w:fill="FFFFFF"/>
        </w:rPr>
        <w:t xml:space="preserve"> </w:t>
      </w:r>
      <w:r w:rsidR="00F62040" w:rsidRPr="00100F1E">
        <w:rPr>
          <w:rFonts w:ascii="Arial" w:hAnsi="Arial" w:cs="Arial"/>
          <w:sz w:val="24"/>
          <w:szCs w:val="24"/>
          <w:shd w:val="clear" w:color="auto" w:fill="FFFFFF"/>
        </w:rPr>
        <w:t xml:space="preserve">It refers to team leader power that shows their image, </w:t>
      </w:r>
      <w:r w:rsidR="00BD2ECC" w:rsidRPr="00100F1E">
        <w:rPr>
          <w:rFonts w:ascii="Arial" w:hAnsi="Arial" w:cs="Arial"/>
          <w:sz w:val="24"/>
          <w:szCs w:val="24"/>
          <w:shd w:val="clear" w:color="auto" w:fill="FFFFFF"/>
        </w:rPr>
        <w:t>traits</w:t>
      </w:r>
      <w:r w:rsidR="00F62040" w:rsidRPr="00100F1E">
        <w:rPr>
          <w:rFonts w:ascii="Arial" w:hAnsi="Arial" w:cs="Arial"/>
          <w:sz w:val="24"/>
          <w:szCs w:val="24"/>
          <w:shd w:val="clear" w:color="auto" w:fill="FFFFFF"/>
        </w:rPr>
        <w:t xml:space="preserve">, background, charisma and executive presence. </w:t>
      </w:r>
      <w:r w:rsidR="00BD2ECC" w:rsidRPr="00100F1E">
        <w:rPr>
          <w:rFonts w:ascii="Arial" w:hAnsi="Arial" w:cs="Arial"/>
          <w:sz w:val="24"/>
          <w:szCs w:val="24"/>
          <w:shd w:val="clear" w:color="auto" w:fill="FFFFFF"/>
        </w:rPr>
        <w:t>It is based on</w:t>
      </w:r>
      <w:r w:rsidR="00BD2ECC" w:rsidRPr="00100F1E">
        <w:rPr>
          <w:rFonts w:ascii="Arial" w:hAnsi="Arial" w:cs="Arial"/>
          <w:color w:val="303030"/>
          <w:sz w:val="24"/>
          <w:szCs w:val="24"/>
          <w:shd w:val="clear" w:color="auto" w:fill="FFFFFF"/>
        </w:rPr>
        <w:t xml:space="preserve"> </w:t>
      </w:r>
      <w:proofErr w:type="spellStart"/>
      <w:r w:rsidR="00C26E0A" w:rsidRPr="00100F1E">
        <w:rPr>
          <w:rFonts w:ascii="Arial" w:hAnsi="Arial" w:cs="Arial"/>
          <w:sz w:val="24"/>
          <w:szCs w:val="24"/>
        </w:rPr>
        <w:t>Movianto</w:t>
      </w:r>
      <w:proofErr w:type="spellEnd"/>
      <w:r w:rsidR="00BD2ECC" w:rsidRPr="00100F1E">
        <w:rPr>
          <w:rFonts w:ascii="Arial" w:hAnsi="Arial" w:cs="Arial"/>
          <w:sz w:val="24"/>
          <w:szCs w:val="24"/>
        </w:rPr>
        <w:t xml:space="preserve"> management regarding administering the ability for personal approval and acceptance. </w:t>
      </w:r>
      <w:proofErr w:type="spellStart"/>
      <w:r w:rsidR="00C26E0A" w:rsidRPr="00100F1E">
        <w:rPr>
          <w:rFonts w:ascii="Arial" w:hAnsi="Arial" w:cs="Arial"/>
          <w:sz w:val="24"/>
          <w:szCs w:val="24"/>
        </w:rPr>
        <w:t>Movianto</w:t>
      </w:r>
      <w:proofErr w:type="spellEnd"/>
      <w:r w:rsidR="00557EBF" w:rsidRPr="00100F1E">
        <w:rPr>
          <w:rFonts w:ascii="Arial" w:hAnsi="Arial" w:cs="Arial"/>
          <w:sz w:val="24"/>
          <w:szCs w:val="24"/>
        </w:rPr>
        <w:t xml:space="preserve"> leader who has this power is the role model of the </w:t>
      </w:r>
      <w:proofErr w:type="spellStart"/>
      <w:r w:rsidR="00557EBF" w:rsidRPr="00100F1E">
        <w:rPr>
          <w:rFonts w:ascii="Arial" w:hAnsi="Arial" w:cs="Arial"/>
          <w:sz w:val="24"/>
          <w:szCs w:val="24"/>
        </w:rPr>
        <w:t>organi</w:t>
      </w:r>
      <w:r w:rsidR="00CC7578">
        <w:rPr>
          <w:rFonts w:ascii="Arial" w:hAnsi="Arial" w:cs="Arial"/>
          <w:sz w:val="24"/>
          <w:szCs w:val="24"/>
        </w:rPr>
        <w:t>s</w:t>
      </w:r>
      <w:r w:rsidR="00557EBF" w:rsidRPr="00100F1E">
        <w:rPr>
          <w:rFonts w:ascii="Arial" w:hAnsi="Arial" w:cs="Arial"/>
          <w:sz w:val="24"/>
          <w:szCs w:val="24"/>
        </w:rPr>
        <w:t>ation</w:t>
      </w:r>
      <w:proofErr w:type="spellEnd"/>
      <w:r w:rsidR="00557EBF" w:rsidRPr="00100F1E">
        <w:rPr>
          <w:rFonts w:ascii="Arial" w:hAnsi="Arial" w:cs="Arial"/>
          <w:sz w:val="24"/>
          <w:szCs w:val="24"/>
        </w:rPr>
        <w:t xml:space="preserve"> as it treated as charm and admiration. Leaders having this power have good environmental appreciation</w:t>
      </w:r>
      <w:sdt>
        <w:sdtPr>
          <w:rPr>
            <w:rFonts w:ascii="Arial" w:hAnsi="Arial" w:cs="Arial"/>
            <w:sz w:val="24"/>
            <w:szCs w:val="24"/>
          </w:rPr>
          <w:id w:val="2188868"/>
          <w:citation/>
        </w:sdtPr>
        <w:sdtEndPr/>
        <w:sdtContent>
          <w:r w:rsidR="004C5E3B" w:rsidRPr="00100F1E">
            <w:rPr>
              <w:rFonts w:ascii="Arial" w:hAnsi="Arial" w:cs="Arial"/>
              <w:sz w:val="24"/>
              <w:szCs w:val="24"/>
            </w:rPr>
            <w:fldChar w:fldCharType="begin"/>
          </w:r>
          <w:r w:rsidR="004C5E3B" w:rsidRPr="00100F1E">
            <w:rPr>
              <w:rFonts w:ascii="Arial" w:hAnsi="Arial" w:cs="Arial"/>
              <w:sz w:val="24"/>
              <w:szCs w:val="24"/>
            </w:rPr>
            <w:instrText xml:space="preserve"> CITATION Has20 \l 1033 </w:instrText>
          </w:r>
          <w:r w:rsidR="004C5E3B" w:rsidRPr="00100F1E">
            <w:rPr>
              <w:rFonts w:ascii="Arial" w:hAnsi="Arial" w:cs="Arial"/>
              <w:sz w:val="24"/>
              <w:szCs w:val="24"/>
            </w:rPr>
            <w:fldChar w:fldCharType="separate"/>
          </w:r>
          <w:r w:rsidR="004C5E3B" w:rsidRPr="00100F1E">
            <w:rPr>
              <w:rFonts w:ascii="Arial" w:hAnsi="Arial" w:cs="Arial"/>
              <w:noProof/>
              <w:sz w:val="24"/>
              <w:szCs w:val="24"/>
            </w:rPr>
            <w:t xml:space="preserve"> (Hasan, 2020)</w:t>
          </w:r>
          <w:r w:rsidR="004C5E3B" w:rsidRPr="00100F1E">
            <w:rPr>
              <w:rFonts w:ascii="Arial" w:hAnsi="Arial" w:cs="Arial"/>
              <w:sz w:val="24"/>
              <w:szCs w:val="24"/>
            </w:rPr>
            <w:fldChar w:fldCharType="end"/>
          </w:r>
        </w:sdtContent>
      </w:sdt>
      <w:r w:rsidR="00557EBF" w:rsidRPr="00100F1E">
        <w:rPr>
          <w:rFonts w:ascii="Arial" w:hAnsi="Arial" w:cs="Arial"/>
          <w:sz w:val="24"/>
          <w:szCs w:val="24"/>
        </w:rPr>
        <w:t>.</w:t>
      </w:r>
    </w:p>
    <w:p w14:paraId="4434A78F" w14:textId="77777777" w:rsidR="00926116" w:rsidRPr="00100F1E" w:rsidRDefault="00637A7F" w:rsidP="00CE5F13">
      <w:pPr>
        <w:pStyle w:val="Heading2"/>
        <w:jc w:val="center"/>
        <w:rPr>
          <w:rFonts w:ascii="Arial" w:hAnsi="Arial" w:cs="Arial"/>
          <w:sz w:val="24"/>
          <w:szCs w:val="24"/>
        </w:rPr>
      </w:pPr>
      <w:bookmarkStart w:id="4" w:name="_Toc45705161"/>
      <w:r w:rsidRPr="00100F1E">
        <w:rPr>
          <w:rFonts w:ascii="Arial" w:hAnsi="Arial" w:cs="Arial"/>
          <w:sz w:val="24"/>
          <w:szCs w:val="24"/>
        </w:rPr>
        <w:t>Organization Design and Structure</w:t>
      </w:r>
      <w:bookmarkEnd w:id="4"/>
    </w:p>
    <w:p w14:paraId="330D0107" w14:textId="77777777" w:rsidR="00F15BDE" w:rsidRPr="00100F1E" w:rsidRDefault="00637A7F" w:rsidP="00CE5F13">
      <w:pPr>
        <w:spacing w:line="360" w:lineRule="auto"/>
        <w:jc w:val="both"/>
        <w:rPr>
          <w:rFonts w:ascii="Arial" w:hAnsi="Arial" w:cs="Arial"/>
          <w:sz w:val="24"/>
          <w:szCs w:val="24"/>
        </w:rPr>
      </w:pPr>
      <w:r w:rsidRPr="00100F1E">
        <w:rPr>
          <w:rFonts w:ascii="Arial" w:hAnsi="Arial" w:cs="Arial"/>
          <w:sz w:val="24"/>
          <w:szCs w:val="24"/>
        </w:rPr>
        <w:t xml:space="preserve">The organizational structure of </w:t>
      </w:r>
      <w:proofErr w:type="spellStart"/>
      <w:r w:rsidR="00C26E0A" w:rsidRPr="00100F1E">
        <w:rPr>
          <w:rFonts w:ascii="Arial" w:hAnsi="Arial" w:cs="Arial"/>
          <w:sz w:val="24"/>
          <w:szCs w:val="24"/>
        </w:rPr>
        <w:t>Movianto</w:t>
      </w:r>
      <w:proofErr w:type="spellEnd"/>
      <w:r w:rsidRPr="00100F1E">
        <w:rPr>
          <w:rFonts w:ascii="Arial" w:hAnsi="Arial" w:cs="Arial"/>
          <w:sz w:val="24"/>
          <w:szCs w:val="24"/>
        </w:rPr>
        <w:t xml:space="preserve"> examines the formal mechanism of integrating individual, technology, and information in the right manner to achieve business objectives. </w:t>
      </w:r>
      <w:proofErr w:type="spellStart"/>
      <w:r w:rsidR="00C26E0A" w:rsidRPr="00100F1E">
        <w:rPr>
          <w:rFonts w:ascii="Arial" w:hAnsi="Arial" w:cs="Arial"/>
          <w:sz w:val="24"/>
          <w:szCs w:val="24"/>
        </w:rPr>
        <w:t>Movianto</w:t>
      </w:r>
      <w:r w:rsidRPr="00100F1E">
        <w:rPr>
          <w:rFonts w:ascii="Arial" w:hAnsi="Arial" w:cs="Arial"/>
          <w:sz w:val="24"/>
          <w:szCs w:val="24"/>
        </w:rPr>
        <w:t>'s</w:t>
      </w:r>
      <w:proofErr w:type="spellEnd"/>
      <w:r w:rsidRPr="00100F1E">
        <w:rPr>
          <w:rFonts w:ascii="Arial" w:hAnsi="Arial" w:cs="Arial"/>
          <w:sz w:val="24"/>
          <w:szCs w:val="24"/>
        </w:rPr>
        <w:t xml:space="preserve"> organizational structure demonstrates conditions, hierarchy levels, terms, and roles in the business. The structure of </w:t>
      </w:r>
      <w:proofErr w:type="spellStart"/>
      <w:r w:rsidR="00C26E0A" w:rsidRPr="00100F1E">
        <w:rPr>
          <w:rFonts w:ascii="Arial" w:hAnsi="Arial" w:cs="Arial"/>
          <w:sz w:val="24"/>
          <w:szCs w:val="24"/>
        </w:rPr>
        <w:t>Movianto</w:t>
      </w:r>
      <w:proofErr w:type="spellEnd"/>
      <w:r w:rsidRPr="00100F1E">
        <w:rPr>
          <w:rFonts w:ascii="Arial" w:hAnsi="Arial" w:cs="Arial"/>
          <w:sz w:val="24"/>
          <w:szCs w:val="24"/>
        </w:rPr>
        <w:t xml:space="preserve"> shows the management choices in forming the organizational culture. The organizational structure of </w:t>
      </w:r>
      <w:proofErr w:type="spellStart"/>
      <w:r w:rsidR="00C26E0A" w:rsidRPr="00100F1E">
        <w:rPr>
          <w:rFonts w:ascii="Arial" w:hAnsi="Arial" w:cs="Arial"/>
          <w:sz w:val="24"/>
          <w:szCs w:val="24"/>
        </w:rPr>
        <w:t>Movianto</w:t>
      </w:r>
      <w:proofErr w:type="spellEnd"/>
      <w:r w:rsidRPr="00100F1E">
        <w:rPr>
          <w:rFonts w:ascii="Arial" w:hAnsi="Arial" w:cs="Arial"/>
          <w:sz w:val="24"/>
          <w:szCs w:val="24"/>
        </w:rPr>
        <w:t xml:space="preserve"> examines the formal power and authority of team managers. The organizational design of </w:t>
      </w:r>
      <w:proofErr w:type="spellStart"/>
      <w:r w:rsidR="00C26E0A" w:rsidRPr="00100F1E">
        <w:rPr>
          <w:rFonts w:ascii="Arial" w:hAnsi="Arial" w:cs="Arial"/>
          <w:sz w:val="24"/>
          <w:szCs w:val="24"/>
        </w:rPr>
        <w:t>Movianto</w:t>
      </w:r>
      <w:proofErr w:type="spellEnd"/>
      <w:r w:rsidRPr="00100F1E">
        <w:rPr>
          <w:rFonts w:ascii="Arial" w:hAnsi="Arial" w:cs="Arial"/>
          <w:sz w:val="24"/>
          <w:szCs w:val="24"/>
        </w:rPr>
        <w:t xml:space="preserve"> aims at </w:t>
      </w:r>
      <w:proofErr w:type="spellStart"/>
      <w:r w:rsidRPr="00100F1E">
        <w:rPr>
          <w:rFonts w:ascii="Arial" w:hAnsi="Arial" w:cs="Arial"/>
          <w:sz w:val="24"/>
          <w:szCs w:val="24"/>
        </w:rPr>
        <w:t>destructuring</w:t>
      </w:r>
      <w:proofErr w:type="spellEnd"/>
      <w:r w:rsidRPr="00100F1E">
        <w:rPr>
          <w:rFonts w:ascii="Arial" w:hAnsi="Arial" w:cs="Arial"/>
          <w:sz w:val="24"/>
          <w:szCs w:val="24"/>
        </w:rPr>
        <w:t xml:space="preserve"> and restructuring numerous roles, conditions, levels, and terms based on business needs.</w:t>
      </w:r>
    </w:p>
    <w:p w14:paraId="14ED287C" w14:textId="77777777" w:rsidR="00E20610" w:rsidRPr="00100F1E" w:rsidRDefault="00C26E0A" w:rsidP="00CE5F13">
      <w:pPr>
        <w:spacing w:line="360" w:lineRule="auto"/>
        <w:jc w:val="both"/>
        <w:rPr>
          <w:rFonts w:ascii="Arial" w:hAnsi="Arial" w:cs="Arial"/>
          <w:sz w:val="24"/>
          <w:szCs w:val="24"/>
        </w:rPr>
      </w:pPr>
      <w:proofErr w:type="spellStart"/>
      <w:r w:rsidRPr="00100F1E">
        <w:rPr>
          <w:rFonts w:ascii="Arial" w:hAnsi="Arial" w:cs="Arial"/>
          <w:sz w:val="24"/>
          <w:szCs w:val="24"/>
        </w:rPr>
        <w:t>Movianto</w:t>
      </w:r>
      <w:r w:rsidR="00637A7F" w:rsidRPr="00100F1E">
        <w:rPr>
          <w:rFonts w:ascii="Arial" w:hAnsi="Arial" w:cs="Arial"/>
          <w:sz w:val="24"/>
          <w:szCs w:val="24"/>
        </w:rPr>
        <w:t>'s</w:t>
      </w:r>
      <w:proofErr w:type="spellEnd"/>
      <w:r w:rsidR="00637A7F" w:rsidRPr="00100F1E">
        <w:rPr>
          <w:rFonts w:ascii="Arial" w:hAnsi="Arial" w:cs="Arial"/>
          <w:sz w:val="24"/>
          <w:szCs w:val="24"/>
        </w:rPr>
        <w:t xml:space="preserve"> organizational design explains the individual characteristic based on their music, art, religion, language, and social habits. </w:t>
      </w:r>
      <w:r w:rsidR="008E7BC8" w:rsidRPr="00100F1E">
        <w:rPr>
          <w:rFonts w:ascii="Arial" w:hAnsi="Arial" w:cs="Arial"/>
          <w:sz w:val="24"/>
          <w:szCs w:val="24"/>
        </w:rPr>
        <w:t xml:space="preserve">The Culture, design, and structure influence individuals in the </w:t>
      </w:r>
      <w:proofErr w:type="spellStart"/>
      <w:r w:rsidRPr="00100F1E">
        <w:rPr>
          <w:rFonts w:ascii="Arial" w:hAnsi="Arial" w:cs="Arial"/>
          <w:sz w:val="24"/>
          <w:szCs w:val="24"/>
        </w:rPr>
        <w:t>Movianto</w:t>
      </w:r>
      <w:proofErr w:type="spellEnd"/>
      <w:r w:rsidR="008E7BC8" w:rsidRPr="00100F1E">
        <w:rPr>
          <w:rFonts w:ascii="Arial" w:hAnsi="Arial" w:cs="Arial"/>
          <w:sz w:val="24"/>
          <w:szCs w:val="24"/>
        </w:rPr>
        <w:t xml:space="preserve"> business. </w:t>
      </w:r>
      <w:proofErr w:type="spellStart"/>
      <w:r w:rsidRPr="00100F1E">
        <w:rPr>
          <w:rFonts w:ascii="Arial" w:hAnsi="Arial" w:cs="Arial"/>
          <w:sz w:val="24"/>
          <w:szCs w:val="24"/>
        </w:rPr>
        <w:t>Movianto</w:t>
      </w:r>
      <w:proofErr w:type="spellEnd"/>
      <w:r w:rsidR="008E7BC8" w:rsidRPr="00100F1E">
        <w:rPr>
          <w:rFonts w:ascii="Arial" w:hAnsi="Arial" w:cs="Arial"/>
          <w:sz w:val="24"/>
          <w:szCs w:val="24"/>
        </w:rPr>
        <w:t xml:space="preserve"> follows numerous parameters that help it in business success.</w:t>
      </w:r>
    </w:p>
    <w:p w14:paraId="6936E6B3" w14:textId="77777777" w:rsidR="007D1BFF" w:rsidRPr="00100F1E" w:rsidRDefault="004C5E3B" w:rsidP="004C5E3B">
      <w:pPr>
        <w:spacing w:line="360" w:lineRule="auto"/>
        <w:jc w:val="both"/>
        <w:rPr>
          <w:rFonts w:ascii="Arial" w:hAnsi="Arial" w:cs="Arial"/>
          <w:sz w:val="24"/>
          <w:szCs w:val="24"/>
        </w:rPr>
      </w:pPr>
      <w:r w:rsidRPr="00100F1E">
        <w:rPr>
          <w:rFonts w:ascii="Arial" w:hAnsi="Arial" w:cs="Arial"/>
          <w:sz w:val="24"/>
          <w:szCs w:val="24"/>
        </w:rPr>
        <w:t>T</w:t>
      </w:r>
      <w:r w:rsidR="00637A7F" w:rsidRPr="00100F1E">
        <w:rPr>
          <w:rFonts w:ascii="Arial" w:hAnsi="Arial" w:cs="Arial"/>
          <w:sz w:val="24"/>
          <w:szCs w:val="24"/>
        </w:rPr>
        <w:t xml:space="preserve">he impact of numerous factors that contribute to </w:t>
      </w:r>
      <w:proofErr w:type="spellStart"/>
      <w:r w:rsidR="00C26E0A" w:rsidRPr="00100F1E">
        <w:rPr>
          <w:rFonts w:ascii="Arial" w:hAnsi="Arial" w:cs="Arial"/>
          <w:sz w:val="24"/>
          <w:szCs w:val="24"/>
        </w:rPr>
        <w:t>Movianto</w:t>
      </w:r>
      <w:proofErr w:type="spellEnd"/>
      <w:r w:rsidR="00637A7F" w:rsidRPr="00100F1E">
        <w:rPr>
          <w:rFonts w:ascii="Arial" w:hAnsi="Arial" w:cs="Arial"/>
          <w:sz w:val="24"/>
          <w:szCs w:val="24"/>
        </w:rPr>
        <w:t xml:space="preserve"> performance:</w:t>
      </w:r>
      <w:r w:rsidRPr="00100F1E">
        <w:rPr>
          <w:rFonts w:ascii="Arial" w:hAnsi="Arial" w:cs="Arial"/>
          <w:b/>
          <w:sz w:val="24"/>
          <w:szCs w:val="24"/>
        </w:rPr>
        <w:t xml:space="preserve"> </w:t>
      </w:r>
      <w:r w:rsidR="00637A7F" w:rsidRPr="00100F1E">
        <w:rPr>
          <w:rFonts w:ascii="Arial" w:hAnsi="Arial" w:cs="Arial"/>
          <w:sz w:val="24"/>
          <w:szCs w:val="24"/>
        </w:rPr>
        <w:t>The business brand cares for the customer to which they serve.</w:t>
      </w:r>
      <w:r w:rsidRPr="00100F1E">
        <w:rPr>
          <w:rFonts w:ascii="Arial" w:hAnsi="Arial" w:cs="Arial"/>
          <w:sz w:val="24"/>
          <w:szCs w:val="24"/>
        </w:rPr>
        <w:t xml:space="preserve"> </w:t>
      </w:r>
      <w:proofErr w:type="spellStart"/>
      <w:r w:rsidR="00C26E0A" w:rsidRPr="00100F1E">
        <w:rPr>
          <w:rFonts w:ascii="Arial" w:hAnsi="Arial" w:cs="Arial"/>
          <w:sz w:val="24"/>
          <w:szCs w:val="24"/>
        </w:rPr>
        <w:t>Movianto</w:t>
      </w:r>
      <w:proofErr w:type="spellEnd"/>
      <w:r w:rsidR="00637A7F" w:rsidRPr="00100F1E">
        <w:rPr>
          <w:rFonts w:ascii="Arial" w:hAnsi="Arial" w:cs="Arial"/>
          <w:sz w:val="24"/>
          <w:szCs w:val="24"/>
        </w:rPr>
        <w:t xml:space="preserve"> brands work thoroughly in understanding customer communities.</w:t>
      </w:r>
      <w:r w:rsidRPr="00100F1E">
        <w:rPr>
          <w:rFonts w:ascii="Arial" w:hAnsi="Arial" w:cs="Arial"/>
          <w:sz w:val="24"/>
          <w:szCs w:val="24"/>
        </w:rPr>
        <w:t xml:space="preserve"> </w:t>
      </w:r>
      <w:r w:rsidR="00637A7F" w:rsidRPr="00100F1E">
        <w:rPr>
          <w:rFonts w:ascii="Arial" w:hAnsi="Arial" w:cs="Arial"/>
          <w:sz w:val="24"/>
          <w:szCs w:val="24"/>
        </w:rPr>
        <w:t xml:space="preserve">It helps in treating different customers in the business. It helps the team leaders to encourage shared kind of learning across business </w:t>
      </w:r>
      <w:r w:rsidR="00637A7F" w:rsidRPr="00100F1E">
        <w:rPr>
          <w:rFonts w:ascii="Arial" w:hAnsi="Arial" w:cs="Arial"/>
          <w:sz w:val="24"/>
          <w:szCs w:val="24"/>
        </w:rPr>
        <w:lastRenderedPageBreak/>
        <w:t>organizations.</w:t>
      </w:r>
      <w:r w:rsidRPr="00100F1E">
        <w:rPr>
          <w:rFonts w:ascii="Arial" w:hAnsi="Arial" w:cs="Arial"/>
          <w:sz w:val="24"/>
          <w:szCs w:val="24"/>
        </w:rPr>
        <w:t xml:space="preserve"> </w:t>
      </w:r>
      <w:r w:rsidR="00637A7F" w:rsidRPr="00100F1E">
        <w:rPr>
          <w:rFonts w:ascii="Arial" w:hAnsi="Arial" w:cs="Arial"/>
          <w:sz w:val="24"/>
          <w:szCs w:val="24"/>
        </w:rPr>
        <w:t xml:space="preserve">It also helps the </w:t>
      </w:r>
      <w:proofErr w:type="spellStart"/>
      <w:r w:rsidR="00C26E0A" w:rsidRPr="00100F1E">
        <w:rPr>
          <w:rFonts w:ascii="Arial" w:hAnsi="Arial" w:cs="Arial"/>
          <w:sz w:val="24"/>
          <w:szCs w:val="24"/>
        </w:rPr>
        <w:t>Movianto</w:t>
      </w:r>
      <w:proofErr w:type="spellEnd"/>
      <w:r w:rsidR="00637A7F" w:rsidRPr="00100F1E">
        <w:rPr>
          <w:rFonts w:ascii="Arial" w:hAnsi="Arial" w:cs="Arial"/>
          <w:sz w:val="24"/>
          <w:szCs w:val="24"/>
        </w:rPr>
        <w:t xml:space="preserve"> in collecting data of unduplicated customers.</w:t>
      </w:r>
      <w:r w:rsidRPr="00100F1E">
        <w:rPr>
          <w:rFonts w:ascii="Arial" w:hAnsi="Arial" w:cs="Arial"/>
          <w:sz w:val="24"/>
          <w:szCs w:val="24"/>
        </w:rPr>
        <w:t xml:space="preserve"> </w:t>
      </w:r>
      <w:r w:rsidR="00637A7F" w:rsidRPr="00100F1E">
        <w:rPr>
          <w:rFonts w:ascii="Arial" w:hAnsi="Arial" w:cs="Arial"/>
          <w:sz w:val="24"/>
          <w:szCs w:val="24"/>
        </w:rPr>
        <w:t xml:space="preserve">These factors help </w:t>
      </w:r>
      <w:proofErr w:type="spellStart"/>
      <w:r w:rsidR="00C26E0A" w:rsidRPr="00100F1E">
        <w:rPr>
          <w:rFonts w:ascii="Arial" w:hAnsi="Arial" w:cs="Arial"/>
          <w:sz w:val="24"/>
          <w:szCs w:val="24"/>
        </w:rPr>
        <w:t>Movianto</w:t>
      </w:r>
      <w:proofErr w:type="spellEnd"/>
      <w:r w:rsidR="00637A7F" w:rsidRPr="00100F1E">
        <w:rPr>
          <w:rFonts w:ascii="Arial" w:hAnsi="Arial" w:cs="Arial"/>
          <w:sz w:val="24"/>
          <w:szCs w:val="24"/>
        </w:rPr>
        <w:t xml:space="preserve"> in delivering quality business information timely at a certain timeframe.</w:t>
      </w:r>
      <w:r w:rsidRPr="00100F1E">
        <w:rPr>
          <w:rFonts w:ascii="Arial" w:hAnsi="Arial" w:cs="Arial"/>
          <w:sz w:val="24"/>
          <w:szCs w:val="24"/>
        </w:rPr>
        <w:t xml:space="preserve"> </w:t>
      </w:r>
      <w:r w:rsidR="00637A7F" w:rsidRPr="00100F1E">
        <w:rPr>
          <w:rFonts w:ascii="Arial" w:hAnsi="Arial" w:cs="Arial"/>
          <w:sz w:val="24"/>
          <w:szCs w:val="24"/>
        </w:rPr>
        <w:t xml:space="preserve">It helps the leader in promoting </w:t>
      </w:r>
      <w:proofErr w:type="spellStart"/>
      <w:r w:rsidR="00C26E0A" w:rsidRPr="00100F1E">
        <w:rPr>
          <w:rFonts w:ascii="Arial" w:hAnsi="Arial" w:cs="Arial"/>
          <w:sz w:val="24"/>
          <w:szCs w:val="24"/>
        </w:rPr>
        <w:t>Movianto</w:t>
      </w:r>
      <w:proofErr w:type="spellEnd"/>
      <w:r w:rsidR="00637A7F" w:rsidRPr="00100F1E">
        <w:rPr>
          <w:rFonts w:ascii="Arial" w:hAnsi="Arial" w:cs="Arial"/>
          <w:sz w:val="24"/>
          <w:szCs w:val="24"/>
        </w:rPr>
        <w:t xml:space="preserve"> business related to their practice.</w:t>
      </w:r>
      <w:r w:rsidRPr="00100F1E">
        <w:rPr>
          <w:rFonts w:ascii="Arial" w:hAnsi="Arial" w:cs="Arial"/>
          <w:sz w:val="24"/>
          <w:szCs w:val="24"/>
        </w:rPr>
        <w:t xml:space="preserve"> </w:t>
      </w:r>
      <w:r w:rsidR="00637A7F" w:rsidRPr="00100F1E">
        <w:rPr>
          <w:rFonts w:ascii="Arial" w:hAnsi="Arial" w:cs="Arial"/>
          <w:sz w:val="24"/>
          <w:szCs w:val="24"/>
        </w:rPr>
        <w:t xml:space="preserve">The team leaders of </w:t>
      </w:r>
      <w:proofErr w:type="spellStart"/>
      <w:r w:rsidR="00C26E0A" w:rsidRPr="00100F1E">
        <w:rPr>
          <w:rFonts w:ascii="Arial" w:hAnsi="Arial" w:cs="Arial"/>
          <w:sz w:val="24"/>
          <w:szCs w:val="24"/>
        </w:rPr>
        <w:t>Movianto</w:t>
      </w:r>
      <w:proofErr w:type="spellEnd"/>
      <w:r w:rsidR="00637A7F" w:rsidRPr="00100F1E">
        <w:rPr>
          <w:rFonts w:ascii="Arial" w:hAnsi="Arial" w:cs="Arial"/>
          <w:sz w:val="24"/>
          <w:szCs w:val="24"/>
        </w:rPr>
        <w:t xml:space="preserve"> have a win-win attitude in business</w:t>
      </w:r>
      <w:sdt>
        <w:sdtPr>
          <w:rPr>
            <w:rFonts w:ascii="Arial" w:hAnsi="Arial" w:cs="Arial"/>
            <w:sz w:val="24"/>
            <w:szCs w:val="24"/>
          </w:rPr>
          <w:id w:val="2188870"/>
          <w:citation/>
        </w:sdtPr>
        <w:sdtEndPr/>
        <w:sdtContent>
          <w:r w:rsidRPr="00100F1E">
            <w:rPr>
              <w:rFonts w:ascii="Arial" w:hAnsi="Arial" w:cs="Arial"/>
              <w:sz w:val="24"/>
              <w:szCs w:val="24"/>
            </w:rPr>
            <w:fldChar w:fldCharType="begin"/>
          </w:r>
          <w:r w:rsidRPr="00100F1E">
            <w:rPr>
              <w:rFonts w:ascii="Arial" w:hAnsi="Arial" w:cs="Arial"/>
              <w:sz w:val="24"/>
              <w:szCs w:val="24"/>
            </w:rPr>
            <w:instrText xml:space="preserve"> CITATION Tha09 \l 1033 </w:instrText>
          </w:r>
          <w:r w:rsidRPr="00100F1E">
            <w:rPr>
              <w:rFonts w:ascii="Arial" w:hAnsi="Arial" w:cs="Arial"/>
              <w:sz w:val="24"/>
              <w:szCs w:val="24"/>
            </w:rPr>
            <w:fldChar w:fldCharType="separate"/>
          </w:r>
          <w:r w:rsidRPr="00100F1E">
            <w:rPr>
              <w:rFonts w:ascii="Arial" w:hAnsi="Arial" w:cs="Arial"/>
              <w:noProof/>
              <w:sz w:val="24"/>
              <w:szCs w:val="24"/>
            </w:rPr>
            <w:t xml:space="preserve"> (Tharp, 2009)</w:t>
          </w:r>
          <w:r w:rsidRPr="00100F1E">
            <w:rPr>
              <w:rFonts w:ascii="Arial" w:hAnsi="Arial" w:cs="Arial"/>
              <w:sz w:val="24"/>
              <w:szCs w:val="24"/>
            </w:rPr>
            <w:fldChar w:fldCharType="end"/>
          </w:r>
        </w:sdtContent>
      </w:sdt>
      <w:r w:rsidR="00637A7F" w:rsidRPr="00100F1E">
        <w:rPr>
          <w:rFonts w:ascii="Arial" w:hAnsi="Arial" w:cs="Arial"/>
          <w:sz w:val="24"/>
          <w:szCs w:val="24"/>
        </w:rPr>
        <w:t>.</w:t>
      </w:r>
    </w:p>
    <w:p w14:paraId="7A3D5011" w14:textId="77777777" w:rsidR="00F82EBD" w:rsidRPr="00100F1E" w:rsidRDefault="00C26E0A" w:rsidP="00CE5F13">
      <w:pPr>
        <w:spacing w:line="360" w:lineRule="auto"/>
        <w:jc w:val="both"/>
        <w:rPr>
          <w:rFonts w:ascii="Arial" w:hAnsi="Arial" w:cs="Arial"/>
          <w:sz w:val="24"/>
          <w:szCs w:val="24"/>
        </w:rPr>
      </w:pPr>
      <w:proofErr w:type="spellStart"/>
      <w:r w:rsidRPr="00100F1E">
        <w:rPr>
          <w:rFonts w:ascii="Arial" w:hAnsi="Arial" w:cs="Arial"/>
          <w:sz w:val="24"/>
          <w:szCs w:val="24"/>
        </w:rPr>
        <w:t>Movianto</w:t>
      </w:r>
      <w:proofErr w:type="spellEnd"/>
      <w:r w:rsidR="00637A7F" w:rsidRPr="00100F1E">
        <w:rPr>
          <w:rFonts w:ascii="Arial" w:hAnsi="Arial" w:cs="Arial"/>
          <w:sz w:val="24"/>
          <w:szCs w:val="24"/>
        </w:rPr>
        <w:t xml:space="preserve"> organizational culture is hierarchical as there is numerous series level of individuals. Each organizational level as a major responsibility in </w:t>
      </w:r>
      <w:proofErr w:type="spellStart"/>
      <w:r w:rsidRPr="00100F1E">
        <w:rPr>
          <w:rFonts w:ascii="Arial" w:hAnsi="Arial" w:cs="Arial"/>
          <w:sz w:val="24"/>
          <w:szCs w:val="24"/>
        </w:rPr>
        <w:t>Movianto</w:t>
      </w:r>
      <w:proofErr w:type="spellEnd"/>
      <w:r w:rsidR="00637A7F" w:rsidRPr="00100F1E">
        <w:rPr>
          <w:rFonts w:ascii="Arial" w:hAnsi="Arial" w:cs="Arial"/>
          <w:sz w:val="24"/>
          <w:szCs w:val="24"/>
        </w:rPr>
        <w:t xml:space="preserve">. The senior managers of </w:t>
      </w:r>
      <w:proofErr w:type="spellStart"/>
      <w:r w:rsidRPr="00100F1E">
        <w:rPr>
          <w:rFonts w:ascii="Arial" w:hAnsi="Arial" w:cs="Arial"/>
          <w:sz w:val="24"/>
          <w:szCs w:val="24"/>
        </w:rPr>
        <w:t>Movianto</w:t>
      </w:r>
      <w:proofErr w:type="spellEnd"/>
      <w:r w:rsidR="00637A7F" w:rsidRPr="00100F1E">
        <w:rPr>
          <w:rFonts w:ascii="Arial" w:hAnsi="Arial" w:cs="Arial"/>
          <w:sz w:val="24"/>
          <w:szCs w:val="24"/>
        </w:rPr>
        <w:t xml:space="preserve"> are responsible for line managers while line managers look at the activities of sale assistants in the business</w:t>
      </w:r>
      <w:sdt>
        <w:sdtPr>
          <w:rPr>
            <w:rFonts w:ascii="Arial" w:hAnsi="Arial" w:cs="Arial"/>
            <w:color w:val="222222"/>
            <w:sz w:val="24"/>
            <w:szCs w:val="24"/>
            <w:shd w:val="clear" w:color="auto" w:fill="FFFFFF"/>
          </w:rPr>
          <w:id w:val="-1367363398"/>
          <w:citation/>
        </w:sdtPr>
        <w:sdtEndPr/>
        <w:sdtContent>
          <w:r w:rsidR="002E3EE3" w:rsidRPr="00100F1E">
            <w:rPr>
              <w:rFonts w:ascii="Arial" w:hAnsi="Arial" w:cs="Arial"/>
              <w:color w:val="222222"/>
              <w:sz w:val="24"/>
              <w:szCs w:val="24"/>
              <w:shd w:val="clear" w:color="auto" w:fill="FFFFFF"/>
            </w:rPr>
            <w:fldChar w:fldCharType="begin"/>
          </w:r>
          <w:r w:rsidR="00831BBC" w:rsidRPr="00100F1E">
            <w:rPr>
              <w:rFonts w:ascii="Arial" w:hAnsi="Arial" w:cs="Arial"/>
              <w:color w:val="222222"/>
              <w:sz w:val="24"/>
              <w:szCs w:val="24"/>
              <w:shd w:val="clear" w:color="auto" w:fill="FFFFFF"/>
            </w:rPr>
            <w:instrText xml:space="preserve"> CITATION Has20 \l 1033 </w:instrText>
          </w:r>
          <w:r w:rsidR="002E3EE3" w:rsidRPr="00100F1E">
            <w:rPr>
              <w:rFonts w:ascii="Arial" w:hAnsi="Arial" w:cs="Arial"/>
              <w:color w:val="222222"/>
              <w:sz w:val="24"/>
              <w:szCs w:val="24"/>
              <w:shd w:val="clear" w:color="auto" w:fill="FFFFFF"/>
            </w:rPr>
            <w:fldChar w:fldCharType="separate"/>
          </w:r>
          <w:r w:rsidR="004C5E3B" w:rsidRPr="00100F1E">
            <w:rPr>
              <w:rFonts w:ascii="Arial" w:hAnsi="Arial" w:cs="Arial"/>
              <w:noProof/>
              <w:color w:val="222222"/>
              <w:sz w:val="24"/>
              <w:szCs w:val="24"/>
              <w:shd w:val="clear" w:color="auto" w:fill="FFFFFF"/>
            </w:rPr>
            <w:t xml:space="preserve"> (Hasan, 2020)</w:t>
          </w:r>
          <w:r w:rsidR="002E3EE3" w:rsidRPr="00100F1E">
            <w:rPr>
              <w:rFonts w:ascii="Arial" w:hAnsi="Arial" w:cs="Arial"/>
              <w:color w:val="222222"/>
              <w:sz w:val="24"/>
              <w:szCs w:val="24"/>
              <w:shd w:val="clear" w:color="auto" w:fill="FFFFFF"/>
            </w:rPr>
            <w:fldChar w:fldCharType="end"/>
          </w:r>
        </w:sdtContent>
      </w:sdt>
      <w:r w:rsidR="00637A7F" w:rsidRPr="00100F1E">
        <w:rPr>
          <w:rFonts w:ascii="Arial" w:hAnsi="Arial" w:cs="Arial"/>
          <w:sz w:val="24"/>
          <w:szCs w:val="24"/>
        </w:rPr>
        <w:t xml:space="preserve">. </w:t>
      </w:r>
    </w:p>
    <w:p w14:paraId="1D35A3B9" w14:textId="77777777" w:rsidR="00E20610" w:rsidRPr="00100F1E" w:rsidRDefault="00E20610" w:rsidP="00CE5F13">
      <w:pPr>
        <w:spacing w:line="360" w:lineRule="auto"/>
        <w:jc w:val="both"/>
        <w:rPr>
          <w:rFonts w:ascii="Arial" w:hAnsi="Arial" w:cs="Arial"/>
          <w:b/>
          <w:sz w:val="24"/>
          <w:szCs w:val="24"/>
        </w:rPr>
      </w:pPr>
    </w:p>
    <w:p w14:paraId="2DD6BA50" w14:textId="77777777" w:rsidR="004C5E3B" w:rsidRPr="00100F1E" w:rsidRDefault="004C5E3B" w:rsidP="00CE5F13">
      <w:pPr>
        <w:spacing w:line="360" w:lineRule="auto"/>
        <w:jc w:val="both"/>
        <w:rPr>
          <w:rFonts w:ascii="Arial" w:hAnsi="Arial" w:cs="Arial"/>
          <w:b/>
          <w:sz w:val="24"/>
          <w:szCs w:val="24"/>
        </w:rPr>
      </w:pPr>
    </w:p>
    <w:p w14:paraId="21B65B31" w14:textId="77777777" w:rsidR="004C5E3B" w:rsidRPr="00100F1E" w:rsidRDefault="004C5E3B" w:rsidP="00CE5F13">
      <w:pPr>
        <w:spacing w:line="360" w:lineRule="auto"/>
        <w:jc w:val="both"/>
        <w:rPr>
          <w:rFonts w:ascii="Arial" w:hAnsi="Arial" w:cs="Arial"/>
          <w:b/>
          <w:sz w:val="24"/>
          <w:szCs w:val="24"/>
        </w:rPr>
      </w:pPr>
    </w:p>
    <w:p w14:paraId="6BD52F41" w14:textId="77777777" w:rsidR="004C5E3B" w:rsidRPr="00100F1E" w:rsidRDefault="004C5E3B" w:rsidP="00CE5F13">
      <w:pPr>
        <w:spacing w:line="360" w:lineRule="auto"/>
        <w:jc w:val="both"/>
        <w:rPr>
          <w:rFonts w:ascii="Arial" w:hAnsi="Arial" w:cs="Arial"/>
          <w:b/>
          <w:sz w:val="24"/>
          <w:szCs w:val="24"/>
        </w:rPr>
      </w:pPr>
    </w:p>
    <w:p w14:paraId="6C82C340" w14:textId="77777777" w:rsidR="004C5E3B" w:rsidRPr="00100F1E" w:rsidRDefault="004C5E3B" w:rsidP="00CE5F13">
      <w:pPr>
        <w:spacing w:line="360" w:lineRule="auto"/>
        <w:jc w:val="both"/>
        <w:rPr>
          <w:rFonts w:ascii="Arial" w:hAnsi="Arial" w:cs="Arial"/>
          <w:b/>
          <w:sz w:val="24"/>
          <w:szCs w:val="24"/>
        </w:rPr>
      </w:pPr>
    </w:p>
    <w:p w14:paraId="6F896B27" w14:textId="77777777" w:rsidR="00926116" w:rsidRPr="00100F1E" w:rsidRDefault="00637A7F" w:rsidP="00CE5F13">
      <w:pPr>
        <w:spacing w:line="360" w:lineRule="auto"/>
        <w:jc w:val="center"/>
        <w:rPr>
          <w:rFonts w:ascii="Arial" w:hAnsi="Arial" w:cs="Arial"/>
          <w:b/>
          <w:sz w:val="24"/>
          <w:szCs w:val="24"/>
        </w:rPr>
      </w:pPr>
      <w:r w:rsidRPr="00100F1E">
        <w:rPr>
          <w:rFonts w:ascii="Arial" w:hAnsi="Arial" w:cs="Arial"/>
          <w:b/>
          <w:sz w:val="24"/>
          <w:szCs w:val="24"/>
        </w:rPr>
        <w:t>Theories related to Organizational structure</w:t>
      </w:r>
    </w:p>
    <w:p w14:paraId="05E0AF95" w14:textId="42E46760" w:rsidR="00F82EBD" w:rsidRPr="00100F1E" w:rsidRDefault="00C26E0A" w:rsidP="00CE5F13">
      <w:pPr>
        <w:spacing w:line="360" w:lineRule="auto"/>
        <w:jc w:val="both"/>
        <w:rPr>
          <w:rFonts w:ascii="Arial" w:hAnsi="Arial" w:cs="Arial"/>
          <w:sz w:val="24"/>
          <w:szCs w:val="24"/>
        </w:rPr>
      </w:pPr>
      <w:proofErr w:type="spellStart"/>
      <w:r w:rsidRPr="00100F1E">
        <w:rPr>
          <w:rFonts w:ascii="Arial" w:hAnsi="Arial" w:cs="Arial"/>
          <w:sz w:val="24"/>
          <w:szCs w:val="24"/>
        </w:rPr>
        <w:t>Movianto</w:t>
      </w:r>
      <w:proofErr w:type="spellEnd"/>
      <w:r w:rsidR="00637A7F" w:rsidRPr="00100F1E">
        <w:rPr>
          <w:rFonts w:ascii="Arial" w:hAnsi="Arial" w:cs="Arial"/>
          <w:sz w:val="24"/>
          <w:szCs w:val="24"/>
        </w:rPr>
        <w:t xml:space="preserve"> uses numerous theories of </w:t>
      </w:r>
      <w:proofErr w:type="spellStart"/>
      <w:r w:rsidR="00637A7F" w:rsidRPr="00100F1E">
        <w:rPr>
          <w:rFonts w:ascii="Arial" w:hAnsi="Arial" w:cs="Arial"/>
          <w:sz w:val="24"/>
          <w:szCs w:val="24"/>
        </w:rPr>
        <w:t>organi</w:t>
      </w:r>
      <w:r w:rsidR="00CC7578">
        <w:rPr>
          <w:rFonts w:ascii="Arial" w:hAnsi="Arial" w:cs="Arial"/>
          <w:sz w:val="24"/>
          <w:szCs w:val="24"/>
        </w:rPr>
        <w:t>s</w:t>
      </w:r>
      <w:r w:rsidR="00637A7F" w:rsidRPr="00100F1E">
        <w:rPr>
          <w:rFonts w:ascii="Arial" w:hAnsi="Arial" w:cs="Arial"/>
          <w:sz w:val="24"/>
          <w:szCs w:val="24"/>
        </w:rPr>
        <w:t>ational</w:t>
      </w:r>
      <w:proofErr w:type="spellEnd"/>
      <w:r w:rsidR="00637A7F" w:rsidRPr="00100F1E">
        <w:rPr>
          <w:rFonts w:ascii="Arial" w:hAnsi="Arial" w:cs="Arial"/>
          <w:sz w:val="24"/>
          <w:szCs w:val="24"/>
        </w:rPr>
        <w:t xml:space="preserve"> structure</w:t>
      </w:r>
      <w:r w:rsidR="001E2B66" w:rsidRPr="00100F1E">
        <w:rPr>
          <w:rFonts w:ascii="Arial" w:hAnsi="Arial" w:cs="Arial"/>
          <w:sz w:val="24"/>
          <w:szCs w:val="24"/>
        </w:rPr>
        <w:t xml:space="preserve"> for maintaining a strong business position. </w:t>
      </w:r>
      <w:r w:rsidR="00970D91" w:rsidRPr="00100F1E">
        <w:rPr>
          <w:rFonts w:ascii="Arial" w:hAnsi="Arial" w:cs="Arial"/>
          <w:sz w:val="24"/>
          <w:szCs w:val="24"/>
        </w:rPr>
        <w:t xml:space="preserve">These theories help </w:t>
      </w:r>
      <w:r w:rsidR="00CC7578">
        <w:rPr>
          <w:rFonts w:ascii="Arial" w:hAnsi="Arial" w:cs="Arial"/>
          <w:sz w:val="24"/>
          <w:szCs w:val="24"/>
        </w:rPr>
        <w:t>the company</w:t>
      </w:r>
      <w:r w:rsidR="00970D91" w:rsidRPr="00100F1E">
        <w:rPr>
          <w:rFonts w:ascii="Arial" w:hAnsi="Arial" w:cs="Arial"/>
          <w:sz w:val="24"/>
          <w:szCs w:val="24"/>
        </w:rPr>
        <w:t xml:space="preserve"> to accomplish the confidence and trust among business workers. </w:t>
      </w:r>
      <w:proofErr w:type="spellStart"/>
      <w:r w:rsidR="004D2742" w:rsidRPr="00100F1E">
        <w:rPr>
          <w:rFonts w:ascii="Arial" w:hAnsi="Arial" w:cs="Arial"/>
          <w:sz w:val="24"/>
          <w:szCs w:val="24"/>
        </w:rPr>
        <w:t>Organi</w:t>
      </w:r>
      <w:r w:rsidR="00CC7578">
        <w:rPr>
          <w:rFonts w:ascii="Arial" w:hAnsi="Arial" w:cs="Arial"/>
          <w:sz w:val="24"/>
          <w:szCs w:val="24"/>
        </w:rPr>
        <w:t>s</w:t>
      </w:r>
      <w:r w:rsidR="004D2742" w:rsidRPr="00100F1E">
        <w:rPr>
          <w:rFonts w:ascii="Arial" w:hAnsi="Arial" w:cs="Arial"/>
          <w:sz w:val="24"/>
          <w:szCs w:val="24"/>
        </w:rPr>
        <w:t>ational</w:t>
      </w:r>
      <w:proofErr w:type="spellEnd"/>
      <w:r w:rsidR="004D2742" w:rsidRPr="00100F1E">
        <w:rPr>
          <w:rFonts w:ascii="Arial" w:hAnsi="Arial" w:cs="Arial"/>
          <w:sz w:val="24"/>
          <w:szCs w:val="24"/>
        </w:rPr>
        <w:t xml:space="preserve"> structure theory helps </w:t>
      </w:r>
      <w:proofErr w:type="spellStart"/>
      <w:r w:rsidRPr="00100F1E">
        <w:rPr>
          <w:rFonts w:ascii="Arial" w:hAnsi="Arial" w:cs="Arial"/>
          <w:sz w:val="24"/>
          <w:szCs w:val="24"/>
        </w:rPr>
        <w:t>Movianto</w:t>
      </w:r>
      <w:proofErr w:type="spellEnd"/>
      <w:r w:rsidR="004D2742" w:rsidRPr="00100F1E">
        <w:rPr>
          <w:rFonts w:ascii="Arial" w:hAnsi="Arial" w:cs="Arial"/>
          <w:sz w:val="24"/>
          <w:szCs w:val="24"/>
        </w:rPr>
        <w:t xml:space="preserve"> to make certain plans for </w:t>
      </w:r>
      <w:proofErr w:type="spellStart"/>
      <w:r w:rsidR="004D2742" w:rsidRPr="00100F1E">
        <w:rPr>
          <w:rFonts w:ascii="Arial" w:hAnsi="Arial" w:cs="Arial"/>
          <w:sz w:val="24"/>
          <w:szCs w:val="24"/>
        </w:rPr>
        <w:t>organi</w:t>
      </w:r>
      <w:r w:rsidR="00CC7578">
        <w:rPr>
          <w:rFonts w:ascii="Arial" w:hAnsi="Arial" w:cs="Arial"/>
          <w:sz w:val="24"/>
          <w:szCs w:val="24"/>
        </w:rPr>
        <w:t>s</w:t>
      </w:r>
      <w:r w:rsidR="004D2742" w:rsidRPr="00100F1E">
        <w:rPr>
          <w:rFonts w:ascii="Arial" w:hAnsi="Arial" w:cs="Arial"/>
          <w:sz w:val="24"/>
          <w:szCs w:val="24"/>
        </w:rPr>
        <w:t>ational</w:t>
      </w:r>
      <w:proofErr w:type="spellEnd"/>
      <w:r w:rsidR="004D2742" w:rsidRPr="00100F1E">
        <w:rPr>
          <w:rFonts w:ascii="Arial" w:hAnsi="Arial" w:cs="Arial"/>
          <w:sz w:val="24"/>
          <w:szCs w:val="24"/>
        </w:rPr>
        <w:t xml:space="preserve"> success. </w:t>
      </w:r>
      <w:r w:rsidR="00B40759" w:rsidRPr="00100F1E">
        <w:rPr>
          <w:rFonts w:ascii="Arial" w:hAnsi="Arial" w:cs="Arial"/>
          <w:sz w:val="24"/>
          <w:szCs w:val="24"/>
        </w:rPr>
        <w:t xml:space="preserve">These theories largely influence </w:t>
      </w:r>
      <w:r w:rsidR="00EB7332" w:rsidRPr="00100F1E">
        <w:rPr>
          <w:rFonts w:ascii="Arial" w:hAnsi="Arial" w:cs="Arial"/>
          <w:sz w:val="24"/>
          <w:szCs w:val="24"/>
        </w:rPr>
        <w:t xml:space="preserve">the resource allocation of </w:t>
      </w:r>
      <w:proofErr w:type="spellStart"/>
      <w:r w:rsidRPr="00100F1E">
        <w:rPr>
          <w:rFonts w:ascii="Arial" w:hAnsi="Arial" w:cs="Arial"/>
          <w:sz w:val="24"/>
          <w:szCs w:val="24"/>
        </w:rPr>
        <w:t>Movianto</w:t>
      </w:r>
      <w:proofErr w:type="spellEnd"/>
      <w:r w:rsidR="00EB7332" w:rsidRPr="00100F1E">
        <w:rPr>
          <w:rFonts w:ascii="Arial" w:hAnsi="Arial" w:cs="Arial"/>
          <w:sz w:val="24"/>
          <w:szCs w:val="24"/>
        </w:rPr>
        <w:t xml:space="preserve">. The bureaucratic theory is applied by </w:t>
      </w:r>
      <w:proofErr w:type="spellStart"/>
      <w:r w:rsidRPr="00100F1E">
        <w:rPr>
          <w:rFonts w:ascii="Arial" w:hAnsi="Arial" w:cs="Arial"/>
          <w:sz w:val="24"/>
          <w:szCs w:val="24"/>
        </w:rPr>
        <w:t>Movianto</w:t>
      </w:r>
      <w:proofErr w:type="spellEnd"/>
      <w:r w:rsidR="00EB7332" w:rsidRPr="00100F1E">
        <w:rPr>
          <w:rFonts w:ascii="Arial" w:hAnsi="Arial" w:cs="Arial"/>
          <w:sz w:val="24"/>
          <w:szCs w:val="24"/>
        </w:rPr>
        <w:t xml:space="preserve"> to dynamic situations</w:t>
      </w:r>
      <w:sdt>
        <w:sdtPr>
          <w:rPr>
            <w:rFonts w:ascii="Arial" w:hAnsi="Arial" w:cs="Arial"/>
            <w:color w:val="222222"/>
            <w:sz w:val="24"/>
            <w:szCs w:val="24"/>
            <w:shd w:val="clear" w:color="auto" w:fill="FFFFFF"/>
          </w:rPr>
          <w:id w:val="1238207712"/>
          <w:citation/>
        </w:sdtPr>
        <w:sdtEndPr/>
        <w:sdtContent>
          <w:r w:rsidR="002E3EE3" w:rsidRPr="00100F1E">
            <w:rPr>
              <w:rFonts w:ascii="Arial" w:hAnsi="Arial" w:cs="Arial"/>
              <w:color w:val="222222"/>
              <w:sz w:val="24"/>
              <w:szCs w:val="24"/>
              <w:shd w:val="clear" w:color="auto" w:fill="FFFFFF"/>
            </w:rPr>
            <w:fldChar w:fldCharType="begin"/>
          </w:r>
          <w:r w:rsidR="00831BBC" w:rsidRPr="00100F1E">
            <w:rPr>
              <w:rFonts w:ascii="Arial" w:hAnsi="Arial" w:cs="Arial"/>
              <w:color w:val="222222"/>
              <w:sz w:val="24"/>
              <w:szCs w:val="24"/>
              <w:shd w:val="clear" w:color="auto" w:fill="FFFFFF"/>
            </w:rPr>
            <w:instrText xml:space="preserve"> CITATION Daf10 \l 1033 </w:instrText>
          </w:r>
          <w:r w:rsidR="002E3EE3" w:rsidRPr="00100F1E">
            <w:rPr>
              <w:rFonts w:ascii="Arial" w:hAnsi="Arial" w:cs="Arial"/>
              <w:color w:val="222222"/>
              <w:sz w:val="24"/>
              <w:szCs w:val="24"/>
              <w:shd w:val="clear" w:color="auto" w:fill="FFFFFF"/>
            </w:rPr>
            <w:fldChar w:fldCharType="separate"/>
          </w:r>
          <w:r w:rsidR="004C5E3B" w:rsidRPr="00100F1E">
            <w:rPr>
              <w:rFonts w:ascii="Arial" w:hAnsi="Arial" w:cs="Arial"/>
              <w:noProof/>
              <w:color w:val="222222"/>
              <w:sz w:val="24"/>
              <w:szCs w:val="24"/>
              <w:shd w:val="clear" w:color="auto" w:fill="FFFFFF"/>
            </w:rPr>
            <w:t xml:space="preserve"> (Daft, 2010)</w:t>
          </w:r>
          <w:r w:rsidR="002E3EE3" w:rsidRPr="00100F1E">
            <w:rPr>
              <w:rFonts w:ascii="Arial" w:hAnsi="Arial" w:cs="Arial"/>
              <w:color w:val="222222"/>
              <w:sz w:val="24"/>
              <w:szCs w:val="24"/>
              <w:shd w:val="clear" w:color="auto" w:fill="FFFFFF"/>
            </w:rPr>
            <w:fldChar w:fldCharType="end"/>
          </w:r>
        </w:sdtContent>
      </w:sdt>
      <w:r w:rsidR="00EB7332" w:rsidRPr="00100F1E">
        <w:rPr>
          <w:rFonts w:ascii="Arial" w:hAnsi="Arial" w:cs="Arial"/>
          <w:sz w:val="24"/>
          <w:szCs w:val="24"/>
        </w:rPr>
        <w:t xml:space="preserve">. </w:t>
      </w:r>
    </w:p>
    <w:p w14:paraId="17BC96B6" w14:textId="0DB1DB9B" w:rsidR="0084108D" w:rsidRPr="00100F1E" w:rsidRDefault="00637A7F" w:rsidP="004C5E3B">
      <w:pPr>
        <w:spacing w:line="360" w:lineRule="auto"/>
        <w:jc w:val="both"/>
        <w:rPr>
          <w:rFonts w:ascii="Arial" w:hAnsi="Arial" w:cs="Arial"/>
          <w:sz w:val="24"/>
          <w:szCs w:val="24"/>
        </w:rPr>
      </w:pPr>
      <w:r w:rsidRPr="00100F1E">
        <w:rPr>
          <w:rFonts w:ascii="Arial" w:hAnsi="Arial" w:cs="Arial"/>
          <w:b/>
          <w:sz w:val="24"/>
          <w:szCs w:val="24"/>
        </w:rPr>
        <w:t>Bureaucratic theory</w:t>
      </w:r>
      <w:r w:rsidR="00EA3339" w:rsidRPr="00100F1E">
        <w:rPr>
          <w:rFonts w:ascii="Arial" w:hAnsi="Arial" w:cs="Arial"/>
          <w:b/>
          <w:sz w:val="24"/>
          <w:szCs w:val="24"/>
        </w:rPr>
        <w:t xml:space="preserve">: </w:t>
      </w:r>
      <w:proofErr w:type="spellStart"/>
      <w:r w:rsidR="00C26E0A" w:rsidRPr="00100F1E">
        <w:rPr>
          <w:rFonts w:ascii="Arial" w:hAnsi="Arial" w:cs="Arial"/>
          <w:sz w:val="24"/>
          <w:szCs w:val="24"/>
        </w:rPr>
        <w:t>Movianto</w:t>
      </w:r>
      <w:proofErr w:type="spellEnd"/>
      <w:r w:rsidR="0013079F" w:rsidRPr="00100F1E">
        <w:rPr>
          <w:rFonts w:ascii="Arial" w:hAnsi="Arial" w:cs="Arial"/>
          <w:sz w:val="24"/>
          <w:szCs w:val="24"/>
        </w:rPr>
        <w:t xml:space="preserve"> adopts the bureaucratic structure based on </w:t>
      </w:r>
      <w:proofErr w:type="spellStart"/>
      <w:r w:rsidR="0013079F" w:rsidRPr="00100F1E">
        <w:rPr>
          <w:rFonts w:ascii="Arial" w:hAnsi="Arial" w:cs="Arial"/>
          <w:sz w:val="24"/>
          <w:szCs w:val="24"/>
        </w:rPr>
        <w:t>organi</w:t>
      </w:r>
      <w:r w:rsidR="00CC7578">
        <w:rPr>
          <w:rFonts w:ascii="Arial" w:hAnsi="Arial" w:cs="Arial"/>
          <w:sz w:val="24"/>
          <w:szCs w:val="24"/>
        </w:rPr>
        <w:t>s</w:t>
      </w:r>
      <w:r w:rsidR="0013079F" w:rsidRPr="00100F1E">
        <w:rPr>
          <w:rFonts w:ascii="Arial" w:hAnsi="Arial" w:cs="Arial"/>
          <w:sz w:val="24"/>
          <w:szCs w:val="24"/>
        </w:rPr>
        <w:t>ational</w:t>
      </w:r>
      <w:proofErr w:type="spellEnd"/>
      <w:r w:rsidR="0013079F" w:rsidRPr="00100F1E">
        <w:rPr>
          <w:rFonts w:ascii="Arial" w:hAnsi="Arial" w:cs="Arial"/>
          <w:sz w:val="24"/>
          <w:szCs w:val="24"/>
        </w:rPr>
        <w:t xml:space="preserve"> formation for business effectiveness and efficiency. This is considered an ideal model for </w:t>
      </w:r>
      <w:proofErr w:type="spellStart"/>
      <w:r w:rsidR="00C26E0A" w:rsidRPr="00100F1E">
        <w:rPr>
          <w:rFonts w:ascii="Arial" w:hAnsi="Arial" w:cs="Arial"/>
          <w:sz w:val="24"/>
          <w:szCs w:val="24"/>
        </w:rPr>
        <w:t>Movianto</w:t>
      </w:r>
      <w:proofErr w:type="spellEnd"/>
      <w:r w:rsidR="0013079F" w:rsidRPr="00100F1E">
        <w:rPr>
          <w:rFonts w:ascii="Arial" w:hAnsi="Arial" w:cs="Arial"/>
          <w:sz w:val="24"/>
          <w:szCs w:val="24"/>
        </w:rPr>
        <w:t xml:space="preserve"> administration and management to bring the structure of power into focus. </w:t>
      </w:r>
      <w:r w:rsidR="008539EE" w:rsidRPr="00100F1E">
        <w:rPr>
          <w:rFonts w:ascii="Arial" w:hAnsi="Arial" w:cs="Arial"/>
          <w:sz w:val="24"/>
          <w:szCs w:val="24"/>
        </w:rPr>
        <w:t xml:space="preserve">With this model, </w:t>
      </w:r>
      <w:r w:rsidR="00CC7578">
        <w:rPr>
          <w:rFonts w:ascii="Arial" w:hAnsi="Arial" w:cs="Arial"/>
          <w:sz w:val="24"/>
          <w:szCs w:val="24"/>
        </w:rPr>
        <w:t xml:space="preserve">the </w:t>
      </w:r>
      <w:proofErr w:type="spellStart"/>
      <w:r w:rsidR="00CC7578">
        <w:rPr>
          <w:rFonts w:ascii="Arial" w:hAnsi="Arial" w:cs="Arial"/>
          <w:sz w:val="24"/>
          <w:szCs w:val="24"/>
        </w:rPr>
        <w:t>organisation</w:t>
      </w:r>
      <w:proofErr w:type="spellEnd"/>
      <w:r w:rsidR="008539EE" w:rsidRPr="00100F1E">
        <w:rPr>
          <w:rFonts w:ascii="Arial" w:hAnsi="Arial" w:cs="Arial"/>
          <w:sz w:val="24"/>
          <w:szCs w:val="24"/>
        </w:rPr>
        <w:t xml:space="preserve"> divides business impersonal relationships, rules, labor and hierarchy. </w:t>
      </w:r>
      <w:r w:rsidR="009F3551" w:rsidRPr="00100F1E">
        <w:rPr>
          <w:rFonts w:ascii="Arial" w:hAnsi="Arial" w:cs="Arial"/>
          <w:sz w:val="24"/>
          <w:szCs w:val="24"/>
        </w:rPr>
        <w:t xml:space="preserve">This theory helps </w:t>
      </w:r>
      <w:proofErr w:type="spellStart"/>
      <w:r w:rsidR="00C26E0A" w:rsidRPr="00100F1E">
        <w:rPr>
          <w:rFonts w:ascii="Arial" w:hAnsi="Arial" w:cs="Arial"/>
          <w:sz w:val="24"/>
          <w:szCs w:val="24"/>
        </w:rPr>
        <w:t>Movianto</w:t>
      </w:r>
      <w:proofErr w:type="spellEnd"/>
      <w:r w:rsidR="009F3551" w:rsidRPr="00100F1E">
        <w:rPr>
          <w:rFonts w:ascii="Arial" w:hAnsi="Arial" w:cs="Arial"/>
          <w:sz w:val="24"/>
          <w:szCs w:val="24"/>
        </w:rPr>
        <w:t xml:space="preserve"> in forming a structured </w:t>
      </w:r>
      <w:proofErr w:type="spellStart"/>
      <w:r w:rsidR="009F3551" w:rsidRPr="00100F1E">
        <w:rPr>
          <w:rFonts w:ascii="Arial" w:hAnsi="Arial" w:cs="Arial"/>
          <w:sz w:val="24"/>
          <w:szCs w:val="24"/>
        </w:rPr>
        <w:t>organi</w:t>
      </w:r>
      <w:r w:rsidR="00CC7578">
        <w:rPr>
          <w:rFonts w:ascii="Arial" w:hAnsi="Arial" w:cs="Arial"/>
          <w:sz w:val="24"/>
          <w:szCs w:val="24"/>
        </w:rPr>
        <w:t>s</w:t>
      </w:r>
      <w:r w:rsidR="009F3551" w:rsidRPr="00100F1E">
        <w:rPr>
          <w:rFonts w:ascii="Arial" w:hAnsi="Arial" w:cs="Arial"/>
          <w:sz w:val="24"/>
          <w:szCs w:val="24"/>
        </w:rPr>
        <w:t>ation</w:t>
      </w:r>
      <w:proofErr w:type="spellEnd"/>
      <w:r w:rsidR="009F3551" w:rsidRPr="00100F1E">
        <w:rPr>
          <w:rFonts w:ascii="Arial" w:hAnsi="Arial" w:cs="Arial"/>
          <w:sz w:val="24"/>
          <w:szCs w:val="24"/>
        </w:rPr>
        <w:t xml:space="preserve"> by working effectively. </w:t>
      </w:r>
      <w:r w:rsidR="00E45811" w:rsidRPr="00100F1E">
        <w:rPr>
          <w:rFonts w:ascii="Arial" w:hAnsi="Arial" w:cs="Arial"/>
          <w:sz w:val="24"/>
          <w:szCs w:val="24"/>
        </w:rPr>
        <w:t xml:space="preserve">The major characteristic of </w:t>
      </w:r>
      <w:proofErr w:type="spellStart"/>
      <w:r w:rsidR="00C26E0A" w:rsidRPr="00100F1E">
        <w:rPr>
          <w:rFonts w:ascii="Arial" w:hAnsi="Arial" w:cs="Arial"/>
          <w:sz w:val="24"/>
          <w:szCs w:val="24"/>
        </w:rPr>
        <w:t>Movianto</w:t>
      </w:r>
      <w:proofErr w:type="spellEnd"/>
      <w:r w:rsidR="00E45811" w:rsidRPr="00100F1E">
        <w:rPr>
          <w:rFonts w:ascii="Arial" w:hAnsi="Arial" w:cs="Arial"/>
          <w:sz w:val="24"/>
          <w:szCs w:val="24"/>
        </w:rPr>
        <w:t xml:space="preserve"> bureaucratic theory includes:</w:t>
      </w:r>
      <w:r w:rsidR="004C5E3B" w:rsidRPr="00100F1E">
        <w:rPr>
          <w:rFonts w:ascii="Arial" w:hAnsi="Arial" w:cs="Arial"/>
          <w:sz w:val="24"/>
          <w:szCs w:val="24"/>
        </w:rPr>
        <w:t xml:space="preserve"> </w:t>
      </w:r>
      <w:r w:rsidRPr="00100F1E">
        <w:rPr>
          <w:rFonts w:ascii="Arial" w:hAnsi="Arial" w:cs="Arial"/>
          <w:sz w:val="24"/>
          <w:szCs w:val="24"/>
        </w:rPr>
        <w:t>Specialization of business task</w:t>
      </w:r>
      <w:r w:rsidR="004C5E3B" w:rsidRPr="00100F1E">
        <w:rPr>
          <w:rFonts w:ascii="Arial" w:hAnsi="Arial" w:cs="Arial"/>
          <w:sz w:val="24"/>
          <w:szCs w:val="24"/>
        </w:rPr>
        <w:t xml:space="preserve">, </w:t>
      </w:r>
      <w:r w:rsidRPr="00100F1E">
        <w:rPr>
          <w:rFonts w:ascii="Arial" w:hAnsi="Arial" w:cs="Arial"/>
          <w:sz w:val="24"/>
          <w:szCs w:val="24"/>
        </w:rPr>
        <w:t>Formal selection</w:t>
      </w:r>
      <w:r w:rsidR="004C5E3B" w:rsidRPr="00100F1E">
        <w:rPr>
          <w:rFonts w:ascii="Arial" w:hAnsi="Arial" w:cs="Arial"/>
          <w:sz w:val="24"/>
          <w:szCs w:val="24"/>
        </w:rPr>
        <w:t xml:space="preserve">, </w:t>
      </w:r>
      <w:r w:rsidRPr="00100F1E">
        <w:rPr>
          <w:rFonts w:ascii="Arial" w:hAnsi="Arial" w:cs="Arial"/>
          <w:sz w:val="24"/>
          <w:szCs w:val="24"/>
        </w:rPr>
        <w:t>Requirements and rules</w:t>
      </w:r>
      <w:r w:rsidR="004C5E3B" w:rsidRPr="00100F1E">
        <w:rPr>
          <w:rFonts w:ascii="Arial" w:hAnsi="Arial" w:cs="Arial"/>
          <w:sz w:val="24"/>
          <w:szCs w:val="24"/>
        </w:rPr>
        <w:t xml:space="preserve">, </w:t>
      </w:r>
      <w:r w:rsidRPr="00100F1E">
        <w:rPr>
          <w:rFonts w:ascii="Arial" w:hAnsi="Arial" w:cs="Arial"/>
          <w:sz w:val="24"/>
          <w:szCs w:val="24"/>
        </w:rPr>
        <w:t xml:space="preserve">Hierarchical </w:t>
      </w:r>
      <w:r w:rsidRPr="00100F1E">
        <w:rPr>
          <w:rFonts w:ascii="Arial" w:hAnsi="Arial" w:cs="Arial"/>
          <w:sz w:val="24"/>
          <w:szCs w:val="24"/>
        </w:rPr>
        <w:lastRenderedPageBreak/>
        <w:t>authority layers</w:t>
      </w:r>
      <w:r w:rsidR="004C5E3B" w:rsidRPr="00100F1E">
        <w:rPr>
          <w:rFonts w:ascii="Arial" w:hAnsi="Arial" w:cs="Arial"/>
          <w:sz w:val="24"/>
          <w:szCs w:val="24"/>
        </w:rPr>
        <w:t xml:space="preserve">, </w:t>
      </w:r>
      <w:r w:rsidRPr="00100F1E">
        <w:rPr>
          <w:rFonts w:ascii="Arial" w:hAnsi="Arial" w:cs="Arial"/>
          <w:sz w:val="24"/>
          <w:szCs w:val="24"/>
        </w:rPr>
        <w:t>Career orientation</w:t>
      </w:r>
      <w:r w:rsidR="004C5E3B" w:rsidRPr="00100F1E">
        <w:rPr>
          <w:rFonts w:ascii="Arial" w:hAnsi="Arial" w:cs="Arial"/>
          <w:sz w:val="24"/>
          <w:szCs w:val="24"/>
        </w:rPr>
        <w:t xml:space="preserve">, </w:t>
      </w:r>
      <w:r w:rsidRPr="00100F1E">
        <w:rPr>
          <w:rFonts w:ascii="Arial" w:hAnsi="Arial" w:cs="Arial"/>
          <w:sz w:val="24"/>
          <w:szCs w:val="24"/>
        </w:rPr>
        <w:t>Impersonal</w:t>
      </w:r>
      <w:r w:rsidR="004C5E3B" w:rsidRPr="00100F1E">
        <w:rPr>
          <w:rFonts w:ascii="Arial" w:hAnsi="Arial" w:cs="Arial"/>
          <w:sz w:val="24"/>
          <w:szCs w:val="24"/>
        </w:rPr>
        <w:t xml:space="preserve">, </w:t>
      </w:r>
      <w:r w:rsidRPr="00100F1E">
        <w:rPr>
          <w:rFonts w:ascii="Arial" w:hAnsi="Arial" w:cs="Arial"/>
          <w:sz w:val="24"/>
          <w:szCs w:val="24"/>
        </w:rPr>
        <w:t>Democracy</w:t>
      </w:r>
      <w:r w:rsidR="004C5E3B" w:rsidRPr="00100F1E">
        <w:rPr>
          <w:rFonts w:ascii="Arial" w:hAnsi="Arial" w:cs="Arial"/>
          <w:sz w:val="24"/>
          <w:szCs w:val="24"/>
        </w:rPr>
        <w:t xml:space="preserve">, </w:t>
      </w:r>
      <w:r w:rsidRPr="00100F1E">
        <w:rPr>
          <w:rFonts w:ascii="Arial" w:hAnsi="Arial" w:cs="Arial"/>
          <w:sz w:val="24"/>
          <w:szCs w:val="24"/>
        </w:rPr>
        <w:t>Rationality</w:t>
      </w:r>
      <w:r w:rsidR="004C5E3B" w:rsidRPr="00100F1E">
        <w:rPr>
          <w:rFonts w:ascii="Arial" w:hAnsi="Arial" w:cs="Arial"/>
          <w:sz w:val="24"/>
          <w:szCs w:val="24"/>
        </w:rPr>
        <w:t xml:space="preserve"> and </w:t>
      </w:r>
      <w:r w:rsidRPr="00100F1E">
        <w:rPr>
          <w:rFonts w:ascii="Arial" w:hAnsi="Arial" w:cs="Arial"/>
          <w:sz w:val="24"/>
          <w:szCs w:val="24"/>
        </w:rPr>
        <w:t>Stability and predictability</w:t>
      </w:r>
      <w:r w:rsidR="004C5E3B" w:rsidRPr="00100F1E">
        <w:rPr>
          <w:rFonts w:ascii="Arial" w:hAnsi="Arial" w:cs="Arial"/>
          <w:color w:val="222222"/>
          <w:sz w:val="24"/>
          <w:szCs w:val="24"/>
          <w:shd w:val="clear" w:color="auto" w:fill="FFFFFF"/>
        </w:rPr>
        <w:t xml:space="preserve"> </w:t>
      </w:r>
      <w:sdt>
        <w:sdtPr>
          <w:rPr>
            <w:rFonts w:ascii="Arial" w:hAnsi="Arial" w:cs="Arial"/>
            <w:color w:val="222222"/>
            <w:sz w:val="24"/>
            <w:szCs w:val="24"/>
            <w:shd w:val="clear" w:color="auto" w:fill="FFFFFF"/>
          </w:rPr>
          <w:id w:val="1597135479"/>
          <w:citation/>
        </w:sdtPr>
        <w:sdtEndPr/>
        <w:sdtContent>
          <w:r w:rsidR="004C5E3B" w:rsidRPr="00100F1E">
            <w:rPr>
              <w:rFonts w:ascii="Arial" w:hAnsi="Arial" w:cs="Arial"/>
              <w:color w:val="222222"/>
              <w:sz w:val="24"/>
              <w:szCs w:val="24"/>
              <w:shd w:val="clear" w:color="auto" w:fill="FFFFFF"/>
            </w:rPr>
            <w:fldChar w:fldCharType="begin"/>
          </w:r>
          <w:r w:rsidR="004C5E3B" w:rsidRPr="00100F1E">
            <w:rPr>
              <w:rFonts w:ascii="Arial" w:hAnsi="Arial" w:cs="Arial"/>
              <w:color w:val="222222"/>
              <w:sz w:val="24"/>
              <w:szCs w:val="24"/>
              <w:shd w:val="clear" w:color="auto" w:fill="FFFFFF"/>
            </w:rPr>
            <w:instrText xml:space="preserve"> CITATION Wis04 \l 1033 </w:instrText>
          </w:r>
          <w:r w:rsidR="004C5E3B" w:rsidRPr="00100F1E">
            <w:rPr>
              <w:rFonts w:ascii="Arial" w:hAnsi="Arial" w:cs="Arial"/>
              <w:color w:val="222222"/>
              <w:sz w:val="24"/>
              <w:szCs w:val="24"/>
              <w:shd w:val="clear" w:color="auto" w:fill="FFFFFF"/>
            </w:rPr>
            <w:fldChar w:fldCharType="separate"/>
          </w:r>
          <w:r w:rsidR="004C5E3B" w:rsidRPr="00100F1E">
            <w:rPr>
              <w:rFonts w:ascii="Arial" w:hAnsi="Arial" w:cs="Arial"/>
              <w:noProof/>
              <w:color w:val="222222"/>
              <w:sz w:val="24"/>
              <w:szCs w:val="24"/>
              <w:shd w:val="clear" w:color="auto" w:fill="FFFFFF"/>
            </w:rPr>
            <w:t xml:space="preserve"> (Wise, 2004)</w:t>
          </w:r>
          <w:r w:rsidR="004C5E3B" w:rsidRPr="00100F1E">
            <w:rPr>
              <w:rFonts w:ascii="Arial" w:hAnsi="Arial" w:cs="Arial"/>
              <w:color w:val="222222"/>
              <w:sz w:val="24"/>
              <w:szCs w:val="24"/>
              <w:shd w:val="clear" w:color="auto" w:fill="FFFFFF"/>
            </w:rPr>
            <w:fldChar w:fldCharType="end"/>
          </w:r>
        </w:sdtContent>
      </w:sdt>
      <w:r w:rsidR="004C5E3B" w:rsidRPr="00100F1E">
        <w:rPr>
          <w:rFonts w:ascii="Arial" w:hAnsi="Arial" w:cs="Arial"/>
          <w:color w:val="222222"/>
          <w:sz w:val="24"/>
          <w:szCs w:val="24"/>
          <w:shd w:val="clear" w:color="auto" w:fill="FFFFFF"/>
        </w:rPr>
        <w:t xml:space="preserve">. </w:t>
      </w:r>
    </w:p>
    <w:p w14:paraId="38EE84B5" w14:textId="47189E68" w:rsidR="0084108D" w:rsidRPr="00100F1E" w:rsidRDefault="00637A7F" w:rsidP="00CE5F13">
      <w:pPr>
        <w:spacing w:line="360" w:lineRule="auto"/>
        <w:jc w:val="both"/>
        <w:rPr>
          <w:rFonts w:ascii="Arial" w:hAnsi="Arial" w:cs="Arial"/>
          <w:sz w:val="24"/>
          <w:szCs w:val="24"/>
        </w:rPr>
      </w:pPr>
      <w:r w:rsidRPr="00100F1E">
        <w:rPr>
          <w:rFonts w:ascii="Arial" w:hAnsi="Arial" w:cs="Arial"/>
          <w:sz w:val="24"/>
          <w:szCs w:val="24"/>
        </w:rPr>
        <w:t xml:space="preserve">This theory helps </w:t>
      </w:r>
      <w:proofErr w:type="spellStart"/>
      <w:r w:rsidR="00C26E0A" w:rsidRPr="00100F1E">
        <w:rPr>
          <w:rFonts w:ascii="Arial" w:hAnsi="Arial" w:cs="Arial"/>
          <w:sz w:val="24"/>
          <w:szCs w:val="24"/>
        </w:rPr>
        <w:t>Movianto</w:t>
      </w:r>
      <w:proofErr w:type="spellEnd"/>
      <w:r w:rsidRPr="00100F1E">
        <w:rPr>
          <w:rFonts w:ascii="Arial" w:hAnsi="Arial" w:cs="Arial"/>
          <w:sz w:val="24"/>
          <w:szCs w:val="24"/>
        </w:rPr>
        <w:t xml:space="preserve"> in establishing certain procedures and roles that allow consistent work execution with high efficiency. </w:t>
      </w:r>
      <w:r w:rsidR="00CC7578">
        <w:rPr>
          <w:rFonts w:ascii="Arial" w:hAnsi="Arial" w:cs="Arial"/>
          <w:sz w:val="24"/>
          <w:szCs w:val="24"/>
        </w:rPr>
        <w:t>Moreover, t</w:t>
      </w:r>
      <w:r w:rsidR="00C00869" w:rsidRPr="00100F1E">
        <w:rPr>
          <w:rFonts w:ascii="Arial" w:hAnsi="Arial" w:cs="Arial"/>
          <w:sz w:val="24"/>
          <w:szCs w:val="24"/>
        </w:rPr>
        <w:t xml:space="preserve">his </w:t>
      </w:r>
      <w:r w:rsidR="00340D15" w:rsidRPr="00100F1E">
        <w:rPr>
          <w:rFonts w:ascii="Arial" w:hAnsi="Arial" w:cs="Arial"/>
          <w:sz w:val="24"/>
          <w:szCs w:val="24"/>
        </w:rPr>
        <w:t>theory</w:t>
      </w:r>
      <w:r w:rsidR="00C00869" w:rsidRPr="00100F1E">
        <w:rPr>
          <w:rFonts w:ascii="Arial" w:hAnsi="Arial" w:cs="Arial"/>
          <w:sz w:val="24"/>
          <w:szCs w:val="24"/>
        </w:rPr>
        <w:t xml:space="preserve"> is highly dependent on policy and regulatory compliance. </w:t>
      </w:r>
      <w:r w:rsidR="00340D15" w:rsidRPr="00100F1E">
        <w:rPr>
          <w:rFonts w:ascii="Arial" w:hAnsi="Arial" w:cs="Arial"/>
          <w:sz w:val="24"/>
          <w:szCs w:val="24"/>
        </w:rPr>
        <w:t xml:space="preserve">This bureaucratic theory restricts </w:t>
      </w:r>
      <w:r w:rsidR="008F1648" w:rsidRPr="00100F1E">
        <w:rPr>
          <w:rFonts w:ascii="Arial" w:hAnsi="Arial" w:cs="Arial"/>
          <w:sz w:val="24"/>
          <w:szCs w:val="24"/>
        </w:rPr>
        <w:t>workers</w:t>
      </w:r>
      <w:r w:rsidR="00340D15" w:rsidRPr="00100F1E">
        <w:rPr>
          <w:rFonts w:ascii="Arial" w:hAnsi="Arial" w:cs="Arial"/>
          <w:sz w:val="24"/>
          <w:szCs w:val="24"/>
        </w:rPr>
        <w:t xml:space="preserve"> in </w:t>
      </w:r>
      <w:proofErr w:type="spellStart"/>
      <w:r w:rsidR="00C26E0A" w:rsidRPr="00100F1E">
        <w:rPr>
          <w:rFonts w:ascii="Arial" w:hAnsi="Arial" w:cs="Arial"/>
          <w:sz w:val="24"/>
          <w:szCs w:val="24"/>
        </w:rPr>
        <w:t>Movianto</w:t>
      </w:r>
      <w:proofErr w:type="spellEnd"/>
      <w:r w:rsidR="00340D15" w:rsidRPr="00100F1E">
        <w:rPr>
          <w:rFonts w:ascii="Arial" w:hAnsi="Arial" w:cs="Arial"/>
          <w:sz w:val="24"/>
          <w:szCs w:val="24"/>
        </w:rPr>
        <w:t xml:space="preserve"> to come up with innovative strategic options</w:t>
      </w:r>
      <w:sdt>
        <w:sdtPr>
          <w:rPr>
            <w:rFonts w:ascii="Arial" w:hAnsi="Arial" w:cs="Arial"/>
            <w:color w:val="222222"/>
            <w:sz w:val="24"/>
            <w:szCs w:val="24"/>
            <w:shd w:val="clear" w:color="auto" w:fill="FFFFFF"/>
          </w:rPr>
          <w:id w:val="1088889933"/>
          <w:citation/>
        </w:sdtPr>
        <w:sdtEndPr/>
        <w:sdtContent>
          <w:r w:rsidR="002E3EE3" w:rsidRPr="00100F1E">
            <w:rPr>
              <w:rFonts w:ascii="Arial" w:hAnsi="Arial" w:cs="Arial"/>
              <w:color w:val="222222"/>
              <w:sz w:val="24"/>
              <w:szCs w:val="24"/>
              <w:shd w:val="clear" w:color="auto" w:fill="FFFFFF"/>
            </w:rPr>
            <w:fldChar w:fldCharType="begin"/>
          </w:r>
          <w:r w:rsidR="00831BBC" w:rsidRPr="00100F1E">
            <w:rPr>
              <w:rFonts w:ascii="Arial" w:hAnsi="Arial" w:cs="Arial"/>
              <w:color w:val="222222"/>
              <w:sz w:val="24"/>
              <w:szCs w:val="24"/>
              <w:shd w:val="clear" w:color="auto" w:fill="FFFFFF"/>
            </w:rPr>
            <w:instrText xml:space="preserve"> CITATION Mac20 \l 1033 </w:instrText>
          </w:r>
          <w:r w:rsidR="002E3EE3" w:rsidRPr="00100F1E">
            <w:rPr>
              <w:rFonts w:ascii="Arial" w:hAnsi="Arial" w:cs="Arial"/>
              <w:color w:val="222222"/>
              <w:sz w:val="24"/>
              <w:szCs w:val="24"/>
              <w:shd w:val="clear" w:color="auto" w:fill="FFFFFF"/>
            </w:rPr>
            <w:fldChar w:fldCharType="separate"/>
          </w:r>
          <w:r w:rsidR="004C5E3B" w:rsidRPr="00100F1E">
            <w:rPr>
              <w:rFonts w:ascii="Arial" w:hAnsi="Arial" w:cs="Arial"/>
              <w:noProof/>
              <w:color w:val="222222"/>
              <w:sz w:val="24"/>
              <w:szCs w:val="24"/>
              <w:shd w:val="clear" w:color="auto" w:fill="FFFFFF"/>
            </w:rPr>
            <w:t xml:space="preserve"> (Macias, 2020)</w:t>
          </w:r>
          <w:r w:rsidR="002E3EE3" w:rsidRPr="00100F1E">
            <w:rPr>
              <w:rFonts w:ascii="Arial" w:hAnsi="Arial" w:cs="Arial"/>
              <w:color w:val="222222"/>
              <w:sz w:val="24"/>
              <w:szCs w:val="24"/>
              <w:shd w:val="clear" w:color="auto" w:fill="FFFFFF"/>
            </w:rPr>
            <w:fldChar w:fldCharType="end"/>
          </w:r>
        </w:sdtContent>
      </w:sdt>
      <w:r w:rsidR="00340D15" w:rsidRPr="00100F1E">
        <w:rPr>
          <w:rFonts w:ascii="Arial" w:hAnsi="Arial" w:cs="Arial"/>
          <w:sz w:val="24"/>
          <w:szCs w:val="24"/>
        </w:rPr>
        <w:t xml:space="preserve">. </w:t>
      </w:r>
    </w:p>
    <w:p w14:paraId="3165DD43" w14:textId="7329A4C2" w:rsidR="008F1648" w:rsidRPr="00100F1E" w:rsidRDefault="00637A7F" w:rsidP="00CE5F13">
      <w:pPr>
        <w:spacing w:line="360" w:lineRule="auto"/>
        <w:jc w:val="both"/>
        <w:rPr>
          <w:rFonts w:ascii="Arial" w:hAnsi="Arial" w:cs="Arial"/>
          <w:sz w:val="24"/>
          <w:szCs w:val="24"/>
        </w:rPr>
      </w:pPr>
      <w:r w:rsidRPr="00100F1E">
        <w:rPr>
          <w:rFonts w:ascii="Arial" w:hAnsi="Arial" w:cs="Arial"/>
          <w:b/>
          <w:sz w:val="24"/>
          <w:szCs w:val="24"/>
        </w:rPr>
        <w:t xml:space="preserve">Classical Organizational Theory: </w:t>
      </w:r>
      <w:r w:rsidR="00656EC4" w:rsidRPr="00100F1E">
        <w:rPr>
          <w:rFonts w:ascii="Arial" w:hAnsi="Arial" w:cs="Arial"/>
          <w:sz w:val="24"/>
          <w:szCs w:val="24"/>
        </w:rPr>
        <w:t>This theory was developed to bring all other theories</w:t>
      </w:r>
      <w:r w:rsidR="002F7A7F">
        <w:rPr>
          <w:rFonts w:ascii="Arial" w:hAnsi="Arial" w:cs="Arial"/>
          <w:sz w:val="24"/>
          <w:szCs w:val="24"/>
        </w:rPr>
        <w:t xml:space="preserve"> therefore </w:t>
      </w:r>
      <w:r w:rsidR="00656EC4" w:rsidRPr="00100F1E">
        <w:rPr>
          <w:rFonts w:ascii="Arial" w:hAnsi="Arial" w:cs="Arial"/>
          <w:sz w:val="24"/>
          <w:szCs w:val="24"/>
        </w:rPr>
        <w:t xml:space="preserve">is not much helpful as it only describes motivation as an economic reward function. </w:t>
      </w:r>
      <w:r w:rsidR="00DE06AC" w:rsidRPr="00100F1E">
        <w:rPr>
          <w:rFonts w:ascii="Arial" w:hAnsi="Arial" w:cs="Arial"/>
          <w:sz w:val="24"/>
          <w:szCs w:val="24"/>
        </w:rPr>
        <w:t xml:space="preserve">This classical theory is highly based on mechanistic </w:t>
      </w:r>
      <w:r w:rsidR="00852513" w:rsidRPr="00100F1E">
        <w:rPr>
          <w:rFonts w:ascii="Arial" w:hAnsi="Arial" w:cs="Arial"/>
          <w:sz w:val="24"/>
          <w:szCs w:val="24"/>
        </w:rPr>
        <w:t xml:space="preserve">and oversimplified assumptions of </w:t>
      </w:r>
      <w:proofErr w:type="spellStart"/>
      <w:r w:rsidR="00C26E0A" w:rsidRPr="00100F1E">
        <w:rPr>
          <w:rFonts w:ascii="Arial" w:hAnsi="Arial" w:cs="Arial"/>
          <w:sz w:val="24"/>
          <w:szCs w:val="24"/>
        </w:rPr>
        <w:t>Movianto</w:t>
      </w:r>
      <w:proofErr w:type="spellEnd"/>
      <w:r w:rsidR="00852513" w:rsidRPr="00100F1E">
        <w:rPr>
          <w:rFonts w:ascii="Arial" w:hAnsi="Arial" w:cs="Arial"/>
          <w:sz w:val="24"/>
          <w:szCs w:val="24"/>
        </w:rPr>
        <w:t xml:space="preserve">. </w:t>
      </w:r>
      <w:r w:rsidR="002F7A7F">
        <w:rPr>
          <w:rFonts w:ascii="Arial" w:hAnsi="Arial" w:cs="Arial"/>
          <w:sz w:val="24"/>
          <w:szCs w:val="24"/>
        </w:rPr>
        <w:t>The</w:t>
      </w:r>
      <w:r w:rsidR="00852513" w:rsidRPr="00100F1E">
        <w:rPr>
          <w:rFonts w:ascii="Arial" w:hAnsi="Arial" w:cs="Arial"/>
          <w:sz w:val="24"/>
          <w:szCs w:val="24"/>
        </w:rPr>
        <w:t xml:space="preserve"> theory assumes </w:t>
      </w:r>
      <w:proofErr w:type="spellStart"/>
      <w:r w:rsidR="00C26E0A" w:rsidRPr="00100F1E">
        <w:rPr>
          <w:rFonts w:ascii="Arial" w:hAnsi="Arial" w:cs="Arial"/>
          <w:sz w:val="24"/>
          <w:szCs w:val="24"/>
        </w:rPr>
        <w:t>Movianto</w:t>
      </w:r>
      <w:proofErr w:type="spellEnd"/>
      <w:r w:rsidR="00852513" w:rsidRPr="00100F1E">
        <w:rPr>
          <w:rFonts w:ascii="Arial" w:hAnsi="Arial" w:cs="Arial"/>
          <w:sz w:val="24"/>
          <w:szCs w:val="24"/>
        </w:rPr>
        <w:t xml:space="preserve"> as a machine and human beings as a machine part</w:t>
      </w:r>
      <w:r w:rsidR="002F7A7F">
        <w:rPr>
          <w:rFonts w:ascii="Arial" w:hAnsi="Arial" w:cs="Arial"/>
          <w:sz w:val="24"/>
          <w:szCs w:val="24"/>
        </w:rPr>
        <w:t xml:space="preserve"> and </w:t>
      </w:r>
      <w:r w:rsidR="00852513" w:rsidRPr="00100F1E">
        <w:rPr>
          <w:rFonts w:ascii="Arial" w:hAnsi="Arial" w:cs="Arial"/>
          <w:sz w:val="24"/>
          <w:szCs w:val="24"/>
        </w:rPr>
        <w:t xml:space="preserve">focuses on the technological and structural aspects of </w:t>
      </w:r>
      <w:proofErr w:type="spellStart"/>
      <w:r w:rsidR="00C26E0A" w:rsidRPr="00100F1E">
        <w:rPr>
          <w:rFonts w:ascii="Arial" w:hAnsi="Arial" w:cs="Arial"/>
          <w:sz w:val="24"/>
          <w:szCs w:val="24"/>
        </w:rPr>
        <w:t>Movianto</w:t>
      </w:r>
      <w:proofErr w:type="spellEnd"/>
      <w:r w:rsidR="00852513" w:rsidRPr="00100F1E">
        <w:rPr>
          <w:rFonts w:ascii="Arial" w:hAnsi="Arial" w:cs="Arial"/>
          <w:sz w:val="24"/>
          <w:szCs w:val="24"/>
        </w:rPr>
        <w:t xml:space="preserve"> with the basic assumption that it cannot interact properly with the business environment</w:t>
      </w:r>
      <w:sdt>
        <w:sdtPr>
          <w:rPr>
            <w:rFonts w:ascii="Arial" w:hAnsi="Arial" w:cs="Arial"/>
            <w:color w:val="222222"/>
            <w:sz w:val="24"/>
            <w:szCs w:val="24"/>
            <w:shd w:val="clear" w:color="auto" w:fill="FFFFFF"/>
          </w:rPr>
          <w:id w:val="19516271"/>
          <w:citation/>
        </w:sdtPr>
        <w:sdtEndPr/>
        <w:sdtContent>
          <w:r w:rsidR="002E3EE3" w:rsidRPr="00100F1E">
            <w:rPr>
              <w:rFonts w:ascii="Arial" w:hAnsi="Arial" w:cs="Arial"/>
              <w:color w:val="222222"/>
              <w:sz w:val="24"/>
              <w:szCs w:val="24"/>
              <w:shd w:val="clear" w:color="auto" w:fill="FFFFFF"/>
            </w:rPr>
            <w:fldChar w:fldCharType="begin"/>
          </w:r>
          <w:r w:rsidR="00831BBC" w:rsidRPr="00100F1E">
            <w:rPr>
              <w:rFonts w:ascii="Arial" w:hAnsi="Arial" w:cs="Arial"/>
              <w:color w:val="222222"/>
              <w:sz w:val="24"/>
              <w:szCs w:val="24"/>
              <w:shd w:val="clear" w:color="auto" w:fill="FFFFFF"/>
            </w:rPr>
            <w:instrText xml:space="preserve"> CITATION Mah12 \l 1033 </w:instrText>
          </w:r>
          <w:r w:rsidR="002E3EE3" w:rsidRPr="00100F1E">
            <w:rPr>
              <w:rFonts w:ascii="Arial" w:hAnsi="Arial" w:cs="Arial"/>
              <w:color w:val="222222"/>
              <w:sz w:val="24"/>
              <w:szCs w:val="24"/>
              <w:shd w:val="clear" w:color="auto" w:fill="FFFFFF"/>
            </w:rPr>
            <w:fldChar w:fldCharType="separate"/>
          </w:r>
          <w:r w:rsidR="004C5E3B" w:rsidRPr="00100F1E">
            <w:rPr>
              <w:rFonts w:ascii="Arial" w:hAnsi="Arial" w:cs="Arial"/>
              <w:noProof/>
              <w:color w:val="222222"/>
              <w:sz w:val="24"/>
              <w:szCs w:val="24"/>
              <w:shd w:val="clear" w:color="auto" w:fill="FFFFFF"/>
            </w:rPr>
            <w:t xml:space="preserve"> (Mahmood, 2012)</w:t>
          </w:r>
          <w:r w:rsidR="002E3EE3" w:rsidRPr="00100F1E">
            <w:rPr>
              <w:rFonts w:ascii="Arial" w:hAnsi="Arial" w:cs="Arial"/>
              <w:color w:val="222222"/>
              <w:sz w:val="24"/>
              <w:szCs w:val="24"/>
              <w:shd w:val="clear" w:color="auto" w:fill="FFFFFF"/>
            </w:rPr>
            <w:fldChar w:fldCharType="end"/>
          </w:r>
        </w:sdtContent>
      </w:sdt>
      <w:r w:rsidR="00852513" w:rsidRPr="00100F1E">
        <w:rPr>
          <w:rFonts w:ascii="Arial" w:hAnsi="Arial" w:cs="Arial"/>
          <w:sz w:val="24"/>
          <w:szCs w:val="24"/>
        </w:rPr>
        <w:t xml:space="preserve">. </w:t>
      </w:r>
    </w:p>
    <w:p w14:paraId="2BE60E16" w14:textId="7949A4C5" w:rsidR="00656EC4" w:rsidRPr="00100F1E" w:rsidRDefault="00637A7F" w:rsidP="00CE5F13">
      <w:pPr>
        <w:spacing w:line="360" w:lineRule="auto"/>
        <w:jc w:val="both"/>
        <w:rPr>
          <w:rFonts w:ascii="Arial" w:hAnsi="Arial" w:cs="Arial"/>
          <w:sz w:val="24"/>
          <w:szCs w:val="24"/>
        </w:rPr>
      </w:pPr>
      <w:r w:rsidRPr="00100F1E">
        <w:rPr>
          <w:rFonts w:ascii="Arial" w:hAnsi="Arial" w:cs="Arial"/>
          <w:b/>
          <w:sz w:val="24"/>
          <w:szCs w:val="24"/>
        </w:rPr>
        <w:t xml:space="preserve">System Theory: </w:t>
      </w:r>
      <w:r w:rsidR="00C021BC" w:rsidRPr="00100F1E">
        <w:rPr>
          <w:rFonts w:ascii="Arial" w:hAnsi="Arial" w:cs="Arial"/>
          <w:sz w:val="24"/>
          <w:szCs w:val="24"/>
        </w:rPr>
        <w:t xml:space="preserve">This theory explains the interrelationship of other </w:t>
      </w:r>
      <w:proofErr w:type="spellStart"/>
      <w:r w:rsidR="00C021BC" w:rsidRPr="00100F1E">
        <w:rPr>
          <w:rFonts w:ascii="Arial" w:hAnsi="Arial" w:cs="Arial"/>
          <w:sz w:val="24"/>
          <w:szCs w:val="24"/>
        </w:rPr>
        <w:t>organi</w:t>
      </w:r>
      <w:r w:rsidR="002F7A7F">
        <w:rPr>
          <w:rFonts w:ascii="Arial" w:hAnsi="Arial" w:cs="Arial"/>
          <w:sz w:val="24"/>
          <w:szCs w:val="24"/>
        </w:rPr>
        <w:t>s</w:t>
      </w:r>
      <w:r w:rsidR="00C021BC" w:rsidRPr="00100F1E">
        <w:rPr>
          <w:rFonts w:ascii="Arial" w:hAnsi="Arial" w:cs="Arial"/>
          <w:sz w:val="24"/>
          <w:szCs w:val="24"/>
        </w:rPr>
        <w:t>ational</w:t>
      </w:r>
      <w:proofErr w:type="spellEnd"/>
      <w:r w:rsidR="00C021BC" w:rsidRPr="00100F1E">
        <w:rPr>
          <w:rFonts w:ascii="Arial" w:hAnsi="Arial" w:cs="Arial"/>
          <w:sz w:val="24"/>
          <w:szCs w:val="24"/>
        </w:rPr>
        <w:t xml:space="preserve"> parts by examining the effect of the change on other parts. </w:t>
      </w:r>
      <w:r w:rsidR="001B4EEB" w:rsidRPr="00100F1E">
        <w:rPr>
          <w:rFonts w:ascii="Arial" w:hAnsi="Arial" w:cs="Arial"/>
          <w:sz w:val="24"/>
          <w:szCs w:val="24"/>
        </w:rPr>
        <w:t xml:space="preserve">The systems of business do not always interact linearly. A small change in one part of the business may lead to big </w:t>
      </w:r>
      <w:proofErr w:type="spellStart"/>
      <w:r w:rsidR="001B4EEB" w:rsidRPr="00100F1E">
        <w:rPr>
          <w:rFonts w:ascii="Arial" w:hAnsi="Arial" w:cs="Arial"/>
          <w:sz w:val="24"/>
          <w:szCs w:val="24"/>
        </w:rPr>
        <w:t>organi</w:t>
      </w:r>
      <w:r w:rsidR="001B3788">
        <w:rPr>
          <w:rFonts w:ascii="Arial" w:hAnsi="Arial" w:cs="Arial"/>
          <w:sz w:val="24"/>
          <w:szCs w:val="24"/>
        </w:rPr>
        <w:t>s</w:t>
      </w:r>
      <w:r w:rsidR="001B4EEB" w:rsidRPr="00100F1E">
        <w:rPr>
          <w:rFonts w:ascii="Arial" w:hAnsi="Arial" w:cs="Arial"/>
          <w:sz w:val="24"/>
          <w:szCs w:val="24"/>
        </w:rPr>
        <w:t>ational</w:t>
      </w:r>
      <w:proofErr w:type="spellEnd"/>
      <w:r w:rsidR="001B4EEB" w:rsidRPr="00100F1E">
        <w:rPr>
          <w:rFonts w:ascii="Arial" w:hAnsi="Arial" w:cs="Arial"/>
          <w:sz w:val="24"/>
          <w:szCs w:val="24"/>
        </w:rPr>
        <w:t xml:space="preserve"> change. </w:t>
      </w:r>
      <w:proofErr w:type="spellStart"/>
      <w:r w:rsidR="00C26E0A" w:rsidRPr="00100F1E">
        <w:rPr>
          <w:rFonts w:ascii="Arial" w:hAnsi="Arial" w:cs="Arial"/>
          <w:sz w:val="24"/>
          <w:szCs w:val="24"/>
        </w:rPr>
        <w:t>Movianto</w:t>
      </w:r>
      <w:proofErr w:type="spellEnd"/>
      <w:r w:rsidR="001B4EEB" w:rsidRPr="00100F1E">
        <w:rPr>
          <w:rFonts w:ascii="Arial" w:hAnsi="Arial" w:cs="Arial"/>
          <w:sz w:val="24"/>
          <w:szCs w:val="24"/>
        </w:rPr>
        <w:t xml:space="preserve"> act as a system for </w:t>
      </w:r>
      <w:r w:rsidR="000D2EE0" w:rsidRPr="00100F1E">
        <w:rPr>
          <w:rFonts w:ascii="Arial" w:hAnsi="Arial" w:cs="Arial"/>
          <w:sz w:val="24"/>
          <w:szCs w:val="24"/>
        </w:rPr>
        <w:t>interacting</w:t>
      </w:r>
      <w:r w:rsidR="001B4EEB" w:rsidRPr="00100F1E">
        <w:rPr>
          <w:rFonts w:ascii="Arial" w:hAnsi="Arial" w:cs="Arial"/>
          <w:sz w:val="24"/>
          <w:szCs w:val="24"/>
        </w:rPr>
        <w:t xml:space="preserve"> with </w:t>
      </w:r>
      <w:r w:rsidR="000D2EE0" w:rsidRPr="00100F1E">
        <w:rPr>
          <w:rFonts w:ascii="Arial" w:hAnsi="Arial" w:cs="Arial"/>
          <w:sz w:val="24"/>
          <w:szCs w:val="24"/>
        </w:rPr>
        <w:t>the business</w:t>
      </w:r>
      <w:r w:rsidR="001B4EEB" w:rsidRPr="00100F1E">
        <w:rPr>
          <w:rFonts w:ascii="Arial" w:hAnsi="Arial" w:cs="Arial"/>
          <w:sz w:val="24"/>
          <w:szCs w:val="24"/>
        </w:rPr>
        <w:t xml:space="preserve"> environment. </w:t>
      </w:r>
      <w:r w:rsidR="000D2EE0" w:rsidRPr="00100F1E">
        <w:rPr>
          <w:rFonts w:ascii="Arial" w:hAnsi="Arial" w:cs="Arial"/>
          <w:sz w:val="24"/>
          <w:szCs w:val="24"/>
        </w:rPr>
        <w:t xml:space="preserve">It is considered an interdisciplinary theory regarding the complex business nature of </w:t>
      </w:r>
      <w:proofErr w:type="spellStart"/>
      <w:r w:rsidR="00C26E0A" w:rsidRPr="00100F1E">
        <w:rPr>
          <w:rFonts w:ascii="Arial" w:hAnsi="Arial" w:cs="Arial"/>
          <w:sz w:val="24"/>
          <w:szCs w:val="24"/>
        </w:rPr>
        <w:t>Movianto</w:t>
      </w:r>
      <w:proofErr w:type="spellEnd"/>
      <w:r w:rsidR="000D2EE0" w:rsidRPr="00100F1E">
        <w:rPr>
          <w:rFonts w:ascii="Arial" w:hAnsi="Arial" w:cs="Arial"/>
          <w:sz w:val="24"/>
          <w:szCs w:val="24"/>
        </w:rPr>
        <w:t xml:space="preserve"> for producing the maximum result</w:t>
      </w:r>
      <w:r w:rsidR="001B3788">
        <w:rPr>
          <w:rFonts w:ascii="Arial" w:hAnsi="Arial" w:cs="Arial"/>
          <w:sz w:val="24"/>
          <w:szCs w:val="24"/>
        </w:rPr>
        <w:t xml:space="preserve"> and</w:t>
      </w:r>
      <w:r w:rsidR="000D2EE0" w:rsidRPr="00100F1E">
        <w:rPr>
          <w:rFonts w:ascii="Arial" w:hAnsi="Arial" w:cs="Arial"/>
          <w:sz w:val="24"/>
          <w:szCs w:val="24"/>
        </w:rPr>
        <w:t xml:space="preserve"> </w:t>
      </w:r>
      <w:r w:rsidR="001B3788">
        <w:rPr>
          <w:rFonts w:ascii="Arial" w:hAnsi="Arial" w:cs="Arial"/>
          <w:sz w:val="24"/>
          <w:szCs w:val="24"/>
        </w:rPr>
        <w:t>s</w:t>
      </w:r>
      <w:r w:rsidR="00B92B06" w:rsidRPr="00100F1E">
        <w:rPr>
          <w:rFonts w:ascii="Arial" w:hAnsi="Arial" w:cs="Arial"/>
          <w:sz w:val="24"/>
          <w:szCs w:val="24"/>
        </w:rPr>
        <w:t xml:space="preserve">ystem theory helps </w:t>
      </w:r>
      <w:proofErr w:type="spellStart"/>
      <w:r w:rsidR="00C26E0A" w:rsidRPr="00100F1E">
        <w:rPr>
          <w:rFonts w:ascii="Arial" w:hAnsi="Arial" w:cs="Arial"/>
          <w:sz w:val="24"/>
          <w:szCs w:val="24"/>
        </w:rPr>
        <w:t>Movianto</w:t>
      </w:r>
      <w:proofErr w:type="spellEnd"/>
      <w:r w:rsidR="00B92B06" w:rsidRPr="00100F1E">
        <w:rPr>
          <w:rFonts w:ascii="Arial" w:hAnsi="Arial" w:cs="Arial"/>
          <w:sz w:val="24"/>
          <w:szCs w:val="24"/>
        </w:rPr>
        <w:t xml:space="preserve"> in investigating and describing other business objects for research.</w:t>
      </w:r>
    </w:p>
    <w:p w14:paraId="33B7250E" w14:textId="77777777" w:rsidR="007D7A39" w:rsidRPr="00100F1E" w:rsidRDefault="007D7A39" w:rsidP="00CE5F13">
      <w:pPr>
        <w:spacing w:line="360" w:lineRule="auto"/>
        <w:jc w:val="both"/>
        <w:rPr>
          <w:rFonts w:ascii="Arial" w:hAnsi="Arial" w:cs="Arial"/>
          <w:b/>
          <w:sz w:val="24"/>
          <w:szCs w:val="24"/>
        </w:rPr>
      </w:pPr>
    </w:p>
    <w:p w14:paraId="1415535E" w14:textId="77777777" w:rsidR="00926116" w:rsidRPr="00100F1E" w:rsidRDefault="00637A7F" w:rsidP="00CE5F13">
      <w:pPr>
        <w:spacing w:line="360" w:lineRule="auto"/>
        <w:jc w:val="both"/>
        <w:rPr>
          <w:rFonts w:ascii="Arial" w:hAnsi="Arial" w:cs="Arial"/>
          <w:b/>
          <w:sz w:val="24"/>
          <w:szCs w:val="24"/>
        </w:rPr>
      </w:pPr>
      <w:r w:rsidRPr="00100F1E">
        <w:rPr>
          <w:rFonts w:ascii="Arial" w:hAnsi="Arial" w:cs="Arial"/>
          <w:b/>
          <w:sz w:val="24"/>
          <w:szCs w:val="24"/>
        </w:rPr>
        <w:br w:type="page"/>
      </w:r>
    </w:p>
    <w:p w14:paraId="112C095B" w14:textId="77777777" w:rsidR="00A63B1B" w:rsidRPr="00100F1E" w:rsidRDefault="00637A7F" w:rsidP="00CE5F13">
      <w:pPr>
        <w:pStyle w:val="Heading2"/>
        <w:jc w:val="center"/>
        <w:rPr>
          <w:rFonts w:ascii="Arial" w:hAnsi="Arial" w:cs="Arial"/>
          <w:sz w:val="24"/>
          <w:szCs w:val="24"/>
        </w:rPr>
      </w:pPr>
      <w:bookmarkStart w:id="5" w:name="_Toc45705162"/>
      <w:r w:rsidRPr="00100F1E">
        <w:rPr>
          <w:rFonts w:ascii="Arial" w:hAnsi="Arial" w:cs="Arial"/>
          <w:sz w:val="24"/>
          <w:szCs w:val="24"/>
        </w:rPr>
        <w:lastRenderedPageBreak/>
        <w:t>Conclusion</w:t>
      </w:r>
      <w:bookmarkEnd w:id="5"/>
    </w:p>
    <w:p w14:paraId="6865CF96" w14:textId="77777777" w:rsidR="001B3788" w:rsidRDefault="004C5E3B" w:rsidP="00CE5F13">
      <w:pPr>
        <w:spacing w:line="360" w:lineRule="auto"/>
        <w:jc w:val="both"/>
        <w:rPr>
          <w:rFonts w:ascii="Arial" w:hAnsi="Arial" w:cs="Arial"/>
          <w:sz w:val="24"/>
          <w:szCs w:val="24"/>
        </w:rPr>
      </w:pPr>
      <w:r w:rsidRPr="00100F1E">
        <w:rPr>
          <w:rFonts w:ascii="Arial" w:hAnsi="Arial" w:cs="Arial"/>
          <w:sz w:val="24"/>
          <w:szCs w:val="24"/>
        </w:rPr>
        <w:t>T</w:t>
      </w:r>
      <w:r w:rsidR="00637A7F" w:rsidRPr="00100F1E">
        <w:rPr>
          <w:rFonts w:ascii="Arial" w:hAnsi="Arial" w:cs="Arial"/>
          <w:sz w:val="24"/>
          <w:szCs w:val="24"/>
        </w:rPr>
        <w:t xml:space="preserve">he </w:t>
      </w:r>
      <w:r w:rsidRPr="00100F1E">
        <w:rPr>
          <w:rFonts w:ascii="Arial" w:hAnsi="Arial" w:cs="Arial"/>
          <w:sz w:val="24"/>
          <w:szCs w:val="24"/>
        </w:rPr>
        <w:t>essay</w:t>
      </w:r>
      <w:r w:rsidR="00637A7F" w:rsidRPr="00100F1E">
        <w:rPr>
          <w:rFonts w:ascii="Arial" w:hAnsi="Arial" w:cs="Arial"/>
          <w:sz w:val="24"/>
          <w:szCs w:val="24"/>
        </w:rPr>
        <w:t xml:space="preserve"> </w:t>
      </w:r>
      <w:r w:rsidR="00D02134" w:rsidRPr="00100F1E">
        <w:rPr>
          <w:rFonts w:ascii="Arial" w:hAnsi="Arial" w:cs="Arial"/>
          <w:sz w:val="24"/>
          <w:szCs w:val="24"/>
        </w:rPr>
        <w:t>explained</w:t>
      </w:r>
      <w:r w:rsidR="00637A7F" w:rsidRPr="00100F1E">
        <w:rPr>
          <w:rFonts w:ascii="Arial" w:hAnsi="Arial" w:cs="Arial"/>
          <w:sz w:val="24"/>
          <w:szCs w:val="24"/>
        </w:rPr>
        <w:t xml:space="preserve"> the </w:t>
      </w:r>
      <w:proofErr w:type="spellStart"/>
      <w:r w:rsidR="00637A7F" w:rsidRPr="00100F1E">
        <w:rPr>
          <w:rFonts w:ascii="Arial" w:hAnsi="Arial" w:cs="Arial"/>
          <w:sz w:val="24"/>
          <w:szCs w:val="24"/>
        </w:rPr>
        <w:t>organi</w:t>
      </w:r>
      <w:r w:rsidR="001B3788">
        <w:rPr>
          <w:rFonts w:ascii="Arial" w:hAnsi="Arial" w:cs="Arial"/>
          <w:sz w:val="24"/>
          <w:szCs w:val="24"/>
        </w:rPr>
        <w:t>s</w:t>
      </w:r>
      <w:r w:rsidR="00637A7F" w:rsidRPr="00100F1E">
        <w:rPr>
          <w:rFonts w:ascii="Arial" w:hAnsi="Arial" w:cs="Arial"/>
          <w:sz w:val="24"/>
          <w:szCs w:val="24"/>
        </w:rPr>
        <w:t>ational</w:t>
      </w:r>
      <w:proofErr w:type="spellEnd"/>
      <w:r w:rsidR="00637A7F" w:rsidRPr="00100F1E">
        <w:rPr>
          <w:rFonts w:ascii="Arial" w:hAnsi="Arial" w:cs="Arial"/>
          <w:sz w:val="24"/>
          <w:szCs w:val="24"/>
        </w:rPr>
        <w:t xml:space="preserve"> culture significance in </w:t>
      </w:r>
      <w:proofErr w:type="spellStart"/>
      <w:r w:rsidR="00C26E0A" w:rsidRPr="00100F1E">
        <w:rPr>
          <w:rFonts w:ascii="Arial" w:hAnsi="Arial" w:cs="Arial"/>
          <w:sz w:val="24"/>
          <w:szCs w:val="24"/>
        </w:rPr>
        <w:t>Movianto</w:t>
      </w:r>
      <w:proofErr w:type="spellEnd"/>
      <w:r w:rsidR="001B3788">
        <w:rPr>
          <w:rFonts w:ascii="Arial" w:hAnsi="Arial" w:cs="Arial"/>
          <w:sz w:val="24"/>
          <w:szCs w:val="24"/>
        </w:rPr>
        <w:t xml:space="preserve"> and</w:t>
      </w:r>
      <w:r w:rsidR="00D02134" w:rsidRPr="00100F1E">
        <w:rPr>
          <w:rFonts w:ascii="Arial" w:hAnsi="Arial" w:cs="Arial"/>
          <w:sz w:val="24"/>
          <w:szCs w:val="24"/>
        </w:rPr>
        <w:t xml:space="preserve"> evaluated</w:t>
      </w:r>
      <w:r w:rsidR="00637A7F" w:rsidRPr="00100F1E">
        <w:rPr>
          <w:rFonts w:ascii="Arial" w:hAnsi="Arial" w:cs="Arial"/>
          <w:sz w:val="24"/>
          <w:szCs w:val="24"/>
        </w:rPr>
        <w:t xml:space="preserve"> the impact of certain factors on </w:t>
      </w:r>
      <w:proofErr w:type="spellStart"/>
      <w:r w:rsidR="00C26E0A" w:rsidRPr="00100F1E">
        <w:rPr>
          <w:rFonts w:ascii="Arial" w:hAnsi="Arial" w:cs="Arial"/>
          <w:sz w:val="24"/>
          <w:szCs w:val="24"/>
        </w:rPr>
        <w:t>Movianto</w:t>
      </w:r>
      <w:proofErr w:type="spellEnd"/>
      <w:r w:rsidR="00637A7F" w:rsidRPr="00100F1E">
        <w:rPr>
          <w:rFonts w:ascii="Arial" w:hAnsi="Arial" w:cs="Arial"/>
          <w:sz w:val="24"/>
          <w:szCs w:val="24"/>
        </w:rPr>
        <w:t xml:space="preserve"> performance. </w:t>
      </w:r>
      <w:r w:rsidRPr="00100F1E">
        <w:rPr>
          <w:rFonts w:ascii="Arial" w:hAnsi="Arial" w:cs="Arial"/>
          <w:sz w:val="24"/>
          <w:szCs w:val="24"/>
        </w:rPr>
        <w:t xml:space="preserve">It also </w:t>
      </w:r>
      <w:r w:rsidR="00AD3F20" w:rsidRPr="00100F1E">
        <w:rPr>
          <w:rFonts w:ascii="Arial" w:hAnsi="Arial" w:cs="Arial"/>
          <w:sz w:val="24"/>
          <w:szCs w:val="24"/>
        </w:rPr>
        <w:t>provides</w:t>
      </w:r>
      <w:r w:rsidRPr="00100F1E">
        <w:rPr>
          <w:rFonts w:ascii="Arial" w:hAnsi="Arial" w:cs="Arial"/>
          <w:sz w:val="24"/>
          <w:szCs w:val="24"/>
        </w:rPr>
        <w:t xml:space="preserve"> detail information regarding the culture and current </w:t>
      </w:r>
      <w:r w:rsidR="001B3788" w:rsidRPr="00100F1E">
        <w:rPr>
          <w:rFonts w:ascii="Arial" w:hAnsi="Arial" w:cs="Arial"/>
          <w:sz w:val="24"/>
          <w:szCs w:val="24"/>
        </w:rPr>
        <w:t>structure</w:t>
      </w:r>
      <w:r w:rsidRPr="00100F1E">
        <w:rPr>
          <w:rFonts w:ascii="Arial" w:hAnsi="Arial" w:cs="Arial"/>
          <w:sz w:val="24"/>
          <w:szCs w:val="24"/>
        </w:rPr>
        <w:t xml:space="preserve"> of the </w:t>
      </w:r>
      <w:proofErr w:type="spellStart"/>
      <w:r w:rsidRPr="00100F1E">
        <w:rPr>
          <w:rFonts w:ascii="Arial" w:hAnsi="Arial" w:cs="Arial"/>
          <w:sz w:val="24"/>
          <w:szCs w:val="24"/>
        </w:rPr>
        <w:t>Movianto</w:t>
      </w:r>
      <w:proofErr w:type="spellEnd"/>
      <w:r w:rsidRPr="00100F1E">
        <w:rPr>
          <w:rFonts w:ascii="Arial" w:hAnsi="Arial" w:cs="Arial"/>
          <w:sz w:val="24"/>
          <w:szCs w:val="24"/>
        </w:rPr>
        <w:t xml:space="preserve"> Company. </w:t>
      </w:r>
    </w:p>
    <w:p w14:paraId="616F911E" w14:textId="03F82CF7" w:rsidR="00014BB8" w:rsidRPr="00100F1E" w:rsidRDefault="001B3788" w:rsidP="00CE5F13">
      <w:pPr>
        <w:spacing w:line="360" w:lineRule="auto"/>
        <w:jc w:val="both"/>
        <w:rPr>
          <w:rFonts w:ascii="Arial" w:hAnsi="Arial" w:cs="Arial"/>
          <w:sz w:val="24"/>
          <w:szCs w:val="24"/>
        </w:rPr>
      </w:pPr>
      <w:r>
        <w:rPr>
          <w:rFonts w:ascii="Arial" w:hAnsi="Arial" w:cs="Arial"/>
          <w:sz w:val="24"/>
          <w:szCs w:val="24"/>
        </w:rPr>
        <w:t>Moreover, it</w:t>
      </w:r>
      <w:r w:rsidR="00D02134" w:rsidRPr="00100F1E">
        <w:rPr>
          <w:rFonts w:ascii="Arial" w:hAnsi="Arial" w:cs="Arial"/>
          <w:sz w:val="24"/>
          <w:szCs w:val="24"/>
        </w:rPr>
        <w:t xml:space="preserve"> examined</w:t>
      </w:r>
      <w:r w:rsidR="00637A7F" w:rsidRPr="00100F1E">
        <w:rPr>
          <w:rFonts w:ascii="Arial" w:hAnsi="Arial" w:cs="Arial"/>
          <w:sz w:val="24"/>
          <w:szCs w:val="24"/>
        </w:rPr>
        <w:t xml:space="preserve"> numerous models and theories based on </w:t>
      </w:r>
      <w:proofErr w:type="spellStart"/>
      <w:r w:rsidR="00C26E0A" w:rsidRPr="00100F1E">
        <w:rPr>
          <w:rFonts w:ascii="Arial" w:hAnsi="Arial" w:cs="Arial"/>
          <w:sz w:val="24"/>
          <w:szCs w:val="24"/>
        </w:rPr>
        <w:t>Movianto</w:t>
      </w:r>
      <w:r w:rsidR="00637A7F" w:rsidRPr="00100F1E">
        <w:rPr>
          <w:rFonts w:ascii="Arial" w:hAnsi="Arial" w:cs="Arial"/>
          <w:sz w:val="24"/>
          <w:szCs w:val="24"/>
        </w:rPr>
        <w:t>'s</w:t>
      </w:r>
      <w:proofErr w:type="spellEnd"/>
      <w:r w:rsidR="00637A7F" w:rsidRPr="00100F1E">
        <w:rPr>
          <w:rFonts w:ascii="Arial" w:hAnsi="Arial" w:cs="Arial"/>
          <w:sz w:val="24"/>
          <w:szCs w:val="24"/>
        </w:rPr>
        <w:t xml:space="preserve"> </w:t>
      </w:r>
      <w:proofErr w:type="spellStart"/>
      <w:r w:rsidR="00637A7F" w:rsidRPr="00100F1E">
        <w:rPr>
          <w:rFonts w:ascii="Arial" w:hAnsi="Arial" w:cs="Arial"/>
          <w:sz w:val="24"/>
          <w:szCs w:val="24"/>
        </w:rPr>
        <w:t>organi</w:t>
      </w:r>
      <w:r>
        <w:rPr>
          <w:rFonts w:ascii="Arial" w:hAnsi="Arial" w:cs="Arial"/>
          <w:sz w:val="24"/>
          <w:szCs w:val="24"/>
        </w:rPr>
        <w:t>s</w:t>
      </w:r>
      <w:r w:rsidR="00637A7F" w:rsidRPr="00100F1E">
        <w:rPr>
          <w:rFonts w:ascii="Arial" w:hAnsi="Arial" w:cs="Arial"/>
          <w:sz w:val="24"/>
          <w:szCs w:val="24"/>
        </w:rPr>
        <w:t>ational</w:t>
      </w:r>
      <w:proofErr w:type="spellEnd"/>
      <w:r w:rsidR="00637A7F" w:rsidRPr="00100F1E">
        <w:rPr>
          <w:rFonts w:ascii="Arial" w:hAnsi="Arial" w:cs="Arial"/>
          <w:sz w:val="24"/>
          <w:szCs w:val="24"/>
        </w:rPr>
        <w:t xml:space="preserve"> culture. It </w:t>
      </w:r>
      <w:r w:rsidR="00D02134" w:rsidRPr="00100F1E">
        <w:rPr>
          <w:rFonts w:ascii="Arial" w:hAnsi="Arial" w:cs="Arial"/>
          <w:sz w:val="24"/>
          <w:szCs w:val="24"/>
        </w:rPr>
        <w:t xml:space="preserve">further determined </w:t>
      </w:r>
      <w:r w:rsidR="00637A7F" w:rsidRPr="00100F1E">
        <w:rPr>
          <w:rFonts w:ascii="Arial" w:hAnsi="Arial" w:cs="Arial"/>
          <w:sz w:val="24"/>
          <w:szCs w:val="24"/>
        </w:rPr>
        <w:t xml:space="preserve">the </w:t>
      </w:r>
      <w:proofErr w:type="spellStart"/>
      <w:r w:rsidR="00637A7F" w:rsidRPr="00100F1E">
        <w:rPr>
          <w:rFonts w:ascii="Arial" w:hAnsi="Arial" w:cs="Arial"/>
          <w:sz w:val="24"/>
          <w:szCs w:val="24"/>
        </w:rPr>
        <w:t>organi</w:t>
      </w:r>
      <w:r>
        <w:rPr>
          <w:rFonts w:ascii="Arial" w:hAnsi="Arial" w:cs="Arial"/>
          <w:sz w:val="24"/>
          <w:szCs w:val="24"/>
        </w:rPr>
        <w:t>s</w:t>
      </w:r>
      <w:r w:rsidR="00637A7F" w:rsidRPr="00100F1E">
        <w:rPr>
          <w:rFonts w:ascii="Arial" w:hAnsi="Arial" w:cs="Arial"/>
          <w:sz w:val="24"/>
          <w:szCs w:val="24"/>
        </w:rPr>
        <w:t>ational</w:t>
      </w:r>
      <w:proofErr w:type="spellEnd"/>
      <w:r w:rsidR="00637A7F" w:rsidRPr="00100F1E">
        <w:rPr>
          <w:rFonts w:ascii="Arial" w:hAnsi="Arial" w:cs="Arial"/>
          <w:sz w:val="24"/>
          <w:szCs w:val="24"/>
        </w:rPr>
        <w:t xml:space="preserve"> design and structure with certain theories that helped </w:t>
      </w:r>
      <w:proofErr w:type="spellStart"/>
      <w:r w:rsidR="00C26E0A" w:rsidRPr="00100F1E">
        <w:rPr>
          <w:rFonts w:ascii="Arial" w:hAnsi="Arial" w:cs="Arial"/>
          <w:sz w:val="24"/>
          <w:szCs w:val="24"/>
        </w:rPr>
        <w:t>Movianto</w:t>
      </w:r>
      <w:proofErr w:type="spellEnd"/>
      <w:r w:rsidR="00637A7F" w:rsidRPr="00100F1E">
        <w:rPr>
          <w:rFonts w:ascii="Arial" w:hAnsi="Arial" w:cs="Arial"/>
          <w:sz w:val="24"/>
          <w:szCs w:val="24"/>
        </w:rPr>
        <w:t xml:space="preserve"> to come up with innovative strategic options. </w:t>
      </w:r>
    </w:p>
    <w:p w14:paraId="101F1A6C" w14:textId="17DD55F9" w:rsidR="00926116" w:rsidRPr="00243328" w:rsidRDefault="00637A7F" w:rsidP="00CE5F13">
      <w:pPr>
        <w:pStyle w:val="Heading2"/>
        <w:jc w:val="center"/>
        <w:rPr>
          <w:rFonts w:ascii="Arial" w:hAnsi="Arial" w:cs="Arial"/>
          <w:b w:val="0"/>
          <w:bCs w:val="0"/>
          <w:sz w:val="24"/>
          <w:szCs w:val="24"/>
        </w:rPr>
      </w:pPr>
      <w:r w:rsidRPr="00100F1E">
        <w:rPr>
          <w:rFonts w:ascii="Arial" w:hAnsi="Arial" w:cs="Arial"/>
          <w:sz w:val="24"/>
          <w:szCs w:val="24"/>
        </w:rPr>
        <w:br w:type="page"/>
      </w:r>
      <w:bookmarkStart w:id="6" w:name="_Toc45705163"/>
      <w:r w:rsidRPr="00243328">
        <w:rPr>
          <w:rFonts w:ascii="Arial" w:hAnsi="Arial" w:cs="Arial"/>
          <w:b w:val="0"/>
          <w:bCs w:val="0"/>
          <w:sz w:val="24"/>
          <w:szCs w:val="24"/>
        </w:rPr>
        <w:lastRenderedPageBreak/>
        <w:t>Reference List</w:t>
      </w:r>
      <w:bookmarkEnd w:id="6"/>
    </w:p>
    <w:p w14:paraId="144551A4" w14:textId="71836593" w:rsidR="00483E8D" w:rsidRPr="00100F1E" w:rsidRDefault="00483E8D" w:rsidP="00483E8D">
      <w:pPr>
        <w:spacing w:after="0" w:line="360" w:lineRule="auto"/>
        <w:jc w:val="both"/>
        <w:rPr>
          <w:rFonts w:ascii="Arial" w:hAnsi="Arial" w:cs="Arial"/>
          <w:color w:val="222222"/>
          <w:sz w:val="24"/>
          <w:szCs w:val="24"/>
          <w:shd w:val="clear" w:color="auto" w:fill="FFFFFF"/>
        </w:rPr>
      </w:pPr>
      <w:r w:rsidRPr="00100F1E">
        <w:rPr>
          <w:rFonts w:ascii="Arial" w:hAnsi="Arial" w:cs="Arial"/>
          <w:color w:val="222222"/>
          <w:sz w:val="24"/>
          <w:szCs w:val="24"/>
          <w:shd w:val="clear" w:color="auto" w:fill="FFFFFF"/>
        </w:rPr>
        <w:t>Alvesson, M., 2012. </w:t>
      </w:r>
      <w:r w:rsidRPr="00100F1E">
        <w:rPr>
          <w:rFonts w:ascii="Arial" w:hAnsi="Arial" w:cs="Arial"/>
          <w:i/>
          <w:iCs/>
          <w:color w:val="222222"/>
          <w:sz w:val="24"/>
          <w:szCs w:val="24"/>
          <w:shd w:val="clear" w:color="auto" w:fill="FFFFFF"/>
        </w:rPr>
        <w:t>Understanding organizational culture</w:t>
      </w:r>
      <w:r w:rsidRPr="00100F1E">
        <w:rPr>
          <w:rFonts w:ascii="Arial" w:hAnsi="Arial" w:cs="Arial"/>
          <w:color w:val="222222"/>
          <w:sz w:val="24"/>
          <w:szCs w:val="24"/>
          <w:shd w:val="clear" w:color="auto" w:fill="FFFFFF"/>
        </w:rPr>
        <w:t>. Sage.</w:t>
      </w:r>
    </w:p>
    <w:p w14:paraId="4259C117" w14:textId="77777777" w:rsidR="00483E8D" w:rsidRPr="00100F1E" w:rsidRDefault="00483E8D" w:rsidP="00483E8D">
      <w:pPr>
        <w:spacing w:after="0" w:line="360" w:lineRule="auto"/>
        <w:jc w:val="both"/>
        <w:rPr>
          <w:rFonts w:ascii="Arial" w:hAnsi="Arial" w:cs="Arial"/>
          <w:color w:val="222222"/>
          <w:sz w:val="24"/>
          <w:szCs w:val="24"/>
          <w:shd w:val="clear" w:color="auto" w:fill="FFFFFF"/>
        </w:rPr>
      </w:pPr>
      <w:r w:rsidRPr="00100F1E">
        <w:rPr>
          <w:rFonts w:ascii="Arial" w:hAnsi="Arial" w:cs="Arial"/>
          <w:color w:val="222222"/>
          <w:sz w:val="24"/>
          <w:szCs w:val="24"/>
          <w:shd w:val="clear" w:color="auto" w:fill="FFFFFF"/>
        </w:rPr>
        <w:t>Daft, R.L., Murphy, J. and Willmott, H., 2010. </w:t>
      </w:r>
      <w:r w:rsidRPr="00100F1E">
        <w:rPr>
          <w:rFonts w:ascii="Arial" w:hAnsi="Arial" w:cs="Arial"/>
          <w:i/>
          <w:iCs/>
          <w:color w:val="222222"/>
          <w:sz w:val="24"/>
          <w:szCs w:val="24"/>
          <w:shd w:val="clear" w:color="auto" w:fill="FFFFFF"/>
        </w:rPr>
        <w:t>Organization theory and design</w:t>
      </w:r>
      <w:r w:rsidRPr="00100F1E">
        <w:rPr>
          <w:rFonts w:ascii="Arial" w:hAnsi="Arial" w:cs="Arial"/>
          <w:color w:val="222222"/>
          <w:sz w:val="24"/>
          <w:szCs w:val="24"/>
          <w:shd w:val="clear" w:color="auto" w:fill="FFFFFF"/>
        </w:rPr>
        <w:t>. Cengage learning EMEA.</w:t>
      </w:r>
    </w:p>
    <w:p w14:paraId="08517842" w14:textId="77777777" w:rsidR="00483E8D" w:rsidRPr="00100F1E" w:rsidRDefault="00483E8D" w:rsidP="00483E8D">
      <w:pPr>
        <w:spacing w:after="0" w:line="360" w:lineRule="auto"/>
        <w:jc w:val="both"/>
        <w:rPr>
          <w:rFonts w:ascii="Arial" w:hAnsi="Arial" w:cs="Arial"/>
          <w:color w:val="222222"/>
          <w:sz w:val="24"/>
          <w:szCs w:val="24"/>
          <w:shd w:val="clear" w:color="auto" w:fill="FFFFFF"/>
        </w:rPr>
      </w:pPr>
      <w:r w:rsidRPr="00100F1E">
        <w:rPr>
          <w:rFonts w:ascii="Arial" w:hAnsi="Arial" w:cs="Arial"/>
          <w:color w:val="222222"/>
          <w:sz w:val="24"/>
          <w:szCs w:val="24"/>
          <w:shd w:val="clear" w:color="auto" w:fill="FFFFFF"/>
        </w:rPr>
        <w:t xml:space="preserve">Everett, A., 2014. </w:t>
      </w:r>
      <w:proofErr w:type="spellStart"/>
      <w:r w:rsidRPr="00100F1E">
        <w:rPr>
          <w:rFonts w:ascii="Arial" w:hAnsi="Arial" w:cs="Arial"/>
          <w:color w:val="222222"/>
          <w:sz w:val="24"/>
          <w:szCs w:val="24"/>
          <w:shd w:val="clear" w:color="auto" w:fill="FFFFFF"/>
        </w:rPr>
        <w:t>Movianto</w:t>
      </w:r>
      <w:proofErr w:type="spellEnd"/>
      <w:r w:rsidRPr="00100F1E">
        <w:rPr>
          <w:rFonts w:ascii="Arial" w:hAnsi="Arial" w:cs="Arial"/>
          <w:color w:val="222222"/>
          <w:sz w:val="24"/>
          <w:szCs w:val="24"/>
          <w:shd w:val="clear" w:color="auto" w:fill="FFFFFF"/>
        </w:rPr>
        <w:t xml:space="preserve"> on thinking about fictional things. </w:t>
      </w:r>
      <w:r w:rsidRPr="00100F1E">
        <w:rPr>
          <w:rFonts w:ascii="Arial" w:hAnsi="Arial" w:cs="Arial"/>
          <w:i/>
          <w:iCs/>
          <w:color w:val="222222"/>
          <w:sz w:val="24"/>
          <w:szCs w:val="24"/>
          <w:shd w:val="clear" w:color="auto" w:fill="FFFFFF"/>
        </w:rPr>
        <w:t>Acta Analytica</w:t>
      </w:r>
      <w:r w:rsidRPr="00100F1E">
        <w:rPr>
          <w:rFonts w:ascii="Arial" w:hAnsi="Arial" w:cs="Arial"/>
          <w:color w:val="222222"/>
          <w:sz w:val="24"/>
          <w:szCs w:val="24"/>
          <w:shd w:val="clear" w:color="auto" w:fill="FFFFFF"/>
        </w:rPr>
        <w:t>, </w:t>
      </w:r>
      <w:r w:rsidRPr="00100F1E">
        <w:rPr>
          <w:rFonts w:ascii="Arial" w:hAnsi="Arial" w:cs="Arial"/>
          <w:i/>
          <w:iCs/>
          <w:color w:val="222222"/>
          <w:sz w:val="24"/>
          <w:szCs w:val="24"/>
          <w:shd w:val="clear" w:color="auto" w:fill="FFFFFF"/>
        </w:rPr>
        <w:t>29</w:t>
      </w:r>
      <w:r w:rsidRPr="00100F1E">
        <w:rPr>
          <w:rFonts w:ascii="Arial" w:hAnsi="Arial" w:cs="Arial"/>
          <w:color w:val="222222"/>
          <w:sz w:val="24"/>
          <w:szCs w:val="24"/>
          <w:shd w:val="clear" w:color="auto" w:fill="FFFFFF"/>
        </w:rPr>
        <w:t>(2), pp.181-194.</w:t>
      </w:r>
    </w:p>
    <w:p w14:paraId="387F3AD8" w14:textId="77777777" w:rsidR="00483E8D" w:rsidRPr="00100F1E" w:rsidRDefault="00483E8D" w:rsidP="00483E8D">
      <w:pPr>
        <w:spacing w:after="0" w:line="360" w:lineRule="auto"/>
        <w:jc w:val="both"/>
        <w:rPr>
          <w:rFonts w:ascii="Arial" w:hAnsi="Arial" w:cs="Arial"/>
          <w:color w:val="222222"/>
          <w:sz w:val="24"/>
          <w:szCs w:val="24"/>
          <w:shd w:val="clear" w:color="auto" w:fill="FFFFFF"/>
        </w:rPr>
      </w:pPr>
      <w:r w:rsidRPr="00100F1E">
        <w:rPr>
          <w:rFonts w:ascii="Arial" w:hAnsi="Arial" w:cs="Arial"/>
          <w:color w:val="222222"/>
          <w:sz w:val="24"/>
          <w:szCs w:val="24"/>
          <w:shd w:val="clear" w:color="auto" w:fill="FFFFFF"/>
        </w:rPr>
        <w:t xml:space="preserve">Hasan, H. and </w:t>
      </w:r>
      <w:proofErr w:type="spellStart"/>
      <w:r w:rsidRPr="00100F1E">
        <w:rPr>
          <w:rFonts w:ascii="Arial" w:hAnsi="Arial" w:cs="Arial"/>
          <w:color w:val="222222"/>
          <w:sz w:val="24"/>
          <w:szCs w:val="24"/>
          <w:shd w:val="clear" w:color="auto" w:fill="FFFFFF"/>
        </w:rPr>
        <w:t>Nikmah</w:t>
      </w:r>
      <w:proofErr w:type="spellEnd"/>
      <w:r w:rsidRPr="00100F1E">
        <w:rPr>
          <w:rFonts w:ascii="Arial" w:hAnsi="Arial" w:cs="Arial"/>
          <w:color w:val="222222"/>
          <w:sz w:val="24"/>
          <w:szCs w:val="24"/>
          <w:shd w:val="clear" w:color="auto" w:fill="FFFFFF"/>
        </w:rPr>
        <w:t xml:space="preserve">, F., 2020, March. The Effect of Organizational Culture, Organizational Learning, and Creativity on Employee's Performance. In </w:t>
      </w:r>
      <w:r w:rsidRPr="00100F1E">
        <w:rPr>
          <w:rFonts w:ascii="Arial" w:hAnsi="Arial" w:cs="Arial"/>
          <w:i/>
          <w:iCs/>
          <w:color w:val="222222"/>
          <w:sz w:val="24"/>
          <w:szCs w:val="24"/>
          <w:shd w:val="clear" w:color="auto" w:fill="FFFFFF"/>
        </w:rPr>
        <w:t xml:space="preserve">2nd Social and </w:t>
      </w:r>
      <w:proofErr w:type="spellStart"/>
      <w:r w:rsidRPr="00100F1E">
        <w:rPr>
          <w:rFonts w:ascii="Arial" w:hAnsi="Arial" w:cs="Arial"/>
          <w:i/>
          <w:iCs/>
          <w:color w:val="222222"/>
          <w:sz w:val="24"/>
          <w:szCs w:val="24"/>
          <w:shd w:val="clear" w:color="auto" w:fill="FFFFFF"/>
        </w:rPr>
        <w:t>Humaniora</w:t>
      </w:r>
      <w:proofErr w:type="spellEnd"/>
      <w:r w:rsidRPr="00100F1E">
        <w:rPr>
          <w:rFonts w:ascii="Arial" w:hAnsi="Arial" w:cs="Arial"/>
          <w:i/>
          <w:iCs/>
          <w:color w:val="222222"/>
          <w:sz w:val="24"/>
          <w:szCs w:val="24"/>
          <w:shd w:val="clear" w:color="auto" w:fill="FFFFFF"/>
        </w:rPr>
        <w:t xml:space="preserve"> Research Symposium (</w:t>
      </w:r>
      <w:proofErr w:type="spellStart"/>
      <w:r w:rsidRPr="00100F1E">
        <w:rPr>
          <w:rFonts w:ascii="Arial" w:hAnsi="Arial" w:cs="Arial"/>
          <w:i/>
          <w:iCs/>
          <w:color w:val="222222"/>
          <w:sz w:val="24"/>
          <w:szCs w:val="24"/>
          <w:shd w:val="clear" w:color="auto" w:fill="FFFFFF"/>
        </w:rPr>
        <w:t>SoRes</w:t>
      </w:r>
      <w:proofErr w:type="spellEnd"/>
      <w:r w:rsidRPr="00100F1E">
        <w:rPr>
          <w:rFonts w:ascii="Arial" w:hAnsi="Arial" w:cs="Arial"/>
          <w:i/>
          <w:iCs/>
          <w:color w:val="222222"/>
          <w:sz w:val="24"/>
          <w:szCs w:val="24"/>
          <w:shd w:val="clear" w:color="auto" w:fill="FFFFFF"/>
        </w:rPr>
        <w:t xml:space="preserve"> 2019)</w:t>
      </w:r>
      <w:r w:rsidRPr="00100F1E">
        <w:rPr>
          <w:rFonts w:ascii="Arial" w:hAnsi="Arial" w:cs="Arial"/>
          <w:color w:val="222222"/>
          <w:sz w:val="24"/>
          <w:szCs w:val="24"/>
          <w:shd w:val="clear" w:color="auto" w:fill="FFFFFF"/>
        </w:rPr>
        <w:t> (pp. 456-460). Atlantis Press.</w:t>
      </w:r>
    </w:p>
    <w:p w14:paraId="04013329" w14:textId="77777777" w:rsidR="00483E8D" w:rsidRPr="00100F1E" w:rsidRDefault="00483E8D" w:rsidP="00483E8D">
      <w:pPr>
        <w:spacing w:after="0" w:line="360" w:lineRule="auto"/>
        <w:jc w:val="both"/>
        <w:rPr>
          <w:rFonts w:ascii="Arial" w:hAnsi="Arial" w:cs="Arial"/>
          <w:color w:val="222222"/>
          <w:sz w:val="24"/>
          <w:szCs w:val="24"/>
          <w:shd w:val="clear" w:color="auto" w:fill="FFFFFF"/>
        </w:rPr>
      </w:pPr>
      <w:r w:rsidRPr="00100F1E">
        <w:rPr>
          <w:rFonts w:ascii="Arial" w:hAnsi="Arial" w:cs="Arial"/>
          <w:color w:val="222222"/>
          <w:sz w:val="24"/>
          <w:szCs w:val="24"/>
          <w:shd w:val="clear" w:color="auto" w:fill="FFFFFF"/>
        </w:rPr>
        <w:t xml:space="preserve">Korte, R.F. and </w:t>
      </w:r>
      <w:proofErr w:type="spellStart"/>
      <w:r w:rsidRPr="00100F1E">
        <w:rPr>
          <w:rFonts w:ascii="Arial" w:hAnsi="Arial" w:cs="Arial"/>
          <w:color w:val="222222"/>
          <w:sz w:val="24"/>
          <w:szCs w:val="24"/>
          <w:shd w:val="clear" w:color="auto" w:fill="FFFFFF"/>
        </w:rPr>
        <w:t>Chermack</w:t>
      </w:r>
      <w:proofErr w:type="spellEnd"/>
      <w:r w:rsidRPr="00100F1E">
        <w:rPr>
          <w:rFonts w:ascii="Arial" w:hAnsi="Arial" w:cs="Arial"/>
          <w:color w:val="222222"/>
          <w:sz w:val="24"/>
          <w:szCs w:val="24"/>
          <w:shd w:val="clear" w:color="auto" w:fill="FFFFFF"/>
        </w:rPr>
        <w:t>, T.J., 2007. Changing organizational culture with scenario planning. </w:t>
      </w:r>
      <w:r w:rsidRPr="00100F1E">
        <w:rPr>
          <w:rFonts w:ascii="Arial" w:hAnsi="Arial" w:cs="Arial"/>
          <w:i/>
          <w:iCs/>
          <w:color w:val="222222"/>
          <w:sz w:val="24"/>
          <w:szCs w:val="24"/>
          <w:shd w:val="clear" w:color="auto" w:fill="FFFFFF"/>
        </w:rPr>
        <w:t>Futures</w:t>
      </w:r>
      <w:r w:rsidRPr="00100F1E">
        <w:rPr>
          <w:rFonts w:ascii="Arial" w:hAnsi="Arial" w:cs="Arial"/>
          <w:color w:val="222222"/>
          <w:sz w:val="24"/>
          <w:szCs w:val="24"/>
          <w:shd w:val="clear" w:color="auto" w:fill="FFFFFF"/>
        </w:rPr>
        <w:t>, </w:t>
      </w:r>
      <w:r w:rsidRPr="00100F1E">
        <w:rPr>
          <w:rFonts w:ascii="Arial" w:hAnsi="Arial" w:cs="Arial"/>
          <w:i/>
          <w:iCs/>
          <w:color w:val="222222"/>
          <w:sz w:val="24"/>
          <w:szCs w:val="24"/>
          <w:shd w:val="clear" w:color="auto" w:fill="FFFFFF"/>
        </w:rPr>
        <w:t>39</w:t>
      </w:r>
      <w:r w:rsidRPr="00100F1E">
        <w:rPr>
          <w:rFonts w:ascii="Arial" w:hAnsi="Arial" w:cs="Arial"/>
          <w:color w:val="222222"/>
          <w:sz w:val="24"/>
          <w:szCs w:val="24"/>
          <w:shd w:val="clear" w:color="auto" w:fill="FFFFFF"/>
        </w:rPr>
        <w:t>(6), pp.645-656.</w:t>
      </w:r>
    </w:p>
    <w:p w14:paraId="3D145255" w14:textId="77777777" w:rsidR="00483E8D" w:rsidRPr="00100F1E" w:rsidRDefault="00483E8D" w:rsidP="00483E8D">
      <w:pPr>
        <w:spacing w:after="0" w:line="360" w:lineRule="auto"/>
        <w:jc w:val="both"/>
        <w:rPr>
          <w:rFonts w:ascii="Arial" w:hAnsi="Arial" w:cs="Arial"/>
          <w:color w:val="222222"/>
          <w:sz w:val="24"/>
          <w:szCs w:val="24"/>
          <w:shd w:val="clear" w:color="auto" w:fill="FFFFFF"/>
        </w:rPr>
      </w:pPr>
      <w:r w:rsidRPr="00100F1E">
        <w:rPr>
          <w:rFonts w:ascii="Arial" w:hAnsi="Arial" w:cs="Arial"/>
          <w:color w:val="222222"/>
          <w:sz w:val="24"/>
          <w:szCs w:val="24"/>
          <w:shd w:val="clear" w:color="auto" w:fill="FFFFFF"/>
        </w:rPr>
        <w:t>Macias, J., 2020. </w:t>
      </w:r>
      <w:r w:rsidRPr="00100F1E">
        <w:rPr>
          <w:rFonts w:ascii="Arial" w:hAnsi="Arial" w:cs="Arial"/>
          <w:i/>
          <w:iCs/>
          <w:color w:val="222222"/>
          <w:sz w:val="24"/>
          <w:szCs w:val="24"/>
          <w:shd w:val="clear" w:color="auto" w:fill="FFFFFF"/>
        </w:rPr>
        <w:t>Enhancing Knowledge Worker Creativity in Bureaucratic Organizations: A Grounded Theory Study</w:t>
      </w:r>
      <w:r w:rsidRPr="00100F1E">
        <w:rPr>
          <w:rFonts w:ascii="Arial" w:hAnsi="Arial" w:cs="Arial"/>
          <w:color w:val="222222"/>
          <w:sz w:val="24"/>
          <w:szCs w:val="24"/>
          <w:shd w:val="clear" w:color="auto" w:fill="FFFFFF"/>
        </w:rPr>
        <w:t> (Doctoral dissertation, Southeastern University).</w:t>
      </w:r>
    </w:p>
    <w:p w14:paraId="4FA767B0" w14:textId="1BB9F8B5" w:rsidR="00483E8D" w:rsidRDefault="00483E8D" w:rsidP="00483E8D">
      <w:pPr>
        <w:spacing w:after="0" w:line="360" w:lineRule="auto"/>
        <w:jc w:val="both"/>
        <w:rPr>
          <w:rFonts w:ascii="Arial" w:hAnsi="Arial" w:cs="Arial"/>
          <w:color w:val="222222"/>
          <w:sz w:val="24"/>
          <w:szCs w:val="24"/>
          <w:shd w:val="clear" w:color="auto" w:fill="FFFFFF"/>
        </w:rPr>
      </w:pPr>
      <w:r w:rsidRPr="00100F1E">
        <w:rPr>
          <w:rFonts w:ascii="Arial" w:hAnsi="Arial" w:cs="Arial"/>
          <w:color w:val="222222"/>
          <w:sz w:val="24"/>
          <w:szCs w:val="24"/>
          <w:shd w:val="clear" w:color="auto" w:fill="FFFFFF"/>
        </w:rPr>
        <w:t>Mahmood, Z., Basharat, M. and Bashir, Z., 2012. Review of Classical Management Theories. </w:t>
      </w:r>
      <w:r w:rsidRPr="00100F1E">
        <w:rPr>
          <w:rFonts w:ascii="Arial" w:hAnsi="Arial" w:cs="Arial"/>
          <w:i/>
          <w:iCs/>
          <w:color w:val="222222"/>
          <w:sz w:val="24"/>
          <w:szCs w:val="24"/>
          <w:shd w:val="clear" w:color="auto" w:fill="FFFFFF"/>
        </w:rPr>
        <w:t>International journal of social sciences &amp; education</w:t>
      </w:r>
      <w:r w:rsidRPr="00100F1E">
        <w:rPr>
          <w:rFonts w:ascii="Arial" w:hAnsi="Arial" w:cs="Arial"/>
          <w:color w:val="222222"/>
          <w:sz w:val="24"/>
          <w:szCs w:val="24"/>
          <w:shd w:val="clear" w:color="auto" w:fill="FFFFFF"/>
        </w:rPr>
        <w:t>, </w:t>
      </w:r>
      <w:r w:rsidRPr="00100F1E">
        <w:rPr>
          <w:rFonts w:ascii="Arial" w:hAnsi="Arial" w:cs="Arial"/>
          <w:i/>
          <w:iCs/>
          <w:color w:val="222222"/>
          <w:sz w:val="24"/>
          <w:szCs w:val="24"/>
          <w:shd w:val="clear" w:color="auto" w:fill="FFFFFF"/>
        </w:rPr>
        <w:t>2</w:t>
      </w:r>
      <w:r w:rsidRPr="00100F1E">
        <w:rPr>
          <w:rFonts w:ascii="Arial" w:hAnsi="Arial" w:cs="Arial"/>
          <w:color w:val="222222"/>
          <w:sz w:val="24"/>
          <w:szCs w:val="24"/>
          <w:shd w:val="clear" w:color="auto" w:fill="FFFFFF"/>
        </w:rPr>
        <w:t>(1).</w:t>
      </w:r>
    </w:p>
    <w:p w14:paraId="7CEC51BB" w14:textId="77777777" w:rsidR="001B3788" w:rsidRDefault="001B3788" w:rsidP="001B3788">
      <w:pPr>
        <w:spacing w:after="0" w:line="360" w:lineRule="auto"/>
        <w:jc w:val="both"/>
        <w:rPr>
          <w:rFonts w:ascii="Arial" w:hAnsi="Arial" w:cs="Arial"/>
          <w:i/>
          <w:iCs/>
          <w:color w:val="222222"/>
          <w:sz w:val="24"/>
          <w:szCs w:val="24"/>
          <w:shd w:val="clear" w:color="auto" w:fill="FFFFFF"/>
        </w:rPr>
      </w:pPr>
      <w:proofErr w:type="spellStart"/>
      <w:r>
        <w:rPr>
          <w:rFonts w:ascii="Arial" w:hAnsi="Arial" w:cs="Arial"/>
          <w:color w:val="222222"/>
          <w:sz w:val="24"/>
          <w:szCs w:val="24"/>
          <w:shd w:val="clear" w:color="auto" w:fill="FFFFFF"/>
        </w:rPr>
        <w:t>Movianto</w:t>
      </w:r>
      <w:proofErr w:type="spellEnd"/>
      <w:r>
        <w:rPr>
          <w:rFonts w:ascii="Arial" w:hAnsi="Arial" w:cs="Arial"/>
          <w:color w:val="222222"/>
          <w:sz w:val="24"/>
          <w:szCs w:val="24"/>
          <w:shd w:val="clear" w:color="auto" w:fill="FFFFFF"/>
        </w:rPr>
        <w:t xml:space="preserve"> Healthcare Dedicated </w:t>
      </w:r>
      <w:proofErr w:type="gramStart"/>
      <w:r>
        <w:rPr>
          <w:rFonts w:ascii="Arial" w:hAnsi="Arial" w:cs="Arial"/>
          <w:color w:val="222222"/>
          <w:sz w:val="24"/>
          <w:szCs w:val="24"/>
          <w:shd w:val="clear" w:color="auto" w:fill="FFFFFF"/>
        </w:rPr>
        <w:t>Logistic( 2020</w:t>
      </w:r>
      <w:proofErr w:type="gramEnd"/>
      <w:r>
        <w:rPr>
          <w:rFonts w:ascii="Arial" w:hAnsi="Arial" w:cs="Arial"/>
          <w:color w:val="222222"/>
          <w:sz w:val="24"/>
          <w:szCs w:val="24"/>
          <w:shd w:val="clear" w:color="auto" w:fill="FFFFFF"/>
        </w:rPr>
        <w:t xml:space="preserve">) </w:t>
      </w:r>
      <w:r w:rsidRPr="00C7549B">
        <w:rPr>
          <w:rFonts w:ascii="Arial" w:hAnsi="Arial" w:cs="Arial"/>
          <w:i/>
          <w:iCs/>
          <w:color w:val="222222"/>
          <w:sz w:val="24"/>
          <w:szCs w:val="24"/>
          <w:shd w:val="clear" w:color="auto" w:fill="FFFFFF"/>
        </w:rPr>
        <w:t>Company</w:t>
      </w:r>
      <w:r>
        <w:rPr>
          <w:rFonts w:ascii="Arial" w:hAnsi="Arial" w:cs="Arial"/>
          <w:i/>
          <w:iCs/>
          <w:color w:val="222222"/>
          <w:sz w:val="24"/>
          <w:szCs w:val="24"/>
          <w:shd w:val="clear" w:color="auto" w:fill="FFFFFF"/>
        </w:rPr>
        <w:t>.</w:t>
      </w:r>
    </w:p>
    <w:p w14:paraId="11085C49" w14:textId="77777777" w:rsidR="001B3788" w:rsidRPr="00100F1E" w:rsidRDefault="001B3788" w:rsidP="001B3788">
      <w:pPr>
        <w:spacing w:after="0" w:line="360" w:lineRule="auto"/>
        <w:jc w:val="both"/>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Available at:  </w:t>
      </w:r>
      <w:hyperlink r:id="rId8" w:history="1">
        <w:r w:rsidRPr="001225D5">
          <w:rPr>
            <w:rStyle w:val="Hyperlink"/>
            <w:rFonts w:ascii="Arial" w:hAnsi="Arial" w:cs="Arial"/>
            <w:sz w:val="24"/>
            <w:szCs w:val="24"/>
            <w:shd w:val="clear" w:color="auto" w:fill="FFFFFF"/>
          </w:rPr>
          <w:t>https://movianto.com/company/</w:t>
        </w:r>
      </w:hyperlink>
      <w:r>
        <w:rPr>
          <w:rFonts w:ascii="Arial" w:hAnsi="Arial" w:cs="Arial"/>
          <w:color w:val="222222"/>
          <w:sz w:val="24"/>
          <w:szCs w:val="24"/>
          <w:shd w:val="clear" w:color="auto" w:fill="FFFFFF"/>
        </w:rPr>
        <w:t xml:space="preserve"> </w:t>
      </w:r>
      <w:r w:rsidRPr="00C7549B">
        <w:rPr>
          <w:rFonts w:ascii="Arial" w:hAnsi="Arial" w:cs="Arial"/>
          <w:color w:val="222222"/>
          <w:sz w:val="24"/>
          <w:szCs w:val="24"/>
          <w:shd w:val="clear" w:color="auto" w:fill="FFFFFF"/>
        </w:rPr>
        <w:t xml:space="preserve">(Accessed: </w:t>
      </w:r>
      <w:r>
        <w:rPr>
          <w:rFonts w:ascii="Arial" w:hAnsi="Arial" w:cs="Arial"/>
          <w:color w:val="222222"/>
          <w:sz w:val="24"/>
          <w:szCs w:val="24"/>
          <w:shd w:val="clear" w:color="auto" w:fill="FFFFFF"/>
        </w:rPr>
        <w:t>10</w:t>
      </w:r>
      <w:r w:rsidRPr="00C7549B">
        <w:rPr>
          <w:rFonts w:ascii="Arial" w:hAnsi="Arial" w:cs="Arial"/>
          <w:color w:val="222222"/>
          <w:sz w:val="24"/>
          <w:szCs w:val="24"/>
          <w:shd w:val="clear" w:color="auto" w:fill="FFFFFF"/>
        </w:rPr>
        <w:t xml:space="preserve">th </w:t>
      </w:r>
      <w:r>
        <w:rPr>
          <w:rFonts w:ascii="Arial" w:hAnsi="Arial" w:cs="Arial"/>
          <w:color w:val="222222"/>
          <w:sz w:val="24"/>
          <w:szCs w:val="24"/>
          <w:shd w:val="clear" w:color="auto" w:fill="FFFFFF"/>
        </w:rPr>
        <w:t>August</w:t>
      </w:r>
      <w:r w:rsidRPr="00C7549B">
        <w:rPr>
          <w:rFonts w:ascii="Arial" w:hAnsi="Arial" w:cs="Arial"/>
          <w:color w:val="222222"/>
          <w:sz w:val="24"/>
          <w:szCs w:val="24"/>
          <w:shd w:val="clear" w:color="auto" w:fill="FFFFFF"/>
        </w:rPr>
        <w:t xml:space="preserve"> 20</w:t>
      </w:r>
      <w:r>
        <w:rPr>
          <w:rFonts w:ascii="Arial" w:hAnsi="Arial" w:cs="Arial"/>
          <w:color w:val="222222"/>
          <w:sz w:val="24"/>
          <w:szCs w:val="24"/>
          <w:shd w:val="clear" w:color="auto" w:fill="FFFFFF"/>
        </w:rPr>
        <w:t>20</w:t>
      </w:r>
      <w:r w:rsidRPr="00C7549B">
        <w:rPr>
          <w:rFonts w:ascii="Arial" w:hAnsi="Arial" w:cs="Arial"/>
          <w:color w:val="222222"/>
          <w:sz w:val="24"/>
          <w:szCs w:val="24"/>
          <w:shd w:val="clear" w:color="auto" w:fill="FFFFFF"/>
        </w:rPr>
        <w:t>)</w:t>
      </w:r>
    </w:p>
    <w:p w14:paraId="6441987D" w14:textId="77777777" w:rsidR="00483E8D" w:rsidRPr="00100F1E" w:rsidRDefault="00483E8D" w:rsidP="00483E8D">
      <w:pPr>
        <w:spacing w:after="0" w:line="360" w:lineRule="auto"/>
        <w:jc w:val="both"/>
        <w:rPr>
          <w:rFonts w:ascii="Arial" w:hAnsi="Arial" w:cs="Arial"/>
          <w:color w:val="222222"/>
          <w:sz w:val="24"/>
          <w:szCs w:val="24"/>
          <w:shd w:val="clear" w:color="auto" w:fill="FFFFFF"/>
        </w:rPr>
      </w:pPr>
      <w:r w:rsidRPr="00100F1E">
        <w:rPr>
          <w:rFonts w:ascii="Arial" w:hAnsi="Arial" w:cs="Arial"/>
          <w:color w:val="222222"/>
          <w:sz w:val="24"/>
          <w:szCs w:val="24"/>
          <w:shd w:val="clear" w:color="auto" w:fill="FFFFFF"/>
        </w:rPr>
        <w:t>Sun, S., 2008. Organizational culture and its themes. </w:t>
      </w:r>
      <w:r w:rsidRPr="00100F1E">
        <w:rPr>
          <w:rFonts w:ascii="Arial" w:hAnsi="Arial" w:cs="Arial"/>
          <w:i/>
          <w:iCs/>
          <w:color w:val="222222"/>
          <w:sz w:val="24"/>
          <w:szCs w:val="24"/>
          <w:shd w:val="clear" w:color="auto" w:fill="FFFFFF"/>
        </w:rPr>
        <w:t>International Journal of Business and Management</w:t>
      </w:r>
      <w:r w:rsidRPr="00100F1E">
        <w:rPr>
          <w:rFonts w:ascii="Arial" w:hAnsi="Arial" w:cs="Arial"/>
          <w:color w:val="222222"/>
          <w:sz w:val="24"/>
          <w:szCs w:val="24"/>
          <w:shd w:val="clear" w:color="auto" w:fill="FFFFFF"/>
        </w:rPr>
        <w:t>, </w:t>
      </w:r>
      <w:r w:rsidRPr="00100F1E">
        <w:rPr>
          <w:rFonts w:ascii="Arial" w:hAnsi="Arial" w:cs="Arial"/>
          <w:i/>
          <w:iCs/>
          <w:color w:val="222222"/>
          <w:sz w:val="24"/>
          <w:szCs w:val="24"/>
          <w:shd w:val="clear" w:color="auto" w:fill="FFFFFF"/>
        </w:rPr>
        <w:t>3</w:t>
      </w:r>
      <w:r w:rsidRPr="00100F1E">
        <w:rPr>
          <w:rFonts w:ascii="Arial" w:hAnsi="Arial" w:cs="Arial"/>
          <w:color w:val="222222"/>
          <w:sz w:val="24"/>
          <w:szCs w:val="24"/>
          <w:shd w:val="clear" w:color="auto" w:fill="FFFFFF"/>
        </w:rPr>
        <w:t>(12), pp.137-141.</w:t>
      </w:r>
    </w:p>
    <w:p w14:paraId="4383CD2D" w14:textId="77777777" w:rsidR="00483E8D" w:rsidRPr="00100F1E" w:rsidRDefault="00483E8D" w:rsidP="00483E8D">
      <w:pPr>
        <w:spacing w:after="0" w:line="360" w:lineRule="auto"/>
        <w:jc w:val="both"/>
        <w:rPr>
          <w:rFonts w:ascii="Arial" w:hAnsi="Arial" w:cs="Arial"/>
          <w:color w:val="222222"/>
          <w:sz w:val="24"/>
          <w:szCs w:val="24"/>
          <w:shd w:val="clear" w:color="auto" w:fill="FFFFFF"/>
        </w:rPr>
      </w:pPr>
      <w:r w:rsidRPr="00100F1E">
        <w:rPr>
          <w:rFonts w:ascii="Arial" w:hAnsi="Arial" w:cs="Arial"/>
          <w:color w:val="222222"/>
          <w:sz w:val="24"/>
          <w:szCs w:val="24"/>
          <w:shd w:val="clear" w:color="auto" w:fill="FFFFFF"/>
        </w:rPr>
        <w:t>Tharp, B.M., 2009. Defining “culture” and “organizational culture”: From anthropology to the office. </w:t>
      </w:r>
      <w:r w:rsidRPr="00100F1E">
        <w:rPr>
          <w:rFonts w:ascii="Arial" w:hAnsi="Arial" w:cs="Arial"/>
          <w:i/>
          <w:iCs/>
          <w:color w:val="222222"/>
          <w:sz w:val="24"/>
          <w:szCs w:val="24"/>
          <w:shd w:val="clear" w:color="auto" w:fill="FFFFFF"/>
        </w:rPr>
        <w:t xml:space="preserve">Interpretation a Journal of Bible and Theology, </w:t>
      </w:r>
      <w:proofErr w:type="spellStart"/>
      <w:r w:rsidRPr="00100F1E">
        <w:rPr>
          <w:rFonts w:ascii="Arial" w:hAnsi="Arial" w:cs="Arial"/>
          <w:i/>
          <w:iCs/>
          <w:color w:val="222222"/>
          <w:sz w:val="24"/>
          <w:szCs w:val="24"/>
          <w:shd w:val="clear" w:color="auto" w:fill="FFFFFF"/>
        </w:rPr>
        <w:t>Harworth</w:t>
      </w:r>
      <w:proofErr w:type="spellEnd"/>
      <w:r w:rsidRPr="00100F1E">
        <w:rPr>
          <w:rFonts w:ascii="Arial" w:hAnsi="Arial" w:cs="Arial"/>
          <w:color w:val="222222"/>
          <w:sz w:val="24"/>
          <w:szCs w:val="24"/>
          <w:shd w:val="clear" w:color="auto" w:fill="FFFFFF"/>
        </w:rPr>
        <w:t>, </w:t>
      </w:r>
      <w:r w:rsidRPr="00100F1E">
        <w:rPr>
          <w:rFonts w:ascii="Arial" w:hAnsi="Arial" w:cs="Arial"/>
          <w:i/>
          <w:iCs/>
          <w:color w:val="222222"/>
          <w:sz w:val="24"/>
          <w:szCs w:val="24"/>
          <w:shd w:val="clear" w:color="auto" w:fill="FFFFFF"/>
        </w:rPr>
        <w:t>7</w:t>
      </w:r>
      <w:r w:rsidRPr="00100F1E">
        <w:rPr>
          <w:rFonts w:ascii="Arial" w:hAnsi="Arial" w:cs="Arial"/>
          <w:color w:val="222222"/>
          <w:sz w:val="24"/>
          <w:szCs w:val="24"/>
          <w:shd w:val="clear" w:color="auto" w:fill="FFFFFF"/>
        </w:rPr>
        <w:t>.</w:t>
      </w:r>
    </w:p>
    <w:p w14:paraId="3263020D" w14:textId="58EFAC42" w:rsidR="00483E8D" w:rsidRPr="00100F1E" w:rsidRDefault="00483E8D" w:rsidP="00483E8D">
      <w:pPr>
        <w:spacing w:after="0" w:line="360" w:lineRule="auto"/>
        <w:jc w:val="both"/>
        <w:rPr>
          <w:rFonts w:ascii="Arial" w:hAnsi="Arial" w:cs="Arial"/>
          <w:color w:val="222222"/>
          <w:sz w:val="24"/>
          <w:szCs w:val="24"/>
          <w:shd w:val="clear" w:color="auto" w:fill="FFFFFF"/>
        </w:rPr>
      </w:pPr>
      <w:r w:rsidRPr="00100F1E">
        <w:rPr>
          <w:rFonts w:ascii="Arial" w:hAnsi="Arial" w:cs="Arial"/>
          <w:color w:val="222222"/>
          <w:sz w:val="24"/>
          <w:szCs w:val="24"/>
          <w:shd w:val="clear" w:color="auto" w:fill="FFFFFF"/>
        </w:rPr>
        <w:t>Wise, L.R., 2004. Bureaucratic posture: On the need for a composite theory of bureaucratic behavior. </w:t>
      </w:r>
      <w:r w:rsidRPr="00100F1E">
        <w:rPr>
          <w:rFonts w:ascii="Arial" w:hAnsi="Arial" w:cs="Arial"/>
          <w:i/>
          <w:iCs/>
          <w:color w:val="222222"/>
          <w:sz w:val="24"/>
          <w:szCs w:val="24"/>
          <w:shd w:val="clear" w:color="auto" w:fill="FFFFFF"/>
        </w:rPr>
        <w:t>Public Administration Review</w:t>
      </w:r>
      <w:r w:rsidRPr="00100F1E">
        <w:rPr>
          <w:rFonts w:ascii="Arial" w:hAnsi="Arial" w:cs="Arial"/>
          <w:color w:val="222222"/>
          <w:sz w:val="24"/>
          <w:szCs w:val="24"/>
          <w:shd w:val="clear" w:color="auto" w:fill="FFFFFF"/>
        </w:rPr>
        <w:t>, </w:t>
      </w:r>
      <w:r w:rsidRPr="00100F1E">
        <w:rPr>
          <w:rFonts w:ascii="Arial" w:hAnsi="Arial" w:cs="Arial"/>
          <w:i/>
          <w:iCs/>
          <w:color w:val="222222"/>
          <w:sz w:val="24"/>
          <w:szCs w:val="24"/>
          <w:shd w:val="clear" w:color="auto" w:fill="FFFFFF"/>
        </w:rPr>
        <w:t>64</w:t>
      </w:r>
      <w:r w:rsidRPr="00100F1E">
        <w:rPr>
          <w:rFonts w:ascii="Arial" w:hAnsi="Arial" w:cs="Arial"/>
          <w:color w:val="222222"/>
          <w:sz w:val="24"/>
          <w:szCs w:val="24"/>
          <w:shd w:val="clear" w:color="auto" w:fill="FFFFFF"/>
        </w:rPr>
        <w:t>(6), pp.669-680.</w:t>
      </w:r>
    </w:p>
    <w:p w14:paraId="488DEDA6" w14:textId="77777777" w:rsidR="005E75C4" w:rsidRPr="00100F1E" w:rsidRDefault="005E75C4" w:rsidP="00CE5F13">
      <w:pPr>
        <w:spacing w:line="360" w:lineRule="auto"/>
        <w:jc w:val="both"/>
        <w:rPr>
          <w:rFonts w:ascii="Arial" w:hAnsi="Arial" w:cs="Arial"/>
          <w:color w:val="222222"/>
          <w:sz w:val="24"/>
          <w:szCs w:val="24"/>
          <w:shd w:val="clear" w:color="auto" w:fill="FFFFFF"/>
        </w:rPr>
      </w:pPr>
    </w:p>
    <w:p w14:paraId="07E2C895" w14:textId="77777777" w:rsidR="00926116" w:rsidRPr="00100F1E" w:rsidRDefault="00926116" w:rsidP="00CE5F13">
      <w:pPr>
        <w:spacing w:line="360" w:lineRule="auto"/>
        <w:jc w:val="both"/>
        <w:rPr>
          <w:rFonts w:ascii="Arial" w:hAnsi="Arial" w:cs="Arial"/>
          <w:b/>
          <w:sz w:val="24"/>
          <w:szCs w:val="24"/>
        </w:rPr>
      </w:pPr>
    </w:p>
    <w:p w14:paraId="2235B65A" w14:textId="77777777" w:rsidR="005E75C4" w:rsidRPr="00100F1E" w:rsidRDefault="005E75C4" w:rsidP="00CE5F13">
      <w:pPr>
        <w:spacing w:line="360" w:lineRule="auto"/>
        <w:jc w:val="both"/>
        <w:rPr>
          <w:rFonts w:ascii="Arial" w:hAnsi="Arial" w:cs="Arial"/>
          <w:b/>
          <w:sz w:val="24"/>
          <w:szCs w:val="24"/>
        </w:rPr>
      </w:pPr>
    </w:p>
    <w:sectPr w:rsidR="005E75C4" w:rsidRPr="00100F1E" w:rsidSect="00DE5EA0">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BAA7BB" w14:textId="77777777" w:rsidR="00965BED" w:rsidRDefault="00965BED" w:rsidP="00763C0D">
      <w:pPr>
        <w:spacing w:after="0" w:line="240" w:lineRule="auto"/>
      </w:pPr>
      <w:r>
        <w:separator/>
      </w:r>
    </w:p>
  </w:endnote>
  <w:endnote w:type="continuationSeparator" w:id="0">
    <w:p w14:paraId="79C87B38" w14:textId="77777777" w:rsidR="00965BED" w:rsidRDefault="00965BED" w:rsidP="00763C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18709950"/>
      <w:docPartObj>
        <w:docPartGallery w:val="Page Numbers (Bottom of Page)"/>
        <w:docPartUnique/>
      </w:docPartObj>
    </w:sdtPr>
    <w:sdtEndPr>
      <w:rPr>
        <w:noProof/>
      </w:rPr>
    </w:sdtEndPr>
    <w:sdtContent>
      <w:p w14:paraId="4872F455" w14:textId="77777777" w:rsidR="00AD3F20" w:rsidRDefault="009E79E7">
        <w:pPr>
          <w:pStyle w:val="Footer"/>
          <w:jc w:val="right"/>
        </w:pPr>
        <w:r>
          <w:fldChar w:fldCharType="begin"/>
        </w:r>
        <w:r>
          <w:instrText xml:space="preserve"> PAGE   \* MERGEFORMAT </w:instrText>
        </w:r>
        <w:r>
          <w:fldChar w:fldCharType="separate"/>
        </w:r>
        <w:r w:rsidR="009915EA">
          <w:rPr>
            <w:noProof/>
          </w:rPr>
          <w:t>3</w:t>
        </w:r>
        <w:r>
          <w:rPr>
            <w:noProof/>
          </w:rPr>
          <w:fldChar w:fldCharType="end"/>
        </w:r>
      </w:p>
    </w:sdtContent>
  </w:sdt>
  <w:p w14:paraId="7D1448BA" w14:textId="77777777" w:rsidR="00AD3F20" w:rsidRDefault="00AD3F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4EC8C3" w14:textId="77777777" w:rsidR="00965BED" w:rsidRDefault="00965BED" w:rsidP="00763C0D">
      <w:pPr>
        <w:spacing w:after="0" w:line="240" w:lineRule="auto"/>
      </w:pPr>
      <w:r>
        <w:separator/>
      </w:r>
    </w:p>
  </w:footnote>
  <w:footnote w:type="continuationSeparator" w:id="0">
    <w:p w14:paraId="73C37E2E" w14:textId="77777777" w:rsidR="00965BED" w:rsidRDefault="00965BED" w:rsidP="00763C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30D15"/>
    <w:multiLevelType w:val="multilevel"/>
    <w:tmpl w:val="2550C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AE68E8"/>
    <w:multiLevelType w:val="multilevel"/>
    <w:tmpl w:val="C4A8D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A34A65"/>
    <w:multiLevelType w:val="hybridMultilevel"/>
    <w:tmpl w:val="64EAC00A"/>
    <w:lvl w:ilvl="0" w:tplc="E4F40ED6">
      <w:start w:val="1"/>
      <w:numFmt w:val="decimal"/>
      <w:lvlText w:val="%1."/>
      <w:lvlJc w:val="left"/>
      <w:pPr>
        <w:ind w:left="720" w:hanging="360"/>
      </w:pPr>
      <w:rPr>
        <w:rFonts w:hint="default"/>
      </w:rPr>
    </w:lvl>
    <w:lvl w:ilvl="1" w:tplc="8E54D44E" w:tentative="1">
      <w:start w:val="1"/>
      <w:numFmt w:val="lowerLetter"/>
      <w:lvlText w:val="%2."/>
      <w:lvlJc w:val="left"/>
      <w:pPr>
        <w:ind w:left="1440" w:hanging="360"/>
      </w:pPr>
    </w:lvl>
    <w:lvl w:ilvl="2" w:tplc="4C82A18C" w:tentative="1">
      <w:start w:val="1"/>
      <w:numFmt w:val="lowerRoman"/>
      <w:lvlText w:val="%3."/>
      <w:lvlJc w:val="right"/>
      <w:pPr>
        <w:ind w:left="2160" w:hanging="180"/>
      </w:pPr>
    </w:lvl>
    <w:lvl w:ilvl="3" w:tplc="EB42CFB6" w:tentative="1">
      <w:start w:val="1"/>
      <w:numFmt w:val="decimal"/>
      <w:lvlText w:val="%4."/>
      <w:lvlJc w:val="left"/>
      <w:pPr>
        <w:ind w:left="2880" w:hanging="360"/>
      </w:pPr>
    </w:lvl>
    <w:lvl w:ilvl="4" w:tplc="35D480FA" w:tentative="1">
      <w:start w:val="1"/>
      <w:numFmt w:val="lowerLetter"/>
      <w:lvlText w:val="%5."/>
      <w:lvlJc w:val="left"/>
      <w:pPr>
        <w:ind w:left="3600" w:hanging="360"/>
      </w:pPr>
    </w:lvl>
    <w:lvl w:ilvl="5" w:tplc="8640DF82" w:tentative="1">
      <w:start w:val="1"/>
      <w:numFmt w:val="lowerRoman"/>
      <w:lvlText w:val="%6."/>
      <w:lvlJc w:val="right"/>
      <w:pPr>
        <w:ind w:left="4320" w:hanging="180"/>
      </w:pPr>
    </w:lvl>
    <w:lvl w:ilvl="6" w:tplc="0720CF1A" w:tentative="1">
      <w:start w:val="1"/>
      <w:numFmt w:val="decimal"/>
      <w:lvlText w:val="%7."/>
      <w:lvlJc w:val="left"/>
      <w:pPr>
        <w:ind w:left="5040" w:hanging="360"/>
      </w:pPr>
    </w:lvl>
    <w:lvl w:ilvl="7" w:tplc="C346D1EE" w:tentative="1">
      <w:start w:val="1"/>
      <w:numFmt w:val="lowerLetter"/>
      <w:lvlText w:val="%8."/>
      <w:lvlJc w:val="left"/>
      <w:pPr>
        <w:ind w:left="5760" w:hanging="360"/>
      </w:pPr>
    </w:lvl>
    <w:lvl w:ilvl="8" w:tplc="435EE3CE" w:tentative="1">
      <w:start w:val="1"/>
      <w:numFmt w:val="lowerRoman"/>
      <w:lvlText w:val="%9."/>
      <w:lvlJc w:val="right"/>
      <w:pPr>
        <w:ind w:left="6480" w:hanging="180"/>
      </w:pPr>
    </w:lvl>
  </w:abstractNum>
  <w:abstractNum w:abstractNumId="3" w15:restartNumberingAfterBreak="0">
    <w:nsid w:val="379E65AF"/>
    <w:multiLevelType w:val="hybridMultilevel"/>
    <w:tmpl w:val="6380C570"/>
    <w:lvl w:ilvl="0" w:tplc="E1B21918">
      <w:start w:val="1"/>
      <w:numFmt w:val="bullet"/>
      <w:lvlText w:val=""/>
      <w:lvlJc w:val="left"/>
      <w:pPr>
        <w:ind w:left="720" w:hanging="360"/>
      </w:pPr>
      <w:rPr>
        <w:rFonts w:ascii="Symbol" w:hAnsi="Symbol" w:hint="default"/>
      </w:rPr>
    </w:lvl>
    <w:lvl w:ilvl="1" w:tplc="20AE1C1A" w:tentative="1">
      <w:start w:val="1"/>
      <w:numFmt w:val="bullet"/>
      <w:lvlText w:val="o"/>
      <w:lvlJc w:val="left"/>
      <w:pPr>
        <w:ind w:left="1440" w:hanging="360"/>
      </w:pPr>
      <w:rPr>
        <w:rFonts w:ascii="Courier New" w:hAnsi="Courier New" w:cs="Courier New" w:hint="default"/>
      </w:rPr>
    </w:lvl>
    <w:lvl w:ilvl="2" w:tplc="91B66C42" w:tentative="1">
      <w:start w:val="1"/>
      <w:numFmt w:val="bullet"/>
      <w:lvlText w:val=""/>
      <w:lvlJc w:val="left"/>
      <w:pPr>
        <w:ind w:left="2160" w:hanging="360"/>
      </w:pPr>
      <w:rPr>
        <w:rFonts w:ascii="Wingdings" w:hAnsi="Wingdings" w:hint="default"/>
      </w:rPr>
    </w:lvl>
    <w:lvl w:ilvl="3" w:tplc="A158585A" w:tentative="1">
      <w:start w:val="1"/>
      <w:numFmt w:val="bullet"/>
      <w:lvlText w:val=""/>
      <w:lvlJc w:val="left"/>
      <w:pPr>
        <w:ind w:left="2880" w:hanging="360"/>
      </w:pPr>
      <w:rPr>
        <w:rFonts w:ascii="Symbol" w:hAnsi="Symbol" w:hint="default"/>
      </w:rPr>
    </w:lvl>
    <w:lvl w:ilvl="4" w:tplc="09963F88" w:tentative="1">
      <w:start w:val="1"/>
      <w:numFmt w:val="bullet"/>
      <w:lvlText w:val="o"/>
      <w:lvlJc w:val="left"/>
      <w:pPr>
        <w:ind w:left="3600" w:hanging="360"/>
      </w:pPr>
      <w:rPr>
        <w:rFonts w:ascii="Courier New" w:hAnsi="Courier New" w:cs="Courier New" w:hint="default"/>
      </w:rPr>
    </w:lvl>
    <w:lvl w:ilvl="5" w:tplc="B014959A" w:tentative="1">
      <w:start w:val="1"/>
      <w:numFmt w:val="bullet"/>
      <w:lvlText w:val=""/>
      <w:lvlJc w:val="left"/>
      <w:pPr>
        <w:ind w:left="4320" w:hanging="360"/>
      </w:pPr>
      <w:rPr>
        <w:rFonts w:ascii="Wingdings" w:hAnsi="Wingdings" w:hint="default"/>
      </w:rPr>
    </w:lvl>
    <w:lvl w:ilvl="6" w:tplc="B30420FA" w:tentative="1">
      <w:start w:val="1"/>
      <w:numFmt w:val="bullet"/>
      <w:lvlText w:val=""/>
      <w:lvlJc w:val="left"/>
      <w:pPr>
        <w:ind w:left="5040" w:hanging="360"/>
      </w:pPr>
      <w:rPr>
        <w:rFonts w:ascii="Symbol" w:hAnsi="Symbol" w:hint="default"/>
      </w:rPr>
    </w:lvl>
    <w:lvl w:ilvl="7" w:tplc="8BD01990" w:tentative="1">
      <w:start w:val="1"/>
      <w:numFmt w:val="bullet"/>
      <w:lvlText w:val="o"/>
      <w:lvlJc w:val="left"/>
      <w:pPr>
        <w:ind w:left="5760" w:hanging="360"/>
      </w:pPr>
      <w:rPr>
        <w:rFonts w:ascii="Courier New" w:hAnsi="Courier New" w:cs="Courier New" w:hint="default"/>
      </w:rPr>
    </w:lvl>
    <w:lvl w:ilvl="8" w:tplc="0B307FCC" w:tentative="1">
      <w:start w:val="1"/>
      <w:numFmt w:val="bullet"/>
      <w:lvlText w:val=""/>
      <w:lvlJc w:val="left"/>
      <w:pPr>
        <w:ind w:left="6480" w:hanging="360"/>
      </w:pPr>
      <w:rPr>
        <w:rFonts w:ascii="Wingdings" w:hAnsi="Wingdings" w:hint="default"/>
      </w:rPr>
    </w:lvl>
  </w:abstractNum>
  <w:abstractNum w:abstractNumId="4" w15:restartNumberingAfterBreak="0">
    <w:nsid w:val="3BF31845"/>
    <w:multiLevelType w:val="multilevel"/>
    <w:tmpl w:val="7A28B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521C25"/>
    <w:multiLevelType w:val="multilevel"/>
    <w:tmpl w:val="D638CD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5693060C"/>
    <w:multiLevelType w:val="multilevel"/>
    <w:tmpl w:val="6032B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06437C"/>
    <w:multiLevelType w:val="multilevel"/>
    <w:tmpl w:val="74BE3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8A529A"/>
    <w:multiLevelType w:val="multilevel"/>
    <w:tmpl w:val="4DDA0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357F80"/>
    <w:multiLevelType w:val="multilevel"/>
    <w:tmpl w:val="5060E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941C6E"/>
    <w:multiLevelType w:val="hybridMultilevel"/>
    <w:tmpl w:val="A4BEA210"/>
    <w:lvl w:ilvl="0" w:tplc="B4FA666A">
      <w:start w:val="1"/>
      <w:numFmt w:val="bullet"/>
      <w:lvlText w:val=""/>
      <w:lvlJc w:val="left"/>
      <w:pPr>
        <w:ind w:left="720" w:hanging="360"/>
      </w:pPr>
      <w:rPr>
        <w:rFonts w:ascii="Symbol" w:hAnsi="Symbol" w:hint="default"/>
      </w:rPr>
    </w:lvl>
    <w:lvl w:ilvl="1" w:tplc="6C046A46" w:tentative="1">
      <w:start w:val="1"/>
      <w:numFmt w:val="bullet"/>
      <w:lvlText w:val="o"/>
      <w:lvlJc w:val="left"/>
      <w:pPr>
        <w:ind w:left="1440" w:hanging="360"/>
      </w:pPr>
      <w:rPr>
        <w:rFonts w:ascii="Courier New" w:hAnsi="Courier New" w:cs="Courier New" w:hint="default"/>
      </w:rPr>
    </w:lvl>
    <w:lvl w:ilvl="2" w:tplc="8B0A927C" w:tentative="1">
      <w:start w:val="1"/>
      <w:numFmt w:val="bullet"/>
      <w:lvlText w:val=""/>
      <w:lvlJc w:val="left"/>
      <w:pPr>
        <w:ind w:left="2160" w:hanging="360"/>
      </w:pPr>
      <w:rPr>
        <w:rFonts w:ascii="Wingdings" w:hAnsi="Wingdings" w:hint="default"/>
      </w:rPr>
    </w:lvl>
    <w:lvl w:ilvl="3" w:tplc="03F42030" w:tentative="1">
      <w:start w:val="1"/>
      <w:numFmt w:val="bullet"/>
      <w:lvlText w:val=""/>
      <w:lvlJc w:val="left"/>
      <w:pPr>
        <w:ind w:left="2880" w:hanging="360"/>
      </w:pPr>
      <w:rPr>
        <w:rFonts w:ascii="Symbol" w:hAnsi="Symbol" w:hint="default"/>
      </w:rPr>
    </w:lvl>
    <w:lvl w:ilvl="4" w:tplc="32207D66" w:tentative="1">
      <w:start w:val="1"/>
      <w:numFmt w:val="bullet"/>
      <w:lvlText w:val="o"/>
      <w:lvlJc w:val="left"/>
      <w:pPr>
        <w:ind w:left="3600" w:hanging="360"/>
      </w:pPr>
      <w:rPr>
        <w:rFonts w:ascii="Courier New" w:hAnsi="Courier New" w:cs="Courier New" w:hint="default"/>
      </w:rPr>
    </w:lvl>
    <w:lvl w:ilvl="5" w:tplc="3BC67B5C" w:tentative="1">
      <w:start w:val="1"/>
      <w:numFmt w:val="bullet"/>
      <w:lvlText w:val=""/>
      <w:lvlJc w:val="left"/>
      <w:pPr>
        <w:ind w:left="4320" w:hanging="360"/>
      </w:pPr>
      <w:rPr>
        <w:rFonts w:ascii="Wingdings" w:hAnsi="Wingdings" w:hint="default"/>
      </w:rPr>
    </w:lvl>
    <w:lvl w:ilvl="6" w:tplc="EE6683B6" w:tentative="1">
      <w:start w:val="1"/>
      <w:numFmt w:val="bullet"/>
      <w:lvlText w:val=""/>
      <w:lvlJc w:val="left"/>
      <w:pPr>
        <w:ind w:left="5040" w:hanging="360"/>
      </w:pPr>
      <w:rPr>
        <w:rFonts w:ascii="Symbol" w:hAnsi="Symbol" w:hint="default"/>
      </w:rPr>
    </w:lvl>
    <w:lvl w:ilvl="7" w:tplc="59AA37FE" w:tentative="1">
      <w:start w:val="1"/>
      <w:numFmt w:val="bullet"/>
      <w:lvlText w:val="o"/>
      <w:lvlJc w:val="left"/>
      <w:pPr>
        <w:ind w:left="5760" w:hanging="360"/>
      </w:pPr>
      <w:rPr>
        <w:rFonts w:ascii="Courier New" w:hAnsi="Courier New" w:cs="Courier New" w:hint="default"/>
      </w:rPr>
    </w:lvl>
    <w:lvl w:ilvl="8" w:tplc="9A928344"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4"/>
  </w:num>
  <w:num w:numId="4">
    <w:abstractNumId w:val="0"/>
  </w:num>
  <w:num w:numId="5">
    <w:abstractNumId w:val="6"/>
  </w:num>
  <w:num w:numId="6">
    <w:abstractNumId w:val="9"/>
  </w:num>
  <w:num w:numId="7">
    <w:abstractNumId w:val="7"/>
  </w:num>
  <w:num w:numId="8">
    <w:abstractNumId w:val="2"/>
  </w:num>
  <w:num w:numId="9">
    <w:abstractNumId w:val="1"/>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jQyM7YwNTQ0MDYyNzVV0lEKTi0uzszPAykwrAUANOapViwAAAA="/>
  </w:docVars>
  <w:rsids>
    <w:rsidRoot w:val="00926116"/>
    <w:rsid w:val="00014BB8"/>
    <w:rsid w:val="00024113"/>
    <w:rsid w:val="00031E5F"/>
    <w:rsid w:val="00042202"/>
    <w:rsid w:val="00054717"/>
    <w:rsid w:val="00065055"/>
    <w:rsid w:val="00076B4A"/>
    <w:rsid w:val="00097B1B"/>
    <w:rsid w:val="000B3090"/>
    <w:rsid w:val="000C12AD"/>
    <w:rsid w:val="000D2EE0"/>
    <w:rsid w:val="000D777D"/>
    <w:rsid w:val="000F422D"/>
    <w:rsid w:val="000F4495"/>
    <w:rsid w:val="00100F1E"/>
    <w:rsid w:val="00117F6A"/>
    <w:rsid w:val="0013079F"/>
    <w:rsid w:val="00144F3F"/>
    <w:rsid w:val="001514A1"/>
    <w:rsid w:val="0018212F"/>
    <w:rsid w:val="001B1C2C"/>
    <w:rsid w:val="001B3788"/>
    <w:rsid w:val="001B4EEB"/>
    <w:rsid w:val="001C4E18"/>
    <w:rsid w:val="001E2B66"/>
    <w:rsid w:val="001F319A"/>
    <w:rsid w:val="002235CA"/>
    <w:rsid w:val="00243328"/>
    <w:rsid w:val="00245537"/>
    <w:rsid w:val="002656EC"/>
    <w:rsid w:val="00270700"/>
    <w:rsid w:val="00280BA6"/>
    <w:rsid w:val="00297EEC"/>
    <w:rsid w:val="002C321C"/>
    <w:rsid w:val="002D6FC7"/>
    <w:rsid w:val="002E3EE3"/>
    <w:rsid w:val="002E4C66"/>
    <w:rsid w:val="002E5092"/>
    <w:rsid w:val="002F7A7F"/>
    <w:rsid w:val="00300F28"/>
    <w:rsid w:val="00326E16"/>
    <w:rsid w:val="00340D15"/>
    <w:rsid w:val="003779B9"/>
    <w:rsid w:val="003879C6"/>
    <w:rsid w:val="003968C5"/>
    <w:rsid w:val="003C321B"/>
    <w:rsid w:val="003D2786"/>
    <w:rsid w:val="00442103"/>
    <w:rsid w:val="00444261"/>
    <w:rsid w:val="00447C59"/>
    <w:rsid w:val="004607CC"/>
    <w:rsid w:val="00474457"/>
    <w:rsid w:val="00483E8D"/>
    <w:rsid w:val="00491582"/>
    <w:rsid w:val="004B6DDD"/>
    <w:rsid w:val="004C5E3B"/>
    <w:rsid w:val="004D2742"/>
    <w:rsid w:val="00507E86"/>
    <w:rsid w:val="0051767A"/>
    <w:rsid w:val="00526FB6"/>
    <w:rsid w:val="005435E3"/>
    <w:rsid w:val="0054785B"/>
    <w:rsid w:val="00547E86"/>
    <w:rsid w:val="00557EBF"/>
    <w:rsid w:val="00560425"/>
    <w:rsid w:val="00570C66"/>
    <w:rsid w:val="0057386D"/>
    <w:rsid w:val="00581A33"/>
    <w:rsid w:val="00582619"/>
    <w:rsid w:val="0058367B"/>
    <w:rsid w:val="00592CEB"/>
    <w:rsid w:val="005A01A6"/>
    <w:rsid w:val="005C108E"/>
    <w:rsid w:val="005E3915"/>
    <w:rsid w:val="005E75C4"/>
    <w:rsid w:val="005F113F"/>
    <w:rsid w:val="006006B9"/>
    <w:rsid w:val="00612BDF"/>
    <w:rsid w:val="00637A7F"/>
    <w:rsid w:val="006453F1"/>
    <w:rsid w:val="00656EC4"/>
    <w:rsid w:val="00662936"/>
    <w:rsid w:val="006661F0"/>
    <w:rsid w:val="00666F42"/>
    <w:rsid w:val="006C4558"/>
    <w:rsid w:val="006D00AE"/>
    <w:rsid w:val="006D5415"/>
    <w:rsid w:val="006D77FC"/>
    <w:rsid w:val="006E3EE9"/>
    <w:rsid w:val="00717BA0"/>
    <w:rsid w:val="00723265"/>
    <w:rsid w:val="00725396"/>
    <w:rsid w:val="00740198"/>
    <w:rsid w:val="00740FDD"/>
    <w:rsid w:val="00741A53"/>
    <w:rsid w:val="00763C0D"/>
    <w:rsid w:val="00782024"/>
    <w:rsid w:val="0078227F"/>
    <w:rsid w:val="007D1BFF"/>
    <w:rsid w:val="007D7A39"/>
    <w:rsid w:val="00807F75"/>
    <w:rsid w:val="0081785B"/>
    <w:rsid w:val="008210FC"/>
    <w:rsid w:val="00831BBC"/>
    <w:rsid w:val="00831FB6"/>
    <w:rsid w:val="0084108D"/>
    <w:rsid w:val="0084234E"/>
    <w:rsid w:val="00845418"/>
    <w:rsid w:val="00852513"/>
    <w:rsid w:val="008539EE"/>
    <w:rsid w:val="008A2F89"/>
    <w:rsid w:val="008D2828"/>
    <w:rsid w:val="008D34DA"/>
    <w:rsid w:val="008E100B"/>
    <w:rsid w:val="008E3121"/>
    <w:rsid w:val="008E7BC8"/>
    <w:rsid w:val="008F1648"/>
    <w:rsid w:val="00901C29"/>
    <w:rsid w:val="00916EDC"/>
    <w:rsid w:val="00926116"/>
    <w:rsid w:val="009419E5"/>
    <w:rsid w:val="00953419"/>
    <w:rsid w:val="00962DA7"/>
    <w:rsid w:val="00965BED"/>
    <w:rsid w:val="00970D91"/>
    <w:rsid w:val="009915EA"/>
    <w:rsid w:val="00995A3A"/>
    <w:rsid w:val="00997E39"/>
    <w:rsid w:val="009E0CB6"/>
    <w:rsid w:val="009E79E7"/>
    <w:rsid w:val="009F1264"/>
    <w:rsid w:val="009F3551"/>
    <w:rsid w:val="009F674E"/>
    <w:rsid w:val="00A00B42"/>
    <w:rsid w:val="00A63B1B"/>
    <w:rsid w:val="00A747E9"/>
    <w:rsid w:val="00A92D25"/>
    <w:rsid w:val="00AA59F0"/>
    <w:rsid w:val="00AD3F20"/>
    <w:rsid w:val="00AE2238"/>
    <w:rsid w:val="00B1385C"/>
    <w:rsid w:val="00B34DD8"/>
    <w:rsid w:val="00B40759"/>
    <w:rsid w:val="00B55450"/>
    <w:rsid w:val="00B64684"/>
    <w:rsid w:val="00B719F8"/>
    <w:rsid w:val="00B76CD9"/>
    <w:rsid w:val="00B8410D"/>
    <w:rsid w:val="00B915BE"/>
    <w:rsid w:val="00B923D2"/>
    <w:rsid w:val="00B92B06"/>
    <w:rsid w:val="00BA26BF"/>
    <w:rsid w:val="00BC590D"/>
    <w:rsid w:val="00BC77C0"/>
    <w:rsid w:val="00BD2ECC"/>
    <w:rsid w:val="00BF0352"/>
    <w:rsid w:val="00C00869"/>
    <w:rsid w:val="00C0206D"/>
    <w:rsid w:val="00C021BC"/>
    <w:rsid w:val="00C26E0A"/>
    <w:rsid w:val="00C34A64"/>
    <w:rsid w:val="00C361DC"/>
    <w:rsid w:val="00C63AE9"/>
    <w:rsid w:val="00C7549B"/>
    <w:rsid w:val="00CC7539"/>
    <w:rsid w:val="00CC7578"/>
    <w:rsid w:val="00CD171A"/>
    <w:rsid w:val="00CD1D4A"/>
    <w:rsid w:val="00CE5F13"/>
    <w:rsid w:val="00CF1074"/>
    <w:rsid w:val="00D02134"/>
    <w:rsid w:val="00D02E98"/>
    <w:rsid w:val="00D0737A"/>
    <w:rsid w:val="00D41DA9"/>
    <w:rsid w:val="00D516C8"/>
    <w:rsid w:val="00D64480"/>
    <w:rsid w:val="00D70E83"/>
    <w:rsid w:val="00D85DDC"/>
    <w:rsid w:val="00DA44F7"/>
    <w:rsid w:val="00DA52B2"/>
    <w:rsid w:val="00DB0517"/>
    <w:rsid w:val="00DE06AC"/>
    <w:rsid w:val="00DE5EA0"/>
    <w:rsid w:val="00E06587"/>
    <w:rsid w:val="00E17CA1"/>
    <w:rsid w:val="00E20610"/>
    <w:rsid w:val="00E30E93"/>
    <w:rsid w:val="00E45811"/>
    <w:rsid w:val="00E50DF5"/>
    <w:rsid w:val="00E62454"/>
    <w:rsid w:val="00E65977"/>
    <w:rsid w:val="00E70343"/>
    <w:rsid w:val="00E727BB"/>
    <w:rsid w:val="00E90CF5"/>
    <w:rsid w:val="00EA3339"/>
    <w:rsid w:val="00EB7332"/>
    <w:rsid w:val="00EC4F2E"/>
    <w:rsid w:val="00ED13E2"/>
    <w:rsid w:val="00ED159E"/>
    <w:rsid w:val="00EF7AC0"/>
    <w:rsid w:val="00F10D3A"/>
    <w:rsid w:val="00F15BDE"/>
    <w:rsid w:val="00F17CBF"/>
    <w:rsid w:val="00F62040"/>
    <w:rsid w:val="00F75224"/>
    <w:rsid w:val="00F82EBD"/>
    <w:rsid w:val="00FA7CB6"/>
    <w:rsid w:val="00FB3A4C"/>
    <w:rsid w:val="00FD629A"/>
    <w:rsid w:val="00FE196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C02D0"/>
  <w15:docId w15:val="{EC1EB90F-755B-459E-BE82-06938818D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EA0"/>
  </w:style>
  <w:style w:type="paragraph" w:styleId="Heading1">
    <w:name w:val="heading 1"/>
    <w:basedOn w:val="Normal"/>
    <w:next w:val="Normal"/>
    <w:link w:val="Heading1Char"/>
    <w:uiPriority w:val="9"/>
    <w:qFormat/>
    <w:rsid w:val="00CE5F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B5545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D6FC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pa">
    <w:name w:val="ipa"/>
    <w:basedOn w:val="DefaultParagraphFont"/>
    <w:rsid w:val="002D6FC7"/>
  </w:style>
  <w:style w:type="character" w:styleId="Hyperlink">
    <w:name w:val="Hyperlink"/>
    <w:basedOn w:val="DefaultParagraphFont"/>
    <w:uiPriority w:val="99"/>
    <w:unhideWhenUsed/>
    <w:rsid w:val="002D6FC7"/>
    <w:rPr>
      <w:color w:val="0000FF"/>
      <w:u w:val="single"/>
    </w:rPr>
  </w:style>
  <w:style w:type="character" w:customStyle="1" w:styleId="Heading2Char">
    <w:name w:val="Heading 2 Char"/>
    <w:basedOn w:val="DefaultParagraphFont"/>
    <w:link w:val="Heading2"/>
    <w:uiPriority w:val="9"/>
    <w:rsid w:val="00B55450"/>
    <w:rPr>
      <w:rFonts w:ascii="Times New Roman" w:eastAsia="Times New Roman" w:hAnsi="Times New Roman" w:cs="Times New Roman"/>
      <w:b/>
      <w:bCs/>
      <w:sz w:val="36"/>
      <w:szCs w:val="36"/>
    </w:rPr>
  </w:style>
  <w:style w:type="character" w:customStyle="1" w:styleId="e24kjd">
    <w:name w:val="e24kjd"/>
    <w:basedOn w:val="DefaultParagraphFont"/>
    <w:rsid w:val="00B55450"/>
  </w:style>
  <w:style w:type="character" w:customStyle="1" w:styleId="kx21rb">
    <w:name w:val="kx21rb"/>
    <w:basedOn w:val="DefaultParagraphFont"/>
    <w:rsid w:val="00B55450"/>
  </w:style>
  <w:style w:type="paragraph" w:styleId="ListParagraph">
    <w:name w:val="List Paragraph"/>
    <w:basedOn w:val="Normal"/>
    <w:uiPriority w:val="34"/>
    <w:qFormat/>
    <w:rsid w:val="00725396"/>
    <w:pPr>
      <w:ind w:left="720"/>
      <w:contextualSpacing/>
    </w:pPr>
  </w:style>
  <w:style w:type="character" w:styleId="Strong">
    <w:name w:val="Strong"/>
    <w:basedOn w:val="DefaultParagraphFont"/>
    <w:uiPriority w:val="22"/>
    <w:qFormat/>
    <w:rsid w:val="00E20610"/>
    <w:rPr>
      <w:b/>
      <w:bCs/>
    </w:rPr>
  </w:style>
  <w:style w:type="paragraph" w:styleId="Header">
    <w:name w:val="header"/>
    <w:basedOn w:val="Normal"/>
    <w:link w:val="HeaderChar"/>
    <w:uiPriority w:val="99"/>
    <w:unhideWhenUsed/>
    <w:rsid w:val="00CE5F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5F13"/>
  </w:style>
  <w:style w:type="paragraph" w:styleId="Footer">
    <w:name w:val="footer"/>
    <w:basedOn w:val="Normal"/>
    <w:link w:val="FooterChar"/>
    <w:uiPriority w:val="99"/>
    <w:unhideWhenUsed/>
    <w:rsid w:val="00CE5F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5F13"/>
  </w:style>
  <w:style w:type="character" w:customStyle="1" w:styleId="Heading1Char">
    <w:name w:val="Heading 1 Char"/>
    <w:basedOn w:val="DefaultParagraphFont"/>
    <w:link w:val="Heading1"/>
    <w:uiPriority w:val="9"/>
    <w:rsid w:val="00CE5F1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CE5F13"/>
    <w:pPr>
      <w:outlineLvl w:val="9"/>
    </w:pPr>
  </w:style>
  <w:style w:type="paragraph" w:styleId="TOC2">
    <w:name w:val="toc 2"/>
    <w:basedOn w:val="Normal"/>
    <w:next w:val="Normal"/>
    <w:autoRedefine/>
    <w:uiPriority w:val="39"/>
    <w:unhideWhenUsed/>
    <w:rsid w:val="00CE5F13"/>
    <w:pPr>
      <w:spacing w:after="100"/>
      <w:ind w:left="220"/>
    </w:pPr>
  </w:style>
  <w:style w:type="paragraph" w:styleId="BalloonText">
    <w:name w:val="Balloon Text"/>
    <w:basedOn w:val="Normal"/>
    <w:link w:val="BalloonTextChar"/>
    <w:uiPriority w:val="99"/>
    <w:semiHidden/>
    <w:unhideWhenUsed/>
    <w:rsid w:val="00FB3A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3A4C"/>
    <w:rPr>
      <w:rFonts w:ascii="Tahoma" w:hAnsi="Tahoma" w:cs="Tahoma"/>
      <w:sz w:val="16"/>
      <w:szCs w:val="16"/>
    </w:rPr>
  </w:style>
  <w:style w:type="character" w:styleId="UnresolvedMention">
    <w:name w:val="Unresolved Mention"/>
    <w:basedOn w:val="DefaultParagraphFont"/>
    <w:uiPriority w:val="99"/>
    <w:semiHidden/>
    <w:unhideWhenUsed/>
    <w:rsid w:val="00243328"/>
    <w:rPr>
      <w:color w:val="605E5C"/>
      <w:shd w:val="clear" w:color="auto" w:fill="E1DFDD"/>
    </w:rPr>
  </w:style>
  <w:style w:type="paragraph" w:styleId="NoSpacing">
    <w:name w:val="No Spacing"/>
    <w:uiPriority w:val="1"/>
    <w:qFormat/>
    <w:rsid w:val="0084541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435766">
      <w:bodyDiv w:val="1"/>
      <w:marLeft w:val="0"/>
      <w:marRight w:val="0"/>
      <w:marTop w:val="0"/>
      <w:marBottom w:val="0"/>
      <w:divBdr>
        <w:top w:val="none" w:sz="0" w:space="0" w:color="auto"/>
        <w:left w:val="none" w:sz="0" w:space="0" w:color="auto"/>
        <w:bottom w:val="none" w:sz="0" w:space="0" w:color="auto"/>
        <w:right w:val="none" w:sz="0" w:space="0" w:color="auto"/>
      </w:divBdr>
    </w:div>
    <w:div w:id="201289471">
      <w:bodyDiv w:val="1"/>
      <w:marLeft w:val="0"/>
      <w:marRight w:val="0"/>
      <w:marTop w:val="0"/>
      <w:marBottom w:val="0"/>
      <w:divBdr>
        <w:top w:val="none" w:sz="0" w:space="0" w:color="auto"/>
        <w:left w:val="none" w:sz="0" w:space="0" w:color="auto"/>
        <w:bottom w:val="none" w:sz="0" w:space="0" w:color="auto"/>
        <w:right w:val="none" w:sz="0" w:space="0" w:color="auto"/>
      </w:divBdr>
    </w:div>
    <w:div w:id="289095369">
      <w:bodyDiv w:val="1"/>
      <w:marLeft w:val="0"/>
      <w:marRight w:val="0"/>
      <w:marTop w:val="0"/>
      <w:marBottom w:val="0"/>
      <w:divBdr>
        <w:top w:val="none" w:sz="0" w:space="0" w:color="auto"/>
        <w:left w:val="none" w:sz="0" w:space="0" w:color="auto"/>
        <w:bottom w:val="none" w:sz="0" w:space="0" w:color="auto"/>
        <w:right w:val="none" w:sz="0" w:space="0" w:color="auto"/>
      </w:divBdr>
    </w:div>
    <w:div w:id="480540474">
      <w:bodyDiv w:val="1"/>
      <w:marLeft w:val="0"/>
      <w:marRight w:val="0"/>
      <w:marTop w:val="0"/>
      <w:marBottom w:val="0"/>
      <w:divBdr>
        <w:top w:val="none" w:sz="0" w:space="0" w:color="auto"/>
        <w:left w:val="none" w:sz="0" w:space="0" w:color="auto"/>
        <w:bottom w:val="none" w:sz="0" w:space="0" w:color="auto"/>
        <w:right w:val="none" w:sz="0" w:space="0" w:color="auto"/>
      </w:divBdr>
    </w:div>
    <w:div w:id="1102913547">
      <w:bodyDiv w:val="1"/>
      <w:marLeft w:val="0"/>
      <w:marRight w:val="0"/>
      <w:marTop w:val="0"/>
      <w:marBottom w:val="0"/>
      <w:divBdr>
        <w:top w:val="none" w:sz="0" w:space="0" w:color="auto"/>
        <w:left w:val="none" w:sz="0" w:space="0" w:color="auto"/>
        <w:bottom w:val="none" w:sz="0" w:space="0" w:color="auto"/>
        <w:right w:val="none" w:sz="0" w:space="0" w:color="auto"/>
      </w:divBdr>
    </w:div>
    <w:div w:id="1188786863">
      <w:bodyDiv w:val="1"/>
      <w:marLeft w:val="0"/>
      <w:marRight w:val="0"/>
      <w:marTop w:val="0"/>
      <w:marBottom w:val="0"/>
      <w:divBdr>
        <w:top w:val="none" w:sz="0" w:space="0" w:color="auto"/>
        <w:left w:val="none" w:sz="0" w:space="0" w:color="auto"/>
        <w:bottom w:val="none" w:sz="0" w:space="0" w:color="auto"/>
        <w:right w:val="none" w:sz="0" w:space="0" w:color="auto"/>
      </w:divBdr>
    </w:div>
    <w:div w:id="1572420494">
      <w:bodyDiv w:val="1"/>
      <w:marLeft w:val="0"/>
      <w:marRight w:val="0"/>
      <w:marTop w:val="0"/>
      <w:marBottom w:val="0"/>
      <w:divBdr>
        <w:top w:val="none" w:sz="0" w:space="0" w:color="auto"/>
        <w:left w:val="none" w:sz="0" w:space="0" w:color="auto"/>
        <w:bottom w:val="none" w:sz="0" w:space="0" w:color="auto"/>
        <w:right w:val="none" w:sz="0" w:space="0" w:color="auto"/>
      </w:divBdr>
    </w:div>
    <w:div w:id="1635718121">
      <w:bodyDiv w:val="1"/>
      <w:marLeft w:val="0"/>
      <w:marRight w:val="0"/>
      <w:marTop w:val="0"/>
      <w:marBottom w:val="0"/>
      <w:divBdr>
        <w:top w:val="none" w:sz="0" w:space="0" w:color="auto"/>
        <w:left w:val="none" w:sz="0" w:space="0" w:color="auto"/>
        <w:bottom w:val="none" w:sz="0" w:space="0" w:color="auto"/>
        <w:right w:val="none" w:sz="0" w:space="0" w:color="auto"/>
      </w:divBdr>
    </w:div>
    <w:div w:id="2012025161">
      <w:bodyDiv w:val="1"/>
      <w:marLeft w:val="0"/>
      <w:marRight w:val="0"/>
      <w:marTop w:val="0"/>
      <w:marBottom w:val="0"/>
      <w:divBdr>
        <w:top w:val="none" w:sz="0" w:space="0" w:color="auto"/>
        <w:left w:val="none" w:sz="0" w:space="0" w:color="auto"/>
        <w:bottom w:val="none" w:sz="0" w:space="0" w:color="auto"/>
        <w:right w:val="none" w:sz="0" w:space="0" w:color="auto"/>
      </w:divBdr>
    </w:div>
    <w:div w:id="2020697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vianto.com/compan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b:Source>
    <b:Tag>Alv121</b:Tag>
    <b:SourceType>Report</b:SourceType>
    <b:Guid>{5E828A1C-7F0F-484F-816B-CEF50BBF9E02}</b:Guid>
    <b:Author>
      <b:Author>
        <b:NameList>
          <b:Person>
            <b:Last>Alvesson</b:Last>
          </b:Person>
        </b:NameList>
      </b:Author>
    </b:Author>
    <b:Title>Understanding organizational culture</b:Title>
    <b:Year>2012</b:Year>
    <b:RefOrder>2</b:RefOrder>
  </b:Source>
  <b:Source>
    <b:Tag>Eve14</b:Tag>
    <b:SourceType>Report</b:SourceType>
    <b:Guid>{BCF9588F-5D38-4200-A6D7-A4A43CDF2CBD}</b:Guid>
    <b:Author>
      <b:Author>
        <b:NameList>
          <b:Person>
            <b:Last>Everett</b:Last>
          </b:Person>
        </b:NameList>
      </b:Author>
    </b:Author>
    <b:Title>Sainsbury on thinking about fictional things</b:Title>
    <b:Year>2014</b:Year>
    <b:RefOrder>11</b:RefOrder>
  </b:Source>
  <b:Source>
    <b:Tag>Sun08</b:Tag>
    <b:SourceType>Report</b:SourceType>
    <b:Guid>{31241EF3-B6AC-435B-9584-C10B999C01E4}</b:Guid>
    <b:Author>
      <b:Author>
        <b:NameList>
          <b:Person>
            <b:Last>Sun</b:Last>
          </b:Person>
        </b:NameList>
      </b:Author>
    </b:Author>
    <b:Title>Organizational culture and its themes</b:Title>
    <b:Year>2008</b:Year>
    <b:RefOrder>5</b:RefOrder>
  </b:Source>
  <b:Source>
    <b:Tag>Has20</b:Tag>
    <b:SourceType>Report</b:SourceType>
    <b:Guid>{FB664D75-5096-4C6E-A858-F7B8F976908C}</b:Guid>
    <b:Author>
      <b:Author>
        <b:NameList>
          <b:Person>
            <b:Last>Hasan</b:Last>
          </b:Person>
        </b:NameList>
      </b:Author>
    </b:Author>
    <b:Title>The Effect of Organizational Culture</b:Title>
    <b:Year>2020</b:Year>
    <b:RefOrder>4</b:RefOrder>
  </b:Source>
  <b:Source>
    <b:Tag>Mac20</b:Tag>
    <b:SourceType>Report</b:SourceType>
    <b:Guid>{56D8C443-D066-40B1-9E2E-DED9F6DB45C9}</b:Guid>
    <b:Author>
      <b:Author>
        <b:NameList>
          <b:Person>
            <b:Last>Macias</b:Last>
          </b:Person>
        </b:NameList>
      </b:Author>
    </b:Author>
    <b:Title>Enhancing Knowledge Worker Creativity in Bureaucratic Organizations</b:Title>
    <b:Year>2020</b:Year>
    <b:RefOrder>9</b:RefOrder>
  </b:Source>
  <b:Source>
    <b:Tag>Tha09</b:Tag>
    <b:SourceType>Report</b:SourceType>
    <b:Guid>{9E34E83F-742C-4604-A6F2-22D63A89C8AD}</b:Guid>
    <b:Author>
      <b:Author>
        <b:NameList>
          <b:Person>
            <b:Last>Tharp</b:Last>
          </b:Person>
        </b:NameList>
      </b:Author>
    </b:Author>
    <b:Title>Defining “culture” and “organizational culture</b:Title>
    <b:Year>2009</b:Year>
    <b:RefOrder>3</b:RefOrder>
  </b:Source>
  <b:Source>
    <b:Tag>Kor07</b:Tag>
    <b:SourceType>Report</b:SourceType>
    <b:Guid>{7EA7F067-9AB3-4288-9F44-C3EE2B8EED87}</b:Guid>
    <b:Author>
      <b:Author>
        <b:NameList>
          <b:Person>
            <b:Last>Korte</b:Last>
          </b:Person>
        </b:NameList>
      </b:Author>
    </b:Author>
    <b:Title>Changing organizational culture with scenario planning</b:Title>
    <b:Year>2007</b:Year>
    <b:RefOrder>7</b:RefOrder>
  </b:Source>
  <b:Source>
    <b:Tag>Mah12</b:Tag>
    <b:SourceType>Report</b:SourceType>
    <b:Guid>{4A453656-4894-459C-B86C-FC4B7AE169F7}</b:Guid>
    <b:Author>
      <b:Author>
        <b:NameList>
          <b:Person>
            <b:Last>Mahmood</b:Last>
          </b:Person>
        </b:NameList>
      </b:Author>
    </b:Author>
    <b:Title>Review of Classical Management Theories</b:Title>
    <b:Year>2012</b:Year>
    <b:RefOrder>10</b:RefOrder>
  </b:Source>
  <b:Source>
    <b:Tag>Wis04</b:Tag>
    <b:SourceType>Report</b:SourceType>
    <b:Guid>{E2CC5558-AAE6-4E30-8E3A-F03A6230CAA6}</b:Guid>
    <b:Author>
      <b:Author>
        <b:NameList>
          <b:Person>
            <b:Last>Wise</b:Last>
          </b:Person>
        </b:NameList>
      </b:Author>
    </b:Author>
    <b:Title>Bureaucratic posture</b:Title>
    <b:Year>2004</b:Year>
    <b:RefOrder>8</b:RefOrder>
  </b:Source>
  <b:Source>
    <b:Tag>Daf10</b:Tag>
    <b:SourceType>Report</b:SourceType>
    <b:Guid>{BCAACCB3-BE78-425E-B67C-3C0C54CC9C26}</b:Guid>
    <b:Author>
      <b:Author>
        <b:NameList>
          <b:Person>
            <b:Last>Daft</b:Last>
          </b:Person>
        </b:NameList>
      </b:Author>
    </b:Author>
    <b:Title>Organization theory and design</b:Title>
    <b:Year>2010</b:Year>
    <b:RefOrder>6</b:RefOrder>
  </b:Source>
  <b:Source>
    <b:Tag>htt</b:Tag>
    <b:SourceType>InternetSite</b:SourceType>
    <b:Guid>{B07C2FDA-52D6-410E-9353-46EECEBADFCA}</b:Guid>
    <b:InternetSiteTitle>Movianto Company, 2020</b:InternetSiteTitle>
    <b:RefOrder>1</b:RefOrder>
  </b:Source>
</b:Sources>
</file>

<file path=customXml/itemProps1.xml><?xml version="1.0" encoding="utf-8"?>
<ds:datastoreItem xmlns:ds="http://schemas.openxmlformats.org/officeDocument/2006/customXml" ds:itemID="{7BD1198B-3508-4DD9-B323-D03BF2984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3044</Words>
  <Characters>17357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Anda Mircevi (1920426)</cp:lastModifiedBy>
  <cp:revision>4</cp:revision>
  <dcterms:created xsi:type="dcterms:W3CDTF">2020-08-24T19:28:00Z</dcterms:created>
  <dcterms:modified xsi:type="dcterms:W3CDTF">2020-08-24T19:30:00Z</dcterms:modified>
</cp:coreProperties>
</file>