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626" w:rsidRDefault="00E20626" w:rsidP="00E20626">
      <w:pPr>
        <w:pStyle w:val="Header"/>
        <w:jc w:val="center"/>
        <w:rPr>
          <w:b/>
          <w:bCs/>
          <w:sz w:val="40"/>
          <w:szCs w:val="40"/>
        </w:rPr>
      </w:pPr>
    </w:p>
    <w:p w:rsidR="00E20626" w:rsidRDefault="00E20626" w:rsidP="00E20626">
      <w:pPr>
        <w:pStyle w:val="Header"/>
        <w:jc w:val="center"/>
        <w:rPr>
          <w:b/>
          <w:bCs/>
          <w:sz w:val="40"/>
          <w:szCs w:val="40"/>
        </w:rPr>
      </w:pPr>
    </w:p>
    <w:p w:rsidR="00E20626" w:rsidRDefault="00E20626" w:rsidP="00E20626">
      <w:pPr>
        <w:pStyle w:val="Header"/>
        <w:rPr>
          <w:b/>
          <w:bCs/>
          <w:sz w:val="40"/>
          <w:szCs w:val="40"/>
        </w:rPr>
      </w:pPr>
    </w:p>
    <w:p w:rsidR="00554A1A" w:rsidRDefault="001A0177" w:rsidP="00626EEE">
      <w:pPr>
        <w:pStyle w:val="Header"/>
        <w:jc w:val="center"/>
        <w:rPr>
          <w:bCs/>
          <w:sz w:val="50"/>
          <w:szCs w:val="50"/>
        </w:rPr>
      </w:pPr>
      <w:r w:rsidRPr="001A0177">
        <w:rPr>
          <w:b/>
          <w:bCs/>
          <w:sz w:val="60"/>
          <w:szCs w:val="60"/>
        </w:rPr>
        <w:t>REFERENCE PROPERLY</w:t>
      </w:r>
      <w:r w:rsidRPr="001A0177">
        <w:rPr>
          <w:bCs/>
          <w:sz w:val="60"/>
          <w:szCs w:val="60"/>
        </w:rPr>
        <w:br/>
        <w:t>AND AVOID PLAGIARISM</w:t>
      </w:r>
      <w:r w:rsidRPr="001A0177">
        <w:rPr>
          <w:bCs/>
          <w:sz w:val="40"/>
          <w:szCs w:val="40"/>
        </w:rPr>
        <w:br/>
      </w:r>
      <w:r w:rsidRPr="001A0177">
        <w:rPr>
          <w:bCs/>
          <w:sz w:val="40"/>
          <w:szCs w:val="40"/>
        </w:rPr>
        <w:br/>
      </w:r>
    </w:p>
    <w:p w:rsidR="001A0177" w:rsidRDefault="001A0177" w:rsidP="001A0177">
      <w:pPr>
        <w:pStyle w:val="Header"/>
        <w:jc w:val="center"/>
        <w:rPr>
          <w:bCs/>
          <w:sz w:val="40"/>
          <w:szCs w:val="40"/>
        </w:rPr>
      </w:pPr>
      <w:r w:rsidRPr="001A0177">
        <w:rPr>
          <w:bCs/>
          <w:sz w:val="50"/>
          <w:szCs w:val="50"/>
        </w:rPr>
        <w:t>Part One</w:t>
      </w:r>
      <w:r w:rsidRPr="001A0177">
        <w:rPr>
          <w:bCs/>
          <w:sz w:val="50"/>
          <w:szCs w:val="50"/>
        </w:rPr>
        <w:br/>
      </w:r>
      <w:r w:rsidRPr="001A0177">
        <w:rPr>
          <w:b/>
          <w:bCs/>
          <w:sz w:val="50"/>
          <w:szCs w:val="50"/>
        </w:rPr>
        <w:t>Citations</w:t>
      </w:r>
      <w:r w:rsidRPr="001A0177">
        <w:rPr>
          <w:bCs/>
          <w:sz w:val="50"/>
          <w:szCs w:val="50"/>
        </w:rPr>
        <w:t xml:space="preserve"> </w:t>
      </w:r>
      <w:r w:rsidRPr="001A0177">
        <w:rPr>
          <w:bCs/>
          <w:sz w:val="50"/>
          <w:szCs w:val="50"/>
        </w:rPr>
        <w:br/>
      </w:r>
    </w:p>
    <w:p w:rsidR="00D300BF" w:rsidRPr="001A0177" w:rsidRDefault="00D300BF" w:rsidP="001A0177">
      <w:pPr>
        <w:pStyle w:val="Header"/>
        <w:jc w:val="center"/>
        <w:rPr>
          <w:sz w:val="40"/>
          <w:szCs w:val="40"/>
        </w:rPr>
      </w:pPr>
    </w:p>
    <w:p w:rsidR="00554A1A" w:rsidRDefault="00554A1A" w:rsidP="00D300BF">
      <w:pPr>
        <w:pStyle w:val="Header"/>
        <w:jc w:val="center"/>
        <w:rPr>
          <w:sz w:val="48"/>
          <w:szCs w:val="48"/>
        </w:rPr>
      </w:pPr>
    </w:p>
    <w:p w:rsidR="00B610CA" w:rsidRDefault="00B610CA" w:rsidP="00D300BF">
      <w:pPr>
        <w:pStyle w:val="Header"/>
        <w:jc w:val="center"/>
        <w:rPr>
          <w:sz w:val="48"/>
          <w:szCs w:val="48"/>
        </w:rPr>
      </w:pPr>
    </w:p>
    <w:p w:rsidR="00B610CA" w:rsidRDefault="00E20626" w:rsidP="00B610CA">
      <w:pPr>
        <w:pStyle w:val="Header"/>
        <w:jc w:val="center"/>
        <w:rPr>
          <w:sz w:val="50"/>
          <w:szCs w:val="50"/>
          <w:u w:val="single"/>
        </w:rPr>
      </w:pPr>
      <w:r w:rsidRPr="00D300BF">
        <w:rPr>
          <w:sz w:val="50"/>
          <w:szCs w:val="50"/>
          <w:u w:val="single"/>
        </w:rPr>
        <w:t>ACTIVITY BOOKLET</w:t>
      </w:r>
    </w:p>
    <w:p w:rsidR="00B610CA" w:rsidRPr="00B610CA" w:rsidRDefault="00B610CA" w:rsidP="00B610CA">
      <w:pPr>
        <w:pStyle w:val="Header"/>
        <w:jc w:val="center"/>
        <w:rPr>
          <w:sz w:val="50"/>
          <w:szCs w:val="50"/>
          <w:u w:val="single"/>
        </w:rPr>
      </w:pPr>
    </w:p>
    <w:p w:rsidR="00120447" w:rsidRDefault="00120447" w:rsidP="00B610CA">
      <w:pPr>
        <w:pStyle w:val="Header"/>
        <w:numPr>
          <w:ilvl w:val="0"/>
          <w:numId w:val="11"/>
        </w:numPr>
        <w:jc w:val="center"/>
        <w:rPr>
          <w:sz w:val="40"/>
          <w:szCs w:val="40"/>
        </w:rPr>
      </w:pPr>
      <w:r>
        <w:rPr>
          <w:sz w:val="40"/>
          <w:szCs w:val="40"/>
        </w:rPr>
        <w:t>Do the</w:t>
      </w:r>
      <w:r w:rsidR="00626EEE">
        <w:rPr>
          <w:sz w:val="40"/>
          <w:szCs w:val="40"/>
        </w:rPr>
        <w:t>se</w:t>
      </w:r>
      <w:r>
        <w:rPr>
          <w:sz w:val="40"/>
          <w:szCs w:val="40"/>
        </w:rPr>
        <w:t xml:space="preserve"> activities after </w:t>
      </w:r>
      <w:r w:rsidR="00197F06">
        <w:rPr>
          <w:sz w:val="40"/>
          <w:szCs w:val="40"/>
        </w:rPr>
        <w:t>watching</w:t>
      </w:r>
      <w:r>
        <w:rPr>
          <w:sz w:val="40"/>
          <w:szCs w:val="40"/>
        </w:rPr>
        <w:t xml:space="preserve"> the PowerPoint presentation.</w:t>
      </w:r>
    </w:p>
    <w:p w:rsidR="00120447" w:rsidRDefault="00120447" w:rsidP="00B610CA">
      <w:pPr>
        <w:pStyle w:val="Header"/>
        <w:numPr>
          <w:ilvl w:val="0"/>
          <w:numId w:val="11"/>
        </w:numPr>
        <w:jc w:val="center"/>
        <w:rPr>
          <w:sz w:val="40"/>
          <w:szCs w:val="40"/>
        </w:rPr>
      </w:pPr>
      <w:r w:rsidRPr="00120447">
        <w:rPr>
          <w:sz w:val="40"/>
          <w:szCs w:val="40"/>
        </w:rPr>
        <w:t xml:space="preserve">If you need </w:t>
      </w:r>
      <w:r w:rsidR="00B610CA">
        <w:rPr>
          <w:sz w:val="40"/>
          <w:szCs w:val="40"/>
        </w:rPr>
        <w:t>to refresh your memory</w:t>
      </w:r>
      <w:r w:rsidRPr="00120447">
        <w:rPr>
          <w:sz w:val="40"/>
          <w:szCs w:val="40"/>
        </w:rPr>
        <w:t xml:space="preserve"> while doing the activities </w:t>
      </w:r>
      <w:r w:rsidR="00BD0ADC">
        <w:rPr>
          <w:sz w:val="40"/>
          <w:szCs w:val="40"/>
        </w:rPr>
        <w:t>go back to</w:t>
      </w:r>
      <w:r w:rsidRPr="00120447">
        <w:rPr>
          <w:sz w:val="40"/>
          <w:szCs w:val="40"/>
        </w:rPr>
        <w:t xml:space="preserve"> the slide</w:t>
      </w:r>
      <w:r w:rsidR="00BD0ADC">
        <w:rPr>
          <w:sz w:val="40"/>
          <w:szCs w:val="40"/>
        </w:rPr>
        <w:t>s</w:t>
      </w:r>
      <w:r w:rsidR="00F652D2">
        <w:rPr>
          <w:sz w:val="40"/>
          <w:szCs w:val="40"/>
        </w:rPr>
        <w:t xml:space="preserve"> indicated at the beginning of each activity</w:t>
      </w:r>
      <w:r w:rsidRPr="00120447">
        <w:rPr>
          <w:sz w:val="40"/>
          <w:szCs w:val="40"/>
        </w:rPr>
        <w:t>.</w:t>
      </w:r>
    </w:p>
    <w:p w:rsidR="00B610CA" w:rsidRPr="00120447" w:rsidRDefault="00B610CA" w:rsidP="00B610CA">
      <w:pPr>
        <w:pStyle w:val="Header"/>
        <w:numPr>
          <w:ilvl w:val="0"/>
          <w:numId w:val="11"/>
        </w:numPr>
        <w:jc w:val="center"/>
        <w:rPr>
          <w:sz w:val="40"/>
          <w:szCs w:val="40"/>
        </w:rPr>
      </w:pPr>
      <w:r>
        <w:rPr>
          <w:sz w:val="40"/>
          <w:szCs w:val="40"/>
        </w:rPr>
        <w:t>Use the answer key or get help from your teacher to check your answers.</w:t>
      </w:r>
    </w:p>
    <w:p w:rsidR="00E20626" w:rsidRDefault="00E20626" w:rsidP="00B610CA">
      <w:pPr>
        <w:jc w:val="center"/>
      </w:pPr>
      <w:r>
        <w:br w:type="page"/>
      </w:r>
    </w:p>
    <w:p w:rsidR="002F08AF" w:rsidRPr="00165592" w:rsidRDefault="002D4E6E">
      <w:pPr>
        <w:rPr>
          <w:sz w:val="28"/>
          <w:szCs w:val="28"/>
        </w:rPr>
      </w:pPr>
      <w:r>
        <w:rPr>
          <w:b/>
          <w:sz w:val="28"/>
          <w:szCs w:val="28"/>
        </w:rPr>
        <w:lastRenderedPageBreak/>
        <w:t xml:space="preserve">ACTIVITY 1 </w:t>
      </w:r>
      <w:r w:rsidR="00837BCB">
        <w:rPr>
          <w:sz w:val="28"/>
          <w:szCs w:val="28"/>
        </w:rPr>
        <w:t>[</w:t>
      </w:r>
      <w:r w:rsidR="00165592">
        <w:rPr>
          <w:sz w:val="28"/>
          <w:szCs w:val="28"/>
        </w:rPr>
        <w:t>Slides 3-9 and slide 19</w:t>
      </w:r>
      <w:r w:rsidR="00837BCB">
        <w:rPr>
          <w:sz w:val="28"/>
          <w:szCs w:val="28"/>
        </w:rPr>
        <w:t>]</w:t>
      </w:r>
    </w:p>
    <w:p w:rsidR="000A1886" w:rsidRDefault="00504D7C">
      <w:pPr>
        <w:rPr>
          <w:sz w:val="28"/>
          <w:szCs w:val="28"/>
        </w:rPr>
      </w:pPr>
      <w:r>
        <w:rPr>
          <w:sz w:val="28"/>
          <w:szCs w:val="28"/>
        </w:rPr>
        <w:t xml:space="preserve">Choose </w:t>
      </w:r>
      <w:r w:rsidRPr="00504D7C">
        <w:rPr>
          <w:sz w:val="28"/>
          <w:szCs w:val="28"/>
          <w:u w:val="single"/>
        </w:rPr>
        <w:t>one</w:t>
      </w:r>
      <w:r>
        <w:rPr>
          <w:sz w:val="28"/>
          <w:szCs w:val="28"/>
        </w:rPr>
        <w:t xml:space="preserve"> option to complete the following sentences:</w:t>
      </w:r>
    </w:p>
    <w:p w:rsidR="00504D7C" w:rsidRDefault="00504D7C" w:rsidP="00504D7C">
      <w:pPr>
        <w:pStyle w:val="ListParagraph"/>
        <w:numPr>
          <w:ilvl w:val="0"/>
          <w:numId w:val="9"/>
        </w:numPr>
        <w:rPr>
          <w:sz w:val="28"/>
          <w:szCs w:val="28"/>
        </w:rPr>
      </w:pPr>
      <w:r>
        <w:rPr>
          <w:sz w:val="28"/>
          <w:szCs w:val="28"/>
        </w:rPr>
        <w:t>Plagiarism means that</w:t>
      </w:r>
    </w:p>
    <w:p w:rsidR="00504D7C" w:rsidRDefault="00504D7C" w:rsidP="00504D7C">
      <w:pPr>
        <w:pStyle w:val="ListParagraph"/>
        <w:ind w:firstLine="720"/>
        <w:rPr>
          <w:sz w:val="28"/>
          <w:szCs w:val="28"/>
        </w:rPr>
      </w:pPr>
      <w:r w:rsidRPr="008C1314">
        <w:rPr>
          <w:noProof/>
          <w:sz w:val="28"/>
          <w:szCs w:val="28"/>
          <w:highlight w:val="yellow"/>
          <w:lang w:val="en-US"/>
        </w:rPr>
        <mc:AlternateContent>
          <mc:Choice Requires="wps">
            <w:drawing>
              <wp:anchor distT="0" distB="0" distL="114300" distR="114300" simplePos="0" relativeHeight="251681792" behindDoc="0" locked="0" layoutInCell="1" allowOverlap="1" wp14:anchorId="0CCA7BC8" wp14:editId="4EFB57FC">
                <wp:simplePos x="0" y="0"/>
                <wp:positionH relativeFrom="column">
                  <wp:posOffset>627108</wp:posOffset>
                </wp:positionH>
                <wp:positionV relativeFrom="paragraph">
                  <wp:posOffset>48986</wp:posOffset>
                </wp:positionV>
                <wp:extent cx="125186" cy="130628"/>
                <wp:effectExtent l="0" t="0" r="27305" b="22225"/>
                <wp:wrapNone/>
                <wp:docPr id="10" name="Rectangle 10"/>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Default="007E4ACF" w:rsidP="00F15660">
                            <w:pPr>
                              <w:jc w:val="center"/>
                            </w:pPr>
                            <w:proofErr w:type="gramStart"/>
                            <w:r>
                              <w:t>a</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left:0;text-align:left;margin-left:49.4pt;margin-top:3.85pt;width:9.85pt;height:10.3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" fillcolor="white [3201]" strokecolor="black [3200]" strokeweight="1pt">
                <v:textbox>
                  <w:txbxContent>
                    <w:p w:rsidR="007E4ACF" w:rsidRDefault="007E4ACF" w:rsidP="00F15660">
                      <w:pPr>
                        <w:jc w:val="center"/>
                      </w:pPr>
                      <w:proofErr w:type="gramStart"/>
                      <w:r>
                        <w:t>a</w:t>
                      </w:r>
                      <w:proofErr w:type="gramEnd"/>
                    </w:p>
                  </w:txbxContent>
                </v:textbox>
              </v:rect>
            </w:pict>
          </mc:Fallback>
        </mc:AlternateContent>
      </w:r>
      <w:proofErr w:type="gramStart"/>
      <w:r w:rsidRPr="008C1314">
        <w:rPr>
          <w:sz w:val="28"/>
          <w:szCs w:val="28"/>
          <w:highlight w:val="yellow"/>
        </w:rPr>
        <w:t>you</w:t>
      </w:r>
      <w:proofErr w:type="gramEnd"/>
      <w:r w:rsidRPr="008C1314">
        <w:rPr>
          <w:sz w:val="28"/>
          <w:szCs w:val="28"/>
          <w:highlight w:val="yellow"/>
        </w:rPr>
        <w:t xml:space="preserve"> have used somebody else’s work without their permission</w:t>
      </w:r>
    </w:p>
    <w:p w:rsidR="00504D7C" w:rsidRDefault="00504D7C" w:rsidP="00504D7C">
      <w:pPr>
        <w:pStyle w:val="ListParagraph"/>
        <w:ind w:left="1440"/>
        <w:rPr>
          <w:sz w:val="28"/>
          <w:szCs w:val="28"/>
        </w:rPr>
      </w:pPr>
      <w:r>
        <w:rPr>
          <w:noProof/>
          <w:sz w:val="28"/>
          <w:szCs w:val="28"/>
          <w:lang w:val="en-US"/>
        </w:rPr>
        <mc:AlternateContent>
          <mc:Choice Requires="wps">
            <w:drawing>
              <wp:anchor distT="0" distB="0" distL="114300" distR="114300" simplePos="0" relativeHeight="251683840" behindDoc="0" locked="0" layoutInCell="1" allowOverlap="1" wp14:anchorId="1EA618C1" wp14:editId="65106812">
                <wp:simplePos x="0" y="0"/>
                <wp:positionH relativeFrom="column">
                  <wp:posOffset>621121</wp:posOffset>
                </wp:positionH>
                <wp:positionV relativeFrom="paragraph">
                  <wp:posOffset>52252</wp:posOffset>
                </wp:positionV>
                <wp:extent cx="125186" cy="130628"/>
                <wp:effectExtent l="0" t="0" r="27305" b="22225"/>
                <wp:wrapNone/>
                <wp:docPr id="20" name="Rectangle 20"/>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46A7D126" id="Rectangle 20" o:spid="_x0000_s1026" style="position:absolute;margin-left:48.9pt;margin-top:4.1pt;width:9.85pt;height:10.3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" fillcolor="white [3201]" strokecolor="black [3200]" strokeweight="1pt"/>
            </w:pict>
          </mc:Fallback>
        </mc:AlternateContent>
      </w:r>
      <w:proofErr w:type="gramStart"/>
      <w:r>
        <w:rPr>
          <w:sz w:val="28"/>
          <w:szCs w:val="28"/>
        </w:rPr>
        <w:t>you</w:t>
      </w:r>
      <w:proofErr w:type="gramEnd"/>
      <w:r>
        <w:rPr>
          <w:sz w:val="28"/>
          <w:szCs w:val="28"/>
        </w:rPr>
        <w:t xml:space="preserve"> have used somebody else’s work without acknowledging that it was </w:t>
      </w:r>
      <w:r w:rsidR="00F15660">
        <w:rPr>
          <w:sz w:val="28"/>
          <w:szCs w:val="28"/>
        </w:rPr>
        <w:t>their</w:t>
      </w:r>
      <w:r>
        <w:rPr>
          <w:sz w:val="28"/>
          <w:szCs w:val="28"/>
        </w:rPr>
        <w:t xml:space="preserve"> work</w:t>
      </w:r>
    </w:p>
    <w:p w:rsidR="00F15660" w:rsidRDefault="00F15660" w:rsidP="00504D7C">
      <w:pPr>
        <w:pStyle w:val="ListParagraph"/>
        <w:ind w:left="1440"/>
        <w:rPr>
          <w:sz w:val="28"/>
          <w:szCs w:val="28"/>
        </w:rPr>
      </w:pPr>
    </w:p>
    <w:p w:rsidR="00504D7C" w:rsidRDefault="00504D7C" w:rsidP="00504D7C">
      <w:pPr>
        <w:pStyle w:val="ListParagraph"/>
        <w:numPr>
          <w:ilvl w:val="0"/>
          <w:numId w:val="9"/>
        </w:numPr>
        <w:rPr>
          <w:sz w:val="28"/>
          <w:szCs w:val="28"/>
        </w:rPr>
      </w:pPr>
      <w:r>
        <w:rPr>
          <w:sz w:val="28"/>
          <w:szCs w:val="28"/>
        </w:rPr>
        <w:t>Plagiarism is</w:t>
      </w:r>
    </w:p>
    <w:p w:rsidR="00504D7C" w:rsidRDefault="00F15660" w:rsidP="00F15660">
      <w:pPr>
        <w:pStyle w:val="ListParagraph"/>
        <w:ind w:firstLine="720"/>
        <w:rPr>
          <w:sz w:val="28"/>
          <w:szCs w:val="28"/>
        </w:rPr>
      </w:pPr>
      <w:r w:rsidRPr="008C1314">
        <w:rPr>
          <w:noProof/>
          <w:sz w:val="28"/>
          <w:szCs w:val="28"/>
          <w:highlight w:val="yellow"/>
          <w:lang w:val="en-US"/>
        </w:rPr>
        <mc:AlternateContent>
          <mc:Choice Requires="wps">
            <w:drawing>
              <wp:anchor distT="0" distB="0" distL="114300" distR="114300" simplePos="0" relativeHeight="251685888" behindDoc="0" locked="0" layoutInCell="1" allowOverlap="1" wp14:anchorId="7C47D528" wp14:editId="6AC96ABF">
                <wp:simplePos x="0" y="0"/>
                <wp:positionH relativeFrom="column">
                  <wp:posOffset>638538</wp:posOffset>
                </wp:positionH>
                <wp:positionV relativeFrom="paragraph">
                  <wp:posOffset>27305</wp:posOffset>
                </wp:positionV>
                <wp:extent cx="125186" cy="130628"/>
                <wp:effectExtent l="0" t="0" r="27305" b="22225"/>
                <wp:wrapNone/>
                <wp:docPr id="23" name="Rectangle 23"/>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7699071" id="Rectangle 23" o:spid="_x0000_s1026" style="position:absolute;margin-left:50.3pt;margin-top:2.15pt;width:9.85pt;height:10.3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" fillcolor="white [3201]" strokecolor="black [3200]" strokeweight="1pt"/>
            </w:pict>
          </mc:Fallback>
        </mc:AlternateContent>
      </w:r>
      <w:proofErr w:type="gramStart"/>
      <w:r w:rsidRPr="008C1314">
        <w:rPr>
          <w:sz w:val="28"/>
          <w:szCs w:val="28"/>
          <w:highlight w:val="yellow"/>
        </w:rPr>
        <w:t>a</w:t>
      </w:r>
      <w:proofErr w:type="gramEnd"/>
      <w:r w:rsidRPr="008C1314">
        <w:rPr>
          <w:sz w:val="28"/>
          <w:szCs w:val="28"/>
          <w:highlight w:val="yellow"/>
        </w:rPr>
        <w:t xml:space="preserve"> </w:t>
      </w:r>
      <w:r w:rsidR="00A636C5" w:rsidRPr="008C1314">
        <w:rPr>
          <w:sz w:val="28"/>
          <w:szCs w:val="28"/>
          <w:highlight w:val="yellow"/>
        </w:rPr>
        <w:t xml:space="preserve">serious offence in academic </w:t>
      </w:r>
      <w:r w:rsidR="00B33343" w:rsidRPr="008C1314">
        <w:rPr>
          <w:sz w:val="28"/>
          <w:szCs w:val="28"/>
          <w:highlight w:val="yellow"/>
        </w:rPr>
        <w:t xml:space="preserve">and professional </w:t>
      </w:r>
      <w:r w:rsidR="00A636C5" w:rsidRPr="008C1314">
        <w:rPr>
          <w:sz w:val="28"/>
          <w:szCs w:val="28"/>
          <w:highlight w:val="yellow"/>
        </w:rPr>
        <w:t>contexts</w:t>
      </w:r>
    </w:p>
    <w:p w:rsidR="00F15660" w:rsidRDefault="00F15660" w:rsidP="00F15660">
      <w:pPr>
        <w:pStyle w:val="ListParagraph"/>
        <w:ind w:firstLine="720"/>
        <w:rPr>
          <w:sz w:val="28"/>
          <w:szCs w:val="28"/>
        </w:rPr>
      </w:pPr>
      <w:r>
        <w:rPr>
          <w:noProof/>
          <w:sz w:val="28"/>
          <w:szCs w:val="28"/>
          <w:lang w:val="en-US"/>
        </w:rPr>
        <mc:AlternateContent>
          <mc:Choice Requires="wps">
            <w:drawing>
              <wp:anchor distT="0" distB="0" distL="114300" distR="114300" simplePos="0" relativeHeight="251687936" behindDoc="0" locked="0" layoutInCell="1" allowOverlap="1" wp14:anchorId="300DD536" wp14:editId="1DB95096">
                <wp:simplePos x="0" y="0"/>
                <wp:positionH relativeFrom="column">
                  <wp:posOffset>638538</wp:posOffset>
                </wp:positionH>
                <wp:positionV relativeFrom="paragraph">
                  <wp:posOffset>26035</wp:posOffset>
                </wp:positionV>
                <wp:extent cx="125186" cy="130628"/>
                <wp:effectExtent l="0" t="0" r="27305" b="22225"/>
                <wp:wrapNone/>
                <wp:docPr id="24" name="Rectangle 24"/>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4D42D554" id="Rectangle 24" o:spid="_x0000_s1026" style="position:absolute;margin-left:50.3pt;margin-top:2.05pt;width:9.85pt;height:10.3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" fillcolor="white [3201]" strokecolor="black [3200]" strokeweight="1pt"/>
            </w:pict>
          </mc:Fallback>
        </mc:AlternateContent>
      </w:r>
      <w:proofErr w:type="gramStart"/>
      <w:r>
        <w:rPr>
          <w:sz w:val="28"/>
          <w:szCs w:val="28"/>
        </w:rPr>
        <w:t>a</w:t>
      </w:r>
      <w:proofErr w:type="gramEnd"/>
      <w:r>
        <w:rPr>
          <w:sz w:val="28"/>
          <w:szCs w:val="28"/>
        </w:rPr>
        <w:t xml:space="preserve"> serious offence only in professional contexts</w:t>
      </w:r>
    </w:p>
    <w:p w:rsidR="00F15660" w:rsidRDefault="00F15660" w:rsidP="00F15660">
      <w:pPr>
        <w:pStyle w:val="ListParagraph"/>
        <w:ind w:firstLine="720"/>
        <w:rPr>
          <w:sz w:val="28"/>
          <w:szCs w:val="28"/>
        </w:rPr>
      </w:pPr>
    </w:p>
    <w:p w:rsidR="00F15660" w:rsidRDefault="00F15660" w:rsidP="00F15660">
      <w:pPr>
        <w:pStyle w:val="ListParagraph"/>
        <w:numPr>
          <w:ilvl w:val="0"/>
          <w:numId w:val="9"/>
        </w:numPr>
        <w:rPr>
          <w:sz w:val="28"/>
          <w:szCs w:val="28"/>
        </w:rPr>
      </w:pPr>
      <w:r>
        <w:rPr>
          <w:sz w:val="28"/>
          <w:szCs w:val="28"/>
        </w:rPr>
        <w:t>You can avoid plagiarism by</w:t>
      </w:r>
    </w:p>
    <w:p w:rsidR="00F15660" w:rsidRDefault="00F15660" w:rsidP="00F15660">
      <w:pPr>
        <w:pStyle w:val="ListParagraph"/>
        <w:ind w:left="1440"/>
        <w:rPr>
          <w:sz w:val="28"/>
          <w:szCs w:val="28"/>
        </w:rPr>
      </w:pPr>
      <w:r w:rsidRPr="008C1314">
        <w:rPr>
          <w:noProof/>
          <w:sz w:val="28"/>
          <w:szCs w:val="28"/>
          <w:highlight w:val="yellow"/>
          <w:lang w:val="en-US"/>
        </w:rPr>
        <mc:AlternateContent>
          <mc:Choice Requires="wps">
            <w:drawing>
              <wp:anchor distT="0" distB="0" distL="114300" distR="114300" simplePos="0" relativeHeight="251689984" behindDoc="0" locked="0" layoutInCell="1" allowOverlap="1" wp14:anchorId="4557113A" wp14:editId="383CBBBB">
                <wp:simplePos x="0" y="0"/>
                <wp:positionH relativeFrom="column">
                  <wp:posOffset>654413</wp:posOffset>
                </wp:positionH>
                <wp:positionV relativeFrom="paragraph">
                  <wp:posOffset>53975</wp:posOffset>
                </wp:positionV>
                <wp:extent cx="125186" cy="130628"/>
                <wp:effectExtent l="0" t="0" r="27305" b="22225"/>
                <wp:wrapNone/>
                <wp:docPr id="25" name="Rectangle 25"/>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3DE4968" id="Rectangle 25" o:spid="_x0000_s1026" style="position:absolute;margin-left:51.55pt;margin-top:4.25pt;width:9.85pt;height:10.3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" fillcolor="white [3201]" strokecolor="black [3200]" strokeweight="1pt"/>
            </w:pict>
          </mc:Fallback>
        </mc:AlternateContent>
      </w:r>
      <w:proofErr w:type="gramStart"/>
      <w:r w:rsidRPr="008C1314">
        <w:rPr>
          <w:sz w:val="28"/>
          <w:szCs w:val="28"/>
          <w:highlight w:val="yellow"/>
        </w:rPr>
        <w:t>indicating</w:t>
      </w:r>
      <w:proofErr w:type="gramEnd"/>
      <w:r w:rsidRPr="008C1314">
        <w:rPr>
          <w:sz w:val="28"/>
          <w:szCs w:val="28"/>
          <w:highlight w:val="yellow"/>
        </w:rPr>
        <w:t xml:space="preserve"> that you have used information that is not your own and providing details about the source</w:t>
      </w:r>
    </w:p>
    <w:p w:rsidR="00F15660" w:rsidRDefault="00F15660" w:rsidP="00F15660">
      <w:pPr>
        <w:pStyle w:val="ListParagraph"/>
        <w:ind w:left="1440"/>
        <w:rPr>
          <w:sz w:val="28"/>
          <w:szCs w:val="28"/>
        </w:rPr>
      </w:pPr>
      <w:r>
        <w:rPr>
          <w:noProof/>
          <w:sz w:val="28"/>
          <w:szCs w:val="28"/>
          <w:lang w:val="en-US"/>
        </w:rPr>
        <mc:AlternateContent>
          <mc:Choice Requires="wps">
            <w:drawing>
              <wp:anchor distT="0" distB="0" distL="114300" distR="114300" simplePos="0" relativeHeight="251692032" behindDoc="0" locked="0" layoutInCell="1" allowOverlap="1" wp14:anchorId="498C093D" wp14:editId="1C4B5223">
                <wp:simplePos x="0" y="0"/>
                <wp:positionH relativeFrom="column">
                  <wp:posOffset>660491</wp:posOffset>
                </wp:positionH>
                <wp:positionV relativeFrom="paragraph">
                  <wp:posOffset>53431</wp:posOffset>
                </wp:positionV>
                <wp:extent cx="125186" cy="130628"/>
                <wp:effectExtent l="0" t="0" r="27305" b="22225"/>
                <wp:wrapNone/>
                <wp:docPr id="26" name="Rectangle 26"/>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510C7E62" id="Rectangle 26" o:spid="_x0000_s1026" style="position:absolute;margin-left:52pt;margin-top:4.2pt;width:9.85pt;height:10.3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" fillcolor="white [3201]" strokecolor="black [3200]" strokeweight="1pt"/>
            </w:pict>
          </mc:Fallback>
        </mc:AlternateContent>
      </w:r>
      <w:proofErr w:type="gramStart"/>
      <w:r>
        <w:rPr>
          <w:sz w:val="28"/>
          <w:szCs w:val="28"/>
        </w:rPr>
        <w:t>mentioning</w:t>
      </w:r>
      <w:proofErr w:type="gramEnd"/>
      <w:r>
        <w:rPr>
          <w:sz w:val="28"/>
          <w:szCs w:val="28"/>
        </w:rPr>
        <w:t xml:space="preserve"> at the beginning of your work that you have used several sources to find information about the topic</w:t>
      </w:r>
    </w:p>
    <w:p w:rsidR="00F15660" w:rsidRDefault="00F15660" w:rsidP="00F15660">
      <w:pPr>
        <w:pStyle w:val="ListParagraph"/>
        <w:ind w:left="1440"/>
        <w:rPr>
          <w:sz w:val="28"/>
          <w:szCs w:val="28"/>
        </w:rPr>
      </w:pPr>
    </w:p>
    <w:p w:rsidR="00F15660" w:rsidRDefault="00F15660" w:rsidP="00F15660">
      <w:pPr>
        <w:pStyle w:val="ListParagraph"/>
        <w:numPr>
          <w:ilvl w:val="0"/>
          <w:numId w:val="9"/>
        </w:numPr>
        <w:rPr>
          <w:sz w:val="28"/>
          <w:szCs w:val="28"/>
        </w:rPr>
      </w:pPr>
      <w:r>
        <w:rPr>
          <w:sz w:val="28"/>
          <w:szCs w:val="28"/>
        </w:rPr>
        <w:t>The reader must be provided with</w:t>
      </w:r>
    </w:p>
    <w:p w:rsidR="00823E22" w:rsidRDefault="00F15660" w:rsidP="00F15660">
      <w:pPr>
        <w:pStyle w:val="ListParagraph"/>
        <w:ind w:left="1440"/>
        <w:rPr>
          <w:sz w:val="28"/>
          <w:szCs w:val="28"/>
        </w:rPr>
      </w:pPr>
      <w:r w:rsidRPr="008C1314">
        <w:rPr>
          <w:noProof/>
          <w:sz w:val="28"/>
          <w:szCs w:val="28"/>
          <w:highlight w:val="yellow"/>
          <w:lang w:val="en-US"/>
        </w:rPr>
        <mc:AlternateContent>
          <mc:Choice Requires="wps">
            <w:drawing>
              <wp:anchor distT="0" distB="0" distL="114300" distR="114300" simplePos="0" relativeHeight="251694080" behindDoc="0" locked="0" layoutInCell="1" allowOverlap="1" wp14:anchorId="0D26103E" wp14:editId="0849D57F">
                <wp:simplePos x="0" y="0"/>
                <wp:positionH relativeFrom="column">
                  <wp:posOffset>692513</wp:posOffset>
                </wp:positionH>
                <wp:positionV relativeFrom="paragraph">
                  <wp:posOffset>50165</wp:posOffset>
                </wp:positionV>
                <wp:extent cx="125186" cy="130628"/>
                <wp:effectExtent l="0" t="0" r="27305" b="22225"/>
                <wp:wrapNone/>
                <wp:docPr id="27" name="Rectangle 27"/>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B34F552" id="Rectangle 27" o:spid="_x0000_s1026" style="position:absolute;margin-left:54.55pt;margin-top:3.95pt;width:9.85pt;height:10.3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" fillcolor="white [3201]" strokecolor="black [3200]" strokeweight="1pt"/>
            </w:pict>
          </mc:Fallback>
        </mc:AlternateContent>
      </w:r>
      <w:proofErr w:type="gramStart"/>
      <w:r w:rsidRPr="008C1314">
        <w:rPr>
          <w:sz w:val="28"/>
          <w:szCs w:val="28"/>
          <w:highlight w:val="yellow"/>
        </w:rPr>
        <w:t>enough</w:t>
      </w:r>
      <w:proofErr w:type="gramEnd"/>
      <w:r w:rsidRPr="008C1314">
        <w:rPr>
          <w:sz w:val="28"/>
          <w:szCs w:val="28"/>
          <w:highlight w:val="yellow"/>
        </w:rPr>
        <w:t xml:space="preserve"> information to </w:t>
      </w:r>
      <w:r w:rsidR="00823E22" w:rsidRPr="008C1314">
        <w:rPr>
          <w:sz w:val="28"/>
          <w:szCs w:val="28"/>
          <w:highlight w:val="yellow"/>
        </w:rPr>
        <w:t>being able to find</w:t>
      </w:r>
      <w:r w:rsidRPr="008C1314">
        <w:rPr>
          <w:sz w:val="28"/>
          <w:szCs w:val="28"/>
          <w:highlight w:val="yellow"/>
        </w:rPr>
        <w:t xml:space="preserve"> the original source</w:t>
      </w:r>
      <w:r>
        <w:rPr>
          <w:sz w:val="28"/>
          <w:szCs w:val="28"/>
        </w:rPr>
        <w:t xml:space="preserve"> </w:t>
      </w:r>
    </w:p>
    <w:p w:rsidR="00823E22" w:rsidRDefault="00823E22" w:rsidP="00F15660">
      <w:pPr>
        <w:pStyle w:val="ListParagraph"/>
        <w:ind w:left="1440"/>
        <w:rPr>
          <w:sz w:val="28"/>
          <w:szCs w:val="28"/>
        </w:rPr>
      </w:pPr>
      <w:r>
        <w:rPr>
          <w:noProof/>
          <w:sz w:val="28"/>
          <w:szCs w:val="28"/>
          <w:lang w:val="en-US"/>
        </w:rPr>
        <mc:AlternateContent>
          <mc:Choice Requires="wps">
            <w:drawing>
              <wp:anchor distT="0" distB="0" distL="114300" distR="114300" simplePos="0" relativeHeight="251696128" behindDoc="0" locked="0" layoutInCell="1" allowOverlap="1" wp14:anchorId="2DBF9125" wp14:editId="293009AA">
                <wp:simplePos x="0" y="0"/>
                <wp:positionH relativeFrom="column">
                  <wp:posOffset>697865</wp:posOffset>
                </wp:positionH>
                <wp:positionV relativeFrom="paragraph">
                  <wp:posOffset>48623</wp:posOffset>
                </wp:positionV>
                <wp:extent cx="125186" cy="130628"/>
                <wp:effectExtent l="0" t="0" r="27305" b="22225"/>
                <wp:wrapNone/>
                <wp:docPr id="28" name="Rectangle 28"/>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5875BD2B" id="Rectangle 28" o:spid="_x0000_s1026" style="position:absolute;margin-left:54.95pt;margin-top:3.85pt;width:9.85pt;height:10.3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" fillcolor="white [3201]" strokecolor="black [3200]" strokeweight="1pt"/>
            </w:pict>
          </mc:Fallback>
        </mc:AlternateContent>
      </w:r>
      <w:proofErr w:type="gramStart"/>
      <w:r>
        <w:rPr>
          <w:sz w:val="28"/>
          <w:szCs w:val="28"/>
        </w:rPr>
        <w:t>only</w:t>
      </w:r>
      <w:proofErr w:type="gramEnd"/>
      <w:r>
        <w:rPr>
          <w:sz w:val="28"/>
          <w:szCs w:val="28"/>
        </w:rPr>
        <w:t xml:space="preserve"> the author and title of the source</w:t>
      </w:r>
    </w:p>
    <w:p w:rsidR="00823E22" w:rsidRDefault="00823E22" w:rsidP="00F15660">
      <w:pPr>
        <w:pStyle w:val="ListParagraph"/>
        <w:ind w:left="1440"/>
        <w:rPr>
          <w:sz w:val="28"/>
          <w:szCs w:val="28"/>
        </w:rPr>
      </w:pPr>
    </w:p>
    <w:p w:rsidR="00823E22" w:rsidRDefault="00823E22" w:rsidP="00823E22">
      <w:pPr>
        <w:pStyle w:val="ListParagraph"/>
        <w:numPr>
          <w:ilvl w:val="0"/>
          <w:numId w:val="9"/>
        </w:numPr>
        <w:rPr>
          <w:sz w:val="28"/>
          <w:szCs w:val="28"/>
        </w:rPr>
      </w:pPr>
      <w:r>
        <w:rPr>
          <w:sz w:val="28"/>
          <w:szCs w:val="28"/>
        </w:rPr>
        <w:t xml:space="preserve">Citations are references included </w:t>
      </w:r>
    </w:p>
    <w:p w:rsidR="00823E22" w:rsidRDefault="00823E22" w:rsidP="00823E22">
      <w:pPr>
        <w:pStyle w:val="ListParagraph"/>
        <w:ind w:firstLine="720"/>
        <w:rPr>
          <w:sz w:val="28"/>
          <w:szCs w:val="28"/>
        </w:rPr>
      </w:pPr>
      <w:r>
        <w:rPr>
          <w:noProof/>
          <w:sz w:val="28"/>
          <w:szCs w:val="28"/>
          <w:lang w:val="en-US"/>
        </w:rPr>
        <mc:AlternateContent>
          <mc:Choice Requires="wps">
            <w:drawing>
              <wp:anchor distT="0" distB="0" distL="114300" distR="114300" simplePos="0" relativeHeight="251698176" behindDoc="0" locked="0" layoutInCell="1" allowOverlap="1" wp14:anchorId="4754505F" wp14:editId="089C18DE">
                <wp:simplePos x="0" y="0"/>
                <wp:positionH relativeFrom="column">
                  <wp:posOffset>687615</wp:posOffset>
                </wp:positionH>
                <wp:positionV relativeFrom="paragraph">
                  <wp:posOffset>46174</wp:posOffset>
                </wp:positionV>
                <wp:extent cx="125186" cy="130628"/>
                <wp:effectExtent l="0" t="0" r="27305" b="22225"/>
                <wp:wrapNone/>
                <wp:docPr id="29" name="Rectangle 29"/>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E271874" id="Rectangle 29" o:spid="_x0000_s1026" style="position:absolute;margin-left:54.15pt;margin-top:3.65pt;width:9.85pt;height:10.3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" fillcolor="white [3201]" strokecolor="black [3200]" strokeweight="1pt"/>
            </w:pict>
          </mc:Fallback>
        </mc:AlternateContent>
      </w:r>
      <w:proofErr w:type="gramStart"/>
      <w:r>
        <w:rPr>
          <w:sz w:val="28"/>
          <w:szCs w:val="28"/>
        </w:rPr>
        <w:t>at</w:t>
      </w:r>
      <w:proofErr w:type="gramEnd"/>
      <w:r>
        <w:rPr>
          <w:sz w:val="28"/>
          <w:szCs w:val="28"/>
        </w:rPr>
        <w:t xml:space="preserve"> the end of your work</w:t>
      </w:r>
    </w:p>
    <w:p w:rsidR="00823E22" w:rsidRDefault="00823E22" w:rsidP="00823E22">
      <w:pPr>
        <w:pStyle w:val="ListParagraph"/>
        <w:ind w:firstLine="720"/>
        <w:rPr>
          <w:sz w:val="28"/>
          <w:szCs w:val="28"/>
        </w:rPr>
      </w:pPr>
      <w:r w:rsidRPr="008C1314">
        <w:rPr>
          <w:noProof/>
          <w:sz w:val="28"/>
          <w:szCs w:val="28"/>
          <w:highlight w:val="yellow"/>
          <w:lang w:val="en-US"/>
        </w:rPr>
        <mc:AlternateContent>
          <mc:Choice Requires="wps">
            <w:drawing>
              <wp:anchor distT="0" distB="0" distL="114300" distR="114300" simplePos="0" relativeHeight="251700224" behindDoc="0" locked="0" layoutInCell="1" allowOverlap="1" wp14:anchorId="1A5EA7F1" wp14:editId="3C5D95E1">
                <wp:simplePos x="0" y="0"/>
                <wp:positionH relativeFrom="column">
                  <wp:posOffset>692150</wp:posOffset>
                </wp:positionH>
                <wp:positionV relativeFrom="paragraph">
                  <wp:posOffset>48623</wp:posOffset>
                </wp:positionV>
                <wp:extent cx="125186" cy="130628"/>
                <wp:effectExtent l="0" t="0" r="27305" b="22225"/>
                <wp:wrapNone/>
                <wp:docPr id="30" name="Rectangle 30"/>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4FCD2978" id="Rectangle 30" o:spid="_x0000_s1026" style="position:absolute;margin-left:54.5pt;margin-top:3.85pt;width:9.85pt;height:10.3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" fillcolor="white [3201]" strokecolor="black [3200]" strokeweight="1pt"/>
            </w:pict>
          </mc:Fallback>
        </mc:AlternateContent>
      </w:r>
      <w:proofErr w:type="gramStart"/>
      <w:r w:rsidRPr="008C1314">
        <w:rPr>
          <w:sz w:val="28"/>
          <w:szCs w:val="28"/>
          <w:highlight w:val="yellow"/>
        </w:rPr>
        <w:t>within</w:t>
      </w:r>
      <w:proofErr w:type="gramEnd"/>
      <w:r w:rsidRPr="008C1314">
        <w:rPr>
          <w:sz w:val="28"/>
          <w:szCs w:val="28"/>
          <w:highlight w:val="yellow"/>
        </w:rPr>
        <w:t xml:space="preserve"> your work</w:t>
      </w:r>
    </w:p>
    <w:p w:rsidR="00823E22" w:rsidRDefault="00823E22" w:rsidP="00823E22">
      <w:pPr>
        <w:pStyle w:val="ListParagraph"/>
        <w:ind w:firstLine="720"/>
        <w:rPr>
          <w:sz w:val="28"/>
          <w:szCs w:val="28"/>
        </w:rPr>
      </w:pPr>
    </w:p>
    <w:p w:rsidR="00823E22" w:rsidRDefault="00823E22" w:rsidP="00823E22">
      <w:pPr>
        <w:pStyle w:val="ListParagraph"/>
        <w:numPr>
          <w:ilvl w:val="0"/>
          <w:numId w:val="9"/>
        </w:numPr>
        <w:rPr>
          <w:sz w:val="28"/>
          <w:szCs w:val="28"/>
        </w:rPr>
      </w:pPr>
      <w:r>
        <w:rPr>
          <w:sz w:val="28"/>
          <w:szCs w:val="28"/>
        </w:rPr>
        <w:t xml:space="preserve">Citations are presented </w:t>
      </w:r>
    </w:p>
    <w:p w:rsidR="00823E22" w:rsidRDefault="00823E22" w:rsidP="00823E22">
      <w:pPr>
        <w:pStyle w:val="ListParagraph"/>
        <w:ind w:firstLine="720"/>
        <w:rPr>
          <w:sz w:val="28"/>
          <w:szCs w:val="28"/>
        </w:rPr>
      </w:pPr>
      <w:r w:rsidRPr="008C1314">
        <w:rPr>
          <w:noProof/>
          <w:sz w:val="28"/>
          <w:szCs w:val="28"/>
          <w:highlight w:val="yellow"/>
          <w:lang w:val="en-US"/>
        </w:rPr>
        <mc:AlternateContent>
          <mc:Choice Requires="wps">
            <w:drawing>
              <wp:anchor distT="0" distB="0" distL="114300" distR="114300" simplePos="0" relativeHeight="251702272" behindDoc="0" locked="0" layoutInCell="1" allowOverlap="1" wp14:anchorId="08E9CDA7" wp14:editId="0C8335D8">
                <wp:simplePos x="0" y="0"/>
                <wp:positionH relativeFrom="column">
                  <wp:posOffset>687161</wp:posOffset>
                </wp:positionH>
                <wp:positionV relativeFrom="paragraph">
                  <wp:posOffset>56877</wp:posOffset>
                </wp:positionV>
                <wp:extent cx="125186" cy="130628"/>
                <wp:effectExtent l="0" t="0" r="27305" b="22225"/>
                <wp:wrapNone/>
                <wp:docPr id="31" name="Rectangle 31"/>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41518F16" id="Rectangle 31" o:spid="_x0000_s1026" style="position:absolute;margin-left:54.1pt;margin-top:4.5pt;width:9.85pt;height:10.3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" fillcolor="white [3201]" strokecolor="black [3200]" strokeweight="1pt"/>
            </w:pict>
          </mc:Fallback>
        </mc:AlternateContent>
      </w:r>
      <w:proofErr w:type="gramStart"/>
      <w:r w:rsidRPr="008C1314">
        <w:rPr>
          <w:sz w:val="28"/>
          <w:szCs w:val="28"/>
          <w:highlight w:val="yellow"/>
        </w:rPr>
        <w:t>in</w:t>
      </w:r>
      <w:proofErr w:type="gramEnd"/>
      <w:r w:rsidRPr="008C1314">
        <w:rPr>
          <w:sz w:val="28"/>
          <w:szCs w:val="28"/>
          <w:highlight w:val="yellow"/>
        </w:rPr>
        <w:t xml:space="preserve"> brackets</w:t>
      </w:r>
    </w:p>
    <w:p w:rsidR="00823E22" w:rsidRDefault="00823E22" w:rsidP="000A1886">
      <w:pPr>
        <w:pStyle w:val="ListParagraph"/>
        <w:ind w:firstLine="720"/>
        <w:rPr>
          <w:sz w:val="28"/>
          <w:szCs w:val="28"/>
        </w:rPr>
      </w:pPr>
      <w:r>
        <w:rPr>
          <w:noProof/>
          <w:sz w:val="28"/>
          <w:szCs w:val="28"/>
          <w:lang w:val="en-US"/>
        </w:rPr>
        <mc:AlternateContent>
          <mc:Choice Requires="wps">
            <w:drawing>
              <wp:anchor distT="0" distB="0" distL="114300" distR="114300" simplePos="0" relativeHeight="251704320" behindDoc="0" locked="0" layoutInCell="1" allowOverlap="1" wp14:anchorId="7FA2F3D1" wp14:editId="2970A857">
                <wp:simplePos x="0" y="0"/>
                <wp:positionH relativeFrom="column">
                  <wp:posOffset>693148</wp:posOffset>
                </wp:positionH>
                <wp:positionV relativeFrom="paragraph">
                  <wp:posOffset>29664</wp:posOffset>
                </wp:positionV>
                <wp:extent cx="125186" cy="130628"/>
                <wp:effectExtent l="0" t="0" r="27305" b="22225"/>
                <wp:wrapNone/>
                <wp:docPr id="32" name="Rectangle 32"/>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1420E2B9" id="Rectangle 32" o:spid="_x0000_s1026" style="position:absolute;margin-left:54.6pt;margin-top:2.35pt;width:9.85pt;height:10.3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" fillcolor="white [3201]" strokecolor="black [3200]" strokeweight="1pt"/>
            </w:pict>
          </mc:Fallback>
        </mc:AlternateContent>
      </w:r>
      <w:proofErr w:type="gramStart"/>
      <w:r>
        <w:rPr>
          <w:sz w:val="28"/>
          <w:szCs w:val="28"/>
        </w:rPr>
        <w:t>in</w:t>
      </w:r>
      <w:proofErr w:type="gramEnd"/>
      <w:r>
        <w:rPr>
          <w:sz w:val="28"/>
          <w:szCs w:val="28"/>
        </w:rPr>
        <w:t xml:space="preserve"> between commas</w:t>
      </w:r>
    </w:p>
    <w:p w:rsidR="000A1886" w:rsidRDefault="000A1886" w:rsidP="000A1886">
      <w:pPr>
        <w:pStyle w:val="ListParagraph"/>
        <w:ind w:firstLine="720"/>
        <w:rPr>
          <w:sz w:val="28"/>
          <w:szCs w:val="28"/>
        </w:rPr>
      </w:pPr>
    </w:p>
    <w:p w:rsidR="00823E22" w:rsidRDefault="00823E22" w:rsidP="00823E22">
      <w:pPr>
        <w:pStyle w:val="ListParagraph"/>
        <w:numPr>
          <w:ilvl w:val="0"/>
          <w:numId w:val="9"/>
        </w:numPr>
        <w:rPr>
          <w:sz w:val="28"/>
          <w:szCs w:val="28"/>
        </w:rPr>
      </w:pPr>
      <w:r>
        <w:rPr>
          <w:sz w:val="28"/>
          <w:szCs w:val="28"/>
        </w:rPr>
        <w:t xml:space="preserve">The three basic elements of </w:t>
      </w:r>
      <w:r w:rsidR="00746847">
        <w:rPr>
          <w:sz w:val="28"/>
          <w:szCs w:val="28"/>
        </w:rPr>
        <w:t>a citation</w:t>
      </w:r>
      <w:r>
        <w:rPr>
          <w:sz w:val="28"/>
          <w:szCs w:val="28"/>
        </w:rPr>
        <w:t xml:space="preserve"> are</w:t>
      </w:r>
    </w:p>
    <w:p w:rsidR="00823E22" w:rsidRDefault="00823E22" w:rsidP="00823E22">
      <w:pPr>
        <w:pStyle w:val="ListParagraph"/>
        <w:ind w:firstLine="720"/>
        <w:rPr>
          <w:sz w:val="28"/>
          <w:szCs w:val="28"/>
        </w:rPr>
      </w:pPr>
      <w:r>
        <w:rPr>
          <w:noProof/>
          <w:sz w:val="28"/>
          <w:szCs w:val="28"/>
          <w:lang w:val="en-US"/>
        </w:rPr>
        <mc:AlternateContent>
          <mc:Choice Requires="wps">
            <w:drawing>
              <wp:anchor distT="0" distB="0" distL="114300" distR="114300" simplePos="0" relativeHeight="251706368" behindDoc="0" locked="0" layoutInCell="1" allowOverlap="1" wp14:anchorId="16F84779" wp14:editId="4DDAAE98">
                <wp:simplePos x="0" y="0"/>
                <wp:positionH relativeFrom="column">
                  <wp:posOffset>698228</wp:posOffset>
                </wp:positionH>
                <wp:positionV relativeFrom="paragraph">
                  <wp:posOffset>38100</wp:posOffset>
                </wp:positionV>
                <wp:extent cx="125186" cy="130628"/>
                <wp:effectExtent l="0" t="0" r="27305" b="22225"/>
                <wp:wrapNone/>
                <wp:docPr id="33" name="Rectangle 33"/>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261A8EC4" id="Rectangle 33" o:spid="_x0000_s1026" style="position:absolute;margin-left:55pt;margin-top:3pt;width:9.85pt;height:10.3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" fillcolor="white [3201]" strokecolor="black [3200]" strokeweight="1pt"/>
            </w:pict>
          </mc:Fallback>
        </mc:AlternateContent>
      </w:r>
      <w:proofErr w:type="gramStart"/>
      <w:r w:rsidR="00746847">
        <w:rPr>
          <w:sz w:val="28"/>
          <w:szCs w:val="28"/>
        </w:rPr>
        <w:t>the</w:t>
      </w:r>
      <w:proofErr w:type="gramEnd"/>
      <w:r w:rsidR="00746847">
        <w:rPr>
          <w:sz w:val="28"/>
          <w:szCs w:val="28"/>
        </w:rPr>
        <w:t xml:space="preserve"> </w:t>
      </w:r>
      <w:r>
        <w:rPr>
          <w:sz w:val="28"/>
          <w:szCs w:val="28"/>
        </w:rPr>
        <w:t>name of the author, year of publication, page number</w:t>
      </w:r>
    </w:p>
    <w:p w:rsidR="00823E22" w:rsidRDefault="00823E22" w:rsidP="00823E22">
      <w:pPr>
        <w:pStyle w:val="ListParagraph"/>
        <w:ind w:firstLine="720"/>
        <w:rPr>
          <w:sz w:val="28"/>
          <w:szCs w:val="28"/>
        </w:rPr>
      </w:pPr>
      <w:r w:rsidRPr="008C1314">
        <w:rPr>
          <w:noProof/>
          <w:sz w:val="28"/>
          <w:szCs w:val="28"/>
          <w:highlight w:val="yellow"/>
          <w:lang w:val="en-US"/>
        </w:rPr>
        <mc:AlternateContent>
          <mc:Choice Requires="wps">
            <w:drawing>
              <wp:anchor distT="0" distB="0" distL="114300" distR="114300" simplePos="0" relativeHeight="251708416" behindDoc="0" locked="0" layoutInCell="1" allowOverlap="1" wp14:anchorId="691BE9FC" wp14:editId="6EEC6A9F">
                <wp:simplePos x="0" y="0"/>
                <wp:positionH relativeFrom="column">
                  <wp:posOffset>698500</wp:posOffset>
                </wp:positionH>
                <wp:positionV relativeFrom="paragraph">
                  <wp:posOffset>35923</wp:posOffset>
                </wp:positionV>
                <wp:extent cx="125186" cy="130628"/>
                <wp:effectExtent l="0" t="0" r="27305" b="22225"/>
                <wp:wrapNone/>
                <wp:docPr id="34" name="Rectangle 34"/>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1ABD688E" id="Rectangle 34" o:spid="_x0000_s1026" style="position:absolute;margin-left:55pt;margin-top:2.85pt;width:9.85pt;height:10.3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" fillcolor="white [3201]" strokecolor="black [3200]" strokeweight="1pt"/>
            </w:pict>
          </mc:Fallback>
        </mc:AlternateContent>
      </w:r>
      <w:proofErr w:type="gramStart"/>
      <w:r w:rsidR="00746847" w:rsidRPr="008C1314">
        <w:rPr>
          <w:sz w:val="28"/>
          <w:szCs w:val="28"/>
          <w:highlight w:val="yellow"/>
        </w:rPr>
        <w:t>the</w:t>
      </w:r>
      <w:proofErr w:type="gramEnd"/>
      <w:r w:rsidR="00746847" w:rsidRPr="008C1314">
        <w:rPr>
          <w:sz w:val="28"/>
          <w:szCs w:val="28"/>
          <w:highlight w:val="yellow"/>
        </w:rPr>
        <w:t xml:space="preserve"> </w:t>
      </w:r>
      <w:r w:rsidRPr="008C1314">
        <w:rPr>
          <w:sz w:val="28"/>
          <w:szCs w:val="28"/>
          <w:highlight w:val="yellow"/>
        </w:rPr>
        <w:t>surname of the author, year of publication, page number</w:t>
      </w:r>
    </w:p>
    <w:p w:rsidR="006826B7" w:rsidRDefault="006826B7" w:rsidP="00823E22">
      <w:pPr>
        <w:pStyle w:val="ListParagraph"/>
        <w:ind w:firstLine="720"/>
        <w:rPr>
          <w:sz w:val="28"/>
          <w:szCs w:val="28"/>
        </w:rPr>
      </w:pPr>
    </w:p>
    <w:p w:rsidR="006826B7" w:rsidRDefault="000A1886" w:rsidP="000A1886">
      <w:pPr>
        <w:pStyle w:val="ListParagraph"/>
        <w:numPr>
          <w:ilvl w:val="0"/>
          <w:numId w:val="9"/>
        </w:numPr>
        <w:rPr>
          <w:sz w:val="28"/>
          <w:szCs w:val="28"/>
        </w:rPr>
      </w:pPr>
      <w:r>
        <w:rPr>
          <w:sz w:val="28"/>
          <w:szCs w:val="28"/>
        </w:rPr>
        <w:t>Citations do not include page number if</w:t>
      </w:r>
    </w:p>
    <w:p w:rsidR="000A1886" w:rsidRDefault="000A1886" w:rsidP="000A1886">
      <w:pPr>
        <w:pStyle w:val="ListParagraph"/>
        <w:ind w:firstLine="720"/>
        <w:rPr>
          <w:sz w:val="28"/>
          <w:szCs w:val="28"/>
        </w:rPr>
      </w:pPr>
      <w:r>
        <w:rPr>
          <w:noProof/>
          <w:sz w:val="28"/>
          <w:szCs w:val="28"/>
          <w:lang w:val="en-US"/>
        </w:rPr>
        <mc:AlternateContent>
          <mc:Choice Requires="wps">
            <w:drawing>
              <wp:anchor distT="0" distB="0" distL="114300" distR="114300" simplePos="0" relativeHeight="251710464" behindDoc="0" locked="0" layoutInCell="1" allowOverlap="1" wp14:anchorId="5D1ED921" wp14:editId="037CA806">
                <wp:simplePos x="0" y="0"/>
                <wp:positionH relativeFrom="column">
                  <wp:posOffset>687614</wp:posOffset>
                </wp:positionH>
                <wp:positionV relativeFrom="paragraph">
                  <wp:posOffset>55245</wp:posOffset>
                </wp:positionV>
                <wp:extent cx="125186" cy="130628"/>
                <wp:effectExtent l="0" t="0" r="27305" b="22225"/>
                <wp:wrapNone/>
                <wp:docPr id="35" name="Rectangle 35"/>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61D6BB5F" id="Rectangle 35" o:spid="_x0000_s1026" style="position:absolute;margin-left:54.15pt;margin-top:4.35pt;width:9.85pt;height:10.3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" fillcolor="white [3201]" strokecolor="black [3200]" strokeweight="1pt"/>
            </w:pict>
          </mc:Fallback>
        </mc:AlternateContent>
      </w:r>
      <w:proofErr w:type="gramStart"/>
      <w:r w:rsidR="00746847">
        <w:rPr>
          <w:sz w:val="28"/>
          <w:szCs w:val="28"/>
        </w:rPr>
        <w:t>your</w:t>
      </w:r>
      <w:proofErr w:type="gramEnd"/>
      <w:r w:rsidR="00746847">
        <w:rPr>
          <w:sz w:val="28"/>
          <w:szCs w:val="28"/>
        </w:rPr>
        <w:t xml:space="preserve"> source is an article instead of a book</w:t>
      </w:r>
    </w:p>
    <w:p w:rsidR="000A1886" w:rsidRPr="000A1886" w:rsidRDefault="000A1886" w:rsidP="000A1886">
      <w:pPr>
        <w:pStyle w:val="ListParagraph"/>
        <w:ind w:left="1440"/>
        <w:rPr>
          <w:sz w:val="28"/>
          <w:szCs w:val="28"/>
        </w:rPr>
      </w:pPr>
      <w:r w:rsidRPr="008C1314">
        <w:rPr>
          <w:noProof/>
          <w:sz w:val="28"/>
          <w:szCs w:val="28"/>
          <w:highlight w:val="yellow"/>
          <w:lang w:val="en-US"/>
        </w:rPr>
        <mc:AlternateContent>
          <mc:Choice Requires="wps">
            <w:drawing>
              <wp:anchor distT="0" distB="0" distL="114300" distR="114300" simplePos="0" relativeHeight="251712512" behindDoc="0" locked="0" layoutInCell="1" allowOverlap="1" wp14:anchorId="22E8E2F8" wp14:editId="5B57FC5D">
                <wp:simplePos x="0" y="0"/>
                <wp:positionH relativeFrom="column">
                  <wp:posOffset>690880</wp:posOffset>
                </wp:positionH>
                <wp:positionV relativeFrom="paragraph">
                  <wp:posOffset>80826</wp:posOffset>
                </wp:positionV>
                <wp:extent cx="125186" cy="130628"/>
                <wp:effectExtent l="0" t="0" r="27305" b="22225"/>
                <wp:wrapNone/>
                <wp:docPr id="36" name="Rectangle 36"/>
                <wp:cNvGraphicFramePr/>
                <a:graphic xmlns:a="http://schemas.openxmlformats.org/drawingml/2006/main">
                  <a:graphicData uri="http://schemas.microsoft.com/office/word/2010/wordprocessingShape">
                    <wps:wsp>
                      <wps:cNvSpPr/>
                      <wps:spPr>
                        <a:xfrm>
                          <a:off x="0" y="0"/>
                          <a:ext cx="125186" cy="13062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2AE79AAA" id="Rectangle 36" o:spid="_x0000_s1026" style="position:absolute;margin-left:54.4pt;margin-top:6.35pt;width:9.85pt;height:10.3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" fillcolor="white [3201]" strokecolor="black [3200]" strokeweight="1pt"/>
            </w:pict>
          </mc:Fallback>
        </mc:AlternateContent>
      </w:r>
      <w:proofErr w:type="gramStart"/>
      <w:r w:rsidRPr="008C1314">
        <w:rPr>
          <w:sz w:val="28"/>
          <w:szCs w:val="28"/>
          <w:highlight w:val="yellow"/>
        </w:rPr>
        <w:t>the</w:t>
      </w:r>
      <w:proofErr w:type="gramEnd"/>
      <w:r w:rsidRPr="008C1314">
        <w:rPr>
          <w:sz w:val="28"/>
          <w:szCs w:val="28"/>
          <w:highlight w:val="yellow"/>
        </w:rPr>
        <w:t xml:space="preserve"> information used in your work comes from the source as a whole and not from a specific page</w:t>
      </w:r>
      <w:r>
        <w:rPr>
          <w:sz w:val="28"/>
          <w:szCs w:val="28"/>
        </w:rPr>
        <w:t xml:space="preserve"> </w:t>
      </w:r>
    </w:p>
    <w:p w:rsidR="00F15660" w:rsidRPr="00165592" w:rsidRDefault="002D4E6E" w:rsidP="00F15660">
      <w:pPr>
        <w:rPr>
          <w:sz w:val="28"/>
          <w:szCs w:val="28"/>
        </w:rPr>
      </w:pPr>
      <w:r>
        <w:rPr>
          <w:b/>
          <w:sz w:val="28"/>
          <w:szCs w:val="28"/>
        </w:rPr>
        <w:lastRenderedPageBreak/>
        <w:t>ACTIVITY</w:t>
      </w:r>
      <w:r w:rsidR="00F15660">
        <w:rPr>
          <w:b/>
          <w:sz w:val="28"/>
          <w:szCs w:val="28"/>
        </w:rPr>
        <w:t xml:space="preserve"> 2</w:t>
      </w:r>
      <w:r w:rsidR="00197F06">
        <w:rPr>
          <w:b/>
          <w:sz w:val="28"/>
          <w:szCs w:val="28"/>
        </w:rPr>
        <w:t xml:space="preserve"> </w:t>
      </w:r>
      <w:r w:rsidR="00837BCB">
        <w:rPr>
          <w:sz w:val="28"/>
          <w:szCs w:val="28"/>
        </w:rPr>
        <w:t>[</w:t>
      </w:r>
      <w:r w:rsidR="00165592" w:rsidRPr="00165592">
        <w:rPr>
          <w:sz w:val="28"/>
          <w:szCs w:val="28"/>
        </w:rPr>
        <w:t>Slides 9-12</w:t>
      </w:r>
      <w:r w:rsidR="00837BCB">
        <w:rPr>
          <w:sz w:val="28"/>
          <w:szCs w:val="28"/>
        </w:rPr>
        <w:t>]</w:t>
      </w:r>
    </w:p>
    <w:p w:rsidR="00B536DB" w:rsidRDefault="002F08AF" w:rsidP="00AE1E5A">
      <w:pPr>
        <w:jc w:val="both"/>
        <w:rPr>
          <w:sz w:val="28"/>
          <w:szCs w:val="28"/>
        </w:rPr>
      </w:pPr>
      <w:r w:rsidRPr="00DA7E1D">
        <w:rPr>
          <w:sz w:val="28"/>
          <w:szCs w:val="28"/>
        </w:rPr>
        <w:t xml:space="preserve">You are </w:t>
      </w:r>
      <w:r w:rsidR="00E667C9">
        <w:rPr>
          <w:sz w:val="28"/>
          <w:szCs w:val="28"/>
        </w:rPr>
        <w:t xml:space="preserve">researching the topic of your assignment and have selected a few ideas </w:t>
      </w:r>
      <w:r w:rsidR="007D6458">
        <w:rPr>
          <w:sz w:val="28"/>
          <w:szCs w:val="28"/>
        </w:rPr>
        <w:t xml:space="preserve">(see images) </w:t>
      </w:r>
      <w:r w:rsidR="00E667C9">
        <w:rPr>
          <w:sz w:val="28"/>
          <w:szCs w:val="28"/>
        </w:rPr>
        <w:t>from a</w:t>
      </w:r>
      <w:r w:rsidRPr="00DA7E1D">
        <w:rPr>
          <w:sz w:val="28"/>
          <w:szCs w:val="28"/>
        </w:rPr>
        <w:t xml:space="preserve"> book</w:t>
      </w:r>
      <w:r w:rsidR="00E667C9">
        <w:rPr>
          <w:b/>
          <w:sz w:val="28"/>
          <w:szCs w:val="28"/>
        </w:rPr>
        <w:t xml:space="preserve"> </w:t>
      </w:r>
      <w:r w:rsidR="00E667C9" w:rsidRPr="00E667C9">
        <w:rPr>
          <w:sz w:val="28"/>
          <w:szCs w:val="28"/>
        </w:rPr>
        <w:t>titled</w:t>
      </w:r>
      <w:r w:rsidR="00E667C9">
        <w:rPr>
          <w:b/>
          <w:sz w:val="28"/>
          <w:szCs w:val="28"/>
        </w:rPr>
        <w:t xml:space="preserve"> </w:t>
      </w:r>
      <w:r w:rsidRPr="00DA7E1D">
        <w:rPr>
          <w:i/>
          <w:sz w:val="28"/>
          <w:szCs w:val="28"/>
        </w:rPr>
        <w:t>How to Manage</w:t>
      </w:r>
      <w:r w:rsidR="00E667C9">
        <w:rPr>
          <w:sz w:val="28"/>
          <w:szCs w:val="28"/>
        </w:rPr>
        <w:t>, written by Jo Owen and published in 2006</w:t>
      </w:r>
      <w:r w:rsidRPr="00DA7E1D">
        <w:rPr>
          <w:sz w:val="28"/>
          <w:szCs w:val="28"/>
        </w:rPr>
        <w:t xml:space="preserve">. </w:t>
      </w:r>
    </w:p>
    <w:p w:rsidR="00890DFE" w:rsidRDefault="00890DFE" w:rsidP="00AE1E5A">
      <w:pPr>
        <w:jc w:val="both"/>
        <w:rPr>
          <w:sz w:val="28"/>
          <w:szCs w:val="28"/>
        </w:rPr>
      </w:pPr>
    </w:p>
    <w:p w:rsidR="00DA7E1D" w:rsidRDefault="00AE1E5A" w:rsidP="00AE1E5A">
      <w:pPr>
        <w:jc w:val="center"/>
        <w:rPr>
          <w:sz w:val="28"/>
          <w:szCs w:val="28"/>
        </w:rPr>
      </w:pPr>
      <w:r w:rsidRPr="00AE1E5A">
        <w:rPr>
          <w:noProof/>
          <w:sz w:val="28"/>
          <w:szCs w:val="28"/>
          <w:lang w:val="en-US"/>
        </w:rPr>
        <w:drawing>
          <wp:inline distT="0" distB="0" distL="0" distR="0">
            <wp:extent cx="5103220" cy="4595032"/>
            <wp:effectExtent l="6350" t="0" r="8890" b="8890"/>
            <wp:docPr id="8" name="Picture 8" descr="F:\nuria\Desktop\IMG_58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uria\Desktop\IMG_5864.JPG"/>
                    <pic:cNvPicPr>
                      <a:picLocks noChangeAspect="1" noChangeArrowheads="1"/>
                    </pic:cNvPicPr>
                  </pic:nvPicPr>
                  <pic:blipFill rotWithShape="1">
                    <a:blip r:embed="rId9" cstate="print">
                      <a:extLst>
                        <a:ext uri="{BEBA8EAE-BF5A-486C-A8C5-ECC9F3942E4B}">
                          <a14:imgProps xmlns:a14="http://schemas.microsoft.com/office/drawing/2010/main">
                            <a14:imgLayer r:embed="rId10">
                              <a14:imgEffect>
                                <a14:saturation sat="103000"/>
                              </a14:imgEffect>
                            </a14:imgLayer>
                          </a14:imgProps>
                        </a:ext>
                        <a:ext uri="{28A0092B-C50C-407E-A947-70E740481C1C}">
                          <a14:useLocalDpi xmlns:a14="http://schemas.microsoft.com/office/drawing/2010/main" val="0"/>
                        </a:ext>
                      </a:extLst>
                    </a:blip>
                    <a:srcRect l="20609" t="289" b="4397"/>
                    <a:stretch/>
                  </pic:blipFill>
                  <pic:spPr bwMode="auto">
                    <a:xfrm rot="5400000">
                      <a:off x="0" y="0"/>
                      <a:ext cx="5119064" cy="4609298"/>
                    </a:xfrm>
                    <a:prstGeom prst="rect">
                      <a:avLst/>
                    </a:prstGeom>
                    <a:noFill/>
                    <a:ln>
                      <a:noFill/>
                    </a:ln>
                    <a:effectLst>
                      <a:glow>
                        <a:srgbClr val="5B9BD5"/>
                      </a:glow>
                    </a:effectLst>
                    <a:extLst>
                      <a:ext uri="{53640926-AAD7-44d8-BBD7-CCE9431645EC}">
                        <a14:shadowObscured xmlns:a14="http://schemas.microsoft.com/office/drawing/2010/main"/>
                      </a:ext>
                    </a:extLst>
                  </pic:spPr>
                </pic:pic>
              </a:graphicData>
            </a:graphic>
          </wp:inline>
        </w:drawing>
      </w:r>
    </w:p>
    <w:p w:rsidR="00B07902" w:rsidRDefault="00B07902" w:rsidP="00B07902">
      <w:pPr>
        <w:jc w:val="center"/>
        <w:rPr>
          <w:sz w:val="28"/>
          <w:szCs w:val="28"/>
        </w:rPr>
      </w:pPr>
    </w:p>
    <w:p w:rsidR="00B07902" w:rsidRDefault="00B07902" w:rsidP="002F08AF">
      <w:pPr>
        <w:jc w:val="both"/>
        <w:rPr>
          <w:sz w:val="28"/>
          <w:szCs w:val="28"/>
        </w:rPr>
      </w:pPr>
    </w:p>
    <w:p w:rsidR="00AE1E5A" w:rsidRDefault="00AE1E5A" w:rsidP="00AD4277">
      <w:pPr>
        <w:jc w:val="center"/>
        <w:rPr>
          <w:noProof/>
          <w:sz w:val="28"/>
          <w:szCs w:val="28"/>
          <w:lang w:eastAsia="en-GB"/>
        </w:rPr>
      </w:pPr>
    </w:p>
    <w:p w:rsidR="00AE1E5A" w:rsidRDefault="00AE1E5A" w:rsidP="00AD4277">
      <w:pPr>
        <w:jc w:val="center"/>
        <w:rPr>
          <w:noProof/>
          <w:sz w:val="28"/>
          <w:szCs w:val="28"/>
          <w:lang w:eastAsia="en-GB"/>
        </w:rPr>
      </w:pPr>
    </w:p>
    <w:p w:rsidR="00AE1E5A" w:rsidRDefault="00AE1E5A" w:rsidP="00AD4277">
      <w:pPr>
        <w:jc w:val="center"/>
        <w:rPr>
          <w:noProof/>
          <w:sz w:val="28"/>
          <w:szCs w:val="28"/>
          <w:lang w:eastAsia="en-GB"/>
        </w:rPr>
      </w:pPr>
    </w:p>
    <w:p w:rsidR="00B07902" w:rsidRDefault="00AE1E5A" w:rsidP="00AD4277">
      <w:pPr>
        <w:jc w:val="center"/>
        <w:rPr>
          <w:sz w:val="28"/>
          <w:szCs w:val="28"/>
        </w:rPr>
      </w:pPr>
      <w:r w:rsidRPr="00AE1E5A">
        <w:rPr>
          <w:noProof/>
          <w:sz w:val="28"/>
          <w:szCs w:val="28"/>
          <w:lang w:val="en-US"/>
        </w:rPr>
        <w:lastRenderedPageBreak/>
        <w:drawing>
          <wp:inline distT="0" distB="0" distL="0" distR="0">
            <wp:extent cx="4072435" cy="4754079"/>
            <wp:effectExtent l="2223" t="0" r="6667" b="6668"/>
            <wp:docPr id="46" name="Picture 46" descr="F:\nuria\Desktop\IMG_5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nuria\Desktop\IMG_5870.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848" t="804" r="2423"/>
                    <a:stretch/>
                  </pic:blipFill>
                  <pic:spPr bwMode="auto">
                    <a:xfrm rot="5400000">
                      <a:off x="0" y="0"/>
                      <a:ext cx="4085046" cy="4768800"/>
                    </a:xfrm>
                    <a:prstGeom prst="rect">
                      <a:avLst/>
                    </a:prstGeom>
                    <a:noFill/>
                    <a:ln>
                      <a:noFill/>
                    </a:ln>
                    <a:extLst>
                      <a:ext uri="{53640926-AAD7-44d8-BBD7-CCE9431645EC}">
                        <a14:shadowObscured xmlns:a14="http://schemas.microsoft.com/office/drawing/2010/main"/>
                      </a:ext>
                    </a:extLst>
                  </pic:spPr>
                </pic:pic>
              </a:graphicData>
            </a:graphic>
          </wp:inline>
        </w:drawing>
      </w:r>
    </w:p>
    <w:p w:rsidR="006142F3" w:rsidRDefault="006142F3" w:rsidP="006142F3">
      <w:pPr>
        <w:jc w:val="both"/>
        <w:rPr>
          <w:sz w:val="28"/>
          <w:szCs w:val="28"/>
        </w:rPr>
      </w:pPr>
    </w:p>
    <w:p w:rsidR="00B07902" w:rsidRDefault="006142F3" w:rsidP="002F08AF">
      <w:pPr>
        <w:jc w:val="both"/>
        <w:rPr>
          <w:sz w:val="28"/>
          <w:szCs w:val="28"/>
        </w:rPr>
      </w:pPr>
      <w:r>
        <w:rPr>
          <w:sz w:val="28"/>
          <w:szCs w:val="28"/>
        </w:rPr>
        <w:t>C</w:t>
      </w:r>
      <w:r w:rsidRPr="00DA7E1D">
        <w:rPr>
          <w:sz w:val="28"/>
          <w:szCs w:val="28"/>
        </w:rPr>
        <w:t xml:space="preserve">omplete the </w:t>
      </w:r>
      <w:r>
        <w:rPr>
          <w:sz w:val="28"/>
          <w:szCs w:val="28"/>
        </w:rPr>
        <w:t xml:space="preserve">following citations and </w:t>
      </w:r>
      <w:r w:rsidR="00C7613A">
        <w:rPr>
          <w:sz w:val="28"/>
          <w:szCs w:val="28"/>
        </w:rPr>
        <w:t xml:space="preserve">then </w:t>
      </w:r>
      <w:r>
        <w:rPr>
          <w:sz w:val="28"/>
          <w:szCs w:val="28"/>
        </w:rPr>
        <w:t xml:space="preserve">answer </w:t>
      </w:r>
      <w:r w:rsidR="00C7613A">
        <w:rPr>
          <w:sz w:val="28"/>
          <w:szCs w:val="28"/>
        </w:rPr>
        <w:t>the questions</w:t>
      </w:r>
      <w:r>
        <w:rPr>
          <w:sz w:val="28"/>
          <w:szCs w:val="28"/>
        </w:rPr>
        <w:t>:</w:t>
      </w:r>
    </w:p>
    <w:p w:rsidR="00DA7E1D" w:rsidRDefault="00DA7E1D" w:rsidP="002F08AF">
      <w:pPr>
        <w:jc w:val="both"/>
        <w:rPr>
          <w:sz w:val="28"/>
          <w:szCs w:val="28"/>
        </w:rPr>
      </w:pPr>
      <w:r>
        <w:rPr>
          <w:noProof/>
          <w:sz w:val="28"/>
          <w:szCs w:val="28"/>
          <w:lang w:val="en-US"/>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13335</wp:posOffset>
                </wp:positionV>
                <wp:extent cx="5403850" cy="584200"/>
                <wp:effectExtent l="0" t="0" r="25400" b="25400"/>
                <wp:wrapNone/>
                <wp:docPr id="4" name="Rectangle 4"/>
                <wp:cNvGraphicFramePr/>
                <a:graphic xmlns:a="http://schemas.openxmlformats.org/drawingml/2006/main">
                  <a:graphicData uri="http://schemas.microsoft.com/office/word/2010/wordprocessingShape">
                    <wps:wsp>
                      <wps:cNvSpPr/>
                      <wps:spPr>
                        <a:xfrm>
                          <a:off x="0" y="0"/>
                          <a:ext cx="5403850" cy="58420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DA7E1D">
                            <w:pPr>
                              <w:jc w:val="both"/>
                              <w:rPr>
                                <w:sz w:val="28"/>
                                <w:szCs w:val="28"/>
                              </w:rPr>
                            </w:pPr>
                            <w:r w:rsidRPr="00DA7E1D">
                              <w:rPr>
                                <w:sz w:val="28"/>
                                <w:szCs w:val="28"/>
                              </w:rPr>
                              <w:t>Owen explains that the role of the coach is not “to make all the tackles and score</w:t>
                            </w:r>
                            <w:r>
                              <w:rPr>
                                <w:sz w:val="28"/>
                                <w:szCs w:val="28"/>
                              </w:rPr>
                              <w:t xml:space="preserve"> all the goals for the team” (2006, p96</w:t>
                            </w:r>
                            <w:r w:rsidRPr="00DA7E1D">
                              <w:rPr>
                                <w:sz w:val="28"/>
                                <w:szCs w:val="28"/>
                              </w:rPr>
                              <w:t>).</w:t>
                            </w:r>
                          </w:p>
                          <w:p w:rsidR="007E4ACF" w:rsidRDefault="007E4ACF"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7" style="position:absolute;left:0;text-align:left;margin-left:0;margin-top:1.05pt;width:425.5pt;height:46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" fillcolor="white [3201]" strokecolor="black [3200]" strokeweight="1pt">
                <v:textbox>
                  <w:txbxContent>
                    <w:p w:rsidR="007E4ACF" w:rsidRPr="00DA7E1D" w:rsidRDefault="007E4ACF" w:rsidP="00DA7E1D">
                      <w:pPr>
                        <w:jc w:val="both"/>
                        <w:rPr>
                          <w:sz w:val="28"/>
                          <w:szCs w:val="28"/>
                        </w:rPr>
                      </w:pPr>
                      <w:r w:rsidRPr="00DA7E1D">
                        <w:rPr>
                          <w:sz w:val="28"/>
                          <w:szCs w:val="28"/>
                        </w:rPr>
                        <w:t>Owen explains that the role of the coach is not “to make all the tackles and score</w:t>
                      </w:r>
                      <w:r>
                        <w:rPr>
                          <w:sz w:val="28"/>
                          <w:szCs w:val="28"/>
                        </w:rPr>
                        <w:t xml:space="preserve"> all the goals for the team” (2006, p96</w:t>
                      </w:r>
                      <w:r w:rsidRPr="00DA7E1D">
                        <w:rPr>
                          <w:sz w:val="28"/>
                          <w:szCs w:val="28"/>
                        </w:rPr>
                        <w:t>).</w:t>
                      </w:r>
                    </w:p>
                    <w:p w:rsidR="007E4ACF" w:rsidRDefault="007E4ACF" w:rsidP="00DA7E1D">
                      <w:pPr>
                        <w:jc w:val="center"/>
                      </w:pPr>
                    </w:p>
                  </w:txbxContent>
                </v:textbox>
                <w10:wrap anchorx="margin"/>
              </v:rect>
            </w:pict>
          </mc:Fallback>
        </mc:AlternateContent>
      </w:r>
    </w:p>
    <w:p w:rsidR="00DA7E1D" w:rsidRDefault="00DA7E1D" w:rsidP="00DA7E1D">
      <w:pPr>
        <w:jc w:val="both"/>
        <w:rPr>
          <w:sz w:val="28"/>
          <w:szCs w:val="28"/>
        </w:rPr>
      </w:pPr>
    </w:p>
    <w:p w:rsidR="00DA7E1D" w:rsidRPr="00DA7E1D" w:rsidRDefault="00DA7E1D" w:rsidP="002F08AF">
      <w:pPr>
        <w:jc w:val="both"/>
        <w:rPr>
          <w:sz w:val="28"/>
          <w:szCs w:val="28"/>
        </w:rPr>
      </w:pPr>
      <w:r>
        <w:rPr>
          <w:noProof/>
          <w:sz w:val="28"/>
          <w:szCs w:val="28"/>
          <w:lang w:val="en-US"/>
        </w:rPr>
        <mc:AlternateContent>
          <mc:Choice Requires="wps">
            <w:drawing>
              <wp:anchor distT="0" distB="0" distL="114300" distR="114300" simplePos="0" relativeHeight="251665408" behindDoc="0" locked="0" layoutInCell="1" allowOverlap="1" wp14:anchorId="4702CD53" wp14:editId="518BB50E">
                <wp:simplePos x="0" y="0"/>
                <wp:positionH relativeFrom="margin">
                  <wp:posOffset>388620</wp:posOffset>
                </wp:positionH>
                <wp:positionV relativeFrom="paragraph">
                  <wp:posOffset>139993</wp:posOffset>
                </wp:positionV>
                <wp:extent cx="5403850" cy="767861"/>
                <wp:effectExtent l="0" t="0" r="25400" b="13335"/>
                <wp:wrapNone/>
                <wp:docPr id="5" name="Rectangle 5"/>
                <wp:cNvGraphicFramePr/>
                <a:graphic xmlns:a="http://schemas.openxmlformats.org/drawingml/2006/main">
                  <a:graphicData uri="http://schemas.microsoft.com/office/word/2010/wordprocessingShape">
                    <wps:wsp>
                      <wps:cNvSpPr/>
                      <wps:spPr>
                        <a:xfrm>
                          <a:off x="0" y="0"/>
                          <a:ext cx="5403850" cy="767861"/>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DA7E1D">
                            <w:pPr>
                              <w:jc w:val="both"/>
                              <w:rPr>
                                <w:sz w:val="28"/>
                                <w:szCs w:val="28"/>
                              </w:rPr>
                            </w:pPr>
                            <w:r w:rsidRPr="00DA7E1D">
                              <w:rPr>
                                <w:sz w:val="28"/>
                                <w:szCs w:val="28"/>
                              </w:rPr>
                              <w:t>It has been pointed out that it is not the role of the coach to make everything f</w:t>
                            </w:r>
                            <w:r>
                              <w:rPr>
                                <w:sz w:val="28"/>
                                <w:szCs w:val="28"/>
                              </w:rPr>
                              <w:t>or the team members (Owen, 2006, p96</w:t>
                            </w:r>
                            <w:r w:rsidRPr="00DA7E1D">
                              <w:rPr>
                                <w:sz w:val="28"/>
                                <w:szCs w:val="28"/>
                              </w:rPr>
                              <w:t>).</w:t>
                            </w:r>
                          </w:p>
                          <w:p w:rsidR="007E4ACF" w:rsidRDefault="007E4ACF"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8" style="position:absolute;left:0;text-align:left;margin-left:30.6pt;margin-top:11pt;width:425.5pt;height:60.4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" fillcolor="white [3201]" strokecolor="black [3200]" strokeweight="1pt">
                <v:textbox>
                  <w:txbxContent>
                    <w:p w:rsidR="007E4ACF" w:rsidRPr="00DA7E1D" w:rsidRDefault="007E4ACF" w:rsidP="00DA7E1D">
                      <w:pPr>
                        <w:jc w:val="both"/>
                        <w:rPr>
                          <w:sz w:val="28"/>
                          <w:szCs w:val="28"/>
                        </w:rPr>
                      </w:pPr>
                      <w:r w:rsidRPr="00DA7E1D">
                        <w:rPr>
                          <w:sz w:val="28"/>
                          <w:szCs w:val="28"/>
                        </w:rPr>
                        <w:t>It has been pointed out that it is not the role of the coach to make everything f</w:t>
                      </w:r>
                      <w:r>
                        <w:rPr>
                          <w:sz w:val="28"/>
                          <w:szCs w:val="28"/>
                        </w:rPr>
                        <w:t>or the team members (Owen, 2006, p96</w:t>
                      </w:r>
                      <w:r w:rsidRPr="00DA7E1D">
                        <w:rPr>
                          <w:sz w:val="28"/>
                          <w:szCs w:val="28"/>
                        </w:rPr>
                        <w:t>).</w:t>
                      </w:r>
                    </w:p>
                    <w:p w:rsidR="007E4ACF" w:rsidRDefault="007E4ACF" w:rsidP="00DA7E1D">
                      <w:pPr>
                        <w:jc w:val="center"/>
                      </w:pPr>
                    </w:p>
                  </w:txbxContent>
                </v:textbox>
                <w10:wrap anchorx="margin"/>
              </v:rect>
            </w:pict>
          </mc:Fallback>
        </mc:AlternateContent>
      </w:r>
    </w:p>
    <w:p w:rsidR="00DA7E1D" w:rsidRDefault="00DA7E1D" w:rsidP="00DA7E1D">
      <w:pPr>
        <w:pStyle w:val="ListParagraph"/>
        <w:jc w:val="both"/>
        <w:rPr>
          <w:sz w:val="28"/>
          <w:szCs w:val="28"/>
        </w:rPr>
      </w:pPr>
    </w:p>
    <w:p w:rsidR="00DA7E1D" w:rsidRPr="00DA7E1D" w:rsidRDefault="00DA7E1D" w:rsidP="00DA7E1D">
      <w:pPr>
        <w:pStyle w:val="ListParagraph"/>
        <w:jc w:val="both"/>
        <w:rPr>
          <w:sz w:val="28"/>
          <w:szCs w:val="28"/>
        </w:rPr>
      </w:pPr>
    </w:p>
    <w:p w:rsidR="00DA7E1D" w:rsidRDefault="00DA7E1D" w:rsidP="00DA7E1D">
      <w:pPr>
        <w:jc w:val="both"/>
        <w:rPr>
          <w:sz w:val="28"/>
          <w:szCs w:val="28"/>
        </w:rPr>
      </w:pPr>
      <w:r>
        <w:rPr>
          <w:noProof/>
          <w:sz w:val="28"/>
          <w:szCs w:val="28"/>
          <w:lang w:val="en-US"/>
        </w:rPr>
        <mc:AlternateContent>
          <mc:Choice Requires="wps">
            <w:drawing>
              <wp:anchor distT="0" distB="0" distL="114300" distR="114300" simplePos="0" relativeHeight="251667456" behindDoc="0" locked="0" layoutInCell="1" allowOverlap="1" wp14:anchorId="01EA5FF7" wp14:editId="17704214">
                <wp:simplePos x="0" y="0"/>
                <wp:positionH relativeFrom="margin">
                  <wp:posOffset>382905</wp:posOffset>
                </wp:positionH>
                <wp:positionV relativeFrom="paragraph">
                  <wp:posOffset>157762</wp:posOffset>
                </wp:positionV>
                <wp:extent cx="5403850" cy="857956"/>
                <wp:effectExtent l="0" t="0" r="25400" b="18415"/>
                <wp:wrapNone/>
                <wp:docPr id="6" name="Rectangle 6"/>
                <wp:cNvGraphicFramePr/>
                <a:graphic xmlns:a="http://schemas.openxmlformats.org/drawingml/2006/main">
                  <a:graphicData uri="http://schemas.microsoft.com/office/word/2010/wordprocessingShape">
                    <wps:wsp>
                      <wps:cNvSpPr/>
                      <wps:spPr>
                        <a:xfrm>
                          <a:off x="0" y="0"/>
                          <a:ext cx="5403850" cy="857956"/>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DA7E1D">
                            <w:pPr>
                              <w:jc w:val="both"/>
                              <w:rPr>
                                <w:sz w:val="28"/>
                                <w:szCs w:val="28"/>
                              </w:rPr>
                            </w:pPr>
                            <w:r>
                              <w:rPr>
                                <w:sz w:val="28"/>
                                <w:szCs w:val="28"/>
                              </w:rPr>
                              <w:t>According to Owen the excuses many managers use to explain why they do not delegate show that they do not trust their team (2006)</w:t>
                            </w:r>
                            <w:r w:rsidRPr="00DA7E1D">
                              <w:rPr>
                                <w:sz w:val="28"/>
                                <w:szCs w:val="28"/>
                              </w:rPr>
                              <w:t>.</w:t>
                            </w:r>
                          </w:p>
                          <w:p w:rsidR="007E4ACF" w:rsidRDefault="007E4ACF"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9" style="position:absolute;left:0;text-align:left;margin-left:30.15pt;margin-top:12.4pt;width:425.5pt;height:67.55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" fillcolor="white [3201]" strokecolor="black [3200]" strokeweight="1pt">
                <v:textbox>
                  <w:txbxContent>
                    <w:p w:rsidR="007E4ACF" w:rsidRPr="00DA7E1D" w:rsidRDefault="007E4ACF" w:rsidP="00DA7E1D">
                      <w:pPr>
                        <w:jc w:val="both"/>
                        <w:rPr>
                          <w:sz w:val="28"/>
                          <w:szCs w:val="28"/>
                        </w:rPr>
                      </w:pPr>
                      <w:r>
                        <w:rPr>
                          <w:sz w:val="28"/>
                          <w:szCs w:val="28"/>
                        </w:rPr>
                        <w:t>According to Owen the excuses many managers use to explain why they do not delegate show that they do not trust their team (2006)</w:t>
                      </w:r>
                      <w:r w:rsidRPr="00DA7E1D">
                        <w:rPr>
                          <w:sz w:val="28"/>
                          <w:szCs w:val="28"/>
                        </w:rPr>
                        <w:t>.</w:t>
                      </w:r>
                    </w:p>
                    <w:p w:rsidR="007E4ACF" w:rsidRDefault="007E4ACF" w:rsidP="00DA7E1D">
                      <w:pPr>
                        <w:jc w:val="center"/>
                      </w:pPr>
                    </w:p>
                  </w:txbxContent>
                </v:textbox>
                <w10:wrap anchorx="margin"/>
              </v:rect>
            </w:pict>
          </mc:Fallback>
        </mc:AlternateContent>
      </w:r>
    </w:p>
    <w:p w:rsidR="00DA7E1D" w:rsidRDefault="00DA7E1D" w:rsidP="00DA7E1D">
      <w:pPr>
        <w:jc w:val="both"/>
        <w:rPr>
          <w:sz w:val="28"/>
          <w:szCs w:val="28"/>
        </w:rPr>
      </w:pPr>
    </w:p>
    <w:p w:rsidR="00DA7E1D" w:rsidRDefault="00DA7E1D" w:rsidP="00DA7E1D">
      <w:pPr>
        <w:jc w:val="both"/>
        <w:rPr>
          <w:sz w:val="28"/>
          <w:szCs w:val="28"/>
        </w:rPr>
      </w:pPr>
    </w:p>
    <w:p w:rsidR="00DA7E1D" w:rsidRDefault="00D43D1D" w:rsidP="00DA7E1D">
      <w:pPr>
        <w:jc w:val="both"/>
        <w:rPr>
          <w:sz w:val="28"/>
          <w:szCs w:val="28"/>
        </w:rPr>
      </w:pPr>
      <w:r>
        <w:rPr>
          <w:noProof/>
          <w:sz w:val="28"/>
          <w:szCs w:val="28"/>
          <w:lang w:val="en-US"/>
        </w:rPr>
        <mc:AlternateContent>
          <mc:Choice Requires="wps">
            <w:drawing>
              <wp:anchor distT="0" distB="0" distL="114300" distR="114300" simplePos="0" relativeHeight="251669504" behindDoc="0" locked="0" layoutInCell="1" allowOverlap="1" wp14:anchorId="5E2F9C55" wp14:editId="638D584C">
                <wp:simplePos x="0" y="0"/>
                <wp:positionH relativeFrom="margin">
                  <wp:align>center</wp:align>
                </wp:positionH>
                <wp:positionV relativeFrom="paragraph">
                  <wp:posOffset>225637</wp:posOffset>
                </wp:positionV>
                <wp:extent cx="5403850" cy="1035050"/>
                <wp:effectExtent l="0" t="0" r="25400" b="12700"/>
                <wp:wrapNone/>
                <wp:docPr id="7" name="Rectangle 7"/>
                <wp:cNvGraphicFramePr/>
                <a:graphic xmlns:a="http://schemas.openxmlformats.org/drawingml/2006/main">
                  <a:graphicData uri="http://schemas.microsoft.com/office/word/2010/wordprocessingShape">
                    <wps:wsp>
                      <wps:cNvSpPr/>
                      <wps:spPr>
                        <a:xfrm>
                          <a:off x="0" y="0"/>
                          <a:ext cx="5403850" cy="103505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DA7E1D">
                            <w:pPr>
                              <w:jc w:val="both"/>
                              <w:rPr>
                                <w:sz w:val="28"/>
                                <w:szCs w:val="28"/>
                              </w:rPr>
                            </w:pPr>
                            <w:r>
                              <w:rPr>
                                <w:sz w:val="28"/>
                                <w:szCs w:val="28"/>
                              </w:rPr>
                              <w:t>All the excuses given by managers to explain why they do not delegate in their team members</w:t>
                            </w:r>
                            <w:r w:rsidRPr="00DA7E1D">
                              <w:rPr>
                                <w:sz w:val="28"/>
                                <w:szCs w:val="28"/>
                              </w:rPr>
                              <w:t xml:space="preserve"> “</w:t>
                            </w:r>
                            <w:r>
                              <w:rPr>
                                <w:sz w:val="28"/>
                                <w:szCs w:val="28"/>
                              </w:rPr>
                              <w:t>come down to lack of trust in the team and an inflated sense of the manager’s unique skill” (Owen, 2006, p96).</w:t>
                            </w:r>
                          </w:p>
                          <w:p w:rsidR="007E4ACF" w:rsidRDefault="007E4ACF" w:rsidP="00DA7E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30" style="position:absolute;left:0;text-align:left;margin-left:0;margin-top:17.75pt;width:425.5pt;height:81.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" fillcolor="white [3201]" strokecolor="black [3200]" strokeweight="1pt">
                <v:textbox>
                  <w:txbxContent>
                    <w:p w:rsidR="007E4ACF" w:rsidRPr="00DA7E1D" w:rsidRDefault="007E4ACF" w:rsidP="00DA7E1D">
                      <w:pPr>
                        <w:jc w:val="both"/>
                        <w:rPr>
                          <w:sz w:val="28"/>
                          <w:szCs w:val="28"/>
                        </w:rPr>
                      </w:pPr>
                      <w:r>
                        <w:rPr>
                          <w:sz w:val="28"/>
                          <w:szCs w:val="28"/>
                        </w:rPr>
                        <w:t>All the excuses given by managers to explain why they do not delegate in their team members</w:t>
                      </w:r>
                      <w:r w:rsidRPr="00DA7E1D">
                        <w:rPr>
                          <w:sz w:val="28"/>
                          <w:szCs w:val="28"/>
                        </w:rPr>
                        <w:t xml:space="preserve"> “</w:t>
                      </w:r>
                      <w:r>
                        <w:rPr>
                          <w:sz w:val="28"/>
                          <w:szCs w:val="28"/>
                        </w:rPr>
                        <w:t>come down to lack of trust in the team and an inflated sense of the manager’s unique skill” (Owen, 2006, p96).</w:t>
                      </w:r>
                    </w:p>
                    <w:p w:rsidR="007E4ACF" w:rsidRDefault="007E4ACF" w:rsidP="00DA7E1D">
                      <w:pPr>
                        <w:jc w:val="center"/>
                      </w:pPr>
                    </w:p>
                  </w:txbxContent>
                </v:textbox>
                <w10:wrap anchorx="margin"/>
              </v:rect>
            </w:pict>
          </mc:Fallback>
        </mc:AlternateContent>
      </w:r>
    </w:p>
    <w:p w:rsidR="00DA7E1D" w:rsidRDefault="00DA7E1D" w:rsidP="00DA7E1D">
      <w:pPr>
        <w:jc w:val="both"/>
        <w:rPr>
          <w:sz w:val="28"/>
          <w:szCs w:val="28"/>
        </w:rPr>
      </w:pPr>
    </w:p>
    <w:p w:rsidR="00DA7E1D" w:rsidRDefault="00DA7E1D" w:rsidP="00DA7E1D">
      <w:pPr>
        <w:jc w:val="both"/>
        <w:rPr>
          <w:sz w:val="28"/>
          <w:szCs w:val="28"/>
        </w:rPr>
      </w:pPr>
    </w:p>
    <w:p w:rsidR="003C6BC6" w:rsidRDefault="003C6BC6" w:rsidP="002F08AF">
      <w:pPr>
        <w:rPr>
          <w:sz w:val="28"/>
          <w:szCs w:val="28"/>
        </w:rPr>
      </w:pPr>
    </w:p>
    <w:p w:rsidR="00B536DB" w:rsidRDefault="00B536DB" w:rsidP="002F08AF">
      <w:pPr>
        <w:rPr>
          <w:sz w:val="28"/>
          <w:szCs w:val="28"/>
        </w:rPr>
      </w:pPr>
    </w:p>
    <w:p w:rsidR="00AD4277" w:rsidRDefault="00C42753" w:rsidP="00B44F94">
      <w:pPr>
        <w:pStyle w:val="ListParagraph"/>
        <w:rPr>
          <w:sz w:val="28"/>
          <w:szCs w:val="28"/>
        </w:rPr>
      </w:pPr>
      <w:r w:rsidRPr="006142F3">
        <w:rPr>
          <w:sz w:val="28"/>
          <w:szCs w:val="28"/>
        </w:rPr>
        <w:lastRenderedPageBreak/>
        <w:t xml:space="preserve">Why is the author’s surname not included in </w:t>
      </w:r>
      <w:r w:rsidR="003C6BC6">
        <w:rPr>
          <w:sz w:val="28"/>
          <w:szCs w:val="28"/>
        </w:rPr>
        <w:t>two</w:t>
      </w:r>
      <w:r w:rsidRPr="006142F3">
        <w:rPr>
          <w:sz w:val="28"/>
          <w:szCs w:val="28"/>
        </w:rPr>
        <w:t xml:space="preserve"> of the citations above?</w:t>
      </w:r>
    </w:p>
    <w:p w:rsidR="00B44F94" w:rsidRDefault="00B44F94" w:rsidP="00B44F94">
      <w:pPr>
        <w:pStyle w:val="ListParagraph"/>
        <w:rPr>
          <w:sz w:val="28"/>
          <w:szCs w:val="28"/>
        </w:rPr>
      </w:pPr>
    </w:p>
    <w:p w:rsidR="00B44F94" w:rsidRDefault="007E4ACF" w:rsidP="00C7613A">
      <w:pPr>
        <w:pStyle w:val="ListParagraph"/>
        <w:rPr>
          <w:sz w:val="28"/>
          <w:szCs w:val="28"/>
        </w:rPr>
      </w:pPr>
      <w:r>
        <w:rPr>
          <w:sz w:val="28"/>
          <w:szCs w:val="28"/>
        </w:rPr>
        <w:t>Only require</w:t>
      </w:r>
      <w:r w:rsidR="008C1314">
        <w:rPr>
          <w:sz w:val="28"/>
          <w:szCs w:val="28"/>
        </w:rPr>
        <w:t xml:space="preserve"> date and page </w:t>
      </w:r>
      <w:proofErr w:type="gramStart"/>
      <w:r w:rsidR="008C1314">
        <w:rPr>
          <w:sz w:val="28"/>
          <w:szCs w:val="28"/>
        </w:rPr>
        <w:t>number</w:t>
      </w:r>
      <w:proofErr w:type="gramEnd"/>
      <w:r w:rsidR="008C1314">
        <w:rPr>
          <w:sz w:val="28"/>
          <w:szCs w:val="28"/>
        </w:rPr>
        <w:t xml:space="preserve"> as the author’s surname is included in the sentence. </w:t>
      </w:r>
    </w:p>
    <w:p w:rsidR="006142F3" w:rsidRPr="006142F3" w:rsidRDefault="006142F3" w:rsidP="006142F3">
      <w:pPr>
        <w:pStyle w:val="ListParagraph"/>
        <w:rPr>
          <w:sz w:val="28"/>
          <w:szCs w:val="28"/>
        </w:rPr>
      </w:pPr>
    </w:p>
    <w:p w:rsidR="00C42753" w:rsidRDefault="00EE6C8E" w:rsidP="00B44F94">
      <w:pPr>
        <w:pStyle w:val="ListParagraph"/>
        <w:rPr>
          <w:sz w:val="28"/>
          <w:szCs w:val="28"/>
        </w:rPr>
      </w:pPr>
      <w:r>
        <w:rPr>
          <w:sz w:val="28"/>
          <w:szCs w:val="28"/>
        </w:rPr>
        <w:t xml:space="preserve">Two of </w:t>
      </w:r>
      <w:r w:rsidR="007D6458">
        <w:rPr>
          <w:sz w:val="28"/>
          <w:szCs w:val="28"/>
        </w:rPr>
        <w:t xml:space="preserve">the </w:t>
      </w:r>
      <w:r>
        <w:rPr>
          <w:sz w:val="28"/>
          <w:szCs w:val="28"/>
        </w:rPr>
        <w:t xml:space="preserve">citations above </w:t>
      </w:r>
      <w:r w:rsidR="00890DFE">
        <w:rPr>
          <w:sz w:val="28"/>
          <w:szCs w:val="28"/>
        </w:rPr>
        <w:t>come after</w:t>
      </w:r>
      <w:r>
        <w:rPr>
          <w:sz w:val="28"/>
          <w:szCs w:val="28"/>
        </w:rPr>
        <w:t xml:space="preserve"> </w:t>
      </w:r>
      <w:proofErr w:type="gramStart"/>
      <w:r>
        <w:rPr>
          <w:sz w:val="28"/>
          <w:szCs w:val="28"/>
        </w:rPr>
        <w:t>quotations,</w:t>
      </w:r>
      <w:proofErr w:type="gramEnd"/>
      <w:r>
        <w:rPr>
          <w:sz w:val="28"/>
          <w:szCs w:val="28"/>
        </w:rPr>
        <w:t xml:space="preserve"> </w:t>
      </w:r>
      <w:r w:rsidR="007D6458">
        <w:rPr>
          <w:sz w:val="28"/>
          <w:szCs w:val="28"/>
        </w:rPr>
        <w:t>does this mean that</w:t>
      </w:r>
      <w:r>
        <w:rPr>
          <w:sz w:val="28"/>
          <w:szCs w:val="28"/>
        </w:rPr>
        <w:t xml:space="preserve"> we </w:t>
      </w:r>
      <w:r w:rsidR="007D6458">
        <w:rPr>
          <w:sz w:val="28"/>
          <w:szCs w:val="28"/>
        </w:rPr>
        <w:t>can</w:t>
      </w:r>
      <w:r>
        <w:rPr>
          <w:sz w:val="28"/>
          <w:szCs w:val="28"/>
        </w:rPr>
        <w:t xml:space="preserve"> remove the citations from the text?</w:t>
      </w:r>
    </w:p>
    <w:p w:rsidR="00B44F94" w:rsidRDefault="00B44F94" w:rsidP="00B44F94">
      <w:pPr>
        <w:pStyle w:val="ListParagraph"/>
        <w:rPr>
          <w:sz w:val="28"/>
          <w:szCs w:val="28"/>
        </w:rPr>
      </w:pPr>
    </w:p>
    <w:p w:rsidR="00C7613A" w:rsidRDefault="00B44F94" w:rsidP="00C7613A">
      <w:pPr>
        <w:pStyle w:val="ListParagraph"/>
        <w:rPr>
          <w:sz w:val="28"/>
          <w:szCs w:val="28"/>
        </w:rPr>
      </w:pPr>
      <w:r>
        <w:rPr>
          <w:sz w:val="28"/>
          <w:szCs w:val="28"/>
        </w:rPr>
        <w:t>No, they still need to be included.</w:t>
      </w:r>
    </w:p>
    <w:p w:rsidR="00C7613A" w:rsidRPr="006142F3" w:rsidRDefault="00C7613A" w:rsidP="00C7613A">
      <w:pPr>
        <w:pStyle w:val="ListParagraph"/>
        <w:rPr>
          <w:sz w:val="28"/>
          <w:szCs w:val="28"/>
        </w:rPr>
      </w:pPr>
    </w:p>
    <w:p w:rsidR="00C42753" w:rsidRPr="00504D7C" w:rsidRDefault="00C42753" w:rsidP="00C42753">
      <w:pPr>
        <w:rPr>
          <w:b/>
          <w:sz w:val="28"/>
          <w:szCs w:val="28"/>
        </w:rPr>
      </w:pPr>
      <w:r>
        <w:rPr>
          <w:b/>
          <w:sz w:val="28"/>
          <w:szCs w:val="28"/>
        </w:rPr>
        <w:t>Activity 3</w:t>
      </w:r>
      <w:r w:rsidR="00837BCB">
        <w:rPr>
          <w:b/>
          <w:sz w:val="28"/>
          <w:szCs w:val="28"/>
        </w:rPr>
        <w:t xml:space="preserve"> </w:t>
      </w:r>
      <w:r w:rsidR="00837BCB" w:rsidRPr="00837BCB">
        <w:rPr>
          <w:sz w:val="28"/>
          <w:szCs w:val="28"/>
        </w:rPr>
        <w:t>[</w:t>
      </w:r>
      <w:r w:rsidR="00837BCB">
        <w:rPr>
          <w:sz w:val="28"/>
          <w:szCs w:val="28"/>
        </w:rPr>
        <w:t>Slide 14]</w:t>
      </w:r>
    </w:p>
    <w:p w:rsidR="00D1224A" w:rsidRDefault="00C6108C" w:rsidP="003C6BC6">
      <w:pPr>
        <w:jc w:val="both"/>
        <w:rPr>
          <w:sz w:val="28"/>
          <w:szCs w:val="28"/>
        </w:rPr>
      </w:pPr>
      <w:r>
        <w:rPr>
          <w:sz w:val="28"/>
          <w:szCs w:val="28"/>
        </w:rPr>
        <w:t>In your assignment y</w:t>
      </w:r>
      <w:r w:rsidR="00A011DA">
        <w:rPr>
          <w:sz w:val="28"/>
          <w:szCs w:val="28"/>
        </w:rPr>
        <w:t xml:space="preserve">ou have </w:t>
      </w:r>
      <w:r w:rsidR="00802F9F">
        <w:rPr>
          <w:sz w:val="28"/>
          <w:szCs w:val="28"/>
        </w:rPr>
        <w:t>included information from</w:t>
      </w:r>
      <w:r w:rsidR="00A011DA">
        <w:rPr>
          <w:sz w:val="28"/>
          <w:szCs w:val="28"/>
        </w:rPr>
        <w:t xml:space="preserve"> </w:t>
      </w:r>
      <w:r w:rsidR="00982127" w:rsidRPr="00DA7E1D">
        <w:rPr>
          <w:i/>
          <w:sz w:val="28"/>
          <w:szCs w:val="28"/>
        </w:rPr>
        <w:t xml:space="preserve">Essential Study Skills. </w:t>
      </w:r>
      <w:proofErr w:type="gramStart"/>
      <w:r w:rsidR="00982127" w:rsidRPr="00DA7E1D">
        <w:rPr>
          <w:i/>
          <w:sz w:val="28"/>
          <w:szCs w:val="28"/>
        </w:rPr>
        <w:t>The Complete Guide to Success at University</w:t>
      </w:r>
      <w:r>
        <w:rPr>
          <w:sz w:val="28"/>
          <w:szCs w:val="28"/>
        </w:rPr>
        <w:t xml:space="preserve"> (2012) written by Tom Burns and Sandra </w:t>
      </w:r>
      <w:proofErr w:type="spellStart"/>
      <w:r>
        <w:rPr>
          <w:sz w:val="28"/>
          <w:szCs w:val="28"/>
        </w:rPr>
        <w:t>Sinfield</w:t>
      </w:r>
      <w:proofErr w:type="spellEnd"/>
      <w:r w:rsidR="00A011DA">
        <w:rPr>
          <w:sz w:val="28"/>
          <w:szCs w:val="28"/>
        </w:rPr>
        <w:t>.</w:t>
      </w:r>
      <w:proofErr w:type="gramEnd"/>
      <w:r w:rsidR="00A011DA">
        <w:rPr>
          <w:sz w:val="28"/>
          <w:szCs w:val="28"/>
        </w:rPr>
        <w:t xml:space="preserve"> </w:t>
      </w:r>
      <w:r w:rsidR="00982127" w:rsidRPr="00DA7E1D">
        <w:rPr>
          <w:sz w:val="28"/>
          <w:szCs w:val="28"/>
        </w:rPr>
        <w:t xml:space="preserve"> </w:t>
      </w:r>
    </w:p>
    <w:p w:rsidR="00B536DB" w:rsidRDefault="00B536DB" w:rsidP="003C6BC6">
      <w:pPr>
        <w:jc w:val="both"/>
        <w:rPr>
          <w:sz w:val="28"/>
          <w:szCs w:val="28"/>
        </w:rPr>
      </w:pPr>
    </w:p>
    <w:p w:rsidR="00982127" w:rsidRPr="00D1224A" w:rsidRDefault="00D43D1D" w:rsidP="00B44F94">
      <w:pPr>
        <w:pStyle w:val="ListParagraph"/>
        <w:jc w:val="both"/>
        <w:rPr>
          <w:b/>
          <w:sz w:val="28"/>
          <w:szCs w:val="28"/>
          <w:u w:val="single"/>
        </w:rPr>
      </w:pPr>
      <w:r w:rsidRPr="00D1224A">
        <w:rPr>
          <w:sz w:val="28"/>
          <w:szCs w:val="28"/>
        </w:rPr>
        <w:t>Two of the following citations are not correct. Which ones are they and why are they not correct?</w:t>
      </w:r>
    </w:p>
    <w:p w:rsidR="00B44F94" w:rsidRDefault="00B44F94" w:rsidP="00D1224A">
      <w:pPr>
        <w:pStyle w:val="ListParagraph"/>
        <w:rPr>
          <w:sz w:val="28"/>
          <w:szCs w:val="28"/>
        </w:rPr>
      </w:pPr>
    </w:p>
    <w:p w:rsidR="00B44F94" w:rsidRDefault="00B44F94" w:rsidP="00D1224A">
      <w:pPr>
        <w:pStyle w:val="ListParagraph"/>
        <w:rPr>
          <w:sz w:val="28"/>
          <w:szCs w:val="28"/>
        </w:rPr>
      </w:pPr>
      <w:r>
        <w:rPr>
          <w:sz w:val="28"/>
          <w:szCs w:val="28"/>
        </w:rPr>
        <w:t>Citation 1 – Is incorrect as the author’s initials are included</w:t>
      </w:r>
    </w:p>
    <w:p w:rsidR="00B44F94" w:rsidRDefault="00B44F94" w:rsidP="00D1224A">
      <w:pPr>
        <w:pStyle w:val="ListParagraph"/>
        <w:rPr>
          <w:sz w:val="28"/>
          <w:szCs w:val="28"/>
        </w:rPr>
      </w:pPr>
    </w:p>
    <w:p w:rsidR="00B44F94" w:rsidRDefault="00B44F94" w:rsidP="00D1224A">
      <w:pPr>
        <w:pStyle w:val="ListParagraph"/>
        <w:rPr>
          <w:sz w:val="28"/>
          <w:szCs w:val="28"/>
        </w:rPr>
      </w:pPr>
      <w:r>
        <w:rPr>
          <w:sz w:val="28"/>
          <w:szCs w:val="28"/>
        </w:rPr>
        <w:t>Citation 2 – Is incorrect as only one author is listed, the second author’s surname is missing</w:t>
      </w:r>
    </w:p>
    <w:p w:rsidR="00B536DB" w:rsidRPr="00D1224A" w:rsidRDefault="00B536DB" w:rsidP="00D1224A">
      <w:pPr>
        <w:pStyle w:val="ListParagraph"/>
        <w:rPr>
          <w:sz w:val="28"/>
          <w:szCs w:val="28"/>
        </w:rPr>
      </w:pPr>
    </w:p>
    <w:p w:rsidR="00982127" w:rsidRDefault="00D43D1D" w:rsidP="00982127">
      <w:pPr>
        <w:jc w:val="both"/>
        <w:rPr>
          <w:sz w:val="28"/>
          <w:szCs w:val="28"/>
        </w:rPr>
      </w:pPr>
      <w:r>
        <w:rPr>
          <w:noProof/>
          <w:sz w:val="28"/>
          <w:szCs w:val="28"/>
          <w:lang w:val="en-US"/>
        </w:rPr>
        <mc:AlternateContent>
          <mc:Choice Requires="wps">
            <w:drawing>
              <wp:anchor distT="0" distB="0" distL="114300" distR="114300" simplePos="0" relativeHeight="251714560" behindDoc="0" locked="0" layoutInCell="1" allowOverlap="1" wp14:anchorId="28BB704D" wp14:editId="39D0014E">
                <wp:simplePos x="0" y="0"/>
                <wp:positionH relativeFrom="margin">
                  <wp:posOffset>568677</wp:posOffset>
                </wp:positionH>
                <wp:positionV relativeFrom="paragraph">
                  <wp:posOffset>47766</wp:posOffset>
                </wp:positionV>
                <wp:extent cx="5085644" cy="795866"/>
                <wp:effectExtent l="0" t="0" r="20320" b="23495"/>
                <wp:wrapNone/>
                <wp:docPr id="37" name="Rectangle 37"/>
                <wp:cNvGraphicFramePr/>
                <a:graphic xmlns:a="http://schemas.openxmlformats.org/drawingml/2006/main">
                  <a:graphicData uri="http://schemas.microsoft.com/office/word/2010/wordprocessingShape">
                    <wps:wsp>
                      <wps:cNvSpPr/>
                      <wps:spPr>
                        <a:xfrm>
                          <a:off x="0" y="0"/>
                          <a:ext cx="5085644" cy="795866"/>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802F9F" w:rsidRDefault="007E4ACF" w:rsidP="00802F9F">
                            <w:pPr>
                              <w:jc w:val="both"/>
                              <w:rPr>
                                <w:sz w:val="28"/>
                                <w:szCs w:val="28"/>
                              </w:rPr>
                            </w:pPr>
                            <w:r>
                              <w:rPr>
                                <w:sz w:val="28"/>
                                <w:szCs w:val="28"/>
                              </w:rPr>
                              <w:t xml:space="preserve">Working in groups helps participants to develop important skills such as flexibility, diplomacy and the ability to listen and compromise (Burns, T. and </w:t>
                            </w:r>
                            <w:proofErr w:type="spellStart"/>
                            <w:r>
                              <w:rPr>
                                <w:sz w:val="28"/>
                                <w:szCs w:val="28"/>
                              </w:rPr>
                              <w:t>Sinfield</w:t>
                            </w:r>
                            <w:proofErr w:type="spellEnd"/>
                            <w:r>
                              <w:rPr>
                                <w:sz w:val="28"/>
                                <w:szCs w:val="28"/>
                              </w:rPr>
                              <w:t xml:space="preserve">, S., 2012, p121). </w:t>
                            </w:r>
                          </w:p>
                          <w:p w:rsidR="007E4ACF" w:rsidRDefault="007E4ACF" w:rsidP="00A011DA">
                            <w:pPr>
                              <w:jc w:val="center"/>
                              <w:rPr>
                                <w:sz w:val="28"/>
                                <w:szCs w:val="28"/>
                              </w:rPr>
                            </w:pPr>
                          </w:p>
                          <w:p w:rsidR="007E4ACF" w:rsidRDefault="007E4ACF" w:rsidP="00A011DA">
                            <w:pPr>
                              <w:jc w:val="center"/>
                              <w:rPr>
                                <w:sz w:val="28"/>
                                <w:szCs w:val="28"/>
                              </w:rPr>
                            </w:pPr>
                          </w:p>
                          <w:p w:rsidR="007E4ACF" w:rsidRPr="00DA7E1D" w:rsidRDefault="007E4ACF" w:rsidP="00A011DA">
                            <w:pPr>
                              <w:jc w:val="center"/>
                              <w:rPr>
                                <w:sz w:val="28"/>
                                <w:szCs w:val="28"/>
                              </w:rPr>
                            </w:pPr>
                          </w:p>
                          <w:p w:rsidR="007E4ACF" w:rsidRDefault="007E4ACF" w:rsidP="00A011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8BB704D" id="Rectangle 37" o:spid="_x0000_s1031" style="position:absolute;left:0;text-align:left;margin-left:44.8pt;margin-top:3.75pt;width:400.45pt;height:62.6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" fillcolor="white [3201]" strokecolor="black [3200]" strokeweight="1pt">
                <v:textbox>
                  <w:txbxContent>
                    <w:p w:rsidR="00A011DA" w:rsidRPr="00802F9F" w:rsidRDefault="00802F9F" w:rsidP="00802F9F">
                      <w:pPr>
                        <w:jc w:val="both"/>
                        <w:rPr>
                          <w:sz w:val="28"/>
                          <w:szCs w:val="28"/>
                        </w:rPr>
                      </w:pPr>
                      <w:r>
                        <w:rPr>
                          <w:sz w:val="28"/>
                          <w:szCs w:val="28"/>
                        </w:rPr>
                        <w:t>Working in groups helps participants to develop important skills such as flexibility, diplomacy and the ability to listen and compromise (Burns</w:t>
                      </w:r>
                      <w:r w:rsidR="00D1224A">
                        <w:rPr>
                          <w:sz w:val="28"/>
                          <w:szCs w:val="28"/>
                        </w:rPr>
                        <w:t xml:space="preserve">, T. and </w:t>
                      </w:r>
                      <w:proofErr w:type="spellStart"/>
                      <w:r w:rsidR="00D1224A">
                        <w:rPr>
                          <w:sz w:val="28"/>
                          <w:szCs w:val="28"/>
                        </w:rPr>
                        <w:t>Sinfield</w:t>
                      </w:r>
                      <w:proofErr w:type="spellEnd"/>
                      <w:r w:rsidR="00D1224A">
                        <w:rPr>
                          <w:sz w:val="28"/>
                          <w:szCs w:val="28"/>
                        </w:rPr>
                        <w:t>, S.</w:t>
                      </w:r>
                      <w:r>
                        <w:rPr>
                          <w:sz w:val="28"/>
                          <w:szCs w:val="28"/>
                        </w:rPr>
                        <w:t xml:space="preserve">, 2012, p121). </w:t>
                      </w:r>
                    </w:p>
                    <w:p w:rsidR="00A011DA" w:rsidRDefault="00A011DA" w:rsidP="00A011DA">
                      <w:pPr>
                        <w:jc w:val="center"/>
                        <w:rPr>
                          <w:sz w:val="28"/>
                          <w:szCs w:val="28"/>
                        </w:rPr>
                      </w:pPr>
                    </w:p>
                    <w:p w:rsidR="00A011DA" w:rsidRDefault="00A011DA" w:rsidP="00A011DA">
                      <w:pPr>
                        <w:jc w:val="center"/>
                        <w:rPr>
                          <w:sz w:val="28"/>
                          <w:szCs w:val="28"/>
                        </w:rPr>
                      </w:pPr>
                    </w:p>
                    <w:p w:rsidR="00A011DA" w:rsidRPr="00DA7E1D" w:rsidRDefault="00A011DA" w:rsidP="00A011DA">
                      <w:pPr>
                        <w:jc w:val="center"/>
                        <w:rPr>
                          <w:sz w:val="28"/>
                          <w:szCs w:val="28"/>
                        </w:rPr>
                      </w:pPr>
                    </w:p>
                    <w:p w:rsidR="00A011DA" w:rsidRDefault="00A011DA" w:rsidP="00A011DA">
                      <w:pPr>
                        <w:jc w:val="center"/>
                      </w:pPr>
                    </w:p>
                  </w:txbxContent>
                </v:textbox>
                <w10:wrap anchorx="margin"/>
              </v:rect>
            </w:pict>
          </mc:Fallback>
        </mc:AlternateContent>
      </w:r>
    </w:p>
    <w:p w:rsidR="00111328" w:rsidRPr="00DA7E1D" w:rsidRDefault="00111328" w:rsidP="00982127">
      <w:pPr>
        <w:jc w:val="both"/>
        <w:rPr>
          <w:sz w:val="28"/>
          <w:szCs w:val="28"/>
        </w:rPr>
      </w:pPr>
    </w:p>
    <w:p w:rsidR="00982127" w:rsidRPr="00DA7E1D" w:rsidRDefault="00982127" w:rsidP="00982127">
      <w:pPr>
        <w:jc w:val="both"/>
        <w:rPr>
          <w:sz w:val="28"/>
          <w:szCs w:val="28"/>
        </w:rPr>
      </w:pPr>
    </w:p>
    <w:p w:rsidR="00A463E5" w:rsidRDefault="00571860" w:rsidP="00A463E5">
      <w:pPr>
        <w:pStyle w:val="ListParagraph"/>
        <w:jc w:val="both"/>
        <w:rPr>
          <w:sz w:val="28"/>
          <w:szCs w:val="28"/>
        </w:rPr>
      </w:pPr>
      <w:r>
        <w:rPr>
          <w:noProof/>
          <w:sz w:val="28"/>
          <w:szCs w:val="28"/>
          <w:lang w:val="en-US"/>
        </w:rPr>
        <mc:AlternateContent>
          <mc:Choice Requires="wps">
            <w:drawing>
              <wp:anchor distT="0" distB="0" distL="114300" distR="114300" simplePos="0" relativeHeight="251716608" behindDoc="0" locked="0" layoutInCell="1" allowOverlap="1" wp14:anchorId="4C2AA227" wp14:editId="1A9B9839">
                <wp:simplePos x="0" y="0"/>
                <wp:positionH relativeFrom="margin">
                  <wp:posOffset>592797</wp:posOffset>
                </wp:positionH>
                <wp:positionV relativeFrom="paragraph">
                  <wp:posOffset>110930</wp:posOffset>
                </wp:positionV>
                <wp:extent cx="5063067" cy="852311"/>
                <wp:effectExtent l="0" t="0" r="23495" b="24130"/>
                <wp:wrapNone/>
                <wp:docPr id="38" name="Rectangle 38"/>
                <wp:cNvGraphicFramePr/>
                <a:graphic xmlns:a="http://schemas.openxmlformats.org/drawingml/2006/main">
                  <a:graphicData uri="http://schemas.microsoft.com/office/word/2010/wordprocessingShape">
                    <wps:wsp>
                      <wps:cNvSpPr/>
                      <wps:spPr>
                        <a:xfrm>
                          <a:off x="0" y="0"/>
                          <a:ext cx="5063067" cy="852311"/>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802F9F" w:rsidRDefault="007E4ACF" w:rsidP="00802F9F">
                            <w:pPr>
                              <w:jc w:val="both"/>
                              <w:rPr>
                                <w:sz w:val="28"/>
                                <w:szCs w:val="28"/>
                              </w:rPr>
                            </w:pPr>
                            <w:r>
                              <w:rPr>
                                <w:sz w:val="28"/>
                                <w:szCs w:val="28"/>
                              </w:rPr>
                              <w:t>Some people are reluctant to work in a group, among other things because they do not want to depend on members who in their opinion do not pull their weight (Burns, 2012, p121).</w:t>
                            </w:r>
                          </w:p>
                          <w:p w:rsidR="007E4ACF" w:rsidRDefault="007E4ACF" w:rsidP="00A011DA">
                            <w:pPr>
                              <w:jc w:val="both"/>
                              <w:rPr>
                                <w:sz w:val="28"/>
                                <w:szCs w:val="28"/>
                              </w:rPr>
                            </w:pPr>
                          </w:p>
                          <w:p w:rsidR="007E4ACF" w:rsidRDefault="007E4ACF" w:rsidP="00A011DA">
                            <w:pPr>
                              <w:jc w:val="both"/>
                              <w:rPr>
                                <w:sz w:val="28"/>
                                <w:szCs w:val="28"/>
                              </w:rPr>
                            </w:pPr>
                          </w:p>
                          <w:p w:rsidR="007E4ACF" w:rsidRPr="00DA7E1D" w:rsidRDefault="007E4ACF" w:rsidP="00A011DA">
                            <w:pPr>
                              <w:jc w:val="both"/>
                              <w:rPr>
                                <w:sz w:val="28"/>
                                <w:szCs w:val="28"/>
                              </w:rPr>
                            </w:pPr>
                          </w:p>
                          <w:p w:rsidR="007E4ACF" w:rsidRDefault="007E4ACF" w:rsidP="00A011D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4C2AA227" id="Rectangle 38" o:spid="_x0000_s1032" style="position:absolute;left:0;text-align:left;margin-left:46.7pt;margin-top:8.75pt;width:398.65pt;height:67.1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" fillcolor="white [3201]" strokecolor="black [3200]" strokeweight="1pt">
                <v:textbox>
                  <w:txbxContent>
                    <w:p w:rsidR="00A011DA" w:rsidRPr="00802F9F" w:rsidRDefault="00802F9F" w:rsidP="00802F9F">
                      <w:pPr>
                        <w:jc w:val="both"/>
                        <w:rPr>
                          <w:sz w:val="28"/>
                          <w:szCs w:val="28"/>
                        </w:rPr>
                      </w:pPr>
                      <w:r>
                        <w:rPr>
                          <w:sz w:val="28"/>
                          <w:szCs w:val="28"/>
                        </w:rPr>
                        <w:t>Some people are reluctant to work in a group, among other things because they do not want to depend on members who in their opinion do not pull their weight (Burns, 2012, p121).</w:t>
                      </w:r>
                    </w:p>
                    <w:p w:rsidR="00A011DA" w:rsidRDefault="00A011DA" w:rsidP="00A011DA">
                      <w:pPr>
                        <w:jc w:val="both"/>
                        <w:rPr>
                          <w:sz w:val="28"/>
                          <w:szCs w:val="28"/>
                        </w:rPr>
                      </w:pPr>
                    </w:p>
                    <w:p w:rsidR="00A011DA" w:rsidRDefault="00A011DA" w:rsidP="00A011DA">
                      <w:pPr>
                        <w:jc w:val="both"/>
                        <w:rPr>
                          <w:sz w:val="28"/>
                          <w:szCs w:val="28"/>
                        </w:rPr>
                      </w:pPr>
                    </w:p>
                    <w:p w:rsidR="00A011DA" w:rsidRPr="00DA7E1D" w:rsidRDefault="00A011DA" w:rsidP="00A011DA">
                      <w:pPr>
                        <w:jc w:val="both"/>
                        <w:rPr>
                          <w:sz w:val="28"/>
                          <w:szCs w:val="28"/>
                        </w:rPr>
                      </w:pPr>
                    </w:p>
                    <w:p w:rsidR="00A011DA" w:rsidRDefault="00A011DA" w:rsidP="00A011DA">
                      <w:pPr>
                        <w:jc w:val="center"/>
                      </w:pPr>
                    </w:p>
                  </w:txbxContent>
                </v:textbox>
                <w10:wrap anchorx="margin"/>
              </v:rect>
            </w:pict>
          </mc:Fallback>
        </mc:AlternateContent>
      </w:r>
    </w:p>
    <w:p w:rsidR="00A463E5" w:rsidRDefault="00A463E5" w:rsidP="00A463E5">
      <w:pPr>
        <w:pStyle w:val="ListParagraph"/>
        <w:jc w:val="both"/>
        <w:rPr>
          <w:sz w:val="28"/>
          <w:szCs w:val="28"/>
        </w:rPr>
      </w:pPr>
    </w:p>
    <w:p w:rsidR="00A463E5" w:rsidRDefault="00A463E5" w:rsidP="00A463E5">
      <w:pPr>
        <w:pStyle w:val="ListParagraph"/>
        <w:jc w:val="both"/>
        <w:rPr>
          <w:sz w:val="28"/>
          <w:szCs w:val="28"/>
        </w:rPr>
      </w:pPr>
    </w:p>
    <w:p w:rsidR="00A463E5" w:rsidRDefault="00A463E5" w:rsidP="00A463E5">
      <w:pPr>
        <w:pStyle w:val="ListParagraph"/>
        <w:jc w:val="both"/>
        <w:rPr>
          <w:sz w:val="28"/>
          <w:szCs w:val="28"/>
        </w:rPr>
      </w:pPr>
    </w:p>
    <w:p w:rsidR="00A463E5" w:rsidRDefault="00A463E5" w:rsidP="00A463E5">
      <w:pPr>
        <w:pStyle w:val="ListParagraph"/>
        <w:jc w:val="both"/>
        <w:rPr>
          <w:sz w:val="28"/>
          <w:szCs w:val="28"/>
        </w:rPr>
      </w:pPr>
    </w:p>
    <w:p w:rsidR="00A463E5" w:rsidRDefault="00B536DB" w:rsidP="00A463E5">
      <w:pPr>
        <w:pStyle w:val="ListParagraph"/>
        <w:jc w:val="both"/>
        <w:rPr>
          <w:sz w:val="28"/>
          <w:szCs w:val="28"/>
        </w:rPr>
      </w:pPr>
      <w:r>
        <w:rPr>
          <w:noProof/>
          <w:sz w:val="28"/>
          <w:szCs w:val="28"/>
          <w:lang w:val="en-US"/>
        </w:rPr>
        <mc:AlternateContent>
          <mc:Choice Requires="wps">
            <w:drawing>
              <wp:anchor distT="0" distB="0" distL="114300" distR="114300" simplePos="0" relativeHeight="251718656" behindDoc="0" locked="0" layoutInCell="1" allowOverlap="1" wp14:anchorId="2409C921" wp14:editId="2675C1C5">
                <wp:simplePos x="0" y="0"/>
                <wp:positionH relativeFrom="margin">
                  <wp:posOffset>579120</wp:posOffset>
                </wp:positionH>
                <wp:positionV relativeFrom="paragraph">
                  <wp:posOffset>86555</wp:posOffset>
                </wp:positionV>
                <wp:extent cx="5085080" cy="824089"/>
                <wp:effectExtent l="0" t="0" r="20320" b="14605"/>
                <wp:wrapNone/>
                <wp:docPr id="39" name="Rectangle 39"/>
                <wp:cNvGraphicFramePr/>
                <a:graphic xmlns:a="http://schemas.openxmlformats.org/drawingml/2006/main">
                  <a:graphicData uri="http://schemas.microsoft.com/office/word/2010/wordprocessingShape">
                    <wps:wsp>
                      <wps:cNvSpPr/>
                      <wps:spPr>
                        <a:xfrm>
                          <a:off x="0" y="0"/>
                          <a:ext cx="5085080" cy="824089"/>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802F9F" w:rsidRDefault="007E4ACF" w:rsidP="00802F9F">
                            <w:pPr>
                              <w:jc w:val="both"/>
                              <w:rPr>
                                <w:sz w:val="28"/>
                                <w:szCs w:val="28"/>
                              </w:rPr>
                            </w:pPr>
                            <w:r>
                              <w:rPr>
                                <w:sz w:val="28"/>
                                <w:szCs w:val="28"/>
                              </w:rPr>
                              <w:t xml:space="preserve">Burns and </w:t>
                            </w:r>
                            <w:proofErr w:type="spellStart"/>
                            <w:r>
                              <w:rPr>
                                <w:sz w:val="28"/>
                                <w:szCs w:val="28"/>
                              </w:rPr>
                              <w:t>Sinfield</w:t>
                            </w:r>
                            <w:proofErr w:type="spellEnd"/>
                            <w:r>
                              <w:rPr>
                                <w:sz w:val="28"/>
                                <w:szCs w:val="28"/>
                              </w:rPr>
                              <w:t xml:space="preserve"> (2012, p121) point out that in the case of students an advantage of </w:t>
                            </w:r>
                            <w:proofErr w:type="gramStart"/>
                            <w:r>
                              <w:rPr>
                                <w:sz w:val="28"/>
                                <w:szCs w:val="28"/>
                              </w:rPr>
                              <w:t>team work</w:t>
                            </w:r>
                            <w:proofErr w:type="gramEnd"/>
                            <w:r>
                              <w:rPr>
                                <w:sz w:val="28"/>
                                <w:szCs w:val="28"/>
                              </w:rPr>
                              <w:t xml:space="preserve"> is that it can offer social support and “break down the isolation often associated with being a student”.</w:t>
                            </w:r>
                          </w:p>
                          <w:p w:rsidR="007E4ACF" w:rsidRDefault="007E4ACF" w:rsidP="00D43D1D">
                            <w:pPr>
                              <w:jc w:val="center"/>
                              <w:rPr>
                                <w:sz w:val="28"/>
                                <w:szCs w:val="28"/>
                              </w:rPr>
                            </w:pPr>
                          </w:p>
                          <w:p w:rsidR="007E4ACF" w:rsidRDefault="007E4ACF" w:rsidP="00D43D1D">
                            <w:pPr>
                              <w:jc w:val="center"/>
                              <w:rPr>
                                <w:sz w:val="28"/>
                                <w:szCs w:val="28"/>
                              </w:rPr>
                            </w:pPr>
                          </w:p>
                          <w:p w:rsidR="007E4ACF" w:rsidRPr="00DA7E1D" w:rsidRDefault="007E4ACF" w:rsidP="00D43D1D">
                            <w:pPr>
                              <w:jc w:val="center"/>
                              <w:rPr>
                                <w:sz w:val="28"/>
                                <w:szCs w:val="28"/>
                              </w:rPr>
                            </w:pPr>
                          </w:p>
                          <w:p w:rsidR="007E4ACF" w:rsidRDefault="007E4ACF" w:rsidP="00D43D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409C921" id="Rectangle 39" o:spid="_x0000_s1033" style="position:absolute;left:0;text-align:left;margin-left:45.6pt;margin-top:6.8pt;width:400.4pt;height:64.9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" fillcolor="white [3201]" strokecolor="black [3200]" strokeweight="1pt">
                <v:textbox>
                  <w:txbxContent>
                    <w:p w:rsidR="00D43D1D" w:rsidRPr="00802F9F" w:rsidRDefault="00802F9F" w:rsidP="00802F9F">
                      <w:pPr>
                        <w:jc w:val="both"/>
                        <w:rPr>
                          <w:sz w:val="28"/>
                          <w:szCs w:val="28"/>
                        </w:rPr>
                      </w:pPr>
                      <w:r>
                        <w:rPr>
                          <w:sz w:val="28"/>
                          <w:szCs w:val="28"/>
                        </w:rPr>
                        <w:t xml:space="preserve">Burns and </w:t>
                      </w:r>
                      <w:proofErr w:type="spellStart"/>
                      <w:r>
                        <w:rPr>
                          <w:sz w:val="28"/>
                          <w:szCs w:val="28"/>
                        </w:rPr>
                        <w:t>Sinfield</w:t>
                      </w:r>
                      <w:proofErr w:type="spellEnd"/>
                      <w:r>
                        <w:rPr>
                          <w:sz w:val="28"/>
                          <w:szCs w:val="28"/>
                        </w:rPr>
                        <w:t xml:space="preserve"> (2012</w:t>
                      </w:r>
                      <w:r w:rsidR="00D1224A">
                        <w:rPr>
                          <w:sz w:val="28"/>
                          <w:szCs w:val="28"/>
                        </w:rPr>
                        <w:t>, p121</w:t>
                      </w:r>
                      <w:r>
                        <w:rPr>
                          <w:sz w:val="28"/>
                          <w:szCs w:val="28"/>
                        </w:rPr>
                        <w:t>) point out that in the case of students an advantage of team work is that it can offer social support and “break down the isolation often associated with being a student”.</w:t>
                      </w:r>
                    </w:p>
                    <w:p w:rsidR="00D43D1D" w:rsidRDefault="00D43D1D" w:rsidP="00D43D1D">
                      <w:pPr>
                        <w:jc w:val="center"/>
                        <w:rPr>
                          <w:sz w:val="28"/>
                          <w:szCs w:val="28"/>
                        </w:rPr>
                      </w:pPr>
                    </w:p>
                    <w:p w:rsidR="00D43D1D" w:rsidRDefault="00D43D1D" w:rsidP="00D43D1D">
                      <w:pPr>
                        <w:jc w:val="center"/>
                        <w:rPr>
                          <w:sz w:val="28"/>
                          <w:szCs w:val="28"/>
                        </w:rPr>
                      </w:pPr>
                    </w:p>
                    <w:p w:rsidR="00D43D1D" w:rsidRPr="00DA7E1D" w:rsidRDefault="00D43D1D" w:rsidP="00D43D1D">
                      <w:pPr>
                        <w:jc w:val="center"/>
                        <w:rPr>
                          <w:sz w:val="28"/>
                          <w:szCs w:val="28"/>
                        </w:rPr>
                      </w:pPr>
                    </w:p>
                    <w:p w:rsidR="00D43D1D" w:rsidRDefault="00D43D1D" w:rsidP="00D43D1D">
                      <w:pPr>
                        <w:jc w:val="center"/>
                      </w:pPr>
                    </w:p>
                  </w:txbxContent>
                </v:textbox>
                <w10:wrap anchorx="margin"/>
              </v:rect>
            </w:pict>
          </mc:Fallback>
        </mc:AlternateContent>
      </w:r>
    </w:p>
    <w:p w:rsidR="00A463E5" w:rsidRDefault="00A463E5" w:rsidP="00A463E5">
      <w:pPr>
        <w:pStyle w:val="ListParagraph"/>
        <w:jc w:val="both"/>
        <w:rPr>
          <w:sz w:val="28"/>
          <w:szCs w:val="28"/>
        </w:rPr>
      </w:pPr>
    </w:p>
    <w:p w:rsidR="001820CA" w:rsidRPr="00A011DA" w:rsidRDefault="006142F3" w:rsidP="001820CA">
      <w:pPr>
        <w:jc w:val="both"/>
        <w:rPr>
          <w:b/>
          <w:sz w:val="28"/>
          <w:szCs w:val="28"/>
        </w:rPr>
      </w:pPr>
      <w:r w:rsidRPr="00A011DA">
        <w:rPr>
          <w:b/>
          <w:sz w:val="28"/>
          <w:szCs w:val="28"/>
        </w:rPr>
        <w:t>Activity 4</w:t>
      </w:r>
      <w:r w:rsidR="00D1224A">
        <w:rPr>
          <w:b/>
          <w:sz w:val="28"/>
          <w:szCs w:val="28"/>
        </w:rPr>
        <w:t xml:space="preserve"> </w:t>
      </w:r>
      <w:r w:rsidR="00D1224A" w:rsidRPr="00837BCB">
        <w:rPr>
          <w:sz w:val="28"/>
          <w:szCs w:val="28"/>
        </w:rPr>
        <w:t>[</w:t>
      </w:r>
      <w:r w:rsidR="00D1224A">
        <w:rPr>
          <w:sz w:val="28"/>
          <w:szCs w:val="28"/>
        </w:rPr>
        <w:t>Slide 14]</w:t>
      </w:r>
    </w:p>
    <w:p w:rsidR="006142F3" w:rsidRPr="00A37BBF" w:rsidRDefault="00802F9F" w:rsidP="00B44F94">
      <w:pPr>
        <w:pStyle w:val="ListParagraph"/>
        <w:jc w:val="both"/>
        <w:rPr>
          <w:sz w:val="28"/>
          <w:szCs w:val="28"/>
        </w:rPr>
      </w:pPr>
      <w:r w:rsidRPr="00A37BBF">
        <w:rPr>
          <w:sz w:val="28"/>
          <w:szCs w:val="28"/>
        </w:rPr>
        <w:lastRenderedPageBreak/>
        <w:t xml:space="preserve">What does </w:t>
      </w:r>
      <w:r w:rsidRPr="00A37BBF">
        <w:rPr>
          <w:i/>
          <w:sz w:val="28"/>
          <w:szCs w:val="28"/>
        </w:rPr>
        <w:t>et al.</w:t>
      </w:r>
      <w:r w:rsidR="006142F3" w:rsidRPr="00A37BBF">
        <w:rPr>
          <w:sz w:val="28"/>
          <w:szCs w:val="28"/>
        </w:rPr>
        <w:t xml:space="preserve"> </w:t>
      </w:r>
      <w:r w:rsidR="006F4672" w:rsidRPr="00A37BBF">
        <w:rPr>
          <w:sz w:val="28"/>
          <w:szCs w:val="28"/>
        </w:rPr>
        <w:t>indicate</w:t>
      </w:r>
      <w:r w:rsidR="006142F3" w:rsidRPr="00A37BBF">
        <w:rPr>
          <w:sz w:val="28"/>
          <w:szCs w:val="28"/>
        </w:rPr>
        <w:t xml:space="preserve"> in </w:t>
      </w:r>
      <w:r w:rsidR="00D43D1D" w:rsidRPr="00A37BBF">
        <w:rPr>
          <w:sz w:val="28"/>
          <w:szCs w:val="28"/>
        </w:rPr>
        <w:t>the</w:t>
      </w:r>
      <w:r w:rsidR="006142F3" w:rsidRPr="00A37BBF">
        <w:rPr>
          <w:sz w:val="28"/>
          <w:szCs w:val="28"/>
        </w:rPr>
        <w:t xml:space="preserve"> citation</w:t>
      </w:r>
      <w:r w:rsidR="00D43D1D" w:rsidRPr="00A37BBF">
        <w:rPr>
          <w:sz w:val="28"/>
          <w:szCs w:val="28"/>
        </w:rPr>
        <w:t xml:space="preserve"> below</w:t>
      </w:r>
      <w:r w:rsidR="006142F3" w:rsidRPr="00A37BBF">
        <w:rPr>
          <w:sz w:val="28"/>
          <w:szCs w:val="28"/>
        </w:rPr>
        <w:t>?</w:t>
      </w:r>
    </w:p>
    <w:p w:rsidR="006F4672" w:rsidRPr="003C6BC6" w:rsidRDefault="00B44F94" w:rsidP="00A37BBF">
      <w:pPr>
        <w:ind w:left="720"/>
        <w:rPr>
          <w:sz w:val="28"/>
          <w:szCs w:val="28"/>
        </w:rPr>
      </w:pPr>
      <w:r>
        <w:rPr>
          <w:sz w:val="28"/>
          <w:szCs w:val="28"/>
        </w:rPr>
        <w:t>A</w:t>
      </w:r>
      <w:r w:rsidR="00AA2B6C">
        <w:rPr>
          <w:sz w:val="28"/>
          <w:szCs w:val="28"/>
        </w:rPr>
        <w:t>nd others, there are more than 3</w:t>
      </w:r>
      <w:r>
        <w:rPr>
          <w:sz w:val="28"/>
          <w:szCs w:val="28"/>
        </w:rPr>
        <w:t xml:space="preserve"> authors.</w:t>
      </w:r>
    </w:p>
    <w:p w:rsidR="006142F3" w:rsidRDefault="006F4672" w:rsidP="001820CA">
      <w:pPr>
        <w:jc w:val="both"/>
        <w:rPr>
          <w:b/>
          <w:color w:val="FF0000"/>
          <w:sz w:val="28"/>
          <w:szCs w:val="28"/>
        </w:rPr>
      </w:pPr>
      <w:r>
        <w:rPr>
          <w:noProof/>
          <w:lang w:val="en-US"/>
        </w:rPr>
        <mc:AlternateContent>
          <mc:Choice Requires="wps">
            <w:drawing>
              <wp:anchor distT="0" distB="0" distL="114300" distR="114300" simplePos="0" relativeHeight="251720704" behindDoc="0" locked="0" layoutInCell="1" allowOverlap="1" wp14:anchorId="5791346E" wp14:editId="78953766">
                <wp:simplePos x="0" y="0"/>
                <wp:positionH relativeFrom="margin">
                  <wp:posOffset>659483</wp:posOffset>
                </wp:positionH>
                <wp:positionV relativeFrom="paragraph">
                  <wp:posOffset>93133</wp:posOffset>
                </wp:positionV>
                <wp:extent cx="5085080" cy="835378"/>
                <wp:effectExtent l="0" t="0" r="20320" b="22225"/>
                <wp:wrapNone/>
                <wp:docPr id="40" name="Rectangle 40"/>
                <wp:cNvGraphicFramePr/>
                <a:graphic xmlns:a="http://schemas.openxmlformats.org/drawingml/2006/main">
                  <a:graphicData uri="http://schemas.microsoft.com/office/word/2010/wordprocessingShape">
                    <wps:wsp>
                      <wps:cNvSpPr/>
                      <wps:spPr>
                        <a:xfrm>
                          <a:off x="0" y="0"/>
                          <a:ext cx="5085080" cy="835378"/>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6F4672" w:rsidRDefault="007E4ACF" w:rsidP="006F4672">
                            <w:pPr>
                              <w:jc w:val="both"/>
                              <w:rPr>
                                <w:sz w:val="28"/>
                                <w:szCs w:val="28"/>
                              </w:rPr>
                            </w:pPr>
                            <w:r w:rsidRPr="006F4672">
                              <w:rPr>
                                <w:sz w:val="28"/>
                                <w:szCs w:val="28"/>
                              </w:rPr>
                              <w:t xml:space="preserve">The study shows that people with low self-esteem </w:t>
                            </w:r>
                            <w:r>
                              <w:rPr>
                                <w:sz w:val="28"/>
                                <w:szCs w:val="28"/>
                              </w:rPr>
                              <w:t>“</w:t>
                            </w:r>
                            <w:r w:rsidRPr="006F4672">
                              <w:rPr>
                                <w:sz w:val="28"/>
                                <w:szCs w:val="28"/>
                              </w:rPr>
                              <w:t xml:space="preserve">do things to avoid feeling guilty or anxious or to </w:t>
                            </w:r>
                            <w:r>
                              <w:rPr>
                                <w:sz w:val="28"/>
                                <w:szCs w:val="28"/>
                              </w:rPr>
                              <w:t>satisfy others”</w:t>
                            </w:r>
                            <w:r w:rsidRPr="006F4672">
                              <w:rPr>
                                <w:sz w:val="28"/>
                                <w:szCs w:val="28"/>
                              </w:rPr>
                              <w:t xml:space="preserve"> (</w:t>
                            </w:r>
                            <w:proofErr w:type="spellStart"/>
                            <w:r w:rsidRPr="006F4672">
                              <w:rPr>
                                <w:sz w:val="28"/>
                                <w:szCs w:val="28"/>
                              </w:rPr>
                              <w:t>Kernis</w:t>
                            </w:r>
                            <w:proofErr w:type="spellEnd"/>
                            <w:r w:rsidRPr="006F4672">
                              <w:rPr>
                                <w:sz w:val="28"/>
                                <w:szCs w:val="28"/>
                              </w:rPr>
                              <w:t xml:space="preserve"> </w:t>
                            </w:r>
                            <w:r w:rsidRPr="006F4672">
                              <w:rPr>
                                <w:i/>
                                <w:sz w:val="28"/>
                                <w:szCs w:val="28"/>
                              </w:rPr>
                              <w:t>et al.</w:t>
                            </w:r>
                            <w:r w:rsidRPr="006F4672">
                              <w:rPr>
                                <w:sz w:val="28"/>
                                <w:szCs w:val="28"/>
                              </w:rPr>
                              <w:t>, 2000, p</w:t>
                            </w:r>
                            <w:r>
                              <w:rPr>
                                <w:sz w:val="28"/>
                                <w:szCs w:val="28"/>
                              </w:rPr>
                              <w:t>1303).</w:t>
                            </w:r>
                          </w:p>
                          <w:p w:rsidR="007E4ACF" w:rsidRPr="006F4672" w:rsidRDefault="007E4ACF" w:rsidP="003C6BC6">
                            <w:pPr>
                              <w:jc w:val="center"/>
                              <w:rPr>
                                <w:sz w:val="28"/>
                                <w:szCs w:val="28"/>
                              </w:rPr>
                            </w:pPr>
                          </w:p>
                          <w:p w:rsidR="007E4ACF" w:rsidRPr="006F4672" w:rsidRDefault="007E4ACF" w:rsidP="003C6BC6">
                            <w:pPr>
                              <w:jc w:val="center"/>
                              <w:rPr>
                                <w:sz w:val="28"/>
                                <w:szCs w:val="28"/>
                              </w:rPr>
                            </w:pPr>
                          </w:p>
                          <w:p w:rsidR="007E4ACF" w:rsidRPr="006F4672" w:rsidRDefault="007E4ACF" w:rsidP="003C6BC6">
                            <w:pPr>
                              <w:jc w:val="center"/>
                              <w:rPr>
                                <w:sz w:val="28"/>
                                <w:szCs w:val="28"/>
                              </w:rPr>
                            </w:pPr>
                          </w:p>
                          <w:p w:rsidR="007E4ACF" w:rsidRPr="006F4672" w:rsidRDefault="007E4ACF" w:rsidP="003C6BC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5791346E" id="Rectangle 40" o:spid="_x0000_s1034" style="position:absolute;left:0;text-align:left;margin-left:51.95pt;margin-top:7.35pt;width:400.4pt;height:65.8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" fillcolor="white [3201]" strokecolor="black [3200]" strokeweight="1pt">
                <v:textbox>
                  <w:txbxContent>
                    <w:p w:rsidR="003C6BC6" w:rsidRPr="006F4672" w:rsidRDefault="006F4672" w:rsidP="006F4672">
                      <w:pPr>
                        <w:jc w:val="both"/>
                        <w:rPr>
                          <w:sz w:val="28"/>
                          <w:szCs w:val="28"/>
                        </w:rPr>
                      </w:pPr>
                      <w:r w:rsidRPr="006F4672">
                        <w:rPr>
                          <w:sz w:val="28"/>
                          <w:szCs w:val="28"/>
                        </w:rPr>
                        <w:t xml:space="preserve">The study shows that people with low self-esteem </w:t>
                      </w:r>
                      <w:r>
                        <w:rPr>
                          <w:sz w:val="28"/>
                          <w:szCs w:val="28"/>
                        </w:rPr>
                        <w:t>“</w:t>
                      </w:r>
                      <w:r w:rsidRPr="006F4672">
                        <w:rPr>
                          <w:sz w:val="28"/>
                          <w:szCs w:val="28"/>
                        </w:rPr>
                        <w:t xml:space="preserve">do things to avoid feeling guilty or anxious or to </w:t>
                      </w:r>
                      <w:r w:rsidR="00E60C29">
                        <w:rPr>
                          <w:sz w:val="28"/>
                          <w:szCs w:val="28"/>
                        </w:rPr>
                        <w:t>satisfy others”</w:t>
                      </w:r>
                      <w:r w:rsidRPr="006F4672">
                        <w:rPr>
                          <w:sz w:val="28"/>
                          <w:szCs w:val="28"/>
                        </w:rPr>
                        <w:t xml:space="preserve"> (</w:t>
                      </w:r>
                      <w:proofErr w:type="spellStart"/>
                      <w:r w:rsidRPr="006F4672">
                        <w:rPr>
                          <w:sz w:val="28"/>
                          <w:szCs w:val="28"/>
                        </w:rPr>
                        <w:t>Kernis</w:t>
                      </w:r>
                      <w:proofErr w:type="spellEnd"/>
                      <w:r w:rsidRPr="006F4672">
                        <w:rPr>
                          <w:sz w:val="28"/>
                          <w:szCs w:val="28"/>
                        </w:rPr>
                        <w:t xml:space="preserve"> </w:t>
                      </w:r>
                      <w:r w:rsidRPr="006F4672">
                        <w:rPr>
                          <w:i/>
                          <w:sz w:val="28"/>
                          <w:szCs w:val="28"/>
                        </w:rPr>
                        <w:t>et al.</w:t>
                      </w:r>
                      <w:r w:rsidRPr="006F4672">
                        <w:rPr>
                          <w:sz w:val="28"/>
                          <w:szCs w:val="28"/>
                        </w:rPr>
                        <w:t>, 2000, p</w:t>
                      </w:r>
                      <w:r w:rsidR="00E60C29">
                        <w:rPr>
                          <w:sz w:val="28"/>
                          <w:szCs w:val="28"/>
                        </w:rPr>
                        <w:t>1303).</w:t>
                      </w:r>
                    </w:p>
                    <w:p w:rsidR="003C6BC6" w:rsidRPr="006F4672" w:rsidRDefault="003C6BC6" w:rsidP="003C6BC6">
                      <w:pPr>
                        <w:jc w:val="center"/>
                        <w:rPr>
                          <w:sz w:val="28"/>
                          <w:szCs w:val="28"/>
                        </w:rPr>
                      </w:pPr>
                    </w:p>
                    <w:p w:rsidR="003C6BC6" w:rsidRPr="006F4672" w:rsidRDefault="003C6BC6" w:rsidP="003C6BC6">
                      <w:pPr>
                        <w:jc w:val="center"/>
                        <w:rPr>
                          <w:sz w:val="28"/>
                          <w:szCs w:val="28"/>
                        </w:rPr>
                      </w:pPr>
                    </w:p>
                    <w:p w:rsidR="003C6BC6" w:rsidRPr="006F4672" w:rsidRDefault="003C6BC6" w:rsidP="003C6BC6">
                      <w:pPr>
                        <w:jc w:val="center"/>
                        <w:rPr>
                          <w:sz w:val="28"/>
                          <w:szCs w:val="28"/>
                        </w:rPr>
                      </w:pPr>
                    </w:p>
                    <w:p w:rsidR="003C6BC6" w:rsidRPr="006F4672" w:rsidRDefault="003C6BC6" w:rsidP="003C6BC6">
                      <w:pPr>
                        <w:jc w:val="center"/>
                      </w:pPr>
                    </w:p>
                  </w:txbxContent>
                </v:textbox>
                <w10:wrap anchorx="margin"/>
              </v:rect>
            </w:pict>
          </mc:Fallback>
        </mc:AlternateContent>
      </w:r>
    </w:p>
    <w:p w:rsidR="00D43D1D" w:rsidRPr="006142F3" w:rsidRDefault="00D43D1D" w:rsidP="001820CA">
      <w:pPr>
        <w:jc w:val="both"/>
        <w:rPr>
          <w:b/>
          <w:color w:val="FF0000"/>
          <w:sz w:val="28"/>
          <w:szCs w:val="28"/>
        </w:rPr>
      </w:pPr>
    </w:p>
    <w:p w:rsidR="00AF7441" w:rsidRDefault="00AF7441" w:rsidP="00111328">
      <w:pPr>
        <w:jc w:val="both"/>
        <w:rPr>
          <w:sz w:val="28"/>
          <w:szCs w:val="28"/>
        </w:rPr>
      </w:pPr>
    </w:p>
    <w:p w:rsidR="00AF7441" w:rsidRDefault="00AF7441" w:rsidP="00111328">
      <w:pPr>
        <w:jc w:val="both"/>
        <w:rPr>
          <w:b/>
          <w:sz w:val="28"/>
          <w:szCs w:val="28"/>
        </w:rPr>
      </w:pPr>
    </w:p>
    <w:p w:rsidR="00103560" w:rsidRPr="00A011DA" w:rsidRDefault="0055715D" w:rsidP="00111328">
      <w:pPr>
        <w:jc w:val="both"/>
        <w:rPr>
          <w:sz w:val="28"/>
          <w:szCs w:val="28"/>
        </w:rPr>
      </w:pPr>
      <w:r>
        <w:rPr>
          <w:b/>
          <w:sz w:val="28"/>
          <w:szCs w:val="28"/>
        </w:rPr>
        <w:t>Activity 5</w:t>
      </w:r>
      <w:r w:rsidR="00A70BF7">
        <w:rPr>
          <w:b/>
          <w:sz w:val="28"/>
          <w:szCs w:val="28"/>
        </w:rPr>
        <w:t xml:space="preserve"> </w:t>
      </w:r>
      <w:r w:rsidR="00A70BF7" w:rsidRPr="00A70BF7">
        <w:rPr>
          <w:sz w:val="28"/>
          <w:szCs w:val="28"/>
        </w:rPr>
        <w:t>[Slides 15-16]</w:t>
      </w:r>
    </w:p>
    <w:p w:rsidR="00B536DB" w:rsidRDefault="00C017F2" w:rsidP="00111328">
      <w:pPr>
        <w:jc w:val="both"/>
        <w:rPr>
          <w:sz w:val="28"/>
          <w:szCs w:val="28"/>
        </w:rPr>
      </w:pPr>
      <w:r w:rsidRPr="00C017F2">
        <w:rPr>
          <w:sz w:val="28"/>
          <w:szCs w:val="28"/>
        </w:rPr>
        <w:t xml:space="preserve">You </w:t>
      </w:r>
      <w:r w:rsidR="0055715D">
        <w:rPr>
          <w:sz w:val="28"/>
          <w:szCs w:val="28"/>
        </w:rPr>
        <w:t>have used in your assignment</w:t>
      </w:r>
      <w:r w:rsidRPr="00C017F2">
        <w:rPr>
          <w:sz w:val="28"/>
          <w:szCs w:val="28"/>
        </w:rPr>
        <w:t xml:space="preserve"> this article published </w:t>
      </w:r>
      <w:r w:rsidR="00751103">
        <w:rPr>
          <w:sz w:val="28"/>
          <w:szCs w:val="28"/>
        </w:rPr>
        <w:t xml:space="preserve">online </w:t>
      </w:r>
      <w:r w:rsidRPr="00C017F2">
        <w:rPr>
          <w:sz w:val="28"/>
          <w:szCs w:val="28"/>
        </w:rPr>
        <w:t>in</w:t>
      </w:r>
      <w:r w:rsidR="00751103">
        <w:rPr>
          <w:sz w:val="28"/>
          <w:szCs w:val="28"/>
        </w:rPr>
        <w:t xml:space="preserve"> the newspaper</w:t>
      </w:r>
      <w:r w:rsidRPr="00C017F2">
        <w:rPr>
          <w:sz w:val="28"/>
          <w:szCs w:val="28"/>
        </w:rPr>
        <w:t xml:space="preserve"> </w:t>
      </w:r>
      <w:r w:rsidRPr="00C017F2">
        <w:rPr>
          <w:i/>
          <w:sz w:val="28"/>
          <w:szCs w:val="28"/>
        </w:rPr>
        <w:t>The Economist</w:t>
      </w:r>
      <w:r w:rsidRPr="00C017F2">
        <w:rPr>
          <w:sz w:val="28"/>
          <w:szCs w:val="28"/>
        </w:rPr>
        <w:t xml:space="preserve">. </w:t>
      </w:r>
      <w:r w:rsidR="0055715D">
        <w:rPr>
          <w:sz w:val="28"/>
          <w:szCs w:val="28"/>
        </w:rPr>
        <w:t>Complete the citation</w:t>
      </w:r>
      <w:r w:rsidR="00263C29">
        <w:rPr>
          <w:sz w:val="28"/>
          <w:szCs w:val="28"/>
        </w:rPr>
        <w:t xml:space="preserve"> and answer the question below</w:t>
      </w:r>
      <w:r w:rsidR="0055715D">
        <w:rPr>
          <w:sz w:val="28"/>
          <w:szCs w:val="28"/>
        </w:rPr>
        <w:t>:</w:t>
      </w:r>
    </w:p>
    <w:p w:rsidR="00B536DB" w:rsidRDefault="00B536DB" w:rsidP="00111328">
      <w:pPr>
        <w:jc w:val="both"/>
        <w:rPr>
          <w:sz w:val="28"/>
          <w:szCs w:val="28"/>
        </w:rPr>
      </w:pPr>
    </w:p>
    <w:tbl>
      <w:tblPr>
        <w:tblStyle w:val="TableGrid"/>
        <w:tblW w:w="0" w:type="auto"/>
        <w:tblInd w:w="421" w:type="dxa"/>
        <w:tblLook w:val="04A0" w:firstRow="1" w:lastRow="0" w:firstColumn="1" w:lastColumn="0" w:noHBand="0" w:noVBand="1"/>
      </w:tblPr>
      <w:tblGrid>
        <w:gridCol w:w="9072"/>
      </w:tblGrid>
      <w:tr w:rsidR="00C017F2" w:rsidRPr="0055715D" w:rsidTr="00C017F2">
        <w:tc>
          <w:tcPr>
            <w:tcW w:w="9072" w:type="dxa"/>
          </w:tcPr>
          <w:p w:rsidR="00C017F2" w:rsidRPr="0055715D" w:rsidRDefault="00C017F2" w:rsidP="00C017F2">
            <w:pPr>
              <w:textAlignment w:val="baseline"/>
              <w:outlineLvl w:val="1"/>
              <w:rPr>
                <w:rFonts w:ascii="Times New Roman" w:eastAsia="Times New Roman" w:hAnsi="Times New Roman" w:cs="Times New Roman"/>
                <w:b/>
                <w:bCs/>
                <w:sz w:val="28"/>
                <w:szCs w:val="28"/>
                <w:lang w:eastAsia="en-GB"/>
              </w:rPr>
            </w:pPr>
            <w:r w:rsidRPr="0055715D">
              <w:rPr>
                <w:rFonts w:ascii="Times New Roman" w:eastAsia="Times New Roman" w:hAnsi="Times New Roman" w:cs="Times New Roman"/>
                <w:b/>
                <w:bCs/>
                <w:sz w:val="28"/>
                <w:szCs w:val="28"/>
                <w:lang w:eastAsia="en-GB"/>
              </w:rPr>
              <w:t>Falling bank shares</w:t>
            </w:r>
          </w:p>
          <w:p w:rsidR="00C017F2" w:rsidRPr="00D624B1" w:rsidRDefault="00C017F2" w:rsidP="00C017F2">
            <w:pPr>
              <w:textAlignment w:val="baseline"/>
              <w:outlineLvl w:val="2"/>
              <w:rPr>
                <w:rFonts w:ascii="Times New Roman" w:eastAsia="Times New Roman" w:hAnsi="Times New Roman" w:cs="Times New Roman"/>
                <w:sz w:val="24"/>
                <w:szCs w:val="24"/>
                <w:lang w:eastAsia="en-GB"/>
              </w:rPr>
            </w:pPr>
            <w:r w:rsidRPr="00D624B1">
              <w:rPr>
                <w:rFonts w:ascii="Times New Roman" w:eastAsia="Times New Roman" w:hAnsi="Times New Roman" w:cs="Times New Roman"/>
                <w:bCs/>
                <w:kern w:val="36"/>
                <w:sz w:val="24"/>
                <w:szCs w:val="24"/>
                <w:lang w:eastAsia="en-GB"/>
              </w:rPr>
              <w:t>European banks are in the eye of a new financial storm</w:t>
            </w:r>
          </w:p>
          <w:p w:rsidR="00C017F2" w:rsidRPr="00D624B1" w:rsidRDefault="00C017F2" w:rsidP="00C017F2">
            <w:pPr>
              <w:jc w:val="both"/>
              <w:rPr>
                <w:rFonts w:ascii="Times New Roman" w:hAnsi="Times New Roman" w:cs="Times New Roman"/>
                <w:sz w:val="24"/>
                <w:szCs w:val="24"/>
              </w:rPr>
            </w:pPr>
          </w:p>
          <w:p w:rsidR="00C017F2" w:rsidRPr="0055715D" w:rsidRDefault="00C017F2" w:rsidP="00C017F2">
            <w:pPr>
              <w:jc w:val="both"/>
              <w:rPr>
                <w:rFonts w:ascii="Times New Roman" w:hAnsi="Times New Roman" w:cs="Times New Roman"/>
                <w:sz w:val="24"/>
                <w:szCs w:val="24"/>
              </w:rPr>
            </w:pPr>
            <w:r w:rsidRPr="0055715D">
              <w:rPr>
                <w:rFonts w:ascii="Times New Roman" w:hAnsi="Times New Roman" w:cs="Times New Roman"/>
                <w:sz w:val="24"/>
                <w:szCs w:val="24"/>
              </w:rPr>
              <w:t>Feb 13th 2016</w:t>
            </w:r>
          </w:p>
          <w:p w:rsidR="00C017F2" w:rsidRPr="0055715D" w:rsidRDefault="00C017F2" w:rsidP="00C017F2">
            <w:pPr>
              <w:jc w:val="both"/>
              <w:rPr>
                <w:rFonts w:ascii="Times New Roman" w:hAnsi="Times New Roman" w:cs="Times New Roman"/>
                <w:sz w:val="24"/>
                <w:szCs w:val="24"/>
              </w:rPr>
            </w:pPr>
            <w:r w:rsidRPr="0055715D">
              <w:rPr>
                <w:rFonts w:ascii="Times New Roman" w:hAnsi="Times New Roman" w:cs="Times New Roman"/>
                <w:noProof/>
                <w:sz w:val="24"/>
                <w:szCs w:val="24"/>
                <w:lang w:val="en-US"/>
              </w:rPr>
              <w:drawing>
                <wp:inline distT="0" distB="0" distL="0" distR="0" wp14:anchorId="64225971" wp14:editId="14CE3C17">
                  <wp:extent cx="1735016" cy="977112"/>
                  <wp:effectExtent l="0" t="0" r="0" b="0"/>
                  <wp:docPr id="9" name="Picture 9" descr="http://cdn.static-economist.com/sites/default/files/imagecache/full-width/images/2016/02/articles/main/20160213_fnd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static-economist.com/sites/default/files/imagecache/full-width/images/2016/02/articles/main/20160213_fnd00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3274" cy="993026"/>
                          </a:xfrm>
                          <a:prstGeom prst="rect">
                            <a:avLst/>
                          </a:prstGeom>
                          <a:noFill/>
                          <a:ln>
                            <a:noFill/>
                          </a:ln>
                        </pic:spPr>
                      </pic:pic>
                    </a:graphicData>
                  </a:graphic>
                </wp:inline>
              </w:drawing>
            </w:r>
          </w:p>
          <w:p w:rsidR="00C017F2" w:rsidRPr="0055715D" w:rsidRDefault="00C017F2" w:rsidP="00111328">
            <w:pPr>
              <w:jc w:val="both"/>
              <w:rPr>
                <w:rFonts w:ascii="Times New Roman" w:hAnsi="Times New Roman" w:cs="Times New Roman"/>
                <w:sz w:val="24"/>
                <w:szCs w:val="24"/>
              </w:rPr>
            </w:pPr>
          </w:p>
          <w:p w:rsidR="00C017F2" w:rsidRPr="00D624B1" w:rsidRDefault="00C017F2" w:rsidP="00C017F2">
            <w:pPr>
              <w:spacing w:after="225"/>
              <w:jc w:val="both"/>
              <w:textAlignment w:val="baseline"/>
              <w:rPr>
                <w:rFonts w:ascii="Times New Roman" w:eastAsia="Times New Roman" w:hAnsi="Times New Roman" w:cs="Times New Roman"/>
                <w:sz w:val="24"/>
                <w:szCs w:val="24"/>
                <w:lang w:eastAsia="en-GB"/>
              </w:rPr>
            </w:pPr>
            <w:r w:rsidRPr="00D624B1">
              <w:rPr>
                <w:rFonts w:ascii="Times New Roman" w:eastAsia="Times New Roman" w:hAnsi="Times New Roman" w:cs="Times New Roman"/>
                <w:sz w:val="24"/>
                <w:szCs w:val="24"/>
                <w:lang w:eastAsia="en-GB"/>
              </w:rPr>
              <w:t xml:space="preserve">IF THE start of the year has been desperate for the world’s </w:t>
            </w:r>
            <w:proofErr w:type="spellStart"/>
            <w:r w:rsidRPr="00D624B1">
              <w:rPr>
                <w:rFonts w:ascii="Times New Roman" w:eastAsia="Times New Roman" w:hAnsi="Times New Roman" w:cs="Times New Roman"/>
                <w:sz w:val="24"/>
                <w:szCs w:val="24"/>
                <w:lang w:eastAsia="en-GB"/>
              </w:rPr>
              <w:t>stockmarkets</w:t>
            </w:r>
            <w:proofErr w:type="spellEnd"/>
            <w:r w:rsidRPr="00D624B1">
              <w:rPr>
                <w:rFonts w:ascii="Times New Roman" w:eastAsia="Times New Roman" w:hAnsi="Times New Roman" w:cs="Times New Roman"/>
                <w:sz w:val="24"/>
                <w:szCs w:val="24"/>
                <w:lang w:eastAsia="en-GB"/>
              </w:rPr>
              <w:t>, it has been downright disastrous for shares in banks. Financial stocks are down by 19% in America. The declines have been even steeper elsewhere. Japanese banks’ shares have plunged by 36% since January 1st</w:t>
            </w:r>
            <w:proofErr w:type="gramStart"/>
            <w:r w:rsidRPr="00D624B1">
              <w:rPr>
                <w:rFonts w:ascii="Times New Roman" w:eastAsia="Times New Roman" w:hAnsi="Times New Roman" w:cs="Times New Roman"/>
                <w:sz w:val="24"/>
                <w:szCs w:val="24"/>
                <w:lang w:eastAsia="en-GB"/>
              </w:rPr>
              <w:t>;</w:t>
            </w:r>
            <w:proofErr w:type="gramEnd"/>
            <w:r w:rsidRPr="00D624B1">
              <w:rPr>
                <w:rFonts w:ascii="Times New Roman" w:eastAsia="Times New Roman" w:hAnsi="Times New Roman" w:cs="Times New Roman"/>
                <w:sz w:val="24"/>
                <w:szCs w:val="24"/>
                <w:lang w:eastAsia="en-GB"/>
              </w:rPr>
              <w:t xml:space="preserve"> Italian banks’ by 31% and Greek banks’ by a horrifying 60% (see chart). The fall in the overall European banking index of 24% has brought it close to the lows it plumbed in the summer of 2012, when the euro zone seemed on the verge of disintegration until Mario </w:t>
            </w:r>
            <w:proofErr w:type="spellStart"/>
            <w:r w:rsidRPr="00D624B1">
              <w:rPr>
                <w:rFonts w:ascii="Times New Roman" w:eastAsia="Times New Roman" w:hAnsi="Times New Roman" w:cs="Times New Roman"/>
                <w:sz w:val="24"/>
                <w:szCs w:val="24"/>
                <w:lang w:eastAsia="en-GB"/>
              </w:rPr>
              <w:t>Draghi</w:t>
            </w:r>
            <w:proofErr w:type="spellEnd"/>
            <w:r w:rsidRPr="00D624B1">
              <w:rPr>
                <w:rFonts w:ascii="Times New Roman" w:eastAsia="Times New Roman" w:hAnsi="Times New Roman" w:cs="Times New Roman"/>
                <w:sz w:val="24"/>
                <w:szCs w:val="24"/>
                <w:lang w:eastAsia="en-GB"/>
              </w:rPr>
              <w:t>, the president of the European Central Bank (ECB), promised to do</w:t>
            </w:r>
            <w:r w:rsidR="00D624B1">
              <w:rPr>
                <w:rFonts w:ascii="Times New Roman" w:eastAsia="Times New Roman" w:hAnsi="Times New Roman" w:cs="Times New Roman"/>
                <w:sz w:val="24"/>
                <w:szCs w:val="24"/>
                <w:lang w:eastAsia="en-GB"/>
              </w:rPr>
              <w:t xml:space="preserve"> “whatever it takes” to save it.</w:t>
            </w:r>
          </w:p>
        </w:tc>
      </w:tr>
    </w:tbl>
    <w:p w:rsidR="0055715D" w:rsidRDefault="0055715D" w:rsidP="00111328">
      <w:pPr>
        <w:jc w:val="both"/>
        <w:rPr>
          <w:sz w:val="28"/>
          <w:szCs w:val="28"/>
        </w:rPr>
      </w:pPr>
    </w:p>
    <w:p w:rsidR="007F4FD8" w:rsidRDefault="0055715D" w:rsidP="00111328">
      <w:pPr>
        <w:jc w:val="both"/>
        <w:rPr>
          <w:sz w:val="28"/>
          <w:szCs w:val="28"/>
        </w:rPr>
      </w:pPr>
      <w:r>
        <w:rPr>
          <w:noProof/>
          <w:sz w:val="28"/>
          <w:szCs w:val="28"/>
          <w:lang w:val="en-US"/>
        </w:rPr>
        <mc:AlternateContent>
          <mc:Choice Requires="wps">
            <w:drawing>
              <wp:anchor distT="0" distB="0" distL="114300" distR="114300" simplePos="0" relativeHeight="251674624" behindDoc="0" locked="0" layoutInCell="1" allowOverlap="1" wp14:anchorId="4F1B62C1" wp14:editId="68A8674B">
                <wp:simplePos x="0" y="0"/>
                <wp:positionH relativeFrom="margin">
                  <wp:posOffset>440337</wp:posOffset>
                </wp:positionH>
                <wp:positionV relativeFrom="paragraph">
                  <wp:posOffset>6632</wp:posOffset>
                </wp:positionV>
                <wp:extent cx="5379720" cy="838200"/>
                <wp:effectExtent l="0" t="0" r="11430" b="19050"/>
                <wp:wrapNone/>
                <wp:docPr id="12" name="Rectangle 12"/>
                <wp:cNvGraphicFramePr/>
                <a:graphic xmlns:a="http://schemas.openxmlformats.org/drawingml/2006/main">
                  <a:graphicData uri="http://schemas.microsoft.com/office/word/2010/wordprocessingShape">
                    <wps:wsp>
                      <wps:cNvSpPr/>
                      <wps:spPr>
                        <a:xfrm>
                          <a:off x="0" y="0"/>
                          <a:ext cx="5379720" cy="83820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7F4FD8">
                            <w:pPr>
                              <w:jc w:val="both"/>
                              <w:rPr>
                                <w:sz w:val="28"/>
                                <w:szCs w:val="28"/>
                              </w:rPr>
                            </w:pPr>
                            <w:r>
                              <w:rPr>
                                <w:sz w:val="28"/>
                                <w:szCs w:val="28"/>
                              </w:rPr>
                              <w:t>In fact, the bank shares have plunged so dramatically that the overall European bank index has come “close to the lows it plumbed in the summer of 2012” (The Economist, 2016,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35" style="position:absolute;left:0;text-align:left;margin-left:34.65pt;margin-top:.5pt;width:423.6pt;height:66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" fillcolor="white [3201]" strokecolor="black [3200]" strokeweight="1pt">
                <v:textbox>
                  <w:txbxContent>
                    <w:p w:rsidR="007E4ACF" w:rsidRPr="007F4FD8" w:rsidRDefault="007E4ACF" w:rsidP="007F4FD8">
                      <w:pPr>
                        <w:jc w:val="both"/>
                        <w:rPr>
                          <w:sz w:val="28"/>
                          <w:szCs w:val="28"/>
                        </w:rPr>
                      </w:pPr>
                      <w:r>
                        <w:rPr>
                          <w:sz w:val="28"/>
                          <w:szCs w:val="28"/>
                        </w:rPr>
                        <w:t>In fact, the bank shares have plunged so dramatically that the overall European bank index has come “close to the lows it plumbed in the summer of 2012” (The Economist, 2016, online).</w:t>
                      </w:r>
                    </w:p>
                  </w:txbxContent>
                </v:textbox>
                <w10:wrap anchorx="margin"/>
              </v:rect>
            </w:pict>
          </mc:Fallback>
        </mc:AlternateContent>
      </w:r>
    </w:p>
    <w:p w:rsidR="007F4FD8" w:rsidRDefault="007F4FD8" w:rsidP="00111328">
      <w:pPr>
        <w:jc w:val="both"/>
        <w:rPr>
          <w:sz w:val="28"/>
          <w:szCs w:val="28"/>
        </w:rPr>
      </w:pPr>
    </w:p>
    <w:p w:rsidR="00C017F2" w:rsidRDefault="00C017F2" w:rsidP="00111328">
      <w:pPr>
        <w:jc w:val="both"/>
        <w:rPr>
          <w:sz w:val="28"/>
          <w:szCs w:val="28"/>
        </w:rPr>
      </w:pPr>
    </w:p>
    <w:p w:rsidR="00B536DB" w:rsidRDefault="00B536DB" w:rsidP="00111328">
      <w:pPr>
        <w:jc w:val="both"/>
        <w:rPr>
          <w:sz w:val="28"/>
          <w:szCs w:val="28"/>
        </w:rPr>
      </w:pPr>
    </w:p>
    <w:p w:rsidR="00263C29" w:rsidRPr="00A37BBF" w:rsidRDefault="00263C29" w:rsidP="00A37BBF">
      <w:pPr>
        <w:pStyle w:val="ListParagraph"/>
        <w:numPr>
          <w:ilvl w:val="0"/>
          <w:numId w:val="10"/>
        </w:numPr>
        <w:jc w:val="both"/>
        <w:rPr>
          <w:sz w:val="28"/>
          <w:szCs w:val="28"/>
        </w:rPr>
      </w:pPr>
      <w:r w:rsidRPr="00A37BBF">
        <w:rPr>
          <w:sz w:val="28"/>
          <w:szCs w:val="28"/>
        </w:rPr>
        <w:t>Why do we use “online” instead of page numbers in the citation above?</w:t>
      </w:r>
    </w:p>
    <w:p w:rsidR="00263C29" w:rsidRDefault="009A2487" w:rsidP="00A37BBF">
      <w:pPr>
        <w:ind w:left="720"/>
        <w:jc w:val="both"/>
        <w:rPr>
          <w:b/>
          <w:sz w:val="28"/>
          <w:szCs w:val="28"/>
        </w:rPr>
      </w:pPr>
      <w:r>
        <w:rPr>
          <w:sz w:val="28"/>
          <w:szCs w:val="28"/>
        </w:rPr>
        <w:t>The citation is from an online source with no page numbers available.</w:t>
      </w:r>
    </w:p>
    <w:p w:rsidR="00B536DB" w:rsidRDefault="00B536DB" w:rsidP="00F003D9">
      <w:pPr>
        <w:jc w:val="both"/>
        <w:rPr>
          <w:b/>
          <w:sz w:val="28"/>
          <w:szCs w:val="28"/>
        </w:rPr>
      </w:pPr>
    </w:p>
    <w:p w:rsidR="00103560" w:rsidRPr="00C85D09" w:rsidRDefault="000A036F" w:rsidP="00F003D9">
      <w:pPr>
        <w:jc w:val="both"/>
        <w:rPr>
          <w:sz w:val="28"/>
          <w:szCs w:val="28"/>
        </w:rPr>
      </w:pPr>
      <w:r>
        <w:rPr>
          <w:b/>
          <w:sz w:val="28"/>
          <w:szCs w:val="28"/>
        </w:rPr>
        <w:t>Activity 6</w:t>
      </w:r>
      <w:r w:rsidR="00C85D09">
        <w:rPr>
          <w:b/>
          <w:sz w:val="28"/>
          <w:szCs w:val="28"/>
        </w:rPr>
        <w:t xml:space="preserve"> </w:t>
      </w:r>
      <w:r w:rsidR="00C85D09" w:rsidRPr="00C85D09">
        <w:rPr>
          <w:sz w:val="28"/>
          <w:szCs w:val="28"/>
        </w:rPr>
        <w:t>[Slide 15]</w:t>
      </w:r>
    </w:p>
    <w:p w:rsidR="00FD013F" w:rsidRPr="003C3BD6" w:rsidRDefault="00FD013F" w:rsidP="003C3BD6">
      <w:pPr>
        <w:pStyle w:val="ListParagraph"/>
        <w:numPr>
          <w:ilvl w:val="0"/>
          <w:numId w:val="10"/>
        </w:numPr>
        <w:jc w:val="both"/>
        <w:rPr>
          <w:sz w:val="28"/>
          <w:szCs w:val="28"/>
        </w:rPr>
      </w:pPr>
      <w:r w:rsidRPr="003C3BD6">
        <w:rPr>
          <w:sz w:val="28"/>
          <w:szCs w:val="28"/>
        </w:rPr>
        <w:t>Which of these two citations is correct?</w:t>
      </w:r>
      <w:r w:rsidR="00A37BBF" w:rsidRPr="003C3BD6">
        <w:rPr>
          <w:sz w:val="28"/>
          <w:szCs w:val="28"/>
        </w:rPr>
        <w:t xml:space="preserve"> Explain why.</w:t>
      </w:r>
    </w:p>
    <w:p w:rsidR="003C3BD6" w:rsidRDefault="009A2487" w:rsidP="008040AC">
      <w:pPr>
        <w:ind w:left="720"/>
        <w:jc w:val="both"/>
        <w:rPr>
          <w:b/>
          <w:sz w:val="28"/>
          <w:szCs w:val="28"/>
        </w:rPr>
      </w:pPr>
      <w:r>
        <w:rPr>
          <w:sz w:val="28"/>
          <w:szCs w:val="28"/>
        </w:rPr>
        <w:t xml:space="preserve">The first citation is correct as only the title of the source is needed and not the full website address. </w:t>
      </w:r>
    </w:p>
    <w:p w:rsidR="008040AC" w:rsidRPr="003C3BD6" w:rsidRDefault="008040AC" w:rsidP="008040AC">
      <w:pPr>
        <w:ind w:left="720"/>
        <w:jc w:val="both"/>
        <w:rPr>
          <w:b/>
          <w:sz w:val="28"/>
          <w:szCs w:val="28"/>
        </w:rPr>
      </w:pPr>
      <w:r>
        <w:rPr>
          <w:noProof/>
          <w:sz w:val="28"/>
          <w:szCs w:val="28"/>
          <w:lang w:val="en-US"/>
        </w:rPr>
        <mc:AlternateContent>
          <mc:Choice Requires="wps">
            <w:drawing>
              <wp:anchor distT="0" distB="0" distL="114300" distR="114300" simplePos="0" relativeHeight="251727872" behindDoc="0" locked="0" layoutInCell="1" allowOverlap="1" wp14:anchorId="28AD5388" wp14:editId="1C6A4B2B">
                <wp:simplePos x="0" y="0"/>
                <wp:positionH relativeFrom="margin">
                  <wp:align>center</wp:align>
                </wp:positionH>
                <wp:positionV relativeFrom="paragraph">
                  <wp:posOffset>88803</wp:posOffset>
                </wp:positionV>
                <wp:extent cx="5379720" cy="584200"/>
                <wp:effectExtent l="0" t="0" r="11430" b="25400"/>
                <wp:wrapNone/>
                <wp:docPr id="1" name="Rectangle 1"/>
                <wp:cNvGraphicFramePr/>
                <a:graphic xmlns:a="http://schemas.openxmlformats.org/drawingml/2006/main">
                  <a:graphicData uri="http://schemas.microsoft.com/office/word/2010/wordprocessingShape">
                    <wps:wsp>
                      <wps:cNvSpPr/>
                      <wps:spPr>
                        <a:xfrm>
                          <a:off x="0" y="0"/>
                          <a:ext cx="5379720" cy="58420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A37BBF">
                            <w:pPr>
                              <w:jc w:val="both"/>
                              <w:rPr>
                                <w:sz w:val="28"/>
                                <w:szCs w:val="28"/>
                              </w:rPr>
                            </w:pPr>
                            <w:r>
                              <w:rPr>
                                <w:sz w:val="28"/>
                                <w:szCs w:val="28"/>
                              </w:rPr>
                              <w:t xml:space="preserve">After sharp falls after the </w:t>
                            </w:r>
                            <w:proofErr w:type="spellStart"/>
                            <w:r>
                              <w:rPr>
                                <w:sz w:val="28"/>
                                <w:szCs w:val="28"/>
                              </w:rPr>
                              <w:t>Brexit</w:t>
                            </w:r>
                            <w:proofErr w:type="spellEnd"/>
                            <w:r>
                              <w:rPr>
                                <w:sz w:val="28"/>
                                <w:szCs w:val="28"/>
                              </w:rPr>
                              <w:t xml:space="preserve"> results, the financial markets seem to be recovering (The Wall Street Journal, 2016,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28AD5388" id="Rectangle 1" o:spid="_x0000_s1036" style="position:absolute;left:0;text-align:left;margin-left:0;margin-top:7pt;width:423.6pt;height:46pt;z-index:2517278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" fillcolor="white [3201]" strokecolor="black [3200]" strokeweight="1pt">
                <v:textbox>
                  <w:txbxContent>
                    <w:p w:rsidR="00A37BBF" w:rsidRPr="007F4FD8" w:rsidRDefault="008040AC" w:rsidP="00A37BBF">
                      <w:pPr>
                        <w:jc w:val="both"/>
                        <w:rPr>
                          <w:sz w:val="28"/>
                          <w:szCs w:val="28"/>
                        </w:rPr>
                      </w:pPr>
                      <w:r>
                        <w:rPr>
                          <w:sz w:val="28"/>
                          <w:szCs w:val="28"/>
                        </w:rPr>
                        <w:t xml:space="preserve">After sharp falls after the </w:t>
                      </w:r>
                      <w:proofErr w:type="spellStart"/>
                      <w:r>
                        <w:rPr>
                          <w:sz w:val="28"/>
                          <w:szCs w:val="28"/>
                        </w:rPr>
                        <w:t>Brexit</w:t>
                      </w:r>
                      <w:proofErr w:type="spellEnd"/>
                      <w:r>
                        <w:rPr>
                          <w:sz w:val="28"/>
                          <w:szCs w:val="28"/>
                        </w:rPr>
                        <w:t xml:space="preserve"> results, the financial markets seem to be recovering</w:t>
                      </w:r>
                      <w:r w:rsidR="00A37BBF">
                        <w:rPr>
                          <w:sz w:val="28"/>
                          <w:szCs w:val="28"/>
                        </w:rPr>
                        <w:t xml:space="preserve"> </w:t>
                      </w:r>
                      <w:r w:rsidR="003C3BD6">
                        <w:rPr>
                          <w:sz w:val="28"/>
                          <w:szCs w:val="28"/>
                        </w:rPr>
                        <w:t xml:space="preserve">(The Wall Street Journal, 2016, </w:t>
                      </w:r>
                      <w:r w:rsidR="00A37BBF">
                        <w:rPr>
                          <w:sz w:val="28"/>
                          <w:szCs w:val="28"/>
                        </w:rPr>
                        <w:t>online).</w:t>
                      </w:r>
                    </w:p>
                  </w:txbxContent>
                </v:textbox>
                <w10:wrap anchorx="margin"/>
              </v:rect>
            </w:pict>
          </mc:Fallback>
        </mc:AlternateContent>
      </w:r>
    </w:p>
    <w:p w:rsidR="00FD013F" w:rsidRDefault="00FD013F" w:rsidP="00F003D9">
      <w:pPr>
        <w:jc w:val="both"/>
        <w:rPr>
          <w:sz w:val="28"/>
          <w:szCs w:val="28"/>
        </w:rPr>
      </w:pPr>
    </w:p>
    <w:p w:rsidR="00FD013F" w:rsidRDefault="00FD013F" w:rsidP="00F003D9">
      <w:pPr>
        <w:jc w:val="both"/>
        <w:rPr>
          <w:sz w:val="28"/>
          <w:szCs w:val="28"/>
        </w:rPr>
      </w:pPr>
    </w:p>
    <w:p w:rsidR="00FD013F" w:rsidRDefault="008040AC" w:rsidP="00F003D9">
      <w:pPr>
        <w:jc w:val="both"/>
        <w:rPr>
          <w:sz w:val="28"/>
          <w:szCs w:val="28"/>
        </w:rPr>
      </w:pPr>
      <w:r>
        <w:rPr>
          <w:noProof/>
          <w:sz w:val="28"/>
          <w:szCs w:val="28"/>
          <w:lang w:val="en-US"/>
        </w:rPr>
        <mc:AlternateContent>
          <mc:Choice Requires="wps">
            <w:drawing>
              <wp:anchor distT="0" distB="0" distL="114300" distR="114300" simplePos="0" relativeHeight="251729920" behindDoc="0" locked="0" layoutInCell="1" allowOverlap="1" wp14:anchorId="3FCD0783" wp14:editId="37A61172">
                <wp:simplePos x="0" y="0"/>
                <wp:positionH relativeFrom="margin">
                  <wp:align>center</wp:align>
                </wp:positionH>
                <wp:positionV relativeFrom="paragraph">
                  <wp:posOffset>3273</wp:posOffset>
                </wp:positionV>
                <wp:extent cx="5379720" cy="633046"/>
                <wp:effectExtent l="0" t="0" r="11430" b="15240"/>
                <wp:wrapNone/>
                <wp:docPr id="2" name="Rectangle 2"/>
                <wp:cNvGraphicFramePr/>
                <a:graphic xmlns:a="http://schemas.openxmlformats.org/drawingml/2006/main">
                  <a:graphicData uri="http://schemas.microsoft.com/office/word/2010/wordprocessingShape">
                    <wps:wsp>
                      <wps:cNvSpPr/>
                      <wps:spPr>
                        <a:xfrm>
                          <a:off x="0" y="0"/>
                          <a:ext cx="5379720" cy="633046"/>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8040AC">
                            <w:pPr>
                              <w:jc w:val="both"/>
                              <w:rPr>
                                <w:sz w:val="28"/>
                                <w:szCs w:val="28"/>
                              </w:rPr>
                            </w:pPr>
                            <w:r>
                              <w:rPr>
                                <w:sz w:val="28"/>
                                <w:szCs w:val="28"/>
                              </w:rPr>
                              <w:t xml:space="preserve">After sharp falls after the </w:t>
                            </w:r>
                            <w:proofErr w:type="spellStart"/>
                            <w:r>
                              <w:rPr>
                                <w:sz w:val="28"/>
                                <w:szCs w:val="28"/>
                              </w:rPr>
                              <w:t>Brexit</w:t>
                            </w:r>
                            <w:proofErr w:type="spellEnd"/>
                            <w:r>
                              <w:rPr>
                                <w:sz w:val="28"/>
                                <w:szCs w:val="28"/>
                              </w:rPr>
                              <w:t xml:space="preserve"> results, the financial markets seem to be recovering (</w:t>
                            </w:r>
                            <w:r w:rsidRPr="003C3BD6">
                              <w:rPr>
                                <w:sz w:val="28"/>
                                <w:szCs w:val="28"/>
                              </w:rPr>
                              <w:t>http://www.wsj.com/europe,</w:t>
                            </w:r>
                            <w:r>
                              <w:rPr>
                                <w:sz w:val="28"/>
                                <w:szCs w:val="28"/>
                              </w:rPr>
                              <w:t xml:space="preserve"> 2016,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3FCD0783" id="Rectangle 2" o:spid="_x0000_s1037" style="position:absolute;left:0;text-align:left;margin-left:0;margin-top:.25pt;width:423.6pt;height:49.85pt;z-index:25172992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" fillcolor="white [3201]" strokecolor="black [3200]" strokeweight="1pt">
                <v:textbox>
                  <w:txbxContent>
                    <w:p w:rsidR="00A37BBF" w:rsidRPr="007F4FD8" w:rsidRDefault="008040AC" w:rsidP="008040AC">
                      <w:pPr>
                        <w:jc w:val="both"/>
                        <w:rPr>
                          <w:sz w:val="28"/>
                          <w:szCs w:val="28"/>
                        </w:rPr>
                      </w:pPr>
                      <w:r>
                        <w:rPr>
                          <w:sz w:val="28"/>
                          <w:szCs w:val="28"/>
                        </w:rPr>
                        <w:t xml:space="preserve">After sharp falls after the </w:t>
                      </w:r>
                      <w:proofErr w:type="spellStart"/>
                      <w:r>
                        <w:rPr>
                          <w:sz w:val="28"/>
                          <w:szCs w:val="28"/>
                        </w:rPr>
                        <w:t>Brexit</w:t>
                      </w:r>
                      <w:proofErr w:type="spellEnd"/>
                      <w:r>
                        <w:rPr>
                          <w:sz w:val="28"/>
                          <w:szCs w:val="28"/>
                        </w:rPr>
                        <w:t xml:space="preserve"> results, the financial markets seem to be recovering </w:t>
                      </w:r>
                      <w:r w:rsidR="00A37BBF">
                        <w:rPr>
                          <w:sz w:val="28"/>
                          <w:szCs w:val="28"/>
                        </w:rPr>
                        <w:t>(</w:t>
                      </w:r>
                      <w:r w:rsidR="003C3BD6" w:rsidRPr="003C3BD6">
                        <w:rPr>
                          <w:sz w:val="28"/>
                          <w:szCs w:val="28"/>
                        </w:rPr>
                        <w:t>http://www.wsj.com/europe</w:t>
                      </w:r>
                      <w:r w:rsidR="00A37BBF" w:rsidRPr="003C3BD6">
                        <w:rPr>
                          <w:sz w:val="28"/>
                          <w:szCs w:val="28"/>
                        </w:rPr>
                        <w:t>,</w:t>
                      </w:r>
                      <w:r w:rsidR="00A37BBF">
                        <w:rPr>
                          <w:sz w:val="28"/>
                          <w:szCs w:val="28"/>
                        </w:rPr>
                        <w:t xml:space="preserve"> </w:t>
                      </w:r>
                      <w:r w:rsidR="003C3BD6">
                        <w:rPr>
                          <w:sz w:val="28"/>
                          <w:szCs w:val="28"/>
                        </w:rPr>
                        <w:t>2016,</w:t>
                      </w:r>
                      <w:r w:rsidR="00A37BBF">
                        <w:rPr>
                          <w:sz w:val="28"/>
                          <w:szCs w:val="28"/>
                        </w:rPr>
                        <w:t xml:space="preserve"> online).</w:t>
                      </w:r>
                    </w:p>
                  </w:txbxContent>
                </v:textbox>
                <w10:wrap anchorx="margin"/>
              </v:rect>
            </w:pict>
          </mc:Fallback>
        </mc:AlternateContent>
      </w:r>
    </w:p>
    <w:p w:rsidR="00A37BBF" w:rsidRDefault="00A37BBF" w:rsidP="00F003D9">
      <w:pPr>
        <w:jc w:val="both"/>
        <w:rPr>
          <w:sz w:val="28"/>
          <w:szCs w:val="28"/>
        </w:rPr>
      </w:pPr>
    </w:p>
    <w:p w:rsidR="00A37BBF" w:rsidRDefault="00A37BBF" w:rsidP="00F003D9">
      <w:pPr>
        <w:jc w:val="both"/>
        <w:rPr>
          <w:sz w:val="28"/>
          <w:szCs w:val="28"/>
        </w:rPr>
      </w:pPr>
    </w:p>
    <w:p w:rsidR="00B536DB" w:rsidRDefault="00B536DB" w:rsidP="00F003D9">
      <w:pPr>
        <w:jc w:val="both"/>
        <w:rPr>
          <w:b/>
          <w:sz w:val="28"/>
          <w:szCs w:val="28"/>
        </w:rPr>
      </w:pPr>
    </w:p>
    <w:p w:rsidR="00C85D09" w:rsidRDefault="00C85D09" w:rsidP="00F003D9">
      <w:pPr>
        <w:jc w:val="both"/>
        <w:rPr>
          <w:sz w:val="28"/>
          <w:szCs w:val="28"/>
        </w:rPr>
      </w:pPr>
      <w:r w:rsidRPr="00C85D09">
        <w:rPr>
          <w:b/>
          <w:sz w:val="28"/>
          <w:szCs w:val="28"/>
        </w:rPr>
        <w:t>Activity 7</w:t>
      </w:r>
      <w:r>
        <w:rPr>
          <w:sz w:val="28"/>
          <w:szCs w:val="28"/>
        </w:rPr>
        <w:t xml:space="preserve"> [Slide 16]</w:t>
      </w:r>
    </w:p>
    <w:p w:rsidR="00C85D09" w:rsidRDefault="00C85D09" w:rsidP="00C85D09">
      <w:pPr>
        <w:jc w:val="both"/>
        <w:rPr>
          <w:sz w:val="28"/>
          <w:szCs w:val="28"/>
        </w:rPr>
      </w:pPr>
      <w:r w:rsidRPr="00C017F2">
        <w:rPr>
          <w:sz w:val="28"/>
          <w:szCs w:val="28"/>
        </w:rPr>
        <w:t xml:space="preserve">You are using this article published </w:t>
      </w:r>
      <w:r>
        <w:rPr>
          <w:sz w:val="28"/>
          <w:szCs w:val="28"/>
        </w:rPr>
        <w:t xml:space="preserve">online </w:t>
      </w:r>
      <w:r w:rsidRPr="00C017F2">
        <w:rPr>
          <w:sz w:val="28"/>
          <w:szCs w:val="28"/>
        </w:rPr>
        <w:t xml:space="preserve">in </w:t>
      </w:r>
      <w:r>
        <w:rPr>
          <w:sz w:val="28"/>
          <w:szCs w:val="28"/>
        </w:rPr>
        <w:t xml:space="preserve">the newspaper </w:t>
      </w:r>
      <w:r w:rsidRPr="00C017F2">
        <w:rPr>
          <w:i/>
          <w:sz w:val="28"/>
          <w:szCs w:val="28"/>
        </w:rPr>
        <w:t xml:space="preserve">The </w:t>
      </w:r>
      <w:r>
        <w:rPr>
          <w:i/>
          <w:sz w:val="28"/>
          <w:szCs w:val="28"/>
        </w:rPr>
        <w:t>Guardian</w:t>
      </w:r>
      <w:r w:rsidRPr="00C017F2">
        <w:rPr>
          <w:sz w:val="28"/>
          <w:szCs w:val="28"/>
        </w:rPr>
        <w:t xml:space="preserve">. </w:t>
      </w:r>
      <w:r w:rsidR="006061AA">
        <w:rPr>
          <w:sz w:val="28"/>
          <w:szCs w:val="28"/>
        </w:rPr>
        <w:t>Complete the citation.</w:t>
      </w:r>
    </w:p>
    <w:p w:rsidR="00B536DB" w:rsidRDefault="00B536DB" w:rsidP="00C85D09">
      <w:pPr>
        <w:jc w:val="both"/>
        <w:rPr>
          <w:sz w:val="28"/>
          <w:szCs w:val="28"/>
        </w:rPr>
      </w:pPr>
    </w:p>
    <w:tbl>
      <w:tblPr>
        <w:tblStyle w:val="TableGrid"/>
        <w:tblW w:w="0" w:type="auto"/>
        <w:tblInd w:w="562" w:type="dxa"/>
        <w:tblLook w:val="04A0" w:firstRow="1" w:lastRow="0" w:firstColumn="1" w:lastColumn="0" w:noHBand="0" w:noVBand="1"/>
      </w:tblPr>
      <w:tblGrid>
        <w:gridCol w:w="8931"/>
      </w:tblGrid>
      <w:tr w:rsidR="00C85D09" w:rsidRPr="00626EEE" w:rsidTr="008C1314">
        <w:tc>
          <w:tcPr>
            <w:tcW w:w="8931" w:type="dxa"/>
          </w:tcPr>
          <w:p w:rsidR="00C85D09" w:rsidRPr="00626EEE" w:rsidRDefault="00C85D09" w:rsidP="008C1314">
            <w:pPr>
              <w:pStyle w:val="Heading1"/>
              <w:shd w:val="clear" w:color="auto" w:fill="FFFFFF"/>
              <w:spacing w:before="0" w:beforeAutospacing="0" w:after="0" w:afterAutospacing="0" w:line="360" w:lineRule="atLeast"/>
              <w:outlineLvl w:val="0"/>
              <w:rPr>
                <w:bCs w:val="0"/>
                <w:sz w:val="28"/>
                <w:szCs w:val="28"/>
              </w:rPr>
            </w:pPr>
            <w:r w:rsidRPr="00626EEE">
              <w:rPr>
                <w:bCs w:val="0"/>
                <w:sz w:val="28"/>
                <w:szCs w:val="28"/>
              </w:rPr>
              <w:t>Rolls-Royce cuts dividend for first time in almost 25 years</w:t>
            </w:r>
          </w:p>
          <w:p w:rsidR="00C85D09" w:rsidRPr="00626EEE" w:rsidRDefault="00C85D09" w:rsidP="008C1314">
            <w:pPr>
              <w:pStyle w:val="NormalWeb"/>
              <w:shd w:val="clear" w:color="auto" w:fill="FFFFFF"/>
              <w:spacing w:before="0" w:beforeAutospacing="0" w:line="360" w:lineRule="atLeast"/>
            </w:pPr>
            <w:r w:rsidRPr="00626EEE">
              <w:t>The engineering group has slashed in half its final payment to shareholders in the first dividend cut since 1992</w:t>
            </w:r>
          </w:p>
          <w:p w:rsidR="00C85D09" w:rsidRPr="009671D8" w:rsidRDefault="008C1314" w:rsidP="008C1314">
            <w:pPr>
              <w:pBdr>
                <w:top w:val="dotted" w:sz="24" w:space="0" w:color="DFDFDF"/>
              </w:pBdr>
              <w:shd w:val="clear" w:color="auto" w:fill="FFFFFF"/>
              <w:spacing w:line="360" w:lineRule="atLeast"/>
              <w:rPr>
                <w:rFonts w:ascii="Times New Roman" w:eastAsia="Times New Roman" w:hAnsi="Times New Roman" w:cs="Times New Roman"/>
                <w:b/>
                <w:bCs/>
                <w:sz w:val="24"/>
                <w:szCs w:val="24"/>
                <w:lang w:eastAsia="en-GB"/>
              </w:rPr>
            </w:pPr>
            <w:hyperlink r:id="rId13" w:history="1">
              <w:r w:rsidR="00C85D09" w:rsidRPr="00626EEE">
                <w:rPr>
                  <w:rFonts w:ascii="Times New Roman" w:eastAsia="Times New Roman" w:hAnsi="Times New Roman" w:cs="Times New Roman"/>
                  <w:b/>
                  <w:bCs/>
                  <w:sz w:val="24"/>
                  <w:szCs w:val="24"/>
                  <w:lang w:eastAsia="en-GB"/>
                </w:rPr>
                <w:t xml:space="preserve">Julia </w:t>
              </w:r>
              <w:proofErr w:type="spellStart"/>
              <w:r w:rsidR="00C85D09" w:rsidRPr="00626EEE">
                <w:rPr>
                  <w:rFonts w:ascii="Times New Roman" w:eastAsia="Times New Roman" w:hAnsi="Times New Roman" w:cs="Times New Roman"/>
                  <w:b/>
                  <w:bCs/>
                  <w:sz w:val="24"/>
                  <w:szCs w:val="24"/>
                  <w:lang w:eastAsia="en-GB"/>
                </w:rPr>
                <w:t>Kollewe</w:t>
              </w:r>
              <w:proofErr w:type="spellEnd"/>
            </w:hyperlink>
            <w:proofErr w:type="gramStart"/>
            <w:r w:rsidR="009671D8">
              <w:rPr>
                <w:rFonts w:ascii="Times New Roman" w:eastAsia="Times New Roman" w:hAnsi="Times New Roman" w:cs="Times New Roman"/>
                <w:b/>
                <w:bCs/>
                <w:sz w:val="24"/>
                <w:szCs w:val="24"/>
                <w:lang w:eastAsia="en-GB"/>
              </w:rPr>
              <w:t xml:space="preserve">     </w:t>
            </w:r>
            <w:r w:rsidR="00C85D09" w:rsidRPr="00626EEE">
              <w:rPr>
                <w:rFonts w:ascii="Times New Roman" w:eastAsia="Times New Roman" w:hAnsi="Times New Roman" w:cs="Times New Roman"/>
                <w:sz w:val="24"/>
                <w:szCs w:val="24"/>
                <w:lang w:eastAsia="en-GB"/>
              </w:rPr>
              <w:t>Friday</w:t>
            </w:r>
            <w:proofErr w:type="gramEnd"/>
            <w:r w:rsidR="00C85D09" w:rsidRPr="00626EEE">
              <w:rPr>
                <w:rFonts w:ascii="Times New Roman" w:eastAsia="Times New Roman" w:hAnsi="Times New Roman" w:cs="Times New Roman"/>
                <w:sz w:val="24"/>
                <w:szCs w:val="24"/>
                <w:lang w:eastAsia="en-GB"/>
              </w:rPr>
              <w:t xml:space="preserve"> 12 February 2016</w:t>
            </w:r>
          </w:p>
          <w:p w:rsidR="00C85D09" w:rsidRPr="00626EEE" w:rsidRDefault="00C85D09" w:rsidP="008C1314">
            <w:pPr>
              <w:pBdr>
                <w:top w:val="dotted" w:sz="24" w:space="0" w:color="DFDFDF"/>
              </w:pBdr>
              <w:shd w:val="clear" w:color="auto" w:fill="FFFFFF"/>
              <w:spacing w:line="360" w:lineRule="atLeast"/>
              <w:rPr>
                <w:rFonts w:ascii="Times New Roman" w:eastAsia="Times New Roman" w:hAnsi="Times New Roman" w:cs="Times New Roman"/>
                <w:sz w:val="24"/>
                <w:szCs w:val="24"/>
                <w:lang w:eastAsia="en-GB"/>
              </w:rPr>
            </w:pPr>
          </w:p>
          <w:p w:rsidR="00C85D09" w:rsidRPr="00626EEE" w:rsidRDefault="00C85D09" w:rsidP="008C1314">
            <w:pPr>
              <w:pBdr>
                <w:top w:val="dotted" w:sz="24" w:space="0" w:color="DFDFDF"/>
              </w:pBdr>
              <w:shd w:val="clear" w:color="auto" w:fill="FFFFFF"/>
              <w:spacing w:line="360" w:lineRule="atLeast"/>
              <w:rPr>
                <w:rFonts w:ascii="Times New Roman" w:eastAsia="Times New Roman" w:hAnsi="Times New Roman" w:cs="Times New Roman"/>
                <w:sz w:val="24"/>
                <w:szCs w:val="24"/>
                <w:lang w:eastAsia="en-GB"/>
              </w:rPr>
            </w:pPr>
            <w:r w:rsidRPr="00626EEE">
              <w:rPr>
                <w:rFonts w:ascii="Times New Roman" w:eastAsia="Times New Roman" w:hAnsi="Times New Roman" w:cs="Times New Roman"/>
                <w:noProof/>
                <w:sz w:val="24"/>
                <w:szCs w:val="24"/>
                <w:lang w:val="en-US"/>
              </w:rPr>
              <w:drawing>
                <wp:inline distT="0" distB="0" distL="0" distR="0" wp14:anchorId="16C7CFF0" wp14:editId="0A80ED1A">
                  <wp:extent cx="1406770" cy="986565"/>
                  <wp:effectExtent l="0" t="0" r="3175" b="4445"/>
                  <wp:docPr id="15" name="Picture 15" descr="F:\nuria\Desktop\2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nuria\Desktop\25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27620" cy="1001187"/>
                          </a:xfrm>
                          <a:prstGeom prst="rect">
                            <a:avLst/>
                          </a:prstGeom>
                          <a:noFill/>
                          <a:ln>
                            <a:noFill/>
                          </a:ln>
                        </pic:spPr>
                      </pic:pic>
                    </a:graphicData>
                  </a:graphic>
                </wp:inline>
              </w:drawing>
            </w:r>
            <w:r w:rsidRPr="00626EEE">
              <w:rPr>
                <w:rFonts w:ascii="Times New Roman" w:hAnsi="Times New Roman" w:cs="Times New Roman"/>
                <w:noProof/>
                <w:sz w:val="24"/>
                <w:szCs w:val="24"/>
                <w:lang w:val="en-US"/>
              </w:rPr>
              <mc:AlternateContent>
                <mc:Choice Requires="wps">
                  <w:drawing>
                    <wp:inline distT="0" distB="0" distL="0" distR="0" wp14:anchorId="0F14B9CB" wp14:editId="29284ED4">
                      <wp:extent cx="304800" cy="304800"/>
                      <wp:effectExtent l="0" t="0" r="0" b="0"/>
                      <wp:docPr id="14" name="Rectangle 14" descr="Rolls-Royce engineers work on an aircraft eng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4FC1F7EB" id="Rectangle 14" o:spid="_x0000_s1026" alt="Rolls-Royce engineers work on an aircraft engi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KRnrYbYAgAA8gUAAA4AAAAAAAAAAAAAAAAALgIAAGRycy9lMm9E&#10;b2MueG1sUEsBAi0AFAAGAAgAAAAhAEyg6SzYAAAAAwEAAA8AAAAAAAAAAAAAAAAAMgUAAGRycy9k&#10;b3ducmV2LnhtbFBLBQYAAAAABAAEAPMAAAA3BgAAAAA=&#10;" filled="f" stroked="f">
                      <o:lock v:ext="edit" aspectratio="t"/>
                      <w10:anchorlock/>
                    </v:rect>
                  </w:pict>
                </mc:Fallback>
              </mc:AlternateContent>
            </w:r>
          </w:p>
          <w:p w:rsidR="00C85D09" w:rsidRPr="00626EEE" w:rsidRDefault="008C1314" w:rsidP="008C1314">
            <w:pPr>
              <w:shd w:val="clear" w:color="auto" w:fill="FFFFFF"/>
              <w:jc w:val="both"/>
              <w:rPr>
                <w:rFonts w:ascii="Times New Roman" w:eastAsia="Times New Roman" w:hAnsi="Times New Roman" w:cs="Times New Roman"/>
                <w:sz w:val="24"/>
                <w:szCs w:val="24"/>
                <w:lang w:eastAsia="en-GB"/>
              </w:rPr>
            </w:pPr>
            <w:hyperlink r:id="rId15" w:history="1">
              <w:proofErr w:type="gramStart"/>
              <w:r w:rsidR="00C85D09" w:rsidRPr="006061AA">
                <w:rPr>
                  <w:rFonts w:ascii="Times New Roman" w:eastAsia="Times New Roman" w:hAnsi="Times New Roman" w:cs="Times New Roman"/>
                  <w:sz w:val="24"/>
                  <w:szCs w:val="24"/>
                  <w:lang w:eastAsia="en-GB"/>
                </w:rPr>
                <w:t>Rolls-Royce</w:t>
              </w:r>
              <w:proofErr w:type="gramEnd"/>
            </w:hyperlink>
            <w:r w:rsidR="00C85D09" w:rsidRPr="00626EEE">
              <w:rPr>
                <w:rFonts w:ascii="Times New Roman" w:eastAsia="Times New Roman" w:hAnsi="Times New Roman" w:cs="Times New Roman"/>
                <w:sz w:val="24"/>
                <w:szCs w:val="24"/>
                <w:lang w:eastAsia="en-GB"/>
              </w:rPr>
              <w:t> has cut its dividend payment to shareholders for the first time in almost 25 years and warned of further job cuts to come. The final dividend payment to investors has been slashed by 50%, to 7.1p a share. Analysts had expected a 30% reduction.</w:t>
            </w:r>
          </w:p>
          <w:p w:rsidR="00C85D09" w:rsidRPr="00626EEE" w:rsidRDefault="00C85D09" w:rsidP="008C1314">
            <w:pPr>
              <w:shd w:val="clear" w:color="auto" w:fill="FFFFFF"/>
              <w:jc w:val="both"/>
              <w:rPr>
                <w:rFonts w:ascii="Times New Roman" w:eastAsia="Times New Roman" w:hAnsi="Times New Roman" w:cs="Times New Roman"/>
                <w:sz w:val="24"/>
                <w:szCs w:val="24"/>
                <w:lang w:eastAsia="en-GB"/>
              </w:rPr>
            </w:pPr>
            <w:r w:rsidRPr="00626EEE">
              <w:rPr>
                <w:rFonts w:ascii="Times New Roman" w:eastAsia="Times New Roman" w:hAnsi="Times New Roman" w:cs="Times New Roman"/>
                <w:sz w:val="24"/>
                <w:szCs w:val="24"/>
                <w:lang w:eastAsia="en-GB"/>
              </w:rPr>
              <w:t>But relief that the engineering group had not issued another profits warning saw its shares jump 13%, to 602p, although the share price has still halved in value over the past two years.</w:t>
            </w:r>
          </w:p>
          <w:p w:rsidR="00C85D09" w:rsidRDefault="00C85D09" w:rsidP="008C1314">
            <w:pPr>
              <w:shd w:val="clear" w:color="auto" w:fill="FFFFFF"/>
              <w:jc w:val="both"/>
              <w:rPr>
                <w:rFonts w:ascii="Times New Roman" w:eastAsia="Times New Roman" w:hAnsi="Times New Roman" w:cs="Times New Roman"/>
                <w:sz w:val="24"/>
                <w:szCs w:val="24"/>
                <w:lang w:eastAsia="en-GB"/>
              </w:rPr>
            </w:pPr>
            <w:r w:rsidRPr="00626EEE">
              <w:rPr>
                <w:rFonts w:ascii="Times New Roman" w:eastAsia="Times New Roman" w:hAnsi="Times New Roman" w:cs="Times New Roman"/>
                <w:sz w:val="24"/>
                <w:szCs w:val="24"/>
                <w:lang w:eastAsia="en-GB"/>
              </w:rPr>
              <w:t xml:space="preserve">Sandy Morris, </w:t>
            </w:r>
            <w:proofErr w:type="gramStart"/>
            <w:r w:rsidRPr="00626EEE">
              <w:rPr>
                <w:rFonts w:ascii="Times New Roman" w:eastAsia="Times New Roman" w:hAnsi="Times New Roman" w:cs="Times New Roman"/>
                <w:sz w:val="24"/>
                <w:szCs w:val="24"/>
                <w:lang w:eastAsia="en-GB"/>
              </w:rPr>
              <w:t>analyst at the company’s house broker</w:t>
            </w:r>
            <w:proofErr w:type="gramEnd"/>
            <w:r w:rsidRPr="00626EEE">
              <w:rPr>
                <w:rFonts w:ascii="Times New Roman" w:eastAsia="Times New Roman" w:hAnsi="Times New Roman" w:cs="Times New Roman"/>
                <w:sz w:val="24"/>
                <w:szCs w:val="24"/>
                <w:lang w:eastAsia="en-GB"/>
              </w:rPr>
              <w:t xml:space="preserve"> Jefferies, said: “The unchanged 2016 guidance should help stop the rot in sentiment. The 50% cut in the final dividend is a </w:t>
            </w:r>
            <w:r w:rsidRPr="00626EEE">
              <w:rPr>
                <w:rFonts w:ascii="Times New Roman" w:eastAsia="Times New Roman" w:hAnsi="Times New Roman" w:cs="Times New Roman"/>
                <w:sz w:val="24"/>
                <w:szCs w:val="24"/>
                <w:lang w:eastAsia="en-GB"/>
              </w:rPr>
              <w:lastRenderedPageBreak/>
              <w:t>painful step, but Rolls makes a fairly clear commitment to a progressive dividend policy.”</w:t>
            </w:r>
          </w:p>
          <w:p w:rsidR="006061AA" w:rsidRPr="00626EEE" w:rsidRDefault="006061AA" w:rsidP="008C1314">
            <w:pPr>
              <w:shd w:val="clear" w:color="auto" w:fill="FFFFFF"/>
              <w:jc w:val="both"/>
              <w:rPr>
                <w:rFonts w:ascii="Times New Roman" w:eastAsia="Times New Roman" w:hAnsi="Times New Roman" w:cs="Times New Roman"/>
                <w:sz w:val="24"/>
                <w:szCs w:val="24"/>
                <w:lang w:eastAsia="en-GB"/>
              </w:rPr>
            </w:pPr>
          </w:p>
        </w:tc>
      </w:tr>
    </w:tbl>
    <w:p w:rsidR="00C85D09" w:rsidRDefault="006061AA" w:rsidP="00F003D9">
      <w:pPr>
        <w:jc w:val="both"/>
        <w:rPr>
          <w:sz w:val="28"/>
          <w:szCs w:val="28"/>
        </w:rPr>
      </w:pPr>
      <w:r>
        <w:rPr>
          <w:noProof/>
          <w:sz w:val="28"/>
          <w:szCs w:val="28"/>
          <w:lang w:val="en-US"/>
        </w:rPr>
        <w:lastRenderedPageBreak/>
        <mc:AlternateContent>
          <mc:Choice Requires="wps">
            <w:drawing>
              <wp:anchor distT="0" distB="0" distL="114300" distR="114300" simplePos="0" relativeHeight="251736064" behindDoc="0" locked="0" layoutInCell="1" allowOverlap="1" wp14:anchorId="1E36BF6D" wp14:editId="355A6C26">
                <wp:simplePos x="0" y="0"/>
                <wp:positionH relativeFrom="margin">
                  <wp:posOffset>474345</wp:posOffset>
                </wp:positionH>
                <wp:positionV relativeFrom="paragraph">
                  <wp:posOffset>219075</wp:posOffset>
                </wp:positionV>
                <wp:extent cx="5379720" cy="797560"/>
                <wp:effectExtent l="0" t="0" r="11430" b="21590"/>
                <wp:wrapNone/>
                <wp:docPr id="11" name="Rectangle 11"/>
                <wp:cNvGraphicFramePr/>
                <a:graphic xmlns:a="http://schemas.openxmlformats.org/drawingml/2006/main">
                  <a:graphicData uri="http://schemas.microsoft.com/office/word/2010/wordprocessingShape">
                    <wps:wsp>
                      <wps:cNvSpPr/>
                      <wps:spPr>
                        <a:xfrm>
                          <a:off x="0" y="0"/>
                          <a:ext cx="5379720" cy="79756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6061AA">
                            <w:pPr>
                              <w:jc w:val="both"/>
                              <w:rPr>
                                <w:sz w:val="28"/>
                                <w:szCs w:val="28"/>
                              </w:rPr>
                            </w:pPr>
                            <w:r>
                              <w:rPr>
                                <w:sz w:val="28"/>
                                <w:szCs w:val="28"/>
                              </w:rPr>
                              <w:t>Rolls-Royce shareholders have not received good news this week, after the company “cut its dividend payment for the first time i</w:t>
                            </w:r>
                            <w:r w:rsidR="00AA2B6C">
                              <w:rPr>
                                <w:sz w:val="28"/>
                                <w:szCs w:val="28"/>
                              </w:rPr>
                              <w:t xml:space="preserve">n almost 25 years” </w:t>
                            </w:r>
                            <w:r w:rsidR="00AA2B6C">
                              <w:rPr>
                                <w:sz w:val="28"/>
                                <w:szCs w:val="28"/>
                              </w:rPr>
                              <w:t>(Kollewe</w:t>
                            </w:r>
                            <w:bookmarkStart w:id="0" w:name="_GoBack"/>
                            <w:bookmarkEnd w:id="0"/>
                            <w:r>
                              <w:rPr>
                                <w:sz w:val="28"/>
                                <w:szCs w:val="28"/>
                              </w:rPr>
                              <w:t>, 2016,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 o:spid="_x0000_s1038" style="position:absolute;left:0;text-align:left;margin-left:37.35pt;margin-top:17.25pt;width:423.6pt;height:62.8pt;z-index:251736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" fillcolor="white [3201]" strokecolor="black [3200]" strokeweight="1pt">
                <v:textbox>
                  <w:txbxContent>
                    <w:p w:rsidR="007E4ACF" w:rsidRPr="007F4FD8" w:rsidRDefault="007E4ACF" w:rsidP="006061AA">
                      <w:pPr>
                        <w:jc w:val="both"/>
                        <w:rPr>
                          <w:sz w:val="28"/>
                          <w:szCs w:val="28"/>
                        </w:rPr>
                      </w:pPr>
                      <w:r>
                        <w:rPr>
                          <w:sz w:val="28"/>
                          <w:szCs w:val="28"/>
                        </w:rPr>
                        <w:t>Rolls-Royce shareholders have not received good news this week, after the company “cut its dividend payment for the first time i</w:t>
                      </w:r>
                      <w:r w:rsidR="00AA2B6C">
                        <w:rPr>
                          <w:sz w:val="28"/>
                          <w:szCs w:val="28"/>
                        </w:rPr>
                        <w:t xml:space="preserve">n almost 25 years” </w:t>
                      </w:r>
                      <w:r w:rsidR="00AA2B6C">
                        <w:rPr>
                          <w:sz w:val="28"/>
                          <w:szCs w:val="28"/>
                        </w:rPr>
                        <w:t>(Kollewe</w:t>
                      </w:r>
                      <w:bookmarkStart w:id="1" w:name="_GoBack"/>
                      <w:bookmarkEnd w:id="1"/>
                      <w:r>
                        <w:rPr>
                          <w:sz w:val="28"/>
                          <w:szCs w:val="28"/>
                        </w:rPr>
                        <w:t>, 2016, online).</w:t>
                      </w:r>
                    </w:p>
                  </w:txbxContent>
                </v:textbox>
                <w10:wrap anchorx="margin"/>
              </v:rect>
            </w:pict>
          </mc:Fallback>
        </mc:AlternateContent>
      </w:r>
    </w:p>
    <w:p w:rsidR="00C85D09" w:rsidRDefault="00C85D09" w:rsidP="00F003D9">
      <w:pPr>
        <w:jc w:val="both"/>
        <w:rPr>
          <w:b/>
          <w:sz w:val="28"/>
          <w:szCs w:val="28"/>
        </w:rPr>
      </w:pPr>
    </w:p>
    <w:p w:rsidR="006061AA" w:rsidRDefault="006061AA" w:rsidP="00F003D9">
      <w:pPr>
        <w:jc w:val="both"/>
        <w:rPr>
          <w:b/>
          <w:sz w:val="28"/>
          <w:szCs w:val="28"/>
        </w:rPr>
      </w:pPr>
    </w:p>
    <w:p w:rsidR="00B536DB" w:rsidRDefault="00B536DB" w:rsidP="00F003D9">
      <w:pPr>
        <w:jc w:val="both"/>
        <w:rPr>
          <w:b/>
          <w:sz w:val="28"/>
          <w:szCs w:val="28"/>
        </w:rPr>
      </w:pPr>
    </w:p>
    <w:p w:rsidR="00FD013F" w:rsidRPr="00B106B8" w:rsidRDefault="00C85D09" w:rsidP="00F003D9">
      <w:pPr>
        <w:jc w:val="both"/>
        <w:rPr>
          <w:sz w:val="28"/>
          <w:szCs w:val="28"/>
        </w:rPr>
      </w:pPr>
      <w:r>
        <w:rPr>
          <w:b/>
          <w:sz w:val="28"/>
          <w:szCs w:val="28"/>
        </w:rPr>
        <w:t xml:space="preserve">Activity 8 </w:t>
      </w:r>
      <w:r w:rsidR="00C300EF">
        <w:rPr>
          <w:sz w:val="28"/>
          <w:szCs w:val="28"/>
        </w:rPr>
        <w:t xml:space="preserve">[Slides </w:t>
      </w:r>
      <w:r w:rsidRPr="00B106B8">
        <w:rPr>
          <w:sz w:val="28"/>
          <w:szCs w:val="28"/>
        </w:rPr>
        <w:t>15-16]</w:t>
      </w:r>
    </w:p>
    <w:p w:rsidR="00600CAE" w:rsidRPr="00197F06" w:rsidRDefault="00587219" w:rsidP="00600CAE">
      <w:pPr>
        <w:jc w:val="both"/>
        <w:rPr>
          <w:sz w:val="28"/>
          <w:szCs w:val="28"/>
        </w:rPr>
      </w:pPr>
      <w:r w:rsidRPr="00197F06">
        <w:rPr>
          <w:sz w:val="28"/>
          <w:szCs w:val="28"/>
        </w:rPr>
        <w:t xml:space="preserve">You have used information from the Maersk </w:t>
      </w:r>
      <w:r w:rsidR="00C85D09">
        <w:rPr>
          <w:sz w:val="28"/>
          <w:szCs w:val="28"/>
        </w:rPr>
        <w:t>website</w:t>
      </w:r>
      <w:r w:rsidR="00600CAE" w:rsidRPr="00197F06">
        <w:rPr>
          <w:sz w:val="28"/>
          <w:szCs w:val="28"/>
        </w:rPr>
        <w:t xml:space="preserve"> </w:t>
      </w:r>
      <w:r w:rsidRPr="00197F06">
        <w:rPr>
          <w:sz w:val="28"/>
          <w:szCs w:val="28"/>
        </w:rPr>
        <w:t>in your assignment</w:t>
      </w:r>
      <w:r w:rsidR="00C300EF">
        <w:rPr>
          <w:sz w:val="28"/>
          <w:szCs w:val="28"/>
        </w:rPr>
        <w:t xml:space="preserve"> </w:t>
      </w:r>
      <w:r w:rsidR="00C300EF" w:rsidRPr="00197F06">
        <w:rPr>
          <w:sz w:val="28"/>
          <w:szCs w:val="28"/>
        </w:rPr>
        <w:t>(</w:t>
      </w:r>
      <w:hyperlink r:id="rId16" w:history="1">
        <w:r w:rsidR="00C300EF" w:rsidRPr="00197F06">
          <w:rPr>
            <w:rStyle w:val="Hyperlink"/>
            <w:color w:val="auto"/>
            <w:sz w:val="28"/>
            <w:szCs w:val="28"/>
            <w:u w:val="none"/>
          </w:rPr>
          <w:t>http://www.maersk.com/en/markets</w:t>
        </w:r>
      </w:hyperlink>
      <w:r w:rsidR="00C300EF" w:rsidRPr="00197F06">
        <w:rPr>
          <w:rStyle w:val="Hyperlink"/>
          <w:color w:val="auto"/>
          <w:sz w:val="28"/>
          <w:szCs w:val="28"/>
          <w:u w:val="none"/>
        </w:rPr>
        <w:t>)</w:t>
      </w:r>
      <w:r w:rsidRPr="00197F06">
        <w:rPr>
          <w:sz w:val="28"/>
          <w:szCs w:val="28"/>
        </w:rPr>
        <w:t xml:space="preserve">. </w:t>
      </w:r>
      <w:r w:rsidR="00C85D09">
        <w:rPr>
          <w:sz w:val="28"/>
          <w:szCs w:val="28"/>
        </w:rPr>
        <w:t>Complete the citation</w:t>
      </w:r>
      <w:r w:rsidR="00CD0B5C" w:rsidRPr="00197F06">
        <w:rPr>
          <w:sz w:val="28"/>
          <w:szCs w:val="28"/>
        </w:rPr>
        <w:t>.</w:t>
      </w:r>
    </w:p>
    <w:p w:rsidR="00587219" w:rsidRDefault="00587219" w:rsidP="00587219">
      <w:pPr>
        <w:jc w:val="both"/>
        <w:rPr>
          <w:sz w:val="28"/>
          <w:szCs w:val="28"/>
        </w:rPr>
      </w:pPr>
    </w:p>
    <w:p w:rsidR="00587219" w:rsidRDefault="00587219" w:rsidP="00587219">
      <w:pPr>
        <w:jc w:val="center"/>
        <w:rPr>
          <w:sz w:val="28"/>
          <w:szCs w:val="28"/>
        </w:rPr>
      </w:pPr>
      <w:r>
        <w:rPr>
          <w:noProof/>
          <w:lang w:val="en-US"/>
        </w:rPr>
        <w:drawing>
          <wp:inline distT="0" distB="0" distL="0" distR="0" wp14:anchorId="789B5CD2" wp14:editId="7B44E589">
            <wp:extent cx="5375031" cy="335939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80123" cy="3362577"/>
                    </a:xfrm>
                    <a:prstGeom prst="rect">
                      <a:avLst/>
                    </a:prstGeom>
                  </pic:spPr>
                </pic:pic>
              </a:graphicData>
            </a:graphic>
          </wp:inline>
        </w:drawing>
      </w:r>
    </w:p>
    <w:p w:rsidR="00587219" w:rsidRDefault="00CD0B5C" w:rsidP="00F003D9">
      <w:pPr>
        <w:jc w:val="both"/>
        <w:rPr>
          <w:sz w:val="28"/>
          <w:szCs w:val="28"/>
        </w:rPr>
      </w:pPr>
      <w:r>
        <w:rPr>
          <w:noProof/>
          <w:sz w:val="28"/>
          <w:szCs w:val="28"/>
          <w:lang w:val="en-US"/>
        </w:rPr>
        <mc:AlternateContent>
          <mc:Choice Requires="wps">
            <w:drawing>
              <wp:anchor distT="0" distB="0" distL="114300" distR="114300" simplePos="0" relativeHeight="251734016" behindDoc="0" locked="0" layoutInCell="1" allowOverlap="1" wp14:anchorId="745FE513" wp14:editId="1DE40E9A">
                <wp:simplePos x="0" y="0"/>
                <wp:positionH relativeFrom="margin">
                  <wp:posOffset>406351</wp:posOffset>
                </wp:positionH>
                <wp:positionV relativeFrom="paragraph">
                  <wp:posOffset>132373</wp:posOffset>
                </wp:positionV>
                <wp:extent cx="5379720" cy="1055077"/>
                <wp:effectExtent l="0" t="0" r="11430" b="12065"/>
                <wp:wrapNone/>
                <wp:docPr id="3" name="Rectangle 3"/>
                <wp:cNvGraphicFramePr/>
                <a:graphic xmlns:a="http://schemas.openxmlformats.org/drawingml/2006/main">
                  <a:graphicData uri="http://schemas.microsoft.com/office/word/2010/wordprocessingShape">
                    <wps:wsp>
                      <wps:cNvSpPr/>
                      <wps:spPr>
                        <a:xfrm>
                          <a:off x="0" y="0"/>
                          <a:ext cx="5379720" cy="1055077"/>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CD0B5C">
                            <w:pPr>
                              <w:jc w:val="both"/>
                              <w:rPr>
                                <w:sz w:val="28"/>
                                <w:szCs w:val="28"/>
                              </w:rPr>
                            </w:pPr>
                            <w:r>
                              <w:rPr>
                                <w:sz w:val="28"/>
                                <w:szCs w:val="28"/>
                              </w:rPr>
                              <w:t xml:space="preserve">Maersk is very present in the Asian continent supporting wealth “through long-term investments and the transfer of critical knowledge to local workforces (Maersk, </w:t>
                            </w:r>
                            <w:proofErr w:type="spellStart"/>
                            <w:r>
                              <w:rPr>
                                <w:sz w:val="28"/>
                                <w:szCs w:val="28"/>
                              </w:rPr>
                              <w:t>nd</w:t>
                            </w:r>
                            <w:proofErr w:type="spellEnd"/>
                            <w:proofErr w:type="gramStart"/>
                            <w:r>
                              <w:rPr>
                                <w:sz w:val="28"/>
                                <w:szCs w:val="28"/>
                              </w:rPr>
                              <w:t>.,</w:t>
                            </w:r>
                            <w:proofErr w:type="gramEnd"/>
                            <w:r>
                              <w:rPr>
                                <w:sz w:val="28"/>
                                <w:szCs w:val="28"/>
                              </w:rPr>
                              <w:t xml:space="preserve">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39" style="position:absolute;left:0;text-align:left;margin-left:32pt;margin-top:10.4pt;width:423.6pt;height:83.1pt;z-index:2517340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" fillcolor="white [3201]" strokecolor="black [3200]" strokeweight="1pt">
                <v:textbox>
                  <w:txbxContent>
                    <w:p w:rsidR="007E4ACF" w:rsidRPr="007F4FD8" w:rsidRDefault="007E4ACF" w:rsidP="00CD0B5C">
                      <w:pPr>
                        <w:jc w:val="both"/>
                        <w:rPr>
                          <w:sz w:val="28"/>
                          <w:szCs w:val="28"/>
                        </w:rPr>
                      </w:pPr>
                      <w:r>
                        <w:rPr>
                          <w:sz w:val="28"/>
                          <w:szCs w:val="28"/>
                        </w:rPr>
                        <w:t xml:space="preserve">Maersk is very present in the Asian continent supporting wealth “through long-term investments and the transfer of critical knowledge to local workforces (Maersk, </w:t>
                      </w:r>
                      <w:proofErr w:type="spellStart"/>
                      <w:r>
                        <w:rPr>
                          <w:sz w:val="28"/>
                          <w:szCs w:val="28"/>
                        </w:rPr>
                        <w:t>nd</w:t>
                      </w:r>
                      <w:proofErr w:type="spellEnd"/>
                      <w:proofErr w:type="gramStart"/>
                      <w:r>
                        <w:rPr>
                          <w:sz w:val="28"/>
                          <w:szCs w:val="28"/>
                        </w:rPr>
                        <w:t>.,</w:t>
                      </w:r>
                      <w:proofErr w:type="gramEnd"/>
                      <w:r>
                        <w:rPr>
                          <w:sz w:val="28"/>
                          <w:szCs w:val="28"/>
                        </w:rPr>
                        <w:t xml:space="preserve"> online).</w:t>
                      </w:r>
                    </w:p>
                  </w:txbxContent>
                </v:textbox>
                <w10:wrap anchorx="margin"/>
              </v:rect>
            </w:pict>
          </mc:Fallback>
        </mc:AlternateContent>
      </w:r>
    </w:p>
    <w:p w:rsidR="00587219" w:rsidRDefault="00587219" w:rsidP="00CD0B5C">
      <w:pPr>
        <w:jc w:val="center"/>
        <w:rPr>
          <w:sz w:val="28"/>
          <w:szCs w:val="28"/>
        </w:rPr>
      </w:pPr>
    </w:p>
    <w:p w:rsidR="00CD0B5C" w:rsidRDefault="00CD0B5C" w:rsidP="00CD0B5C">
      <w:pPr>
        <w:jc w:val="center"/>
        <w:rPr>
          <w:sz w:val="28"/>
          <w:szCs w:val="28"/>
        </w:rPr>
      </w:pPr>
    </w:p>
    <w:p w:rsidR="009671D8" w:rsidRDefault="009671D8" w:rsidP="00C85D09">
      <w:pPr>
        <w:jc w:val="both"/>
        <w:rPr>
          <w:b/>
          <w:sz w:val="28"/>
          <w:szCs w:val="28"/>
        </w:rPr>
      </w:pPr>
    </w:p>
    <w:p w:rsidR="009671D8" w:rsidRDefault="009671D8" w:rsidP="00C85D09">
      <w:pPr>
        <w:jc w:val="both"/>
        <w:rPr>
          <w:b/>
          <w:sz w:val="28"/>
          <w:szCs w:val="28"/>
        </w:rPr>
      </w:pPr>
    </w:p>
    <w:p w:rsidR="004C7251" w:rsidRDefault="004C7251" w:rsidP="00C85D09">
      <w:pPr>
        <w:jc w:val="both"/>
        <w:rPr>
          <w:b/>
          <w:sz w:val="28"/>
          <w:szCs w:val="28"/>
        </w:rPr>
      </w:pPr>
    </w:p>
    <w:p w:rsidR="00C85D09" w:rsidRPr="008070A5" w:rsidRDefault="00C85D09" w:rsidP="00C85D09">
      <w:pPr>
        <w:jc w:val="both"/>
        <w:rPr>
          <w:sz w:val="28"/>
          <w:szCs w:val="28"/>
        </w:rPr>
      </w:pPr>
      <w:r>
        <w:rPr>
          <w:b/>
          <w:sz w:val="28"/>
          <w:szCs w:val="28"/>
        </w:rPr>
        <w:t xml:space="preserve">Activity 9 </w:t>
      </w:r>
      <w:r w:rsidRPr="008070A5">
        <w:rPr>
          <w:sz w:val="28"/>
          <w:szCs w:val="28"/>
        </w:rPr>
        <w:t>[Slides 9 and 15-16]</w:t>
      </w:r>
    </w:p>
    <w:p w:rsidR="00C85D09" w:rsidRPr="00197F06" w:rsidRDefault="00C85D09" w:rsidP="00C85D09">
      <w:pPr>
        <w:jc w:val="both"/>
        <w:rPr>
          <w:sz w:val="28"/>
          <w:szCs w:val="28"/>
        </w:rPr>
      </w:pPr>
      <w:r w:rsidRPr="00197F06">
        <w:rPr>
          <w:sz w:val="28"/>
          <w:szCs w:val="28"/>
        </w:rPr>
        <w:lastRenderedPageBreak/>
        <w:t xml:space="preserve">You have used information from the </w:t>
      </w:r>
      <w:r>
        <w:rPr>
          <w:sz w:val="28"/>
          <w:szCs w:val="28"/>
        </w:rPr>
        <w:t>Lego website</w:t>
      </w:r>
      <w:r w:rsidRPr="00197F06">
        <w:rPr>
          <w:sz w:val="28"/>
          <w:szCs w:val="28"/>
        </w:rPr>
        <w:t xml:space="preserve"> in your assignment (</w:t>
      </w:r>
      <w:hyperlink r:id="rId18" w:history="1">
        <w:r w:rsidRPr="00197F06">
          <w:rPr>
            <w:rStyle w:val="Hyperlink"/>
            <w:color w:val="auto"/>
            <w:sz w:val="28"/>
            <w:szCs w:val="28"/>
            <w:u w:val="none"/>
          </w:rPr>
          <w:t>http://www.lego.com/en-us/aboutus/lego-group/the_lego_history</w:t>
        </w:r>
      </w:hyperlink>
      <w:r w:rsidRPr="00197F06">
        <w:rPr>
          <w:rStyle w:val="Hyperlink"/>
          <w:color w:val="auto"/>
          <w:sz w:val="28"/>
          <w:szCs w:val="28"/>
          <w:u w:val="none"/>
        </w:rPr>
        <w:t>)</w:t>
      </w:r>
      <w:r w:rsidRPr="00197F06">
        <w:rPr>
          <w:sz w:val="28"/>
          <w:szCs w:val="28"/>
        </w:rPr>
        <w:t xml:space="preserve">. </w:t>
      </w:r>
      <w:r>
        <w:rPr>
          <w:sz w:val="28"/>
          <w:szCs w:val="28"/>
        </w:rPr>
        <w:t>Complete the citation</w:t>
      </w:r>
      <w:r w:rsidRPr="00197F06">
        <w:rPr>
          <w:sz w:val="28"/>
          <w:szCs w:val="28"/>
        </w:rPr>
        <w:t>.</w:t>
      </w:r>
    </w:p>
    <w:p w:rsidR="00C85D09" w:rsidRDefault="00C85D09" w:rsidP="00197F06">
      <w:pPr>
        <w:rPr>
          <w:sz w:val="28"/>
          <w:szCs w:val="28"/>
        </w:rPr>
      </w:pPr>
    </w:p>
    <w:p w:rsidR="00587219" w:rsidRDefault="00CD0B5C" w:rsidP="00923989">
      <w:pPr>
        <w:jc w:val="center"/>
        <w:rPr>
          <w:sz w:val="28"/>
          <w:szCs w:val="28"/>
        </w:rPr>
      </w:pPr>
      <w:r>
        <w:rPr>
          <w:noProof/>
          <w:lang w:val="en-US"/>
        </w:rPr>
        <w:drawing>
          <wp:inline distT="0" distB="0" distL="0" distR="0" wp14:anchorId="4B7CC749" wp14:editId="0CF60ED8">
            <wp:extent cx="5462954" cy="3414347"/>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73860" cy="3421163"/>
                    </a:xfrm>
                    <a:prstGeom prst="rect">
                      <a:avLst/>
                    </a:prstGeom>
                  </pic:spPr>
                </pic:pic>
              </a:graphicData>
            </a:graphic>
          </wp:inline>
        </w:drawing>
      </w:r>
    </w:p>
    <w:p w:rsidR="00587219" w:rsidRDefault="00CD0B5C" w:rsidP="00F003D9">
      <w:pPr>
        <w:jc w:val="both"/>
        <w:rPr>
          <w:sz w:val="28"/>
          <w:szCs w:val="28"/>
        </w:rPr>
      </w:pPr>
      <w:r>
        <w:rPr>
          <w:noProof/>
          <w:sz w:val="28"/>
          <w:szCs w:val="28"/>
          <w:lang w:val="en-US"/>
        </w:rPr>
        <mc:AlternateContent>
          <mc:Choice Requires="wps">
            <w:drawing>
              <wp:anchor distT="0" distB="0" distL="114300" distR="114300" simplePos="0" relativeHeight="251731968" behindDoc="0" locked="0" layoutInCell="1" allowOverlap="1" wp14:anchorId="50F2E4EE" wp14:editId="11455E39">
                <wp:simplePos x="0" y="0"/>
                <wp:positionH relativeFrom="margin">
                  <wp:align>center</wp:align>
                </wp:positionH>
                <wp:positionV relativeFrom="paragraph">
                  <wp:posOffset>125242</wp:posOffset>
                </wp:positionV>
                <wp:extent cx="5379720" cy="1112520"/>
                <wp:effectExtent l="0" t="0" r="11430" b="11430"/>
                <wp:wrapNone/>
                <wp:docPr id="19" name="Rectangle 19"/>
                <wp:cNvGraphicFramePr/>
                <a:graphic xmlns:a="http://schemas.openxmlformats.org/drawingml/2006/main">
                  <a:graphicData uri="http://schemas.microsoft.com/office/word/2010/wordprocessingShape">
                    <wps:wsp>
                      <wps:cNvSpPr/>
                      <wps:spPr>
                        <a:xfrm>
                          <a:off x="0" y="0"/>
                          <a:ext cx="5379720" cy="111252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CD0B5C">
                            <w:pPr>
                              <w:jc w:val="both"/>
                              <w:rPr>
                                <w:sz w:val="28"/>
                                <w:szCs w:val="28"/>
                              </w:rPr>
                            </w:pPr>
                            <w:r>
                              <w:rPr>
                                <w:sz w:val="28"/>
                                <w:szCs w:val="28"/>
                              </w:rPr>
                              <w:t xml:space="preserve">LEGO is still in the hands of the </w:t>
                            </w:r>
                            <w:proofErr w:type="gramStart"/>
                            <w:r>
                              <w:rPr>
                                <w:sz w:val="28"/>
                                <w:szCs w:val="28"/>
                              </w:rPr>
                              <w:t>family which</w:t>
                            </w:r>
                            <w:proofErr w:type="gramEnd"/>
                            <w:r>
                              <w:rPr>
                                <w:sz w:val="28"/>
                                <w:szCs w:val="28"/>
                              </w:rPr>
                              <w:t xml:space="preserve"> founded the company in 1932. </w:t>
                            </w:r>
                            <w:proofErr w:type="gramStart"/>
                            <w:r>
                              <w:rPr>
                                <w:sz w:val="28"/>
                                <w:szCs w:val="28"/>
                              </w:rPr>
                              <w:t xml:space="preserve">Nowadays LEGO is owned by </w:t>
                            </w:r>
                            <w:proofErr w:type="spellStart"/>
                            <w:r>
                              <w:rPr>
                                <w:sz w:val="28"/>
                                <w:szCs w:val="28"/>
                              </w:rPr>
                              <w:t>Kjeld</w:t>
                            </w:r>
                            <w:proofErr w:type="spellEnd"/>
                            <w:r>
                              <w:rPr>
                                <w:sz w:val="28"/>
                                <w:szCs w:val="28"/>
                              </w:rPr>
                              <w:t xml:space="preserve"> Kirk Kristiansen, a grandchild of its founder, Ole Kirk Kristiansen</w:t>
                            </w:r>
                            <w:proofErr w:type="gramEnd"/>
                            <w:r>
                              <w:rPr>
                                <w:sz w:val="28"/>
                                <w:szCs w:val="28"/>
                              </w:rPr>
                              <w:t xml:space="preserve"> (Mortensen, 2012,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9" o:spid="_x0000_s1040" style="position:absolute;left:0;text-align:left;margin-left:0;margin-top:9.85pt;width:423.6pt;height:87.6pt;z-index:2517319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" fillcolor="white [3201]" strokecolor="black [3200]" strokeweight="1pt">
                <v:textbox>
                  <w:txbxContent>
                    <w:p w:rsidR="007E4ACF" w:rsidRPr="007F4FD8" w:rsidRDefault="007E4ACF" w:rsidP="00CD0B5C">
                      <w:pPr>
                        <w:jc w:val="both"/>
                        <w:rPr>
                          <w:sz w:val="28"/>
                          <w:szCs w:val="28"/>
                        </w:rPr>
                      </w:pPr>
                      <w:r>
                        <w:rPr>
                          <w:sz w:val="28"/>
                          <w:szCs w:val="28"/>
                        </w:rPr>
                        <w:t xml:space="preserve">LEGO is still in the hands of the </w:t>
                      </w:r>
                      <w:proofErr w:type="gramStart"/>
                      <w:r>
                        <w:rPr>
                          <w:sz w:val="28"/>
                          <w:szCs w:val="28"/>
                        </w:rPr>
                        <w:t>family which</w:t>
                      </w:r>
                      <w:proofErr w:type="gramEnd"/>
                      <w:r>
                        <w:rPr>
                          <w:sz w:val="28"/>
                          <w:szCs w:val="28"/>
                        </w:rPr>
                        <w:t xml:space="preserve"> founded the company in 1932. </w:t>
                      </w:r>
                      <w:proofErr w:type="gramStart"/>
                      <w:r>
                        <w:rPr>
                          <w:sz w:val="28"/>
                          <w:szCs w:val="28"/>
                        </w:rPr>
                        <w:t xml:space="preserve">Nowadays LEGO is owned by </w:t>
                      </w:r>
                      <w:proofErr w:type="spellStart"/>
                      <w:r>
                        <w:rPr>
                          <w:sz w:val="28"/>
                          <w:szCs w:val="28"/>
                        </w:rPr>
                        <w:t>Kjeld</w:t>
                      </w:r>
                      <w:proofErr w:type="spellEnd"/>
                      <w:r>
                        <w:rPr>
                          <w:sz w:val="28"/>
                          <w:szCs w:val="28"/>
                        </w:rPr>
                        <w:t xml:space="preserve"> Kirk Kristiansen, a grandchild of its founder, Ole Kirk Kristiansen</w:t>
                      </w:r>
                      <w:proofErr w:type="gramEnd"/>
                      <w:r>
                        <w:rPr>
                          <w:sz w:val="28"/>
                          <w:szCs w:val="28"/>
                        </w:rPr>
                        <w:t xml:space="preserve"> (Mortensen, 2012, online).</w:t>
                      </w:r>
                    </w:p>
                  </w:txbxContent>
                </v:textbox>
                <w10:wrap anchorx="margin"/>
              </v:rect>
            </w:pict>
          </mc:Fallback>
        </mc:AlternateContent>
      </w:r>
    </w:p>
    <w:p w:rsidR="00197F06" w:rsidRDefault="00197F06" w:rsidP="00F003D9">
      <w:pPr>
        <w:jc w:val="both"/>
        <w:rPr>
          <w:sz w:val="28"/>
          <w:szCs w:val="28"/>
        </w:rPr>
      </w:pPr>
    </w:p>
    <w:p w:rsidR="00197F06" w:rsidRDefault="00197F06" w:rsidP="00F003D9">
      <w:pPr>
        <w:jc w:val="both"/>
        <w:rPr>
          <w:sz w:val="28"/>
          <w:szCs w:val="28"/>
        </w:rPr>
      </w:pPr>
    </w:p>
    <w:p w:rsidR="00197F06" w:rsidRDefault="00197F06" w:rsidP="00F003D9">
      <w:pPr>
        <w:jc w:val="both"/>
        <w:rPr>
          <w:sz w:val="28"/>
          <w:szCs w:val="28"/>
        </w:rPr>
      </w:pPr>
    </w:p>
    <w:p w:rsidR="00C85D09" w:rsidRDefault="00C85D09" w:rsidP="00626EEE">
      <w:pPr>
        <w:tabs>
          <w:tab w:val="left" w:pos="2917"/>
        </w:tabs>
        <w:rPr>
          <w:b/>
          <w:sz w:val="28"/>
          <w:szCs w:val="28"/>
        </w:rPr>
      </w:pPr>
    </w:p>
    <w:p w:rsidR="008070A5" w:rsidRDefault="008070A5" w:rsidP="00626EEE">
      <w:pPr>
        <w:tabs>
          <w:tab w:val="left" w:pos="2917"/>
        </w:tabs>
        <w:rPr>
          <w:sz w:val="28"/>
          <w:szCs w:val="28"/>
        </w:rPr>
      </w:pPr>
      <w:r>
        <w:rPr>
          <w:b/>
          <w:sz w:val="28"/>
          <w:szCs w:val="28"/>
        </w:rPr>
        <w:t xml:space="preserve">Activity 10 </w:t>
      </w:r>
      <w:r w:rsidRPr="008070A5">
        <w:rPr>
          <w:sz w:val="28"/>
          <w:szCs w:val="28"/>
        </w:rPr>
        <w:t>[Slide 17]</w:t>
      </w:r>
    </w:p>
    <w:p w:rsidR="00CA4D66" w:rsidRDefault="008070A5" w:rsidP="00626EEE">
      <w:pPr>
        <w:tabs>
          <w:tab w:val="left" w:pos="2917"/>
        </w:tabs>
        <w:rPr>
          <w:sz w:val="28"/>
          <w:szCs w:val="28"/>
        </w:rPr>
      </w:pPr>
      <w:r>
        <w:rPr>
          <w:sz w:val="28"/>
          <w:szCs w:val="28"/>
        </w:rPr>
        <w:t xml:space="preserve">You have used information from one chapter of a book titled </w:t>
      </w:r>
      <w:r w:rsidRPr="00CA4D66">
        <w:rPr>
          <w:i/>
          <w:sz w:val="28"/>
          <w:szCs w:val="28"/>
        </w:rPr>
        <w:t>Applied Linguistics and Material Development</w:t>
      </w:r>
      <w:r>
        <w:rPr>
          <w:sz w:val="28"/>
          <w:szCs w:val="28"/>
        </w:rPr>
        <w:t xml:space="preserve"> (</w:t>
      </w:r>
      <w:r w:rsidR="00CA4D66">
        <w:rPr>
          <w:sz w:val="28"/>
          <w:szCs w:val="28"/>
        </w:rPr>
        <w:t xml:space="preserve">2013), edited by Brian Tomlinson. The authors of the chapter you have used are Michael </w:t>
      </w:r>
      <w:proofErr w:type="spellStart"/>
      <w:r w:rsidR="00CA4D66">
        <w:rPr>
          <w:sz w:val="28"/>
          <w:szCs w:val="28"/>
        </w:rPr>
        <w:t>Byram</w:t>
      </w:r>
      <w:proofErr w:type="spellEnd"/>
      <w:r w:rsidR="00CA4D66">
        <w:rPr>
          <w:sz w:val="28"/>
          <w:szCs w:val="28"/>
        </w:rPr>
        <w:t xml:space="preserve"> and </w:t>
      </w:r>
      <w:proofErr w:type="spellStart"/>
      <w:r w:rsidR="00CA4D66">
        <w:rPr>
          <w:sz w:val="28"/>
          <w:szCs w:val="28"/>
        </w:rPr>
        <w:t>Hitomi</w:t>
      </w:r>
      <w:proofErr w:type="spellEnd"/>
      <w:r w:rsidR="00CA4D66">
        <w:rPr>
          <w:sz w:val="28"/>
          <w:szCs w:val="28"/>
        </w:rPr>
        <w:t xml:space="preserve"> </w:t>
      </w:r>
      <w:proofErr w:type="spellStart"/>
      <w:r w:rsidR="00CA4D66">
        <w:rPr>
          <w:sz w:val="28"/>
          <w:szCs w:val="28"/>
        </w:rPr>
        <w:t>Masuhara</w:t>
      </w:r>
      <w:proofErr w:type="spellEnd"/>
      <w:r w:rsidR="00CA4D66">
        <w:rPr>
          <w:sz w:val="28"/>
          <w:szCs w:val="28"/>
        </w:rPr>
        <w:t>. Complete the citation:</w:t>
      </w:r>
    </w:p>
    <w:p w:rsidR="008070A5" w:rsidRDefault="00CA4D66" w:rsidP="00626EEE">
      <w:pPr>
        <w:tabs>
          <w:tab w:val="left" w:pos="2917"/>
        </w:tabs>
        <w:rPr>
          <w:sz w:val="28"/>
          <w:szCs w:val="28"/>
        </w:rPr>
      </w:pPr>
      <w:r>
        <w:rPr>
          <w:noProof/>
          <w:sz w:val="28"/>
          <w:szCs w:val="28"/>
          <w:lang w:val="en-US"/>
        </w:rPr>
        <mc:AlternateContent>
          <mc:Choice Requires="wps">
            <w:drawing>
              <wp:anchor distT="0" distB="0" distL="114300" distR="114300" simplePos="0" relativeHeight="251738112" behindDoc="0" locked="0" layoutInCell="1" allowOverlap="1" wp14:anchorId="3564580A" wp14:editId="65925AB0">
                <wp:simplePos x="0" y="0"/>
                <wp:positionH relativeFrom="margin">
                  <wp:posOffset>347345</wp:posOffset>
                </wp:positionH>
                <wp:positionV relativeFrom="paragraph">
                  <wp:posOffset>64135</wp:posOffset>
                </wp:positionV>
                <wp:extent cx="5379720" cy="985520"/>
                <wp:effectExtent l="0" t="0" r="11430" b="24130"/>
                <wp:wrapNone/>
                <wp:docPr id="17" name="Rectangle 17"/>
                <wp:cNvGraphicFramePr/>
                <a:graphic xmlns:a="http://schemas.openxmlformats.org/drawingml/2006/main">
                  <a:graphicData uri="http://schemas.microsoft.com/office/word/2010/wordprocessingShape">
                    <wps:wsp>
                      <wps:cNvSpPr/>
                      <wps:spPr>
                        <a:xfrm>
                          <a:off x="0" y="0"/>
                          <a:ext cx="5379720" cy="98552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CA4D66">
                            <w:pPr>
                              <w:jc w:val="both"/>
                              <w:rPr>
                                <w:sz w:val="28"/>
                                <w:szCs w:val="28"/>
                              </w:rPr>
                            </w:pPr>
                            <w:r>
                              <w:rPr>
                                <w:sz w:val="28"/>
                                <w:szCs w:val="28"/>
                              </w:rPr>
                              <w:t>Cross-cultural training can be defined as the “broad field of interest in international trading and, in more recent times, the global economy and globalization” (</w:t>
                            </w:r>
                            <w:proofErr w:type="spellStart"/>
                            <w:r>
                              <w:rPr>
                                <w:sz w:val="28"/>
                                <w:szCs w:val="28"/>
                              </w:rPr>
                              <w:t>Byram</w:t>
                            </w:r>
                            <w:proofErr w:type="spellEnd"/>
                            <w:r>
                              <w:rPr>
                                <w:sz w:val="28"/>
                                <w:szCs w:val="28"/>
                              </w:rPr>
                              <w:t xml:space="preserve"> and </w:t>
                            </w:r>
                            <w:proofErr w:type="spellStart"/>
                            <w:r>
                              <w:rPr>
                                <w:sz w:val="28"/>
                                <w:szCs w:val="28"/>
                              </w:rPr>
                              <w:t>Masuhara</w:t>
                            </w:r>
                            <w:proofErr w:type="spellEnd"/>
                            <w:r>
                              <w:rPr>
                                <w:sz w:val="28"/>
                                <w:szCs w:val="28"/>
                              </w:rPr>
                              <w:t>, 2013, p144).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7" o:spid="_x0000_s1041" style="position:absolute;margin-left:27.35pt;margin-top:5.05pt;width:423.6pt;height:77.6pt;z-index:251738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" fillcolor="white [3201]" strokecolor="black [3200]" strokeweight="1pt">
                <v:textbox>
                  <w:txbxContent>
                    <w:p w:rsidR="007E4ACF" w:rsidRPr="007F4FD8" w:rsidRDefault="007E4ACF" w:rsidP="00CA4D66">
                      <w:pPr>
                        <w:jc w:val="both"/>
                        <w:rPr>
                          <w:sz w:val="28"/>
                          <w:szCs w:val="28"/>
                        </w:rPr>
                      </w:pPr>
                      <w:r>
                        <w:rPr>
                          <w:sz w:val="28"/>
                          <w:szCs w:val="28"/>
                        </w:rPr>
                        <w:t>Cross-cultural training can be defined as the “broad field of interest in international trading and, in more recent times, the global economy and globalization” (</w:t>
                      </w:r>
                      <w:proofErr w:type="spellStart"/>
                      <w:r>
                        <w:rPr>
                          <w:sz w:val="28"/>
                          <w:szCs w:val="28"/>
                        </w:rPr>
                        <w:t>Byram</w:t>
                      </w:r>
                      <w:proofErr w:type="spellEnd"/>
                      <w:r>
                        <w:rPr>
                          <w:sz w:val="28"/>
                          <w:szCs w:val="28"/>
                        </w:rPr>
                        <w:t xml:space="preserve"> and </w:t>
                      </w:r>
                      <w:proofErr w:type="spellStart"/>
                      <w:r>
                        <w:rPr>
                          <w:sz w:val="28"/>
                          <w:szCs w:val="28"/>
                        </w:rPr>
                        <w:t>Masuhara</w:t>
                      </w:r>
                      <w:proofErr w:type="spellEnd"/>
                      <w:r>
                        <w:rPr>
                          <w:sz w:val="28"/>
                          <w:szCs w:val="28"/>
                        </w:rPr>
                        <w:t>, 2013, p144).</w:t>
                      </w:r>
                    </w:p>
                  </w:txbxContent>
                </v:textbox>
                <w10:wrap anchorx="margin"/>
              </v:rect>
            </w:pict>
          </mc:Fallback>
        </mc:AlternateContent>
      </w:r>
      <w:r>
        <w:rPr>
          <w:sz w:val="28"/>
          <w:szCs w:val="28"/>
        </w:rPr>
        <w:t xml:space="preserve"> </w:t>
      </w:r>
    </w:p>
    <w:p w:rsidR="00CA4D66" w:rsidRDefault="00CA4D66" w:rsidP="00626EEE">
      <w:pPr>
        <w:tabs>
          <w:tab w:val="left" w:pos="2917"/>
        </w:tabs>
        <w:rPr>
          <w:sz w:val="28"/>
          <w:szCs w:val="28"/>
        </w:rPr>
      </w:pPr>
    </w:p>
    <w:p w:rsidR="00CA4D66" w:rsidRDefault="00CA4D66" w:rsidP="00626EEE">
      <w:pPr>
        <w:tabs>
          <w:tab w:val="left" w:pos="2917"/>
        </w:tabs>
        <w:rPr>
          <w:sz w:val="28"/>
          <w:szCs w:val="28"/>
        </w:rPr>
      </w:pPr>
    </w:p>
    <w:p w:rsidR="00CA4D66" w:rsidRDefault="00CA4D66" w:rsidP="00626EEE">
      <w:pPr>
        <w:tabs>
          <w:tab w:val="left" w:pos="2917"/>
        </w:tabs>
        <w:rPr>
          <w:sz w:val="28"/>
          <w:szCs w:val="28"/>
        </w:rPr>
      </w:pPr>
    </w:p>
    <w:p w:rsidR="00626EEE" w:rsidRPr="008070A5" w:rsidRDefault="008070A5" w:rsidP="00626EEE">
      <w:pPr>
        <w:tabs>
          <w:tab w:val="left" w:pos="2917"/>
        </w:tabs>
        <w:rPr>
          <w:sz w:val="28"/>
          <w:szCs w:val="28"/>
        </w:rPr>
      </w:pPr>
      <w:r>
        <w:rPr>
          <w:b/>
          <w:sz w:val="28"/>
          <w:szCs w:val="28"/>
        </w:rPr>
        <w:t xml:space="preserve">Activity 11 </w:t>
      </w:r>
      <w:r w:rsidRPr="008070A5">
        <w:rPr>
          <w:sz w:val="28"/>
          <w:szCs w:val="28"/>
        </w:rPr>
        <w:t>[Slide 18]</w:t>
      </w:r>
    </w:p>
    <w:p w:rsidR="0055715D" w:rsidRDefault="00055C23" w:rsidP="0055715D">
      <w:pPr>
        <w:jc w:val="both"/>
        <w:rPr>
          <w:sz w:val="28"/>
          <w:szCs w:val="28"/>
        </w:rPr>
      </w:pPr>
      <w:proofErr w:type="gramStart"/>
      <w:r>
        <w:rPr>
          <w:sz w:val="28"/>
          <w:szCs w:val="28"/>
        </w:rPr>
        <w:lastRenderedPageBreak/>
        <w:t>In</w:t>
      </w:r>
      <w:r w:rsidR="0055715D" w:rsidRPr="00DA7E1D">
        <w:rPr>
          <w:sz w:val="28"/>
          <w:szCs w:val="28"/>
        </w:rPr>
        <w:t xml:space="preserve"> </w:t>
      </w:r>
      <w:r w:rsidR="0055715D" w:rsidRPr="00DA7E1D">
        <w:rPr>
          <w:i/>
          <w:sz w:val="28"/>
          <w:szCs w:val="28"/>
        </w:rPr>
        <w:t>Essential Study Skills.</w:t>
      </w:r>
      <w:proofErr w:type="gramEnd"/>
      <w:r w:rsidR="0055715D" w:rsidRPr="00DA7E1D">
        <w:rPr>
          <w:i/>
          <w:sz w:val="28"/>
          <w:szCs w:val="28"/>
        </w:rPr>
        <w:t xml:space="preserve"> The Complete Guide to Success at University</w:t>
      </w:r>
      <w:r>
        <w:rPr>
          <w:sz w:val="28"/>
          <w:szCs w:val="28"/>
        </w:rPr>
        <w:t xml:space="preserve"> (2012) the authors, Tom Burns and Sandra </w:t>
      </w:r>
      <w:proofErr w:type="spellStart"/>
      <w:r>
        <w:rPr>
          <w:sz w:val="28"/>
          <w:szCs w:val="28"/>
        </w:rPr>
        <w:t>Sinfield</w:t>
      </w:r>
      <w:proofErr w:type="spellEnd"/>
      <w:r>
        <w:rPr>
          <w:sz w:val="28"/>
          <w:szCs w:val="28"/>
        </w:rPr>
        <w:t xml:space="preserve">, </w:t>
      </w:r>
      <w:r w:rsidR="0055715D" w:rsidRPr="00DA7E1D">
        <w:rPr>
          <w:sz w:val="28"/>
          <w:szCs w:val="28"/>
        </w:rPr>
        <w:t xml:space="preserve">make reference to Tony </w:t>
      </w:r>
      <w:proofErr w:type="spellStart"/>
      <w:r w:rsidR="0055715D" w:rsidRPr="00DA7E1D">
        <w:rPr>
          <w:sz w:val="28"/>
          <w:szCs w:val="28"/>
        </w:rPr>
        <w:t>Buzan’s</w:t>
      </w:r>
      <w:proofErr w:type="spellEnd"/>
      <w:r w:rsidR="0055715D" w:rsidRPr="00DA7E1D">
        <w:rPr>
          <w:sz w:val="28"/>
          <w:szCs w:val="28"/>
        </w:rPr>
        <w:t xml:space="preserve"> work. </w:t>
      </w:r>
    </w:p>
    <w:p w:rsidR="0055715D" w:rsidRDefault="0055715D" w:rsidP="00055C23">
      <w:pPr>
        <w:pStyle w:val="ListParagraph"/>
        <w:numPr>
          <w:ilvl w:val="0"/>
          <w:numId w:val="10"/>
        </w:numPr>
        <w:jc w:val="both"/>
        <w:rPr>
          <w:sz w:val="28"/>
          <w:szCs w:val="28"/>
        </w:rPr>
      </w:pPr>
      <w:r w:rsidRPr="00055C23">
        <w:rPr>
          <w:sz w:val="28"/>
          <w:szCs w:val="28"/>
        </w:rPr>
        <w:t>Explain why the</w:t>
      </w:r>
      <w:r w:rsidR="00055C23">
        <w:rPr>
          <w:sz w:val="28"/>
          <w:szCs w:val="28"/>
        </w:rPr>
        <w:t xml:space="preserve"> following</w:t>
      </w:r>
      <w:r w:rsidRPr="00055C23">
        <w:rPr>
          <w:sz w:val="28"/>
          <w:szCs w:val="28"/>
        </w:rPr>
        <w:t xml:space="preserve"> </w:t>
      </w:r>
      <w:r w:rsidR="00055C23">
        <w:rPr>
          <w:sz w:val="28"/>
          <w:szCs w:val="28"/>
        </w:rPr>
        <w:t>citation</w:t>
      </w:r>
      <w:r w:rsidRPr="00055C23">
        <w:rPr>
          <w:sz w:val="28"/>
          <w:szCs w:val="28"/>
        </w:rPr>
        <w:t xml:space="preserve"> is incorrect.</w:t>
      </w:r>
    </w:p>
    <w:p w:rsidR="00055C23" w:rsidRPr="00055C23" w:rsidRDefault="007E4ACF" w:rsidP="00055C23">
      <w:pPr>
        <w:pStyle w:val="ListParagraph"/>
        <w:jc w:val="both"/>
        <w:rPr>
          <w:sz w:val="28"/>
          <w:szCs w:val="28"/>
        </w:rPr>
      </w:pPr>
      <w:r>
        <w:rPr>
          <w:sz w:val="28"/>
          <w:szCs w:val="28"/>
        </w:rPr>
        <w:t>The author (</w:t>
      </w:r>
      <w:proofErr w:type="spellStart"/>
      <w:r>
        <w:rPr>
          <w:sz w:val="28"/>
          <w:szCs w:val="28"/>
        </w:rPr>
        <w:t>Buzan</w:t>
      </w:r>
      <w:proofErr w:type="spellEnd"/>
      <w:r>
        <w:rPr>
          <w:sz w:val="28"/>
          <w:szCs w:val="28"/>
        </w:rPr>
        <w:t xml:space="preserve">) should be cited as being within the work of Barns and </w:t>
      </w:r>
      <w:proofErr w:type="spellStart"/>
      <w:r>
        <w:rPr>
          <w:sz w:val="28"/>
          <w:szCs w:val="28"/>
        </w:rPr>
        <w:t>Sinfield</w:t>
      </w:r>
      <w:proofErr w:type="spellEnd"/>
      <w:r>
        <w:rPr>
          <w:sz w:val="28"/>
          <w:szCs w:val="28"/>
        </w:rPr>
        <w:t>.</w:t>
      </w:r>
    </w:p>
    <w:p w:rsidR="0055715D" w:rsidRDefault="0055715D" w:rsidP="0055715D">
      <w:pPr>
        <w:jc w:val="both"/>
        <w:rPr>
          <w:sz w:val="28"/>
          <w:szCs w:val="28"/>
        </w:rPr>
      </w:pPr>
      <w:r>
        <w:rPr>
          <w:noProof/>
          <w:sz w:val="28"/>
          <w:szCs w:val="28"/>
          <w:lang w:val="en-US"/>
        </w:rPr>
        <mc:AlternateContent>
          <mc:Choice Requires="wps">
            <w:drawing>
              <wp:anchor distT="0" distB="0" distL="114300" distR="114300" simplePos="0" relativeHeight="251722752" behindDoc="0" locked="0" layoutInCell="1" allowOverlap="1" wp14:anchorId="1FC9AD7D" wp14:editId="1711457E">
                <wp:simplePos x="0" y="0"/>
                <wp:positionH relativeFrom="margin">
                  <wp:posOffset>470828</wp:posOffset>
                </wp:positionH>
                <wp:positionV relativeFrom="paragraph">
                  <wp:posOffset>4054</wp:posOffset>
                </wp:positionV>
                <wp:extent cx="5403850" cy="785446"/>
                <wp:effectExtent l="0" t="0" r="25400" b="15240"/>
                <wp:wrapNone/>
                <wp:docPr id="13" name="Rectangle 13"/>
                <wp:cNvGraphicFramePr/>
                <a:graphic xmlns:a="http://schemas.openxmlformats.org/drawingml/2006/main">
                  <a:graphicData uri="http://schemas.microsoft.com/office/word/2010/wordprocessingShape">
                    <wps:wsp>
                      <wps:cNvSpPr/>
                      <wps:spPr>
                        <a:xfrm>
                          <a:off x="0" y="0"/>
                          <a:ext cx="5403850" cy="785446"/>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055C23" w:rsidRDefault="007E4ACF" w:rsidP="0055715D">
                            <w:pPr>
                              <w:jc w:val="both"/>
                              <w:rPr>
                                <w:sz w:val="28"/>
                                <w:szCs w:val="28"/>
                              </w:rPr>
                            </w:pPr>
                            <w:r w:rsidRPr="00BC61C1">
                              <w:rPr>
                                <w:sz w:val="28"/>
                                <w:szCs w:val="28"/>
                              </w:rPr>
                              <w:t xml:space="preserve">Tony </w:t>
                            </w:r>
                            <w:proofErr w:type="spellStart"/>
                            <w:r w:rsidRPr="00BC61C1">
                              <w:rPr>
                                <w:sz w:val="28"/>
                                <w:szCs w:val="28"/>
                              </w:rPr>
                              <w:t>Buzan</w:t>
                            </w:r>
                            <w:proofErr w:type="spellEnd"/>
                            <w:r w:rsidRPr="00BC61C1">
                              <w:rPr>
                                <w:sz w:val="28"/>
                                <w:szCs w:val="28"/>
                              </w:rPr>
                              <w:t xml:space="preserve"> points out the importance of active revision if we do not want to forg</w:t>
                            </w:r>
                            <w:r>
                              <w:rPr>
                                <w:sz w:val="28"/>
                                <w:szCs w:val="28"/>
                              </w:rPr>
                              <w:t xml:space="preserve">et 98% of what we have learned </w:t>
                            </w:r>
                            <w:r w:rsidRPr="00055C23">
                              <w:rPr>
                                <w:sz w:val="28"/>
                                <w:szCs w:val="28"/>
                              </w:rPr>
                              <w:t xml:space="preserve">(Burns and </w:t>
                            </w:r>
                            <w:proofErr w:type="spellStart"/>
                            <w:r w:rsidRPr="00055C23">
                              <w:rPr>
                                <w:sz w:val="28"/>
                                <w:szCs w:val="28"/>
                              </w:rPr>
                              <w:t>Sinfield</w:t>
                            </w:r>
                            <w:proofErr w:type="spellEnd"/>
                            <w:r w:rsidRPr="00055C23">
                              <w:rPr>
                                <w:sz w:val="28"/>
                                <w:szCs w:val="28"/>
                              </w:rPr>
                              <w:t xml:space="preserve">, 2012, p385). </w:t>
                            </w:r>
                          </w:p>
                          <w:p w:rsidR="007E4ACF" w:rsidRPr="00DA7E1D" w:rsidRDefault="007E4ACF" w:rsidP="0055715D">
                            <w:pPr>
                              <w:pStyle w:val="ListParagraph"/>
                              <w:jc w:val="both"/>
                              <w:rPr>
                                <w:sz w:val="28"/>
                                <w:szCs w:val="28"/>
                              </w:rPr>
                            </w:pPr>
                          </w:p>
                          <w:p w:rsidR="007E4ACF" w:rsidRDefault="007E4ACF" w:rsidP="0055715D">
                            <w:pPr>
                              <w:jc w:val="both"/>
                              <w:rPr>
                                <w:sz w:val="28"/>
                                <w:szCs w:val="28"/>
                              </w:rPr>
                            </w:pPr>
                          </w:p>
                          <w:p w:rsidR="007E4ACF" w:rsidRDefault="007E4ACF" w:rsidP="0055715D">
                            <w:pPr>
                              <w:jc w:val="both"/>
                              <w:rPr>
                                <w:sz w:val="28"/>
                                <w:szCs w:val="28"/>
                              </w:rPr>
                            </w:pPr>
                          </w:p>
                          <w:p w:rsidR="007E4ACF" w:rsidRPr="00DA7E1D" w:rsidRDefault="007E4ACF" w:rsidP="0055715D">
                            <w:pPr>
                              <w:jc w:val="both"/>
                              <w:rPr>
                                <w:sz w:val="28"/>
                                <w:szCs w:val="28"/>
                              </w:rPr>
                            </w:pPr>
                          </w:p>
                          <w:p w:rsidR="007E4ACF" w:rsidRDefault="007E4ACF" w:rsidP="005571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1FC9AD7D" id="Rectangle 13" o:spid="_x0000_s1042" style="position:absolute;left:0;text-align:left;margin-left:37.05pt;margin-top:.3pt;width:425.5pt;height:61.85pt;z-index:251722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" fillcolor="white [3201]" strokecolor="black [3200]" strokeweight="1pt">
                <v:textbox>
                  <w:txbxContent>
                    <w:p w:rsidR="0055715D" w:rsidRPr="00055C23" w:rsidRDefault="0055715D" w:rsidP="0055715D">
                      <w:pPr>
                        <w:jc w:val="both"/>
                        <w:rPr>
                          <w:sz w:val="28"/>
                          <w:szCs w:val="28"/>
                        </w:rPr>
                      </w:pPr>
                      <w:r w:rsidRPr="00BC61C1">
                        <w:rPr>
                          <w:sz w:val="28"/>
                          <w:szCs w:val="28"/>
                        </w:rPr>
                        <w:t xml:space="preserve">Tony </w:t>
                      </w:r>
                      <w:proofErr w:type="spellStart"/>
                      <w:r w:rsidRPr="00BC61C1">
                        <w:rPr>
                          <w:sz w:val="28"/>
                          <w:szCs w:val="28"/>
                        </w:rPr>
                        <w:t>Buzan</w:t>
                      </w:r>
                      <w:proofErr w:type="spellEnd"/>
                      <w:r w:rsidRPr="00BC61C1">
                        <w:rPr>
                          <w:sz w:val="28"/>
                          <w:szCs w:val="28"/>
                        </w:rPr>
                        <w:t xml:space="preserve"> points out the importance of active revision if we do not want to forg</w:t>
                      </w:r>
                      <w:r>
                        <w:rPr>
                          <w:sz w:val="28"/>
                          <w:szCs w:val="28"/>
                        </w:rPr>
                        <w:t xml:space="preserve">et 98% of what we have learned </w:t>
                      </w:r>
                      <w:r w:rsidRPr="00055C23">
                        <w:rPr>
                          <w:sz w:val="28"/>
                          <w:szCs w:val="28"/>
                        </w:rPr>
                        <w:t xml:space="preserve">(Burns and </w:t>
                      </w:r>
                      <w:proofErr w:type="spellStart"/>
                      <w:r w:rsidRPr="00055C23">
                        <w:rPr>
                          <w:sz w:val="28"/>
                          <w:szCs w:val="28"/>
                        </w:rPr>
                        <w:t>Sinfield</w:t>
                      </w:r>
                      <w:proofErr w:type="spellEnd"/>
                      <w:r w:rsidRPr="00055C23">
                        <w:rPr>
                          <w:sz w:val="28"/>
                          <w:szCs w:val="28"/>
                        </w:rPr>
                        <w:t xml:space="preserve">, 2012, p385). </w:t>
                      </w:r>
                    </w:p>
                    <w:p w:rsidR="0055715D" w:rsidRPr="00DA7E1D" w:rsidRDefault="0055715D" w:rsidP="0055715D">
                      <w:pPr>
                        <w:pStyle w:val="ListParagraph"/>
                        <w:jc w:val="both"/>
                        <w:rPr>
                          <w:sz w:val="28"/>
                          <w:szCs w:val="28"/>
                        </w:rPr>
                      </w:pPr>
                    </w:p>
                    <w:p w:rsidR="0055715D" w:rsidRDefault="0055715D" w:rsidP="0055715D">
                      <w:pPr>
                        <w:jc w:val="both"/>
                        <w:rPr>
                          <w:sz w:val="28"/>
                          <w:szCs w:val="28"/>
                        </w:rPr>
                      </w:pPr>
                    </w:p>
                    <w:p w:rsidR="0055715D" w:rsidRDefault="0055715D" w:rsidP="0055715D">
                      <w:pPr>
                        <w:jc w:val="both"/>
                        <w:rPr>
                          <w:sz w:val="28"/>
                          <w:szCs w:val="28"/>
                        </w:rPr>
                      </w:pPr>
                    </w:p>
                    <w:p w:rsidR="0055715D" w:rsidRPr="00DA7E1D" w:rsidRDefault="0055715D" w:rsidP="0055715D">
                      <w:pPr>
                        <w:jc w:val="both"/>
                        <w:rPr>
                          <w:sz w:val="28"/>
                          <w:szCs w:val="28"/>
                        </w:rPr>
                      </w:pPr>
                    </w:p>
                    <w:p w:rsidR="0055715D" w:rsidRDefault="0055715D" w:rsidP="0055715D">
                      <w:pPr>
                        <w:jc w:val="center"/>
                      </w:pPr>
                    </w:p>
                  </w:txbxContent>
                </v:textbox>
                <w10:wrap anchorx="margin"/>
              </v:rect>
            </w:pict>
          </mc:Fallback>
        </mc:AlternateContent>
      </w:r>
    </w:p>
    <w:p w:rsidR="0055715D" w:rsidRPr="00DA7E1D" w:rsidRDefault="0055715D" w:rsidP="0055715D">
      <w:pPr>
        <w:jc w:val="both"/>
        <w:rPr>
          <w:sz w:val="28"/>
          <w:szCs w:val="28"/>
        </w:rPr>
      </w:pPr>
    </w:p>
    <w:p w:rsidR="0055715D" w:rsidRDefault="0055715D" w:rsidP="0055715D">
      <w:pPr>
        <w:rPr>
          <w:sz w:val="28"/>
          <w:szCs w:val="28"/>
        </w:rPr>
      </w:pPr>
    </w:p>
    <w:p w:rsidR="00055C23" w:rsidRDefault="00055C23" w:rsidP="0055715D">
      <w:pPr>
        <w:rPr>
          <w:sz w:val="28"/>
          <w:szCs w:val="28"/>
        </w:rPr>
      </w:pPr>
      <w:r>
        <w:rPr>
          <w:sz w:val="28"/>
          <w:szCs w:val="28"/>
        </w:rPr>
        <w:t>Now complete this citation:</w:t>
      </w:r>
    </w:p>
    <w:p w:rsidR="0055715D" w:rsidRDefault="0055715D" w:rsidP="0055715D">
      <w:pPr>
        <w:jc w:val="both"/>
        <w:rPr>
          <w:b/>
          <w:sz w:val="28"/>
          <w:szCs w:val="28"/>
          <w:u w:val="single"/>
        </w:rPr>
      </w:pPr>
      <w:r>
        <w:rPr>
          <w:noProof/>
          <w:sz w:val="28"/>
          <w:szCs w:val="28"/>
          <w:lang w:val="en-US"/>
        </w:rPr>
        <mc:AlternateContent>
          <mc:Choice Requires="wps">
            <w:drawing>
              <wp:anchor distT="0" distB="0" distL="114300" distR="114300" simplePos="0" relativeHeight="251723776" behindDoc="0" locked="0" layoutInCell="1" allowOverlap="1" wp14:anchorId="0CA3A547" wp14:editId="7D08589A">
                <wp:simplePos x="0" y="0"/>
                <wp:positionH relativeFrom="margin">
                  <wp:posOffset>448945</wp:posOffset>
                </wp:positionH>
                <wp:positionV relativeFrom="paragraph">
                  <wp:posOffset>2540</wp:posOffset>
                </wp:positionV>
                <wp:extent cx="5403850" cy="863600"/>
                <wp:effectExtent l="0" t="0" r="25400" b="12700"/>
                <wp:wrapNone/>
                <wp:docPr id="16" name="Rectangle 16"/>
                <wp:cNvGraphicFramePr/>
                <a:graphic xmlns:a="http://schemas.openxmlformats.org/drawingml/2006/main">
                  <a:graphicData uri="http://schemas.microsoft.com/office/word/2010/wordprocessingShape">
                    <wps:wsp>
                      <wps:cNvSpPr/>
                      <wps:spPr>
                        <a:xfrm>
                          <a:off x="0" y="0"/>
                          <a:ext cx="5403850" cy="86360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BC61C1" w:rsidRDefault="007E4ACF" w:rsidP="0055715D">
                            <w:pPr>
                              <w:jc w:val="both"/>
                              <w:rPr>
                                <w:b/>
                                <w:sz w:val="28"/>
                                <w:szCs w:val="28"/>
                              </w:rPr>
                            </w:pPr>
                            <w:r w:rsidRPr="00BC61C1">
                              <w:rPr>
                                <w:sz w:val="28"/>
                                <w:szCs w:val="28"/>
                              </w:rPr>
                              <w:t xml:space="preserve">Tony </w:t>
                            </w:r>
                            <w:proofErr w:type="spellStart"/>
                            <w:r w:rsidRPr="00BC61C1">
                              <w:rPr>
                                <w:sz w:val="28"/>
                                <w:szCs w:val="28"/>
                              </w:rPr>
                              <w:t>Buzan</w:t>
                            </w:r>
                            <w:proofErr w:type="spellEnd"/>
                            <w:r w:rsidRPr="00BC61C1">
                              <w:rPr>
                                <w:sz w:val="28"/>
                                <w:szCs w:val="28"/>
                              </w:rPr>
                              <w:t xml:space="preserve"> points out the importance of active revision if we do not want to forg</w:t>
                            </w:r>
                            <w:r>
                              <w:rPr>
                                <w:sz w:val="28"/>
                                <w:szCs w:val="28"/>
                              </w:rPr>
                              <w:t>et 98% of what we have learned (</w:t>
                            </w:r>
                            <w:proofErr w:type="spellStart"/>
                            <w:r>
                              <w:rPr>
                                <w:sz w:val="28"/>
                                <w:szCs w:val="28"/>
                              </w:rPr>
                              <w:t>Buzan</w:t>
                            </w:r>
                            <w:proofErr w:type="spellEnd"/>
                            <w:r>
                              <w:rPr>
                                <w:sz w:val="28"/>
                                <w:szCs w:val="28"/>
                              </w:rPr>
                              <w:t xml:space="preserve">, 1989 cited in Burns and </w:t>
                            </w:r>
                            <w:proofErr w:type="spellStart"/>
                            <w:r>
                              <w:rPr>
                                <w:sz w:val="28"/>
                                <w:szCs w:val="28"/>
                              </w:rPr>
                              <w:t>Sinfield</w:t>
                            </w:r>
                            <w:proofErr w:type="spellEnd"/>
                            <w:r>
                              <w:rPr>
                                <w:sz w:val="28"/>
                                <w:szCs w:val="28"/>
                              </w:rPr>
                              <w:t>, 2012, p385).</w:t>
                            </w:r>
                          </w:p>
                          <w:p w:rsidR="007E4ACF" w:rsidRPr="00DA7E1D" w:rsidRDefault="007E4ACF" w:rsidP="0055715D">
                            <w:pPr>
                              <w:pStyle w:val="ListParagraph"/>
                              <w:jc w:val="both"/>
                              <w:rPr>
                                <w:sz w:val="28"/>
                                <w:szCs w:val="28"/>
                              </w:rPr>
                            </w:pPr>
                          </w:p>
                          <w:p w:rsidR="007E4ACF" w:rsidRDefault="007E4ACF" w:rsidP="0055715D">
                            <w:pPr>
                              <w:jc w:val="both"/>
                              <w:rPr>
                                <w:sz w:val="28"/>
                                <w:szCs w:val="28"/>
                              </w:rPr>
                            </w:pPr>
                          </w:p>
                          <w:p w:rsidR="007E4ACF" w:rsidRDefault="007E4ACF" w:rsidP="0055715D">
                            <w:pPr>
                              <w:jc w:val="both"/>
                              <w:rPr>
                                <w:sz w:val="28"/>
                                <w:szCs w:val="28"/>
                              </w:rPr>
                            </w:pPr>
                          </w:p>
                          <w:p w:rsidR="007E4ACF" w:rsidRPr="00DA7E1D" w:rsidRDefault="007E4ACF" w:rsidP="0055715D">
                            <w:pPr>
                              <w:jc w:val="both"/>
                              <w:rPr>
                                <w:sz w:val="28"/>
                                <w:szCs w:val="28"/>
                              </w:rPr>
                            </w:pPr>
                          </w:p>
                          <w:p w:rsidR="007E4ACF" w:rsidRDefault="007E4ACF" w:rsidP="005571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6" o:spid="_x0000_s1043" style="position:absolute;left:0;text-align:left;margin-left:35.35pt;margin-top:.2pt;width:425.5pt;height:68pt;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" fillcolor="white [3201]" strokecolor="black [3200]" strokeweight="1pt">
                <v:textbox>
                  <w:txbxContent>
                    <w:p w:rsidR="007E4ACF" w:rsidRPr="00BC61C1" w:rsidRDefault="007E4ACF" w:rsidP="0055715D">
                      <w:pPr>
                        <w:jc w:val="both"/>
                        <w:rPr>
                          <w:b/>
                          <w:sz w:val="28"/>
                          <w:szCs w:val="28"/>
                        </w:rPr>
                      </w:pPr>
                      <w:r w:rsidRPr="00BC61C1">
                        <w:rPr>
                          <w:sz w:val="28"/>
                          <w:szCs w:val="28"/>
                        </w:rPr>
                        <w:t xml:space="preserve">Tony </w:t>
                      </w:r>
                      <w:proofErr w:type="spellStart"/>
                      <w:r w:rsidRPr="00BC61C1">
                        <w:rPr>
                          <w:sz w:val="28"/>
                          <w:szCs w:val="28"/>
                        </w:rPr>
                        <w:t>Buzan</w:t>
                      </w:r>
                      <w:proofErr w:type="spellEnd"/>
                      <w:r w:rsidRPr="00BC61C1">
                        <w:rPr>
                          <w:sz w:val="28"/>
                          <w:szCs w:val="28"/>
                        </w:rPr>
                        <w:t xml:space="preserve"> points out the importance of active revision if we do not want to forg</w:t>
                      </w:r>
                      <w:r>
                        <w:rPr>
                          <w:sz w:val="28"/>
                          <w:szCs w:val="28"/>
                        </w:rPr>
                        <w:t>et 98% of what we have learned (</w:t>
                      </w:r>
                      <w:proofErr w:type="spellStart"/>
                      <w:r>
                        <w:rPr>
                          <w:sz w:val="28"/>
                          <w:szCs w:val="28"/>
                        </w:rPr>
                        <w:t>Buzan</w:t>
                      </w:r>
                      <w:proofErr w:type="spellEnd"/>
                      <w:r>
                        <w:rPr>
                          <w:sz w:val="28"/>
                          <w:szCs w:val="28"/>
                        </w:rPr>
                        <w:t xml:space="preserve">, 1989 cited in Burns and </w:t>
                      </w:r>
                      <w:proofErr w:type="spellStart"/>
                      <w:r>
                        <w:rPr>
                          <w:sz w:val="28"/>
                          <w:szCs w:val="28"/>
                        </w:rPr>
                        <w:t>Sinfield</w:t>
                      </w:r>
                      <w:proofErr w:type="spellEnd"/>
                      <w:r>
                        <w:rPr>
                          <w:sz w:val="28"/>
                          <w:szCs w:val="28"/>
                        </w:rPr>
                        <w:t>, 2012, p385).</w:t>
                      </w:r>
                    </w:p>
                    <w:p w:rsidR="007E4ACF" w:rsidRPr="00DA7E1D" w:rsidRDefault="007E4ACF" w:rsidP="0055715D">
                      <w:pPr>
                        <w:pStyle w:val="ListParagraph"/>
                        <w:jc w:val="both"/>
                        <w:rPr>
                          <w:sz w:val="28"/>
                          <w:szCs w:val="28"/>
                        </w:rPr>
                      </w:pPr>
                    </w:p>
                    <w:p w:rsidR="007E4ACF" w:rsidRDefault="007E4ACF" w:rsidP="0055715D">
                      <w:pPr>
                        <w:jc w:val="both"/>
                        <w:rPr>
                          <w:sz w:val="28"/>
                          <w:szCs w:val="28"/>
                        </w:rPr>
                      </w:pPr>
                    </w:p>
                    <w:p w:rsidR="007E4ACF" w:rsidRDefault="007E4ACF" w:rsidP="0055715D">
                      <w:pPr>
                        <w:jc w:val="both"/>
                        <w:rPr>
                          <w:sz w:val="28"/>
                          <w:szCs w:val="28"/>
                        </w:rPr>
                      </w:pPr>
                    </w:p>
                    <w:p w:rsidR="007E4ACF" w:rsidRPr="00DA7E1D" w:rsidRDefault="007E4ACF" w:rsidP="0055715D">
                      <w:pPr>
                        <w:jc w:val="both"/>
                        <w:rPr>
                          <w:sz w:val="28"/>
                          <w:szCs w:val="28"/>
                        </w:rPr>
                      </w:pPr>
                    </w:p>
                    <w:p w:rsidR="007E4ACF" w:rsidRDefault="007E4ACF" w:rsidP="0055715D">
                      <w:pPr>
                        <w:jc w:val="center"/>
                      </w:pPr>
                    </w:p>
                  </w:txbxContent>
                </v:textbox>
                <w10:wrap anchorx="margin"/>
              </v:rect>
            </w:pict>
          </mc:Fallback>
        </mc:AlternateContent>
      </w:r>
    </w:p>
    <w:p w:rsidR="0055715D" w:rsidRDefault="0055715D" w:rsidP="0055715D">
      <w:pPr>
        <w:jc w:val="both"/>
        <w:rPr>
          <w:b/>
          <w:sz w:val="28"/>
          <w:szCs w:val="28"/>
          <w:u w:val="single"/>
        </w:rPr>
      </w:pPr>
    </w:p>
    <w:p w:rsidR="0055715D" w:rsidRDefault="0055715D" w:rsidP="0055715D">
      <w:pPr>
        <w:jc w:val="both"/>
        <w:rPr>
          <w:b/>
          <w:sz w:val="28"/>
          <w:szCs w:val="28"/>
          <w:u w:val="single"/>
        </w:rPr>
      </w:pPr>
    </w:p>
    <w:p w:rsidR="00B536DB" w:rsidRPr="00055C23" w:rsidRDefault="00B536DB" w:rsidP="00B536DB">
      <w:pPr>
        <w:pStyle w:val="ListParagraph"/>
        <w:jc w:val="both"/>
        <w:rPr>
          <w:b/>
          <w:sz w:val="28"/>
          <w:szCs w:val="28"/>
        </w:rPr>
      </w:pPr>
    </w:p>
    <w:p w:rsidR="00B536DB" w:rsidRPr="00B536DB" w:rsidRDefault="00B536DB" w:rsidP="00B536DB">
      <w:pPr>
        <w:pStyle w:val="ListParagraph"/>
        <w:jc w:val="both"/>
        <w:rPr>
          <w:sz w:val="28"/>
          <w:szCs w:val="28"/>
        </w:rPr>
      </w:pPr>
    </w:p>
    <w:p w:rsidR="00B536DB" w:rsidRDefault="00B536DB" w:rsidP="0055715D">
      <w:pPr>
        <w:jc w:val="both"/>
        <w:rPr>
          <w:b/>
          <w:sz w:val="28"/>
          <w:szCs w:val="28"/>
          <w:u w:val="single"/>
        </w:rPr>
      </w:pPr>
    </w:p>
    <w:p w:rsidR="000A036F" w:rsidRDefault="000A036F">
      <w:pPr>
        <w:rPr>
          <w:b/>
          <w:sz w:val="28"/>
          <w:szCs w:val="28"/>
        </w:rPr>
      </w:pPr>
      <w:r>
        <w:rPr>
          <w:b/>
          <w:sz w:val="28"/>
          <w:szCs w:val="28"/>
        </w:rPr>
        <w:br w:type="page"/>
      </w:r>
    </w:p>
    <w:p w:rsidR="00462394" w:rsidRPr="00314582" w:rsidRDefault="00A011DA" w:rsidP="00A011DA">
      <w:pPr>
        <w:jc w:val="both"/>
        <w:rPr>
          <w:b/>
          <w:sz w:val="28"/>
          <w:szCs w:val="28"/>
          <w:u w:val="single"/>
        </w:rPr>
      </w:pPr>
      <w:r w:rsidRPr="00314582">
        <w:rPr>
          <w:b/>
          <w:sz w:val="28"/>
          <w:szCs w:val="28"/>
          <w:u w:val="single"/>
        </w:rPr>
        <w:lastRenderedPageBreak/>
        <w:t>ANSWER KEY</w:t>
      </w:r>
    </w:p>
    <w:p w:rsidR="00314582" w:rsidRPr="00A011DA" w:rsidRDefault="00314582" w:rsidP="00890DFE">
      <w:pPr>
        <w:spacing w:after="0" w:line="240" w:lineRule="auto"/>
        <w:jc w:val="both"/>
        <w:rPr>
          <w:b/>
          <w:sz w:val="28"/>
          <w:szCs w:val="28"/>
        </w:rPr>
      </w:pPr>
      <w:r>
        <w:rPr>
          <w:b/>
          <w:sz w:val="28"/>
          <w:szCs w:val="28"/>
        </w:rPr>
        <w:t>ACTIVITY 1</w:t>
      </w:r>
    </w:p>
    <w:p w:rsidR="00314582" w:rsidRPr="00314582" w:rsidRDefault="00314582" w:rsidP="00890DFE">
      <w:pPr>
        <w:spacing w:after="0" w:line="240" w:lineRule="auto"/>
        <w:rPr>
          <w:sz w:val="28"/>
          <w:szCs w:val="28"/>
        </w:rPr>
      </w:pPr>
      <w:r w:rsidRPr="00314582">
        <w:rPr>
          <w:sz w:val="28"/>
          <w:szCs w:val="28"/>
        </w:rPr>
        <w:t>Plagiarism means that</w:t>
      </w:r>
      <w:r>
        <w:rPr>
          <w:sz w:val="28"/>
          <w:szCs w:val="28"/>
        </w:rPr>
        <w:t xml:space="preserve"> </w:t>
      </w:r>
      <w:r w:rsidRPr="00E667C9">
        <w:rPr>
          <w:i/>
          <w:sz w:val="28"/>
          <w:szCs w:val="28"/>
          <w:u w:val="single"/>
        </w:rPr>
        <w:t>you have used somebody else’s work without acknowledging that it was their work</w:t>
      </w:r>
      <w:r>
        <w:rPr>
          <w:sz w:val="28"/>
          <w:szCs w:val="28"/>
        </w:rPr>
        <w:t>.</w:t>
      </w:r>
    </w:p>
    <w:p w:rsidR="00314582" w:rsidRPr="00E667C9" w:rsidRDefault="00314582" w:rsidP="00890DFE">
      <w:pPr>
        <w:spacing w:after="0" w:line="240" w:lineRule="auto"/>
        <w:rPr>
          <w:sz w:val="28"/>
          <w:szCs w:val="28"/>
        </w:rPr>
      </w:pPr>
      <w:r w:rsidRPr="00B33343">
        <w:rPr>
          <w:sz w:val="28"/>
          <w:szCs w:val="28"/>
        </w:rPr>
        <w:t>Plagiarism is</w:t>
      </w:r>
      <w:r w:rsidR="00E667C9">
        <w:rPr>
          <w:sz w:val="28"/>
          <w:szCs w:val="28"/>
        </w:rPr>
        <w:t xml:space="preserve"> </w:t>
      </w:r>
      <w:r w:rsidRPr="00E667C9">
        <w:rPr>
          <w:i/>
          <w:sz w:val="28"/>
          <w:szCs w:val="28"/>
          <w:u w:val="single"/>
        </w:rPr>
        <w:t xml:space="preserve">a serious offence in academic </w:t>
      </w:r>
      <w:r w:rsidR="00E667C9" w:rsidRPr="00E667C9">
        <w:rPr>
          <w:i/>
          <w:sz w:val="28"/>
          <w:szCs w:val="28"/>
          <w:u w:val="single"/>
        </w:rPr>
        <w:t xml:space="preserve">and professional </w:t>
      </w:r>
      <w:r w:rsidRPr="00E667C9">
        <w:rPr>
          <w:i/>
          <w:sz w:val="28"/>
          <w:szCs w:val="28"/>
          <w:u w:val="single"/>
        </w:rPr>
        <w:t>contexts</w:t>
      </w:r>
      <w:r w:rsidR="00E667C9">
        <w:rPr>
          <w:sz w:val="28"/>
          <w:szCs w:val="28"/>
        </w:rPr>
        <w:t>.</w:t>
      </w:r>
    </w:p>
    <w:p w:rsidR="00314582" w:rsidRPr="00E667C9" w:rsidRDefault="00314582" w:rsidP="00890DFE">
      <w:pPr>
        <w:spacing w:after="0" w:line="240" w:lineRule="auto"/>
        <w:rPr>
          <w:sz w:val="28"/>
          <w:szCs w:val="28"/>
        </w:rPr>
      </w:pPr>
      <w:r w:rsidRPr="00E667C9">
        <w:rPr>
          <w:sz w:val="28"/>
          <w:szCs w:val="28"/>
        </w:rPr>
        <w:t>You can avoid plagiarism by</w:t>
      </w:r>
      <w:r w:rsidR="00E667C9">
        <w:rPr>
          <w:sz w:val="28"/>
          <w:szCs w:val="28"/>
        </w:rPr>
        <w:t xml:space="preserve"> </w:t>
      </w:r>
      <w:r w:rsidRPr="00E667C9">
        <w:rPr>
          <w:i/>
          <w:sz w:val="28"/>
          <w:szCs w:val="28"/>
          <w:u w:val="single"/>
        </w:rPr>
        <w:t>indicating that you have used information that is not your own and providing details about the source</w:t>
      </w:r>
      <w:r w:rsidR="00E667C9" w:rsidRPr="00E667C9">
        <w:rPr>
          <w:sz w:val="28"/>
          <w:szCs w:val="28"/>
        </w:rPr>
        <w:t>.</w:t>
      </w:r>
    </w:p>
    <w:p w:rsidR="00314582" w:rsidRPr="00E667C9" w:rsidRDefault="00314582" w:rsidP="00890DFE">
      <w:pPr>
        <w:spacing w:after="0" w:line="240" w:lineRule="auto"/>
        <w:rPr>
          <w:sz w:val="28"/>
          <w:szCs w:val="28"/>
        </w:rPr>
      </w:pPr>
      <w:r w:rsidRPr="00E667C9">
        <w:rPr>
          <w:sz w:val="28"/>
          <w:szCs w:val="28"/>
        </w:rPr>
        <w:t>The reader must be provided with</w:t>
      </w:r>
      <w:r w:rsidR="00E667C9">
        <w:rPr>
          <w:sz w:val="28"/>
          <w:szCs w:val="28"/>
        </w:rPr>
        <w:t xml:space="preserve"> </w:t>
      </w:r>
      <w:r w:rsidRPr="00E667C9">
        <w:rPr>
          <w:i/>
          <w:sz w:val="28"/>
          <w:szCs w:val="28"/>
          <w:u w:val="single"/>
        </w:rPr>
        <w:t>enough information to being able to find the original source</w:t>
      </w:r>
      <w:r w:rsidR="00E667C9">
        <w:rPr>
          <w:sz w:val="28"/>
          <w:szCs w:val="28"/>
        </w:rPr>
        <w:t>.</w:t>
      </w:r>
      <w:r w:rsidRPr="00E667C9">
        <w:rPr>
          <w:i/>
          <w:sz w:val="28"/>
          <w:szCs w:val="28"/>
        </w:rPr>
        <w:t xml:space="preserve"> </w:t>
      </w:r>
    </w:p>
    <w:p w:rsidR="00314582" w:rsidRPr="00E667C9" w:rsidRDefault="00314582" w:rsidP="00890DFE">
      <w:pPr>
        <w:spacing w:after="0" w:line="240" w:lineRule="auto"/>
        <w:rPr>
          <w:sz w:val="28"/>
          <w:szCs w:val="28"/>
        </w:rPr>
      </w:pPr>
      <w:r w:rsidRPr="00E667C9">
        <w:rPr>
          <w:sz w:val="28"/>
          <w:szCs w:val="28"/>
        </w:rPr>
        <w:t xml:space="preserve">Citations are references included </w:t>
      </w:r>
      <w:r w:rsidRPr="00E667C9">
        <w:rPr>
          <w:i/>
          <w:sz w:val="28"/>
          <w:szCs w:val="28"/>
          <w:u w:val="single"/>
        </w:rPr>
        <w:t>within your work</w:t>
      </w:r>
      <w:r w:rsidR="00E667C9">
        <w:rPr>
          <w:sz w:val="28"/>
          <w:szCs w:val="28"/>
        </w:rPr>
        <w:t>.</w:t>
      </w:r>
    </w:p>
    <w:p w:rsidR="00314582" w:rsidRPr="00E667C9" w:rsidRDefault="00314582" w:rsidP="00890DFE">
      <w:pPr>
        <w:spacing w:after="0" w:line="240" w:lineRule="auto"/>
        <w:rPr>
          <w:sz w:val="28"/>
          <w:szCs w:val="28"/>
        </w:rPr>
      </w:pPr>
      <w:r w:rsidRPr="00E667C9">
        <w:rPr>
          <w:sz w:val="28"/>
          <w:szCs w:val="28"/>
        </w:rPr>
        <w:t xml:space="preserve">Citations are presented </w:t>
      </w:r>
      <w:r w:rsidRPr="00E667C9">
        <w:rPr>
          <w:i/>
          <w:sz w:val="28"/>
          <w:szCs w:val="28"/>
          <w:u w:val="single"/>
        </w:rPr>
        <w:t>in brackets</w:t>
      </w:r>
      <w:r w:rsidR="00E667C9">
        <w:rPr>
          <w:sz w:val="28"/>
          <w:szCs w:val="28"/>
        </w:rPr>
        <w:t>.</w:t>
      </w:r>
    </w:p>
    <w:p w:rsidR="00314582" w:rsidRPr="00E667C9" w:rsidRDefault="00314582" w:rsidP="00890DFE">
      <w:pPr>
        <w:spacing w:after="0" w:line="240" w:lineRule="auto"/>
        <w:rPr>
          <w:sz w:val="28"/>
          <w:szCs w:val="28"/>
        </w:rPr>
      </w:pPr>
      <w:r w:rsidRPr="00E667C9">
        <w:rPr>
          <w:sz w:val="28"/>
          <w:szCs w:val="28"/>
        </w:rPr>
        <w:t>The three basic elements of a citation are</w:t>
      </w:r>
      <w:r w:rsidR="00E667C9">
        <w:rPr>
          <w:sz w:val="28"/>
          <w:szCs w:val="28"/>
        </w:rPr>
        <w:t xml:space="preserve"> </w:t>
      </w:r>
      <w:r w:rsidRPr="00E667C9">
        <w:rPr>
          <w:i/>
          <w:sz w:val="28"/>
          <w:szCs w:val="28"/>
          <w:u w:val="single"/>
        </w:rPr>
        <w:t>the surname of the author, year of publication, page number</w:t>
      </w:r>
      <w:r w:rsidR="00E667C9">
        <w:rPr>
          <w:sz w:val="28"/>
          <w:szCs w:val="28"/>
        </w:rPr>
        <w:t>.</w:t>
      </w:r>
    </w:p>
    <w:p w:rsidR="00314582" w:rsidRPr="00E667C9" w:rsidRDefault="00314582" w:rsidP="00890DFE">
      <w:pPr>
        <w:spacing w:after="0" w:line="240" w:lineRule="auto"/>
        <w:rPr>
          <w:sz w:val="28"/>
          <w:szCs w:val="28"/>
        </w:rPr>
      </w:pPr>
      <w:r w:rsidRPr="00E667C9">
        <w:rPr>
          <w:sz w:val="28"/>
          <w:szCs w:val="28"/>
        </w:rPr>
        <w:t>Citations do not include page number if</w:t>
      </w:r>
      <w:r w:rsidR="00E667C9">
        <w:rPr>
          <w:sz w:val="28"/>
          <w:szCs w:val="28"/>
        </w:rPr>
        <w:t xml:space="preserve"> </w:t>
      </w:r>
      <w:r w:rsidRPr="00E667C9">
        <w:rPr>
          <w:i/>
          <w:sz w:val="28"/>
          <w:szCs w:val="28"/>
          <w:u w:val="single"/>
        </w:rPr>
        <w:t>the information used in your work comes from the source as a whole and</w:t>
      </w:r>
      <w:r w:rsidR="007D6458">
        <w:rPr>
          <w:i/>
          <w:sz w:val="28"/>
          <w:szCs w:val="28"/>
          <w:u w:val="single"/>
        </w:rPr>
        <w:t xml:space="preserve"> not from a specific page</w:t>
      </w:r>
      <w:r w:rsidR="00E667C9">
        <w:rPr>
          <w:sz w:val="28"/>
          <w:szCs w:val="28"/>
        </w:rPr>
        <w:t>.</w:t>
      </w:r>
    </w:p>
    <w:p w:rsidR="00890DFE" w:rsidRDefault="00890DFE" w:rsidP="00A011DA">
      <w:pPr>
        <w:jc w:val="both"/>
        <w:rPr>
          <w:b/>
          <w:sz w:val="28"/>
          <w:szCs w:val="28"/>
        </w:rPr>
      </w:pPr>
    </w:p>
    <w:p w:rsidR="00A011DA" w:rsidRDefault="00E667C9" w:rsidP="00A011DA">
      <w:pPr>
        <w:jc w:val="both"/>
        <w:rPr>
          <w:b/>
          <w:sz w:val="28"/>
          <w:szCs w:val="28"/>
        </w:rPr>
      </w:pPr>
      <w:r w:rsidRPr="00E667C9">
        <w:rPr>
          <w:b/>
          <w:sz w:val="28"/>
          <w:szCs w:val="28"/>
        </w:rPr>
        <w:t>ACTIVITY 2</w:t>
      </w:r>
    </w:p>
    <w:p w:rsidR="00890DFE" w:rsidRDefault="00890DFE" w:rsidP="00890DFE">
      <w:pPr>
        <w:jc w:val="both"/>
        <w:rPr>
          <w:sz w:val="28"/>
          <w:szCs w:val="28"/>
        </w:rPr>
      </w:pPr>
      <w:r>
        <w:rPr>
          <w:noProof/>
          <w:sz w:val="28"/>
          <w:szCs w:val="28"/>
          <w:lang w:val="en-US"/>
        </w:rPr>
        <mc:AlternateContent>
          <mc:Choice Requires="wps">
            <w:drawing>
              <wp:anchor distT="0" distB="0" distL="114300" distR="114300" simplePos="0" relativeHeight="251740160" behindDoc="0" locked="0" layoutInCell="1" allowOverlap="1" wp14:anchorId="049B6266" wp14:editId="581A97F4">
                <wp:simplePos x="0" y="0"/>
                <wp:positionH relativeFrom="margin">
                  <wp:align>center</wp:align>
                </wp:positionH>
                <wp:positionV relativeFrom="paragraph">
                  <wp:posOffset>13335</wp:posOffset>
                </wp:positionV>
                <wp:extent cx="5403850" cy="584200"/>
                <wp:effectExtent l="0" t="0" r="25400" b="25400"/>
                <wp:wrapNone/>
                <wp:docPr id="57" name="Rectangle 57"/>
                <wp:cNvGraphicFramePr/>
                <a:graphic xmlns:a="http://schemas.openxmlformats.org/drawingml/2006/main">
                  <a:graphicData uri="http://schemas.microsoft.com/office/word/2010/wordprocessingShape">
                    <wps:wsp>
                      <wps:cNvSpPr/>
                      <wps:spPr>
                        <a:xfrm>
                          <a:off x="0" y="0"/>
                          <a:ext cx="5403850" cy="58420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890DFE">
                            <w:pPr>
                              <w:jc w:val="both"/>
                              <w:rPr>
                                <w:sz w:val="28"/>
                                <w:szCs w:val="28"/>
                              </w:rPr>
                            </w:pPr>
                            <w:r w:rsidRPr="00DA7E1D">
                              <w:rPr>
                                <w:sz w:val="28"/>
                                <w:szCs w:val="28"/>
                              </w:rPr>
                              <w:t xml:space="preserve">Owen explains that the role of the coach is not “to make all the tackles and score all the goals for the team” </w:t>
                            </w:r>
                            <w:r w:rsidRPr="00890DFE">
                              <w:rPr>
                                <w:b/>
                                <w:sz w:val="28"/>
                                <w:szCs w:val="28"/>
                              </w:rPr>
                              <w:t>(2006, p96)</w:t>
                            </w:r>
                            <w:r w:rsidRPr="00DA7E1D">
                              <w:rPr>
                                <w:sz w:val="28"/>
                                <w:szCs w:val="28"/>
                              </w:rPr>
                              <w:t>.</w:t>
                            </w:r>
                          </w:p>
                          <w:p w:rsidR="007E4ACF" w:rsidRDefault="007E4ACF"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049B6266" id="Rectangle 57" o:spid="_x0000_s1044" style="position:absolute;left:0;text-align:left;margin-left:0;margin-top:1.05pt;width:425.5pt;height:46pt;z-index:2517401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" fillcolor="white [3201]" strokecolor="black [3200]" strokeweight="1pt">
                <v:textbox>
                  <w:txbxContent>
                    <w:p w:rsidR="00890DFE" w:rsidRPr="00DA7E1D" w:rsidRDefault="00890DFE" w:rsidP="00890DFE">
                      <w:pPr>
                        <w:jc w:val="both"/>
                        <w:rPr>
                          <w:sz w:val="28"/>
                          <w:szCs w:val="28"/>
                        </w:rPr>
                      </w:pPr>
                      <w:r w:rsidRPr="00DA7E1D">
                        <w:rPr>
                          <w:sz w:val="28"/>
                          <w:szCs w:val="28"/>
                        </w:rPr>
                        <w:t xml:space="preserve">Owen explains that the role of the coach is not “to make all the tackles and score all the goals for the team” </w:t>
                      </w:r>
                      <w:r w:rsidRPr="00890DFE">
                        <w:rPr>
                          <w:b/>
                          <w:sz w:val="28"/>
                          <w:szCs w:val="28"/>
                        </w:rPr>
                        <w:t>(2006, p96)</w:t>
                      </w:r>
                      <w:r w:rsidRPr="00DA7E1D">
                        <w:rPr>
                          <w:sz w:val="28"/>
                          <w:szCs w:val="28"/>
                        </w:rPr>
                        <w:t>.</w:t>
                      </w:r>
                    </w:p>
                    <w:p w:rsidR="00890DFE" w:rsidRDefault="00890DFE" w:rsidP="00890DFE">
                      <w:pPr>
                        <w:jc w:val="center"/>
                      </w:pPr>
                    </w:p>
                  </w:txbxContent>
                </v:textbox>
                <w10:wrap anchorx="margin"/>
              </v:rect>
            </w:pict>
          </mc:Fallback>
        </mc:AlternateContent>
      </w:r>
    </w:p>
    <w:p w:rsidR="00890DFE" w:rsidRDefault="00890DFE" w:rsidP="00890DFE">
      <w:pPr>
        <w:jc w:val="both"/>
        <w:rPr>
          <w:sz w:val="28"/>
          <w:szCs w:val="28"/>
        </w:rPr>
      </w:pPr>
    </w:p>
    <w:p w:rsidR="00890DFE" w:rsidRPr="00DA7E1D" w:rsidRDefault="00890DFE" w:rsidP="00890DFE">
      <w:pPr>
        <w:jc w:val="both"/>
        <w:rPr>
          <w:sz w:val="28"/>
          <w:szCs w:val="28"/>
        </w:rPr>
      </w:pPr>
      <w:r>
        <w:rPr>
          <w:noProof/>
          <w:sz w:val="28"/>
          <w:szCs w:val="28"/>
          <w:lang w:val="en-US"/>
        </w:rPr>
        <mc:AlternateContent>
          <mc:Choice Requires="wps">
            <w:drawing>
              <wp:anchor distT="0" distB="0" distL="114300" distR="114300" simplePos="0" relativeHeight="251741184" behindDoc="0" locked="0" layoutInCell="1" allowOverlap="1" wp14:anchorId="0F444EA0" wp14:editId="4A890194">
                <wp:simplePos x="0" y="0"/>
                <wp:positionH relativeFrom="margin">
                  <wp:posOffset>398145</wp:posOffset>
                </wp:positionH>
                <wp:positionV relativeFrom="paragraph">
                  <wp:posOffset>98425</wp:posOffset>
                </wp:positionV>
                <wp:extent cx="5403850" cy="614680"/>
                <wp:effectExtent l="0" t="0" r="25400" b="13970"/>
                <wp:wrapNone/>
                <wp:docPr id="58" name="Rectangle 58"/>
                <wp:cNvGraphicFramePr/>
                <a:graphic xmlns:a="http://schemas.openxmlformats.org/drawingml/2006/main">
                  <a:graphicData uri="http://schemas.microsoft.com/office/word/2010/wordprocessingShape">
                    <wps:wsp>
                      <wps:cNvSpPr/>
                      <wps:spPr>
                        <a:xfrm>
                          <a:off x="0" y="0"/>
                          <a:ext cx="5403850" cy="61468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890DFE">
                            <w:pPr>
                              <w:jc w:val="both"/>
                              <w:rPr>
                                <w:sz w:val="28"/>
                                <w:szCs w:val="28"/>
                              </w:rPr>
                            </w:pPr>
                            <w:r w:rsidRPr="00DA7E1D">
                              <w:rPr>
                                <w:sz w:val="28"/>
                                <w:szCs w:val="28"/>
                              </w:rPr>
                              <w:t xml:space="preserve">It has been pointed out that it is not the role of the coach to make everything for the team members </w:t>
                            </w:r>
                            <w:r w:rsidRPr="00890DFE">
                              <w:rPr>
                                <w:b/>
                                <w:sz w:val="28"/>
                                <w:szCs w:val="28"/>
                              </w:rPr>
                              <w:t>(Owen, 2006, p96)</w:t>
                            </w:r>
                            <w:r>
                              <w:rPr>
                                <w:sz w:val="28"/>
                                <w:szCs w:val="28"/>
                              </w:rPr>
                              <w:t>.</w:t>
                            </w:r>
                          </w:p>
                          <w:p w:rsidR="007E4ACF" w:rsidRDefault="007E4ACF"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0F444EA0" id="Rectangle 58" o:spid="_x0000_s1045" style="position:absolute;left:0;text-align:left;margin-left:31.35pt;margin-top:7.75pt;width:425.5pt;height:48.4pt;z-index:2517411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" fillcolor="white [3201]" strokecolor="black [3200]" strokeweight="1pt">
                <v:textbox>
                  <w:txbxContent>
                    <w:p w:rsidR="00890DFE" w:rsidRPr="00DA7E1D" w:rsidRDefault="00890DFE" w:rsidP="00890DFE">
                      <w:pPr>
                        <w:jc w:val="both"/>
                        <w:rPr>
                          <w:sz w:val="28"/>
                          <w:szCs w:val="28"/>
                        </w:rPr>
                      </w:pPr>
                      <w:r w:rsidRPr="00DA7E1D">
                        <w:rPr>
                          <w:sz w:val="28"/>
                          <w:szCs w:val="28"/>
                        </w:rPr>
                        <w:t xml:space="preserve">It has been pointed out that it is not the role of the coach to make everything for the team members </w:t>
                      </w:r>
                      <w:r w:rsidRPr="00890DFE">
                        <w:rPr>
                          <w:b/>
                          <w:sz w:val="28"/>
                          <w:szCs w:val="28"/>
                        </w:rPr>
                        <w:t>(Owen, 2006, p96)</w:t>
                      </w:r>
                      <w:r>
                        <w:rPr>
                          <w:sz w:val="28"/>
                          <w:szCs w:val="28"/>
                        </w:rPr>
                        <w:t>.</w:t>
                      </w:r>
                    </w:p>
                    <w:p w:rsidR="00890DFE" w:rsidRDefault="00890DFE" w:rsidP="00890DFE">
                      <w:pPr>
                        <w:jc w:val="center"/>
                      </w:pPr>
                    </w:p>
                  </w:txbxContent>
                </v:textbox>
                <w10:wrap anchorx="margin"/>
              </v:rect>
            </w:pict>
          </mc:Fallback>
        </mc:AlternateContent>
      </w:r>
    </w:p>
    <w:p w:rsidR="00890DFE" w:rsidRDefault="00890DFE" w:rsidP="00890DFE">
      <w:pPr>
        <w:pStyle w:val="ListParagraph"/>
        <w:jc w:val="both"/>
        <w:rPr>
          <w:sz w:val="28"/>
          <w:szCs w:val="28"/>
        </w:rPr>
      </w:pPr>
    </w:p>
    <w:p w:rsidR="00890DFE" w:rsidRPr="00DA7E1D" w:rsidRDefault="00890DFE" w:rsidP="00890DFE">
      <w:pPr>
        <w:pStyle w:val="ListParagraph"/>
        <w:jc w:val="both"/>
        <w:rPr>
          <w:sz w:val="28"/>
          <w:szCs w:val="28"/>
        </w:rPr>
      </w:pPr>
      <w:r>
        <w:rPr>
          <w:noProof/>
          <w:sz w:val="28"/>
          <w:szCs w:val="28"/>
          <w:lang w:val="en-US"/>
        </w:rPr>
        <mc:AlternateContent>
          <mc:Choice Requires="wps">
            <w:drawing>
              <wp:anchor distT="0" distB="0" distL="114300" distR="114300" simplePos="0" relativeHeight="251742208" behindDoc="0" locked="0" layoutInCell="1" allowOverlap="1" wp14:anchorId="422A5196" wp14:editId="6C88BCE8">
                <wp:simplePos x="0" y="0"/>
                <wp:positionH relativeFrom="margin">
                  <wp:posOffset>393065</wp:posOffset>
                </wp:positionH>
                <wp:positionV relativeFrom="paragraph">
                  <wp:posOffset>290195</wp:posOffset>
                </wp:positionV>
                <wp:extent cx="5403850" cy="563880"/>
                <wp:effectExtent l="0" t="0" r="25400" b="26670"/>
                <wp:wrapNone/>
                <wp:docPr id="59" name="Rectangle 59"/>
                <wp:cNvGraphicFramePr/>
                <a:graphic xmlns:a="http://schemas.openxmlformats.org/drawingml/2006/main">
                  <a:graphicData uri="http://schemas.microsoft.com/office/word/2010/wordprocessingShape">
                    <wps:wsp>
                      <wps:cNvSpPr/>
                      <wps:spPr>
                        <a:xfrm>
                          <a:off x="0" y="0"/>
                          <a:ext cx="5403850" cy="56388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890DFE">
                            <w:pPr>
                              <w:jc w:val="both"/>
                              <w:rPr>
                                <w:sz w:val="28"/>
                                <w:szCs w:val="28"/>
                              </w:rPr>
                            </w:pPr>
                            <w:r>
                              <w:rPr>
                                <w:sz w:val="28"/>
                                <w:szCs w:val="28"/>
                              </w:rPr>
                              <w:t xml:space="preserve">According to Owen, the excuses many managers use to explain why they do not delegate show that they do not trust their team </w:t>
                            </w:r>
                            <w:r w:rsidRPr="00890DFE">
                              <w:rPr>
                                <w:b/>
                                <w:sz w:val="28"/>
                                <w:szCs w:val="28"/>
                              </w:rPr>
                              <w:t>(2006, p99)</w:t>
                            </w:r>
                            <w:r>
                              <w:rPr>
                                <w:sz w:val="28"/>
                                <w:szCs w:val="28"/>
                              </w:rPr>
                              <w:t>.</w:t>
                            </w:r>
                          </w:p>
                          <w:p w:rsidR="007E4ACF" w:rsidRDefault="007E4ACF"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422A5196" id="Rectangle 59" o:spid="_x0000_s1046" style="position:absolute;left:0;text-align:left;margin-left:30.95pt;margin-top:22.85pt;width:425.5pt;height:44.4pt;z-index:251742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" fillcolor="white [3201]" strokecolor="black [3200]" strokeweight="1pt">
                <v:textbox>
                  <w:txbxContent>
                    <w:p w:rsidR="00890DFE" w:rsidRPr="00DA7E1D" w:rsidRDefault="00890DFE" w:rsidP="00890DFE">
                      <w:pPr>
                        <w:jc w:val="both"/>
                        <w:rPr>
                          <w:sz w:val="28"/>
                          <w:szCs w:val="28"/>
                        </w:rPr>
                      </w:pPr>
                      <w:r>
                        <w:rPr>
                          <w:sz w:val="28"/>
                          <w:szCs w:val="28"/>
                        </w:rPr>
                        <w:t xml:space="preserve">According to Owen, the excuses many managers use to explain why they do not delegate show that they do not trust their team </w:t>
                      </w:r>
                      <w:r w:rsidRPr="00890DFE">
                        <w:rPr>
                          <w:b/>
                          <w:sz w:val="28"/>
                          <w:szCs w:val="28"/>
                        </w:rPr>
                        <w:t>(2006, p99)</w:t>
                      </w:r>
                      <w:r>
                        <w:rPr>
                          <w:sz w:val="28"/>
                          <w:szCs w:val="28"/>
                        </w:rPr>
                        <w:t>.</w:t>
                      </w:r>
                    </w:p>
                    <w:p w:rsidR="00890DFE" w:rsidRDefault="00890DFE" w:rsidP="00890DFE">
                      <w:pPr>
                        <w:jc w:val="center"/>
                      </w:pPr>
                    </w:p>
                  </w:txbxContent>
                </v:textbox>
                <w10:wrap anchorx="margin"/>
              </v:rect>
            </w:pict>
          </mc:Fallback>
        </mc:AlternateContent>
      </w:r>
    </w:p>
    <w:p w:rsidR="00890DFE" w:rsidRDefault="00890DFE" w:rsidP="00890DFE">
      <w:pPr>
        <w:jc w:val="both"/>
        <w:rPr>
          <w:sz w:val="28"/>
          <w:szCs w:val="28"/>
        </w:rPr>
      </w:pPr>
    </w:p>
    <w:p w:rsidR="00890DFE" w:rsidRDefault="00890DFE" w:rsidP="00890DFE">
      <w:pPr>
        <w:jc w:val="both"/>
        <w:rPr>
          <w:sz w:val="28"/>
          <w:szCs w:val="28"/>
        </w:rPr>
      </w:pPr>
    </w:p>
    <w:p w:rsidR="00890DFE" w:rsidRDefault="00890DFE" w:rsidP="00890DFE">
      <w:pPr>
        <w:jc w:val="both"/>
        <w:rPr>
          <w:sz w:val="28"/>
          <w:szCs w:val="28"/>
        </w:rPr>
      </w:pPr>
      <w:r>
        <w:rPr>
          <w:noProof/>
          <w:sz w:val="28"/>
          <w:szCs w:val="28"/>
          <w:lang w:val="en-US"/>
        </w:rPr>
        <mc:AlternateContent>
          <mc:Choice Requires="wps">
            <w:drawing>
              <wp:anchor distT="0" distB="0" distL="114300" distR="114300" simplePos="0" relativeHeight="251743232" behindDoc="0" locked="0" layoutInCell="1" allowOverlap="1" wp14:anchorId="666D4189" wp14:editId="08780FEC">
                <wp:simplePos x="0" y="0"/>
                <wp:positionH relativeFrom="margin">
                  <wp:posOffset>386715</wp:posOffset>
                </wp:positionH>
                <wp:positionV relativeFrom="paragraph">
                  <wp:posOffset>7620</wp:posOffset>
                </wp:positionV>
                <wp:extent cx="5403850" cy="833120"/>
                <wp:effectExtent l="0" t="0" r="25400" b="24130"/>
                <wp:wrapNone/>
                <wp:docPr id="60" name="Rectangle 60"/>
                <wp:cNvGraphicFramePr/>
                <a:graphic xmlns:a="http://schemas.openxmlformats.org/drawingml/2006/main">
                  <a:graphicData uri="http://schemas.microsoft.com/office/word/2010/wordprocessingShape">
                    <wps:wsp>
                      <wps:cNvSpPr/>
                      <wps:spPr>
                        <a:xfrm>
                          <a:off x="0" y="0"/>
                          <a:ext cx="5403850" cy="83312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DA7E1D" w:rsidRDefault="007E4ACF" w:rsidP="00890DFE">
                            <w:pPr>
                              <w:jc w:val="both"/>
                              <w:rPr>
                                <w:sz w:val="28"/>
                                <w:szCs w:val="28"/>
                              </w:rPr>
                            </w:pPr>
                            <w:r>
                              <w:rPr>
                                <w:sz w:val="28"/>
                                <w:szCs w:val="28"/>
                              </w:rPr>
                              <w:t>All the excuses given by managers to explain why they do not delegate in their team members</w:t>
                            </w:r>
                            <w:r w:rsidRPr="00DA7E1D">
                              <w:rPr>
                                <w:sz w:val="28"/>
                                <w:szCs w:val="28"/>
                              </w:rPr>
                              <w:t xml:space="preserve"> “</w:t>
                            </w:r>
                            <w:r>
                              <w:rPr>
                                <w:sz w:val="28"/>
                                <w:szCs w:val="28"/>
                              </w:rPr>
                              <w:t xml:space="preserve">come down to lack of trust in the team and an inflated sense of the manager’s unique skill” </w:t>
                            </w:r>
                            <w:r w:rsidRPr="00890DFE">
                              <w:rPr>
                                <w:b/>
                                <w:sz w:val="28"/>
                                <w:szCs w:val="28"/>
                              </w:rPr>
                              <w:t>(Owen, 2006, p99)</w:t>
                            </w:r>
                            <w:r>
                              <w:rPr>
                                <w:sz w:val="28"/>
                                <w:szCs w:val="28"/>
                              </w:rPr>
                              <w:t>.</w:t>
                            </w:r>
                          </w:p>
                          <w:p w:rsidR="007E4ACF" w:rsidRDefault="007E4ACF" w:rsidP="00890D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666D4189" id="Rectangle 60" o:spid="_x0000_s1047" style="position:absolute;left:0;text-align:left;margin-left:30.45pt;margin-top:.6pt;width:425.5pt;height:65.6pt;z-index:2517432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" fillcolor="white [3201]" strokecolor="black [3200]" strokeweight="1pt">
                <v:textbox>
                  <w:txbxContent>
                    <w:p w:rsidR="00890DFE" w:rsidRPr="00DA7E1D" w:rsidRDefault="00890DFE" w:rsidP="00890DFE">
                      <w:pPr>
                        <w:jc w:val="both"/>
                        <w:rPr>
                          <w:sz w:val="28"/>
                          <w:szCs w:val="28"/>
                        </w:rPr>
                      </w:pPr>
                      <w:r>
                        <w:rPr>
                          <w:sz w:val="28"/>
                          <w:szCs w:val="28"/>
                        </w:rPr>
                        <w:t>All the excuses given by managers to explain why they do not delegate in their team members</w:t>
                      </w:r>
                      <w:r w:rsidRPr="00DA7E1D">
                        <w:rPr>
                          <w:sz w:val="28"/>
                          <w:szCs w:val="28"/>
                        </w:rPr>
                        <w:t xml:space="preserve"> “</w:t>
                      </w:r>
                      <w:r>
                        <w:rPr>
                          <w:sz w:val="28"/>
                          <w:szCs w:val="28"/>
                        </w:rPr>
                        <w:t xml:space="preserve">come down to lack of trust in the team and an inflated sense of the manager’s unique skill” </w:t>
                      </w:r>
                      <w:r w:rsidRPr="00890DFE">
                        <w:rPr>
                          <w:b/>
                          <w:sz w:val="28"/>
                          <w:szCs w:val="28"/>
                        </w:rPr>
                        <w:t>(Owen, 2006, p99)</w:t>
                      </w:r>
                      <w:r>
                        <w:rPr>
                          <w:sz w:val="28"/>
                          <w:szCs w:val="28"/>
                        </w:rPr>
                        <w:t>.</w:t>
                      </w:r>
                    </w:p>
                    <w:p w:rsidR="00890DFE" w:rsidRDefault="00890DFE" w:rsidP="00890DFE">
                      <w:pPr>
                        <w:jc w:val="center"/>
                      </w:pPr>
                    </w:p>
                  </w:txbxContent>
                </v:textbox>
                <w10:wrap anchorx="margin"/>
              </v:rect>
            </w:pict>
          </mc:Fallback>
        </mc:AlternateContent>
      </w:r>
    </w:p>
    <w:p w:rsidR="00890DFE" w:rsidRDefault="00890DFE" w:rsidP="00890DFE">
      <w:pPr>
        <w:jc w:val="both"/>
        <w:rPr>
          <w:sz w:val="28"/>
          <w:szCs w:val="28"/>
        </w:rPr>
      </w:pPr>
    </w:p>
    <w:p w:rsidR="00890DFE" w:rsidRDefault="00890DFE" w:rsidP="00890DFE">
      <w:pPr>
        <w:jc w:val="both"/>
        <w:rPr>
          <w:sz w:val="28"/>
          <w:szCs w:val="28"/>
        </w:rPr>
      </w:pPr>
    </w:p>
    <w:p w:rsidR="00890DFE" w:rsidRDefault="00890DFE" w:rsidP="00890DFE">
      <w:pPr>
        <w:spacing w:after="0" w:line="240" w:lineRule="auto"/>
        <w:jc w:val="both"/>
        <w:rPr>
          <w:sz w:val="28"/>
          <w:szCs w:val="28"/>
        </w:rPr>
      </w:pPr>
      <w:r>
        <w:rPr>
          <w:sz w:val="28"/>
          <w:szCs w:val="28"/>
        </w:rPr>
        <w:t xml:space="preserve">*Please note that </w:t>
      </w:r>
      <w:r w:rsidRPr="00890DFE">
        <w:rPr>
          <w:b/>
          <w:sz w:val="28"/>
          <w:szCs w:val="28"/>
        </w:rPr>
        <w:t>bold</w:t>
      </w:r>
      <w:r>
        <w:rPr>
          <w:sz w:val="28"/>
          <w:szCs w:val="28"/>
        </w:rPr>
        <w:t xml:space="preserve"> is only used </w:t>
      </w:r>
      <w:r w:rsidR="00236FCD">
        <w:rPr>
          <w:sz w:val="28"/>
          <w:szCs w:val="28"/>
        </w:rPr>
        <w:t>in the answer key</w:t>
      </w:r>
      <w:r>
        <w:rPr>
          <w:sz w:val="28"/>
          <w:szCs w:val="28"/>
        </w:rPr>
        <w:t xml:space="preserve"> to highlight the citation</w:t>
      </w:r>
      <w:r w:rsidR="00236FCD">
        <w:rPr>
          <w:sz w:val="28"/>
          <w:szCs w:val="28"/>
        </w:rPr>
        <w:t>s</w:t>
      </w:r>
      <w:r>
        <w:rPr>
          <w:sz w:val="28"/>
          <w:szCs w:val="28"/>
        </w:rPr>
        <w:t xml:space="preserve">, but you should not use bold font </w:t>
      </w:r>
      <w:r w:rsidR="00236FCD">
        <w:rPr>
          <w:sz w:val="28"/>
          <w:szCs w:val="28"/>
        </w:rPr>
        <w:t>for</w:t>
      </w:r>
      <w:r>
        <w:rPr>
          <w:sz w:val="28"/>
          <w:szCs w:val="28"/>
        </w:rPr>
        <w:t xml:space="preserve"> </w:t>
      </w:r>
      <w:r w:rsidR="00236FCD">
        <w:rPr>
          <w:sz w:val="28"/>
          <w:szCs w:val="28"/>
        </w:rPr>
        <w:t xml:space="preserve">the citations in </w:t>
      </w:r>
      <w:r>
        <w:rPr>
          <w:sz w:val="28"/>
          <w:szCs w:val="28"/>
        </w:rPr>
        <w:t>your text.</w:t>
      </w:r>
    </w:p>
    <w:p w:rsidR="00890DFE" w:rsidRPr="00890DFE" w:rsidRDefault="00890DFE" w:rsidP="00890DFE">
      <w:pPr>
        <w:spacing w:after="0" w:line="240" w:lineRule="auto"/>
        <w:jc w:val="both"/>
        <w:rPr>
          <w:sz w:val="28"/>
          <w:szCs w:val="28"/>
        </w:rPr>
      </w:pPr>
    </w:p>
    <w:p w:rsidR="00890DFE" w:rsidRDefault="00890DFE" w:rsidP="00890DFE">
      <w:pPr>
        <w:pStyle w:val="ListParagraph"/>
        <w:numPr>
          <w:ilvl w:val="0"/>
          <w:numId w:val="10"/>
        </w:numPr>
        <w:rPr>
          <w:sz w:val="28"/>
          <w:szCs w:val="28"/>
        </w:rPr>
      </w:pPr>
      <w:r w:rsidRPr="006142F3">
        <w:rPr>
          <w:sz w:val="28"/>
          <w:szCs w:val="28"/>
        </w:rPr>
        <w:t xml:space="preserve">Why is the author’s surname not included in </w:t>
      </w:r>
      <w:r>
        <w:rPr>
          <w:sz w:val="28"/>
          <w:szCs w:val="28"/>
        </w:rPr>
        <w:t>two</w:t>
      </w:r>
      <w:r w:rsidRPr="006142F3">
        <w:rPr>
          <w:sz w:val="28"/>
          <w:szCs w:val="28"/>
        </w:rPr>
        <w:t xml:space="preserve"> of the citations above?</w:t>
      </w:r>
    </w:p>
    <w:p w:rsidR="00890DFE" w:rsidRPr="006142F3" w:rsidRDefault="00890DFE" w:rsidP="00890DFE">
      <w:pPr>
        <w:pStyle w:val="ListParagraph"/>
        <w:rPr>
          <w:sz w:val="28"/>
          <w:szCs w:val="28"/>
        </w:rPr>
      </w:pPr>
      <w:proofErr w:type="gramStart"/>
      <w:r w:rsidRPr="00890DFE">
        <w:rPr>
          <w:i/>
          <w:sz w:val="28"/>
          <w:szCs w:val="28"/>
          <w:u w:val="single"/>
        </w:rPr>
        <w:t>Because the surname, Owen, is already mentioned in the sentence</w:t>
      </w:r>
      <w:r>
        <w:rPr>
          <w:sz w:val="28"/>
          <w:szCs w:val="28"/>
        </w:rPr>
        <w:t>.</w:t>
      </w:r>
      <w:proofErr w:type="gramEnd"/>
    </w:p>
    <w:p w:rsidR="00890DFE" w:rsidRDefault="00890DFE" w:rsidP="00640CEE">
      <w:pPr>
        <w:pStyle w:val="ListParagraph"/>
        <w:numPr>
          <w:ilvl w:val="0"/>
          <w:numId w:val="10"/>
        </w:numPr>
        <w:rPr>
          <w:sz w:val="28"/>
          <w:szCs w:val="28"/>
        </w:rPr>
      </w:pPr>
      <w:r>
        <w:rPr>
          <w:sz w:val="28"/>
          <w:szCs w:val="28"/>
        </w:rPr>
        <w:lastRenderedPageBreak/>
        <w:t xml:space="preserve">Two of citations above come after quotations, could we then remove the citations from the text? </w:t>
      </w:r>
      <w:r w:rsidRPr="00890DFE">
        <w:rPr>
          <w:i/>
          <w:sz w:val="28"/>
          <w:szCs w:val="28"/>
          <w:u w:val="single"/>
        </w:rPr>
        <w:t>No, regardless of whether we are quoting, paraphrasing or summarising, we need to include a citation</w:t>
      </w:r>
      <w:r>
        <w:rPr>
          <w:sz w:val="28"/>
          <w:szCs w:val="28"/>
        </w:rPr>
        <w:t>.</w:t>
      </w:r>
    </w:p>
    <w:p w:rsidR="00640CEE" w:rsidRPr="00640CEE" w:rsidRDefault="00640CEE" w:rsidP="00640CEE">
      <w:pPr>
        <w:pStyle w:val="ListParagraph"/>
        <w:rPr>
          <w:sz w:val="28"/>
          <w:szCs w:val="28"/>
        </w:rPr>
      </w:pPr>
    </w:p>
    <w:p w:rsidR="00890DFE" w:rsidRDefault="00890DFE" w:rsidP="00A011DA">
      <w:pPr>
        <w:jc w:val="both"/>
        <w:rPr>
          <w:b/>
          <w:sz w:val="28"/>
          <w:szCs w:val="28"/>
        </w:rPr>
      </w:pPr>
      <w:r>
        <w:rPr>
          <w:b/>
          <w:sz w:val="28"/>
          <w:szCs w:val="28"/>
        </w:rPr>
        <w:t>ACTIVITY 3</w:t>
      </w:r>
    </w:p>
    <w:p w:rsidR="00CB6927" w:rsidRPr="00D1224A" w:rsidRDefault="00CB6927" w:rsidP="00CB6927">
      <w:pPr>
        <w:pStyle w:val="ListParagraph"/>
        <w:numPr>
          <w:ilvl w:val="0"/>
          <w:numId w:val="10"/>
        </w:numPr>
        <w:spacing w:after="0" w:line="240" w:lineRule="auto"/>
        <w:jc w:val="both"/>
        <w:rPr>
          <w:b/>
          <w:sz w:val="28"/>
          <w:szCs w:val="28"/>
          <w:u w:val="single"/>
        </w:rPr>
      </w:pPr>
      <w:r w:rsidRPr="00D1224A">
        <w:rPr>
          <w:sz w:val="28"/>
          <w:szCs w:val="28"/>
        </w:rPr>
        <w:t>Two of the following citations are not correct. Which ones are they and why are they not correct?</w:t>
      </w:r>
    </w:p>
    <w:p w:rsidR="00CB6927" w:rsidRDefault="00CB6927" w:rsidP="00CB6927">
      <w:pPr>
        <w:pStyle w:val="ListParagraph"/>
        <w:spacing w:after="0" w:line="240" w:lineRule="auto"/>
        <w:jc w:val="both"/>
        <w:rPr>
          <w:sz w:val="28"/>
          <w:szCs w:val="28"/>
        </w:rPr>
      </w:pPr>
      <w:r w:rsidRPr="00CB6927">
        <w:rPr>
          <w:i/>
          <w:sz w:val="28"/>
          <w:szCs w:val="28"/>
          <w:u w:val="single"/>
        </w:rPr>
        <w:t>The first and second citations are incorrect: the first one because it includes the authors’ initials (not necessary) and the second because it includes only the first author’s surname (surnames of the two authors are necessary)</w:t>
      </w:r>
      <w:r>
        <w:rPr>
          <w:sz w:val="28"/>
          <w:szCs w:val="28"/>
        </w:rPr>
        <w:t>.</w:t>
      </w:r>
    </w:p>
    <w:p w:rsidR="00CB6927" w:rsidRDefault="00CB6927" w:rsidP="00CB6927">
      <w:pPr>
        <w:spacing w:after="0" w:line="240" w:lineRule="auto"/>
        <w:jc w:val="both"/>
        <w:rPr>
          <w:sz w:val="28"/>
          <w:szCs w:val="28"/>
        </w:rPr>
      </w:pPr>
    </w:p>
    <w:p w:rsidR="00CB6927" w:rsidRDefault="00CB6927" w:rsidP="00CB6927">
      <w:pPr>
        <w:spacing w:after="0" w:line="240" w:lineRule="auto"/>
        <w:jc w:val="both"/>
        <w:rPr>
          <w:b/>
          <w:sz w:val="28"/>
          <w:szCs w:val="28"/>
        </w:rPr>
      </w:pPr>
      <w:r w:rsidRPr="00CB6927">
        <w:rPr>
          <w:b/>
          <w:sz w:val="28"/>
          <w:szCs w:val="28"/>
        </w:rPr>
        <w:t>ACTIVITY 4</w:t>
      </w:r>
    </w:p>
    <w:p w:rsidR="00CB6927" w:rsidRDefault="00CB6927" w:rsidP="00CB6927">
      <w:pPr>
        <w:pStyle w:val="ListParagraph"/>
        <w:numPr>
          <w:ilvl w:val="0"/>
          <w:numId w:val="10"/>
        </w:numPr>
        <w:spacing w:after="0" w:line="240" w:lineRule="auto"/>
        <w:jc w:val="both"/>
        <w:rPr>
          <w:sz w:val="28"/>
          <w:szCs w:val="28"/>
        </w:rPr>
      </w:pPr>
      <w:r w:rsidRPr="00A37BBF">
        <w:rPr>
          <w:sz w:val="28"/>
          <w:szCs w:val="28"/>
        </w:rPr>
        <w:t xml:space="preserve">What does </w:t>
      </w:r>
      <w:r w:rsidRPr="00A37BBF">
        <w:rPr>
          <w:i/>
          <w:sz w:val="28"/>
          <w:szCs w:val="28"/>
        </w:rPr>
        <w:t>et al.</w:t>
      </w:r>
      <w:r w:rsidRPr="00A37BBF">
        <w:rPr>
          <w:sz w:val="28"/>
          <w:szCs w:val="28"/>
        </w:rPr>
        <w:t xml:space="preserve"> indicate in the citation below?</w:t>
      </w:r>
    </w:p>
    <w:p w:rsidR="00CB6927" w:rsidRDefault="00CB6927" w:rsidP="00CB6927">
      <w:pPr>
        <w:pStyle w:val="ListParagraph"/>
        <w:spacing w:after="0" w:line="240" w:lineRule="auto"/>
        <w:jc w:val="both"/>
        <w:rPr>
          <w:sz w:val="28"/>
          <w:szCs w:val="28"/>
        </w:rPr>
      </w:pPr>
      <w:r w:rsidRPr="00CB6927">
        <w:rPr>
          <w:i/>
          <w:sz w:val="28"/>
          <w:szCs w:val="28"/>
          <w:u w:val="single"/>
        </w:rPr>
        <w:t xml:space="preserve">It indicates that apart from </w:t>
      </w:r>
      <w:proofErr w:type="spellStart"/>
      <w:r w:rsidRPr="00CB6927">
        <w:rPr>
          <w:i/>
          <w:sz w:val="28"/>
          <w:szCs w:val="28"/>
          <w:u w:val="single"/>
        </w:rPr>
        <w:t>Kernis</w:t>
      </w:r>
      <w:proofErr w:type="spellEnd"/>
      <w:r w:rsidRPr="00CB6927">
        <w:rPr>
          <w:i/>
          <w:sz w:val="28"/>
          <w:szCs w:val="28"/>
          <w:u w:val="single"/>
        </w:rPr>
        <w:t xml:space="preserve"> there are at least three other authors for this source</w:t>
      </w:r>
      <w:r>
        <w:rPr>
          <w:sz w:val="28"/>
          <w:szCs w:val="28"/>
        </w:rPr>
        <w:t xml:space="preserve">. We use </w:t>
      </w:r>
      <w:r w:rsidRPr="00CB6927">
        <w:rPr>
          <w:i/>
          <w:sz w:val="28"/>
          <w:szCs w:val="28"/>
        </w:rPr>
        <w:t>et al.</w:t>
      </w:r>
      <w:r>
        <w:rPr>
          <w:sz w:val="28"/>
          <w:szCs w:val="28"/>
        </w:rPr>
        <w:t xml:space="preserve"> when there are more than three authors.</w:t>
      </w:r>
    </w:p>
    <w:p w:rsidR="00CB6927" w:rsidRDefault="00CB6927" w:rsidP="00CB6927">
      <w:pPr>
        <w:spacing w:after="0" w:line="240" w:lineRule="auto"/>
        <w:jc w:val="both"/>
        <w:rPr>
          <w:sz w:val="28"/>
          <w:szCs w:val="28"/>
        </w:rPr>
      </w:pPr>
    </w:p>
    <w:p w:rsidR="005D6BB9" w:rsidRDefault="005D6BB9" w:rsidP="005D6BB9">
      <w:pPr>
        <w:spacing w:after="0" w:line="240" w:lineRule="auto"/>
        <w:jc w:val="both"/>
        <w:rPr>
          <w:b/>
          <w:sz w:val="28"/>
          <w:szCs w:val="28"/>
        </w:rPr>
      </w:pPr>
      <w:r>
        <w:rPr>
          <w:b/>
          <w:sz w:val="28"/>
          <w:szCs w:val="28"/>
        </w:rPr>
        <w:t>ACTIVITY 5</w:t>
      </w:r>
    </w:p>
    <w:p w:rsidR="005D6BB9" w:rsidRPr="005D6BB9" w:rsidRDefault="005D6BB9" w:rsidP="005D6BB9">
      <w:pPr>
        <w:spacing w:after="0" w:line="240" w:lineRule="auto"/>
        <w:jc w:val="both"/>
        <w:rPr>
          <w:b/>
          <w:sz w:val="28"/>
          <w:szCs w:val="28"/>
        </w:rPr>
      </w:pPr>
    </w:p>
    <w:p w:rsidR="005D6BB9" w:rsidRDefault="005D6BB9" w:rsidP="005D6BB9">
      <w:pPr>
        <w:jc w:val="both"/>
        <w:rPr>
          <w:sz w:val="28"/>
          <w:szCs w:val="28"/>
        </w:rPr>
      </w:pPr>
      <w:r>
        <w:rPr>
          <w:noProof/>
          <w:sz w:val="28"/>
          <w:szCs w:val="28"/>
          <w:lang w:val="en-US"/>
        </w:rPr>
        <mc:AlternateContent>
          <mc:Choice Requires="wps">
            <w:drawing>
              <wp:anchor distT="0" distB="0" distL="114300" distR="114300" simplePos="0" relativeHeight="251745280" behindDoc="0" locked="0" layoutInCell="1" allowOverlap="1" wp14:anchorId="368B140A" wp14:editId="108C8A38">
                <wp:simplePos x="0" y="0"/>
                <wp:positionH relativeFrom="margin">
                  <wp:posOffset>440337</wp:posOffset>
                </wp:positionH>
                <wp:positionV relativeFrom="paragraph">
                  <wp:posOffset>6632</wp:posOffset>
                </wp:positionV>
                <wp:extent cx="5379720" cy="838200"/>
                <wp:effectExtent l="0" t="0" r="11430" b="19050"/>
                <wp:wrapNone/>
                <wp:docPr id="61" name="Rectangle 61"/>
                <wp:cNvGraphicFramePr/>
                <a:graphic xmlns:a="http://schemas.openxmlformats.org/drawingml/2006/main">
                  <a:graphicData uri="http://schemas.microsoft.com/office/word/2010/wordprocessingShape">
                    <wps:wsp>
                      <wps:cNvSpPr/>
                      <wps:spPr>
                        <a:xfrm>
                          <a:off x="0" y="0"/>
                          <a:ext cx="5379720" cy="83820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5D6BB9">
                            <w:pPr>
                              <w:jc w:val="both"/>
                              <w:rPr>
                                <w:sz w:val="28"/>
                                <w:szCs w:val="28"/>
                              </w:rPr>
                            </w:pPr>
                            <w:r>
                              <w:rPr>
                                <w:sz w:val="28"/>
                                <w:szCs w:val="28"/>
                              </w:rPr>
                              <w:t xml:space="preserve">In fact, the bank shares have plunged so dramatically that the overall European bank index has come “close to the lows it plumbed in the summer of 2012” </w:t>
                            </w:r>
                            <w:r w:rsidRPr="005D6BB9">
                              <w:rPr>
                                <w:b/>
                                <w:sz w:val="28"/>
                                <w:szCs w:val="28"/>
                              </w:rPr>
                              <w:t>(The Economis</w:t>
                            </w:r>
                            <w:r>
                              <w:rPr>
                                <w:b/>
                                <w:sz w:val="28"/>
                                <w:szCs w:val="28"/>
                              </w:rPr>
                              <w:t>t</w:t>
                            </w:r>
                            <w:r w:rsidRPr="005D6BB9">
                              <w:rPr>
                                <w:b/>
                                <w:sz w:val="28"/>
                                <w:szCs w:val="28"/>
                              </w:rPr>
                              <w:t>, 2016,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368B140A" id="Rectangle 61" o:spid="_x0000_s1048" style="position:absolute;left:0;text-align:left;margin-left:34.65pt;margin-top:.5pt;width:423.6pt;height:66pt;z-index:2517452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" fillcolor="white [3201]" strokecolor="black [3200]" strokeweight="1pt">
                <v:textbox>
                  <w:txbxContent>
                    <w:p w:rsidR="005D6BB9" w:rsidRPr="007F4FD8" w:rsidRDefault="005D6BB9" w:rsidP="005D6BB9">
                      <w:pPr>
                        <w:jc w:val="both"/>
                        <w:rPr>
                          <w:sz w:val="28"/>
                          <w:szCs w:val="28"/>
                        </w:rPr>
                      </w:pPr>
                      <w:r>
                        <w:rPr>
                          <w:sz w:val="28"/>
                          <w:szCs w:val="28"/>
                        </w:rPr>
                        <w:t xml:space="preserve">In fact, the bank shares have plunged so dramatically that the overall European bank index has come “close to the lows it plumbed in the summer of 2012” </w:t>
                      </w:r>
                      <w:r w:rsidRPr="005D6BB9">
                        <w:rPr>
                          <w:b/>
                          <w:sz w:val="28"/>
                          <w:szCs w:val="28"/>
                        </w:rPr>
                        <w:t>(The Economis</w:t>
                      </w:r>
                      <w:r>
                        <w:rPr>
                          <w:b/>
                          <w:sz w:val="28"/>
                          <w:szCs w:val="28"/>
                        </w:rPr>
                        <w:t>t</w:t>
                      </w:r>
                      <w:r w:rsidRPr="005D6BB9">
                        <w:rPr>
                          <w:b/>
                          <w:sz w:val="28"/>
                          <w:szCs w:val="28"/>
                        </w:rPr>
                        <w:t xml:space="preserve">, 2016, </w:t>
                      </w:r>
                      <w:r w:rsidRPr="005D6BB9">
                        <w:rPr>
                          <w:b/>
                          <w:sz w:val="28"/>
                          <w:szCs w:val="28"/>
                        </w:rPr>
                        <w:t>online)</w:t>
                      </w:r>
                      <w:r>
                        <w:rPr>
                          <w:sz w:val="28"/>
                          <w:szCs w:val="28"/>
                        </w:rPr>
                        <w:t>.</w:t>
                      </w:r>
                    </w:p>
                  </w:txbxContent>
                </v:textbox>
                <w10:wrap anchorx="margin"/>
              </v:rect>
            </w:pict>
          </mc:Fallback>
        </mc:AlternateContent>
      </w:r>
    </w:p>
    <w:p w:rsidR="005D6BB9" w:rsidRDefault="005D6BB9" w:rsidP="005D6BB9">
      <w:pPr>
        <w:jc w:val="both"/>
        <w:rPr>
          <w:sz w:val="28"/>
          <w:szCs w:val="28"/>
        </w:rPr>
      </w:pPr>
    </w:p>
    <w:p w:rsidR="005D6BB9" w:rsidRDefault="005D6BB9" w:rsidP="005D6BB9">
      <w:pPr>
        <w:jc w:val="both"/>
        <w:rPr>
          <w:sz w:val="28"/>
          <w:szCs w:val="28"/>
        </w:rPr>
      </w:pPr>
    </w:p>
    <w:p w:rsidR="005D6BB9" w:rsidRPr="00A37BBF" w:rsidRDefault="005D6BB9" w:rsidP="005D6BB9">
      <w:pPr>
        <w:pStyle w:val="ListParagraph"/>
        <w:numPr>
          <w:ilvl w:val="0"/>
          <w:numId w:val="10"/>
        </w:numPr>
        <w:spacing w:after="0" w:line="240" w:lineRule="auto"/>
        <w:jc w:val="both"/>
        <w:rPr>
          <w:sz w:val="28"/>
          <w:szCs w:val="28"/>
        </w:rPr>
      </w:pPr>
      <w:r w:rsidRPr="00A37BBF">
        <w:rPr>
          <w:sz w:val="28"/>
          <w:szCs w:val="28"/>
        </w:rPr>
        <w:t>Why do we use “online” instead of page numbers in the citation above?</w:t>
      </w:r>
    </w:p>
    <w:p w:rsidR="005D6BB9" w:rsidRDefault="005D6BB9" w:rsidP="005D6BB9">
      <w:pPr>
        <w:spacing w:after="0" w:line="240" w:lineRule="auto"/>
        <w:ind w:left="720"/>
        <w:jc w:val="both"/>
        <w:rPr>
          <w:b/>
          <w:sz w:val="28"/>
          <w:szCs w:val="28"/>
        </w:rPr>
      </w:pPr>
      <w:proofErr w:type="gramStart"/>
      <w:r w:rsidRPr="005D6BB9">
        <w:rPr>
          <w:i/>
          <w:sz w:val="28"/>
          <w:szCs w:val="28"/>
          <w:u w:val="single"/>
        </w:rPr>
        <w:t xml:space="preserve">Because </w:t>
      </w:r>
      <w:r w:rsidR="00256F91">
        <w:rPr>
          <w:i/>
          <w:sz w:val="28"/>
          <w:szCs w:val="28"/>
          <w:u w:val="single"/>
        </w:rPr>
        <w:t>page numbers were not available in the source (online newspaper)</w:t>
      </w:r>
      <w:r>
        <w:rPr>
          <w:sz w:val="28"/>
          <w:szCs w:val="28"/>
        </w:rPr>
        <w:t>.</w:t>
      </w:r>
      <w:proofErr w:type="gramEnd"/>
    </w:p>
    <w:p w:rsidR="00CB6927" w:rsidRDefault="00CB6927" w:rsidP="00CB6927">
      <w:pPr>
        <w:spacing w:after="0" w:line="240" w:lineRule="auto"/>
        <w:jc w:val="both"/>
        <w:rPr>
          <w:sz w:val="28"/>
          <w:szCs w:val="28"/>
        </w:rPr>
      </w:pPr>
    </w:p>
    <w:p w:rsidR="005D6BB9" w:rsidRPr="005D6BB9" w:rsidRDefault="005D6BB9" w:rsidP="00CB6927">
      <w:pPr>
        <w:spacing w:after="0" w:line="240" w:lineRule="auto"/>
        <w:jc w:val="both"/>
        <w:rPr>
          <w:b/>
          <w:sz w:val="28"/>
          <w:szCs w:val="28"/>
        </w:rPr>
      </w:pPr>
      <w:r w:rsidRPr="005D6BB9">
        <w:rPr>
          <w:b/>
          <w:sz w:val="28"/>
          <w:szCs w:val="28"/>
        </w:rPr>
        <w:t>ACTIVITY 6</w:t>
      </w:r>
    </w:p>
    <w:p w:rsidR="00D46C25" w:rsidRPr="003C3BD6" w:rsidRDefault="00D46C25" w:rsidP="00D46C25">
      <w:pPr>
        <w:pStyle w:val="ListParagraph"/>
        <w:numPr>
          <w:ilvl w:val="0"/>
          <w:numId w:val="10"/>
        </w:numPr>
        <w:spacing w:after="0" w:line="240" w:lineRule="auto"/>
        <w:jc w:val="both"/>
        <w:rPr>
          <w:sz w:val="28"/>
          <w:szCs w:val="28"/>
        </w:rPr>
      </w:pPr>
      <w:r w:rsidRPr="003C3BD6">
        <w:rPr>
          <w:sz w:val="28"/>
          <w:szCs w:val="28"/>
        </w:rPr>
        <w:t>Which of these two citations is correct? Explain why.</w:t>
      </w:r>
    </w:p>
    <w:p w:rsidR="00D46C25" w:rsidRDefault="00D46C25" w:rsidP="00D46C25">
      <w:pPr>
        <w:spacing w:after="0" w:line="240" w:lineRule="auto"/>
        <w:ind w:left="720"/>
        <w:jc w:val="both"/>
        <w:rPr>
          <w:b/>
          <w:sz w:val="28"/>
          <w:szCs w:val="28"/>
        </w:rPr>
      </w:pPr>
      <w:r w:rsidRPr="00D46C25">
        <w:rPr>
          <w:i/>
          <w:sz w:val="28"/>
          <w:szCs w:val="28"/>
          <w:u w:val="single"/>
        </w:rPr>
        <w:t>The first citation is the correct one because it includes the site’s name</w:t>
      </w:r>
      <w:r w:rsidR="00DF6049">
        <w:rPr>
          <w:i/>
          <w:sz w:val="28"/>
          <w:szCs w:val="28"/>
          <w:u w:val="single"/>
        </w:rPr>
        <w:t>. Remember that you should not include website addresses in citations</w:t>
      </w:r>
      <w:r>
        <w:rPr>
          <w:sz w:val="28"/>
          <w:szCs w:val="28"/>
        </w:rPr>
        <w:t>.</w:t>
      </w:r>
    </w:p>
    <w:p w:rsidR="005D6BB9" w:rsidRDefault="005D6BB9" w:rsidP="00CB6927">
      <w:pPr>
        <w:spacing w:after="0" w:line="240" w:lineRule="auto"/>
        <w:jc w:val="both"/>
        <w:rPr>
          <w:sz w:val="28"/>
          <w:szCs w:val="28"/>
        </w:rPr>
      </w:pPr>
    </w:p>
    <w:p w:rsidR="00D46C25" w:rsidRPr="00D46C25" w:rsidRDefault="00D46C25" w:rsidP="00CB6927">
      <w:pPr>
        <w:spacing w:after="0" w:line="240" w:lineRule="auto"/>
        <w:jc w:val="both"/>
        <w:rPr>
          <w:b/>
          <w:sz w:val="28"/>
          <w:szCs w:val="28"/>
        </w:rPr>
      </w:pPr>
      <w:r w:rsidRPr="00D46C25">
        <w:rPr>
          <w:b/>
          <w:sz w:val="28"/>
          <w:szCs w:val="28"/>
        </w:rPr>
        <w:t>ACTIVITY 7</w:t>
      </w:r>
    </w:p>
    <w:p w:rsidR="00D46C25" w:rsidRDefault="00D46C25" w:rsidP="00CB6927">
      <w:pPr>
        <w:spacing w:after="0" w:line="240" w:lineRule="auto"/>
        <w:jc w:val="both"/>
        <w:rPr>
          <w:sz w:val="28"/>
          <w:szCs w:val="28"/>
        </w:rPr>
      </w:pPr>
      <w:r>
        <w:rPr>
          <w:noProof/>
          <w:sz w:val="28"/>
          <w:szCs w:val="28"/>
          <w:lang w:val="en-US"/>
        </w:rPr>
        <mc:AlternateContent>
          <mc:Choice Requires="wps">
            <w:drawing>
              <wp:anchor distT="0" distB="0" distL="114300" distR="114300" simplePos="0" relativeHeight="251747328" behindDoc="0" locked="0" layoutInCell="1" allowOverlap="1" wp14:anchorId="2767C633" wp14:editId="532B627A">
                <wp:simplePos x="0" y="0"/>
                <wp:positionH relativeFrom="margin">
                  <wp:posOffset>487045</wp:posOffset>
                </wp:positionH>
                <wp:positionV relativeFrom="paragraph">
                  <wp:posOffset>152400</wp:posOffset>
                </wp:positionV>
                <wp:extent cx="5379720" cy="797560"/>
                <wp:effectExtent l="0" t="0" r="11430" b="21590"/>
                <wp:wrapNone/>
                <wp:docPr id="62" name="Rectangle 62"/>
                <wp:cNvGraphicFramePr/>
                <a:graphic xmlns:a="http://schemas.openxmlformats.org/drawingml/2006/main">
                  <a:graphicData uri="http://schemas.microsoft.com/office/word/2010/wordprocessingShape">
                    <wps:wsp>
                      <wps:cNvSpPr/>
                      <wps:spPr>
                        <a:xfrm>
                          <a:off x="0" y="0"/>
                          <a:ext cx="5379720" cy="79756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D46C25">
                            <w:pPr>
                              <w:jc w:val="both"/>
                              <w:rPr>
                                <w:sz w:val="28"/>
                                <w:szCs w:val="28"/>
                              </w:rPr>
                            </w:pPr>
                            <w:r>
                              <w:rPr>
                                <w:sz w:val="28"/>
                                <w:szCs w:val="28"/>
                              </w:rPr>
                              <w:t xml:space="preserve">Rolls-Royce shareholders have not received good news this week, after the company “cut its dividend payment for the first time in almost 25 years” </w:t>
                            </w:r>
                            <w:r w:rsidRPr="00D46C25">
                              <w:rPr>
                                <w:b/>
                                <w:sz w:val="28"/>
                                <w:szCs w:val="28"/>
                              </w:rPr>
                              <w:t>(</w:t>
                            </w:r>
                            <w:proofErr w:type="spellStart"/>
                            <w:r w:rsidRPr="00D46C25">
                              <w:rPr>
                                <w:b/>
                                <w:sz w:val="28"/>
                                <w:szCs w:val="28"/>
                              </w:rPr>
                              <w:t>Kollewe</w:t>
                            </w:r>
                            <w:proofErr w:type="spellEnd"/>
                            <w:r w:rsidRPr="00D46C25">
                              <w:rPr>
                                <w:b/>
                                <w:sz w:val="28"/>
                                <w:szCs w:val="28"/>
                              </w:rPr>
                              <w:t>, 2016,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2767C633" id="Rectangle 62" o:spid="_x0000_s1049" style="position:absolute;left:0;text-align:left;margin-left:38.35pt;margin-top:12pt;width:423.6pt;height:62.8pt;z-index:2517473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" fillcolor="white [3201]" strokecolor="black [3200]" strokeweight="1pt">
                <v:textbox>
                  <w:txbxContent>
                    <w:p w:rsidR="00D46C25" w:rsidRPr="007F4FD8" w:rsidRDefault="00D46C25" w:rsidP="00D46C25">
                      <w:pPr>
                        <w:jc w:val="both"/>
                        <w:rPr>
                          <w:sz w:val="28"/>
                          <w:szCs w:val="28"/>
                        </w:rPr>
                      </w:pPr>
                      <w:r>
                        <w:rPr>
                          <w:sz w:val="28"/>
                          <w:szCs w:val="28"/>
                        </w:rPr>
                        <w:t xml:space="preserve">Rolls-Royce shareholders have not received good news this week, after the company “cut its dividend payment for the first time in almost 25 years” </w:t>
                      </w:r>
                      <w:r w:rsidRPr="00D46C25">
                        <w:rPr>
                          <w:b/>
                          <w:sz w:val="28"/>
                          <w:szCs w:val="28"/>
                        </w:rPr>
                        <w:t>(</w:t>
                      </w:r>
                      <w:proofErr w:type="spellStart"/>
                      <w:r w:rsidRPr="00D46C25">
                        <w:rPr>
                          <w:b/>
                          <w:sz w:val="28"/>
                          <w:szCs w:val="28"/>
                        </w:rPr>
                        <w:t>Kollewe</w:t>
                      </w:r>
                      <w:proofErr w:type="spellEnd"/>
                      <w:r w:rsidRPr="00D46C25">
                        <w:rPr>
                          <w:b/>
                          <w:sz w:val="28"/>
                          <w:szCs w:val="28"/>
                        </w:rPr>
                        <w:t>, 2016, online</w:t>
                      </w:r>
                      <w:r w:rsidRPr="00D46C25">
                        <w:rPr>
                          <w:b/>
                          <w:sz w:val="28"/>
                          <w:szCs w:val="28"/>
                        </w:rPr>
                        <w:t>)</w:t>
                      </w:r>
                      <w:r>
                        <w:rPr>
                          <w:sz w:val="28"/>
                          <w:szCs w:val="28"/>
                        </w:rPr>
                        <w:t>.</w:t>
                      </w:r>
                    </w:p>
                  </w:txbxContent>
                </v:textbox>
                <w10:wrap anchorx="margin"/>
              </v:rect>
            </w:pict>
          </mc:Fallback>
        </mc:AlternateContent>
      </w:r>
    </w:p>
    <w:p w:rsidR="00D46C25" w:rsidRDefault="00D46C25" w:rsidP="00CB6927">
      <w:pPr>
        <w:spacing w:after="0" w:line="240" w:lineRule="auto"/>
        <w:jc w:val="both"/>
        <w:rPr>
          <w:sz w:val="28"/>
          <w:szCs w:val="28"/>
        </w:rPr>
      </w:pPr>
    </w:p>
    <w:p w:rsidR="00D46C25" w:rsidRDefault="00D46C25" w:rsidP="00CB6927">
      <w:pPr>
        <w:spacing w:after="0" w:line="240" w:lineRule="auto"/>
        <w:jc w:val="both"/>
        <w:rPr>
          <w:sz w:val="28"/>
          <w:szCs w:val="28"/>
        </w:rPr>
      </w:pPr>
    </w:p>
    <w:p w:rsidR="00D46C25" w:rsidRDefault="00D46C25" w:rsidP="00CB6927">
      <w:pPr>
        <w:spacing w:after="0" w:line="240" w:lineRule="auto"/>
        <w:jc w:val="both"/>
        <w:rPr>
          <w:sz w:val="28"/>
          <w:szCs w:val="28"/>
        </w:rPr>
      </w:pPr>
    </w:p>
    <w:p w:rsidR="00D46C25" w:rsidRDefault="00D46C25" w:rsidP="00CB6927">
      <w:pPr>
        <w:spacing w:after="0" w:line="240" w:lineRule="auto"/>
        <w:jc w:val="both"/>
        <w:rPr>
          <w:sz w:val="28"/>
          <w:szCs w:val="28"/>
        </w:rPr>
      </w:pPr>
    </w:p>
    <w:p w:rsidR="00D46C25" w:rsidRDefault="00D46C25" w:rsidP="00D46C25">
      <w:pPr>
        <w:spacing w:after="0" w:line="240" w:lineRule="auto"/>
        <w:jc w:val="both"/>
        <w:rPr>
          <w:sz w:val="28"/>
          <w:szCs w:val="28"/>
        </w:rPr>
      </w:pPr>
      <w:r>
        <w:rPr>
          <w:sz w:val="28"/>
          <w:szCs w:val="28"/>
        </w:rPr>
        <w:t xml:space="preserve">*Remember that if the author’s name is available, that takes priority over the </w:t>
      </w:r>
      <w:r w:rsidR="00C300EF">
        <w:rPr>
          <w:sz w:val="28"/>
          <w:szCs w:val="28"/>
        </w:rPr>
        <w:t xml:space="preserve">website’s </w:t>
      </w:r>
      <w:r>
        <w:rPr>
          <w:sz w:val="28"/>
          <w:szCs w:val="28"/>
        </w:rPr>
        <w:t xml:space="preserve">name. That is why in this case we include </w:t>
      </w:r>
      <w:proofErr w:type="spellStart"/>
      <w:r>
        <w:rPr>
          <w:sz w:val="28"/>
          <w:szCs w:val="28"/>
        </w:rPr>
        <w:t>Kollewe</w:t>
      </w:r>
      <w:proofErr w:type="spellEnd"/>
      <w:r>
        <w:rPr>
          <w:sz w:val="28"/>
          <w:szCs w:val="28"/>
        </w:rPr>
        <w:t xml:space="preserve"> in the citation and not The Guardian.</w:t>
      </w:r>
    </w:p>
    <w:p w:rsidR="00D46C25" w:rsidRDefault="00D46C25" w:rsidP="00D46C25">
      <w:pPr>
        <w:spacing w:after="0" w:line="240" w:lineRule="auto"/>
        <w:jc w:val="both"/>
        <w:rPr>
          <w:sz w:val="28"/>
          <w:szCs w:val="28"/>
        </w:rPr>
      </w:pPr>
    </w:p>
    <w:p w:rsidR="00D46C25" w:rsidRPr="00D46C25" w:rsidRDefault="00D46C25" w:rsidP="00D46C25">
      <w:pPr>
        <w:spacing w:after="0" w:line="240" w:lineRule="auto"/>
        <w:jc w:val="both"/>
        <w:rPr>
          <w:b/>
          <w:sz w:val="28"/>
          <w:szCs w:val="28"/>
        </w:rPr>
      </w:pPr>
      <w:r w:rsidRPr="00D46C25">
        <w:rPr>
          <w:b/>
          <w:sz w:val="28"/>
          <w:szCs w:val="28"/>
        </w:rPr>
        <w:t>ACTIVITY 8</w:t>
      </w:r>
    </w:p>
    <w:p w:rsidR="00D46C25" w:rsidRDefault="00D46C25" w:rsidP="00D46C25">
      <w:pPr>
        <w:spacing w:after="0" w:line="240" w:lineRule="auto"/>
        <w:jc w:val="both"/>
        <w:rPr>
          <w:sz w:val="28"/>
          <w:szCs w:val="28"/>
        </w:rPr>
      </w:pPr>
      <w:r>
        <w:rPr>
          <w:noProof/>
          <w:sz w:val="28"/>
          <w:szCs w:val="28"/>
          <w:lang w:val="en-US"/>
        </w:rPr>
        <mc:AlternateContent>
          <mc:Choice Requires="wps">
            <w:drawing>
              <wp:anchor distT="0" distB="0" distL="114300" distR="114300" simplePos="0" relativeHeight="251749376" behindDoc="0" locked="0" layoutInCell="1" allowOverlap="1" wp14:anchorId="1E9B7694" wp14:editId="4D20D771">
                <wp:simplePos x="0" y="0"/>
                <wp:positionH relativeFrom="margin">
                  <wp:posOffset>514985</wp:posOffset>
                </wp:positionH>
                <wp:positionV relativeFrom="paragraph">
                  <wp:posOffset>112395</wp:posOffset>
                </wp:positionV>
                <wp:extent cx="5379720" cy="762000"/>
                <wp:effectExtent l="0" t="0" r="11430" b="19050"/>
                <wp:wrapNone/>
                <wp:docPr id="63" name="Rectangle 63"/>
                <wp:cNvGraphicFramePr/>
                <a:graphic xmlns:a="http://schemas.openxmlformats.org/drawingml/2006/main">
                  <a:graphicData uri="http://schemas.microsoft.com/office/word/2010/wordprocessingShape">
                    <wps:wsp>
                      <wps:cNvSpPr/>
                      <wps:spPr>
                        <a:xfrm>
                          <a:off x="0" y="0"/>
                          <a:ext cx="5379720" cy="76200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D46C25">
                            <w:pPr>
                              <w:jc w:val="both"/>
                              <w:rPr>
                                <w:sz w:val="28"/>
                                <w:szCs w:val="28"/>
                              </w:rPr>
                            </w:pPr>
                            <w:r>
                              <w:rPr>
                                <w:sz w:val="28"/>
                                <w:szCs w:val="28"/>
                              </w:rPr>
                              <w:t xml:space="preserve">Maersk is very present in the Asian continent supporting wealth “through long-term investments and the transfer of critical knowledge to local workforces </w:t>
                            </w:r>
                            <w:r w:rsidRPr="00D46C25">
                              <w:rPr>
                                <w:b/>
                                <w:sz w:val="28"/>
                                <w:szCs w:val="28"/>
                              </w:rPr>
                              <w:t xml:space="preserve">(Maersk, </w:t>
                            </w:r>
                            <w:proofErr w:type="spellStart"/>
                            <w:r w:rsidRPr="00D46C25">
                              <w:rPr>
                                <w:b/>
                                <w:sz w:val="28"/>
                                <w:szCs w:val="28"/>
                              </w:rPr>
                              <w:t>nd</w:t>
                            </w:r>
                            <w:proofErr w:type="spellEnd"/>
                            <w:proofErr w:type="gramStart"/>
                            <w:r w:rsidRPr="00D46C25">
                              <w:rPr>
                                <w:b/>
                                <w:sz w:val="28"/>
                                <w:szCs w:val="28"/>
                              </w:rPr>
                              <w:t>.,</w:t>
                            </w:r>
                            <w:proofErr w:type="gramEnd"/>
                            <w:r w:rsidRPr="00D46C25">
                              <w:rPr>
                                <w:b/>
                                <w:sz w:val="28"/>
                                <w:szCs w:val="28"/>
                              </w:rPr>
                              <w:t xml:space="preserve">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1E9B7694" id="Rectangle 63" o:spid="_x0000_s1050" style="position:absolute;left:0;text-align:left;margin-left:40.55pt;margin-top:8.85pt;width:423.6pt;height:60pt;z-index:2517493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" fillcolor="white [3201]" strokecolor="black [3200]" strokeweight="1pt">
                <v:textbox>
                  <w:txbxContent>
                    <w:p w:rsidR="00D46C25" w:rsidRPr="007F4FD8" w:rsidRDefault="00D46C25" w:rsidP="00D46C25">
                      <w:pPr>
                        <w:jc w:val="both"/>
                        <w:rPr>
                          <w:sz w:val="28"/>
                          <w:szCs w:val="28"/>
                        </w:rPr>
                      </w:pPr>
                      <w:r>
                        <w:rPr>
                          <w:sz w:val="28"/>
                          <w:szCs w:val="28"/>
                        </w:rPr>
                        <w:t xml:space="preserve">Maersk is very present in the Asian continent supporting wealth “through long-term investments and the transfer of critical knowledge to local workforces </w:t>
                      </w:r>
                      <w:r w:rsidRPr="00D46C25">
                        <w:rPr>
                          <w:b/>
                          <w:sz w:val="28"/>
                          <w:szCs w:val="28"/>
                        </w:rPr>
                        <w:t xml:space="preserve">(Maersk, </w:t>
                      </w:r>
                      <w:proofErr w:type="spellStart"/>
                      <w:proofErr w:type="gramStart"/>
                      <w:r w:rsidRPr="00D46C25">
                        <w:rPr>
                          <w:b/>
                          <w:sz w:val="28"/>
                          <w:szCs w:val="28"/>
                        </w:rPr>
                        <w:t>nd</w:t>
                      </w:r>
                      <w:proofErr w:type="spellEnd"/>
                      <w:r w:rsidRPr="00D46C25">
                        <w:rPr>
                          <w:b/>
                          <w:sz w:val="28"/>
                          <w:szCs w:val="28"/>
                        </w:rPr>
                        <w:t>.,</w:t>
                      </w:r>
                      <w:proofErr w:type="gramEnd"/>
                      <w:r w:rsidRPr="00D46C25">
                        <w:rPr>
                          <w:b/>
                          <w:sz w:val="28"/>
                          <w:szCs w:val="28"/>
                        </w:rPr>
                        <w:t xml:space="preserve"> online)</w:t>
                      </w:r>
                      <w:r>
                        <w:rPr>
                          <w:sz w:val="28"/>
                          <w:szCs w:val="28"/>
                        </w:rPr>
                        <w:t>.</w:t>
                      </w:r>
                    </w:p>
                  </w:txbxContent>
                </v:textbox>
                <w10:wrap anchorx="margin"/>
              </v:rect>
            </w:pict>
          </mc:Fallback>
        </mc:AlternateContent>
      </w:r>
    </w:p>
    <w:p w:rsidR="00D46C25" w:rsidRDefault="00D46C25" w:rsidP="00D46C25">
      <w:pPr>
        <w:spacing w:after="0" w:line="240" w:lineRule="auto"/>
        <w:jc w:val="both"/>
        <w:rPr>
          <w:sz w:val="28"/>
          <w:szCs w:val="28"/>
        </w:rPr>
      </w:pPr>
    </w:p>
    <w:p w:rsidR="00D46C25" w:rsidRDefault="00D46C25" w:rsidP="00D46C25">
      <w:pPr>
        <w:spacing w:after="0" w:line="240" w:lineRule="auto"/>
        <w:jc w:val="both"/>
        <w:rPr>
          <w:sz w:val="28"/>
          <w:szCs w:val="28"/>
        </w:rPr>
      </w:pPr>
    </w:p>
    <w:p w:rsidR="00D46C25" w:rsidRDefault="00D46C25" w:rsidP="00D46C25">
      <w:pPr>
        <w:spacing w:after="0" w:line="240" w:lineRule="auto"/>
        <w:jc w:val="both"/>
        <w:rPr>
          <w:sz w:val="28"/>
          <w:szCs w:val="28"/>
        </w:rPr>
      </w:pPr>
    </w:p>
    <w:p w:rsidR="00D46C25" w:rsidRDefault="00D46C25" w:rsidP="00D46C25">
      <w:pPr>
        <w:spacing w:after="0" w:line="240" w:lineRule="auto"/>
        <w:jc w:val="both"/>
        <w:rPr>
          <w:sz w:val="28"/>
          <w:szCs w:val="28"/>
        </w:rPr>
      </w:pPr>
    </w:p>
    <w:p w:rsidR="00D46C25" w:rsidRPr="00D46C25" w:rsidRDefault="00D46C25" w:rsidP="00D46C25">
      <w:pPr>
        <w:spacing w:after="0" w:line="240" w:lineRule="auto"/>
        <w:jc w:val="both"/>
        <w:rPr>
          <w:b/>
          <w:sz w:val="28"/>
          <w:szCs w:val="28"/>
        </w:rPr>
      </w:pPr>
      <w:r w:rsidRPr="00D46C25">
        <w:rPr>
          <w:b/>
          <w:sz w:val="28"/>
          <w:szCs w:val="28"/>
        </w:rPr>
        <w:t>ACTIVITY 9</w:t>
      </w:r>
    </w:p>
    <w:p w:rsidR="00E74822" w:rsidRDefault="00E74822" w:rsidP="00D46C25">
      <w:pPr>
        <w:spacing w:after="0" w:line="240" w:lineRule="auto"/>
        <w:jc w:val="both"/>
        <w:rPr>
          <w:sz w:val="28"/>
          <w:szCs w:val="28"/>
        </w:rPr>
      </w:pPr>
      <w:r>
        <w:rPr>
          <w:noProof/>
          <w:sz w:val="28"/>
          <w:szCs w:val="28"/>
          <w:lang w:val="en-US"/>
        </w:rPr>
        <mc:AlternateContent>
          <mc:Choice Requires="wps">
            <w:drawing>
              <wp:anchor distT="0" distB="0" distL="114300" distR="114300" simplePos="0" relativeHeight="251751424" behindDoc="0" locked="0" layoutInCell="1" allowOverlap="1" wp14:anchorId="77136597" wp14:editId="3E2D38F5">
                <wp:simplePos x="0" y="0"/>
                <wp:positionH relativeFrom="margin">
                  <wp:posOffset>479425</wp:posOffset>
                </wp:positionH>
                <wp:positionV relativeFrom="paragraph">
                  <wp:posOffset>139065</wp:posOffset>
                </wp:positionV>
                <wp:extent cx="5379720" cy="828040"/>
                <wp:effectExtent l="0" t="0" r="11430" b="10160"/>
                <wp:wrapNone/>
                <wp:docPr id="64" name="Rectangle 64"/>
                <wp:cNvGraphicFramePr/>
                <a:graphic xmlns:a="http://schemas.openxmlformats.org/drawingml/2006/main">
                  <a:graphicData uri="http://schemas.microsoft.com/office/word/2010/wordprocessingShape">
                    <wps:wsp>
                      <wps:cNvSpPr/>
                      <wps:spPr>
                        <a:xfrm>
                          <a:off x="0" y="0"/>
                          <a:ext cx="5379720" cy="82804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D46C25">
                            <w:pPr>
                              <w:jc w:val="both"/>
                              <w:rPr>
                                <w:sz w:val="28"/>
                                <w:szCs w:val="28"/>
                              </w:rPr>
                            </w:pPr>
                            <w:r>
                              <w:rPr>
                                <w:sz w:val="28"/>
                                <w:szCs w:val="28"/>
                              </w:rPr>
                              <w:t xml:space="preserve">LEGO is still in the hands of the </w:t>
                            </w:r>
                            <w:proofErr w:type="gramStart"/>
                            <w:r>
                              <w:rPr>
                                <w:sz w:val="28"/>
                                <w:szCs w:val="28"/>
                              </w:rPr>
                              <w:t>family which</w:t>
                            </w:r>
                            <w:proofErr w:type="gramEnd"/>
                            <w:r>
                              <w:rPr>
                                <w:sz w:val="28"/>
                                <w:szCs w:val="28"/>
                              </w:rPr>
                              <w:t xml:space="preserve"> founded the company in 1932. </w:t>
                            </w:r>
                            <w:proofErr w:type="gramStart"/>
                            <w:r>
                              <w:rPr>
                                <w:sz w:val="28"/>
                                <w:szCs w:val="28"/>
                              </w:rPr>
                              <w:t xml:space="preserve">Nowadays LEGO is owned by </w:t>
                            </w:r>
                            <w:proofErr w:type="spellStart"/>
                            <w:r>
                              <w:rPr>
                                <w:sz w:val="28"/>
                                <w:szCs w:val="28"/>
                              </w:rPr>
                              <w:t>Kjeld</w:t>
                            </w:r>
                            <w:proofErr w:type="spellEnd"/>
                            <w:r>
                              <w:rPr>
                                <w:sz w:val="28"/>
                                <w:szCs w:val="28"/>
                              </w:rPr>
                              <w:t xml:space="preserve"> Kirk Kristiansen, a grandchild of its founder, Ole Kirk Kristiansen</w:t>
                            </w:r>
                            <w:proofErr w:type="gramEnd"/>
                            <w:r>
                              <w:rPr>
                                <w:sz w:val="28"/>
                                <w:szCs w:val="28"/>
                              </w:rPr>
                              <w:t xml:space="preserve"> </w:t>
                            </w:r>
                            <w:r w:rsidRPr="00D46C25">
                              <w:rPr>
                                <w:b/>
                                <w:sz w:val="28"/>
                                <w:szCs w:val="28"/>
                              </w:rPr>
                              <w:t>(</w:t>
                            </w:r>
                            <w:proofErr w:type="spellStart"/>
                            <w:r w:rsidRPr="00D46C25">
                              <w:rPr>
                                <w:b/>
                                <w:sz w:val="28"/>
                                <w:szCs w:val="28"/>
                              </w:rPr>
                              <w:t>Froberg</w:t>
                            </w:r>
                            <w:proofErr w:type="spellEnd"/>
                            <w:r w:rsidRPr="00D46C25">
                              <w:rPr>
                                <w:b/>
                                <w:sz w:val="28"/>
                                <w:szCs w:val="28"/>
                              </w:rPr>
                              <w:t>, 2012, online)</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77136597" id="Rectangle 64" o:spid="_x0000_s1051" style="position:absolute;left:0;text-align:left;margin-left:37.75pt;margin-top:10.95pt;width:423.6pt;height:65.2pt;z-index:2517514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" fillcolor="white [3201]" strokecolor="black [3200]" strokeweight="1pt">
                <v:textbox>
                  <w:txbxContent>
                    <w:p w:rsidR="00D46C25" w:rsidRPr="007F4FD8" w:rsidRDefault="00D46C25" w:rsidP="00D46C25">
                      <w:pPr>
                        <w:jc w:val="both"/>
                        <w:rPr>
                          <w:sz w:val="28"/>
                          <w:szCs w:val="28"/>
                        </w:rPr>
                      </w:pPr>
                      <w:r>
                        <w:rPr>
                          <w:sz w:val="28"/>
                          <w:szCs w:val="28"/>
                        </w:rPr>
                        <w:t xml:space="preserve">LEGO is still in the hands of the family which founded the company in 1932. Nowadays LEGO is owned by </w:t>
                      </w:r>
                      <w:proofErr w:type="spellStart"/>
                      <w:r>
                        <w:rPr>
                          <w:sz w:val="28"/>
                          <w:szCs w:val="28"/>
                        </w:rPr>
                        <w:t>Kjeld</w:t>
                      </w:r>
                      <w:proofErr w:type="spellEnd"/>
                      <w:r>
                        <w:rPr>
                          <w:sz w:val="28"/>
                          <w:szCs w:val="28"/>
                        </w:rPr>
                        <w:t xml:space="preserve"> Kirk Kristiansen, a grandchild of its founder, Ole Kirk Kristiansen </w:t>
                      </w:r>
                      <w:r w:rsidRPr="00D46C25">
                        <w:rPr>
                          <w:b/>
                          <w:sz w:val="28"/>
                          <w:szCs w:val="28"/>
                        </w:rPr>
                        <w:t>(</w:t>
                      </w:r>
                      <w:proofErr w:type="spellStart"/>
                      <w:r w:rsidRPr="00D46C25">
                        <w:rPr>
                          <w:b/>
                          <w:sz w:val="28"/>
                          <w:szCs w:val="28"/>
                        </w:rPr>
                        <w:t>Froberg</w:t>
                      </w:r>
                      <w:proofErr w:type="spellEnd"/>
                      <w:r w:rsidRPr="00D46C25">
                        <w:rPr>
                          <w:b/>
                          <w:sz w:val="28"/>
                          <w:szCs w:val="28"/>
                        </w:rPr>
                        <w:t>, 2012, online)</w:t>
                      </w:r>
                      <w:r>
                        <w:rPr>
                          <w:sz w:val="28"/>
                          <w:szCs w:val="28"/>
                        </w:rPr>
                        <w:t>.</w:t>
                      </w:r>
                    </w:p>
                  </w:txbxContent>
                </v:textbox>
                <w10:wrap anchorx="margin"/>
              </v:rect>
            </w:pict>
          </mc:Fallback>
        </mc:AlternateContent>
      </w:r>
    </w:p>
    <w:p w:rsidR="00E74822" w:rsidRDefault="00E74822" w:rsidP="00D46C25">
      <w:pPr>
        <w:spacing w:after="0" w:line="240" w:lineRule="auto"/>
        <w:jc w:val="both"/>
        <w:rPr>
          <w:sz w:val="28"/>
          <w:szCs w:val="28"/>
        </w:rPr>
      </w:pPr>
    </w:p>
    <w:p w:rsidR="00E74822" w:rsidRDefault="00E74822" w:rsidP="00D46C25">
      <w:pPr>
        <w:spacing w:after="0" w:line="240" w:lineRule="auto"/>
        <w:jc w:val="both"/>
        <w:rPr>
          <w:sz w:val="28"/>
          <w:szCs w:val="28"/>
        </w:rPr>
      </w:pPr>
    </w:p>
    <w:p w:rsidR="00E74822" w:rsidRDefault="00E74822" w:rsidP="00D46C25">
      <w:pPr>
        <w:spacing w:after="0" w:line="240" w:lineRule="auto"/>
        <w:jc w:val="both"/>
        <w:rPr>
          <w:sz w:val="28"/>
          <w:szCs w:val="28"/>
        </w:rPr>
      </w:pPr>
    </w:p>
    <w:p w:rsidR="00E74822" w:rsidRDefault="00E74822" w:rsidP="00D46C25">
      <w:pPr>
        <w:spacing w:after="0" w:line="240" w:lineRule="auto"/>
        <w:jc w:val="both"/>
        <w:rPr>
          <w:sz w:val="28"/>
          <w:szCs w:val="28"/>
        </w:rPr>
      </w:pPr>
    </w:p>
    <w:p w:rsidR="00D46C25" w:rsidRDefault="00D46C25" w:rsidP="00D46C25">
      <w:pPr>
        <w:spacing w:after="0" w:line="240" w:lineRule="auto"/>
        <w:jc w:val="both"/>
        <w:rPr>
          <w:sz w:val="28"/>
          <w:szCs w:val="28"/>
        </w:rPr>
      </w:pPr>
    </w:p>
    <w:p w:rsidR="00E74822" w:rsidRPr="00E74822" w:rsidRDefault="00E74822" w:rsidP="00D46C25">
      <w:pPr>
        <w:spacing w:after="0" w:line="240" w:lineRule="auto"/>
        <w:jc w:val="both"/>
        <w:rPr>
          <w:b/>
          <w:sz w:val="28"/>
          <w:szCs w:val="28"/>
        </w:rPr>
      </w:pPr>
      <w:r w:rsidRPr="00E74822">
        <w:rPr>
          <w:b/>
          <w:sz w:val="28"/>
          <w:szCs w:val="28"/>
        </w:rPr>
        <w:t>ACTIVITY 10</w:t>
      </w:r>
    </w:p>
    <w:p w:rsidR="008F24F6" w:rsidRDefault="008F24F6" w:rsidP="008F24F6">
      <w:pPr>
        <w:tabs>
          <w:tab w:val="left" w:pos="2917"/>
        </w:tabs>
        <w:rPr>
          <w:sz w:val="28"/>
          <w:szCs w:val="28"/>
        </w:rPr>
      </w:pPr>
      <w:r>
        <w:rPr>
          <w:noProof/>
          <w:sz w:val="28"/>
          <w:szCs w:val="28"/>
          <w:lang w:val="en-US"/>
        </w:rPr>
        <mc:AlternateContent>
          <mc:Choice Requires="wps">
            <w:drawing>
              <wp:anchor distT="0" distB="0" distL="114300" distR="114300" simplePos="0" relativeHeight="251753472" behindDoc="0" locked="0" layoutInCell="1" allowOverlap="1" wp14:anchorId="4F508363" wp14:editId="5ECD5F87">
                <wp:simplePos x="0" y="0"/>
                <wp:positionH relativeFrom="margin">
                  <wp:posOffset>448945</wp:posOffset>
                </wp:positionH>
                <wp:positionV relativeFrom="paragraph">
                  <wp:posOffset>123190</wp:posOffset>
                </wp:positionV>
                <wp:extent cx="5379720" cy="843280"/>
                <wp:effectExtent l="0" t="0" r="11430" b="13970"/>
                <wp:wrapNone/>
                <wp:docPr id="65" name="Rectangle 65"/>
                <wp:cNvGraphicFramePr/>
                <a:graphic xmlns:a="http://schemas.openxmlformats.org/drawingml/2006/main">
                  <a:graphicData uri="http://schemas.microsoft.com/office/word/2010/wordprocessingShape">
                    <wps:wsp>
                      <wps:cNvSpPr/>
                      <wps:spPr>
                        <a:xfrm>
                          <a:off x="0" y="0"/>
                          <a:ext cx="5379720" cy="84328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7F4FD8" w:rsidRDefault="007E4ACF" w:rsidP="008F24F6">
                            <w:pPr>
                              <w:jc w:val="both"/>
                              <w:rPr>
                                <w:sz w:val="28"/>
                                <w:szCs w:val="28"/>
                              </w:rPr>
                            </w:pPr>
                            <w:r>
                              <w:rPr>
                                <w:sz w:val="28"/>
                                <w:szCs w:val="28"/>
                              </w:rPr>
                              <w:t xml:space="preserve">Cross-cultural training can be defined as the “broad field of interest in international trading and, in more recent times, the global economy and globalization” </w:t>
                            </w:r>
                            <w:r w:rsidRPr="008F24F6">
                              <w:rPr>
                                <w:b/>
                                <w:sz w:val="28"/>
                                <w:szCs w:val="28"/>
                              </w:rPr>
                              <w:t>(</w:t>
                            </w:r>
                            <w:proofErr w:type="spellStart"/>
                            <w:r w:rsidRPr="008F24F6">
                              <w:rPr>
                                <w:b/>
                                <w:sz w:val="28"/>
                                <w:szCs w:val="28"/>
                              </w:rPr>
                              <w:t>Byram</w:t>
                            </w:r>
                            <w:proofErr w:type="spellEnd"/>
                            <w:r w:rsidRPr="008F24F6">
                              <w:rPr>
                                <w:b/>
                                <w:sz w:val="28"/>
                                <w:szCs w:val="28"/>
                              </w:rPr>
                              <w:t xml:space="preserve"> and </w:t>
                            </w:r>
                            <w:proofErr w:type="spellStart"/>
                            <w:r w:rsidRPr="008F24F6">
                              <w:rPr>
                                <w:b/>
                                <w:sz w:val="28"/>
                                <w:szCs w:val="28"/>
                              </w:rPr>
                              <w:t>Masuhara</w:t>
                            </w:r>
                            <w:proofErr w:type="spellEnd"/>
                            <w:r w:rsidRPr="008F24F6">
                              <w:rPr>
                                <w:b/>
                                <w:sz w:val="28"/>
                                <w:szCs w:val="28"/>
                              </w:rPr>
                              <w:t>, 2013, p144)</w:t>
                            </w:r>
                            <w:r>
                              <w:rPr>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4F508363" id="Rectangle 65" o:spid="_x0000_s1052" style="position:absolute;margin-left:35.35pt;margin-top:9.7pt;width:423.6pt;height:66.4pt;z-index:2517534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" fillcolor="white [3201]" strokecolor="black [3200]" strokeweight="1pt">
                <v:textbox>
                  <w:txbxContent>
                    <w:p w:rsidR="008F24F6" w:rsidRPr="007F4FD8" w:rsidRDefault="008F24F6" w:rsidP="008F24F6">
                      <w:pPr>
                        <w:jc w:val="both"/>
                        <w:rPr>
                          <w:sz w:val="28"/>
                          <w:szCs w:val="28"/>
                        </w:rPr>
                      </w:pPr>
                      <w:r>
                        <w:rPr>
                          <w:sz w:val="28"/>
                          <w:szCs w:val="28"/>
                        </w:rPr>
                        <w:t xml:space="preserve">Cross-cultural training can be defined as the “broad field of interest in international trading and, in more recent times, the global economy and globalization” </w:t>
                      </w:r>
                      <w:r w:rsidRPr="008F24F6">
                        <w:rPr>
                          <w:b/>
                          <w:sz w:val="28"/>
                          <w:szCs w:val="28"/>
                        </w:rPr>
                        <w:t>(</w:t>
                      </w:r>
                      <w:proofErr w:type="spellStart"/>
                      <w:r w:rsidRPr="008F24F6">
                        <w:rPr>
                          <w:b/>
                          <w:sz w:val="28"/>
                          <w:szCs w:val="28"/>
                        </w:rPr>
                        <w:t>Byram</w:t>
                      </w:r>
                      <w:proofErr w:type="spellEnd"/>
                      <w:r w:rsidRPr="008F24F6">
                        <w:rPr>
                          <w:b/>
                          <w:sz w:val="28"/>
                          <w:szCs w:val="28"/>
                        </w:rPr>
                        <w:t xml:space="preserve"> and </w:t>
                      </w:r>
                      <w:proofErr w:type="spellStart"/>
                      <w:r w:rsidRPr="008F24F6">
                        <w:rPr>
                          <w:b/>
                          <w:sz w:val="28"/>
                          <w:szCs w:val="28"/>
                        </w:rPr>
                        <w:t>Masuhara</w:t>
                      </w:r>
                      <w:proofErr w:type="spellEnd"/>
                      <w:r w:rsidRPr="008F24F6">
                        <w:rPr>
                          <w:b/>
                          <w:sz w:val="28"/>
                          <w:szCs w:val="28"/>
                        </w:rPr>
                        <w:t>, 2013</w:t>
                      </w:r>
                      <w:r w:rsidRPr="008F24F6">
                        <w:rPr>
                          <w:b/>
                          <w:sz w:val="28"/>
                          <w:szCs w:val="28"/>
                        </w:rPr>
                        <w:t>, p144)</w:t>
                      </w:r>
                      <w:r>
                        <w:rPr>
                          <w:sz w:val="28"/>
                          <w:szCs w:val="28"/>
                        </w:rPr>
                        <w:t>.</w:t>
                      </w:r>
                    </w:p>
                  </w:txbxContent>
                </v:textbox>
                <w10:wrap anchorx="margin"/>
              </v:rect>
            </w:pict>
          </mc:Fallback>
        </mc:AlternateContent>
      </w:r>
    </w:p>
    <w:p w:rsidR="008F24F6" w:rsidRDefault="008F24F6" w:rsidP="008F24F6">
      <w:pPr>
        <w:tabs>
          <w:tab w:val="left" w:pos="2917"/>
        </w:tabs>
        <w:rPr>
          <w:sz w:val="28"/>
          <w:szCs w:val="28"/>
        </w:rPr>
      </w:pPr>
    </w:p>
    <w:p w:rsidR="008F24F6" w:rsidRDefault="008F24F6" w:rsidP="008F24F6">
      <w:pPr>
        <w:tabs>
          <w:tab w:val="left" w:pos="2917"/>
        </w:tabs>
        <w:rPr>
          <w:sz w:val="28"/>
          <w:szCs w:val="28"/>
        </w:rPr>
      </w:pPr>
    </w:p>
    <w:p w:rsidR="0022442B" w:rsidRDefault="0022442B" w:rsidP="0022442B">
      <w:pPr>
        <w:tabs>
          <w:tab w:val="left" w:pos="2917"/>
        </w:tabs>
        <w:spacing w:after="0" w:line="240" w:lineRule="auto"/>
        <w:rPr>
          <w:sz w:val="28"/>
          <w:szCs w:val="28"/>
        </w:rPr>
      </w:pPr>
    </w:p>
    <w:p w:rsidR="0022442B" w:rsidRDefault="0022442B" w:rsidP="0022442B">
      <w:pPr>
        <w:tabs>
          <w:tab w:val="left" w:pos="2917"/>
        </w:tabs>
        <w:spacing w:after="0" w:line="240" w:lineRule="auto"/>
        <w:rPr>
          <w:sz w:val="28"/>
          <w:szCs w:val="28"/>
        </w:rPr>
      </w:pPr>
      <w:r>
        <w:rPr>
          <w:sz w:val="28"/>
          <w:szCs w:val="28"/>
        </w:rPr>
        <w:t>*Remember that in the case of using one chapter from an edited book, you need to include the surname(s) of the chapter’s author(s) in the citation, not the surname of the editor of the book.</w:t>
      </w:r>
    </w:p>
    <w:p w:rsidR="0022442B" w:rsidRDefault="0022442B" w:rsidP="008F24F6">
      <w:pPr>
        <w:tabs>
          <w:tab w:val="left" w:pos="2917"/>
        </w:tabs>
        <w:rPr>
          <w:b/>
          <w:sz w:val="28"/>
          <w:szCs w:val="28"/>
        </w:rPr>
      </w:pPr>
    </w:p>
    <w:p w:rsidR="008F24F6" w:rsidRPr="008F24F6" w:rsidRDefault="008F24F6" w:rsidP="008F24F6">
      <w:pPr>
        <w:tabs>
          <w:tab w:val="left" w:pos="2917"/>
        </w:tabs>
        <w:rPr>
          <w:b/>
          <w:sz w:val="28"/>
          <w:szCs w:val="28"/>
        </w:rPr>
      </w:pPr>
      <w:r w:rsidRPr="008F24F6">
        <w:rPr>
          <w:b/>
          <w:sz w:val="28"/>
          <w:szCs w:val="28"/>
        </w:rPr>
        <w:t>ACTIVITY 11</w:t>
      </w:r>
    </w:p>
    <w:p w:rsidR="002B20D5" w:rsidRDefault="002B20D5" w:rsidP="002B20D5">
      <w:pPr>
        <w:pStyle w:val="ListParagraph"/>
        <w:numPr>
          <w:ilvl w:val="0"/>
          <w:numId w:val="10"/>
        </w:numPr>
        <w:spacing w:after="0" w:line="240" w:lineRule="auto"/>
        <w:jc w:val="both"/>
        <w:rPr>
          <w:sz w:val="28"/>
          <w:szCs w:val="28"/>
        </w:rPr>
      </w:pPr>
      <w:r w:rsidRPr="00055C23">
        <w:rPr>
          <w:sz w:val="28"/>
          <w:szCs w:val="28"/>
        </w:rPr>
        <w:t>Explain why the</w:t>
      </w:r>
      <w:r>
        <w:rPr>
          <w:sz w:val="28"/>
          <w:szCs w:val="28"/>
        </w:rPr>
        <w:t xml:space="preserve"> following</w:t>
      </w:r>
      <w:r w:rsidRPr="00055C23">
        <w:rPr>
          <w:sz w:val="28"/>
          <w:szCs w:val="28"/>
        </w:rPr>
        <w:t xml:space="preserve"> </w:t>
      </w:r>
      <w:r>
        <w:rPr>
          <w:sz w:val="28"/>
          <w:szCs w:val="28"/>
        </w:rPr>
        <w:t>citation</w:t>
      </w:r>
      <w:r w:rsidRPr="00055C23">
        <w:rPr>
          <w:sz w:val="28"/>
          <w:szCs w:val="28"/>
        </w:rPr>
        <w:t xml:space="preserve"> is incorrect.</w:t>
      </w:r>
    </w:p>
    <w:p w:rsidR="002B20D5" w:rsidRPr="00055C23" w:rsidRDefault="002B20D5" w:rsidP="002B20D5">
      <w:pPr>
        <w:pStyle w:val="ListParagraph"/>
        <w:spacing w:after="0" w:line="240" w:lineRule="auto"/>
        <w:jc w:val="both"/>
        <w:rPr>
          <w:b/>
          <w:sz w:val="28"/>
          <w:szCs w:val="28"/>
        </w:rPr>
      </w:pPr>
      <w:r w:rsidRPr="002B20D5">
        <w:rPr>
          <w:i/>
          <w:sz w:val="28"/>
          <w:szCs w:val="28"/>
          <w:u w:val="single"/>
        </w:rPr>
        <w:t xml:space="preserve">It is incorrect because the information comes from Tony </w:t>
      </w:r>
      <w:proofErr w:type="spellStart"/>
      <w:r w:rsidRPr="002B20D5">
        <w:rPr>
          <w:i/>
          <w:sz w:val="28"/>
          <w:szCs w:val="28"/>
          <w:u w:val="single"/>
        </w:rPr>
        <w:t>Buzan</w:t>
      </w:r>
      <w:proofErr w:type="spellEnd"/>
      <w:r w:rsidRPr="002B20D5">
        <w:rPr>
          <w:i/>
          <w:sz w:val="28"/>
          <w:szCs w:val="28"/>
          <w:u w:val="single"/>
        </w:rPr>
        <w:t xml:space="preserve"> and therefore it is his surname that should be included in the citation</w:t>
      </w:r>
      <w:r>
        <w:rPr>
          <w:sz w:val="28"/>
          <w:szCs w:val="28"/>
        </w:rPr>
        <w:t>.</w:t>
      </w:r>
    </w:p>
    <w:p w:rsidR="002B20D5" w:rsidRPr="00055C23" w:rsidRDefault="00236FCD" w:rsidP="002B20D5">
      <w:pPr>
        <w:pStyle w:val="ListParagraph"/>
        <w:jc w:val="both"/>
        <w:rPr>
          <w:sz w:val="28"/>
          <w:szCs w:val="28"/>
        </w:rPr>
      </w:pPr>
      <w:r>
        <w:rPr>
          <w:noProof/>
          <w:sz w:val="28"/>
          <w:szCs w:val="28"/>
          <w:lang w:val="en-US"/>
        </w:rPr>
        <mc:AlternateContent>
          <mc:Choice Requires="wps">
            <w:drawing>
              <wp:anchor distT="0" distB="0" distL="114300" distR="114300" simplePos="0" relativeHeight="251756544" behindDoc="0" locked="0" layoutInCell="1" allowOverlap="1" wp14:anchorId="53E1C157" wp14:editId="16C31B32">
                <wp:simplePos x="0" y="0"/>
                <wp:positionH relativeFrom="margin">
                  <wp:posOffset>469265</wp:posOffset>
                </wp:positionH>
                <wp:positionV relativeFrom="paragraph">
                  <wp:posOffset>200025</wp:posOffset>
                </wp:positionV>
                <wp:extent cx="5403850" cy="792480"/>
                <wp:effectExtent l="0" t="0" r="25400" b="26670"/>
                <wp:wrapNone/>
                <wp:docPr id="67" name="Rectangle 67"/>
                <wp:cNvGraphicFramePr/>
                <a:graphic xmlns:a="http://schemas.openxmlformats.org/drawingml/2006/main">
                  <a:graphicData uri="http://schemas.microsoft.com/office/word/2010/wordprocessingShape">
                    <wps:wsp>
                      <wps:cNvSpPr/>
                      <wps:spPr>
                        <a:xfrm>
                          <a:off x="0" y="0"/>
                          <a:ext cx="5403850" cy="792480"/>
                        </a:xfrm>
                        <a:prstGeom prst="rect">
                          <a:avLst/>
                        </a:prstGeom>
                      </wps:spPr>
                      <wps:style>
                        <a:lnRef idx="2">
                          <a:schemeClr val="dk1"/>
                        </a:lnRef>
                        <a:fillRef idx="1">
                          <a:schemeClr val="lt1"/>
                        </a:fillRef>
                        <a:effectRef idx="0">
                          <a:schemeClr val="dk1"/>
                        </a:effectRef>
                        <a:fontRef idx="minor">
                          <a:schemeClr val="dk1"/>
                        </a:fontRef>
                      </wps:style>
                      <wps:txbx>
                        <w:txbxContent>
                          <w:p w:rsidR="007E4ACF" w:rsidRPr="00BC61C1" w:rsidRDefault="007E4ACF" w:rsidP="002B20D5">
                            <w:pPr>
                              <w:jc w:val="both"/>
                              <w:rPr>
                                <w:b/>
                                <w:sz w:val="28"/>
                                <w:szCs w:val="28"/>
                              </w:rPr>
                            </w:pPr>
                            <w:r w:rsidRPr="00BC61C1">
                              <w:rPr>
                                <w:sz w:val="28"/>
                                <w:szCs w:val="28"/>
                              </w:rPr>
                              <w:t xml:space="preserve">Tony </w:t>
                            </w:r>
                            <w:proofErr w:type="spellStart"/>
                            <w:r w:rsidRPr="00BC61C1">
                              <w:rPr>
                                <w:sz w:val="28"/>
                                <w:szCs w:val="28"/>
                              </w:rPr>
                              <w:t>Buzan</w:t>
                            </w:r>
                            <w:proofErr w:type="spellEnd"/>
                            <w:r w:rsidRPr="00BC61C1">
                              <w:rPr>
                                <w:sz w:val="28"/>
                                <w:szCs w:val="28"/>
                              </w:rPr>
                              <w:t xml:space="preserve"> points out the importance of active revision if we do not want to forg</w:t>
                            </w:r>
                            <w:r>
                              <w:rPr>
                                <w:sz w:val="28"/>
                                <w:szCs w:val="28"/>
                              </w:rPr>
                              <w:t xml:space="preserve">et 98% of what we have learned </w:t>
                            </w:r>
                            <w:r w:rsidRPr="00236FCD">
                              <w:rPr>
                                <w:b/>
                                <w:sz w:val="28"/>
                                <w:szCs w:val="28"/>
                              </w:rPr>
                              <w:t>(</w:t>
                            </w:r>
                            <w:proofErr w:type="spellStart"/>
                            <w:r w:rsidRPr="00236FCD">
                              <w:rPr>
                                <w:b/>
                                <w:sz w:val="28"/>
                                <w:szCs w:val="28"/>
                              </w:rPr>
                              <w:t>Buzan</w:t>
                            </w:r>
                            <w:proofErr w:type="spellEnd"/>
                            <w:r w:rsidRPr="00236FCD">
                              <w:rPr>
                                <w:b/>
                                <w:sz w:val="28"/>
                                <w:szCs w:val="28"/>
                              </w:rPr>
                              <w:t xml:space="preserve">, 1989 cited in Burns and </w:t>
                            </w:r>
                            <w:proofErr w:type="spellStart"/>
                            <w:r w:rsidRPr="00236FCD">
                              <w:rPr>
                                <w:b/>
                                <w:sz w:val="28"/>
                                <w:szCs w:val="28"/>
                              </w:rPr>
                              <w:t>Sinfield</w:t>
                            </w:r>
                            <w:proofErr w:type="spellEnd"/>
                            <w:r w:rsidRPr="00236FCD">
                              <w:rPr>
                                <w:b/>
                                <w:sz w:val="28"/>
                                <w:szCs w:val="28"/>
                              </w:rPr>
                              <w:t>, 2012, p385)</w:t>
                            </w:r>
                            <w:r>
                              <w:rPr>
                                <w:sz w:val="28"/>
                                <w:szCs w:val="28"/>
                              </w:rPr>
                              <w:t>.</w:t>
                            </w:r>
                          </w:p>
                          <w:p w:rsidR="007E4ACF" w:rsidRPr="00DA7E1D" w:rsidRDefault="007E4ACF" w:rsidP="002B20D5">
                            <w:pPr>
                              <w:pStyle w:val="ListParagraph"/>
                              <w:jc w:val="both"/>
                              <w:rPr>
                                <w:sz w:val="28"/>
                                <w:szCs w:val="28"/>
                              </w:rPr>
                            </w:pPr>
                          </w:p>
                          <w:p w:rsidR="007E4ACF" w:rsidRDefault="007E4ACF" w:rsidP="002B20D5">
                            <w:pPr>
                              <w:jc w:val="both"/>
                              <w:rPr>
                                <w:sz w:val="28"/>
                                <w:szCs w:val="28"/>
                              </w:rPr>
                            </w:pPr>
                          </w:p>
                          <w:p w:rsidR="007E4ACF" w:rsidRDefault="007E4ACF" w:rsidP="002B20D5">
                            <w:pPr>
                              <w:jc w:val="both"/>
                              <w:rPr>
                                <w:sz w:val="28"/>
                                <w:szCs w:val="28"/>
                              </w:rPr>
                            </w:pPr>
                          </w:p>
                          <w:p w:rsidR="007E4ACF" w:rsidRPr="00DA7E1D" w:rsidRDefault="007E4ACF" w:rsidP="002B20D5">
                            <w:pPr>
                              <w:jc w:val="both"/>
                              <w:rPr>
                                <w:sz w:val="28"/>
                                <w:szCs w:val="28"/>
                              </w:rPr>
                            </w:pPr>
                          </w:p>
                          <w:p w:rsidR="007E4ACF" w:rsidRDefault="007E4ACF" w:rsidP="002B20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w14:anchorId="53E1C157" id="Rectangle 67" o:spid="_x0000_s1053" style="position:absolute;left:0;text-align:left;margin-left:36.95pt;margin-top:15.75pt;width:425.5pt;height:62.4pt;z-index:2517565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" fillcolor="white [3201]" strokecolor="black [3200]" strokeweight="1pt">
                <v:textbox>
                  <w:txbxContent>
                    <w:p w:rsidR="002B20D5" w:rsidRPr="00BC61C1" w:rsidRDefault="002B20D5" w:rsidP="002B20D5">
                      <w:pPr>
                        <w:jc w:val="both"/>
                        <w:rPr>
                          <w:b/>
                          <w:sz w:val="28"/>
                          <w:szCs w:val="28"/>
                        </w:rPr>
                      </w:pPr>
                      <w:r w:rsidRPr="00BC61C1">
                        <w:rPr>
                          <w:sz w:val="28"/>
                          <w:szCs w:val="28"/>
                        </w:rPr>
                        <w:t xml:space="preserve">Tony </w:t>
                      </w:r>
                      <w:proofErr w:type="spellStart"/>
                      <w:r w:rsidRPr="00BC61C1">
                        <w:rPr>
                          <w:sz w:val="28"/>
                          <w:szCs w:val="28"/>
                        </w:rPr>
                        <w:t>Buzan</w:t>
                      </w:r>
                      <w:proofErr w:type="spellEnd"/>
                      <w:r w:rsidRPr="00BC61C1">
                        <w:rPr>
                          <w:sz w:val="28"/>
                          <w:szCs w:val="28"/>
                        </w:rPr>
                        <w:t xml:space="preserve"> points out the importance of active revision if we do not want to forg</w:t>
                      </w:r>
                      <w:r>
                        <w:rPr>
                          <w:sz w:val="28"/>
                          <w:szCs w:val="28"/>
                        </w:rPr>
                        <w:t xml:space="preserve">et 98% of what we have learned </w:t>
                      </w:r>
                      <w:r w:rsidR="00236FCD" w:rsidRPr="00236FCD">
                        <w:rPr>
                          <w:b/>
                          <w:sz w:val="28"/>
                          <w:szCs w:val="28"/>
                        </w:rPr>
                        <w:t>(</w:t>
                      </w:r>
                      <w:proofErr w:type="spellStart"/>
                      <w:r w:rsidR="00236FCD" w:rsidRPr="00236FCD">
                        <w:rPr>
                          <w:b/>
                          <w:sz w:val="28"/>
                          <w:szCs w:val="28"/>
                        </w:rPr>
                        <w:t>Buzan</w:t>
                      </w:r>
                      <w:proofErr w:type="spellEnd"/>
                      <w:r w:rsidR="00236FCD" w:rsidRPr="00236FCD">
                        <w:rPr>
                          <w:b/>
                          <w:sz w:val="28"/>
                          <w:szCs w:val="28"/>
                        </w:rPr>
                        <w:t>,</w:t>
                      </w:r>
                      <w:r w:rsidRPr="00236FCD">
                        <w:rPr>
                          <w:b/>
                          <w:sz w:val="28"/>
                          <w:szCs w:val="28"/>
                        </w:rPr>
                        <w:t xml:space="preserve"> 1989 cited in </w:t>
                      </w:r>
                      <w:r w:rsidR="00236FCD" w:rsidRPr="00236FCD">
                        <w:rPr>
                          <w:b/>
                          <w:sz w:val="28"/>
                          <w:szCs w:val="28"/>
                        </w:rPr>
                        <w:t xml:space="preserve">Burns and </w:t>
                      </w:r>
                      <w:proofErr w:type="spellStart"/>
                      <w:r w:rsidR="00236FCD" w:rsidRPr="00236FCD">
                        <w:rPr>
                          <w:b/>
                          <w:sz w:val="28"/>
                          <w:szCs w:val="28"/>
                        </w:rPr>
                        <w:t>Sinfield</w:t>
                      </w:r>
                      <w:proofErr w:type="spellEnd"/>
                      <w:r w:rsidR="00236FCD" w:rsidRPr="00236FCD">
                        <w:rPr>
                          <w:b/>
                          <w:sz w:val="28"/>
                          <w:szCs w:val="28"/>
                        </w:rPr>
                        <w:t>,</w:t>
                      </w:r>
                      <w:r w:rsidRPr="00236FCD">
                        <w:rPr>
                          <w:b/>
                          <w:sz w:val="28"/>
                          <w:szCs w:val="28"/>
                        </w:rPr>
                        <w:t xml:space="preserve"> 2012, p385)</w:t>
                      </w:r>
                      <w:r>
                        <w:rPr>
                          <w:sz w:val="28"/>
                          <w:szCs w:val="28"/>
                        </w:rPr>
                        <w:t>.</w:t>
                      </w:r>
                    </w:p>
                    <w:p w:rsidR="002B20D5" w:rsidRPr="00DA7E1D" w:rsidRDefault="002B20D5" w:rsidP="002B20D5">
                      <w:pPr>
                        <w:pStyle w:val="ListParagraph"/>
                        <w:jc w:val="both"/>
                        <w:rPr>
                          <w:sz w:val="28"/>
                          <w:szCs w:val="28"/>
                        </w:rPr>
                      </w:pPr>
                    </w:p>
                    <w:p w:rsidR="002B20D5" w:rsidRDefault="002B20D5" w:rsidP="002B20D5">
                      <w:pPr>
                        <w:jc w:val="both"/>
                        <w:rPr>
                          <w:sz w:val="28"/>
                          <w:szCs w:val="28"/>
                        </w:rPr>
                      </w:pPr>
                    </w:p>
                    <w:p w:rsidR="002B20D5" w:rsidRDefault="002B20D5" w:rsidP="002B20D5">
                      <w:pPr>
                        <w:jc w:val="both"/>
                        <w:rPr>
                          <w:sz w:val="28"/>
                          <w:szCs w:val="28"/>
                        </w:rPr>
                      </w:pPr>
                    </w:p>
                    <w:p w:rsidR="002B20D5" w:rsidRPr="00DA7E1D" w:rsidRDefault="002B20D5" w:rsidP="002B20D5">
                      <w:pPr>
                        <w:jc w:val="both"/>
                        <w:rPr>
                          <w:sz w:val="28"/>
                          <w:szCs w:val="28"/>
                        </w:rPr>
                      </w:pPr>
                    </w:p>
                    <w:p w:rsidR="002B20D5" w:rsidRDefault="002B20D5" w:rsidP="002B20D5">
                      <w:pPr>
                        <w:jc w:val="center"/>
                      </w:pPr>
                    </w:p>
                  </w:txbxContent>
                </v:textbox>
                <w10:wrap anchorx="margin"/>
              </v:rect>
            </w:pict>
          </mc:Fallback>
        </mc:AlternateContent>
      </w:r>
    </w:p>
    <w:p w:rsidR="002B20D5" w:rsidRDefault="002B20D5" w:rsidP="002B20D5">
      <w:pPr>
        <w:jc w:val="both"/>
        <w:rPr>
          <w:sz w:val="28"/>
          <w:szCs w:val="28"/>
        </w:rPr>
      </w:pPr>
    </w:p>
    <w:p w:rsidR="002B20D5" w:rsidRDefault="002B20D5" w:rsidP="002B20D5">
      <w:pPr>
        <w:jc w:val="both"/>
        <w:rPr>
          <w:sz w:val="28"/>
          <w:szCs w:val="28"/>
        </w:rPr>
      </w:pPr>
    </w:p>
    <w:p w:rsidR="0022442B" w:rsidRDefault="0022442B" w:rsidP="002B20D5">
      <w:pPr>
        <w:jc w:val="both"/>
        <w:rPr>
          <w:sz w:val="28"/>
          <w:szCs w:val="28"/>
        </w:rPr>
      </w:pPr>
    </w:p>
    <w:p w:rsidR="00C4631D" w:rsidRDefault="00C4631D" w:rsidP="00C4631D">
      <w:pPr>
        <w:spacing w:after="0" w:line="240" w:lineRule="auto"/>
        <w:jc w:val="both"/>
        <w:rPr>
          <w:b/>
          <w:sz w:val="28"/>
          <w:szCs w:val="28"/>
          <w:u w:val="single"/>
        </w:rPr>
      </w:pPr>
      <w:r>
        <w:rPr>
          <w:sz w:val="28"/>
          <w:szCs w:val="28"/>
        </w:rPr>
        <w:t xml:space="preserve">*To find out the date of </w:t>
      </w:r>
      <w:proofErr w:type="spellStart"/>
      <w:r>
        <w:rPr>
          <w:sz w:val="28"/>
          <w:szCs w:val="28"/>
        </w:rPr>
        <w:t>Buzan’s</w:t>
      </w:r>
      <w:proofErr w:type="spellEnd"/>
      <w:r>
        <w:rPr>
          <w:sz w:val="28"/>
          <w:szCs w:val="28"/>
        </w:rPr>
        <w:t xml:space="preserve"> work you would need to consult the Bibliography at the end of Burns and </w:t>
      </w:r>
      <w:proofErr w:type="spellStart"/>
      <w:r>
        <w:rPr>
          <w:sz w:val="28"/>
          <w:szCs w:val="28"/>
        </w:rPr>
        <w:t>Sinfield’s</w:t>
      </w:r>
      <w:proofErr w:type="spellEnd"/>
      <w:r>
        <w:rPr>
          <w:sz w:val="28"/>
          <w:szCs w:val="28"/>
        </w:rPr>
        <w:t xml:space="preserve"> book.</w:t>
      </w:r>
    </w:p>
    <w:p w:rsidR="002B20D5" w:rsidRDefault="002B20D5" w:rsidP="002B20D5">
      <w:pPr>
        <w:jc w:val="both"/>
        <w:rPr>
          <w:b/>
          <w:sz w:val="28"/>
          <w:szCs w:val="28"/>
          <w:u w:val="single"/>
        </w:rPr>
      </w:pPr>
    </w:p>
    <w:p w:rsidR="008F24F6" w:rsidRDefault="008F24F6" w:rsidP="008F24F6">
      <w:pPr>
        <w:tabs>
          <w:tab w:val="left" w:pos="2917"/>
        </w:tabs>
        <w:rPr>
          <w:sz w:val="28"/>
          <w:szCs w:val="28"/>
        </w:rPr>
      </w:pPr>
    </w:p>
    <w:p w:rsidR="00E74822" w:rsidRPr="00CB6927" w:rsidRDefault="00E74822" w:rsidP="00D46C25">
      <w:pPr>
        <w:spacing w:after="0" w:line="240" w:lineRule="auto"/>
        <w:jc w:val="both"/>
        <w:rPr>
          <w:sz w:val="28"/>
          <w:szCs w:val="28"/>
        </w:rPr>
      </w:pPr>
    </w:p>
    <w:sectPr w:rsidR="00E74822" w:rsidRPr="00CB6927" w:rsidSect="00A011DA">
      <w:footerReference w:type="default" r:id="rId20"/>
      <w:pgSz w:w="11906" w:h="16838"/>
      <w:pgMar w:top="1134" w:right="1077" w:bottom="1440" w:left="1077" w:header="567" w:footer="567"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ACF" w:rsidRDefault="007E4ACF" w:rsidP="00397CC2">
      <w:pPr>
        <w:spacing w:after="0" w:line="240" w:lineRule="auto"/>
      </w:pPr>
      <w:r>
        <w:separator/>
      </w:r>
    </w:p>
  </w:endnote>
  <w:endnote w:type="continuationSeparator" w:id="0">
    <w:p w:rsidR="007E4ACF" w:rsidRDefault="007E4ACF" w:rsidP="00397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8620216"/>
      <w:docPartObj>
        <w:docPartGallery w:val="Page Numbers (Bottom of Page)"/>
        <w:docPartUnique/>
      </w:docPartObj>
    </w:sdtPr>
    <w:sdtEndPr>
      <w:rPr>
        <w:noProof/>
      </w:rPr>
    </w:sdtEndPr>
    <w:sdtContent>
      <w:p w:rsidR="007E4ACF" w:rsidRDefault="007E4ACF">
        <w:pPr>
          <w:pStyle w:val="Footer"/>
          <w:jc w:val="center"/>
        </w:pPr>
        <w:r>
          <w:fldChar w:fldCharType="begin"/>
        </w:r>
        <w:r>
          <w:instrText xml:space="preserve"> PAGE   \* MERGEFORMAT </w:instrText>
        </w:r>
        <w:r>
          <w:fldChar w:fldCharType="separate"/>
        </w:r>
        <w:r w:rsidR="00AA2B6C">
          <w:rPr>
            <w:noProof/>
          </w:rPr>
          <w:t>2</w:t>
        </w:r>
        <w:r>
          <w:rPr>
            <w:noProof/>
          </w:rPr>
          <w:fldChar w:fldCharType="end"/>
        </w:r>
      </w:p>
    </w:sdtContent>
  </w:sdt>
  <w:p w:rsidR="007E4ACF" w:rsidRDefault="007E4AC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ACF" w:rsidRDefault="007E4ACF" w:rsidP="00397CC2">
      <w:pPr>
        <w:spacing w:after="0" w:line="240" w:lineRule="auto"/>
      </w:pPr>
      <w:r>
        <w:separator/>
      </w:r>
    </w:p>
  </w:footnote>
  <w:footnote w:type="continuationSeparator" w:id="0">
    <w:p w:rsidR="007E4ACF" w:rsidRDefault="007E4ACF" w:rsidP="00397CC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A478D"/>
    <w:multiLevelType w:val="hybridMultilevel"/>
    <w:tmpl w:val="2F4AB1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0792FC3"/>
    <w:multiLevelType w:val="hybridMultilevel"/>
    <w:tmpl w:val="DF265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570600"/>
    <w:multiLevelType w:val="hybridMultilevel"/>
    <w:tmpl w:val="DF2652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846E48"/>
    <w:multiLevelType w:val="hybridMultilevel"/>
    <w:tmpl w:val="A6F0A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4612BEB"/>
    <w:multiLevelType w:val="multilevel"/>
    <w:tmpl w:val="3EE8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62601F"/>
    <w:multiLevelType w:val="hybridMultilevel"/>
    <w:tmpl w:val="B7FCD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1852853"/>
    <w:multiLevelType w:val="hybridMultilevel"/>
    <w:tmpl w:val="923802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28D1F15"/>
    <w:multiLevelType w:val="hybridMultilevel"/>
    <w:tmpl w:val="B7FCD6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43B6AAE"/>
    <w:multiLevelType w:val="hybridMultilevel"/>
    <w:tmpl w:val="A43AB7EC"/>
    <w:lvl w:ilvl="0" w:tplc="31340E08">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41743D"/>
    <w:multiLevelType w:val="hybridMultilevel"/>
    <w:tmpl w:val="214CD7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BD250D"/>
    <w:multiLevelType w:val="hybridMultilevel"/>
    <w:tmpl w:val="A2E018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B2336A8"/>
    <w:multiLevelType w:val="multilevel"/>
    <w:tmpl w:val="16EA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10"/>
  </w:num>
  <w:num w:numId="4">
    <w:abstractNumId w:val="11"/>
  </w:num>
  <w:num w:numId="5">
    <w:abstractNumId w:val="4"/>
  </w:num>
  <w:num w:numId="6">
    <w:abstractNumId w:val="6"/>
  </w:num>
  <w:num w:numId="7">
    <w:abstractNumId w:val="3"/>
  </w:num>
  <w:num w:numId="8">
    <w:abstractNumId w:val="2"/>
  </w:num>
  <w:num w:numId="9">
    <w:abstractNumId w:val="7"/>
  </w:num>
  <w:num w:numId="10">
    <w:abstractNumId w:val="8"/>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CC2"/>
    <w:rsid w:val="00007F42"/>
    <w:rsid w:val="00055C23"/>
    <w:rsid w:val="00096036"/>
    <w:rsid w:val="000A036F"/>
    <w:rsid w:val="000A1886"/>
    <w:rsid w:val="000A5F2B"/>
    <w:rsid w:val="000B6075"/>
    <w:rsid w:val="000C106F"/>
    <w:rsid w:val="00103560"/>
    <w:rsid w:val="00111328"/>
    <w:rsid w:val="00120447"/>
    <w:rsid w:val="00165592"/>
    <w:rsid w:val="00176C5B"/>
    <w:rsid w:val="001820CA"/>
    <w:rsid w:val="00191240"/>
    <w:rsid w:val="00197F06"/>
    <w:rsid w:val="001A0177"/>
    <w:rsid w:val="001B46AB"/>
    <w:rsid w:val="001D3803"/>
    <w:rsid w:val="001F2341"/>
    <w:rsid w:val="00216980"/>
    <w:rsid w:val="0022442B"/>
    <w:rsid w:val="0023514B"/>
    <w:rsid w:val="00236FCD"/>
    <w:rsid w:val="00256F91"/>
    <w:rsid w:val="00263C29"/>
    <w:rsid w:val="002965D9"/>
    <w:rsid w:val="002A0B79"/>
    <w:rsid w:val="002B20D5"/>
    <w:rsid w:val="002D4E6E"/>
    <w:rsid w:val="002F08AF"/>
    <w:rsid w:val="00310205"/>
    <w:rsid w:val="00314582"/>
    <w:rsid w:val="003276EA"/>
    <w:rsid w:val="00360D63"/>
    <w:rsid w:val="00397CC2"/>
    <w:rsid w:val="003C3BD6"/>
    <w:rsid w:val="003C6BC6"/>
    <w:rsid w:val="003E3B94"/>
    <w:rsid w:val="00425E0E"/>
    <w:rsid w:val="00462394"/>
    <w:rsid w:val="004C7251"/>
    <w:rsid w:val="00504D7C"/>
    <w:rsid w:val="00554A1A"/>
    <w:rsid w:val="00556736"/>
    <w:rsid w:val="0055715D"/>
    <w:rsid w:val="00571860"/>
    <w:rsid w:val="00585CC7"/>
    <w:rsid w:val="00587219"/>
    <w:rsid w:val="005D6BB9"/>
    <w:rsid w:val="005F7106"/>
    <w:rsid w:val="00600CAE"/>
    <w:rsid w:val="006061AA"/>
    <w:rsid w:val="006142F3"/>
    <w:rsid w:val="00626EEE"/>
    <w:rsid w:val="00640CEE"/>
    <w:rsid w:val="00673D7B"/>
    <w:rsid w:val="006826B7"/>
    <w:rsid w:val="006F4672"/>
    <w:rsid w:val="00746847"/>
    <w:rsid w:val="00751103"/>
    <w:rsid w:val="007D6458"/>
    <w:rsid w:val="007E4827"/>
    <w:rsid w:val="007E4ACF"/>
    <w:rsid w:val="007F4FD8"/>
    <w:rsid w:val="00802F9F"/>
    <w:rsid w:val="008040AC"/>
    <w:rsid w:val="008070A5"/>
    <w:rsid w:val="00810273"/>
    <w:rsid w:val="00823E22"/>
    <w:rsid w:val="00833961"/>
    <w:rsid w:val="00837BCB"/>
    <w:rsid w:val="00857500"/>
    <w:rsid w:val="00861A45"/>
    <w:rsid w:val="00890DFE"/>
    <w:rsid w:val="008C1314"/>
    <w:rsid w:val="008C760F"/>
    <w:rsid w:val="008D331A"/>
    <w:rsid w:val="008D451F"/>
    <w:rsid w:val="008F24F6"/>
    <w:rsid w:val="00914102"/>
    <w:rsid w:val="00923989"/>
    <w:rsid w:val="009278DB"/>
    <w:rsid w:val="009671D8"/>
    <w:rsid w:val="00982127"/>
    <w:rsid w:val="009A2487"/>
    <w:rsid w:val="009C747B"/>
    <w:rsid w:val="009C78B4"/>
    <w:rsid w:val="00A011DA"/>
    <w:rsid w:val="00A37BBF"/>
    <w:rsid w:val="00A463E5"/>
    <w:rsid w:val="00A636C5"/>
    <w:rsid w:val="00A66F7E"/>
    <w:rsid w:val="00A70BF7"/>
    <w:rsid w:val="00AA2B6C"/>
    <w:rsid w:val="00AD4277"/>
    <w:rsid w:val="00AE1E5A"/>
    <w:rsid w:val="00AE33C5"/>
    <w:rsid w:val="00AF4343"/>
    <w:rsid w:val="00AF7441"/>
    <w:rsid w:val="00B07902"/>
    <w:rsid w:val="00B106B8"/>
    <w:rsid w:val="00B24570"/>
    <w:rsid w:val="00B33343"/>
    <w:rsid w:val="00B44F94"/>
    <w:rsid w:val="00B47E1E"/>
    <w:rsid w:val="00B536DB"/>
    <w:rsid w:val="00B610CA"/>
    <w:rsid w:val="00B63F52"/>
    <w:rsid w:val="00BB080D"/>
    <w:rsid w:val="00BC2B19"/>
    <w:rsid w:val="00BC61C1"/>
    <w:rsid w:val="00BD0ADC"/>
    <w:rsid w:val="00BE034B"/>
    <w:rsid w:val="00C017F2"/>
    <w:rsid w:val="00C300EF"/>
    <w:rsid w:val="00C42753"/>
    <w:rsid w:val="00C4631D"/>
    <w:rsid w:val="00C6108C"/>
    <w:rsid w:val="00C7613A"/>
    <w:rsid w:val="00C85D09"/>
    <w:rsid w:val="00CA4D66"/>
    <w:rsid w:val="00CB6927"/>
    <w:rsid w:val="00CD0B5C"/>
    <w:rsid w:val="00CE4E62"/>
    <w:rsid w:val="00CF276B"/>
    <w:rsid w:val="00D1224A"/>
    <w:rsid w:val="00D300BF"/>
    <w:rsid w:val="00D43D1D"/>
    <w:rsid w:val="00D46C25"/>
    <w:rsid w:val="00D535A7"/>
    <w:rsid w:val="00D624B1"/>
    <w:rsid w:val="00D877F7"/>
    <w:rsid w:val="00DA74DC"/>
    <w:rsid w:val="00DA7E1D"/>
    <w:rsid w:val="00DD0753"/>
    <w:rsid w:val="00DF6049"/>
    <w:rsid w:val="00E20626"/>
    <w:rsid w:val="00E34CBD"/>
    <w:rsid w:val="00E60C29"/>
    <w:rsid w:val="00E667C9"/>
    <w:rsid w:val="00E74822"/>
    <w:rsid w:val="00EE6C8E"/>
    <w:rsid w:val="00F003D9"/>
    <w:rsid w:val="00F02C65"/>
    <w:rsid w:val="00F0793E"/>
    <w:rsid w:val="00F15660"/>
    <w:rsid w:val="00F60A6F"/>
    <w:rsid w:val="00F61197"/>
    <w:rsid w:val="00F652D2"/>
    <w:rsid w:val="00F74837"/>
    <w:rsid w:val="00F86E5C"/>
    <w:rsid w:val="00FC14B5"/>
    <w:rsid w:val="00FC435E"/>
    <w:rsid w:val="00FD013F"/>
    <w:rsid w:val="00FE66C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17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017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017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CC2"/>
  </w:style>
  <w:style w:type="paragraph" w:styleId="Footer">
    <w:name w:val="footer"/>
    <w:basedOn w:val="Normal"/>
    <w:link w:val="FooterChar"/>
    <w:uiPriority w:val="99"/>
    <w:unhideWhenUsed/>
    <w:rsid w:val="00397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CC2"/>
  </w:style>
  <w:style w:type="paragraph" w:styleId="ListParagraph">
    <w:name w:val="List Paragraph"/>
    <w:basedOn w:val="Normal"/>
    <w:uiPriority w:val="34"/>
    <w:qFormat/>
    <w:rsid w:val="002F08AF"/>
    <w:pPr>
      <w:ind w:left="720"/>
      <w:contextualSpacing/>
    </w:pPr>
  </w:style>
  <w:style w:type="table" w:styleId="TableGrid">
    <w:name w:val="Table Grid"/>
    <w:basedOn w:val="TableNormal"/>
    <w:uiPriority w:val="39"/>
    <w:rsid w:val="00DA7E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017F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017F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017F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017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article">
    <w:name w:val="current-article"/>
    <w:basedOn w:val="DefaultParagraphFont"/>
    <w:rsid w:val="00C017F2"/>
  </w:style>
  <w:style w:type="character" w:styleId="Hyperlink">
    <w:name w:val="Hyperlink"/>
    <w:basedOn w:val="DefaultParagraphFont"/>
    <w:uiPriority w:val="99"/>
    <w:unhideWhenUsed/>
    <w:rsid w:val="00C017F2"/>
    <w:rPr>
      <w:color w:val="0000FF"/>
      <w:u w:val="single"/>
    </w:rPr>
  </w:style>
  <w:style w:type="character" w:customStyle="1" w:styleId="apple-converted-space">
    <w:name w:val="apple-converted-space"/>
    <w:basedOn w:val="DefaultParagraphFont"/>
    <w:rsid w:val="00C017F2"/>
  </w:style>
  <w:style w:type="paragraph" w:customStyle="1" w:styleId="byline">
    <w:name w:val="by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DD0753"/>
  </w:style>
  <w:style w:type="character" w:customStyle="1" w:styleId="rich-linklive">
    <w:name w:val="rich-link__live"/>
    <w:basedOn w:val="DefaultParagraphFont"/>
    <w:rsid w:val="00DD0753"/>
  </w:style>
  <w:style w:type="paragraph" w:styleId="BalloonText">
    <w:name w:val="Balloon Text"/>
    <w:basedOn w:val="Normal"/>
    <w:link w:val="BalloonTextChar"/>
    <w:uiPriority w:val="99"/>
    <w:semiHidden/>
    <w:unhideWhenUsed/>
    <w:rsid w:val="007D6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458"/>
    <w:rPr>
      <w:rFonts w:ascii="Segoe UI" w:hAnsi="Segoe UI" w:cs="Segoe U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017F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017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017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7C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CC2"/>
  </w:style>
  <w:style w:type="paragraph" w:styleId="Footer">
    <w:name w:val="footer"/>
    <w:basedOn w:val="Normal"/>
    <w:link w:val="FooterChar"/>
    <w:uiPriority w:val="99"/>
    <w:unhideWhenUsed/>
    <w:rsid w:val="00397C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CC2"/>
  </w:style>
  <w:style w:type="paragraph" w:styleId="ListParagraph">
    <w:name w:val="List Paragraph"/>
    <w:basedOn w:val="Normal"/>
    <w:uiPriority w:val="34"/>
    <w:qFormat/>
    <w:rsid w:val="002F08AF"/>
    <w:pPr>
      <w:ind w:left="720"/>
      <w:contextualSpacing/>
    </w:pPr>
  </w:style>
  <w:style w:type="table" w:styleId="TableGrid">
    <w:name w:val="Table Grid"/>
    <w:basedOn w:val="TableNormal"/>
    <w:uiPriority w:val="39"/>
    <w:rsid w:val="00DA7E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C017F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017F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017F2"/>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C017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urrent-article">
    <w:name w:val="current-article"/>
    <w:basedOn w:val="DefaultParagraphFont"/>
    <w:rsid w:val="00C017F2"/>
  </w:style>
  <w:style w:type="character" w:styleId="Hyperlink">
    <w:name w:val="Hyperlink"/>
    <w:basedOn w:val="DefaultParagraphFont"/>
    <w:uiPriority w:val="99"/>
    <w:unhideWhenUsed/>
    <w:rsid w:val="00C017F2"/>
    <w:rPr>
      <w:color w:val="0000FF"/>
      <w:u w:val="single"/>
    </w:rPr>
  </w:style>
  <w:style w:type="character" w:customStyle="1" w:styleId="apple-converted-space">
    <w:name w:val="apple-converted-space"/>
    <w:basedOn w:val="DefaultParagraphFont"/>
    <w:rsid w:val="00C017F2"/>
  </w:style>
  <w:style w:type="paragraph" w:customStyle="1" w:styleId="byline">
    <w:name w:val="by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DD075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DD0753"/>
  </w:style>
  <w:style w:type="character" w:customStyle="1" w:styleId="rich-linklive">
    <w:name w:val="rich-link__live"/>
    <w:basedOn w:val="DefaultParagraphFont"/>
    <w:rsid w:val="00DD0753"/>
  </w:style>
  <w:style w:type="paragraph" w:styleId="BalloonText">
    <w:name w:val="Balloon Text"/>
    <w:basedOn w:val="Normal"/>
    <w:link w:val="BalloonTextChar"/>
    <w:uiPriority w:val="99"/>
    <w:semiHidden/>
    <w:unhideWhenUsed/>
    <w:rsid w:val="007D6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4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191962">
      <w:bodyDiv w:val="1"/>
      <w:marLeft w:val="0"/>
      <w:marRight w:val="0"/>
      <w:marTop w:val="0"/>
      <w:marBottom w:val="0"/>
      <w:divBdr>
        <w:top w:val="none" w:sz="0" w:space="0" w:color="auto"/>
        <w:left w:val="none" w:sz="0" w:space="0" w:color="auto"/>
        <w:bottom w:val="none" w:sz="0" w:space="0" w:color="auto"/>
        <w:right w:val="none" w:sz="0" w:space="0" w:color="auto"/>
      </w:divBdr>
      <w:divsChild>
        <w:div w:id="1674721101">
          <w:marLeft w:val="0"/>
          <w:marRight w:val="0"/>
          <w:marTop w:val="0"/>
          <w:marBottom w:val="0"/>
          <w:divBdr>
            <w:top w:val="none" w:sz="0" w:space="0" w:color="auto"/>
            <w:left w:val="none" w:sz="0" w:space="0" w:color="auto"/>
            <w:bottom w:val="none" w:sz="0" w:space="0" w:color="auto"/>
            <w:right w:val="none" w:sz="0" w:space="0" w:color="auto"/>
          </w:divBdr>
        </w:div>
        <w:div w:id="508175805">
          <w:marLeft w:val="0"/>
          <w:marRight w:val="0"/>
          <w:marTop w:val="0"/>
          <w:marBottom w:val="0"/>
          <w:divBdr>
            <w:top w:val="none" w:sz="0" w:space="0" w:color="auto"/>
            <w:left w:val="none" w:sz="0" w:space="0" w:color="auto"/>
            <w:bottom w:val="none" w:sz="0" w:space="0" w:color="auto"/>
            <w:right w:val="none" w:sz="0" w:space="0" w:color="auto"/>
          </w:divBdr>
        </w:div>
      </w:divsChild>
    </w:div>
    <w:div w:id="1498036799">
      <w:bodyDiv w:val="1"/>
      <w:marLeft w:val="0"/>
      <w:marRight w:val="0"/>
      <w:marTop w:val="0"/>
      <w:marBottom w:val="0"/>
      <w:divBdr>
        <w:top w:val="none" w:sz="0" w:space="0" w:color="auto"/>
        <w:left w:val="none" w:sz="0" w:space="0" w:color="auto"/>
        <w:bottom w:val="none" w:sz="0" w:space="0" w:color="auto"/>
        <w:right w:val="none" w:sz="0" w:space="0" w:color="auto"/>
      </w:divBdr>
    </w:div>
    <w:div w:id="1657613282">
      <w:bodyDiv w:val="1"/>
      <w:marLeft w:val="0"/>
      <w:marRight w:val="0"/>
      <w:marTop w:val="0"/>
      <w:marBottom w:val="0"/>
      <w:divBdr>
        <w:top w:val="none" w:sz="0" w:space="0" w:color="auto"/>
        <w:left w:val="none" w:sz="0" w:space="0" w:color="auto"/>
        <w:bottom w:val="none" w:sz="0" w:space="0" w:color="auto"/>
        <w:right w:val="none" w:sz="0" w:space="0" w:color="auto"/>
      </w:divBdr>
      <w:divsChild>
        <w:div w:id="616062628">
          <w:marLeft w:val="0"/>
          <w:marRight w:val="0"/>
          <w:marTop w:val="0"/>
          <w:marBottom w:val="0"/>
          <w:divBdr>
            <w:top w:val="none" w:sz="0" w:space="0" w:color="auto"/>
            <w:left w:val="none" w:sz="0" w:space="0" w:color="auto"/>
            <w:bottom w:val="none" w:sz="0" w:space="0" w:color="auto"/>
            <w:right w:val="none" w:sz="0" w:space="0" w:color="auto"/>
          </w:divBdr>
          <w:divsChild>
            <w:div w:id="928077594">
              <w:marLeft w:val="0"/>
              <w:marRight w:val="0"/>
              <w:marTop w:val="0"/>
              <w:marBottom w:val="0"/>
              <w:divBdr>
                <w:top w:val="none" w:sz="0" w:space="0" w:color="auto"/>
                <w:left w:val="none" w:sz="0" w:space="0" w:color="auto"/>
                <w:bottom w:val="none" w:sz="0" w:space="0" w:color="auto"/>
                <w:right w:val="none" w:sz="0" w:space="0" w:color="auto"/>
              </w:divBdr>
              <w:divsChild>
                <w:div w:id="1721782644">
                  <w:marLeft w:val="0"/>
                  <w:marRight w:val="0"/>
                  <w:marTop w:val="0"/>
                  <w:marBottom w:val="0"/>
                  <w:divBdr>
                    <w:top w:val="none" w:sz="0" w:space="0" w:color="auto"/>
                    <w:left w:val="none" w:sz="0" w:space="0" w:color="auto"/>
                    <w:bottom w:val="none" w:sz="0" w:space="0" w:color="auto"/>
                    <w:right w:val="none" w:sz="0" w:space="0" w:color="auto"/>
                  </w:divBdr>
                </w:div>
                <w:div w:id="1710376729">
                  <w:marLeft w:val="0"/>
                  <w:marRight w:val="0"/>
                  <w:marTop w:val="0"/>
                  <w:marBottom w:val="0"/>
                  <w:divBdr>
                    <w:top w:val="none" w:sz="0" w:space="0" w:color="auto"/>
                    <w:left w:val="none" w:sz="0" w:space="0" w:color="auto"/>
                    <w:bottom w:val="none" w:sz="0" w:space="0" w:color="auto"/>
                    <w:right w:val="none" w:sz="0" w:space="0" w:color="auto"/>
                  </w:divBdr>
                </w:div>
                <w:div w:id="834148899">
                  <w:marLeft w:val="0"/>
                  <w:marRight w:val="0"/>
                  <w:marTop w:val="0"/>
                  <w:marBottom w:val="0"/>
                  <w:divBdr>
                    <w:top w:val="none" w:sz="0" w:space="0" w:color="auto"/>
                    <w:left w:val="none" w:sz="0" w:space="0" w:color="auto"/>
                    <w:bottom w:val="none" w:sz="0" w:space="0" w:color="auto"/>
                    <w:right w:val="none" w:sz="0" w:space="0" w:color="auto"/>
                  </w:divBdr>
                  <w:divsChild>
                    <w:div w:id="88960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021013">
      <w:bodyDiv w:val="1"/>
      <w:marLeft w:val="0"/>
      <w:marRight w:val="0"/>
      <w:marTop w:val="0"/>
      <w:marBottom w:val="0"/>
      <w:divBdr>
        <w:top w:val="none" w:sz="0" w:space="0" w:color="auto"/>
        <w:left w:val="none" w:sz="0" w:space="0" w:color="auto"/>
        <w:bottom w:val="none" w:sz="0" w:space="0" w:color="auto"/>
        <w:right w:val="none" w:sz="0" w:space="0" w:color="auto"/>
      </w:divBdr>
      <w:divsChild>
        <w:div w:id="1699431356">
          <w:marLeft w:val="225"/>
          <w:marRight w:val="0"/>
          <w:marTop w:val="0"/>
          <w:marBottom w:val="150"/>
          <w:divBdr>
            <w:top w:val="none" w:sz="0" w:space="0" w:color="auto"/>
            <w:left w:val="none" w:sz="0" w:space="0" w:color="auto"/>
            <w:bottom w:val="none" w:sz="0" w:space="0" w:color="auto"/>
            <w:right w:val="none" w:sz="0" w:space="0" w:color="auto"/>
          </w:divBdr>
        </w:div>
        <w:div w:id="817382675">
          <w:marLeft w:val="0"/>
          <w:marRight w:val="0"/>
          <w:marTop w:val="0"/>
          <w:marBottom w:val="0"/>
          <w:divBdr>
            <w:top w:val="single" w:sz="18" w:space="3" w:color="4A4A4A"/>
            <w:left w:val="none" w:sz="0" w:space="3" w:color="auto"/>
            <w:bottom w:val="single" w:sz="12" w:space="3" w:color="FFFFFF"/>
            <w:right w:val="none" w:sz="0" w:space="3" w:color="auto"/>
          </w:divBdr>
        </w:div>
        <w:div w:id="494029917">
          <w:marLeft w:val="0"/>
          <w:marRight w:val="0"/>
          <w:marTop w:val="0"/>
          <w:marBottom w:val="450"/>
          <w:divBdr>
            <w:top w:val="none" w:sz="0" w:space="0" w:color="auto"/>
            <w:left w:val="none" w:sz="0" w:space="0" w:color="auto"/>
            <w:bottom w:val="none" w:sz="0" w:space="0" w:color="auto"/>
            <w:right w:val="none" w:sz="0" w:space="0" w:color="auto"/>
          </w:divBdr>
        </w:div>
        <w:div w:id="640042777">
          <w:marLeft w:val="0"/>
          <w:marRight w:val="0"/>
          <w:marTop w:val="0"/>
          <w:marBottom w:val="0"/>
          <w:divBdr>
            <w:top w:val="single" w:sz="18" w:space="3" w:color="4A4A4A"/>
            <w:left w:val="none" w:sz="0" w:space="3" w:color="auto"/>
            <w:bottom w:val="single" w:sz="12" w:space="3" w:color="FFFFFF"/>
            <w:right w:val="none" w:sz="0" w:space="3" w:color="auto"/>
          </w:divBdr>
        </w:div>
      </w:divsChild>
    </w:div>
    <w:div w:id="2136485381">
      <w:bodyDiv w:val="1"/>
      <w:marLeft w:val="0"/>
      <w:marRight w:val="0"/>
      <w:marTop w:val="0"/>
      <w:marBottom w:val="0"/>
      <w:divBdr>
        <w:top w:val="none" w:sz="0" w:space="0" w:color="auto"/>
        <w:left w:val="none" w:sz="0" w:space="0" w:color="auto"/>
        <w:bottom w:val="none" w:sz="0" w:space="0" w:color="auto"/>
        <w:right w:val="none" w:sz="0" w:space="0" w:color="auto"/>
      </w:divBdr>
      <w:divsChild>
        <w:div w:id="855778330">
          <w:marLeft w:val="0"/>
          <w:marRight w:val="0"/>
          <w:marTop w:val="0"/>
          <w:marBottom w:val="0"/>
          <w:divBdr>
            <w:top w:val="none" w:sz="0" w:space="0" w:color="auto"/>
            <w:left w:val="none" w:sz="0" w:space="0" w:color="auto"/>
            <w:bottom w:val="none" w:sz="0" w:space="0" w:color="auto"/>
            <w:right w:val="none" w:sz="0" w:space="0" w:color="auto"/>
          </w:divBdr>
          <w:divsChild>
            <w:div w:id="322659029">
              <w:marLeft w:val="0"/>
              <w:marRight w:val="0"/>
              <w:marTop w:val="0"/>
              <w:marBottom w:val="0"/>
              <w:divBdr>
                <w:top w:val="none" w:sz="0" w:space="0" w:color="auto"/>
                <w:left w:val="none" w:sz="0" w:space="0" w:color="auto"/>
                <w:bottom w:val="none" w:sz="0" w:space="0" w:color="auto"/>
                <w:right w:val="none" w:sz="0" w:space="0" w:color="auto"/>
              </w:divBdr>
              <w:divsChild>
                <w:div w:id="192892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166179">
          <w:marLeft w:val="0"/>
          <w:marRight w:val="0"/>
          <w:marTop w:val="0"/>
          <w:marBottom w:val="0"/>
          <w:divBdr>
            <w:top w:val="none" w:sz="0" w:space="0" w:color="auto"/>
            <w:left w:val="none" w:sz="0" w:space="0" w:color="auto"/>
            <w:bottom w:val="none" w:sz="0" w:space="0" w:color="auto"/>
            <w:right w:val="none" w:sz="0" w:space="0" w:color="auto"/>
          </w:divBdr>
          <w:divsChild>
            <w:div w:id="1401638299">
              <w:marLeft w:val="0"/>
              <w:marRight w:val="0"/>
              <w:marTop w:val="0"/>
              <w:marBottom w:val="0"/>
              <w:divBdr>
                <w:top w:val="none" w:sz="0" w:space="0" w:color="auto"/>
                <w:left w:val="none" w:sz="0" w:space="0" w:color="auto"/>
                <w:bottom w:val="none" w:sz="0" w:space="0" w:color="auto"/>
                <w:right w:val="none" w:sz="0" w:space="0" w:color="auto"/>
              </w:divBdr>
              <w:divsChild>
                <w:div w:id="162010616">
                  <w:marLeft w:val="0"/>
                  <w:marRight w:val="0"/>
                  <w:marTop w:val="0"/>
                  <w:marBottom w:val="0"/>
                  <w:divBdr>
                    <w:top w:val="none" w:sz="0" w:space="0" w:color="auto"/>
                    <w:left w:val="none" w:sz="0" w:space="0" w:color="auto"/>
                    <w:bottom w:val="none" w:sz="0" w:space="0" w:color="auto"/>
                    <w:right w:val="none" w:sz="0" w:space="0" w:color="auto"/>
                  </w:divBdr>
                  <w:divsChild>
                    <w:div w:id="14609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microsoft.com/office/2007/relationships/hdphoto" Target="media/hdphoto1.wdp"/><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hyperlink" Target="http://www.theguardian.com/profile/juliakollewe" TargetMode="External"/><Relationship Id="rId14" Type="http://schemas.openxmlformats.org/officeDocument/2006/relationships/image" Target="media/image4.jpeg"/><Relationship Id="rId15" Type="http://schemas.openxmlformats.org/officeDocument/2006/relationships/hyperlink" Target="http://www.theguardian.com/business/rollsroycegroup" TargetMode="External"/><Relationship Id="rId16" Type="http://schemas.openxmlformats.org/officeDocument/2006/relationships/hyperlink" Target="http://www.maersk.com/en/markets" TargetMode="External"/><Relationship Id="rId17" Type="http://schemas.openxmlformats.org/officeDocument/2006/relationships/image" Target="media/image5.png"/><Relationship Id="rId18" Type="http://schemas.openxmlformats.org/officeDocument/2006/relationships/hyperlink" Target="http://www.lego.com/en-us/aboutus/lego-group/the_lego_history" TargetMode="External"/><Relationship Id="rId19" Type="http://schemas.openxmlformats.org/officeDocument/2006/relationships/image" Target="media/image6.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AAF60-B6D1-5145-B852-855BF9CD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1386</Words>
  <Characters>7906</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Nuria Lopez</dc:creator>
  <cp:lastModifiedBy>Admin</cp:lastModifiedBy>
  <cp:revision>2</cp:revision>
  <cp:lastPrinted>2016-06-30T13:05:00Z</cp:lastPrinted>
  <dcterms:created xsi:type="dcterms:W3CDTF">2019-02-27T14:17:00Z</dcterms:created>
  <dcterms:modified xsi:type="dcterms:W3CDTF">2019-02-27T14:17:00Z</dcterms:modified>
</cp:coreProperties>
</file>