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A438B44" w14:textId="77777777" w:rsidR="00BF0DED" w:rsidRDefault="00BF0DED">
      <w:pPr>
        <w:rPr>
          <w:b/>
          <w:bCs/>
          <w:i/>
          <w:iCs/>
          <w:u w:val="single"/>
        </w:rPr>
      </w:pPr>
    </w:p>
    <w:p w14:paraId="7D2E415E" w14:textId="160A1F31" w:rsidR="00AD4211" w:rsidRDefault="00BF0DED">
      <w:pPr>
        <w:rPr>
          <w:b/>
          <w:bCs/>
          <w:i/>
          <w:iCs/>
          <w:u w:val="single"/>
        </w:rPr>
      </w:pPr>
      <w:r w:rsidRPr="00BF0DED">
        <w:rPr>
          <w:b/>
          <w:bCs/>
          <w:i/>
          <w:iCs/>
          <w:u w:val="single"/>
        </w:rPr>
        <w:t xml:space="preserve">Worksheet for </w:t>
      </w:r>
      <w:r w:rsidR="00A80C11">
        <w:rPr>
          <w:b/>
          <w:bCs/>
          <w:i/>
          <w:iCs/>
          <w:u w:val="single"/>
        </w:rPr>
        <w:t>Monday 18</w:t>
      </w:r>
      <w:r w:rsidR="00A80C11" w:rsidRPr="00A80C11">
        <w:rPr>
          <w:b/>
          <w:bCs/>
          <w:i/>
          <w:iCs/>
          <w:u w:val="single"/>
          <w:vertAlign w:val="superscript"/>
        </w:rPr>
        <w:t>th</w:t>
      </w:r>
      <w:r w:rsidR="00A80C11">
        <w:rPr>
          <w:b/>
          <w:bCs/>
          <w:i/>
          <w:iCs/>
          <w:u w:val="single"/>
        </w:rPr>
        <w:t xml:space="preserve"> May </w:t>
      </w:r>
    </w:p>
    <w:p w14:paraId="078884E5" w14:textId="515D0646" w:rsidR="001646FF" w:rsidRPr="001646FF" w:rsidRDefault="001646FF">
      <w:pPr>
        <w:rPr>
          <w:b/>
          <w:bCs/>
        </w:rPr>
      </w:pPr>
    </w:p>
    <w:p w14:paraId="78C68AE3" w14:textId="266517D3" w:rsidR="001646FF" w:rsidRPr="00EE7FE0" w:rsidRDefault="001646FF">
      <w:pPr>
        <w:rPr>
          <w:b/>
          <w:bCs/>
          <w:i/>
          <w:iCs/>
        </w:rPr>
      </w:pPr>
      <w:r w:rsidRPr="00EE7FE0">
        <w:rPr>
          <w:b/>
          <w:bCs/>
          <w:i/>
          <w:iCs/>
        </w:rPr>
        <w:t>Definitions</w:t>
      </w:r>
    </w:p>
    <w:p w14:paraId="0F4FC9C1" w14:textId="02FBAB43" w:rsidR="001646FF" w:rsidRDefault="001646FF"/>
    <w:p w14:paraId="0BE5DB05" w14:textId="1A6FBDD2" w:rsidR="001646FF" w:rsidRDefault="001646FF">
      <w:r>
        <w:t>What do we mean by Hellenism / Hellenization?</w:t>
      </w:r>
    </w:p>
    <w:p w14:paraId="6677C297" w14:textId="1B710C13" w:rsidR="001646FF" w:rsidRDefault="001646FF"/>
    <w:p w14:paraId="5AE8F9FC" w14:textId="1060A5F9" w:rsidR="001646FF" w:rsidRDefault="001646FF">
      <w:r>
        <w:t>What was the Seleucid Empire?</w:t>
      </w:r>
    </w:p>
    <w:p w14:paraId="66CBE858" w14:textId="379D5C39" w:rsidR="00BB21C1" w:rsidRDefault="00BB21C1"/>
    <w:p w14:paraId="2AE7D1E5" w14:textId="79C0AF37" w:rsidR="00BB21C1" w:rsidRDefault="00BB21C1">
      <w:r>
        <w:t xml:space="preserve">Who were the Hasmonean </w:t>
      </w:r>
      <w:r w:rsidR="00615031">
        <w:t>(Maccabean</w:t>
      </w:r>
      <w:r w:rsidR="0082427D">
        <w:t>)</w:t>
      </w:r>
      <w:r w:rsidR="00615031">
        <w:t xml:space="preserve"> </w:t>
      </w:r>
      <w:r>
        <w:t>family</w:t>
      </w:r>
      <w:r w:rsidR="0082427D">
        <w:t xml:space="preserve"> and what did they do</w:t>
      </w:r>
      <w:r>
        <w:t>?</w:t>
      </w:r>
    </w:p>
    <w:p w14:paraId="54543DCF" w14:textId="3ED41932" w:rsidR="001646FF" w:rsidRDefault="001646FF"/>
    <w:p w14:paraId="69D77BB0" w14:textId="33C929A3" w:rsidR="001646FF" w:rsidRDefault="001646FF">
      <w:r>
        <w:t>What was the High Priest and what was their role?</w:t>
      </w:r>
    </w:p>
    <w:p w14:paraId="474F1174" w14:textId="3F5D74AB" w:rsidR="001646FF" w:rsidRDefault="001646FF"/>
    <w:p w14:paraId="5A664035" w14:textId="3B0C4E4B" w:rsidR="001646FF" w:rsidRDefault="0082427D">
      <w:r>
        <w:t>What does pre-exilic</w:t>
      </w:r>
      <w:r w:rsidR="00FD5315">
        <w:t xml:space="preserve"> Israel mean?</w:t>
      </w:r>
    </w:p>
    <w:p w14:paraId="23E6FBC5" w14:textId="1D5B5C97" w:rsidR="001646FF" w:rsidRDefault="001646FF"/>
    <w:p w14:paraId="4FDF42BF" w14:textId="04EA2288" w:rsidR="00DD28B3" w:rsidRPr="00A80C11" w:rsidRDefault="00A80C11" w:rsidP="00DD28B3">
      <w:pPr>
        <w:rPr>
          <w:b/>
          <w:bCs/>
          <w:i/>
          <w:iCs/>
          <w:u w:val="single"/>
        </w:rPr>
      </w:pPr>
      <w:r w:rsidRPr="00A80C11">
        <w:rPr>
          <w:b/>
          <w:bCs/>
          <w:i/>
          <w:iCs/>
          <w:u w:val="single"/>
        </w:rPr>
        <w:t>Questions</w:t>
      </w:r>
      <w:r w:rsidR="00DD28B3">
        <w:rPr>
          <w:b/>
          <w:bCs/>
          <w:i/>
          <w:iCs/>
          <w:u w:val="single"/>
        </w:rPr>
        <w:t xml:space="preserve"> based on Reading </w:t>
      </w:r>
    </w:p>
    <w:p w14:paraId="72E8F37B" w14:textId="2A632B8D" w:rsidR="00DD28B3" w:rsidRDefault="00BF0DED" w:rsidP="00BF0DED">
      <w:r>
        <w:t xml:space="preserve">1. </w:t>
      </w:r>
      <w:r w:rsidR="00512F20">
        <w:t xml:space="preserve">What did you think were the main </w:t>
      </w:r>
      <w:r w:rsidR="00EE7FE0">
        <w:t>arguments in the reading?</w:t>
      </w:r>
    </w:p>
    <w:p w14:paraId="1DA3C099" w14:textId="77777777" w:rsidR="00DD28B3" w:rsidRDefault="00DD28B3" w:rsidP="00BF0DED"/>
    <w:p w14:paraId="18E5FD28" w14:textId="0F2F41F1" w:rsidR="00BF0DED" w:rsidRDefault="00512F20" w:rsidP="00BF0DED">
      <w:r>
        <w:t xml:space="preserve">2. </w:t>
      </w:r>
      <w:r w:rsidR="00BF0DED">
        <w:t xml:space="preserve">Based on Shaye Cohen’s Chapter 1 Reading and any additional research that you have undertaken, what could be described as the main historical, religious, and/or political events leading up the Maccabean Revolt of 167- 160 BCE? </w:t>
      </w:r>
    </w:p>
    <w:p w14:paraId="552FCFE9" w14:textId="77777777" w:rsidR="00BF0DED" w:rsidRDefault="00BF0DED"/>
    <w:p w14:paraId="7F7BD645" w14:textId="27D774ED" w:rsidR="00BF0DED" w:rsidRDefault="00512F20" w:rsidP="00BF0DED">
      <w:r>
        <w:t>3</w:t>
      </w:r>
      <w:r w:rsidR="00BF0DED">
        <w:t xml:space="preserve">. As Cohen stated </w:t>
      </w:r>
      <w:r w:rsidR="00CC2AFE">
        <w:t>on p.</w:t>
      </w:r>
      <w:r w:rsidR="001646FF">
        <w:t xml:space="preserve">15, “In 164 B.C.E. the Maccabees reconquered and purified the temple; the end of the Seleucid rule followed 20 years later,” what is the overall significance of these points from an ancient Jewish perspective? </w:t>
      </w:r>
    </w:p>
    <w:p w14:paraId="17894DA5" w14:textId="09747C99" w:rsidR="001646FF" w:rsidRDefault="001646FF" w:rsidP="00BF0DED"/>
    <w:p w14:paraId="54DCC243" w14:textId="0BA1456B" w:rsidR="001646FF" w:rsidRDefault="00512F20" w:rsidP="00BF0DED">
      <w:r>
        <w:t>4</w:t>
      </w:r>
      <w:r w:rsidR="001646FF">
        <w:t xml:space="preserve">. How significant is it that </w:t>
      </w:r>
      <w:r w:rsidR="00D65F52">
        <w:t>the Maccabean family who began as “insignificant country priests” later became High priests and kings (for this you may need to research more into the role of the High Priests in Judaism during the 2</w:t>
      </w:r>
      <w:r w:rsidR="00D65F52" w:rsidRPr="00D65F52">
        <w:rPr>
          <w:vertAlign w:val="superscript"/>
        </w:rPr>
        <w:t>nd</w:t>
      </w:r>
      <w:r w:rsidR="00D65F52">
        <w:t xml:space="preserve"> century BCE)?</w:t>
      </w:r>
    </w:p>
    <w:p w14:paraId="400E9095" w14:textId="09CD853D" w:rsidR="009E51CE" w:rsidRDefault="009E51CE" w:rsidP="00BF0DED"/>
    <w:p w14:paraId="2C7D3839" w14:textId="6627D3D0" w:rsidR="009E51CE" w:rsidRDefault="00512F20" w:rsidP="00BF0DED">
      <w:r>
        <w:t>5</w:t>
      </w:r>
      <w:r w:rsidR="009E51CE">
        <w:t xml:space="preserve">. How different was life during the </w:t>
      </w:r>
      <w:r w:rsidR="00DD28B3">
        <w:t>Second Temple Judaism compared to life in pre-exilic Israel?</w:t>
      </w:r>
      <w:r w:rsidR="009E51CE">
        <w:t xml:space="preserve"> </w:t>
      </w:r>
    </w:p>
    <w:p w14:paraId="6E4EE465" w14:textId="639CE489" w:rsidR="00D65F52" w:rsidRDefault="00D65F52" w:rsidP="00BF0DED"/>
    <w:p w14:paraId="12B10EE8" w14:textId="33B0F5B1" w:rsidR="009E51CE" w:rsidRPr="00BF0DED" w:rsidRDefault="00512F20" w:rsidP="00512F20">
      <w:r>
        <w:t>6</w:t>
      </w:r>
      <w:r w:rsidR="00D65F52">
        <w:t xml:space="preserve">. What are the potential biases with the Maccabean texts? </w:t>
      </w:r>
    </w:p>
    <w:sectPr w:rsidR="009E51CE" w:rsidRPr="00BF0DED">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A8E3D76" w14:textId="77777777" w:rsidR="00BF0DED" w:rsidRDefault="00BF0DED" w:rsidP="00BF0DED">
      <w:pPr>
        <w:spacing w:after="0" w:line="240" w:lineRule="auto"/>
      </w:pPr>
      <w:r>
        <w:separator/>
      </w:r>
    </w:p>
  </w:endnote>
  <w:endnote w:type="continuationSeparator" w:id="0">
    <w:p w14:paraId="15D21874" w14:textId="77777777" w:rsidR="00BF0DED" w:rsidRDefault="00BF0DED" w:rsidP="00BF0D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D0A80AB" w14:textId="77777777" w:rsidR="00BF0DED" w:rsidRDefault="00BF0DED" w:rsidP="00BF0DED">
      <w:pPr>
        <w:spacing w:after="0" w:line="240" w:lineRule="auto"/>
      </w:pPr>
      <w:r>
        <w:separator/>
      </w:r>
    </w:p>
  </w:footnote>
  <w:footnote w:type="continuationSeparator" w:id="0">
    <w:p w14:paraId="005DF1C5" w14:textId="77777777" w:rsidR="00BF0DED" w:rsidRDefault="00BF0DED" w:rsidP="00BF0D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878D830" w14:textId="55E9E636" w:rsidR="00BF0DED" w:rsidRPr="00BF0DED" w:rsidRDefault="00BF0DED" w:rsidP="00BF0DED">
    <w:pPr>
      <w:pStyle w:val="Header"/>
      <w:jc w:val="right"/>
      <w:rPr>
        <w:b/>
        <w:bCs/>
      </w:rPr>
    </w:pPr>
    <w:r w:rsidRPr="00BF0DED">
      <w:rPr>
        <w:b/>
        <w:bCs/>
      </w:rPr>
      <w:t>HPRS5008 / HPRS6008</w:t>
    </w:r>
  </w:p>
  <w:p w14:paraId="0931981C" w14:textId="6D316D57" w:rsidR="00BF0DED" w:rsidRPr="00BF0DED" w:rsidRDefault="00BF0DED" w:rsidP="00BF0DED">
    <w:pPr>
      <w:pStyle w:val="Header"/>
      <w:jc w:val="right"/>
      <w:rPr>
        <w:b/>
        <w:bCs/>
      </w:rPr>
    </w:pPr>
    <w:r w:rsidRPr="00BF0DED">
      <w:rPr>
        <w:b/>
        <w:bCs/>
      </w:rPr>
      <w:t xml:space="preserve">From Maccabees to Masada: Jews, </w:t>
    </w:r>
    <w:proofErr w:type="gramStart"/>
    <w:r w:rsidRPr="00BF0DED">
      <w:rPr>
        <w:b/>
        <w:bCs/>
      </w:rPr>
      <w:t>Christians</w:t>
    </w:r>
    <w:proofErr w:type="gramEnd"/>
    <w:r w:rsidRPr="00BF0DED">
      <w:rPr>
        <w:b/>
        <w:bCs/>
      </w:rPr>
      <w:t xml:space="preserve"> and Romans (167 BCE </w:t>
    </w:r>
    <w:r>
      <w:rPr>
        <w:b/>
        <w:bCs/>
      </w:rPr>
      <w:t>-</w:t>
    </w:r>
    <w:r w:rsidRPr="00BF0DED">
      <w:rPr>
        <w:b/>
        <w:bCs/>
      </w:rPr>
      <w:t xml:space="preserve"> 74 CE)</w:t>
    </w:r>
  </w:p>
  <w:p w14:paraId="6589872B" w14:textId="77777777" w:rsidR="00BF0DED" w:rsidRDefault="00BF0DE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5C528B"/>
    <w:multiLevelType w:val="hybridMultilevel"/>
    <w:tmpl w:val="A31846D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3415F7"/>
    <w:multiLevelType w:val="hybridMultilevel"/>
    <w:tmpl w:val="DB388F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8594A86"/>
    <w:multiLevelType w:val="hybridMultilevel"/>
    <w:tmpl w:val="CDF818DE"/>
    <w:lvl w:ilvl="0" w:tplc="1E621AC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0DED"/>
    <w:rsid w:val="00004DA2"/>
    <w:rsid w:val="00071BC1"/>
    <w:rsid w:val="001646FF"/>
    <w:rsid w:val="00443674"/>
    <w:rsid w:val="00512F20"/>
    <w:rsid w:val="00615031"/>
    <w:rsid w:val="006877A7"/>
    <w:rsid w:val="0082427D"/>
    <w:rsid w:val="009E51CE"/>
    <w:rsid w:val="00A80C11"/>
    <w:rsid w:val="00AD4211"/>
    <w:rsid w:val="00BB21C1"/>
    <w:rsid w:val="00BF0DED"/>
    <w:rsid w:val="00CC2AFE"/>
    <w:rsid w:val="00D65F52"/>
    <w:rsid w:val="00DD28B3"/>
    <w:rsid w:val="00EE7FE0"/>
    <w:rsid w:val="00FD5315"/>
  </w:rsids>
  <m:mathPr>
    <m:mathFont m:val="Cambria Math"/>
    <m:brkBin m:val="before"/>
    <m:brkBinSub m:val="--"/>
    <m:smallFrac m:val="0"/>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197CC1"/>
  <w15:chartTrackingRefBased/>
  <w15:docId w15:val="{5618DDE8-AA82-439B-AC42-2508EC0025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F0D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0DED"/>
  </w:style>
  <w:style w:type="paragraph" w:styleId="Footer">
    <w:name w:val="footer"/>
    <w:basedOn w:val="Normal"/>
    <w:link w:val="FooterChar"/>
    <w:uiPriority w:val="99"/>
    <w:unhideWhenUsed/>
    <w:rsid w:val="00BF0D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0DED"/>
  </w:style>
  <w:style w:type="paragraph" w:styleId="ListParagraph">
    <w:name w:val="List Paragraph"/>
    <w:basedOn w:val="Normal"/>
    <w:uiPriority w:val="34"/>
    <w:qFormat/>
    <w:rsid w:val="00BF0DE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183</TotalTime>
  <Pages>1</Pages>
  <Words>185</Words>
  <Characters>1056</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Keady</dc:creator>
  <cp:keywords/>
  <dc:description/>
  <cp:lastModifiedBy>Jessica Keady</cp:lastModifiedBy>
  <cp:revision>10</cp:revision>
  <dcterms:created xsi:type="dcterms:W3CDTF">2020-05-08T09:44:00Z</dcterms:created>
  <dcterms:modified xsi:type="dcterms:W3CDTF">2020-05-10T08:17:00Z</dcterms:modified>
</cp:coreProperties>
</file>