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DA8D9" w14:textId="77777777" w:rsidR="00D65227" w:rsidRPr="00D65227" w:rsidRDefault="00D65227" w:rsidP="00D65227">
      <w:pPr>
        <w:pStyle w:val="Title"/>
        <w:spacing w:line="360" w:lineRule="auto"/>
        <w:jc w:val="both"/>
        <w:rPr>
          <w:rFonts w:ascii="Arial" w:hAnsi="Arial" w:cs="Arial"/>
          <w:b/>
          <w:bCs/>
          <w:sz w:val="44"/>
          <w:szCs w:val="44"/>
          <w:u w:val="single"/>
          <w:lang w:val="en-US"/>
        </w:rPr>
      </w:pPr>
    </w:p>
    <w:p w14:paraId="32F37270" w14:textId="0BBD2E72" w:rsidR="00D65227" w:rsidRPr="00D65227" w:rsidRDefault="00D65227" w:rsidP="00D65227">
      <w:pPr>
        <w:pStyle w:val="Title"/>
        <w:spacing w:line="360" w:lineRule="auto"/>
        <w:jc w:val="center"/>
        <w:rPr>
          <w:rFonts w:ascii="Arial" w:hAnsi="Arial" w:cs="Arial"/>
          <w:b/>
          <w:bCs/>
          <w:color w:val="262626" w:themeColor="text1" w:themeTint="D9"/>
          <w:spacing w:val="0"/>
          <w:sz w:val="36"/>
          <w:szCs w:val="3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65227">
        <w:rPr>
          <w:rFonts w:ascii="Arial" w:hAnsi="Arial" w:cs="Arial"/>
          <w:b/>
          <w:bCs/>
          <w:color w:val="262626" w:themeColor="text1" w:themeTint="D9"/>
          <w:spacing w:val="0"/>
          <w:sz w:val="36"/>
          <w:szCs w:val="3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 TRINITY SAINT DAVID</w:t>
      </w:r>
    </w:p>
    <w:p w14:paraId="214016C2" w14:textId="77777777" w:rsidR="00D65227" w:rsidRPr="00D65227" w:rsidRDefault="00D65227" w:rsidP="002A6443">
      <w:pPr>
        <w:pStyle w:val="Title"/>
        <w:spacing w:line="360" w:lineRule="auto"/>
        <w:rPr>
          <w:rFonts w:ascii="Arial" w:hAnsi="Arial" w:cs="Arial"/>
          <w:b/>
          <w:bCs/>
          <w:sz w:val="44"/>
          <w:szCs w:val="44"/>
          <w:u w:val="single"/>
          <w:lang w:val="en-US"/>
        </w:rPr>
      </w:pPr>
    </w:p>
    <w:p w14:paraId="32B5CCCC" w14:textId="77777777" w:rsidR="00D65227" w:rsidRDefault="00D65227" w:rsidP="00D65227">
      <w:pPr>
        <w:pStyle w:val="Title"/>
        <w:spacing w:line="360" w:lineRule="auto"/>
        <w:jc w:val="center"/>
        <w:rPr>
          <w:rFonts w:ascii="Arial" w:hAnsi="Arial" w:cs="Arial"/>
          <w:b/>
          <w:bCs/>
          <w:sz w:val="44"/>
          <w:szCs w:val="44"/>
          <w:u w:val="single"/>
          <w:lang w:val="en-US"/>
        </w:rPr>
      </w:pPr>
    </w:p>
    <w:p w14:paraId="6CE32E2A" w14:textId="77777777" w:rsidR="002A6443" w:rsidRPr="002A6443" w:rsidRDefault="002A6443" w:rsidP="002A6443">
      <w:pPr>
        <w:rPr>
          <w:lang w:val="en-US"/>
        </w:rPr>
      </w:pPr>
    </w:p>
    <w:p w14:paraId="4CCE58A6" w14:textId="19FAAE97" w:rsidR="008F7FDA" w:rsidRPr="00D65227" w:rsidRDefault="00D65227" w:rsidP="00D65227">
      <w:pPr>
        <w:pStyle w:val="Title"/>
        <w:spacing w:line="360" w:lineRule="auto"/>
        <w:contextualSpacing w:val="0"/>
        <w:jc w:val="center"/>
        <w:rPr>
          <w:rFonts w:ascii="Arial" w:hAnsi="Arial" w:cs="Arial"/>
          <w:b/>
          <w:bCs/>
          <w:sz w:val="44"/>
          <w:szCs w:val="44"/>
          <w:lang w:val="en-US"/>
        </w:rPr>
      </w:pPr>
      <w:r w:rsidRPr="00D65227">
        <w:rPr>
          <w:rFonts w:ascii="Arial" w:hAnsi="Arial" w:cs="Arial"/>
          <w:b/>
          <w:bCs/>
          <w:sz w:val="44"/>
          <w:szCs w:val="44"/>
          <w:lang w:val="en-US"/>
        </w:rPr>
        <w:t xml:space="preserve">Component 1 </w:t>
      </w:r>
    </w:p>
    <w:p w14:paraId="6793BE69" w14:textId="77777777" w:rsidR="00D65227" w:rsidRPr="00D65227" w:rsidRDefault="00D65227" w:rsidP="00D65227">
      <w:pPr>
        <w:jc w:val="center"/>
        <w:rPr>
          <w:lang w:val="en-US"/>
        </w:rPr>
      </w:pPr>
    </w:p>
    <w:p w14:paraId="04282517" w14:textId="1989BB58" w:rsidR="00176064" w:rsidRPr="002A6443" w:rsidRDefault="008F7FDA" w:rsidP="00D65227">
      <w:pPr>
        <w:pStyle w:val="Title"/>
        <w:spacing w:line="360" w:lineRule="auto"/>
        <w:contextualSpacing w:val="0"/>
        <w:jc w:val="center"/>
        <w:rPr>
          <w:rFonts w:ascii="Arial" w:hAnsi="Arial" w:cs="Arial"/>
          <w:b/>
          <w:bCs/>
          <w:sz w:val="44"/>
          <w:szCs w:val="44"/>
          <w:u w:val="single"/>
          <w:lang w:val="en-US"/>
        </w:rPr>
      </w:pPr>
      <w:r w:rsidRPr="002A6443">
        <w:rPr>
          <w:rFonts w:ascii="Arial" w:hAnsi="Arial" w:cs="Arial"/>
          <w:b/>
          <w:bCs/>
          <w:sz w:val="44"/>
          <w:szCs w:val="44"/>
          <w:u w:val="single"/>
          <w:lang w:val="en-US"/>
        </w:rPr>
        <w:t>MANAGEMENT ECONOMICS</w:t>
      </w:r>
    </w:p>
    <w:p w14:paraId="0893326A" w14:textId="77777777" w:rsidR="005833D7" w:rsidRDefault="005833D7" w:rsidP="005833D7">
      <w:pPr>
        <w:rPr>
          <w:lang w:val="en-US"/>
        </w:rPr>
      </w:pPr>
    </w:p>
    <w:p w14:paraId="1201C54E" w14:textId="77777777" w:rsidR="005833D7" w:rsidRDefault="005833D7" w:rsidP="005833D7">
      <w:pPr>
        <w:rPr>
          <w:lang w:val="en-US"/>
        </w:rPr>
      </w:pPr>
    </w:p>
    <w:p w14:paraId="68FB0F09" w14:textId="77777777" w:rsidR="005833D7" w:rsidRDefault="005833D7" w:rsidP="005833D7">
      <w:pPr>
        <w:rPr>
          <w:lang w:val="en-US"/>
        </w:rPr>
      </w:pPr>
    </w:p>
    <w:p w14:paraId="027CB3F9" w14:textId="77777777" w:rsidR="005833D7" w:rsidRDefault="005833D7" w:rsidP="005833D7">
      <w:pPr>
        <w:rPr>
          <w:lang w:val="en-US"/>
        </w:rPr>
      </w:pPr>
    </w:p>
    <w:p w14:paraId="3C21E857" w14:textId="77777777" w:rsidR="005833D7" w:rsidRDefault="005833D7" w:rsidP="005833D7">
      <w:pPr>
        <w:rPr>
          <w:rFonts w:ascii="Arial" w:hAnsi="Arial" w:cs="Arial"/>
          <w:b/>
          <w:sz w:val="28"/>
          <w:lang w:val="en-US"/>
        </w:rPr>
      </w:pPr>
    </w:p>
    <w:p w14:paraId="7BDB21ED" w14:textId="77777777" w:rsidR="005833D7" w:rsidRDefault="005833D7" w:rsidP="005833D7">
      <w:pPr>
        <w:rPr>
          <w:rFonts w:ascii="Arial" w:hAnsi="Arial" w:cs="Arial"/>
          <w:b/>
          <w:sz w:val="28"/>
          <w:lang w:val="en-US"/>
        </w:rPr>
      </w:pPr>
    </w:p>
    <w:p w14:paraId="20B17683" w14:textId="77777777" w:rsidR="005833D7" w:rsidRDefault="005833D7" w:rsidP="005833D7">
      <w:pPr>
        <w:rPr>
          <w:rFonts w:ascii="Arial" w:hAnsi="Arial" w:cs="Arial"/>
          <w:b/>
          <w:sz w:val="28"/>
          <w:lang w:val="en-US"/>
        </w:rPr>
      </w:pPr>
    </w:p>
    <w:p w14:paraId="051119EC" w14:textId="205B6B61" w:rsidR="005833D7" w:rsidRPr="002A6443" w:rsidRDefault="005833D7" w:rsidP="005833D7">
      <w:pPr>
        <w:rPr>
          <w:rFonts w:ascii="Arial" w:hAnsi="Arial" w:cs="Arial"/>
          <w:b/>
          <w:sz w:val="32"/>
          <w:szCs w:val="32"/>
          <w:lang w:val="en-US"/>
        </w:rPr>
      </w:pPr>
      <w:r w:rsidRPr="002A6443">
        <w:rPr>
          <w:rFonts w:ascii="Arial" w:hAnsi="Arial" w:cs="Arial"/>
          <w:b/>
          <w:sz w:val="32"/>
          <w:szCs w:val="32"/>
          <w:lang w:val="en-US"/>
        </w:rPr>
        <w:t>Student Name:</w:t>
      </w:r>
      <w:r w:rsidR="00D65227" w:rsidRPr="002A6443">
        <w:rPr>
          <w:rFonts w:ascii="Arial" w:hAnsi="Arial" w:cs="Arial"/>
          <w:b/>
          <w:sz w:val="32"/>
          <w:szCs w:val="32"/>
          <w:lang w:val="en-US"/>
        </w:rPr>
        <w:t xml:space="preserve"> </w:t>
      </w:r>
      <w:r w:rsidR="00D65227" w:rsidRPr="002A6443">
        <w:rPr>
          <w:rFonts w:ascii="Arial" w:hAnsi="Arial" w:cs="Arial"/>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Georgeta Marilena Gheorghe</w:t>
      </w:r>
    </w:p>
    <w:p w14:paraId="752A962A" w14:textId="7A80B618" w:rsidR="005833D7" w:rsidRPr="002A6443" w:rsidRDefault="005833D7" w:rsidP="005833D7">
      <w:pPr>
        <w:rPr>
          <w:rFonts w:ascii="Arial" w:hAnsi="Arial" w:cs="Arial"/>
          <w:b/>
          <w:sz w:val="32"/>
          <w:szCs w:val="32"/>
          <w:lang w:val="en-US"/>
        </w:rPr>
      </w:pPr>
      <w:r w:rsidRPr="002A6443">
        <w:rPr>
          <w:rFonts w:ascii="Arial" w:hAnsi="Arial" w:cs="Arial"/>
          <w:b/>
          <w:sz w:val="32"/>
          <w:szCs w:val="32"/>
          <w:lang w:val="en-US"/>
        </w:rPr>
        <w:t>Student Number:</w:t>
      </w:r>
      <w:r w:rsidR="00D65227" w:rsidRPr="002A6443">
        <w:rPr>
          <w:rFonts w:ascii="Arial" w:hAnsi="Arial" w:cs="Arial"/>
          <w:b/>
          <w:sz w:val="32"/>
          <w:szCs w:val="32"/>
          <w:lang w:val="en-US"/>
        </w:rPr>
        <w:t xml:space="preserve"> 2113968</w:t>
      </w:r>
    </w:p>
    <w:p w14:paraId="127B1E7B" w14:textId="561FB8A0" w:rsidR="005833D7" w:rsidRPr="002A6443" w:rsidRDefault="005833D7" w:rsidP="005833D7">
      <w:pPr>
        <w:rPr>
          <w:rFonts w:ascii="Arial" w:hAnsi="Arial" w:cs="Arial"/>
          <w:b/>
          <w:sz w:val="32"/>
          <w:szCs w:val="32"/>
          <w:lang w:val="en-US"/>
        </w:rPr>
      </w:pPr>
      <w:r w:rsidRPr="002A6443">
        <w:rPr>
          <w:rFonts w:ascii="Arial" w:hAnsi="Arial" w:cs="Arial"/>
          <w:b/>
          <w:sz w:val="32"/>
          <w:szCs w:val="32"/>
          <w:lang w:val="en-US"/>
        </w:rPr>
        <w:t xml:space="preserve">Module Code: </w:t>
      </w:r>
      <w:r w:rsidR="00D65227" w:rsidRPr="002A6443">
        <w:rPr>
          <w:rFonts w:ascii="Arial" w:hAnsi="Arial" w:cs="Arial"/>
          <w:b/>
          <w:sz w:val="32"/>
          <w:szCs w:val="32"/>
          <w:lang w:val="en-US"/>
        </w:rPr>
        <w:t>LCBB5008</w:t>
      </w:r>
    </w:p>
    <w:p w14:paraId="0A9D98A5" w14:textId="56E7EED3" w:rsidR="005833D7" w:rsidRPr="002A6443" w:rsidRDefault="005833D7" w:rsidP="005833D7">
      <w:pPr>
        <w:tabs>
          <w:tab w:val="left" w:pos="1665"/>
        </w:tabs>
        <w:rPr>
          <w:rFonts w:ascii="Arial" w:hAnsi="Arial" w:cs="Arial"/>
          <w:b/>
          <w:sz w:val="32"/>
          <w:szCs w:val="32"/>
          <w:lang w:val="en-US"/>
        </w:rPr>
      </w:pPr>
      <w:r w:rsidRPr="002A6443">
        <w:rPr>
          <w:rFonts w:ascii="Arial" w:hAnsi="Arial" w:cs="Arial"/>
          <w:b/>
          <w:sz w:val="32"/>
          <w:szCs w:val="32"/>
          <w:lang w:val="en-US"/>
        </w:rPr>
        <w:t xml:space="preserve">Module Title: </w:t>
      </w:r>
      <w:r w:rsidRPr="002A6443">
        <w:rPr>
          <w:rFonts w:ascii="Arial" w:hAnsi="Arial" w:cs="Arial"/>
          <w:b/>
          <w:sz w:val="32"/>
          <w:szCs w:val="32"/>
        </w:rPr>
        <w:t>Management Economics</w:t>
      </w:r>
      <w:r w:rsidRPr="002A6443">
        <w:rPr>
          <w:rFonts w:ascii="Arial" w:hAnsi="Arial" w:cs="Arial"/>
          <w:b/>
          <w:sz w:val="32"/>
          <w:szCs w:val="32"/>
          <w:lang w:val="en-US"/>
        </w:rPr>
        <w:tab/>
      </w:r>
    </w:p>
    <w:p w14:paraId="7BF9FB98" w14:textId="06FEE8DD" w:rsidR="005833D7" w:rsidRPr="002A6443" w:rsidRDefault="005833D7" w:rsidP="005833D7">
      <w:pPr>
        <w:rPr>
          <w:rFonts w:ascii="Arial" w:hAnsi="Arial" w:cs="Arial"/>
          <w:b/>
          <w:sz w:val="32"/>
          <w:szCs w:val="32"/>
          <w:lang w:val="en-US"/>
        </w:rPr>
      </w:pPr>
      <w:r w:rsidRPr="002A6443">
        <w:rPr>
          <w:rFonts w:ascii="Arial" w:hAnsi="Arial" w:cs="Arial"/>
          <w:b/>
          <w:sz w:val="32"/>
          <w:szCs w:val="32"/>
          <w:lang w:val="en-US"/>
        </w:rPr>
        <w:t>Lecturer’s Name:</w:t>
      </w:r>
      <w:r w:rsidR="00D65227" w:rsidRPr="002A6443">
        <w:rPr>
          <w:sz w:val="32"/>
          <w:szCs w:val="32"/>
        </w:rPr>
        <w:t xml:space="preserve"> </w:t>
      </w:r>
      <w:proofErr w:type="spellStart"/>
      <w:r w:rsidR="00D65227" w:rsidRPr="002A6443">
        <w:rPr>
          <w:rFonts w:ascii="Arial" w:hAnsi="Arial" w:cs="Arial"/>
          <w:b/>
          <w:sz w:val="32"/>
          <w:szCs w:val="32"/>
          <w:lang w:val="en-US"/>
        </w:rPr>
        <w:t>Muno</w:t>
      </w:r>
      <w:proofErr w:type="spellEnd"/>
      <w:r w:rsidR="00D65227" w:rsidRPr="002A6443">
        <w:rPr>
          <w:rFonts w:ascii="Arial" w:hAnsi="Arial" w:cs="Arial"/>
          <w:b/>
          <w:sz w:val="32"/>
          <w:szCs w:val="32"/>
          <w:lang w:val="en-US"/>
        </w:rPr>
        <w:t xml:space="preserve"> </w:t>
      </w:r>
      <w:proofErr w:type="spellStart"/>
      <w:r w:rsidR="00D65227" w:rsidRPr="002A6443">
        <w:rPr>
          <w:rFonts w:ascii="Arial" w:hAnsi="Arial" w:cs="Arial"/>
          <w:b/>
          <w:sz w:val="32"/>
          <w:szCs w:val="32"/>
          <w:lang w:val="en-US"/>
        </w:rPr>
        <w:t>Zuwirai</w:t>
      </w:r>
      <w:proofErr w:type="spellEnd"/>
      <w:r w:rsidR="00D65227" w:rsidRPr="002A6443">
        <w:rPr>
          <w:rFonts w:ascii="Arial" w:hAnsi="Arial" w:cs="Arial"/>
          <w:b/>
          <w:sz w:val="32"/>
          <w:szCs w:val="32"/>
          <w:lang w:val="en-US"/>
        </w:rPr>
        <w:t>.</w:t>
      </w:r>
    </w:p>
    <w:p w14:paraId="44200483" w14:textId="77777777" w:rsidR="005833D7" w:rsidRPr="005833D7" w:rsidRDefault="005833D7" w:rsidP="005833D7">
      <w:pPr>
        <w:rPr>
          <w:b/>
          <w:lang w:val="en-US"/>
        </w:rPr>
      </w:pPr>
    </w:p>
    <w:p w14:paraId="43D578EE" w14:textId="77777777" w:rsidR="00176064" w:rsidRPr="008F7FDA" w:rsidRDefault="00176064" w:rsidP="008F7FDA">
      <w:pPr>
        <w:spacing w:line="360" w:lineRule="auto"/>
        <w:jc w:val="both"/>
        <w:rPr>
          <w:rFonts w:ascii="Arial" w:hAnsi="Arial" w:cs="Arial"/>
          <w:lang w:val="en-US"/>
        </w:rPr>
      </w:pPr>
    </w:p>
    <w:p w14:paraId="13278BC9" w14:textId="77777777" w:rsidR="00176064" w:rsidRPr="008F7FDA" w:rsidRDefault="00176064" w:rsidP="008F7FDA">
      <w:pPr>
        <w:spacing w:line="360" w:lineRule="auto"/>
        <w:jc w:val="both"/>
        <w:rPr>
          <w:rFonts w:ascii="Arial" w:hAnsi="Arial" w:cs="Arial"/>
          <w:lang w:val="en-US"/>
        </w:rPr>
      </w:pPr>
    </w:p>
    <w:p w14:paraId="47FDAA5B" w14:textId="77777777" w:rsidR="00176064" w:rsidRPr="008F7FDA" w:rsidRDefault="00176064" w:rsidP="008F7FDA">
      <w:pPr>
        <w:spacing w:line="360" w:lineRule="auto"/>
        <w:jc w:val="both"/>
        <w:rPr>
          <w:rFonts w:ascii="Arial" w:hAnsi="Arial" w:cs="Arial"/>
          <w:lang w:val="en-US"/>
        </w:rPr>
      </w:pPr>
    </w:p>
    <w:p w14:paraId="06F3B76F" w14:textId="77777777" w:rsidR="00176064" w:rsidRPr="008F7FDA" w:rsidRDefault="00176064" w:rsidP="008F7FDA">
      <w:pPr>
        <w:spacing w:line="360" w:lineRule="auto"/>
        <w:jc w:val="both"/>
        <w:rPr>
          <w:rFonts w:ascii="Arial" w:hAnsi="Arial" w:cs="Arial"/>
          <w:lang w:val="en-US"/>
        </w:rPr>
      </w:pPr>
    </w:p>
    <w:p w14:paraId="223B266E" w14:textId="77777777" w:rsidR="00176064" w:rsidRDefault="00176064" w:rsidP="008F7FDA">
      <w:pPr>
        <w:spacing w:line="360" w:lineRule="auto"/>
        <w:jc w:val="both"/>
        <w:rPr>
          <w:rFonts w:ascii="Arial" w:hAnsi="Arial" w:cs="Arial"/>
          <w:lang w:val="en-US"/>
        </w:rPr>
      </w:pPr>
    </w:p>
    <w:p w14:paraId="67978E7C" w14:textId="77777777" w:rsidR="002A6443" w:rsidRDefault="002A6443" w:rsidP="008F7FDA">
      <w:pPr>
        <w:spacing w:line="360" w:lineRule="auto"/>
        <w:jc w:val="both"/>
        <w:rPr>
          <w:rFonts w:ascii="Arial" w:hAnsi="Arial" w:cs="Arial"/>
          <w:lang w:val="en-US"/>
        </w:rPr>
      </w:pPr>
    </w:p>
    <w:p w14:paraId="50E3FA80" w14:textId="77777777" w:rsidR="002A6443" w:rsidRDefault="002A6443" w:rsidP="008F7FDA">
      <w:pPr>
        <w:spacing w:line="360" w:lineRule="auto"/>
        <w:jc w:val="both"/>
        <w:rPr>
          <w:rFonts w:ascii="Arial" w:hAnsi="Arial" w:cs="Arial"/>
          <w:lang w:val="en-US"/>
        </w:rPr>
      </w:pPr>
    </w:p>
    <w:sdt>
      <w:sdtPr>
        <w:id w:val="154647559"/>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19383998" w14:textId="13357378" w:rsidR="002A6443" w:rsidRPr="00E716A1" w:rsidRDefault="002A6443">
          <w:pPr>
            <w:pStyle w:val="TOCHeading"/>
            <w:rPr>
              <w:b/>
              <w:bCs/>
              <w:sz w:val="40"/>
              <w:szCs w:val="40"/>
            </w:rPr>
          </w:pPr>
          <w:r w:rsidRPr="00E716A1">
            <w:rPr>
              <w:b/>
              <w:bCs/>
              <w:sz w:val="40"/>
              <w:szCs w:val="40"/>
            </w:rPr>
            <w:t>Contents</w:t>
          </w:r>
        </w:p>
        <w:p w14:paraId="503A2933" w14:textId="66F1F8D4" w:rsidR="002A6443" w:rsidRDefault="002A6443">
          <w:pPr>
            <w:pStyle w:val="TOC1"/>
            <w:tabs>
              <w:tab w:val="right" w:leader="dot" w:pos="973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38236487" w:history="1">
            <w:r w:rsidRPr="00CD6C6F">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_Toc138236487 \h </w:instrText>
            </w:r>
            <w:r>
              <w:rPr>
                <w:noProof/>
                <w:webHidden/>
              </w:rPr>
            </w:r>
            <w:r>
              <w:rPr>
                <w:noProof/>
                <w:webHidden/>
              </w:rPr>
              <w:fldChar w:fldCharType="separate"/>
            </w:r>
            <w:r>
              <w:rPr>
                <w:noProof/>
                <w:webHidden/>
              </w:rPr>
              <w:t>3</w:t>
            </w:r>
            <w:r>
              <w:rPr>
                <w:noProof/>
                <w:webHidden/>
              </w:rPr>
              <w:fldChar w:fldCharType="end"/>
            </w:r>
          </w:hyperlink>
        </w:p>
        <w:p w14:paraId="624B708D" w14:textId="344063F4" w:rsidR="002A6443" w:rsidRDefault="002A6443">
          <w:pPr>
            <w:pStyle w:val="TOC1"/>
            <w:tabs>
              <w:tab w:val="right" w:leader="dot" w:pos="9736"/>
            </w:tabs>
            <w:rPr>
              <w:rFonts w:cstheme="minorBidi"/>
              <w:noProof/>
              <w:kern w:val="2"/>
              <w:lang w:val="en-GB" w:eastAsia="en-GB"/>
              <w14:ligatures w14:val="standardContextual"/>
            </w:rPr>
          </w:pPr>
          <w:hyperlink w:anchor="_Toc138236488" w:history="1">
            <w:r w:rsidRPr="00CD6C6F">
              <w:rPr>
                <w:rStyle w:val="Hyperlink"/>
                <w:rFonts w:ascii="Arial" w:hAnsi="Arial" w:cs="Arial"/>
                <w:b/>
                <w:bCs/>
                <w:noProof/>
              </w:rPr>
              <w:t>Profit Maximization Theory in All Season Supply Incorporated</w:t>
            </w:r>
            <w:r>
              <w:rPr>
                <w:noProof/>
                <w:webHidden/>
              </w:rPr>
              <w:tab/>
            </w:r>
            <w:r>
              <w:rPr>
                <w:noProof/>
                <w:webHidden/>
              </w:rPr>
              <w:fldChar w:fldCharType="begin"/>
            </w:r>
            <w:r>
              <w:rPr>
                <w:noProof/>
                <w:webHidden/>
              </w:rPr>
              <w:instrText xml:space="preserve"> PAGEREF _Toc138236488 \h </w:instrText>
            </w:r>
            <w:r>
              <w:rPr>
                <w:noProof/>
                <w:webHidden/>
              </w:rPr>
            </w:r>
            <w:r>
              <w:rPr>
                <w:noProof/>
                <w:webHidden/>
              </w:rPr>
              <w:fldChar w:fldCharType="separate"/>
            </w:r>
            <w:r>
              <w:rPr>
                <w:noProof/>
                <w:webHidden/>
              </w:rPr>
              <w:t>3</w:t>
            </w:r>
            <w:r>
              <w:rPr>
                <w:noProof/>
                <w:webHidden/>
              </w:rPr>
              <w:fldChar w:fldCharType="end"/>
            </w:r>
          </w:hyperlink>
        </w:p>
        <w:p w14:paraId="0329C810" w14:textId="50169E77" w:rsidR="002A6443" w:rsidRDefault="002A6443">
          <w:pPr>
            <w:pStyle w:val="TOC1"/>
            <w:tabs>
              <w:tab w:val="right" w:leader="dot" w:pos="9736"/>
            </w:tabs>
            <w:rPr>
              <w:rFonts w:cstheme="minorBidi"/>
              <w:noProof/>
              <w:kern w:val="2"/>
              <w:lang w:val="en-GB" w:eastAsia="en-GB"/>
              <w14:ligatures w14:val="standardContextual"/>
            </w:rPr>
          </w:pPr>
          <w:hyperlink w:anchor="_Toc138236489" w:history="1">
            <w:r w:rsidRPr="00CD6C6F">
              <w:rPr>
                <w:rStyle w:val="Hyperlink"/>
                <w:rFonts w:ascii="Arial" w:hAnsi="Arial" w:cs="Arial"/>
                <w:b/>
                <w:bCs/>
                <w:noProof/>
              </w:rPr>
              <w:t>Economic Theories</w:t>
            </w:r>
            <w:r>
              <w:rPr>
                <w:noProof/>
                <w:webHidden/>
              </w:rPr>
              <w:tab/>
            </w:r>
            <w:r>
              <w:rPr>
                <w:noProof/>
                <w:webHidden/>
              </w:rPr>
              <w:fldChar w:fldCharType="begin"/>
            </w:r>
            <w:r>
              <w:rPr>
                <w:noProof/>
                <w:webHidden/>
              </w:rPr>
              <w:instrText xml:space="preserve"> PAGEREF _Toc138236489 \h </w:instrText>
            </w:r>
            <w:r>
              <w:rPr>
                <w:noProof/>
                <w:webHidden/>
              </w:rPr>
            </w:r>
            <w:r>
              <w:rPr>
                <w:noProof/>
                <w:webHidden/>
              </w:rPr>
              <w:fldChar w:fldCharType="separate"/>
            </w:r>
            <w:r>
              <w:rPr>
                <w:noProof/>
                <w:webHidden/>
              </w:rPr>
              <w:t>5</w:t>
            </w:r>
            <w:r>
              <w:rPr>
                <w:noProof/>
                <w:webHidden/>
              </w:rPr>
              <w:fldChar w:fldCharType="end"/>
            </w:r>
          </w:hyperlink>
        </w:p>
        <w:p w14:paraId="74ECC46F" w14:textId="5439E208" w:rsidR="002A6443" w:rsidRDefault="002A6443">
          <w:pPr>
            <w:pStyle w:val="TOC1"/>
            <w:tabs>
              <w:tab w:val="right" w:leader="dot" w:pos="9736"/>
            </w:tabs>
            <w:rPr>
              <w:rFonts w:cstheme="minorBidi"/>
              <w:noProof/>
              <w:kern w:val="2"/>
              <w:lang w:val="en-GB" w:eastAsia="en-GB"/>
              <w14:ligatures w14:val="standardContextual"/>
            </w:rPr>
          </w:pPr>
          <w:hyperlink w:anchor="_Toc138236490" w:history="1">
            <w:r w:rsidRPr="00CD6C6F">
              <w:rPr>
                <w:rStyle w:val="Hyperlink"/>
                <w:rFonts w:ascii="Arial" w:hAnsi="Arial" w:cs="Arial"/>
                <w:b/>
                <w:bCs/>
                <w:noProof/>
              </w:rPr>
              <w:t>Recommendation</w:t>
            </w:r>
            <w:r>
              <w:rPr>
                <w:noProof/>
                <w:webHidden/>
              </w:rPr>
              <w:tab/>
            </w:r>
            <w:r>
              <w:rPr>
                <w:noProof/>
                <w:webHidden/>
              </w:rPr>
              <w:fldChar w:fldCharType="begin"/>
            </w:r>
            <w:r>
              <w:rPr>
                <w:noProof/>
                <w:webHidden/>
              </w:rPr>
              <w:instrText xml:space="preserve"> PAGEREF _Toc138236490 \h </w:instrText>
            </w:r>
            <w:r>
              <w:rPr>
                <w:noProof/>
                <w:webHidden/>
              </w:rPr>
            </w:r>
            <w:r>
              <w:rPr>
                <w:noProof/>
                <w:webHidden/>
              </w:rPr>
              <w:fldChar w:fldCharType="separate"/>
            </w:r>
            <w:r>
              <w:rPr>
                <w:noProof/>
                <w:webHidden/>
              </w:rPr>
              <w:t>9</w:t>
            </w:r>
            <w:r>
              <w:rPr>
                <w:noProof/>
                <w:webHidden/>
              </w:rPr>
              <w:fldChar w:fldCharType="end"/>
            </w:r>
          </w:hyperlink>
        </w:p>
        <w:p w14:paraId="3A38C020" w14:textId="2C7C58DA" w:rsidR="002A6443" w:rsidRDefault="002A6443">
          <w:pPr>
            <w:pStyle w:val="TOC1"/>
            <w:tabs>
              <w:tab w:val="right" w:leader="dot" w:pos="9736"/>
            </w:tabs>
            <w:rPr>
              <w:rFonts w:cstheme="minorBidi"/>
              <w:noProof/>
              <w:kern w:val="2"/>
              <w:lang w:val="en-GB" w:eastAsia="en-GB"/>
              <w14:ligatures w14:val="standardContextual"/>
            </w:rPr>
          </w:pPr>
          <w:hyperlink w:anchor="_Toc138236491" w:history="1">
            <w:r w:rsidRPr="00CD6C6F">
              <w:rPr>
                <w:rStyle w:val="Hyperlink"/>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_Toc138236491 \h </w:instrText>
            </w:r>
            <w:r>
              <w:rPr>
                <w:noProof/>
                <w:webHidden/>
              </w:rPr>
            </w:r>
            <w:r>
              <w:rPr>
                <w:noProof/>
                <w:webHidden/>
              </w:rPr>
              <w:fldChar w:fldCharType="separate"/>
            </w:r>
            <w:r>
              <w:rPr>
                <w:noProof/>
                <w:webHidden/>
              </w:rPr>
              <w:t>10</w:t>
            </w:r>
            <w:r>
              <w:rPr>
                <w:noProof/>
                <w:webHidden/>
              </w:rPr>
              <w:fldChar w:fldCharType="end"/>
            </w:r>
          </w:hyperlink>
        </w:p>
        <w:p w14:paraId="2E2F6876" w14:textId="0EA6B9E5" w:rsidR="002A6443" w:rsidRDefault="002A6443">
          <w:pPr>
            <w:pStyle w:val="TOC1"/>
            <w:tabs>
              <w:tab w:val="right" w:leader="dot" w:pos="9736"/>
            </w:tabs>
            <w:rPr>
              <w:rFonts w:cstheme="minorBidi"/>
              <w:noProof/>
              <w:kern w:val="2"/>
              <w:lang w:val="en-GB" w:eastAsia="en-GB"/>
              <w14:ligatures w14:val="standardContextual"/>
            </w:rPr>
          </w:pPr>
          <w:hyperlink w:anchor="_Toc138236492" w:history="1">
            <w:r w:rsidRPr="00CD6C6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_Toc138236492 \h </w:instrText>
            </w:r>
            <w:r>
              <w:rPr>
                <w:noProof/>
                <w:webHidden/>
              </w:rPr>
            </w:r>
            <w:r>
              <w:rPr>
                <w:noProof/>
                <w:webHidden/>
              </w:rPr>
              <w:fldChar w:fldCharType="separate"/>
            </w:r>
            <w:r>
              <w:rPr>
                <w:noProof/>
                <w:webHidden/>
              </w:rPr>
              <w:t>11</w:t>
            </w:r>
            <w:r>
              <w:rPr>
                <w:noProof/>
                <w:webHidden/>
              </w:rPr>
              <w:fldChar w:fldCharType="end"/>
            </w:r>
          </w:hyperlink>
        </w:p>
        <w:p w14:paraId="1D063C0F" w14:textId="2D363253" w:rsidR="002A6443" w:rsidRDefault="002A6443">
          <w:r>
            <w:rPr>
              <w:b/>
              <w:bCs/>
              <w:noProof/>
            </w:rPr>
            <w:fldChar w:fldCharType="end"/>
          </w:r>
        </w:p>
      </w:sdtContent>
    </w:sdt>
    <w:p w14:paraId="0DB221F9" w14:textId="77777777" w:rsidR="002A6443" w:rsidRDefault="002A6443" w:rsidP="008F7FDA">
      <w:pPr>
        <w:spacing w:line="360" w:lineRule="auto"/>
        <w:jc w:val="both"/>
        <w:rPr>
          <w:rFonts w:ascii="Arial" w:hAnsi="Arial" w:cs="Arial"/>
          <w:lang w:val="en-US"/>
        </w:rPr>
      </w:pPr>
    </w:p>
    <w:p w14:paraId="4C0956DB" w14:textId="77777777" w:rsidR="002A6443" w:rsidRDefault="002A6443" w:rsidP="008F7FDA">
      <w:pPr>
        <w:spacing w:line="360" w:lineRule="auto"/>
        <w:jc w:val="both"/>
        <w:rPr>
          <w:rFonts w:ascii="Arial" w:hAnsi="Arial" w:cs="Arial"/>
          <w:lang w:val="en-US"/>
        </w:rPr>
      </w:pPr>
    </w:p>
    <w:p w14:paraId="05BF2A85" w14:textId="77777777" w:rsidR="002A6443" w:rsidRDefault="002A6443" w:rsidP="008F7FDA">
      <w:pPr>
        <w:spacing w:line="360" w:lineRule="auto"/>
        <w:jc w:val="both"/>
        <w:rPr>
          <w:rFonts w:ascii="Arial" w:hAnsi="Arial" w:cs="Arial"/>
          <w:lang w:val="en-US"/>
        </w:rPr>
      </w:pPr>
    </w:p>
    <w:p w14:paraId="4B27DBD8" w14:textId="77777777" w:rsidR="002A6443" w:rsidRDefault="002A6443" w:rsidP="008F7FDA">
      <w:pPr>
        <w:spacing w:line="360" w:lineRule="auto"/>
        <w:jc w:val="both"/>
        <w:rPr>
          <w:rFonts w:ascii="Arial" w:hAnsi="Arial" w:cs="Arial"/>
          <w:lang w:val="en-US"/>
        </w:rPr>
      </w:pPr>
    </w:p>
    <w:p w14:paraId="0822CD18" w14:textId="77777777" w:rsidR="002A6443" w:rsidRDefault="002A6443" w:rsidP="008F7FDA">
      <w:pPr>
        <w:spacing w:line="360" w:lineRule="auto"/>
        <w:jc w:val="both"/>
        <w:rPr>
          <w:rFonts w:ascii="Arial" w:hAnsi="Arial" w:cs="Arial"/>
          <w:lang w:val="en-US"/>
        </w:rPr>
      </w:pPr>
    </w:p>
    <w:p w14:paraId="640D9429" w14:textId="77777777" w:rsidR="002A6443" w:rsidRDefault="002A6443" w:rsidP="008F7FDA">
      <w:pPr>
        <w:spacing w:line="360" w:lineRule="auto"/>
        <w:jc w:val="both"/>
        <w:rPr>
          <w:rFonts w:ascii="Arial" w:hAnsi="Arial" w:cs="Arial"/>
          <w:lang w:val="en-US"/>
        </w:rPr>
      </w:pPr>
    </w:p>
    <w:p w14:paraId="4656D973" w14:textId="77777777" w:rsidR="002A6443" w:rsidRDefault="002A6443" w:rsidP="008F7FDA">
      <w:pPr>
        <w:spacing w:line="360" w:lineRule="auto"/>
        <w:jc w:val="both"/>
        <w:rPr>
          <w:rFonts w:ascii="Arial" w:hAnsi="Arial" w:cs="Arial"/>
          <w:lang w:val="en-US"/>
        </w:rPr>
      </w:pPr>
    </w:p>
    <w:p w14:paraId="298498DE" w14:textId="77777777" w:rsidR="002A6443" w:rsidRDefault="002A6443" w:rsidP="008F7FDA">
      <w:pPr>
        <w:spacing w:line="360" w:lineRule="auto"/>
        <w:jc w:val="both"/>
        <w:rPr>
          <w:rFonts w:ascii="Arial" w:hAnsi="Arial" w:cs="Arial"/>
          <w:lang w:val="en-US"/>
        </w:rPr>
      </w:pPr>
    </w:p>
    <w:p w14:paraId="373D9B61" w14:textId="77777777" w:rsidR="002A6443" w:rsidRDefault="002A6443" w:rsidP="008F7FDA">
      <w:pPr>
        <w:spacing w:line="360" w:lineRule="auto"/>
        <w:jc w:val="both"/>
        <w:rPr>
          <w:rFonts w:ascii="Arial" w:hAnsi="Arial" w:cs="Arial"/>
          <w:lang w:val="en-US"/>
        </w:rPr>
      </w:pPr>
    </w:p>
    <w:p w14:paraId="01C51A7F" w14:textId="77777777" w:rsidR="002A6443" w:rsidRDefault="002A6443" w:rsidP="008F7FDA">
      <w:pPr>
        <w:spacing w:line="360" w:lineRule="auto"/>
        <w:jc w:val="both"/>
        <w:rPr>
          <w:rFonts w:ascii="Arial" w:hAnsi="Arial" w:cs="Arial"/>
          <w:lang w:val="en-US"/>
        </w:rPr>
      </w:pPr>
    </w:p>
    <w:p w14:paraId="7A85E484" w14:textId="77777777" w:rsidR="002A6443" w:rsidRDefault="002A6443" w:rsidP="008F7FDA">
      <w:pPr>
        <w:spacing w:line="360" w:lineRule="auto"/>
        <w:jc w:val="both"/>
        <w:rPr>
          <w:rFonts w:ascii="Arial" w:hAnsi="Arial" w:cs="Arial"/>
          <w:lang w:val="en-US"/>
        </w:rPr>
      </w:pPr>
    </w:p>
    <w:p w14:paraId="79FFFB3F" w14:textId="77777777" w:rsidR="002A6443" w:rsidRDefault="002A6443" w:rsidP="008F7FDA">
      <w:pPr>
        <w:spacing w:line="360" w:lineRule="auto"/>
        <w:jc w:val="both"/>
        <w:rPr>
          <w:rFonts w:ascii="Arial" w:hAnsi="Arial" w:cs="Arial"/>
          <w:lang w:val="en-US"/>
        </w:rPr>
      </w:pPr>
    </w:p>
    <w:p w14:paraId="532E59C1" w14:textId="77777777" w:rsidR="002A6443" w:rsidRDefault="002A6443" w:rsidP="008F7FDA">
      <w:pPr>
        <w:spacing w:line="360" w:lineRule="auto"/>
        <w:jc w:val="both"/>
        <w:rPr>
          <w:rFonts w:ascii="Arial" w:hAnsi="Arial" w:cs="Arial"/>
          <w:lang w:val="en-US"/>
        </w:rPr>
      </w:pPr>
    </w:p>
    <w:p w14:paraId="1E07AE09" w14:textId="77777777" w:rsidR="002A6443" w:rsidRDefault="002A6443" w:rsidP="008F7FDA">
      <w:pPr>
        <w:spacing w:line="360" w:lineRule="auto"/>
        <w:jc w:val="both"/>
        <w:rPr>
          <w:rFonts w:ascii="Arial" w:hAnsi="Arial" w:cs="Arial"/>
          <w:lang w:val="en-US"/>
        </w:rPr>
      </w:pPr>
    </w:p>
    <w:p w14:paraId="17A31E63" w14:textId="77777777" w:rsidR="002A6443" w:rsidRDefault="002A6443" w:rsidP="008F7FDA">
      <w:pPr>
        <w:spacing w:line="360" w:lineRule="auto"/>
        <w:jc w:val="both"/>
        <w:rPr>
          <w:rFonts w:ascii="Arial" w:hAnsi="Arial" w:cs="Arial"/>
          <w:lang w:val="en-US"/>
        </w:rPr>
      </w:pPr>
    </w:p>
    <w:p w14:paraId="6B537533" w14:textId="77777777" w:rsidR="002A6443" w:rsidRPr="008F7FDA" w:rsidRDefault="002A6443" w:rsidP="008F7FDA">
      <w:pPr>
        <w:spacing w:line="360" w:lineRule="auto"/>
        <w:jc w:val="both"/>
        <w:rPr>
          <w:rFonts w:ascii="Arial" w:hAnsi="Arial" w:cs="Arial"/>
          <w:lang w:val="en-US"/>
        </w:rPr>
      </w:pPr>
    </w:p>
    <w:p w14:paraId="3069D5BA" w14:textId="77777777" w:rsidR="00176064" w:rsidRPr="008F7FDA" w:rsidRDefault="00176064" w:rsidP="008F7FDA">
      <w:pPr>
        <w:spacing w:line="360" w:lineRule="auto"/>
        <w:jc w:val="both"/>
        <w:rPr>
          <w:rFonts w:ascii="Arial" w:hAnsi="Arial" w:cs="Arial"/>
          <w:lang w:val="en-US"/>
        </w:rPr>
      </w:pPr>
    </w:p>
    <w:p w14:paraId="5F0216F4" w14:textId="77777777" w:rsidR="00176064" w:rsidRPr="008F7FDA" w:rsidRDefault="00176064" w:rsidP="008F7FDA">
      <w:pPr>
        <w:spacing w:line="360" w:lineRule="auto"/>
        <w:jc w:val="both"/>
        <w:rPr>
          <w:rFonts w:ascii="Arial" w:hAnsi="Arial" w:cs="Arial"/>
          <w:lang w:val="en-US"/>
        </w:rPr>
      </w:pPr>
    </w:p>
    <w:p w14:paraId="294C81DF" w14:textId="5503439F" w:rsidR="00176064" w:rsidRPr="008C744A" w:rsidRDefault="00176064" w:rsidP="008F7FDA">
      <w:pPr>
        <w:pStyle w:val="Heading1"/>
        <w:spacing w:line="360" w:lineRule="auto"/>
        <w:jc w:val="both"/>
        <w:rPr>
          <w:rFonts w:ascii="Arial" w:hAnsi="Arial" w:cs="Arial"/>
          <w:b/>
          <w:bCs/>
          <w:color w:val="auto"/>
          <w:lang w:val="en-US"/>
        </w:rPr>
      </w:pPr>
      <w:bookmarkStart w:id="0" w:name="_Toc138236487"/>
      <w:r w:rsidRPr="008C744A">
        <w:rPr>
          <w:rFonts w:ascii="Arial" w:hAnsi="Arial" w:cs="Arial"/>
          <w:b/>
          <w:bCs/>
          <w:color w:val="auto"/>
          <w:lang w:val="en-US"/>
        </w:rPr>
        <w:t>Introduction</w:t>
      </w:r>
      <w:bookmarkEnd w:id="0"/>
    </w:p>
    <w:p w14:paraId="5FB183CD" w14:textId="5BEDC0CD" w:rsidR="00176064" w:rsidRDefault="00AA1385" w:rsidP="008F7FDA">
      <w:pPr>
        <w:spacing w:line="360" w:lineRule="auto"/>
        <w:jc w:val="both"/>
        <w:rPr>
          <w:rFonts w:ascii="Arial" w:hAnsi="Arial" w:cs="Arial"/>
          <w:lang w:val="en-US"/>
        </w:rPr>
      </w:pPr>
      <w:r w:rsidRPr="008F7FDA">
        <w:rPr>
          <w:rFonts w:ascii="Arial" w:hAnsi="Arial" w:cs="Arial"/>
          <w:lang w:val="en-US"/>
        </w:rPr>
        <w:t xml:space="preserve">The following study will demonstrate the applicability of the Profit maximization theory and economic theory to justify the reasons for the decrease in profits and growth of All Season Supplies Incorporated. Further down the research will display the specific recommendation that ASSI management can follow to rectify management errors and how a better pricing policy can be developed to derive maximum profits while considering the several external factors which can deplete the reputation and performance of the company. </w:t>
      </w:r>
    </w:p>
    <w:p w14:paraId="30F5031D" w14:textId="77777777" w:rsidR="002A6443" w:rsidRPr="008F7FDA" w:rsidRDefault="002A6443" w:rsidP="008F7FDA">
      <w:pPr>
        <w:spacing w:line="360" w:lineRule="auto"/>
        <w:jc w:val="both"/>
        <w:rPr>
          <w:rFonts w:ascii="Arial" w:hAnsi="Arial" w:cs="Arial"/>
          <w:lang w:val="en-US"/>
        </w:rPr>
      </w:pPr>
    </w:p>
    <w:p w14:paraId="38C32621" w14:textId="0BB90B32" w:rsidR="00176064" w:rsidRPr="008C744A" w:rsidRDefault="00176064" w:rsidP="008F7FDA">
      <w:pPr>
        <w:pStyle w:val="Heading1"/>
        <w:spacing w:line="360" w:lineRule="auto"/>
        <w:jc w:val="both"/>
        <w:rPr>
          <w:rFonts w:ascii="Arial" w:hAnsi="Arial" w:cs="Arial"/>
          <w:b/>
          <w:bCs/>
          <w:color w:val="auto"/>
          <w:lang w:val="en-US"/>
        </w:rPr>
      </w:pPr>
      <w:bookmarkStart w:id="1" w:name="_Toc138236488"/>
      <w:r w:rsidRPr="008C744A">
        <w:rPr>
          <w:rFonts w:ascii="Arial" w:hAnsi="Arial" w:cs="Arial"/>
          <w:b/>
          <w:bCs/>
          <w:color w:val="auto"/>
          <w:lang w:val="en-US"/>
        </w:rPr>
        <w:t>Profit Maximization Theory in All Season Supply Incorporated</w:t>
      </w:r>
      <w:bookmarkEnd w:id="1"/>
    </w:p>
    <w:p w14:paraId="16C3BF2F" w14:textId="4DF77DB8" w:rsidR="00176064" w:rsidRPr="008F7FDA" w:rsidRDefault="00176064" w:rsidP="008F7FDA">
      <w:pPr>
        <w:spacing w:line="360" w:lineRule="auto"/>
        <w:jc w:val="both"/>
        <w:rPr>
          <w:rFonts w:ascii="Arial" w:hAnsi="Arial" w:cs="Arial"/>
          <w:bCs/>
          <w:lang w:val="en-US"/>
        </w:rPr>
      </w:pPr>
      <w:r w:rsidRPr="008F7FDA">
        <w:rPr>
          <w:rFonts w:ascii="Arial" w:hAnsi="Arial" w:cs="Arial"/>
          <w:bCs/>
          <w:lang w:val="en-US"/>
        </w:rPr>
        <w:t xml:space="preserve">Profit maximization theory states new methods and procedures to increase the net sales for the company or business without </w:t>
      </w:r>
      <w:r w:rsidR="00112BFF" w:rsidRPr="008F7FDA">
        <w:rPr>
          <w:rFonts w:ascii="Arial" w:hAnsi="Arial" w:cs="Arial"/>
          <w:bCs/>
          <w:lang w:val="en-US"/>
        </w:rPr>
        <w:t>concern</w:t>
      </w:r>
      <w:r w:rsidRPr="008F7FDA">
        <w:rPr>
          <w:rFonts w:ascii="Arial" w:hAnsi="Arial" w:cs="Arial"/>
          <w:bCs/>
          <w:lang w:val="en-US"/>
        </w:rPr>
        <w:t xml:space="preserve"> about making changes to the product prices or increasing the demand drivers. According to </w:t>
      </w:r>
      <w:proofErr w:type="spellStart"/>
      <w:r w:rsidRPr="008F7FDA">
        <w:rPr>
          <w:rFonts w:ascii="Arial" w:hAnsi="Arial" w:cs="Arial"/>
          <w:bCs/>
          <w:lang w:val="en-US"/>
        </w:rPr>
        <w:t>Lacoma</w:t>
      </w:r>
      <w:proofErr w:type="spellEnd"/>
      <w:r w:rsidRPr="008F7FDA">
        <w:rPr>
          <w:rFonts w:ascii="Arial" w:hAnsi="Arial" w:cs="Arial"/>
          <w:bCs/>
          <w:lang w:val="en-US"/>
        </w:rPr>
        <w:t xml:space="preserve"> (2021), profit is the key objective that the shareholders thrive to achieve, it is also important to check and examine various other internal and external factors for long-term success and sustainable growth. </w:t>
      </w:r>
    </w:p>
    <w:p w14:paraId="63CE7C80" w14:textId="60E70B8A" w:rsidR="00176064" w:rsidRPr="008F7FDA" w:rsidRDefault="00176064" w:rsidP="008F7FDA">
      <w:pPr>
        <w:spacing w:line="360" w:lineRule="auto"/>
        <w:jc w:val="both"/>
        <w:rPr>
          <w:rFonts w:ascii="Arial" w:hAnsi="Arial" w:cs="Arial"/>
          <w:bCs/>
          <w:lang w:val="en-US"/>
        </w:rPr>
      </w:pPr>
      <w:r w:rsidRPr="008F7FDA">
        <w:rPr>
          <w:rFonts w:ascii="Arial" w:hAnsi="Arial" w:cs="Arial"/>
          <w:bCs/>
          <w:lang w:val="en-US"/>
        </w:rPr>
        <w:t xml:space="preserve">Applicability of </w:t>
      </w:r>
      <w:r w:rsidR="003E3BEA" w:rsidRPr="008F7FDA">
        <w:rPr>
          <w:rFonts w:ascii="Arial" w:hAnsi="Arial" w:cs="Arial"/>
          <w:bCs/>
          <w:lang w:val="en-US"/>
        </w:rPr>
        <w:t>profit</w:t>
      </w:r>
      <w:r w:rsidRPr="008F7FDA">
        <w:rPr>
          <w:rFonts w:ascii="Arial" w:hAnsi="Arial" w:cs="Arial"/>
          <w:bCs/>
          <w:lang w:val="en-US"/>
        </w:rPr>
        <w:t xml:space="preserve"> maximization theory in ASSI and light </w:t>
      </w:r>
      <w:r w:rsidR="003E3BEA" w:rsidRPr="008F7FDA">
        <w:rPr>
          <w:rFonts w:ascii="Arial" w:hAnsi="Arial" w:cs="Arial"/>
          <w:bCs/>
          <w:lang w:val="en-US"/>
        </w:rPr>
        <w:t>of</w:t>
      </w:r>
      <w:r w:rsidRPr="008F7FDA">
        <w:rPr>
          <w:rFonts w:ascii="Arial" w:hAnsi="Arial" w:cs="Arial"/>
          <w:bCs/>
          <w:lang w:val="en-US"/>
        </w:rPr>
        <w:t xml:space="preserve"> </w:t>
      </w:r>
      <w:r w:rsidR="003E3BEA" w:rsidRPr="008F7FDA">
        <w:rPr>
          <w:rFonts w:ascii="Arial" w:hAnsi="Arial" w:cs="Arial"/>
          <w:bCs/>
          <w:lang w:val="en-US"/>
        </w:rPr>
        <w:t>Jesse’s Statement.</w:t>
      </w:r>
    </w:p>
    <w:p w14:paraId="66503242" w14:textId="4AAA00D4" w:rsidR="003E3BEA" w:rsidRPr="008C744A" w:rsidRDefault="003E3BEA" w:rsidP="008C744A">
      <w:pPr>
        <w:spacing w:line="360" w:lineRule="auto"/>
        <w:jc w:val="both"/>
        <w:rPr>
          <w:rFonts w:ascii="Arial" w:hAnsi="Arial" w:cs="Arial"/>
          <w:bCs/>
          <w:lang w:val="en-US"/>
        </w:rPr>
      </w:pPr>
      <w:r w:rsidRPr="008C744A">
        <w:rPr>
          <w:rFonts w:ascii="Arial" w:hAnsi="Arial" w:cs="Arial"/>
          <w:b/>
          <w:lang w:val="en-US"/>
        </w:rPr>
        <w:t xml:space="preserve">Market Share: </w:t>
      </w:r>
      <w:r w:rsidRPr="008C744A">
        <w:rPr>
          <w:rFonts w:ascii="Arial" w:hAnsi="Arial" w:cs="Arial"/>
          <w:bCs/>
          <w:lang w:val="en-US"/>
        </w:rPr>
        <w:t xml:space="preserve"> Based on the statement the current market share of ASSI of 43% in the industry reflects its great and dominant position relative to its competitors in the consumer goods retail sector. Accor</w:t>
      </w:r>
      <w:r w:rsidR="0083586C" w:rsidRPr="008C744A">
        <w:rPr>
          <w:rFonts w:ascii="Arial" w:hAnsi="Arial" w:cs="Arial"/>
          <w:bCs/>
          <w:lang w:val="en-US"/>
        </w:rPr>
        <w:t xml:space="preserve">ding to </w:t>
      </w:r>
      <w:proofErr w:type="spellStart"/>
      <w:r w:rsidR="0083586C" w:rsidRPr="008C744A">
        <w:rPr>
          <w:rFonts w:ascii="Arial" w:hAnsi="Arial" w:cs="Arial"/>
          <w:bCs/>
          <w:lang w:val="en-US"/>
        </w:rPr>
        <w:t>NIBusinessinfo</w:t>
      </w:r>
      <w:proofErr w:type="spellEnd"/>
      <w:r w:rsidR="0083586C" w:rsidRPr="008C744A">
        <w:rPr>
          <w:rFonts w:ascii="Arial" w:hAnsi="Arial" w:cs="Arial"/>
          <w:bCs/>
          <w:lang w:val="en-US"/>
        </w:rPr>
        <w:t xml:space="preserve"> (2023), i</w:t>
      </w:r>
      <w:r w:rsidRPr="008C744A">
        <w:rPr>
          <w:rFonts w:ascii="Arial" w:hAnsi="Arial" w:cs="Arial"/>
          <w:bCs/>
          <w:lang w:val="en-US"/>
        </w:rPr>
        <w:t xml:space="preserve">t is highly recommended to maintain and increase the market share base in the specific industry as it displays the company’s competitive advantage it holds in the market or industry. </w:t>
      </w:r>
    </w:p>
    <w:p w14:paraId="5418C4F5" w14:textId="391A89E1" w:rsidR="003E3BEA" w:rsidRPr="008C744A" w:rsidRDefault="003E3BEA" w:rsidP="008C744A">
      <w:pPr>
        <w:spacing w:line="360" w:lineRule="auto"/>
        <w:jc w:val="both"/>
        <w:rPr>
          <w:rFonts w:ascii="Arial" w:hAnsi="Arial" w:cs="Arial"/>
          <w:bCs/>
          <w:lang w:val="en-US"/>
        </w:rPr>
      </w:pPr>
      <w:r w:rsidRPr="008C744A">
        <w:rPr>
          <w:rFonts w:ascii="Arial" w:hAnsi="Arial" w:cs="Arial"/>
          <w:b/>
          <w:lang w:val="en-US"/>
        </w:rPr>
        <w:t xml:space="preserve">Pricing Strategy: </w:t>
      </w:r>
      <w:r w:rsidRPr="008C744A">
        <w:rPr>
          <w:rFonts w:ascii="Arial" w:hAnsi="Arial" w:cs="Arial"/>
          <w:bCs/>
          <w:lang w:val="en-US"/>
        </w:rPr>
        <w:t>Based on Jesse; statements the company has increased the prices for their goods and services for their brand, it is the crucial part for the company which can lead to short-term profit and earnings gains on the products but it is essential that the industry they are working in, the percentage of competitive advantage they hold and what is the customer’s perception regarding the company etc</w:t>
      </w:r>
      <w:r w:rsidR="0083586C" w:rsidRPr="008C744A">
        <w:rPr>
          <w:rFonts w:ascii="Arial" w:hAnsi="Arial" w:cs="Arial"/>
          <w:bCs/>
          <w:lang w:val="en-US"/>
        </w:rPr>
        <w:t xml:space="preserve">. </w:t>
      </w:r>
      <w:r w:rsidR="00C3125E" w:rsidRPr="008C744A">
        <w:rPr>
          <w:rFonts w:ascii="Arial" w:hAnsi="Arial" w:cs="Arial"/>
          <w:bCs/>
          <w:lang w:val="en-US"/>
        </w:rPr>
        <w:t>(Wickford 2019)</w:t>
      </w:r>
      <w:r w:rsidRPr="008C744A">
        <w:rPr>
          <w:rFonts w:ascii="Arial" w:hAnsi="Arial" w:cs="Arial"/>
          <w:bCs/>
          <w:lang w:val="en-US"/>
        </w:rPr>
        <w:t xml:space="preserve">. </w:t>
      </w:r>
      <w:r w:rsidR="00C3125E" w:rsidRPr="008C744A">
        <w:rPr>
          <w:rFonts w:ascii="Arial" w:hAnsi="Arial" w:cs="Arial"/>
          <w:bCs/>
          <w:lang w:val="en-US"/>
        </w:rPr>
        <w:t>All</w:t>
      </w:r>
      <w:r w:rsidRPr="008C744A">
        <w:rPr>
          <w:rFonts w:ascii="Arial" w:hAnsi="Arial" w:cs="Arial"/>
          <w:bCs/>
          <w:lang w:val="en-US"/>
        </w:rPr>
        <w:t xml:space="preserve"> such micro and </w:t>
      </w:r>
      <w:r w:rsidR="00C3125E" w:rsidRPr="008C744A">
        <w:rPr>
          <w:rFonts w:ascii="Arial" w:hAnsi="Arial" w:cs="Arial"/>
          <w:bCs/>
          <w:lang w:val="en-US"/>
        </w:rPr>
        <w:t>macroeconomic</w:t>
      </w:r>
      <w:r w:rsidRPr="008C744A">
        <w:rPr>
          <w:rFonts w:ascii="Arial" w:hAnsi="Arial" w:cs="Arial"/>
          <w:bCs/>
          <w:lang w:val="en-US"/>
        </w:rPr>
        <w:t xml:space="preserve"> factors must be assessed and </w:t>
      </w:r>
      <w:r w:rsidR="00C3125E" w:rsidRPr="008C744A">
        <w:rPr>
          <w:rFonts w:ascii="Arial" w:hAnsi="Arial" w:cs="Arial"/>
          <w:bCs/>
          <w:lang w:val="en-US"/>
        </w:rPr>
        <w:t>examined</w:t>
      </w:r>
      <w:r w:rsidRPr="008C744A">
        <w:rPr>
          <w:rFonts w:ascii="Arial" w:hAnsi="Arial" w:cs="Arial"/>
          <w:bCs/>
          <w:lang w:val="en-US"/>
        </w:rPr>
        <w:t xml:space="preserve"> carefully before making changes in the pricing strategy for the company. </w:t>
      </w:r>
    </w:p>
    <w:p w14:paraId="153C53CF" w14:textId="77777777" w:rsidR="008C744A" w:rsidRDefault="00C3125E" w:rsidP="008C744A">
      <w:pPr>
        <w:spacing w:line="360" w:lineRule="auto"/>
        <w:jc w:val="both"/>
        <w:rPr>
          <w:rFonts w:ascii="Arial" w:hAnsi="Arial" w:cs="Arial"/>
          <w:bCs/>
          <w:lang w:val="en-US"/>
        </w:rPr>
      </w:pPr>
      <w:r w:rsidRPr="008C744A">
        <w:rPr>
          <w:rFonts w:ascii="Arial" w:hAnsi="Arial" w:cs="Arial"/>
          <w:b/>
          <w:lang w:val="en-US"/>
        </w:rPr>
        <w:t xml:space="preserve">Cost Management: </w:t>
      </w:r>
      <w:r w:rsidRPr="008C744A">
        <w:rPr>
          <w:rFonts w:ascii="Arial" w:hAnsi="Arial" w:cs="Arial"/>
          <w:bCs/>
          <w:lang w:val="en-US"/>
        </w:rPr>
        <w:t xml:space="preserve">In light of the stated statements from ASSI and Jesse, Cost management practice is the essential part suggested by profit maximization theory as it can increase the earning in the company by: Proper waste management, supervising the supply chain control, analysis of cost-driven factors and the expenses in the company and continuous monitoring of business operations to check </w:t>
      </w:r>
      <w:r w:rsidRPr="008C744A">
        <w:rPr>
          <w:rFonts w:ascii="Arial" w:hAnsi="Arial" w:cs="Arial"/>
          <w:bCs/>
          <w:lang w:val="en-US"/>
        </w:rPr>
        <w:lastRenderedPageBreak/>
        <w:t>the efficiency of the business</w:t>
      </w:r>
      <w:r w:rsidR="00B36A9F" w:rsidRPr="008C744A">
        <w:rPr>
          <w:rFonts w:ascii="Arial" w:hAnsi="Arial" w:cs="Arial"/>
          <w:bCs/>
          <w:lang w:val="en-US"/>
        </w:rPr>
        <w:t xml:space="preserve"> (Bragg 2022)</w:t>
      </w:r>
      <w:r w:rsidRPr="008C744A">
        <w:rPr>
          <w:rFonts w:ascii="Arial" w:hAnsi="Arial" w:cs="Arial"/>
          <w:bCs/>
          <w:lang w:val="en-US"/>
        </w:rPr>
        <w:t xml:space="preserve">. There should be a timely improvement in such practices to increase the profit and wealth of the ASSI shareholders and investors. </w:t>
      </w:r>
    </w:p>
    <w:p w14:paraId="61F4C7D7" w14:textId="4667ED3D" w:rsidR="008F7FDA" w:rsidRPr="008C744A" w:rsidRDefault="00B36A9F" w:rsidP="008C744A">
      <w:pPr>
        <w:spacing w:line="360" w:lineRule="auto"/>
        <w:jc w:val="both"/>
        <w:rPr>
          <w:rFonts w:ascii="Arial" w:hAnsi="Arial" w:cs="Arial"/>
          <w:bCs/>
          <w:lang w:val="en-US"/>
        </w:rPr>
      </w:pPr>
      <w:r w:rsidRPr="008C744A">
        <w:rPr>
          <w:rFonts w:ascii="Arial" w:hAnsi="Arial" w:cs="Arial"/>
          <w:b/>
          <w:lang w:val="en-US"/>
        </w:rPr>
        <w:t xml:space="preserve">Consumer experience: </w:t>
      </w:r>
      <w:r w:rsidRPr="008C744A">
        <w:rPr>
          <w:rFonts w:ascii="Arial" w:hAnsi="Arial" w:cs="Arial"/>
          <w:bCs/>
          <w:lang w:val="en-US"/>
        </w:rPr>
        <w:t xml:space="preserve">With a great huge network of retail outlets and in-shop restaurants, ASSI should focus on delivering the best quality of products and services to their customers by ensuring </w:t>
      </w:r>
      <w:r w:rsidR="00BC7735" w:rsidRPr="008C744A">
        <w:rPr>
          <w:rFonts w:ascii="Arial" w:hAnsi="Arial" w:cs="Arial"/>
          <w:bCs/>
          <w:lang w:val="en-US"/>
        </w:rPr>
        <w:t>well-skilled staff members and employees are serving</w:t>
      </w:r>
      <w:r w:rsidRPr="008C744A">
        <w:rPr>
          <w:rFonts w:ascii="Arial" w:hAnsi="Arial" w:cs="Arial"/>
          <w:bCs/>
          <w:lang w:val="en-US"/>
        </w:rPr>
        <w:t xml:space="preserve"> the customers, </w:t>
      </w:r>
      <w:r w:rsidR="00BC7735" w:rsidRPr="008C744A">
        <w:rPr>
          <w:rFonts w:ascii="Arial" w:hAnsi="Arial" w:cs="Arial"/>
          <w:bCs/>
          <w:lang w:val="en-US"/>
        </w:rPr>
        <w:t xml:space="preserve">Retail outlets convenience and attractive marketing campaigns to drive demand from consumers. According to Forbes (2023), </w:t>
      </w:r>
      <w:r w:rsidR="00442379" w:rsidRPr="008C744A">
        <w:rPr>
          <w:rFonts w:ascii="Arial" w:hAnsi="Arial" w:cs="Arial"/>
          <w:bCs/>
          <w:lang w:val="en-US"/>
        </w:rPr>
        <w:t>t</w:t>
      </w:r>
      <w:r w:rsidR="00BC7735" w:rsidRPr="008C744A">
        <w:rPr>
          <w:rFonts w:ascii="Arial" w:hAnsi="Arial" w:cs="Arial"/>
          <w:bCs/>
          <w:lang w:val="en-US"/>
        </w:rPr>
        <w:t xml:space="preserve">he customer experience must be the top priority the company should ensure there are all such practices followed by the company’s management which will lead to increased sales and great footfall to their outlets and an increase in the consumer retention rate. </w:t>
      </w:r>
    </w:p>
    <w:p w14:paraId="32B17AC7" w14:textId="013048DC" w:rsidR="00BC7735" w:rsidRPr="008F7FDA" w:rsidRDefault="00E7401E" w:rsidP="008F7FDA">
      <w:pPr>
        <w:spacing w:line="360" w:lineRule="auto"/>
        <w:jc w:val="both"/>
        <w:rPr>
          <w:rFonts w:ascii="Arial" w:hAnsi="Arial" w:cs="Arial"/>
          <w:b/>
          <w:lang w:val="en-US"/>
        </w:rPr>
      </w:pPr>
      <w:r w:rsidRPr="008F7FDA">
        <w:rPr>
          <w:rFonts w:ascii="Arial" w:hAnsi="Arial" w:cs="Arial"/>
          <w:b/>
          <w:lang w:val="en-US"/>
        </w:rPr>
        <w:t xml:space="preserve">Other related issues for ASSI to </w:t>
      </w:r>
      <w:r w:rsidR="003307AB" w:rsidRPr="008F7FDA">
        <w:rPr>
          <w:rFonts w:ascii="Arial" w:hAnsi="Arial" w:cs="Arial"/>
          <w:b/>
          <w:lang w:val="en-US"/>
        </w:rPr>
        <w:t>improve.</w:t>
      </w:r>
    </w:p>
    <w:p w14:paraId="10A21B68" w14:textId="78BF640C" w:rsidR="00083A15" w:rsidRPr="008C744A" w:rsidRDefault="00BC7735" w:rsidP="008C744A">
      <w:pPr>
        <w:spacing w:line="360" w:lineRule="auto"/>
        <w:jc w:val="both"/>
        <w:rPr>
          <w:rFonts w:ascii="Arial" w:hAnsi="Arial" w:cs="Arial"/>
          <w:bCs/>
          <w:lang w:val="en-US"/>
        </w:rPr>
      </w:pPr>
      <w:r w:rsidRPr="008C744A">
        <w:rPr>
          <w:rFonts w:ascii="Arial" w:hAnsi="Arial" w:cs="Arial"/>
          <w:b/>
          <w:lang w:val="en-US"/>
        </w:rPr>
        <w:t xml:space="preserve">Innovation and Differentiation: </w:t>
      </w:r>
      <w:r w:rsidRPr="008C744A">
        <w:rPr>
          <w:rFonts w:ascii="Arial" w:hAnsi="Arial" w:cs="Arial"/>
          <w:bCs/>
          <w:lang w:val="en-US"/>
        </w:rPr>
        <w:t xml:space="preserve">As the statement suggests that the company has engaged in partnerships with other premium brands and wide ranges of products, which states that the company must be engaged in producing innovative and differentiated products and services to their customers through the development of highly exclusive goods and delivering high-quality services to the customers which will increase demand at premium prices and increase the overall profit for the firm. </w:t>
      </w:r>
    </w:p>
    <w:p w14:paraId="6F572037" w14:textId="61A3DD79" w:rsidR="000E744D" w:rsidRPr="008C744A" w:rsidRDefault="00083A15" w:rsidP="008C744A">
      <w:pPr>
        <w:spacing w:line="360" w:lineRule="auto"/>
        <w:jc w:val="both"/>
        <w:rPr>
          <w:rFonts w:ascii="Arial" w:hAnsi="Arial" w:cs="Arial"/>
          <w:bCs/>
          <w:lang w:val="en-US"/>
        </w:rPr>
      </w:pPr>
      <w:r w:rsidRPr="008C744A">
        <w:rPr>
          <w:rFonts w:ascii="Arial" w:hAnsi="Arial" w:cs="Arial"/>
          <w:b/>
          <w:lang w:val="en-US"/>
        </w:rPr>
        <w:t xml:space="preserve">Online Platform: </w:t>
      </w:r>
      <w:r w:rsidRPr="008C744A">
        <w:rPr>
          <w:rFonts w:ascii="Arial" w:hAnsi="Arial" w:cs="Arial"/>
          <w:bCs/>
          <w:lang w:val="en-US"/>
        </w:rPr>
        <w:t>In the current business environment where the market is digitalizing, ASSI should make its online presence in the e-commerce industry especially when the company is engaged in consumer goods and retail outlets. Digitalizing will help ASSI to increase its customer base, increase sales volume, and efficient customer service experience.</w:t>
      </w:r>
      <w:r w:rsidR="004D3BD7" w:rsidRPr="008C744A">
        <w:rPr>
          <w:rFonts w:ascii="Arial" w:hAnsi="Arial" w:cs="Arial"/>
          <w:bCs/>
          <w:lang w:val="en-US"/>
        </w:rPr>
        <w:t xml:space="preserve"> According to Ali, et. al. (2021)</w:t>
      </w:r>
      <w:r w:rsidR="000E744D" w:rsidRPr="008C744A">
        <w:rPr>
          <w:rFonts w:ascii="Arial" w:hAnsi="Arial" w:cs="Arial"/>
          <w:bCs/>
          <w:lang w:val="en-US"/>
        </w:rPr>
        <w:t>,</w:t>
      </w:r>
      <w:r w:rsidRPr="008C744A">
        <w:rPr>
          <w:rFonts w:ascii="Arial" w:hAnsi="Arial" w:cs="Arial"/>
          <w:bCs/>
          <w:lang w:val="en-US"/>
        </w:rPr>
        <w:t xml:space="preserve"> </w:t>
      </w:r>
      <w:r w:rsidR="00442379" w:rsidRPr="008C744A">
        <w:rPr>
          <w:rFonts w:ascii="Arial" w:hAnsi="Arial" w:cs="Arial"/>
          <w:bCs/>
          <w:lang w:val="en-US"/>
        </w:rPr>
        <w:t>s</w:t>
      </w:r>
      <w:r w:rsidRPr="008C744A">
        <w:rPr>
          <w:rFonts w:ascii="Arial" w:hAnsi="Arial" w:cs="Arial"/>
          <w:bCs/>
          <w:lang w:val="en-US"/>
        </w:rPr>
        <w:t>uch objectives can</w:t>
      </w:r>
      <w:r w:rsidR="004D3BD7" w:rsidRPr="008C744A">
        <w:rPr>
          <w:rFonts w:ascii="Arial" w:hAnsi="Arial" w:cs="Arial"/>
          <w:bCs/>
          <w:lang w:val="en-US"/>
        </w:rPr>
        <w:t xml:space="preserve"> be achieved</w:t>
      </w:r>
      <w:r w:rsidRPr="008C744A">
        <w:rPr>
          <w:rFonts w:ascii="Arial" w:hAnsi="Arial" w:cs="Arial"/>
          <w:bCs/>
          <w:lang w:val="en-US"/>
        </w:rPr>
        <w:t xml:space="preserve"> by going online and optimizing the company’s website for the customers. </w:t>
      </w:r>
    </w:p>
    <w:p w14:paraId="3BDC747F" w14:textId="79A519AA" w:rsidR="000E744D" w:rsidRPr="008C744A" w:rsidRDefault="000E744D" w:rsidP="008C744A">
      <w:pPr>
        <w:spacing w:line="360" w:lineRule="auto"/>
        <w:jc w:val="both"/>
        <w:rPr>
          <w:rFonts w:ascii="Arial" w:hAnsi="Arial" w:cs="Arial"/>
          <w:bCs/>
          <w:lang w:val="en-US"/>
        </w:rPr>
      </w:pPr>
      <w:r w:rsidRPr="008C744A">
        <w:rPr>
          <w:rFonts w:ascii="Arial" w:hAnsi="Arial" w:cs="Arial"/>
          <w:b/>
          <w:lang w:val="en-US"/>
        </w:rPr>
        <w:t xml:space="preserve">Economic Environmental Sustainability: </w:t>
      </w:r>
      <w:r w:rsidRPr="008C744A">
        <w:rPr>
          <w:rFonts w:ascii="Arial" w:hAnsi="Arial" w:cs="Arial"/>
          <w:bCs/>
          <w:lang w:val="en-US"/>
        </w:rPr>
        <w:t>Following economically sustainable practices such as: complying with ESG standards, an effective ethical environment, and the annual release of Corporate Social Responsibility reports. Effective environmental production practices can lead to an increase in the profit base and wealth of ASSI, which is crucial for the long-term growth of the company</w:t>
      </w:r>
      <w:r w:rsidR="006405E3" w:rsidRPr="008C744A">
        <w:rPr>
          <w:rFonts w:ascii="Arial" w:hAnsi="Arial" w:cs="Arial"/>
          <w:bCs/>
          <w:lang w:val="en-US"/>
        </w:rPr>
        <w:t xml:space="preserve"> (</w:t>
      </w:r>
      <w:proofErr w:type="spellStart"/>
      <w:r w:rsidR="006405E3" w:rsidRPr="008C744A">
        <w:rPr>
          <w:rFonts w:ascii="Arial" w:hAnsi="Arial" w:cs="Arial"/>
          <w:bCs/>
          <w:lang w:val="en-US"/>
        </w:rPr>
        <w:t>Alsayegh</w:t>
      </w:r>
      <w:proofErr w:type="spellEnd"/>
      <w:r w:rsidR="006405E3" w:rsidRPr="008C744A">
        <w:rPr>
          <w:rFonts w:ascii="Arial" w:hAnsi="Arial" w:cs="Arial"/>
          <w:bCs/>
          <w:lang w:val="en-US"/>
        </w:rPr>
        <w:t>, et. al. 2020)</w:t>
      </w:r>
      <w:r w:rsidRPr="008C744A">
        <w:rPr>
          <w:rFonts w:ascii="Arial" w:hAnsi="Arial" w:cs="Arial"/>
          <w:bCs/>
          <w:lang w:val="en-US"/>
        </w:rPr>
        <w:t>. This will ensure a good image of the company in the customer’s perception and increase customer loyalty towards the co</w:t>
      </w:r>
      <w:r w:rsidR="0083586C" w:rsidRPr="008C744A">
        <w:rPr>
          <w:rFonts w:ascii="Arial" w:hAnsi="Arial" w:cs="Arial"/>
          <w:bCs/>
          <w:lang w:val="en-US"/>
        </w:rPr>
        <w:t xml:space="preserve">mpany and appeal for ASSI goods </w:t>
      </w:r>
      <w:r w:rsidRPr="008C744A">
        <w:rPr>
          <w:rFonts w:ascii="Arial" w:hAnsi="Arial" w:cs="Arial"/>
          <w:bCs/>
          <w:lang w:val="en-US"/>
        </w:rPr>
        <w:t>and services.</w:t>
      </w:r>
    </w:p>
    <w:p w14:paraId="26CDE432" w14:textId="0142D439" w:rsidR="00C3620A" w:rsidRDefault="000E744D" w:rsidP="008C744A">
      <w:pPr>
        <w:spacing w:line="360" w:lineRule="auto"/>
        <w:jc w:val="both"/>
        <w:rPr>
          <w:rFonts w:ascii="Arial" w:hAnsi="Arial" w:cs="Arial"/>
          <w:bCs/>
          <w:lang w:val="en-US"/>
        </w:rPr>
      </w:pPr>
      <w:r w:rsidRPr="008C744A">
        <w:rPr>
          <w:rFonts w:ascii="Arial" w:hAnsi="Arial" w:cs="Arial"/>
          <w:b/>
          <w:lang w:val="en-US"/>
        </w:rPr>
        <w:t xml:space="preserve">Workforce Management: </w:t>
      </w:r>
      <w:r w:rsidRPr="008C744A">
        <w:rPr>
          <w:rFonts w:ascii="Arial" w:hAnsi="Arial" w:cs="Arial"/>
          <w:bCs/>
          <w:lang w:val="en-US"/>
        </w:rPr>
        <w:t xml:space="preserve">The </w:t>
      </w:r>
      <w:r w:rsidR="0083586C" w:rsidRPr="008C744A">
        <w:rPr>
          <w:rFonts w:ascii="Arial" w:hAnsi="Arial" w:cs="Arial"/>
          <w:bCs/>
          <w:lang w:val="en-US"/>
        </w:rPr>
        <w:t>Company</w:t>
      </w:r>
      <w:r w:rsidRPr="008C744A">
        <w:rPr>
          <w:rFonts w:ascii="Arial" w:hAnsi="Arial" w:cs="Arial"/>
          <w:bCs/>
          <w:lang w:val="en-US"/>
        </w:rPr>
        <w:t xml:space="preserve"> must work and </w:t>
      </w:r>
      <w:r w:rsidR="00C3620A" w:rsidRPr="008C744A">
        <w:rPr>
          <w:rFonts w:ascii="Arial" w:hAnsi="Arial" w:cs="Arial"/>
          <w:bCs/>
          <w:lang w:val="en-US"/>
        </w:rPr>
        <w:t>emphasize</w:t>
      </w:r>
      <w:r w:rsidRPr="008C744A">
        <w:rPr>
          <w:rFonts w:ascii="Arial" w:hAnsi="Arial" w:cs="Arial"/>
          <w:bCs/>
          <w:lang w:val="en-US"/>
        </w:rPr>
        <w:t xml:space="preserve"> upskill practices for the improvement in the quality of the staff members and the employees especially when the company’s main </w:t>
      </w:r>
      <w:r w:rsidR="00C3620A" w:rsidRPr="008C744A">
        <w:rPr>
          <w:rFonts w:ascii="Arial" w:hAnsi="Arial" w:cs="Arial"/>
          <w:bCs/>
          <w:lang w:val="en-US"/>
        </w:rPr>
        <w:t>key area is Customer relationship management and engagement in consumers goods and services. This can be achieved through Employee training programs, Purpose-driven work culture in the company (</w:t>
      </w:r>
      <w:proofErr w:type="spellStart"/>
      <w:r w:rsidR="00C3620A" w:rsidRPr="008C744A">
        <w:rPr>
          <w:rFonts w:ascii="Arial" w:hAnsi="Arial" w:cs="Arial"/>
          <w:bCs/>
          <w:lang w:val="en-US"/>
        </w:rPr>
        <w:t>Hongal</w:t>
      </w:r>
      <w:proofErr w:type="spellEnd"/>
      <w:r w:rsidR="00C3620A" w:rsidRPr="008C744A">
        <w:rPr>
          <w:rFonts w:ascii="Arial" w:hAnsi="Arial" w:cs="Arial"/>
          <w:bCs/>
          <w:lang w:val="en-US"/>
        </w:rPr>
        <w:t xml:space="preserve"> and </w:t>
      </w:r>
      <w:proofErr w:type="spellStart"/>
      <w:r w:rsidR="00C3620A" w:rsidRPr="008C744A">
        <w:rPr>
          <w:rFonts w:ascii="Arial" w:hAnsi="Arial" w:cs="Arial"/>
          <w:bCs/>
          <w:lang w:val="en-US"/>
        </w:rPr>
        <w:t>Kinange</w:t>
      </w:r>
      <w:proofErr w:type="spellEnd"/>
      <w:r w:rsidR="00C3620A" w:rsidRPr="008C744A">
        <w:rPr>
          <w:rFonts w:ascii="Arial" w:hAnsi="Arial" w:cs="Arial"/>
          <w:bCs/>
          <w:lang w:val="en-US"/>
        </w:rPr>
        <w:t xml:space="preserve"> 2020). However, this may lead to an increase in indirect costs for the company so there should be an appropriate plan to measure the return generated after incurring exp</w:t>
      </w:r>
      <w:r w:rsidR="0083586C" w:rsidRPr="008C744A">
        <w:rPr>
          <w:rFonts w:ascii="Arial" w:hAnsi="Arial" w:cs="Arial"/>
          <w:bCs/>
          <w:lang w:val="en-US"/>
        </w:rPr>
        <w:t>enses on the talent management.</w:t>
      </w:r>
    </w:p>
    <w:p w14:paraId="2CD1A0BD" w14:textId="77777777" w:rsidR="002A6443" w:rsidRPr="008C744A" w:rsidRDefault="002A6443" w:rsidP="008C744A">
      <w:pPr>
        <w:spacing w:line="360" w:lineRule="auto"/>
        <w:jc w:val="both"/>
        <w:rPr>
          <w:rFonts w:ascii="Arial" w:hAnsi="Arial" w:cs="Arial"/>
          <w:bCs/>
          <w:lang w:val="en-US"/>
        </w:rPr>
      </w:pPr>
    </w:p>
    <w:p w14:paraId="2DCD1447" w14:textId="734FE89C" w:rsidR="00934332" w:rsidRPr="008C744A" w:rsidRDefault="00934332" w:rsidP="008F7FDA">
      <w:pPr>
        <w:pStyle w:val="Heading1"/>
        <w:spacing w:line="360" w:lineRule="auto"/>
        <w:jc w:val="both"/>
        <w:rPr>
          <w:rFonts w:ascii="Arial" w:hAnsi="Arial" w:cs="Arial"/>
          <w:b/>
          <w:bCs/>
          <w:color w:val="auto"/>
          <w:lang w:val="en-US"/>
        </w:rPr>
      </w:pPr>
      <w:bookmarkStart w:id="2" w:name="_Toc138236489"/>
      <w:r w:rsidRPr="008C744A">
        <w:rPr>
          <w:rFonts w:ascii="Arial" w:hAnsi="Arial" w:cs="Arial"/>
          <w:b/>
          <w:bCs/>
          <w:color w:val="auto"/>
          <w:lang w:val="en-US"/>
        </w:rPr>
        <w:lastRenderedPageBreak/>
        <w:t>Economic Theories</w:t>
      </w:r>
      <w:bookmarkEnd w:id="2"/>
      <w:r w:rsidRPr="008C744A">
        <w:rPr>
          <w:rFonts w:ascii="Arial" w:hAnsi="Arial" w:cs="Arial"/>
          <w:b/>
          <w:bCs/>
          <w:color w:val="auto"/>
          <w:lang w:val="en-US"/>
        </w:rPr>
        <w:t xml:space="preserve"> </w:t>
      </w:r>
    </w:p>
    <w:p w14:paraId="4F50369F" w14:textId="2587BE98" w:rsidR="00934332" w:rsidRPr="008F7FDA" w:rsidRDefault="00934332" w:rsidP="008F7FDA">
      <w:pPr>
        <w:spacing w:line="360" w:lineRule="auto"/>
        <w:jc w:val="both"/>
        <w:rPr>
          <w:rFonts w:ascii="Arial" w:hAnsi="Arial" w:cs="Arial"/>
          <w:bCs/>
          <w:lang w:val="en-US"/>
        </w:rPr>
      </w:pPr>
      <w:r w:rsidRPr="008F7FDA">
        <w:rPr>
          <w:rFonts w:ascii="Arial" w:hAnsi="Arial" w:cs="Arial"/>
          <w:bCs/>
          <w:lang w:val="en-US"/>
        </w:rPr>
        <w:t xml:space="preserve">For effective decision-making and assisting the management of ASSI based on the Economic Theories, there are certain key factors that the company must keep in mind while facilitating decision-making strategies. </w:t>
      </w:r>
    </w:p>
    <w:p w14:paraId="3E37F6B5" w14:textId="567C2DF5" w:rsidR="00934332" w:rsidRPr="008C744A" w:rsidRDefault="00934332" w:rsidP="008C744A">
      <w:pPr>
        <w:spacing w:line="360" w:lineRule="auto"/>
        <w:jc w:val="both"/>
        <w:rPr>
          <w:rFonts w:ascii="Arial" w:hAnsi="Arial" w:cs="Arial"/>
          <w:b/>
          <w:lang w:val="en-US"/>
        </w:rPr>
      </w:pPr>
      <w:r w:rsidRPr="008C744A">
        <w:rPr>
          <w:rFonts w:ascii="Arial" w:hAnsi="Arial" w:cs="Arial"/>
          <w:b/>
          <w:lang w:val="en-US"/>
        </w:rPr>
        <w:t xml:space="preserve">Demand And Supply </w:t>
      </w:r>
    </w:p>
    <w:p w14:paraId="0CBFF9CB" w14:textId="74FBE7BE" w:rsidR="00934332" w:rsidRPr="008F7FDA" w:rsidRDefault="00B5203F" w:rsidP="008F7FDA">
      <w:pPr>
        <w:spacing w:line="360" w:lineRule="auto"/>
        <w:jc w:val="both"/>
        <w:rPr>
          <w:rFonts w:ascii="Arial" w:hAnsi="Arial" w:cs="Arial"/>
          <w:b/>
          <w:lang w:val="en-US"/>
        </w:rPr>
      </w:pPr>
      <w:r w:rsidRPr="008F7FDA">
        <w:rPr>
          <w:noProof/>
          <w:lang w:val="en-US"/>
        </w:rPr>
        <w:drawing>
          <wp:anchor distT="0" distB="0" distL="114300" distR="114300" simplePos="0" relativeHeight="251658240" behindDoc="1" locked="0" layoutInCell="1" allowOverlap="1" wp14:anchorId="34962F5D" wp14:editId="7DF318B1">
            <wp:simplePos x="0" y="0"/>
            <wp:positionH relativeFrom="margin">
              <wp:posOffset>227965</wp:posOffset>
            </wp:positionH>
            <wp:positionV relativeFrom="paragraph">
              <wp:posOffset>77470</wp:posOffset>
            </wp:positionV>
            <wp:extent cx="4646295" cy="2838450"/>
            <wp:effectExtent l="0" t="0" r="0" b="0"/>
            <wp:wrapNone/>
            <wp:docPr id="1249678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6295" cy="2838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8D7FD1" w14:textId="7B9C3223" w:rsidR="003E3BEA" w:rsidRPr="008F7FDA" w:rsidRDefault="003E3BEA" w:rsidP="008F7FDA">
      <w:pPr>
        <w:spacing w:line="360" w:lineRule="auto"/>
        <w:jc w:val="both"/>
        <w:rPr>
          <w:rFonts w:ascii="Arial" w:hAnsi="Arial" w:cs="Arial"/>
          <w:bCs/>
          <w:lang w:val="en-US"/>
        </w:rPr>
      </w:pPr>
    </w:p>
    <w:p w14:paraId="63480732" w14:textId="78CB030F" w:rsidR="00934332" w:rsidRPr="008F7FDA" w:rsidRDefault="00934332" w:rsidP="008F7FDA">
      <w:pPr>
        <w:spacing w:line="360" w:lineRule="auto"/>
        <w:jc w:val="both"/>
        <w:rPr>
          <w:rFonts w:ascii="Arial" w:hAnsi="Arial" w:cs="Arial"/>
          <w:bCs/>
          <w:lang w:val="en-US"/>
        </w:rPr>
      </w:pPr>
    </w:p>
    <w:p w14:paraId="079F0951" w14:textId="1CB7F4EB" w:rsidR="00934332" w:rsidRPr="008F7FDA" w:rsidRDefault="00D533A0" w:rsidP="008F7FDA">
      <w:pPr>
        <w:spacing w:line="360" w:lineRule="auto"/>
        <w:jc w:val="both"/>
        <w:rPr>
          <w:rFonts w:ascii="Arial" w:hAnsi="Arial" w:cs="Arial"/>
          <w:bCs/>
          <w:lang w:val="en-US"/>
        </w:rPr>
      </w:pPr>
      <w:r w:rsidRPr="008F7FDA">
        <w:rPr>
          <w:rFonts w:ascii="Arial" w:hAnsi="Arial" w:cs="Arial"/>
          <w:bCs/>
          <w:noProof/>
          <w:lang w:val="en-US"/>
        </w:rPr>
        <mc:AlternateContent>
          <mc:Choice Requires="wps">
            <w:drawing>
              <wp:anchor distT="45720" distB="45720" distL="114300" distR="114300" simplePos="0" relativeHeight="251660288" behindDoc="1" locked="0" layoutInCell="1" allowOverlap="1" wp14:anchorId="5AC19893" wp14:editId="7FF7C0CA">
                <wp:simplePos x="0" y="0"/>
                <wp:positionH relativeFrom="column">
                  <wp:posOffset>3345180</wp:posOffset>
                </wp:positionH>
                <wp:positionV relativeFrom="paragraph">
                  <wp:posOffset>211455</wp:posOffset>
                </wp:positionV>
                <wp:extent cx="266700" cy="30480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304800"/>
                        </a:xfrm>
                        <a:prstGeom prst="rect">
                          <a:avLst/>
                        </a:prstGeom>
                        <a:solidFill>
                          <a:srgbClr val="FFFFFF"/>
                        </a:solidFill>
                        <a:ln w="9525">
                          <a:solidFill>
                            <a:srgbClr val="000000"/>
                          </a:solidFill>
                          <a:miter lim="800000"/>
                          <a:headEnd/>
                          <a:tailEnd/>
                        </a:ln>
                      </wps:spPr>
                      <wps:txbx>
                        <w:txbxContent>
                          <w:p w14:paraId="0405527D" w14:textId="0B7F837D" w:rsidR="00D533A0" w:rsidRPr="00D533A0" w:rsidRDefault="00D533A0">
                            <w:pPr>
                              <w:rPr>
                                <w:lang w:val="en-US"/>
                              </w:rPr>
                            </w:pPr>
                            <w:r>
                              <w:rPr>
                                <w:lang w:val="en-US"/>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C19893" id="_x0000_t202" coordsize="21600,21600" o:spt="202" path="m,l,21600r21600,l21600,xe">
                <v:stroke joinstyle="miter"/>
                <v:path gradientshapeok="t" o:connecttype="rect"/>
              </v:shapetype>
              <v:shape id="Text Box 2" o:spid="_x0000_s1026" type="#_x0000_t202" style="position:absolute;left:0;text-align:left;margin-left:263.4pt;margin-top:16.65pt;width:21pt;height:24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">
                <v:textbox>
                  <w:txbxContent>
                    <w:p w14:paraId="0405527D" w14:textId="0B7F837D" w:rsidR="00D533A0" w:rsidRPr="00D533A0" w:rsidRDefault="00D533A0">
                      <w:pPr>
                        <w:rPr>
                          <w:lang w:val="en-US"/>
                        </w:rPr>
                      </w:pPr>
                      <w:r>
                        <w:rPr>
                          <w:lang w:val="en-US"/>
                        </w:rPr>
                        <w:t>A</w:t>
                      </w:r>
                    </w:p>
                  </w:txbxContent>
                </v:textbox>
              </v:shape>
            </w:pict>
          </mc:Fallback>
        </mc:AlternateContent>
      </w:r>
      <w:r w:rsidRPr="008F7FDA">
        <w:rPr>
          <w:rFonts w:ascii="Arial" w:hAnsi="Arial" w:cs="Arial"/>
          <w:bCs/>
          <w:noProof/>
          <w:lang w:val="en-US"/>
        </w:rPr>
        <mc:AlternateContent>
          <mc:Choice Requires="wps">
            <w:drawing>
              <wp:anchor distT="45720" distB="45720" distL="114300" distR="114300" simplePos="0" relativeHeight="251664384" behindDoc="1" locked="0" layoutInCell="1" allowOverlap="1" wp14:anchorId="33647D96" wp14:editId="132B590F">
                <wp:simplePos x="0" y="0"/>
                <wp:positionH relativeFrom="column">
                  <wp:posOffset>4069080</wp:posOffset>
                </wp:positionH>
                <wp:positionV relativeFrom="paragraph">
                  <wp:posOffset>112395</wp:posOffset>
                </wp:positionV>
                <wp:extent cx="266700" cy="289560"/>
                <wp:effectExtent l="0" t="0" r="19050" b="15240"/>
                <wp:wrapNone/>
                <wp:docPr id="4157767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289560"/>
                        </a:xfrm>
                        <a:prstGeom prst="rect">
                          <a:avLst/>
                        </a:prstGeom>
                        <a:solidFill>
                          <a:srgbClr val="FFFFFF"/>
                        </a:solidFill>
                        <a:ln w="9525">
                          <a:solidFill>
                            <a:srgbClr val="000000"/>
                          </a:solidFill>
                          <a:miter lim="800000"/>
                          <a:headEnd/>
                          <a:tailEnd/>
                        </a:ln>
                      </wps:spPr>
                      <wps:txbx>
                        <w:txbxContent>
                          <w:p w14:paraId="3F8744F5" w14:textId="30FE6881" w:rsidR="00D533A0" w:rsidRPr="00D533A0" w:rsidRDefault="00D533A0" w:rsidP="00D533A0">
                            <w:pPr>
                              <w:rPr>
                                <w:lang w:val="en-US"/>
                              </w:rPr>
                            </w:pPr>
                            <w:r>
                              <w:rPr>
                                <w:lang w:val="en-US"/>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647D96" id="_x0000_s1027" type="#_x0000_t202" style="position:absolute;left:0;text-align:left;margin-left:320.4pt;margin-top:8.85pt;width:21pt;height:22.8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">
                <v:textbox>
                  <w:txbxContent>
                    <w:p w14:paraId="3F8744F5" w14:textId="30FE6881" w:rsidR="00D533A0" w:rsidRPr="00D533A0" w:rsidRDefault="00D533A0" w:rsidP="00D533A0">
                      <w:pPr>
                        <w:rPr>
                          <w:lang w:val="en-US"/>
                        </w:rPr>
                      </w:pPr>
                      <w:r>
                        <w:rPr>
                          <w:lang w:val="en-US"/>
                        </w:rPr>
                        <w:t>B</w:t>
                      </w:r>
                    </w:p>
                  </w:txbxContent>
                </v:textbox>
              </v:shape>
            </w:pict>
          </mc:Fallback>
        </mc:AlternateContent>
      </w:r>
    </w:p>
    <w:p w14:paraId="3F260278" w14:textId="34ECBD94" w:rsidR="00934332" w:rsidRPr="008F7FDA" w:rsidRDefault="00934332" w:rsidP="008F7FDA">
      <w:pPr>
        <w:spacing w:line="360" w:lineRule="auto"/>
        <w:jc w:val="both"/>
        <w:rPr>
          <w:rFonts w:ascii="Arial" w:hAnsi="Arial" w:cs="Arial"/>
          <w:bCs/>
          <w:lang w:val="en-US"/>
        </w:rPr>
      </w:pPr>
    </w:p>
    <w:p w14:paraId="2C76D908" w14:textId="37CDFFF0" w:rsidR="00934332" w:rsidRPr="008F7FDA" w:rsidRDefault="00934332" w:rsidP="008F7FDA">
      <w:pPr>
        <w:spacing w:line="360" w:lineRule="auto"/>
        <w:jc w:val="both"/>
        <w:rPr>
          <w:rFonts w:ascii="Arial" w:hAnsi="Arial" w:cs="Arial"/>
          <w:bCs/>
          <w:lang w:val="en-US"/>
        </w:rPr>
      </w:pPr>
    </w:p>
    <w:p w14:paraId="100A96AC" w14:textId="6D16CEBD" w:rsidR="00934332" w:rsidRPr="008F7FDA" w:rsidRDefault="00D533A0" w:rsidP="008F7FDA">
      <w:pPr>
        <w:spacing w:line="360" w:lineRule="auto"/>
        <w:jc w:val="both"/>
        <w:rPr>
          <w:rFonts w:ascii="Arial" w:hAnsi="Arial" w:cs="Arial"/>
          <w:bCs/>
          <w:lang w:val="en-US"/>
        </w:rPr>
      </w:pPr>
      <w:r w:rsidRPr="008F7FDA">
        <w:rPr>
          <w:rFonts w:ascii="Arial" w:hAnsi="Arial" w:cs="Arial"/>
          <w:bCs/>
          <w:noProof/>
          <w:lang w:val="en-US"/>
        </w:rPr>
        <mc:AlternateContent>
          <mc:Choice Requires="wps">
            <w:drawing>
              <wp:anchor distT="45720" distB="45720" distL="114300" distR="114300" simplePos="0" relativeHeight="251662336" behindDoc="1" locked="0" layoutInCell="1" allowOverlap="1" wp14:anchorId="1AC8C80A" wp14:editId="1F062199">
                <wp:simplePos x="0" y="0"/>
                <wp:positionH relativeFrom="margin">
                  <wp:align>center</wp:align>
                </wp:positionH>
                <wp:positionV relativeFrom="paragraph">
                  <wp:posOffset>6985</wp:posOffset>
                </wp:positionV>
                <wp:extent cx="266700" cy="304800"/>
                <wp:effectExtent l="0" t="0" r="19050" b="19050"/>
                <wp:wrapNone/>
                <wp:docPr id="7496441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304800"/>
                        </a:xfrm>
                        <a:prstGeom prst="rect">
                          <a:avLst/>
                        </a:prstGeom>
                        <a:solidFill>
                          <a:srgbClr val="FFFFFF"/>
                        </a:solidFill>
                        <a:ln w="9525">
                          <a:solidFill>
                            <a:srgbClr val="000000"/>
                          </a:solidFill>
                          <a:miter lim="800000"/>
                          <a:headEnd/>
                          <a:tailEnd/>
                        </a:ln>
                      </wps:spPr>
                      <wps:txbx>
                        <w:txbxContent>
                          <w:p w14:paraId="7AE4714B" w14:textId="1AECFA57" w:rsidR="00D533A0" w:rsidRPr="00D533A0" w:rsidRDefault="00D533A0" w:rsidP="00D533A0">
                            <w:pPr>
                              <w:rPr>
                                <w:lang w:val="en-US"/>
                              </w:rPr>
                            </w:pPr>
                            <w:r>
                              <w:rPr>
                                <w:lang w:val="en-US"/>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C8C80A" id="_x0000_s1028" type="#_x0000_t202" style="position:absolute;left:0;text-align:left;margin-left:0;margin-top:.55pt;width:21pt;height:24pt;z-index:-2516541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">
                <v:textbox>
                  <w:txbxContent>
                    <w:p w14:paraId="7AE4714B" w14:textId="1AECFA57" w:rsidR="00D533A0" w:rsidRPr="00D533A0" w:rsidRDefault="00D533A0" w:rsidP="00D533A0">
                      <w:pPr>
                        <w:rPr>
                          <w:lang w:val="en-US"/>
                        </w:rPr>
                      </w:pPr>
                      <w:r>
                        <w:rPr>
                          <w:lang w:val="en-US"/>
                        </w:rPr>
                        <w:t>C</w:t>
                      </w:r>
                    </w:p>
                  </w:txbxContent>
                </v:textbox>
                <w10:wrap anchorx="margin"/>
              </v:shape>
            </w:pict>
          </mc:Fallback>
        </mc:AlternateContent>
      </w:r>
    </w:p>
    <w:p w14:paraId="4A876FB9" w14:textId="65F11746" w:rsidR="00934332" w:rsidRDefault="00934332" w:rsidP="008F7FDA">
      <w:pPr>
        <w:spacing w:line="360" w:lineRule="auto"/>
        <w:jc w:val="both"/>
        <w:rPr>
          <w:rFonts w:ascii="Arial" w:hAnsi="Arial" w:cs="Arial"/>
          <w:bCs/>
          <w:lang w:val="en-US"/>
        </w:rPr>
      </w:pPr>
    </w:p>
    <w:p w14:paraId="72074B63" w14:textId="77777777" w:rsidR="00B5203F" w:rsidRDefault="00B5203F" w:rsidP="008F7FDA">
      <w:pPr>
        <w:spacing w:line="360" w:lineRule="auto"/>
        <w:jc w:val="both"/>
        <w:rPr>
          <w:rFonts w:ascii="Arial" w:hAnsi="Arial" w:cs="Arial"/>
          <w:bCs/>
          <w:lang w:val="en-US"/>
        </w:rPr>
      </w:pPr>
    </w:p>
    <w:p w14:paraId="6C259BBD" w14:textId="58D3EA25" w:rsidR="0083586C" w:rsidRPr="008F7FDA" w:rsidRDefault="0083586C" w:rsidP="008F7FDA">
      <w:pPr>
        <w:spacing w:line="360" w:lineRule="auto"/>
        <w:jc w:val="both"/>
        <w:rPr>
          <w:rFonts w:ascii="Arial" w:hAnsi="Arial" w:cs="Arial"/>
          <w:bCs/>
          <w:lang w:val="en-US"/>
        </w:rPr>
      </w:pPr>
      <w:r>
        <w:rPr>
          <w:rFonts w:ascii="Arial" w:hAnsi="Arial" w:cs="Arial"/>
          <w:bCs/>
          <w:lang w:val="en-US"/>
        </w:rPr>
        <w:t xml:space="preserve">(Source: By Author, 2023). </w:t>
      </w:r>
    </w:p>
    <w:p w14:paraId="302033CA" w14:textId="13B6367E" w:rsidR="00934332" w:rsidRPr="008F7FDA" w:rsidRDefault="00934332" w:rsidP="008F7FDA">
      <w:pPr>
        <w:spacing w:line="360" w:lineRule="auto"/>
        <w:jc w:val="both"/>
        <w:rPr>
          <w:rFonts w:ascii="Arial" w:hAnsi="Arial" w:cs="Arial"/>
          <w:bCs/>
          <w:lang w:val="en-US"/>
        </w:rPr>
      </w:pPr>
      <w:r w:rsidRPr="008F7FDA">
        <w:rPr>
          <w:rFonts w:ascii="Arial" w:hAnsi="Arial" w:cs="Arial"/>
          <w:bCs/>
          <w:lang w:val="en-US"/>
        </w:rPr>
        <w:t xml:space="preserve">Assessing the price elasticity of demand is the crucial part while determining the pricing decisions for the goods and services of ASSI. If the </w:t>
      </w:r>
      <w:r w:rsidR="00D533A0" w:rsidRPr="008F7FDA">
        <w:rPr>
          <w:rFonts w:ascii="Arial" w:hAnsi="Arial" w:cs="Arial"/>
          <w:bCs/>
          <w:lang w:val="en-US"/>
        </w:rPr>
        <w:t>products</w:t>
      </w:r>
      <w:r w:rsidRPr="008F7FDA">
        <w:rPr>
          <w:rFonts w:ascii="Arial" w:hAnsi="Arial" w:cs="Arial"/>
          <w:bCs/>
          <w:lang w:val="en-US"/>
        </w:rPr>
        <w:t xml:space="preserve"> and services offered by the company are price </w:t>
      </w:r>
      <w:r w:rsidR="00D533A0" w:rsidRPr="008F7FDA">
        <w:rPr>
          <w:rFonts w:ascii="Arial" w:hAnsi="Arial" w:cs="Arial"/>
          <w:bCs/>
          <w:lang w:val="en-US"/>
        </w:rPr>
        <w:t>sensitive,</w:t>
      </w:r>
      <w:r w:rsidRPr="008F7FDA">
        <w:rPr>
          <w:rFonts w:ascii="Arial" w:hAnsi="Arial" w:cs="Arial"/>
          <w:bCs/>
          <w:lang w:val="en-US"/>
        </w:rPr>
        <w:t xml:space="preserve"> then an increase or decrease in price may have a significant effect on the demand for products and services</w:t>
      </w:r>
      <w:r w:rsidR="00EA06DA" w:rsidRPr="008F7FDA">
        <w:rPr>
          <w:rFonts w:ascii="Arial" w:hAnsi="Arial" w:cs="Arial"/>
          <w:bCs/>
          <w:lang w:val="en-US"/>
        </w:rPr>
        <w:t xml:space="preserve"> (</w:t>
      </w:r>
      <w:proofErr w:type="spellStart"/>
      <w:r w:rsidR="00EA06DA" w:rsidRPr="008F7FDA">
        <w:rPr>
          <w:rFonts w:ascii="Arial" w:hAnsi="Arial" w:cs="Arial"/>
          <w:bCs/>
          <w:lang w:val="en-US"/>
        </w:rPr>
        <w:t>Takemura</w:t>
      </w:r>
      <w:proofErr w:type="spellEnd"/>
      <w:r w:rsidR="00EA06DA" w:rsidRPr="008F7FDA">
        <w:rPr>
          <w:rFonts w:ascii="Arial" w:hAnsi="Arial" w:cs="Arial"/>
          <w:bCs/>
          <w:lang w:val="en-US"/>
        </w:rPr>
        <w:t xml:space="preserve"> 2020)</w:t>
      </w:r>
      <w:r w:rsidRPr="008F7FDA">
        <w:rPr>
          <w:rFonts w:ascii="Arial" w:hAnsi="Arial" w:cs="Arial"/>
          <w:bCs/>
          <w:lang w:val="en-US"/>
        </w:rPr>
        <w:t xml:space="preserve">. The above graph of </w:t>
      </w:r>
      <w:r w:rsidR="00D533A0" w:rsidRPr="008F7FDA">
        <w:rPr>
          <w:rFonts w:ascii="Arial" w:hAnsi="Arial" w:cs="Arial"/>
          <w:bCs/>
          <w:lang w:val="en-US"/>
        </w:rPr>
        <w:t xml:space="preserve">the </w:t>
      </w:r>
      <w:r w:rsidRPr="008F7FDA">
        <w:rPr>
          <w:rFonts w:ascii="Arial" w:hAnsi="Arial" w:cs="Arial"/>
          <w:bCs/>
          <w:lang w:val="en-US"/>
        </w:rPr>
        <w:t xml:space="preserve">demand and supply </w:t>
      </w:r>
      <w:r w:rsidR="00D533A0" w:rsidRPr="008F7FDA">
        <w:rPr>
          <w:rFonts w:ascii="Arial" w:hAnsi="Arial" w:cs="Arial"/>
          <w:bCs/>
          <w:lang w:val="en-US"/>
        </w:rPr>
        <w:t>relationship</w:t>
      </w:r>
      <w:r w:rsidRPr="008F7FDA">
        <w:rPr>
          <w:rFonts w:ascii="Arial" w:hAnsi="Arial" w:cs="Arial"/>
          <w:bCs/>
          <w:lang w:val="en-US"/>
        </w:rPr>
        <w:t xml:space="preserve"> states the increase and decrease in the prices </w:t>
      </w:r>
      <w:r w:rsidR="00D533A0" w:rsidRPr="008F7FDA">
        <w:rPr>
          <w:rFonts w:ascii="Arial" w:hAnsi="Arial" w:cs="Arial"/>
          <w:bCs/>
          <w:lang w:val="en-US"/>
        </w:rPr>
        <w:t>i.e., if the prices increase from P0 to P1 then ASSI will increase the supply shifting from point A to point B and the overall production will shift from Q0 to Q1.</w:t>
      </w:r>
    </w:p>
    <w:p w14:paraId="43811E0F" w14:textId="4316519A" w:rsidR="00804F0D" w:rsidRDefault="00D533A0" w:rsidP="008F7FDA">
      <w:pPr>
        <w:spacing w:line="360" w:lineRule="auto"/>
        <w:jc w:val="both"/>
        <w:rPr>
          <w:rFonts w:ascii="Arial" w:hAnsi="Arial" w:cs="Arial"/>
          <w:bCs/>
          <w:lang w:val="en-US"/>
        </w:rPr>
      </w:pPr>
      <w:r w:rsidRPr="008F7FDA">
        <w:rPr>
          <w:rFonts w:ascii="Arial" w:hAnsi="Arial" w:cs="Arial"/>
          <w:bCs/>
          <w:lang w:val="en-US"/>
        </w:rPr>
        <w:t>However, if the Prices decrease from P0 to P2 then there will be a fall in supply and an increase in demand where the company production will fall from Q0 to Q2 indicating that at lower prices the company will suffer lower supply growth and increased demand. Thus, only at point A the firm will experience demand and supply equilibrium.</w:t>
      </w:r>
      <w:r w:rsidR="00EA06DA" w:rsidRPr="008F7FDA">
        <w:rPr>
          <w:rFonts w:ascii="Arial" w:hAnsi="Arial" w:cs="Arial"/>
          <w:bCs/>
          <w:lang w:val="en-US"/>
        </w:rPr>
        <w:t xml:space="preserve"> According to Bowman (2023),</w:t>
      </w:r>
      <w:r w:rsidRPr="008F7FDA">
        <w:rPr>
          <w:rFonts w:ascii="Arial" w:hAnsi="Arial" w:cs="Arial"/>
          <w:bCs/>
          <w:lang w:val="en-US"/>
        </w:rPr>
        <w:t xml:space="preserve"> </w:t>
      </w:r>
      <w:r w:rsidR="00442379" w:rsidRPr="008F7FDA">
        <w:rPr>
          <w:rFonts w:ascii="Arial" w:hAnsi="Arial" w:cs="Arial"/>
          <w:bCs/>
          <w:lang w:val="en-US"/>
        </w:rPr>
        <w:t>d</w:t>
      </w:r>
      <w:r w:rsidRPr="008F7FDA">
        <w:rPr>
          <w:rFonts w:ascii="Arial" w:hAnsi="Arial" w:cs="Arial"/>
          <w:bCs/>
          <w:lang w:val="en-US"/>
        </w:rPr>
        <w:t>etermining the equilibrium point is crucial for ASSI as it will justify and guide the management regarding the appropriate pricing of products and services to experience maximum demand and efficient supp</w:t>
      </w:r>
      <w:r w:rsidR="0083586C">
        <w:rPr>
          <w:rFonts w:ascii="Arial" w:hAnsi="Arial" w:cs="Arial"/>
          <w:bCs/>
          <w:lang w:val="en-US"/>
        </w:rPr>
        <w:t>ly of those goods and services.</w:t>
      </w:r>
    </w:p>
    <w:p w14:paraId="6474144C" w14:textId="77777777" w:rsidR="002A6443" w:rsidRDefault="002A6443" w:rsidP="008F7FDA">
      <w:pPr>
        <w:spacing w:line="360" w:lineRule="auto"/>
        <w:jc w:val="both"/>
        <w:rPr>
          <w:rFonts w:ascii="Arial" w:hAnsi="Arial" w:cs="Arial"/>
          <w:bCs/>
          <w:lang w:val="en-US"/>
        </w:rPr>
      </w:pPr>
    </w:p>
    <w:p w14:paraId="0D62CD91" w14:textId="77777777" w:rsidR="002A6443" w:rsidRPr="008F7FDA" w:rsidRDefault="002A6443" w:rsidP="008F7FDA">
      <w:pPr>
        <w:spacing w:line="360" w:lineRule="auto"/>
        <w:jc w:val="both"/>
        <w:rPr>
          <w:rFonts w:ascii="Arial" w:hAnsi="Arial" w:cs="Arial"/>
          <w:bCs/>
          <w:lang w:val="en-US"/>
        </w:rPr>
      </w:pPr>
    </w:p>
    <w:p w14:paraId="5C1576C4" w14:textId="0CC1F61E" w:rsidR="00D533A0" w:rsidRPr="008C744A" w:rsidRDefault="00D533A0" w:rsidP="008C744A">
      <w:pPr>
        <w:spacing w:line="360" w:lineRule="auto"/>
        <w:jc w:val="both"/>
        <w:rPr>
          <w:rFonts w:ascii="Arial" w:hAnsi="Arial" w:cs="Arial"/>
          <w:bCs/>
          <w:lang w:val="en-US"/>
        </w:rPr>
      </w:pPr>
      <w:r w:rsidRPr="008C744A">
        <w:rPr>
          <w:rFonts w:ascii="Arial" w:hAnsi="Arial" w:cs="Arial"/>
          <w:b/>
          <w:lang w:val="en-US"/>
        </w:rPr>
        <w:lastRenderedPageBreak/>
        <w:t>Business Environment</w:t>
      </w:r>
    </w:p>
    <w:p w14:paraId="41F2FEEA" w14:textId="67A75728" w:rsidR="00D533A0" w:rsidRPr="008F7FDA" w:rsidRDefault="00D533A0" w:rsidP="008F7FDA">
      <w:pPr>
        <w:spacing w:line="360" w:lineRule="auto"/>
        <w:jc w:val="both"/>
        <w:rPr>
          <w:rFonts w:ascii="Arial" w:hAnsi="Arial" w:cs="Arial"/>
          <w:bCs/>
          <w:lang w:val="en-US"/>
        </w:rPr>
      </w:pPr>
      <w:r w:rsidRPr="008F7FDA">
        <w:rPr>
          <w:rFonts w:ascii="Arial" w:hAnsi="Arial" w:cs="Arial"/>
          <w:bCs/>
          <w:lang w:val="en-US"/>
        </w:rPr>
        <w:t>This element of the economic theory suggests that the firms must stay informed and alert about the continuous changes in the dynamic market environment i.e., changes in the consumer goods and retail sector, goods and service safety regulations, business environment</w:t>
      </w:r>
      <w:r w:rsidR="00EA06DA" w:rsidRPr="008F7FDA">
        <w:rPr>
          <w:rFonts w:ascii="Arial" w:hAnsi="Arial" w:cs="Arial"/>
          <w:bCs/>
          <w:lang w:val="en-US"/>
        </w:rPr>
        <w:t xml:space="preserve"> etc</w:t>
      </w:r>
      <w:r w:rsidR="006405E3" w:rsidRPr="008F7FDA">
        <w:rPr>
          <w:rFonts w:ascii="Arial" w:hAnsi="Arial" w:cs="Arial"/>
          <w:bCs/>
          <w:lang w:val="en-US"/>
        </w:rPr>
        <w:t>., (</w:t>
      </w:r>
      <w:proofErr w:type="spellStart"/>
      <w:r w:rsidR="006405E3" w:rsidRPr="008F7FDA">
        <w:rPr>
          <w:rFonts w:ascii="Arial" w:hAnsi="Arial" w:cs="Arial"/>
          <w:bCs/>
          <w:lang w:val="en-US"/>
        </w:rPr>
        <w:t>Rofiq</w:t>
      </w:r>
      <w:proofErr w:type="spellEnd"/>
      <w:r w:rsidR="006405E3" w:rsidRPr="008F7FDA">
        <w:rPr>
          <w:rFonts w:ascii="Arial" w:hAnsi="Arial" w:cs="Arial"/>
          <w:bCs/>
          <w:lang w:val="en-US"/>
        </w:rPr>
        <w:t xml:space="preserve"> and </w:t>
      </w:r>
      <w:proofErr w:type="spellStart"/>
      <w:r w:rsidR="006405E3" w:rsidRPr="008F7FDA">
        <w:rPr>
          <w:rFonts w:ascii="Arial" w:hAnsi="Arial" w:cs="Arial"/>
          <w:bCs/>
          <w:lang w:val="en-US"/>
        </w:rPr>
        <w:t>Pramono</w:t>
      </w:r>
      <w:proofErr w:type="spellEnd"/>
      <w:r w:rsidR="006405E3" w:rsidRPr="008F7FDA">
        <w:rPr>
          <w:rFonts w:ascii="Arial" w:hAnsi="Arial" w:cs="Arial"/>
          <w:bCs/>
          <w:lang w:val="en-US"/>
        </w:rPr>
        <w:t xml:space="preserve"> 2019)</w:t>
      </w:r>
      <w:r w:rsidR="00EA06DA" w:rsidRPr="008F7FDA">
        <w:rPr>
          <w:rFonts w:ascii="Arial" w:hAnsi="Arial" w:cs="Arial"/>
          <w:bCs/>
          <w:lang w:val="en-US"/>
        </w:rPr>
        <w:t xml:space="preserve">. ASSI’s management must ensure that there are appropriate measures to face such changes and must be prepared in accordance with the set standards and rules and regulations set by the governing bodies to avoid penance and other legal fines which can damage the reputational image of the company in the market. </w:t>
      </w:r>
    </w:p>
    <w:p w14:paraId="524DF01E" w14:textId="6E7A99D9" w:rsidR="00EA06DA" w:rsidRPr="008F7FDA" w:rsidRDefault="006405E3" w:rsidP="008F7FDA">
      <w:pPr>
        <w:spacing w:line="360" w:lineRule="auto"/>
        <w:jc w:val="both"/>
        <w:rPr>
          <w:rFonts w:ascii="Arial" w:hAnsi="Arial" w:cs="Arial"/>
          <w:bCs/>
          <w:lang w:val="en-US"/>
        </w:rPr>
      </w:pPr>
      <w:r w:rsidRPr="008F7FDA">
        <w:rPr>
          <w:rFonts w:ascii="Arial" w:hAnsi="Arial" w:cs="Arial"/>
          <w:bCs/>
          <w:lang w:val="en-US"/>
        </w:rPr>
        <w:t xml:space="preserve">According to Oosthuizen, et. al. (2021), </w:t>
      </w:r>
      <w:r w:rsidR="00442379" w:rsidRPr="008F7FDA">
        <w:rPr>
          <w:rFonts w:ascii="Arial" w:hAnsi="Arial" w:cs="Arial"/>
          <w:bCs/>
          <w:lang w:val="en-US"/>
        </w:rPr>
        <w:t>a</w:t>
      </w:r>
      <w:r w:rsidR="00EA06DA" w:rsidRPr="008F7FDA">
        <w:rPr>
          <w:rFonts w:ascii="Arial" w:hAnsi="Arial" w:cs="Arial"/>
          <w:bCs/>
          <w:lang w:val="en-US"/>
        </w:rPr>
        <w:t xml:space="preserve">pplying and emphasizing the </w:t>
      </w:r>
      <w:r w:rsidRPr="008F7FDA">
        <w:rPr>
          <w:rFonts w:ascii="Arial" w:hAnsi="Arial" w:cs="Arial"/>
          <w:bCs/>
          <w:lang w:val="en-US"/>
        </w:rPr>
        <w:t>technological</w:t>
      </w:r>
      <w:r w:rsidR="00EA06DA" w:rsidRPr="008F7FDA">
        <w:rPr>
          <w:rFonts w:ascii="Arial" w:hAnsi="Arial" w:cs="Arial"/>
          <w:bCs/>
          <w:lang w:val="en-US"/>
        </w:rPr>
        <w:t xml:space="preserve"> evolution in the current market environment majorly in </w:t>
      </w:r>
      <w:r w:rsidRPr="008F7FDA">
        <w:rPr>
          <w:rFonts w:ascii="Arial" w:hAnsi="Arial" w:cs="Arial"/>
          <w:bCs/>
          <w:lang w:val="en-US"/>
        </w:rPr>
        <w:t xml:space="preserve">the </w:t>
      </w:r>
      <w:r w:rsidR="00EA06DA" w:rsidRPr="008F7FDA">
        <w:rPr>
          <w:rFonts w:ascii="Arial" w:hAnsi="Arial" w:cs="Arial"/>
          <w:bCs/>
          <w:lang w:val="en-US"/>
        </w:rPr>
        <w:t xml:space="preserve">retail industry </w:t>
      </w:r>
      <w:r w:rsidRPr="008F7FDA">
        <w:rPr>
          <w:rFonts w:ascii="Arial" w:hAnsi="Arial" w:cs="Arial"/>
          <w:bCs/>
          <w:lang w:val="en-US"/>
        </w:rPr>
        <w:t>such</w:t>
      </w:r>
      <w:r w:rsidR="00EA06DA" w:rsidRPr="008F7FDA">
        <w:rPr>
          <w:rFonts w:ascii="Arial" w:hAnsi="Arial" w:cs="Arial"/>
          <w:bCs/>
          <w:lang w:val="en-US"/>
        </w:rPr>
        <w:t xml:space="preserve"> as </w:t>
      </w:r>
      <w:r w:rsidRPr="008F7FDA">
        <w:rPr>
          <w:rFonts w:ascii="Arial" w:hAnsi="Arial" w:cs="Arial"/>
          <w:bCs/>
          <w:lang w:val="en-US"/>
        </w:rPr>
        <w:t xml:space="preserve">the </w:t>
      </w:r>
      <w:r w:rsidR="00EA06DA" w:rsidRPr="008F7FDA">
        <w:rPr>
          <w:rFonts w:ascii="Arial" w:hAnsi="Arial" w:cs="Arial"/>
          <w:bCs/>
          <w:lang w:val="en-US"/>
        </w:rPr>
        <w:t xml:space="preserve">Automation process, Implementing Artificial intelligence in supply chain management and data </w:t>
      </w:r>
      <w:r w:rsidRPr="008F7FDA">
        <w:rPr>
          <w:rFonts w:ascii="Arial" w:hAnsi="Arial" w:cs="Arial"/>
          <w:bCs/>
          <w:lang w:val="en-US"/>
        </w:rPr>
        <w:t>analytics</w:t>
      </w:r>
      <w:r w:rsidR="00EA06DA" w:rsidRPr="008F7FDA">
        <w:rPr>
          <w:rFonts w:ascii="Arial" w:hAnsi="Arial" w:cs="Arial"/>
          <w:bCs/>
          <w:lang w:val="en-US"/>
        </w:rPr>
        <w:t xml:space="preserve"> for customer database management can increase </w:t>
      </w:r>
      <w:r w:rsidRPr="008F7FDA">
        <w:rPr>
          <w:rFonts w:ascii="Arial" w:hAnsi="Arial" w:cs="Arial"/>
          <w:bCs/>
          <w:lang w:val="en-US"/>
        </w:rPr>
        <w:t>the overall</w:t>
      </w:r>
      <w:r w:rsidR="00EA06DA" w:rsidRPr="008F7FDA">
        <w:rPr>
          <w:rFonts w:ascii="Arial" w:hAnsi="Arial" w:cs="Arial"/>
          <w:bCs/>
          <w:lang w:val="en-US"/>
        </w:rPr>
        <w:t xml:space="preserve"> efficiency </w:t>
      </w:r>
      <w:r w:rsidRPr="008F7FDA">
        <w:rPr>
          <w:rFonts w:ascii="Arial" w:hAnsi="Arial" w:cs="Arial"/>
          <w:bCs/>
          <w:lang w:val="en-US"/>
        </w:rPr>
        <w:t xml:space="preserve">of the business operations and better management directing strategies. Such measures are significant for the long-term growth rate success of ASSI. </w:t>
      </w:r>
    </w:p>
    <w:p w14:paraId="18591EDF" w14:textId="052A43FF" w:rsidR="006405E3" w:rsidRPr="008C744A" w:rsidRDefault="006405E3" w:rsidP="008C744A">
      <w:pPr>
        <w:spacing w:line="360" w:lineRule="auto"/>
        <w:jc w:val="both"/>
        <w:rPr>
          <w:rFonts w:ascii="Arial" w:hAnsi="Arial" w:cs="Arial"/>
          <w:b/>
          <w:lang w:val="en-US"/>
        </w:rPr>
      </w:pPr>
      <w:r w:rsidRPr="008C744A">
        <w:rPr>
          <w:rFonts w:ascii="Arial" w:hAnsi="Arial" w:cs="Arial"/>
          <w:b/>
          <w:lang w:val="en-US"/>
        </w:rPr>
        <w:t>Business Objectives</w:t>
      </w:r>
    </w:p>
    <w:p w14:paraId="3CE889DA" w14:textId="188D02ED" w:rsidR="00E7401E" w:rsidRPr="008F7FDA" w:rsidRDefault="00E7401E" w:rsidP="008F7FDA">
      <w:pPr>
        <w:spacing w:line="360" w:lineRule="auto"/>
        <w:jc w:val="both"/>
        <w:rPr>
          <w:rFonts w:ascii="Arial" w:hAnsi="Arial" w:cs="Arial"/>
          <w:b/>
          <w:lang w:val="en-US"/>
        </w:rPr>
      </w:pPr>
      <w:r w:rsidRPr="008F7FDA">
        <w:rPr>
          <w:noProof/>
          <w:lang w:val="en-US"/>
        </w:rPr>
        <w:drawing>
          <wp:anchor distT="0" distB="0" distL="114300" distR="114300" simplePos="0" relativeHeight="251665408" behindDoc="1" locked="0" layoutInCell="1" allowOverlap="1" wp14:anchorId="5BCCE405" wp14:editId="61DF9947">
            <wp:simplePos x="0" y="0"/>
            <wp:positionH relativeFrom="column">
              <wp:posOffset>0</wp:posOffset>
            </wp:positionH>
            <wp:positionV relativeFrom="paragraph">
              <wp:posOffset>-1269</wp:posOffset>
            </wp:positionV>
            <wp:extent cx="5629275" cy="2770740"/>
            <wp:effectExtent l="0" t="0" r="0" b="0"/>
            <wp:wrapNone/>
            <wp:docPr id="611771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6966" cy="27696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78F574" w14:textId="77777777" w:rsidR="00E7401E" w:rsidRPr="008F7FDA" w:rsidRDefault="00E7401E" w:rsidP="008F7FDA">
      <w:pPr>
        <w:spacing w:line="360" w:lineRule="auto"/>
        <w:jc w:val="both"/>
        <w:rPr>
          <w:rFonts w:ascii="Arial" w:hAnsi="Arial" w:cs="Arial"/>
          <w:bCs/>
          <w:lang w:val="en-US"/>
        </w:rPr>
      </w:pPr>
    </w:p>
    <w:p w14:paraId="71E65094" w14:textId="77777777" w:rsidR="00E7401E" w:rsidRPr="008F7FDA" w:rsidRDefault="00E7401E" w:rsidP="008F7FDA">
      <w:pPr>
        <w:spacing w:line="360" w:lineRule="auto"/>
        <w:jc w:val="both"/>
        <w:rPr>
          <w:rFonts w:ascii="Arial" w:hAnsi="Arial" w:cs="Arial"/>
          <w:bCs/>
          <w:lang w:val="en-US"/>
        </w:rPr>
      </w:pPr>
    </w:p>
    <w:p w14:paraId="56BFE283" w14:textId="77777777" w:rsidR="00E7401E" w:rsidRPr="008F7FDA" w:rsidRDefault="00E7401E" w:rsidP="008F7FDA">
      <w:pPr>
        <w:spacing w:line="360" w:lineRule="auto"/>
        <w:jc w:val="both"/>
        <w:rPr>
          <w:rFonts w:ascii="Arial" w:hAnsi="Arial" w:cs="Arial"/>
          <w:bCs/>
          <w:lang w:val="en-US"/>
        </w:rPr>
      </w:pPr>
    </w:p>
    <w:p w14:paraId="2E0A3EFC" w14:textId="77777777" w:rsidR="00E7401E" w:rsidRPr="008F7FDA" w:rsidRDefault="00E7401E" w:rsidP="008F7FDA">
      <w:pPr>
        <w:spacing w:line="360" w:lineRule="auto"/>
        <w:jc w:val="both"/>
        <w:rPr>
          <w:rFonts w:ascii="Arial" w:hAnsi="Arial" w:cs="Arial"/>
          <w:bCs/>
          <w:lang w:val="en-US"/>
        </w:rPr>
      </w:pPr>
    </w:p>
    <w:p w14:paraId="778EFF48" w14:textId="77777777" w:rsidR="00E7401E" w:rsidRPr="008F7FDA" w:rsidRDefault="00E7401E" w:rsidP="008F7FDA">
      <w:pPr>
        <w:spacing w:line="360" w:lineRule="auto"/>
        <w:jc w:val="both"/>
        <w:rPr>
          <w:rFonts w:ascii="Arial" w:hAnsi="Arial" w:cs="Arial"/>
          <w:bCs/>
          <w:lang w:val="en-US"/>
        </w:rPr>
      </w:pPr>
    </w:p>
    <w:p w14:paraId="2A89B386" w14:textId="77777777" w:rsidR="00E7401E" w:rsidRPr="008F7FDA" w:rsidRDefault="00E7401E" w:rsidP="008F7FDA">
      <w:pPr>
        <w:spacing w:line="360" w:lineRule="auto"/>
        <w:jc w:val="both"/>
        <w:rPr>
          <w:rFonts w:ascii="Arial" w:hAnsi="Arial" w:cs="Arial"/>
          <w:bCs/>
          <w:lang w:val="en-US"/>
        </w:rPr>
      </w:pPr>
    </w:p>
    <w:p w14:paraId="70771D1F" w14:textId="77777777" w:rsidR="00E7401E" w:rsidRDefault="00E7401E" w:rsidP="008F7FDA">
      <w:pPr>
        <w:spacing w:line="360" w:lineRule="auto"/>
        <w:jc w:val="both"/>
        <w:rPr>
          <w:rFonts w:ascii="Arial" w:hAnsi="Arial" w:cs="Arial"/>
          <w:bCs/>
          <w:lang w:val="en-US"/>
        </w:rPr>
      </w:pPr>
    </w:p>
    <w:p w14:paraId="5A083612" w14:textId="15B6D56F" w:rsidR="008C744A" w:rsidRPr="008F7FDA" w:rsidRDefault="008C744A" w:rsidP="008F7FDA">
      <w:pPr>
        <w:spacing w:line="360" w:lineRule="auto"/>
        <w:jc w:val="both"/>
        <w:rPr>
          <w:rFonts w:ascii="Arial" w:hAnsi="Arial" w:cs="Arial"/>
          <w:bCs/>
          <w:lang w:val="en-US"/>
        </w:rPr>
      </w:pPr>
      <w:r>
        <w:rPr>
          <w:rFonts w:ascii="Arial" w:hAnsi="Arial" w:cs="Arial"/>
          <w:bCs/>
          <w:lang w:val="en-US"/>
        </w:rPr>
        <w:t xml:space="preserve">(Source: </w:t>
      </w:r>
      <w:r w:rsidR="00652603">
        <w:rPr>
          <w:rFonts w:ascii="Arial" w:hAnsi="Arial" w:cs="Arial"/>
          <w:bCs/>
          <w:lang w:val="en-US"/>
        </w:rPr>
        <w:t>SMG, 2023).</w:t>
      </w:r>
    </w:p>
    <w:p w14:paraId="133C1F72" w14:textId="38729186" w:rsidR="00CF4B2A" w:rsidRPr="008F7FDA" w:rsidRDefault="006405E3" w:rsidP="008F7FDA">
      <w:pPr>
        <w:spacing w:line="360" w:lineRule="auto"/>
        <w:jc w:val="both"/>
        <w:rPr>
          <w:rFonts w:ascii="Arial" w:hAnsi="Arial" w:cs="Arial"/>
          <w:bCs/>
          <w:lang w:val="en-US"/>
        </w:rPr>
      </w:pPr>
      <w:r w:rsidRPr="008F7FDA">
        <w:rPr>
          <w:rFonts w:ascii="Arial" w:hAnsi="Arial" w:cs="Arial"/>
          <w:bCs/>
          <w:lang w:val="en-US"/>
        </w:rPr>
        <w:t>As per the economic theory</w:t>
      </w:r>
      <w:r w:rsidR="00CF4B2A" w:rsidRPr="008F7FDA">
        <w:rPr>
          <w:rFonts w:ascii="Arial" w:hAnsi="Arial" w:cs="Arial"/>
          <w:bCs/>
          <w:lang w:val="en-US"/>
        </w:rPr>
        <w:t>,</w:t>
      </w:r>
      <w:r w:rsidRPr="008F7FDA">
        <w:rPr>
          <w:rFonts w:ascii="Arial" w:hAnsi="Arial" w:cs="Arial"/>
          <w:bCs/>
          <w:lang w:val="en-US"/>
        </w:rPr>
        <w:t xml:space="preserve"> there are two major objectives </w:t>
      </w:r>
      <w:r w:rsidR="00CF4B2A" w:rsidRPr="008F7FDA">
        <w:rPr>
          <w:rFonts w:ascii="Arial" w:hAnsi="Arial" w:cs="Arial"/>
          <w:bCs/>
          <w:lang w:val="en-US"/>
        </w:rPr>
        <w:t xml:space="preserve">that ASSI must achieve for the long-term success i.e., </w:t>
      </w:r>
      <w:r w:rsidR="00CF4B2A" w:rsidRPr="008F7FDA">
        <w:rPr>
          <w:rFonts w:ascii="Arial" w:hAnsi="Arial" w:cs="Arial"/>
          <w:b/>
          <w:lang w:val="en-US"/>
        </w:rPr>
        <w:t xml:space="preserve">Profitability &amp; Growth and Customer Satisfaction &amp; Loyalty. </w:t>
      </w:r>
      <w:r w:rsidR="00CF4B2A" w:rsidRPr="008F7FDA">
        <w:rPr>
          <w:rFonts w:ascii="Arial" w:hAnsi="Arial" w:cs="Arial"/>
          <w:bCs/>
          <w:lang w:val="en-US"/>
        </w:rPr>
        <w:t>Better profit margins and sustainable growth can be achieved through short-term maximization of the profits with proper pricing strategies and Investments in projects with great NPV and higher internal rate of return.</w:t>
      </w:r>
      <w:r w:rsidR="002F7C7B" w:rsidRPr="008F7FDA">
        <w:rPr>
          <w:rFonts w:ascii="Arial" w:hAnsi="Arial" w:cs="Arial"/>
          <w:bCs/>
          <w:lang w:val="en-US"/>
        </w:rPr>
        <w:t xml:space="preserve"> According to </w:t>
      </w:r>
      <w:proofErr w:type="spellStart"/>
      <w:r w:rsidR="002F7C7B" w:rsidRPr="008F7FDA">
        <w:rPr>
          <w:rFonts w:ascii="Arial" w:hAnsi="Arial" w:cs="Arial"/>
          <w:bCs/>
          <w:lang w:val="en-US"/>
        </w:rPr>
        <w:t>NiBusinessinfo</w:t>
      </w:r>
      <w:proofErr w:type="spellEnd"/>
      <w:r w:rsidR="002F7C7B" w:rsidRPr="008F7FDA">
        <w:rPr>
          <w:rFonts w:ascii="Arial" w:hAnsi="Arial" w:cs="Arial"/>
          <w:bCs/>
          <w:lang w:val="en-US"/>
        </w:rPr>
        <w:t xml:space="preserve"> (2023),</w:t>
      </w:r>
      <w:r w:rsidR="00CF4B2A" w:rsidRPr="008F7FDA">
        <w:rPr>
          <w:rFonts w:ascii="Arial" w:hAnsi="Arial" w:cs="Arial"/>
          <w:bCs/>
          <w:lang w:val="en-US"/>
        </w:rPr>
        <w:t xml:space="preserve"> </w:t>
      </w:r>
      <w:r w:rsidR="00442379" w:rsidRPr="008F7FDA">
        <w:rPr>
          <w:rFonts w:ascii="Arial" w:hAnsi="Arial" w:cs="Arial"/>
          <w:bCs/>
          <w:lang w:val="en-US"/>
        </w:rPr>
        <w:t>a</w:t>
      </w:r>
      <w:r w:rsidR="00CF4B2A" w:rsidRPr="008F7FDA">
        <w:rPr>
          <w:rFonts w:ascii="Arial" w:hAnsi="Arial" w:cs="Arial"/>
          <w:bCs/>
          <w:lang w:val="en-US"/>
        </w:rPr>
        <w:t xml:space="preserve">nother way to maximize profits is to identify the areas where the management can reduce overhead costs, enhance the revenue-generating drivers, and make investments based on investment appraisal techniques and strategic decisions. </w:t>
      </w:r>
    </w:p>
    <w:p w14:paraId="748FB84C" w14:textId="434EB788" w:rsidR="00CF4B2A" w:rsidRPr="008F7FDA" w:rsidRDefault="00CF4B2A" w:rsidP="008F7FDA">
      <w:pPr>
        <w:spacing w:line="360" w:lineRule="auto"/>
        <w:jc w:val="both"/>
        <w:rPr>
          <w:rFonts w:ascii="Arial" w:hAnsi="Arial" w:cs="Arial"/>
          <w:bCs/>
          <w:lang w:val="en-US"/>
        </w:rPr>
      </w:pPr>
      <w:r w:rsidRPr="008F7FDA">
        <w:rPr>
          <w:rFonts w:ascii="Arial" w:hAnsi="Arial" w:cs="Arial"/>
          <w:bCs/>
          <w:lang w:val="en-US"/>
        </w:rPr>
        <w:lastRenderedPageBreak/>
        <w:t xml:space="preserve">Customer satisfaction level and loyalty is another key area where the management of ASSI must improve by ensuring there are personalized strategies for marketing to uplift the customer’s references and standard of living, better customer services with </w:t>
      </w:r>
      <w:r w:rsidR="002F7C7B" w:rsidRPr="008F7FDA">
        <w:rPr>
          <w:rFonts w:ascii="Arial" w:hAnsi="Arial" w:cs="Arial"/>
          <w:bCs/>
          <w:lang w:val="en-US"/>
        </w:rPr>
        <w:t xml:space="preserve">a </w:t>
      </w:r>
      <w:r w:rsidRPr="008F7FDA">
        <w:rPr>
          <w:rFonts w:ascii="Arial" w:hAnsi="Arial" w:cs="Arial"/>
          <w:bCs/>
          <w:lang w:val="en-US"/>
        </w:rPr>
        <w:t xml:space="preserve">24/7 online platform, loyalty </w:t>
      </w:r>
      <w:r w:rsidR="002F7C7B" w:rsidRPr="008F7FDA">
        <w:rPr>
          <w:rFonts w:ascii="Arial" w:hAnsi="Arial" w:cs="Arial"/>
          <w:bCs/>
          <w:lang w:val="en-US"/>
        </w:rPr>
        <w:t xml:space="preserve">relationship programs to improve the customer retention rate and increase footfall in the retail outlets of ASSI (Rashid and </w:t>
      </w:r>
      <w:proofErr w:type="spellStart"/>
      <w:r w:rsidR="002F7C7B" w:rsidRPr="008F7FDA">
        <w:rPr>
          <w:rFonts w:ascii="Arial" w:hAnsi="Arial" w:cs="Arial"/>
          <w:bCs/>
          <w:lang w:val="en-US"/>
        </w:rPr>
        <w:t>Rokade</w:t>
      </w:r>
      <w:proofErr w:type="spellEnd"/>
      <w:r w:rsidR="002F7C7B" w:rsidRPr="008F7FDA">
        <w:rPr>
          <w:rFonts w:ascii="Arial" w:hAnsi="Arial" w:cs="Arial"/>
          <w:bCs/>
          <w:lang w:val="en-US"/>
        </w:rPr>
        <w:t xml:space="preserve"> 2019). This increase in customer satisfaction rate and loyalty towards ASSI goods and services will increase revenue and profit margin for the company. </w:t>
      </w:r>
    </w:p>
    <w:p w14:paraId="658E0CA4" w14:textId="074630BF" w:rsidR="002F7C7B" w:rsidRPr="008C744A" w:rsidRDefault="002F7C7B" w:rsidP="008C744A">
      <w:pPr>
        <w:spacing w:line="360" w:lineRule="auto"/>
        <w:jc w:val="both"/>
        <w:rPr>
          <w:rFonts w:ascii="Arial" w:hAnsi="Arial" w:cs="Arial"/>
          <w:bCs/>
          <w:lang w:val="en-US"/>
        </w:rPr>
      </w:pPr>
      <w:r w:rsidRPr="008C744A">
        <w:rPr>
          <w:rFonts w:ascii="Arial" w:hAnsi="Arial" w:cs="Arial"/>
          <w:b/>
          <w:lang w:val="en-US"/>
        </w:rPr>
        <w:t xml:space="preserve">Market Structure </w:t>
      </w:r>
    </w:p>
    <w:p w14:paraId="6F9E20DB" w14:textId="79F9ECA7" w:rsidR="00E7401E" w:rsidRPr="008F7FDA" w:rsidRDefault="008C744A" w:rsidP="008F7FDA">
      <w:pPr>
        <w:spacing w:line="360" w:lineRule="auto"/>
        <w:jc w:val="both"/>
        <w:rPr>
          <w:rFonts w:ascii="Arial" w:hAnsi="Arial" w:cs="Arial"/>
          <w:bCs/>
          <w:lang w:val="en-US"/>
        </w:rPr>
      </w:pPr>
      <w:r w:rsidRPr="008F7FDA">
        <w:rPr>
          <w:noProof/>
          <w:lang w:val="en-US"/>
        </w:rPr>
        <w:drawing>
          <wp:anchor distT="0" distB="0" distL="114300" distR="114300" simplePos="0" relativeHeight="251666432" behindDoc="1" locked="0" layoutInCell="1" allowOverlap="1" wp14:anchorId="6CEAD481" wp14:editId="794D3746">
            <wp:simplePos x="0" y="0"/>
            <wp:positionH relativeFrom="margin">
              <wp:posOffset>-57150</wp:posOffset>
            </wp:positionH>
            <wp:positionV relativeFrom="paragraph">
              <wp:posOffset>264160</wp:posOffset>
            </wp:positionV>
            <wp:extent cx="6381115" cy="3695700"/>
            <wp:effectExtent l="0" t="0" r="635" b="0"/>
            <wp:wrapNone/>
            <wp:docPr id="1140303190" name="Picture 2" descr="A diagram of competitor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303190" name="Picture 2" descr="A diagram of competitor analysi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115" cy="3695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692A20" w14:textId="3B06410A" w:rsidR="00E7401E" w:rsidRPr="008F7FDA" w:rsidRDefault="00E7401E" w:rsidP="008F7FDA">
      <w:pPr>
        <w:spacing w:line="360" w:lineRule="auto"/>
        <w:jc w:val="both"/>
        <w:rPr>
          <w:rFonts w:ascii="Arial" w:hAnsi="Arial" w:cs="Arial"/>
          <w:bCs/>
          <w:lang w:val="en-US"/>
        </w:rPr>
      </w:pPr>
    </w:p>
    <w:p w14:paraId="0CB0E7E4" w14:textId="77777777" w:rsidR="00E7401E" w:rsidRPr="008F7FDA" w:rsidRDefault="00E7401E" w:rsidP="008F7FDA">
      <w:pPr>
        <w:spacing w:line="360" w:lineRule="auto"/>
        <w:jc w:val="both"/>
        <w:rPr>
          <w:rFonts w:ascii="Arial" w:hAnsi="Arial" w:cs="Arial"/>
          <w:bCs/>
          <w:lang w:val="en-US"/>
        </w:rPr>
      </w:pPr>
    </w:p>
    <w:p w14:paraId="5BF37674" w14:textId="77777777" w:rsidR="00E7401E" w:rsidRPr="008F7FDA" w:rsidRDefault="00E7401E" w:rsidP="008F7FDA">
      <w:pPr>
        <w:spacing w:line="360" w:lineRule="auto"/>
        <w:jc w:val="both"/>
        <w:rPr>
          <w:rFonts w:ascii="Arial" w:hAnsi="Arial" w:cs="Arial"/>
          <w:bCs/>
          <w:lang w:val="en-US"/>
        </w:rPr>
      </w:pPr>
    </w:p>
    <w:p w14:paraId="6D99F3D1" w14:textId="77777777" w:rsidR="00E7401E" w:rsidRPr="008F7FDA" w:rsidRDefault="00E7401E" w:rsidP="008F7FDA">
      <w:pPr>
        <w:spacing w:line="360" w:lineRule="auto"/>
        <w:jc w:val="both"/>
        <w:rPr>
          <w:rFonts w:ascii="Arial" w:hAnsi="Arial" w:cs="Arial"/>
          <w:bCs/>
          <w:lang w:val="en-US"/>
        </w:rPr>
      </w:pPr>
    </w:p>
    <w:p w14:paraId="0FB5AEB9" w14:textId="77777777" w:rsidR="00E7401E" w:rsidRPr="008F7FDA" w:rsidRDefault="00E7401E" w:rsidP="008F7FDA">
      <w:pPr>
        <w:spacing w:line="360" w:lineRule="auto"/>
        <w:jc w:val="both"/>
        <w:rPr>
          <w:rFonts w:ascii="Arial" w:hAnsi="Arial" w:cs="Arial"/>
          <w:bCs/>
          <w:lang w:val="en-US"/>
        </w:rPr>
      </w:pPr>
    </w:p>
    <w:p w14:paraId="447528AA" w14:textId="77777777" w:rsidR="00E7401E" w:rsidRPr="008F7FDA" w:rsidRDefault="00E7401E" w:rsidP="008F7FDA">
      <w:pPr>
        <w:spacing w:line="360" w:lineRule="auto"/>
        <w:jc w:val="both"/>
        <w:rPr>
          <w:rFonts w:ascii="Arial" w:hAnsi="Arial" w:cs="Arial"/>
          <w:bCs/>
          <w:lang w:val="en-US"/>
        </w:rPr>
      </w:pPr>
    </w:p>
    <w:p w14:paraId="40535DD4" w14:textId="77777777" w:rsidR="00E7401E" w:rsidRPr="008F7FDA" w:rsidRDefault="00E7401E" w:rsidP="008F7FDA">
      <w:pPr>
        <w:spacing w:line="360" w:lineRule="auto"/>
        <w:jc w:val="both"/>
        <w:rPr>
          <w:rFonts w:ascii="Arial" w:hAnsi="Arial" w:cs="Arial"/>
          <w:bCs/>
          <w:lang w:val="en-US"/>
        </w:rPr>
      </w:pPr>
    </w:p>
    <w:p w14:paraId="0BF0D758" w14:textId="77777777" w:rsidR="00E7401E" w:rsidRPr="008F7FDA" w:rsidRDefault="00E7401E" w:rsidP="008F7FDA">
      <w:pPr>
        <w:spacing w:line="360" w:lineRule="auto"/>
        <w:jc w:val="both"/>
        <w:rPr>
          <w:rFonts w:ascii="Arial" w:hAnsi="Arial" w:cs="Arial"/>
          <w:bCs/>
          <w:lang w:val="en-US"/>
        </w:rPr>
      </w:pPr>
    </w:p>
    <w:p w14:paraId="62E5CEC4" w14:textId="77777777" w:rsidR="00E7401E" w:rsidRPr="008F7FDA" w:rsidRDefault="00E7401E" w:rsidP="008F7FDA">
      <w:pPr>
        <w:spacing w:line="360" w:lineRule="auto"/>
        <w:jc w:val="both"/>
        <w:rPr>
          <w:rFonts w:ascii="Arial" w:hAnsi="Arial" w:cs="Arial"/>
          <w:bCs/>
          <w:lang w:val="en-US"/>
        </w:rPr>
      </w:pPr>
    </w:p>
    <w:p w14:paraId="052D54E9" w14:textId="77777777" w:rsidR="008C744A" w:rsidRDefault="008C744A" w:rsidP="008F7FDA">
      <w:pPr>
        <w:spacing w:line="360" w:lineRule="auto"/>
        <w:jc w:val="both"/>
        <w:rPr>
          <w:rFonts w:ascii="Arial" w:hAnsi="Arial" w:cs="Arial"/>
          <w:bCs/>
          <w:lang w:val="en-US"/>
        </w:rPr>
      </w:pPr>
    </w:p>
    <w:p w14:paraId="7C3117A8" w14:textId="77777777" w:rsidR="008C744A" w:rsidRDefault="008C744A" w:rsidP="008F7FDA">
      <w:pPr>
        <w:spacing w:line="360" w:lineRule="auto"/>
        <w:jc w:val="both"/>
        <w:rPr>
          <w:rFonts w:ascii="Arial" w:hAnsi="Arial" w:cs="Arial"/>
          <w:bCs/>
          <w:lang w:val="en-US"/>
        </w:rPr>
      </w:pPr>
    </w:p>
    <w:p w14:paraId="371F2A37" w14:textId="026582C5" w:rsidR="008C744A" w:rsidRDefault="008C744A" w:rsidP="008F7FDA">
      <w:pPr>
        <w:spacing w:line="360" w:lineRule="auto"/>
        <w:jc w:val="both"/>
        <w:rPr>
          <w:rFonts w:ascii="Arial" w:hAnsi="Arial" w:cs="Arial"/>
          <w:bCs/>
          <w:lang w:val="en-US"/>
        </w:rPr>
      </w:pPr>
      <w:r>
        <w:rPr>
          <w:rFonts w:ascii="Arial" w:hAnsi="Arial" w:cs="Arial"/>
          <w:bCs/>
          <w:lang w:val="en-US"/>
        </w:rPr>
        <w:t>(Source: Biz Fluent, 2023).</w:t>
      </w:r>
    </w:p>
    <w:p w14:paraId="459CB29A" w14:textId="559D54E9" w:rsidR="002F7C7B" w:rsidRPr="008F7FDA" w:rsidRDefault="002F7C7B" w:rsidP="008F7FDA">
      <w:pPr>
        <w:spacing w:line="360" w:lineRule="auto"/>
        <w:jc w:val="both"/>
        <w:rPr>
          <w:rFonts w:ascii="Arial" w:hAnsi="Arial" w:cs="Arial"/>
          <w:bCs/>
          <w:lang w:val="en-US"/>
        </w:rPr>
      </w:pPr>
      <w:r w:rsidRPr="008F7FDA">
        <w:rPr>
          <w:rFonts w:ascii="Arial" w:hAnsi="Arial" w:cs="Arial"/>
          <w:bCs/>
          <w:lang w:val="en-US"/>
        </w:rPr>
        <w:t xml:space="preserve">To understand the market structure of the retail industry, ASSI must do a </w:t>
      </w:r>
      <w:r w:rsidRPr="008F7FDA">
        <w:rPr>
          <w:rFonts w:ascii="Arial" w:hAnsi="Arial" w:cs="Arial"/>
          <w:b/>
          <w:lang w:val="en-US"/>
        </w:rPr>
        <w:t>competitive analysis</w:t>
      </w:r>
      <w:r w:rsidRPr="008F7FDA">
        <w:rPr>
          <w:rFonts w:ascii="Arial" w:hAnsi="Arial" w:cs="Arial"/>
          <w:bCs/>
          <w:lang w:val="en-US"/>
        </w:rPr>
        <w:t xml:space="preserve"> and assess the </w:t>
      </w:r>
      <w:r w:rsidRPr="008F7FDA">
        <w:rPr>
          <w:rFonts w:ascii="Arial" w:hAnsi="Arial" w:cs="Arial"/>
          <w:b/>
          <w:lang w:val="en-US"/>
        </w:rPr>
        <w:t>supplier relationship</w:t>
      </w:r>
      <w:r w:rsidRPr="008F7FDA">
        <w:rPr>
          <w:rFonts w:ascii="Arial" w:hAnsi="Arial" w:cs="Arial"/>
          <w:bCs/>
          <w:lang w:val="en-US"/>
        </w:rPr>
        <w:t xml:space="preserve"> with the internal management. For Competitive analysis, the management must carefully analyze the </w:t>
      </w:r>
      <w:proofErr w:type="spellStart"/>
      <w:r w:rsidR="004F39DA" w:rsidRPr="008F7FDA">
        <w:rPr>
          <w:rFonts w:ascii="Arial" w:hAnsi="Arial" w:cs="Arial"/>
          <w:bCs/>
          <w:lang w:val="en-US"/>
        </w:rPr>
        <w:t>behavioural</w:t>
      </w:r>
      <w:proofErr w:type="spellEnd"/>
      <w:r w:rsidRPr="008F7FDA">
        <w:rPr>
          <w:rFonts w:ascii="Arial" w:hAnsi="Arial" w:cs="Arial"/>
          <w:bCs/>
          <w:lang w:val="en-US"/>
        </w:rPr>
        <w:t xml:space="preserve"> finance of the rivals in the retail and consumer </w:t>
      </w:r>
      <w:r w:rsidR="004F39DA" w:rsidRPr="008F7FDA">
        <w:rPr>
          <w:rFonts w:ascii="Arial" w:hAnsi="Arial" w:cs="Arial"/>
          <w:bCs/>
          <w:lang w:val="en-US"/>
        </w:rPr>
        <w:t>goods</w:t>
      </w:r>
      <w:r w:rsidRPr="008F7FDA">
        <w:rPr>
          <w:rFonts w:ascii="Arial" w:hAnsi="Arial" w:cs="Arial"/>
          <w:bCs/>
          <w:lang w:val="en-US"/>
        </w:rPr>
        <w:t xml:space="preserve"> industry of </w:t>
      </w:r>
      <w:r w:rsidR="004F39DA" w:rsidRPr="008F7FDA">
        <w:rPr>
          <w:rFonts w:ascii="Arial" w:hAnsi="Arial" w:cs="Arial"/>
          <w:bCs/>
          <w:lang w:val="en-US"/>
        </w:rPr>
        <w:t xml:space="preserve">the </w:t>
      </w:r>
      <w:r w:rsidRPr="008F7FDA">
        <w:rPr>
          <w:rFonts w:ascii="Arial" w:hAnsi="Arial" w:cs="Arial"/>
          <w:bCs/>
          <w:lang w:val="en-US"/>
        </w:rPr>
        <w:t xml:space="preserve">UK i.e., through assessment of pricing of goods and services </w:t>
      </w:r>
      <w:r w:rsidR="004F39DA" w:rsidRPr="008F7FDA">
        <w:rPr>
          <w:rFonts w:ascii="Arial" w:hAnsi="Arial" w:cs="Arial"/>
          <w:bCs/>
          <w:lang w:val="en-US"/>
        </w:rPr>
        <w:t>strategies</w:t>
      </w:r>
      <w:r w:rsidRPr="008F7FDA">
        <w:rPr>
          <w:rFonts w:ascii="Arial" w:hAnsi="Arial" w:cs="Arial"/>
          <w:bCs/>
          <w:lang w:val="en-US"/>
        </w:rPr>
        <w:t xml:space="preserve">, </w:t>
      </w:r>
      <w:r w:rsidR="004F39DA" w:rsidRPr="008F7FDA">
        <w:rPr>
          <w:rFonts w:ascii="Arial" w:hAnsi="Arial" w:cs="Arial"/>
          <w:bCs/>
          <w:lang w:val="en-US"/>
        </w:rPr>
        <w:t>marketing campaigns, the customer retention rate for their product and the differentiated product and services they are offering</w:t>
      </w:r>
      <w:r w:rsidR="003307AB" w:rsidRPr="008F7FDA">
        <w:rPr>
          <w:rFonts w:ascii="Arial" w:hAnsi="Arial" w:cs="Arial"/>
          <w:bCs/>
          <w:lang w:val="en-US"/>
        </w:rPr>
        <w:t xml:space="preserve"> (Ayodeji and Kumar 2019)</w:t>
      </w:r>
      <w:r w:rsidR="004F39DA" w:rsidRPr="008F7FDA">
        <w:rPr>
          <w:rFonts w:ascii="Arial" w:hAnsi="Arial" w:cs="Arial"/>
          <w:bCs/>
          <w:lang w:val="en-US"/>
        </w:rPr>
        <w:t xml:space="preserve">. This can help the management of ASSI to examine and identify the upcoming challenges in advance and prepare themselves to differentiate their products and services to receive a competitive advantage over other competitors in the retail market. </w:t>
      </w:r>
    </w:p>
    <w:p w14:paraId="542EBB31" w14:textId="738F6205" w:rsidR="004F39DA" w:rsidRPr="008F7FDA" w:rsidRDefault="004F39DA" w:rsidP="008F7FDA">
      <w:pPr>
        <w:spacing w:line="360" w:lineRule="auto"/>
        <w:jc w:val="both"/>
        <w:rPr>
          <w:rFonts w:ascii="Arial" w:hAnsi="Arial" w:cs="Arial"/>
          <w:bCs/>
          <w:lang w:val="en-US"/>
        </w:rPr>
      </w:pPr>
      <w:r w:rsidRPr="008F7FDA">
        <w:rPr>
          <w:rFonts w:ascii="Arial" w:hAnsi="Arial" w:cs="Arial"/>
          <w:bCs/>
          <w:lang w:val="en-US"/>
        </w:rPr>
        <w:lastRenderedPageBreak/>
        <w:t>Maintaining a good relationship with the suppliers is significant for the growth of the business as it will reflect the assurance provided for the obligation of demand through timely supply of raw material to make that product and service at completive prices</w:t>
      </w:r>
      <w:r w:rsidR="003307AB" w:rsidRPr="008F7FDA">
        <w:rPr>
          <w:rFonts w:ascii="Arial" w:hAnsi="Arial" w:cs="Arial"/>
          <w:bCs/>
          <w:lang w:val="en-US"/>
        </w:rPr>
        <w:t xml:space="preserve"> (Ayodeji and Kumar 2019)</w:t>
      </w:r>
      <w:r w:rsidRPr="008F7FDA">
        <w:rPr>
          <w:rFonts w:ascii="Arial" w:hAnsi="Arial" w:cs="Arial"/>
          <w:bCs/>
          <w:lang w:val="en-US"/>
        </w:rPr>
        <w:t>. This can be achieved by negotiating better terms with the suppliers</w:t>
      </w:r>
      <w:r w:rsidR="00804F0D" w:rsidRPr="008F7FDA">
        <w:rPr>
          <w:rFonts w:ascii="Arial" w:hAnsi="Arial" w:cs="Arial"/>
          <w:bCs/>
          <w:lang w:val="en-US"/>
        </w:rPr>
        <w:t xml:space="preserve"> </w:t>
      </w:r>
      <w:r w:rsidR="00804F0D" w:rsidRPr="008F7FDA">
        <w:rPr>
          <w:rFonts w:ascii="Arial" w:hAnsi="Arial" w:cs="Arial"/>
          <w:b/>
          <w:lang w:val="en-US"/>
        </w:rPr>
        <w:t>mainly those who manufacture specifically for ASSI under their brand name</w:t>
      </w:r>
      <w:r w:rsidRPr="008F7FDA">
        <w:rPr>
          <w:rFonts w:ascii="Arial" w:hAnsi="Arial" w:cs="Arial"/>
          <w:bCs/>
          <w:lang w:val="en-US"/>
        </w:rPr>
        <w:t>, diversifying the supply network chain and analysis conducted on the supplier management power etc. such measures will m</w:t>
      </w:r>
      <w:r w:rsidR="008C744A">
        <w:rPr>
          <w:rFonts w:ascii="Arial" w:hAnsi="Arial" w:cs="Arial"/>
          <w:bCs/>
          <w:lang w:val="en-US"/>
        </w:rPr>
        <w:t>inimize the risk associated with</w:t>
      </w:r>
      <w:r w:rsidRPr="008F7FDA">
        <w:rPr>
          <w:rFonts w:ascii="Arial" w:hAnsi="Arial" w:cs="Arial"/>
          <w:bCs/>
          <w:lang w:val="en-US"/>
        </w:rPr>
        <w:t xml:space="preserve"> the dependency </w:t>
      </w:r>
      <w:r w:rsidR="009445A9" w:rsidRPr="008F7FDA">
        <w:rPr>
          <w:rFonts w:ascii="Arial" w:hAnsi="Arial" w:cs="Arial"/>
          <w:bCs/>
          <w:lang w:val="en-US"/>
        </w:rPr>
        <w:t>on</w:t>
      </w:r>
      <w:r w:rsidRPr="008F7FDA">
        <w:rPr>
          <w:rFonts w:ascii="Arial" w:hAnsi="Arial" w:cs="Arial"/>
          <w:bCs/>
          <w:lang w:val="en-US"/>
        </w:rPr>
        <w:t xml:space="preserve"> the management on specifically selected suppliers for goods and services. </w:t>
      </w:r>
    </w:p>
    <w:p w14:paraId="5E6906F2" w14:textId="253DE08A" w:rsidR="004F78E1" w:rsidRPr="008C744A" w:rsidRDefault="00804F0D" w:rsidP="008C744A">
      <w:pPr>
        <w:spacing w:line="360" w:lineRule="auto"/>
        <w:jc w:val="both"/>
        <w:rPr>
          <w:rFonts w:ascii="Arial" w:hAnsi="Arial" w:cs="Arial"/>
          <w:bCs/>
          <w:lang w:val="en-US"/>
        </w:rPr>
      </w:pPr>
      <w:r w:rsidRPr="008C744A">
        <w:rPr>
          <w:rFonts w:ascii="Arial" w:hAnsi="Arial" w:cs="Arial"/>
          <w:b/>
          <w:lang w:val="en-US"/>
        </w:rPr>
        <w:t>Stakeholder’s Issu</w:t>
      </w:r>
      <w:r w:rsidR="004F78E1" w:rsidRPr="008C744A">
        <w:rPr>
          <w:rFonts w:ascii="Arial" w:hAnsi="Arial" w:cs="Arial"/>
          <w:b/>
          <w:lang w:val="en-US"/>
        </w:rPr>
        <w:t>e</w:t>
      </w:r>
    </w:p>
    <w:p w14:paraId="64F592DA" w14:textId="770DE8CA" w:rsidR="00804F0D" w:rsidRPr="008F7FDA" w:rsidRDefault="00804F0D" w:rsidP="008F7FDA">
      <w:pPr>
        <w:spacing w:line="360" w:lineRule="auto"/>
        <w:jc w:val="both"/>
        <w:rPr>
          <w:rFonts w:ascii="Arial" w:hAnsi="Arial" w:cs="Arial"/>
          <w:bCs/>
          <w:lang w:val="en-US"/>
        </w:rPr>
      </w:pPr>
      <w:r w:rsidRPr="008F7FDA">
        <w:rPr>
          <w:rFonts w:ascii="Arial" w:hAnsi="Arial" w:cs="Arial"/>
          <w:bCs/>
          <w:lang w:val="en-US"/>
        </w:rPr>
        <w:t xml:space="preserve">The main issue can arise from the percentage of ownership and participation </w:t>
      </w:r>
      <w:proofErr w:type="spellStart"/>
      <w:r w:rsidRPr="008F7FDA">
        <w:rPr>
          <w:rFonts w:ascii="Arial" w:hAnsi="Arial" w:cs="Arial"/>
          <w:bCs/>
          <w:lang w:val="en-US"/>
        </w:rPr>
        <w:t>behaviour</w:t>
      </w:r>
      <w:proofErr w:type="spellEnd"/>
      <w:r w:rsidRPr="008F7FDA">
        <w:rPr>
          <w:rFonts w:ascii="Arial" w:hAnsi="Arial" w:cs="Arial"/>
          <w:bCs/>
          <w:lang w:val="en-US"/>
        </w:rPr>
        <w:t xml:space="preserve"> and use of Vito’s power in specific key decisions of </w:t>
      </w:r>
      <w:r w:rsidRPr="008F7FDA">
        <w:rPr>
          <w:rFonts w:ascii="Arial" w:hAnsi="Arial" w:cs="Arial"/>
          <w:b/>
          <w:lang w:val="en-US"/>
        </w:rPr>
        <w:t xml:space="preserve">Jesse </w:t>
      </w:r>
      <w:proofErr w:type="spellStart"/>
      <w:r w:rsidRPr="008F7FDA">
        <w:rPr>
          <w:rFonts w:ascii="Arial" w:hAnsi="Arial" w:cs="Arial"/>
          <w:b/>
          <w:lang w:val="en-US"/>
        </w:rPr>
        <w:t>Zole</w:t>
      </w:r>
      <w:proofErr w:type="spellEnd"/>
      <w:r w:rsidRPr="008F7FDA">
        <w:rPr>
          <w:rFonts w:ascii="Arial" w:hAnsi="Arial" w:cs="Arial"/>
          <w:b/>
          <w:lang w:val="en-US"/>
        </w:rPr>
        <w:t xml:space="preserve"> i.e.,</w:t>
      </w:r>
      <w:r w:rsidRPr="008F7FDA">
        <w:rPr>
          <w:rFonts w:ascii="Arial" w:hAnsi="Arial" w:cs="Arial"/>
          <w:bCs/>
          <w:lang w:val="en-US"/>
        </w:rPr>
        <w:t xml:space="preserve"> </w:t>
      </w:r>
      <w:r w:rsidRPr="008F7FDA">
        <w:rPr>
          <w:rFonts w:ascii="Arial" w:hAnsi="Arial" w:cs="Arial"/>
          <w:b/>
          <w:lang w:val="en-US"/>
        </w:rPr>
        <w:t>37% stakes In ASSI</w:t>
      </w:r>
      <w:r w:rsidRPr="008F7FDA">
        <w:rPr>
          <w:rFonts w:ascii="Arial" w:hAnsi="Arial" w:cs="Arial"/>
          <w:bCs/>
          <w:lang w:val="en-US"/>
        </w:rPr>
        <w:t xml:space="preserve"> through inheritance which can be a potential conflict of interest between other shareholders and Jesse. Thus, </w:t>
      </w:r>
      <w:r w:rsidR="009445A9" w:rsidRPr="008F7FDA">
        <w:rPr>
          <w:rFonts w:ascii="Arial" w:hAnsi="Arial" w:cs="Arial"/>
          <w:bCs/>
          <w:lang w:val="en-US"/>
        </w:rPr>
        <w:t>the company needs to maintain</w:t>
      </w:r>
      <w:r w:rsidRPr="008F7FDA">
        <w:rPr>
          <w:rFonts w:ascii="Arial" w:hAnsi="Arial" w:cs="Arial"/>
          <w:bCs/>
          <w:lang w:val="en-US"/>
        </w:rPr>
        <w:t xml:space="preserve"> balance and align the </w:t>
      </w:r>
      <w:r w:rsidR="009445A9" w:rsidRPr="008F7FDA">
        <w:rPr>
          <w:rFonts w:ascii="Arial" w:hAnsi="Arial" w:cs="Arial"/>
          <w:bCs/>
          <w:lang w:val="en-US"/>
        </w:rPr>
        <w:t>interests</w:t>
      </w:r>
      <w:r w:rsidRPr="008F7FDA">
        <w:rPr>
          <w:rFonts w:ascii="Arial" w:hAnsi="Arial" w:cs="Arial"/>
          <w:bCs/>
          <w:lang w:val="en-US"/>
        </w:rPr>
        <w:t xml:space="preserve"> of shareholders with Jesse’s long-term profit maximization objectives and the sustainable development of the company.</w:t>
      </w:r>
      <w:r w:rsidR="009445A9" w:rsidRPr="008F7FDA">
        <w:rPr>
          <w:rFonts w:ascii="Arial" w:hAnsi="Arial" w:cs="Arial"/>
          <w:bCs/>
          <w:lang w:val="en-US"/>
        </w:rPr>
        <w:t xml:space="preserve"> According to </w:t>
      </w:r>
      <w:proofErr w:type="spellStart"/>
      <w:r w:rsidR="009445A9" w:rsidRPr="008F7FDA">
        <w:rPr>
          <w:rFonts w:ascii="Arial" w:hAnsi="Arial" w:cs="Arial"/>
          <w:bCs/>
          <w:lang w:val="en-US"/>
        </w:rPr>
        <w:t>NetLawman</w:t>
      </w:r>
      <w:proofErr w:type="spellEnd"/>
      <w:r w:rsidR="009445A9" w:rsidRPr="008F7FDA">
        <w:rPr>
          <w:rFonts w:ascii="Arial" w:hAnsi="Arial" w:cs="Arial"/>
          <w:bCs/>
          <w:lang w:val="en-US"/>
        </w:rPr>
        <w:t xml:space="preserve"> (2022)</w:t>
      </w:r>
      <w:r w:rsidR="00367840" w:rsidRPr="008F7FDA">
        <w:rPr>
          <w:rFonts w:ascii="Arial" w:hAnsi="Arial" w:cs="Arial"/>
          <w:bCs/>
          <w:lang w:val="en-US"/>
        </w:rPr>
        <w:t>,</w:t>
      </w:r>
      <w:r w:rsidRPr="008F7FDA">
        <w:rPr>
          <w:rFonts w:ascii="Arial" w:hAnsi="Arial" w:cs="Arial"/>
          <w:bCs/>
          <w:lang w:val="en-US"/>
        </w:rPr>
        <w:t xml:space="preserve"> </w:t>
      </w:r>
      <w:r w:rsidR="00442379" w:rsidRPr="008F7FDA">
        <w:rPr>
          <w:rFonts w:ascii="Arial" w:hAnsi="Arial" w:cs="Arial"/>
          <w:bCs/>
          <w:lang w:val="en-US"/>
        </w:rPr>
        <w:t>t</w:t>
      </w:r>
      <w:r w:rsidRPr="008F7FDA">
        <w:rPr>
          <w:rFonts w:ascii="Arial" w:hAnsi="Arial" w:cs="Arial"/>
          <w:bCs/>
          <w:lang w:val="en-US"/>
        </w:rPr>
        <w:t xml:space="preserve">o facilitate such effective measures the management must ensure that there is transparency in the communication within the BOD, concerned issues are being addressed properly and timely and </w:t>
      </w:r>
      <w:r w:rsidR="009445A9" w:rsidRPr="008F7FDA">
        <w:rPr>
          <w:rFonts w:ascii="Arial" w:hAnsi="Arial" w:cs="Arial"/>
          <w:bCs/>
          <w:lang w:val="en-US"/>
        </w:rPr>
        <w:t xml:space="preserve">harmonious relationship with better alignment of expected business decisions. </w:t>
      </w:r>
    </w:p>
    <w:p w14:paraId="3B9FA6E9" w14:textId="224E6946" w:rsidR="004F78E1" w:rsidRPr="008F7FDA" w:rsidRDefault="009445A9" w:rsidP="008F7FDA">
      <w:pPr>
        <w:spacing w:line="360" w:lineRule="auto"/>
        <w:jc w:val="both"/>
        <w:rPr>
          <w:rFonts w:ascii="Arial" w:hAnsi="Arial" w:cs="Arial"/>
          <w:bCs/>
          <w:lang w:val="en-US"/>
        </w:rPr>
      </w:pPr>
      <w:r w:rsidRPr="008F7FDA">
        <w:rPr>
          <w:rFonts w:ascii="Arial" w:hAnsi="Arial" w:cs="Arial"/>
          <w:bCs/>
          <w:lang w:val="en-US"/>
        </w:rPr>
        <w:t xml:space="preserve">The welfare and well-being of the staff members and the respected employees must be considered through character development, career opportunities, </w:t>
      </w:r>
      <w:r w:rsidR="00367840" w:rsidRPr="008F7FDA">
        <w:rPr>
          <w:rFonts w:ascii="Arial" w:hAnsi="Arial" w:cs="Arial"/>
          <w:bCs/>
          <w:lang w:val="en-US"/>
        </w:rPr>
        <w:t xml:space="preserve">and </w:t>
      </w:r>
      <w:r w:rsidRPr="008F7FDA">
        <w:rPr>
          <w:rFonts w:ascii="Arial" w:hAnsi="Arial" w:cs="Arial"/>
          <w:bCs/>
          <w:lang w:val="en-US"/>
        </w:rPr>
        <w:t>incremental programs etc</w:t>
      </w:r>
      <w:r w:rsidR="00367840" w:rsidRPr="008F7FDA">
        <w:rPr>
          <w:rFonts w:ascii="Arial" w:hAnsi="Arial" w:cs="Arial"/>
          <w:bCs/>
          <w:lang w:val="en-US"/>
        </w:rPr>
        <w:t>., (</w:t>
      </w:r>
      <w:proofErr w:type="spellStart"/>
      <w:r w:rsidR="00367840" w:rsidRPr="008F7FDA">
        <w:rPr>
          <w:rFonts w:ascii="Arial" w:hAnsi="Arial" w:cs="Arial"/>
          <w:bCs/>
          <w:lang w:val="en-US"/>
        </w:rPr>
        <w:t>Netlawman</w:t>
      </w:r>
      <w:proofErr w:type="spellEnd"/>
      <w:r w:rsidR="00367840" w:rsidRPr="008F7FDA">
        <w:rPr>
          <w:rFonts w:ascii="Arial" w:hAnsi="Arial" w:cs="Arial"/>
          <w:bCs/>
          <w:lang w:val="en-US"/>
        </w:rPr>
        <w:t xml:space="preserve"> 2022)</w:t>
      </w:r>
      <w:r w:rsidRPr="008F7FDA">
        <w:rPr>
          <w:rFonts w:ascii="Arial" w:hAnsi="Arial" w:cs="Arial"/>
          <w:bCs/>
          <w:lang w:val="en-US"/>
        </w:rPr>
        <w:t xml:space="preserve">. Moreover, the employees must be motivated to engage in strategic decision-making through </w:t>
      </w:r>
      <w:r w:rsidRPr="008F7FDA">
        <w:rPr>
          <w:rFonts w:ascii="Arial" w:hAnsi="Arial" w:cs="Arial"/>
          <w:b/>
          <w:lang w:val="en-US"/>
        </w:rPr>
        <w:t>Brainstorming sessions</w:t>
      </w:r>
      <w:r w:rsidRPr="008F7FDA">
        <w:rPr>
          <w:rFonts w:ascii="Arial" w:hAnsi="Arial" w:cs="Arial"/>
          <w:bCs/>
          <w:lang w:val="en-US"/>
        </w:rPr>
        <w:t xml:space="preserve"> and evaluating their contributions to the improvement and betterment of the workforce environment. </w:t>
      </w:r>
    </w:p>
    <w:p w14:paraId="068A3EC6" w14:textId="12EFEE54" w:rsidR="004F78E1" w:rsidRPr="008F7FDA" w:rsidRDefault="00112BFF" w:rsidP="008F7FDA">
      <w:pPr>
        <w:spacing w:line="360" w:lineRule="auto"/>
        <w:jc w:val="both"/>
        <w:rPr>
          <w:rFonts w:ascii="Arial" w:hAnsi="Arial" w:cs="Arial"/>
          <w:b/>
          <w:lang w:val="en-US"/>
        </w:rPr>
      </w:pPr>
      <w:r w:rsidRPr="008F7FDA">
        <w:rPr>
          <w:rFonts w:ascii="Arial" w:hAnsi="Arial" w:cs="Arial"/>
          <w:b/>
          <w:lang w:val="en-US"/>
        </w:rPr>
        <w:t>Other key issues to be considered for ef</w:t>
      </w:r>
      <w:r w:rsidR="008C744A">
        <w:rPr>
          <w:rFonts w:ascii="Arial" w:hAnsi="Arial" w:cs="Arial"/>
          <w:b/>
          <w:lang w:val="en-US"/>
        </w:rPr>
        <w:t>fective decision-making by ASSI</w:t>
      </w:r>
    </w:p>
    <w:p w14:paraId="2F5A0631" w14:textId="01600962" w:rsidR="00112BFF" w:rsidRPr="008C744A" w:rsidRDefault="00112BFF" w:rsidP="008C744A">
      <w:pPr>
        <w:spacing w:line="360" w:lineRule="auto"/>
        <w:jc w:val="both"/>
        <w:rPr>
          <w:rFonts w:ascii="Arial" w:hAnsi="Arial" w:cs="Arial"/>
          <w:b/>
          <w:lang w:val="en-US"/>
        </w:rPr>
      </w:pPr>
      <w:r w:rsidRPr="008C744A">
        <w:rPr>
          <w:rFonts w:ascii="Arial" w:hAnsi="Arial" w:cs="Arial"/>
          <w:b/>
          <w:lang w:val="en-US"/>
        </w:rPr>
        <w:t>Customer’ perspective</w:t>
      </w:r>
    </w:p>
    <w:p w14:paraId="345F745B" w14:textId="014EA0E3" w:rsidR="00112BFF" w:rsidRDefault="00A7172B" w:rsidP="008F7FDA">
      <w:pPr>
        <w:spacing w:line="360" w:lineRule="auto"/>
        <w:jc w:val="both"/>
        <w:rPr>
          <w:rFonts w:ascii="Arial" w:hAnsi="Arial" w:cs="Arial"/>
          <w:bCs/>
          <w:lang w:val="en-US"/>
        </w:rPr>
      </w:pPr>
      <w:r w:rsidRPr="008F7FDA">
        <w:rPr>
          <w:rFonts w:ascii="Arial" w:hAnsi="Arial" w:cs="Arial"/>
          <w:bCs/>
          <w:lang w:val="en-US"/>
        </w:rPr>
        <w:t xml:space="preserve">According to </w:t>
      </w:r>
      <w:proofErr w:type="spellStart"/>
      <w:r w:rsidRPr="008F7FDA">
        <w:rPr>
          <w:rFonts w:ascii="Arial" w:hAnsi="Arial" w:cs="Arial"/>
          <w:bCs/>
          <w:lang w:val="en-US"/>
        </w:rPr>
        <w:t>Mostaghel</w:t>
      </w:r>
      <w:proofErr w:type="spellEnd"/>
      <w:r w:rsidRPr="008F7FDA">
        <w:rPr>
          <w:rFonts w:ascii="Arial" w:hAnsi="Arial" w:cs="Arial"/>
          <w:bCs/>
          <w:lang w:val="en-US"/>
        </w:rPr>
        <w:t xml:space="preserve"> and </w:t>
      </w:r>
      <w:proofErr w:type="spellStart"/>
      <w:r w:rsidRPr="008F7FDA">
        <w:rPr>
          <w:rFonts w:ascii="Arial" w:hAnsi="Arial" w:cs="Arial"/>
          <w:bCs/>
          <w:lang w:val="en-US"/>
        </w:rPr>
        <w:t>Chirumalla</w:t>
      </w:r>
      <w:proofErr w:type="spellEnd"/>
      <w:r w:rsidRPr="008F7FDA">
        <w:rPr>
          <w:rFonts w:ascii="Arial" w:hAnsi="Arial" w:cs="Arial"/>
          <w:bCs/>
          <w:lang w:val="en-US"/>
        </w:rPr>
        <w:t xml:space="preserve"> (2021), t</w:t>
      </w:r>
      <w:r w:rsidR="00112BFF" w:rsidRPr="008F7FDA">
        <w:rPr>
          <w:rFonts w:ascii="Arial" w:hAnsi="Arial" w:cs="Arial"/>
          <w:bCs/>
          <w:lang w:val="en-US"/>
        </w:rPr>
        <w:t xml:space="preserve">o maintain a healthy relationship with the company and the customers, their preferences must be given top priority which is crucial to enhance customer loyalty which can lead to long-term growth in the profitability performance of the company as the </w:t>
      </w:r>
      <w:r w:rsidR="00112BFF" w:rsidRPr="008F7FDA">
        <w:rPr>
          <w:rFonts w:ascii="Arial" w:hAnsi="Arial" w:cs="Arial"/>
          <w:b/>
          <w:lang w:val="en-US"/>
        </w:rPr>
        <w:t>company is facing profit and growing pressure for the past 5 years</w:t>
      </w:r>
      <w:r w:rsidR="00112BFF" w:rsidRPr="008F7FDA">
        <w:rPr>
          <w:rFonts w:ascii="Arial" w:hAnsi="Arial" w:cs="Arial"/>
          <w:bCs/>
          <w:lang w:val="en-US"/>
        </w:rPr>
        <w:t>, considering the customers’ perception can solve this issue but based on the following statements of Jesse to increase prices for their products and services, such step can deteriorate the demand for their products and even lead to fall in loyalty rate towards the company services</w:t>
      </w:r>
      <w:r w:rsidRPr="008F7FDA">
        <w:rPr>
          <w:rFonts w:ascii="Arial" w:hAnsi="Arial" w:cs="Arial"/>
          <w:bCs/>
          <w:lang w:val="en-US"/>
        </w:rPr>
        <w:t xml:space="preserve"> (</w:t>
      </w:r>
      <w:proofErr w:type="spellStart"/>
      <w:r w:rsidRPr="008F7FDA">
        <w:rPr>
          <w:rFonts w:ascii="Arial" w:hAnsi="Arial" w:cs="Arial"/>
          <w:bCs/>
          <w:lang w:val="en-US"/>
        </w:rPr>
        <w:t>Mostaghel</w:t>
      </w:r>
      <w:proofErr w:type="spellEnd"/>
      <w:r w:rsidRPr="008F7FDA">
        <w:rPr>
          <w:rFonts w:ascii="Arial" w:hAnsi="Arial" w:cs="Arial"/>
          <w:bCs/>
          <w:lang w:val="en-US"/>
        </w:rPr>
        <w:t xml:space="preserve"> and </w:t>
      </w:r>
      <w:proofErr w:type="spellStart"/>
      <w:r w:rsidRPr="008F7FDA">
        <w:rPr>
          <w:rFonts w:ascii="Arial" w:hAnsi="Arial" w:cs="Arial"/>
          <w:bCs/>
          <w:lang w:val="en-US"/>
        </w:rPr>
        <w:t>Chirumalla</w:t>
      </w:r>
      <w:proofErr w:type="spellEnd"/>
      <w:r w:rsidRPr="008F7FDA">
        <w:rPr>
          <w:rFonts w:ascii="Arial" w:hAnsi="Arial" w:cs="Arial"/>
          <w:bCs/>
          <w:lang w:val="en-US"/>
        </w:rPr>
        <w:t xml:space="preserve"> 2021)</w:t>
      </w:r>
      <w:r w:rsidR="00112BFF" w:rsidRPr="008F7FDA">
        <w:rPr>
          <w:rFonts w:ascii="Arial" w:hAnsi="Arial" w:cs="Arial"/>
          <w:bCs/>
          <w:lang w:val="en-US"/>
        </w:rPr>
        <w:t xml:space="preserve">. The management must gather feedback data from the customers at a continuous rate, perform retail market research and quick responsiveness to consumers’ grievances. </w:t>
      </w:r>
    </w:p>
    <w:p w14:paraId="7B58A361" w14:textId="77777777" w:rsidR="002A6443" w:rsidRPr="008F7FDA" w:rsidRDefault="002A6443" w:rsidP="008F7FDA">
      <w:pPr>
        <w:spacing w:line="360" w:lineRule="auto"/>
        <w:jc w:val="both"/>
        <w:rPr>
          <w:rFonts w:ascii="Arial" w:hAnsi="Arial" w:cs="Arial"/>
          <w:bCs/>
          <w:lang w:val="en-US"/>
        </w:rPr>
      </w:pPr>
    </w:p>
    <w:p w14:paraId="0BD64590" w14:textId="15D29354" w:rsidR="00112BFF" w:rsidRPr="008C744A" w:rsidRDefault="003307AB" w:rsidP="008C744A">
      <w:pPr>
        <w:spacing w:line="360" w:lineRule="auto"/>
        <w:jc w:val="both"/>
        <w:rPr>
          <w:rFonts w:ascii="Arial" w:hAnsi="Arial" w:cs="Arial"/>
          <w:bCs/>
          <w:lang w:val="en-US"/>
        </w:rPr>
      </w:pPr>
      <w:r w:rsidRPr="008C744A">
        <w:rPr>
          <w:rFonts w:ascii="Arial" w:hAnsi="Arial" w:cs="Arial"/>
          <w:b/>
          <w:lang w:val="en-US"/>
        </w:rPr>
        <w:lastRenderedPageBreak/>
        <w:t>Local Communities and ESG</w:t>
      </w:r>
    </w:p>
    <w:p w14:paraId="33578DF5" w14:textId="77777777" w:rsidR="008F7FDA" w:rsidRPr="008F7FDA" w:rsidRDefault="003307AB" w:rsidP="008F7FDA">
      <w:pPr>
        <w:spacing w:line="360" w:lineRule="auto"/>
        <w:jc w:val="both"/>
        <w:rPr>
          <w:rFonts w:ascii="Arial" w:hAnsi="Arial" w:cs="Arial"/>
          <w:bCs/>
          <w:lang w:val="en-US"/>
        </w:rPr>
      </w:pPr>
      <w:r w:rsidRPr="008F7FDA">
        <w:rPr>
          <w:rFonts w:ascii="Arial" w:hAnsi="Arial" w:cs="Arial"/>
          <w:bCs/>
          <w:lang w:val="en-US"/>
        </w:rPr>
        <w:t xml:space="preserve">This area is another key part of the company to consider and must be at the top of the priority list, as it will determine the company’s nature of operations is conducted complying with the norms of environmental governance and is meeting the objectives of the Environmental Social Governance ESG body. </w:t>
      </w:r>
    </w:p>
    <w:p w14:paraId="58504AE3" w14:textId="7686FAFC" w:rsidR="00112BFF" w:rsidRPr="008C744A" w:rsidRDefault="00442379" w:rsidP="008F7FDA">
      <w:pPr>
        <w:pStyle w:val="Heading1"/>
        <w:spacing w:line="360" w:lineRule="auto"/>
        <w:jc w:val="both"/>
        <w:rPr>
          <w:rFonts w:ascii="Arial" w:hAnsi="Arial" w:cs="Arial"/>
          <w:b/>
          <w:bCs/>
          <w:color w:val="auto"/>
          <w:lang w:val="en-US"/>
        </w:rPr>
      </w:pPr>
      <w:bookmarkStart w:id="3" w:name="_Toc138236490"/>
      <w:r w:rsidRPr="008C744A">
        <w:rPr>
          <w:rFonts w:ascii="Arial" w:hAnsi="Arial" w:cs="Arial"/>
          <w:b/>
          <w:bCs/>
          <w:color w:val="auto"/>
          <w:lang w:val="en-US"/>
        </w:rPr>
        <w:t>Recommendation</w:t>
      </w:r>
      <w:bookmarkEnd w:id="3"/>
    </w:p>
    <w:p w14:paraId="299BEDB2" w14:textId="14DE4BD7" w:rsidR="00442379" w:rsidRPr="008F7FDA" w:rsidRDefault="00442379" w:rsidP="008F7FDA">
      <w:pPr>
        <w:spacing w:line="360" w:lineRule="auto"/>
        <w:jc w:val="both"/>
        <w:rPr>
          <w:rFonts w:ascii="Arial" w:hAnsi="Arial" w:cs="Arial"/>
          <w:bCs/>
          <w:lang w:val="en-US"/>
        </w:rPr>
      </w:pPr>
      <w:r w:rsidRPr="008F7FDA">
        <w:rPr>
          <w:rFonts w:ascii="Arial" w:hAnsi="Arial" w:cs="Arial"/>
          <w:bCs/>
          <w:lang w:val="en-US"/>
        </w:rPr>
        <w:t xml:space="preserve">Based on the </w:t>
      </w:r>
      <w:r w:rsidRPr="008F7FDA">
        <w:rPr>
          <w:rFonts w:ascii="Arial" w:hAnsi="Arial" w:cs="Arial"/>
          <w:b/>
          <w:lang w:val="en-US"/>
        </w:rPr>
        <w:t xml:space="preserve">Profit Maximization Theory and Economic Theory </w:t>
      </w:r>
      <w:r w:rsidRPr="008F7FDA">
        <w:rPr>
          <w:rFonts w:ascii="Arial" w:hAnsi="Arial" w:cs="Arial"/>
          <w:bCs/>
          <w:lang w:val="en-US"/>
        </w:rPr>
        <w:t xml:space="preserve">in the above-stated research here are the following key areas recommended where ASSI management can improve and derive maximum profit with appropriate measures. </w:t>
      </w:r>
    </w:p>
    <w:p w14:paraId="7C2DBCC1" w14:textId="22CBCBC1" w:rsidR="00442379" w:rsidRPr="008C744A" w:rsidRDefault="00442379" w:rsidP="008F7FDA">
      <w:pPr>
        <w:spacing w:line="360" w:lineRule="auto"/>
        <w:jc w:val="both"/>
        <w:rPr>
          <w:rFonts w:ascii="Arial" w:hAnsi="Arial" w:cs="Arial"/>
          <w:b/>
          <w:lang w:val="en-US"/>
        </w:rPr>
      </w:pPr>
      <w:r w:rsidRPr="008F7FDA">
        <w:rPr>
          <w:rFonts w:ascii="Arial" w:hAnsi="Arial" w:cs="Arial"/>
          <w:b/>
          <w:lang w:val="en-US"/>
        </w:rPr>
        <w:t>Pricing strategies</w:t>
      </w:r>
      <w:r w:rsidR="008C744A">
        <w:rPr>
          <w:rFonts w:ascii="Arial" w:hAnsi="Arial" w:cs="Arial"/>
          <w:b/>
          <w:lang w:val="en-US"/>
        </w:rPr>
        <w:t xml:space="preserve">- </w:t>
      </w:r>
      <w:r w:rsidRPr="008F7FDA">
        <w:rPr>
          <w:rFonts w:ascii="Arial" w:hAnsi="Arial" w:cs="Arial"/>
          <w:bCs/>
          <w:lang w:val="en-US"/>
        </w:rPr>
        <w:t xml:space="preserve">Based on the listing of the following statements stating profit maximization as a top priority, it is recommended to examine the price elasticity of ASSI products and services and the customer perception regarding the price change, perform precise market research of </w:t>
      </w:r>
      <w:r w:rsidR="00A12417" w:rsidRPr="008F7FDA">
        <w:rPr>
          <w:rFonts w:ascii="Arial" w:hAnsi="Arial" w:cs="Arial"/>
          <w:bCs/>
          <w:lang w:val="en-US"/>
        </w:rPr>
        <w:t xml:space="preserve">the UK retail industry and consider other economic feasible factors that can have negative effects on demand and supply of product and services of ASSI. </w:t>
      </w:r>
    </w:p>
    <w:p w14:paraId="48AD35AD" w14:textId="4B2995B9" w:rsidR="00A12417" w:rsidRPr="008C744A" w:rsidRDefault="00A12417" w:rsidP="008F7FDA">
      <w:pPr>
        <w:spacing w:line="360" w:lineRule="auto"/>
        <w:jc w:val="both"/>
        <w:rPr>
          <w:rFonts w:ascii="Arial" w:hAnsi="Arial" w:cs="Arial"/>
          <w:b/>
          <w:lang w:val="en-US"/>
        </w:rPr>
      </w:pPr>
      <w:r w:rsidRPr="008F7FDA">
        <w:rPr>
          <w:rFonts w:ascii="Arial" w:hAnsi="Arial" w:cs="Arial"/>
          <w:b/>
          <w:lang w:val="en-US"/>
        </w:rPr>
        <w:t>Consumer experience</w:t>
      </w:r>
      <w:r w:rsidR="008C744A">
        <w:rPr>
          <w:rFonts w:ascii="Arial" w:hAnsi="Arial" w:cs="Arial"/>
          <w:b/>
          <w:lang w:val="en-US"/>
        </w:rPr>
        <w:t xml:space="preserve">- </w:t>
      </w:r>
      <w:r w:rsidRPr="008F7FDA">
        <w:rPr>
          <w:rFonts w:ascii="Arial" w:hAnsi="Arial" w:cs="Arial"/>
          <w:bCs/>
          <w:lang w:val="en-US"/>
        </w:rPr>
        <w:t xml:space="preserve">Businesses that focus on prioritizing the satisfaction level of customers tend to have great loyal customers for their products and services. Thus, it will be feasible for ASSI if they made improvements in the </w:t>
      </w:r>
      <w:r w:rsidR="00A7172B" w:rsidRPr="008F7FDA">
        <w:rPr>
          <w:rFonts w:ascii="Arial" w:hAnsi="Arial" w:cs="Arial"/>
          <w:bCs/>
          <w:lang w:val="en-US"/>
        </w:rPr>
        <w:t>customer</w:t>
      </w:r>
      <w:r w:rsidRPr="008F7FDA">
        <w:rPr>
          <w:rFonts w:ascii="Arial" w:hAnsi="Arial" w:cs="Arial"/>
          <w:bCs/>
          <w:lang w:val="en-US"/>
        </w:rPr>
        <w:t xml:space="preserve"> experience area by </w:t>
      </w:r>
      <w:r w:rsidR="00A130EB" w:rsidRPr="008F7FDA">
        <w:rPr>
          <w:rFonts w:ascii="Arial" w:hAnsi="Arial" w:cs="Arial"/>
          <w:bCs/>
          <w:lang w:val="en-US"/>
        </w:rPr>
        <w:t>delivering</w:t>
      </w:r>
      <w:r w:rsidRPr="008F7FDA">
        <w:rPr>
          <w:rFonts w:ascii="Arial" w:hAnsi="Arial" w:cs="Arial"/>
          <w:bCs/>
          <w:lang w:val="en-US"/>
        </w:rPr>
        <w:t xml:space="preserve"> </w:t>
      </w:r>
      <w:r w:rsidR="00A7172B" w:rsidRPr="008F7FDA">
        <w:rPr>
          <w:rFonts w:ascii="Arial" w:hAnsi="Arial" w:cs="Arial"/>
          <w:bCs/>
          <w:lang w:val="en-US"/>
        </w:rPr>
        <w:t>high-quality</w:t>
      </w:r>
      <w:r w:rsidRPr="008F7FDA">
        <w:rPr>
          <w:rFonts w:ascii="Arial" w:hAnsi="Arial" w:cs="Arial"/>
          <w:bCs/>
          <w:lang w:val="en-US"/>
        </w:rPr>
        <w:t xml:space="preserve"> goods and services at affordable </w:t>
      </w:r>
      <w:r w:rsidR="00A7172B" w:rsidRPr="008F7FDA">
        <w:rPr>
          <w:rFonts w:ascii="Arial" w:hAnsi="Arial" w:cs="Arial"/>
          <w:bCs/>
          <w:lang w:val="en-US"/>
        </w:rPr>
        <w:t>prices</w:t>
      </w:r>
      <w:r w:rsidRPr="008F7FDA">
        <w:rPr>
          <w:rFonts w:ascii="Arial" w:hAnsi="Arial" w:cs="Arial"/>
          <w:bCs/>
          <w:lang w:val="en-US"/>
        </w:rPr>
        <w:t xml:space="preserve"> not at </w:t>
      </w:r>
      <w:r w:rsidR="00A130EB" w:rsidRPr="008F7FDA">
        <w:rPr>
          <w:rFonts w:ascii="Arial" w:hAnsi="Arial" w:cs="Arial"/>
          <w:bCs/>
          <w:lang w:val="en-US"/>
        </w:rPr>
        <w:t>which</w:t>
      </w:r>
      <w:r w:rsidRPr="008F7FDA">
        <w:rPr>
          <w:rFonts w:ascii="Arial" w:hAnsi="Arial" w:cs="Arial"/>
          <w:bCs/>
          <w:lang w:val="en-US"/>
        </w:rPr>
        <w:t xml:space="preserve"> the management is planning to imple</w:t>
      </w:r>
      <w:r w:rsidR="00A130EB" w:rsidRPr="008F7FDA">
        <w:rPr>
          <w:rFonts w:ascii="Arial" w:hAnsi="Arial" w:cs="Arial"/>
          <w:bCs/>
          <w:lang w:val="en-US"/>
        </w:rPr>
        <w:t>me</w:t>
      </w:r>
      <w:r w:rsidRPr="008F7FDA">
        <w:rPr>
          <w:rFonts w:ascii="Arial" w:hAnsi="Arial" w:cs="Arial"/>
          <w:bCs/>
          <w:lang w:val="en-US"/>
        </w:rPr>
        <w:t xml:space="preserve">nt, </w:t>
      </w:r>
      <w:r w:rsidR="00A7172B" w:rsidRPr="008F7FDA">
        <w:rPr>
          <w:rFonts w:ascii="Arial" w:hAnsi="Arial" w:cs="Arial"/>
          <w:bCs/>
          <w:lang w:val="en-US"/>
        </w:rPr>
        <w:t xml:space="preserve">and </w:t>
      </w:r>
      <w:r w:rsidRPr="008F7FDA">
        <w:rPr>
          <w:rFonts w:ascii="Arial" w:hAnsi="Arial" w:cs="Arial"/>
          <w:bCs/>
          <w:lang w:val="en-US"/>
        </w:rPr>
        <w:t xml:space="preserve">improvement in the </w:t>
      </w:r>
      <w:r w:rsidR="00A130EB" w:rsidRPr="008F7FDA">
        <w:rPr>
          <w:rFonts w:ascii="Arial" w:hAnsi="Arial" w:cs="Arial"/>
          <w:bCs/>
          <w:lang w:val="en-US"/>
        </w:rPr>
        <w:t>online website shopping accessibility to enhance the experience of the customers.</w:t>
      </w:r>
    </w:p>
    <w:p w14:paraId="26A3920C" w14:textId="1D8D867A" w:rsidR="00A130EB" w:rsidRPr="008C744A" w:rsidRDefault="00A130EB" w:rsidP="008F7FDA">
      <w:pPr>
        <w:spacing w:line="360" w:lineRule="auto"/>
        <w:jc w:val="both"/>
        <w:rPr>
          <w:rFonts w:ascii="Arial" w:hAnsi="Arial" w:cs="Arial"/>
          <w:b/>
          <w:lang w:val="en-US"/>
        </w:rPr>
      </w:pPr>
      <w:r w:rsidRPr="008F7FDA">
        <w:rPr>
          <w:rFonts w:ascii="Arial" w:hAnsi="Arial" w:cs="Arial"/>
          <w:b/>
          <w:lang w:val="en-US"/>
        </w:rPr>
        <w:t>Product differentiation through innovation</w:t>
      </w:r>
      <w:r w:rsidR="008C744A">
        <w:rPr>
          <w:rFonts w:ascii="Arial" w:hAnsi="Arial" w:cs="Arial"/>
          <w:b/>
          <w:lang w:val="en-US"/>
        </w:rPr>
        <w:t>-</w:t>
      </w:r>
      <w:r w:rsidRPr="008F7FDA">
        <w:rPr>
          <w:rFonts w:ascii="Arial" w:hAnsi="Arial" w:cs="Arial"/>
          <w:bCs/>
          <w:lang w:val="en-US"/>
        </w:rPr>
        <w:t xml:space="preserve">In this competitive market where price wars are related to the specific features that the company is offering. Thus, to gain </w:t>
      </w:r>
      <w:r w:rsidR="00A7172B" w:rsidRPr="008F7FDA">
        <w:rPr>
          <w:rFonts w:ascii="Arial" w:hAnsi="Arial" w:cs="Arial"/>
          <w:bCs/>
          <w:lang w:val="en-US"/>
        </w:rPr>
        <w:t xml:space="preserve">a </w:t>
      </w:r>
      <w:r w:rsidRPr="008F7FDA">
        <w:rPr>
          <w:rFonts w:ascii="Arial" w:hAnsi="Arial" w:cs="Arial"/>
          <w:bCs/>
          <w:lang w:val="en-US"/>
        </w:rPr>
        <w:t xml:space="preserve">competitive advantage ASSI must incur expenditures on research and development to develop new and innovative </w:t>
      </w:r>
      <w:r w:rsidR="00A7172B" w:rsidRPr="008F7FDA">
        <w:rPr>
          <w:rFonts w:ascii="Arial" w:hAnsi="Arial" w:cs="Arial"/>
          <w:bCs/>
          <w:lang w:val="en-US"/>
        </w:rPr>
        <w:t>products</w:t>
      </w:r>
      <w:r w:rsidRPr="008F7FDA">
        <w:rPr>
          <w:rFonts w:ascii="Arial" w:hAnsi="Arial" w:cs="Arial"/>
          <w:bCs/>
          <w:lang w:val="en-US"/>
        </w:rPr>
        <w:t xml:space="preserve"> even premium quality goods, which can be achieved by applying new advanced technology </w:t>
      </w:r>
      <w:r w:rsidR="00A7172B" w:rsidRPr="008F7FDA">
        <w:rPr>
          <w:rFonts w:ascii="Arial" w:hAnsi="Arial" w:cs="Arial"/>
          <w:bCs/>
          <w:lang w:val="en-US"/>
        </w:rPr>
        <w:t>and communicating</w:t>
      </w:r>
      <w:r w:rsidRPr="008F7FDA">
        <w:rPr>
          <w:rFonts w:ascii="Arial" w:hAnsi="Arial" w:cs="Arial"/>
          <w:bCs/>
          <w:lang w:val="en-US"/>
        </w:rPr>
        <w:t xml:space="preserve"> with the producers for developing innovative </w:t>
      </w:r>
      <w:r w:rsidR="00A7172B" w:rsidRPr="008F7FDA">
        <w:rPr>
          <w:rFonts w:ascii="Arial" w:hAnsi="Arial" w:cs="Arial"/>
          <w:bCs/>
          <w:lang w:val="en-US"/>
        </w:rPr>
        <w:t>plans</w:t>
      </w:r>
      <w:r w:rsidRPr="008F7FDA">
        <w:rPr>
          <w:rFonts w:ascii="Arial" w:hAnsi="Arial" w:cs="Arial"/>
          <w:bCs/>
          <w:lang w:val="en-US"/>
        </w:rPr>
        <w:t xml:space="preserve">. This will create product differentiation for ASSI products and services for which they can charge premium prices they are planning to increase. </w:t>
      </w:r>
    </w:p>
    <w:p w14:paraId="69C8EE34" w14:textId="77777777" w:rsidR="008C744A" w:rsidRDefault="00A7172B" w:rsidP="008C744A">
      <w:pPr>
        <w:spacing w:line="360" w:lineRule="auto"/>
        <w:jc w:val="both"/>
        <w:rPr>
          <w:rFonts w:ascii="Arial" w:hAnsi="Arial" w:cs="Arial"/>
          <w:bCs/>
          <w:lang w:val="en-US"/>
        </w:rPr>
      </w:pPr>
      <w:r w:rsidRPr="008F7FDA">
        <w:rPr>
          <w:rFonts w:ascii="Arial" w:hAnsi="Arial" w:cs="Arial"/>
          <w:b/>
          <w:lang w:val="en-US"/>
        </w:rPr>
        <w:t>Implementing Technological Advancements</w:t>
      </w:r>
      <w:r w:rsidR="008C744A">
        <w:rPr>
          <w:rFonts w:ascii="Arial" w:hAnsi="Arial" w:cs="Arial"/>
          <w:b/>
          <w:lang w:val="en-US"/>
        </w:rPr>
        <w:t xml:space="preserve">- </w:t>
      </w:r>
      <w:r w:rsidRPr="008F7FDA">
        <w:rPr>
          <w:rFonts w:ascii="Arial" w:hAnsi="Arial" w:cs="Arial"/>
          <w:bCs/>
          <w:lang w:val="en-US"/>
        </w:rPr>
        <w:t xml:space="preserve">To Combat innovation challenges and advancements in the customer’s demand, it is highly recommended for ASSI to bring automation to handle </w:t>
      </w:r>
      <w:r w:rsidR="00CB7490" w:rsidRPr="008F7FDA">
        <w:rPr>
          <w:rFonts w:ascii="Arial" w:hAnsi="Arial" w:cs="Arial"/>
          <w:bCs/>
          <w:lang w:val="en-US"/>
        </w:rPr>
        <w:t xml:space="preserve">the </w:t>
      </w:r>
      <w:r w:rsidRPr="008F7FDA">
        <w:rPr>
          <w:rFonts w:ascii="Arial" w:hAnsi="Arial" w:cs="Arial"/>
          <w:bCs/>
          <w:lang w:val="en-US"/>
        </w:rPr>
        <w:t xml:space="preserve">production process to </w:t>
      </w:r>
      <w:r w:rsidR="00CB7490" w:rsidRPr="008F7FDA">
        <w:rPr>
          <w:rFonts w:ascii="Arial" w:hAnsi="Arial" w:cs="Arial"/>
          <w:bCs/>
          <w:lang w:val="en-US"/>
        </w:rPr>
        <w:t>fulfil</w:t>
      </w:r>
      <w:r w:rsidRPr="008F7FDA">
        <w:rPr>
          <w:rFonts w:ascii="Arial" w:hAnsi="Arial" w:cs="Arial"/>
          <w:bCs/>
          <w:lang w:val="en-US"/>
        </w:rPr>
        <w:t xml:space="preserve"> </w:t>
      </w:r>
      <w:r w:rsidR="00CB7490" w:rsidRPr="008F7FDA">
        <w:rPr>
          <w:rFonts w:ascii="Arial" w:hAnsi="Arial" w:cs="Arial"/>
          <w:bCs/>
          <w:lang w:val="en-US"/>
        </w:rPr>
        <w:t xml:space="preserve">the </w:t>
      </w:r>
      <w:r w:rsidRPr="008F7FDA">
        <w:rPr>
          <w:rFonts w:ascii="Arial" w:hAnsi="Arial" w:cs="Arial"/>
          <w:bCs/>
          <w:lang w:val="en-US"/>
        </w:rPr>
        <w:t xml:space="preserve">demands of customers at </w:t>
      </w:r>
      <w:r w:rsidR="00CB7490" w:rsidRPr="008F7FDA">
        <w:rPr>
          <w:rFonts w:ascii="Arial" w:hAnsi="Arial" w:cs="Arial"/>
          <w:bCs/>
          <w:lang w:val="en-US"/>
        </w:rPr>
        <w:t xml:space="preserve">a </w:t>
      </w:r>
      <w:r w:rsidRPr="008F7FDA">
        <w:rPr>
          <w:rFonts w:ascii="Arial" w:hAnsi="Arial" w:cs="Arial"/>
          <w:bCs/>
          <w:lang w:val="en-US"/>
        </w:rPr>
        <w:t xml:space="preserve">high pace, Artificial </w:t>
      </w:r>
      <w:r w:rsidR="00CB7490" w:rsidRPr="008F7FDA">
        <w:rPr>
          <w:rFonts w:ascii="Arial" w:hAnsi="Arial" w:cs="Arial"/>
          <w:bCs/>
          <w:lang w:val="en-US"/>
        </w:rPr>
        <w:t>intelligence</w:t>
      </w:r>
      <w:r w:rsidRPr="008F7FDA">
        <w:rPr>
          <w:rFonts w:ascii="Arial" w:hAnsi="Arial" w:cs="Arial"/>
          <w:bCs/>
          <w:lang w:val="en-US"/>
        </w:rPr>
        <w:t xml:space="preserve"> for quick understanding </w:t>
      </w:r>
      <w:r w:rsidR="00CB7490" w:rsidRPr="008F7FDA">
        <w:rPr>
          <w:rFonts w:ascii="Arial" w:hAnsi="Arial" w:cs="Arial"/>
          <w:bCs/>
          <w:lang w:val="en-US"/>
        </w:rPr>
        <w:t xml:space="preserve">of </w:t>
      </w:r>
      <w:r w:rsidRPr="008F7FDA">
        <w:rPr>
          <w:rFonts w:ascii="Arial" w:hAnsi="Arial" w:cs="Arial"/>
          <w:bCs/>
          <w:lang w:val="en-US"/>
        </w:rPr>
        <w:t xml:space="preserve">the trend patterns </w:t>
      </w:r>
      <w:r w:rsidR="00CB7490" w:rsidRPr="008F7FDA">
        <w:rPr>
          <w:rFonts w:ascii="Arial" w:hAnsi="Arial" w:cs="Arial"/>
          <w:bCs/>
          <w:lang w:val="en-US"/>
        </w:rPr>
        <w:t xml:space="preserve">occurring due to changes in the dynamic market environment. This will effectively manage the customer’s database and increase the earnings growth rate and enhancement of customer’s </w:t>
      </w:r>
      <w:r w:rsidR="008C744A">
        <w:rPr>
          <w:rFonts w:ascii="Arial" w:hAnsi="Arial" w:cs="Arial"/>
          <w:bCs/>
          <w:lang w:val="en-US"/>
        </w:rPr>
        <w:t>product and service experience.</w:t>
      </w:r>
    </w:p>
    <w:p w14:paraId="53F13198" w14:textId="5C67278A" w:rsidR="00CB7490" w:rsidRPr="002A6443" w:rsidRDefault="00CB7490" w:rsidP="002A6443">
      <w:pPr>
        <w:pStyle w:val="Heading1"/>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38236491"/>
      <w:r w:rsidRPr="002A6443">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w:t>
      </w:r>
      <w:bookmarkEnd w:id="4"/>
    </w:p>
    <w:p w14:paraId="7CCDC173" w14:textId="7DC1C496" w:rsidR="00CB7490" w:rsidRPr="008F7FDA" w:rsidRDefault="00CB7490" w:rsidP="008F7FDA">
      <w:pPr>
        <w:spacing w:line="360" w:lineRule="auto"/>
        <w:jc w:val="both"/>
        <w:rPr>
          <w:rFonts w:ascii="Arial" w:hAnsi="Arial" w:cs="Arial"/>
          <w:bCs/>
          <w:lang w:val="en-US"/>
        </w:rPr>
      </w:pPr>
      <w:r w:rsidRPr="008F7FDA">
        <w:rPr>
          <w:rFonts w:ascii="Arial" w:hAnsi="Arial" w:cs="Arial"/>
          <w:bCs/>
          <w:lang w:val="en-US"/>
        </w:rPr>
        <w:t xml:space="preserve">The following research demonstrated key points where the company could be lacking which are the possible factors that are releasing high pressure on the firm’s profit and sales volume to go downwards for the past years. Based on the study after considering valuable areas, it is not feasible for ASSI to increase prices just based on Jesse’s grandfather’s objective, as the times have changed and based on the current highly competitive market scenarios various internal and external factors must be carefully assessed to derive precise pricing strategy which will increase the profitability of the company as well as maintain sustainable growth. Moreover, profit maximization theory and economic theories were discussed in detail which elaborated on the importance of demand and supply analysis, customer relationship management, </w:t>
      </w:r>
      <w:r w:rsidR="00AA1385" w:rsidRPr="008F7FDA">
        <w:rPr>
          <w:rFonts w:ascii="Arial" w:hAnsi="Arial" w:cs="Arial"/>
          <w:bCs/>
          <w:lang w:val="en-US"/>
        </w:rPr>
        <w:t>consumer</w:t>
      </w:r>
      <w:r w:rsidRPr="008F7FDA">
        <w:rPr>
          <w:rFonts w:ascii="Arial" w:hAnsi="Arial" w:cs="Arial"/>
          <w:bCs/>
          <w:lang w:val="en-US"/>
        </w:rPr>
        <w:t xml:space="preserve"> experience etc. which are important factors </w:t>
      </w:r>
      <w:r w:rsidR="00AA1385" w:rsidRPr="008F7FDA">
        <w:rPr>
          <w:rFonts w:ascii="Arial" w:hAnsi="Arial" w:cs="Arial"/>
          <w:bCs/>
          <w:lang w:val="en-US"/>
        </w:rPr>
        <w:t xml:space="preserve">that should be considered for profit maximization objectives. </w:t>
      </w:r>
    </w:p>
    <w:p w14:paraId="0839038D" w14:textId="77777777" w:rsidR="00A130EB" w:rsidRPr="008F7FDA" w:rsidRDefault="00A130EB" w:rsidP="008F7FDA">
      <w:pPr>
        <w:spacing w:line="360" w:lineRule="auto"/>
        <w:jc w:val="both"/>
        <w:rPr>
          <w:rFonts w:ascii="Arial" w:hAnsi="Arial" w:cs="Arial"/>
          <w:b/>
          <w:lang w:val="en-US"/>
        </w:rPr>
      </w:pPr>
    </w:p>
    <w:p w14:paraId="5DE060C7" w14:textId="77777777" w:rsidR="00442379" w:rsidRPr="008F7FDA" w:rsidRDefault="00442379" w:rsidP="008F7FDA">
      <w:pPr>
        <w:spacing w:line="360" w:lineRule="auto"/>
        <w:jc w:val="both"/>
        <w:rPr>
          <w:rFonts w:ascii="Arial" w:hAnsi="Arial" w:cs="Arial"/>
          <w:bCs/>
          <w:lang w:val="en-US"/>
        </w:rPr>
      </w:pPr>
    </w:p>
    <w:p w14:paraId="2C65BD05" w14:textId="77777777" w:rsidR="00804F0D" w:rsidRPr="008F7FDA" w:rsidRDefault="00804F0D" w:rsidP="008F7FDA">
      <w:pPr>
        <w:spacing w:line="360" w:lineRule="auto"/>
        <w:jc w:val="both"/>
        <w:rPr>
          <w:rFonts w:ascii="Arial" w:hAnsi="Arial" w:cs="Arial"/>
          <w:bCs/>
          <w:lang w:val="en-US"/>
        </w:rPr>
      </w:pPr>
    </w:p>
    <w:p w14:paraId="05EAC831" w14:textId="77777777" w:rsidR="002F7C7B" w:rsidRPr="008F7FDA" w:rsidRDefault="002F7C7B" w:rsidP="008F7FDA">
      <w:pPr>
        <w:spacing w:line="360" w:lineRule="auto"/>
        <w:jc w:val="both"/>
        <w:rPr>
          <w:rFonts w:ascii="Arial" w:hAnsi="Arial" w:cs="Arial"/>
          <w:bCs/>
          <w:lang w:val="en-US"/>
        </w:rPr>
      </w:pPr>
    </w:p>
    <w:p w14:paraId="6AE85237" w14:textId="77777777" w:rsidR="00AA1385" w:rsidRDefault="00AA1385" w:rsidP="008F7FDA">
      <w:pPr>
        <w:spacing w:line="360" w:lineRule="auto"/>
        <w:jc w:val="both"/>
        <w:rPr>
          <w:rFonts w:ascii="Arial" w:hAnsi="Arial" w:cs="Arial"/>
          <w:bCs/>
          <w:lang w:val="en-US"/>
        </w:rPr>
      </w:pPr>
    </w:p>
    <w:p w14:paraId="39511438" w14:textId="77777777" w:rsidR="008F7FDA" w:rsidRDefault="008F7FDA" w:rsidP="008F7FDA">
      <w:pPr>
        <w:spacing w:line="360" w:lineRule="auto"/>
        <w:jc w:val="both"/>
        <w:rPr>
          <w:rFonts w:ascii="Arial" w:hAnsi="Arial" w:cs="Arial"/>
          <w:bCs/>
          <w:lang w:val="en-US"/>
        </w:rPr>
      </w:pPr>
    </w:p>
    <w:p w14:paraId="5F5B2E8A" w14:textId="77777777" w:rsidR="008F7FDA" w:rsidRDefault="008F7FDA" w:rsidP="008F7FDA">
      <w:pPr>
        <w:spacing w:line="360" w:lineRule="auto"/>
        <w:jc w:val="both"/>
        <w:rPr>
          <w:rFonts w:ascii="Arial" w:hAnsi="Arial" w:cs="Arial"/>
          <w:bCs/>
          <w:lang w:val="en-US"/>
        </w:rPr>
      </w:pPr>
    </w:p>
    <w:p w14:paraId="765298F3" w14:textId="77777777" w:rsidR="008F7FDA" w:rsidRDefault="008F7FDA" w:rsidP="008F7FDA">
      <w:pPr>
        <w:spacing w:line="360" w:lineRule="auto"/>
        <w:jc w:val="both"/>
        <w:rPr>
          <w:rFonts w:ascii="Arial" w:hAnsi="Arial" w:cs="Arial"/>
          <w:bCs/>
          <w:lang w:val="en-US"/>
        </w:rPr>
      </w:pPr>
    </w:p>
    <w:p w14:paraId="16E68837" w14:textId="77777777" w:rsidR="008F7FDA" w:rsidRDefault="008F7FDA" w:rsidP="008F7FDA">
      <w:pPr>
        <w:spacing w:line="360" w:lineRule="auto"/>
        <w:jc w:val="both"/>
        <w:rPr>
          <w:rFonts w:ascii="Arial" w:hAnsi="Arial" w:cs="Arial"/>
          <w:bCs/>
          <w:lang w:val="en-US"/>
        </w:rPr>
      </w:pPr>
    </w:p>
    <w:p w14:paraId="340B021D" w14:textId="77777777" w:rsidR="008F7FDA" w:rsidRDefault="008F7FDA" w:rsidP="008F7FDA">
      <w:pPr>
        <w:spacing w:line="360" w:lineRule="auto"/>
        <w:jc w:val="both"/>
        <w:rPr>
          <w:rFonts w:ascii="Arial" w:hAnsi="Arial" w:cs="Arial"/>
          <w:bCs/>
          <w:lang w:val="en-US"/>
        </w:rPr>
      </w:pPr>
    </w:p>
    <w:p w14:paraId="79B1075D" w14:textId="77777777" w:rsidR="008F7FDA" w:rsidRDefault="008F7FDA" w:rsidP="008F7FDA">
      <w:pPr>
        <w:spacing w:line="360" w:lineRule="auto"/>
        <w:jc w:val="both"/>
        <w:rPr>
          <w:rFonts w:ascii="Arial" w:hAnsi="Arial" w:cs="Arial"/>
          <w:bCs/>
          <w:lang w:val="en-US"/>
        </w:rPr>
      </w:pPr>
    </w:p>
    <w:p w14:paraId="66F317DF" w14:textId="77777777" w:rsidR="008F7FDA" w:rsidRDefault="008F7FDA" w:rsidP="008F7FDA">
      <w:pPr>
        <w:spacing w:line="360" w:lineRule="auto"/>
        <w:jc w:val="both"/>
        <w:rPr>
          <w:rFonts w:ascii="Arial" w:hAnsi="Arial" w:cs="Arial"/>
          <w:bCs/>
          <w:lang w:val="en-US"/>
        </w:rPr>
      </w:pPr>
    </w:p>
    <w:p w14:paraId="5AEC7574" w14:textId="77777777" w:rsidR="008F7FDA" w:rsidRPr="008F7FDA" w:rsidRDefault="008F7FDA" w:rsidP="008F7FDA">
      <w:pPr>
        <w:spacing w:line="360" w:lineRule="auto"/>
        <w:jc w:val="both"/>
        <w:rPr>
          <w:rFonts w:ascii="Arial" w:hAnsi="Arial" w:cs="Arial"/>
          <w:bCs/>
          <w:lang w:val="en-US"/>
        </w:rPr>
      </w:pPr>
    </w:p>
    <w:p w14:paraId="36923A77" w14:textId="77777777" w:rsidR="008C744A" w:rsidRDefault="008C744A">
      <w:pPr>
        <w:rPr>
          <w:rFonts w:asciiTheme="majorHAnsi" w:eastAsiaTheme="majorEastAsia" w:hAnsiTheme="majorHAnsi" w:cstheme="majorBidi"/>
          <w:b/>
          <w:bCs/>
          <w:sz w:val="32"/>
          <w:szCs w:val="32"/>
          <w:lang w:val="en-US"/>
        </w:rPr>
      </w:pPr>
      <w:r>
        <w:rPr>
          <w:b/>
          <w:bCs/>
          <w:lang w:val="en-US"/>
        </w:rPr>
        <w:br w:type="page"/>
      </w:r>
    </w:p>
    <w:p w14:paraId="3CFC7E0C" w14:textId="312D6BED" w:rsidR="00AA1385" w:rsidRPr="008C744A" w:rsidRDefault="00AA1385" w:rsidP="008F7FDA">
      <w:pPr>
        <w:pStyle w:val="Heading1"/>
        <w:spacing w:line="360" w:lineRule="auto"/>
        <w:jc w:val="both"/>
        <w:rPr>
          <w:rFonts w:ascii="Arial" w:hAnsi="Arial" w:cs="Arial"/>
          <w:b/>
          <w:bCs/>
          <w:color w:val="auto"/>
          <w:lang w:val="en-US"/>
        </w:rPr>
      </w:pPr>
      <w:bookmarkStart w:id="5" w:name="_Toc138236492"/>
      <w:r w:rsidRPr="008C744A">
        <w:rPr>
          <w:rFonts w:ascii="Arial" w:hAnsi="Arial" w:cs="Arial"/>
          <w:b/>
          <w:bCs/>
          <w:color w:val="auto"/>
          <w:lang w:val="en-US"/>
        </w:rPr>
        <w:lastRenderedPageBreak/>
        <w:t>References</w:t>
      </w:r>
      <w:bookmarkEnd w:id="5"/>
    </w:p>
    <w:p w14:paraId="4ED81508"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Ali, B.J. Saleh, P.F. </w:t>
      </w:r>
      <w:proofErr w:type="spellStart"/>
      <w:r w:rsidRPr="008F7FDA">
        <w:rPr>
          <w:rFonts w:ascii="Arial" w:hAnsi="Arial" w:cs="Arial"/>
          <w:bCs/>
          <w:lang w:val="en-US"/>
        </w:rPr>
        <w:t>Akoi</w:t>
      </w:r>
      <w:proofErr w:type="spellEnd"/>
      <w:r w:rsidRPr="008F7FDA">
        <w:rPr>
          <w:rFonts w:ascii="Arial" w:hAnsi="Arial" w:cs="Arial"/>
          <w:bCs/>
          <w:lang w:val="en-US"/>
        </w:rPr>
        <w:t xml:space="preserve">, S. Abdulrahman, A.A. Muhamed, A.S. Noori, H.N. and Anwar, G. (2021) ‘Impact of service quality on the customer satisfaction: Case study at online meeting platforms’, </w:t>
      </w:r>
      <w:r w:rsidRPr="008F7FDA">
        <w:rPr>
          <w:rFonts w:ascii="Arial" w:hAnsi="Arial" w:cs="Arial"/>
          <w:bCs/>
          <w:i/>
          <w:iCs/>
          <w:lang w:val="en-US"/>
        </w:rPr>
        <w:t>International journal of Engineering, Business and Management</w:t>
      </w:r>
      <w:r w:rsidRPr="008F7FDA">
        <w:rPr>
          <w:rFonts w:ascii="Arial" w:hAnsi="Arial" w:cs="Arial"/>
          <w:bCs/>
          <w:lang w:val="en-US"/>
        </w:rPr>
        <w:t xml:space="preserve"> (Vol. 5, No. 2, pp. 65-77).</w:t>
      </w:r>
    </w:p>
    <w:p w14:paraId="52ABAFD8"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proofErr w:type="spellStart"/>
      <w:r w:rsidRPr="008F7FDA">
        <w:rPr>
          <w:rFonts w:ascii="Arial" w:hAnsi="Arial" w:cs="Arial"/>
          <w:bCs/>
          <w:lang w:val="en-US"/>
        </w:rPr>
        <w:t>Alsayegh</w:t>
      </w:r>
      <w:proofErr w:type="spellEnd"/>
      <w:r w:rsidRPr="008F7FDA">
        <w:rPr>
          <w:rFonts w:ascii="Arial" w:hAnsi="Arial" w:cs="Arial"/>
          <w:bCs/>
          <w:lang w:val="en-US"/>
        </w:rPr>
        <w:t xml:space="preserve">, M.F. Abdul Rahman, R. and Homayoun, S. (2020) ‘Corporate economic, environmental, and social sustainability performance transformation through ESG disclosure’, </w:t>
      </w:r>
      <w:r w:rsidRPr="008F7FDA">
        <w:rPr>
          <w:rFonts w:ascii="Arial" w:hAnsi="Arial" w:cs="Arial"/>
          <w:bCs/>
          <w:i/>
          <w:iCs/>
          <w:lang w:val="en-US"/>
        </w:rPr>
        <w:t>Sustainability</w:t>
      </w:r>
      <w:r w:rsidRPr="008F7FDA">
        <w:rPr>
          <w:rFonts w:ascii="Arial" w:hAnsi="Arial" w:cs="Arial"/>
          <w:bCs/>
          <w:lang w:val="en-US"/>
        </w:rPr>
        <w:t>, 12(9), p.3910.</w:t>
      </w:r>
    </w:p>
    <w:p w14:paraId="1F85C671"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Ayodeji, O.G. and Kumar, V. (2019) ‘Social media analytics: a tool for the success of online retail industry’, </w:t>
      </w:r>
      <w:r w:rsidRPr="008F7FDA">
        <w:rPr>
          <w:rFonts w:ascii="Arial" w:hAnsi="Arial" w:cs="Arial"/>
          <w:bCs/>
          <w:i/>
          <w:iCs/>
          <w:lang w:val="en-US"/>
        </w:rPr>
        <w:t>International Journal of Services Operations and Informatics</w:t>
      </w:r>
      <w:r w:rsidRPr="008F7FDA">
        <w:rPr>
          <w:rFonts w:ascii="Arial" w:hAnsi="Arial" w:cs="Arial"/>
          <w:bCs/>
          <w:lang w:val="en-US"/>
        </w:rPr>
        <w:t>, 10(1), pp.79-95.</w:t>
      </w:r>
    </w:p>
    <w:p w14:paraId="6A1A8FC6" w14:textId="61066C0A"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Bowman, J. (2023) </w:t>
      </w:r>
      <w:r w:rsidRPr="008F7FDA">
        <w:rPr>
          <w:rFonts w:ascii="Arial" w:hAnsi="Arial" w:cs="Arial"/>
          <w:bCs/>
          <w:i/>
          <w:iCs/>
          <w:lang w:val="en-US"/>
        </w:rPr>
        <w:t>What Is the Law of Supply and Demand?</w:t>
      </w:r>
      <w:r w:rsidRPr="008F7FDA">
        <w:rPr>
          <w:rFonts w:ascii="Arial" w:hAnsi="Arial" w:cs="Arial"/>
          <w:bCs/>
          <w:lang w:val="en-US"/>
        </w:rPr>
        <w:t xml:space="preserve">. Available at: </w:t>
      </w:r>
      <w:r w:rsidRPr="00640833">
        <w:rPr>
          <w:rFonts w:ascii="Arial" w:hAnsi="Arial" w:cs="Arial"/>
          <w:bCs/>
          <w:lang w:val="en-US"/>
        </w:rPr>
        <w:t>https://www.fool.com/terms/s/supply-and-demand/</w:t>
      </w:r>
      <w:r w:rsidRPr="008F7FDA">
        <w:rPr>
          <w:rFonts w:ascii="Arial" w:hAnsi="Arial" w:cs="Arial"/>
          <w:bCs/>
          <w:lang w:val="en-US"/>
        </w:rPr>
        <w:t xml:space="preserve"> (Accessed: 12 June 2023).</w:t>
      </w:r>
    </w:p>
    <w:p w14:paraId="180A9E03" w14:textId="14CA2129"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Bragg, S. (2023) </w:t>
      </w:r>
      <w:r w:rsidRPr="008F7FDA">
        <w:rPr>
          <w:rFonts w:ascii="Arial" w:hAnsi="Arial" w:cs="Arial"/>
          <w:bCs/>
          <w:i/>
          <w:iCs/>
          <w:lang w:val="en-US"/>
        </w:rPr>
        <w:t>Cost management definition</w:t>
      </w:r>
      <w:r w:rsidRPr="008F7FDA">
        <w:rPr>
          <w:rFonts w:ascii="Arial" w:hAnsi="Arial" w:cs="Arial"/>
          <w:bCs/>
          <w:lang w:val="en-US"/>
        </w:rPr>
        <w:t xml:space="preserve">. Available at: </w:t>
      </w:r>
      <w:r w:rsidRPr="00640833">
        <w:rPr>
          <w:rFonts w:ascii="Arial" w:hAnsi="Arial" w:cs="Arial"/>
          <w:bCs/>
          <w:lang w:val="en-US"/>
        </w:rPr>
        <w:t>https://www.accountingtools.com/articles/what-is-cost-management.html</w:t>
      </w:r>
      <w:r w:rsidRPr="008F7FDA">
        <w:rPr>
          <w:rFonts w:ascii="Arial" w:hAnsi="Arial" w:cs="Arial"/>
          <w:bCs/>
          <w:lang w:val="en-US"/>
        </w:rPr>
        <w:t xml:space="preserve"> (Accessed: 12 June 2023).</w:t>
      </w:r>
    </w:p>
    <w:p w14:paraId="6A5C8EF6" w14:textId="6A6D5FAA"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Forbes. (2023) </w:t>
      </w:r>
      <w:r w:rsidRPr="008F7FDA">
        <w:rPr>
          <w:rFonts w:ascii="Arial" w:hAnsi="Arial" w:cs="Arial"/>
          <w:bCs/>
          <w:i/>
          <w:iCs/>
          <w:lang w:val="en-US"/>
        </w:rPr>
        <w:t>14 Strategies To Balance Profits And Customer Satisfaction</w:t>
      </w:r>
      <w:r w:rsidRPr="008F7FDA">
        <w:rPr>
          <w:rFonts w:ascii="Arial" w:hAnsi="Arial" w:cs="Arial"/>
          <w:bCs/>
          <w:lang w:val="en-US"/>
        </w:rPr>
        <w:t xml:space="preserve">. Available at: </w:t>
      </w:r>
      <w:r w:rsidRPr="00640833">
        <w:rPr>
          <w:rFonts w:ascii="Arial" w:hAnsi="Arial" w:cs="Arial"/>
          <w:bCs/>
          <w:lang w:val="en-US"/>
        </w:rPr>
        <w:t>https://www.forbes.com/sites/forbesbusinesscouncil/2023/03/06/15-strategies-to-balance-profits-and-customer-satisfaction/?sh=45cdd03a256e</w:t>
      </w:r>
      <w:r w:rsidRPr="008F7FDA">
        <w:rPr>
          <w:rFonts w:ascii="Arial" w:hAnsi="Arial" w:cs="Arial"/>
          <w:bCs/>
          <w:lang w:val="en-US"/>
        </w:rPr>
        <w:t xml:space="preserve"> (Accessed: 12 June 2023).</w:t>
      </w:r>
    </w:p>
    <w:p w14:paraId="7BE56435" w14:textId="58F436C9"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proofErr w:type="spellStart"/>
      <w:r w:rsidRPr="008F7FDA">
        <w:rPr>
          <w:rFonts w:ascii="Arial" w:hAnsi="Arial" w:cs="Arial"/>
          <w:bCs/>
          <w:lang w:val="en-US"/>
        </w:rPr>
        <w:t>Lacoma</w:t>
      </w:r>
      <w:proofErr w:type="spellEnd"/>
      <w:r w:rsidRPr="008F7FDA">
        <w:rPr>
          <w:rFonts w:ascii="Arial" w:hAnsi="Arial" w:cs="Arial"/>
          <w:bCs/>
          <w:lang w:val="en-US"/>
        </w:rPr>
        <w:t xml:space="preserve">, T. (2021) </w:t>
      </w:r>
      <w:r w:rsidRPr="008F7FDA">
        <w:rPr>
          <w:rFonts w:ascii="Arial" w:hAnsi="Arial" w:cs="Arial"/>
          <w:bCs/>
          <w:i/>
          <w:iCs/>
          <w:lang w:val="en-US"/>
        </w:rPr>
        <w:t>Examples of Profit Maximization</w:t>
      </w:r>
      <w:r w:rsidRPr="008F7FDA">
        <w:rPr>
          <w:rFonts w:ascii="Arial" w:hAnsi="Arial" w:cs="Arial"/>
          <w:bCs/>
          <w:lang w:val="en-US"/>
        </w:rPr>
        <w:t>. Available at:</w:t>
      </w:r>
      <w:r w:rsidRPr="008F7FDA">
        <w:t xml:space="preserve"> </w:t>
      </w:r>
      <w:r w:rsidRPr="00640833">
        <w:rPr>
          <w:rFonts w:ascii="Arial" w:hAnsi="Arial" w:cs="Arial"/>
          <w:bCs/>
          <w:lang w:val="en-US"/>
        </w:rPr>
        <w:t>https://smallbusiness.chron.com/examples-profit-maximization-81432.html</w:t>
      </w:r>
      <w:r w:rsidRPr="008F7FDA">
        <w:rPr>
          <w:rFonts w:ascii="Arial" w:hAnsi="Arial" w:cs="Arial"/>
          <w:bCs/>
          <w:lang w:val="en-US"/>
        </w:rPr>
        <w:t xml:space="preserve"> (Accessed: 12 June 2023).</w:t>
      </w:r>
    </w:p>
    <w:p w14:paraId="2A423439"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proofErr w:type="spellStart"/>
      <w:r w:rsidRPr="008F7FDA">
        <w:rPr>
          <w:rFonts w:ascii="Arial" w:hAnsi="Arial" w:cs="Arial"/>
          <w:bCs/>
          <w:lang w:val="en-US"/>
        </w:rPr>
        <w:t>Mostaghel</w:t>
      </w:r>
      <w:proofErr w:type="spellEnd"/>
      <w:r w:rsidRPr="008F7FDA">
        <w:rPr>
          <w:rFonts w:ascii="Arial" w:hAnsi="Arial" w:cs="Arial"/>
          <w:bCs/>
          <w:lang w:val="en-US"/>
        </w:rPr>
        <w:t xml:space="preserve">, R. and </w:t>
      </w:r>
      <w:proofErr w:type="spellStart"/>
      <w:r w:rsidRPr="008F7FDA">
        <w:rPr>
          <w:rFonts w:ascii="Arial" w:hAnsi="Arial" w:cs="Arial"/>
          <w:bCs/>
          <w:lang w:val="en-US"/>
        </w:rPr>
        <w:t>Chirumalla</w:t>
      </w:r>
      <w:proofErr w:type="spellEnd"/>
      <w:r w:rsidRPr="008F7FDA">
        <w:rPr>
          <w:rFonts w:ascii="Arial" w:hAnsi="Arial" w:cs="Arial"/>
          <w:bCs/>
          <w:lang w:val="en-US"/>
        </w:rPr>
        <w:t xml:space="preserve">, K. (2021) Role of customers in circular business models. </w:t>
      </w:r>
      <w:r w:rsidRPr="008F7FDA">
        <w:rPr>
          <w:rFonts w:ascii="Arial" w:hAnsi="Arial" w:cs="Arial"/>
          <w:bCs/>
          <w:i/>
          <w:iCs/>
          <w:lang w:val="en-US"/>
        </w:rPr>
        <w:t>Journal of Business Research</w:t>
      </w:r>
      <w:r w:rsidRPr="008F7FDA">
        <w:rPr>
          <w:rFonts w:ascii="Arial" w:hAnsi="Arial" w:cs="Arial"/>
          <w:bCs/>
          <w:lang w:val="en-US"/>
        </w:rPr>
        <w:t>, 127, pp.35-44.</w:t>
      </w:r>
    </w:p>
    <w:p w14:paraId="48DA48FF" w14:textId="4BC2AA31"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proofErr w:type="spellStart"/>
      <w:r w:rsidRPr="008F7FDA">
        <w:rPr>
          <w:rFonts w:ascii="Arial" w:hAnsi="Arial" w:cs="Arial"/>
          <w:bCs/>
          <w:lang w:val="en-US"/>
        </w:rPr>
        <w:t>NetLawman</w:t>
      </w:r>
      <w:proofErr w:type="spellEnd"/>
      <w:r w:rsidRPr="008F7FDA">
        <w:rPr>
          <w:rFonts w:ascii="Arial" w:hAnsi="Arial" w:cs="Arial"/>
          <w:bCs/>
          <w:lang w:val="en-US"/>
        </w:rPr>
        <w:t xml:space="preserve">. (2022) </w:t>
      </w:r>
      <w:r w:rsidRPr="008F7FDA">
        <w:rPr>
          <w:rFonts w:ascii="Arial" w:hAnsi="Arial" w:cs="Arial"/>
          <w:bCs/>
          <w:i/>
          <w:iCs/>
          <w:lang w:val="en-US"/>
        </w:rPr>
        <w:t>Preventing conflicts between shareholders and directors using a shareholders' agreement</w:t>
      </w:r>
      <w:r w:rsidRPr="008F7FDA">
        <w:rPr>
          <w:rFonts w:ascii="Arial" w:hAnsi="Arial" w:cs="Arial"/>
          <w:bCs/>
          <w:lang w:val="en-US"/>
        </w:rPr>
        <w:t xml:space="preserve">. Available at: </w:t>
      </w:r>
      <w:r w:rsidRPr="00640833">
        <w:rPr>
          <w:rFonts w:ascii="Arial" w:hAnsi="Arial" w:cs="Arial"/>
          <w:bCs/>
          <w:lang w:val="en-US"/>
        </w:rPr>
        <w:t>https://www.netlawman.co.uk/ia/preventing-conflict-shareholders-directors</w:t>
      </w:r>
      <w:r w:rsidRPr="008F7FDA">
        <w:rPr>
          <w:rFonts w:ascii="Arial" w:hAnsi="Arial" w:cs="Arial"/>
          <w:bCs/>
          <w:lang w:val="en-US"/>
        </w:rPr>
        <w:t xml:space="preserve"> (Accessed: 12 June 2023).</w:t>
      </w:r>
    </w:p>
    <w:p w14:paraId="792F33C1" w14:textId="7926573D"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proofErr w:type="spellStart"/>
      <w:r w:rsidRPr="008F7FDA">
        <w:rPr>
          <w:rFonts w:ascii="Arial" w:hAnsi="Arial" w:cs="Arial"/>
          <w:bCs/>
          <w:lang w:val="en-US"/>
        </w:rPr>
        <w:t>NiBusinessifo</w:t>
      </w:r>
      <w:proofErr w:type="spellEnd"/>
      <w:r w:rsidRPr="008F7FDA">
        <w:rPr>
          <w:rFonts w:ascii="Arial" w:hAnsi="Arial" w:cs="Arial"/>
          <w:bCs/>
          <w:lang w:val="en-US"/>
        </w:rPr>
        <w:t xml:space="preserve">. (2023) </w:t>
      </w:r>
      <w:r w:rsidRPr="008F7FDA">
        <w:rPr>
          <w:rFonts w:ascii="Arial" w:hAnsi="Arial" w:cs="Arial"/>
          <w:bCs/>
          <w:i/>
          <w:iCs/>
          <w:lang w:val="en-US"/>
        </w:rPr>
        <w:t>Increase your market share</w:t>
      </w:r>
      <w:r w:rsidRPr="008F7FDA">
        <w:rPr>
          <w:rFonts w:ascii="Arial" w:hAnsi="Arial" w:cs="Arial"/>
          <w:bCs/>
          <w:lang w:val="en-US"/>
        </w:rPr>
        <w:t xml:space="preserve">. Available at: </w:t>
      </w:r>
      <w:r w:rsidRPr="00640833">
        <w:rPr>
          <w:rFonts w:ascii="Arial" w:hAnsi="Arial" w:cs="Arial"/>
          <w:bCs/>
          <w:lang w:val="en-US"/>
        </w:rPr>
        <w:t>https://www.nibusinessinfo.co.uk/content/increase-your-market-share</w:t>
      </w:r>
      <w:r w:rsidRPr="008F7FDA">
        <w:rPr>
          <w:rFonts w:ascii="Arial" w:hAnsi="Arial" w:cs="Arial"/>
          <w:bCs/>
          <w:lang w:val="en-US"/>
        </w:rPr>
        <w:t xml:space="preserve"> (Accessed: 12 June 2023).</w:t>
      </w:r>
    </w:p>
    <w:p w14:paraId="22E15A24" w14:textId="12827C92"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proofErr w:type="spellStart"/>
      <w:r w:rsidRPr="008F7FDA">
        <w:rPr>
          <w:rFonts w:ascii="Arial" w:hAnsi="Arial" w:cs="Arial"/>
          <w:bCs/>
          <w:lang w:val="en-US"/>
        </w:rPr>
        <w:t>NiBusinessifo</w:t>
      </w:r>
      <w:proofErr w:type="spellEnd"/>
      <w:r w:rsidRPr="008F7FDA">
        <w:rPr>
          <w:rFonts w:ascii="Arial" w:hAnsi="Arial" w:cs="Arial"/>
          <w:bCs/>
          <w:lang w:val="en-US"/>
        </w:rPr>
        <w:t xml:space="preserve">. (2023) </w:t>
      </w:r>
      <w:r w:rsidRPr="008F7FDA">
        <w:rPr>
          <w:rFonts w:ascii="Arial" w:hAnsi="Arial" w:cs="Arial"/>
          <w:bCs/>
          <w:i/>
          <w:iCs/>
          <w:lang w:val="en-US"/>
        </w:rPr>
        <w:t>Strategies to improve sales and profitability</w:t>
      </w:r>
      <w:r w:rsidRPr="008F7FDA">
        <w:rPr>
          <w:rFonts w:ascii="Arial" w:hAnsi="Arial" w:cs="Arial"/>
          <w:bCs/>
          <w:lang w:val="en-US"/>
        </w:rPr>
        <w:t xml:space="preserve">. Available at: </w:t>
      </w:r>
      <w:r w:rsidRPr="00640833">
        <w:rPr>
          <w:rFonts w:ascii="Arial" w:hAnsi="Arial" w:cs="Arial"/>
          <w:bCs/>
          <w:lang w:val="en-US"/>
        </w:rPr>
        <w:t>https://www.nibusinessinfo.co.uk/content/strategies-improve-sales-and-profitability</w:t>
      </w:r>
      <w:r w:rsidRPr="008F7FDA">
        <w:rPr>
          <w:rFonts w:ascii="Arial" w:hAnsi="Arial" w:cs="Arial"/>
          <w:bCs/>
          <w:lang w:val="en-US"/>
        </w:rPr>
        <w:t xml:space="preserve"> (Accessed: 12 June 2023).</w:t>
      </w:r>
    </w:p>
    <w:p w14:paraId="3A4BE7A0"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Oosthuizen, K. Botha, E. Robertson, J. and </w:t>
      </w:r>
      <w:proofErr w:type="spellStart"/>
      <w:r w:rsidRPr="008F7FDA">
        <w:rPr>
          <w:rFonts w:ascii="Arial" w:hAnsi="Arial" w:cs="Arial"/>
          <w:bCs/>
          <w:lang w:val="en-US"/>
        </w:rPr>
        <w:t>Montecchi</w:t>
      </w:r>
      <w:proofErr w:type="spellEnd"/>
      <w:r w:rsidRPr="008F7FDA">
        <w:rPr>
          <w:rFonts w:ascii="Arial" w:hAnsi="Arial" w:cs="Arial"/>
          <w:bCs/>
          <w:lang w:val="en-US"/>
        </w:rPr>
        <w:t xml:space="preserve">, M. (2021) ‘Artificial intelligence in retail: The AI-enabled value chain’, </w:t>
      </w:r>
      <w:r w:rsidRPr="008F7FDA">
        <w:rPr>
          <w:rFonts w:ascii="Arial" w:hAnsi="Arial" w:cs="Arial"/>
          <w:bCs/>
          <w:i/>
          <w:iCs/>
          <w:lang w:val="en-US"/>
        </w:rPr>
        <w:t>Australasian Marketing Journal</w:t>
      </w:r>
      <w:r w:rsidRPr="008F7FDA">
        <w:rPr>
          <w:rFonts w:ascii="Arial" w:hAnsi="Arial" w:cs="Arial"/>
          <w:bCs/>
          <w:lang w:val="en-US"/>
        </w:rPr>
        <w:t>, 29(3), pp.264-273.</w:t>
      </w:r>
    </w:p>
    <w:p w14:paraId="0D01C915"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lastRenderedPageBreak/>
        <w:t xml:space="preserve">Rashid, A. and </w:t>
      </w:r>
      <w:proofErr w:type="spellStart"/>
      <w:r w:rsidRPr="008F7FDA">
        <w:rPr>
          <w:rFonts w:ascii="Arial" w:hAnsi="Arial" w:cs="Arial"/>
          <w:bCs/>
          <w:lang w:val="en-US"/>
        </w:rPr>
        <w:t>Rokade</w:t>
      </w:r>
      <w:proofErr w:type="spellEnd"/>
      <w:r w:rsidRPr="008F7FDA">
        <w:rPr>
          <w:rFonts w:ascii="Arial" w:hAnsi="Arial" w:cs="Arial"/>
          <w:bCs/>
          <w:lang w:val="en-US"/>
        </w:rPr>
        <w:t xml:space="preserve">, V. (2019) ‘Service quality influence customer satisfaction and loyalty’, </w:t>
      </w:r>
      <w:r w:rsidRPr="008F7FDA">
        <w:rPr>
          <w:rFonts w:ascii="Arial" w:hAnsi="Arial" w:cs="Arial"/>
          <w:bCs/>
          <w:i/>
          <w:iCs/>
          <w:lang w:val="en-US"/>
        </w:rPr>
        <w:t>UKH Journal of Social Sciences</w:t>
      </w:r>
      <w:r w:rsidRPr="008F7FDA">
        <w:rPr>
          <w:rFonts w:ascii="Arial" w:hAnsi="Arial" w:cs="Arial"/>
          <w:bCs/>
          <w:lang w:val="en-US"/>
        </w:rPr>
        <w:t>, 3(1), pp.50-61.</w:t>
      </w:r>
    </w:p>
    <w:p w14:paraId="188BE9F2"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proofErr w:type="spellStart"/>
      <w:r w:rsidRPr="008F7FDA">
        <w:rPr>
          <w:rFonts w:ascii="Arial" w:hAnsi="Arial" w:cs="Arial"/>
          <w:bCs/>
          <w:lang w:val="en-US"/>
        </w:rPr>
        <w:t>Rofiq</w:t>
      </w:r>
      <w:proofErr w:type="spellEnd"/>
      <w:r w:rsidRPr="008F7FDA">
        <w:rPr>
          <w:rFonts w:ascii="Arial" w:hAnsi="Arial" w:cs="Arial"/>
          <w:bCs/>
          <w:lang w:val="en-US"/>
        </w:rPr>
        <w:t xml:space="preserve">, A. and </w:t>
      </w:r>
      <w:proofErr w:type="spellStart"/>
      <w:r w:rsidRPr="008F7FDA">
        <w:rPr>
          <w:rFonts w:ascii="Arial" w:hAnsi="Arial" w:cs="Arial"/>
          <w:bCs/>
          <w:lang w:val="en-US"/>
        </w:rPr>
        <w:t>Pramono</w:t>
      </w:r>
      <w:proofErr w:type="spellEnd"/>
      <w:r w:rsidRPr="008F7FDA">
        <w:rPr>
          <w:rFonts w:ascii="Arial" w:hAnsi="Arial" w:cs="Arial"/>
          <w:bCs/>
          <w:lang w:val="en-US"/>
        </w:rPr>
        <w:t>, S. (2019) ‘The role of strategic planning and flexibility in shaping SMEs market orientation in turbulence business environment’,</w:t>
      </w:r>
      <w:r w:rsidRPr="008F7FDA">
        <w:t xml:space="preserve"> </w:t>
      </w:r>
      <w:r w:rsidRPr="008F7FDA">
        <w:rPr>
          <w:rFonts w:ascii="Arial" w:hAnsi="Arial" w:cs="Arial"/>
          <w:bCs/>
          <w:i/>
          <w:iCs/>
          <w:lang w:val="en-US"/>
        </w:rPr>
        <w:t>European Research Studies Journal</w:t>
      </w:r>
      <w:r w:rsidRPr="008F7FDA">
        <w:rPr>
          <w:rFonts w:ascii="Arial" w:hAnsi="Arial" w:cs="Arial"/>
          <w:bCs/>
          <w:lang w:val="en-US"/>
        </w:rPr>
        <w:t>, Volume XXII, Issue 1.</w:t>
      </w:r>
    </w:p>
    <w:p w14:paraId="4A9AAF0C"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proofErr w:type="spellStart"/>
      <w:r w:rsidRPr="008F7FDA">
        <w:rPr>
          <w:rFonts w:ascii="Arial" w:hAnsi="Arial" w:cs="Arial"/>
          <w:bCs/>
          <w:lang w:val="en-US"/>
        </w:rPr>
        <w:t>Takemura</w:t>
      </w:r>
      <w:proofErr w:type="spellEnd"/>
      <w:r w:rsidRPr="008F7FDA">
        <w:rPr>
          <w:rFonts w:ascii="Arial" w:hAnsi="Arial" w:cs="Arial"/>
          <w:bCs/>
          <w:lang w:val="en-US"/>
        </w:rPr>
        <w:t xml:space="preserve">, R. (2020) ‘Economic reasoning with demand and supply graphs’, </w:t>
      </w:r>
      <w:r w:rsidRPr="008F7FDA">
        <w:rPr>
          <w:rFonts w:ascii="Arial" w:hAnsi="Arial" w:cs="Arial"/>
          <w:bCs/>
          <w:i/>
          <w:iCs/>
          <w:lang w:val="en-US"/>
        </w:rPr>
        <w:t>Mathematical Social Sciences,</w:t>
      </w:r>
      <w:r w:rsidRPr="008F7FDA">
        <w:rPr>
          <w:rFonts w:ascii="Arial" w:hAnsi="Arial" w:cs="Arial"/>
          <w:bCs/>
          <w:lang w:val="en-US"/>
        </w:rPr>
        <w:t xml:space="preserve"> 103, pp.25-35.</w:t>
      </w:r>
    </w:p>
    <w:p w14:paraId="2B3A39CD"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Wickford. H (2019) </w:t>
      </w:r>
      <w:r w:rsidRPr="008F7FDA">
        <w:rPr>
          <w:rFonts w:ascii="Arial" w:hAnsi="Arial" w:cs="Arial"/>
          <w:bCs/>
          <w:i/>
          <w:iCs/>
          <w:lang w:val="en-US"/>
        </w:rPr>
        <w:t>Factors Influencing Pricing Strategy</w:t>
      </w:r>
      <w:r w:rsidRPr="008F7FDA">
        <w:rPr>
          <w:rFonts w:ascii="Arial" w:hAnsi="Arial" w:cs="Arial"/>
          <w:bCs/>
          <w:lang w:val="en-US"/>
        </w:rPr>
        <w:t xml:space="preserve">. Available at: </w:t>
      </w:r>
      <w:r w:rsidRPr="00640833">
        <w:rPr>
          <w:rFonts w:ascii="Arial" w:hAnsi="Arial" w:cs="Arial"/>
          <w:bCs/>
          <w:lang w:val="en-US"/>
        </w:rPr>
        <w:t>https://smallbusiness.chron.com/factors-influencing-pricing-strategy-54489.html</w:t>
      </w:r>
      <w:r w:rsidRPr="008F7FDA">
        <w:rPr>
          <w:rFonts w:ascii="Arial" w:hAnsi="Arial" w:cs="Arial"/>
          <w:bCs/>
          <w:lang w:val="en-US"/>
        </w:rPr>
        <w:t xml:space="preserve"> (Accessed: 12 June 2023).</w:t>
      </w:r>
    </w:p>
    <w:p w14:paraId="6833AB09" w14:textId="77777777" w:rsidR="008F7FDA" w:rsidRPr="008F7FDA" w:rsidRDefault="008F7FDA" w:rsidP="008F7FDA">
      <w:pPr>
        <w:pStyle w:val="ListParagraph"/>
        <w:spacing w:line="360" w:lineRule="auto"/>
        <w:ind w:left="360"/>
        <w:contextualSpacing w:val="0"/>
        <w:jc w:val="both"/>
        <w:rPr>
          <w:rFonts w:ascii="Arial" w:hAnsi="Arial" w:cs="Arial"/>
          <w:bCs/>
          <w:lang w:val="en-US"/>
        </w:rPr>
      </w:pPr>
    </w:p>
    <w:p w14:paraId="51827134" w14:textId="77777777" w:rsidR="00AA1385" w:rsidRPr="008F7FDA" w:rsidRDefault="00AA1385" w:rsidP="008F7FDA">
      <w:pPr>
        <w:spacing w:line="360" w:lineRule="auto"/>
        <w:jc w:val="both"/>
        <w:rPr>
          <w:rFonts w:ascii="Arial" w:hAnsi="Arial" w:cs="Arial"/>
          <w:bCs/>
          <w:lang w:val="en-US"/>
        </w:rPr>
      </w:pPr>
    </w:p>
    <w:sectPr w:rsidR="00AA1385" w:rsidRPr="008F7FDA" w:rsidSect="00176064">
      <w:footerReference w:type="default" r:id="rId11"/>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C1B22" w14:textId="77777777" w:rsidR="0063748F" w:rsidRDefault="0063748F" w:rsidP="008F7FDA">
      <w:pPr>
        <w:spacing w:after="0" w:line="240" w:lineRule="auto"/>
      </w:pPr>
      <w:r>
        <w:separator/>
      </w:r>
    </w:p>
  </w:endnote>
  <w:endnote w:type="continuationSeparator" w:id="0">
    <w:p w14:paraId="7FC487E0" w14:textId="77777777" w:rsidR="0063748F" w:rsidRDefault="0063748F" w:rsidP="008F7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6113244"/>
      <w:docPartObj>
        <w:docPartGallery w:val="Page Numbers (Bottom of Page)"/>
        <w:docPartUnique/>
      </w:docPartObj>
    </w:sdtPr>
    <w:sdtEndPr>
      <w:rPr>
        <w:noProof/>
      </w:rPr>
    </w:sdtEndPr>
    <w:sdtContent>
      <w:p w14:paraId="10C03709" w14:textId="0671EA9E" w:rsidR="008F7FDA" w:rsidRDefault="008F7FDA">
        <w:pPr>
          <w:pStyle w:val="Footer"/>
          <w:jc w:val="center"/>
        </w:pPr>
        <w:r>
          <w:fldChar w:fldCharType="begin"/>
        </w:r>
        <w:r>
          <w:instrText xml:space="preserve"> PAGE   \* MERGEFORMAT </w:instrText>
        </w:r>
        <w:r>
          <w:fldChar w:fldCharType="separate"/>
        </w:r>
        <w:r w:rsidR="00652603">
          <w:rPr>
            <w:noProof/>
          </w:rPr>
          <w:t>5</w:t>
        </w:r>
        <w:r>
          <w:rPr>
            <w:noProof/>
          </w:rPr>
          <w:fldChar w:fldCharType="end"/>
        </w:r>
      </w:p>
    </w:sdtContent>
  </w:sdt>
  <w:p w14:paraId="4BD60525" w14:textId="77777777" w:rsidR="008F7FDA" w:rsidRDefault="008F7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D15D5" w14:textId="77777777" w:rsidR="0063748F" w:rsidRDefault="0063748F" w:rsidP="008F7FDA">
      <w:pPr>
        <w:spacing w:after="0" w:line="240" w:lineRule="auto"/>
      </w:pPr>
      <w:r>
        <w:separator/>
      </w:r>
    </w:p>
  </w:footnote>
  <w:footnote w:type="continuationSeparator" w:id="0">
    <w:p w14:paraId="2FF92F53" w14:textId="77777777" w:rsidR="0063748F" w:rsidRDefault="0063748F" w:rsidP="008F7F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B3948"/>
    <w:multiLevelType w:val="hybridMultilevel"/>
    <w:tmpl w:val="5CB894A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85C49A1"/>
    <w:multiLevelType w:val="hybridMultilevel"/>
    <w:tmpl w:val="F9C47518"/>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46863CB8"/>
    <w:multiLevelType w:val="hybridMultilevel"/>
    <w:tmpl w:val="1396A5BE"/>
    <w:lvl w:ilvl="0" w:tplc="D4F8A8F8">
      <w:start w:val="1"/>
      <w:numFmt w:val="upperLetter"/>
      <w:lvlText w:val="%1."/>
      <w:lvlJc w:val="left"/>
      <w:pPr>
        <w:ind w:left="360" w:hanging="360"/>
      </w:pPr>
      <w:rPr>
        <w:b/>
        <w:bCs w:val="0"/>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 w15:restartNumberingAfterBreak="0">
    <w:nsid w:val="4FA24B96"/>
    <w:multiLevelType w:val="hybridMultilevel"/>
    <w:tmpl w:val="13527D5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743214738">
    <w:abstractNumId w:val="2"/>
  </w:num>
  <w:num w:numId="2" w16cid:durableId="1466508111">
    <w:abstractNumId w:val="0"/>
  </w:num>
  <w:num w:numId="3" w16cid:durableId="1063795363">
    <w:abstractNumId w:val="3"/>
  </w:num>
  <w:num w:numId="4" w16cid:durableId="193613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064"/>
    <w:rsid w:val="00083A15"/>
    <w:rsid w:val="000E744D"/>
    <w:rsid w:val="00112BFF"/>
    <w:rsid w:val="00176064"/>
    <w:rsid w:val="001F50CF"/>
    <w:rsid w:val="002A6443"/>
    <w:rsid w:val="002D53C1"/>
    <w:rsid w:val="002F7C7B"/>
    <w:rsid w:val="003307AB"/>
    <w:rsid w:val="00367840"/>
    <w:rsid w:val="003E3BEA"/>
    <w:rsid w:val="00442379"/>
    <w:rsid w:val="004D3BD7"/>
    <w:rsid w:val="004F39DA"/>
    <w:rsid w:val="004F78E1"/>
    <w:rsid w:val="005833D7"/>
    <w:rsid w:val="0063748F"/>
    <w:rsid w:val="006405E3"/>
    <w:rsid w:val="00640833"/>
    <w:rsid w:val="00652603"/>
    <w:rsid w:val="00715170"/>
    <w:rsid w:val="00772C1F"/>
    <w:rsid w:val="0079757D"/>
    <w:rsid w:val="00804F0D"/>
    <w:rsid w:val="0083586C"/>
    <w:rsid w:val="00840E4D"/>
    <w:rsid w:val="008C744A"/>
    <w:rsid w:val="008F7FDA"/>
    <w:rsid w:val="00934332"/>
    <w:rsid w:val="009445A9"/>
    <w:rsid w:val="00A12417"/>
    <w:rsid w:val="00A130EB"/>
    <w:rsid w:val="00A7172B"/>
    <w:rsid w:val="00AA1385"/>
    <w:rsid w:val="00AC2750"/>
    <w:rsid w:val="00B36A9F"/>
    <w:rsid w:val="00B5203F"/>
    <w:rsid w:val="00B86BD9"/>
    <w:rsid w:val="00BC7735"/>
    <w:rsid w:val="00C1129F"/>
    <w:rsid w:val="00C3125E"/>
    <w:rsid w:val="00C3620A"/>
    <w:rsid w:val="00C827BA"/>
    <w:rsid w:val="00CB7490"/>
    <w:rsid w:val="00CF4B2A"/>
    <w:rsid w:val="00D533A0"/>
    <w:rsid w:val="00D65227"/>
    <w:rsid w:val="00D679AC"/>
    <w:rsid w:val="00DF1377"/>
    <w:rsid w:val="00E716A1"/>
    <w:rsid w:val="00E7401E"/>
    <w:rsid w:val="00E744D6"/>
    <w:rsid w:val="00EA06D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9E4F6"/>
  <w15:docId w15:val="{82E0FE35-59A5-4AE1-83B7-B4DCCA280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0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A64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0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6064"/>
    <w:pPr>
      <w:outlineLvl w:val="9"/>
    </w:pPr>
    <w:rPr>
      <w:kern w:val="0"/>
      <w:lang w:val="en-US"/>
      <w14:ligatures w14:val="none"/>
    </w:rPr>
  </w:style>
  <w:style w:type="paragraph" w:styleId="ListParagraph">
    <w:name w:val="List Paragraph"/>
    <w:basedOn w:val="Normal"/>
    <w:uiPriority w:val="34"/>
    <w:qFormat/>
    <w:rsid w:val="00176064"/>
    <w:pPr>
      <w:ind w:left="720"/>
      <w:contextualSpacing/>
    </w:pPr>
  </w:style>
  <w:style w:type="character" w:styleId="Hyperlink">
    <w:name w:val="Hyperlink"/>
    <w:basedOn w:val="DefaultParagraphFont"/>
    <w:uiPriority w:val="99"/>
    <w:unhideWhenUsed/>
    <w:rsid w:val="00B86BD9"/>
    <w:rPr>
      <w:color w:val="0563C1" w:themeColor="hyperlink"/>
      <w:u w:val="single"/>
    </w:rPr>
  </w:style>
  <w:style w:type="character" w:customStyle="1" w:styleId="UnresolvedMention1">
    <w:name w:val="Unresolved Mention1"/>
    <w:basedOn w:val="DefaultParagraphFont"/>
    <w:uiPriority w:val="99"/>
    <w:semiHidden/>
    <w:unhideWhenUsed/>
    <w:rsid w:val="00B86BD9"/>
    <w:rPr>
      <w:color w:val="605E5C"/>
      <w:shd w:val="clear" w:color="auto" w:fill="E1DFDD"/>
    </w:rPr>
  </w:style>
  <w:style w:type="paragraph" w:styleId="Title">
    <w:name w:val="Title"/>
    <w:basedOn w:val="Normal"/>
    <w:next w:val="Normal"/>
    <w:link w:val="TitleChar"/>
    <w:uiPriority w:val="10"/>
    <w:qFormat/>
    <w:rsid w:val="008F7FD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7FD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F7F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FDA"/>
  </w:style>
  <w:style w:type="paragraph" w:styleId="Footer">
    <w:name w:val="footer"/>
    <w:basedOn w:val="Normal"/>
    <w:link w:val="FooterChar"/>
    <w:uiPriority w:val="99"/>
    <w:unhideWhenUsed/>
    <w:rsid w:val="008F7F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FDA"/>
  </w:style>
  <w:style w:type="paragraph" w:styleId="BalloonText">
    <w:name w:val="Balloon Text"/>
    <w:basedOn w:val="Normal"/>
    <w:link w:val="BalloonTextChar"/>
    <w:uiPriority w:val="99"/>
    <w:semiHidden/>
    <w:unhideWhenUsed/>
    <w:rsid w:val="00AC27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2750"/>
    <w:rPr>
      <w:rFonts w:ascii="Tahoma" w:hAnsi="Tahoma" w:cs="Tahoma"/>
      <w:sz w:val="16"/>
      <w:szCs w:val="16"/>
    </w:rPr>
  </w:style>
  <w:style w:type="paragraph" w:styleId="TOC2">
    <w:name w:val="toc 2"/>
    <w:basedOn w:val="Normal"/>
    <w:next w:val="Normal"/>
    <w:autoRedefine/>
    <w:uiPriority w:val="39"/>
    <w:unhideWhenUsed/>
    <w:rsid w:val="002A6443"/>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2A6443"/>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2A6443"/>
    <w:pPr>
      <w:spacing w:after="100"/>
      <w:ind w:left="440"/>
    </w:pPr>
    <w:rPr>
      <w:rFonts w:eastAsiaTheme="minorEastAsia" w:cs="Times New Roman"/>
      <w:kern w:val="0"/>
      <w:lang w:val="en-US"/>
      <w14:ligatures w14:val="none"/>
    </w:rPr>
  </w:style>
  <w:style w:type="character" w:customStyle="1" w:styleId="Heading2Char">
    <w:name w:val="Heading 2 Char"/>
    <w:basedOn w:val="DefaultParagraphFont"/>
    <w:link w:val="Heading2"/>
    <w:uiPriority w:val="9"/>
    <w:semiHidden/>
    <w:rsid w:val="002A644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85676">
      <w:bodyDiv w:val="1"/>
      <w:marLeft w:val="0"/>
      <w:marRight w:val="0"/>
      <w:marTop w:val="0"/>
      <w:marBottom w:val="0"/>
      <w:divBdr>
        <w:top w:val="none" w:sz="0" w:space="0" w:color="auto"/>
        <w:left w:val="none" w:sz="0" w:space="0" w:color="auto"/>
        <w:bottom w:val="none" w:sz="0" w:space="0" w:color="auto"/>
        <w:right w:val="none" w:sz="0" w:space="0" w:color="auto"/>
      </w:divBdr>
    </w:div>
    <w:div w:id="133836900">
      <w:bodyDiv w:val="1"/>
      <w:marLeft w:val="0"/>
      <w:marRight w:val="0"/>
      <w:marTop w:val="0"/>
      <w:marBottom w:val="0"/>
      <w:divBdr>
        <w:top w:val="none" w:sz="0" w:space="0" w:color="auto"/>
        <w:left w:val="none" w:sz="0" w:space="0" w:color="auto"/>
        <w:bottom w:val="none" w:sz="0" w:space="0" w:color="auto"/>
        <w:right w:val="none" w:sz="0" w:space="0" w:color="auto"/>
      </w:divBdr>
    </w:div>
    <w:div w:id="496654959">
      <w:bodyDiv w:val="1"/>
      <w:marLeft w:val="0"/>
      <w:marRight w:val="0"/>
      <w:marTop w:val="0"/>
      <w:marBottom w:val="0"/>
      <w:divBdr>
        <w:top w:val="none" w:sz="0" w:space="0" w:color="auto"/>
        <w:left w:val="none" w:sz="0" w:space="0" w:color="auto"/>
        <w:bottom w:val="none" w:sz="0" w:space="0" w:color="auto"/>
        <w:right w:val="none" w:sz="0" w:space="0" w:color="auto"/>
      </w:divBdr>
    </w:div>
    <w:div w:id="563293536">
      <w:bodyDiv w:val="1"/>
      <w:marLeft w:val="0"/>
      <w:marRight w:val="0"/>
      <w:marTop w:val="0"/>
      <w:marBottom w:val="0"/>
      <w:divBdr>
        <w:top w:val="none" w:sz="0" w:space="0" w:color="auto"/>
        <w:left w:val="none" w:sz="0" w:space="0" w:color="auto"/>
        <w:bottom w:val="none" w:sz="0" w:space="0" w:color="auto"/>
        <w:right w:val="none" w:sz="0" w:space="0" w:color="auto"/>
      </w:divBdr>
    </w:div>
    <w:div w:id="1010449708">
      <w:bodyDiv w:val="1"/>
      <w:marLeft w:val="0"/>
      <w:marRight w:val="0"/>
      <w:marTop w:val="0"/>
      <w:marBottom w:val="0"/>
      <w:divBdr>
        <w:top w:val="none" w:sz="0" w:space="0" w:color="auto"/>
        <w:left w:val="none" w:sz="0" w:space="0" w:color="auto"/>
        <w:bottom w:val="none" w:sz="0" w:space="0" w:color="auto"/>
        <w:right w:val="none" w:sz="0" w:space="0" w:color="auto"/>
      </w:divBdr>
    </w:div>
    <w:div w:id="1770268717">
      <w:bodyDiv w:val="1"/>
      <w:marLeft w:val="0"/>
      <w:marRight w:val="0"/>
      <w:marTop w:val="0"/>
      <w:marBottom w:val="0"/>
      <w:divBdr>
        <w:top w:val="none" w:sz="0" w:space="0" w:color="auto"/>
        <w:left w:val="none" w:sz="0" w:space="0" w:color="auto"/>
        <w:bottom w:val="none" w:sz="0" w:space="0" w:color="auto"/>
        <w:right w:val="none" w:sz="0" w:space="0" w:color="auto"/>
      </w:divBdr>
    </w:div>
    <w:div w:id="2073649404">
      <w:bodyDiv w:val="1"/>
      <w:marLeft w:val="0"/>
      <w:marRight w:val="0"/>
      <w:marTop w:val="0"/>
      <w:marBottom w:val="0"/>
      <w:divBdr>
        <w:top w:val="none" w:sz="0" w:space="0" w:color="auto"/>
        <w:left w:val="none" w:sz="0" w:space="0" w:color="auto"/>
        <w:bottom w:val="none" w:sz="0" w:space="0" w:color="auto"/>
        <w:right w:val="none" w:sz="0" w:space="0" w:color="auto"/>
      </w:divBdr>
    </w:div>
    <w:div w:id="2126728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CD3809-91F3-4159-923E-38DF6280E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12</Pages>
  <Words>3049</Words>
  <Characters>17381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dc:creator>
  <cp:keywords/>
  <dc:description/>
  <cp:lastModifiedBy>Georgeta Gheorghe</cp:lastModifiedBy>
  <cp:revision>6</cp:revision>
  <dcterms:created xsi:type="dcterms:W3CDTF">2023-06-12T21:01:00Z</dcterms:created>
  <dcterms:modified xsi:type="dcterms:W3CDTF">2023-06-21T09:52:00Z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63eaef0e-5e58-455e-97bb-1c354ac9bb10</vt:lpwstr>
  </property>
</Properties>
</file>