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B8C2914" w14:textId="3A48CD0F" w:rsidR="003F46EB" w:rsidRPr="003C5F11" w:rsidRDefault="003F46EB" w:rsidP="001258A0">
      <w:pPr>
        <w:widowControl w:val="0"/>
        <w:autoSpaceDE w:val="0"/>
        <w:autoSpaceDN w:val="0"/>
        <w:adjustRightInd w:val="0"/>
        <w:spacing w:after="240" w:line="360" w:lineRule="auto"/>
        <w:rPr>
          <w:rFonts w:ascii="Arial" w:hAnsi="Arial" w:cs="Arial"/>
          <w:color w:val="000000" w:themeColor="text1"/>
          <w:u w:val="single"/>
        </w:rPr>
      </w:pPr>
      <w:r w:rsidRPr="003C5F11">
        <w:rPr>
          <w:rFonts w:ascii="Arial" w:hAnsi="Arial" w:cs="Arial"/>
          <w:color w:val="000000" w:themeColor="text1"/>
          <w:u w:val="single"/>
        </w:rPr>
        <w:t xml:space="preserve">Create a thematic resource that is suitable for teachers to use as an inspiration for children’s learning (either 3 – 7 or 7 – 11yr olds) in a modern curriculum context. Choose a modern artefact as a basis to the work. The resource could include music, drama, dance, art, design, film and/or media activities. Justify your reasoning with references to theorists and relevant current research. </w:t>
      </w:r>
    </w:p>
    <w:p w14:paraId="0BCDEC44" w14:textId="2FC25AA1" w:rsidR="005A5A82" w:rsidRPr="00475842" w:rsidRDefault="002873F0" w:rsidP="00475842">
      <w:pPr>
        <w:widowControl w:val="0"/>
        <w:autoSpaceDE w:val="0"/>
        <w:autoSpaceDN w:val="0"/>
        <w:adjustRightInd w:val="0"/>
        <w:spacing w:after="240" w:line="360" w:lineRule="auto"/>
        <w:rPr>
          <w:rFonts w:ascii="Arial" w:hAnsi="Arial" w:cs="Arial"/>
          <w:color w:val="000000" w:themeColor="text1"/>
        </w:rPr>
      </w:pPr>
      <w:r w:rsidRPr="00475842">
        <w:rPr>
          <w:rFonts w:ascii="Arial" w:hAnsi="Arial" w:cs="Arial"/>
          <w:color w:val="000000" w:themeColor="text1"/>
        </w:rPr>
        <w:t>The conce</w:t>
      </w:r>
      <w:r w:rsidR="006108A9" w:rsidRPr="00475842">
        <w:rPr>
          <w:rFonts w:ascii="Arial" w:hAnsi="Arial" w:cs="Arial"/>
          <w:color w:val="000000" w:themeColor="text1"/>
        </w:rPr>
        <w:t>pt of creativity is complex. T</w:t>
      </w:r>
      <w:r w:rsidR="005A5A82" w:rsidRPr="00475842">
        <w:rPr>
          <w:rFonts w:ascii="Arial" w:hAnsi="Arial" w:cs="Arial"/>
          <w:color w:val="000000" w:themeColor="text1"/>
        </w:rPr>
        <w:t>here are differing views and opinions on</w:t>
      </w:r>
      <w:r w:rsidR="00962F65" w:rsidRPr="00475842">
        <w:rPr>
          <w:rFonts w:ascii="Arial" w:hAnsi="Arial" w:cs="Arial"/>
          <w:color w:val="000000" w:themeColor="text1"/>
        </w:rPr>
        <w:t xml:space="preserve"> how</w:t>
      </w:r>
      <w:r w:rsidR="006E56AF" w:rsidRPr="00475842">
        <w:rPr>
          <w:rFonts w:ascii="Arial" w:hAnsi="Arial" w:cs="Arial"/>
          <w:color w:val="000000" w:themeColor="text1"/>
        </w:rPr>
        <w:t xml:space="preserve"> to define creativity </w:t>
      </w:r>
      <w:r w:rsidR="004B7588" w:rsidRPr="00475842">
        <w:rPr>
          <w:rFonts w:ascii="Arial" w:hAnsi="Arial" w:cs="Arial"/>
          <w:color w:val="000000" w:themeColor="text1"/>
        </w:rPr>
        <w:t xml:space="preserve">as it can be </w:t>
      </w:r>
      <w:r w:rsidR="00B877F8" w:rsidRPr="00475842">
        <w:rPr>
          <w:rFonts w:ascii="Arial" w:hAnsi="Arial" w:cs="Arial"/>
          <w:color w:val="000000" w:themeColor="text1"/>
        </w:rPr>
        <w:t>viewed in many ways. There are key</w:t>
      </w:r>
      <w:r w:rsidR="004B7588" w:rsidRPr="00475842">
        <w:rPr>
          <w:rFonts w:ascii="Arial" w:hAnsi="Arial" w:cs="Arial"/>
          <w:color w:val="000000" w:themeColor="text1"/>
        </w:rPr>
        <w:t xml:space="preserve"> questions surrounding creativity;</w:t>
      </w:r>
      <w:r w:rsidR="005A5A82" w:rsidRPr="00475842">
        <w:rPr>
          <w:rFonts w:ascii="Arial" w:hAnsi="Arial" w:cs="Arial"/>
          <w:color w:val="000000" w:themeColor="text1"/>
        </w:rPr>
        <w:t xml:space="preserve"> who is </w:t>
      </w:r>
      <w:r w:rsidR="00962F65" w:rsidRPr="00475842">
        <w:rPr>
          <w:rFonts w:ascii="Arial" w:hAnsi="Arial" w:cs="Arial"/>
          <w:color w:val="000000" w:themeColor="text1"/>
        </w:rPr>
        <w:t>creative?</w:t>
      </w:r>
      <w:r w:rsidR="005A5A82" w:rsidRPr="00475842">
        <w:rPr>
          <w:rFonts w:ascii="Arial" w:hAnsi="Arial" w:cs="Arial"/>
          <w:color w:val="000000" w:themeColor="text1"/>
        </w:rPr>
        <w:t xml:space="preserve"> are people born creative</w:t>
      </w:r>
      <w:r w:rsidR="00962F65" w:rsidRPr="00475842">
        <w:rPr>
          <w:rFonts w:ascii="Arial" w:hAnsi="Arial" w:cs="Arial"/>
          <w:color w:val="000000" w:themeColor="text1"/>
        </w:rPr>
        <w:t>?</w:t>
      </w:r>
      <w:r w:rsidR="005A5A82" w:rsidRPr="00475842">
        <w:rPr>
          <w:rFonts w:ascii="Arial" w:hAnsi="Arial" w:cs="Arial"/>
          <w:color w:val="000000" w:themeColor="text1"/>
        </w:rPr>
        <w:t xml:space="preserve"> </w:t>
      </w:r>
      <w:r w:rsidR="00962F65" w:rsidRPr="00475842">
        <w:rPr>
          <w:rFonts w:ascii="Arial" w:hAnsi="Arial" w:cs="Arial"/>
          <w:color w:val="000000" w:themeColor="text1"/>
        </w:rPr>
        <w:t>O</w:t>
      </w:r>
      <w:r w:rsidR="005A5A82" w:rsidRPr="00475842">
        <w:rPr>
          <w:rFonts w:ascii="Arial" w:hAnsi="Arial" w:cs="Arial"/>
          <w:color w:val="000000" w:themeColor="text1"/>
        </w:rPr>
        <w:t>r</w:t>
      </w:r>
      <w:r w:rsidR="00962F65" w:rsidRPr="00475842">
        <w:rPr>
          <w:rFonts w:ascii="Arial" w:hAnsi="Arial" w:cs="Arial"/>
          <w:color w:val="000000" w:themeColor="text1"/>
        </w:rPr>
        <w:t xml:space="preserve"> do they </w:t>
      </w:r>
      <w:r w:rsidR="005A5A82" w:rsidRPr="00475842">
        <w:rPr>
          <w:rFonts w:ascii="Arial" w:hAnsi="Arial" w:cs="Arial"/>
          <w:color w:val="000000" w:themeColor="text1"/>
        </w:rPr>
        <w:t xml:space="preserve">learn to </w:t>
      </w:r>
      <w:r w:rsidR="00D560FB" w:rsidRPr="00475842">
        <w:rPr>
          <w:rFonts w:ascii="Arial" w:hAnsi="Arial" w:cs="Arial"/>
          <w:color w:val="000000" w:themeColor="text1"/>
        </w:rPr>
        <w:t>be?</w:t>
      </w:r>
      <w:r w:rsidR="005A5A82" w:rsidRPr="00475842">
        <w:rPr>
          <w:rFonts w:ascii="Arial" w:hAnsi="Arial" w:cs="Arial"/>
          <w:color w:val="000000" w:themeColor="text1"/>
        </w:rPr>
        <w:t xml:space="preserve"> </w:t>
      </w:r>
      <w:r w:rsidR="00C74AAF" w:rsidRPr="00475842">
        <w:rPr>
          <w:rFonts w:ascii="Arial" w:hAnsi="Arial" w:cs="Arial"/>
          <w:color w:val="000000" w:themeColor="text1"/>
        </w:rPr>
        <w:t xml:space="preserve">According to everyday understanding, </w:t>
      </w:r>
      <w:r w:rsidR="000A6F4D" w:rsidRPr="00475842">
        <w:rPr>
          <w:rFonts w:ascii="Arial" w:hAnsi="Arial" w:cs="Arial"/>
          <w:color w:val="000000" w:themeColor="text1"/>
        </w:rPr>
        <w:t>only a selection of people</w:t>
      </w:r>
      <w:r w:rsidR="00737463" w:rsidRPr="00475842">
        <w:rPr>
          <w:rFonts w:ascii="Arial" w:hAnsi="Arial" w:cs="Arial"/>
          <w:color w:val="000000" w:themeColor="text1"/>
        </w:rPr>
        <w:t xml:space="preserve"> are naturally creative</w:t>
      </w:r>
      <w:r w:rsidR="004234BE" w:rsidRPr="00475842">
        <w:rPr>
          <w:rFonts w:ascii="Arial" w:hAnsi="Arial" w:cs="Arial"/>
          <w:color w:val="000000" w:themeColor="text1"/>
        </w:rPr>
        <w:t>; talented people, artists, geniuses and people who are responsible fo</w:t>
      </w:r>
      <w:r w:rsidR="00ED7CF6" w:rsidRPr="00475842">
        <w:rPr>
          <w:rFonts w:ascii="Arial" w:hAnsi="Arial" w:cs="Arial"/>
          <w:color w:val="000000" w:themeColor="text1"/>
        </w:rPr>
        <w:t>r technological advances or great</w:t>
      </w:r>
      <w:r w:rsidR="004234BE" w:rsidRPr="00475842">
        <w:rPr>
          <w:rFonts w:ascii="Arial" w:hAnsi="Arial" w:cs="Arial"/>
          <w:color w:val="000000" w:themeColor="text1"/>
        </w:rPr>
        <w:t xml:space="preserve"> scientific discoveries</w:t>
      </w:r>
      <w:r w:rsidR="000B4003" w:rsidRPr="00475842">
        <w:rPr>
          <w:rFonts w:ascii="Arial" w:hAnsi="Arial" w:cs="Arial"/>
          <w:color w:val="000000" w:themeColor="text1"/>
        </w:rPr>
        <w:t xml:space="preserve"> (Vygotsky,</w:t>
      </w:r>
      <w:r w:rsidR="00C74AAF" w:rsidRPr="00475842">
        <w:rPr>
          <w:rFonts w:ascii="Arial" w:hAnsi="Arial" w:cs="Arial"/>
          <w:color w:val="000000" w:themeColor="text1"/>
        </w:rPr>
        <w:t xml:space="preserve"> 2004</w:t>
      </w:r>
      <w:r w:rsidR="00211CB0" w:rsidRPr="00475842">
        <w:rPr>
          <w:rFonts w:ascii="Arial" w:hAnsi="Arial" w:cs="Arial"/>
          <w:color w:val="000000" w:themeColor="text1"/>
        </w:rPr>
        <w:t xml:space="preserve">). </w:t>
      </w:r>
      <w:r w:rsidR="005D766F" w:rsidRPr="00475842">
        <w:rPr>
          <w:rFonts w:ascii="Arial" w:eastAsia="Times New Roman" w:hAnsi="Arial" w:cs="Arial"/>
          <w:color w:val="000000" w:themeColor="text1"/>
        </w:rPr>
        <w:t>Gardner (cited in Pound,</w:t>
      </w:r>
      <w:r w:rsidR="006C7A5B" w:rsidRPr="00475842">
        <w:rPr>
          <w:rFonts w:ascii="Arial" w:eastAsia="Times New Roman" w:hAnsi="Arial" w:cs="Arial"/>
          <w:color w:val="000000" w:themeColor="text1"/>
        </w:rPr>
        <w:t>2009,</w:t>
      </w:r>
      <w:r w:rsidR="005D766F" w:rsidRPr="00475842">
        <w:rPr>
          <w:rFonts w:ascii="Arial" w:eastAsia="Times New Roman" w:hAnsi="Arial" w:cs="Arial"/>
          <w:color w:val="000000" w:themeColor="text1"/>
        </w:rPr>
        <w:t xml:space="preserve"> p.65) supports an elite view, he believes that ‘people tend to be creative only in one or two domains or areas, rather than being generally creative’</w:t>
      </w:r>
      <w:r w:rsidR="000A6F4D" w:rsidRPr="00475842">
        <w:rPr>
          <w:rFonts w:ascii="Arial" w:hAnsi="Arial" w:cs="Arial"/>
          <w:color w:val="000000" w:themeColor="text1"/>
        </w:rPr>
        <w:t>.</w:t>
      </w:r>
      <w:r w:rsidR="00EB420B" w:rsidRPr="00475842">
        <w:rPr>
          <w:rFonts w:ascii="Arial" w:hAnsi="Arial" w:cs="Arial"/>
          <w:color w:val="000000" w:themeColor="text1"/>
        </w:rPr>
        <w:t xml:space="preserve">  The contrasting opinion is that </w:t>
      </w:r>
      <w:r w:rsidR="002568E1" w:rsidRPr="00475842">
        <w:rPr>
          <w:rFonts w:ascii="Arial" w:hAnsi="Arial" w:cs="Arial"/>
          <w:color w:val="000000" w:themeColor="text1"/>
        </w:rPr>
        <w:t>‘every child can be considered to have creative potential and to be capable of creative expression’</w:t>
      </w:r>
      <w:r w:rsidR="00EB420B" w:rsidRPr="00475842">
        <w:rPr>
          <w:rFonts w:ascii="Arial" w:hAnsi="Arial" w:cs="Arial"/>
          <w:color w:val="000000" w:themeColor="text1"/>
        </w:rPr>
        <w:t xml:space="preserve"> (</w:t>
      </w:r>
      <w:r w:rsidR="000F13E3" w:rsidRPr="00475842">
        <w:rPr>
          <w:rFonts w:ascii="Arial" w:hAnsi="Arial" w:cs="Arial"/>
          <w:color w:val="000000" w:themeColor="text1"/>
        </w:rPr>
        <w:t xml:space="preserve">Sharp, </w:t>
      </w:r>
      <w:r w:rsidR="00804921">
        <w:rPr>
          <w:rFonts w:ascii="Arial" w:hAnsi="Arial" w:cs="Arial"/>
          <w:color w:val="000000" w:themeColor="text1"/>
        </w:rPr>
        <w:t>200</w:t>
      </w:r>
      <w:r w:rsidR="00EB420B" w:rsidRPr="00475842">
        <w:rPr>
          <w:rFonts w:ascii="Arial" w:hAnsi="Arial" w:cs="Arial"/>
          <w:color w:val="000000" w:themeColor="text1"/>
        </w:rPr>
        <w:t>4,</w:t>
      </w:r>
      <w:r w:rsidR="00F27DB7" w:rsidRPr="00475842">
        <w:rPr>
          <w:rFonts w:ascii="Arial" w:hAnsi="Arial" w:cs="Arial"/>
          <w:color w:val="000000" w:themeColor="text1"/>
        </w:rPr>
        <w:t xml:space="preserve"> p.</w:t>
      </w:r>
      <w:r w:rsidR="00EB420B" w:rsidRPr="00475842">
        <w:rPr>
          <w:rFonts w:ascii="Arial" w:hAnsi="Arial" w:cs="Arial"/>
          <w:color w:val="000000" w:themeColor="text1"/>
        </w:rPr>
        <w:t>6)</w:t>
      </w:r>
      <w:r w:rsidR="000F13E3" w:rsidRPr="00475842">
        <w:rPr>
          <w:rFonts w:ascii="Arial" w:hAnsi="Arial" w:cs="Arial"/>
          <w:color w:val="000000" w:themeColor="text1"/>
        </w:rPr>
        <w:t>.</w:t>
      </w:r>
      <w:r w:rsidR="007E3AFB" w:rsidRPr="00475842">
        <w:rPr>
          <w:rFonts w:ascii="Arial" w:hAnsi="Arial" w:cs="Arial"/>
          <w:color w:val="000000" w:themeColor="text1"/>
        </w:rPr>
        <w:t xml:space="preserve"> </w:t>
      </w:r>
      <w:r w:rsidR="00E333DE" w:rsidRPr="00475842">
        <w:rPr>
          <w:rFonts w:ascii="Arial" w:hAnsi="Arial" w:cs="Arial"/>
          <w:color w:val="000000" w:themeColor="text1"/>
        </w:rPr>
        <w:t>Moreover</w:t>
      </w:r>
      <w:r w:rsidR="004234BE" w:rsidRPr="00475842">
        <w:rPr>
          <w:rFonts w:ascii="Arial" w:hAnsi="Arial" w:cs="Arial"/>
          <w:color w:val="000000" w:themeColor="text1"/>
        </w:rPr>
        <w:t>,</w:t>
      </w:r>
      <w:r w:rsidR="00E333DE" w:rsidRPr="00475842">
        <w:rPr>
          <w:rFonts w:ascii="Arial" w:hAnsi="Arial" w:cs="Arial"/>
          <w:color w:val="000000" w:themeColor="text1"/>
        </w:rPr>
        <w:t xml:space="preserve"> </w:t>
      </w:r>
      <w:r w:rsidR="004B49E9" w:rsidRPr="00475842">
        <w:rPr>
          <w:rFonts w:ascii="Arial" w:hAnsi="Arial" w:cs="Arial"/>
          <w:color w:val="000000" w:themeColor="text1"/>
        </w:rPr>
        <w:t xml:space="preserve">Malaguzzi </w:t>
      </w:r>
      <w:r w:rsidR="00CC162A" w:rsidRPr="00475842">
        <w:rPr>
          <w:rFonts w:ascii="Arial" w:hAnsi="Arial" w:cs="Arial"/>
          <w:color w:val="000000" w:themeColor="text1"/>
        </w:rPr>
        <w:t>(1993,</w:t>
      </w:r>
      <w:r w:rsidR="00FA0CAB" w:rsidRPr="00475842">
        <w:rPr>
          <w:rFonts w:ascii="Arial" w:hAnsi="Arial" w:cs="Arial"/>
          <w:color w:val="000000" w:themeColor="text1"/>
        </w:rPr>
        <w:t xml:space="preserve"> </w:t>
      </w:r>
      <w:r w:rsidR="004234BE" w:rsidRPr="00475842">
        <w:rPr>
          <w:rFonts w:ascii="Arial" w:hAnsi="Arial" w:cs="Arial"/>
          <w:color w:val="000000" w:themeColor="text1"/>
        </w:rPr>
        <w:t>cited</w:t>
      </w:r>
      <w:r w:rsidR="00CC162A" w:rsidRPr="00475842">
        <w:rPr>
          <w:rFonts w:ascii="Arial" w:hAnsi="Arial" w:cs="Arial"/>
          <w:color w:val="000000" w:themeColor="text1"/>
        </w:rPr>
        <w:t xml:space="preserve"> in Edwards, </w:t>
      </w:r>
      <w:r w:rsidR="00A343A3">
        <w:rPr>
          <w:rFonts w:ascii="Arial" w:hAnsi="Arial" w:cs="Arial"/>
          <w:color w:val="000000" w:themeColor="text1"/>
        </w:rPr>
        <w:t>2009</w:t>
      </w:r>
      <w:r w:rsidR="004234BE" w:rsidRPr="00475842">
        <w:rPr>
          <w:rFonts w:ascii="Arial" w:hAnsi="Arial" w:cs="Arial"/>
          <w:color w:val="000000" w:themeColor="text1"/>
        </w:rPr>
        <w:t xml:space="preserve">) </w:t>
      </w:r>
      <w:r w:rsidR="003308E8" w:rsidRPr="00475842">
        <w:rPr>
          <w:rFonts w:ascii="Arial" w:hAnsi="Arial" w:cs="Arial"/>
          <w:color w:val="000000" w:themeColor="text1"/>
        </w:rPr>
        <w:t xml:space="preserve">highlights </w:t>
      </w:r>
      <w:r w:rsidR="00962F65" w:rsidRPr="00475842">
        <w:rPr>
          <w:rFonts w:ascii="Arial" w:hAnsi="Arial" w:cs="Arial"/>
          <w:color w:val="000000" w:themeColor="text1"/>
        </w:rPr>
        <w:t xml:space="preserve">that creativity </w:t>
      </w:r>
      <w:r w:rsidR="004234BE" w:rsidRPr="00475842">
        <w:rPr>
          <w:rFonts w:ascii="Arial" w:hAnsi="Arial" w:cs="Arial"/>
          <w:color w:val="000000" w:themeColor="text1"/>
        </w:rPr>
        <w:t xml:space="preserve">should </w:t>
      </w:r>
      <w:r w:rsidR="00246936" w:rsidRPr="00475842">
        <w:rPr>
          <w:rFonts w:ascii="Arial" w:hAnsi="Arial" w:cs="Arial"/>
          <w:color w:val="000000" w:themeColor="text1"/>
        </w:rPr>
        <w:t xml:space="preserve">be </w:t>
      </w:r>
      <w:r w:rsidR="00E333DE" w:rsidRPr="00475842">
        <w:rPr>
          <w:rFonts w:ascii="Arial" w:hAnsi="Arial" w:cs="Arial"/>
          <w:color w:val="000000" w:themeColor="text1"/>
        </w:rPr>
        <w:t xml:space="preserve">viewed as a way of thinking rather than a </w:t>
      </w:r>
      <w:r w:rsidR="004234BE" w:rsidRPr="00475842">
        <w:rPr>
          <w:rFonts w:ascii="Arial" w:hAnsi="Arial" w:cs="Arial"/>
          <w:color w:val="000000" w:themeColor="text1"/>
        </w:rPr>
        <w:t>rare talent that</w:t>
      </w:r>
      <w:r w:rsidR="00E333DE" w:rsidRPr="00475842">
        <w:rPr>
          <w:rFonts w:ascii="Arial" w:hAnsi="Arial" w:cs="Arial"/>
          <w:color w:val="000000" w:themeColor="text1"/>
        </w:rPr>
        <w:t xml:space="preserve"> certain people </w:t>
      </w:r>
      <w:r w:rsidR="004234BE" w:rsidRPr="00475842">
        <w:rPr>
          <w:rFonts w:ascii="Arial" w:hAnsi="Arial" w:cs="Arial"/>
          <w:color w:val="000000" w:themeColor="text1"/>
        </w:rPr>
        <w:t>have</w:t>
      </w:r>
      <w:r w:rsidR="00E333DE" w:rsidRPr="00475842">
        <w:rPr>
          <w:rFonts w:ascii="Arial" w:hAnsi="Arial" w:cs="Arial"/>
          <w:color w:val="000000" w:themeColor="text1"/>
        </w:rPr>
        <w:t>.</w:t>
      </w:r>
      <w:r w:rsidR="000079E2" w:rsidRPr="00475842">
        <w:rPr>
          <w:rFonts w:ascii="Arial" w:hAnsi="Arial" w:cs="Arial"/>
          <w:color w:val="000000" w:themeColor="text1"/>
        </w:rPr>
        <w:t xml:space="preserve"> </w:t>
      </w:r>
      <w:r w:rsidR="003308E8" w:rsidRPr="00475842">
        <w:rPr>
          <w:rFonts w:ascii="Arial" w:hAnsi="Arial" w:cs="Arial"/>
          <w:color w:val="000000" w:themeColor="text1"/>
        </w:rPr>
        <w:t>Therefore,</w:t>
      </w:r>
      <w:r w:rsidR="00A6490F" w:rsidRPr="00475842">
        <w:rPr>
          <w:rFonts w:ascii="Arial" w:hAnsi="Arial" w:cs="Arial"/>
          <w:color w:val="000000" w:themeColor="text1"/>
        </w:rPr>
        <w:t xml:space="preserve"> </w:t>
      </w:r>
      <w:r w:rsidR="00E23BCA" w:rsidRPr="00475842">
        <w:rPr>
          <w:rFonts w:ascii="Arial" w:hAnsi="Arial" w:cs="Arial"/>
          <w:color w:val="000000" w:themeColor="text1"/>
        </w:rPr>
        <w:t>Sharp and Malaguzzi believe</w:t>
      </w:r>
      <w:r w:rsidR="00EE4BE0" w:rsidRPr="00475842">
        <w:rPr>
          <w:rFonts w:ascii="Arial" w:hAnsi="Arial" w:cs="Arial"/>
          <w:color w:val="000000" w:themeColor="text1"/>
        </w:rPr>
        <w:t xml:space="preserve"> </w:t>
      </w:r>
      <w:r w:rsidR="00A6490F" w:rsidRPr="00475842">
        <w:rPr>
          <w:rFonts w:ascii="Arial" w:hAnsi="Arial" w:cs="Arial"/>
          <w:color w:val="000000" w:themeColor="text1"/>
        </w:rPr>
        <w:t>all learners</w:t>
      </w:r>
      <w:r w:rsidR="002D7E0D" w:rsidRPr="00475842">
        <w:rPr>
          <w:rFonts w:ascii="Arial" w:hAnsi="Arial" w:cs="Arial"/>
          <w:color w:val="000000" w:themeColor="text1"/>
        </w:rPr>
        <w:t xml:space="preserve"> can express and develop their creativity</w:t>
      </w:r>
      <w:r w:rsidR="00663F49" w:rsidRPr="00475842">
        <w:rPr>
          <w:rFonts w:ascii="Arial" w:hAnsi="Arial" w:cs="Arial"/>
          <w:color w:val="000000" w:themeColor="text1"/>
        </w:rPr>
        <w:t xml:space="preserve"> </w:t>
      </w:r>
      <w:r w:rsidR="00567C38">
        <w:rPr>
          <w:rFonts w:ascii="Arial" w:hAnsi="Arial" w:cs="Arial"/>
          <w:color w:val="000000" w:themeColor="text1"/>
        </w:rPr>
        <w:t>using the</w:t>
      </w:r>
      <w:r w:rsidR="003E2901" w:rsidRPr="00475842">
        <w:rPr>
          <w:rFonts w:ascii="Arial" w:hAnsi="Arial" w:cs="Arial"/>
          <w:color w:val="000000" w:themeColor="text1"/>
        </w:rPr>
        <w:t xml:space="preserve"> resource</w:t>
      </w:r>
      <w:r w:rsidR="002D7E0D" w:rsidRPr="00475842">
        <w:rPr>
          <w:rFonts w:ascii="Arial" w:hAnsi="Arial" w:cs="Arial"/>
          <w:color w:val="000000" w:themeColor="text1"/>
        </w:rPr>
        <w:t>.</w:t>
      </w:r>
      <w:r w:rsidR="000079E2" w:rsidRPr="00475842">
        <w:rPr>
          <w:rFonts w:ascii="Arial" w:hAnsi="Arial" w:cs="Arial"/>
          <w:color w:val="000000" w:themeColor="text1"/>
        </w:rPr>
        <w:t xml:space="preserve"> </w:t>
      </w:r>
      <w:r w:rsidR="002D7E0D" w:rsidRPr="00475842">
        <w:rPr>
          <w:rFonts w:ascii="Arial" w:hAnsi="Arial" w:cs="Arial"/>
          <w:color w:val="000000" w:themeColor="text1"/>
        </w:rPr>
        <w:t xml:space="preserve">Also, </w:t>
      </w:r>
      <w:r w:rsidR="000079E2" w:rsidRPr="00475842">
        <w:rPr>
          <w:rFonts w:ascii="Arial" w:hAnsi="Arial" w:cs="Arial"/>
          <w:color w:val="000000" w:themeColor="text1"/>
        </w:rPr>
        <w:t>Donaldso</w:t>
      </w:r>
      <w:r w:rsidR="009313CC" w:rsidRPr="00475842">
        <w:rPr>
          <w:rFonts w:ascii="Arial" w:hAnsi="Arial" w:cs="Arial"/>
          <w:color w:val="000000" w:themeColor="text1"/>
        </w:rPr>
        <w:t>n</w:t>
      </w:r>
      <w:r w:rsidR="001258A0" w:rsidRPr="00475842">
        <w:rPr>
          <w:rFonts w:ascii="Arial" w:hAnsi="Arial" w:cs="Arial"/>
          <w:color w:val="000000" w:themeColor="text1"/>
        </w:rPr>
        <w:t xml:space="preserve"> </w:t>
      </w:r>
      <w:r w:rsidR="009313CC" w:rsidRPr="00475842">
        <w:rPr>
          <w:rFonts w:ascii="Arial" w:hAnsi="Arial" w:cs="Arial"/>
          <w:color w:val="000000" w:themeColor="text1"/>
        </w:rPr>
        <w:t>(2015)</w:t>
      </w:r>
      <w:r w:rsidR="00CD1AA4" w:rsidRPr="00475842">
        <w:rPr>
          <w:rFonts w:ascii="Arial" w:hAnsi="Arial" w:cs="Arial"/>
          <w:color w:val="000000" w:themeColor="text1"/>
        </w:rPr>
        <w:t xml:space="preserve"> </w:t>
      </w:r>
      <w:r w:rsidR="00C944EA" w:rsidRPr="00475842">
        <w:rPr>
          <w:rFonts w:ascii="Arial" w:hAnsi="Arial" w:cs="Arial"/>
          <w:color w:val="000000" w:themeColor="text1"/>
        </w:rPr>
        <w:t>believes that children need to</w:t>
      </w:r>
      <w:r w:rsidR="00CD1AA4" w:rsidRPr="00475842">
        <w:rPr>
          <w:rFonts w:ascii="Arial" w:hAnsi="Arial" w:cs="Arial"/>
          <w:color w:val="000000" w:themeColor="text1"/>
        </w:rPr>
        <w:t xml:space="preserve"> </w:t>
      </w:r>
      <w:r w:rsidR="000079E2" w:rsidRPr="00475842">
        <w:rPr>
          <w:rFonts w:ascii="Arial" w:hAnsi="Arial" w:cs="Arial"/>
          <w:color w:val="000000" w:themeColor="text1"/>
        </w:rPr>
        <w:t>improve</w:t>
      </w:r>
      <w:r w:rsidR="00CD1AA4" w:rsidRPr="00475842">
        <w:rPr>
          <w:rFonts w:ascii="Arial" w:hAnsi="Arial" w:cs="Arial"/>
          <w:color w:val="000000" w:themeColor="text1"/>
        </w:rPr>
        <w:t xml:space="preserve"> wider skills such as</w:t>
      </w:r>
      <w:r w:rsidR="000079E2" w:rsidRPr="00475842">
        <w:rPr>
          <w:rFonts w:ascii="Arial" w:hAnsi="Arial" w:cs="Arial"/>
          <w:color w:val="000000" w:themeColor="text1"/>
        </w:rPr>
        <w:t xml:space="preserve"> critical thinking,</w:t>
      </w:r>
      <w:r w:rsidR="00CD1AA4" w:rsidRPr="00475842">
        <w:rPr>
          <w:rFonts w:ascii="Arial" w:hAnsi="Arial" w:cs="Arial"/>
          <w:color w:val="000000" w:themeColor="text1"/>
        </w:rPr>
        <w:t xml:space="preserve"> creativity and problem solving</w:t>
      </w:r>
      <w:r w:rsidR="000079E2" w:rsidRPr="00475842">
        <w:rPr>
          <w:rFonts w:ascii="Arial" w:hAnsi="Arial" w:cs="Arial"/>
          <w:color w:val="000000" w:themeColor="text1"/>
        </w:rPr>
        <w:t xml:space="preserve">. </w:t>
      </w:r>
      <w:r w:rsidR="00FF0BDB" w:rsidRPr="00475842">
        <w:rPr>
          <w:rFonts w:ascii="Arial" w:hAnsi="Arial" w:cs="Arial"/>
          <w:color w:val="000000" w:themeColor="text1"/>
        </w:rPr>
        <w:t>This</w:t>
      </w:r>
      <w:r w:rsidR="00D618B6" w:rsidRPr="00475842">
        <w:rPr>
          <w:rFonts w:ascii="Arial" w:hAnsi="Arial" w:cs="Arial"/>
          <w:color w:val="000000" w:themeColor="text1"/>
        </w:rPr>
        <w:t xml:space="preserve"> </w:t>
      </w:r>
      <w:r w:rsidR="00CD1AA4" w:rsidRPr="00475842">
        <w:rPr>
          <w:rFonts w:ascii="Arial" w:hAnsi="Arial" w:cs="Arial"/>
          <w:color w:val="000000" w:themeColor="text1"/>
        </w:rPr>
        <w:t xml:space="preserve">suggests that there is a focus on </w:t>
      </w:r>
      <w:r w:rsidR="00567C38">
        <w:rPr>
          <w:rFonts w:ascii="Arial" w:hAnsi="Arial" w:cs="Arial"/>
          <w:color w:val="000000" w:themeColor="text1"/>
        </w:rPr>
        <w:t>these wider skills and</w:t>
      </w:r>
      <w:r w:rsidR="00E30C4C" w:rsidRPr="00475842">
        <w:rPr>
          <w:rFonts w:ascii="Arial" w:hAnsi="Arial" w:cs="Arial"/>
          <w:color w:val="000000" w:themeColor="text1"/>
        </w:rPr>
        <w:t xml:space="preserve"> </w:t>
      </w:r>
      <w:r w:rsidR="002D7E0D" w:rsidRPr="00475842">
        <w:rPr>
          <w:rFonts w:ascii="Arial" w:hAnsi="Arial" w:cs="Arial"/>
          <w:color w:val="000000" w:themeColor="text1"/>
        </w:rPr>
        <w:t xml:space="preserve">they </w:t>
      </w:r>
      <w:r w:rsidR="00C944EA" w:rsidRPr="00475842">
        <w:rPr>
          <w:rFonts w:ascii="Arial" w:hAnsi="Arial" w:cs="Arial"/>
          <w:color w:val="000000" w:themeColor="text1"/>
        </w:rPr>
        <w:t xml:space="preserve">will </w:t>
      </w:r>
      <w:r w:rsidR="00CD1AA4" w:rsidRPr="00475842">
        <w:rPr>
          <w:rFonts w:ascii="Arial" w:hAnsi="Arial" w:cs="Arial"/>
          <w:color w:val="000000" w:themeColor="text1"/>
        </w:rPr>
        <w:t xml:space="preserve">have a </w:t>
      </w:r>
      <w:r w:rsidR="007A5732" w:rsidRPr="00475842">
        <w:rPr>
          <w:rFonts w:ascii="Arial" w:hAnsi="Arial" w:cs="Arial"/>
          <w:color w:val="000000" w:themeColor="text1"/>
        </w:rPr>
        <w:t xml:space="preserve">valuable </w:t>
      </w:r>
      <w:r w:rsidR="00E44579" w:rsidRPr="00475842">
        <w:rPr>
          <w:rFonts w:ascii="Arial" w:hAnsi="Arial" w:cs="Arial"/>
          <w:color w:val="000000" w:themeColor="text1"/>
        </w:rPr>
        <w:t>place in the new curriculum</w:t>
      </w:r>
      <w:r w:rsidR="00FF0BDB" w:rsidRPr="00475842">
        <w:rPr>
          <w:rFonts w:ascii="Arial" w:hAnsi="Arial" w:cs="Arial"/>
          <w:color w:val="000000" w:themeColor="text1"/>
        </w:rPr>
        <w:t xml:space="preserve"> </w:t>
      </w:r>
      <w:r w:rsidR="008A149E" w:rsidRPr="00475842">
        <w:rPr>
          <w:rFonts w:ascii="Arial" w:hAnsi="Arial" w:cs="Arial"/>
          <w:color w:val="000000" w:themeColor="text1"/>
        </w:rPr>
        <w:t xml:space="preserve">therefore, </w:t>
      </w:r>
      <w:r w:rsidR="00682AE6" w:rsidRPr="00475842">
        <w:rPr>
          <w:rFonts w:ascii="Arial" w:hAnsi="Arial" w:cs="Arial"/>
          <w:color w:val="000000" w:themeColor="text1"/>
        </w:rPr>
        <w:t>I can justify</w:t>
      </w:r>
      <w:r w:rsidR="00AC76CF" w:rsidRPr="00475842">
        <w:rPr>
          <w:rFonts w:ascii="Arial" w:hAnsi="Arial" w:cs="Arial"/>
          <w:color w:val="000000" w:themeColor="text1"/>
        </w:rPr>
        <w:t xml:space="preserve"> a</w:t>
      </w:r>
      <w:r w:rsidR="00682AE6" w:rsidRPr="00475842">
        <w:rPr>
          <w:rFonts w:ascii="Arial" w:hAnsi="Arial" w:cs="Arial"/>
          <w:color w:val="000000" w:themeColor="text1"/>
        </w:rPr>
        <w:t xml:space="preserve"> project focusing on creativity.</w:t>
      </w:r>
    </w:p>
    <w:p w14:paraId="4541333D" w14:textId="3188E0EE" w:rsidR="001C19E0" w:rsidRPr="00475842" w:rsidRDefault="006440C8" w:rsidP="00475842">
      <w:pPr>
        <w:widowControl w:val="0"/>
        <w:autoSpaceDE w:val="0"/>
        <w:autoSpaceDN w:val="0"/>
        <w:adjustRightInd w:val="0"/>
        <w:spacing w:after="240" w:line="360" w:lineRule="auto"/>
        <w:rPr>
          <w:rFonts w:ascii="Arial" w:hAnsi="Arial" w:cs="Arial"/>
          <w:color w:val="000000" w:themeColor="text1"/>
        </w:rPr>
      </w:pPr>
      <w:r w:rsidRPr="00475842">
        <w:rPr>
          <w:rFonts w:ascii="Arial" w:hAnsi="Arial" w:cs="Arial"/>
          <w:color w:val="000000" w:themeColor="text1"/>
        </w:rPr>
        <w:t xml:space="preserve">This assignment will provide a </w:t>
      </w:r>
      <w:r w:rsidR="00E44579" w:rsidRPr="00475842">
        <w:rPr>
          <w:rFonts w:ascii="Arial" w:hAnsi="Arial" w:cs="Arial"/>
          <w:color w:val="000000" w:themeColor="text1"/>
        </w:rPr>
        <w:t>resource intended</w:t>
      </w:r>
      <w:r w:rsidR="00716D97" w:rsidRPr="00475842">
        <w:rPr>
          <w:rFonts w:ascii="Arial" w:hAnsi="Arial" w:cs="Arial"/>
          <w:color w:val="000000" w:themeColor="text1"/>
        </w:rPr>
        <w:t xml:space="preserve"> for</w:t>
      </w:r>
      <w:r w:rsidR="00E44579" w:rsidRPr="00475842">
        <w:rPr>
          <w:rFonts w:ascii="Arial" w:hAnsi="Arial" w:cs="Arial"/>
          <w:color w:val="000000" w:themeColor="text1"/>
        </w:rPr>
        <w:t xml:space="preserve"> </w:t>
      </w:r>
      <w:r w:rsidRPr="00475842">
        <w:rPr>
          <w:rFonts w:ascii="Arial" w:hAnsi="Arial" w:cs="Arial"/>
          <w:color w:val="000000" w:themeColor="text1"/>
        </w:rPr>
        <w:t xml:space="preserve">Key Stage Two pupils. The </w:t>
      </w:r>
      <w:r w:rsidR="00F55302" w:rsidRPr="00475842">
        <w:rPr>
          <w:rFonts w:ascii="Arial" w:hAnsi="Arial" w:cs="Arial"/>
          <w:color w:val="000000" w:themeColor="text1"/>
        </w:rPr>
        <w:t>theme</w:t>
      </w:r>
      <w:r w:rsidRPr="00475842">
        <w:rPr>
          <w:rFonts w:ascii="Arial" w:hAnsi="Arial" w:cs="Arial"/>
          <w:color w:val="000000" w:themeColor="text1"/>
        </w:rPr>
        <w:t xml:space="preserve"> will be ‘</w:t>
      </w:r>
      <w:r w:rsidRPr="00475842">
        <w:rPr>
          <w:rFonts w:ascii="Arial" w:eastAsia="Times New Roman" w:hAnsi="Arial" w:cs="Arial"/>
          <w:color w:val="000000" w:themeColor="text1"/>
        </w:rPr>
        <w:t>Y Ddraig Goc’</w:t>
      </w:r>
      <w:r w:rsidR="00CD2ADC" w:rsidRPr="00475842">
        <w:rPr>
          <w:rFonts w:ascii="Arial" w:eastAsia="Times New Roman" w:hAnsi="Arial" w:cs="Arial"/>
          <w:color w:val="000000" w:themeColor="text1"/>
        </w:rPr>
        <w:t>; see appendix 1 for further activities</w:t>
      </w:r>
      <w:r w:rsidR="0071132E" w:rsidRPr="00475842">
        <w:rPr>
          <w:rFonts w:ascii="Arial" w:hAnsi="Arial" w:cs="Arial"/>
          <w:color w:val="000000" w:themeColor="text1"/>
        </w:rPr>
        <w:t xml:space="preserve">. </w:t>
      </w:r>
      <w:r w:rsidR="001C19E0" w:rsidRPr="00475842">
        <w:rPr>
          <w:rFonts w:ascii="Arial" w:hAnsi="Arial" w:cs="Arial"/>
          <w:color w:val="000000" w:themeColor="text1"/>
        </w:rPr>
        <w:t xml:space="preserve">The modern artefact I chose to enhance and base my lessons on is the Welsh Dragon pie from </w:t>
      </w:r>
      <w:r w:rsidR="00E44579" w:rsidRPr="00475842">
        <w:rPr>
          <w:rFonts w:ascii="Arial" w:hAnsi="Arial" w:cs="Arial"/>
          <w:color w:val="000000" w:themeColor="text1"/>
        </w:rPr>
        <w:t>‘</w:t>
      </w:r>
      <w:r w:rsidR="001C19E0" w:rsidRPr="00475842">
        <w:rPr>
          <w:rFonts w:ascii="Arial" w:hAnsi="Arial" w:cs="Arial"/>
          <w:color w:val="000000" w:themeColor="text1"/>
        </w:rPr>
        <w:t>The Great British Bake off</w:t>
      </w:r>
      <w:r w:rsidR="00E44579" w:rsidRPr="00475842">
        <w:rPr>
          <w:rFonts w:ascii="Arial" w:hAnsi="Arial" w:cs="Arial"/>
          <w:color w:val="000000" w:themeColor="text1"/>
        </w:rPr>
        <w:t>’</w:t>
      </w:r>
      <w:r w:rsidR="001C19E0" w:rsidRPr="00475842">
        <w:rPr>
          <w:rFonts w:ascii="Arial" w:hAnsi="Arial" w:cs="Arial"/>
          <w:color w:val="000000" w:themeColor="text1"/>
        </w:rPr>
        <w:t xml:space="preserve"> 2018</w:t>
      </w:r>
      <w:r w:rsidR="00CD1AA4" w:rsidRPr="00475842">
        <w:rPr>
          <w:rFonts w:ascii="Arial" w:hAnsi="Arial" w:cs="Arial"/>
          <w:color w:val="000000" w:themeColor="text1"/>
        </w:rPr>
        <w:t xml:space="preserve"> episode six</w:t>
      </w:r>
      <w:r w:rsidR="009C745E" w:rsidRPr="00475842">
        <w:rPr>
          <w:rFonts w:ascii="Arial" w:hAnsi="Arial" w:cs="Arial"/>
          <w:color w:val="000000" w:themeColor="text1"/>
        </w:rPr>
        <w:t xml:space="preserve">, </w:t>
      </w:r>
      <w:r w:rsidR="0048252C" w:rsidRPr="00475842">
        <w:rPr>
          <w:rFonts w:ascii="Arial" w:hAnsi="Arial" w:cs="Arial"/>
          <w:color w:val="000000" w:themeColor="text1"/>
        </w:rPr>
        <w:t xml:space="preserve">which was illustrated by the Welsh artist Tom Hovey </w:t>
      </w:r>
      <w:r w:rsidR="00CD2ADC" w:rsidRPr="00475842">
        <w:rPr>
          <w:rFonts w:ascii="Arial" w:hAnsi="Arial" w:cs="Arial"/>
          <w:color w:val="000000" w:themeColor="text1"/>
        </w:rPr>
        <w:t>(see appendix two</w:t>
      </w:r>
      <w:r w:rsidR="0048252C" w:rsidRPr="00475842">
        <w:rPr>
          <w:rFonts w:ascii="Arial" w:hAnsi="Arial" w:cs="Arial"/>
          <w:color w:val="000000" w:themeColor="text1"/>
        </w:rPr>
        <w:t>). The</w:t>
      </w:r>
      <w:r w:rsidR="001C19E0" w:rsidRPr="00475842">
        <w:rPr>
          <w:rFonts w:ascii="Arial" w:hAnsi="Arial" w:cs="Arial"/>
          <w:color w:val="000000" w:themeColor="text1"/>
        </w:rPr>
        <w:t xml:space="preserve"> show has featured Welsh bakers such as Beca </w:t>
      </w:r>
      <w:r w:rsidR="006A2034" w:rsidRPr="00475842">
        <w:rPr>
          <w:rFonts w:ascii="Arial" w:hAnsi="Arial" w:cs="Arial"/>
          <w:color w:val="000000" w:themeColor="text1"/>
        </w:rPr>
        <w:t>L</w:t>
      </w:r>
      <w:r w:rsidR="009065F3" w:rsidRPr="00475842">
        <w:rPr>
          <w:rFonts w:ascii="Arial" w:hAnsi="Arial" w:cs="Arial"/>
          <w:color w:val="000000" w:themeColor="text1"/>
        </w:rPr>
        <w:t>yne-Pirkis and Jon Jenkins who made</w:t>
      </w:r>
      <w:r w:rsidR="007E3AFB" w:rsidRPr="00475842">
        <w:rPr>
          <w:rFonts w:ascii="Arial" w:hAnsi="Arial" w:cs="Arial"/>
          <w:color w:val="000000" w:themeColor="text1"/>
        </w:rPr>
        <w:t xml:space="preserve"> </w:t>
      </w:r>
      <w:r w:rsidR="001C19E0" w:rsidRPr="00475842">
        <w:rPr>
          <w:rFonts w:ascii="Arial" w:hAnsi="Arial" w:cs="Arial"/>
          <w:color w:val="000000" w:themeColor="text1"/>
        </w:rPr>
        <w:t xml:space="preserve">the dragon pie. </w:t>
      </w:r>
      <w:r w:rsidR="0048252C" w:rsidRPr="00475842">
        <w:rPr>
          <w:rFonts w:ascii="Arial" w:hAnsi="Arial" w:cs="Arial"/>
          <w:color w:val="000000" w:themeColor="text1"/>
        </w:rPr>
        <w:t>The Welsh dragon is something the children will be familiar with and may have a strong</w:t>
      </w:r>
      <w:r w:rsidR="009C745E" w:rsidRPr="00475842">
        <w:rPr>
          <w:rFonts w:ascii="Arial" w:hAnsi="Arial" w:cs="Arial"/>
          <w:color w:val="000000" w:themeColor="text1"/>
        </w:rPr>
        <w:t xml:space="preserve"> connection to. </w:t>
      </w:r>
      <w:r w:rsidR="007A5732" w:rsidRPr="00475842">
        <w:rPr>
          <w:rFonts w:ascii="Arial" w:hAnsi="Arial" w:cs="Arial"/>
          <w:color w:val="000000" w:themeColor="text1"/>
        </w:rPr>
        <w:t xml:space="preserve">However, they may not </w:t>
      </w:r>
      <w:r w:rsidR="00E30C4C" w:rsidRPr="00475842">
        <w:rPr>
          <w:rFonts w:ascii="Arial" w:hAnsi="Arial" w:cs="Arial"/>
          <w:color w:val="000000" w:themeColor="text1"/>
        </w:rPr>
        <w:t>know where t</w:t>
      </w:r>
      <w:r w:rsidR="00C94A1E">
        <w:rPr>
          <w:rFonts w:ascii="Arial" w:hAnsi="Arial" w:cs="Arial"/>
          <w:color w:val="000000" w:themeColor="text1"/>
        </w:rPr>
        <w:t>he dragon came from and how it</w:t>
      </w:r>
      <w:r w:rsidR="00567C38">
        <w:rPr>
          <w:rFonts w:ascii="Arial" w:hAnsi="Arial" w:cs="Arial"/>
          <w:color w:val="000000" w:themeColor="text1"/>
        </w:rPr>
        <w:t xml:space="preserve"> has shaped our lives today and it turn </w:t>
      </w:r>
      <w:r w:rsidR="00E30C4C" w:rsidRPr="00475842">
        <w:rPr>
          <w:rFonts w:ascii="Arial" w:hAnsi="Arial" w:cs="Arial"/>
          <w:color w:val="000000" w:themeColor="text1"/>
        </w:rPr>
        <w:t>gain</w:t>
      </w:r>
      <w:r w:rsidR="007A5732" w:rsidRPr="00475842">
        <w:rPr>
          <w:rFonts w:ascii="Arial" w:hAnsi="Arial" w:cs="Arial"/>
          <w:color w:val="000000" w:themeColor="text1"/>
        </w:rPr>
        <w:t xml:space="preserve"> a deep</w:t>
      </w:r>
      <w:r w:rsidR="00E30C4C" w:rsidRPr="00475842">
        <w:rPr>
          <w:rFonts w:ascii="Arial" w:hAnsi="Arial" w:cs="Arial"/>
          <w:color w:val="000000" w:themeColor="text1"/>
        </w:rPr>
        <w:t>er</w:t>
      </w:r>
      <w:r w:rsidR="007A5732" w:rsidRPr="00475842">
        <w:rPr>
          <w:rFonts w:ascii="Arial" w:hAnsi="Arial" w:cs="Arial"/>
          <w:color w:val="000000" w:themeColor="text1"/>
        </w:rPr>
        <w:t xml:space="preserve"> </w:t>
      </w:r>
      <w:r w:rsidR="007A5732" w:rsidRPr="00475842">
        <w:rPr>
          <w:rFonts w:ascii="Arial" w:hAnsi="Arial" w:cs="Arial"/>
          <w:color w:val="000000" w:themeColor="text1"/>
        </w:rPr>
        <w:lastRenderedPageBreak/>
        <w:t>understanding o</w:t>
      </w:r>
      <w:r w:rsidR="00C94A1E">
        <w:rPr>
          <w:rFonts w:ascii="Arial" w:hAnsi="Arial" w:cs="Arial"/>
          <w:color w:val="000000" w:themeColor="text1"/>
        </w:rPr>
        <w:t>f its significance</w:t>
      </w:r>
      <w:r w:rsidR="00F4323B" w:rsidRPr="00475842">
        <w:rPr>
          <w:rFonts w:ascii="Arial" w:hAnsi="Arial" w:cs="Arial"/>
          <w:color w:val="000000" w:themeColor="text1"/>
        </w:rPr>
        <w:t>.</w:t>
      </w:r>
      <w:r w:rsidR="002D7E0D" w:rsidRPr="00475842">
        <w:rPr>
          <w:rFonts w:ascii="Arial" w:hAnsi="Arial" w:cs="Arial"/>
          <w:color w:val="000000" w:themeColor="text1"/>
        </w:rPr>
        <w:t xml:space="preserve"> </w:t>
      </w:r>
      <w:r w:rsidR="009C745E" w:rsidRPr="00475842">
        <w:rPr>
          <w:rFonts w:ascii="Arial" w:hAnsi="Arial" w:cs="Arial"/>
          <w:color w:val="000000" w:themeColor="text1"/>
        </w:rPr>
        <w:t>I</w:t>
      </w:r>
      <w:r w:rsidR="001C19E0" w:rsidRPr="00475842">
        <w:rPr>
          <w:rFonts w:ascii="Arial" w:hAnsi="Arial" w:cs="Arial"/>
          <w:color w:val="000000" w:themeColor="text1"/>
        </w:rPr>
        <w:t>t was vita</w:t>
      </w:r>
      <w:r w:rsidR="007E3AFB" w:rsidRPr="00475842">
        <w:rPr>
          <w:rFonts w:ascii="Arial" w:hAnsi="Arial" w:cs="Arial"/>
          <w:color w:val="000000" w:themeColor="text1"/>
        </w:rPr>
        <w:t>l that I cho</w:t>
      </w:r>
      <w:r w:rsidR="00724AEA" w:rsidRPr="00475842">
        <w:rPr>
          <w:rFonts w:ascii="Arial" w:hAnsi="Arial" w:cs="Arial"/>
          <w:color w:val="000000" w:themeColor="text1"/>
        </w:rPr>
        <w:t>se a modern artefact that could show</w:t>
      </w:r>
      <w:r w:rsidR="007E3AFB" w:rsidRPr="00475842">
        <w:rPr>
          <w:rFonts w:ascii="Arial" w:hAnsi="Arial" w:cs="Arial"/>
          <w:color w:val="000000" w:themeColor="text1"/>
        </w:rPr>
        <w:t xml:space="preserve"> the importance of Welsh culture but</w:t>
      </w:r>
      <w:r w:rsidR="001C19E0" w:rsidRPr="00475842">
        <w:rPr>
          <w:rFonts w:ascii="Arial" w:hAnsi="Arial" w:cs="Arial"/>
          <w:color w:val="000000" w:themeColor="text1"/>
        </w:rPr>
        <w:t xml:space="preserve"> something </w:t>
      </w:r>
      <w:r w:rsidR="0006173E" w:rsidRPr="00475842">
        <w:rPr>
          <w:rFonts w:ascii="Arial" w:hAnsi="Arial" w:cs="Arial"/>
          <w:color w:val="000000" w:themeColor="text1"/>
        </w:rPr>
        <w:t xml:space="preserve">that </w:t>
      </w:r>
      <w:r w:rsidR="00E30C4C" w:rsidRPr="00475842">
        <w:rPr>
          <w:rFonts w:ascii="Arial" w:hAnsi="Arial" w:cs="Arial"/>
          <w:color w:val="000000" w:themeColor="text1"/>
        </w:rPr>
        <w:t xml:space="preserve">they will find interesting and </w:t>
      </w:r>
      <w:r w:rsidR="003B045E" w:rsidRPr="00475842">
        <w:rPr>
          <w:rFonts w:ascii="Arial" w:hAnsi="Arial" w:cs="Arial"/>
          <w:color w:val="000000" w:themeColor="text1"/>
        </w:rPr>
        <w:t xml:space="preserve">will </w:t>
      </w:r>
      <w:r w:rsidR="00C34747" w:rsidRPr="00475842">
        <w:rPr>
          <w:rFonts w:ascii="Arial" w:hAnsi="Arial" w:cs="Arial"/>
          <w:color w:val="000000" w:themeColor="text1"/>
        </w:rPr>
        <w:t>want</w:t>
      </w:r>
      <w:r w:rsidR="00CD1AA4" w:rsidRPr="00475842">
        <w:rPr>
          <w:rFonts w:ascii="Arial" w:hAnsi="Arial" w:cs="Arial"/>
          <w:color w:val="000000" w:themeColor="text1"/>
        </w:rPr>
        <w:t xml:space="preserve"> to learn about</w:t>
      </w:r>
      <w:r w:rsidR="00E30C4C" w:rsidRPr="00475842">
        <w:rPr>
          <w:rFonts w:ascii="Arial" w:hAnsi="Arial" w:cs="Arial"/>
          <w:color w:val="000000" w:themeColor="text1"/>
        </w:rPr>
        <w:t>.</w:t>
      </w:r>
    </w:p>
    <w:p w14:paraId="7D4E15DD" w14:textId="3E930D64" w:rsidR="002B7F77" w:rsidRPr="00475842" w:rsidRDefault="00F051B1" w:rsidP="00475842">
      <w:pPr>
        <w:spacing w:line="360" w:lineRule="auto"/>
        <w:rPr>
          <w:rFonts w:ascii="Arial" w:hAnsi="Arial" w:cs="Arial"/>
          <w:color w:val="000000" w:themeColor="text1"/>
        </w:rPr>
      </w:pPr>
      <w:r w:rsidRPr="00475842">
        <w:rPr>
          <w:rFonts w:ascii="Arial" w:hAnsi="Arial" w:cs="Arial"/>
          <w:color w:val="000000" w:themeColor="text1"/>
        </w:rPr>
        <w:t>The resource</w:t>
      </w:r>
      <w:r w:rsidR="002550BD" w:rsidRPr="00475842">
        <w:rPr>
          <w:rFonts w:ascii="Arial" w:hAnsi="Arial" w:cs="Arial"/>
          <w:color w:val="000000" w:themeColor="text1"/>
        </w:rPr>
        <w:t xml:space="preserve"> </w:t>
      </w:r>
      <w:r w:rsidR="006B192B" w:rsidRPr="00475842">
        <w:rPr>
          <w:rFonts w:ascii="Arial" w:hAnsi="Arial" w:cs="Arial"/>
          <w:color w:val="000000" w:themeColor="text1"/>
        </w:rPr>
        <w:t>focuses</w:t>
      </w:r>
      <w:r w:rsidR="00942A8E" w:rsidRPr="00475842">
        <w:rPr>
          <w:rFonts w:ascii="Arial" w:hAnsi="Arial" w:cs="Arial"/>
          <w:color w:val="000000" w:themeColor="text1"/>
        </w:rPr>
        <w:t xml:space="preserve"> particularly</w:t>
      </w:r>
      <w:r w:rsidR="00F55302" w:rsidRPr="00475842">
        <w:rPr>
          <w:rFonts w:ascii="Arial" w:hAnsi="Arial" w:cs="Arial"/>
          <w:color w:val="000000" w:themeColor="text1"/>
        </w:rPr>
        <w:t xml:space="preserve"> on</w:t>
      </w:r>
      <w:r w:rsidR="006440C8" w:rsidRPr="00475842">
        <w:rPr>
          <w:rFonts w:ascii="Arial" w:hAnsi="Arial" w:cs="Arial"/>
          <w:color w:val="000000" w:themeColor="text1"/>
        </w:rPr>
        <w:t xml:space="preserve"> promoting creativity and expressi</w:t>
      </w:r>
      <w:r w:rsidR="00EE00A0" w:rsidRPr="00475842">
        <w:rPr>
          <w:rFonts w:ascii="Arial" w:hAnsi="Arial" w:cs="Arial"/>
          <w:color w:val="000000" w:themeColor="text1"/>
        </w:rPr>
        <w:t xml:space="preserve">on through </w:t>
      </w:r>
      <w:r w:rsidR="00E333DE" w:rsidRPr="00475842">
        <w:rPr>
          <w:rFonts w:ascii="Arial" w:hAnsi="Arial" w:cs="Arial"/>
          <w:color w:val="000000" w:themeColor="text1"/>
        </w:rPr>
        <w:t xml:space="preserve">the </w:t>
      </w:r>
      <w:r w:rsidR="0071132E" w:rsidRPr="00475842">
        <w:rPr>
          <w:rFonts w:ascii="Arial" w:hAnsi="Arial" w:cs="Arial"/>
          <w:color w:val="000000" w:themeColor="text1"/>
        </w:rPr>
        <w:t>expressive arts including</w:t>
      </w:r>
      <w:r w:rsidR="006B192B" w:rsidRPr="00475842">
        <w:rPr>
          <w:rFonts w:ascii="Arial" w:hAnsi="Arial" w:cs="Arial"/>
          <w:color w:val="000000" w:themeColor="text1"/>
        </w:rPr>
        <w:t xml:space="preserve"> art and design,</w:t>
      </w:r>
      <w:r w:rsidR="0071132E" w:rsidRPr="00475842">
        <w:rPr>
          <w:rFonts w:ascii="Arial" w:hAnsi="Arial" w:cs="Arial"/>
          <w:color w:val="000000" w:themeColor="text1"/>
        </w:rPr>
        <w:t xml:space="preserve"> dance</w:t>
      </w:r>
      <w:r w:rsidR="006B192B" w:rsidRPr="00475842">
        <w:rPr>
          <w:rFonts w:ascii="Arial" w:hAnsi="Arial" w:cs="Arial"/>
          <w:color w:val="000000" w:themeColor="text1"/>
        </w:rPr>
        <w:t xml:space="preserve"> and</w:t>
      </w:r>
      <w:r w:rsidR="006440C8" w:rsidRPr="00475842">
        <w:rPr>
          <w:rFonts w:ascii="Arial" w:hAnsi="Arial" w:cs="Arial"/>
          <w:color w:val="000000" w:themeColor="text1"/>
        </w:rPr>
        <w:t xml:space="preserve"> mu</w:t>
      </w:r>
      <w:r w:rsidR="006B192B" w:rsidRPr="00475842">
        <w:rPr>
          <w:rFonts w:ascii="Arial" w:hAnsi="Arial" w:cs="Arial"/>
          <w:color w:val="000000" w:themeColor="text1"/>
        </w:rPr>
        <w:t xml:space="preserve">sic, design technology </w:t>
      </w:r>
      <w:r w:rsidR="006440C8" w:rsidRPr="00475842">
        <w:rPr>
          <w:rFonts w:ascii="Arial" w:hAnsi="Arial" w:cs="Arial"/>
          <w:color w:val="000000" w:themeColor="text1"/>
        </w:rPr>
        <w:t>and</w:t>
      </w:r>
      <w:r w:rsidR="0071132E" w:rsidRPr="00475842">
        <w:rPr>
          <w:rFonts w:ascii="Arial" w:hAnsi="Arial" w:cs="Arial"/>
          <w:color w:val="000000" w:themeColor="text1"/>
        </w:rPr>
        <w:t xml:space="preserve"> elements of</w:t>
      </w:r>
      <w:r w:rsidR="006440C8" w:rsidRPr="00475842">
        <w:rPr>
          <w:rFonts w:ascii="Arial" w:hAnsi="Arial" w:cs="Arial"/>
          <w:color w:val="000000" w:themeColor="text1"/>
        </w:rPr>
        <w:t xml:space="preserve"> </w:t>
      </w:r>
      <w:r w:rsidR="002376E2" w:rsidRPr="00475842">
        <w:rPr>
          <w:rFonts w:ascii="Arial" w:hAnsi="Arial" w:cs="Arial"/>
          <w:color w:val="000000" w:themeColor="text1"/>
        </w:rPr>
        <w:t xml:space="preserve">Y </w:t>
      </w:r>
      <w:r w:rsidR="006440C8" w:rsidRPr="00475842">
        <w:rPr>
          <w:rFonts w:ascii="Arial" w:hAnsi="Arial" w:cs="Arial"/>
          <w:color w:val="000000" w:themeColor="text1"/>
        </w:rPr>
        <w:t>Curriculum Cymreig</w:t>
      </w:r>
      <w:r w:rsidR="002376E2" w:rsidRPr="00475842">
        <w:rPr>
          <w:rFonts w:ascii="Arial" w:hAnsi="Arial" w:cs="Arial"/>
          <w:color w:val="000000" w:themeColor="text1"/>
        </w:rPr>
        <w:t xml:space="preserve"> (YCC)</w:t>
      </w:r>
      <w:r w:rsidR="003829F5" w:rsidRPr="00475842">
        <w:rPr>
          <w:rFonts w:ascii="Arial" w:hAnsi="Arial" w:cs="Arial"/>
          <w:color w:val="000000" w:themeColor="text1"/>
        </w:rPr>
        <w:t xml:space="preserve">. Both </w:t>
      </w:r>
      <w:r w:rsidR="0071132E" w:rsidRPr="00475842">
        <w:rPr>
          <w:rFonts w:ascii="Arial" w:hAnsi="Arial" w:cs="Arial"/>
          <w:color w:val="000000" w:themeColor="text1"/>
        </w:rPr>
        <w:t xml:space="preserve">creativity and the aspects of </w:t>
      </w:r>
      <w:r w:rsidR="00C32C09" w:rsidRPr="00475842">
        <w:rPr>
          <w:rFonts w:ascii="Arial" w:hAnsi="Arial" w:cs="Arial"/>
          <w:color w:val="000000" w:themeColor="text1"/>
        </w:rPr>
        <w:t xml:space="preserve">YCC </w:t>
      </w:r>
      <w:r w:rsidR="0071132E" w:rsidRPr="00475842">
        <w:rPr>
          <w:rFonts w:ascii="Arial" w:hAnsi="Arial" w:cs="Arial"/>
          <w:color w:val="000000" w:themeColor="text1"/>
        </w:rPr>
        <w:t>will be promoted through</w:t>
      </w:r>
      <w:r w:rsidR="00942A8E" w:rsidRPr="00475842">
        <w:rPr>
          <w:rFonts w:ascii="Arial" w:hAnsi="Arial" w:cs="Arial"/>
          <w:color w:val="000000" w:themeColor="text1"/>
        </w:rPr>
        <w:t xml:space="preserve"> other areas o</w:t>
      </w:r>
      <w:r w:rsidR="00CD1AA4" w:rsidRPr="00475842">
        <w:rPr>
          <w:rFonts w:ascii="Arial" w:hAnsi="Arial" w:cs="Arial"/>
          <w:color w:val="000000" w:themeColor="text1"/>
        </w:rPr>
        <w:t xml:space="preserve">f </w:t>
      </w:r>
      <w:r w:rsidR="00CD2ADC" w:rsidRPr="00475842">
        <w:rPr>
          <w:rFonts w:ascii="Arial" w:hAnsi="Arial" w:cs="Arial"/>
          <w:color w:val="000000" w:themeColor="text1"/>
        </w:rPr>
        <w:t>the curriculum (see appendix one</w:t>
      </w:r>
      <w:r w:rsidR="00942A8E" w:rsidRPr="00475842">
        <w:rPr>
          <w:rFonts w:ascii="Arial" w:hAnsi="Arial" w:cs="Arial"/>
          <w:color w:val="000000" w:themeColor="text1"/>
        </w:rPr>
        <w:t>)</w:t>
      </w:r>
      <w:r w:rsidR="00B605C2" w:rsidRPr="00475842">
        <w:rPr>
          <w:rFonts w:ascii="Arial" w:hAnsi="Arial" w:cs="Arial"/>
          <w:color w:val="000000" w:themeColor="text1"/>
        </w:rPr>
        <w:t>.</w:t>
      </w:r>
      <w:r w:rsidR="0039545D" w:rsidRPr="00475842">
        <w:rPr>
          <w:rFonts w:ascii="Arial" w:hAnsi="Arial" w:cs="Arial"/>
          <w:color w:val="000000" w:themeColor="text1"/>
        </w:rPr>
        <w:t xml:space="preserve"> Some people assume that creativity can only be explored in the arts</w:t>
      </w:r>
      <w:r w:rsidR="008A149E" w:rsidRPr="00475842">
        <w:rPr>
          <w:rFonts w:ascii="Arial" w:hAnsi="Arial" w:cs="Arial"/>
          <w:color w:val="000000" w:themeColor="text1"/>
        </w:rPr>
        <w:t xml:space="preserve">. However, </w:t>
      </w:r>
      <w:r w:rsidR="0039545D" w:rsidRPr="00475842">
        <w:rPr>
          <w:rFonts w:ascii="Arial" w:hAnsi="Arial" w:cs="Arial"/>
          <w:color w:val="000000" w:themeColor="text1"/>
        </w:rPr>
        <w:t>others believe that everyone can be creative and it is just a way of problem solving that can be ex</w:t>
      </w:r>
      <w:r w:rsidR="00804921">
        <w:rPr>
          <w:rFonts w:ascii="Arial" w:hAnsi="Arial" w:cs="Arial"/>
          <w:color w:val="000000" w:themeColor="text1"/>
        </w:rPr>
        <w:t>ercised in all areas (Sharp, 200</w:t>
      </w:r>
      <w:r w:rsidR="0039545D" w:rsidRPr="00475842">
        <w:rPr>
          <w:rFonts w:ascii="Arial" w:hAnsi="Arial" w:cs="Arial"/>
          <w:color w:val="000000" w:themeColor="text1"/>
        </w:rPr>
        <w:t xml:space="preserve">4). </w:t>
      </w:r>
      <w:r w:rsidR="006440C8" w:rsidRPr="00475842">
        <w:rPr>
          <w:rFonts w:ascii="Arial" w:hAnsi="Arial" w:cs="Arial"/>
          <w:color w:val="000000" w:themeColor="text1"/>
        </w:rPr>
        <w:t xml:space="preserve"> </w:t>
      </w:r>
      <w:r w:rsidR="008F528B" w:rsidRPr="00475842">
        <w:rPr>
          <w:rFonts w:ascii="Arial" w:hAnsi="Arial" w:cs="Arial"/>
          <w:color w:val="000000" w:themeColor="text1"/>
        </w:rPr>
        <w:t>Therefore,</w:t>
      </w:r>
      <w:r w:rsidR="008A149E" w:rsidRPr="00475842">
        <w:rPr>
          <w:rFonts w:ascii="Arial" w:hAnsi="Arial" w:cs="Arial"/>
          <w:color w:val="000000" w:themeColor="text1"/>
        </w:rPr>
        <w:t xml:space="preserve"> expression is something that will</w:t>
      </w:r>
      <w:r w:rsidR="000A1B30" w:rsidRPr="00475842">
        <w:rPr>
          <w:rFonts w:ascii="Arial" w:hAnsi="Arial" w:cs="Arial"/>
          <w:color w:val="000000" w:themeColor="text1"/>
        </w:rPr>
        <w:t xml:space="preserve"> be</w:t>
      </w:r>
      <w:r w:rsidR="00587D96" w:rsidRPr="00475842">
        <w:rPr>
          <w:rFonts w:ascii="Arial" w:hAnsi="Arial" w:cs="Arial"/>
          <w:color w:val="000000" w:themeColor="text1"/>
        </w:rPr>
        <w:t xml:space="preserve"> </w:t>
      </w:r>
      <w:r w:rsidR="00567C38">
        <w:rPr>
          <w:rFonts w:ascii="Arial" w:hAnsi="Arial" w:cs="Arial"/>
          <w:color w:val="000000" w:themeColor="text1"/>
        </w:rPr>
        <w:t>encouraged</w:t>
      </w:r>
      <w:r w:rsidR="00587D96" w:rsidRPr="00475842">
        <w:rPr>
          <w:rFonts w:ascii="Arial" w:hAnsi="Arial" w:cs="Arial"/>
          <w:color w:val="000000" w:themeColor="text1"/>
        </w:rPr>
        <w:t xml:space="preserve"> </w:t>
      </w:r>
      <w:r w:rsidR="0061158B" w:rsidRPr="00475842">
        <w:rPr>
          <w:rFonts w:ascii="Arial" w:hAnsi="Arial" w:cs="Arial"/>
          <w:color w:val="000000" w:themeColor="text1"/>
        </w:rPr>
        <w:t>throughout</w:t>
      </w:r>
      <w:r w:rsidR="00587D96" w:rsidRPr="00475842">
        <w:rPr>
          <w:rFonts w:ascii="Arial" w:hAnsi="Arial" w:cs="Arial"/>
          <w:color w:val="000000" w:themeColor="text1"/>
        </w:rPr>
        <w:t xml:space="preserve"> the</w:t>
      </w:r>
      <w:r w:rsidR="00716D97" w:rsidRPr="00475842">
        <w:rPr>
          <w:rFonts w:ascii="Arial" w:hAnsi="Arial" w:cs="Arial"/>
          <w:color w:val="000000" w:themeColor="text1"/>
        </w:rPr>
        <w:t xml:space="preserve"> </w:t>
      </w:r>
      <w:r w:rsidR="00587D96" w:rsidRPr="00475842">
        <w:rPr>
          <w:rFonts w:ascii="Arial" w:hAnsi="Arial" w:cs="Arial"/>
          <w:color w:val="000000" w:themeColor="text1"/>
        </w:rPr>
        <w:t xml:space="preserve">project. </w:t>
      </w:r>
      <w:r w:rsidR="00F55302" w:rsidRPr="00475842">
        <w:rPr>
          <w:rFonts w:ascii="Arial" w:hAnsi="Arial" w:cs="Arial"/>
          <w:color w:val="000000" w:themeColor="text1"/>
        </w:rPr>
        <w:t>The</w:t>
      </w:r>
      <w:r w:rsidR="00716D97" w:rsidRPr="00475842">
        <w:rPr>
          <w:rFonts w:ascii="Arial" w:hAnsi="Arial" w:cs="Arial"/>
          <w:color w:val="000000" w:themeColor="text1"/>
        </w:rPr>
        <w:t>re are</w:t>
      </w:r>
      <w:r w:rsidR="00F55302" w:rsidRPr="00475842">
        <w:rPr>
          <w:rFonts w:ascii="Arial" w:hAnsi="Arial" w:cs="Arial"/>
          <w:color w:val="000000" w:themeColor="text1"/>
        </w:rPr>
        <w:t xml:space="preserve"> </w:t>
      </w:r>
      <w:r w:rsidR="00B605C2" w:rsidRPr="00475842">
        <w:rPr>
          <w:rFonts w:ascii="Arial" w:hAnsi="Arial" w:cs="Arial"/>
          <w:color w:val="000000" w:themeColor="text1"/>
        </w:rPr>
        <w:t>five aspects</w:t>
      </w:r>
      <w:r w:rsidR="007E2C77" w:rsidRPr="00475842">
        <w:rPr>
          <w:rFonts w:ascii="Arial" w:hAnsi="Arial" w:cs="Arial"/>
          <w:color w:val="000000" w:themeColor="text1"/>
        </w:rPr>
        <w:t xml:space="preserve"> </w:t>
      </w:r>
      <w:r w:rsidR="00A27D42" w:rsidRPr="00475842">
        <w:rPr>
          <w:rFonts w:ascii="Arial" w:hAnsi="Arial" w:cs="Arial"/>
          <w:color w:val="000000" w:themeColor="text1"/>
        </w:rPr>
        <w:t xml:space="preserve">of </w:t>
      </w:r>
      <w:r w:rsidR="0066303C" w:rsidRPr="00475842">
        <w:rPr>
          <w:rFonts w:ascii="Arial" w:hAnsi="Arial" w:cs="Arial"/>
          <w:color w:val="000000" w:themeColor="text1"/>
        </w:rPr>
        <w:t>C</w:t>
      </w:r>
      <w:r w:rsidR="00A27D42" w:rsidRPr="00475842">
        <w:rPr>
          <w:rFonts w:ascii="Arial" w:hAnsi="Arial" w:cs="Arial"/>
          <w:color w:val="000000" w:themeColor="text1"/>
        </w:rPr>
        <w:t xml:space="preserve">urriculum Cymreig </w:t>
      </w:r>
      <w:r w:rsidR="007E2C77" w:rsidRPr="00475842">
        <w:rPr>
          <w:rFonts w:ascii="Arial" w:hAnsi="Arial" w:cs="Arial"/>
          <w:color w:val="000000" w:themeColor="text1"/>
        </w:rPr>
        <w:t>which are cultural, economic, environmental, historical and linguistic</w:t>
      </w:r>
      <w:r w:rsidR="00716D97" w:rsidRPr="00475842">
        <w:rPr>
          <w:rFonts w:ascii="Arial" w:hAnsi="Arial" w:cs="Arial"/>
          <w:color w:val="000000" w:themeColor="text1"/>
        </w:rPr>
        <w:t xml:space="preserve">(QCAA,2003), these aspects will be explored throughout the project. </w:t>
      </w:r>
      <w:r w:rsidR="00B62CD3" w:rsidRPr="00475842">
        <w:rPr>
          <w:rFonts w:ascii="Arial" w:hAnsi="Arial" w:cs="Arial"/>
          <w:color w:val="000000" w:themeColor="text1"/>
        </w:rPr>
        <w:t xml:space="preserve">The purposes of the new curriculum </w:t>
      </w:r>
      <w:r w:rsidR="0041658F" w:rsidRPr="00475842">
        <w:rPr>
          <w:rFonts w:ascii="Arial" w:hAnsi="Arial" w:cs="Arial"/>
          <w:color w:val="000000" w:themeColor="text1"/>
        </w:rPr>
        <w:t>are to improve creativity, to build confidence, to improve enterprising skills, while learning about Wales and the World</w:t>
      </w:r>
      <w:r w:rsidR="00E27464" w:rsidRPr="00475842">
        <w:rPr>
          <w:rFonts w:ascii="Arial" w:hAnsi="Arial" w:cs="Arial"/>
          <w:color w:val="000000" w:themeColor="text1"/>
        </w:rPr>
        <w:t xml:space="preserve"> </w:t>
      </w:r>
      <w:r w:rsidR="006D0DDE" w:rsidRPr="00475842">
        <w:rPr>
          <w:rFonts w:ascii="Arial" w:hAnsi="Arial" w:cs="Arial"/>
          <w:color w:val="000000" w:themeColor="text1"/>
        </w:rPr>
        <w:t>(Donaldson, 2015)</w:t>
      </w:r>
      <w:r w:rsidR="00ED0E0D" w:rsidRPr="00475842">
        <w:rPr>
          <w:rFonts w:ascii="Arial" w:hAnsi="Arial" w:cs="Arial"/>
          <w:color w:val="000000" w:themeColor="text1"/>
        </w:rPr>
        <w:t>. A project based on e</w:t>
      </w:r>
      <w:r w:rsidR="0041658F" w:rsidRPr="00475842">
        <w:rPr>
          <w:rFonts w:ascii="Arial" w:hAnsi="Arial" w:cs="Arial"/>
          <w:color w:val="000000" w:themeColor="text1"/>
        </w:rPr>
        <w:t>xpre</w:t>
      </w:r>
      <w:r w:rsidR="00ED0E0D" w:rsidRPr="00475842">
        <w:rPr>
          <w:rFonts w:ascii="Arial" w:hAnsi="Arial" w:cs="Arial"/>
          <w:color w:val="000000" w:themeColor="text1"/>
        </w:rPr>
        <w:t>ssive a</w:t>
      </w:r>
      <w:r w:rsidR="0041658F" w:rsidRPr="00475842">
        <w:rPr>
          <w:rFonts w:ascii="Arial" w:hAnsi="Arial" w:cs="Arial"/>
          <w:color w:val="000000" w:themeColor="text1"/>
        </w:rPr>
        <w:t>rts and YCC is an excellent way to build towards these purposes.</w:t>
      </w:r>
      <w:r w:rsidR="00DE40C5" w:rsidRPr="00475842">
        <w:rPr>
          <w:rFonts w:ascii="Arial" w:hAnsi="Arial" w:cs="Arial"/>
          <w:color w:val="000000" w:themeColor="text1"/>
        </w:rPr>
        <w:t xml:space="preserve"> Yet</w:t>
      </w:r>
      <w:r w:rsidR="00B427A6" w:rsidRPr="00475842">
        <w:rPr>
          <w:rFonts w:ascii="Arial" w:hAnsi="Arial" w:cs="Arial"/>
          <w:color w:val="000000" w:themeColor="text1"/>
        </w:rPr>
        <w:t xml:space="preserve"> Estyn </w:t>
      </w:r>
      <w:r w:rsidR="001D0821" w:rsidRPr="00475842">
        <w:rPr>
          <w:rFonts w:ascii="Arial" w:hAnsi="Arial" w:cs="Arial"/>
          <w:color w:val="000000" w:themeColor="text1"/>
        </w:rPr>
        <w:t>(2015</w:t>
      </w:r>
      <w:r w:rsidR="009D5C82" w:rsidRPr="00475842">
        <w:rPr>
          <w:rFonts w:ascii="Arial" w:hAnsi="Arial" w:cs="Arial"/>
          <w:color w:val="000000" w:themeColor="text1"/>
        </w:rPr>
        <w:t>)</w:t>
      </w:r>
      <w:r w:rsidR="009D5C82" w:rsidRPr="00475842">
        <w:rPr>
          <w:rFonts w:ascii="Arial" w:eastAsia="Times New Roman" w:hAnsi="Arial" w:cs="Arial"/>
          <w:color w:val="000000" w:themeColor="text1"/>
          <w:lang w:eastAsia="en-GB"/>
        </w:rPr>
        <w:t>, the</w:t>
      </w:r>
      <w:r w:rsidR="00AB38F4" w:rsidRPr="00475842">
        <w:rPr>
          <w:rFonts w:ascii="Arial" w:eastAsia="Times New Roman" w:hAnsi="Arial" w:cs="Arial"/>
          <w:color w:val="000000" w:themeColor="text1"/>
          <w:lang w:eastAsia="en-GB"/>
        </w:rPr>
        <w:t xml:space="preserve"> inspectorate for </w:t>
      </w:r>
      <w:r w:rsidR="009D5C82" w:rsidRPr="00475842">
        <w:rPr>
          <w:rFonts w:ascii="Arial" w:eastAsia="Times New Roman" w:hAnsi="Arial" w:cs="Arial"/>
          <w:color w:val="000000" w:themeColor="text1"/>
          <w:lang w:eastAsia="en-GB"/>
        </w:rPr>
        <w:t xml:space="preserve">Wales, </w:t>
      </w:r>
      <w:r w:rsidR="009D5C82" w:rsidRPr="00475842">
        <w:rPr>
          <w:rFonts w:ascii="Arial" w:hAnsi="Arial" w:cs="Arial"/>
          <w:color w:val="000000" w:themeColor="text1"/>
        </w:rPr>
        <w:t>has</w:t>
      </w:r>
      <w:r w:rsidR="00DE40C5" w:rsidRPr="00475842">
        <w:rPr>
          <w:rFonts w:ascii="Arial" w:hAnsi="Arial" w:cs="Arial"/>
          <w:color w:val="000000" w:themeColor="text1"/>
        </w:rPr>
        <w:t xml:space="preserve"> highlighted that</w:t>
      </w:r>
      <w:r w:rsidR="00A319AE">
        <w:rPr>
          <w:rFonts w:ascii="Arial" w:hAnsi="Arial" w:cs="Arial"/>
          <w:color w:val="000000" w:themeColor="text1"/>
        </w:rPr>
        <w:t xml:space="preserve"> there is poor</w:t>
      </w:r>
      <w:r w:rsidR="00B427A6" w:rsidRPr="00475842">
        <w:rPr>
          <w:rFonts w:ascii="Arial" w:hAnsi="Arial" w:cs="Arial"/>
          <w:color w:val="000000" w:themeColor="text1"/>
        </w:rPr>
        <w:t xml:space="preserve"> training and support available </w:t>
      </w:r>
      <w:r w:rsidR="00E30C4C" w:rsidRPr="00475842">
        <w:rPr>
          <w:rFonts w:ascii="Arial" w:hAnsi="Arial" w:cs="Arial"/>
          <w:color w:val="000000" w:themeColor="text1"/>
        </w:rPr>
        <w:t xml:space="preserve">for </w:t>
      </w:r>
      <w:r w:rsidR="00B427A6" w:rsidRPr="00475842">
        <w:rPr>
          <w:rFonts w:ascii="Arial" w:hAnsi="Arial" w:cs="Arial"/>
          <w:color w:val="000000" w:themeColor="text1"/>
        </w:rPr>
        <w:t xml:space="preserve">teachers in the creative arts. </w:t>
      </w:r>
      <w:r w:rsidR="00716D97" w:rsidRPr="00475842">
        <w:rPr>
          <w:rFonts w:ascii="Arial" w:hAnsi="Arial" w:cs="Arial"/>
          <w:color w:val="000000" w:themeColor="text1"/>
        </w:rPr>
        <w:t>Before the project starts it is</w:t>
      </w:r>
      <w:r w:rsidR="006D0DDE" w:rsidRPr="00475842">
        <w:rPr>
          <w:rFonts w:ascii="Arial" w:hAnsi="Arial" w:cs="Arial"/>
          <w:color w:val="000000" w:themeColor="text1"/>
        </w:rPr>
        <w:t xml:space="preserve"> vital teachers have the confidence</w:t>
      </w:r>
      <w:r w:rsidR="00716D97" w:rsidRPr="00475842">
        <w:rPr>
          <w:rFonts w:ascii="Arial" w:hAnsi="Arial" w:cs="Arial"/>
          <w:color w:val="000000" w:themeColor="text1"/>
        </w:rPr>
        <w:t>, are</w:t>
      </w:r>
      <w:r w:rsidR="006D0DDE" w:rsidRPr="00475842">
        <w:rPr>
          <w:rFonts w:ascii="Arial" w:hAnsi="Arial" w:cs="Arial"/>
          <w:color w:val="000000" w:themeColor="text1"/>
        </w:rPr>
        <w:t xml:space="preserve"> competent in what they are</w:t>
      </w:r>
      <w:r w:rsidR="001D0821" w:rsidRPr="00475842">
        <w:rPr>
          <w:rFonts w:ascii="Arial" w:hAnsi="Arial" w:cs="Arial"/>
          <w:color w:val="000000" w:themeColor="text1"/>
        </w:rPr>
        <w:t xml:space="preserve"> teaching and </w:t>
      </w:r>
      <w:r w:rsidR="006D0DDE" w:rsidRPr="00475842">
        <w:rPr>
          <w:rFonts w:ascii="Arial" w:hAnsi="Arial" w:cs="Arial"/>
          <w:color w:val="000000" w:themeColor="text1"/>
        </w:rPr>
        <w:t xml:space="preserve">are willing to </w:t>
      </w:r>
      <w:r w:rsidR="001D0821" w:rsidRPr="00475842">
        <w:rPr>
          <w:rFonts w:ascii="Arial" w:hAnsi="Arial" w:cs="Arial"/>
          <w:color w:val="000000" w:themeColor="text1"/>
        </w:rPr>
        <w:t>ask for support from specialist staff to ensur</w:t>
      </w:r>
      <w:r w:rsidR="006D0DDE" w:rsidRPr="00475842">
        <w:rPr>
          <w:rFonts w:ascii="Arial" w:hAnsi="Arial" w:cs="Arial"/>
          <w:color w:val="000000" w:themeColor="text1"/>
        </w:rPr>
        <w:t>e the children will receive</w:t>
      </w:r>
      <w:r w:rsidR="001D0821" w:rsidRPr="00475842">
        <w:rPr>
          <w:rFonts w:ascii="Arial" w:hAnsi="Arial" w:cs="Arial"/>
          <w:color w:val="000000" w:themeColor="text1"/>
        </w:rPr>
        <w:t xml:space="preserve"> quality teaching.</w:t>
      </w:r>
      <w:r w:rsidR="006D0DDE" w:rsidRPr="00475842">
        <w:rPr>
          <w:rFonts w:ascii="Arial" w:hAnsi="Arial" w:cs="Arial"/>
          <w:color w:val="000000" w:themeColor="text1"/>
        </w:rPr>
        <w:t xml:space="preserve"> It is us unfair to </w:t>
      </w:r>
      <w:r w:rsidR="001D0821" w:rsidRPr="00475842">
        <w:rPr>
          <w:rFonts w:ascii="Arial" w:hAnsi="Arial" w:cs="Arial"/>
          <w:color w:val="000000" w:themeColor="text1"/>
        </w:rPr>
        <w:t>expect children to be creative and express</w:t>
      </w:r>
      <w:r w:rsidR="00716D97" w:rsidRPr="00475842">
        <w:rPr>
          <w:rFonts w:ascii="Arial" w:hAnsi="Arial" w:cs="Arial"/>
          <w:color w:val="000000" w:themeColor="text1"/>
        </w:rPr>
        <w:t>ive if they are receiving poor quality</w:t>
      </w:r>
      <w:r w:rsidR="006D0DDE" w:rsidRPr="00475842">
        <w:rPr>
          <w:rFonts w:ascii="Arial" w:hAnsi="Arial" w:cs="Arial"/>
          <w:color w:val="000000" w:themeColor="text1"/>
        </w:rPr>
        <w:t xml:space="preserve"> teaching</w:t>
      </w:r>
      <w:r w:rsidR="001D0821" w:rsidRPr="00475842">
        <w:rPr>
          <w:rFonts w:ascii="Arial" w:hAnsi="Arial" w:cs="Arial"/>
          <w:color w:val="000000" w:themeColor="text1"/>
        </w:rPr>
        <w:t>.</w:t>
      </w:r>
    </w:p>
    <w:p w14:paraId="2E81E965" w14:textId="77777777" w:rsidR="001D0821" w:rsidRPr="00475842" w:rsidRDefault="001D0821" w:rsidP="00475842">
      <w:pPr>
        <w:spacing w:line="360" w:lineRule="auto"/>
        <w:rPr>
          <w:rFonts w:ascii="Arial" w:hAnsi="Arial" w:cs="Arial"/>
          <w:color w:val="000000" w:themeColor="text1"/>
        </w:rPr>
      </w:pPr>
    </w:p>
    <w:p w14:paraId="7B82DC53" w14:textId="0696F89E" w:rsidR="00F55302" w:rsidRPr="00475842" w:rsidRDefault="007E2C77" w:rsidP="00475842">
      <w:pPr>
        <w:spacing w:line="360" w:lineRule="auto"/>
        <w:rPr>
          <w:rFonts w:ascii="Arial" w:hAnsi="Arial" w:cs="Arial"/>
          <w:color w:val="000000" w:themeColor="text1"/>
        </w:rPr>
      </w:pPr>
      <w:r w:rsidRPr="00475842">
        <w:rPr>
          <w:rFonts w:ascii="Arial" w:hAnsi="Arial" w:cs="Arial"/>
          <w:color w:val="000000" w:themeColor="text1"/>
        </w:rPr>
        <w:t>Y Cwricwlwm</w:t>
      </w:r>
      <w:r w:rsidR="00737F73" w:rsidRPr="00475842">
        <w:rPr>
          <w:rFonts w:ascii="Arial" w:hAnsi="Arial" w:cs="Arial"/>
          <w:color w:val="000000" w:themeColor="text1"/>
        </w:rPr>
        <w:t xml:space="preserve"> Cymreig is a c</w:t>
      </w:r>
      <w:r w:rsidR="002B7F77" w:rsidRPr="00475842">
        <w:rPr>
          <w:rFonts w:ascii="Arial" w:hAnsi="Arial" w:cs="Arial"/>
          <w:color w:val="000000" w:themeColor="text1"/>
        </w:rPr>
        <w:t>ommon requirement of the National Curriculum in Wales. However, not only is it a requirement</w:t>
      </w:r>
      <w:r w:rsidR="00737F73" w:rsidRPr="00475842">
        <w:rPr>
          <w:rFonts w:ascii="Arial" w:hAnsi="Arial" w:cs="Arial"/>
          <w:color w:val="000000" w:themeColor="text1"/>
        </w:rPr>
        <w:t>,</w:t>
      </w:r>
      <w:r w:rsidR="002B7F77" w:rsidRPr="00475842">
        <w:rPr>
          <w:rFonts w:ascii="Arial" w:hAnsi="Arial" w:cs="Arial"/>
          <w:color w:val="000000" w:themeColor="text1"/>
        </w:rPr>
        <w:t xml:space="preserve"> but it is still an important aspect for future teaching as </w:t>
      </w:r>
      <w:r w:rsidR="003E2901" w:rsidRPr="00475842">
        <w:rPr>
          <w:rFonts w:ascii="Arial" w:hAnsi="Arial" w:cs="Arial"/>
          <w:color w:val="000000" w:themeColor="text1"/>
        </w:rPr>
        <w:t>Donaldson (2015, p.</w:t>
      </w:r>
      <w:r w:rsidRPr="00475842">
        <w:rPr>
          <w:rFonts w:ascii="Arial" w:hAnsi="Arial" w:cs="Arial"/>
          <w:color w:val="000000" w:themeColor="text1"/>
        </w:rPr>
        <w:t>28) states ‘</w:t>
      </w:r>
      <w:r w:rsidR="00737F73" w:rsidRPr="00475842">
        <w:rPr>
          <w:rFonts w:ascii="Arial" w:hAnsi="Arial" w:cs="Arial"/>
          <w:color w:val="000000" w:themeColor="text1"/>
        </w:rPr>
        <w:t>o</w:t>
      </w:r>
      <w:r w:rsidR="002B7F77" w:rsidRPr="00475842">
        <w:rPr>
          <w:rFonts w:ascii="Arial" w:hAnsi="Arial" w:cs="Arial"/>
          <w:color w:val="000000" w:themeColor="text1"/>
        </w:rPr>
        <w:t>ur children and young people need to be rooted in their own cultures and to have a strong sense o</w:t>
      </w:r>
      <w:r w:rsidRPr="00475842">
        <w:rPr>
          <w:rFonts w:ascii="Arial" w:hAnsi="Arial" w:cs="Arial"/>
          <w:color w:val="000000" w:themeColor="text1"/>
        </w:rPr>
        <w:t>f identity as citizens of Wales’</w:t>
      </w:r>
      <w:r w:rsidR="00A27D42" w:rsidRPr="00475842">
        <w:rPr>
          <w:rFonts w:ascii="Arial" w:hAnsi="Arial" w:cs="Arial"/>
          <w:color w:val="000000" w:themeColor="text1"/>
        </w:rPr>
        <w:t>.</w:t>
      </w:r>
      <w:r w:rsidR="002A6E2D" w:rsidRPr="00475842">
        <w:rPr>
          <w:rFonts w:ascii="Arial" w:hAnsi="Arial" w:cs="Arial"/>
          <w:color w:val="000000" w:themeColor="text1"/>
        </w:rPr>
        <w:t xml:space="preserve"> </w:t>
      </w:r>
      <w:r w:rsidRPr="00475842">
        <w:rPr>
          <w:rFonts w:ascii="Arial" w:hAnsi="Arial" w:cs="Arial"/>
          <w:color w:val="000000" w:themeColor="text1"/>
        </w:rPr>
        <w:t>Mor</w:t>
      </w:r>
      <w:r w:rsidR="00737F73" w:rsidRPr="00475842">
        <w:rPr>
          <w:rFonts w:ascii="Arial" w:hAnsi="Arial" w:cs="Arial"/>
          <w:color w:val="000000" w:themeColor="text1"/>
        </w:rPr>
        <w:t>e</w:t>
      </w:r>
      <w:r w:rsidRPr="00475842">
        <w:rPr>
          <w:rFonts w:ascii="Arial" w:hAnsi="Arial" w:cs="Arial"/>
          <w:color w:val="000000" w:themeColor="text1"/>
        </w:rPr>
        <w:t>over, another rea</w:t>
      </w:r>
      <w:r w:rsidR="002A6E2D" w:rsidRPr="00475842">
        <w:rPr>
          <w:rFonts w:ascii="Arial" w:hAnsi="Arial" w:cs="Arial"/>
          <w:color w:val="000000" w:themeColor="text1"/>
        </w:rPr>
        <w:t>son to include YCC in the class</w:t>
      </w:r>
      <w:r w:rsidRPr="00475842">
        <w:rPr>
          <w:rFonts w:ascii="Arial" w:hAnsi="Arial" w:cs="Arial"/>
          <w:color w:val="000000" w:themeColor="text1"/>
        </w:rPr>
        <w:t>room is so the pupils can</w:t>
      </w:r>
      <w:r w:rsidRPr="00475842">
        <w:rPr>
          <w:rFonts w:ascii="Arial" w:eastAsia="Times New Roman" w:hAnsi="Arial" w:cs="Arial"/>
          <w:color w:val="000000" w:themeColor="text1"/>
        </w:rPr>
        <w:t xml:space="preserve"> </w:t>
      </w:r>
      <w:r w:rsidR="007069AF" w:rsidRPr="00475842">
        <w:rPr>
          <w:rFonts w:ascii="Arial" w:eastAsia="Times New Roman" w:hAnsi="Arial" w:cs="Arial"/>
          <w:color w:val="000000" w:themeColor="text1"/>
        </w:rPr>
        <w:t>‘</w:t>
      </w:r>
      <w:r w:rsidR="002B7F77" w:rsidRPr="00475842">
        <w:rPr>
          <w:rFonts w:ascii="Arial" w:eastAsia="Times New Roman" w:hAnsi="Arial" w:cs="Arial"/>
          <w:color w:val="000000" w:themeColor="text1"/>
        </w:rPr>
        <w:t>identify their own sense of Welshness and to feel a heightened sense of belonging to their local community and country</w:t>
      </w:r>
      <w:r w:rsidR="007069AF" w:rsidRPr="00475842">
        <w:rPr>
          <w:rFonts w:ascii="Arial" w:eastAsia="Times New Roman" w:hAnsi="Arial" w:cs="Arial"/>
          <w:color w:val="000000" w:themeColor="text1"/>
        </w:rPr>
        <w:t>’</w:t>
      </w:r>
      <w:r w:rsidRPr="00475842">
        <w:rPr>
          <w:rFonts w:ascii="Arial" w:eastAsia="Times New Roman" w:hAnsi="Arial" w:cs="Arial"/>
          <w:color w:val="000000" w:themeColor="text1"/>
        </w:rPr>
        <w:t xml:space="preserve"> (</w:t>
      </w:r>
      <w:r w:rsidR="00340818" w:rsidRPr="00475842">
        <w:rPr>
          <w:rFonts w:ascii="Arial" w:hAnsi="Arial" w:cs="Arial"/>
          <w:color w:val="000000" w:themeColor="text1"/>
        </w:rPr>
        <w:t>QCAA, 2003, p.</w:t>
      </w:r>
      <w:r w:rsidRPr="00475842">
        <w:rPr>
          <w:rFonts w:ascii="Arial" w:hAnsi="Arial" w:cs="Arial"/>
          <w:color w:val="000000" w:themeColor="text1"/>
        </w:rPr>
        <w:t>2</w:t>
      </w:r>
      <w:r w:rsidRPr="00475842">
        <w:rPr>
          <w:rFonts w:ascii="Arial" w:eastAsia="Times New Roman" w:hAnsi="Arial" w:cs="Arial"/>
          <w:color w:val="000000" w:themeColor="text1"/>
        </w:rPr>
        <w:t>)</w:t>
      </w:r>
      <w:r w:rsidR="00CD1AA4" w:rsidRPr="00475842">
        <w:rPr>
          <w:rFonts w:ascii="Arial" w:eastAsia="Times New Roman" w:hAnsi="Arial" w:cs="Arial"/>
          <w:color w:val="000000" w:themeColor="text1"/>
        </w:rPr>
        <w:t>. The resource aims to</w:t>
      </w:r>
      <w:r w:rsidR="003E2901" w:rsidRPr="00475842">
        <w:rPr>
          <w:rFonts w:ascii="Arial" w:eastAsia="Times New Roman" w:hAnsi="Arial" w:cs="Arial"/>
          <w:color w:val="000000" w:themeColor="text1"/>
        </w:rPr>
        <w:t xml:space="preserve"> support children to feel</w:t>
      </w:r>
      <w:r w:rsidR="00CD1AA4" w:rsidRPr="00475842">
        <w:rPr>
          <w:rFonts w:ascii="Arial" w:eastAsia="Times New Roman" w:hAnsi="Arial" w:cs="Arial"/>
          <w:color w:val="000000" w:themeColor="text1"/>
        </w:rPr>
        <w:t xml:space="preserve"> </w:t>
      </w:r>
      <w:r w:rsidR="00DD2792" w:rsidRPr="00475842">
        <w:rPr>
          <w:rFonts w:ascii="Arial" w:eastAsia="Times New Roman" w:hAnsi="Arial" w:cs="Arial"/>
          <w:color w:val="000000" w:themeColor="text1"/>
        </w:rPr>
        <w:t xml:space="preserve">a </w:t>
      </w:r>
      <w:r w:rsidR="00CD1AA4" w:rsidRPr="00475842">
        <w:rPr>
          <w:rFonts w:ascii="Arial" w:eastAsia="Times New Roman" w:hAnsi="Arial" w:cs="Arial"/>
          <w:color w:val="000000" w:themeColor="text1"/>
        </w:rPr>
        <w:t>stronger connection to their country</w:t>
      </w:r>
      <w:r w:rsidR="003E2901" w:rsidRPr="00475842">
        <w:rPr>
          <w:rFonts w:ascii="Arial" w:eastAsia="Times New Roman" w:hAnsi="Arial" w:cs="Arial"/>
          <w:color w:val="000000" w:themeColor="text1"/>
        </w:rPr>
        <w:t xml:space="preserve">, </w:t>
      </w:r>
      <w:r w:rsidR="00CD1AA4" w:rsidRPr="00475842">
        <w:rPr>
          <w:rFonts w:ascii="Arial" w:eastAsia="Times New Roman" w:hAnsi="Arial" w:cs="Arial"/>
          <w:color w:val="000000" w:themeColor="text1"/>
        </w:rPr>
        <w:t xml:space="preserve">which </w:t>
      </w:r>
      <w:r w:rsidR="00716D97" w:rsidRPr="00475842">
        <w:rPr>
          <w:rFonts w:ascii="Arial" w:eastAsia="Times New Roman" w:hAnsi="Arial" w:cs="Arial"/>
          <w:color w:val="000000" w:themeColor="text1"/>
        </w:rPr>
        <w:t>will create</w:t>
      </w:r>
      <w:r w:rsidR="00CD1AA4" w:rsidRPr="00475842">
        <w:rPr>
          <w:rFonts w:ascii="Arial" w:eastAsia="Times New Roman" w:hAnsi="Arial" w:cs="Arial"/>
          <w:color w:val="000000" w:themeColor="text1"/>
        </w:rPr>
        <w:t xml:space="preserve"> a </w:t>
      </w:r>
      <w:r w:rsidR="00BA782F">
        <w:rPr>
          <w:rFonts w:ascii="Arial" w:eastAsia="Times New Roman" w:hAnsi="Arial" w:cs="Arial"/>
          <w:color w:val="000000" w:themeColor="text1"/>
        </w:rPr>
        <w:t>sense of belonging</w:t>
      </w:r>
      <w:r w:rsidR="007E3AFB" w:rsidRPr="00475842">
        <w:rPr>
          <w:rFonts w:ascii="Arial" w:eastAsia="Times New Roman" w:hAnsi="Arial" w:cs="Arial"/>
          <w:color w:val="000000" w:themeColor="text1"/>
        </w:rPr>
        <w:t xml:space="preserve">. </w:t>
      </w:r>
      <w:r w:rsidR="00E30C4C" w:rsidRPr="00475842">
        <w:rPr>
          <w:rFonts w:ascii="Arial" w:eastAsia="Times New Roman" w:hAnsi="Arial" w:cs="Arial"/>
          <w:color w:val="000000" w:themeColor="text1"/>
        </w:rPr>
        <w:t>However,</w:t>
      </w:r>
      <w:r w:rsidRPr="00475842">
        <w:rPr>
          <w:rFonts w:ascii="Arial" w:eastAsia="Times New Roman" w:hAnsi="Arial" w:cs="Arial"/>
          <w:color w:val="000000" w:themeColor="text1"/>
        </w:rPr>
        <w:t xml:space="preserve"> </w:t>
      </w:r>
      <w:r w:rsidR="007069AF" w:rsidRPr="00475842">
        <w:rPr>
          <w:rFonts w:ascii="Arial" w:eastAsia="Times New Roman" w:hAnsi="Arial" w:cs="Arial"/>
          <w:color w:val="000000" w:themeColor="text1"/>
        </w:rPr>
        <w:t>‘</w:t>
      </w:r>
      <w:r w:rsidRPr="00475842">
        <w:rPr>
          <w:rFonts w:ascii="Arial" w:eastAsia="Times New Roman" w:hAnsi="Arial" w:cs="Arial"/>
          <w:color w:val="000000" w:themeColor="text1"/>
        </w:rPr>
        <w:t>in schools</w:t>
      </w:r>
      <w:r w:rsidR="002B7F77" w:rsidRPr="00475842">
        <w:rPr>
          <w:rFonts w:ascii="Arial" w:eastAsia="Times New Roman" w:hAnsi="Arial" w:cs="Arial"/>
          <w:color w:val="000000" w:themeColor="text1"/>
        </w:rPr>
        <w:t xml:space="preserve"> </w:t>
      </w:r>
      <w:r w:rsidR="002B7F77" w:rsidRPr="00475842">
        <w:rPr>
          <w:rFonts w:ascii="Arial" w:hAnsi="Arial" w:cs="Arial"/>
          <w:color w:val="000000" w:themeColor="text1"/>
        </w:rPr>
        <w:t>where Y Cwricwlwm Cymreig is not a prominent feature, there is a general lack of understanding about what is meant by th</w:t>
      </w:r>
      <w:r w:rsidR="00EB420B" w:rsidRPr="00475842">
        <w:rPr>
          <w:rFonts w:ascii="Arial" w:hAnsi="Arial" w:cs="Arial"/>
          <w:color w:val="000000" w:themeColor="text1"/>
        </w:rPr>
        <w:t>e Cwricwlwm Cymreig</w:t>
      </w:r>
      <w:r w:rsidR="007069AF" w:rsidRPr="00475842">
        <w:rPr>
          <w:rFonts w:ascii="Arial" w:hAnsi="Arial" w:cs="Arial"/>
          <w:color w:val="000000" w:themeColor="text1"/>
        </w:rPr>
        <w:t>’</w:t>
      </w:r>
      <w:r w:rsidR="003D49AA" w:rsidRPr="00475842">
        <w:rPr>
          <w:rFonts w:ascii="Arial" w:hAnsi="Arial" w:cs="Arial"/>
          <w:color w:val="000000" w:themeColor="text1"/>
        </w:rPr>
        <w:t xml:space="preserve"> </w:t>
      </w:r>
      <w:r w:rsidR="00EB420B" w:rsidRPr="00475842">
        <w:rPr>
          <w:rFonts w:ascii="Arial" w:hAnsi="Arial" w:cs="Arial"/>
          <w:color w:val="000000" w:themeColor="text1"/>
        </w:rPr>
        <w:t>(Estyn,2005,</w:t>
      </w:r>
      <w:r w:rsidR="00A824B3" w:rsidRPr="00475842">
        <w:rPr>
          <w:rFonts w:ascii="Arial" w:hAnsi="Arial" w:cs="Arial"/>
          <w:color w:val="000000" w:themeColor="text1"/>
        </w:rPr>
        <w:t xml:space="preserve"> p. </w:t>
      </w:r>
      <w:r w:rsidR="002B7F77" w:rsidRPr="00475842">
        <w:rPr>
          <w:rFonts w:ascii="Arial" w:hAnsi="Arial" w:cs="Arial"/>
          <w:color w:val="000000" w:themeColor="text1"/>
        </w:rPr>
        <w:t>3)</w:t>
      </w:r>
      <w:r w:rsidR="00CD0C2A" w:rsidRPr="00475842">
        <w:rPr>
          <w:rFonts w:ascii="Arial" w:hAnsi="Arial" w:cs="Arial"/>
          <w:color w:val="000000" w:themeColor="text1"/>
        </w:rPr>
        <w:t xml:space="preserve">. </w:t>
      </w:r>
      <w:r w:rsidR="008A149E" w:rsidRPr="00475842">
        <w:rPr>
          <w:rFonts w:ascii="Arial" w:hAnsi="Arial" w:cs="Arial"/>
          <w:color w:val="000000" w:themeColor="text1"/>
        </w:rPr>
        <w:t>YCC is a prominent feature in the</w:t>
      </w:r>
      <w:r w:rsidR="00CD0C2A" w:rsidRPr="00475842">
        <w:rPr>
          <w:rFonts w:ascii="Arial" w:hAnsi="Arial" w:cs="Arial"/>
          <w:color w:val="000000" w:themeColor="text1"/>
        </w:rPr>
        <w:t xml:space="preserve"> resource, therefore</w:t>
      </w:r>
      <w:r w:rsidR="002A6E2D" w:rsidRPr="00475842">
        <w:rPr>
          <w:rFonts w:ascii="Arial" w:hAnsi="Arial" w:cs="Arial"/>
          <w:color w:val="000000" w:themeColor="text1"/>
        </w:rPr>
        <w:t>, it is important</w:t>
      </w:r>
      <w:r w:rsidR="00CD1AA4" w:rsidRPr="00475842">
        <w:rPr>
          <w:rFonts w:ascii="Arial" w:hAnsi="Arial" w:cs="Arial"/>
          <w:color w:val="000000" w:themeColor="text1"/>
        </w:rPr>
        <w:t xml:space="preserve"> both teachers and pupils </w:t>
      </w:r>
      <w:r w:rsidR="00CD0C2A" w:rsidRPr="00475842">
        <w:rPr>
          <w:rFonts w:ascii="Arial" w:hAnsi="Arial" w:cs="Arial"/>
          <w:color w:val="000000" w:themeColor="text1"/>
        </w:rPr>
        <w:t xml:space="preserve">have </w:t>
      </w:r>
      <w:r w:rsidR="00ED0E0D" w:rsidRPr="00475842">
        <w:rPr>
          <w:rFonts w:ascii="Arial" w:hAnsi="Arial" w:cs="Arial"/>
          <w:color w:val="000000" w:themeColor="text1"/>
        </w:rPr>
        <w:t>understanding and</w:t>
      </w:r>
      <w:r w:rsidR="00CD1AA4" w:rsidRPr="00475842">
        <w:rPr>
          <w:rFonts w:ascii="Arial" w:hAnsi="Arial" w:cs="Arial"/>
          <w:color w:val="000000" w:themeColor="text1"/>
        </w:rPr>
        <w:t xml:space="preserve"> knowledge</w:t>
      </w:r>
      <w:r w:rsidR="00CD0C2A" w:rsidRPr="00475842">
        <w:rPr>
          <w:rFonts w:ascii="Arial" w:hAnsi="Arial" w:cs="Arial"/>
          <w:color w:val="000000" w:themeColor="text1"/>
        </w:rPr>
        <w:t xml:space="preserve"> on</w:t>
      </w:r>
      <w:r w:rsidR="002A6E2D" w:rsidRPr="00475842">
        <w:rPr>
          <w:rFonts w:ascii="Arial" w:hAnsi="Arial" w:cs="Arial"/>
          <w:color w:val="000000" w:themeColor="text1"/>
        </w:rPr>
        <w:t xml:space="preserve"> what it is </w:t>
      </w:r>
      <w:r w:rsidR="00716D97" w:rsidRPr="00475842">
        <w:rPr>
          <w:rFonts w:ascii="Arial" w:hAnsi="Arial" w:cs="Arial"/>
          <w:color w:val="000000" w:themeColor="text1"/>
        </w:rPr>
        <w:t>for the resource to be effective</w:t>
      </w:r>
      <w:r w:rsidR="00CD1AA4" w:rsidRPr="00475842">
        <w:rPr>
          <w:rFonts w:ascii="Arial" w:hAnsi="Arial" w:cs="Arial"/>
          <w:color w:val="000000" w:themeColor="text1"/>
        </w:rPr>
        <w:t>.</w:t>
      </w:r>
    </w:p>
    <w:p w14:paraId="1C5F7CE7" w14:textId="77777777" w:rsidR="00F55302" w:rsidRPr="00475842" w:rsidRDefault="00F55302" w:rsidP="00475842">
      <w:pPr>
        <w:spacing w:line="360" w:lineRule="auto"/>
        <w:rPr>
          <w:rFonts w:ascii="Arial" w:eastAsia="Times New Roman" w:hAnsi="Arial" w:cs="Arial"/>
          <w:color w:val="000000" w:themeColor="text1"/>
          <w:lang w:eastAsia="en-GB"/>
        </w:rPr>
      </w:pPr>
    </w:p>
    <w:p w14:paraId="2B45C660" w14:textId="694E2FA6" w:rsidR="00FB1990" w:rsidRPr="00475842" w:rsidRDefault="00F55302" w:rsidP="00475842">
      <w:pPr>
        <w:spacing w:line="360" w:lineRule="auto"/>
        <w:rPr>
          <w:rFonts w:ascii="Arial" w:eastAsia="Times New Roman" w:hAnsi="Arial" w:cs="Arial"/>
          <w:color w:val="000000" w:themeColor="text1"/>
        </w:rPr>
      </w:pPr>
      <w:r w:rsidRPr="00475842">
        <w:rPr>
          <w:rFonts w:ascii="Arial" w:eastAsia="Times New Roman" w:hAnsi="Arial" w:cs="Arial"/>
          <w:color w:val="000000" w:themeColor="text1"/>
          <w:lang w:eastAsia="en-GB"/>
        </w:rPr>
        <w:t>However</w:t>
      </w:r>
      <w:r w:rsidR="00EB420B" w:rsidRPr="00475842">
        <w:rPr>
          <w:rFonts w:ascii="Arial" w:eastAsia="Times New Roman" w:hAnsi="Arial" w:cs="Arial"/>
          <w:color w:val="000000" w:themeColor="text1"/>
          <w:lang w:eastAsia="en-GB"/>
        </w:rPr>
        <w:t>,</w:t>
      </w:r>
      <w:r w:rsidR="00851C5B" w:rsidRPr="00475842">
        <w:rPr>
          <w:rFonts w:ascii="Arial" w:eastAsia="Times New Roman" w:hAnsi="Arial" w:cs="Arial"/>
          <w:color w:val="000000" w:themeColor="text1"/>
          <w:lang w:eastAsia="en-GB"/>
        </w:rPr>
        <w:t xml:space="preserve"> </w:t>
      </w:r>
      <w:r w:rsidR="00C94D47" w:rsidRPr="00475842">
        <w:rPr>
          <w:rFonts w:ascii="Arial" w:eastAsia="Times New Roman" w:hAnsi="Arial" w:cs="Arial"/>
          <w:color w:val="000000" w:themeColor="text1"/>
          <w:lang w:eastAsia="en-GB"/>
        </w:rPr>
        <w:t>although</w:t>
      </w:r>
      <w:r w:rsidR="00851C5B" w:rsidRPr="00475842">
        <w:rPr>
          <w:rFonts w:ascii="Arial" w:eastAsia="Times New Roman" w:hAnsi="Arial" w:cs="Arial"/>
          <w:color w:val="000000" w:themeColor="text1"/>
          <w:lang w:eastAsia="en-GB"/>
        </w:rPr>
        <w:t xml:space="preserve"> research shows the positives that </w:t>
      </w:r>
      <w:r w:rsidR="002A067A" w:rsidRPr="00475842">
        <w:rPr>
          <w:rFonts w:ascii="Arial" w:eastAsia="Times New Roman" w:hAnsi="Arial" w:cs="Arial"/>
          <w:color w:val="000000" w:themeColor="text1"/>
          <w:lang w:eastAsia="en-GB"/>
        </w:rPr>
        <w:t>arise from teaching the expressive arts</w:t>
      </w:r>
      <w:r w:rsidR="000E584C" w:rsidRPr="00475842">
        <w:rPr>
          <w:rFonts w:ascii="Arial" w:eastAsia="Times New Roman" w:hAnsi="Arial" w:cs="Arial"/>
          <w:color w:val="000000" w:themeColor="text1"/>
          <w:lang w:eastAsia="en-GB"/>
        </w:rPr>
        <w:t>,</w:t>
      </w:r>
      <w:r w:rsidR="00851C5B" w:rsidRPr="00475842">
        <w:rPr>
          <w:rFonts w:ascii="Arial" w:eastAsia="Times New Roman" w:hAnsi="Arial" w:cs="Arial"/>
          <w:color w:val="000000" w:themeColor="text1"/>
          <w:lang w:eastAsia="en-GB"/>
        </w:rPr>
        <w:t xml:space="preserve"> </w:t>
      </w:r>
      <w:r w:rsidR="00530D9B" w:rsidRPr="00475842">
        <w:rPr>
          <w:rFonts w:ascii="Arial" w:eastAsia="Times New Roman" w:hAnsi="Arial" w:cs="Arial"/>
          <w:color w:val="000000" w:themeColor="text1"/>
          <w:lang w:eastAsia="en-GB"/>
        </w:rPr>
        <w:t>Estyn</w:t>
      </w:r>
      <w:r w:rsidR="00A205BA" w:rsidRPr="00475842">
        <w:rPr>
          <w:rFonts w:ascii="Arial" w:eastAsia="Times New Roman" w:hAnsi="Arial" w:cs="Arial"/>
          <w:color w:val="000000" w:themeColor="text1"/>
          <w:lang w:eastAsia="en-GB"/>
        </w:rPr>
        <w:t xml:space="preserve"> </w:t>
      </w:r>
      <w:r w:rsidR="00A205BA" w:rsidRPr="00475842">
        <w:rPr>
          <w:rFonts w:ascii="Arial" w:hAnsi="Arial" w:cs="Arial"/>
          <w:color w:val="000000" w:themeColor="text1"/>
        </w:rPr>
        <w:t xml:space="preserve">(2015, p.3) </w:t>
      </w:r>
      <w:r w:rsidR="00CB59B0" w:rsidRPr="00475842">
        <w:rPr>
          <w:rFonts w:ascii="Arial" w:eastAsia="Times New Roman" w:hAnsi="Arial" w:cs="Arial"/>
          <w:color w:val="000000" w:themeColor="text1"/>
          <w:lang w:eastAsia="en-GB"/>
        </w:rPr>
        <w:t xml:space="preserve">have </w:t>
      </w:r>
      <w:r w:rsidR="00544BDF" w:rsidRPr="00475842">
        <w:rPr>
          <w:rFonts w:ascii="Arial" w:hAnsi="Arial" w:cs="Arial"/>
          <w:color w:val="000000" w:themeColor="text1"/>
        </w:rPr>
        <w:t>noticed that the arts are no</w:t>
      </w:r>
      <w:r w:rsidR="00823C9B" w:rsidRPr="00475842">
        <w:rPr>
          <w:rFonts w:ascii="Arial" w:hAnsi="Arial" w:cs="Arial"/>
          <w:color w:val="000000" w:themeColor="text1"/>
        </w:rPr>
        <w:t>t a priority in</w:t>
      </w:r>
      <w:r w:rsidR="000E584C" w:rsidRPr="00475842">
        <w:rPr>
          <w:rFonts w:ascii="Arial" w:hAnsi="Arial" w:cs="Arial"/>
          <w:color w:val="000000" w:themeColor="text1"/>
        </w:rPr>
        <w:t xml:space="preserve"> </w:t>
      </w:r>
      <w:r w:rsidR="00823C9B" w:rsidRPr="00475842">
        <w:rPr>
          <w:rFonts w:ascii="Arial" w:hAnsi="Arial" w:cs="Arial"/>
          <w:color w:val="000000" w:themeColor="text1"/>
        </w:rPr>
        <w:t>schools</w:t>
      </w:r>
      <w:r w:rsidR="000E584C" w:rsidRPr="00475842">
        <w:rPr>
          <w:rFonts w:ascii="Arial" w:hAnsi="Arial" w:cs="Arial"/>
          <w:color w:val="000000" w:themeColor="text1"/>
        </w:rPr>
        <w:t xml:space="preserve">. </w:t>
      </w:r>
      <w:r w:rsidR="000E584C" w:rsidRPr="00475842">
        <w:rPr>
          <w:rFonts w:ascii="Arial" w:eastAsia="Times New Roman" w:hAnsi="Arial" w:cs="Arial"/>
          <w:color w:val="000000" w:themeColor="text1"/>
          <w:lang w:eastAsia="en-GB"/>
        </w:rPr>
        <w:t>T</w:t>
      </w:r>
      <w:r w:rsidR="00530D9B" w:rsidRPr="00475842">
        <w:rPr>
          <w:rFonts w:ascii="Arial" w:eastAsia="Times New Roman" w:hAnsi="Arial" w:cs="Arial"/>
          <w:color w:val="000000" w:themeColor="text1"/>
          <w:lang w:eastAsia="en-GB"/>
        </w:rPr>
        <w:t xml:space="preserve">hat there are </w:t>
      </w:r>
      <w:r w:rsidR="00716D97" w:rsidRPr="00475842">
        <w:rPr>
          <w:rFonts w:ascii="Arial" w:eastAsia="Times New Roman" w:hAnsi="Arial" w:cs="Arial"/>
          <w:color w:val="000000" w:themeColor="text1"/>
          <w:lang w:eastAsia="en-GB"/>
        </w:rPr>
        <w:t>‘</w:t>
      </w:r>
      <w:r w:rsidR="00530D9B" w:rsidRPr="00475842">
        <w:rPr>
          <w:rFonts w:ascii="Arial" w:eastAsia="Times New Roman" w:hAnsi="Arial" w:cs="Arial"/>
          <w:color w:val="000000" w:themeColor="text1"/>
          <w:lang w:eastAsia="en-GB"/>
        </w:rPr>
        <w:t>not planned, effective opportunities for children to develop their art and the</w:t>
      </w:r>
      <w:r w:rsidR="00544BDF" w:rsidRPr="00475842">
        <w:rPr>
          <w:rFonts w:ascii="Arial" w:eastAsia="Times New Roman" w:hAnsi="Arial" w:cs="Arial"/>
          <w:color w:val="000000" w:themeColor="text1"/>
          <w:lang w:eastAsia="en-GB"/>
        </w:rPr>
        <w:t xml:space="preserve"> opportunities often </w:t>
      </w:r>
      <w:r w:rsidR="00530D9B" w:rsidRPr="00475842">
        <w:rPr>
          <w:rFonts w:ascii="Arial" w:eastAsia="Times New Roman" w:hAnsi="Arial" w:cs="Arial"/>
          <w:color w:val="000000" w:themeColor="text1"/>
          <w:lang w:eastAsia="en-GB"/>
        </w:rPr>
        <w:t xml:space="preserve">rely on </w:t>
      </w:r>
      <w:r w:rsidR="00C32C09" w:rsidRPr="00475842">
        <w:rPr>
          <w:rFonts w:ascii="Arial" w:eastAsia="Times New Roman" w:hAnsi="Arial" w:cs="Arial"/>
          <w:color w:val="000000" w:themeColor="text1"/>
          <w:lang w:eastAsia="en-GB"/>
        </w:rPr>
        <w:t>chance’</w:t>
      </w:r>
      <w:r w:rsidR="00C32C09" w:rsidRPr="00475842">
        <w:rPr>
          <w:rFonts w:ascii="Arial" w:hAnsi="Arial" w:cs="Arial"/>
          <w:color w:val="000000" w:themeColor="text1"/>
        </w:rPr>
        <w:t>. Therefore</w:t>
      </w:r>
      <w:r w:rsidR="00CD1AA4" w:rsidRPr="00475842">
        <w:rPr>
          <w:rFonts w:ascii="Arial" w:hAnsi="Arial" w:cs="Arial"/>
          <w:color w:val="000000" w:themeColor="text1"/>
        </w:rPr>
        <w:t xml:space="preserve">, </w:t>
      </w:r>
      <w:r w:rsidR="003E2901" w:rsidRPr="00475842">
        <w:rPr>
          <w:rFonts w:ascii="Arial" w:hAnsi="Arial" w:cs="Arial"/>
          <w:color w:val="000000" w:themeColor="text1"/>
        </w:rPr>
        <w:t>it is important to ensure</w:t>
      </w:r>
      <w:r w:rsidR="00CD1AA4" w:rsidRPr="00475842">
        <w:rPr>
          <w:rFonts w:ascii="Arial" w:hAnsi="Arial" w:cs="Arial"/>
          <w:color w:val="000000" w:themeColor="text1"/>
        </w:rPr>
        <w:t xml:space="preserve"> the le</w:t>
      </w:r>
      <w:r w:rsidR="001D0821" w:rsidRPr="00475842">
        <w:rPr>
          <w:rFonts w:ascii="Arial" w:hAnsi="Arial" w:cs="Arial"/>
          <w:color w:val="000000" w:themeColor="text1"/>
        </w:rPr>
        <w:t>ssons are carefully planned to promote creativ</w:t>
      </w:r>
      <w:r w:rsidR="003E2901" w:rsidRPr="00475842">
        <w:rPr>
          <w:rFonts w:ascii="Arial" w:hAnsi="Arial" w:cs="Arial"/>
          <w:color w:val="000000" w:themeColor="text1"/>
        </w:rPr>
        <w:t>ity, have strong curriculum coverage</w:t>
      </w:r>
      <w:r w:rsidR="001D0821" w:rsidRPr="00475842">
        <w:rPr>
          <w:rFonts w:ascii="Arial" w:hAnsi="Arial" w:cs="Arial"/>
          <w:color w:val="000000" w:themeColor="text1"/>
        </w:rPr>
        <w:t xml:space="preserve">, but </w:t>
      </w:r>
      <w:r w:rsidR="00716D97" w:rsidRPr="00475842">
        <w:rPr>
          <w:rFonts w:ascii="Arial" w:hAnsi="Arial" w:cs="Arial"/>
          <w:color w:val="000000" w:themeColor="text1"/>
        </w:rPr>
        <w:t xml:space="preserve">are relevant and beneficial to the </w:t>
      </w:r>
      <w:r w:rsidR="001D0821" w:rsidRPr="00475842">
        <w:rPr>
          <w:rFonts w:ascii="Arial" w:hAnsi="Arial" w:cs="Arial"/>
          <w:color w:val="000000" w:themeColor="text1"/>
        </w:rPr>
        <w:t>students.</w:t>
      </w:r>
      <w:r w:rsidR="000E584C" w:rsidRPr="00475842">
        <w:rPr>
          <w:rFonts w:ascii="Arial" w:hAnsi="Arial" w:cs="Arial"/>
          <w:color w:val="000000" w:themeColor="text1"/>
        </w:rPr>
        <w:t xml:space="preserve"> </w:t>
      </w:r>
      <w:r w:rsidR="003E2901" w:rsidRPr="00475842">
        <w:rPr>
          <w:rFonts w:ascii="Arial" w:hAnsi="Arial" w:cs="Arial"/>
          <w:color w:val="000000" w:themeColor="text1"/>
        </w:rPr>
        <w:t>Unlike the Foundation Phase, creativity and learning through play does not seem to be a key theme in Key Stage Two Documentation (Welsh Government, 2015). However, c</w:t>
      </w:r>
      <w:r w:rsidR="001D0821" w:rsidRPr="00475842">
        <w:rPr>
          <w:rFonts w:ascii="Arial" w:hAnsi="Arial" w:cs="Arial"/>
          <w:color w:val="000000" w:themeColor="text1"/>
        </w:rPr>
        <w:t>reative development is located towards the back of Found</w:t>
      </w:r>
      <w:r w:rsidR="00ED0E0D" w:rsidRPr="00475842">
        <w:rPr>
          <w:rFonts w:ascii="Arial" w:hAnsi="Arial" w:cs="Arial"/>
          <w:color w:val="000000" w:themeColor="text1"/>
        </w:rPr>
        <w:t>ation Phase documentation with language, literacy and communication and mathematic d</w:t>
      </w:r>
      <w:r w:rsidR="001D0821" w:rsidRPr="00475842">
        <w:rPr>
          <w:rFonts w:ascii="Arial" w:hAnsi="Arial" w:cs="Arial"/>
          <w:color w:val="000000" w:themeColor="text1"/>
        </w:rPr>
        <w:t>evelopment at the front</w:t>
      </w:r>
      <w:r w:rsidR="003E2901" w:rsidRPr="00475842">
        <w:rPr>
          <w:rFonts w:ascii="Arial" w:hAnsi="Arial" w:cs="Arial"/>
          <w:color w:val="000000" w:themeColor="text1"/>
        </w:rPr>
        <w:t>, which could suggest that the creative areas of learning are not as valued as other areas of learning</w:t>
      </w:r>
      <w:r w:rsidR="001D0821" w:rsidRPr="00475842">
        <w:rPr>
          <w:rFonts w:ascii="Arial" w:hAnsi="Arial" w:cs="Arial"/>
          <w:color w:val="000000" w:themeColor="text1"/>
        </w:rPr>
        <w:t>. However, this is changing due to Donaldson’s</w:t>
      </w:r>
      <w:r w:rsidR="00716D97" w:rsidRPr="00475842">
        <w:rPr>
          <w:rFonts w:ascii="Arial" w:hAnsi="Arial" w:cs="Arial"/>
          <w:color w:val="000000" w:themeColor="text1"/>
        </w:rPr>
        <w:t xml:space="preserve"> (2015)</w:t>
      </w:r>
      <w:r w:rsidR="001D0821" w:rsidRPr="00475842">
        <w:rPr>
          <w:rFonts w:ascii="Arial" w:hAnsi="Arial" w:cs="Arial"/>
          <w:color w:val="000000" w:themeColor="text1"/>
        </w:rPr>
        <w:t xml:space="preserve"> Successful Futures, creating six areas of learning and experience that have equal status </w:t>
      </w:r>
      <w:r w:rsidR="003E2901" w:rsidRPr="00475842">
        <w:rPr>
          <w:rFonts w:ascii="Arial" w:hAnsi="Arial" w:cs="Arial"/>
          <w:color w:val="000000" w:themeColor="text1"/>
        </w:rPr>
        <w:t xml:space="preserve">by </w:t>
      </w:r>
      <w:r w:rsidR="001D0821" w:rsidRPr="00475842">
        <w:rPr>
          <w:rFonts w:ascii="Arial" w:hAnsi="Arial" w:cs="Arial"/>
          <w:color w:val="000000" w:themeColor="text1"/>
        </w:rPr>
        <w:t xml:space="preserve">removing any ‘core’ subjects. </w:t>
      </w:r>
      <w:r w:rsidR="00C94D47" w:rsidRPr="00475842">
        <w:rPr>
          <w:rFonts w:ascii="Arial" w:hAnsi="Arial" w:cs="Arial"/>
          <w:color w:val="000000" w:themeColor="text1"/>
        </w:rPr>
        <w:t>Donaldson</w:t>
      </w:r>
      <w:r w:rsidR="00716D97" w:rsidRPr="00475842">
        <w:rPr>
          <w:rFonts w:ascii="Arial" w:hAnsi="Arial" w:cs="Arial"/>
          <w:color w:val="000000" w:themeColor="text1"/>
        </w:rPr>
        <w:t xml:space="preserve"> </w:t>
      </w:r>
      <w:r w:rsidR="00C94D47" w:rsidRPr="00475842">
        <w:rPr>
          <w:rFonts w:ascii="Arial" w:hAnsi="Arial" w:cs="Arial"/>
          <w:color w:val="000000" w:themeColor="text1"/>
        </w:rPr>
        <w:t>also supports this view to the fact expressive arts should be seen as equal to the other areas of lea</w:t>
      </w:r>
      <w:r w:rsidR="00716D97" w:rsidRPr="00475842">
        <w:rPr>
          <w:rFonts w:ascii="Arial" w:hAnsi="Arial" w:cs="Arial"/>
          <w:color w:val="000000" w:themeColor="text1"/>
        </w:rPr>
        <w:t xml:space="preserve">rning and experience and states </w:t>
      </w:r>
      <w:r w:rsidR="00D52AC8" w:rsidRPr="00475842">
        <w:rPr>
          <w:rFonts w:ascii="Arial" w:hAnsi="Arial" w:cs="Arial"/>
          <w:color w:val="000000" w:themeColor="text1"/>
        </w:rPr>
        <w:t xml:space="preserve">it should </w:t>
      </w:r>
      <w:r w:rsidR="00716D97" w:rsidRPr="00475842">
        <w:rPr>
          <w:rFonts w:ascii="Arial" w:hAnsi="Arial" w:cs="Arial"/>
          <w:color w:val="000000" w:themeColor="text1"/>
        </w:rPr>
        <w:t>‘</w:t>
      </w:r>
      <w:r w:rsidR="00C94D47" w:rsidRPr="00475842">
        <w:rPr>
          <w:rFonts w:ascii="Arial" w:hAnsi="Arial" w:cs="Arial"/>
          <w:color w:val="000000" w:themeColor="text1"/>
        </w:rPr>
        <w:t>ensure breadth and encourage appropriate decisions about ‘balance’ across a child or young</w:t>
      </w:r>
      <w:r w:rsidR="00C94A1E">
        <w:rPr>
          <w:rFonts w:ascii="Arial" w:hAnsi="Arial" w:cs="Arial"/>
          <w:color w:val="000000" w:themeColor="text1"/>
        </w:rPr>
        <w:t xml:space="preserve"> person’s learning at any time </w:t>
      </w:r>
      <w:r w:rsidR="0029262E" w:rsidRPr="00475842">
        <w:rPr>
          <w:rFonts w:ascii="Arial" w:hAnsi="Arial" w:cs="Arial"/>
          <w:color w:val="000000" w:themeColor="text1"/>
        </w:rPr>
        <w:t>(2015</w:t>
      </w:r>
      <w:r w:rsidR="00C94D47" w:rsidRPr="00475842">
        <w:rPr>
          <w:rFonts w:ascii="Arial" w:hAnsi="Arial" w:cs="Arial"/>
          <w:color w:val="000000" w:themeColor="text1"/>
        </w:rPr>
        <w:t>,</w:t>
      </w:r>
      <w:r w:rsidR="001C7496" w:rsidRPr="00475842">
        <w:rPr>
          <w:rFonts w:ascii="Arial" w:hAnsi="Arial" w:cs="Arial"/>
          <w:color w:val="000000" w:themeColor="text1"/>
        </w:rPr>
        <w:t xml:space="preserve"> </w:t>
      </w:r>
      <w:r w:rsidR="00340818" w:rsidRPr="00475842">
        <w:rPr>
          <w:rFonts w:ascii="Arial" w:hAnsi="Arial" w:cs="Arial"/>
          <w:color w:val="000000" w:themeColor="text1"/>
        </w:rPr>
        <w:t>p.</w:t>
      </w:r>
      <w:r w:rsidR="00C94D47" w:rsidRPr="00475842">
        <w:rPr>
          <w:rFonts w:ascii="Arial" w:hAnsi="Arial" w:cs="Arial"/>
          <w:color w:val="000000" w:themeColor="text1"/>
        </w:rPr>
        <w:t xml:space="preserve">9). </w:t>
      </w:r>
    </w:p>
    <w:p w14:paraId="103EFF68" w14:textId="77777777" w:rsidR="00A90E0C" w:rsidRPr="00475842" w:rsidRDefault="00A90E0C" w:rsidP="00475842">
      <w:pPr>
        <w:spacing w:line="360" w:lineRule="auto"/>
        <w:rPr>
          <w:rFonts w:ascii="Arial" w:hAnsi="Arial" w:cs="Arial"/>
          <w:color w:val="000000" w:themeColor="text1"/>
        </w:rPr>
      </w:pPr>
    </w:p>
    <w:p w14:paraId="02E7A6D2" w14:textId="0442BFE3" w:rsidR="00B02962" w:rsidRPr="00475842" w:rsidRDefault="00A51497" w:rsidP="00475842">
      <w:pPr>
        <w:widowControl w:val="0"/>
        <w:autoSpaceDE w:val="0"/>
        <w:autoSpaceDN w:val="0"/>
        <w:adjustRightInd w:val="0"/>
        <w:spacing w:after="240" w:line="360" w:lineRule="auto"/>
        <w:rPr>
          <w:rFonts w:ascii="Arial" w:hAnsi="Arial" w:cs="Arial"/>
          <w:color w:val="000000" w:themeColor="text1"/>
        </w:rPr>
      </w:pPr>
      <w:r w:rsidRPr="00475842">
        <w:rPr>
          <w:rFonts w:ascii="Arial" w:hAnsi="Arial" w:cs="Arial"/>
          <w:color w:val="000000" w:themeColor="text1"/>
        </w:rPr>
        <w:t xml:space="preserve">Naturally, </w:t>
      </w:r>
      <w:r w:rsidR="00E81F65" w:rsidRPr="00475842">
        <w:rPr>
          <w:rFonts w:ascii="Arial" w:hAnsi="Arial" w:cs="Arial"/>
          <w:color w:val="000000" w:themeColor="text1"/>
        </w:rPr>
        <w:t>child</w:t>
      </w:r>
      <w:r w:rsidR="00D52AC8" w:rsidRPr="00475842">
        <w:rPr>
          <w:rFonts w:ascii="Arial" w:hAnsi="Arial" w:cs="Arial"/>
          <w:color w:val="000000" w:themeColor="text1"/>
        </w:rPr>
        <w:t xml:space="preserve">ren have enthusiasm for the </w:t>
      </w:r>
      <w:r w:rsidR="00A343A3" w:rsidRPr="00475842">
        <w:rPr>
          <w:rFonts w:ascii="Arial" w:hAnsi="Arial" w:cs="Arial"/>
          <w:color w:val="000000" w:themeColor="text1"/>
        </w:rPr>
        <w:t>arts. It</w:t>
      </w:r>
      <w:r w:rsidRPr="00475842">
        <w:rPr>
          <w:rFonts w:ascii="Arial" w:hAnsi="Arial" w:cs="Arial"/>
          <w:color w:val="000000" w:themeColor="text1"/>
        </w:rPr>
        <w:t xml:space="preserve"> </w:t>
      </w:r>
      <w:r w:rsidR="00E81F65" w:rsidRPr="00475842">
        <w:rPr>
          <w:rFonts w:ascii="Arial" w:hAnsi="Arial" w:cs="Arial"/>
          <w:color w:val="000000" w:themeColor="text1"/>
        </w:rPr>
        <w:t>should be nurtured and maintained throughout the pr</w:t>
      </w:r>
      <w:r w:rsidRPr="00475842">
        <w:rPr>
          <w:rFonts w:ascii="Arial" w:hAnsi="Arial" w:cs="Arial"/>
          <w:color w:val="000000" w:themeColor="text1"/>
        </w:rPr>
        <w:t xml:space="preserve">imary </w:t>
      </w:r>
      <w:r w:rsidR="00340818" w:rsidRPr="00475842">
        <w:rPr>
          <w:rFonts w:ascii="Arial" w:hAnsi="Arial" w:cs="Arial"/>
          <w:color w:val="000000" w:themeColor="text1"/>
        </w:rPr>
        <w:t>school</w:t>
      </w:r>
      <w:r w:rsidRPr="00475842">
        <w:rPr>
          <w:rFonts w:ascii="Arial" w:hAnsi="Arial" w:cs="Arial"/>
          <w:color w:val="000000" w:themeColor="text1"/>
        </w:rPr>
        <w:t xml:space="preserve"> (Bloomfield, 2012</w:t>
      </w:r>
      <w:r w:rsidR="00E81F65" w:rsidRPr="00475842">
        <w:rPr>
          <w:rFonts w:ascii="Arial" w:hAnsi="Arial" w:cs="Arial"/>
          <w:color w:val="000000" w:themeColor="text1"/>
        </w:rPr>
        <w:t>)</w:t>
      </w:r>
      <w:r w:rsidR="00340818" w:rsidRPr="00475842">
        <w:rPr>
          <w:rFonts w:ascii="Arial" w:hAnsi="Arial" w:cs="Arial"/>
          <w:color w:val="000000" w:themeColor="text1"/>
        </w:rPr>
        <w:t>.</w:t>
      </w:r>
      <w:r w:rsidR="00E81F65" w:rsidRPr="00475842">
        <w:rPr>
          <w:rFonts w:ascii="Arial" w:hAnsi="Arial" w:cs="Arial"/>
          <w:color w:val="000000" w:themeColor="text1"/>
        </w:rPr>
        <w:t xml:space="preserve"> This natural enthusiasm is often weakened due to the arts </w:t>
      </w:r>
      <w:r w:rsidR="003E2901" w:rsidRPr="00475842">
        <w:rPr>
          <w:rFonts w:ascii="Arial" w:hAnsi="Arial" w:cs="Arial"/>
          <w:color w:val="000000" w:themeColor="text1"/>
        </w:rPr>
        <w:t>not being celebrated or taught effectively.</w:t>
      </w:r>
      <w:r w:rsidR="009D01A8" w:rsidRPr="00475842">
        <w:rPr>
          <w:rFonts w:ascii="Arial" w:hAnsi="Arial" w:cs="Arial"/>
          <w:color w:val="000000" w:themeColor="text1"/>
        </w:rPr>
        <w:t xml:space="preserve"> But</w:t>
      </w:r>
      <w:r w:rsidR="000534D7" w:rsidRPr="00475842">
        <w:rPr>
          <w:rFonts w:ascii="Arial" w:eastAsia="Times New Roman" w:hAnsi="Arial" w:cs="Arial"/>
          <w:color w:val="000000" w:themeColor="text1"/>
          <w:shd w:val="clear" w:color="auto" w:fill="FFFFFF"/>
        </w:rPr>
        <w:t xml:space="preserve"> Robinson (2006) believes that </w:t>
      </w:r>
      <w:r w:rsidR="00FB1990" w:rsidRPr="00475842">
        <w:rPr>
          <w:rFonts w:ascii="Arial" w:eastAsia="Times New Roman" w:hAnsi="Arial" w:cs="Arial"/>
          <w:color w:val="000000" w:themeColor="text1"/>
          <w:shd w:val="clear" w:color="auto" w:fill="FFFFFF"/>
        </w:rPr>
        <w:t xml:space="preserve">creativity </w:t>
      </w:r>
      <w:r w:rsidR="009F2748">
        <w:rPr>
          <w:rFonts w:ascii="Arial" w:eastAsia="Times New Roman" w:hAnsi="Arial" w:cs="Arial"/>
          <w:color w:val="000000" w:themeColor="text1"/>
          <w:shd w:val="clear" w:color="auto" w:fill="FFFFFF"/>
        </w:rPr>
        <w:t>has the same level of importance</w:t>
      </w:r>
      <w:r w:rsidR="00FB1990" w:rsidRPr="00475842">
        <w:rPr>
          <w:rFonts w:ascii="Arial" w:eastAsia="Times New Roman" w:hAnsi="Arial" w:cs="Arial"/>
          <w:color w:val="000000" w:themeColor="text1"/>
          <w:shd w:val="clear" w:color="auto" w:fill="FFFFFF"/>
        </w:rPr>
        <w:t xml:space="preserve"> in education as literacy, </w:t>
      </w:r>
      <w:r w:rsidR="000534D7" w:rsidRPr="00475842">
        <w:rPr>
          <w:rFonts w:ascii="Arial" w:eastAsia="Times New Roman" w:hAnsi="Arial" w:cs="Arial"/>
          <w:color w:val="000000" w:themeColor="text1"/>
          <w:shd w:val="clear" w:color="auto" w:fill="FFFFFF"/>
        </w:rPr>
        <w:t>so they should be treated with equal status</w:t>
      </w:r>
      <w:r w:rsidR="00FB1990" w:rsidRPr="00475842">
        <w:rPr>
          <w:rFonts w:ascii="Arial" w:eastAsia="Times New Roman" w:hAnsi="Arial" w:cs="Arial"/>
          <w:color w:val="000000" w:themeColor="text1"/>
          <w:shd w:val="clear" w:color="auto" w:fill="FFFFFF"/>
        </w:rPr>
        <w:t xml:space="preserve">. </w:t>
      </w:r>
      <w:r w:rsidR="00C530F6" w:rsidRPr="00475842">
        <w:rPr>
          <w:rFonts w:ascii="Arial" w:hAnsi="Arial" w:cs="Arial"/>
          <w:color w:val="000000" w:themeColor="text1"/>
        </w:rPr>
        <w:t>As Fried (2001,</w:t>
      </w:r>
      <w:r w:rsidR="003E2901" w:rsidRPr="00475842">
        <w:rPr>
          <w:rFonts w:ascii="Arial" w:hAnsi="Arial" w:cs="Arial"/>
          <w:color w:val="000000" w:themeColor="text1"/>
        </w:rPr>
        <w:t xml:space="preserve"> quoted in Grigg 2014, p.</w:t>
      </w:r>
      <w:r w:rsidR="00FB1990" w:rsidRPr="00475842">
        <w:rPr>
          <w:rFonts w:ascii="Arial" w:hAnsi="Arial" w:cs="Arial"/>
          <w:color w:val="000000" w:themeColor="text1"/>
        </w:rPr>
        <w:t xml:space="preserve">124) points out </w:t>
      </w:r>
      <w:r w:rsidRPr="00475842">
        <w:rPr>
          <w:rFonts w:ascii="Arial" w:hAnsi="Arial" w:cs="Arial"/>
          <w:color w:val="000000" w:themeColor="text1"/>
        </w:rPr>
        <w:t>‘</w:t>
      </w:r>
      <w:r w:rsidR="00FB1990" w:rsidRPr="00475842">
        <w:rPr>
          <w:rFonts w:ascii="Arial" w:hAnsi="Arial" w:cs="Arial"/>
          <w:color w:val="000000" w:themeColor="text1"/>
        </w:rPr>
        <w:t>children begin life as passionate, curious and powerful learners</w:t>
      </w:r>
      <w:r w:rsidRPr="00475842">
        <w:rPr>
          <w:rFonts w:ascii="Arial" w:hAnsi="Arial" w:cs="Arial"/>
          <w:color w:val="000000" w:themeColor="text1"/>
        </w:rPr>
        <w:t>’</w:t>
      </w:r>
      <w:r w:rsidR="00A205BA" w:rsidRPr="00475842">
        <w:rPr>
          <w:rFonts w:ascii="Arial" w:hAnsi="Arial" w:cs="Arial"/>
          <w:color w:val="000000" w:themeColor="text1"/>
        </w:rPr>
        <w:t>, t</w:t>
      </w:r>
      <w:r w:rsidR="00FB1990" w:rsidRPr="00475842">
        <w:rPr>
          <w:rFonts w:ascii="Arial" w:hAnsi="Arial" w:cs="Arial"/>
          <w:color w:val="000000" w:themeColor="text1"/>
        </w:rPr>
        <w:t xml:space="preserve">heir school experiences should enhance </w:t>
      </w:r>
      <w:r w:rsidR="000534D7" w:rsidRPr="00475842">
        <w:rPr>
          <w:rFonts w:ascii="Arial" w:hAnsi="Arial" w:cs="Arial"/>
          <w:color w:val="000000" w:themeColor="text1"/>
        </w:rPr>
        <w:t>this journey</w:t>
      </w:r>
      <w:r w:rsidR="009F2748">
        <w:rPr>
          <w:rFonts w:ascii="Arial" w:hAnsi="Arial" w:cs="Arial"/>
          <w:color w:val="000000" w:themeColor="text1"/>
        </w:rPr>
        <w:t xml:space="preserve"> rather than</w:t>
      </w:r>
      <w:r w:rsidR="000534D7" w:rsidRPr="00475842">
        <w:rPr>
          <w:rFonts w:ascii="Arial" w:hAnsi="Arial" w:cs="Arial"/>
          <w:color w:val="000000" w:themeColor="text1"/>
        </w:rPr>
        <w:t xml:space="preserve"> </w:t>
      </w:r>
      <w:r w:rsidR="009F2748">
        <w:rPr>
          <w:rFonts w:ascii="Arial" w:hAnsi="Arial" w:cs="Arial"/>
          <w:color w:val="000000" w:themeColor="text1"/>
        </w:rPr>
        <w:t xml:space="preserve">diminish it by </w:t>
      </w:r>
      <w:r w:rsidR="000534D7" w:rsidRPr="00475842">
        <w:rPr>
          <w:rFonts w:ascii="Arial" w:hAnsi="Arial" w:cs="Arial"/>
          <w:color w:val="000000" w:themeColor="text1"/>
        </w:rPr>
        <w:t>putting literacy and numeracy as a priority other subjects.</w:t>
      </w:r>
      <w:r w:rsidRPr="00475842">
        <w:rPr>
          <w:rFonts w:ascii="Arial" w:hAnsi="Arial" w:cs="Arial"/>
          <w:color w:val="000000" w:themeColor="text1"/>
        </w:rPr>
        <w:t xml:space="preserve"> For </w:t>
      </w:r>
      <w:r w:rsidR="00884FFD" w:rsidRPr="00475842">
        <w:rPr>
          <w:rFonts w:ascii="Arial" w:hAnsi="Arial" w:cs="Arial"/>
          <w:color w:val="000000" w:themeColor="text1"/>
        </w:rPr>
        <w:t>example,</w:t>
      </w:r>
      <w:r w:rsidRPr="00475842">
        <w:rPr>
          <w:rFonts w:ascii="Arial" w:hAnsi="Arial" w:cs="Arial"/>
          <w:color w:val="000000" w:themeColor="text1"/>
        </w:rPr>
        <w:t xml:space="preserve"> when Estyn conducted a survey in around half of the schools, </w:t>
      </w:r>
      <w:r w:rsidR="009F2748">
        <w:rPr>
          <w:rFonts w:ascii="Arial" w:hAnsi="Arial" w:cs="Arial"/>
          <w:color w:val="000000" w:themeColor="text1"/>
        </w:rPr>
        <w:t>leaders</w:t>
      </w:r>
      <w:r w:rsidRPr="00475842">
        <w:rPr>
          <w:rFonts w:ascii="Arial" w:hAnsi="Arial" w:cs="Arial"/>
          <w:color w:val="000000" w:themeColor="text1"/>
        </w:rPr>
        <w:t xml:space="preserve"> reduced the ti</w:t>
      </w:r>
      <w:r w:rsidR="00083B1F" w:rsidRPr="00475842">
        <w:rPr>
          <w:rFonts w:ascii="Arial" w:hAnsi="Arial" w:cs="Arial"/>
          <w:color w:val="000000" w:themeColor="text1"/>
        </w:rPr>
        <w:t>me focusing on the creative subjects</w:t>
      </w:r>
      <w:r w:rsidRPr="00475842">
        <w:rPr>
          <w:rFonts w:ascii="Arial" w:hAnsi="Arial" w:cs="Arial"/>
          <w:color w:val="000000" w:themeColor="text1"/>
        </w:rPr>
        <w:t xml:space="preserve"> bec</w:t>
      </w:r>
      <w:r w:rsidR="00117AD1" w:rsidRPr="00475842">
        <w:rPr>
          <w:rFonts w:ascii="Arial" w:hAnsi="Arial" w:cs="Arial"/>
          <w:color w:val="000000" w:themeColor="text1"/>
        </w:rPr>
        <w:t>ause they believe that focusing on the</w:t>
      </w:r>
      <w:r w:rsidR="00567C38">
        <w:rPr>
          <w:rFonts w:ascii="Arial" w:hAnsi="Arial" w:cs="Arial"/>
          <w:color w:val="000000" w:themeColor="text1"/>
        </w:rPr>
        <w:t xml:space="preserve"> arts prevents</w:t>
      </w:r>
      <w:r w:rsidRPr="00475842">
        <w:rPr>
          <w:rFonts w:ascii="Arial" w:hAnsi="Arial" w:cs="Arial"/>
          <w:color w:val="000000" w:themeColor="text1"/>
        </w:rPr>
        <w:t xml:space="preserve"> </w:t>
      </w:r>
      <w:r w:rsidR="00567C38">
        <w:rPr>
          <w:rFonts w:ascii="Arial" w:hAnsi="Arial" w:cs="Arial"/>
          <w:color w:val="000000" w:themeColor="text1"/>
        </w:rPr>
        <w:t>improvements</w:t>
      </w:r>
      <w:r w:rsidR="00117AD1" w:rsidRPr="00475842">
        <w:rPr>
          <w:rFonts w:ascii="Arial" w:hAnsi="Arial" w:cs="Arial"/>
          <w:color w:val="000000" w:themeColor="text1"/>
        </w:rPr>
        <w:t xml:space="preserve"> in literacy and numeracy (</w:t>
      </w:r>
      <w:r w:rsidRPr="00475842">
        <w:rPr>
          <w:rFonts w:ascii="Arial" w:hAnsi="Arial" w:cs="Arial"/>
          <w:color w:val="000000" w:themeColor="text1"/>
        </w:rPr>
        <w:t>Estyn</w:t>
      </w:r>
      <w:r w:rsidR="00F703AD" w:rsidRPr="00475842">
        <w:rPr>
          <w:rFonts w:ascii="Arial" w:hAnsi="Arial" w:cs="Arial"/>
          <w:color w:val="000000" w:themeColor="text1"/>
        </w:rPr>
        <w:t>,</w:t>
      </w:r>
      <w:r w:rsidRPr="00475842">
        <w:rPr>
          <w:rFonts w:ascii="Arial" w:hAnsi="Arial" w:cs="Arial"/>
          <w:color w:val="000000" w:themeColor="text1"/>
        </w:rPr>
        <w:t xml:space="preserve"> 2015).</w:t>
      </w:r>
      <w:r w:rsidR="00A61423" w:rsidRPr="00475842">
        <w:rPr>
          <w:rFonts w:ascii="Arial" w:hAnsi="Arial" w:cs="Arial"/>
          <w:color w:val="000000" w:themeColor="text1"/>
        </w:rPr>
        <w:t xml:space="preserve"> However, the </w:t>
      </w:r>
      <w:r w:rsidR="0023361B" w:rsidRPr="00475842">
        <w:rPr>
          <w:rFonts w:ascii="Arial" w:hAnsi="Arial" w:cs="Arial"/>
          <w:color w:val="000000" w:themeColor="text1"/>
        </w:rPr>
        <w:t>Department</w:t>
      </w:r>
      <w:r w:rsidR="00A13903" w:rsidRPr="00475842">
        <w:rPr>
          <w:rFonts w:ascii="Arial" w:hAnsi="Arial" w:cs="Arial"/>
          <w:color w:val="000000" w:themeColor="text1"/>
        </w:rPr>
        <w:t xml:space="preserve"> for</w:t>
      </w:r>
      <w:r w:rsidR="00340818" w:rsidRPr="00475842">
        <w:rPr>
          <w:rFonts w:ascii="Arial" w:hAnsi="Arial" w:cs="Arial"/>
          <w:color w:val="000000" w:themeColor="text1"/>
        </w:rPr>
        <w:t xml:space="preserve"> Education and Skills (2015, p.</w:t>
      </w:r>
      <w:r w:rsidR="0023361B" w:rsidRPr="00475842">
        <w:rPr>
          <w:rFonts w:ascii="Arial" w:hAnsi="Arial" w:cs="Arial"/>
          <w:color w:val="000000" w:themeColor="text1"/>
        </w:rPr>
        <w:t>3)</w:t>
      </w:r>
      <w:r w:rsidR="00445C41" w:rsidRPr="00475842">
        <w:rPr>
          <w:rFonts w:ascii="Arial" w:hAnsi="Arial" w:cs="Arial"/>
          <w:color w:val="000000" w:themeColor="text1"/>
        </w:rPr>
        <w:t xml:space="preserve"> </w:t>
      </w:r>
      <w:r w:rsidR="006360FC" w:rsidRPr="00475842">
        <w:rPr>
          <w:rFonts w:ascii="Arial" w:hAnsi="Arial" w:cs="Arial"/>
          <w:color w:val="000000" w:themeColor="text1"/>
        </w:rPr>
        <w:t xml:space="preserve">believe </w:t>
      </w:r>
      <w:r w:rsidR="005D766F" w:rsidRPr="00475842">
        <w:rPr>
          <w:rFonts w:ascii="Arial" w:hAnsi="Arial" w:cs="Arial"/>
          <w:color w:val="000000" w:themeColor="text1"/>
        </w:rPr>
        <w:t>‘</w:t>
      </w:r>
      <w:r w:rsidR="006360FC" w:rsidRPr="00475842">
        <w:rPr>
          <w:rFonts w:ascii="Arial" w:hAnsi="Arial" w:cs="Arial"/>
          <w:color w:val="000000" w:themeColor="text1"/>
        </w:rPr>
        <w:t>l</w:t>
      </w:r>
      <w:r w:rsidR="0023361B" w:rsidRPr="00475842">
        <w:rPr>
          <w:rFonts w:ascii="Arial" w:hAnsi="Arial" w:cs="Arial"/>
          <w:color w:val="000000" w:themeColor="text1"/>
        </w:rPr>
        <w:t>earning about the arts and culture, participating in the arts and developing creative skills should be prominent in the education o</w:t>
      </w:r>
      <w:r w:rsidR="005D766F" w:rsidRPr="00475842">
        <w:rPr>
          <w:rFonts w:ascii="Arial" w:hAnsi="Arial" w:cs="Arial"/>
          <w:color w:val="000000" w:themeColor="text1"/>
        </w:rPr>
        <w:t>f all children and young people’</w:t>
      </w:r>
      <w:r w:rsidR="0023361B" w:rsidRPr="00475842">
        <w:rPr>
          <w:rFonts w:ascii="Arial" w:hAnsi="Arial" w:cs="Arial"/>
          <w:color w:val="000000" w:themeColor="text1"/>
        </w:rPr>
        <w:t xml:space="preserve">. </w:t>
      </w:r>
    </w:p>
    <w:p w14:paraId="36B6F225" w14:textId="289D9F02" w:rsidR="006A257C" w:rsidRPr="00475842" w:rsidRDefault="00131F6A" w:rsidP="00475842">
      <w:pPr>
        <w:spacing w:line="360" w:lineRule="auto"/>
        <w:rPr>
          <w:rFonts w:ascii="Arial" w:hAnsi="Arial" w:cs="Arial"/>
          <w:color w:val="000000" w:themeColor="text1"/>
        </w:rPr>
      </w:pPr>
      <w:r w:rsidRPr="00475842">
        <w:rPr>
          <w:rFonts w:ascii="Arial" w:hAnsi="Arial" w:cs="Arial"/>
          <w:color w:val="000000" w:themeColor="text1"/>
        </w:rPr>
        <w:t xml:space="preserve">To start the project, </w:t>
      </w:r>
      <w:r w:rsidR="00A61423" w:rsidRPr="00475842">
        <w:rPr>
          <w:rFonts w:ascii="Arial" w:hAnsi="Arial" w:cs="Arial"/>
          <w:color w:val="000000" w:themeColor="text1"/>
        </w:rPr>
        <w:t>the teacher should test</w:t>
      </w:r>
      <w:r w:rsidR="00815A6C" w:rsidRPr="00475842">
        <w:rPr>
          <w:rFonts w:ascii="Arial" w:hAnsi="Arial" w:cs="Arial"/>
          <w:color w:val="000000" w:themeColor="text1"/>
        </w:rPr>
        <w:t xml:space="preserve"> the childrens prior knowledge on the</w:t>
      </w:r>
      <w:r w:rsidR="00A61423" w:rsidRPr="00475842">
        <w:rPr>
          <w:rFonts w:ascii="Arial" w:hAnsi="Arial" w:cs="Arial"/>
          <w:color w:val="000000" w:themeColor="text1"/>
        </w:rPr>
        <w:t xml:space="preserve"> Welsh dragon and see the </w:t>
      </w:r>
      <w:r w:rsidR="000954CC" w:rsidRPr="00475842">
        <w:rPr>
          <w:rFonts w:ascii="Arial" w:hAnsi="Arial" w:cs="Arial"/>
          <w:color w:val="000000" w:themeColor="text1"/>
        </w:rPr>
        <w:t>what the pupils know</w:t>
      </w:r>
      <w:r w:rsidR="00815A6C" w:rsidRPr="00475842">
        <w:rPr>
          <w:rFonts w:ascii="Arial" w:hAnsi="Arial" w:cs="Arial"/>
          <w:color w:val="000000" w:themeColor="text1"/>
        </w:rPr>
        <w:t xml:space="preserve">, </w:t>
      </w:r>
      <w:r w:rsidR="00A61423" w:rsidRPr="00475842">
        <w:rPr>
          <w:rFonts w:ascii="Arial" w:hAnsi="Arial" w:cs="Arial"/>
          <w:color w:val="000000" w:themeColor="text1"/>
        </w:rPr>
        <w:t xml:space="preserve">then the teacher </w:t>
      </w:r>
      <w:r w:rsidR="000954CC" w:rsidRPr="00475842">
        <w:rPr>
          <w:rFonts w:ascii="Arial" w:hAnsi="Arial" w:cs="Arial"/>
          <w:color w:val="000000" w:themeColor="text1"/>
        </w:rPr>
        <w:t>should build</w:t>
      </w:r>
      <w:r w:rsidR="002E453C" w:rsidRPr="00475842">
        <w:rPr>
          <w:rFonts w:ascii="Arial" w:hAnsi="Arial" w:cs="Arial"/>
          <w:color w:val="000000" w:themeColor="text1"/>
        </w:rPr>
        <w:t xml:space="preserve"> upon</w:t>
      </w:r>
      <w:r w:rsidR="000954CC" w:rsidRPr="00475842">
        <w:rPr>
          <w:rFonts w:ascii="Arial" w:hAnsi="Arial" w:cs="Arial"/>
          <w:color w:val="000000" w:themeColor="text1"/>
        </w:rPr>
        <w:t xml:space="preserve"> that</w:t>
      </w:r>
      <w:r w:rsidR="00815A6C" w:rsidRPr="00475842">
        <w:rPr>
          <w:rFonts w:ascii="Arial" w:hAnsi="Arial" w:cs="Arial"/>
          <w:color w:val="000000" w:themeColor="text1"/>
        </w:rPr>
        <w:t>.</w:t>
      </w:r>
      <w:r w:rsidR="00117AD1" w:rsidRPr="00475842">
        <w:rPr>
          <w:rFonts w:ascii="Arial" w:hAnsi="Arial" w:cs="Arial"/>
          <w:color w:val="000000" w:themeColor="text1"/>
        </w:rPr>
        <w:t xml:space="preserve"> The children should be encouraged to complete a KWL</w:t>
      </w:r>
      <w:r w:rsidR="0006173E" w:rsidRPr="00475842">
        <w:rPr>
          <w:rFonts w:ascii="Arial" w:hAnsi="Arial" w:cs="Arial"/>
          <w:color w:val="000000" w:themeColor="text1"/>
        </w:rPr>
        <w:t xml:space="preserve"> grid</w:t>
      </w:r>
      <w:r w:rsidR="00117AD1" w:rsidRPr="00475842">
        <w:rPr>
          <w:rFonts w:ascii="Arial" w:hAnsi="Arial" w:cs="Arial"/>
          <w:color w:val="000000" w:themeColor="text1"/>
        </w:rPr>
        <w:t xml:space="preserve"> (</w:t>
      </w:r>
      <w:r w:rsidR="0006173E" w:rsidRPr="00475842">
        <w:rPr>
          <w:rFonts w:ascii="Arial" w:eastAsia="Times New Roman" w:hAnsi="Arial" w:cs="Arial"/>
          <w:color w:val="222222"/>
          <w:shd w:val="clear" w:color="auto" w:fill="FFFFFF"/>
          <w:lang w:eastAsia="en-GB"/>
        </w:rPr>
        <w:t xml:space="preserve">for what students </w:t>
      </w:r>
      <w:r w:rsidR="00117AD1" w:rsidRPr="00475842">
        <w:rPr>
          <w:rFonts w:ascii="Arial" w:eastAsia="Times New Roman" w:hAnsi="Arial" w:cs="Arial"/>
          <w:color w:val="222222"/>
          <w:shd w:val="clear" w:color="auto" w:fill="FFFFFF"/>
          <w:lang w:eastAsia="en-GB"/>
        </w:rPr>
        <w:t>already know, want to know, and ultimately learn</w:t>
      </w:r>
      <w:r w:rsidR="0006173E" w:rsidRPr="00475842">
        <w:rPr>
          <w:rFonts w:ascii="Arial" w:eastAsia="Times New Roman" w:hAnsi="Arial" w:cs="Arial"/>
          <w:lang w:eastAsia="en-GB"/>
        </w:rPr>
        <w:t>)</w:t>
      </w:r>
      <w:r w:rsidR="000954CC" w:rsidRPr="00475842">
        <w:rPr>
          <w:rFonts w:ascii="Arial" w:eastAsia="Times New Roman" w:hAnsi="Arial" w:cs="Arial"/>
          <w:lang w:eastAsia="en-GB"/>
        </w:rPr>
        <w:t>, which can influence future planning</w:t>
      </w:r>
      <w:r w:rsidR="00117AD1" w:rsidRPr="00475842">
        <w:rPr>
          <w:rFonts w:ascii="Arial" w:eastAsia="Times New Roman" w:hAnsi="Arial" w:cs="Arial"/>
          <w:lang w:eastAsia="en-GB"/>
        </w:rPr>
        <w:t>.</w:t>
      </w:r>
      <w:r w:rsidR="00815A6C" w:rsidRPr="00475842">
        <w:rPr>
          <w:rFonts w:ascii="Arial" w:hAnsi="Arial" w:cs="Arial"/>
          <w:color w:val="000000" w:themeColor="text1"/>
        </w:rPr>
        <w:t xml:space="preserve"> </w:t>
      </w:r>
      <w:r w:rsidR="00A61423" w:rsidRPr="00475842">
        <w:rPr>
          <w:rFonts w:ascii="Arial" w:hAnsi="Arial" w:cs="Arial"/>
          <w:color w:val="000000" w:themeColor="text1"/>
        </w:rPr>
        <w:t xml:space="preserve">The theme </w:t>
      </w:r>
      <w:r w:rsidR="00117AD1" w:rsidRPr="00475842">
        <w:rPr>
          <w:rFonts w:ascii="Arial" w:hAnsi="Arial" w:cs="Arial"/>
          <w:color w:val="000000" w:themeColor="text1"/>
        </w:rPr>
        <w:t>can then be</w:t>
      </w:r>
      <w:r w:rsidR="00A61423" w:rsidRPr="00475842">
        <w:rPr>
          <w:rFonts w:ascii="Arial" w:hAnsi="Arial" w:cs="Arial"/>
          <w:color w:val="000000" w:themeColor="text1"/>
        </w:rPr>
        <w:t xml:space="preserve"> introduced</w:t>
      </w:r>
      <w:r w:rsidR="00D52AC8" w:rsidRPr="00475842">
        <w:rPr>
          <w:rFonts w:ascii="Arial" w:hAnsi="Arial" w:cs="Arial"/>
          <w:color w:val="000000" w:themeColor="text1"/>
        </w:rPr>
        <w:t>,</w:t>
      </w:r>
      <w:r w:rsidRPr="00475842">
        <w:rPr>
          <w:rFonts w:ascii="Arial" w:hAnsi="Arial" w:cs="Arial"/>
          <w:color w:val="000000" w:themeColor="text1"/>
        </w:rPr>
        <w:t xml:space="preserve"> by sharing </w:t>
      </w:r>
      <w:r w:rsidR="007F7963" w:rsidRPr="00475842">
        <w:rPr>
          <w:rFonts w:ascii="Arial" w:hAnsi="Arial" w:cs="Arial"/>
          <w:color w:val="000000" w:themeColor="text1"/>
        </w:rPr>
        <w:t>the story of</w:t>
      </w:r>
      <w:r w:rsidR="00B02962" w:rsidRPr="00475842">
        <w:rPr>
          <w:rFonts w:ascii="Arial" w:hAnsi="Arial" w:cs="Arial"/>
          <w:color w:val="000000" w:themeColor="text1"/>
        </w:rPr>
        <w:t xml:space="preserve"> the white and red dragon</w:t>
      </w:r>
      <w:r w:rsidR="00BF01D2" w:rsidRPr="00475842">
        <w:rPr>
          <w:rFonts w:ascii="Arial" w:hAnsi="Arial" w:cs="Arial"/>
          <w:color w:val="000000" w:themeColor="text1"/>
        </w:rPr>
        <w:t xml:space="preserve"> </w:t>
      </w:r>
      <w:r w:rsidRPr="00475842">
        <w:rPr>
          <w:rFonts w:ascii="Arial" w:hAnsi="Arial" w:cs="Arial"/>
          <w:color w:val="000000" w:themeColor="text1"/>
        </w:rPr>
        <w:t xml:space="preserve">by </w:t>
      </w:r>
      <w:r w:rsidRPr="00475842">
        <w:rPr>
          <w:rStyle w:val="Emphasis"/>
          <w:rFonts w:ascii="Arial" w:eastAsia="Times New Roman" w:hAnsi="Arial" w:cs="Arial"/>
          <w:i w:val="0"/>
          <w:iCs w:val="0"/>
          <w:color w:val="000000" w:themeColor="text1"/>
        </w:rPr>
        <w:t>Geoffrey of Monmouth</w:t>
      </w:r>
      <w:r w:rsidRPr="00475842">
        <w:rPr>
          <w:rFonts w:ascii="Arial" w:eastAsia="Times New Roman" w:hAnsi="Arial" w:cs="Arial"/>
          <w:color w:val="000000" w:themeColor="text1"/>
          <w:lang w:eastAsia="en-GB"/>
        </w:rPr>
        <w:t xml:space="preserve"> </w:t>
      </w:r>
      <w:r w:rsidR="00F77F87" w:rsidRPr="00475842">
        <w:rPr>
          <w:rFonts w:ascii="Arial" w:hAnsi="Arial" w:cs="Arial"/>
          <w:color w:val="000000" w:themeColor="text1"/>
        </w:rPr>
        <w:t>(see appendix 3</w:t>
      </w:r>
      <w:r w:rsidR="00E75950" w:rsidRPr="00475842">
        <w:rPr>
          <w:rFonts w:ascii="Arial" w:hAnsi="Arial" w:cs="Arial"/>
          <w:color w:val="000000" w:themeColor="text1"/>
        </w:rPr>
        <w:t>)</w:t>
      </w:r>
      <w:r w:rsidRPr="00475842">
        <w:rPr>
          <w:rFonts w:ascii="Arial" w:hAnsi="Arial" w:cs="Arial"/>
          <w:color w:val="000000" w:themeColor="text1"/>
        </w:rPr>
        <w:t xml:space="preserve"> </w:t>
      </w:r>
      <w:r w:rsidR="006A257C" w:rsidRPr="00475842">
        <w:rPr>
          <w:rFonts w:ascii="Arial" w:hAnsi="Arial" w:cs="Arial"/>
          <w:color w:val="000000" w:themeColor="text1"/>
        </w:rPr>
        <w:t>which focuses o</w:t>
      </w:r>
      <w:r w:rsidR="00071ACE" w:rsidRPr="00475842">
        <w:rPr>
          <w:rFonts w:ascii="Arial" w:hAnsi="Arial" w:cs="Arial"/>
          <w:color w:val="000000" w:themeColor="text1"/>
        </w:rPr>
        <w:t xml:space="preserve">n the historical element of </w:t>
      </w:r>
      <w:r w:rsidR="001F0720">
        <w:rPr>
          <w:rFonts w:ascii="Arial" w:hAnsi="Arial" w:cs="Arial"/>
          <w:color w:val="000000" w:themeColor="text1"/>
        </w:rPr>
        <w:t xml:space="preserve">Y </w:t>
      </w:r>
      <w:r w:rsidR="00071ACE" w:rsidRPr="00475842">
        <w:rPr>
          <w:rFonts w:ascii="Arial" w:hAnsi="Arial" w:cs="Arial"/>
          <w:color w:val="000000" w:themeColor="text1"/>
        </w:rPr>
        <w:t xml:space="preserve">Cwricculum Cymraeg. It is important to engage the children with the Welsh history so </w:t>
      </w:r>
      <w:r w:rsidR="00D52AC8" w:rsidRPr="00475842">
        <w:rPr>
          <w:rFonts w:ascii="Arial" w:hAnsi="Arial" w:cs="Arial"/>
          <w:color w:val="000000" w:themeColor="text1"/>
        </w:rPr>
        <w:t>they can understand how that has shaped their lives today and it gives the</w:t>
      </w:r>
      <w:r w:rsidR="00071ACE" w:rsidRPr="00475842">
        <w:rPr>
          <w:rFonts w:ascii="Arial" w:hAnsi="Arial" w:cs="Arial"/>
          <w:color w:val="000000" w:themeColor="text1"/>
        </w:rPr>
        <w:t xml:space="preserve"> </w:t>
      </w:r>
      <w:r w:rsidRPr="00475842">
        <w:rPr>
          <w:rFonts w:ascii="Arial" w:hAnsi="Arial" w:cs="Arial"/>
          <w:color w:val="000000" w:themeColor="text1"/>
        </w:rPr>
        <w:t xml:space="preserve">following </w:t>
      </w:r>
      <w:r w:rsidR="00071ACE" w:rsidRPr="00475842">
        <w:rPr>
          <w:rFonts w:ascii="Arial" w:hAnsi="Arial" w:cs="Arial"/>
          <w:color w:val="000000" w:themeColor="text1"/>
        </w:rPr>
        <w:t>less</w:t>
      </w:r>
      <w:r w:rsidR="00D52AC8" w:rsidRPr="00475842">
        <w:rPr>
          <w:rFonts w:ascii="Arial" w:hAnsi="Arial" w:cs="Arial"/>
          <w:color w:val="000000" w:themeColor="text1"/>
        </w:rPr>
        <w:t>ons</w:t>
      </w:r>
      <w:r w:rsidR="00117AD1" w:rsidRPr="00475842">
        <w:rPr>
          <w:rFonts w:ascii="Arial" w:hAnsi="Arial" w:cs="Arial"/>
          <w:color w:val="000000" w:themeColor="text1"/>
        </w:rPr>
        <w:t xml:space="preserve"> relevance and </w:t>
      </w:r>
      <w:r w:rsidR="00376837" w:rsidRPr="00475842">
        <w:rPr>
          <w:rFonts w:ascii="Arial" w:hAnsi="Arial" w:cs="Arial"/>
          <w:color w:val="000000" w:themeColor="text1"/>
        </w:rPr>
        <w:t>substance</w:t>
      </w:r>
      <w:r w:rsidR="00180D14" w:rsidRPr="00475842">
        <w:rPr>
          <w:rFonts w:ascii="Arial" w:hAnsi="Arial" w:cs="Arial"/>
          <w:color w:val="000000" w:themeColor="text1"/>
        </w:rPr>
        <w:t>.</w:t>
      </w:r>
      <w:r w:rsidRPr="00475842">
        <w:rPr>
          <w:rFonts w:ascii="Arial" w:hAnsi="Arial" w:cs="Arial"/>
          <w:color w:val="000000" w:themeColor="text1"/>
        </w:rPr>
        <w:t xml:space="preserve"> </w:t>
      </w:r>
      <w:r w:rsidR="00117AD1" w:rsidRPr="00475842">
        <w:rPr>
          <w:rFonts w:ascii="Arial" w:hAnsi="Arial" w:cs="Arial"/>
          <w:color w:val="000000" w:themeColor="text1"/>
        </w:rPr>
        <w:t>After they have been introduced to the story the teacher should introduce the artefact</w:t>
      </w:r>
      <w:r w:rsidR="00D52AC8" w:rsidRPr="00475842">
        <w:rPr>
          <w:rFonts w:ascii="Arial" w:hAnsi="Arial" w:cs="Arial"/>
          <w:color w:val="000000" w:themeColor="text1"/>
        </w:rPr>
        <w:t xml:space="preserve"> (appendix 2)</w:t>
      </w:r>
      <w:r w:rsidR="00117AD1" w:rsidRPr="00475842">
        <w:rPr>
          <w:rFonts w:ascii="Arial" w:hAnsi="Arial" w:cs="Arial"/>
          <w:color w:val="000000" w:themeColor="text1"/>
        </w:rPr>
        <w:t>, explaining whe</w:t>
      </w:r>
      <w:r w:rsidR="00B4485B" w:rsidRPr="00475842">
        <w:rPr>
          <w:rFonts w:ascii="Arial" w:hAnsi="Arial" w:cs="Arial"/>
          <w:color w:val="000000" w:themeColor="text1"/>
        </w:rPr>
        <w:t xml:space="preserve">re it came from, who created the artefact, who created the pie and how the Welsh dragon is significant to the children. The </w:t>
      </w:r>
      <w:r w:rsidR="000954CC" w:rsidRPr="00475842">
        <w:rPr>
          <w:rFonts w:ascii="Arial" w:hAnsi="Arial" w:cs="Arial"/>
          <w:color w:val="000000" w:themeColor="text1"/>
        </w:rPr>
        <w:t xml:space="preserve">artefact and </w:t>
      </w:r>
      <w:r w:rsidR="00B4485B" w:rsidRPr="00475842">
        <w:rPr>
          <w:rFonts w:ascii="Arial" w:hAnsi="Arial" w:cs="Arial"/>
          <w:color w:val="000000" w:themeColor="text1"/>
        </w:rPr>
        <w:t xml:space="preserve">dragon story </w:t>
      </w:r>
      <w:r w:rsidR="000954CC" w:rsidRPr="00475842">
        <w:rPr>
          <w:rFonts w:ascii="Arial" w:hAnsi="Arial" w:cs="Arial"/>
          <w:color w:val="000000" w:themeColor="text1"/>
        </w:rPr>
        <w:t>will</w:t>
      </w:r>
      <w:r w:rsidR="00B4485B" w:rsidRPr="00475842">
        <w:rPr>
          <w:rFonts w:ascii="Arial" w:hAnsi="Arial" w:cs="Arial"/>
          <w:color w:val="000000" w:themeColor="text1"/>
        </w:rPr>
        <w:t xml:space="preserve"> be referred to throughout the project. Other </w:t>
      </w:r>
      <w:r w:rsidRPr="00475842">
        <w:rPr>
          <w:rFonts w:ascii="Arial" w:hAnsi="Arial" w:cs="Arial"/>
          <w:color w:val="000000" w:themeColor="text1"/>
        </w:rPr>
        <w:t>activities</w:t>
      </w:r>
      <w:r w:rsidR="007F7963" w:rsidRPr="00475842">
        <w:rPr>
          <w:rFonts w:ascii="Arial" w:hAnsi="Arial" w:cs="Arial"/>
          <w:color w:val="000000" w:themeColor="text1"/>
        </w:rPr>
        <w:t xml:space="preserve"> on this topic</w:t>
      </w:r>
      <w:r w:rsidRPr="00475842">
        <w:rPr>
          <w:rFonts w:ascii="Arial" w:hAnsi="Arial" w:cs="Arial"/>
          <w:color w:val="000000" w:themeColor="text1"/>
        </w:rPr>
        <w:t xml:space="preserve"> include lessons on the musical and art elements to teach</w:t>
      </w:r>
      <w:r w:rsidR="000954CC" w:rsidRPr="00475842">
        <w:rPr>
          <w:rFonts w:ascii="Arial" w:hAnsi="Arial" w:cs="Arial"/>
          <w:color w:val="000000" w:themeColor="text1"/>
        </w:rPr>
        <w:t xml:space="preserve"> the theory behind what they will</w:t>
      </w:r>
      <w:r w:rsidRPr="00475842">
        <w:rPr>
          <w:rFonts w:ascii="Arial" w:hAnsi="Arial" w:cs="Arial"/>
          <w:color w:val="000000" w:themeColor="text1"/>
        </w:rPr>
        <w:t xml:space="preserve"> doing in the following lessons. This will provide them with a deeper understanding and knowledge</w:t>
      </w:r>
      <w:r w:rsidR="007F7963" w:rsidRPr="00475842">
        <w:rPr>
          <w:rFonts w:ascii="Arial" w:hAnsi="Arial" w:cs="Arial"/>
          <w:color w:val="000000" w:themeColor="text1"/>
        </w:rPr>
        <w:t xml:space="preserve"> for future lessons</w:t>
      </w:r>
      <w:r w:rsidRPr="00475842">
        <w:rPr>
          <w:rFonts w:ascii="Arial" w:hAnsi="Arial" w:cs="Arial"/>
          <w:color w:val="000000" w:themeColor="text1"/>
        </w:rPr>
        <w:t xml:space="preserve">. </w:t>
      </w:r>
      <w:r w:rsidR="007F7963" w:rsidRPr="00475842">
        <w:rPr>
          <w:rFonts w:ascii="Arial" w:hAnsi="Arial" w:cs="Arial"/>
          <w:color w:val="000000" w:themeColor="text1"/>
        </w:rPr>
        <w:t>Also,</w:t>
      </w:r>
      <w:r w:rsidR="00815A6C" w:rsidRPr="00475842">
        <w:rPr>
          <w:rFonts w:ascii="Arial" w:hAnsi="Arial" w:cs="Arial"/>
          <w:color w:val="000000" w:themeColor="text1"/>
        </w:rPr>
        <w:t xml:space="preserve"> the children will take part in a Welsh</w:t>
      </w:r>
      <w:r w:rsidR="00567C38">
        <w:rPr>
          <w:rFonts w:ascii="Arial" w:hAnsi="Arial" w:cs="Arial"/>
          <w:color w:val="000000" w:themeColor="text1"/>
        </w:rPr>
        <w:t xml:space="preserve"> food</w:t>
      </w:r>
      <w:r w:rsidR="00815A6C" w:rsidRPr="00475842">
        <w:rPr>
          <w:rFonts w:ascii="Arial" w:hAnsi="Arial" w:cs="Arial"/>
          <w:color w:val="000000" w:themeColor="text1"/>
        </w:rPr>
        <w:t xml:space="preserve"> tasting session which l</w:t>
      </w:r>
      <w:r w:rsidR="00D52AC8" w:rsidRPr="00475842">
        <w:rPr>
          <w:rFonts w:ascii="Arial" w:hAnsi="Arial" w:cs="Arial"/>
          <w:color w:val="000000" w:themeColor="text1"/>
        </w:rPr>
        <w:t>inks with the design technology part of the resource</w:t>
      </w:r>
      <w:r w:rsidR="00815A6C" w:rsidRPr="00475842">
        <w:rPr>
          <w:rFonts w:ascii="Arial" w:hAnsi="Arial" w:cs="Arial"/>
          <w:color w:val="000000" w:themeColor="text1"/>
        </w:rPr>
        <w:t xml:space="preserve"> and they will explore Snowdonia, w</w:t>
      </w:r>
      <w:r w:rsidR="007F7963" w:rsidRPr="00475842">
        <w:rPr>
          <w:rFonts w:ascii="Arial" w:hAnsi="Arial" w:cs="Arial"/>
          <w:color w:val="000000" w:themeColor="text1"/>
        </w:rPr>
        <w:t>hich is where the</w:t>
      </w:r>
      <w:r w:rsidR="00B21FBD" w:rsidRPr="00475842">
        <w:rPr>
          <w:rFonts w:ascii="Arial" w:hAnsi="Arial" w:cs="Arial"/>
          <w:color w:val="000000" w:themeColor="text1"/>
        </w:rPr>
        <w:t xml:space="preserve"> red and white</w:t>
      </w:r>
      <w:r w:rsidR="00492F35">
        <w:rPr>
          <w:rFonts w:ascii="Arial" w:hAnsi="Arial" w:cs="Arial"/>
          <w:color w:val="000000" w:themeColor="text1"/>
        </w:rPr>
        <w:t xml:space="preserve"> dragon</w:t>
      </w:r>
      <w:r w:rsidR="007F7963" w:rsidRPr="00475842">
        <w:rPr>
          <w:rFonts w:ascii="Arial" w:hAnsi="Arial" w:cs="Arial"/>
          <w:color w:val="000000" w:themeColor="text1"/>
        </w:rPr>
        <w:t xml:space="preserve"> laid</w:t>
      </w:r>
      <w:r w:rsidR="00B21FBD" w:rsidRPr="00475842">
        <w:rPr>
          <w:rFonts w:ascii="Arial" w:hAnsi="Arial" w:cs="Arial"/>
          <w:color w:val="000000" w:themeColor="text1"/>
        </w:rPr>
        <w:t xml:space="preserve"> so the children can have a deeper connection </w:t>
      </w:r>
      <w:r w:rsidR="000954CC" w:rsidRPr="00475842">
        <w:rPr>
          <w:rFonts w:ascii="Arial" w:hAnsi="Arial" w:cs="Arial"/>
          <w:color w:val="000000" w:themeColor="text1"/>
        </w:rPr>
        <w:t>to the story</w:t>
      </w:r>
      <w:r w:rsidR="00B21FBD" w:rsidRPr="00475842">
        <w:rPr>
          <w:rFonts w:ascii="Arial" w:hAnsi="Arial" w:cs="Arial"/>
          <w:color w:val="000000" w:themeColor="text1"/>
        </w:rPr>
        <w:t xml:space="preserve"> </w:t>
      </w:r>
      <w:r w:rsidR="00F051B1" w:rsidRPr="00475842">
        <w:rPr>
          <w:rFonts w:ascii="Arial" w:hAnsi="Arial" w:cs="Arial"/>
          <w:color w:val="000000" w:themeColor="text1"/>
        </w:rPr>
        <w:t>(see appendix one</w:t>
      </w:r>
      <w:r w:rsidR="007F7963" w:rsidRPr="00475842">
        <w:rPr>
          <w:rFonts w:ascii="Arial" w:hAnsi="Arial" w:cs="Arial"/>
          <w:color w:val="000000" w:themeColor="text1"/>
        </w:rPr>
        <w:t xml:space="preserve"> for further curriculum coverage)</w:t>
      </w:r>
      <w:r w:rsidR="00B21FBD" w:rsidRPr="00475842">
        <w:rPr>
          <w:rFonts w:ascii="Arial" w:hAnsi="Arial" w:cs="Arial"/>
          <w:color w:val="000000" w:themeColor="text1"/>
        </w:rPr>
        <w:t>.</w:t>
      </w:r>
    </w:p>
    <w:p w14:paraId="552994A1" w14:textId="77777777" w:rsidR="00694073" w:rsidRDefault="00694073" w:rsidP="00475842">
      <w:pPr>
        <w:widowControl w:val="0"/>
        <w:autoSpaceDE w:val="0"/>
        <w:autoSpaceDN w:val="0"/>
        <w:adjustRightInd w:val="0"/>
        <w:spacing w:after="240" w:line="360" w:lineRule="auto"/>
        <w:rPr>
          <w:rFonts w:ascii="Arial" w:hAnsi="Arial" w:cs="Arial"/>
          <w:color w:val="000000" w:themeColor="text1"/>
        </w:rPr>
      </w:pPr>
    </w:p>
    <w:p w14:paraId="3476623C" w14:textId="77777777" w:rsidR="008C04F1" w:rsidRDefault="008C04F1" w:rsidP="00475842">
      <w:pPr>
        <w:widowControl w:val="0"/>
        <w:autoSpaceDE w:val="0"/>
        <w:autoSpaceDN w:val="0"/>
        <w:adjustRightInd w:val="0"/>
        <w:spacing w:after="240" w:line="360" w:lineRule="auto"/>
        <w:rPr>
          <w:rFonts w:ascii="Arial" w:hAnsi="Arial" w:cs="Arial"/>
          <w:color w:val="000000" w:themeColor="text1"/>
        </w:rPr>
      </w:pPr>
    </w:p>
    <w:p w14:paraId="3CA37A07" w14:textId="77777777" w:rsidR="008C04F1" w:rsidRDefault="008C04F1" w:rsidP="00475842">
      <w:pPr>
        <w:widowControl w:val="0"/>
        <w:autoSpaceDE w:val="0"/>
        <w:autoSpaceDN w:val="0"/>
        <w:adjustRightInd w:val="0"/>
        <w:spacing w:after="240" w:line="360" w:lineRule="auto"/>
        <w:rPr>
          <w:rFonts w:ascii="Arial" w:hAnsi="Arial" w:cs="Arial"/>
          <w:color w:val="000000" w:themeColor="text1"/>
        </w:rPr>
      </w:pPr>
    </w:p>
    <w:p w14:paraId="41E9CDC4" w14:textId="77777777" w:rsidR="00492F35" w:rsidRPr="00475842" w:rsidRDefault="00492F35" w:rsidP="00475842">
      <w:pPr>
        <w:widowControl w:val="0"/>
        <w:autoSpaceDE w:val="0"/>
        <w:autoSpaceDN w:val="0"/>
        <w:adjustRightInd w:val="0"/>
        <w:spacing w:after="240" w:line="360" w:lineRule="auto"/>
        <w:rPr>
          <w:rFonts w:ascii="Arial" w:hAnsi="Arial" w:cs="Arial"/>
          <w:color w:val="000000" w:themeColor="text1"/>
        </w:rPr>
      </w:pPr>
    </w:p>
    <w:p w14:paraId="7F6BF6BF" w14:textId="023212D3" w:rsidR="00C7675D" w:rsidRPr="00475842" w:rsidRDefault="005461A8" w:rsidP="00475842">
      <w:pPr>
        <w:widowControl w:val="0"/>
        <w:autoSpaceDE w:val="0"/>
        <w:autoSpaceDN w:val="0"/>
        <w:adjustRightInd w:val="0"/>
        <w:spacing w:after="240" w:line="360" w:lineRule="auto"/>
        <w:rPr>
          <w:rFonts w:ascii="Arial" w:eastAsia="Times New Roman" w:hAnsi="Arial" w:cs="Arial"/>
          <w:color w:val="000000" w:themeColor="text1"/>
        </w:rPr>
      </w:pPr>
      <w:r w:rsidRPr="00475842">
        <w:rPr>
          <w:rFonts w:ascii="Arial" w:hAnsi="Arial" w:cs="Arial"/>
          <w:color w:val="000000" w:themeColor="text1"/>
        </w:rPr>
        <w:t xml:space="preserve">Teaching art in school helps children develop </w:t>
      </w:r>
      <w:r w:rsidR="00815A6C" w:rsidRPr="00475842">
        <w:rPr>
          <w:rFonts w:ascii="Arial" w:hAnsi="Arial" w:cs="Arial"/>
          <w:color w:val="000000" w:themeColor="text1"/>
        </w:rPr>
        <w:t>emotional, intellectual and social skills</w:t>
      </w:r>
      <w:r w:rsidRPr="00475842">
        <w:rPr>
          <w:rFonts w:ascii="Arial" w:hAnsi="Arial" w:cs="Arial"/>
          <w:color w:val="000000" w:themeColor="text1"/>
        </w:rPr>
        <w:t xml:space="preserve">. It also </w:t>
      </w:r>
      <w:r w:rsidR="00815A6C" w:rsidRPr="00475842">
        <w:rPr>
          <w:rFonts w:ascii="Arial" w:hAnsi="Arial" w:cs="Arial"/>
          <w:color w:val="000000" w:themeColor="text1"/>
        </w:rPr>
        <w:t>‘</w:t>
      </w:r>
      <w:r w:rsidRPr="00475842">
        <w:rPr>
          <w:rFonts w:ascii="Arial" w:hAnsi="Arial" w:cs="Arial"/>
          <w:color w:val="000000" w:themeColor="text1"/>
        </w:rPr>
        <w:t>h</w:t>
      </w:r>
      <w:r w:rsidR="00815A6C" w:rsidRPr="00475842">
        <w:rPr>
          <w:rFonts w:ascii="Arial" w:hAnsi="Arial" w:cs="Arial"/>
          <w:color w:val="000000" w:themeColor="text1"/>
        </w:rPr>
        <w:t>e</w:t>
      </w:r>
      <w:r w:rsidRPr="00475842">
        <w:rPr>
          <w:rFonts w:ascii="Arial" w:hAnsi="Arial" w:cs="Arial"/>
          <w:color w:val="000000" w:themeColor="text1"/>
        </w:rPr>
        <w:t>lps children learn essential skills, knowl</w:t>
      </w:r>
      <w:r w:rsidR="008E6159" w:rsidRPr="00475842">
        <w:rPr>
          <w:rFonts w:ascii="Arial" w:hAnsi="Arial" w:cs="Arial"/>
          <w:color w:val="000000" w:themeColor="text1"/>
        </w:rPr>
        <w:t xml:space="preserve">edge </w:t>
      </w:r>
      <w:r w:rsidR="0071194C" w:rsidRPr="00475842">
        <w:rPr>
          <w:rFonts w:ascii="Arial" w:hAnsi="Arial" w:cs="Arial"/>
          <w:color w:val="000000" w:themeColor="text1"/>
        </w:rPr>
        <w:t>and understanding which can then be applied to the rest of the curriculum</w:t>
      </w:r>
      <w:r w:rsidR="00815A6C" w:rsidRPr="00475842">
        <w:rPr>
          <w:rFonts w:ascii="Arial" w:hAnsi="Arial" w:cs="Arial"/>
          <w:color w:val="000000" w:themeColor="text1"/>
        </w:rPr>
        <w:t xml:space="preserve">’ </w:t>
      </w:r>
      <w:r w:rsidR="007F7963" w:rsidRPr="00475842">
        <w:rPr>
          <w:rFonts w:ascii="Arial" w:eastAsia="Times New Roman" w:hAnsi="Arial" w:cs="Arial"/>
          <w:color w:val="000000" w:themeColor="text1"/>
        </w:rPr>
        <w:t>(Callway and Kear, 1999, p.</w:t>
      </w:r>
      <w:r w:rsidR="00815A6C" w:rsidRPr="00475842">
        <w:rPr>
          <w:rFonts w:ascii="Arial" w:eastAsia="Times New Roman" w:hAnsi="Arial" w:cs="Arial"/>
          <w:color w:val="000000" w:themeColor="text1"/>
        </w:rPr>
        <w:t>2)</w:t>
      </w:r>
      <w:r w:rsidR="0071194C" w:rsidRPr="00475842">
        <w:rPr>
          <w:rFonts w:ascii="Arial" w:hAnsi="Arial" w:cs="Arial"/>
          <w:color w:val="000000" w:themeColor="text1"/>
        </w:rPr>
        <w:t xml:space="preserve"> which </w:t>
      </w:r>
      <w:r w:rsidR="000954CC" w:rsidRPr="00475842">
        <w:rPr>
          <w:rFonts w:ascii="Arial" w:hAnsi="Arial" w:cs="Arial"/>
          <w:color w:val="000000" w:themeColor="text1"/>
        </w:rPr>
        <w:t xml:space="preserve">is beneficial as it </w:t>
      </w:r>
      <w:r w:rsidR="0071194C" w:rsidRPr="00475842">
        <w:rPr>
          <w:rFonts w:ascii="Arial" w:hAnsi="Arial" w:cs="Arial"/>
          <w:color w:val="000000" w:themeColor="text1"/>
        </w:rPr>
        <w:t xml:space="preserve">will support </w:t>
      </w:r>
      <w:r w:rsidR="00027208">
        <w:rPr>
          <w:rFonts w:ascii="Arial" w:hAnsi="Arial" w:cs="Arial"/>
          <w:color w:val="000000" w:themeColor="text1"/>
        </w:rPr>
        <w:t>them</w:t>
      </w:r>
      <w:r w:rsidR="0071194C" w:rsidRPr="00475842">
        <w:rPr>
          <w:rFonts w:ascii="Arial" w:hAnsi="Arial" w:cs="Arial"/>
          <w:color w:val="000000" w:themeColor="text1"/>
        </w:rPr>
        <w:t xml:space="preserve"> in other areas of their learning.</w:t>
      </w:r>
      <w:r w:rsidR="00C7675D" w:rsidRPr="00475842">
        <w:rPr>
          <w:rFonts w:ascii="Arial" w:eastAsia="Times New Roman" w:hAnsi="Arial" w:cs="Arial"/>
          <w:color w:val="000000" w:themeColor="text1"/>
        </w:rPr>
        <w:t xml:space="preserve"> </w:t>
      </w:r>
      <w:r w:rsidR="002114CC" w:rsidRPr="00475842">
        <w:rPr>
          <w:rFonts w:ascii="Arial" w:hAnsi="Arial" w:cs="Arial"/>
          <w:color w:val="000000" w:themeColor="text1"/>
        </w:rPr>
        <w:t>Another advocate for creativity are Ste</w:t>
      </w:r>
      <w:r w:rsidR="00FC684C" w:rsidRPr="00475842">
        <w:rPr>
          <w:rFonts w:ascii="Arial" w:hAnsi="Arial" w:cs="Arial"/>
          <w:color w:val="000000" w:themeColor="text1"/>
        </w:rPr>
        <w:t>iner Waldolf schools (Pound,</w:t>
      </w:r>
      <w:r w:rsidR="00A343A3">
        <w:rPr>
          <w:rFonts w:ascii="Arial" w:hAnsi="Arial" w:cs="Arial"/>
          <w:color w:val="000000" w:themeColor="text1"/>
        </w:rPr>
        <w:t>2009,</w:t>
      </w:r>
      <w:r w:rsidR="00FC684C" w:rsidRPr="00475842">
        <w:rPr>
          <w:rFonts w:ascii="Arial" w:hAnsi="Arial" w:cs="Arial"/>
          <w:color w:val="000000" w:themeColor="text1"/>
        </w:rPr>
        <w:t xml:space="preserve"> p.</w:t>
      </w:r>
      <w:r w:rsidR="002114CC" w:rsidRPr="00475842">
        <w:rPr>
          <w:rFonts w:ascii="Arial" w:hAnsi="Arial" w:cs="Arial"/>
          <w:color w:val="000000" w:themeColor="text1"/>
        </w:rPr>
        <w:t xml:space="preserve">27) where their </w:t>
      </w:r>
      <w:r w:rsidR="00815A6C" w:rsidRPr="00475842">
        <w:rPr>
          <w:rFonts w:ascii="Arial" w:hAnsi="Arial" w:cs="Arial"/>
          <w:color w:val="000000" w:themeColor="text1"/>
        </w:rPr>
        <w:t>curriculum ‘</w:t>
      </w:r>
      <w:r w:rsidR="002114CC" w:rsidRPr="00475842">
        <w:rPr>
          <w:rFonts w:ascii="Arial" w:eastAsia="Times New Roman" w:hAnsi="Arial" w:cs="Arial"/>
          <w:color w:val="000000" w:themeColor="text1"/>
        </w:rPr>
        <w:t>combines creativity and practical activity</w:t>
      </w:r>
      <w:r w:rsidR="001D424F" w:rsidRPr="00475842">
        <w:rPr>
          <w:rFonts w:ascii="Arial" w:eastAsia="Times New Roman" w:hAnsi="Arial" w:cs="Arial"/>
          <w:color w:val="000000" w:themeColor="text1"/>
        </w:rPr>
        <w:t xml:space="preserve">’ the project encourages physical activity as </w:t>
      </w:r>
      <w:r w:rsidR="0006173E" w:rsidRPr="00475842">
        <w:rPr>
          <w:rFonts w:ascii="Arial" w:eastAsia="Times New Roman" w:hAnsi="Arial" w:cs="Arial"/>
          <w:color w:val="000000" w:themeColor="text1"/>
        </w:rPr>
        <w:t xml:space="preserve">the </w:t>
      </w:r>
      <w:r w:rsidR="001D424F" w:rsidRPr="00475842">
        <w:rPr>
          <w:rFonts w:ascii="Arial" w:eastAsia="Times New Roman" w:hAnsi="Arial" w:cs="Arial"/>
          <w:color w:val="000000" w:themeColor="text1"/>
        </w:rPr>
        <w:t xml:space="preserve">children will be </w:t>
      </w:r>
      <w:r w:rsidR="00815A6C" w:rsidRPr="00475842">
        <w:rPr>
          <w:rFonts w:ascii="Arial" w:eastAsia="Times New Roman" w:hAnsi="Arial" w:cs="Arial"/>
          <w:color w:val="000000" w:themeColor="text1"/>
        </w:rPr>
        <w:t>creating art,</w:t>
      </w:r>
      <w:r w:rsidR="000954CC" w:rsidRPr="00475842">
        <w:rPr>
          <w:rFonts w:ascii="Arial" w:eastAsia="Times New Roman" w:hAnsi="Arial" w:cs="Arial"/>
          <w:color w:val="000000" w:themeColor="text1"/>
        </w:rPr>
        <w:t xml:space="preserve"> music, dance sequence etc</w:t>
      </w:r>
      <w:r w:rsidR="001D424F" w:rsidRPr="00475842">
        <w:rPr>
          <w:rFonts w:ascii="Arial" w:eastAsia="Times New Roman" w:hAnsi="Arial" w:cs="Arial"/>
          <w:color w:val="000000" w:themeColor="text1"/>
        </w:rPr>
        <w:t xml:space="preserve"> where they can </w:t>
      </w:r>
      <w:r w:rsidR="00815A6C" w:rsidRPr="00475842">
        <w:rPr>
          <w:rFonts w:ascii="Arial" w:eastAsia="Times New Roman" w:hAnsi="Arial" w:cs="Arial"/>
          <w:color w:val="000000" w:themeColor="text1"/>
        </w:rPr>
        <w:t>explore for th</w:t>
      </w:r>
      <w:r w:rsidR="007F7963" w:rsidRPr="00475842">
        <w:rPr>
          <w:rFonts w:ascii="Arial" w:eastAsia="Times New Roman" w:hAnsi="Arial" w:cs="Arial"/>
          <w:color w:val="000000" w:themeColor="text1"/>
        </w:rPr>
        <w:t xml:space="preserve">emselves, </w:t>
      </w:r>
      <w:r w:rsidR="001D424F" w:rsidRPr="00475842">
        <w:rPr>
          <w:rFonts w:ascii="Arial" w:eastAsia="Times New Roman" w:hAnsi="Arial" w:cs="Arial"/>
          <w:color w:val="000000" w:themeColor="text1"/>
        </w:rPr>
        <w:t>to make their own mistakes and then learn from them.</w:t>
      </w:r>
    </w:p>
    <w:p w14:paraId="5E607E7E" w14:textId="48C68F35" w:rsidR="003D769D" w:rsidRPr="00475842" w:rsidRDefault="009D209F" w:rsidP="00475842">
      <w:pPr>
        <w:pStyle w:val="NormalWeb"/>
        <w:spacing w:line="360" w:lineRule="auto"/>
        <w:rPr>
          <w:rFonts w:ascii="Arial" w:hAnsi="Arial" w:cs="Arial"/>
          <w:color w:val="000000" w:themeColor="text1"/>
        </w:rPr>
      </w:pPr>
      <w:r w:rsidRPr="00475842">
        <w:rPr>
          <w:rFonts w:ascii="Arial" w:hAnsi="Arial" w:cs="Arial"/>
          <w:color w:val="000000" w:themeColor="text1"/>
        </w:rPr>
        <w:t>Art will</w:t>
      </w:r>
      <w:r w:rsidR="00C80F8A" w:rsidRPr="00475842">
        <w:rPr>
          <w:rFonts w:ascii="Arial" w:hAnsi="Arial" w:cs="Arial"/>
          <w:color w:val="000000" w:themeColor="text1"/>
        </w:rPr>
        <w:t xml:space="preserve"> be</w:t>
      </w:r>
      <w:r w:rsidRPr="00475842">
        <w:rPr>
          <w:rFonts w:ascii="Arial" w:hAnsi="Arial" w:cs="Arial"/>
          <w:color w:val="000000" w:themeColor="text1"/>
        </w:rPr>
        <w:t xml:space="preserve"> one of the key focuses for the</w:t>
      </w:r>
      <w:r w:rsidR="00B22163" w:rsidRPr="00475842">
        <w:rPr>
          <w:rFonts w:ascii="Arial" w:hAnsi="Arial" w:cs="Arial"/>
          <w:color w:val="000000" w:themeColor="text1"/>
        </w:rPr>
        <w:t xml:space="preserve"> theme. </w:t>
      </w:r>
      <w:r w:rsidR="003C0ADD" w:rsidRPr="00475842">
        <w:rPr>
          <w:rFonts w:ascii="Arial" w:hAnsi="Arial" w:cs="Arial"/>
          <w:color w:val="000000" w:themeColor="text1"/>
        </w:rPr>
        <w:t xml:space="preserve">To see </w:t>
      </w:r>
      <w:r w:rsidR="00DC707B" w:rsidRPr="00475842">
        <w:rPr>
          <w:rFonts w:ascii="Arial" w:hAnsi="Arial" w:cs="Arial"/>
          <w:color w:val="000000" w:themeColor="text1"/>
        </w:rPr>
        <w:t xml:space="preserve">how the students will engage in art </w:t>
      </w:r>
      <w:r w:rsidR="00DF0CE5" w:rsidRPr="00475842">
        <w:rPr>
          <w:rFonts w:ascii="Arial" w:hAnsi="Arial" w:cs="Arial"/>
          <w:color w:val="000000" w:themeColor="text1"/>
        </w:rPr>
        <w:t>throu</w:t>
      </w:r>
      <w:r w:rsidR="00B21FBD" w:rsidRPr="00475842">
        <w:rPr>
          <w:rFonts w:ascii="Arial" w:hAnsi="Arial" w:cs="Arial"/>
          <w:color w:val="000000" w:themeColor="text1"/>
        </w:rPr>
        <w:t>ghout the theme see appendix one</w:t>
      </w:r>
      <w:r w:rsidR="00DF0CE5" w:rsidRPr="00475842">
        <w:rPr>
          <w:rFonts w:ascii="Arial" w:hAnsi="Arial" w:cs="Arial"/>
          <w:color w:val="000000" w:themeColor="text1"/>
        </w:rPr>
        <w:t xml:space="preserve">. </w:t>
      </w:r>
      <w:r w:rsidR="00DC707B" w:rsidRPr="00475842">
        <w:rPr>
          <w:rFonts w:ascii="Arial" w:hAnsi="Arial" w:cs="Arial"/>
          <w:color w:val="000000" w:themeColor="text1"/>
        </w:rPr>
        <w:t xml:space="preserve">For </w:t>
      </w:r>
      <w:r w:rsidR="00F15CDD" w:rsidRPr="00475842">
        <w:rPr>
          <w:rFonts w:ascii="Arial" w:hAnsi="Arial" w:cs="Arial"/>
          <w:color w:val="000000" w:themeColor="text1"/>
        </w:rPr>
        <w:t>example,</w:t>
      </w:r>
      <w:r w:rsidR="00DC707B" w:rsidRPr="00475842">
        <w:rPr>
          <w:rFonts w:ascii="Arial" w:hAnsi="Arial" w:cs="Arial"/>
          <w:color w:val="000000" w:themeColor="text1"/>
        </w:rPr>
        <w:t xml:space="preserve"> </w:t>
      </w:r>
      <w:r w:rsidR="00815A6C" w:rsidRPr="00475842">
        <w:rPr>
          <w:rFonts w:ascii="Arial" w:hAnsi="Arial" w:cs="Arial"/>
          <w:color w:val="000000" w:themeColor="text1"/>
        </w:rPr>
        <w:t xml:space="preserve">the </w:t>
      </w:r>
      <w:r w:rsidR="00DC707B" w:rsidRPr="00475842">
        <w:rPr>
          <w:rFonts w:ascii="Arial" w:hAnsi="Arial" w:cs="Arial"/>
          <w:color w:val="000000" w:themeColor="text1"/>
        </w:rPr>
        <w:t>lessons</w:t>
      </w:r>
      <w:r w:rsidR="00DF0CE5" w:rsidRPr="00475842">
        <w:rPr>
          <w:rFonts w:ascii="Arial" w:hAnsi="Arial" w:cs="Arial"/>
          <w:color w:val="000000" w:themeColor="text1"/>
        </w:rPr>
        <w:t xml:space="preserve"> prior to </w:t>
      </w:r>
      <w:r w:rsidR="007F7963" w:rsidRPr="00475842">
        <w:rPr>
          <w:rFonts w:ascii="Arial" w:hAnsi="Arial" w:cs="Arial"/>
          <w:color w:val="000000" w:themeColor="text1"/>
        </w:rPr>
        <w:t xml:space="preserve">this one </w:t>
      </w:r>
      <w:r w:rsidR="00F15CDD" w:rsidRPr="00475842">
        <w:rPr>
          <w:rFonts w:ascii="Arial" w:hAnsi="Arial" w:cs="Arial"/>
          <w:color w:val="000000" w:themeColor="text1"/>
        </w:rPr>
        <w:t>the children</w:t>
      </w:r>
      <w:r w:rsidR="007F7963" w:rsidRPr="00475842">
        <w:rPr>
          <w:rFonts w:ascii="Arial" w:hAnsi="Arial" w:cs="Arial"/>
          <w:color w:val="000000" w:themeColor="text1"/>
        </w:rPr>
        <w:t xml:space="preserve"> should be </w:t>
      </w:r>
      <w:r w:rsidR="00F15CDD" w:rsidRPr="00475842">
        <w:rPr>
          <w:rFonts w:ascii="Arial" w:hAnsi="Arial" w:cs="Arial"/>
          <w:color w:val="000000" w:themeColor="text1"/>
        </w:rPr>
        <w:t>introduced to the art elements</w:t>
      </w:r>
      <w:r w:rsidR="00DF0CE5" w:rsidRPr="00475842">
        <w:rPr>
          <w:rFonts w:ascii="Arial" w:hAnsi="Arial" w:cs="Arial"/>
          <w:color w:val="000000" w:themeColor="text1"/>
        </w:rPr>
        <w:t xml:space="preserve"> and have a chance to experiment with them</w:t>
      </w:r>
      <w:r w:rsidR="00F15CDD" w:rsidRPr="00475842">
        <w:rPr>
          <w:rFonts w:ascii="Arial" w:hAnsi="Arial" w:cs="Arial"/>
          <w:color w:val="000000" w:themeColor="text1"/>
        </w:rPr>
        <w:t>.</w:t>
      </w:r>
      <w:r w:rsidR="00815A6C" w:rsidRPr="00475842">
        <w:rPr>
          <w:rFonts w:ascii="Arial" w:hAnsi="Arial" w:cs="Arial"/>
          <w:color w:val="000000" w:themeColor="text1"/>
        </w:rPr>
        <w:t xml:space="preserve"> </w:t>
      </w:r>
      <w:r w:rsidR="00F15CDD" w:rsidRPr="00475842">
        <w:rPr>
          <w:rFonts w:ascii="Arial" w:hAnsi="Arial" w:cs="Arial"/>
          <w:color w:val="000000" w:themeColor="text1"/>
        </w:rPr>
        <w:t xml:space="preserve">This gives them key knowledge and </w:t>
      </w:r>
      <w:r w:rsidR="00DF0CE5" w:rsidRPr="00475842">
        <w:rPr>
          <w:rFonts w:ascii="Arial" w:hAnsi="Arial" w:cs="Arial"/>
          <w:color w:val="000000" w:themeColor="text1"/>
        </w:rPr>
        <w:t>understanding</w:t>
      </w:r>
      <w:r w:rsidR="00F15CDD" w:rsidRPr="00475842">
        <w:rPr>
          <w:rFonts w:ascii="Arial" w:hAnsi="Arial" w:cs="Arial"/>
          <w:color w:val="000000" w:themeColor="text1"/>
        </w:rPr>
        <w:t xml:space="preserve"> which will</w:t>
      </w:r>
      <w:r w:rsidR="00DF0CE5" w:rsidRPr="00475842">
        <w:rPr>
          <w:rFonts w:ascii="Arial" w:hAnsi="Arial" w:cs="Arial"/>
          <w:color w:val="000000" w:themeColor="text1"/>
        </w:rPr>
        <w:t xml:space="preserve"> then in turn improve their</w:t>
      </w:r>
      <w:r w:rsidR="007F7963" w:rsidRPr="00475842">
        <w:rPr>
          <w:rFonts w:ascii="Arial" w:hAnsi="Arial" w:cs="Arial"/>
          <w:color w:val="000000" w:themeColor="text1"/>
        </w:rPr>
        <w:t xml:space="preserve"> future</w:t>
      </w:r>
      <w:r w:rsidR="00DF0CE5" w:rsidRPr="00475842">
        <w:rPr>
          <w:rFonts w:ascii="Arial" w:hAnsi="Arial" w:cs="Arial"/>
          <w:color w:val="000000" w:themeColor="text1"/>
        </w:rPr>
        <w:t xml:space="preserve"> work. The art elements are</w:t>
      </w:r>
      <w:r w:rsidR="0026563C" w:rsidRPr="00475842">
        <w:rPr>
          <w:rFonts w:ascii="Arial" w:hAnsi="Arial" w:cs="Arial"/>
          <w:color w:val="000000" w:themeColor="text1"/>
        </w:rPr>
        <w:t xml:space="preserve"> </w:t>
      </w:r>
      <w:r w:rsidR="003D769D" w:rsidRPr="00475842">
        <w:rPr>
          <w:rFonts w:ascii="Arial" w:hAnsi="Arial" w:cs="Arial"/>
          <w:color w:val="000000" w:themeColor="text1"/>
        </w:rPr>
        <w:t>lin</w:t>
      </w:r>
      <w:r w:rsidR="00350DF0" w:rsidRPr="00475842">
        <w:rPr>
          <w:rFonts w:ascii="Arial" w:hAnsi="Arial" w:cs="Arial"/>
          <w:color w:val="000000" w:themeColor="text1"/>
        </w:rPr>
        <w:t xml:space="preserve">e, </w:t>
      </w:r>
      <w:r w:rsidR="003D769D" w:rsidRPr="00475842">
        <w:rPr>
          <w:rFonts w:ascii="Arial" w:hAnsi="Arial" w:cs="Arial"/>
          <w:color w:val="000000" w:themeColor="text1"/>
        </w:rPr>
        <w:t>tone,</w:t>
      </w:r>
      <w:r w:rsidR="00350DF0" w:rsidRPr="00475842">
        <w:rPr>
          <w:rFonts w:ascii="Arial" w:hAnsi="Arial" w:cs="Arial"/>
          <w:color w:val="000000" w:themeColor="text1"/>
        </w:rPr>
        <w:t xml:space="preserve"> </w:t>
      </w:r>
      <w:r w:rsidR="003D769D" w:rsidRPr="00475842">
        <w:rPr>
          <w:rFonts w:ascii="Arial" w:hAnsi="Arial" w:cs="Arial"/>
          <w:color w:val="000000" w:themeColor="text1"/>
        </w:rPr>
        <w:t>colour,</w:t>
      </w:r>
      <w:r w:rsidR="0032797C" w:rsidRPr="00475842">
        <w:rPr>
          <w:rFonts w:ascii="Arial" w:hAnsi="Arial" w:cs="Arial"/>
          <w:color w:val="000000" w:themeColor="text1"/>
        </w:rPr>
        <w:t xml:space="preserve"> pattern, </w:t>
      </w:r>
      <w:r w:rsidR="00DF0CE5" w:rsidRPr="00475842">
        <w:rPr>
          <w:rFonts w:ascii="Arial" w:hAnsi="Arial" w:cs="Arial"/>
          <w:color w:val="000000" w:themeColor="text1"/>
        </w:rPr>
        <w:t>texture, shape and form</w:t>
      </w:r>
      <w:r w:rsidR="00815A6C" w:rsidRPr="00475842">
        <w:rPr>
          <w:rFonts w:ascii="Arial" w:hAnsi="Arial" w:cs="Arial"/>
          <w:color w:val="000000" w:themeColor="text1"/>
        </w:rPr>
        <w:t xml:space="preserve"> (</w:t>
      </w:r>
      <w:r w:rsidR="00C815D8" w:rsidRPr="00475842">
        <w:rPr>
          <w:rFonts w:ascii="Arial" w:hAnsi="Arial" w:cs="Arial"/>
          <w:color w:val="000000" w:themeColor="text1"/>
        </w:rPr>
        <w:t>DCELL</w:t>
      </w:r>
      <w:r w:rsidR="00F051B1" w:rsidRPr="00475842">
        <w:rPr>
          <w:rFonts w:ascii="Arial" w:hAnsi="Arial" w:cs="Arial"/>
          <w:color w:val="000000" w:themeColor="text1"/>
        </w:rPr>
        <w:t>S</w:t>
      </w:r>
      <w:r w:rsidR="00C815D8" w:rsidRPr="00475842">
        <w:rPr>
          <w:rFonts w:ascii="Arial" w:hAnsi="Arial" w:cs="Arial"/>
          <w:color w:val="000000" w:themeColor="text1"/>
        </w:rPr>
        <w:t>, 2008)</w:t>
      </w:r>
      <w:r w:rsidR="007F7963" w:rsidRPr="00475842">
        <w:rPr>
          <w:rFonts w:ascii="Arial" w:hAnsi="Arial" w:cs="Arial"/>
          <w:color w:val="000000" w:themeColor="text1"/>
        </w:rPr>
        <w:t xml:space="preserve"> and </w:t>
      </w:r>
      <w:r w:rsidR="001D1F9D" w:rsidRPr="00475842">
        <w:rPr>
          <w:rFonts w:ascii="Arial" w:hAnsi="Arial" w:cs="Arial"/>
          <w:color w:val="000000" w:themeColor="text1"/>
        </w:rPr>
        <w:t>particular attention would have been made to the elements</w:t>
      </w:r>
      <w:r w:rsidR="00DF0CE5" w:rsidRPr="00475842">
        <w:rPr>
          <w:rFonts w:ascii="Arial" w:hAnsi="Arial" w:cs="Arial"/>
          <w:color w:val="000000" w:themeColor="text1"/>
        </w:rPr>
        <w:t xml:space="preserve"> line, tone and shape as these are the elements that </w:t>
      </w:r>
      <w:r w:rsidR="001D1F9D" w:rsidRPr="00475842">
        <w:rPr>
          <w:rFonts w:ascii="Arial" w:hAnsi="Arial" w:cs="Arial"/>
          <w:color w:val="000000" w:themeColor="text1"/>
        </w:rPr>
        <w:t>are apparent</w:t>
      </w:r>
      <w:r w:rsidR="00DF0CE5" w:rsidRPr="00475842">
        <w:rPr>
          <w:rFonts w:ascii="Arial" w:hAnsi="Arial" w:cs="Arial"/>
          <w:color w:val="000000" w:themeColor="text1"/>
        </w:rPr>
        <w:t xml:space="preserve"> in Hoveys work. </w:t>
      </w:r>
      <w:r w:rsidR="00FC684C" w:rsidRPr="00475842">
        <w:rPr>
          <w:rFonts w:ascii="Arial" w:eastAsia="Times New Roman" w:hAnsi="Arial" w:cs="Arial"/>
          <w:color w:val="000000" w:themeColor="text1"/>
          <w:shd w:val="clear" w:color="auto" w:fill="FFFFFF"/>
        </w:rPr>
        <w:t>Grigg (2014, p.</w:t>
      </w:r>
      <w:r w:rsidR="002A6E2D" w:rsidRPr="00475842">
        <w:rPr>
          <w:rFonts w:ascii="Arial" w:eastAsia="Times New Roman" w:hAnsi="Arial" w:cs="Arial"/>
          <w:color w:val="000000" w:themeColor="text1"/>
          <w:shd w:val="clear" w:color="auto" w:fill="FFFFFF"/>
        </w:rPr>
        <w:t>108) states ‘</w:t>
      </w:r>
      <w:r w:rsidR="002A6E2D" w:rsidRPr="00475842">
        <w:rPr>
          <w:rFonts w:ascii="Arial" w:hAnsi="Arial" w:cs="Arial"/>
          <w:color w:val="000000" w:themeColor="text1"/>
        </w:rPr>
        <w:t>it is a basic right of every child to express their thoughts and feelings creatively’</w:t>
      </w:r>
      <w:r w:rsidR="002C7318" w:rsidRPr="00475842">
        <w:rPr>
          <w:rFonts w:ascii="Arial" w:hAnsi="Arial" w:cs="Arial"/>
          <w:color w:val="000000" w:themeColor="text1"/>
        </w:rPr>
        <w:t>, if they have knowledge on the element</w:t>
      </w:r>
      <w:r w:rsidR="003857B7" w:rsidRPr="00475842">
        <w:rPr>
          <w:rFonts w:ascii="Arial" w:hAnsi="Arial" w:cs="Arial"/>
          <w:color w:val="000000" w:themeColor="text1"/>
        </w:rPr>
        <w:t>s t</w:t>
      </w:r>
      <w:r w:rsidR="0006173E" w:rsidRPr="00475842">
        <w:rPr>
          <w:rFonts w:ascii="Arial" w:hAnsi="Arial" w:cs="Arial"/>
          <w:color w:val="000000" w:themeColor="text1"/>
        </w:rPr>
        <w:t xml:space="preserve">his will lead to more creative, </w:t>
      </w:r>
      <w:r w:rsidR="003857B7" w:rsidRPr="00475842">
        <w:rPr>
          <w:rFonts w:ascii="Arial" w:hAnsi="Arial" w:cs="Arial"/>
          <w:color w:val="000000" w:themeColor="text1"/>
        </w:rPr>
        <w:t xml:space="preserve">purposeful art. </w:t>
      </w:r>
    </w:p>
    <w:p w14:paraId="2D32FDC6" w14:textId="6BE59571" w:rsidR="00BE069F" w:rsidRPr="00475842" w:rsidRDefault="00DF0CE5" w:rsidP="00475842">
      <w:pPr>
        <w:widowControl w:val="0"/>
        <w:autoSpaceDE w:val="0"/>
        <w:autoSpaceDN w:val="0"/>
        <w:adjustRightInd w:val="0"/>
        <w:spacing w:after="240" w:line="360" w:lineRule="auto"/>
        <w:rPr>
          <w:rFonts w:ascii="Arial" w:hAnsi="Arial" w:cs="Arial"/>
          <w:color w:val="000000" w:themeColor="text1"/>
        </w:rPr>
      </w:pPr>
      <w:r w:rsidRPr="00475842">
        <w:rPr>
          <w:rFonts w:ascii="Arial" w:hAnsi="Arial" w:cs="Arial"/>
          <w:color w:val="000000" w:themeColor="text1"/>
        </w:rPr>
        <w:t>Throughout</w:t>
      </w:r>
      <w:r w:rsidR="007F7963" w:rsidRPr="00475842">
        <w:rPr>
          <w:rFonts w:ascii="Arial" w:hAnsi="Arial" w:cs="Arial"/>
          <w:color w:val="000000" w:themeColor="text1"/>
        </w:rPr>
        <w:t xml:space="preserve"> this project the</w:t>
      </w:r>
      <w:r w:rsidR="003857B7" w:rsidRPr="00475842">
        <w:rPr>
          <w:rFonts w:ascii="Arial" w:hAnsi="Arial" w:cs="Arial"/>
          <w:color w:val="000000" w:themeColor="text1"/>
        </w:rPr>
        <w:t xml:space="preserve"> focus</w:t>
      </w:r>
      <w:r w:rsidR="007F7963" w:rsidRPr="00475842">
        <w:rPr>
          <w:rFonts w:ascii="Arial" w:hAnsi="Arial" w:cs="Arial"/>
          <w:color w:val="000000" w:themeColor="text1"/>
        </w:rPr>
        <w:t xml:space="preserve"> is</w:t>
      </w:r>
      <w:r w:rsidR="003857B7" w:rsidRPr="00475842">
        <w:rPr>
          <w:rFonts w:ascii="Arial" w:hAnsi="Arial" w:cs="Arial"/>
          <w:color w:val="000000" w:themeColor="text1"/>
        </w:rPr>
        <w:t xml:space="preserve"> on the Welsh artist Tom </w:t>
      </w:r>
      <w:r w:rsidR="00E821DE" w:rsidRPr="00475842">
        <w:rPr>
          <w:rFonts w:ascii="Arial" w:hAnsi="Arial" w:cs="Arial"/>
          <w:color w:val="000000" w:themeColor="text1"/>
        </w:rPr>
        <w:t>Hovey,</w:t>
      </w:r>
      <w:r w:rsidR="005C2BD5" w:rsidRPr="00475842">
        <w:rPr>
          <w:rFonts w:ascii="Arial" w:hAnsi="Arial" w:cs="Arial"/>
          <w:color w:val="000000" w:themeColor="text1"/>
        </w:rPr>
        <w:t xml:space="preserve"> looking at how he started, his illustration style and how much wo</w:t>
      </w:r>
      <w:r w:rsidR="003857B7" w:rsidRPr="00475842">
        <w:rPr>
          <w:rFonts w:ascii="Arial" w:hAnsi="Arial" w:cs="Arial"/>
          <w:color w:val="000000" w:themeColor="text1"/>
        </w:rPr>
        <w:t>rk goes into creating one piece of art</w:t>
      </w:r>
      <w:r w:rsidR="005C2BD5" w:rsidRPr="00475842">
        <w:rPr>
          <w:rFonts w:ascii="Arial" w:hAnsi="Arial" w:cs="Arial"/>
          <w:color w:val="000000" w:themeColor="text1"/>
        </w:rPr>
        <w:t xml:space="preserve">. </w:t>
      </w:r>
      <w:r w:rsidRPr="00475842">
        <w:rPr>
          <w:rFonts w:ascii="Arial" w:hAnsi="Arial" w:cs="Arial"/>
          <w:color w:val="000000" w:themeColor="text1"/>
        </w:rPr>
        <w:t>After the children have understanding and knowled</w:t>
      </w:r>
      <w:r w:rsidR="007F7963" w:rsidRPr="00475842">
        <w:rPr>
          <w:rFonts w:ascii="Arial" w:hAnsi="Arial" w:cs="Arial"/>
          <w:color w:val="000000" w:themeColor="text1"/>
        </w:rPr>
        <w:t xml:space="preserve">ge on the art elements they </w:t>
      </w:r>
      <w:r w:rsidRPr="00475842">
        <w:rPr>
          <w:rFonts w:ascii="Arial" w:hAnsi="Arial" w:cs="Arial"/>
          <w:color w:val="000000" w:themeColor="text1"/>
        </w:rPr>
        <w:t>will be introduce</w:t>
      </w:r>
      <w:r w:rsidR="007F7963" w:rsidRPr="00475842">
        <w:rPr>
          <w:rFonts w:ascii="Arial" w:hAnsi="Arial" w:cs="Arial"/>
          <w:color w:val="000000" w:themeColor="text1"/>
        </w:rPr>
        <w:t xml:space="preserve">d to </w:t>
      </w:r>
      <w:r w:rsidR="00027208" w:rsidRPr="00475842">
        <w:rPr>
          <w:rFonts w:ascii="Arial" w:hAnsi="Arial" w:cs="Arial"/>
          <w:color w:val="000000" w:themeColor="text1"/>
        </w:rPr>
        <w:t>Hovey’s</w:t>
      </w:r>
      <w:r w:rsidR="007F7963" w:rsidRPr="00475842">
        <w:rPr>
          <w:rFonts w:ascii="Arial" w:hAnsi="Arial" w:cs="Arial"/>
          <w:color w:val="000000" w:themeColor="text1"/>
        </w:rPr>
        <w:t xml:space="preserve"> work where they can</w:t>
      </w:r>
      <w:r w:rsidRPr="00475842">
        <w:rPr>
          <w:rFonts w:ascii="Arial" w:hAnsi="Arial" w:cs="Arial"/>
          <w:color w:val="000000" w:themeColor="text1"/>
        </w:rPr>
        <w:t xml:space="preserve"> </w:t>
      </w:r>
      <w:r w:rsidR="005C2BD5" w:rsidRPr="00475842">
        <w:rPr>
          <w:rFonts w:ascii="Arial" w:hAnsi="Arial" w:cs="Arial"/>
          <w:color w:val="000000" w:themeColor="text1"/>
        </w:rPr>
        <w:t>decide which of the elements were the most prominent in hi</w:t>
      </w:r>
      <w:r w:rsidRPr="00475842">
        <w:rPr>
          <w:rFonts w:ascii="Arial" w:hAnsi="Arial" w:cs="Arial"/>
          <w:color w:val="000000" w:themeColor="text1"/>
        </w:rPr>
        <w:t>s work</w:t>
      </w:r>
      <w:r w:rsidR="00D52AC8" w:rsidRPr="00475842">
        <w:rPr>
          <w:rFonts w:ascii="Arial" w:hAnsi="Arial" w:cs="Arial"/>
          <w:color w:val="000000" w:themeColor="text1"/>
        </w:rPr>
        <w:t>,</w:t>
      </w:r>
      <w:r w:rsidRPr="00475842">
        <w:rPr>
          <w:rFonts w:ascii="Arial" w:hAnsi="Arial" w:cs="Arial"/>
          <w:color w:val="000000" w:themeColor="text1"/>
        </w:rPr>
        <w:t xml:space="preserve"> so if they want to </w:t>
      </w:r>
      <w:r w:rsidR="0006173E" w:rsidRPr="00475842">
        <w:rPr>
          <w:rFonts w:ascii="Arial" w:hAnsi="Arial" w:cs="Arial"/>
          <w:color w:val="000000" w:themeColor="text1"/>
        </w:rPr>
        <w:t>interpret his style they will need to</w:t>
      </w:r>
      <w:r w:rsidR="005C2BD5" w:rsidRPr="00475842">
        <w:rPr>
          <w:rFonts w:ascii="Arial" w:hAnsi="Arial" w:cs="Arial"/>
          <w:color w:val="000000" w:themeColor="text1"/>
        </w:rPr>
        <w:t xml:space="preserve"> focus on them</w:t>
      </w:r>
      <w:r w:rsidRPr="00475842">
        <w:rPr>
          <w:rFonts w:ascii="Arial" w:hAnsi="Arial" w:cs="Arial"/>
          <w:color w:val="000000" w:themeColor="text1"/>
        </w:rPr>
        <w:t xml:space="preserve">. </w:t>
      </w:r>
      <w:r w:rsidR="007F7963" w:rsidRPr="00475842">
        <w:rPr>
          <w:rFonts w:ascii="Arial" w:hAnsi="Arial" w:cs="Arial"/>
          <w:color w:val="000000" w:themeColor="text1"/>
        </w:rPr>
        <w:t>The children should be asked to carry out research</w:t>
      </w:r>
      <w:r w:rsidR="005C2BD5" w:rsidRPr="00475842">
        <w:rPr>
          <w:rFonts w:ascii="Arial" w:hAnsi="Arial" w:cs="Arial"/>
          <w:color w:val="000000" w:themeColor="text1"/>
        </w:rPr>
        <w:t xml:space="preserve"> on ‘The Great British Bake-Off’ illustrator, </w:t>
      </w:r>
      <w:r w:rsidR="007F7963" w:rsidRPr="00475842">
        <w:rPr>
          <w:rFonts w:ascii="Arial" w:hAnsi="Arial" w:cs="Arial"/>
          <w:color w:val="000000" w:themeColor="text1"/>
        </w:rPr>
        <w:t>i</w:t>
      </w:r>
      <w:r w:rsidR="003857B7" w:rsidRPr="00475842">
        <w:rPr>
          <w:rFonts w:ascii="Arial" w:hAnsi="Arial" w:cs="Arial"/>
          <w:color w:val="000000" w:themeColor="text1"/>
        </w:rPr>
        <w:t>t is important the children have an understanding of the artist they are</w:t>
      </w:r>
      <w:r w:rsidR="007F7963" w:rsidRPr="00475842">
        <w:rPr>
          <w:rFonts w:ascii="Arial" w:hAnsi="Arial" w:cs="Arial"/>
          <w:color w:val="000000" w:themeColor="text1"/>
        </w:rPr>
        <w:t xml:space="preserve"> studying so they know their background, their styles and they can</w:t>
      </w:r>
      <w:r w:rsidR="003857B7" w:rsidRPr="00475842">
        <w:rPr>
          <w:rFonts w:ascii="Arial" w:hAnsi="Arial" w:cs="Arial"/>
          <w:color w:val="000000" w:themeColor="text1"/>
        </w:rPr>
        <w:t xml:space="preserve"> make connections to his work</w:t>
      </w:r>
      <w:r w:rsidR="005C2BD5" w:rsidRPr="00475842">
        <w:rPr>
          <w:rFonts w:ascii="Arial" w:hAnsi="Arial" w:cs="Arial"/>
          <w:color w:val="000000" w:themeColor="text1"/>
        </w:rPr>
        <w:t xml:space="preserve">. </w:t>
      </w:r>
      <w:r w:rsidR="007F7963" w:rsidRPr="00475842">
        <w:rPr>
          <w:rFonts w:ascii="Arial" w:hAnsi="Arial" w:cs="Arial"/>
          <w:color w:val="000000" w:themeColor="text1"/>
        </w:rPr>
        <w:t>Although the pupils will</w:t>
      </w:r>
      <w:r w:rsidR="008C16C3" w:rsidRPr="00475842">
        <w:rPr>
          <w:rFonts w:ascii="Arial" w:hAnsi="Arial" w:cs="Arial"/>
          <w:color w:val="000000" w:themeColor="text1"/>
        </w:rPr>
        <w:t xml:space="preserve"> loo</w:t>
      </w:r>
      <w:r w:rsidR="007F7963" w:rsidRPr="00475842">
        <w:rPr>
          <w:rFonts w:ascii="Arial" w:hAnsi="Arial" w:cs="Arial"/>
          <w:color w:val="000000" w:themeColor="text1"/>
        </w:rPr>
        <w:t>k</w:t>
      </w:r>
      <w:r w:rsidR="00FC684C" w:rsidRPr="00475842">
        <w:rPr>
          <w:rFonts w:ascii="Arial" w:hAnsi="Arial" w:cs="Arial"/>
          <w:color w:val="000000" w:themeColor="text1"/>
        </w:rPr>
        <w:t xml:space="preserve"> at</w:t>
      </w:r>
      <w:r w:rsidR="003857B7" w:rsidRPr="00475842">
        <w:rPr>
          <w:rFonts w:ascii="Arial" w:hAnsi="Arial" w:cs="Arial"/>
          <w:color w:val="000000" w:themeColor="text1"/>
        </w:rPr>
        <w:t xml:space="preserve"> </w:t>
      </w:r>
      <w:r w:rsidR="00027208" w:rsidRPr="00475842">
        <w:rPr>
          <w:rFonts w:ascii="Arial" w:hAnsi="Arial" w:cs="Arial"/>
          <w:color w:val="000000" w:themeColor="text1"/>
        </w:rPr>
        <w:t>Hovey’s</w:t>
      </w:r>
      <w:r w:rsidR="003857B7" w:rsidRPr="00475842">
        <w:rPr>
          <w:rFonts w:ascii="Arial" w:hAnsi="Arial" w:cs="Arial"/>
          <w:color w:val="000000" w:themeColor="text1"/>
        </w:rPr>
        <w:t xml:space="preserve"> </w:t>
      </w:r>
      <w:r w:rsidR="007F7963" w:rsidRPr="00475842">
        <w:rPr>
          <w:rFonts w:ascii="Arial" w:hAnsi="Arial" w:cs="Arial"/>
          <w:color w:val="000000" w:themeColor="text1"/>
        </w:rPr>
        <w:t xml:space="preserve">style of art, the children should </w:t>
      </w:r>
      <w:r w:rsidR="003857B7" w:rsidRPr="00475842">
        <w:rPr>
          <w:rFonts w:ascii="Arial" w:hAnsi="Arial" w:cs="Arial"/>
          <w:color w:val="000000" w:themeColor="text1"/>
        </w:rPr>
        <w:t xml:space="preserve">be encouraged to </w:t>
      </w:r>
      <w:r w:rsidR="00740D5D" w:rsidRPr="00475842">
        <w:rPr>
          <w:rFonts w:ascii="Arial" w:hAnsi="Arial" w:cs="Arial"/>
          <w:color w:val="000000" w:themeColor="text1"/>
        </w:rPr>
        <w:t>develop</w:t>
      </w:r>
      <w:r w:rsidR="003857B7" w:rsidRPr="00475842">
        <w:rPr>
          <w:rFonts w:ascii="Arial" w:hAnsi="Arial" w:cs="Arial"/>
          <w:color w:val="000000" w:themeColor="text1"/>
        </w:rPr>
        <w:t xml:space="preserve"> their own style, which could be inspired by Hovey or other artists.</w:t>
      </w:r>
      <w:r w:rsidRPr="00475842">
        <w:rPr>
          <w:rFonts w:ascii="Arial" w:hAnsi="Arial" w:cs="Arial"/>
          <w:color w:val="000000" w:themeColor="text1"/>
        </w:rPr>
        <w:t xml:space="preserve"> T</w:t>
      </w:r>
      <w:r w:rsidR="0005340A" w:rsidRPr="00475842">
        <w:rPr>
          <w:rFonts w:ascii="Arial" w:hAnsi="Arial" w:cs="Arial"/>
          <w:color w:val="000000" w:themeColor="text1"/>
        </w:rPr>
        <w:t>hrough</w:t>
      </w:r>
      <w:r w:rsidRPr="00475842">
        <w:rPr>
          <w:rFonts w:ascii="Arial" w:hAnsi="Arial" w:cs="Arial"/>
          <w:color w:val="000000" w:themeColor="text1"/>
        </w:rPr>
        <w:t>out the art lessons the children will be experimenting with different tools</w:t>
      </w:r>
      <w:r w:rsidR="007F7963" w:rsidRPr="00475842">
        <w:rPr>
          <w:rFonts w:ascii="Arial" w:hAnsi="Arial" w:cs="Arial"/>
          <w:color w:val="000000" w:themeColor="text1"/>
        </w:rPr>
        <w:t>;</w:t>
      </w:r>
      <w:r w:rsidR="00567C38">
        <w:rPr>
          <w:rFonts w:ascii="Arial" w:hAnsi="Arial" w:cs="Arial"/>
          <w:color w:val="000000" w:themeColor="text1"/>
        </w:rPr>
        <w:t xml:space="preserve"> tools they</w:t>
      </w:r>
      <w:r w:rsidR="00D52AC8" w:rsidRPr="00475842">
        <w:rPr>
          <w:rFonts w:ascii="Arial" w:hAnsi="Arial" w:cs="Arial"/>
          <w:color w:val="000000" w:themeColor="text1"/>
        </w:rPr>
        <w:t xml:space="preserve"> choose, </w:t>
      </w:r>
      <w:r w:rsidR="00670529" w:rsidRPr="00475842">
        <w:rPr>
          <w:rFonts w:ascii="Arial" w:hAnsi="Arial" w:cs="Arial"/>
          <w:color w:val="000000" w:themeColor="text1"/>
        </w:rPr>
        <w:t>tools that Hovey uses, tools that other artists</w:t>
      </w:r>
      <w:r w:rsidR="00CC7362" w:rsidRPr="00475842">
        <w:rPr>
          <w:rFonts w:ascii="Arial" w:hAnsi="Arial" w:cs="Arial"/>
          <w:color w:val="000000" w:themeColor="text1"/>
        </w:rPr>
        <w:t xml:space="preserve"> use, </w:t>
      </w:r>
      <w:r w:rsidR="00670529" w:rsidRPr="00475842">
        <w:rPr>
          <w:rFonts w:ascii="Arial" w:hAnsi="Arial" w:cs="Arial"/>
          <w:color w:val="000000" w:themeColor="text1"/>
        </w:rPr>
        <w:t xml:space="preserve">ICT </w:t>
      </w:r>
      <w:r w:rsidR="00CC7362" w:rsidRPr="00475842">
        <w:rPr>
          <w:rFonts w:ascii="Arial" w:hAnsi="Arial" w:cs="Arial"/>
          <w:color w:val="000000" w:themeColor="text1"/>
        </w:rPr>
        <w:t xml:space="preserve">and no tools are all, </w:t>
      </w:r>
      <w:r w:rsidR="00670529" w:rsidRPr="00475842">
        <w:rPr>
          <w:rFonts w:ascii="Arial" w:hAnsi="Arial" w:cs="Arial"/>
          <w:color w:val="000000" w:themeColor="text1"/>
        </w:rPr>
        <w:t xml:space="preserve">to see how it can </w:t>
      </w:r>
      <w:r w:rsidR="000954CC" w:rsidRPr="00475842">
        <w:rPr>
          <w:rFonts w:ascii="Arial" w:hAnsi="Arial" w:cs="Arial"/>
          <w:color w:val="000000" w:themeColor="text1"/>
        </w:rPr>
        <w:t>transform a piece of art</w:t>
      </w:r>
      <w:r w:rsidRPr="00475842">
        <w:rPr>
          <w:rFonts w:ascii="Arial" w:hAnsi="Arial" w:cs="Arial"/>
          <w:color w:val="000000" w:themeColor="text1"/>
        </w:rPr>
        <w:t>.</w:t>
      </w:r>
      <w:r w:rsidR="005C2BD5" w:rsidRPr="00475842">
        <w:rPr>
          <w:rFonts w:ascii="Arial" w:hAnsi="Arial" w:cs="Arial"/>
          <w:color w:val="000000" w:themeColor="text1"/>
        </w:rPr>
        <w:t xml:space="preserve"> </w:t>
      </w:r>
    </w:p>
    <w:p w14:paraId="2A67A36C" w14:textId="0437B709" w:rsidR="00132B3F" w:rsidRPr="00475842" w:rsidRDefault="008B7FCE" w:rsidP="00475842">
      <w:pPr>
        <w:pStyle w:val="NormalWeb"/>
        <w:spacing w:line="360" w:lineRule="auto"/>
        <w:rPr>
          <w:rFonts w:ascii="Arial" w:hAnsi="Arial" w:cs="Arial"/>
          <w:color w:val="000000" w:themeColor="text1"/>
        </w:rPr>
      </w:pPr>
      <w:r w:rsidRPr="00475842">
        <w:rPr>
          <w:rFonts w:ascii="Arial" w:hAnsi="Arial" w:cs="Arial"/>
          <w:color w:val="000000" w:themeColor="text1"/>
        </w:rPr>
        <w:t>This activity covers the culture strand of YCC (QCAA,2003)</w:t>
      </w:r>
      <w:r w:rsidR="00D52AC8" w:rsidRPr="00475842">
        <w:rPr>
          <w:rFonts w:ascii="Arial" w:hAnsi="Arial" w:cs="Arial"/>
          <w:color w:val="000000" w:themeColor="text1"/>
        </w:rPr>
        <w:t>.</w:t>
      </w:r>
      <w:r w:rsidRPr="00475842">
        <w:rPr>
          <w:rFonts w:ascii="Arial" w:hAnsi="Arial" w:cs="Arial"/>
          <w:color w:val="000000" w:themeColor="text1"/>
        </w:rPr>
        <w:t xml:space="preserve"> </w:t>
      </w:r>
      <w:r w:rsidR="00C7675D" w:rsidRPr="00475842">
        <w:rPr>
          <w:rFonts w:ascii="Arial" w:hAnsi="Arial" w:cs="Arial"/>
          <w:color w:val="000000" w:themeColor="text1"/>
        </w:rPr>
        <w:t xml:space="preserve">During this </w:t>
      </w:r>
      <w:r w:rsidR="00DF0CE5" w:rsidRPr="00475842">
        <w:rPr>
          <w:rFonts w:ascii="Arial" w:hAnsi="Arial" w:cs="Arial"/>
          <w:color w:val="000000" w:themeColor="text1"/>
        </w:rPr>
        <w:t>lesson,</w:t>
      </w:r>
      <w:r w:rsidR="00C7675D" w:rsidRPr="00475842">
        <w:rPr>
          <w:rFonts w:ascii="Arial" w:hAnsi="Arial" w:cs="Arial"/>
          <w:color w:val="000000" w:themeColor="text1"/>
        </w:rPr>
        <w:t xml:space="preserve"> the pupils will </w:t>
      </w:r>
      <w:r w:rsidR="00AF6A85" w:rsidRPr="00475842">
        <w:rPr>
          <w:rFonts w:ascii="Arial" w:hAnsi="Arial" w:cs="Arial"/>
          <w:color w:val="000000" w:themeColor="text1"/>
        </w:rPr>
        <w:t xml:space="preserve">cover many </w:t>
      </w:r>
      <w:r w:rsidR="002F4487" w:rsidRPr="00475842">
        <w:rPr>
          <w:rFonts w:ascii="Arial" w:hAnsi="Arial" w:cs="Arial"/>
          <w:color w:val="000000" w:themeColor="text1"/>
        </w:rPr>
        <w:t>skills (see appendix four)</w:t>
      </w:r>
      <w:r w:rsidR="00AF6A85" w:rsidRPr="00475842">
        <w:rPr>
          <w:rFonts w:ascii="Arial" w:hAnsi="Arial" w:cs="Arial"/>
          <w:color w:val="000000" w:themeColor="text1"/>
        </w:rPr>
        <w:t xml:space="preserve"> but focus on </w:t>
      </w:r>
      <w:r w:rsidR="002F4487" w:rsidRPr="00475842">
        <w:rPr>
          <w:rFonts w:ascii="Arial" w:hAnsi="Arial" w:cs="Arial"/>
          <w:color w:val="000000" w:themeColor="text1"/>
        </w:rPr>
        <w:t>‘</w:t>
      </w:r>
      <w:r w:rsidR="00AF6A85" w:rsidRPr="00475842">
        <w:rPr>
          <w:rFonts w:ascii="Arial" w:hAnsi="Arial" w:cs="Arial"/>
          <w:color w:val="000000" w:themeColor="text1"/>
        </w:rPr>
        <w:t>using their experience and knowledge of different materials, tools and techniques experimentally and expressively</w:t>
      </w:r>
      <w:r w:rsidR="002F4487" w:rsidRPr="00475842">
        <w:rPr>
          <w:rFonts w:ascii="Arial" w:hAnsi="Arial" w:cs="Arial"/>
          <w:color w:val="000000" w:themeColor="text1"/>
        </w:rPr>
        <w:t>’ (DCELLS, 2008, p.13)</w:t>
      </w:r>
      <w:r w:rsidR="00F051B1" w:rsidRPr="00475842">
        <w:rPr>
          <w:rFonts w:ascii="Arial" w:hAnsi="Arial" w:cs="Arial"/>
          <w:color w:val="000000" w:themeColor="text1"/>
        </w:rPr>
        <w:t>.</w:t>
      </w:r>
      <w:r w:rsidRPr="00475842">
        <w:rPr>
          <w:rFonts w:ascii="Arial" w:hAnsi="Arial" w:cs="Arial"/>
          <w:color w:val="000000" w:themeColor="text1"/>
        </w:rPr>
        <w:t xml:space="preserve"> </w:t>
      </w:r>
      <w:r w:rsidR="00132B3F" w:rsidRPr="00475842">
        <w:rPr>
          <w:rFonts w:ascii="Arial" w:hAnsi="Arial" w:cs="Arial"/>
          <w:color w:val="000000" w:themeColor="text1"/>
        </w:rPr>
        <w:t>Donaldson</w:t>
      </w:r>
      <w:r w:rsidR="00D52AC8" w:rsidRPr="00475842">
        <w:rPr>
          <w:rFonts w:ascii="Arial" w:hAnsi="Arial" w:cs="Arial"/>
          <w:color w:val="000000" w:themeColor="text1"/>
        </w:rPr>
        <w:t xml:space="preserve"> </w:t>
      </w:r>
      <w:r w:rsidR="00CC7362" w:rsidRPr="00475842">
        <w:rPr>
          <w:rFonts w:ascii="Arial" w:hAnsi="Arial" w:cs="Arial"/>
          <w:color w:val="000000" w:themeColor="text1"/>
        </w:rPr>
        <w:t>(2015)</w:t>
      </w:r>
      <w:r w:rsidR="00132B3F" w:rsidRPr="00475842">
        <w:rPr>
          <w:rFonts w:ascii="Arial" w:hAnsi="Arial" w:cs="Arial"/>
          <w:color w:val="000000" w:themeColor="text1"/>
        </w:rPr>
        <w:t xml:space="preserve"> and Reggio Emilia schools</w:t>
      </w:r>
      <w:r w:rsidR="00D52AC8" w:rsidRPr="00475842">
        <w:rPr>
          <w:rFonts w:ascii="Arial" w:hAnsi="Arial" w:cs="Arial"/>
          <w:color w:val="000000" w:themeColor="text1"/>
        </w:rPr>
        <w:t xml:space="preserve"> </w:t>
      </w:r>
      <w:r w:rsidR="00A343A3">
        <w:rPr>
          <w:rFonts w:ascii="Arial" w:hAnsi="Arial" w:cs="Arial"/>
          <w:color w:val="000000" w:themeColor="text1"/>
        </w:rPr>
        <w:t>(cited in pound, 2009</w:t>
      </w:r>
      <w:r w:rsidR="00D52AC8" w:rsidRPr="00475842">
        <w:rPr>
          <w:rFonts w:ascii="Arial" w:hAnsi="Arial" w:cs="Arial"/>
          <w:color w:val="000000" w:themeColor="text1"/>
        </w:rPr>
        <w:t>) are</w:t>
      </w:r>
      <w:r w:rsidR="00132B3F" w:rsidRPr="00475842">
        <w:rPr>
          <w:rFonts w:ascii="Arial" w:hAnsi="Arial" w:cs="Arial"/>
          <w:color w:val="000000" w:themeColor="text1"/>
        </w:rPr>
        <w:t xml:space="preserve"> advocates</w:t>
      </w:r>
      <w:r w:rsidR="00132B3F" w:rsidRPr="00475842">
        <w:rPr>
          <w:rFonts w:ascii="Arial" w:eastAsia="Times New Roman" w:hAnsi="Arial" w:cs="Arial"/>
          <w:color w:val="000000" w:themeColor="text1"/>
        </w:rPr>
        <w:t xml:space="preserve"> for spaces that are stimulating for the children, they should be are </w:t>
      </w:r>
      <w:r w:rsidR="00132B3F" w:rsidRPr="00475842">
        <w:rPr>
          <w:rFonts w:ascii="Arial" w:hAnsi="Arial" w:cs="Arial"/>
          <w:color w:val="000000" w:themeColor="text1"/>
        </w:rPr>
        <w:t xml:space="preserve">rich in materials, tools and people with professional competencies that can support the </w:t>
      </w:r>
      <w:r w:rsidR="00D52AC8" w:rsidRPr="00475842">
        <w:rPr>
          <w:rFonts w:ascii="Arial" w:hAnsi="Arial" w:cs="Arial"/>
          <w:color w:val="000000" w:themeColor="text1"/>
        </w:rPr>
        <w:t>children.</w:t>
      </w:r>
      <w:r w:rsidR="00DD07CE" w:rsidRPr="00475842">
        <w:rPr>
          <w:rFonts w:ascii="Arial" w:eastAsia="Times New Roman" w:hAnsi="Arial" w:cs="Arial"/>
          <w:color w:val="000000" w:themeColor="text1"/>
        </w:rPr>
        <w:t xml:space="preserve"> They should be in </w:t>
      </w:r>
      <w:r w:rsidR="005D766F" w:rsidRPr="00475842">
        <w:rPr>
          <w:rFonts w:ascii="Arial" w:eastAsia="Times New Roman" w:hAnsi="Arial" w:cs="Arial"/>
          <w:color w:val="000000" w:themeColor="text1"/>
        </w:rPr>
        <w:t>conditions </w:t>
      </w:r>
      <w:r w:rsidR="00DD07CE" w:rsidRPr="00475842">
        <w:rPr>
          <w:rFonts w:ascii="Arial" w:eastAsia="Times New Roman" w:hAnsi="Arial" w:cs="Arial"/>
          <w:color w:val="000000" w:themeColor="text1"/>
        </w:rPr>
        <w:t>where they can</w:t>
      </w:r>
      <w:r w:rsidR="005D766F" w:rsidRPr="00475842">
        <w:rPr>
          <w:rFonts w:ascii="Arial" w:eastAsia="Times New Roman" w:hAnsi="Arial" w:cs="Arial"/>
          <w:color w:val="000000" w:themeColor="text1"/>
        </w:rPr>
        <w:t xml:space="preserve"> flourish (Robinson, 2010). </w:t>
      </w:r>
      <w:r w:rsidR="00DD07CE" w:rsidRPr="00475842">
        <w:rPr>
          <w:rFonts w:ascii="Arial" w:eastAsia="Times New Roman" w:hAnsi="Arial" w:cs="Arial"/>
          <w:color w:val="000000" w:themeColor="text1"/>
        </w:rPr>
        <w:t>Therefore,</w:t>
      </w:r>
      <w:r w:rsidR="005D766F" w:rsidRPr="00475842">
        <w:rPr>
          <w:rFonts w:ascii="Arial" w:eastAsia="Times New Roman" w:hAnsi="Arial" w:cs="Arial"/>
          <w:color w:val="000000" w:themeColor="text1"/>
        </w:rPr>
        <w:t xml:space="preserve"> tools and materials will be provided to create an environment </w:t>
      </w:r>
      <w:r w:rsidR="000954CC" w:rsidRPr="00475842">
        <w:rPr>
          <w:rFonts w:ascii="Arial" w:eastAsia="Times New Roman" w:hAnsi="Arial" w:cs="Arial"/>
          <w:color w:val="000000" w:themeColor="text1"/>
        </w:rPr>
        <w:t xml:space="preserve">that is rich with resources and </w:t>
      </w:r>
      <w:r w:rsidR="005D766F" w:rsidRPr="00475842">
        <w:rPr>
          <w:rFonts w:ascii="Arial" w:eastAsia="Times New Roman" w:hAnsi="Arial" w:cs="Arial"/>
          <w:color w:val="000000" w:themeColor="text1"/>
        </w:rPr>
        <w:t>w</w:t>
      </w:r>
      <w:r w:rsidR="000954CC" w:rsidRPr="00475842">
        <w:rPr>
          <w:rFonts w:ascii="Arial" w:eastAsia="Times New Roman" w:hAnsi="Arial" w:cs="Arial"/>
          <w:color w:val="000000" w:themeColor="text1"/>
        </w:rPr>
        <w:t>here children will be stimulated and the</w:t>
      </w:r>
      <w:r w:rsidR="005D766F" w:rsidRPr="00475842">
        <w:rPr>
          <w:rFonts w:ascii="Arial" w:eastAsia="Times New Roman" w:hAnsi="Arial" w:cs="Arial"/>
          <w:color w:val="000000" w:themeColor="text1"/>
        </w:rPr>
        <w:t xml:space="preserve"> possibilities</w:t>
      </w:r>
      <w:r w:rsidR="00DD07CE" w:rsidRPr="00475842">
        <w:rPr>
          <w:rFonts w:ascii="Arial" w:eastAsia="Times New Roman" w:hAnsi="Arial" w:cs="Arial"/>
          <w:color w:val="000000" w:themeColor="text1"/>
        </w:rPr>
        <w:t xml:space="preserve"> for creativity</w:t>
      </w:r>
      <w:r w:rsidR="005D766F" w:rsidRPr="00475842">
        <w:rPr>
          <w:rFonts w:ascii="Arial" w:eastAsia="Times New Roman" w:hAnsi="Arial" w:cs="Arial"/>
          <w:color w:val="000000" w:themeColor="text1"/>
        </w:rPr>
        <w:t xml:space="preserve"> are endless</w:t>
      </w:r>
      <w:r w:rsidR="00F051B1" w:rsidRPr="00475842">
        <w:rPr>
          <w:rFonts w:ascii="Arial" w:eastAsia="Times New Roman" w:hAnsi="Arial" w:cs="Arial"/>
          <w:color w:val="000000" w:themeColor="text1"/>
        </w:rPr>
        <w:t xml:space="preserve"> (see appendix 5)</w:t>
      </w:r>
      <w:r w:rsidR="005D766F" w:rsidRPr="00475842">
        <w:rPr>
          <w:rFonts w:ascii="Arial" w:eastAsia="Times New Roman" w:hAnsi="Arial" w:cs="Arial"/>
          <w:color w:val="000000" w:themeColor="text1"/>
        </w:rPr>
        <w:t>.</w:t>
      </w:r>
    </w:p>
    <w:p w14:paraId="20927C50" w14:textId="5BAFD85F" w:rsidR="0096646F" w:rsidRPr="00475842" w:rsidRDefault="00C7675D" w:rsidP="00475842">
      <w:pPr>
        <w:spacing w:line="360" w:lineRule="auto"/>
        <w:rPr>
          <w:rFonts w:ascii="Arial" w:eastAsia="Times New Roman" w:hAnsi="Arial" w:cs="Arial"/>
          <w:color w:val="000000" w:themeColor="text1"/>
        </w:rPr>
      </w:pPr>
      <w:r w:rsidRPr="00475842">
        <w:rPr>
          <w:rFonts w:ascii="Arial" w:hAnsi="Arial" w:cs="Arial"/>
          <w:color w:val="000000" w:themeColor="text1"/>
        </w:rPr>
        <w:t xml:space="preserve"> </w:t>
      </w:r>
      <w:r w:rsidR="0035431D" w:rsidRPr="00475842">
        <w:rPr>
          <w:rFonts w:ascii="Arial" w:hAnsi="Arial" w:cs="Arial"/>
          <w:color w:val="000000" w:themeColor="text1"/>
        </w:rPr>
        <w:t>For this lesson, the c</w:t>
      </w:r>
      <w:r w:rsidR="002F4487" w:rsidRPr="00475842">
        <w:rPr>
          <w:rFonts w:ascii="Arial" w:hAnsi="Arial" w:cs="Arial"/>
          <w:color w:val="000000" w:themeColor="text1"/>
        </w:rPr>
        <w:t>hildren</w:t>
      </w:r>
      <w:r w:rsidR="00740D5D" w:rsidRPr="00475842">
        <w:rPr>
          <w:rFonts w:ascii="Arial" w:hAnsi="Arial" w:cs="Arial"/>
          <w:color w:val="000000" w:themeColor="text1"/>
        </w:rPr>
        <w:t xml:space="preserve"> are</w:t>
      </w:r>
      <w:r w:rsidR="002F4487" w:rsidRPr="00475842">
        <w:rPr>
          <w:rFonts w:ascii="Arial" w:hAnsi="Arial" w:cs="Arial"/>
          <w:color w:val="000000" w:themeColor="text1"/>
        </w:rPr>
        <w:t xml:space="preserve"> to create a dragon pie</w:t>
      </w:r>
      <w:r w:rsidR="00670529" w:rsidRPr="00475842">
        <w:rPr>
          <w:rFonts w:ascii="Arial" w:hAnsi="Arial" w:cs="Arial"/>
          <w:color w:val="000000" w:themeColor="text1"/>
        </w:rPr>
        <w:t>. The children should</w:t>
      </w:r>
      <w:r w:rsidR="005C2BD5" w:rsidRPr="00475842">
        <w:rPr>
          <w:rFonts w:ascii="Arial" w:hAnsi="Arial" w:cs="Arial"/>
          <w:color w:val="000000" w:themeColor="text1"/>
        </w:rPr>
        <w:t xml:space="preserve"> have </w:t>
      </w:r>
      <w:r w:rsidR="00CC7362" w:rsidRPr="00475842">
        <w:rPr>
          <w:rFonts w:ascii="Arial" w:hAnsi="Arial" w:cs="Arial"/>
          <w:color w:val="000000" w:themeColor="text1"/>
        </w:rPr>
        <w:t xml:space="preserve">had </w:t>
      </w:r>
      <w:r w:rsidR="005C2BD5" w:rsidRPr="00475842">
        <w:rPr>
          <w:rFonts w:ascii="Arial" w:hAnsi="Arial" w:cs="Arial"/>
          <w:color w:val="000000" w:themeColor="text1"/>
        </w:rPr>
        <w:t xml:space="preserve">many numerous </w:t>
      </w:r>
      <w:r w:rsidR="000B0C84" w:rsidRPr="00475842">
        <w:rPr>
          <w:rFonts w:ascii="Arial" w:hAnsi="Arial" w:cs="Arial"/>
          <w:color w:val="000000" w:themeColor="text1"/>
        </w:rPr>
        <w:t>opportunities</w:t>
      </w:r>
      <w:r w:rsidR="005C2BD5" w:rsidRPr="00475842">
        <w:rPr>
          <w:rFonts w:ascii="Arial" w:hAnsi="Arial" w:cs="Arial"/>
          <w:color w:val="000000" w:themeColor="text1"/>
        </w:rPr>
        <w:t xml:space="preserve"> where they can just experiment with </w:t>
      </w:r>
      <w:r w:rsidR="00C6033F" w:rsidRPr="00475842">
        <w:rPr>
          <w:rFonts w:ascii="Arial" w:hAnsi="Arial" w:cs="Arial"/>
          <w:color w:val="000000" w:themeColor="text1"/>
        </w:rPr>
        <w:t xml:space="preserve">various </w:t>
      </w:r>
      <w:r w:rsidR="005C2BD5" w:rsidRPr="00475842">
        <w:rPr>
          <w:rFonts w:ascii="Arial" w:hAnsi="Arial" w:cs="Arial"/>
          <w:color w:val="000000" w:themeColor="text1"/>
        </w:rPr>
        <w:t>tools s</w:t>
      </w:r>
      <w:r w:rsidR="00D52AC8" w:rsidRPr="00475842">
        <w:rPr>
          <w:rFonts w:ascii="Arial" w:hAnsi="Arial" w:cs="Arial"/>
          <w:color w:val="000000" w:themeColor="text1"/>
        </w:rPr>
        <w:t>uch as clay, paint, different pencils and</w:t>
      </w:r>
      <w:r w:rsidR="00C6033F" w:rsidRPr="00475842">
        <w:rPr>
          <w:rFonts w:ascii="Arial" w:hAnsi="Arial" w:cs="Arial"/>
          <w:color w:val="000000" w:themeColor="text1"/>
        </w:rPr>
        <w:t xml:space="preserve"> ICT such as Photoshop</w:t>
      </w:r>
      <w:r w:rsidR="005C2BD5" w:rsidRPr="00475842">
        <w:rPr>
          <w:rFonts w:ascii="Arial" w:hAnsi="Arial" w:cs="Arial"/>
          <w:color w:val="000000" w:themeColor="text1"/>
        </w:rPr>
        <w:t xml:space="preserve">. </w:t>
      </w:r>
      <w:r w:rsidR="005C2BD5" w:rsidRPr="00475842">
        <w:rPr>
          <w:rFonts w:ascii="Arial" w:eastAsia="Times New Roman" w:hAnsi="Arial" w:cs="Arial"/>
          <w:color w:val="000000" w:themeColor="text1"/>
        </w:rPr>
        <w:t xml:space="preserve">Piaget </w:t>
      </w:r>
      <w:r w:rsidR="00CC7362" w:rsidRPr="00475842">
        <w:rPr>
          <w:rFonts w:ascii="Arial" w:eastAsia="Times New Roman" w:hAnsi="Arial" w:cs="Arial"/>
          <w:color w:val="000000" w:themeColor="text1"/>
        </w:rPr>
        <w:t>(quoted</w:t>
      </w:r>
      <w:r w:rsidR="00A13903" w:rsidRPr="00475842">
        <w:rPr>
          <w:rFonts w:ascii="Arial" w:eastAsia="Times New Roman" w:hAnsi="Arial" w:cs="Arial"/>
          <w:color w:val="000000" w:themeColor="text1"/>
        </w:rPr>
        <w:t xml:space="preserve"> in Pound,</w:t>
      </w:r>
      <w:r w:rsidR="00A343A3">
        <w:rPr>
          <w:rFonts w:ascii="Arial" w:eastAsia="Times New Roman" w:hAnsi="Arial" w:cs="Arial"/>
          <w:color w:val="000000" w:themeColor="text1"/>
        </w:rPr>
        <w:t>2009,</w:t>
      </w:r>
      <w:r w:rsidR="00FC684C" w:rsidRPr="00475842">
        <w:rPr>
          <w:rFonts w:ascii="Arial" w:eastAsia="Times New Roman" w:hAnsi="Arial" w:cs="Arial"/>
          <w:color w:val="000000" w:themeColor="text1"/>
        </w:rPr>
        <w:t xml:space="preserve"> </w:t>
      </w:r>
      <w:r w:rsidR="00C13C12" w:rsidRPr="00475842">
        <w:rPr>
          <w:rFonts w:ascii="Arial" w:eastAsia="Times New Roman" w:hAnsi="Arial" w:cs="Arial"/>
          <w:color w:val="000000" w:themeColor="text1"/>
        </w:rPr>
        <w:t>p.</w:t>
      </w:r>
      <w:r w:rsidR="005C2BD5" w:rsidRPr="00475842">
        <w:rPr>
          <w:rFonts w:ascii="Arial" w:eastAsia="Times New Roman" w:hAnsi="Arial" w:cs="Arial"/>
          <w:color w:val="000000" w:themeColor="text1"/>
        </w:rPr>
        <w:t>38</w:t>
      </w:r>
      <w:r w:rsidR="00FC684C" w:rsidRPr="00475842">
        <w:rPr>
          <w:rFonts w:ascii="Arial" w:eastAsia="Times New Roman" w:hAnsi="Arial" w:cs="Arial"/>
          <w:color w:val="000000" w:themeColor="text1"/>
        </w:rPr>
        <w:t>) theorises</w:t>
      </w:r>
      <w:r w:rsidR="00DD3C63" w:rsidRPr="00475842">
        <w:rPr>
          <w:rFonts w:ascii="Arial" w:eastAsia="Times New Roman" w:hAnsi="Arial" w:cs="Arial"/>
          <w:color w:val="000000" w:themeColor="text1"/>
        </w:rPr>
        <w:t xml:space="preserve"> </w:t>
      </w:r>
      <w:r w:rsidR="00C13C12" w:rsidRPr="00475842">
        <w:rPr>
          <w:rFonts w:ascii="Arial" w:eastAsia="Times New Roman" w:hAnsi="Arial" w:cs="Arial"/>
          <w:color w:val="000000" w:themeColor="text1"/>
        </w:rPr>
        <w:t>‘</w:t>
      </w:r>
      <w:r w:rsidR="005C2BD5" w:rsidRPr="00475842">
        <w:rPr>
          <w:rFonts w:ascii="Arial" w:eastAsia="Times New Roman" w:hAnsi="Arial" w:cs="Arial"/>
          <w:color w:val="000000" w:themeColor="text1"/>
        </w:rPr>
        <w:t>children need to have control over their learning</w:t>
      </w:r>
      <w:r w:rsidR="00C6033F" w:rsidRPr="00475842">
        <w:rPr>
          <w:rFonts w:ascii="Arial" w:eastAsia="Times New Roman" w:hAnsi="Arial" w:cs="Arial"/>
          <w:color w:val="000000" w:themeColor="text1"/>
        </w:rPr>
        <w:t>’</w:t>
      </w:r>
      <w:r w:rsidR="005C2BD5" w:rsidRPr="00475842">
        <w:rPr>
          <w:rFonts w:ascii="Arial" w:eastAsia="Times New Roman" w:hAnsi="Arial" w:cs="Arial"/>
          <w:color w:val="000000" w:themeColor="text1"/>
        </w:rPr>
        <w:t xml:space="preserve">. This </w:t>
      </w:r>
      <w:r w:rsidR="00C13C12" w:rsidRPr="00475842">
        <w:rPr>
          <w:rFonts w:ascii="Arial" w:eastAsia="Times New Roman" w:hAnsi="Arial" w:cs="Arial"/>
          <w:color w:val="000000" w:themeColor="text1"/>
        </w:rPr>
        <w:t>requires open- ended activities, the</w:t>
      </w:r>
      <w:r w:rsidR="00C6033F" w:rsidRPr="00475842">
        <w:rPr>
          <w:rFonts w:ascii="Arial" w:eastAsia="Times New Roman" w:hAnsi="Arial" w:cs="Arial"/>
          <w:color w:val="000000" w:themeColor="text1"/>
        </w:rPr>
        <w:t xml:space="preserve"> children have the opportunity to experiment and then work to their strengths</w:t>
      </w:r>
      <w:r w:rsidR="005F0CE1" w:rsidRPr="00475842">
        <w:rPr>
          <w:rFonts w:ascii="Arial" w:eastAsia="Times New Roman" w:hAnsi="Arial" w:cs="Arial"/>
          <w:color w:val="000000" w:themeColor="text1"/>
        </w:rPr>
        <w:t>.</w:t>
      </w:r>
      <w:r w:rsidRPr="00475842">
        <w:rPr>
          <w:rFonts w:ascii="Arial" w:hAnsi="Arial" w:cs="Arial"/>
          <w:color w:val="000000" w:themeColor="text1"/>
        </w:rPr>
        <w:t xml:space="preserve"> </w:t>
      </w:r>
      <w:r w:rsidR="0035431D" w:rsidRPr="00475842">
        <w:rPr>
          <w:rFonts w:ascii="Arial" w:eastAsia="Times New Roman" w:hAnsi="Arial" w:cs="Arial"/>
          <w:color w:val="000000" w:themeColor="text1"/>
        </w:rPr>
        <w:t xml:space="preserve">To introduce the </w:t>
      </w:r>
      <w:r w:rsidR="00E95FEE" w:rsidRPr="00475842">
        <w:rPr>
          <w:rFonts w:ascii="Arial" w:eastAsia="Times New Roman" w:hAnsi="Arial" w:cs="Arial"/>
          <w:color w:val="000000" w:themeColor="text1"/>
        </w:rPr>
        <w:t>activity,</w:t>
      </w:r>
      <w:r w:rsidR="00670529" w:rsidRPr="00475842">
        <w:rPr>
          <w:rFonts w:ascii="Arial" w:eastAsia="Times New Roman" w:hAnsi="Arial" w:cs="Arial"/>
          <w:color w:val="000000" w:themeColor="text1"/>
        </w:rPr>
        <w:t xml:space="preserve"> the artefact should be presented. The teacher should show </w:t>
      </w:r>
      <w:r w:rsidR="00C6033F" w:rsidRPr="00475842">
        <w:rPr>
          <w:rFonts w:ascii="Arial" w:eastAsia="Times New Roman" w:hAnsi="Arial" w:cs="Arial"/>
          <w:color w:val="000000" w:themeColor="text1"/>
        </w:rPr>
        <w:t>previous work where they have used different tools</w:t>
      </w:r>
      <w:r w:rsidR="0035431D" w:rsidRPr="00475842">
        <w:rPr>
          <w:rFonts w:ascii="Arial" w:eastAsia="Times New Roman" w:hAnsi="Arial" w:cs="Arial"/>
          <w:color w:val="000000" w:themeColor="text1"/>
        </w:rPr>
        <w:t xml:space="preserve"> </w:t>
      </w:r>
      <w:r w:rsidR="00C6033F" w:rsidRPr="00475842">
        <w:rPr>
          <w:rFonts w:ascii="Arial" w:eastAsia="Times New Roman" w:hAnsi="Arial" w:cs="Arial"/>
          <w:color w:val="000000" w:themeColor="text1"/>
        </w:rPr>
        <w:t>to show the different</w:t>
      </w:r>
      <w:r w:rsidR="0035431D" w:rsidRPr="00475842">
        <w:rPr>
          <w:rFonts w:ascii="Arial" w:eastAsia="Times New Roman" w:hAnsi="Arial" w:cs="Arial"/>
          <w:color w:val="000000" w:themeColor="text1"/>
        </w:rPr>
        <w:t xml:space="preserve"> effects. </w:t>
      </w:r>
      <w:r w:rsidR="00670529" w:rsidRPr="00475842">
        <w:rPr>
          <w:rFonts w:ascii="Arial" w:eastAsia="Times New Roman" w:hAnsi="Arial" w:cs="Arial"/>
          <w:color w:val="000000" w:themeColor="text1"/>
        </w:rPr>
        <w:t xml:space="preserve">They are to be reminded and encouraged to use the </w:t>
      </w:r>
      <w:r w:rsidR="002F4487" w:rsidRPr="00475842">
        <w:rPr>
          <w:rFonts w:ascii="Arial" w:eastAsia="Times New Roman" w:hAnsi="Arial" w:cs="Arial"/>
          <w:color w:val="000000" w:themeColor="text1"/>
        </w:rPr>
        <w:t xml:space="preserve">art elements </w:t>
      </w:r>
      <w:r w:rsidR="00670529" w:rsidRPr="00475842">
        <w:rPr>
          <w:rFonts w:ascii="Arial" w:eastAsia="Times New Roman" w:hAnsi="Arial" w:cs="Arial"/>
          <w:color w:val="000000" w:themeColor="text1"/>
        </w:rPr>
        <w:t>to create their dragon pie</w:t>
      </w:r>
      <w:r w:rsidR="002F4487" w:rsidRPr="00475842">
        <w:rPr>
          <w:rFonts w:ascii="Arial" w:eastAsia="Times New Roman" w:hAnsi="Arial" w:cs="Arial"/>
          <w:color w:val="000000" w:themeColor="text1"/>
        </w:rPr>
        <w:t>.</w:t>
      </w:r>
      <w:r w:rsidR="00722365" w:rsidRPr="00475842">
        <w:rPr>
          <w:rFonts w:ascii="Arial" w:eastAsia="Times New Roman" w:hAnsi="Arial" w:cs="Arial"/>
          <w:color w:val="000000" w:themeColor="text1"/>
        </w:rPr>
        <w:t xml:space="preserve"> The children can </w:t>
      </w:r>
      <w:r w:rsidR="00B2001D" w:rsidRPr="00475842">
        <w:rPr>
          <w:rFonts w:ascii="Arial" w:eastAsia="Times New Roman" w:hAnsi="Arial" w:cs="Arial"/>
          <w:color w:val="000000" w:themeColor="text1"/>
        </w:rPr>
        <w:t>choose</w:t>
      </w:r>
      <w:r w:rsidR="00722365" w:rsidRPr="00475842">
        <w:rPr>
          <w:rFonts w:ascii="Arial" w:eastAsia="Times New Roman" w:hAnsi="Arial" w:cs="Arial"/>
          <w:color w:val="000000" w:themeColor="text1"/>
        </w:rPr>
        <w:t xml:space="preserve"> to work individually or as a group, if they</w:t>
      </w:r>
      <w:r w:rsidR="00E553B4" w:rsidRPr="00475842">
        <w:rPr>
          <w:rFonts w:ascii="Arial" w:eastAsia="Times New Roman" w:hAnsi="Arial" w:cs="Arial"/>
          <w:color w:val="000000" w:themeColor="text1"/>
        </w:rPr>
        <w:t xml:space="preserve"> work as a group they will ‘</w:t>
      </w:r>
      <w:r w:rsidR="00E553B4" w:rsidRPr="00475842">
        <w:rPr>
          <w:rFonts w:ascii="Arial" w:eastAsia="Times New Roman" w:hAnsi="Arial" w:cs="Arial"/>
          <w:color w:val="000000" w:themeColor="text1"/>
          <w:shd w:val="clear" w:color="auto" w:fill="FFFFFF"/>
          <w:lang w:eastAsia="en-GB"/>
        </w:rPr>
        <w:t>contribute to group discussion and help everyone take part</w:t>
      </w:r>
      <w:r w:rsidR="00E553B4" w:rsidRPr="00475842">
        <w:rPr>
          <w:rFonts w:ascii="Arial" w:eastAsia="Times New Roman" w:hAnsi="Arial" w:cs="Arial"/>
          <w:color w:val="000000" w:themeColor="text1"/>
          <w:lang w:eastAsia="en-GB"/>
        </w:rPr>
        <w:t>’</w:t>
      </w:r>
      <w:r w:rsidR="00B2001D" w:rsidRPr="00475842">
        <w:rPr>
          <w:rFonts w:ascii="Arial" w:eastAsia="Times New Roman" w:hAnsi="Arial" w:cs="Arial"/>
          <w:color w:val="000000" w:themeColor="text1"/>
          <w:lang w:eastAsia="en-GB"/>
        </w:rPr>
        <w:t xml:space="preserve"> </w:t>
      </w:r>
      <w:r w:rsidR="00784B7D" w:rsidRPr="00475842">
        <w:rPr>
          <w:rFonts w:ascii="Arial" w:eastAsia="Times New Roman" w:hAnsi="Arial" w:cs="Arial"/>
          <w:color w:val="000000" w:themeColor="text1"/>
          <w:lang w:eastAsia="en-GB"/>
        </w:rPr>
        <w:t>(Welsh Government, 2013</w:t>
      </w:r>
      <w:r w:rsidR="000C275C">
        <w:rPr>
          <w:rFonts w:ascii="Arial" w:eastAsia="Times New Roman" w:hAnsi="Arial" w:cs="Arial"/>
          <w:color w:val="000000" w:themeColor="text1"/>
          <w:lang w:eastAsia="en-GB"/>
        </w:rPr>
        <w:t xml:space="preserve"> </w:t>
      </w:r>
      <w:r w:rsidR="009D70B5" w:rsidRPr="00475842">
        <w:rPr>
          <w:rFonts w:ascii="Arial" w:eastAsia="Times New Roman" w:hAnsi="Arial" w:cs="Arial"/>
          <w:color w:val="000000" w:themeColor="text1"/>
          <w:lang w:eastAsia="en-GB"/>
        </w:rPr>
        <w:t>,</w:t>
      </w:r>
      <w:r w:rsidR="000C275C">
        <w:rPr>
          <w:rFonts w:ascii="Arial" w:eastAsia="Times New Roman" w:hAnsi="Arial" w:cs="Arial"/>
          <w:color w:val="000000" w:themeColor="text1"/>
          <w:lang w:eastAsia="en-GB"/>
        </w:rPr>
        <w:t>p.</w:t>
      </w:r>
      <w:r w:rsidR="009D70B5" w:rsidRPr="00475842">
        <w:rPr>
          <w:rFonts w:ascii="Arial" w:eastAsia="Times New Roman" w:hAnsi="Arial" w:cs="Arial"/>
          <w:color w:val="000000" w:themeColor="text1"/>
          <w:lang w:eastAsia="en-GB"/>
        </w:rPr>
        <w:t>3</w:t>
      </w:r>
      <w:r w:rsidR="00784B7D" w:rsidRPr="00475842">
        <w:rPr>
          <w:rFonts w:ascii="Arial" w:eastAsia="Times New Roman" w:hAnsi="Arial" w:cs="Arial"/>
          <w:color w:val="000000" w:themeColor="text1"/>
          <w:lang w:eastAsia="en-GB"/>
        </w:rPr>
        <w:t>)</w:t>
      </w:r>
      <w:r w:rsidR="00722365" w:rsidRPr="00475842">
        <w:rPr>
          <w:rFonts w:ascii="Arial" w:eastAsia="Times New Roman" w:hAnsi="Arial" w:cs="Arial"/>
          <w:color w:val="000000" w:themeColor="text1"/>
        </w:rPr>
        <w:t>.</w:t>
      </w:r>
      <w:r w:rsidR="00C6033F" w:rsidRPr="00475842">
        <w:rPr>
          <w:rFonts w:ascii="Arial" w:eastAsia="Times New Roman" w:hAnsi="Arial" w:cs="Arial"/>
          <w:color w:val="000000" w:themeColor="text1"/>
        </w:rPr>
        <w:t xml:space="preserve"> </w:t>
      </w:r>
      <w:r w:rsidR="00722365" w:rsidRPr="00475842">
        <w:rPr>
          <w:rFonts w:ascii="Arial" w:eastAsia="Times New Roman" w:hAnsi="Arial" w:cs="Arial"/>
          <w:color w:val="000000" w:themeColor="text1"/>
        </w:rPr>
        <w:t>The</w:t>
      </w:r>
      <w:r w:rsidR="00C6033F" w:rsidRPr="00475842">
        <w:rPr>
          <w:rFonts w:ascii="Arial" w:eastAsia="Times New Roman" w:hAnsi="Arial" w:cs="Arial"/>
          <w:color w:val="000000" w:themeColor="text1"/>
        </w:rPr>
        <w:t xml:space="preserve"> children</w:t>
      </w:r>
      <w:r w:rsidR="00722365" w:rsidRPr="00475842">
        <w:rPr>
          <w:rFonts w:ascii="Arial" w:eastAsia="Times New Roman" w:hAnsi="Arial" w:cs="Arial"/>
          <w:color w:val="000000" w:themeColor="text1"/>
        </w:rPr>
        <w:t xml:space="preserve"> will be asked</w:t>
      </w:r>
      <w:r w:rsidR="00C6033F" w:rsidRPr="00475842">
        <w:rPr>
          <w:rFonts w:ascii="Arial" w:eastAsia="Times New Roman" w:hAnsi="Arial" w:cs="Arial"/>
          <w:color w:val="000000" w:themeColor="text1"/>
        </w:rPr>
        <w:t xml:space="preserve"> to take their time</w:t>
      </w:r>
      <w:r w:rsidR="00670529" w:rsidRPr="00475842">
        <w:rPr>
          <w:rFonts w:ascii="Arial" w:eastAsia="Times New Roman" w:hAnsi="Arial" w:cs="Arial"/>
          <w:color w:val="000000" w:themeColor="text1"/>
        </w:rPr>
        <w:t xml:space="preserve">, </w:t>
      </w:r>
      <w:r w:rsidR="00C6033F" w:rsidRPr="00475842">
        <w:rPr>
          <w:rFonts w:ascii="Arial" w:eastAsia="Times New Roman" w:hAnsi="Arial" w:cs="Arial"/>
          <w:color w:val="000000" w:themeColor="text1"/>
        </w:rPr>
        <w:t xml:space="preserve">so this activity </w:t>
      </w:r>
      <w:r w:rsidR="00670529" w:rsidRPr="00475842">
        <w:rPr>
          <w:rFonts w:ascii="Arial" w:eastAsia="Times New Roman" w:hAnsi="Arial" w:cs="Arial"/>
          <w:color w:val="000000" w:themeColor="text1"/>
        </w:rPr>
        <w:t xml:space="preserve">may take </w:t>
      </w:r>
      <w:r w:rsidR="00C6033F" w:rsidRPr="00475842">
        <w:rPr>
          <w:rFonts w:ascii="Arial" w:eastAsia="Times New Roman" w:hAnsi="Arial" w:cs="Arial"/>
          <w:color w:val="000000" w:themeColor="text1"/>
        </w:rPr>
        <w:t xml:space="preserve">several lessons </w:t>
      </w:r>
      <w:r w:rsidR="00567C38">
        <w:rPr>
          <w:rFonts w:ascii="Arial" w:eastAsia="Times New Roman" w:hAnsi="Arial" w:cs="Arial"/>
          <w:color w:val="000000" w:themeColor="text1"/>
        </w:rPr>
        <w:t>to complete</w:t>
      </w:r>
      <w:r w:rsidR="00CC7362" w:rsidRPr="00475842">
        <w:rPr>
          <w:rFonts w:ascii="Arial" w:eastAsia="Times New Roman" w:hAnsi="Arial" w:cs="Arial"/>
          <w:color w:val="000000" w:themeColor="text1"/>
        </w:rPr>
        <w:t xml:space="preserve"> as many people</w:t>
      </w:r>
      <w:r w:rsidR="00670529" w:rsidRPr="00475842">
        <w:rPr>
          <w:rFonts w:ascii="Arial" w:eastAsia="Times New Roman" w:hAnsi="Arial" w:cs="Arial"/>
          <w:color w:val="000000" w:themeColor="text1"/>
        </w:rPr>
        <w:t xml:space="preserve"> struggle to be creative if they are under pressure. At</w:t>
      </w:r>
      <w:r w:rsidR="00C6033F" w:rsidRPr="00475842">
        <w:rPr>
          <w:rFonts w:ascii="Arial" w:eastAsia="Times New Roman" w:hAnsi="Arial" w:cs="Arial"/>
          <w:color w:val="000000" w:themeColor="text1"/>
        </w:rPr>
        <w:t xml:space="preserve"> the end of </w:t>
      </w:r>
      <w:r w:rsidR="00C2180D" w:rsidRPr="00475842">
        <w:rPr>
          <w:rFonts w:ascii="Arial" w:eastAsia="Times New Roman" w:hAnsi="Arial" w:cs="Arial"/>
          <w:color w:val="000000" w:themeColor="text1"/>
        </w:rPr>
        <w:t>the hour</w:t>
      </w:r>
      <w:r w:rsidR="00670529" w:rsidRPr="00475842">
        <w:rPr>
          <w:rFonts w:ascii="Arial" w:eastAsia="Times New Roman" w:hAnsi="Arial" w:cs="Arial"/>
          <w:color w:val="000000" w:themeColor="text1"/>
        </w:rPr>
        <w:t>,</w:t>
      </w:r>
      <w:r w:rsidR="00C6033F" w:rsidRPr="00475842">
        <w:rPr>
          <w:rFonts w:ascii="Arial" w:eastAsia="Times New Roman" w:hAnsi="Arial" w:cs="Arial"/>
          <w:color w:val="000000" w:themeColor="text1"/>
        </w:rPr>
        <w:t xml:space="preserve"> </w:t>
      </w:r>
      <w:r w:rsidR="00670529" w:rsidRPr="00475842">
        <w:rPr>
          <w:rFonts w:ascii="Arial" w:eastAsia="Times New Roman" w:hAnsi="Arial" w:cs="Arial"/>
          <w:color w:val="000000" w:themeColor="text1"/>
        </w:rPr>
        <w:t>the children will be encouraged to show their class</w:t>
      </w:r>
      <w:r w:rsidR="00C6033F" w:rsidRPr="00475842">
        <w:rPr>
          <w:rFonts w:ascii="Arial" w:eastAsia="Times New Roman" w:hAnsi="Arial" w:cs="Arial"/>
          <w:color w:val="000000" w:themeColor="text1"/>
        </w:rPr>
        <w:t xml:space="preserve"> </w:t>
      </w:r>
      <w:r w:rsidR="0035431D" w:rsidRPr="00475842">
        <w:rPr>
          <w:rFonts w:ascii="Arial" w:eastAsia="Times New Roman" w:hAnsi="Arial" w:cs="Arial"/>
          <w:color w:val="000000" w:themeColor="text1"/>
        </w:rPr>
        <w:t xml:space="preserve">what they </w:t>
      </w:r>
      <w:r w:rsidR="00C6033F" w:rsidRPr="00475842">
        <w:rPr>
          <w:rFonts w:ascii="Arial" w:eastAsia="Times New Roman" w:hAnsi="Arial" w:cs="Arial"/>
          <w:color w:val="000000" w:themeColor="text1"/>
        </w:rPr>
        <w:t>have c</w:t>
      </w:r>
      <w:r w:rsidR="00670529" w:rsidRPr="00475842">
        <w:rPr>
          <w:rFonts w:ascii="Arial" w:eastAsia="Times New Roman" w:hAnsi="Arial" w:cs="Arial"/>
          <w:color w:val="000000" w:themeColor="text1"/>
        </w:rPr>
        <w:t>reated so far. The children should be able to</w:t>
      </w:r>
      <w:r w:rsidR="0035431D" w:rsidRPr="00475842">
        <w:rPr>
          <w:rFonts w:ascii="Arial" w:eastAsia="Times New Roman" w:hAnsi="Arial" w:cs="Arial"/>
          <w:color w:val="000000" w:themeColor="text1"/>
        </w:rPr>
        <w:t xml:space="preserve"> explain the proce</w:t>
      </w:r>
      <w:r w:rsidR="00B22163" w:rsidRPr="00475842">
        <w:rPr>
          <w:rFonts w:ascii="Arial" w:eastAsia="Times New Roman" w:hAnsi="Arial" w:cs="Arial"/>
          <w:color w:val="000000" w:themeColor="text1"/>
        </w:rPr>
        <w:t>ss to their peers</w:t>
      </w:r>
      <w:r w:rsidR="00CC7362" w:rsidRPr="00475842">
        <w:rPr>
          <w:rFonts w:ascii="Arial" w:eastAsia="Times New Roman" w:hAnsi="Arial" w:cs="Arial"/>
          <w:color w:val="000000" w:themeColor="text1"/>
        </w:rPr>
        <w:t xml:space="preserve"> such as</w:t>
      </w:r>
      <w:r w:rsidR="00C6033F" w:rsidRPr="00475842">
        <w:rPr>
          <w:rFonts w:ascii="Arial" w:eastAsia="Times New Roman" w:hAnsi="Arial" w:cs="Arial"/>
          <w:color w:val="000000" w:themeColor="text1"/>
        </w:rPr>
        <w:t xml:space="preserve"> what tools they used</w:t>
      </w:r>
      <w:r w:rsidR="00670529" w:rsidRPr="00475842">
        <w:rPr>
          <w:rFonts w:ascii="Arial" w:eastAsia="Times New Roman" w:hAnsi="Arial" w:cs="Arial"/>
          <w:color w:val="000000" w:themeColor="text1"/>
        </w:rPr>
        <w:t>, what elements they have focused on</w:t>
      </w:r>
      <w:r w:rsidR="00B22163" w:rsidRPr="00475842">
        <w:rPr>
          <w:rFonts w:ascii="Arial" w:eastAsia="Times New Roman" w:hAnsi="Arial" w:cs="Arial"/>
          <w:color w:val="000000" w:themeColor="text1"/>
        </w:rPr>
        <w:t xml:space="preserve"> and </w:t>
      </w:r>
      <w:r w:rsidR="00C6033F" w:rsidRPr="00475842">
        <w:rPr>
          <w:rFonts w:ascii="Arial" w:eastAsia="Times New Roman" w:hAnsi="Arial" w:cs="Arial"/>
          <w:color w:val="000000" w:themeColor="text1"/>
        </w:rPr>
        <w:t xml:space="preserve">to explain </w:t>
      </w:r>
      <w:r w:rsidR="00B22163" w:rsidRPr="00475842">
        <w:rPr>
          <w:rFonts w:ascii="Arial" w:eastAsia="Times New Roman" w:hAnsi="Arial" w:cs="Arial"/>
          <w:color w:val="000000" w:themeColor="text1"/>
        </w:rPr>
        <w:t>what they will do next.</w:t>
      </w:r>
      <w:r w:rsidR="00722365" w:rsidRPr="00475842">
        <w:rPr>
          <w:rFonts w:ascii="Arial" w:eastAsia="Times New Roman" w:hAnsi="Arial" w:cs="Arial"/>
          <w:color w:val="000000" w:themeColor="text1"/>
        </w:rPr>
        <w:t xml:space="preserve"> When they have completed their dragon pie, it will be showed on the </w:t>
      </w:r>
      <w:r w:rsidR="00670529" w:rsidRPr="00475842">
        <w:rPr>
          <w:rFonts w:ascii="Arial" w:eastAsia="Times New Roman" w:hAnsi="Arial" w:cs="Arial"/>
          <w:color w:val="000000" w:themeColor="text1"/>
        </w:rPr>
        <w:t>visualizer</w:t>
      </w:r>
      <w:r w:rsidR="00722365" w:rsidRPr="00475842">
        <w:rPr>
          <w:rFonts w:ascii="Arial" w:eastAsia="Times New Roman" w:hAnsi="Arial" w:cs="Arial"/>
          <w:color w:val="000000" w:themeColor="text1"/>
        </w:rPr>
        <w:t xml:space="preserve"> for the rest of the class to see.</w:t>
      </w:r>
      <w:r w:rsidR="00CD0C2A" w:rsidRPr="00475842">
        <w:rPr>
          <w:rFonts w:ascii="Arial" w:eastAsia="Times New Roman" w:hAnsi="Arial" w:cs="Arial"/>
          <w:color w:val="000000" w:themeColor="text1"/>
        </w:rPr>
        <w:t xml:space="preserve"> </w:t>
      </w:r>
      <w:r w:rsidR="00C6033F" w:rsidRPr="00475842">
        <w:rPr>
          <w:rFonts w:ascii="Arial" w:hAnsi="Arial" w:cs="Arial"/>
          <w:color w:val="000000" w:themeColor="text1"/>
        </w:rPr>
        <w:t>R</w:t>
      </w:r>
      <w:r w:rsidR="00CD0C2A" w:rsidRPr="00475842">
        <w:rPr>
          <w:rFonts w:ascii="Arial" w:hAnsi="Arial" w:cs="Arial"/>
          <w:color w:val="000000" w:themeColor="text1"/>
        </w:rPr>
        <w:t>esearch shows that creative work provides many benefits</w:t>
      </w:r>
      <w:r w:rsidR="002A067A" w:rsidRPr="00475842">
        <w:rPr>
          <w:rFonts w:ascii="Arial" w:hAnsi="Arial" w:cs="Arial"/>
          <w:color w:val="000000" w:themeColor="text1"/>
        </w:rPr>
        <w:t xml:space="preserve"> for the brain (Alban and </w:t>
      </w:r>
      <w:r w:rsidR="00CC7362" w:rsidRPr="00475842">
        <w:rPr>
          <w:rFonts w:ascii="Arial" w:hAnsi="Arial" w:cs="Arial"/>
          <w:color w:val="000000" w:themeColor="text1"/>
        </w:rPr>
        <w:t>Alban, no</w:t>
      </w:r>
      <w:r w:rsidR="00CD0C2A" w:rsidRPr="00475842">
        <w:rPr>
          <w:rFonts w:ascii="Arial" w:hAnsi="Arial" w:cs="Arial"/>
          <w:color w:val="000000" w:themeColor="text1"/>
        </w:rPr>
        <w:t xml:space="preserve"> date) </w:t>
      </w:r>
      <w:r w:rsidR="00CD0C2A" w:rsidRPr="00475842">
        <w:rPr>
          <w:rFonts w:ascii="Arial" w:eastAsia="Times New Roman" w:hAnsi="Arial" w:cs="Arial"/>
          <w:color w:val="000000" w:themeColor="text1"/>
          <w:shd w:val="clear" w:color="auto" w:fill="FFFFFF"/>
          <w:lang w:eastAsia="en-GB"/>
        </w:rPr>
        <w:t>creative activities can decrease stress</w:t>
      </w:r>
      <w:r w:rsidR="00CC7362" w:rsidRPr="00475842">
        <w:rPr>
          <w:rFonts w:ascii="Arial" w:eastAsia="Times New Roman" w:hAnsi="Arial" w:cs="Arial"/>
          <w:color w:val="000000" w:themeColor="text1"/>
          <w:shd w:val="clear" w:color="auto" w:fill="FFFFFF"/>
          <w:lang w:eastAsia="en-GB"/>
        </w:rPr>
        <w:t xml:space="preserve"> level and leave people feeling </w:t>
      </w:r>
      <w:r w:rsidR="00CD0C2A" w:rsidRPr="00475842">
        <w:rPr>
          <w:rFonts w:ascii="Arial" w:eastAsia="Times New Roman" w:hAnsi="Arial" w:cs="Arial"/>
          <w:color w:val="000000" w:themeColor="text1"/>
          <w:shd w:val="clear" w:color="auto" w:fill="FFFFFF"/>
          <w:lang w:eastAsia="en-GB"/>
        </w:rPr>
        <w:t xml:space="preserve">clear and calm, which can have a positive impact on the students’ well-being. </w:t>
      </w:r>
      <w:r w:rsidR="00C6033F" w:rsidRPr="00475842">
        <w:rPr>
          <w:rFonts w:ascii="Arial" w:eastAsia="Times New Roman" w:hAnsi="Arial" w:cs="Arial"/>
          <w:color w:val="000000" w:themeColor="text1"/>
          <w:shd w:val="clear" w:color="auto" w:fill="FFFFFF"/>
          <w:lang w:eastAsia="en-GB"/>
        </w:rPr>
        <w:t>Therefore,</w:t>
      </w:r>
      <w:r w:rsidR="00CD0C2A" w:rsidRPr="00475842">
        <w:rPr>
          <w:rFonts w:ascii="Arial" w:eastAsia="Times New Roman" w:hAnsi="Arial" w:cs="Arial"/>
          <w:color w:val="000000" w:themeColor="text1"/>
          <w:shd w:val="clear" w:color="auto" w:fill="FFFFFF"/>
          <w:lang w:eastAsia="en-GB"/>
        </w:rPr>
        <w:t xml:space="preserve"> during this </w:t>
      </w:r>
      <w:r w:rsidR="00C6033F" w:rsidRPr="00475842">
        <w:rPr>
          <w:rFonts w:ascii="Arial" w:eastAsia="Times New Roman" w:hAnsi="Arial" w:cs="Arial"/>
          <w:color w:val="000000" w:themeColor="text1"/>
          <w:shd w:val="clear" w:color="auto" w:fill="FFFFFF"/>
          <w:lang w:eastAsia="en-GB"/>
        </w:rPr>
        <w:t xml:space="preserve">lesson, </w:t>
      </w:r>
      <w:r w:rsidR="000B3B0C" w:rsidRPr="00475842">
        <w:rPr>
          <w:rFonts w:ascii="Arial" w:eastAsia="Times New Roman" w:hAnsi="Arial" w:cs="Arial"/>
          <w:color w:val="000000" w:themeColor="text1"/>
          <w:shd w:val="clear" w:color="auto" w:fill="FFFFFF"/>
          <w:lang w:eastAsia="en-GB"/>
        </w:rPr>
        <w:t>there should be</w:t>
      </w:r>
      <w:r w:rsidR="00C6033F" w:rsidRPr="00475842">
        <w:rPr>
          <w:rFonts w:ascii="Arial" w:eastAsia="Times New Roman" w:hAnsi="Arial" w:cs="Arial"/>
          <w:color w:val="000000" w:themeColor="text1"/>
          <w:shd w:val="clear" w:color="auto" w:fill="FFFFFF"/>
          <w:lang w:eastAsia="en-GB"/>
        </w:rPr>
        <w:t xml:space="preserve"> a calm and peacef</w:t>
      </w:r>
      <w:r w:rsidR="000B3B0C" w:rsidRPr="00475842">
        <w:rPr>
          <w:rFonts w:ascii="Arial" w:eastAsia="Times New Roman" w:hAnsi="Arial" w:cs="Arial"/>
          <w:color w:val="000000" w:themeColor="text1"/>
          <w:shd w:val="clear" w:color="auto" w:fill="FFFFFF"/>
          <w:lang w:eastAsia="en-GB"/>
        </w:rPr>
        <w:t>ul environment where</w:t>
      </w:r>
      <w:r w:rsidR="00C6033F" w:rsidRPr="00475842">
        <w:rPr>
          <w:rFonts w:ascii="Arial" w:eastAsia="Times New Roman" w:hAnsi="Arial" w:cs="Arial"/>
          <w:color w:val="000000" w:themeColor="text1"/>
          <w:shd w:val="clear" w:color="auto" w:fill="FFFFFF"/>
          <w:lang w:eastAsia="en-GB"/>
        </w:rPr>
        <w:t xml:space="preserve"> </w:t>
      </w:r>
      <w:r w:rsidR="00CD0C2A" w:rsidRPr="00475842">
        <w:rPr>
          <w:rFonts w:ascii="Arial" w:eastAsia="Times New Roman" w:hAnsi="Arial" w:cs="Arial"/>
          <w:color w:val="000000" w:themeColor="text1"/>
          <w:shd w:val="clear" w:color="auto" w:fill="FFFFFF"/>
          <w:lang w:eastAsia="en-GB"/>
        </w:rPr>
        <w:t xml:space="preserve">relaxing music </w:t>
      </w:r>
      <w:r w:rsidR="000B3B0C" w:rsidRPr="00475842">
        <w:rPr>
          <w:rFonts w:ascii="Arial" w:eastAsia="Times New Roman" w:hAnsi="Arial" w:cs="Arial"/>
          <w:color w:val="000000" w:themeColor="text1"/>
          <w:shd w:val="clear" w:color="auto" w:fill="FFFFFF"/>
          <w:lang w:eastAsia="en-GB"/>
        </w:rPr>
        <w:t xml:space="preserve">is played </w:t>
      </w:r>
      <w:r w:rsidR="00CD0C2A" w:rsidRPr="00475842">
        <w:rPr>
          <w:rFonts w:ascii="Arial" w:eastAsia="Times New Roman" w:hAnsi="Arial" w:cs="Arial"/>
          <w:color w:val="000000" w:themeColor="text1"/>
          <w:shd w:val="clear" w:color="auto" w:fill="FFFFFF"/>
          <w:lang w:eastAsia="en-GB"/>
        </w:rPr>
        <w:t xml:space="preserve">to create an atmosphere where the children </w:t>
      </w:r>
      <w:r w:rsidR="00E553B4" w:rsidRPr="00475842">
        <w:rPr>
          <w:rFonts w:ascii="Arial" w:eastAsia="Times New Roman" w:hAnsi="Arial" w:cs="Arial"/>
          <w:color w:val="000000" w:themeColor="text1"/>
          <w:shd w:val="clear" w:color="auto" w:fill="FFFFFF"/>
          <w:lang w:eastAsia="en-GB"/>
        </w:rPr>
        <w:t>can focus on their art and be expressive</w:t>
      </w:r>
      <w:r w:rsidR="008B0127" w:rsidRPr="00475842">
        <w:rPr>
          <w:rFonts w:ascii="Arial" w:hAnsi="Arial" w:cs="Arial"/>
          <w:color w:val="000000" w:themeColor="text1"/>
        </w:rPr>
        <w:t>.</w:t>
      </w:r>
      <w:r w:rsidR="00A966FD" w:rsidRPr="00475842">
        <w:rPr>
          <w:rFonts w:ascii="Arial" w:eastAsia="Times New Roman" w:hAnsi="Arial" w:cs="Arial"/>
          <w:color w:val="000000" w:themeColor="text1"/>
        </w:rPr>
        <w:t xml:space="preserve"> To include the digital competency framework </w:t>
      </w:r>
      <w:r w:rsidR="008B0127" w:rsidRPr="00475842">
        <w:rPr>
          <w:rFonts w:ascii="Arial" w:eastAsia="Times New Roman" w:hAnsi="Arial" w:cs="Arial"/>
          <w:color w:val="000000" w:themeColor="text1"/>
        </w:rPr>
        <w:t xml:space="preserve">the children </w:t>
      </w:r>
      <w:r w:rsidR="00A966FD" w:rsidRPr="00475842">
        <w:rPr>
          <w:rFonts w:ascii="Arial" w:eastAsia="Times New Roman" w:hAnsi="Arial" w:cs="Arial"/>
          <w:color w:val="000000" w:themeColor="text1"/>
        </w:rPr>
        <w:t xml:space="preserve">will use Photoshop to edit their completed </w:t>
      </w:r>
      <w:r w:rsidR="00DE267F" w:rsidRPr="00475842">
        <w:rPr>
          <w:rFonts w:ascii="Arial" w:eastAsia="Times New Roman" w:hAnsi="Arial" w:cs="Arial"/>
          <w:color w:val="000000" w:themeColor="text1"/>
        </w:rPr>
        <w:t>design</w:t>
      </w:r>
      <w:r w:rsidR="005B5C73" w:rsidRPr="00475842">
        <w:rPr>
          <w:rFonts w:ascii="Arial" w:eastAsia="Times New Roman" w:hAnsi="Arial" w:cs="Arial"/>
          <w:color w:val="000000" w:themeColor="text1"/>
        </w:rPr>
        <w:t xml:space="preserve">, as Tom Hovey does, to enhance their dragon </w:t>
      </w:r>
      <w:r w:rsidR="00DE267F" w:rsidRPr="00475842">
        <w:rPr>
          <w:rFonts w:ascii="Arial" w:eastAsia="Times New Roman" w:hAnsi="Arial" w:cs="Arial"/>
          <w:color w:val="000000" w:themeColor="text1"/>
        </w:rPr>
        <w:t>pie</w:t>
      </w:r>
      <w:r w:rsidR="00C810E4" w:rsidRPr="00475842">
        <w:rPr>
          <w:rFonts w:ascii="Arial" w:eastAsia="Times New Roman" w:hAnsi="Arial" w:cs="Arial"/>
          <w:color w:val="000000" w:themeColor="text1"/>
        </w:rPr>
        <w:t>. (Learning Wales, 2016)</w:t>
      </w:r>
    </w:p>
    <w:p w14:paraId="5E44391B" w14:textId="77777777" w:rsidR="008C04F1" w:rsidRPr="00475842" w:rsidRDefault="008C04F1" w:rsidP="00475842">
      <w:pPr>
        <w:spacing w:line="360" w:lineRule="auto"/>
        <w:rPr>
          <w:rFonts w:ascii="Arial" w:eastAsia="Times New Roman" w:hAnsi="Arial" w:cs="Arial"/>
          <w:lang w:eastAsia="en-GB"/>
        </w:rPr>
      </w:pPr>
    </w:p>
    <w:p w14:paraId="6B7BA4B5" w14:textId="10F8AEEE" w:rsidR="00F23F0F" w:rsidRPr="00046C36" w:rsidRDefault="00BE069F" w:rsidP="00475842">
      <w:pPr>
        <w:spacing w:line="360" w:lineRule="auto"/>
        <w:rPr>
          <w:rFonts w:ascii="Arial" w:eastAsia="Times New Roman" w:hAnsi="Arial" w:cs="Arial"/>
          <w:color w:val="000000" w:themeColor="text1"/>
        </w:rPr>
      </w:pPr>
      <w:r w:rsidRPr="00475842">
        <w:rPr>
          <w:rFonts w:ascii="Arial" w:eastAsia="Times New Roman" w:hAnsi="Arial" w:cs="Arial"/>
          <w:color w:val="000000" w:themeColor="text1"/>
        </w:rPr>
        <w:t>The next</w:t>
      </w:r>
      <w:r w:rsidR="008B0127" w:rsidRPr="00475842">
        <w:rPr>
          <w:rFonts w:ascii="Arial" w:eastAsia="Times New Roman" w:hAnsi="Arial" w:cs="Arial"/>
          <w:color w:val="000000" w:themeColor="text1"/>
        </w:rPr>
        <w:t xml:space="preserve"> lesson focuses o</w:t>
      </w:r>
      <w:r w:rsidRPr="00475842">
        <w:rPr>
          <w:rFonts w:ascii="Arial" w:eastAsia="Times New Roman" w:hAnsi="Arial" w:cs="Arial"/>
          <w:color w:val="000000" w:themeColor="text1"/>
        </w:rPr>
        <w:t xml:space="preserve">n creative movement. The aim of the lesson is for children to </w:t>
      </w:r>
      <w:r w:rsidR="00C2180D" w:rsidRPr="00475842">
        <w:rPr>
          <w:rFonts w:ascii="Arial" w:eastAsia="Times New Roman" w:hAnsi="Arial" w:cs="Arial"/>
          <w:color w:val="000000" w:themeColor="text1"/>
        </w:rPr>
        <w:t>‘</w:t>
      </w:r>
      <w:r w:rsidR="00AE0544" w:rsidRPr="00475842">
        <w:rPr>
          <w:rFonts w:ascii="Arial" w:hAnsi="Arial" w:cs="Arial"/>
          <w:color w:val="000000" w:themeColor="text1"/>
        </w:rPr>
        <w:t>develop, consolidate, and then apply, the basic actions of travelling, balancing and stillness, jumping and landing and rotation</w:t>
      </w:r>
      <w:r w:rsidR="00C2180D" w:rsidRPr="00475842">
        <w:rPr>
          <w:rFonts w:ascii="Arial" w:hAnsi="Arial" w:cs="Arial"/>
          <w:color w:val="000000" w:themeColor="text1"/>
        </w:rPr>
        <w:t>’</w:t>
      </w:r>
      <w:r w:rsidR="008B0127" w:rsidRPr="00475842">
        <w:rPr>
          <w:rFonts w:ascii="Arial" w:hAnsi="Arial" w:cs="Arial"/>
          <w:color w:val="000000" w:themeColor="text1"/>
        </w:rPr>
        <w:t xml:space="preserve"> (DCELLS, 2008</w:t>
      </w:r>
      <w:r w:rsidR="004146FD" w:rsidRPr="00475842">
        <w:rPr>
          <w:rFonts w:ascii="Arial" w:hAnsi="Arial" w:cs="Arial"/>
          <w:color w:val="000000" w:themeColor="text1"/>
        </w:rPr>
        <w:t>, p.13).</w:t>
      </w:r>
      <w:r w:rsidR="003C5F11" w:rsidRPr="00475842">
        <w:rPr>
          <w:rFonts w:ascii="Arial" w:hAnsi="Arial" w:cs="Arial"/>
          <w:color w:val="000000" w:themeColor="text1"/>
        </w:rPr>
        <w:t xml:space="preserve"> This activity covers</w:t>
      </w:r>
      <w:r w:rsidR="004C5ECF" w:rsidRPr="00475842">
        <w:rPr>
          <w:rFonts w:ascii="Arial" w:hAnsi="Arial" w:cs="Arial"/>
          <w:color w:val="000000" w:themeColor="text1"/>
        </w:rPr>
        <w:t xml:space="preserve"> </w:t>
      </w:r>
      <w:r w:rsidR="00F051B1" w:rsidRPr="00475842">
        <w:rPr>
          <w:rFonts w:ascii="Arial" w:hAnsi="Arial" w:cs="Arial"/>
          <w:color w:val="000000" w:themeColor="text1"/>
        </w:rPr>
        <w:t xml:space="preserve">the Historic and Culture strands of YCC(QCAA,2003).  </w:t>
      </w:r>
      <w:r w:rsidR="004146FD" w:rsidRPr="00475842">
        <w:rPr>
          <w:rFonts w:ascii="Arial" w:hAnsi="Arial" w:cs="Arial"/>
          <w:color w:val="000000" w:themeColor="text1"/>
        </w:rPr>
        <w:t>Other skills that the children</w:t>
      </w:r>
      <w:r w:rsidR="004C5ECF" w:rsidRPr="00475842">
        <w:rPr>
          <w:rFonts w:ascii="Arial" w:hAnsi="Arial" w:cs="Arial"/>
          <w:color w:val="000000" w:themeColor="text1"/>
        </w:rPr>
        <w:t xml:space="preserve"> will develop are show</w:t>
      </w:r>
      <w:r w:rsidR="004146FD" w:rsidRPr="00475842">
        <w:rPr>
          <w:rFonts w:ascii="Arial" w:hAnsi="Arial" w:cs="Arial"/>
          <w:color w:val="000000" w:themeColor="text1"/>
        </w:rPr>
        <w:t xml:space="preserve">n in </w:t>
      </w:r>
      <w:r w:rsidR="00B2001D" w:rsidRPr="00475842">
        <w:rPr>
          <w:rFonts w:ascii="Arial" w:hAnsi="Arial" w:cs="Arial"/>
          <w:color w:val="000000" w:themeColor="text1"/>
        </w:rPr>
        <w:t>appendix 6</w:t>
      </w:r>
      <w:r w:rsidR="004146FD" w:rsidRPr="00475842">
        <w:rPr>
          <w:rFonts w:ascii="Arial" w:hAnsi="Arial" w:cs="Arial"/>
          <w:color w:val="000000" w:themeColor="text1"/>
        </w:rPr>
        <w:t xml:space="preserve">. At the start of the project </w:t>
      </w:r>
      <w:r w:rsidR="004461EE" w:rsidRPr="00475842">
        <w:rPr>
          <w:rFonts w:ascii="Arial" w:hAnsi="Arial" w:cs="Arial"/>
          <w:color w:val="000000" w:themeColor="text1"/>
        </w:rPr>
        <w:t>t</w:t>
      </w:r>
      <w:r w:rsidR="00922B67" w:rsidRPr="00475842">
        <w:rPr>
          <w:rFonts w:ascii="Arial" w:eastAsia="Times New Roman" w:hAnsi="Arial" w:cs="Arial"/>
          <w:color w:val="000000" w:themeColor="text1"/>
        </w:rPr>
        <w:t xml:space="preserve">he children </w:t>
      </w:r>
      <w:r w:rsidR="004146FD" w:rsidRPr="00475842">
        <w:rPr>
          <w:rFonts w:ascii="Arial" w:eastAsia="Times New Roman" w:hAnsi="Arial" w:cs="Arial"/>
          <w:color w:val="000000" w:themeColor="text1"/>
        </w:rPr>
        <w:t xml:space="preserve">will be </w:t>
      </w:r>
      <w:r w:rsidR="004461EE" w:rsidRPr="00475842">
        <w:rPr>
          <w:rFonts w:ascii="Arial" w:eastAsia="Times New Roman" w:hAnsi="Arial" w:cs="Arial"/>
          <w:color w:val="000000" w:themeColor="text1"/>
        </w:rPr>
        <w:t>divided into</w:t>
      </w:r>
      <w:r w:rsidR="00922B67" w:rsidRPr="00475842">
        <w:rPr>
          <w:rFonts w:ascii="Arial" w:eastAsia="Times New Roman" w:hAnsi="Arial" w:cs="Arial"/>
          <w:color w:val="000000" w:themeColor="text1"/>
        </w:rPr>
        <w:t xml:space="preserve"> groups</w:t>
      </w:r>
      <w:r w:rsidR="00F72E58" w:rsidRPr="00475842">
        <w:rPr>
          <w:rFonts w:ascii="Arial" w:eastAsia="Times New Roman" w:hAnsi="Arial" w:cs="Arial"/>
          <w:color w:val="000000" w:themeColor="text1"/>
        </w:rPr>
        <w:t xml:space="preserve"> for the</w:t>
      </w:r>
      <w:r w:rsidR="004461EE" w:rsidRPr="00475842">
        <w:rPr>
          <w:rFonts w:ascii="Arial" w:eastAsia="Times New Roman" w:hAnsi="Arial" w:cs="Arial"/>
          <w:color w:val="000000" w:themeColor="text1"/>
        </w:rPr>
        <w:t xml:space="preserve"> dance and</w:t>
      </w:r>
      <w:r w:rsidR="003B276E" w:rsidRPr="00475842">
        <w:rPr>
          <w:rFonts w:ascii="Arial" w:eastAsia="Times New Roman" w:hAnsi="Arial" w:cs="Arial"/>
          <w:color w:val="000000" w:themeColor="text1"/>
        </w:rPr>
        <w:t xml:space="preserve"> </w:t>
      </w:r>
      <w:r w:rsidR="003B2C29" w:rsidRPr="00475842">
        <w:rPr>
          <w:rFonts w:ascii="Arial" w:eastAsia="Times New Roman" w:hAnsi="Arial" w:cs="Arial"/>
          <w:color w:val="000000" w:themeColor="text1"/>
        </w:rPr>
        <w:t xml:space="preserve">music </w:t>
      </w:r>
      <w:r w:rsidR="004461EE" w:rsidRPr="00475842">
        <w:rPr>
          <w:rFonts w:ascii="Arial" w:eastAsia="Times New Roman" w:hAnsi="Arial" w:cs="Arial"/>
          <w:color w:val="000000" w:themeColor="text1"/>
        </w:rPr>
        <w:t>aspect. The</w:t>
      </w:r>
      <w:r w:rsidR="003B276E" w:rsidRPr="00475842">
        <w:rPr>
          <w:rFonts w:ascii="Arial" w:eastAsia="Times New Roman" w:hAnsi="Arial" w:cs="Arial"/>
          <w:color w:val="000000" w:themeColor="text1"/>
        </w:rPr>
        <w:t xml:space="preserve"> children have been put into groups as </w:t>
      </w:r>
      <w:r w:rsidR="003B276E" w:rsidRPr="00475842">
        <w:rPr>
          <w:rFonts w:ascii="Arial" w:hAnsi="Arial" w:cs="Arial"/>
          <w:color w:val="000000" w:themeColor="text1"/>
        </w:rPr>
        <w:t>‘s</w:t>
      </w:r>
      <w:r w:rsidR="00AE0544" w:rsidRPr="00475842">
        <w:rPr>
          <w:rFonts w:ascii="Arial" w:hAnsi="Arial" w:cs="Arial"/>
          <w:color w:val="000000" w:themeColor="text1"/>
        </w:rPr>
        <w:t>ome children may find it difficult to expre</w:t>
      </w:r>
      <w:r w:rsidR="00A343A3">
        <w:rPr>
          <w:rFonts w:ascii="Arial" w:hAnsi="Arial" w:cs="Arial"/>
          <w:color w:val="000000" w:themeColor="text1"/>
        </w:rPr>
        <w:t>ss their creativity’ (Sharp, 200</w:t>
      </w:r>
      <w:r w:rsidR="00AE0544" w:rsidRPr="00475842">
        <w:rPr>
          <w:rFonts w:ascii="Arial" w:hAnsi="Arial" w:cs="Arial"/>
          <w:color w:val="000000" w:themeColor="text1"/>
        </w:rPr>
        <w:t>4, p. 9) so working in a group could support these individuals to have the confidence to be express</w:t>
      </w:r>
      <w:r w:rsidR="003B276E" w:rsidRPr="00475842">
        <w:rPr>
          <w:rFonts w:ascii="Arial" w:hAnsi="Arial" w:cs="Arial"/>
          <w:color w:val="000000" w:themeColor="text1"/>
        </w:rPr>
        <w:t>ive</w:t>
      </w:r>
      <w:r w:rsidR="00A2308B" w:rsidRPr="00475842">
        <w:rPr>
          <w:rFonts w:ascii="Arial" w:hAnsi="Arial" w:cs="Arial"/>
          <w:color w:val="000000" w:themeColor="text1"/>
        </w:rPr>
        <w:t>.</w:t>
      </w:r>
      <w:r w:rsidR="003B276E" w:rsidRPr="00475842">
        <w:rPr>
          <w:rFonts w:ascii="Arial" w:hAnsi="Arial" w:cs="Arial"/>
          <w:color w:val="000000" w:themeColor="text1"/>
        </w:rPr>
        <w:t xml:space="preserve"> </w:t>
      </w:r>
      <w:r w:rsidR="00AE0544" w:rsidRPr="00475842">
        <w:rPr>
          <w:rFonts w:ascii="Arial" w:eastAsia="Times New Roman" w:hAnsi="Arial" w:cs="Arial"/>
          <w:color w:val="000000" w:themeColor="text1"/>
        </w:rPr>
        <w:t xml:space="preserve">YCC </w:t>
      </w:r>
      <w:r w:rsidR="00AE0544" w:rsidRPr="00475842">
        <w:rPr>
          <w:rFonts w:ascii="Arial" w:hAnsi="Arial" w:cs="Arial"/>
          <w:color w:val="000000" w:themeColor="text1"/>
        </w:rPr>
        <w:t xml:space="preserve">Documentation states that it can be ‘used as a unifying principle, fostering a sense of belonging for all pupils and increasing their understanding of the country in which they live’ (QCAA, 2003, p. 6). </w:t>
      </w:r>
      <w:r w:rsidR="00C2180D" w:rsidRPr="00475842">
        <w:rPr>
          <w:rFonts w:ascii="Arial" w:hAnsi="Arial" w:cs="Arial"/>
          <w:color w:val="000000" w:themeColor="text1"/>
        </w:rPr>
        <w:t>This task provides an excellent opportunity for children to</w:t>
      </w:r>
      <w:r w:rsidR="00AE0544" w:rsidRPr="00475842">
        <w:rPr>
          <w:rFonts w:ascii="Arial" w:hAnsi="Arial" w:cs="Arial"/>
          <w:color w:val="000000" w:themeColor="text1"/>
        </w:rPr>
        <w:t xml:space="preserve"> coll</w:t>
      </w:r>
      <w:r w:rsidR="00C2180D" w:rsidRPr="00475842">
        <w:rPr>
          <w:rFonts w:ascii="Arial" w:hAnsi="Arial" w:cs="Arial"/>
          <w:color w:val="000000" w:themeColor="text1"/>
        </w:rPr>
        <w:t>aborate and work</w:t>
      </w:r>
      <w:r w:rsidR="00F23F0F" w:rsidRPr="00475842">
        <w:rPr>
          <w:rFonts w:ascii="Arial" w:hAnsi="Arial" w:cs="Arial"/>
          <w:color w:val="000000" w:themeColor="text1"/>
        </w:rPr>
        <w:t xml:space="preserve"> together</w:t>
      </w:r>
      <w:r w:rsidR="00C2180D" w:rsidRPr="00475842">
        <w:rPr>
          <w:rFonts w:ascii="Arial" w:hAnsi="Arial" w:cs="Arial"/>
          <w:color w:val="000000" w:themeColor="text1"/>
        </w:rPr>
        <w:t xml:space="preserve"> by combining YCC and expressive arts</w:t>
      </w:r>
      <w:r w:rsidR="009466AE" w:rsidRPr="00475842">
        <w:rPr>
          <w:rFonts w:ascii="Arial" w:hAnsi="Arial" w:cs="Arial"/>
          <w:color w:val="000000" w:themeColor="text1"/>
        </w:rPr>
        <w:t>.</w:t>
      </w:r>
    </w:p>
    <w:p w14:paraId="48375377" w14:textId="5C0460FA" w:rsidR="000256F0" w:rsidRPr="00475842" w:rsidRDefault="00922B67" w:rsidP="00475842">
      <w:pPr>
        <w:pStyle w:val="NormalWeb"/>
        <w:spacing w:line="360" w:lineRule="auto"/>
        <w:rPr>
          <w:rFonts w:ascii="Arial" w:hAnsi="Arial" w:cs="Arial"/>
          <w:b/>
          <w:bCs/>
          <w:color w:val="211E1E"/>
        </w:rPr>
      </w:pPr>
      <w:r w:rsidRPr="00475842">
        <w:rPr>
          <w:rFonts w:ascii="Arial" w:eastAsia="Times New Roman" w:hAnsi="Arial" w:cs="Arial"/>
          <w:color w:val="000000" w:themeColor="text1"/>
        </w:rPr>
        <w:t xml:space="preserve"> </w:t>
      </w:r>
      <w:r w:rsidR="001D1F9D" w:rsidRPr="00475842">
        <w:rPr>
          <w:rFonts w:ascii="Arial" w:eastAsia="Times New Roman" w:hAnsi="Arial" w:cs="Arial"/>
          <w:color w:val="000000" w:themeColor="text1"/>
        </w:rPr>
        <w:t>Prior to the dance lesson the children would have created a gra</w:t>
      </w:r>
      <w:r w:rsidR="004461EE" w:rsidRPr="00475842">
        <w:rPr>
          <w:rFonts w:ascii="Arial" w:eastAsia="Times New Roman" w:hAnsi="Arial" w:cs="Arial"/>
          <w:color w:val="000000" w:themeColor="text1"/>
        </w:rPr>
        <w:t>phic score for the dragon fight, they could have discussed the following scenes:</w:t>
      </w:r>
      <w:r w:rsidR="00E07F61" w:rsidRPr="00475842">
        <w:rPr>
          <w:rFonts w:ascii="Arial" w:eastAsia="Times New Roman" w:hAnsi="Arial" w:cs="Arial"/>
          <w:color w:val="000000" w:themeColor="text1"/>
        </w:rPr>
        <w:t xml:space="preserve"> sleeping, </w:t>
      </w:r>
      <w:r w:rsidR="00B2001D" w:rsidRPr="00475842">
        <w:rPr>
          <w:rFonts w:ascii="Arial" w:eastAsia="Times New Roman" w:hAnsi="Arial" w:cs="Arial"/>
          <w:color w:val="000000" w:themeColor="text1"/>
        </w:rPr>
        <w:t>awakening,</w:t>
      </w:r>
      <w:r w:rsidRPr="00475842">
        <w:rPr>
          <w:rFonts w:ascii="Arial" w:eastAsia="Times New Roman" w:hAnsi="Arial" w:cs="Arial"/>
          <w:color w:val="000000" w:themeColor="text1"/>
        </w:rPr>
        <w:t xml:space="preserve"> fighting, and winning. </w:t>
      </w:r>
      <w:r w:rsidR="00A63749" w:rsidRPr="00475842">
        <w:rPr>
          <w:rFonts w:ascii="Arial" w:eastAsia="Times New Roman" w:hAnsi="Arial" w:cs="Arial"/>
          <w:color w:val="000000" w:themeColor="text1"/>
        </w:rPr>
        <w:t xml:space="preserve">They would have chosen appropriate instruments and </w:t>
      </w:r>
      <w:r w:rsidR="000256F0" w:rsidRPr="00475842">
        <w:rPr>
          <w:rFonts w:ascii="Arial" w:eastAsia="Times New Roman" w:hAnsi="Arial" w:cs="Arial"/>
          <w:color w:val="000000" w:themeColor="text1"/>
        </w:rPr>
        <w:t>musical</w:t>
      </w:r>
      <w:r w:rsidR="00A63749" w:rsidRPr="00475842">
        <w:rPr>
          <w:rFonts w:ascii="Arial" w:eastAsia="Times New Roman" w:hAnsi="Arial" w:cs="Arial"/>
          <w:color w:val="000000" w:themeColor="text1"/>
        </w:rPr>
        <w:t xml:space="preserve"> elements such </w:t>
      </w:r>
      <w:r w:rsidR="00A63749" w:rsidRPr="00027208">
        <w:rPr>
          <w:rFonts w:ascii="Arial" w:eastAsia="Times New Roman" w:hAnsi="Arial" w:cs="Arial"/>
          <w:color w:val="000000" w:themeColor="text1"/>
        </w:rPr>
        <w:t xml:space="preserve">as pace, </w:t>
      </w:r>
      <w:r w:rsidR="000256F0" w:rsidRPr="00027208">
        <w:rPr>
          <w:rFonts w:ascii="Arial" w:eastAsia="Times New Roman" w:hAnsi="Arial" w:cs="Arial"/>
          <w:color w:val="000000" w:themeColor="text1"/>
        </w:rPr>
        <w:t>duration dynamics</w:t>
      </w:r>
      <w:r w:rsidR="00A63749" w:rsidRPr="00027208">
        <w:rPr>
          <w:rFonts w:ascii="Arial" w:eastAsia="Times New Roman" w:hAnsi="Arial" w:cs="Arial"/>
          <w:color w:val="000000" w:themeColor="text1"/>
        </w:rPr>
        <w:t xml:space="preserve"> for each </w:t>
      </w:r>
      <w:r w:rsidR="000256F0" w:rsidRPr="00027208">
        <w:rPr>
          <w:rFonts w:ascii="Arial" w:eastAsia="Times New Roman" w:hAnsi="Arial" w:cs="Arial"/>
          <w:color w:val="000000" w:themeColor="text1"/>
        </w:rPr>
        <w:t>scene</w:t>
      </w:r>
      <w:r w:rsidR="00A63749" w:rsidRPr="00027208">
        <w:rPr>
          <w:rFonts w:ascii="Arial" w:eastAsia="Times New Roman" w:hAnsi="Arial" w:cs="Arial"/>
          <w:color w:val="000000" w:themeColor="text1"/>
        </w:rPr>
        <w:t>.</w:t>
      </w:r>
      <w:r w:rsidR="00E07F61" w:rsidRPr="00027208">
        <w:rPr>
          <w:rFonts w:ascii="Arial" w:eastAsia="Times New Roman" w:hAnsi="Arial" w:cs="Arial"/>
          <w:color w:val="000000" w:themeColor="text1"/>
        </w:rPr>
        <w:t xml:space="preserve"> The</w:t>
      </w:r>
      <w:r w:rsidR="001D1F9D" w:rsidRPr="00027208">
        <w:rPr>
          <w:rFonts w:ascii="Arial" w:eastAsia="Times New Roman" w:hAnsi="Arial" w:cs="Arial"/>
          <w:color w:val="000000" w:themeColor="text1"/>
        </w:rPr>
        <w:t xml:space="preserve"> piece</w:t>
      </w:r>
      <w:r w:rsidR="00C2180D" w:rsidRPr="00027208">
        <w:rPr>
          <w:rFonts w:ascii="Arial" w:eastAsia="Times New Roman" w:hAnsi="Arial" w:cs="Arial"/>
          <w:color w:val="000000" w:themeColor="text1"/>
        </w:rPr>
        <w:t xml:space="preserve"> of</w:t>
      </w:r>
      <w:r w:rsidR="00E07F61" w:rsidRPr="00027208">
        <w:rPr>
          <w:rFonts w:ascii="Arial" w:eastAsia="Times New Roman" w:hAnsi="Arial" w:cs="Arial"/>
          <w:color w:val="000000" w:themeColor="text1"/>
        </w:rPr>
        <w:t xml:space="preserve"> music has been recorded and appraised previously.</w:t>
      </w:r>
      <w:r w:rsidR="00A63749" w:rsidRPr="00027208">
        <w:rPr>
          <w:rFonts w:ascii="Arial" w:eastAsia="Times New Roman" w:hAnsi="Arial" w:cs="Arial"/>
          <w:color w:val="000000" w:themeColor="text1"/>
        </w:rPr>
        <w:t xml:space="preserve"> </w:t>
      </w:r>
      <w:r w:rsidR="00245754" w:rsidRPr="00027208">
        <w:rPr>
          <w:rFonts w:ascii="Arial" w:eastAsia="Times New Roman" w:hAnsi="Arial" w:cs="Arial"/>
          <w:color w:val="000000" w:themeColor="text1"/>
        </w:rPr>
        <w:t xml:space="preserve">For this </w:t>
      </w:r>
      <w:r w:rsidR="0096646F" w:rsidRPr="00027208">
        <w:rPr>
          <w:rFonts w:ascii="Arial" w:eastAsia="Times New Roman" w:hAnsi="Arial" w:cs="Arial"/>
          <w:color w:val="000000" w:themeColor="text1"/>
        </w:rPr>
        <w:t>lesson,</w:t>
      </w:r>
      <w:r w:rsidR="00245754" w:rsidRPr="00027208">
        <w:rPr>
          <w:rFonts w:ascii="Arial" w:eastAsia="Times New Roman" w:hAnsi="Arial" w:cs="Arial"/>
          <w:color w:val="000000" w:themeColor="text1"/>
        </w:rPr>
        <w:t xml:space="preserve"> they will focus on creating </w:t>
      </w:r>
      <w:r w:rsidR="009063AB" w:rsidRPr="00027208">
        <w:rPr>
          <w:rFonts w:ascii="Arial" w:eastAsia="Times New Roman" w:hAnsi="Arial" w:cs="Arial"/>
          <w:color w:val="000000" w:themeColor="text1"/>
        </w:rPr>
        <w:t xml:space="preserve">a dance to go with the </w:t>
      </w:r>
      <w:r w:rsidR="00137F8F" w:rsidRPr="00027208">
        <w:rPr>
          <w:rFonts w:ascii="Arial" w:eastAsia="Times New Roman" w:hAnsi="Arial" w:cs="Arial"/>
          <w:color w:val="000000" w:themeColor="text1"/>
        </w:rPr>
        <w:t>music,</w:t>
      </w:r>
      <w:r w:rsidR="00137F8F" w:rsidRPr="00027208">
        <w:rPr>
          <w:rFonts w:ascii="Arial" w:hAnsi="Arial" w:cs="Arial"/>
          <w:color w:val="000000" w:themeColor="text1"/>
        </w:rPr>
        <w:t xml:space="preserve"> the</w:t>
      </w:r>
      <w:r w:rsidR="007720E7" w:rsidRPr="00027208">
        <w:rPr>
          <w:rFonts w:ascii="Arial" w:hAnsi="Arial" w:cs="Arial"/>
          <w:color w:val="000000" w:themeColor="text1"/>
        </w:rPr>
        <w:t xml:space="preserve"> children </w:t>
      </w:r>
      <w:r w:rsidR="009063AB" w:rsidRPr="00027208">
        <w:rPr>
          <w:rFonts w:ascii="Arial" w:hAnsi="Arial" w:cs="Arial"/>
          <w:color w:val="000000" w:themeColor="text1"/>
        </w:rPr>
        <w:t>will have to ‘</w:t>
      </w:r>
      <w:r w:rsidR="0094264A" w:rsidRPr="00027208">
        <w:rPr>
          <w:rFonts w:ascii="Arial" w:eastAsia="Times New Roman" w:hAnsi="Arial" w:cs="Arial"/>
          <w:color w:val="000000" w:themeColor="text1"/>
          <w:shd w:val="clear" w:color="auto" w:fill="FFFFFF"/>
        </w:rPr>
        <w:t>a reach agreement,</w:t>
      </w:r>
      <w:r w:rsidR="0094264A" w:rsidRPr="00027208">
        <w:rPr>
          <w:rStyle w:val="apple-converted-space"/>
          <w:rFonts w:ascii="Arial" w:eastAsia="Times New Roman" w:hAnsi="Arial" w:cs="Arial"/>
          <w:color w:val="000000" w:themeColor="text1"/>
          <w:shd w:val="clear" w:color="auto" w:fill="FFFFFF"/>
        </w:rPr>
        <w:t> </w:t>
      </w:r>
      <w:r w:rsidR="0094264A" w:rsidRPr="00027208">
        <w:rPr>
          <w:rFonts w:ascii="Arial" w:eastAsia="Times New Roman" w:hAnsi="Arial" w:cs="Arial"/>
          <w:iCs/>
          <w:color w:val="000000" w:themeColor="text1"/>
          <w:bdr w:val="none" w:sz="0" w:space="0" w:color="auto" w:frame="1"/>
        </w:rPr>
        <w:t>e.g. considering reasons or consequences, keeping focus on the topic’</w:t>
      </w:r>
      <w:r w:rsidR="0094264A" w:rsidRPr="00027208">
        <w:rPr>
          <w:rFonts w:ascii="Arial" w:eastAsia="Times New Roman" w:hAnsi="Arial" w:cs="Arial"/>
          <w:color w:val="000000" w:themeColor="text1"/>
        </w:rPr>
        <w:t xml:space="preserve">(Welsh Government, 2013, </w:t>
      </w:r>
      <w:r w:rsidR="00137F8F" w:rsidRPr="00027208">
        <w:rPr>
          <w:rFonts w:ascii="Arial" w:eastAsia="Times New Roman" w:hAnsi="Arial" w:cs="Arial"/>
          <w:color w:val="000000" w:themeColor="text1"/>
        </w:rPr>
        <w:t>p.</w:t>
      </w:r>
      <w:r w:rsidR="0094264A" w:rsidRPr="00027208">
        <w:rPr>
          <w:rFonts w:ascii="Arial" w:eastAsia="Times New Roman" w:hAnsi="Arial" w:cs="Arial"/>
          <w:color w:val="000000" w:themeColor="text1"/>
        </w:rPr>
        <w:t>3) to create their dance sequence.</w:t>
      </w:r>
      <w:r w:rsidR="00E8683B" w:rsidRPr="00027208">
        <w:rPr>
          <w:rFonts w:ascii="Arial" w:eastAsia="Times New Roman" w:hAnsi="Arial" w:cs="Arial"/>
          <w:color w:val="000000" w:themeColor="text1"/>
        </w:rPr>
        <w:t xml:space="preserve"> </w:t>
      </w:r>
      <w:r w:rsidRPr="00027208">
        <w:rPr>
          <w:rFonts w:ascii="Arial" w:eastAsia="Times New Roman" w:hAnsi="Arial" w:cs="Arial"/>
          <w:color w:val="000000" w:themeColor="text1"/>
        </w:rPr>
        <w:t xml:space="preserve">To give the children </w:t>
      </w:r>
      <w:r w:rsidRPr="00475842">
        <w:rPr>
          <w:rFonts w:ascii="Arial" w:eastAsia="Times New Roman" w:hAnsi="Arial" w:cs="Arial"/>
          <w:color w:val="000000" w:themeColor="text1"/>
        </w:rPr>
        <w:t xml:space="preserve">inspiration and guidance </w:t>
      </w:r>
      <w:r w:rsidR="00C2180D" w:rsidRPr="00475842">
        <w:rPr>
          <w:rFonts w:ascii="Arial" w:eastAsia="Times New Roman" w:hAnsi="Arial" w:cs="Arial"/>
          <w:color w:val="000000" w:themeColor="text1"/>
        </w:rPr>
        <w:t>in the music lesson I played</w:t>
      </w:r>
      <w:r w:rsidRPr="00475842">
        <w:rPr>
          <w:rFonts w:ascii="Arial" w:eastAsia="Times New Roman" w:hAnsi="Arial" w:cs="Arial"/>
          <w:color w:val="000000" w:themeColor="text1"/>
        </w:rPr>
        <w:t xml:space="preserve"> (appendix 7) </w:t>
      </w:r>
      <w:r w:rsidR="00C2180D" w:rsidRPr="00475842">
        <w:rPr>
          <w:rFonts w:ascii="Arial" w:eastAsia="Times New Roman" w:hAnsi="Arial" w:cs="Arial"/>
          <w:color w:val="000000" w:themeColor="text1"/>
        </w:rPr>
        <w:t>and I will do the same for the dance lesson. T</w:t>
      </w:r>
      <w:r w:rsidRPr="00475842">
        <w:rPr>
          <w:rFonts w:ascii="Arial" w:eastAsia="Times New Roman" w:hAnsi="Arial" w:cs="Arial"/>
          <w:color w:val="000000" w:themeColor="text1"/>
        </w:rPr>
        <w:t xml:space="preserve">hey can </w:t>
      </w:r>
      <w:r w:rsidR="00C2180D" w:rsidRPr="00475842">
        <w:rPr>
          <w:rFonts w:ascii="Arial" w:eastAsia="Times New Roman" w:hAnsi="Arial" w:cs="Arial"/>
          <w:color w:val="000000" w:themeColor="text1"/>
        </w:rPr>
        <w:t>use the</w:t>
      </w:r>
      <w:r w:rsidR="00567C38">
        <w:rPr>
          <w:rFonts w:ascii="Arial" w:eastAsia="Times New Roman" w:hAnsi="Arial" w:cs="Arial"/>
          <w:color w:val="000000" w:themeColor="text1"/>
        </w:rPr>
        <w:t xml:space="preserve"> song</w:t>
      </w:r>
      <w:r w:rsidR="000256F0" w:rsidRPr="00475842">
        <w:rPr>
          <w:rFonts w:ascii="Arial" w:eastAsia="Times New Roman" w:hAnsi="Arial" w:cs="Arial"/>
          <w:color w:val="000000" w:themeColor="text1"/>
        </w:rPr>
        <w:t xml:space="preserve"> </w:t>
      </w:r>
      <w:r w:rsidR="00C2180D" w:rsidRPr="00475842">
        <w:rPr>
          <w:rFonts w:ascii="Arial" w:eastAsia="Times New Roman" w:hAnsi="Arial" w:cs="Arial"/>
          <w:color w:val="000000" w:themeColor="text1"/>
        </w:rPr>
        <w:t xml:space="preserve">and </w:t>
      </w:r>
      <w:r w:rsidR="00E07F61" w:rsidRPr="00475842">
        <w:rPr>
          <w:rFonts w:ascii="Arial" w:eastAsia="Times New Roman" w:hAnsi="Arial" w:cs="Arial"/>
          <w:color w:val="000000" w:themeColor="text1"/>
        </w:rPr>
        <w:t>a dance element checklist (</w:t>
      </w:r>
      <w:r w:rsidR="008B7FCE" w:rsidRPr="00475842">
        <w:rPr>
          <w:rFonts w:ascii="Arial" w:eastAsia="Times New Roman" w:hAnsi="Arial" w:cs="Arial"/>
          <w:color w:val="000000" w:themeColor="text1"/>
        </w:rPr>
        <w:t xml:space="preserve">see </w:t>
      </w:r>
      <w:r w:rsidR="00E07F61" w:rsidRPr="00475842">
        <w:rPr>
          <w:rFonts w:ascii="Arial" w:eastAsia="Times New Roman" w:hAnsi="Arial" w:cs="Arial"/>
          <w:color w:val="000000" w:themeColor="text1"/>
        </w:rPr>
        <w:t>app</w:t>
      </w:r>
      <w:r w:rsidR="000256F0" w:rsidRPr="00475842">
        <w:rPr>
          <w:rFonts w:ascii="Arial" w:eastAsia="Times New Roman" w:hAnsi="Arial" w:cs="Arial"/>
          <w:color w:val="000000" w:themeColor="text1"/>
        </w:rPr>
        <w:t>endix 8</w:t>
      </w:r>
      <w:r w:rsidR="00C2180D" w:rsidRPr="00475842">
        <w:rPr>
          <w:rFonts w:ascii="Arial" w:eastAsia="Times New Roman" w:hAnsi="Arial" w:cs="Arial"/>
          <w:color w:val="000000" w:themeColor="text1"/>
        </w:rPr>
        <w:t xml:space="preserve">) to support them through this activity. </w:t>
      </w:r>
      <w:r w:rsidR="00475842">
        <w:rPr>
          <w:rFonts w:ascii="Arial" w:eastAsia="Times New Roman" w:hAnsi="Arial" w:cs="Arial"/>
          <w:color w:val="000000" w:themeColor="text1"/>
        </w:rPr>
        <w:t xml:space="preserve">All groups will be practising in the hall together which will help them when they perform to the rest of the class. </w:t>
      </w:r>
      <w:r w:rsidR="00C2180D" w:rsidRPr="00475842">
        <w:rPr>
          <w:rFonts w:ascii="Arial" w:eastAsia="Times New Roman" w:hAnsi="Arial" w:cs="Arial"/>
          <w:color w:val="000000" w:themeColor="text1"/>
        </w:rPr>
        <w:t xml:space="preserve">After they have performed their sequence they will receive </w:t>
      </w:r>
      <w:r w:rsidR="000256F0" w:rsidRPr="00475842">
        <w:rPr>
          <w:rFonts w:ascii="Arial" w:eastAsia="Times New Roman" w:hAnsi="Arial" w:cs="Arial"/>
          <w:color w:val="000000" w:themeColor="text1"/>
        </w:rPr>
        <w:t>feedback on the danc</w:t>
      </w:r>
      <w:r w:rsidR="00C2180D" w:rsidRPr="00475842">
        <w:rPr>
          <w:rFonts w:ascii="Arial" w:eastAsia="Times New Roman" w:hAnsi="Arial" w:cs="Arial"/>
          <w:color w:val="000000" w:themeColor="text1"/>
        </w:rPr>
        <w:t>e and the elements they have use</w:t>
      </w:r>
      <w:r w:rsidR="000256F0" w:rsidRPr="00475842">
        <w:rPr>
          <w:rFonts w:ascii="Arial" w:eastAsia="Times New Roman" w:hAnsi="Arial" w:cs="Arial"/>
          <w:color w:val="000000" w:themeColor="text1"/>
        </w:rPr>
        <w:t xml:space="preserve">d, which encourages them to use appropriate language. </w:t>
      </w:r>
      <w:r w:rsidR="00AE0544" w:rsidRPr="00475842">
        <w:rPr>
          <w:rFonts w:ascii="Arial" w:eastAsia="Times New Roman" w:hAnsi="Arial" w:cs="Arial"/>
          <w:color w:val="000000" w:themeColor="text1"/>
        </w:rPr>
        <w:t xml:space="preserve">Research shows that greater satisfaction and further motivation are gained when the resulting work can be shared with others </w:t>
      </w:r>
      <w:r w:rsidR="00AE0544" w:rsidRPr="00475842">
        <w:rPr>
          <w:rFonts w:ascii="Arial" w:hAnsi="Arial" w:cs="Arial"/>
          <w:color w:val="000000" w:themeColor="text1"/>
        </w:rPr>
        <w:t>(</w:t>
      </w:r>
      <w:r w:rsidR="00310495" w:rsidRPr="00475842">
        <w:rPr>
          <w:rFonts w:ascii="Arial" w:eastAsia="Times New Roman" w:hAnsi="Arial" w:cs="Arial"/>
          <w:color w:val="000000" w:themeColor="text1"/>
        </w:rPr>
        <w:t>Wyse and Dawnson, 2009, p.</w:t>
      </w:r>
      <w:r w:rsidR="00AE0544" w:rsidRPr="00475842">
        <w:rPr>
          <w:rFonts w:ascii="Arial" w:eastAsia="Times New Roman" w:hAnsi="Arial" w:cs="Arial"/>
          <w:color w:val="000000" w:themeColor="text1"/>
        </w:rPr>
        <w:t>39) There will be an incentive t</w:t>
      </w:r>
      <w:r w:rsidR="00475842" w:rsidRPr="00475842">
        <w:rPr>
          <w:rFonts w:ascii="Arial" w:eastAsia="Times New Roman" w:hAnsi="Arial" w:cs="Arial"/>
          <w:color w:val="000000" w:themeColor="text1"/>
        </w:rPr>
        <w:t>o work hard ready to perform</w:t>
      </w:r>
      <w:r w:rsidR="00AE0544" w:rsidRPr="00475842">
        <w:rPr>
          <w:rFonts w:ascii="Arial" w:eastAsia="Times New Roman" w:hAnsi="Arial" w:cs="Arial"/>
          <w:color w:val="000000" w:themeColor="text1"/>
        </w:rPr>
        <w:t xml:space="preserve"> their creative piece to the rest of the class. Which also is a celebration of the childrens work which has many benefits such as higher motivation, self-esteem and self-worth. There will be a range of props that the children can use to improve their performance. They will have choice to </w:t>
      </w:r>
      <w:r w:rsidR="00E07F61" w:rsidRPr="00475842">
        <w:rPr>
          <w:rFonts w:ascii="Arial" w:eastAsia="Times New Roman" w:hAnsi="Arial" w:cs="Arial"/>
          <w:color w:val="000000" w:themeColor="text1"/>
        </w:rPr>
        <w:t>play the recording of the music, to have re-created the musical piece on garage band or to play the music live while certain members of the group dance.</w:t>
      </w:r>
      <w:r w:rsidR="00333C79" w:rsidRPr="00475842">
        <w:rPr>
          <w:rFonts w:ascii="Arial" w:eastAsia="Times New Roman" w:hAnsi="Arial" w:cs="Arial"/>
          <w:color w:val="000000" w:themeColor="text1"/>
        </w:rPr>
        <w:t xml:space="preserve"> The </w:t>
      </w:r>
      <w:r w:rsidR="00EF3216" w:rsidRPr="00475842">
        <w:rPr>
          <w:rFonts w:ascii="Arial" w:eastAsia="Times New Roman" w:hAnsi="Arial" w:cs="Arial"/>
          <w:color w:val="000000" w:themeColor="text1"/>
        </w:rPr>
        <w:t>children performing</w:t>
      </w:r>
      <w:r w:rsidR="00475842" w:rsidRPr="00475842">
        <w:rPr>
          <w:rFonts w:ascii="Arial" w:eastAsia="Times New Roman" w:hAnsi="Arial" w:cs="Arial"/>
          <w:color w:val="000000" w:themeColor="text1"/>
        </w:rPr>
        <w:t xml:space="preserve"> the music</w:t>
      </w:r>
      <w:r w:rsidR="00EF3216" w:rsidRPr="00475842">
        <w:rPr>
          <w:rFonts w:ascii="Arial" w:eastAsia="Times New Roman" w:hAnsi="Arial" w:cs="Arial"/>
          <w:color w:val="000000" w:themeColor="text1"/>
        </w:rPr>
        <w:t xml:space="preserve"> should be</w:t>
      </w:r>
      <w:r w:rsidR="00277F4D" w:rsidRPr="00475842">
        <w:rPr>
          <w:rFonts w:ascii="Arial" w:eastAsia="Times New Roman" w:hAnsi="Arial" w:cs="Arial"/>
          <w:color w:val="000000" w:themeColor="text1"/>
        </w:rPr>
        <w:t xml:space="preserve"> </w:t>
      </w:r>
      <w:r w:rsidR="008C50AB" w:rsidRPr="00475842">
        <w:rPr>
          <w:rFonts w:ascii="Arial" w:eastAsia="Times New Roman" w:hAnsi="Arial" w:cs="Arial"/>
          <w:color w:val="000000" w:themeColor="text1"/>
        </w:rPr>
        <w:t>able to</w:t>
      </w:r>
      <w:r w:rsidR="00277F4D" w:rsidRPr="00475842">
        <w:rPr>
          <w:rFonts w:ascii="Arial" w:eastAsia="Times New Roman" w:hAnsi="Arial" w:cs="Arial"/>
          <w:color w:val="000000" w:themeColor="text1"/>
        </w:rPr>
        <w:t xml:space="preserve"> </w:t>
      </w:r>
      <w:r w:rsidR="008C50AB" w:rsidRPr="00475842">
        <w:rPr>
          <w:rFonts w:ascii="Arial" w:eastAsia="Times New Roman" w:hAnsi="Arial" w:cs="Arial"/>
          <w:color w:val="000000" w:themeColor="text1"/>
        </w:rPr>
        <w:t>‘</w:t>
      </w:r>
      <w:r w:rsidR="00277F4D" w:rsidRPr="00475842">
        <w:rPr>
          <w:rFonts w:ascii="Arial" w:hAnsi="Arial" w:cs="Arial"/>
          <w:color w:val="211E1E"/>
        </w:rPr>
        <w:t>play instruments, using appropriate playing techniques and with increasing dexterity and control of sound’</w:t>
      </w:r>
      <w:r w:rsidR="00A343A3">
        <w:rPr>
          <w:rFonts w:ascii="Arial" w:hAnsi="Arial" w:cs="Arial"/>
          <w:color w:val="211E1E"/>
        </w:rPr>
        <w:t xml:space="preserve"> </w:t>
      </w:r>
      <w:r w:rsidR="002B38CE" w:rsidRPr="00475842">
        <w:rPr>
          <w:rFonts w:ascii="Arial" w:hAnsi="Arial" w:cs="Arial"/>
          <w:color w:val="211E1E"/>
        </w:rPr>
        <w:t>Welsh Government</w:t>
      </w:r>
      <w:r w:rsidR="00A343A3">
        <w:rPr>
          <w:rFonts w:ascii="Arial" w:hAnsi="Arial" w:cs="Arial"/>
          <w:color w:val="211E1E"/>
        </w:rPr>
        <w:t xml:space="preserve"> </w:t>
      </w:r>
      <w:r w:rsidR="002B38CE" w:rsidRPr="00475842">
        <w:rPr>
          <w:rFonts w:ascii="Arial" w:hAnsi="Arial" w:cs="Arial"/>
          <w:color w:val="211E1E"/>
        </w:rPr>
        <w:t>(2008</w:t>
      </w:r>
      <w:r w:rsidR="0007356A" w:rsidRPr="00475842">
        <w:rPr>
          <w:rFonts w:ascii="Arial" w:hAnsi="Arial" w:cs="Arial"/>
          <w:color w:val="211E1E"/>
        </w:rPr>
        <w:t>,p.12</w:t>
      </w:r>
      <w:r w:rsidR="002B38CE" w:rsidRPr="00475842">
        <w:rPr>
          <w:rFonts w:ascii="Arial" w:hAnsi="Arial" w:cs="Arial"/>
          <w:color w:val="211E1E"/>
        </w:rPr>
        <w:t>)</w:t>
      </w:r>
    </w:p>
    <w:p w14:paraId="080BB6C3" w14:textId="5BE0D6EF" w:rsidR="007A7C44" w:rsidRPr="003C5F11" w:rsidRDefault="00EC3843" w:rsidP="00430301">
      <w:pPr>
        <w:spacing w:line="360" w:lineRule="auto"/>
        <w:rPr>
          <w:rFonts w:ascii="Arial" w:hAnsi="Arial" w:cs="Arial"/>
          <w:color w:val="000000" w:themeColor="text1"/>
        </w:rPr>
      </w:pPr>
      <w:r w:rsidRPr="003C5F11">
        <w:rPr>
          <w:rFonts w:ascii="Arial" w:hAnsi="Arial" w:cs="Arial"/>
          <w:color w:val="000000" w:themeColor="text1"/>
        </w:rPr>
        <w:t>Many creative decisions are child initiated, however it is important to occasionally offer support or scaffolding to assist the creative process.</w:t>
      </w:r>
      <w:r w:rsidR="002A067A" w:rsidRPr="002A067A">
        <w:rPr>
          <w:rFonts w:ascii="Arial" w:hAnsi="Arial" w:cs="Arial"/>
          <w:color w:val="000000" w:themeColor="text1"/>
        </w:rPr>
        <w:t xml:space="preserve"> </w:t>
      </w:r>
      <w:r w:rsidR="002A067A">
        <w:rPr>
          <w:rFonts w:ascii="Arial" w:hAnsi="Arial" w:cs="Arial"/>
          <w:color w:val="000000" w:themeColor="text1"/>
        </w:rPr>
        <w:t xml:space="preserve">The role of the teacher during this </w:t>
      </w:r>
      <w:r w:rsidR="00475842">
        <w:rPr>
          <w:rFonts w:ascii="Arial" w:hAnsi="Arial" w:cs="Arial"/>
          <w:color w:val="000000" w:themeColor="text1"/>
        </w:rPr>
        <w:t>activity, is</w:t>
      </w:r>
      <w:r w:rsidR="002A067A">
        <w:rPr>
          <w:rFonts w:ascii="Arial" w:hAnsi="Arial" w:cs="Arial"/>
          <w:color w:val="000000" w:themeColor="text1"/>
        </w:rPr>
        <w:t xml:space="preserve"> to guide and support the children but not to limit their creativity.</w:t>
      </w:r>
      <w:r w:rsidR="00567C38">
        <w:rPr>
          <w:rFonts w:ascii="Arial" w:hAnsi="Arial" w:cs="Arial"/>
          <w:color w:val="000000" w:themeColor="text1"/>
        </w:rPr>
        <w:t xml:space="preserve"> The teacher should assist</w:t>
      </w:r>
      <w:r w:rsidRPr="003C5F11">
        <w:rPr>
          <w:rFonts w:ascii="Arial" w:hAnsi="Arial" w:cs="Arial"/>
          <w:color w:val="000000" w:themeColor="text1"/>
        </w:rPr>
        <w:t xml:space="preserve"> the children w</w:t>
      </w:r>
      <w:r w:rsidR="00567C38">
        <w:rPr>
          <w:rFonts w:ascii="Arial" w:hAnsi="Arial" w:cs="Arial"/>
          <w:color w:val="000000" w:themeColor="text1"/>
        </w:rPr>
        <w:t>henever they need</w:t>
      </w:r>
      <w:r w:rsidR="00E07F61" w:rsidRPr="003C5F11">
        <w:rPr>
          <w:rFonts w:ascii="Arial" w:hAnsi="Arial" w:cs="Arial"/>
          <w:color w:val="000000" w:themeColor="text1"/>
        </w:rPr>
        <w:t xml:space="preserve"> support</w:t>
      </w:r>
      <w:r w:rsidRPr="003C5F11">
        <w:rPr>
          <w:rFonts w:ascii="Arial" w:hAnsi="Arial" w:cs="Arial"/>
          <w:color w:val="000000" w:themeColor="text1"/>
        </w:rPr>
        <w:t xml:space="preserve"> guidance</w:t>
      </w:r>
      <w:r w:rsidR="00E07F61" w:rsidRPr="003C5F11">
        <w:rPr>
          <w:rFonts w:ascii="Arial" w:hAnsi="Arial" w:cs="Arial"/>
          <w:color w:val="000000" w:themeColor="text1"/>
        </w:rPr>
        <w:t xml:space="preserve"> or </w:t>
      </w:r>
      <w:r w:rsidR="00567C38">
        <w:rPr>
          <w:rFonts w:ascii="Arial" w:hAnsi="Arial" w:cs="Arial"/>
          <w:color w:val="000000" w:themeColor="text1"/>
        </w:rPr>
        <w:t xml:space="preserve">an </w:t>
      </w:r>
      <w:r w:rsidR="00E07F61" w:rsidRPr="003C5F11">
        <w:rPr>
          <w:rFonts w:ascii="Arial" w:hAnsi="Arial" w:cs="Arial"/>
          <w:color w:val="000000" w:themeColor="text1"/>
        </w:rPr>
        <w:t xml:space="preserve">opinion on their dance. </w:t>
      </w:r>
      <w:r w:rsidRPr="003C5F11">
        <w:rPr>
          <w:rFonts w:ascii="Arial" w:hAnsi="Arial" w:cs="Arial"/>
          <w:color w:val="000000" w:themeColor="text1"/>
        </w:rPr>
        <w:t>Montessori</w:t>
      </w:r>
      <w:r w:rsidR="002A067A">
        <w:rPr>
          <w:rFonts w:ascii="Arial" w:hAnsi="Arial" w:cs="Arial"/>
          <w:color w:val="000000" w:themeColor="text1"/>
        </w:rPr>
        <w:t xml:space="preserve"> (</w:t>
      </w:r>
      <w:r w:rsidR="00DB64E0">
        <w:rPr>
          <w:rFonts w:ascii="Arial" w:hAnsi="Arial" w:cs="Arial"/>
          <w:color w:val="000000" w:themeColor="text1"/>
        </w:rPr>
        <w:t>2004</w:t>
      </w:r>
      <w:r w:rsidRPr="003C5F11">
        <w:rPr>
          <w:rFonts w:ascii="Arial" w:hAnsi="Arial" w:cs="Arial"/>
          <w:color w:val="000000" w:themeColor="text1"/>
        </w:rPr>
        <w:t>)</w:t>
      </w:r>
      <w:r w:rsidR="00E07F61" w:rsidRPr="003C5F11">
        <w:rPr>
          <w:rFonts w:ascii="Arial" w:hAnsi="Arial" w:cs="Arial"/>
          <w:color w:val="000000" w:themeColor="text1"/>
        </w:rPr>
        <w:t xml:space="preserve"> would agree with as she believes children should be the leaders of their learning.</w:t>
      </w:r>
      <w:r w:rsidR="002A067A">
        <w:rPr>
          <w:rFonts w:ascii="Arial" w:hAnsi="Arial" w:cs="Arial"/>
          <w:color w:val="000000" w:themeColor="text1"/>
        </w:rPr>
        <w:t xml:space="preserve"> Furthermore,</w:t>
      </w:r>
      <w:r w:rsidR="00430301" w:rsidRPr="003C5F11">
        <w:rPr>
          <w:rFonts w:ascii="Arial" w:hAnsi="Arial" w:cs="Arial"/>
          <w:color w:val="000000" w:themeColor="text1"/>
        </w:rPr>
        <w:t xml:space="preserve"> ‘research findings indicate that developing creativity brings benefits in terms of pupil motivation, enthusiasm, independence and enjoyment</w:t>
      </w:r>
      <w:r w:rsidR="00DB64E0">
        <w:rPr>
          <w:rFonts w:ascii="Arial" w:hAnsi="Arial" w:cs="Arial"/>
          <w:color w:val="000000" w:themeColor="text1"/>
        </w:rPr>
        <w:t>’ (Casserley, 2004 quoted</w:t>
      </w:r>
      <w:r w:rsidR="00430301" w:rsidRPr="003C5F11">
        <w:rPr>
          <w:rFonts w:ascii="Arial" w:hAnsi="Arial" w:cs="Arial"/>
          <w:color w:val="000000" w:themeColor="text1"/>
        </w:rPr>
        <w:t xml:space="preserve"> in Grigg</w:t>
      </w:r>
      <w:r w:rsidR="00027208">
        <w:rPr>
          <w:rFonts w:ascii="Arial" w:hAnsi="Arial" w:cs="Arial"/>
          <w:color w:val="000000" w:themeColor="text1"/>
        </w:rPr>
        <w:t>,</w:t>
      </w:r>
      <w:r w:rsidR="00430301" w:rsidRPr="003C5F11">
        <w:rPr>
          <w:rFonts w:ascii="Arial" w:hAnsi="Arial" w:cs="Arial"/>
          <w:color w:val="000000" w:themeColor="text1"/>
        </w:rPr>
        <w:t xml:space="preserve"> 2014</w:t>
      </w:r>
      <w:r w:rsidR="00027208">
        <w:rPr>
          <w:rFonts w:ascii="Arial" w:hAnsi="Arial" w:cs="Arial"/>
          <w:color w:val="000000" w:themeColor="text1"/>
        </w:rPr>
        <w:t>,</w:t>
      </w:r>
      <w:r w:rsidR="00430301" w:rsidRPr="003C5F11">
        <w:rPr>
          <w:rFonts w:ascii="Arial" w:hAnsi="Arial" w:cs="Arial"/>
          <w:color w:val="000000" w:themeColor="text1"/>
        </w:rPr>
        <w:t xml:space="preserve"> p.105) But t</w:t>
      </w:r>
      <w:r w:rsidR="005749AE" w:rsidRPr="003C5F11">
        <w:rPr>
          <w:rFonts w:ascii="Arial" w:hAnsi="Arial" w:cs="Arial"/>
          <w:color w:val="000000" w:themeColor="text1"/>
        </w:rPr>
        <w:t>here is a</w:t>
      </w:r>
      <w:r w:rsidR="00430301" w:rsidRPr="003C5F11">
        <w:rPr>
          <w:rFonts w:ascii="Arial" w:hAnsi="Arial" w:cs="Arial"/>
          <w:color w:val="000000" w:themeColor="text1"/>
        </w:rPr>
        <w:t>n</w:t>
      </w:r>
      <w:r w:rsidR="00C14E92" w:rsidRPr="003C5F11">
        <w:rPr>
          <w:rFonts w:ascii="Arial" w:hAnsi="Arial" w:cs="Arial"/>
          <w:color w:val="000000" w:themeColor="text1"/>
        </w:rPr>
        <w:t xml:space="preserve"> expectation within teaching that we are supposed to </w:t>
      </w:r>
      <w:r w:rsidR="002A067A">
        <w:rPr>
          <w:rFonts w:ascii="Arial" w:hAnsi="Arial" w:cs="Arial"/>
          <w:color w:val="000000" w:themeColor="text1"/>
        </w:rPr>
        <w:t xml:space="preserve">support and encourage </w:t>
      </w:r>
      <w:r w:rsidR="005749AE" w:rsidRPr="003C5F11">
        <w:rPr>
          <w:rFonts w:ascii="Arial" w:hAnsi="Arial" w:cs="Arial"/>
          <w:color w:val="000000" w:themeColor="text1"/>
        </w:rPr>
        <w:t xml:space="preserve">creativity. </w:t>
      </w:r>
      <w:r w:rsidR="000B4452" w:rsidRPr="003C5F11">
        <w:rPr>
          <w:rFonts w:ascii="Arial" w:hAnsi="Arial" w:cs="Arial"/>
          <w:color w:val="000000" w:themeColor="text1"/>
        </w:rPr>
        <w:t>However,</w:t>
      </w:r>
      <w:r w:rsidR="00C14E92" w:rsidRPr="003C5F11">
        <w:rPr>
          <w:rFonts w:ascii="Arial" w:hAnsi="Arial" w:cs="Arial"/>
          <w:color w:val="000000" w:themeColor="text1"/>
        </w:rPr>
        <w:t xml:space="preserve"> during a survey by Wyse and Dawson</w:t>
      </w:r>
      <w:r w:rsidR="000B3CDD" w:rsidRPr="003C5F11">
        <w:rPr>
          <w:rFonts w:ascii="Arial" w:hAnsi="Arial" w:cs="Arial"/>
          <w:color w:val="000000" w:themeColor="text1"/>
        </w:rPr>
        <w:t xml:space="preserve">. </w:t>
      </w:r>
      <w:r w:rsidR="005749AE" w:rsidRPr="003C5F11">
        <w:rPr>
          <w:rFonts w:ascii="Arial" w:hAnsi="Arial" w:cs="Arial"/>
          <w:color w:val="000000" w:themeColor="text1"/>
        </w:rPr>
        <w:t>S</w:t>
      </w:r>
      <w:r w:rsidR="000B3CDD" w:rsidRPr="003C5F11">
        <w:rPr>
          <w:rFonts w:ascii="Arial" w:hAnsi="Arial" w:cs="Arial"/>
          <w:color w:val="000000" w:themeColor="text1"/>
        </w:rPr>
        <w:t xml:space="preserve">ome parents felt that </w:t>
      </w:r>
      <w:r w:rsidR="00E51E55" w:rsidRPr="003C5F11">
        <w:rPr>
          <w:rFonts w:ascii="Arial" w:hAnsi="Arial" w:cs="Arial"/>
          <w:color w:val="000000" w:themeColor="text1"/>
        </w:rPr>
        <w:t>‘what</w:t>
      </w:r>
      <w:r w:rsidR="000B3CDD" w:rsidRPr="003C5F11">
        <w:rPr>
          <w:rFonts w:ascii="Arial" w:hAnsi="Arial" w:cs="Arial"/>
          <w:color w:val="000000" w:themeColor="text1"/>
        </w:rPr>
        <w:t xml:space="preserve"> you should be doing in schools is not prancing around the hall pretending that you’re a Roman solider’</w:t>
      </w:r>
      <w:r w:rsidR="00567C38">
        <w:rPr>
          <w:rFonts w:ascii="Arial" w:eastAsia="Times New Roman" w:hAnsi="Arial" w:cs="Arial"/>
          <w:color w:val="000000" w:themeColor="text1"/>
        </w:rPr>
        <w:t>(</w:t>
      </w:r>
      <w:r w:rsidR="00A13903" w:rsidRPr="003C5F11">
        <w:rPr>
          <w:rFonts w:ascii="Arial" w:eastAsia="Times New Roman" w:hAnsi="Arial" w:cs="Arial"/>
          <w:color w:val="000000" w:themeColor="text1"/>
        </w:rPr>
        <w:t>2009,</w:t>
      </w:r>
      <w:r w:rsidR="009E7944" w:rsidRPr="003C5F11">
        <w:rPr>
          <w:rFonts w:ascii="Arial" w:eastAsia="Times New Roman" w:hAnsi="Arial" w:cs="Arial"/>
          <w:color w:val="000000" w:themeColor="text1"/>
        </w:rPr>
        <w:t xml:space="preserve"> </w:t>
      </w:r>
      <w:r w:rsidR="00A44E00" w:rsidRPr="003C5F11">
        <w:rPr>
          <w:rFonts w:ascii="Arial" w:eastAsia="Times New Roman" w:hAnsi="Arial" w:cs="Arial"/>
          <w:color w:val="000000" w:themeColor="text1"/>
        </w:rPr>
        <w:t>p.</w:t>
      </w:r>
      <w:r w:rsidR="000B3CDD" w:rsidRPr="003C5F11">
        <w:rPr>
          <w:rFonts w:ascii="Arial" w:eastAsia="Times New Roman" w:hAnsi="Arial" w:cs="Arial"/>
          <w:color w:val="000000" w:themeColor="text1"/>
        </w:rPr>
        <w:t>10)</w:t>
      </w:r>
      <w:r w:rsidR="007A7C44" w:rsidRPr="003C5F11">
        <w:rPr>
          <w:rFonts w:ascii="Arial" w:eastAsia="Times New Roman" w:hAnsi="Arial" w:cs="Arial"/>
          <w:color w:val="000000" w:themeColor="text1"/>
        </w:rPr>
        <w:t xml:space="preserve"> However, we want children to have experiences and to express themselves through movements</w:t>
      </w:r>
      <w:r w:rsidR="002A067A">
        <w:rPr>
          <w:rFonts w:ascii="Arial" w:eastAsia="Times New Roman" w:hAnsi="Arial" w:cs="Arial"/>
          <w:color w:val="000000" w:themeColor="text1"/>
        </w:rPr>
        <w:t xml:space="preserve"> such as pretending to be dragons to encourage</w:t>
      </w:r>
      <w:r w:rsidR="00475842">
        <w:rPr>
          <w:rFonts w:ascii="Arial" w:eastAsia="Times New Roman" w:hAnsi="Arial" w:cs="Arial"/>
          <w:color w:val="000000" w:themeColor="text1"/>
        </w:rPr>
        <w:t xml:space="preserve"> their</w:t>
      </w:r>
      <w:r w:rsidR="002A067A">
        <w:rPr>
          <w:rFonts w:ascii="Arial" w:eastAsia="Times New Roman" w:hAnsi="Arial" w:cs="Arial"/>
          <w:color w:val="000000" w:themeColor="text1"/>
        </w:rPr>
        <w:t xml:space="preserve"> imaginative thinking</w:t>
      </w:r>
      <w:r w:rsidR="007A7C44" w:rsidRPr="003C5F11">
        <w:rPr>
          <w:rFonts w:ascii="Arial" w:eastAsia="Times New Roman" w:hAnsi="Arial" w:cs="Arial"/>
          <w:color w:val="000000" w:themeColor="text1"/>
        </w:rPr>
        <w:t xml:space="preserve">. </w:t>
      </w:r>
    </w:p>
    <w:p w14:paraId="0399A075" w14:textId="77777777" w:rsidR="00A6794F" w:rsidRDefault="00A6794F" w:rsidP="001258A0">
      <w:pPr>
        <w:spacing w:line="360" w:lineRule="auto"/>
        <w:rPr>
          <w:rFonts w:ascii="Arial" w:eastAsia="Times New Roman" w:hAnsi="Arial" w:cs="Arial"/>
          <w:color w:val="000000" w:themeColor="text1"/>
        </w:rPr>
      </w:pPr>
    </w:p>
    <w:p w14:paraId="19DE5593" w14:textId="77777777" w:rsidR="008C04F1" w:rsidRDefault="008C04F1" w:rsidP="001258A0">
      <w:pPr>
        <w:spacing w:line="360" w:lineRule="auto"/>
        <w:rPr>
          <w:rFonts w:ascii="Arial" w:eastAsia="Times New Roman" w:hAnsi="Arial" w:cs="Arial"/>
          <w:color w:val="000000" w:themeColor="text1"/>
        </w:rPr>
      </w:pPr>
    </w:p>
    <w:p w14:paraId="66E29462" w14:textId="77777777" w:rsidR="00046C36" w:rsidRPr="003C5F11" w:rsidRDefault="00046C36" w:rsidP="001258A0">
      <w:pPr>
        <w:spacing w:line="360" w:lineRule="auto"/>
        <w:rPr>
          <w:rFonts w:ascii="Arial" w:eastAsia="Times New Roman" w:hAnsi="Arial" w:cs="Arial"/>
          <w:color w:val="000000" w:themeColor="text1"/>
        </w:rPr>
      </w:pPr>
    </w:p>
    <w:p w14:paraId="2859EC94" w14:textId="04C92311" w:rsidR="000A6B45" w:rsidRPr="003C5F11" w:rsidRDefault="008E6208" w:rsidP="001258A0">
      <w:pPr>
        <w:spacing w:line="360" w:lineRule="auto"/>
        <w:rPr>
          <w:rFonts w:ascii="Arial" w:hAnsi="Arial" w:cs="Arial"/>
          <w:color w:val="000000" w:themeColor="text1"/>
        </w:rPr>
      </w:pPr>
      <w:r w:rsidRPr="003C5F11">
        <w:rPr>
          <w:rFonts w:ascii="Arial" w:eastAsia="Times New Roman" w:hAnsi="Arial" w:cs="Arial"/>
          <w:color w:val="000000" w:themeColor="text1"/>
        </w:rPr>
        <w:t xml:space="preserve">The next activity </w:t>
      </w:r>
      <w:r w:rsidR="00027208">
        <w:rPr>
          <w:rFonts w:ascii="Arial" w:eastAsia="Times New Roman" w:hAnsi="Arial" w:cs="Arial"/>
          <w:color w:val="000000" w:themeColor="text1"/>
        </w:rPr>
        <w:t>focuses on</w:t>
      </w:r>
      <w:r w:rsidR="00F82654">
        <w:rPr>
          <w:rFonts w:ascii="Arial" w:eastAsia="Times New Roman" w:hAnsi="Arial" w:cs="Arial"/>
          <w:color w:val="000000" w:themeColor="text1"/>
        </w:rPr>
        <w:t xml:space="preserve"> design technology and relates to a habit of mind (</w:t>
      </w:r>
      <w:r w:rsidR="00BA6D1A">
        <w:rPr>
          <w:rFonts w:ascii="Arial" w:eastAsia="Times New Roman" w:hAnsi="Arial" w:cs="Arial"/>
          <w:color w:val="000000" w:themeColor="text1"/>
        </w:rPr>
        <w:t>Costa and Kallick, 2000</w:t>
      </w:r>
      <w:r w:rsidR="00F82654">
        <w:rPr>
          <w:rFonts w:ascii="Arial" w:eastAsia="Times New Roman" w:hAnsi="Arial" w:cs="Arial"/>
          <w:color w:val="000000" w:themeColor="text1"/>
        </w:rPr>
        <w:t xml:space="preserve">) ‘striving for accuracy’ as </w:t>
      </w:r>
      <w:r w:rsidR="00BA6D1A">
        <w:rPr>
          <w:rFonts w:ascii="Arial" w:eastAsia="Times New Roman" w:hAnsi="Arial" w:cs="Arial"/>
          <w:color w:val="000000" w:themeColor="text1"/>
        </w:rPr>
        <w:t xml:space="preserve">they will be creating a pie </w:t>
      </w:r>
      <w:r w:rsidR="00F82654">
        <w:rPr>
          <w:rFonts w:ascii="Arial" w:eastAsia="Times New Roman" w:hAnsi="Arial" w:cs="Arial"/>
          <w:color w:val="000000" w:themeColor="text1"/>
        </w:rPr>
        <w:t>following a recipe</w:t>
      </w:r>
      <w:r w:rsidR="00C3345E" w:rsidRPr="003C5F11">
        <w:rPr>
          <w:rFonts w:ascii="Arial" w:eastAsia="Times New Roman" w:hAnsi="Arial" w:cs="Arial"/>
          <w:color w:val="000000" w:themeColor="text1"/>
        </w:rPr>
        <w:t xml:space="preserve">. </w:t>
      </w:r>
      <w:r w:rsidR="008B7FCE">
        <w:rPr>
          <w:rFonts w:ascii="Arial" w:eastAsia="Times New Roman" w:hAnsi="Arial" w:cs="Arial"/>
          <w:color w:val="000000" w:themeColor="text1"/>
        </w:rPr>
        <w:t xml:space="preserve"> They will be reminded of the artefact to give the children guidance and inspiration. </w:t>
      </w:r>
      <w:r w:rsidR="00C3345E" w:rsidRPr="003C5F11">
        <w:rPr>
          <w:rFonts w:ascii="Arial" w:eastAsia="Times New Roman" w:hAnsi="Arial" w:cs="Arial"/>
          <w:color w:val="000000" w:themeColor="text1"/>
        </w:rPr>
        <w:t xml:space="preserve">They </w:t>
      </w:r>
      <w:r w:rsidR="001236A9" w:rsidRPr="003C5F11">
        <w:rPr>
          <w:rFonts w:ascii="Arial" w:eastAsia="Times New Roman" w:hAnsi="Arial" w:cs="Arial"/>
          <w:color w:val="000000" w:themeColor="text1"/>
        </w:rPr>
        <w:t>will be</w:t>
      </w:r>
      <w:r w:rsidR="00475842">
        <w:rPr>
          <w:rFonts w:ascii="Arial" w:eastAsia="Times New Roman" w:hAnsi="Arial" w:cs="Arial"/>
          <w:color w:val="000000" w:themeColor="text1"/>
        </w:rPr>
        <w:t xml:space="preserve"> split i</w:t>
      </w:r>
      <w:r w:rsidR="009F26DF" w:rsidRPr="003C5F11">
        <w:rPr>
          <w:rFonts w:ascii="Arial" w:eastAsia="Times New Roman" w:hAnsi="Arial" w:cs="Arial"/>
          <w:color w:val="000000" w:themeColor="text1"/>
        </w:rPr>
        <w:t xml:space="preserve">nto groups to </w:t>
      </w:r>
      <w:r w:rsidR="00C3345E" w:rsidRPr="003C5F11">
        <w:rPr>
          <w:rFonts w:ascii="Arial" w:eastAsia="Times New Roman" w:hAnsi="Arial" w:cs="Arial"/>
          <w:color w:val="000000" w:themeColor="text1"/>
        </w:rPr>
        <w:t>create</w:t>
      </w:r>
      <w:r w:rsidR="004C5ECF" w:rsidRPr="003C5F11">
        <w:rPr>
          <w:rFonts w:ascii="Arial" w:eastAsia="Times New Roman" w:hAnsi="Arial" w:cs="Arial"/>
          <w:color w:val="000000" w:themeColor="text1"/>
        </w:rPr>
        <w:t xml:space="preserve"> a </w:t>
      </w:r>
      <w:r w:rsidRPr="003C5F11">
        <w:rPr>
          <w:rFonts w:ascii="Arial" w:eastAsia="Times New Roman" w:hAnsi="Arial" w:cs="Arial"/>
          <w:color w:val="000000" w:themeColor="text1"/>
        </w:rPr>
        <w:t>Welsh dragon pie</w:t>
      </w:r>
      <w:r w:rsidR="00C3345E" w:rsidRPr="003C5F11">
        <w:rPr>
          <w:rFonts w:ascii="Arial" w:eastAsia="Times New Roman" w:hAnsi="Arial" w:cs="Arial"/>
          <w:color w:val="000000" w:themeColor="text1"/>
        </w:rPr>
        <w:t xml:space="preserve"> as class</w:t>
      </w:r>
      <w:r w:rsidR="00027208">
        <w:rPr>
          <w:rFonts w:ascii="Arial" w:eastAsia="Times New Roman" w:hAnsi="Arial" w:cs="Arial"/>
          <w:color w:val="000000" w:themeColor="text1"/>
        </w:rPr>
        <w:t xml:space="preserve"> as </w:t>
      </w:r>
      <w:r w:rsidR="001236A9" w:rsidRPr="003C5F11">
        <w:rPr>
          <w:rFonts w:ascii="Arial" w:eastAsia="Times New Roman" w:hAnsi="Arial" w:cs="Arial"/>
          <w:color w:val="000000" w:themeColor="text1"/>
        </w:rPr>
        <w:t>each group will have a different task to work</w:t>
      </w:r>
      <w:r w:rsidR="00475842">
        <w:rPr>
          <w:rFonts w:ascii="Arial" w:eastAsia="Times New Roman" w:hAnsi="Arial" w:cs="Arial"/>
          <w:color w:val="000000" w:themeColor="text1"/>
        </w:rPr>
        <w:t xml:space="preserve"> on</w:t>
      </w:r>
      <w:r w:rsidR="001236A9" w:rsidRPr="003C5F11">
        <w:rPr>
          <w:rFonts w:ascii="Arial" w:eastAsia="Times New Roman" w:hAnsi="Arial" w:cs="Arial"/>
          <w:color w:val="000000" w:themeColor="text1"/>
        </w:rPr>
        <w:t xml:space="preserve">. When </w:t>
      </w:r>
      <w:r w:rsidR="00027208">
        <w:rPr>
          <w:rFonts w:ascii="Arial" w:eastAsia="Times New Roman" w:hAnsi="Arial" w:cs="Arial"/>
          <w:color w:val="000000" w:themeColor="text1"/>
        </w:rPr>
        <w:t>they</w:t>
      </w:r>
      <w:r w:rsidR="001236A9" w:rsidRPr="003C5F11">
        <w:rPr>
          <w:rFonts w:ascii="Arial" w:eastAsia="Times New Roman" w:hAnsi="Arial" w:cs="Arial"/>
          <w:color w:val="000000" w:themeColor="text1"/>
        </w:rPr>
        <w:t xml:space="preserve"> work as a group they can share ideas and expertise, therefore creating a better product over all (Wyse and Dawnson</w:t>
      </w:r>
      <w:r w:rsidR="00FC684C" w:rsidRPr="003C5F11">
        <w:rPr>
          <w:rFonts w:ascii="Arial" w:eastAsia="Times New Roman" w:hAnsi="Arial" w:cs="Arial"/>
          <w:color w:val="000000" w:themeColor="text1"/>
        </w:rPr>
        <w:t>,</w:t>
      </w:r>
      <w:r w:rsidR="001236A9" w:rsidRPr="003C5F11">
        <w:rPr>
          <w:rFonts w:ascii="Arial" w:eastAsia="Times New Roman" w:hAnsi="Arial" w:cs="Arial"/>
          <w:color w:val="000000" w:themeColor="text1"/>
        </w:rPr>
        <w:t xml:space="preserve"> 2009</w:t>
      </w:r>
      <w:r w:rsidR="00F82654">
        <w:rPr>
          <w:rFonts w:ascii="Arial" w:eastAsia="Times New Roman" w:hAnsi="Arial" w:cs="Arial"/>
          <w:color w:val="000000" w:themeColor="text1"/>
        </w:rPr>
        <w:t>)</w:t>
      </w:r>
      <w:r w:rsidR="00FD36A2" w:rsidRPr="003C5F11">
        <w:rPr>
          <w:rFonts w:ascii="Arial" w:eastAsia="Times New Roman" w:hAnsi="Arial" w:cs="Arial"/>
          <w:color w:val="000000" w:themeColor="text1"/>
        </w:rPr>
        <w:t xml:space="preserve">. </w:t>
      </w:r>
      <w:r w:rsidR="00F82654">
        <w:rPr>
          <w:rFonts w:ascii="Arial" w:eastAsia="Times New Roman" w:hAnsi="Arial" w:cs="Arial"/>
          <w:color w:val="000000" w:themeColor="text1"/>
        </w:rPr>
        <w:t>The activity requires creativity as they</w:t>
      </w:r>
      <w:r w:rsidR="00FD36A2" w:rsidRPr="003C5F11">
        <w:rPr>
          <w:rFonts w:ascii="Arial" w:eastAsia="Times New Roman" w:hAnsi="Arial" w:cs="Arial"/>
          <w:color w:val="000000" w:themeColor="text1"/>
        </w:rPr>
        <w:t xml:space="preserve"> will make many decisions leading up to this lesson such as the </w:t>
      </w:r>
      <w:r w:rsidR="00F82654">
        <w:rPr>
          <w:rFonts w:ascii="Arial" w:eastAsia="Times New Roman" w:hAnsi="Arial" w:cs="Arial"/>
          <w:color w:val="000000" w:themeColor="text1"/>
        </w:rPr>
        <w:t xml:space="preserve">design and </w:t>
      </w:r>
      <w:r w:rsidR="00FD36A2" w:rsidRPr="003C5F11">
        <w:rPr>
          <w:rFonts w:ascii="Arial" w:eastAsia="Times New Roman" w:hAnsi="Arial" w:cs="Arial"/>
          <w:color w:val="000000" w:themeColor="text1"/>
        </w:rPr>
        <w:t xml:space="preserve">shape of the pie, the colour, the filling, which group does what task etc. </w:t>
      </w:r>
      <w:r w:rsidR="004D14EE" w:rsidRPr="003C5F11">
        <w:rPr>
          <w:rFonts w:ascii="Arial" w:eastAsia="Times New Roman" w:hAnsi="Arial" w:cs="Arial"/>
          <w:color w:val="000000" w:themeColor="text1"/>
        </w:rPr>
        <w:t>Therefore,</w:t>
      </w:r>
      <w:r w:rsidR="00475842">
        <w:rPr>
          <w:rFonts w:ascii="Arial" w:eastAsia="Times New Roman" w:hAnsi="Arial" w:cs="Arial"/>
          <w:color w:val="000000" w:themeColor="text1"/>
        </w:rPr>
        <w:t xml:space="preserve"> the children will have</w:t>
      </w:r>
      <w:r w:rsidR="001236A9" w:rsidRPr="003C5F11">
        <w:rPr>
          <w:rFonts w:ascii="Arial" w:eastAsia="Times New Roman" w:hAnsi="Arial" w:cs="Arial"/>
          <w:color w:val="000000" w:themeColor="text1"/>
        </w:rPr>
        <w:t xml:space="preserve"> choice</w:t>
      </w:r>
      <w:r w:rsidR="00475842">
        <w:rPr>
          <w:rFonts w:ascii="Arial" w:eastAsia="Times New Roman" w:hAnsi="Arial" w:cs="Arial"/>
          <w:color w:val="000000" w:themeColor="text1"/>
        </w:rPr>
        <w:t>s</w:t>
      </w:r>
      <w:r w:rsidR="001236A9" w:rsidRPr="003C5F11">
        <w:rPr>
          <w:rFonts w:ascii="Arial" w:eastAsia="Times New Roman" w:hAnsi="Arial" w:cs="Arial"/>
          <w:color w:val="000000" w:themeColor="text1"/>
        </w:rPr>
        <w:t xml:space="preserve"> and </w:t>
      </w:r>
      <w:r w:rsidR="00027208" w:rsidRPr="003C5F11">
        <w:rPr>
          <w:rFonts w:ascii="Arial" w:eastAsia="Times New Roman" w:hAnsi="Arial" w:cs="Arial"/>
          <w:color w:val="000000" w:themeColor="text1"/>
        </w:rPr>
        <w:t>Donaldson</w:t>
      </w:r>
      <w:r w:rsidR="00027208">
        <w:rPr>
          <w:rFonts w:ascii="Arial" w:eastAsia="Times New Roman" w:hAnsi="Arial" w:cs="Arial"/>
          <w:color w:val="000000" w:themeColor="text1"/>
        </w:rPr>
        <w:t xml:space="preserve"> (2015)</w:t>
      </w:r>
      <w:r w:rsidR="001236A9" w:rsidRPr="003C5F11">
        <w:rPr>
          <w:rFonts w:ascii="Arial" w:eastAsia="Times New Roman" w:hAnsi="Arial" w:cs="Arial"/>
          <w:color w:val="000000" w:themeColor="text1"/>
        </w:rPr>
        <w:t xml:space="preserve"> believes if we give children choice and control over their learning they will be more engaged. This</w:t>
      </w:r>
      <w:r w:rsidR="000A6B45" w:rsidRPr="003C5F11">
        <w:rPr>
          <w:rFonts w:ascii="Arial" w:eastAsia="Times New Roman" w:hAnsi="Arial" w:cs="Arial"/>
          <w:color w:val="000000" w:themeColor="text1"/>
        </w:rPr>
        <w:t xml:space="preserve"> </w:t>
      </w:r>
      <w:r w:rsidR="001236A9" w:rsidRPr="003C5F11">
        <w:rPr>
          <w:rFonts w:ascii="Arial" w:eastAsia="Times New Roman" w:hAnsi="Arial" w:cs="Arial"/>
          <w:color w:val="000000" w:themeColor="text1"/>
        </w:rPr>
        <w:t>activity provides</w:t>
      </w:r>
      <w:r w:rsidR="000A6B45" w:rsidRPr="003C5F11">
        <w:rPr>
          <w:rFonts w:ascii="Arial" w:eastAsia="Times New Roman" w:hAnsi="Arial" w:cs="Arial"/>
          <w:color w:val="000000" w:themeColor="text1"/>
        </w:rPr>
        <w:t xml:space="preserve"> good opportunity for the childre</w:t>
      </w:r>
      <w:r w:rsidR="008D3BB1" w:rsidRPr="003C5F11">
        <w:rPr>
          <w:rFonts w:ascii="Arial" w:eastAsia="Times New Roman" w:hAnsi="Arial" w:cs="Arial"/>
          <w:color w:val="000000" w:themeColor="text1"/>
        </w:rPr>
        <w:t xml:space="preserve">n to cook as they may not </w:t>
      </w:r>
      <w:r w:rsidR="001236A9" w:rsidRPr="003C5F11">
        <w:rPr>
          <w:rFonts w:ascii="Arial" w:eastAsia="Times New Roman" w:hAnsi="Arial" w:cs="Arial"/>
          <w:color w:val="000000" w:themeColor="text1"/>
        </w:rPr>
        <w:t xml:space="preserve">do any </w:t>
      </w:r>
      <w:r w:rsidR="000A6B45" w:rsidRPr="003C5F11">
        <w:rPr>
          <w:rFonts w:ascii="Arial" w:eastAsia="Times New Roman" w:hAnsi="Arial" w:cs="Arial"/>
          <w:color w:val="000000" w:themeColor="text1"/>
        </w:rPr>
        <w:t xml:space="preserve">at home or during </w:t>
      </w:r>
      <w:r w:rsidR="001236A9" w:rsidRPr="003C5F11">
        <w:rPr>
          <w:rFonts w:ascii="Arial" w:eastAsia="Times New Roman" w:hAnsi="Arial" w:cs="Arial"/>
          <w:color w:val="000000" w:themeColor="text1"/>
        </w:rPr>
        <w:t>school very often</w:t>
      </w:r>
      <w:r w:rsidR="00A13903" w:rsidRPr="003C5F11">
        <w:rPr>
          <w:rFonts w:ascii="Arial" w:eastAsia="Times New Roman" w:hAnsi="Arial" w:cs="Arial"/>
          <w:color w:val="000000" w:themeColor="text1"/>
        </w:rPr>
        <w:t>.</w:t>
      </w:r>
      <w:r w:rsidR="000A6B45" w:rsidRPr="003C5F11">
        <w:rPr>
          <w:rFonts w:ascii="Arial" w:eastAsia="Times New Roman" w:hAnsi="Arial" w:cs="Arial"/>
          <w:color w:val="000000" w:themeColor="text1"/>
        </w:rPr>
        <w:t xml:space="preserve"> </w:t>
      </w:r>
      <w:r w:rsidR="00DC10E3" w:rsidRPr="003C5F11">
        <w:rPr>
          <w:rFonts w:ascii="Arial" w:eastAsia="Times New Roman" w:hAnsi="Arial" w:cs="Arial"/>
          <w:color w:val="000000" w:themeColor="text1"/>
        </w:rPr>
        <w:t>A Welsh chef</w:t>
      </w:r>
      <w:r w:rsidR="00027208">
        <w:rPr>
          <w:rFonts w:ascii="Arial" w:eastAsia="Times New Roman" w:hAnsi="Arial" w:cs="Arial"/>
          <w:color w:val="000000" w:themeColor="text1"/>
        </w:rPr>
        <w:t>,</w:t>
      </w:r>
      <w:r w:rsidR="00DC10E3" w:rsidRPr="003C5F11">
        <w:rPr>
          <w:rFonts w:ascii="Arial" w:eastAsia="Times New Roman" w:hAnsi="Arial" w:cs="Arial"/>
          <w:color w:val="000000" w:themeColor="text1"/>
        </w:rPr>
        <w:t xml:space="preserve"> </w:t>
      </w:r>
      <w:r w:rsidR="000A6B45" w:rsidRPr="003C5F11">
        <w:rPr>
          <w:rFonts w:ascii="Arial" w:eastAsia="Times New Roman" w:hAnsi="Arial" w:cs="Arial"/>
          <w:color w:val="000000" w:themeColor="text1"/>
        </w:rPr>
        <w:t>Bryn Williams</w:t>
      </w:r>
      <w:r w:rsidR="00027208">
        <w:rPr>
          <w:rFonts w:ascii="Arial" w:eastAsia="Times New Roman" w:hAnsi="Arial" w:cs="Arial"/>
          <w:color w:val="000000" w:themeColor="text1"/>
        </w:rPr>
        <w:t xml:space="preserve"> </w:t>
      </w:r>
      <w:r w:rsidR="000C275C">
        <w:rPr>
          <w:rFonts w:ascii="Arial" w:eastAsia="Times New Roman" w:hAnsi="Arial" w:cs="Arial"/>
          <w:color w:val="000000" w:themeColor="text1"/>
        </w:rPr>
        <w:t>(</w:t>
      </w:r>
      <w:r w:rsidR="000C275C">
        <w:rPr>
          <w:rFonts w:ascii="Arial" w:hAnsi="Arial" w:cs="Arial"/>
          <w:color w:val="000000" w:themeColor="text1"/>
        </w:rPr>
        <w:t>cited in Fray,2015)</w:t>
      </w:r>
      <w:r w:rsidR="00475842">
        <w:rPr>
          <w:rFonts w:ascii="Arial" w:eastAsia="Times New Roman" w:hAnsi="Arial" w:cs="Arial"/>
          <w:color w:val="000000" w:themeColor="text1"/>
        </w:rPr>
        <w:t xml:space="preserve"> that the children</w:t>
      </w:r>
      <w:r w:rsidR="00567C38">
        <w:rPr>
          <w:rFonts w:ascii="Arial" w:eastAsia="Times New Roman" w:hAnsi="Arial" w:cs="Arial"/>
          <w:color w:val="000000" w:themeColor="text1"/>
        </w:rPr>
        <w:t xml:space="preserve"> will research before creating the pie</w:t>
      </w:r>
      <w:r w:rsidR="00475842">
        <w:rPr>
          <w:rFonts w:ascii="Arial" w:eastAsia="Times New Roman" w:hAnsi="Arial" w:cs="Arial"/>
          <w:color w:val="000000" w:themeColor="text1"/>
        </w:rPr>
        <w:t xml:space="preserve">, </w:t>
      </w:r>
      <w:r w:rsidR="00475842" w:rsidRPr="003C5F11">
        <w:rPr>
          <w:rFonts w:ascii="Arial" w:eastAsia="Times New Roman" w:hAnsi="Arial" w:cs="Arial"/>
          <w:color w:val="000000" w:themeColor="text1"/>
        </w:rPr>
        <w:t>believes</w:t>
      </w:r>
      <w:r w:rsidR="00132211" w:rsidRPr="003C5F11">
        <w:rPr>
          <w:rFonts w:ascii="Arial" w:hAnsi="Arial" w:cs="Arial"/>
          <w:color w:val="000000" w:themeColor="text1"/>
        </w:rPr>
        <w:t xml:space="preserve"> cooking should be </w:t>
      </w:r>
      <w:r w:rsidR="000A6B45" w:rsidRPr="003C5F11">
        <w:rPr>
          <w:rFonts w:ascii="Arial" w:hAnsi="Arial" w:cs="Arial"/>
          <w:color w:val="000000" w:themeColor="text1"/>
        </w:rPr>
        <w:t>compulsory in schools</w:t>
      </w:r>
      <w:r w:rsidR="00132211" w:rsidRPr="003C5F11">
        <w:rPr>
          <w:rFonts w:ascii="Arial" w:hAnsi="Arial" w:cs="Arial"/>
          <w:color w:val="000000" w:themeColor="text1"/>
        </w:rPr>
        <w:t xml:space="preserve"> as it is pa</w:t>
      </w:r>
      <w:r w:rsidR="000C275C">
        <w:rPr>
          <w:rFonts w:ascii="Arial" w:hAnsi="Arial" w:cs="Arial"/>
          <w:color w:val="000000" w:themeColor="text1"/>
        </w:rPr>
        <w:t>rt of lives key skills.</w:t>
      </w:r>
      <w:r w:rsidR="00027208">
        <w:rPr>
          <w:rFonts w:ascii="Arial" w:hAnsi="Arial" w:cs="Arial"/>
          <w:color w:val="000000" w:themeColor="text1"/>
        </w:rPr>
        <w:t xml:space="preserve"> They have looked at his techniques, favourite ingredients and how he became a chef.</w:t>
      </w:r>
    </w:p>
    <w:p w14:paraId="47736589" w14:textId="77777777" w:rsidR="00597148" w:rsidRPr="003C5F11" w:rsidRDefault="00597148" w:rsidP="001258A0">
      <w:pPr>
        <w:spacing w:line="360" w:lineRule="auto"/>
        <w:rPr>
          <w:rFonts w:ascii="Arial" w:hAnsi="Arial" w:cs="Arial"/>
          <w:color w:val="000000" w:themeColor="text1"/>
        </w:rPr>
      </w:pPr>
    </w:p>
    <w:p w14:paraId="21F4B965" w14:textId="0FB942C2" w:rsidR="00EA28EA" w:rsidRPr="003C5F11" w:rsidRDefault="00E53496" w:rsidP="001258A0">
      <w:pPr>
        <w:spacing w:line="360" w:lineRule="auto"/>
        <w:rPr>
          <w:rFonts w:ascii="Arial" w:eastAsia="Times New Roman" w:hAnsi="Arial" w:cs="Arial"/>
          <w:color w:val="000000" w:themeColor="text1"/>
        </w:rPr>
      </w:pPr>
      <w:r w:rsidRPr="003C5F11">
        <w:rPr>
          <w:rFonts w:ascii="Arial" w:eastAsia="Times New Roman" w:hAnsi="Arial" w:cs="Arial"/>
          <w:color w:val="000000" w:themeColor="text1"/>
        </w:rPr>
        <w:t xml:space="preserve">To help the children chose what filling to put in the </w:t>
      </w:r>
      <w:r w:rsidR="00750DAF" w:rsidRPr="003C5F11">
        <w:rPr>
          <w:rFonts w:ascii="Arial" w:eastAsia="Times New Roman" w:hAnsi="Arial" w:cs="Arial"/>
          <w:color w:val="000000" w:themeColor="text1"/>
        </w:rPr>
        <w:t>pie the children will</w:t>
      </w:r>
      <w:r w:rsidR="00656C3E" w:rsidRPr="003C5F11">
        <w:rPr>
          <w:rFonts w:ascii="Arial" w:eastAsia="Times New Roman" w:hAnsi="Arial" w:cs="Arial"/>
          <w:color w:val="000000" w:themeColor="text1"/>
        </w:rPr>
        <w:t xml:space="preserve"> experience</w:t>
      </w:r>
      <w:r w:rsidR="00597148" w:rsidRPr="003C5F11">
        <w:rPr>
          <w:rFonts w:ascii="Arial" w:eastAsia="Times New Roman" w:hAnsi="Arial" w:cs="Arial"/>
          <w:color w:val="000000" w:themeColor="text1"/>
        </w:rPr>
        <w:t xml:space="preserve"> a food tasting session where they t</w:t>
      </w:r>
      <w:r w:rsidR="00750DAF" w:rsidRPr="003C5F11">
        <w:rPr>
          <w:rFonts w:ascii="Arial" w:eastAsia="Times New Roman" w:hAnsi="Arial" w:cs="Arial"/>
          <w:color w:val="000000" w:themeColor="text1"/>
        </w:rPr>
        <w:t>aste</w:t>
      </w:r>
      <w:r w:rsidR="00656C3E" w:rsidRPr="003C5F11">
        <w:rPr>
          <w:rFonts w:ascii="Arial" w:eastAsia="Times New Roman" w:hAnsi="Arial" w:cs="Arial"/>
          <w:color w:val="000000" w:themeColor="text1"/>
        </w:rPr>
        <w:t xml:space="preserve"> foods that they associate</w:t>
      </w:r>
      <w:r w:rsidR="00597148" w:rsidRPr="003C5F11">
        <w:rPr>
          <w:rFonts w:ascii="Arial" w:eastAsia="Times New Roman" w:hAnsi="Arial" w:cs="Arial"/>
          <w:color w:val="000000" w:themeColor="text1"/>
        </w:rPr>
        <w:t xml:space="preserve"> with Wales and traditional foods such as c</w:t>
      </w:r>
      <w:r w:rsidR="00475842">
        <w:rPr>
          <w:rFonts w:ascii="Arial" w:eastAsia="Times New Roman" w:hAnsi="Arial" w:cs="Arial"/>
          <w:color w:val="000000" w:themeColor="text1"/>
        </w:rPr>
        <w:t>awl and Welsh cakes. T</w:t>
      </w:r>
      <w:r w:rsidR="00567C38">
        <w:rPr>
          <w:rFonts w:ascii="Arial" w:eastAsia="Times New Roman" w:hAnsi="Arial" w:cs="Arial"/>
          <w:color w:val="000000" w:themeColor="text1"/>
        </w:rPr>
        <w:t>his</w:t>
      </w:r>
      <w:r w:rsidR="00750DAF" w:rsidRPr="003C5F11">
        <w:rPr>
          <w:rFonts w:ascii="Arial" w:eastAsia="Times New Roman" w:hAnsi="Arial" w:cs="Arial"/>
          <w:color w:val="000000" w:themeColor="text1"/>
        </w:rPr>
        <w:t xml:space="preserve"> will</w:t>
      </w:r>
      <w:r w:rsidR="00475842">
        <w:rPr>
          <w:rFonts w:ascii="Arial" w:eastAsia="Times New Roman" w:hAnsi="Arial" w:cs="Arial"/>
          <w:color w:val="000000" w:themeColor="text1"/>
        </w:rPr>
        <w:t xml:space="preserve"> help them to make a decision</w:t>
      </w:r>
      <w:r w:rsidR="00027208">
        <w:rPr>
          <w:rFonts w:ascii="Arial" w:eastAsia="Times New Roman" w:hAnsi="Arial" w:cs="Arial"/>
          <w:color w:val="000000" w:themeColor="text1"/>
        </w:rPr>
        <w:t xml:space="preserve"> about</w:t>
      </w:r>
      <w:r w:rsidR="00475842">
        <w:rPr>
          <w:rFonts w:ascii="Arial" w:eastAsia="Times New Roman" w:hAnsi="Arial" w:cs="Arial"/>
          <w:color w:val="000000" w:themeColor="text1"/>
        </w:rPr>
        <w:t xml:space="preserve"> what they want inside their dragon pie. </w:t>
      </w:r>
      <w:r w:rsidR="00597148" w:rsidRPr="003C5F11">
        <w:rPr>
          <w:rFonts w:ascii="Arial" w:eastAsia="Times New Roman" w:hAnsi="Arial" w:cs="Arial"/>
          <w:color w:val="000000" w:themeColor="text1"/>
        </w:rPr>
        <w:t xml:space="preserve">Donaldson is rooting for a new curriculum that promotes areas of learning and experiences. When children are having these experiences, it is more likely </w:t>
      </w:r>
      <w:r w:rsidR="00750DAF" w:rsidRPr="003C5F11">
        <w:rPr>
          <w:rFonts w:ascii="Arial" w:eastAsia="Times New Roman" w:hAnsi="Arial" w:cs="Arial"/>
          <w:color w:val="000000" w:themeColor="text1"/>
        </w:rPr>
        <w:t>to embed in their long-term memory</w:t>
      </w:r>
      <w:r w:rsidR="00597148" w:rsidRPr="003C5F11">
        <w:rPr>
          <w:rFonts w:ascii="Arial" w:eastAsia="Times New Roman" w:hAnsi="Arial" w:cs="Arial"/>
          <w:color w:val="000000" w:themeColor="text1"/>
        </w:rPr>
        <w:t>.</w:t>
      </w:r>
    </w:p>
    <w:p w14:paraId="1AA4305D" w14:textId="77777777" w:rsidR="008C4668" w:rsidRPr="003C5F11" w:rsidRDefault="008C4668" w:rsidP="001258A0">
      <w:pPr>
        <w:spacing w:line="360" w:lineRule="auto"/>
        <w:rPr>
          <w:rFonts w:ascii="Arial" w:eastAsia="Times New Roman" w:hAnsi="Arial" w:cs="Arial"/>
          <w:color w:val="000000" w:themeColor="text1"/>
        </w:rPr>
      </w:pPr>
    </w:p>
    <w:p w14:paraId="0986F8D7" w14:textId="167B197D" w:rsidR="00597148" w:rsidRPr="003C5F11" w:rsidRDefault="00B2001D" w:rsidP="008C4668">
      <w:pPr>
        <w:spacing w:line="360" w:lineRule="auto"/>
        <w:rPr>
          <w:rFonts w:ascii="Arial" w:eastAsia="Times New Roman" w:hAnsi="Arial" w:cs="Arial"/>
          <w:color w:val="000000" w:themeColor="text1"/>
        </w:rPr>
      </w:pPr>
      <w:r>
        <w:rPr>
          <w:rFonts w:ascii="Arial" w:eastAsia="Times New Roman" w:hAnsi="Arial" w:cs="Arial"/>
          <w:color w:val="000000" w:themeColor="text1"/>
        </w:rPr>
        <w:t xml:space="preserve">While a group is creating the pie, </w:t>
      </w:r>
      <w:r w:rsidR="008C4668" w:rsidRPr="003C5F11">
        <w:rPr>
          <w:rFonts w:ascii="Arial" w:eastAsia="Times New Roman" w:hAnsi="Arial" w:cs="Arial"/>
          <w:color w:val="000000" w:themeColor="text1"/>
        </w:rPr>
        <w:t xml:space="preserve">the rest of the class will do independent work relating to the project. </w:t>
      </w:r>
      <w:r w:rsidR="00750DAF" w:rsidRPr="003C5F11">
        <w:rPr>
          <w:rFonts w:ascii="Arial" w:eastAsia="Times New Roman" w:hAnsi="Arial" w:cs="Arial"/>
          <w:color w:val="000000" w:themeColor="text1"/>
        </w:rPr>
        <w:t xml:space="preserve">One of the aims </w:t>
      </w:r>
      <w:r w:rsidR="008C4668" w:rsidRPr="003C5F11">
        <w:rPr>
          <w:rFonts w:ascii="Arial" w:eastAsia="Times New Roman" w:hAnsi="Arial" w:cs="Arial"/>
          <w:color w:val="000000" w:themeColor="text1"/>
        </w:rPr>
        <w:t>is to make the activities fun and memorable</w:t>
      </w:r>
      <w:r w:rsidR="00E75950" w:rsidRPr="003C5F11">
        <w:rPr>
          <w:rFonts w:ascii="Arial" w:eastAsia="Times New Roman" w:hAnsi="Arial" w:cs="Arial"/>
          <w:color w:val="000000" w:themeColor="text1"/>
        </w:rPr>
        <w:t xml:space="preserve"> for the children</w:t>
      </w:r>
      <w:r w:rsidR="00750DAF" w:rsidRPr="003C5F11">
        <w:rPr>
          <w:rFonts w:ascii="Arial" w:eastAsia="Times New Roman" w:hAnsi="Arial" w:cs="Arial"/>
          <w:color w:val="000000" w:themeColor="text1"/>
        </w:rPr>
        <w:t xml:space="preserve">. </w:t>
      </w:r>
      <w:r w:rsidR="00597148" w:rsidRPr="003C5F11">
        <w:rPr>
          <w:rFonts w:ascii="Arial" w:hAnsi="Arial" w:cs="Arial"/>
          <w:color w:val="000000" w:themeColor="text1"/>
        </w:rPr>
        <w:t xml:space="preserve">During this lesson, the students will cover many skills but focus on </w:t>
      </w:r>
      <w:r w:rsidR="00750DAF" w:rsidRPr="003C5F11">
        <w:rPr>
          <w:rFonts w:ascii="Arial" w:hAnsi="Arial" w:cs="Arial"/>
          <w:color w:val="000000" w:themeColor="text1"/>
        </w:rPr>
        <w:t>‘</w:t>
      </w:r>
      <w:r w:rsidR="00597148" w:rsidRPr="003C5F11">
        <w:rPr>
          <w:rFonts w:ascii="Arial" w:hAnsi="Arial" w:cs="Arial"/>
          <w:color w:val="000000" w:themeColor="text1"/>
        </w:rPr>
        <w:t xml:space="preserve">using a broad range of skills, techniques and equipment, as well as standard recipes, to cook meals and </w:t>
      </w:r>
      <w:r w:rsidR="005E420B" w:rsidRPr="003C5F11">
        <w:rPr>
          <w:rFonts w:ascii="Arial" w:hAnsi="Arial" w:cs="Arial"/>
          <w:color w:val="000000" w:themeColor="text1"/>
        </w:rPr>
        <w:t>products</w:t>
      </w:r>
      <w:r w:rsidR="00750DAF" w:rsidRPr="003C5F11">
        <w:rPr>
          <w:rFonts w:ascii="Arial" w:hAnsi="Arial" w:cs="Arial"/>
          <w:color w:val="000000" w:themeColor="text1"/>
        </w:rPr>
        <w:t>’</w:t>
      </w:r>
      <w:r w:rsidR="005E420B" w:rsidRPr="003C5F11">
        <w:rPr>
          <w:rFonts w:ascii="Arial" w:hAnsi="Arial" w:cs="Arial"/>
          <w:color w:val="000000" w:themeColor="text1"/>
        </w:rPr>
        <w:t xml:space="preserve"> and</w:t>
      </w:r>
      <w:r w:rsidR="00597148" w:rsidRPr="003C5F11">
        <w:rPr>
          <w:rFonts w:ascii="Arial" w:hAnsi="Arial" w:cs="Arial"/>
          <w:color w:val="000000" w:themeColor="text1"/>
        </w:rPr>
        <w:t xml:space="preserve"> one of their aims is </w:t>
      </w:r>
      <w:r w:rsidR="005E420B" w:rsidRPr="003C5F11">
        <w:rPr>
          <w:rFonts w:ascii="Arial" w:hAnsi="Arial" w:cs="Arial"/>
          <w:color w:val="000000" w:themeColor="text1"/>
        </w:rPr>
        <w:t xml:space="preserve">to </w:t>
      </w:r>
      <w:r w:rsidR="00750DAF" w:rsidRPr="003C5F11">
        <w:rPr>
          <w:rFonts w:ascii="Arial" w:hAnsi="Arial" w:cs="Arial"/>
          <w:color w:val="000000" w:themeColor="text1"/>
        </w:rPr>
        <w:t>‘</w:t>
      </w:r>
      <w:r w:rsidR="005E420B" w:rsidRPr="003C5F11">
        <w:rPr>
          <w:rFonts w:ascii="Arial" w:hAnsi="Arial" w:cs="Arial"/>
          <w:color w:val="000000" w:themeColor="text1"/>
        </w:rPr>
        <w:t>carry</w:t>
      </w:r>
      <w:r w:rsidR="00597148" w:rsidRPr="003C5F11">
        <w:rPr>
          <w:rFonts w:ascii="Arial" w:hAnsi="Arial" w:cs="Arial"/>
          <w:color w:val="000000" w:themeColor="text1"/>
        </w:rPr>
        <w:t xml:space="preserve"> out a broad range of practical cooking tasks safely and </w:t>
      </w:r>
      <w:r w:rsidR="005E420B" w:rsidRPr="003C5F11">
        <w:rPr>
          <w:rFonts w:ascii="Arial" w:hAnsi="Arial" w:cs="Arial"/>
          <w:color w:val="000000" w:themeColor="text1"/>
        </w:rPr>
        <w:t>hygienically</w:t>
      </w:r>
      <w:r w:rsidR="00750DAF" w:rsidRPr="003C5F11">
        <w:rPr>
          <w:rFonts w:ascii="Arial" w:hAnsi="Arial" w:cs="Arial"/>
          <w:color w:val="000000" w:themeColor="text1"/>
        </w:rPr>
        <w:t>’</w:t>
      </w:r>
      <w:r w:rsidR="00FC684C" w:rsidRPr="003C5F11">
        <w:rPr>
          <w:rFonts w:ascii="Arial" w:hAnsi="Arial" w:cs="Arial"/>
          <w:color w:val="000000" w:themeColor="text1"/>
        </w:rPr>
        <w:t xml:space="preserve"> </w:t>
      </w:r>
      <w:r w:rsidR="000C275C">
        <w:rPr>
          <w:rFonts w:ascii="Arial" w:hAnsi="Arial" w:cs="Arial"/>
          <w:color w:val="000000" w:themeColor="text1"/>
        </w:rPr>
        <w:t>(DCELLS, 2008, p</w:t>
      </w:r>
      <w:r w:rsidR="00332327" w:rsidRPr="003C5F11">
        <w:rPr>
          <w:rFonts w:ascii="Arial" w:hAnsi="Arial" w:cs="Arial"/>
          <w:color w:val="000000" w:themeColor="text1"/>
        </w:rPr>
        <w:t>.13)</w:t>
      </w:r>
      <w:r w:rsidR="005E420B" w:rsidRPr="003C5F11">
        <w:rPr>
          <w:rFonts w:ascii="Arial" w:hAnsi="Arial" w:cs="Arial"/>
          <w:color w:val="000000" w:themeColor="text1"/>
        </w:rPr>
        <w:t xml:space="preserve"> (</w:t>
      </w:r>
      <w:r w:rsidR="00597148" w:rsidRPr="003C5F11">
        <w:rPr>
          <w:rFonts w:ascii="Arial" w:hAnsi="Arial" w:cs="Arial"/>
          <w:color w:val="000000" w:themeColor="text1"/>
        </w:rPr>
        <w:t>See appendix 9)</w:t>
      </w:r>
      <w:r w:rsidR="00567C38">
        <w:rPr>
          <w:rFonts w:ascii="Arial" w:hAnsi="Arial" w:cs="Arial"/>
          <w:color w:val="000000" w:themeColor="text1"/>
        </w:rPr>
        <w:t>.</w:t>
      </w:r>
      <w:r w:rsidR="002E16E1" w:rsidRPr="003C5F11">
        <w:rPr>
          <w:rFonts w:ascii="Arial" w:hAnsi="Arial" w:cs="Arial"/>
          <w:color w:val="000000" w:themeColor="text1"/>
        </w:rPr>
        <w:t xml:space="preserve"> This </w:t>
      </w:r>
      <w:r w:rsidR="003C5F11" w:rsidRPr="003C5F11">
        <w:rPr>
          <w:rFonts w:ascii="Arial" w:hAnsi="Arial" w:cs="Arial"/>
          <w:color w:val="000000" w:themeColor="text1"/>
        </w:rPr>
        <w:t>activity</w:t>
      </w:r>
      <w:r w:rsidR="002E16E1" w:rsidRPr="003C5F11">
        <w:rPr>
          <w:rFonts w:ascii="Arial" w:hAnsi="Arial" w:cs="Arial"/>
          <w:color w:val="000000" w:themeColor="text1"/>
        </w:rPr>
        <w:t xml:space="preserve"> </w:t>
      </w:r>
      <w:r w:rsidR="003C5F11" w:rsidRPr="003C5F11">
        <w:rPr>
          <w:rFonts w:ascii="Arial" w:hAnsi="Arial" w:cs="Arial"/>
          <w:color w:val="000000" w:themeColor="text1"/>
        </w:rPr>
        <w:t>encourages</w:t>
      </w:r>
      <w:r w:rsidR="002E16E1" w:rsidRPr="003C5F11">
        <w:rPr>
          <w:rFonts w:ascii="Arial" w:hAnsi="Arial" w:cs="Arial"/>
          <w:color w:val="000000" w:themeColor="text1"/>
        </w:rPr>
        <w:t xml:space="preserve"> pupils to </w:t>
      </w:r>
      <w:r w:rsidR="003C5F11" w:rsidRPr="003C5F11">
        <w:rPr>
          <w:rFonts w:ascii="Arial" w:hAnsi="Arial" w:cs="Arial"/>
          <w:color w:val="000000" w:themeColor="text1"/>
        </w:rPr>
        <w:t>use a</w:t>
      </w:r>
      <w:r w:rsidR="006E264B">
        <w:rPr>
          <w:rFonts w:ascii="Arial" w:hAnsi="Arial" w:cs="Arial"/>
          <w:color w:val="000000" w:themeColor="text1"/>
        </w:rPr>
        <w:t xml:space="preserve"> wide range of </w:t>
      </w:r>
      <w:r w:rsidR="002E16E1" w:rsidRPr="003C5F11">
        <w:rPr>
          <w:rFonts w:ascii="Arial" w:hAnsi="Arial" w:cs="Arial"/>
          <w:color w:val="000000" w:themeColor="text1"/>
        </w:rPr>
        <w:t xml:space="preserve">subject specific vocabulary, the pupils will be verbally discussing the next steps and working together to create the pie. </w:t>
      </w:r>
      <w:r w:rsidR="006E264B">
        <w:rPr>
          <w:rFonts w:ascii="Arial" w:hAnsi="Arial" w:cs="Arial"/>
          <w:color w:val="000000" w:themeColor="text1"/>
        </w:rPr>
        <w:t>The children</w:t>
      </w:r>
      <w:r>
        <w:rPr>
          <w:rFonts w:ascii="Arial" w:hAnsi="Arial" w:cs="Arial"/>
          <w:color w:val="000000" w:themeColor="text1"/>
        </w:rPr>
        <w:t xml:space="preserve"> should be in control of their own learning they should</w:t>
      </w:r>
      <w:r w:rsidR="006E264B">
        <w:rPr>
          <w:rFonts w:ascii="Arial" w:hAnsi="Arial" w:cs="Arial"/>
          <w:color w:val="000000" w:themeColor="text1"/>
        </w:rPr>
        <w:t xml:space="preserve"> be encouraged to </w:t>
      </w:r>
      <w:r w:rsidR="00797295">
        <w:rPr>
          <w:rFonts w:ascii="Arial" w:hAnsi="Arial" w:cs="Arial"/>
          <w:color w:val="000000" w:themeColor="text1"/>
        </w:rPr>
        <w:t xml:space="preserve">use techniques and </w:t>
      </w:r>
      <w:r>
        <w:rPr>
          <w:rFonts w:ascii="Arial" w:hAnsi="Arial" w:cs="Arial"/>
          <w:color w:val="000000" w:themeColor="text1"/>
        </w:rPr>
        <w:t>equipment</w:t>
      </w:r>
      <w:r w:rsidR="00797295">
        <w:rPr>
          <w:rFonts w:ascii="Arial" w:hAnsi="Arial" w:cs="Arial"/>
          <w:color w:val="000000" w:themeColor="text1"/>
        </w:rPr>
        <w:t xml:space="preserve"> that they </w:t>
      </w:r>
      <w:bookmarkStart w:id="0" w:name="_GoBack"/>
      <w:bookmarkEnd w:id="0"/>
      <w:r w:rsidR="00797295">
        <w:rPr>
          <w:rFonts w:ascii="Arial" w:hAnsi="Arial" w:cs="Arial"/>
          <w:color w:val="000000" w:themeColor="text1"/>
        </w:rPr>
        <w:t xml:space="preserve">have been shown previously, </w:t>
      </w:r>
      <w:r w:rsidR="00567C38">
        <w:rPr>
          <w:rFonts w:ascii="Arial" w:hAnsi="Arial" w:cs="Arial"/>
          <w:color w:val="000000" w:themeColor="text1"/>
        </w:rPr>
        <w:t>the role of the teacher is to</w:t>
      </w:r>
      <w:r>
        <w:rPr>
          <w:rFonts w:ascii="Arial" w:hAnsi="Arial" w:cs="Arial"/>
          <w:color w:val="000000" w:themeColor="text1"/>
        </w:rPr>
        <w:t xml:space="preserve"> </w:t>
      </w:r>
      <w:r w:rsidR="00797295">
        <w:rPr>
          <w:rFonts w:ascii="Arial" w:hAnsi="Arial" w:cs="Arial"/>
          <w:color w:val="000000" w:themeColor="text1"/>
        </w:rPr>
        <w:t>observe and</w:t>
      </w:r>
      <w:r>
        <w:rPr>
          <w:rFonts w:ascii="Arial" w:hAnsi="Arial" w:cs="Arial"/>
          <w:color w:val="000000" w:themeColor="text1"/>
        </w:rPr>
        <w:t xml:space="preserve"> provide</w:t>
      </w:r>
      <w:r w:rsidR="00797295">
        <w:rPr>
          <w:rFonts w:ascii="Arial" w:hAnsi="Arial" w:cs="Arial"/>
          <w:color w:val="000000" w:themeColor="text1"/>
        </w:rPr>
        <w:t xml:space="preserve"> support</w:t>
      </w:r>
      <w:r w:rsidR="00567C38">
        <w:rPr>
          <w:rFonts w:ascii="Arial" w:hAnsi="Arial" w:cs="Arial"/>
          <w:color w:val="000000" w:themeColor="text1"/>
        </w:rPr>
        <w:t xml:space="preserve"> if needed</w:t>
      </w:r>
      <w:r w:rsidR="00797295">
        <w:rPr>
          <w:rFonts w:ascii="Arial" w:hAnsi="Arial" w:cs="Arial"/>
          <w:color w:val="000000" w:themeColor="text1"/>
        </w:rPr>
        <w:t>.</w:t>
      </w:r>
      <w:r w:rsidR="00C810E4">
        <w:rPr>
          <w:rFonts w:ascii="Arial" w:hAnsi="Arial" w:cs="Arial"/>
          <w:color w:val="000000" w:themeColor="text1"/>
        </w:rPr>
        <w:t xml:space="preserve"> </w:t>
      </w:r>
      <w:r w:rsidR="00C810E4" w:rsidRPr="003C5F11">
        <w:rPr>
          <w:rFonts w:ascii="Arial" w:hAnsi="Arial" w:cs="Arial"/>
          <w:color w:val="000000" w:themeColor="text1"/>
        </w:rPr>
        <w:t>Also, they will be</w:t>
      </w:r>
      <w:r w:rsidR="00C810E4">
        <w:rPr>
          <w:rFonts w:ascii="Arial" w:hAnsi="Arial" w:cs="Arial"/>
          <w:color w:val="000000" w:themeColor="text1"/>
        </w:rPr>
        <w:t xml:space="preserve"> encouraged to use their Welsh language skills as much as possible which includes the </w:t>
      </w:r>
      <w:r w:rsidR="00C810E4" w:rsidRPr="003C5F11">
        <w:rPr>
          <w:rFonts w:ascii="Arial" w:hAnsi="Arial" w:cs="Arial"/>
          <w:color w:val="000000" w:themeColor="text1"/>
        </w:rPr>
        <w:t>linguistic aspect</w:t>
      </w:r>
      <w:r w:rsidR="00447B12">
        <w:rPr>
          <w:rFonts w:ascii="Arial" w:hAnsi="Arial" w:cs="Arial"/>
          <w:color w:val="000000" w:themeColor="text1"/>
        </w:rPr>
        <w:t xml:space="preserve"> of YCC, the language patterns encouraged is shown in appendix 10.</w:t>
      </w:r>
    </w:p>
    <w:p w14:paraId="2276D9FE" w14:textId="30D2582A" w:rsidR="00F67F51" w:rsidRPr="003C5F11" w:rsidRDefault="00F67F51" w:rsidP="001258A0">
      <w:pPr>
        <w:spacing w:line="360" w:lineRule="auto"/>
        <w:rPr>
          <w:rFonts w:ascii="Arial" w:eastAsia="Times New Roman" w:hAnsi="Arial" w:cs="Arial"/>
          <w:color w:val="000000" w:themeColor="text1"/>
        </w:rPr>
      </w:pPr>
    </w:p>
    <w:p w14:paraId="219C2ECB" w14:textId="1010874A" w:rsidR="004D14EE" w:rsidRPr="003C5F11" w:rsidRDefault="005C2BD5" w:rsidP="001258A0">
      <w:pPr>
        <w:spacing w:line="360" w:lineRule="auto"/>
        <w:rPr>
          <w:rFonts w:ascii="Arial" w:eastAsia="Times New Roman" w:hAnsi="Arial" w:cs="Arial"/>
          <w:color w:val="000000" w:themeColor="text1"/>
        </w:rPr>
      </w:pPr>
      <w:r w:rsidRPr="003C5F11">
        <w:rPr>
          <w:rStyle w:val="Hyperlink"/>
          <w:rFonts w:ascii="Arial" w:eastAsia="Times New Roman" w:hAnsi="Arial" w:cs="Arial"/>
          <w:color w:val="000000" w:themeColor="text1"/>
          <w:u w:val="none"/>
        </w:rPr>
        <w:t xml:space="preserve">From previous </w:t>
      </w:r>
      <w:r w:rsidR="00D21A70" w:rsidRPr="003C5F11">
        <w:rPr>
          <w:rStyle w:val="Hyperlink"/>
          <w:rFonts w:ascii="Arial" w:eastAsia="Times New Roman" w:hAnsi="Arial" w:cs="Arial"/>
          <w:color w:val="000000" w:themeColor="text1"/>
          <w:u w:val="none"/>
        </w:rPr>
        <w:t>Professional Teaching E</w:t>
      </w:r>
      <w:r w:rsidR="00492F35">
        <w:rPr>
          <w:rStyle w:val="Hyperlink"/>
          <w:rFonts w:ascii="Arial" w:eastAsia="Times New Roman" w:hAnsi="Arial" w:cs="Arial"/>
          <w:color w:val="000000" w:themeColor="text1"/>
          <w:u w:val="none"/>
        </w:rPr>
        <w:t>xperience d</w:t>
      </w:r>
      <w:r w:rsidRPr="003C5F11">
        <w:rPr>
          <w:rStyle w:val="Hyperlink"/>
          <w:rFonts w:ascii="Arial" w:eastAsia="Times New Roman" w:hAnsi="Arial" w:cs="Arial"/>
          <w:color w:val="000000" w:themeColor="text1"/>
          <w:u w:val="none"/>
        </w:rPr>
        <w:t>esign technology is one of the subjects that</w:t>
      </w:r>
      <w:r w:rsidR="00E95FEE" w:rsidRPr="003C5F11">
        <w:rPr>
          <w:rStyle w:val="Hyperlink"/>
          <w:rFonts w:ascii="Arial" w:eastAsia="Times New Roman" w:hAnsi="Arial" w:cs="Arial"/>
          <w:color w:val="000000" w:themeColor="text1"/>
          <w:u w:val="none"/>
        </w:rPr>
        <w:t xml:space="preserve"> often</w:t>
      </w:r>
      <w:r w:rsidR="000B4061" w:rsidRPr="003C5F11">
        <w:rPr>
          <w:rStyle w:val="Hyperlink"/>
          <w:rFonts w:ascii="Arial" w:eastAsia="Times New Roman" w:hAnsi="Arial" w:cs="Arial"/>
          <w:color w:val="000000" w:themeColor="text1"/>
          <w:u w:val="none"/>
        </w:rPr>
        <w:t xml:space="preserve"> gets </w:t>
      </w:r>
      <w:r w:rsidR="00B85EAA" w:rsidRPr="003C5F11">
        <w:rPr>
          <w:rStyle w:val="Hyperlink"/>
          <w:rFonts w:ascii="Arial" w:eastAsia="Times New Roman" w:hAnsi="Arial" w:cs="Arial"/>
          <w:color w:val="000000" w:themeColor="text1"/>
          <w:u w:val="none"/>
        </w:rPr>
        <w:t>neglected</w:t>
      </w:r>
      <w:r w:rsidR="00D21A70" w:rsidRPr="003C5F11">
        <w:rPr>
          <w:rStyle w:val="Hyperlink"/>
          <w:rFonts w:ascii="Arial" w:eastAsia="Times New Roman" w:hAnsi="Arial" w:cs="Arial"/>
          <w:color w:val="000000" w:themeColor="text1"/>
          <w:u w:val="none"/>
        </w:rPr>
        <w:t xml:space="preserve">, which is why it is included in my resource. </w:t>
      </w:r>
      <w:r w:rsidR="00495830" w:rsidRPr="003C5F11">
        <w:rPr>
          <w:rFonts w:ascii="Arial" w:eastAsia="Times New Roman" w:hAnsi="Arial" w:cs="Arial"/>
          <w:color w:val="000000" w:themeColor="text1"/>
        </w:rPr>
        <w:t>The art lesson that I have formerly disc</w:t>
      </w:r>
      <w:r w:rsidR="00797295">
        <w:rPr>
          <w:rFonts w:ascii="Arial" w:eastAsia="Times New Roman" w:hAnsi="Arial" w:cs="Arial"/>
          <w:color w:val="000000" w:themeColor="text1"/>
        </w:rPr>
        <w:t>ussed is linked to this lesson</w:t>
      </w:r>
      <w:r w:rsidR="00495830" w:rsidRPr="003C5F11">
        <w:rPr>
          <w:rFonts w:ascii="Arial" w:eastAsia="Times New Roman" w:hAnsi="Arial" w:cs="Arial"/>
          <w:color w:val="000000" w:themeColor="text1"/>
        </w:rPr>
        <w:t xml:space="preserve">. </w:t>
      </w:r>
      <w:r w:rsidR="004D14EE" w:rsidRPr="003C5F11">
        <w:rPr>
          <w:rFonts w:ascii="Arial" w:eastAsia="Times New Roman" w:hAnsi="Arial" w:cs="Arial"/>
          <w:color w:val="000000" w:themeColor="text1"/>
        </w:rPr>
        <w:t>The</w:t>
      </w:r>
      <w:r w:rsidR="00797295">
        <w:rPr>
          <w:rFonts w:ascii="Arial" w:eastAsia="Times New Roman" w:hAnsi="Arial" w:cs="Arial"/>
          <w:color w:val="000000" w:themeColor="text1"/>
        </w:rPr>
        <w:t xml:space="preserve"> next step is for the children to decorate the pie</w:t>
      </w:r>
      <w:r w:rsidR="00475842">
        <w:rPr>
          <w:rFonts w:ascii="Arial" w:eastAsia="Times New Roman" w:hAnsi="Arial" w:cs="Arial"/>
          <w:color w:val="000000" w:themeColor="text1"/>
        </w:rPr>
        <w:t xml:space="preserve">, they could use a design from the art lesson or create something new. As a class, they will reflect on what they have created, </w:t>
      </w:r>
      <w:r w:rsidR="004D615C">
        <w:rPr>
          <w:rFonts w:ascii="Arial" w:eastAsia="Times New Roman" w:hAnsi="Arial" w:cs="Arial"/>
          <w:color w:val="000000" w:themeColor="text1"/>
        </w:rPr>
        <w:t>the process</w:t>
      </w:r>
      <w:r w:rsidR="00475842">
        <w:rPr>
          <w:rFonts w:ascii="Arial" w:eastAsia="Times New Roman" w:hAnsi="Arial" w:cs="Arial"/>
          <w:color w:val="000000" w:themeColor="text1"/>
        </w:rPr>
        <w:t xml:space="preserve"> and how they worked together.</w:t>
      </w:r>
    </w:p>
    <w:p w14:paraId="31AB661B" w14:textId="77777777" w:rsidR="009305C9" w:rsidRPr="00F23F0F" w:rsidRDefault="009305C9" w:rsidP="00F23F0F">
      <w:pPr>
        <w:spacing w:line="360" w:lineRule="auto"/>
        <w:rPr>
          <w:rFonts w:ascii="Arial" w:eastAsia="Times New Roman" w:hAnsi="Arial" w:cs="Arial"/>
          <w:color w:val="000000" w:themeColor="text1"/>
        </w:rPr>
      </w:pPr>
    </w:p>
    <w:p w14:paraId="60D4A768" w14:textId="4AB199BE" w:rsidR="00F23F0F" w:rsidRPr="00F23F0F" w:rsidRDefault="00567C38" w:rsidP="00F23F0F">
      <w:pPr>
        <w:spacing w:line="360" w:lineRule="auto"/>
        <w:rPr>
          <w:rFonts w:ascii="Times New Roman" w:eastAsia="Times New Roman" w:hAnsi="Times New Roman" w:cs="Times New Roman"/>
          <w:lang w:eastAsia="en-GB"/>
        </w:rPr>
      </w:pPr>
      <w:r>
        <w:rPr>
          <w:rFonts w:ascii="Arial" w:eastAsia="Times New Roman" w:hAnsi="Arial" w:cs="Arial"/>
          <w:color w:val="000000" w:themeColor="text1"/>
        </w:rPr>
        <w:t>At the end of the project they</w:t>
      </w:r>
      <w:r w:rsidR="009305C9" w:rsidRPr="00F23F0F">
        <w:rPr>
          <w:rFonts w:ascii="Arial" w:eastAsia="Times New Roman" w:hAnsi="Arial" w:cs="Arial"/>
          <w:color w:val="000000" w:themeColor="text1"/>
        </w:rPr>
        <w:t xml:space="preserve"> will perform a class </w:t>
      </w:r>
      <w:r w:rsidR="00475842">
        <w:rPr>
          <w:rFonts w:ascii="Arial" w:eastAsia="Times New Roman" w:hAnsi="Arial" w:cs="Arial"/>
          <w:color w:val="000000" w:themeColor="text1"/>
        </w:rPr>
        <w:t>assembly</w:t>
      </w:r>
      <w:r w:rsidR="00C1452F">
        <w:rPr>
          <w:rFonts w:ascii="Arial" w:eastAsia="Times New Roman" w:hAnsi="Arial" w:cs="Arial"/>
          <w:color w:val="000000" w:themeColor="text1"/>
        </w:rPr>
        <w:t xml:space="preserve">. They would </w:t>
      </w:r>
      <w:r w:rsidR="00475842">
        <w:rPr>
          <w:rFonts w:ascii="Arial" w:eastAsia="Times New Roman" w:hAnsi="Arial" w:cs="Arial"/>
          <w:color w:val="000000" w:themeColor="text1"/>
        </w:rPr>
        <w:t>perform the dragon dance with the music they created,</w:t>
      </w:r>
      <w:r w:rsidR="009305C9" w:rsidRPr="00F23F0F">
        <w:rPr>
          <w:rFonts w:ascii="Arial" w:eastAsia="Times New Roman" w:hAnsi="Arial" w:cs="Arial"/>
          <w:color w:val="000000" w:themeColor="text1"/>
        </w:rPr>
        <w:t xml:space="preserve"> show the dragon pies they design</w:t>
      </w:r>
      <w:r>
        <w:rPr>
          <w:rFonts w:ascii="Arial" w:eastAsia="Times New Roman" w:hAnsi="Arial" w:cs="Arial"/>
          <w:color w:val="000000" w:themeColor="text1"/>
        </w:rPr>
        <w:t>ed</w:t>
      </w:r>
      <w:r w:rsidR="00475842">
        <w:rPr>
          <w:rFonts w:ascii="Arial" w:eastAsia="Times New Roman" w:hAnsi="Arial" w:cs="Arial"/>
          <w:color w:val="000000" w:themeColor="text1"/>
        </w:rPr>
        <w:t xml:space="preserve"> and tell the audience what they have learnt throughout the project. This will help the whole school learn about the </w:t>
      </w:r>
      <w:r w:rsidR="00EC6158">
        <w:rPr>
          <w:rFonts w:ascii="Arial" w:eastAsia="Times New Roman" w:hAnsi="Arial" w:cs="Arial"/>
          <w:color w:val="000000" w:themeColor="text1"/>
        </w:rPr>
        <w:t xml:space="preserve">Wales and </w:t>
      </w:r>
      <w:r w:rsidR="00EC6158" w:rsidRPr="00492F35">
        <w:rPr>
          <w:rFonts w:ascii="Arial" w:eastAsia="Times New Roman" w:hAnsi="Arial" w:cs="Arial"/>
          <w:color w:val="000000" w:themeColor="text1"/>
        </w:rPr>
        <w:t>the Welsh dragon. The assembly should look to cover all aspects of YCC. During the assembly,</w:t>
      </w:r>
      <w:r w:rsidR="00EC6158" w:rsidRPr="00492F35">
        <w:rPr>
          <w:rFonts w:ascii="Arial" w:eastAsia="Times New Roman" w:hAnsi="Arial" w:cs="Arial"/>
          <w:color w:val="000000" w:themeColor="text1"/>
          <w:shd w:val="clear" w:color="auto" w:fill="FFFFFF"/>
        </w:rPr>
        <w:t xml:space="preserve"> ‘t</w:t>
      </w:r>
      <w:r w:rsidR="00F23F0F" w:rsidRPr="00492F35">
        <w:rPr>
          <w:rFonts w:ascii="Arial" w:eastAsia="Times New Roman" w:hAnsi="Arial" w:cs="Arial"/>
          <w:color w:val="000000" w:themeColor="text1"/>
          <w:shd w:val="clear" w:color="auto" w:fill="FFFFFF"/>
        </w:rPr>
        <w:t xml:space="preserve">he children should </w:t>
      </w:r>
      <w:r w:rsidR="00F23F0F" w:rsidRPr="00492F35">
        <w:rPr>
          <w:rFonts w:ascii="Arial" w:eastAsia="Times New Roman" w:hAnsi="Arial" w:cs="Arial"/>
          <w:color w:val="000000" w:themeColor="text1"/>
          <w:shd w:val="clear" w:color="auto" w:fill="FFFFFF"/>
          <w:lang w:eastAsia="en-GB"/>
        </w:rPr>
        <w:t>adapt their talk to show understanding of the different between informal talk with friends and more extended formal talk in front of the school and visitors</w:t>
      </w:r>
      <w:r w:rsidR="00BD15C0" w:rsidRPr="00492F35">
        <w:rPr>
          <w:rFonts w:ascii="Arial" w:eastAsia="Times New Roman" w:hAnsi="Arial" w:cs="Arial"/>
          <w:color w:val="000000" w:themeColor="text1"/>
          <w:shd w:val="clear" w:color="auto" w:fill="FFFFFF"/>
          <w:lang w:eastAsia="en-GB"/>
        </w:rPr>
        <w:t xml:space="preserve"> </w:t>
      </w:r>
      <w:r w:rsidR="00B2001D" w:rsidRPr="00492F35">
        <w:rPr>
          <w:rFonts w:ascii="Arial" w:eastAsia="Times New Roman" w:hAnsi="Arial" w:cs="Arial"/>
          <w:color w:val="000000" w:themeColor="text1"/>
          <w:shd w:val="clear" w:color="auto" w:fill="FFFFFF"/>
          <w:lang w:eastAsia="en-GB"/>
        </w:rPr>
        <w:t>(Welsh Government,</w:t>
      </w:r>
      <w:r w:rsidR="00447B12" w:rsidRPr="00492F35">
        <w:rPr>
          <w:rFonts w:ascii="Arial" w:eastAsia="Times New Roman" w:hAnsi="Arial" w:cs="Arial"/>
          <w:color w:val="000000" w:themeColor="text1"/>
          <w:shd w:val="clear" w:color="auto" w:fill="FFFFFF"/>
          <w:lang w:eastAsia="en-GB"/>
        </w:rPr>
        <w:t xml:space="preserve"> </w:t>
      </w:r>
      <w:r w:rsidR="00B2001D" w:rsidRPr="00492F35">
        <w:rPr>
          <w:rFonts w:ascii="Arial" w:eastAsia="Times New Roman" w:hAnsi="Arial" w:cs="Arial"/>
          <w:color w:val="000000" w:themeColor="text1"/>
          <w:shd w:val="clear" w:color="auto" w:fill="FFFFFF"/>
          <w:lang w:eastAsia="en-GB"/>
        </w:rPr>
        <w:t>2013)</w:t>
      </w:r>
      <w:r w:rsidR="00F23F0F" w:rsidRPr="00492F35">
        <w:rPr>
          <w:rFonts w:ascii="Arial" w:eastAsia="Times New Roman" w:hAnsi="Arial" w:cs="Arial"/>
          <w:color w:val="000000" w:themeColor="text1"/>
          <w:shd w:val="clear" w:color="auto" w:fill="FFFFFF"/>
          <w:lang w:eastAsia="en-GB"/>
        </w:rPr>
        <w:t>.</w:t>
      </w:r>
      <w:r w:rsidR="00447B12" w:rsidRPr="00492F35">
        <w:rPr>
          <w:rFonts w:ascii="Arial" w:eastAsia="Times New Roman" w:hAnsi="Arial" w:cs="Arial"/>
          <w:color w:val="000000" w:themeColor="text1"/>
          <w:shd w:val="clear" w:color="auto" w:fill="FFFFFF"/>
          <w:lang w:eastAsia="en-GB"/>
        </w:rPr>
        <w:t xml:space="preserve"> The class assembly will be linguistic as the assembly should be </w:t>
      </w:r>
      <w:r w:rsidR="00C1452F" w:rsidRPr="00492F35">
        <w:rPr>
          <w:rFonts w:ascii="Arial" w:eastAsia="Times New Roman" w:hAnsi="Arial" w:cs="Arial"/>
          <w:color w:val="000000" w:themeColor="text1"/>
          <w:shd w:val="clear" w:color="auto" w:fill="FFFFFF"/>
          <w:lang w:eastAsia="en-GB"/>
        </w:rPr>
        <w:t>bilingual</w:t>
      </w:r>
      <w:r w:rsidR="00447B12" w:rsidRPr="00492F35">
        <w:rPr>
          <w:rFonts w:ascii="Arial" w:eastAsia="Times New Roman" w:hAnsi="Arial" w:cs="Arial"/>
          <w:color w:val="000000" w:themeColor="text1"/>
          <w:shd w:val="clear" w:color="auto" w:fill="FFFFFF"/>
          <w:lang w:eastAsia="en-GB"/>
        </w:rPr>
        <w:t xml:space="preserve">. </w:t>
      </w:r>
    </w:p>
    <w:p w14:paraId="5848C6CD" w14:textId="77777777" w:rsidR="008C04F1" w:rsidRPr="003C5F11" w:rsidRDefault="008C04F1" w:rsidP="001258A0">
      <w:pPr>
        <w:spacing w:line="360" w:lineRule="auto"/>
        <w:rPr>
          <w:rFonts w:ascii="Arial" w:hAnsi="Arial" w:cs="Arial"/>
          <w:color w:val="000000" w:themeColor="text1"/>
        </w:rPr>
      </w:pPr>
    </w:p>
    <w:p w14:paraId="4FC23A45" w14:textId="06FC2CDD" w:rsidR="00FF4B59" w:rsidRPr="003C5F11" w:rsidRDefault="00113E86" w:rsidP="001258A0">
      <w:pPr>
        <w:spacing w:line="360" w:lineRule="auto"/>
        <w:rPr>
          <w:rFonts w:ascii="Arial" w:hAnsi="Arial" w:cs="Arial"/>
          <w:color w:val="000000" w:themeColor="text1"/>
        </w:rPr>
      </w:pPr>
      <w:r w:rsidRPr="003C5F11">
        <w:rPr>
          <w:rFonts w:ascii="Arial" w:hAnsi="Arial" w:cs="Arial"/>
          <w:color w:val="000000" w:themeColor="text1"/>
        </w:rPr>
        <w:t>T</w:t>
      </w:r>
      <w:r w:rsidR="003C0997" w:rsidRPr="003C5F11">
        <w:rPr>
          <w:rFonts w:ascii="Arial" w:hAnsi="Arial" w:cs="Arial"/>
          <w:color w:val="000000" w:themeColor="text1"/>
        </w:rPr>
        <w:t xml:space="preserve">he series of </w:t>
      </w:r>
      <w:r w:rsidR="00F22052" w:rsidRPr="003C5F11">
        <w:rPr>
          <w:rFonts w:ascii="Arial" w:hAnsi="Arial" w:cs="Arial"/>
          <w:color w:val="000000" w:themeColor="text1"/>
        </w:rPr>
        <w:t>activities</w:t>
      </w:r>
      <w:r w:rsidRPr="003C5F11">
        <w:rPr>
          <w:rFonts w:ascii="Arial" w:hAnsi="Arial" w:cs="Arial"/>
          <w:color w:val="000000" w:themeColor="text1"/>
        </w:rPr>
        <w:t xml:space="preserve"> will be taught through a theme </w:t>
      </w:r>
      <w:r w:rsidR="001134F6" w:rsidRPr="003C5F11">
        <w:rPr>
          <w:rFonts w:ascii="Arial" w:hAnsi="Arial" w:cs="Arial"/>
          <w:color w:val="000000" w:themeColor="text1"/>
        </w:rPr>
        <w:t xml:space="preserve">therefore the lessons will be related so </w:t>
      </w:r>
      <w:r w:rsidRPr="003C5F11">
        <w:rPr>
          <w:rFonts w:ascii="Arial" w:hAnsi="Arial" w:cs="Arial"/>
          <w:color w:val="000000" w:themeColor="text1"/>
        </w:rPr>
        <w:t xml:space="preserve">the children can make links within their learning. </w:t>
      </w:r>
      <w:r w:rsidR="005E7589" w:rsidRPr="003C5F11">
        <w:rPr>
          <w:rFonts w:ascii="Arial" w:hAnsi="Arial" w:cs="Arial"/>
          <w:color w:val="000000" w:themeColor="text1"/>
        </w:rPr>
        <w:t xml:space="preserve">There will be many </w:t>
      </w:r>
      <w:r w:rsidR="0076612B" w:rsidRPr="003C5F11">
        <w:rPr>
          <w:rFonts w:ascii="Arial" w:hAnsi="Arial" w:cs="Arial"/>
          <w:color w:val="000000" w:themeColor="text1"/>
        </w:rPr>
        <w:t>integrated</w:t>
      </w:r>
      <w:r w:rsidR="005E7589" w:rsidRPr="003C5F11">
        <w:rPr>
          <w:rFonts w:ascii="Arial" w:hAnsi="Arial" w:cs="Arial"/>
          <w:color w:val="000000" w:themeColor="text1"/>
        </w:rPr>
        <w:t xml:space="preserve"> and cross </w:t>
      </w:r>
      <w:r w:rsidR="0076612B" w:rsidRPr="003C5F11">
        <w:rPr>
          <w:rFonts w:ascii="Arial" w:hAnsi="Arial" w:cs="Arial"/>
          <w:color w:val="000000" w:themeColor="text1"/>
        </w:rPr>
        <w:t>curricular</w:t>
      </w:r>
      <w:r w:rsidR="005E7589" w:rsidRPr="003C5F11">
        <w:rPr>
          <w:rFonts w:ascii="Arial" w:hAnsi="Arial" w:cs="Arial"/>
          <w:color w:val="000000" w:themeColor="text1"/>
        </w:rPr>
        <w:t xml:space="preserve"> lessons </w:t>
      </w:r>
      <w:r w:rsidR="0076612B" w:rsidRPr="003C5F11">
        <w:rPr>
          <w:rFonts w:ascii="Arial" w:hAnsi="Arial" w:cs="Arial"/>
          <w:color w:val="000000" w:themeColor="text1"/>
        </w:rPr>
        <w:t>throughout</w:t>
      </w:r>
      <w:r w:rsidR="005E7589" w:rsidRPr="003C5F11">
        <w:rPr>
          <w:rFonts w:ascii="Arial" w:hAnsi="Arial" w:cs="Arial"/>
          <w:color w:val="000000" w:themeColor="text1"/>
        </w:rPr>
        <w:t xml:space="preserve"> the theme, such as the art and design </w:t>
      </w:r>
      <w:r w:rsidR="00B2001D">
        <w:rPr>
          <w:rFonts w:ascii="Arial" w:hAnsi="Arial" w:cs="Arial"/>
          <w:color w:val="000000" w:themeColor="text1"/>
        </w:rPr>
        <w:t>linking to</w:t>
      </w:r>
      <w:r w:rsidR="005E7589" w:rsidRPr="003C5F11">
        <w:rPr>
          <w:rFonts w:ascii="Arial" w:hAnsi="Arial" w:cs="Arial"/>
          <w:color w:val="000000" w:themeColor="text1"/>
        </w:rPr>
        <w:t xml:space="preserve"> the design technology lesson. Bloomfield </w:t>
      </w:r>
      <w:r w:rsidR="00B2001D">
        <w:rPr>
          <w:rFonts w:ascii="Arial" w:eastAsia="Times New Roman" w:hAnsi="Arial" w:cs="Arial"/>
          <w:color w:val="000000" w:themeColor="text1"/>
        </w:rPr>
        <w:t>(2012, p.</w:t>
      </w:r>
      <w:r w:rsidR="00B2001D" w:rsidRPr="003C5F11">
        <w:rPr>
          <w:rFonts w:ascii="Arial" w:eastAsia="Times New Roman" w:hAnsi="Arial" w:cs="Arial"/>
          <w:color w:val="000000" w:themeColor="text1"/>
        </w:rPr>
        <w:t xml:space="preserve">1) </w:t>
      </w:r>
      <w:r w:rsidR="005E7589" w:rsidRPr="003C5F11">
        <w:rPr>
          <w:rFonts w:ascii="Arial" w:hAnsi="Arial" w:cs="Arial"/>
          <w:color w:val="000000" w:themeColor="text1"/>
        </w:rPr>
        <w:t xml:space="preserve">is an advocate for this approach as she </w:t>
      </w:r>
      <w:r w:rsidR="00BD15C0" w:rsidRPr="003C5F11">
        <w:rPr>
          <w:rFonts w:ascii="Arial" w:hAnsi="Arial" w:cs="Arial"/>
          <w:color w:val="000000" w:themeColor="text1"/>
        </w:rPr>
        <w:t>states,</w:t>
      </w:r>
      <w:r w:rsidR="005E7589" w:rsidRPr="003C5F11">
        <w:rPr>
          <w:rFonts w:ascii="Arial" w:hAnsi="Arial" w:cs="Arial"/>
          <w:color w:val="000000" w:themeColor="text1"/>
        </w:rPr>
        <w:t xml:space="preserve"> </w:t>
      </w:r>
      <w:r w:rsidR="00BD15C0">
        <w:rPr>
          <w:rFonts w:ascii="Arial" w:hAnsi="Arial" w:cs="Arial"/>
          <w:color w:val="000000" w:themeColor="text1"/>
        </w:rPr>
        <w:t>‘</w:t>
      </w:r>
      <w:r w:rsidR="00F55F35" w:rsidRPr="003C5F11">
        <w:rPr>
          <w:rFonts w:ascii="Arial" w:hAnsi="Arial" w:cs="Arial"/>
          <w:color w:val="000000" w:themeColor="text1"/>
        </w:rPr>
        <w:t xml:space="preserve">when children experience the arts from an integrated approach their learning in the humanities, sciences, technology, literacy and numeracy is complemented and </w:t>
      </w:r>
      <w:r w:rsidR="00956DDD" w:rsidRPr="003C5F11">
        <w:rPr>
          <w:rFonts w:ascii="Arial" w:hAnsi="Arial" w:cs="Arial"/>
          <w:color w:val="000000" w:themeColor="text1"/>
        </w:rPr>
        <w:t>enriched</w:t>
      </w:r>
      <w:r w:rsidR="00BD15C0">
        <w:rPr>
          <w:rFonts w:ascii="Arial" w:hAnsi="Arial" w:cs="Arial"/>
          <w:color w:val="000000" w:themeColor="text1"/>
        </w:rPr>
        <w:t>’</w:t>
      </w:r>
      <w:r w:rsidR="00956DDD" w:rsidRPr="003C5F11">
        <w:rPr>
          <w:rFonts w:ascii="Arial" w:hAnsi="Arial" w:cs="Arial"/>
          <w:color w:val="000000" w:themeColor="text1"/>
        </w:rPr>
        <w:t>.</w:t>
      </w:r>
      <w:r w:rsidR="001134F6" w:rsidRPr="003C5F11">
        <w:rPr>
          <w:rFonts w:ascii="Arial" w:hAnsi="Arial" w:cs="Arial"/>
          <w:color w:val="000000" w:themeColor="text1"/>
        </w:rPr>
        <w:t xml:space="preserve"> </w:t>
      </w:r>
      <w:r w:rsidR="00BD15C0">
        <w:rPr>
          <w:rFonts w:ascii="Arial" w:hAnsi="Arial" w:cs="Arial"/>
          <w:color w:val="000000" w:themeColor="text1"/>
        </w:rPr>
        <w:t>H</w:t>
      </w:r>
      <w:r w:rsidR="00BD15C0" w:rsidRPr="003C5F11">
        <w:rPr>
          <w:rFonts w:ascii="Arial" w:hAnsi="Arial" w:cs="Arial"/>
          <w:color w:val="000000" w:themeColor="text1"/>
        </w:rPr>
        <w:t>owever,</w:t>
      </w:r>
      <w:r w:rsidR="0076612B" w:rsidRPr="003C5F11">
        <w:rPr>
          <w:rFonts w:ascii="Arial" w:hAnsi="Arial" w:cs="Arial"/>
          <w:color w:val="000000" w:themeColor="text1"/>
        </w:rPr>
        <w:t xml:space="preserve"> </w:t>
      </w:r>
      <w:r w:rsidR="003C0997" w:rsidRPr="003C5F11">
        <w:rPr>
          <w:rFonts w:ascii="Arial" w:hAnsi="Arial" w:cs="Arial"/>
          <w:color w:val="000000" w:themeColor="text1"/>
        </w:rPr>
        <w:t>‘Dean</w:t>
      </w:r>
      <w:r w:rsidR="00B2001D">
        <w:rPr>
          <w:rFonts w:ascii="Arial" w:hAnsi="Arial" w:cs="Arial"/>
          <w:color w:val="000000" w:themeColor="text1"/>
        </w:rPr>
        <w:t xml:space="preserve"> </w:t>
      </w:r>
      <w:r w:rsidR="00A13903" w:rsidRPr="003C5F11">
        <w:rPr>
          <w:rFonts w:ascii="Arial" w:hAnsi="Arial" w:cs="Arial"/>
          <w:color w:val="000000" w:themeColor="text1"/>
        </w:rPr>
        <w:t>(</w:t>
      </w:r>
      <w:r w:rsidR="009754E5" w:rsidRPr="003C5F11">
        <w:rPr>
          <w:rFonts w:ascii="Arial" w:hAnsi="Arial" w:cs="Arial"/>
          <w:color w:val="000000" w:themeColor="text1"/>
        </w:rPr>
        <w:t>2001</w:t>
      </w:r>
      <w:r w:rsidR="00A13903" w:rsidRPr="003C5F11">
        <w:rPr>
          <w:rFonts w:ascii="Arial" w:hAnsi="Arial" w:cs="Arial"/>
          <w:color w:val="000000" w:themeColor="text1"/>
        </w:rPr>
        <w:t>)</w:t>
      </w:r>
      <w:r w:rsidR="009754E5" w:rsidRPr="003C5F11">
        <w:rPr>
          <w:rFonts w:ascii="Arial" w:hAnsi="Arial" w:cs="Arial"/>
          <w:color w:val="000000" w:themeColor="text1"/>
        </w:rPr>
        <w:t xml:space="preserve"> was concerned about how well teachers c</w:t>
      </w:r>
      <w:r w:rsidR="003C0997" w:rsidRPr="003C5F11">
        <w:rPr>
          <w:rFonts w:ascii="Arial" w:hAnsi="Arial" w:cs="Arial"/>
          <w:color w:val="000000" w:themeColor="text1"/>
        </w:rPr>
        <w:t xml:space="preserve">ould monitor childrens learning’ </w:t>
      </w:r>
      <w:r w:rsidR="003C5F11">
        <w:rPr>
          <w:rFonts w:ascii="Arial" w:hAnsi="Arial" w:cs="Arial"/>
          <w:color w:val="000000" w:themeColor="text1"/>
        </w:rPr>
        <w:t>(quoted</w:t>
      </w:r>
      <w:r w:rsidR="00C6765A" w:rsidRPr="003C5F11">
        <w:rPr>
          <w:rFonts w:ascii="Arial" w:hAnsi="Arial" w:cs="Arial"/>
          <w:color w:val="000000" w:themeColor="text1"/>
        </w:rPr>
        <w:t xml:space="preserve"> from</w:t>
      </w:r>
      <w:r w:rsidR="003C0997" w:rsidRPr="003C5F11">
        <w:rPr>
          <w:rFonts w:ascii="Arial" w:hAnsi="Arial" w:cs="Arial"/>
          <w:color w:val="000000" w:themeColor="text1"/>
        </w:rPr>
        <w:t xml:space="preserve"> Barnes 2015</w:t>
      </w:r>
      <w:r w:rsidR="003C5F11">
        <w:rPr>
          <w:rFonts w:ascii="Arial" w:hAnsi="Arial" w:cs="Arial"/>
          <w:color w:val="000000" w:themeColor="text1"/>
        </w:rPr>
        <w:t>,</w:t>
      </w:r>
      <w:r w:rsidR="00B2001D">
        <w:rPr>
          <w:rFonts w:ascii="Arial" w:hAnsi="Arial" w:cs="Arial"/>
          <w:color w:val="000000" w:themeColor="text1"/>
        </w:rPr>
        <w:t xml:space="preserve"> p.</w:t>
      </w:r>
      <w:r w:rsidR="003C5F11">
        <w:rPr>
          <w:rFonts w:ascii="Arial" w:hAnsi="Arial" w:cs="Arial"/>
          <w:color w:val="000000" w:themeColor="text1"/>
        </w:rPr>
        <w:t>166</w:t>
      </w:r>
      <w:r w:rsidR="00BD15C0" w:rsidRPr="003C5F11">
        <w:rPr>
          <w:rFonts w:ascii="Arial" w:hAnsi="Arial" w:cs="Arial"/>
          <w:color w:val="000000" w:themeColor="text1"/>
        </w:rPr>
        <w:t>)</w:t>
      </w:r>
      <w:r w:rsidR="00BD15C0" w:rsidRPr="003C5F11">
        <w:rPr>
          <w:rFonts w:ascii="Arial" w:eastAsia="Times New Roman" w:hAnsi="Arial" w:cs="Arial"/>
          <w:color w:val="000000" w:themeColor="text1"/>
        </w:rPr>
        <w:t>. Moreover</w:t>
      </w:r>
      <w:r w:rsidR="00BD15C0">
        <w:rPr>
          <w:rFonts w:ascii="Arial" w:eastAsia="Times New Roman" w:hAnsi="Arial" w:cs="Arial"/>
          <w:color w:val="000000" w:themeColor="text1"/>
        </w:rPr>
        <w:t xml:space="preserve">, </w:t>
      </w:r>
      <w:r w:rsidR="00BD15C0">
        <w:rPr>
          <w:rFonts w:ascii="Arial" w:hAnsi="Arial" w:cs="Arial"/>
          <w:color w:val="000000" w:themeColor="text1"/>
        </w:rPr>
        <w:t>s</w:t>
      </w:r>
      <w:r w:rsidR="00C6765A" w:rsidRPr="003C5F11">
        <w:rPr>
          <w:rFonts w:ascii="Arial" w:hAnsi="Arial" w:cs="Arial"/>
          <w:color w:val="000000" w:themeColor="text1"/>
        </w:rPr>
        <w:t>ometimes in an attempt to ensure all learning was based on chosen theme, some rather tenuous links could be made which were rather artificial and not particularly beneficial for learning and teaching</w:t>
      </w:r>
      <w:r w:rsidR="00BD15C0" w:rsidRPr="00BD15C0">
        <w:rPr>
          <w:rFonts w:ascii="Arial" w:eastAsia="Times New Roman" w:hAnsi="Arial" w:cs="Arial"/>
          <w:color w:val="000000" w:themeColor="text1"/>
        </w:rPr>
        <w:t xml:space="preserve"> </w:t>
      </w:r>
      <w:r w:rsidR="00BD15C0" w:rsidRPr="003C5F11">
        <w:rPr>
          <w:rFonts w:ascii="Arial" w:eastAsia="Times New Roman" w:hAnsi="Arial" w:cs="Arial"/>
          <w:color w:val="000000" w:themeColor="text1"/>
        </w:rPr>
        <w:t>Wyse and Dawson (2009)</w:t>
      </w:r>
      <w:r w:rsidR="00C6765A" w:rsidRPr="003C5F11">
        <w:rPr>
          <w:rFonts w:ascii="Arial" w:hAnsi="Arial" w:cs="Arial"/>
          <w:color w:val="000000" w:themeColor="text1"/>
        </w:rPr>
        <w:t>.</w:t>
      </w:r>
      <w:r w:rsidR="00C72578">
        <w:rPr>
          <w:rFonts w:ascii="Arial" w:hAnsi="Arial" w:cs="Arial"/>
          <w:color w:val="000000" w:themeColor="text1"/>
        </w:rPr>
        <w:t xml:space="preserve"> Also, </w:t>
      </w:r>
      <w:r w:rsidR="00B51CAF">
        <w:rPr>
          <w:rFonts w:ascii="Arial" w:hAnsi="Arial" w:cs="Arial"/>
          <w:color w:val="000000" w:themeColor="text1"/>
        </w:rPr>
        <w:t>‘</w:t>
      </w:r>
      <w:r w:rsidR="00C6765A" w:rsidRPr="003C5F11">
        <w:rPr>
          <w:rFonts w:ascii="Arial" w:hAnsi="Arial" w:cs="Arial"/>
          <w:color w:val="000000" w:themeColor="text1"/>
        </w:rPr>
        <w:t>not all children respond positively to the same style of teaching or the same stimulus; it is therefore understood that cross curricular approac</w:t>
      </w:r>
      <w:r w:rsidR="00567C38">
        <w:rPr>
          <w:rFonts w:ascii="Arial" w:hAnsi="Arial" w:cs="Arial"/>
          <w:color w:val="000000" w:themeColor="text1"/>
        </w:rPr>
        <w:t>hes</w:t>
      </w:r>
      <w:r w:rsidR="00EC6158">
        <w:rPr>
          <w:rFonts w:ascii="Arial" w:hAnsi="Arial" w:cs="Arial"/>
          <w:color w:val="000000" w:themeColor="text1"/>
        </w:rPr>
        <w:t xml:space="preserve"> will not suit all children</w:t>
      </w:r>
      <w:r w:rsidR="00B51CAF">
        <w:rPr>
          <w:rFonts w:ascii="Arial" w:hAnsi="Arial" w:cs="Arial"/>
          <w:color w:val="000000" w:themeColor="text1"/>
        </w:rPr>
        <w:t>’</w:t>
      </w:r>
      <w:r w:rsidR="00EC6158">
        <w:rPr>
          <w:rFonts w:ascii="Arial" w:hAnsi="Arial" w:cs="Arial"/>
          <w:color w:val="000000" w:themeColor="text1"/>
        </w:rPr>
        <w:t xml:space="preserve"> </w:t>
      </w:r>
      <w:r w:rsidR="00C6765A" w:rsidRPr="003C5F11">
        <w:rPr>
          <w:rFonts w:ascii="Arial" w:hAnsi="Arial" w:cs="Arial"/>
          <w:color w:val="000000" w:themeColor="text1"/>
        </w:rPr>
        <w:t>(Malaguzzi 19</w:t>
      </w:r>
      <w:r w:rsidR="004D615C">
        <w:rPr>
          <w:rFonts w:ascii="Arial" w:hAnsi="Arial" w:cs="Arial"/>
          <w:color w:val="000000" w:themeColor="text1"/>
        </w:rPr>
        <w:t xml:space="preserve">93, cited by Edwards </w:t>
      </w:r>
      <w:r w:rsidR="00A83B07">
        <w:rPr>
          <w:rFonts w:ascii="Arial" w:hAnsi="Arial" w:cs="Arial"/>
          <w:color w:val="000000" w:themeColor="text1"/>
        </w:rPr>
        <w:t>2009</w:t>
      </w:r>
      <w:r w:rsidR="00A13903" w:rsidRPr="003C5F11">
        <w:rPr>
          <w:rFonts w:ascii="Arial" w:hAnsi="Arial" w:cs="Arial"/>
          <w:color w:val="000000" w:themeColor="text1"/>
        </w:rPr>
        <w:t>,</w:t>
      </w:r>
      <w:r w:rsidR="009E7944" w:rsidRPr="003C5F11">
        <w:rPr>
          <w:rFonts w:ascii="Arial" w:hAnsi="Arial" w:cs="Arial"/>
          <w:color w:val="000000" w:themeColor="text1"/>
        </w:rPr>
        <w:t xml:space="preserve"> p.</w:t>
      </w:r>
      <w:r w:rsidR="00A13903" w:rsidRPr="003C5F11">
        <w:rPr>
          <w:rFonts w:ascii="Arial" w:hAnsi="Arial" w:cs="Arial"/>
          <w:color w:val="000000" w:themeColor="text1"/>
        </w:rPr>
        <w:t xml:space="preserve"> </w:t>
      </w:r>
      <w:r w:rsidR="00BD15C0">
        <w:rPr>
          <w:rFonts w:ascii="Arial" w:hAnsi="Arial" w:cs="Arial"/>
          <w:color w:val="000000" w:themeColor="text1"/>
        </w:rPr>
        <w:t>50).</w:t>
      </w:r>
      <w:r w:rsidR="00C72578">
        <w:rPr>
          <w:rFonts w:ascii="Arial" w:hAnsi="Arial" w:cs="Arial"/>
          <w:color w:val="000000" w:themeColor="text1"/>
        </w:rPr>
        <w:t xml:space="preserve"> Nevertheless, </w:t>
      </w:r>
      <w:r w:rsidR="00C72578" w:rsidRPr="003C5F11">
        <w:rPr>
          <w:rFonts w:ascii="Arial" w:hAnsi="Arial" w:cs="Arial"/>
          <w:color w:val="000000" w:themeColor="text1"/>
        </w:rPr>
        <w:t>Barnes (2015, p.12) believe</w:t>
      </w:r>
      <w:r w:rsidR="00EC6158">
        <w:rPr>
          <w:rFonts w:ascii="Arial" w:hAnsi="Arial" w:cs="Arial"/>
          <w:color w:val="000000" w:themeColor="text1"/>
        </w:rPr>
        <w:t>s</w:t>
      </w:r>
      <w:r w:rsidR="00C72578" w:rsidRPr="003C5F11">
        <w:rPr>
          <w:rFonts w:ascii="Arial" w:hAnsi="Arial" w:cs="Arial"/>
          <w:color w:val="000000" w:themeColor="text1"/>
        </w:rPr>
        <w:t xml:space="preserve"> that </w:t>
      </w:r>
      <w:r w:rsidR="00C72578">
        <w:rPr>
          <w:rFonts w:ascii="Arial" w:hAnsi="Arial" w:cs="Arial"/>
          <w:color w:val="000000" w:themeColor="text1"/>
        </w:rPr>
        <w:t>‘</w:t>
      </w:r>
      <w:r w:rsidR="00C72578" w:rsidRPr="003C5F11">
        <w:rPr>
          <w:rFonts w:ascii="Arial" w:hAnsi="Arial" w:cs="Arial"/>
          <w:color w:val="000000" w:themeColor="text1"/>
        </w:rPr>
        <w:t>creativity is best stimulated in cross-curricular and authentic contexts</w:t>
      </w:r>
      <w:r w:rsidR="00C72578">
        <w:rPr>
          <w:rFonts w:ascii="Arial" w:hAnsi="Arial" w:cs="Arial"/>
          <w:color w:val="000000" w:themeColor="text1"/>
        </w:rPr>
        <w:t>’</w:t>
      </w:r>
      <w:r w:rsidR="00BD15C0" w:rsidRPr="00BD15C0">
        <w:rPr>
          <w:rFonts w:ascii="Arial" w:hAnsi="Arial" w:cs="Arial"/>
          <w:color w:val="000000" w:themeColor="text1"/>
        </w:rPr>
        <w:t xml:space="preserve"> </w:t>
      </w:r>
      <w:r w:rsidR="00BD15C0" w:rsidRPr="003C5F11">
        <w:rPr>
          <w:rFonts w:ascii="Arial" w:hAnsi="Arial" w:cs="Arial"/>
          <w:color w:val="000000" w:themeColor="text1"/>
        </w:rPr>
        <w:t xml:space="preserve">A common theme in much of the recent </w:t>
      </w:r>
      <w:r w:rsidR="00EC6158">
        <w:rPr>
          <w:rFonts w:ascii="Arial" w:hAnsi="Arial" w:cs="Arial"/>
          <w:color w:val="000000" w:themeColor="text1"/>
        </w:rPr>
        <w:t>research</w:t>
      </w:r>
      <w:r w:rsidR="00BD15C0" w:rsidRPr="003C5F11">
        <w:rPr>
          <w:rFonts w:ascii="Arial" w:hAnsi="Arial" w:cs="Arial"/>
          <w:color w:val="000000" w:themeColor="text1"/>
        </w:rPr>
        <w:t xml:space="preserve"> about cross-curricular work is that it </w:t>
      </w:r>
      <w:r w:rsidR="00EC6158">
        <w:rPr>
          <w:rFonts w:ascii="Arial" w:hAnsi="Arial" w:cs="Arial"/>
          <w:color w:val="000000" w:themeColor="text1"/>
        </w:rPr>
        <w:t>‘</w:t>
      </w:r>
      <w:r w:rsidR="00BD15C0" w:rsidRPr="003C5F11">
        <w:rPr>
          <w:rFonts w:ascii="Arial" w:hAnsi="Arial" w:cs="Arial"/>
          <w:color w:val="000000" w:themeColor="text1"/>
        </w:rPr>
        <w:t>improves pupils’ motivation and engagement as learning is placed in a context that is both interesting and relevant to the learner</w:t>
      </w:r>
      <w:r w:rsidR="00EC6158">
        <w:rPr>
          <w:rFonts w:ascii="Arial" w:hAnsi="Arial" w:cs="Arial"/>
          <w:color w:val="000000" w:themeColor="text1"/>
        </w:rPr>
        <w:t>’</w:t>
      </w:r>
      <w:r w:rsidR="00A814AF">
        <w:rPr>
          <w:rFonts w:ascii="Arial" w:hAnsi="Arial" w:cs="Arial"/>
          <w:color w:val="000000" w:themeColor="text1"/>
        </w:rPr>
        <w:t xml:space="preserve"> (</w:t>
      </w:r>
      <w:r w:rsidR="00BD15C0" w:rsidRPr="003C5F11">
        <w:rPr>
          <w:rFonts w:ascii="Arial" w:hAnsi="Arial" w:cs="Arial"/>
          <w:color w:val="000000" w:themeColor="text1"/>
        </w:rPr>
        <w:t xml:space="preserve">Kelly and Stead, 2013, p. 7)  </w:t>
      </w:r>
      <w:r w:rsidR="00EC6158">
        <w:rPr>
          <w:rFonts w:ascii="Arial" w:hAnsi="Arial" w:cs="Arial"/>
          <w:color w:val="000000" w:themeColor="text1"/>
        </w:rPr>
        <w:t>.</w:t>
      </w:r>
      <w:r w:rsidR="00BD15C0" w:rsidRPr="003C5F11">
        <w:rPr>
          <w:rFonts w:ascii="Arial" w:hAnsi="Arial" w:cs="Arial"/>
          <w:color w:val="000000" w:themeColor="text1"/>
        </w:rPr>
        <w:t xml:space="preserve">The theme provides relevance as the children will gain knowledge </w:t>
      </w:r>
      <w:r w:rsidR="00C94A1E">
        <w:rPr>
          <w:rFonts w:ascii="Arial" w:hAnsi="Arial" w:cs="Arial"/>
          <w:color w:val="000000" w:themeColor="text1"/>
        </w:rPr>
        <w:t>on</w:t>
      </w:r>
      <w:r w:rsidR="00BD15C0" w:rsidRPr="003C5F11">
        <w:rPr>
          <w:rFonts w:ascii="Arial" w:hAnsi="Arial" w:cs="Arial"/>
          <w:color w:val="000000" w:themeColor="text1"/>
        </w:rPr>
        <w:t xml:space="preserve"> Wales which encourages them to be ‘ethical, informed citizens of Wales and the World’(Donaldson, 2015, p.29) </w:t>
      </w:r>
      <w:r w:rsidR="00BD15C0">
        <w:rPr>
          <w:rFonts w:ascii="Arial" w:hAnsi="Arial" w:cs="Arial"/>
          <w:color w:val="000000" w:themeColor="text1"/>
        </w:rPr>
        <w:t xml:space="preserve">the </w:t>
      </w:r>
      <w:r w:rsidR="00BD15C0" w:rsidRPr="003C5F11">
        <w:rPr>
          <w:rFonts w:ascii="Arial" w:hAnsi="Arial" w:cs="Arial"/>
          <w:color w:val="000000" w:themeColor="text1"/>
        </w:rPr>
        <w:t xml:space="preserve">children </w:t>
      </w:r>
      <w:r w:rsidR="00BD15C0">
        <w:rPr>
          <w:rFonts w:ascii="Arial" w:hAnsi="Arial" w:cs="Arial"/>
          <w:color w:val="000000" w:themeColor="text1"/>
        </w:rPr>
        <w:t>will gain understanding and knowledge</w:t>
      </w:r>
      <w:r w:rsidR="00BD15C0" w:rsidRPr="003C5F11">
        <w:rPr>
          <w:rFonts w:ascii="Arial" w:hAnsi="Arial" w:cs="Arial"/>
          <w:color w:val="000000" w:themeColor="text1"/>
        </w:rPr>
        <w:t xml:space="preserve"> on the Welsh history, culture and traditions that have influenced their lives but </w:t>
      </w:r>
      <w:r w:rsidR="00BD15C0">
        <w:rPr>
          <w:rFonts w:ascii="Arial" w:hAnsi="Arial" w:cs="Arial"/>
          <w:color w:val="000000" w:themeColor="text1"/>
        </w:rPr>
        <w:t>are ill-informed on it.</w:t>
      </w:r>
    </w:p>
    <w:p w14:paraId="405C2EE4" w14:textId="32E06568" w:rsidR="00C1452F" w:rsidRDefault="00B82840" w:rsidP="009E5936">
      <w:pPr>
        <w:pStyle w:val="NormalWeb"/>
        <w:shd w:val="clear" w:color="auto" w:fill="FFFFFF"/>
        <w:spacing w:line="360" w:lineRule="auto"/>
        <w:rPr>
          <w:rFonts w:ascii="Arial" w:hAnsi="Arial" w:cs="Arial"/>
          <w:color w:val="000000" w:themeColor="text1"/>
        </w:rPr>
      </w:pPr>
      <w:r w:rsidRPr="003C5F11">
        <w:rPr>
          <w:rFonts w:ascii="Arial" w:hAnsi="Arial" w:cs="Arial"/>
          <w:color w:val="000000" w:themeColor="text1"/>
        </w:rPr>
        <w:t>There is a consensus of the difficulty to teach expressive arts and creativity</w:t>
      </w:r>
      <w:r w:rsidR="00D80F4E" w:rsidRPr="003C5F11">
        <w:rPr>
          <w:rFonts w:ascii="Arial" w:hAnsi="Arial" w:cs="Arial"/>
          <w:color w:val="000000" w:themeColor="text1"/>
        </w:rPr>
        <w:t>,</w:t>
      </w:r>
      <w:r w:rsidR="00876DF4" w:rsidRPr="003C5F11">
        <w:rPr>
          <w:rFonts w:ascii="Arial" w:hAnsi="Arial" w:cs="Arial"/>
          <w:color w:val="000000" w:themeColor="text1"/>
        </w:rPr>
        <w:t xml:space="preserve"> if the </w:t>
      </w:r>
      <w:r w:rsidR="007B408A" w:rsidRPr="003C5F11">
        <w:rPr>
          <w:rFonts w:ascii="Arial" w:hAnsi="Arial" w:cs="Arial"/>
          <w:color w:val="000000" w:themeColor="text1"/>
        </w:rPr>
        <w:t>teacher</w:t>
      </w:r>
      <w:r w:rsidR="00BD1F23" w:rsidRPr="003C5F11">
        <w:rPr>
          <w:rFonts w:ascii="Arial" w:hAnsi="Arial" w:cs="Arial"/>
          <w:color w:val="000000" w:themeColor="text1"/>
        </w:rPr>
        <w:t xml:space="preserve"> is not confident or has not </w:t>
      </w:r>
      <w:r w:rsidR="00EC6158">
        <w:rPr>
          <w:rFonts w:ascii="Arial" w:hAnsi="Arial" w:cs="Arial"/>
          <w:color w:val="000000" w:themeColor="text1"/>
        </w:rPr>
        <w:t>got vast</w:t>
      </w:r>
      <w:r w:rsidR="00BD1F23" w:rsidRPr="003C5F11">
        <w:rPr>
          <w:rFonts w:ascii="Arial" w:hAnsi="Arial" w:cs="Arial"/>
          <w:color w:val="000000" w:themeColor="text1"/>
        </w:rPr>
        <w:t xml:space="preserve"> subject knowledge</w:t>
      </w:r>
      <w:r w:rsidR="00C94A1E">
        <w:rPr>
          <w:rFonts w:ascii="Arial" w:hAnsi="Arial" w:cs="Arial"/>
          <w:color w:val="000000" w:themeColor="text1"/>
        </w:rPr>
        <w:t>,</w:t>
      </w:r>
      <w:r w:rsidR="00BD1F23" w:rsidRPr="003C5F11">
        <w:rPr>
          <w:rFonts w:ascii="Arial" w:hAnsi="Arial" w:cs="Arial"/>
          <w:color w:val="000000" w:themeColor="text1"/>
        </w:rPr>
        <w:t xml:space="preserve"> how can they</w:t>
      </w:r>
      <w:r w:rsidR="00876DF4" w:rsidRPr="003C5F11">
        <w:rPr>
          <w:rFonts w:ascii="Arial" w:hAnsi="Arial" w:cs="Arial"/>
          <w:color w:val="000000" w:themeColor="text1"/>
        </w:rPr>
        <w:t xml:space="preserve"> teach the children.</w:t>
      </w:r>
      <w:r w:rsidRPr="003C5F11">
        <w:rPr>
          <w:rFonts w:ascii="Arial" w:hAnsi="Arial" w:cs="Arial"/>
          <w:color w:val="000000" w:themeColor="text1"/>
        </w:rPr>
        <w:t xml:space="preserve"> </w:t>
      </w:r>
      <w:r w:rsidR="003C5F11" w:rsidRPr="003C5F11">
        <w:rPr>
          <w:rFonts w:ascii="Arial" w:hAnsi="Arial" w:cs="Arial"/>
          <w:color w:val="000000" w:themeColor="text1"/>
        </w:rPr>
        <w:t>Therefore,</w:t>
      </w:r>
      <w:r w:rsidR="00BD1F23" w:rsidRPr="003C5F11">
        <w:rPr>
          <w:rFonts w:ascii="Arial" w:hAnsi="Arial" w:cs="Arial"/>
          <w:color w:val="000000" w:themeColor="text1"/>
        </w:rPr>
        <w:t xml:space="preserve"> the teachers should</w:t>
      </w:r>
      <w:r w:rsidR="003C5F11" w:rsidRPr="003C5F11">
        <w:rPr>
          <w:rFonts w:ascii="Arial" w:hAnsi="Arial" w:cs="Arial"/>
          <w:color w:val="000000" w:themeColor="text1"/>
        </w:rPr>
        <w:t xml:space="preserve"> be prepared</w:t>
      </w:r>
      <w:r w:rsidR="00BD1F23" w:rsidRPr="003C5F11">
        <w:rPr>
          <w:rFonts w:ascii="Arial" w:hAnsi="Arial" w:cs="Arial"/>
          <w:color w:val="000000" w:themeColor="text1"/>
        </w:rPr>
        <w:t xml:space="preserve"> upskill themselves in </w:t>
      </w:r>
      <w:r w:rsidR="003C5F11" w:rsidRPr="003C5F11">
        <w:rPr>
          <w:rFonts w:ascii="Arial" w:hAnsi="Arial" w:cs="Arial"/>
          <w:color w:val="000000" w:themeColor="text1"/>
        </w:rPr>
        <w:t>all areas before</w:t>
      </w:r>
      <w:r w:rsidR="00BD1F23" w:rsidRPr="003C5F11">
        <w:rPr>
          <w:rFonts w:ascii="Arial" w:hAnsi="Arial" w:cs="Arial"/>
          <w:color w:val="000000" w:themeColor="text1"/>
        </w:rPr>
        <w:t xml:space="preserve"> teach</w:t>
      </w:r>
      <w:r w:rsidR="003C5F11" w:rsidRPr="003C5F11">
        <w:rPr>
          <w:rFonts w:ascii="Arial" w:hAnsi="Arial" w:cs="Arial"/>
          <w:color w:val="000000" w:themeColor="text1"/>
        </w:rPr>
        <w:t>ing</w:t>
      </w:r>
      <w:r w:rsidR="00BD1F23" w:rsidRPr="003C5F11">
        <w:rPr>
          <w:rFonts w:ascii="Arial" w:hAnsi="Arial" w:cs="Arial"/>
          <w:color w:val="000000" w:themeColor="text1"/>
        </w:rPr>
        <w:t xml:space="preserve"> </w:t>
      </w:r>
      <w:r w:rsidR="00EC6158">
        <w:rPr>
          <w:rFonts w:ascii="Arial" w:hAnsi="Arial" w:cs="Arial"/>
          <w:color w:val="000000" w:themeColor="text1"/>
        </w:rPr>
        <w:t>the theme</w:t>
      </w:r>
      <w:r w:rsidR="00BD1F23" w:rsidRPr="003C5F11">
        <w:rPr>
          <w:rFonts w:ascii="Arial" w:hAnsi="Arial" w:cs="Arial"/>
          <w:color w:val="000000" w:themeColor="text1"/>
        </w:rPr>
        <w:t xml:space="preserve">. </w:t>
      </w:r>
      <w:r w:rsidR="00C1452F">
        <w:rPr>
          <w:rFonts w:ascii="Arial" w:hAnsi="Arial" w:cs="Arial"/>
          <w:color w:val="000000" w:themeColor="text1"/>
        </w:rPr>
        <w:t xml:space="preserve">Moreover, </w:t>
      </w:r>
      <w:r w:rsidR="00E038E8" w:rsidRPr="003C5F11">
        <w:rPr>
          <w:rFonts w:ascii="Arial" w:hAnsi="Arial" w:cs="Arial"/>
          <w:color w:val="000000" w:themeColor="text1"/>
        </w:rPr>
        <w:t xml:space="preserve">I understand there are debates surrounding assessing creativity and how to measure it. </w:t>
      </w:r>
      <w:r w:rsidR="00BD1F23" w:rsidRPr="004461EE">
        <w:rPr>
          <w:rFonts w:ascii="Arial" w:hAnsi="Arial" w:cs="Arial"/>
          <w:color w:val="000000" w:themeColor="text1"/>
        </w:rPr>
        <w:t>As Kelly (</w:t>
      </w:r>
      <w:r w:rsidR="0062505C">
        <w:rPr>
          <w:rFonts w:ascii="Arial" w:hAnsi="Arial" w:cs="Arial"/>
          <w:color w:val="000000" w:themeColor="text1"/>
        </w:rPr>
        <w:t>2013</w:t>
      </w:r>
      <w:r w:rsidR="00BD1F23" w:rsidRPr="004461EE">
        <w:rPr>
          <w:rFonts w:ascii="Arial" w:hAnsi="Arial" w:cs="Arial"/>
          <w:color w:val="000000" w:themeColor="text1"/>
        </w:rPr>
        <w:t xml:space="preserve">) </w:t>
      </w:r>
      <w:r w:rsidR="00BD1F23" w:rsidRPr="003C5F11">
        <w:rPr>
          <w:rFonts w:ascii="Arial" w:hAnsi="Arial" w:cs="Arial"/>
          <w:color w:val="000000" w:themeColor="text1"/>
        </w:rPr>
        <w:t>states</w:t>
      </w:r>
      <w:r w:rsidR="00095C13" w:rsidRPr="003C5F11">
        <w:rPr>
          <w:rFonts w:ascii="Arial" w:hAnsi="Arial" w:cs="Arial"/>
          <w:color w:val="000000" w:themeColor="text1"/>
        </w:rPr>
        <w:t xml:space="preserve"> ‘</w:t>
      </w:r>
      <w:r w:rsidR="00BD1F23" w:rsidRPr="003C5F11">
        <w:rPr>
          <w:rFonts w:ascii="Arial" w:hAnsi="Arial" w:cs="Arial"/>
          <w:color w:val="000000" w:themeColor="text1"/>
        </w:rPr>
        <w:t>t</w:t>
      </w:r>
      <w:r w:rsidR="00095C13" w:rsidRPr="003C5F11">
        <w:rPr>
          <w:rFonts w:ascii="Arial" w:hAnsi="Arial" w:cs="Arial"/>
          <w:color w:val="000000" w:themeColor="text1"/>
        </w:rPr>
        <w:t xml:space="preserve">raditional forms of assessment are limited’. </w:t>
      </w:r>
      <w:r w:rsidR="00E038E8" w:rsidRPr="003C5F11">
        <w:rPr>
          <w:rFonts w:ascii="Arial" w:hAnsi="Arial" w:cs="Arial"/>
          <w:color w:val="000000" w:themeColor="text1"/>
        </w:rPr>
        <w:t>However, art is subjective and c</w:t>
      </w:r>
      <w:r w:rsidR="00D85C9D" w:rsidRPr="003C5F11">
        <w:rPr>
          <w:rFonts w:ascii="Arial" w:hAnsi="Arial" w:cs="Arial"/>
          <w:color w:val="000000" w:themeColor="text1"/>
        </w:rPr>
        <w:t>reativity is</w:t>
      </w:r>
      <w:r w:rsidR="00E038E8" w:rsidRPr="003C5F11">
        <w:rPr>
          <w:rFonts w:ascii="Arial" w:hAnsi="Arial" w:cs="Arial"/>
          <w:color w:val="000000" w:themeColor="text1"/>
        </w:rPr>
        <w:t xml:space="preserve"> a form of</w:t>
      </w:r>
      <w:r w:rsidR="00D85C9D" w:rsidRPr="003C5F11">
        <w:rPr>
          <w:rFonts w:ascii="Arial" w:hAnsi="Arial" w:cs="Arial"/>
          <w:color w:val="000000" w:themeColor="text1"/>
        </w:rPr>
        <w:t xml:space="preserve"> expression;</w:t>
      </w:r>
      <w:r w:rsidR="00E038E8" w:rsidRPr="003C5F11">
        <w:rPr>
          <w:rFonts w:ascii="Arial" w:hAnsi="Arial" w:cs="Arial"/>
          <w:color w:val="000000" w:themeColor="text1"/>
        </w:rPr>
        <w:t xml:space="preserve"> it cannot be right or wrong, </w:t>
      </w:r>
      <w:r w:rsidR="00567C38">
        <w:rPr>
          <w:rFonts w:ascii="Arial" w:hAnsi="Arial" w:cs="Arial"/>
          <w:color w:val="000000" w:themeColor="text1"/>
        </w:rPr>
        <w:t>the work created in the</w:t>
      </w:r>
      <w:r w:rsidR="00016E4F">
        <w:rPr>
          <w:rFonts w:ascii="Arial" w:hAnsi="Arial" w:cs="Arial"/>
          <w:color w:val="000000" w:themeColor="text1"/>
        </w:rPr>
        <w:t xml:space="preserve"> resource will ‘</w:t>
      </w:r>
      <w:r w:rsidR="00D85C9D" w:rsidRPr="003C5F11">
        <w:rPr>
          <w:rFonts w:ascii="Arial" w:hAnsi="Arial" w:cs="Arial"/>
          <w:color w:val="000000" w:themeColor="text1"/>
        </w:rPr>
        <w:t>reflect children's own creativity and artistry since the art works produced</w:t>
      </w:r>
      <w:r w:rsidR="001134F6" w:rsidRPr="003C5F11">
        <w:rPr>
          <w:rFonts w:ascii="Arial" w:hAnsi="Arial" w:cs="Arial"/>
          <w:color w:val="000000" w:themeColor="text1"/>
        </w:rPr>
        <w:t xml:space="preserve"> </w:t>
      </w:r>
      <w:r w:rsidR="00D85C9D" w:rsidRPr="003C5F11">
        <w:rPr>
          <w:rFonts w:ascii="Arial" w:hAnsi="Arial" w:cs="Arial"/>
          <w:color w:val="000000" w:themeColor="text1"/>
        </w:rPr>
        <w:t>will reflect their individual perceptions of the world capture</w:t>
      </w:r>
      <w:r w:rsidR="001134F6" w:rsidRPr="003C5F11">
        <w:rPr>
          <w:rFonts w:ascii="Arial" w:hAnsi="Arial" w:cs="Arial"/>
          <w:color w:val="000000" w:themeColor="text1"/>
        </w:rPr>
        <w:t>d in symbolic form</w:t>
      </w:r>
      <w:r w:rsidR="00E038E8" w:rsidRPr="003C5F11">
        <w:rPr>
          <w:rFonts w:ascii="Arial" w:hAnsi="Arial" w:cs="Arial"/>
          <w:color w:val="000000" w:themeColor="text1"/>
        </w:rPr>
        <w:t>’</w:t>
      </w:r>
      <w:r w:rsidR="001134F6" w:rsidRPr="003C5F11">
        <w:rPr>
          <w:rFonts w:ascii="Arial" w:hAnsi="Arial" w:cs="Arial"/>
          <w:color w:val="000000" w:themeColor="text1"/>
        </w:rPr>
        <w:t xml:space="preserve">(Bloomfield </w:t>
      </w:r>
      <w:r w:rsidR="00BD1F23" w:rsidRPr="003C5F11">
        <w:rPr>
          <w:rFonts w:ascii="Arial" w:hAnsi="Arial" w:cs="Arial"/>
          <w:color w:val="000000" w:themeColor="text1"/>
        </w:rPr>
        <w:t>2012, p.</w:t>
      </w:r>
      <w:r w:rsidR="00D85C9D" w:rsidRPr="003C5F11">
        <w:rPr>
          <w:rFonts w:ascii="Arial" w:hAnsi="Arial" w:cs="Arial"/>
          <w:color w:val="000000" w:themeColor="text1"/>
        </w:rPr>
        <w:t>6)</w:t>
      </w:r>
      <w:r w:rsidR="00016E4F">
        <w:rPr>
          <w:rFonts w:ascii="Arial" w:hAnsi="Arial" w:cs="Arial"/>
          <w:color w:val="000000" w:themeColor="text1"/>
        </w:rPr>
        <w:t>.</w:t>
      </w:r>
      <w:r w:rsidR="00E038E8" w:rsidRPr="003C5F11">
        <w:rPr>
          <w:rFonts w:ascii="Arial" w:hAnsi="Arial" w:cs="Arial"/>
          <w:color w:val="000000" w:themeColor="text1"/>
        </w:rPr>
        <w:t xml:space="preserve"> </w:t>
      </w:r>
      <w:r w:rsidR="00016E4F" w:rsidRPr="003C5F11">
        <w:rPr>
          <w:rFonts w:ascii="Arial" w:hAnsi="Arial" w:cs="Arial"/>
          <w:color w:val="000000" w:themeColor="text1"/>
        </w:rPr>
        <w:t>Therefore,</w:t>
      </w:r>
      <w:r w:rsidR="00EC6158">
        <w:rPr>
          <w:rFonts w:ascii="Arial" w:hAnsi="Arial" w:cs="Arial"/>
          <w:color w:val="000000" w:themeColor="text1"/>
        </w:rPr>
        <w:t xml:space="preserve"> for the assessment</w:t>
      </w:r>
      <w:r w:rsidR="00E038E8" w:rsidRPr="003C5F11">
        <w:rPr>
          <w:rFonts w:ascii="Arial" w:hAnsi="Arial" w:cs="Arial"/>
          <w:color w:val="000000" w:themeColor="text1"/>
        </w:rPr>
        <w:t xml:space="preserve"> </w:t>
      </w:r>
      <w:r w:rsidR="00EC6158">
        <w:rPr>
          <w:rFonts w:ascii="Arial" w:hAnsi="Arial" w:cs="Arial"/>
          <w:color w:val="000000" w:themeColor="text1"/>
        </w:rPr>
        <w:t xml:space="preserve">aspect, </w:t>
      </w:r>
      <w:r w:rsidR="00567C38">
        <w:rPr>
          <w:rFonts w:ascii="Arial" w:hAnsi="Arial" w:cs="Arial"/>
          <w:color w:val="000000" w:themeColor="text1"/>
        </w:rPr>
        <w:t>self-reflection should</w:t>
      </w:r>
      <w:r w:rsidR="00E038E8" w:rsidRPr="003C5F11">
        <w:rPr>
          <w:rFonts w:ascii="Arial" w:hAnsi="Arial" w:cs="Arial"/>
          <w:color w:val="000000" w:themeColor="text1"/>
        </w:rPr>
        <w:t xml:space="preserve"> be encouraged throughout the theme</w:t>
      </w:r>
      <w:r w:rsidR="00016E4F">
        <w:rPr>
          <w:rFonts w:ascii="Arial" w:hAnsi="Arial" w:cs="Arial"/>
          <w:color w:val="000000" w:themeColor="text1"/>
        </w:rPr>
        <w:t xml:space="preserve"> to self-assess their work</w:t>
      </w:r>
      <w:r w:rsidR="00E038E8" w:rsidRPr="003C5F11">
        <w:rPr>
          <w:rFonts w:ascii="Arial" w:hAnsi="Arial" w:cs="Arial"/>
          <w:color w:val="000000" w:themeColor="text1"/>
        </w:rPr>
        <w:t xml:space="preserve">. </w:t>
      </w:r>
      <w:r w:rsidR="00EC6158">
        <w:rPr>
          <w:rFonts w:ascii="Arial" w:hAnsi="Arial" w:cs="Arial"/>
          <w:color w:val="000000" w:themeColor="text1"/>
        </w:rPr>
        <w:t xml:space="preserve">They will be given broad success </w:t>
      </w:r>
      <w:r w:rsidR="00A83B07">
        <w:rPr>
          <w:rFonts w:ascii="Arial" w:hAnsi="Arial" w:cs="Arial"/>
          <w:color w:val="000000" w:themeColor="text1"/>
        </w:rPr>
        <w:t>criterions</w:t>
      </w:r>
      <w:r w:rsidR="00EC6158">
        <w:rPr>
          <w:rFonts w:ascii="Arial" w:hAnsi="Arial" w:cs="Arial"/>
          <w:color w:val="000000" w:themeColor="text1"/>
        </w:rPr>
        <w:t xml:space="preserve"> to encourage critical analysis, such as to </w:t>
      </w:r>
      <w:r w:rsidR="00E038E8" w:rsidRPr="003C5F11">
        <w:rPr>
          <w:rFonts w:ascii="Arial" w:hAnsi="Arial" w:cs="Arial"/>
          <w:color w:val="000000" w:themeColor="text1"/>
        </w:rPr>
        <w:t xml:space="preserve">certain </w:t>
      </w:r>
      <w:r w:rsidR="00EC6158">
        <w:rPr>
          <w:rFonts w:ascii="Arial" w:hAnsi="Arial" w:cs="Arial"/>
          <w:color w:val="000000" w:themeColor="text1"/>
        </w:rPr>
        <w:t xml:space="preserve">art </w:t>
      </w:r>
      <w:r w:rsidR="00E038E8" w:rsidRPr="003C5F11">
        <w:rPr>
          <w:rFonts w:ascii="Arial" w:hAnsi="Arial" w:cs="Arial"/>
          <w:color w:val="000000" w:themeColor="text1"/>
        </w:rPr>
        <w:t>elements in their work</w:t>
      </w:r>
      <w:r w:rsidR="00EC6158">
        <w:rPr>
          <w:rFonts w:ascii="Arial" w:hAnsi="Arial" w:cs="Arial"/>
          <w:color w:val="000000" w:themeColor="text1"/>
        </w:rPr>
        <w:t>,</w:t>
      </w:r>
      <w:r w:rsidR="00E038E8" w:rsidRPr="003C5F11">
        <w:rPr>
          <w:rFonts w:ascii="Arial" w:hAnsi="Arial" w:cs="Arial"/>
          <w:color w:val="000000" w:themeColor="text1"/>
        </w:rPr>
        <w:t xml:space="preserve"> but </w:t>
      </w:r>
      <w:r w:rsidR="00EC6158">
        <w:rPr>
          <w:rFonts w:ascii="Arial" w:hAnsi="Arial" w:cs="Arial"/>
          <w:color w:val="000000" w:themeColor="text1"/>
        </w:rPr>
        <w:t>it cann</w:t>
      </w:r>
      <w:r w:rsidR="00E038E8" w:rsidRPr="003C5F11">
        <w:rPr>
          <w:rFonts w:ascii="Arial" w:hAnsi="Arial" w:cs="Arial"/>
          <w:color w:val="000000" w:themeColor="text1"/>
        </w:rPr>
        <w:t>ot</w:t>
      </w:r>
      <w:r w:rsidR="00EC6158">
        <w:rPr>
          <w:rFonts w:ascii="Arial" w:hAnsi="Arial" w:cs="Arial"/>
          <w:color w:val="000000" w:themeColor="text1"/>
        </w:rPr>
        <w:t xml:space="preserve"> be</w:t>
      </w:r>
      <w:r w:rsidR="00E038E8" w:rsidRPr="003C5F11">
        <w:rPr>
          <w:rFonts w:ascii="Arial" w:hAnsi="Arial" w:cs="Arial"/>
          <w:color w:val="000000" w:themeColor="text1"/>
        </w:rPr>
        <w:t xml:space="preserve"> forced </w:t>
      </w:r>
      <w:r w:rsidR="00EC6158">
        <w:rPr>
          <w:rFonts w:ascii="Arial" w:hAnsi="Arial" w:cs="Arial"/>
          <w:color w:val="000000" w:themeColor="text1"/>
        </w:rPr>
        <w:t>as it will hinder their creative thinking</w:t>
      </w:r>
      <w:r w:rsidR="00E038E8" w:rsidRPr="003C5F11">
        <w:rPr>
          <w:rFonts w:ascii="Arial" w:hAnsi="Arial" w:cs="Arial"/>
          <w:color w:val="000000" w:themeColor="text1"/>
        </w:rPr>
        <w:t xml:space="preserve">. </w:t>
      </w:r>
    </w:p>
    <w:p w14:paraId="7577FFEA" w14:textId="3A23499E" w:rsidR="00C1452F" w:rsidRDefault="008C04F1" w:rsidP="00095C13">
      <w:pPr>
        <w:spacing w:line="360" w:lineRule="auto"/>
        <w:rPr>
          <w:rFonts w:ascii="Arial" w:hAnsi="Arial" w:cs="Arial"/>
          <w:color w:val="000000" w:themeColor="text1"/>
        </w:rPr>
      </w:pPr>
      <w:r>
        <w:rPr>
          <w:rFonts w:ascii="Arial" w:hAnsi="Arial" w:cs="Arial"/>
          <w:color w:val="000000" w:themeColor="text1"/>
        </w:rPr>
        <w:t>Throughout the project a</w:t>
      </w:r>
      <w:r w:rsidR="00C1452F" w:rsidRPr="003C5F11">
        <w:rPr>
          <w:rFonts w:ascii="Arial" w:hAnsi="Arial" w:cs="Arial"/>
          <w:color w:val="000000" w:themeColor="text1"/>
        </w:rPr>
        <w:t xml:space="preserve"> priority will be for the pupils to be enthralled into a Welsh culture that they previously may not have been interes</w:t>
      </w:r>
      <w:r w:rsidR="00C1452F">
        <w:rPr>
          <w:rFonts w:ascii="Arial" w:hAnsi="Arial" w:cs="Arial"/>
          <w:color w:val="000000" w:themeColor="text1"/>
        </w:rPr>
        <w:t xml:space="preserve">ted in. </w:t>
      </w:r>
      <w:r w:rsidR="00C1452F" w:rsidRPr="003C5F11">
        <w:rPr>
          <w:rFonts w:ascii="Arial" w:hAnsi="Arial" w:cs="Arial"/>
          <w:color w:val="000000" w:themeColor="text1"/>
        </w:rPr>
        <w:t>Welsh culture / YCC is not celebrated enough and</w:t>
      </w:r>
      <w:r w:rsidR="00C1452F">
        <w:rPr>
          <w:rFonts w:ascii="Arial" w:hAnsi="Arial" w:cs="Arial"/>
          <w:color w:val="000000" w:themeColor="text1"/>
        </w:rPr>
        <w:t xml:space="preserve"> it is not</w:t>
      </w:r>
      <w:r w:rsidR="00C1452F" w:rsidRPr="003C5F11">
        <w:rPr>
          <w:rFonts w:ascii="Arial" w:hAnsi="Arial" w:cs="Arial"/>
          <w:color w:val="000000" w:themeColor="text1"/>
        </w:rPr>
        <w:t xml:space="preserve"> purposefully intertwined through the curriculum apart from certain occasions such as St Davids day</w:t>
      </w:r>
      <w:r w:rsidR="00C1452F">
        <w:rPr>
          <w:rFonts w:ascii="Arial" w:hAnsi="Arial" w:cs="Arial"/>
          <w:color w:val="000000" w:themeColor="text1"/>
        </w:rPr>
        <w:t xml:space="preserve"> just to cover YCC</w:t>
      </w:r>
      <w:r w:rsidR="00C1452F" w:rsidRPr="003C5F11">
        <w:rPr>
          <w:rFonts w:ascii="Arial" w:hAnsi="Arial" w:cs="Arial"/>
          <w:color w:val="000000" w:themeColor="text1"/>
        </w:rPr>
        <w:t>. Also, another aim of the resource pack was for the children to use their imagination, to be expressive and creative. Therefore, the children will be working towards becoming ‘enterprising, creative contri</w:t>
      </w:r>
      <w:r w:rsidR="00EC6158">
        <w:rPr>
          <w:rFonts w:ascii="Arial" w:hAnsi="Arial" w:cs="Arial"/>
          <w:color w:val="000000" w:themeColor="text1"/>
        </w:rPr>
        <w:t>butors’ (Donaldson, 2015, p.29).</w:t>
      </w:r>
    </w:p>
    <w:p w14:paraId="2DFEF63B" w14:textId="77777777" w:rsidR="00C1452F" w:rsidRDefault="00C1452F" w:rsidP="00095C13">
      <w:pPr>
        <w:spacing w:line="360" w:lineRule="auto"/>
        <w:rPr>
          <w:rFonts w:ascii="Arial" w:hAnsi="Arial" w:cs="Arial"/>
          <w:color w:val="000000" w:themeColor="text1"/>
        </w:rPr>
      </w:pPr>
    </w:p>
    <w:p w14:paraId="2B7FB19B" w14:textId="22C6016D" w:rsidR="00C1452F" w:rsidRDefault="00C1452F" w:rsidP="00095C13">
      <w:pPr>
        <w:spacing w:line="360" w:lineRule="auto"/>
        <w:rPr>
          <w:rFonts w:ascii="Arial" w:hAnsi="Arial" w:cs="Arial"/>
          <w:color w:val="000000" w:themeColor="text1"/>
        </w:rPr>
      </w:pPr>
      <w:r>
        <w:rPr>
          <w:rFonts w:ascii="Arial" w:hAnsi="Arial" w:cs="Arial"/>
          <w:color w:val="000000" w:themeColor="text1"/>
        </w:rPr>
        <w:t xml:space="preserve">To conclude, </w:t>
      </w:r>
      <w:r w:rsidRPr="003C5F11">
        <w:rPr>
          <w:rFonts w:ascii="Arial" w:hAnsi="Arial" w:cs="Arial"/>
          <w:color w:val="000000" w:themeColor="text1"/>
        </w:rPr>
        <w:t>I think the expressive and visual arts are becoming more valued as the new curriculum is comi</w:t>
      </w:r>
      <w:r>
        <w:rPr>
          <w:rFonts w:ascii="Arial" w:hAnsi="Arial" w:cs="Arial"/>
          <w:color w:val="000000" w:themeColor="text1"/>
        </w:rPr>
        <w:t>ng into place</w:t>
      </w:r>
      <w:r w:rsidRPr="003C5F11">
        <w:rPr>
          <w:rFonts w:ascii="Arial" w:hAnsi="Arial" w:cs="Arial"/>
          <w:color w:val="000000" w:themeColor="text1"/>
        </w:rPr>
        <w:t>. However, teachers should not wait for the new curriculum to be implemented, the creative arts should be taught more frequently now</w:t>
      </w:r>
      <w:r>
        <w:rPr>
          <w:rFonts w:ascii="Arial" w:hAnsi="Arial" w:cs="Arial"/>
          <w:color w:val="000000" w:themeColor="text1"/>
        </w:rPr>
        <w:t xml:space="preserve"> as</w:t>
      </w:r>
      <w:r w:rsidRPr="003C5F11">
        <w:rPr>
          <w:rFonts w:ascii="Arial" w:hAnsi="Arial" w:cs="Arial"/>
          <w:color w:val="000000" w:themeColor="text1"/>
        </w:rPr>
        <w:t xml:space="preserve"> they have bee</w:t>
      </w:r>
      <w:r w:rsidR="00EC6158">
        <w:rPr>
          <w:rFonts w:ascii="Arial" w:hAnsi="Arial" w:cs="Arial"/>
          <w:color w:val="000000" w:themeColor="text1"/>
        </w:rPr>
        <w:t>n neglected for many years. T</w:t>
      </w:r>
      <w:r w:rsidRPr="003C5F11">
        <w:rPr>
          <w:rFonts w:ascii="Arial" w:hAnsi="Arial" w:cs="Arial"/>
          <w:color w:val="000000" w:themeColor="text1"/>
        </w:rPr>
        <w:t>here are various reasons that have been discussed to why the expressive arts are</w:t>
      </w:r>
      <w:r w:rsidR="00EC6158">
        <w:rPr>
          <w:rFonts w:ascii="Arial" w:hAnsi="Arial" w:cs="Arial"/>
          <w:color w:val="000000" w:themeColor="text1"/>
        </w:rPr>
        <w:t xml:space="preserve"> so important and how they are</w:t>
      </w:r>
      <w:r w:rsidRPr="003C5F11">
        <w:rPr>
          <w:rFonts w:ascii="Arial" w:hAnsi="Arial" w:cs="Arial"/>
          <w:color w:val="000000" w:themeColor="text1"/>
        </w:rPr>
        <w:t xml:space="preserve"> fundamental to the learner’s well-being and development.</w:t>
      </w:r>
    </w:p>
    <w:p w14:paraId="6C4B9DDA" w14:textId="77777777" w:rsidR="00671388" w:rsidRDefault="00671388" w:rsidP="00095C13">
      <w:pPr>
        <w:spacing w:line="360" w:lineRule="auto"/>
        <w:rPr>
          <w:rFonts w:ascii="Arial" w:hAnsi="Arial" w:cs="Arial"/>
          <w:color w:val="000000" w:themeColor="text1"/>
        </w:rPr>
      </w:pPr>
    </w:p>
    <w:p w14:paraId="75B9A74E" w14:textId="21DC0628" w:rsidR="00671388" w:rsidRPr="00671388" w:rsidRDefault="00567C38" w:rsidP="00671388">
      <w:pPr>
        <w:spacing w:line="360" w:lineRule="auto"/>
        <w:jc w:val="right"/>
        <w:rPr>
          <w:rFonts w:ascii="Arial" w:hAnsi="Arial" w:cs="Arial"/>
          <w:i/>
          <w:color w:val="000000" w:themeColor="text1"/>
          <w:sz w:val="22"/>
          <w:szCs w:val="22"/>
        </w:rPr>
      </w:pPr>
      <w:r>
        <w:rPr>
          <w:rFonts w:ascii="Arial" w:hAnsi="Arial" w:cs="Arial"/>
          <w:i/>
          <w:color w:val="000000" w:themeColor="text1"/>
          <w:sz w:val="22"/>
          <w:szCs w:val="22"/>
        </w:rPr>
        <w:t>(Word count 4324</w:t>
      </w:r>
      <w:r w:rsidR="00671388" w:rsidRPr="00671388">
        <w:rPr>
          <w:rFonts w:ascii="Arial" w:hAnsi="Arial" w:cs="Arial"/>
          <w:i/>
          <w:color w:val="000000" w:themeColor="text1"/>
          <w:sz w:val="22"/>
          <w:szCs w:val="22"/>
        </w:rPr>
        <w:t>)</w:t>
      </w:r>
    </w:p>
    <w:p w14:paraId="35400646" w14:textId="77777777" w:rsidR="00671388" w:rsidRDefault="00671388" w:rsidP="00671388">
      <w:pPr>
        <w:spacing w:line="360" w:lineRule="auto"/>
        <w:jc w:val="right"/>
        <w:rPr>
          <w:rFonts w:ascii="Arial" w:hAnsi="Arial" w:cs="Arial"/>
          <w:color w:val="000000" w:themeColor="text1"/>
        </w:rPr>
      </w:pPr>
    </w:p>
    <w:p w14:paraId="51F96C71" w14:textId="77777777" w:rsidR="00671388" w:rsidRDefault="00671388" w:rsidP="00671388">
      <w:pPr>
        <w:spacing w:line="360" w:lineRule="auto"/>
        <w:jc w:val="right"/>
        <w:rPr>
          <w:rFonts w:ascii="Arial" w:hAnsi="Arial" w:cs="Arial"/>
          <w:color w:val="000000" w:themeColor="text1"/>
        </w:rPr>
      </w:pPr>
    </w:p>
    <w:p w14:paraId="68C208B5" w14:textId="77777777" w:rsidR="00671388" w:rsidRDefault="00671388" w:rsidP="00671388">
      <w:pPr>
        <w:spacing w:line="360" w:lineRule="auto"/>
        <w:jc w:val="right"/>
        <w:rPr>
          <w:rFonts w:ascii="Arial" w:hAnsi="Arial" w:cs="Arial"/>
          <w:color w:val="000000" w:themeColor="text1"/>
        </w:rPr>
      </w:pPr>
    </w:p>
    <w:p w14:paraId="76D509E7" w14:textId="77777777" w:rsidR="00671388" w:rsidRDefault="00671388" w:rsidP="00671388">
      <w:pPr>
        <w:spacing w:line="360" w:lineRule="auto"/>
        <w:jc w:val="right"/>
        <w:rPr>
          <w:rFonts w:ascii="Arial" w:hAnsi="Arial" w:cs="Arial"/>
          <w:color w:val="000000" w:themeColor="text1"/>
        </w:rPr>
      </w:pPr>
    </w:p>
    <w:p w14:paraId="65E9D050" w14:textId="77777777" w:rsidR="00671388" w:rsidRDefault="00671388" w:rsidP="00671388">
      <w:pPr>
        <w:spacing w:line="360" w:lineRule="auto"/>
        <w:jc w:val="right"/>
        <w:rPr>
          <w:rFonts w:ascii="Arial" w:hAnsi="Arial" w:cs="Arial"/>
          <w:color w:val="000000" w:themeColor="text1"/>
        </w:rPr>
      </w:pPr>
    </w:p>
    <w:p w14:paraId="55E96E65" w14:textId="77777777" w:rsidR="00671388" w:rsidRDefault="00671388" w:rsidP="00671388">
      <w:pPr>
        <w:spacing w:line="360" w:lineRule="auto"/>
        <w:jc w:val="right"/>
        <w:rPr>
          <w:rFonts w:ascii="Arial" w:hAnsi="Arial" w:cs="Arial"/>
          <w:color w:val="000000" w:themeColor="text1"/>
        </w:rPr>
      </w:pPr>
    </w:p>
    <w:p w14:paraId="773CF0A7" w14:textId="77777777" w:rsidR="00671388" w:rsidRDefault="00671388" w:rsidP="00671388">
      <w:pPr>
        <w:spacing w:line="360" w:lineRule="auto"/>
        <w:jc w:val="right"/>
        <w:rPr>
          <w:rFonts w:ascii="Arial" w:hAnsi="Arial" w:cs="Arial"/>
          <w:color w:val="000000" w:themeColor="text1"/>
        </w:rPr>
      </w:pPr>
    </w:p>
    <w:p w14:paraId="77E9404F" w14:textId="77777777" w:rsidR="00671388" w:rsidRDefault="00671388" w:rsidP="00671388">
      <w:pPr>
        <w:spacing w:line="360" w:lineRule="auto"/>
        <w:jc w:val="right"/>
        <w:rPr>
          <w:rFonts w:ascii="Arial" w:hAnsi="Arial" w:cs="Arial"/>
          <w:color w:val="000000" w:themeColor="text1"/>
        </w:rPr>
      </w:pPr>
    </w:p>
    <w:p w14:paraId="4A550A77" w14:textId="77777777" w:rsidR="00671388" w:rsidRDefault="00671388" w:rsidP="00671388">
      <w:pPr>
        <w:spacing w:line="360" w:lineRule="auto"/>
        <w:jc w:val="right"/>
        <w:rPr>
          <w:rFonts w:ascii="Arial" w:hAnsi="Arial" w:cs="Arial"/>
          <w:color w:val="000000" w:themeColor="text1"/>
        </w:rPr>
      </w:pPr>
    </w:p>
    <w:p w14:paraId="3B7F4322" w14:textId="77777777" w:rsidR="00671388" w:rsidRDefault="00671388" w:rsidP="00671388">
      <w:pPr>
        <w:spacing w:line="360" w:lineRule="auto"/>
        <w:jc w:val="right"/>
        <w:rPr>
          <w:rFonts w:ascii="Arial" w:hAnsi="Arial" w:cs="Arial"/>
          <w:color w:val="000000" w:themeColor="text1"/>
        </w:rPr>
      </w:pPr>
    </w:p>
    <w:p w14:paraId="1C3F4945" w14:textId="77777777" w:rsidR="00671388" w:rsidRDefault="00671388" w:rsidP="00671388">
      <w:pPr>
        <w:spacing w:line="360" w:lineRule="auto"/>
        <w:jc w:val="right"/>
        <w:rPr>
          <w:rFonts w:ascii="Arial" w:hAnsi="Arial" w:cs="Arial"/>
          <w:color w:val="000000" w:themeColor="text1"/>
        </w:rPr>
      </w:pPr>
    </w:p>
    <w:p w14:paraId="42EA8E58" w14:textId="77777777" w:rsidR="00671388" w:rsidRDefault="00671388" w:rsidP="00671388">
      <w:pPr>
        <w:spacing w:line="360" w:lineRule="auto"/>
        <w:jc w:val="right"/>
        <w:rPr>
          <w:rFonts w:ascii="Arial" w:hAnsi="Arial" w:cs="Arial"/>
          <w:color w:val="000000" w:themeColor="text1"/>
        </w:rPr>
      </w:pPr>
    </w:p>
    <w:p w14:paraId="3B639B3D" w14:textId="77777777" w:rsidR="00671388" w:rsidRDefault="00671388" w:rsidP="00671388">
      <w:pPr>
        <w:spacing w:line="360" w:lineRule="auto"/>
        <w:jc w:val="right"/>
        <w:rPr>
          <w:rFonts w:ascii="Arial" w:hAnsi="Arial" w:cs="Arial"/>
          <w:color w:val="000000" w:themeColor="text1"/>
        </w:rPr>
      </w:pPr>
    </w:p>
    <w:p w14:paraId="774741C2" w14:textId="77777777" w:rsidR="00671388" w:rsidRDefault="00671388" w:rsidP="00671388">
      <w:pPr>
        <w:spacing w:line="360" w:lineRule="auto"/>
        <w:jc w:val="right"/>
        <w:rPr>
          <w:rFonts w:ascii="Arial" w:hAnsi="Arial" w:cs="Arial"/>
          <w:color w:val="000000" w:themeColor="text1"/>
        </w:rPr>
      </w:pPr>
    </w:p>
    <w:p w14:paraId="03B29E13" w14:textId="77777777" w:rsidR="00671388" w:rsidRDefault="00671388" w:rsidP="00671388">
      <w:pPr>
        <w:spacing w:line="360" w:lineRule="auto"/>
        <w:jc w:val="right"/>
        <w:rPr>
          <w:rFonts w:ascii="Arial" w:hAnsi="Arial" w:cs="Arial"/>
          <w:color w:val="000000" w:themeColor="text1"/>
        </w:rPr>
      </w:pPr>
    </w:p>
    <w:p w14:paraId="7666F645" w14:textId="77777777" w:rsidR="00671388" w:rsidRDefault="00671388" w:rsidP="00671388">
      <w:pPr>
        <w:spacing w:line="360" w:lineRule="auto"/>
        <w:jc w:val="right"/>
        <w:rPr>
          <w:rFonts w:ascii="Arial" w:hAnsi="Arial" w:cs="Arial"/>
          <w:color w:val="000000" w:themeColor="text1"/>
        </w:rPr>
      </w:pPr>
    </w:p>
    <w:p w14:paraId="6702BE2F" w14:textId="77777777" w:rsidR="00671388" w:rsidRDefault="00671388" w:rsidP="00671388">
      <w:pPr>
        <w:spacing w:line="360" w:lineRule="auto"/>
        <w:jc w:val="right"/>
        <w:rPr>
          <w:rFonts w:ascii="Arial" w:hAnsi="Arial" w:cs="Arial"/>
          <w:color w:val="000000" w:themeColor="text1"/>
        </w:rPr>
      </w:pPr>
    </w:p>
    <w:p w14:paraId="6F46FA7F" w14:textId="77777777" w:rsidR="00671388" w:rsidRDefault="00671388" w:rsidP="00671388">
      <w:pPr>
        <w:spacing w:line="360" w:lineRule="auto"/>
        <w:jc w:val="right"/>
        <w:rPr>
          <w:rFonts w:ascii="Arial" w:hAnsi="Arial" w:cs="Arial"/>
          <w:color w:val="000000" w:themeColor="text1"/>
        </w:rPr>
      </w:pPr>
    </w:p>
    <w:p w14:paraId="1104C9C8" w14:textId="77777777" w:rsidR="00671388" w:rsidRDefault="00671388" w:rsidP="00671388">
      <w:pPr>
        <w:spacing w:line="360" w:lineRule="auto"/>
        <w:jc w:val="right"/>
        <w:rPr>
          <w:rFonts w:ascii="Arial" w:hAnsi="Arial" w:cs="Arial"/>
          <w:color w:val="000000" w:themeColor="text1"/>
        </w:rPr>
      </w:pPr>
    </w:p>
    <w:p w14:paraId="1C7BF2C0" w14:textId="39831C04" w:rsidR="00671388" w:rsidRPr="00A557BE" w:rsidRDefault="00027208" w:rsidP="00671388">
      <w:pPr>
        <w:rPr>
          <w:rFonts w:ascii="Arial" w:hAnsi="Arial" w:cs="Arial"/>
          <w:u w:val="single"/>
        </w:rPr>
      </w:pPr>
      <w:r>
        <w:rPr>
          <w:rFonts w:ascii="Arial" w:hAnsi="Arial" w:cs="Arial"/>
          <w:u w:val="single"/>
        </w:rPr>
        <w:t>Reference List</w:t>
      </w:r>
    </w:p>
    <w:p w14:paraId="4BEB6D4B" w14:textId="178C01C1" w:rsidR="00430B63" w:rsidRPr="00A557BE" w:rsidRDefault="00430B63" w:rsidP="00430B63">
      <w:pPr>
        <w:rPr>
          <w:rStyle w:val="Hyperlink"/>
          <w:rFonts w:ascii="Arial" w:eastAsia="Calibri" w:hAnsi="Arial" w:cs="Arial"/>
          <w:color w:val="000000" w:themeColor="text1"/>
        </w:rPr>
      </w:pPr>
    </w:p>
    <w:p w14:paraId="21CCC67E" w14:textId="10E4E661" w:rsidR="00430B63" w:rsidRPr="00A557BE" w:rsidRDefault="00FC3300" w:rsidP="00671388">
      <w:pPr>
        <w:pStyle w:val="Heading1"/>
        <w:spacing w:before="0" w:beforeAutospacing="0" w:after="150" w:afterAutospacing="0"/>
        <w:rPr>
          <w:rFonts w:ascii="Arial" w:eastAsia="Times New Roman" w:hAnsi="Arial" w:cs="Arial"/>
          <w:b w:val="0"/>
          <w:color w:val="000000" w:themeColor="text1"/>
          <w:sz w:val="24"/>
          <w:szCs w:val="24"/>
        </w:rPr>
      </w:pPr>
      <w:hyperlink r:id="rId7" w:anchor="team" w:tgtFrame="_blank" w:history="1">
        <w:r w:rsidR="00430B63" w:rsidRPr="005A6065">
          <w:rPr>
            <w:rStyle w:val="Hyperlink"/>
            <w:rFonts w:ascii="Arial" w:eastAsia="Times New Roman" w:hAnsi="Arial" w:cs="Arial"/>
            <w:b w:val="0"/>
            <w:color w:val="000000" w:themeColor="text1"/>
            <w:sz w:val="24"/>
            <w:szCs w:val="24"/>
            <w:u w:val="none"/>
          </w:rPr>
          <w:t>Alban D &amp; Alban</w:t>
        </w:r>
      </w:hyperlink>
      <w:r w:rsidR="00430B63" w:rsidRPr="005A6065">
        <w:rPr>
          <w:rFonts w:ascii="Arial" w:eastAsia="Times New Roman" w:hAnsi="Arial" w:cs="Arial"/>
          <w:b w:val="0"/>
          <w:color w:val="000000" w:themeColor="text1"/>
          <w:sz w:val="24"/>
          <w:szCs w:val="24"/>
        </w:rPr>
        <w:t xml:space="preserve"> P</w:t>
      </w:r>
      <w:r w:rsidR="00430B63" w:rsidRPr="00A557BE">
        <w:rPr>
          <w:rFonts w:ascii="Arial" w:eastAsia="Times New Roman" w:hAnsi="Arial" w:cs="Arial"/>
          <w:b w:val="0"/>
          <w:color w:val="000000" w:themeColor="text1"/>
          <w:sz w:val="24"/>
          <w:szCs w:val="24"/>
        </w:rPr>
        <w:t>. (No date)</w:t>
      </w:r>
      <w:r w:rsidR="005A6065">
        <w:rPr>
          <w:rFonts w:ascii="Arial" w:eastAsia="Times New Roman" w:hAnsi="Arial" w:cs="Arial"/>
          <w:b w:val="0"/>
          <w:color w:val="000000" w:themeColor="text1"/>
          <w:sz w:val="24"/>
          <w:szCs w:val="24"/>
        </w:rPr>
        <w:t xml:space="preserve"> </w:t>
      </w:r>
      <w:r w:rsidR="00430B63" w:rsidRPr="00A557BE">
        <w:rPr>
          <w:rFonts w:ascii="Arial" w:eastAsia="Times New Roman" w:hAnsi="Arial" w:cs="Arial"/>
          <w:b w:val="0"/>
          <w:i/>
          <w:color w:val="000000" w:themeColor="text1"/>
          <w:sz w:val="24"/>
          <w:szCs w:val="24"/>
        </w:rPr>
        <w:t>The Mental Health Benefits of Art Are for Everyone</w:t>
      </w:r>
      <w:r w:rsidR="00567C38">
        <w:rPr>
          <w:rFonts w:ascii="Arial" w:eastAsia="Times New Roman" w:hAnsi="Arial" w:cs="Arial"/>
          <w:b w:val="0"/>
          <w:i/>
          <w:color w:val="000000" w:themeColor="text1"/>
          <w:sz w:val="24"/>
          <w:szCs w:val="24"/>
        </w:rPr>
        <w:t>.</w:t>
      </w:r>
      <w:r w:rsidR="00430B63" w:rsidRPr="00A557BE">
        <w:rPr>
          <w:rFonts w:ascii="Arial" w:eastAsia="Times New Roman" w:hAnsi="Arial" w:cs="Arial"/>
          <w:b w:val="0"/>
          <w:i/>
          <w:color w:val="000000" w:themeColor="text1"/>
          <w:sz w:val="24"/>
          <w:szCs w:val="24"/>
        </w:rPr>
        <w:t xml:space="preserve"> </w:t>
      </w:r>
      <w:r w:rsidR="00430B63" w:rsidRPr="00A557BE">
        <w:rPr>
          <w:rFonts w:ascii="Arial" w:eastAsia="Times New Roman" w:hAnsi="Arial" w:cs="Arial"/>
          <w:b w:val="0"/>
          <w:color w:val="000000" w:themeColor="text1"/>
          <w:sz w:val="24"/>
          <w:szCs w:val="24"/>
        </w:rPr>
        <w:t>Be Brain Fit</w:t>
      </w:r>
    </w:p>
    <w:p w14:paraId="47E786FF" w14:textId="77777777" w:rsidR="00430B63" w:rsidRDefault="00430B63" w:rsidP="00671388">
      <w:pPr>
        <w:rPr>
          <w:rFonts w:ascii="Arial" w:eastAsia="Times New Roman" w:hAnsi="Arial" w:cs="Arial"/>
          <w:color w:val="000000" w:themeColor="text1"/>
          <w:lang w:eastAsia="en-GB"/>
        </w:rPr>
      </w:pPr>
      <w:r w:rsidRPr="00A557BE">
        <w:rPr>
          <w:rFonts w:ascii="Arial" w:eastAsia="Times New Roman" w:hAnsi="Arial" w:cs="Arial"/>
          <w:color w:val="000000" w:themeColor="text1"/>
          <w:lang w:eastAsia="en-GB"/>
        </w:rPr>
        <w:t xml:space="preserve">Barnes, J. (2015) </w:t>
      </w:r>
      <w:r w:rsidRPr="005A6065">
        <w:rPr>
          <w:rFonts w:ascii="Arial" w:eastAsia="Times New Roman" w:hAnsi="Arial" w:cs="Arial"/>
          <w:i/>
          <w:color w:val="000000" w:themeColor="text1"/>
          <w:lang w:eastAsia="en-GB"/>
        </w:rPr>
        <w:t>Cross-Curricular Learning 3 – 14</w:t>
      </w:r>
      <w:r w:rsidRPr="00A557BE">
        <w:rPr>
          <w:rFonts w:ascii="Arial" w:eastAsia="Times New Roman" w:hAnsi="Arial" w:cs="Arial"/>
          <w:color w:val="000000" w:themeColor="text1"/>
          <w:lang w:eastAsia="en-GB"/>
        </w:rPr>
        <w:t>. 3rd Ed, London: SAGE</w:t>
      </w:r>
    </w:p>
    <w:p w14:paraId="2187E356" w14:textId="77777777" w:rsidR="005A6065" w:rsidRPr="00A557BE" w:rsidRDefault="005A6065" w:rsidP="00671388">
      <w:pPr>
        <w:rPr>
          <w:rFonts w:ascii="Arial" w:eastAsia="Times New Roman" w:hAnsi="Arial" w:cs="Arial"/>
          <w:color w:val="000000" w:themeColor="text1"/>
          <w:lang w:eastAsia="en-GB"/>
        </w:rPr>
      </w:pPr>
    </w:p>
    <w:p w14:paraId="1832B975" w14:textId="6D78F903" w:rsidR="00430B63" w:rsidRPr="00A557BE" w:rsidRDefault="00430B63" w:rsidP="00671388">
      <w:pPr>
        <w:pStyle w:val="Heading1"/>
        <w:spacing w:before="0" w:beforeAutospacing="0"/>
        <w:rPr>
          <w:rFonts w:ascii="Arial" w:eastAsia="Times New Roman" w:hAnsi="Arial" w:cs="Arial"/>
          <w:b w:val="0"/>
          <w:color w:val="000000" w:themeColor="text1"/>
          <w:sz w:val="24"/>
          <w:szCs w:val="24"/>
        </w:rPr>
      </w:pPr>
      <w:r w:rsidRPr="00A557BE">
        <w:rPr>
          <w:rFonts w:ascii="Arial" w:hAnsi="Arial" w:cs="Arial"/>
          <w:b w:val="0"/>
          <w:color w:val="000000" w:themeColor="text1"/>
          <w:sz w:val="24"/>
          <w:szCs w:val="24"/>
        </w:rPr>
        <w:t xml:space="preserve">Bloomfield, A.(2012) </w:t>
      </w:r>
      <w:r w:rsidRPr="005A6065">
        <w:rPr>
          <w:rStyle w:val="a-size-large"/>
          <w:rFonts w:ascii="Arial" w:eastAsia="Times New Roman" w:hAnsi="Arial" w:cs="Arial"/>
          <w:b w:val="0"/>
          <w:i/>
          <w:color w:val="000000" w:themeColor="text1"/>
          <w:sz w:val="24"/>
          <w:szCs w:val="24"/>
        </w:rPr>
        <w:t>Teaching Integrated Arts in the Primary School: Dance, Drama, Music, and the Visual Arts</w:t>
      </w:r>
      <w:r w:rsidR="005A6065">
        <w:rPr>
          <w:rStyle w:val="a-size-large"/>
          <w:rFonts w:ascii="Arial" w:eastAsia="Times New Roman" w:hAnsi="Arial" w:cs="Arial"/>
          <w:b w:val="0"/>
          <w:i/>
          <w:color w:val="000000" w:themeColor="text1"/>
          <w:sz w:val="24"/>
          <w:szCs w:val="24"/>
        </w:rPr>
        <w:t xml:space="preserve">, </w:t>
      </w:r>
      <w:r w:rsidR="005A6065" w:rsidRPr="005A6065">
        <w:rPr>
          <w:rStyle w:val="a-size-large"/>
          <w:rFonts w:ascii="Arial" w:eastAsia="Times New Roman" w:hAnsi="Arial" w:cs="Arial"/>
          <w:b w:val="0"/>
          <w:color w:val="000000" w:themeColor="text1"/>
          <w:sz w:val="24"/>
          <w:szCs w:val="24"/>
        </w:rPr>
        <w:t>New York:</w:t>
      </w:r>
      <w:r w:rsidRPr="00A557BE">
        <w:rPr>
          <w:rStyle w:val="a-size-large"/>
          <w:rFonts w:ascii="Arial" w:eastAsia="Times New Roman" w:hAnsi="Arial" w:cs="Arial"/>
          <w:b w:val="0"/>
          <w:color w:val="000000" w:themeColor="text1"/>
          <w:sz w:val="24"/>
          <w:szCs w:val="24"/>
        </w:rPr>
        <w:t xml:space="preserve"> Routledge </w:t>
      </w:r>
    </w:p>
    <w:p w14:paraId="6D0188A8" w14:textId="77777777" w:rsidR="00430B63" w:rsidRDefault="00430B63" w:rsidP="00671388">
      <w:pPr>
        <w:rPr>
          <w:rFonts w:ascii="Arial" w:eastAsia="Times New Roman" w:hAnsi="Arial" w:cs="Arial"/>
          <w:color w:val="000000" w:themeColor="text1"/>
        </w:rPr>
      </w:pPr>
      <w:r w:rsidRPr="00A557BE">
        <w:rPr>
          <w:rFonts w:ascii="Arial" w:eastAsia="Times New Roman" w:hAnsi="Arial" w:cs="Arial"/>
          <w:color w:val="000000" w:themeColor="text1"/>
        </w:rPr>
        <w:t xml:space="preserve">Callway, G and Kear, M.(1999)  </w:t>
      </w:r>
      <w:r w:rsidRPr="00A557BE">
        <w:rPr>
          <w:rFonts w:ascii="Arial" w:eastAsia="Times New Roman" w:hAnsi="Arial" w:cs="Arial"/>
          <w:i/>
          <w:color w:val="000000" w:themeColor="text1"/>
        </w:rPr>
        <w:t>Teaching Art and Design in the primary school</w:t>
      </w:r>
      <w:r w:rsidRPr="00A557BE">
        <w:rPr>
          <w:rFonts w:ascii="Arial" w:eastAsia="Times New Roman" w:hAnsi="Arial" w:cs="Arial"/>
          <w:color w:val="000000" w:themeColor="text1"/>
        </w:rPr>
        <w:t xml:space="preserve">. London: David Fulton Publishers </w:t>
      </w:r>
    </w:p>
    <w:p w14:paraId="55E73277" w14:textId="77777777" w:rsidR="005A6065" w:rsidRPr="00A557BE" w:rsidRDefault="005A6065" w:rsidP="00671388">
      <w:pPr>
        <w:rPr>
          <w:rFonts w:ascii="Arial" w:eastAsia="Times New Roman" w:hAnsi="Arial" w:cs="Arial"/>
          <w:color w:val="000000" w:themeColor="text1"/>
        </w:rPr>
      </w:pPr>
    </w:p>
    <w:p w14:paraId="6EE475FC" w14:textId="77777777" w:rsidR="00430B63" w:rsidRPr="00A557BE" w:rsidRDefault="00430B63" w:rsidP="00671388">
      <w:pPr>
        <w:widowControl w:val="0"/>
        <w:autoSpaceDE w:val="0"/>
        <w:autoSpaceDN w:val="0"/>
        <w:adjustRightInd w:val="0"/>
        <w:spacing w:after="240"/>
        <w:rPr>
          <w:rFonts w:ascii="Arial" w:eastAsia="MS Mincho" w:hAnsi="Arial" w:cs="Arial"/>
          <w:color w:val="000000" w:themeColor="text1"/>
        </w:rPr>
      </w:pPr>
      <w:r w:rsidRPr="00A557BE">
        <w:rPr>
          <w:rFonts w:ascii="Arial" w:eastAsia="MS Mincho" w:hAnsi="Arial" w:cs="Arial"/>
          <w:color w:val="000000" w:themeColor="text1"/>
        </w:rPr>
        <w:t xml:space="preserve">Costa,A and Kallick,B.(2000) </w:t>
      </w:r>
      <w:r w:rsidRPr="00C65D5D">
        <w:rPr>
          <w:rFonts w:ascii="Arial" w:eastAsia="MS Mincho" w:hAnsi="Arial" w:cs="Arial"/>
          <w:i/>
          <w:color w:val="000000" w:themeColor="text1"/>
        </w:rPr>
        <w:t>Habits of Mind: A Developmental Series,</w:t>
      </w:r>
      <w:r w:rsidRPr="00A557BE">
        <w:rPr>
          <w:rFonts w:ascii="Arial" w:eastAsia="MS Mincho" w:hAnsi="Arial" w:cs="Arial"/>
          <w:color w:val="000000" w:themeColor="text1"/>
        </w:rPr>
        <w:t xml:space="preserve"> Copy right</w:t>
      </w:r>
    </w:p>
    <w:p w14:paraId="4D8F468C" w14:textId="47771356" w:rsidR="00430B63" w:rsidRPr="005A6065" w:rsidRDefault="00037F88" w:rsidP="00671388">
      <w:pPr>
        <w:rPr>
          <w:rStyle w:val="Hyperlink"/>
          <w:rFonts w:ascii="Arial" w:eastAsia="Times New Roman" w:hAnsi="Arial" w:cs="Arial"/>
          <w:color w:val="000000" w:themeColor="text1"/>
          <w:u w:val="none"/>
        </w:rPr>
      </w:pPr>
      <w:r w:rsidRPr="00A557BE">
        <w:rPr>
          <w:rFonts w:ascii="Arial" w:eastAsia="Times New Roman" w:hAnsi="Arial" w:cs="Arial"/>
          <w:color w:val="000000" w:themeColor="text1"/>
          <w:lang w:eastAsia="en-GB"/>
        </w:rPr>
        <w:t>Department for Children, Education, Lifelong Learning and Skills</w:t>
      </w:r>
      <w:r w:rsidR="00430B63" w:rsidRPr="005A6065">
        <w:rPr>
          <w:rStyle w:val="Hyperlink"/>
          <w:rFonts w:ascii="Arial" w:eastAsia="Times New Roman" w:hAnsi="Arial" w:cs="Arial"/>
          <w:color w:val="000000" w:themeColor="text1"/>
          <w:u w:val="none"/>
        </w:rPr>
        <w:t xml:space="preserve">. (2008) </w:t>
      </w:r>
      <w:r w:rsidR="00430B63" w:rsidRPr="00C65D5D">
        <w:rPr>
          <w:rStyle w:val="Hyperlink"/>
          <w:rFonts w:ascii="Arial" w:eastAsia="Times New Roman" w:hAnsi="Arial" w:cs="Arial"/>
          <w:i/>
          <w:color w:val="000000" w:themeColor="text1"/>
          <w:u w:val="none"/>
        </w:rPr>
        <w:t xml:space="preserve">Design and technology </w:t>
      </w:r>
      <w:r w:rsidR="00C65D5D" w:rsidRPr="00C65D5D">
        <w:rPr>
          <w:rStyle w:val="Hyperlink"/>
          <w:rFonts w:ascii="Arial" w:eastAsia="Times New Roman" w:hAnsi="Arial" w:cs="Arial"/>
          <w:i/>
          <w:color w:val="000000" w:themeColor="text1"/>
          <w:u w:val="none"/>
        </w:rPr>
        <w:t>in the National Curriculum for W</w:t>
      </w:r>
      <w:r w:rsidR="00430B63" w:rsidRPr="00C65D5D">
        <w:rPr>
          <w:rStyle w:val="Hyperlink"/>
          <w:rFonts w:ascii="Arial" w:eastAsia="Times New Roman" w:hAnsi="Arial" w:cs="Arial"/>
          <w:i/>
          <w:color w:val="000000" w:themeColor="text1"/>
          <w:u w:val="none"/>
        </w:rPr>
        <w:t>ales</w:t>
      </w:r>
      <w:r w:rsidR="00430B63" w:rsidRPr="005A6065">
        <w:rPr>
          <w:rStyle w:val="Hyperlink"/>
          <w:rFonts w:ascii="Arial" w:eastAsia="Times New Roman" w:hAnsi="Arial" w:cs="Arial"/>
          <w:color w:val="000000" w:themeColor="text1"/>
          <w:u w:val="none"/>
        </w:rPr>
        <w:t>, Cardiff: Welsh Assembly Government.</w:t>
      </w:r>
    </w:p>
    <w:p w14:paraId="712BFDB6" w14:textId="77777777" w:rsidR="00430B63" w:rsidRPr="00A557BE" w:rsidRDefault="00430B63" w:rsidP="00671388">
      <w:pPr>
        <w:rPr>
          <w:rStyle w:val="Hyperlink"/>
          <w:rFonts w:ascii="Arial" w:eastAsia="Times New Roman" w:hAnsi="Arial" w:cs="Arial"/>
          <w:color w:val="000000" w:themeColor="text1"/>
        </w:rPr>
      </w:pPr>
    </w:p>
    <w:p w14:paraId="0C924865" w14:textId="742F7683" w:rsidR="00430B63" w:rsidRDefault="00037F88" w:rsidP="00671388">
      <w:pPr>
        <w:rPr>
          <w:rFonts w:ascii="Arial" w:hAnsi="Arial" w:cs="Arial"/>
          <w:color w:val="000000" w:themeColor="text1"/>
        </w:rPr>
      </w:pPr>
      <w:r w:rsidRPr="00A557BE">
        <w:rPr>
          <w:rFonts w:ascii="Arial" w:eastAsia="Times New Roman" w:hAnsi="Arial" w:cs="Arial"/>
          <w:color w:val="000000" w:themeColor="text1"/>
          <w:lang w:eastAsia="en-GB"/>
        </w:rPr>
        <w:t>Department for Children, Education, Lifelong Learning and Skills</w:t>
      </w:r>
      <w:r w:rsidR="00430B63" w:rsidRPr="00A557BE">
        <w:rPr>
          <w:rFonts w:ascii="Arial" w:hAnsi="Arial" w:cs="Arial"/>
          <w:color w:val="000000" w:themeColor="text1"/>
        </w:rPr>
        <w:t>. (2008) M</w:t>
      </w:r>
      <w:r w:rsidR="00430B63" w:rsidRPr="00C65D5D">
        <w:rPr>
          <w:rFonts w:ascii="Arial" w:hAnsi="Arial" w:cs="Arial"/>
          <w:i/>
          <w:color w:val="000000" w:themeColor="text1"/>
        </w:rPr>
        <w:t xml:space="preserve">usic in the National Curriculum for Wales. </w:t>
      </w:r>
      <w:r w:rsidR="00430B63" w:rsidRPr="00A557BE">
        <w:rPr>
          <w:rFonts w:ascii="Arial" w:hAnsi="Arial" w:cs="Arial"/>
          <w:color w:val="000000" w:themeColor="text1"/>
        </w:rPr>
        <w:t>Cardiff: Welsh Assembly Government.</w:t>
      </w:r>
    </w:p>
    <w:p w14:paraId="0FF14F67" w14:textId="77777777" w:rsidR="00430B63" w:rsidRPr="00A557BE" w:rsidRDefault="00430B63" w:rsidP="00671388">
      <w:pPr>
        <w:rPr>
          <w:rFonts w:ascii="Arial" w:hAnsi="Arial" w:cs="Arial"/>
          <w:color w:val="000000" w:themeColor="text1"/>
        </w:rPr>
      </w:pPr>
    </w:p>
    <w:p w14:paraId="62F014DE" w14:textId="22753F9C" w:rsidR="00430B63" w:rsidRDefault="00037F88" w:rsidP="00671388">
      <w:pPr>
        <w:rPr>
          <w:rFonts w:ascii="Arial" w:eastAsia="Times New Roman" w:hAnsi="Arial" w:cs="Arial"/>
          <w:color w:val="000000" w:themeColor="text1"/>
          <w:lang w:eastAsia="en-GB"/>
        </w:rPr>
      </w:pPr>
      <w:r w:rsidRPr="00A557BE">
        <w:rPr>
          <w:rFonts w:ascii="Arial" w:eastAsia="Times New Roman" w:hAnsi="Arial" w:cs="Arial"/>
          <w:color w:val="000000" w:themeColor="text1"/>
          <w:lang w:eastAsia="en-GB"/>
        </w:rPr>
        <w:t>Department for Children, Education, Lifelong Learning and Skills</w:t>
      </w:r>
      <w:r>
        <w:rPr>
          <w:rFonts w:ascii="Arial" w:eastAsia="Times New Roman" w:hAnsi="Arial" w:cs="Arial"/>
          <w:color w:val="000000" w:themeColor="text1"/>
          <w:lang w:eastAsia="en-GB"/>
        </w:rPr>
        <w:t xml:space="preserve">. </w:t>
      </w:r>
      <w:r w:rsidR="00430B63" w:rsidRPr="00A557BE">
        <w:rPr>
          <w:rFonts w:ascii="Arial" w:eastAsia="Times New Roman" w:hAnsi="Arial" w:cs="Arial"/>
          <w:color w:val="000000" w:themeColor="text1"/>
          <w:lang w:eastAsia="en-GB"/>
        </w:rPr>
        <w:t xml:space="preserve">(2016) </w:t>
      </w:r>
      <w:r w:rsidR="00430B63" w:rsidRPr="00C65D5D">
        <w:rPr>
          <w:rFonts w:ascii="Arial" w:eastAsia="Times New Roman" w:hAnsi="Arial" w:cs="Arial"/>
          <w:i/>
          <w:color w:val="000000" w:themeColor="text1"/>
          <w:lang w:eastAsia="en-GB"/>
        </w:rPr>
        <w:t>Digital Competence Framework</w:t>
      </w:r>
      <w:r w:rsidR="00430B63" w:rsidRPr="00A557BE">
        <w:rPr>
          <w:rFonts w:ascii="Arial" w:eastAsia="Times New Roman" w:hAnsi="Arial" w:cs="Arial"/>
          <w:color w:val="000000" w:themeColor="text1"/>
          <w:lang w:eastAsia="en-GB"/>
        </w:rPr>
        <w:t>. Cardiff: Welsh Assembly Government.</w:t>
      </w:r>
    </w:p>
    <w:p w14:paraId="377FEC99" w14:textId="77777777" w:rsidR="00430B63" w:rsidRPr="00A557BE" w:rsidRDefault="00430B63" w:rsidP="00671388">
      <w:pPr>
        <w:rPr>
          <w:rFonts w:ascii="Arial" w:eastAsia="Times New Roman" w:hAnsi="Arial" w:cs="Arial"/>
          <w:color w:val="000000" w:themeColor="text1"/>
          <w:lang w:eastAsia="en-GB"/>
        </w:rPr>
      </w:pPr>
    </w:p>
    <w:p w14:paraId="2F5D821C" w14:textId="77777777" w:rsidR="00430B63" w:rsidRDefault="00430B63" w:rsidP="00671388">
      <w:pPr>
        <w:rPr>
          <w:rFonts w:ascii="Arial" w:eastAsia="Times New Roman" w:hAnsi="Arial" w:cs="Arial"/>
          <w:color w:val="000000" w:themeColor="text1"/>
          <w:lang w:eastAsia="en-GB"/>
        </w:rPr>
      </w:pPr>
      <w:r w:rsidRPr="00A557BE">
        <w:rPr>
          <w:rFonts w:ascii="Arial" w:eastAsia="Times New Roman" w:hAnsi="Arial" w:cs="Arial"/>
          <w:color w:val="000000" w:themeColor="text1"/>
          <w:lang w:eastAsia="en-GB"/>
        </w:rPr>
        <w:t xml:space="preserve">Department for Children, Education, Lifelong Learning and Skills (2008) </w:t>
      </w:r>
      <w:r w:rsidRPr="00C65D5D">
        <w:rPr>
          <w:rFonts w:ascii="Arial" w:eastAsia="Times New Roman" w:hAnsi="Arial" w:cs="Arial"/>
          <w:i/>
          <w:color w:val="000000" w:themeColor="text1"/>
          <w:lang w:eastAsia="en-GB"/>
        </w:rPr>
        <w:t xml:space="preserve">Art and design in the National Curriculum for Wales, </w:t>
      </w:r>
      <w:r w:rsidRPr="00A557BE">
        <w:rPr>
          <w:rFonts w:ascii="Arial" w:eastAsia="Times New Roman" w:hAnsi="Arial" w:cs="Arial"/>
          <w:color w:val="000000" w:themeColor="text1"/>
          <w:lang w:eastAsia="en-GB"/>
        </w:rPr>
        <w:t>Cardiff: Welsh Assembly Government</w:t>
      </w:r>
    </w:p>
    <w:p w14:paraId="41A47CAD" w14:textId="77777777" w:rsidR="00430B63" w:rsidRPr="00A557BE" w:rsidRDefault="00430B63" w:rsidP="00671388">
      <w:pPr>
        <w:rPr>
          <w:rFonts w:ascii="Arial" w:eastAsia="Times New Roman" w:hAnsi="Arial" w:cs="Arial"/>
          <w:color w:val="000000" w:themeColor="text1"/>
          <w:lang w:eastAsia="en-GB"/>
        </w:rPr>
      </w:pPr>
    </w:p>
    <w:p w14:paraId="31553082" w14:textId="77777777" w:rsidR="00430B63" w:rsidRDefault="00430B63" w:rsidP="00671388">
      <w:pPr>
        <w:rPr>
          <w:rFonts w:ascii="Arial" w:eastAsia="Times New Roman" w:hAnsi="Arial" w:cs="Arial"/>
          <w:color w:val="000000" w:themeColor="text1"/>
          <w:lang w:eastAsia="en-GB"/>
        </w:rPr>
      </w:pPr>
      <w:r w:rsidRPr="00A557BE">
        <w:rPr>
          <w:rFonts w:ascii="Arial" w:eastAsia="Times New Roman" w:hAnsi="Arial" w:cs="Arial"/>
          <w:color w:val="000000" w:themeColor="text1"/>
          <w:lang w:eastAsia="en-GB"/>
        </w:rPr>
        <w:t xml:space="preserve">Department for Children, Education, Lifelong Learning and Skills (2008) Physical Education in the National Curriculum for Wales. Cardiff: Welsh Government. </w:t>
      </w:r>
    </w:p>
    <w:p w14:paraId="5E4FE38B" w14:textId="77777777" w:rsidR="00430B63" w:rsidRPr="00A557BE" w:rsidRDefault="00430B63" w:rsidP="00671388">
      <w:pPr>
        <w:rPr>
          <w:rFonts w:ascii="Arial" w:eastAsia="Times New Roman" w:hAnsi="Arial" w:cs="Arial"/>
          <w:color w:val="000000" w:themeColor="text1"/>
          <w:lang w:eastAsia="en-GB"/>
        </w:rPr>
      </w:pPr>
    </w:p>
    <w:p w14:paraId="2C32B7E1" w14:textId="77777777" w:rsidR="00430B63" w:rsidRDefault="00430B63" w:rsidP="00671388">
      <w:pPr>
        <w:rPr>
          <w:rFonts w:ascii="Arial" w:hAnsi="Arial" w:cs="Arial"/>
          <w:color w:val="000000" w:themeColor="text1"/>
        </w:rPr>
      </w:pPr>
      <w:r w:rsidRPr="00A557BE">
        <w:rPr>
          <w:rFonts w:ascii="Arial" w:hAnsi="Arial" w:cs="Arial"/>
          <w:color w:val="000000" w:themeColor="text1"/>
        </w:rPr>
        <w:t xml:space="preserve">Department for Education and Skills (2015) </w:t>
      </w:r>
      <w:r w:rsidRPr="00A557BE">
        <w:rPr>
          <w:rFonts w:ascii="Arial" w:hAnsi="Arial" w:cs="Arial"/>
          <w:i/>
          <w:iCs/>
          <w:color w:val="000000" w:themeColor="text1"/>
        </w:rPr>
        <w:t xml:space="preserve">Creative Learning Through the Arts – an action plan for Wales. </w:t>
      </w:r>
      <w:r w:rsidRPr="00A557BE">
        <w:rPr>
          <w:rFonts w:ascii="Arial" w:hAnsi="Arial" w:cs="Arial"/>
          <w:color w:val="000000" w:themeColor="text1"/>
        </w:rPr>
        <w:t>Cardiff. Welsh Government.</w:t>
      </w:r>
    </w:p>
    <w:p w14:paraId="39D93E83" w14:textId="77777777" w:rsidR="00430B63" w:rsidRPr="00A557BE" w:rsidRDefault="00430B63" w:rsidP="00671388">
      <w:pPr>
        <w:rPr>
          <w:rFonts w:ascii="Arial" w:hAnsi="Arial" w:cs="Arial"/>
          <w:color w:val="000000" w:themeColor="text1"/>
        </w:rPr>
      </w:pPr>
    </w:p>
    <w:p w14:paraId="30C5059C" w14:textId="4BA3CCE0" w:rsidR="00430B63" w:rsidRDefault="00430B63" w:rsidP="00671388">
      <w:pPr>
        <w:rPr>
          <w:rFonts w:ascii="Arial" w:eastAsia="Calibri" w:hAnsi="Arial" w:cs="Arial"/>
          <w:color w:val="000000" w:themeColor="text1"/>
        </w:rPr>
      </w:pPr>
      <w:r w:rsidRPr="00A557BE">
        <w:rPr>
          <w:rFonts w:ascii="Arial" w:eastAsia="Calibri" w:hAnsi="Arial" w:cs="Arial"/>
          <w:color w:val="000000" w:themeColor="text1"/>
        </w:rPr>
        <w:t xml:space="preserve">Donaldson, G. (2015) </w:t>
      </w:r>
      <w:r w:rsidRPr="00A557BE">
        <w:rPr>
          <w:rFonts w:ascii="Arial" w:eastAsia="Calibri" w:hAnsi="Arial" w:cs="Arial"/>
          <w:i/>
          <w:color w:val="000000" w:themeColor="text1"/>
        </w:rPr>
        <w:t xml:space="preserve">Successful Futures; </w:t>
      </w:r>
      <w:r w:rsidRPr="00A557BE">
        <w:rPr>
          <w:rFonts w:ascii="Arial" w:eastAsia="Calibri" w:hAnsi="Arial" w:cs="Arial"/>
          <w:color w:val="000000" w:themeColor="text1"/>
        </w:rPr>
        <w:t xml:space="preserve">Independent Review of Curriculum and Assessment Arrangements in Wales in </w:t>
      </w:r>
      <w:r w:rsidR="00567C38">
        <w:rPr>
          <w:rFonts w:ascii="Arial" w:eastAsia="Calibri" w:hAnsi="Arial" w:cs="Arial"/>
          <w:color w:val="000000" w:themeColor="text1"/>
        </w:rPr>
        <w:t>Wales. OGL: Crown Copyright</w:t>
      </w:r>
    </w:p>
    <w:p w14:paraId="5E3FFA76" w14:textId="77777777" w:rsidR="00430B63" w:rsidRPr="00A557BE" w:rsidRDefault="00430B63" w:rsidP="00671388">
      <w:pPr>
        <w:rPr>
          <w:rFonts w:ascii="Arial" w:eastAsia="Calibri" w:hAnsi="Arial" w:cs="Arial"/>
          <w:color w:val="000000" w:themeColor="text1"/>
        </w:rPr>
      </w:pPr>
    </w:p>
    <w:p w14:paraId="11750778" w14:textId="77777777" w:rsidR="00430B63" w:rsidRDefault="00430B63" w:rsidP="00671388">
      <w:pPr>
        <w:rPr>
          <w:rFonts w:ascii="Arial" w:eastAsia="Times New Roman" w:hAnsi="Arial" w:cs="Arial"/>
          <w:color w:val="000000" w:themeColor="text1"/>
        </w:rPr>
      </w:pPr>
      <w:r w:rsidRPr="00A557BE">
        <w:rPr>
          <w:rFonts w:ascii="Arial" w:eastAsia="Times New Roman" w:hAnsi="Arial" w:cs="Arial"/>
          <w:color w:val="000000" w:themeColor="text1"/>
        </w:rPr>
        <w:t xml:space="preserve">Edwards,L. (2009) </w:t>
      </w:r>
      <w:r w:rsidRPr="00A557BE">
        <w:rPr>
          <w:rFonts w:ascii="Arial" w:eastAsia="Times New Roman" w:hAnsi="Arial" w:cs="Arial"/>
          <w:i/>
          <w:color w:val="000000" w:themeColor="text1"/>
        </w:rPr>
        <w:t>The Creative Arts: A Process Approach for Teachers and Children.</w:t>
      </w:r>
      <w:r w:rsidRPr="00A557BE">
        <w:rPr>
          <w:rFonts w:ascii="Arial" w:eastAsia="Times New Roman" w:hAnsi="Arial" w:cs="Arial"/>
          <w:color w:val="000000" w:themeColor="text1"/>
        </w:rPr>
        <w:t xml:space="preserve"> 5th Ed. Essex: Pearson Education Limited</w:t>
      </w:r>
    </w:p>
    <w:p w14:paraId="577856A9" w14:textId="77777777" w:rsidR="00430B63" w:rsidRPr="00A557BE" w:rsidRDefault="00430B63" w:rsidP="00671388">
      <w:pPr>
        <w:rPr>
          <w:rFonts w:ascii="Arial" w:eastAsia="Times New Roman" w:hAnsi="Arial" w:cs="Arial"/>
          <w:color w:val="000000" w:themeColor="text1"/>
        </w:rPr>
      </w:pPr>
    </w:p>
    <w:p w14:paraId="51AC393F" w14:textId="3E2D995E" w:rsidR="00430B63" w:rsidRDefault="00C74A06" w:rsidP="00671388">
      <w:pPr>
        <w:rPr>
          <w:rFonts w:ascii="Arial" w:eastAsia="Times New Roman" w:hAnsi="Arial" w:cs="Arial"/>
          <w:color w:val="000000" w:themeColor="text1"/>
        </w:rPr>
      </w:pPr>
      <w:r>
        <w:rPr>
          <w:rFonts w:ascii="Arial" w:eastAsia="Times New Roman" w:hAnsi="Arial" w:cs="Arial"/>
          <w:color w:val="000000" w:themeColor="text1"/>
        </w:rPr>
        <w:t xml:space="preserve">Estyn (2005) </w:t>
      </w:r>
      <w:r w:rsidRPr="00C65D5D">
        <w:rPr>
          <w:rFonts w:ascii="Arial" w:eastAsia="Times New Roman" w:hAnsi="Arial" w:cs="Arial"/>
          <w:i/>
          <w:color w:val="000000" w:themeColor="text1"/>
        </w:rPr>
        <w:t>Y Cur</w:t>
      </w:r>
      <w:r w:rsidR="00430B63" w:rsidRPr="00C65D5D">
        <w:rPr>
          <w:rFonts w:ascii="Arial" w:eastAsia="Times New Roman" w:hAnsi="Arial" w:cs="Arial"/>
          <w:i/>
          <w:color w:val="000000" w:themeColor="text1"/>
        </w:rPr>
        <w:t>icwlwm Cymreig:  Progress made by schools in implementation of ACCAC guidance issued in 2003</w:t>
      </w:r>
      <w:r w:rsidR="00C65D5D" w:rsidRPr="00C65D5D">
        <w:rPr>
          <w:rFonts w:ascii="Arial" w:eastAsia="Times New Roman" w:hAnsi="Arial" w:cs="Arial"/>
          <w:i/>
          <w:color w:val="000000" w:themeColor="text1"/>
        </w:rPr>
        <w:t>.</w:t>
      </w:r>
      <w:r w:rsidR="00430B63">
        <w:rPr>
          <w:rFonts w:ascii="Arial" w:eastAsia="Times New Roman" w:hAnsi="Arial" w:cs="Arial"/>
          <w:color w:val="000000" w:themeColor="text1"/>
        </w:rPr>
        <w:t xml:space="preserve"> Cardiff Crown Copyright </w:t>
      </w:r>
    </w:p>
    <w:p w14:paraId="3EA16A69" w14:textId="77777777" w:rsidR="00430B63" w:rsidRPr="00A557BE" w:rsidRDefault="00430B63" w:rsidP="00671388">
      <w:pPr>
        <w:rPr>
          <w:rFonts w:ascii="Arial" w:eastAsia="Times New Roman" w:hAnsi="Arial" w:cs="Arial"/>
          <w:color w:val="000000" w:themeColor="text1"/>
        </w:rPr>
      </w:pPr>
    </w:p>
    <w:p w14:paraId="571CF7A2" w14:textId="65F780B1" w:rsidR="00430B63" w:rsidRPr="00A557BE" w:rsidRDefault="00430B63" w:rsidP="00671388">
      <w:pPr>
        <w:widowControl w:val="0"/>
        <w:autoSpaceDE w:val="0"/>
        <w:autoSpaceDN w:val="0"/>
        <w:adjustRightInd w:val="0"/>
        <w:spacing w:after="240"/>
        <w:rPr>
          <w:rFonts w:ascii="Arial" w:eastAsia="Times New Roman" w:hAnsi="Arial" w:cs="Arial"/>
          <w:color w:val="000000" w:themeColor="text1"/>
        </w:rPr>
      </w:pPr>
      <w:r w:rsidRPr="00A557BE">
        <w:rPr>
          <w:rFonts w:ascii="Arial" w:eastAsia="Times New Roman" w:hAnsi="Arial" w:cs="Arial"/>
          <w:color w:val="000000" w:themeColor="text1"/>
        </w:rPr>
        <w:t xml:space="preserve">Estyn. (2015) </w:t>
      </w:r>
      <w:r w:rsidRPr="00A557BE">
        <w:rPr>
          <w:rFonts w:ascii="Arial" w:eastAsia="Times New Roman" w:hAnsi="Arial" w:cs="Arial"/>
          <w:i/>
          <w:color w:val="000000" w:themeColor="text1"/>
        </w:rPr>
        <w:t>Best Practice in teaching and learning in the creative arts at key stage 2</w:t>
      </w:r>
      <w:r w:rsidRPr="00A557BE">
        <w:rPr>
          <w:rFonts w:ascii="Arial" w:eastAsia="Times New Roman" w:hAnsi="Arial" w:cs="Arial"/>
          <w:color w:val="000000" w:themeColor="text1"/>
        </w:rPr>
        <w:t>. Cardiff :</w:t>
      </w:r>
      <w:r w:rsidR="00567C38">
        <w:rPr>
          <w:rFonts w:ascii="Arial" w:eastAsia="Times New Roman" w:hAnsi="Arial" w:cs="Arial"/>
          <w:color w:val="000000" w:themeColor="text1"/>
        </w:rPr>
        <w:t xml:space="preserve"> </w:t>
      </w:r>
      <w:r w:rsidRPr="00A557BE">
        <w:rPr>
          <w:rFonts w:ascii="Arial" w:eastAsia="Times New Roman" w:hAnsi="Arial" w:cs="Arial"/>
          <w:color w:val="000000" w:themeColor="text1"/>
        </w:rPr>
        <w:t xml:space="preserve">Crown Copyright </w:t>
      </w:r>
    </w:p>
    <w:p w14:paraId="0D54E236" w14:textId="5E0BFF55" w:rsidR="00430B63" w:rsidRPr="00A557BE" w:rsidRDefault="00430B63" w:rsidP="00671388">
      <w:pPr>
        <w:pStyle w:val="Heading1"/>
        <w:spacing w:before="0" w:beforeAutospacing="0" w:after="300" w:afterAutospacing="0"/>
        <w:textAlignment w:val="baseline"/>
        <w:rPr>
          <w:rFonts w:ascii="Arial" w:eastAsia="Times New Roman" w:hAnsi="Arial" w:cs="Arial"/>
          <w:b w:val="0"/>
          <w:bCs w:val="0"/>
          <w:color w:val="000000" w:themeColor="text1"/>
          <w:spacing w:val="-15"/>
          <w:sz w:val="24"/>
          <w:szCs w:val="24"/>
        </w:rPr>
      </w:pPr>
      <w:r w:rsidRPr="00A557BE">
        <w:rPr>
          <w:rFonts w:ascii="Arial" w:eastAsia="MS Mincho" w:hAnsi="Arial" w:cs="Arial"/>
          <w:b w:val="0"/>
          <w:color w:val="000000" w:themeColor="text1"/>
          <w:sz w:val="24"/>
          <w:szCs w:val="24"/>
        </w:rPr>
        <w:t>Fray, P. (2015) ‘</w:t>
      </w:r>
      <w:r w:rsidRPr="00A557BE">
        <w:rPr>
          <w:rFonts w:ascii="Arial" w:eastAsia="Times New Roman" w:hAnsi="Arial" w:cs="Arial"/>
          <w:b w:val="0"/>
          <w:bCs w:val="0"/>
          <w:color w:val="000000" w:themeColor="text1"/>
          <w:spacing w:val="-15"/>
          <w:sz w:val="24"/>
          <w:szCs w:val="24"/>
        </w:rPr>
        <w:t xml:space="preserve">Penny's People: The elusive chef Bryn Williams talks of his love for Welsh produce’ </w:t>
      </w:r>
      <w:r w:rsidRPr="00A557BE">
        <w:rPr>
          <w:rFonts w:ascii="Arial" w:hAnsi="Arial" w:cs="Arial"/>
          <w:b w:val="0"/>
          <w:color w:val="000000" w:themeColor="text1"/>
          <w:sz w:val="24"/>
          <w:szCs w:val="24"/>
        </w:rPr>
        <w:t xml:space="preserve">, </w:t>
      </w:r>
      <w:r w:rsidRPr="00A557BE">
        <w:rPr>
          <w:rFonts w:ascii="Arial" w:hAnsi="Arial" w:cs="Arial"/>
          <w:b w:val="0"/>
          <w:i/>
          <w:color w:val="000000" w:themeColor="text1"/>
          <w:sz w:val="24"/>
          <w:szCs w:val="24"/>
        </w:rPr>
        <w:t>Daily Post</w:t>
      </w:r>
      <w:r w:rsidRPr="00A557BE">
        <w:rPr>
          <w:rFonts w:ascii="Arial" w:hAnsi="Arial" w:cs="Arial"/>
          <w:b w:val="0"/>
          <w:color w:val="000000" w:themeColor="text1"/>
          <w:sz w:val="24"/>
          <w:szCs w:val="24"/>
        </w:rPr>
        <w:t>, 11</w:t>
      </w:r>
      <w:r w:rsidRPr="00A557BE">
        <w:rPr>
          <w:rFonts w:ascii="Arial" w:hAnsi="Arial" w:cs="Arial"/>
          <w:b w:val="0"/>
          <w:color w:val="000000" w:themeColor="text1"/>
          <w:sz w:val="24"/>
          <w:szCs w:val="24"/>
          <w:vertAlign w:val="superscript"/>
        </w:rPr>
        <w:t>th</w:t>
      </w:r>
      <w:r w:rsidRPr="00A557BE">
        <w:rPr>
          <w:rFonts w:ascii="Arial" w:hAnsi="Arial" w:cs="Arial"/>
          <w:b w:val="0"/>
          <w:color w:val="000000" w:themeColor="text1"/>
          <w:sz w:val="24"/>
          <w:szCs w:val="24"/>
        </w:rPr>
        <w:t xml:space="preserve"> April Avaliable at: </w:t>
      </w:r>
      <w:hyperlink r:id="rId8" w:history="1">
        <w:r w:rsidR="00567C38" w:rsidRPr="005273DB">
          <w:rPr>
            <w:rStyle w:val="Hyperlink"/>
            <w:rFonts w:ascii="Arial" w:eastAsia="MS Mincho" w:hAnsi="Arial" w:cs="Arial"/>
            <w:b w:val="0"/>
            <w:sz w:val="24"/>
            <w:szCs w:val="24"/>
          </w:rPr>
          <w:t>https://www.dailypost.co.uk/whats-on/food-drink-news/pennys-people-elusive-chef-bryn-9020539</w:t>
        </w:r>
        <w:r w:rsidR="00567C38">
          <w:rPr>
            <w:rStyle w:val="Hyperlink"/>
            <w:rFonts w:ascii="Arial" w:eastAsia="MS Mincho" w:hAnsi="Arial" w:cs="Arial"/>
            <w:b w:val="0"/>
            <w:sz w:val="24"/>
            <w:szCs w:val="24"/>
          </w:rPr>
          <w:t xml:space="preserve"> </w:t>
        </w:r>
        <w:r w:rsidR="00567C38" w:rsidRPr="005273DB">
          <w:rPr>
            <w:rStyle w:val="Hyperlink"/>
            <w:rFonts w:ascii="Arial" w:eastAsia="MS Mincho" w:hAnsi="Arial" w:cs="Arial"/>
            <w:b w:val="0"/>
            <w:sz w:val="24"/>
            <w:szCs w:val="24"/>
          </w:rPr>
          <w:t>(</w:t>
        </w:r>
        <w:r w:rsidR="00567C38" w:rsidRPr="005273DB">
          <w:rPr>
            <w:rStyle w:val="Hyperlink"/>
            <w:rFonts w:ascii="Arial" w:eastAsia="MS Mincho" w:hAnsi="Arial" w:cs="Arial"/>
            <w:b w:val="0"/>
            <w:sz w:val="24"/>
            <w:szCs w:val="24"/>
          </w:rPr>
          <w:t>Accessed</w:t>
        </w:r>
      </w:hyperlink>
      <w:r w:rsidR="00567C38">
        <w:rPr>
          <w:rStyle w:val="Hyperlink"/>
          <w:rFonts w:ascii="Arial" w:eastAsia="MS Mincho" w:hAnsi="Arial" w:cs="Arial"/>
          <w:b w:val="0"/>
          <w:color w:val="000000" w:themeColor="text1"/>
          <w:sz w:val="24"/>
          <w:szCs w:val="24"/>
        </w:rPr>
        <w:t xml:space="preserve"> 07.11.18)</w:t>
      </w:r>
    </w:p>
    <w:p w14:paraId="0C76FBBA" w14:textId="77777777" w:rsidR="00430B63" w:rsidRPr="00A557BE" w:rsidRDefault="00430B63" w:rsidP="00671388">
      <w:pPr>
        <w:rPr>
          <w:rFonts w:ascii="Arial" w:eastAsia="Times New Roman" w:hAnsi="Arial" w:cs="Arial"/>
          <w:color w:val="000000" w:themeColor="text1"/>
        </w:rPr>
      </w:pPr>
      <w:r w:rsidRPr="00A557BE">
        <w:rPr>
          <w:rFonts w:ascii="Arial" w:eastAsia="Times New Roman" w:hAnsi="Arial" w:cs="Arial"/>
          <w:color w:val="000000" w:themeColor="text1"/>
        </w:rPr>
        <w:t xml:space="preserve">Grigg, R. (2014) </w:t>
      </w:r>
      <w:r w:rsidRPr="00A557BE">
        <w:rPr>
          <w:rFonts w:ascii="Arial" w:eastAsia="Times New Roman" w:hAnsi="Arial" w:cs="Arial"/>
          <w:i/>
          <w:color w:val="000000" w:themeColor="text1"/>
        </w:rPr>
        <w:t>Becoming an Outstanding Primary School Teacher</w:t>
      </w:r>
      <w:r w:rsidRPr="00A557BE">
        <w:rPr>
          <w:rFonts w:ascii="Arial" w:eastAsia="Times New Roman" w:hAnsi="Arial" w:cs="Arial"/>
          <w:color w:val="000000" w:themeColor="text1"/>
        </w:rPr>
        <w:t>, Harlow: Pearson</w:t>
      </w:r>
    </w:p>
    <w:p w14:paraId="4BA3B455" w14:textId="151EDB75" w:rsidR="00430B63" w:rsidRDefault="00430B63" w:rsidP="00671388">
      <w:pPr>
        <w:rPr>
          <w:rFonts w:ascii="Arial" w:hAnsi="Arial" w:cs="Arial"/>
          <w:color w:val="000000" w:themeColor="text1"/>
        </w:rPr>
      </w:pPr>
      <w:r w:rsidRPr="00A557BE">
        <w:rPr>
          <w:rFonts w:ascii="Arial" w:hAnsi="Arial" w:cs="Arial"/>
          <w:color w:val="000000" w:themeColor="text1"/>
        </w:rPr>
        <w:t xml:space="preserve">Kelly, L.and Stead,D. (2013), </w:t>
      </w:r>
      <w:r w:rsidRPr="005A6065">
        <w:rPr>
          <w:rFonts w:ascii="Arial" w:hAnsi="Arial" w:cs="Arial"/>
          <w:i/>
          <w:color w:val="000000" w:themeColor="text1"/>
        </w:rPr>
        <w:t xml:space="preserve">Enhancing </w:t>
      </w:r>
      <w:r w:rsidR="00C74A06" w:rsidRPr="005A6065">
        <w:rPr>
          <w:rFonts w:ascii="Arial" w:hAnsi="Arial" w:cs="Arial"/>
          <w:i/>
          <w:color w:val="000000" w:themeColor="text1"/>
        </w:rPr>
        <w:t>Primary</w:t>
      </w:r>
      <w:r w:rsidRPr="005A6065">
        <w:rPr>
          <w:rFonts w:ascii="Arial" w:hAnsi="Arial" w:cs="Arial"/>
          <w:i/>
          <w:color w:val="000000" w:themeColor="text1"/>
        </w:rPr>
        <w:t xml:space="preserve"> Science: Developing Effective Cross </w:t>
      </w:r>
      <w:r w:rsidR="00C74A06" w:rsidRPr="005A6065">
        <w:rPr>
          <w:rFonts w:ascii="Arial" w:hAnsi="Arial" w:cs="Arial"/>
          <w:i/>
          <w:color w:val="000000" w:themeColor="text1"/>
        </w:rPr>
        <w:t>Curricular</w:t>
      </w:r>
      <w:r w:rsidRPr="005A6065">
        <w:rPr>
          <w:rFonts w:ascii="Arial" w:hAnsi="Arial" w:cs="Arial"/>
          <w:i/>
          <w:color w:val="000000" w:themeColor="text1"/>
        </w:rPr>
        <w:t xml:space="preserve"> Links.</w:t>
      </w:r>
    </w:p>
    <w:p w14:paraId="3947C18B" w14:textId="77777777" w:rsidR="00430B63" w:rsidRPr="00A557BE" w:rsidRDefault="00430B63" w:rsidP="00671388">
      <w:pPr>
        <w:rPr>
          <w:rFonts w:ascii="Arial" w:hAnsi="Arial" w:cs="Arial"/>
          <w:color w:val="000000" w:themeColor="text1"/>
        </w:rPr>
      </w:pPr>
    </w:p>
    <w:p w14:paraId="624A0FB2" w14:textId="77777777" w:rsidR="00430B63" w:rsidRDefault="00430B63" w:rsidP="00671388">
      <w:pPr>
        <w:rPr>
          <w:rFonts w:ascii="Arial" w:eastAsia="Times New Roman" w:hAnsi="Arial" w:cs="Arial"/>
          <w:color w:val="000000" w:themeColor="text1"/>
          <w:lang w:eastAsia="en-GB"/>
        </w:rPr>
      </w:pPr>
      <w:r w:rsidRPr="00A557BE">
        <w:rPr>
          <w:rFonts w:ascii="Arial" w:eastAsia="Times New Roman" w:hAnsi="Arial" w:cs="Arial"/>
          <w:color w:val="000000" w:themeColor="text1"/>
          <w:lang w:eastAsia="en-GB"/>
        </w:rPr>
        <w:t xml:space="preserve">Montessori, M. (2004) </w:t>
      </w:r>
      <w:r w:rsidRPr="005A6065">
        <w:rPr>
          <w:rFonts w:ascii="Arial" w:eastAsia="Times New Roman" w:hAnsi="Arial" w:cs="Arial"/>
          <w:i/>
          <w:color w:val="000000" w:themeColor="text1"/>
          <w:lang w:eastAsia="en-GB"/>
        </w:rPr>
        <w:t>The Montessori Method</w:t>
      </w:r>
      <w:r w:rsidRPr="00A557BE">
        <w:rPr>
          <w:rFonts w:ascii="Arial" w:eastAsia="Times New Roman" w:hAnsi="Arial" w:cs="Arial"/>
          <w:color w:val="000000" w:themeColor="text1"/>
          <w:lang w:eastAsia="en-GB"/>
        </w:rPr>
        <w:t xml:space="preserve">. Oxford. Rowman and Littlefield Publishers. </w:t>
      </w:r>
    </w:p>
    <w:p w14:paraId="10D8BDA0" w14:textId="77777777" w:rsidR="00430B63" w:rsidRPr="00A557BE" w:rsidRDefault="00430B63" w:rsidP="00671388">
      <w:pPr>
        <w:rPr>
          <w:rFonts w:ascii="Arial" w:eastAsia="Times New Roman" w:hAnsi="Arial" w:cs="Arial"/>
          <w:color w:val="000000" w:themeColor="text1"/>
          <w:lang w:eastAsia="en-GB"/>
        </w:rPr>
      </w:pPr>
    </w:p>
    <w:p w14:paraId="4E49124E" w14:textId="77777777" w:rsidR="00430B63" w:rsidRDefault="00430B63" w:rsidP="00671388">
      <w:pPr>
        <w:rPr>
          <w:rFonts w:ascii="Arial" w:hAnsi="Arial" w:cs="Arial"/>
          <w:color w:val="000000" w:themeColor="text1"/>
        </w:rPr>
      </w:pPr>
      <w:r w:rsidRPr="00A557BE">
        <w:rPr>
          <w:rFonts w:ascii="Arial" w:hAnsi="Arial" w:cs="Arial"/>
          <w:color w:val="000000" w:themeColor="text1"/>
        </w:rPr>
        <w:t xml:space="preserve">Pound, L. (2009) </w:t>
      </w:r>
      <w:r w:rsidRPr="00A557BE">
        <w:rPr>
          <w:rFonts w:ascii="Arial" w:hAnsi="Arial" w:cs="Arial"/>
          <w:i/>
          <w:iCs/>
          <w:color w:val="000000" w:themeColor="text1"/>
        </w:rPr>
        <w:t xml:space="preserve">How children learn 3 Contemporary thinking and theorists. </w:t>
      </w:r>
      <w:r w:rsidRPr="00A557BE">
        <w:rPr>
          <w:rFonts w:ascii="Arial" w:hAnsi="Arial" w:cs="Arial"/>
          <w:color w:val="000000" w:themeColor="text1"/>
        </w:rPr>
        <w:t>London. Practical Pre-School Books.</w:t>
      </w:r>
    </w:p>
    <w:p w14:paraId="65EF6B94" w14:textId="77777777" w:rsidR="00430B63" w:rsidRPr="00A557BE" w:rsidRDefault="00430B63" w:rsidP="00671388">
      <w:pPr>
        <w:rPr>
          <w:rFonts w:ascii="Arial" w:hAnsi="Arial" w:cs="Arial"/>
          <w:color w:val="000000" w:themeColor="text1"/>
        </w:rPr>
      </w:pPr>
    </w:p>
    <w:p w14:paraId="645010BA" w14:textId="77777777" w:rsidR="00430B63" w:rsidRPr="00A557BE" w:rsidRDefault="00430B63" w:rsidP="00671388">
      <w:pPr>
        <w:widowControl w:val="0"/>
        <w:autoSpaceDE w:val="0"/>
        <w:autoSpaceDN w:val="0"/>
        <w:adjustRightInd w:val="0"/>
        <w:spacing w:after="240"/>
        <w:rPr>
          <w:rFonts w:ascii="Arial" w:hAnsi="Arial" w:cs="Arial"/>
          <w:color w:val="000000" w:themeColor="text1"/>
        </w:rPr>
      </w:pPr>
      <w:r w:rsidRPr="00A557BE">
        <w:rPr>
          <w:rFonts w:ascii="Arial" w:hAnsi="Arial" w:cs="Arial"/>
          <w:color w:val="000000" w:themeColor="text1"/>
        </w:rPr>
        <w:t xml:space="preserve">QCAA. (2003) </w:t>
      </w:r>
      <w:r w:rsidRPr="00A557BE">
        <w:rPr>
          <w:rFonts w:ascii="Arial" w:hAnsi="Arial" w:cs="Arial"/>
          <w:i/>
          <w:iCs/>
          <w:color w:val="000000" w:themeColor="text1"/>
        </w:rPr>
        <w:t>Developing the Curriculum Cymreig</w:t>
      </w:r>
      <w:r w:rsidRPr="00A557BE">
        <w:rPr>
          <w:rFonts w:ascii="Arial" w:hAnsi="Arial" w:cs="Arial"/>
          <w:color w:val="000000" w:themeColor="text1"/>
        </w:rPr>
        <w:t xml:space="preserve">, Cardiff: QCAA. </w:t>
      </w:r>
    </w:p>
    <w:p w14:paraId="6E9E99F7" w14:textId="77777777" w:rsidR="00430B63" w:rsidRDefault="00430B63" w:rsidP="00671388">
      <w:pPr>
        <w:rPr>
          <w:rStyle w:val="Hyperlink"/>
          <w:rFonts w:ascii="Arial" w:eastAsia="Calibri" w:hAnsi="Arial" w:cs="Arial"/>
          <w:color w:val="000000" w:themeColor="text1"/>
        </w:rPr>
      </w:pPr>
      <w:r w:rsidRPr="00A557BE">
        <w:rPr>
          <w:rFonts w:ascii="Arial" w:eastAsia="Calibri" w:hAnsi="Arial" w:cs="Arial"/>
          <w:color w:val="000000" w:themeColor="text1"/>
        </w:rPr>
        <w:t xml:space="preserve">Robinson K, (2006) </w:t>
      </w:r>
      <w:r w:rsidRPr="005A6065">
        <w:rPr>
          <w:rFonts w:ascii="Arial" w:eastAsia="Calibri" w:hAnsi="Arial" w:cs="Arial"/>
          <w:i/>
          <w:color w:val="000000" w:themeColor="text1"/>
        </w:rPr>
        <w:t xml:space="preserve">Do schools kill creativity? </w:t>
      </w:r>
      <w:r w:rsidRPr="00A557BE">
        <w:rPr>
          <w:rFonts w:ascii="Arial" w:eastAsia="Calibri" w:hAnsi="Arial" w:cs="Arial"/>
          <w:color w:val="000000" w:themeColor="text1"/>
        </w:rPr>
        <w:t xml:space="preserve">[video] Avaliable at: </w:t>
      </w:r>
      <w:hyperlink r:id="rId9" w:history="1">
        <w:r w:rsidRPr="00A557BE">
          <w:rPr>
            <w:rStyle w:val="Hyperlink"/>
            <w:rFonts w:ascii="Arial" w:eastAsia="Calibri" w:hAnsi="Arial" w:cs="Arial"/>
            <w:color w:val="000000" w:themeColor="text1"/>
          </w:rPr>
          <w:t>https://www.ted.com/talks/ken_robinson_says_schools_kill_creativity?language=en</w:t>
        </w:r>
      </w:hyperlink>
    </w:p>
    <w:p w14:paraId="03E7F563" w14:textId="631105E7" w:rsidR="00430B63" w:rsidRPr="00A557BE" w:rsidRDefault="00567C38" w:rsidP="00430B63">
      <w:pPr>
        <w:rPr>
          <w:rStyle w:val="Hyperlink"/>
          <w:rFonts w:ascii="Arial" w:eastAsia="Calibri" w:hAnsi="Arial" w:cs="Arial"/>
          <w:color w:val="000000" w:themeColor="text1"/>
        </w:rPr>
      </w:pPr>
      <w:r>
        <w:rPr>
          <w:rStyle w:val="Hyperlink"/>
          <w:rFonts w:ascii="Arial" w:eastAsia="Calibri" w:hAnsi="Arial" w:cs="Arial"/>
          <w:color w:val="000000" w:themeColor="text1"/>
        </w:rPr>
        <w:t>(</w:t>
      </w:r>
      <w:r w:rsidR="00430B63" w:rsidRPr="00A557BE">
        <w:rPr>
          <w:rStyle w:val="Hyperlink"/>
          <w:rFonts w:ascii="Arial" w:eastAsia="Calibri" w:hAnsi="Arial" w:cs="Arial"/>
          <w:color w:val="000000" w:themeColor="text1"/>
        </w:rPr>
        <w:t>Accessed  22.10.18)</w:t>
      </w:r>
    </w:p>
    <w:p w14:paraId="2CFEFF68" w14:textId="77777777" w:rsidR="00430B63" w:rsidRPr="00A557BE" w:rsidRDefault="00430B63" w:rsidP="00671388">
      <w:pPr>
        <w:rPr>
          <w:rStyle w:val="Hyperlink"/>
          <w:rFonts w:ascii="Arial" w:eastAsia="Calibri" w:hAnsi="Arial" w:cs="Arial"/>
          <w:color w:val="000000" w:themeColor="text1"/>
        </w:rPr>
      </w:pPr>
    </w:p>
    <w:p w14:paraId="5585963C" w14:textId="30EF3F86" w:rsidR="00430B63" w:rsidRDefault="00430B63" w:rsidP="00671388">
      <w:pPr>
        <w:rPr>
          <w:rStyle w:val="Hyperlink"/>
          <w:rFonts w:ascii="Arial" w:eastAsia="Calibri" w:hAnsi="Arial" w:cs="Arial"/>
          <w:color w:val="000000" w:themeColor="text1"/>
        </w:rPr>
      </w:pPr>
      <w:r w:rsidRPr="00A557BE">
        <w:rPr>
          <w:rFonts w:ascii="Arial" w:eastAsia="Calibri" w:hAnsi="Arial" w:cs="Arial"/>
          <w:color w:val="000000" w:themeColor="text1"/>
        </w:rPr>
        <w:t xml:space="preserve">Robinson, K (2010) </w:t>
      </w:r>
      <w:r w:rsidRPr="005A6065">
        <w:rPr>
          <w:rFonts w:ascii="Arial" w:eastAsia="Calibri" w:hAnsi="Arial" w:cs="Arial"/>
          <w:i/>
          <w:color w:val="000000" w:themeColor="text1"/>
        </w:rPr>
        <w:t xml:space="preserve">Bring </w:t>
      </w:r>
      <w:r w:rsidR="00C74A06" w:rsidRPr="005A6065">
        <w:rPr>
          <w:rFonts w:ascii="Arial" w:eastAsia="Calibri" w:hAnsi="Arial" w:cs="Arial"/>
          <w:i/>
          <w:color w:val="000000" w:themeColor="text1"/>
        </w:rPr>
        <w:t>on</w:t>
      </w:r>
      <w:r w:rsidRPr="005A6065">
        <w:rPr>
          <w:rFonts w:ascii="Arial" w:eastAsia="Calibri" w:hAnsi="Arial" w:cs="Arial"/>
          <w:i/>
          <w:color w:val="000000" w:themeColor="text1"/>
        </w:rPr>
        <w:t xml:space="preserve"> the Learning Revolution! </w:t>
      </w:r>
      <w:r w:rsidRPr="00A557BE">
        <w:rPr>
          <w:rFonts w:ascii="Arial" w:eastAsia="Calibri" w:hAnsi="Arial" w:cs="Arial"/>
          <w:color w:val="000000" w:themeColor="text1"/>
        </w:rPr>
        <w:t xml:space="preserve">[video]  Avaliable at: </w:t>
      </w:r>
      <w:hyperlink r:id="rId10" w:history="1">
        <w:r w:rsidRPr="00A557BE">
          <w:rPr>
            <w:rStyle w:val="Hyperlink"/>
            <w:rFonts w:ascii="Arial" w:eastAsia="Calibri" w:hAnsi="Arial" w:cs="Arial"/>
            <w:color w:val="000000" w:themeColor="text1"/>
          </w:rPr>
          <w:t>https://www.ted.com/talks/sir_ken_robinson_bring_on_the_revolution?language=en</w:t>
        </w:r>
      </w:hyperlink>
    </w:p>
    <w:p w14:paraId="2276B040" w14:textId="3E545699" w:rsidR="00430B63" w:rsidRDefault="00430B63" w:rsidP="00671388">
      <w:pPr>
        <w:rPr>
          <w:rStyle w:val="Hyperlink"/>
          <w:rFonts w:ascii="Arial" w:eastAsia="Calibri" w:hAnsi="Arial" w:cs="Arial"/>
          <w:color w:val="000000" w:themeColor="text1"/>
        </w:rPr>
      </w:pPr>
      <w:r w:rsidRPr="00A557BE">
        <w:rPr>
          <w:rStyle w:val="Hyperlink"/>
          <w:rFonts w:ascii="Arial" w:eastAsia="Calibri" w:hAnsi="Arial" w:cs="Arial"/>
          <w:color w:val="000000" w:themeColor="text1"/>
        </w:rPr>
        <w:t>(Accessed 22.10.18)</w:t>
      </w:r>
    </w:p>
    <w:p w14:paraId="448B1322" w14:textId="77777777" w:rsidR="00430B63" w:rsidRPr="00A557BE" w:rsidRDefault="00430B63" w:rsidP="00671388">
      <w:pPr>
        <w:rPr>
          <w:rStyle w:val="Hyperlink"/>
          <w:rFonts w:ascii="Arial" w:eastAsia="Calibri" w:hAnsi="Arial" w:cs="Arial"/>
          <w:color w:val="000000" w:themeColor="text1"/>
        </w:rPr>
      </w:pPr>
    </w:p>
    <w:p w14:paraId="00E15F3B" w14:textId="77777777" w:rsidR="00430B63" w:rsidRPr="00A557BE" w:rsidRDefault="00430B63" w:rsidP="00671388">
      <w:pPr>
        <w:rPr>
          <w:rFonts w:ascii="Arial" w:hAnsi="Arial" w:cs="Arial"/>
          <w:color w:val="000000" w:themeColor="text1"/>
        </w:rPr>
      </w:pPr>
      <w:r w:rsidRPr="00A557BE">
        <w:rPr>
          <w:rFonts w:ascii="Arial" w:hAnsi="Arial" w:cs="Arial"/>
          <w:color w:val="000000" w:themeColor="text1"/>
        </w:rPr>
        <w:t xml:space="preserve">Sharp, C. (2004) ‘Developing young children’s creativity: what can we learn from research?’ </w:t>
      </w:r>
      <w:r w:rsidRPr="00C65D5D">
        <w:rPr>
          <w:rFonts w:ascii="Arial" w:hAnsi="Arial" w:cs="Arial"/>
          <w:i/>
          <w:color w:val="000000" w:themeColor="text1"/>
        </w:rPr>
        <w:t>Topic,</w:t>
      </w:r>
      <w:r w:rsidRPr="00A557BE">
        <w:rPr>
          <w:rFonts w:ascii="Arial" w:hAnsi="Arial" w:cs="Arial"/>
          <w:color w:val="000000" w:themeColor="text1"/>
        </w:rPr>
        <w:t xml:space="preserve"> Issue 32, pp 5-7. </w:t>
      </w:r>
    </w:p>
    <w:p w14:paraId="610F0F55" w14:textId="5BD5E341" w:rsidR="00430B63" w:rsidRPr="00A557BE" w:rsidRDefault="00430B63" w:rsidP="00671388">
      <w:pPr>
        <w:pStyle w:val="NormalWeb"/>
        <w:rPr>
          <w:rStyle w:val="Hyperlink"/>
          <w:rFonts w:ascii="Arial" w:eastAsia="Times New Roman" w:hAnsi="Arial" w:cs="Arial"/>
          <w:color w:val="000000" w:themeColor="text1"/>
        </w:rPr>
      </w:pPr>
      <w:r w:rsidRPr="00A557BE">
        <w:rPr>
          <w:rStyle w:val="Hyperlink"/>
          <w:rFonts w:ascii="Arial" w:eastAsia="Times New Roman" w:hAnsi="Arial" w:cs="Arial"/>
          <w:color w:val="000000" w:themeColor="text1"/>
        </w:rPr>
        <w:t xml:space="preserve">Vygotsky (2004) </w:t>
      </w:r>
      <w:r w:rsidRPr="00A557BE">
        <w:rPr>
          <w:rFonts w:ascii="Arial" w:hAnsi="Arial" w:cs="Arial"/>
          <w:i/>
          <w:iCs/>
          <w:color w:val="000000" w:themeColor="text1"/>
        </w:rPr>
        <w:t xml:space="preserve">Journal of Russian and East European Psychology </w:t>
      </w:r>
      <w:r w:rsidRPr="00A557BE">
        <w:rPr>
          <w:rStyle w:val="Hyperlink"/>
          <w:rFonts w:ascii="Arial" w:eastAsia="Times New Roman" w:hAnsi="Arial" w:cs="Arial"/>
          <w:color w:val="000000" w:themeColor="text1"/>
        </w:rPr>
        <w:t>Routledge Uk</w:t>
      </w:r>
      <w:r w:rsidRPr="00A557BE">
        <w:rPr>
          <w:rStyle w:val="Hyperlink"/>
          <w:rFonts w:ascii="Arial" w:eastAsia="Times New Roman" w:hAnsi="Arial" w:cs="Arial"/>
          <w:color w:val="000000" w:themeColor="text1"/>
        </w:rPr>
        <w:br/>
      </w:r>
      <w:hyperlink r:id="rId11" w:history="1">
        <w:r w:rsidRPr="00A557BE">
          <w:rPr>
            <w:rStyle w:val="Hyperlink"/>
            <w:rFonts w:ascii="Arial" w:hAnsi="Arial" w:cs="Arial"/>
            <w:color w:val="000000" w:themeColor="text1"/>
          </w:rPr>
          <w:t>http://lchc.ucsd.edu/MCA/Mail/xmcamail.2007_07.dir/att-0503/Vygotsky__Imag___Creat_in_Childhood.pdf</w:t>
        </w:r>
      </w:hyperlink>
    </w:p>
    <w:p w14:paraId="19CC12DD" w14:textId="77777777" w:rsidR="00430B63" w:rsidRDefault="00430B63" w:rsidP="00671388">
      <w:pPr>
        <w:rPr>
          <w:rFonts w:ascii="Arial" w:hAnsi="Arial" w:cs="Arial"/>
          <w:color w:val="000000" w:themeColor="text1"/>
        </w:rPr>
      </w:pPr>
      <w:r w:rsidRPr="00A557BE">
        <w:rPr>
          <w:rFonts w:ascii="Arial" w:hAnsi="Arial" w:cs="Arial"/>
          <w:color w:val="000000" w:themeColor="text1"/>
        </w:rPr>
        <w:t xml:space="preserve">Welsh Assembly Government. (2008) </w:t>
      </w:r>
      <w:r w:rsidRPr="00A557BE">
        <w:rPr>
          <w:rFonts w:ascii="Arial" w:hAnsi="Arial" w:cs="Arial"/>
          <w:i/>
          <w:iCs/>
          <w:color w:val="000000" w:themeColor="text1"/>
        </w:rPr>
        <w:t>Foundation Phase Framework for Children’s Learning,</w:t>
      </w:r>
      <w:r w:rsidRPr="00A557BE">
        <w:rPr>
          <w:rFonts w:ascii="Arial" w:hAnsi="Arial" w:cs="Arial"/>
          <w:color w:val="000000" w:themeColor="text1"/>
        </w:rPr>
        <w:t xml:space="preserve"> Cardiff: Welsh Assembly Government.</w:t>
      </w:r>
    </w:p>
    <w:p w14:paraId="2669DA3E" w14:textId="77777777" w:rsidR="00430B63" w:rsidRPr="00A557BE" w:rsidRDefault="00430B63" w:rsidP="00671388">
      <w:pPr>
        <w:rPr>
          <w:rFonts w:ascii="Arial" w:hAnsi="Arial" w:cs="Arial"/>
          <w:color w:val="000000" w:themeColor="text1"/>
        </w:rPr>
      </w:pPr>
    </w:p>
    <w:p w14:paraId="44FC6534" w14:textId="77777777" w:rsidR="00430B63" w:rsidRPr="00A557BE" w:rsidRDefault="00430B63" w:rsidP="00671388">
      <w:pPr>
        <w:rPr>
          <w:rFonts w:ascii="Arial" w:hAnsi="Arial" w:cs="Arial"/>
          <w:color w:val="000000" w:themeColor="text1"/>
        </w:rPr>
      </w:pPr>
      <w:r w:rsidRPr="00A557BE">
        <w:rPr>
          <w:rFonts w:ascii="Arial" w:hAnsi="Arial" w:cs="Arial"/>
          <w:color w:val="000000" w:themeColor="text1"/>
        </w:rPr>
        <w:t xml:space="preserve">Welsh Government (2013) </w:t>
      </w:r>
      <w:r w:rsidRPr="00A557BE">
        <w:rPr>
          <w:rFonts w:ascii="Arial" w:hAnsi="Arial" w:cs="Arial"/>
          <w:i/>
          <w:color w:val="000000" w:themeColor="text1"/>
        </w:rPr>
        <w:t>Literacy and Numeracy Framework</w:t>
      </w:r>
      <w:r w:rsidRPr="00A557BE">
        <w:rPr>
          <w:rFonts w:ascii="Arial" w:hAnsi="Arial" w:cs="Arial"/>
          <w:color w:val="000000" w:themeColor="text1"/>
        </w:rPr>
        <w:t>. Cardiff: Welsh Assembly Government.</w:t>
      </w:r>
    </w:p>
    <w:p w14:paraId="13DD4430" w14:textId="77777777" w:rsidR="00C74A06" w:rsidRPr="00A557BE" w:rsidRDefault="00C74A06" w:rsidP="00671388">
      <w:pPr>
        <w:rPr>
          <w:rFonts w:ascii="Arial" w:eastAsia="Times New Roman" w:hAnsi="Arial" w:cs="Arial"/>
          <w:color w:val="FF0000"/>
        </w:rPr>
      </w:pPr>
    </w:p>
    <w:p w14:paraId="5BDCAE34" w14:textId="77777777" w:rsidR="00430B63" w:rsidRPr="00A557BE" w:rsidRDefault="00430B63" w:rsidP="00671388">
      <w:pPr>
        <w:rPr>
          <w:rFonts w:ascii="Arial" w:hAnsi="Arial" w:cs="Arial"/>
          <w:color w:val="000000" w:themeColor="text1"/>
        </w:rPr>
      </w:pPr>
      <w:r w:rsidRPr="00A557BE">
        <w:rPr>
          <w:rFonts w:ascii="Arial" w:hAnsi="Arial" w:cs="Arial"/>
          <w:color w:val="000000" w:themeColor="text1"/>
        </w:rPr>
        <w:t xml:space="preserve">Wyse,D and Dawson,P. (2009) </w:t>
      </w:r>
      <w:r w:rsidRPr="004836F3">
        <w:rPr>
          <w:rFonts w:ascii="Arial" w:hAnsi="Arial" w:cs="Arial"/>
          <w:i/>
          <w:color w:val="000000" w:themeColor="text1"/>
        </w:rPr>
        <w:t>The Really Useful Creativity Book</w:t>
      </w:r>
      <w:r w:rsidRPr="00A557BE">
        <w:rPr>
          <w:rFonts w:ascii="Arial" w:hAnsi="Arial" w:cs="Arial"/>
          <w:color w:val="000000" w:themeColor="text1"/>
        </w:rPr>
        <w:t>. Oxon :Routledge</w:t>
      </w:r>
    </w:p>
    <w:p w14:paraId="72EA2AE1" w14:textId="77777777" w:rsidR="00671388" w:rsidRDefault="00671388" w:rsidP="00671388">
      <w:pPr>
        <w:spacing w:line="360" w:lineRule="auto"/>
        <w:jc w:val="right"/>
        <w:rPr>
          <w:rFonts w:ascii="Arial" w:hAnsi="Arial" w:cs="Arial"/>
          <w:color w:val="000000" w:themeColor="text1"/>
        </w:rPr>
      </w:pPr>
    </w:p>
    <w:p w14:paraId="21316E2B" w14:textId="77777777" w:rsidR="00EC6158" w:rsidRDefault="00EC6158" w:rsidP="00095C13">
      <w:pPr>
        <w:spacing w:line="360" w:lineRule="auto"/>
        <w:rPr>
          <w:rFonts w:ascii="Arial" w:hAnsi="Arial" w:cs="Arial"/>
          <w:color w:val="000000" w:themeColor="text1"/>
        </w:rPr>
      </w:pPr>
    </w:p>
    <w:p w14:paraId="005C2A9C" w14:textId="77777777" w:rsidR="00EC6158" w:rsidRDefault="00EC6158" w:rsidP="00095C13">
      <w:pPr>
        <w:spacing w:line="360" w:lineRule="auto"/>
        <w:rPr>
          <w:rFonts w:ascii="Arial" w:hAnsi="Arial" w:cs="Arial"/>
          <w:color w:val="000000" w:themeColor="text1"/>
        </w:rPr>
      </w:pPr>
    </w:p>
    <w:p w14:paraId="6ADB64FB" w14:textId="24DE73FE" w:rsidR="00EC6158" w:rsidRPr="003C5F11" w:rsidRDefault="00EC6158" w:rsidP="00EC6158">
      <w:pPr>
        <w:spacing w:line="360" w:lineRule="auto"/>
        <w:jc w:val="right"/>
        <w:rPr>
          <w:rFonts w:ascii="Arial" w:hAnsi="Arial" w:cs="Arial"/>
          <w:color w:val="000000" w:themeColor="text1"/>
        </w:rPr>
      </w:pPr>
    </w:p>
    <w:sectPr w:rsidR="00EC6158" w:rsidRPr="003C5F11" w:rsidSect="00B60EA8">
      <w:headerReference w:type="default" r:id="rId12"/>
      <w:footerReference w:type="even" r:id="rId13"/>
      <w:footerReference w:type="default" r:id="rId14"/>
      <w:pgSz w:w="12240" w:h="15840"/>
      <w:pgMar w:top="1440" w:right="1440" w:bottom="1440" w:left="1440" w:header="720" w:footer="720" w:gutter="0"/>
      <w:cols w:space="720"/>
      <w:noEndnote/>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CB537AD" w14:textId="77777777" w:rsidR="00FC3300" w:rsidRDefault="00FC3300" w:rsidP="004947A7">
      <w:r>
        <w:separator/>
      </w:r>
    </w:p>
  </w:endnote>
  <w:endnote w:type="continuationSeparator" w:id="0">
    <w:p w14:paraId="254DDC94" w14:textId="77777777" w:rsidR="00FC3300" w:rsidRDefault="00FC3300" w:rsidP="004947A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MS Mincho">
    <w:panose1 w:val="02020609040205080304"/>
    <w:charset w:val="80"/>
    <w:family w:val="roman"/>
    <w:pitch w:val="fixed"/>
    <w:sig w:usb0="E00002FF" w:usb1="6AC7FDFB" w:usb2="08000012" w:usb3="00000000" w:csb0="000200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D024CF0" w14:textId="77777777" w:rsidR="00DC6122" w:rsidRDefault="00DC6122" w:rsidP="000823CF">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10753F19" w14:textId="77777777" w:rsidR="00DC6122" w:rsidRDefault="00DC6122" w:rsidP="00DC6122">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7A877F2" w14:textId="77777777" w:rsidR="00DC6122" w:rsidRDefault="00DC6122" w:rsidP="000823CF">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FC3300">
      <w:rPr>
        <w:rStyle w:val="PageNumber"/>
        <w:noProof/>
      </w:rPr>
      <w:t>1</w:t>
    </w:r>
    <w:r>
      <w:rPr>
        <w:rStyle w:val="PageNumber"/>
      </w:rPr>
      <w:fldChar w:fldCharType="end"/>
    </w:r>
  </w:p>
  <w:p w14:paraId="4CE3BBCD" w14:textId="77777777" w:rsidR="00DC6122" w:rsidRDefault="00DC6122" w:rsidP="00DC6122">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7752419" w14:textId="77777777" w:rsidR="00FC3300" w:rsidRDefault="00FC3300" w:rsidP="004947A7">
      <w:r>
        <w:separator/>
      </w:r>
    </w:p>
  </w:footnote>
  <w:footnote w:type="continuationSeparator" w:id="0">
    <w:p w14:paraId="5BBEAF9A" w14:textId="77777777" w:rsidR="00FC3300" w:rsidRDefault="00FC3300" w:rsidP="004947A7">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4B9CE1C" w14:textId="77777777" w:rsidR="004947A7" w:rsidRDefault="004947A7">
    <w:pPr>
      <w:pStyle w:val="Header"/>
    </w:pPr>
    <w:r>
      <w:t>1708219</w:t>
    </w:r>
  </w:p>
  <w:p w14:paraId="172504EE" w14:textId="77777777" w:rsidR="004947A7" w:rsidRDefault="004947A7">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E03298D"/>
    <w:multiLevelType w:val="multilevel"/>
    <w:tmpl w:val="5BE6F9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133752D0"/>
    <w:multiLevelType w:val="multilevel"/>
    <w:tmpl w:val="55EE0B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17567A10"/>
    <w:multiLevelType w:val="multilevel"/>
    <w:tmpl w:val="382C51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239D00B9"/>
    <w:multiLevelType w:val="multilevel"/>
    <w:tmpl w:val="EA1A7A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456277EC"/>
    <w:multiLevelType w:val="multilevel"/>
    <w:tmpl w:val="EA86DD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553D3F58"/>
    <w:multiLevelType w:val="multilevel"/>
    <w:tmpl w:val="C8CE41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nsid w:val="592C48F9"/>
    <w:multiLevelType w:val="multilevel"/>
    <w:tmpl w:val="8528E9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nsid w:val="5D06071F"/>
    <w:multiLevelType w:val="multilevel"/>
    <w:tmpl w:val="C06680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nsid w:val="671844D4"/>
    <w:multiLevelType w:val="multilevel"/>
    <w:tmpl w:val="536A67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nsid w:val="70763C38"/>
    <w:multiLevelType w:val="multilevel"/>
    <w:tmpl w:val="F33CD81A"/>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nsid w:val="753248A8"/>
    <w:multiLevelType w:val="multilevel"/>
    <w:tmpl w:val="23F012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nsid w:val="76D509A2"/>
    <w:multiLevelType w:val="multilevel"/>
    <w:tmpl w:val="9006A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8"/>
  </w:num>
  <w:num w:numId="2">
    <w:abstractNumId w:val="5"/>
  </w:num>
  <w:num w:numId="3">
    <w:abstractNumId w:val="0"/>
  </w:num>
  <w:num w:numId="4">
    <w:abstractNumId w:val="6"/>
  </w:num>
  <w:num w:numId="5">
    <w:abstractNumId w:val="3"/>
  </w:num>
  <w:num w:numId="6">
    <w:abstractNumId w:val="4"/>
  </w:num>
  <w:num w:numId="7">
    <w:abstractNumId w:val="9"/>
  </w:num>
  <w:num w:numId="8">
    <w:abstractNumId w:val="1"/>
  </w:num>
  <w:num w:numId="9">
    <w:abstractNumId w:val="7"/>
  </w:num>
  <w:num w:numId="10">
    <w:abstractNumId w:val="10"/>
  </w:num>
  <w:num w:numId="11">
    <w:abstractNumId w:val="11"/>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3"/>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947A7"/>
    <w:rsid w:val="00000539"/>
    <w:rsid w:val="00002E40"/>
    <w:rsid w:val="0000352F"/>
    <w:rsid w:val="000079E2"/>
    <w:rsid w:val="00013F50"/>
    <w:rsid w:val="00016E4F"/>
    <w:rsid w:val="00017A39"/>
    <w:rsid w:val="00020FC1"/>
    <w:rsid w:val="000256F0"/>
    <w:rsid w:val="00025A1E"/>
    <w:rsid w:val="00027208"/>
    <w:rsid w:val="000322EB"/>
    <w:rsid w:val="000324F4"/>
    <w:rsid w:val="0003516A"/>
    <w:rsid w:val="00037F88"/>
    <w:rsid w:val="000406E8"/>
    <w:rsid w:val="00046215"/>
    <w:rsid w:val="00046C36"/>
    <w:rsid w:val="00047FAA"/>
    <w:rsid w:val="0005340A"/>
    <w:rsid w:val="000534D7"/>
    <w:rsid w:val="0005399F"/>
    <w:rsid w:val="0006173E"/>
    <w:rsid w:val="00062881"/>
    <w:rsid w:val="00071ACE"/>
    <w:rsid w:val="0007356A"/>
    <w:rsid w:val="00075763"/>
    <w:rsid w:val="00076FC4"/>
    <w:rsid w:val="00082061"/>
    <w:rsid w:val="00083B1F"/>
    <w:rsid w:val="00087FFC"/>
    <w:rsid w:val="000909EC"/>
    <w:rsid w:val="00090B40"/>
    <w:rsid w:val="00092493"/>
    <w:rsid w:val="000954CC"/>
    <w:rsid w:val="00095C13"/>
    <w:rsid w:val="000A1B30"/>
    <w:rsid w:val="000A4F5D"/>
    <w:rsid w:val="000A6B45"/>
    <w:rsid w:val="000A6F4D"/>
    <w:rsid w:val="000A752E"/>
    <w:rsid w:val="000A7AE6"/>
    <w:rsid w:val="000B0C84"/>
    <w:rsid w:val="000B3541"/>
    <w:rsid w:val="000B3B0C"/>
    <w:rsid w:val="000B3CDD"/>
    <w:rsid w:val="000B4003"/>
    <w:rsid w:val="000B4025"/>
    <w:rsid w:val="000B4061"/>
    <w:rsid w:val="000B4452"/>
    <w:rsid w:val="000C275C"/>
    <w:rsid w:val="000D517E"/>
    <w:rsid w:val="000D5C28"/>
    <w:rsid w:val="000D692A"/>
    <w:rsid w:val="000D708C"/>
    <w:rsid w:val="000D7813"/>
    <w:rsid w:val="000E4622"/>
    <w:rsid w:val="000E584C"/>
    <w:rsid w:val="000F13E3"/>
    <w:rsid w:val="000F1537"/>
    <w:rsid w:val="000F18E3"/>
    <w:rsid w:val="000F306A"/>
    <w:rsid w:val="00100572"/>
    <w:rsid w:val="00106FF2"/>
    <w:rsid w:val="00111310"/>
    <w:rsid w:val="001134F6"/>
    <w:rsid w:val="00113E86"/>
    <w:rsid w:val="0011475B"/>
    <w:rsid w:val="00117AD1"/>
    <w:rsid w:val="001201EB"/>
    <w:rsid w:val="00120E1B"/>
    <w:rsid w:val="001236A9"/>
    <w:rsid w:val="001239C0"/>
    <w:rsid w:val="001258A0"/>
    <w:rsid w:val="001272A7"/>
    <w:rsid w:val="00131F6A"/>
    <w:rsid w:val="00132211"/>
    <w:rsid w:val="00132B3F"/>
    <w:rsid w:val="00133110"/>
    <w:rsid w:val="00134AAC"/>
    <w:rsid w:val="00137F8F"/>
    <w:rsid w:val="001411FB"/>
    <w:rsid w:val="00142EEE"/>
    <w:rsid w:val="00144B8E"/>
    <w:rsid w:val="0014637F"/>
    <w:rsid w:val="001511F5"/>
    <w:rsid w:val="00155E6A"/>
    <w:rsid w:val="00164391"/>
    <w:rsid w:val="00164B83"/>
    <w:rsid w:val="00166866"/>
    <w:rsid w:val="001768CF"/>
    <w:rsid w:val="00180D14"/>
    <w:rsid w:val="0018278B"/>
    <w:rsid w:val="00184D85"/>
    <w:rsid w:val="00191922"/>
    <w:rsid w:val="001A3D94"/>
    <w:rsid w:val="001A3DC0"/>
    <w:rsid w:val="001A3FF3"/>
    <w:rsid w:val="001A6E7E"/>
    <w:rsid w:val="001B3B4A"/>
    <w:rsid w:val="001B7E80"/>
    <w:rsid w:val="001C0B51"/>
    <w:rsid w:val="001C19E0"/>
    <w:rsid w:val="001C2D51"/>
    <w:rsid w:val="001C3926"/>
    <w:rsid w:val="001C7496"/>
    <w:rsid w:val="001D0821"/>
    <w:rsid w:val="001D1F9D"/>
    <w:rsid w:val="001D3CB7"/>
    <w:rsid w:val="001D424F"/>
    <w:rsid w:val="001E3662"/>
    <w:rsid w:val="001E41F4"/>
    <w:rsid w:val="001E7915"/>
    <w:rsid w:val="001F0720"/>
    <w:rsid w:val="001F4DF7"/>
    <w:rsid w:val="001F6A54"/>
    <w:rsid w:val="001F712B"/>
    <w:rsid w:val="00202B83"/>
    <w:rsid w:val="002038CD"/>
    <w:rsid w:val="002114CC"/>
    <w:rsid w:val="00211CB0"/>
    <w:rsid w:val="00216302"/>
    <w:rsid w:val="0022506C"/>
    <w:rsid w:val="0023361B"/>
    <w:rsid w:val="00233719"/>
    <w:rsid w:val="002376E2"/>
    <w:rsid w:val="00237CE3"/>
    <w:rsid w:val="00241162"/>
    <w:rsid w:val="00245754"/>
    <w:rsid w:val="00246936"/>
    <w:rsid w:val="00250AD2"/>
    <w:rsid w:val="00251375"/>
    <w:rsid w:val="002550BD"/>
    <w:rsid w:val="002568E1"/>
    <w:rsid w:val="0025725B"/>
    <w:rsid w:val="00264C8D"/>
    <w:rsid w:val="0026563C"/>
    <w:rsid w:val="00270EC6"/>
    <w:rsid w:val="00275B21"/>
    <w:rsid w:val="00277F4D"/>
    <w:rsid w:val="002873F0"/>
    <w:rsid w:val="0029035D"/>
    <w:rsid w:val="0029262E"/>
    <w:rsid w:val="00294E8C"/>
    <w:rsid w:val="002A03BB"/>
    <w:rsid w:val="002A067A"/>
    <w:rsid w:val="002A5EC8"/>
    <w:rsid w:val="002A6E2D"/>
    <w:rsid w:val="002B1F7C"/>
    <w:rsid w:val="002B38CE"/>
    <w:rsid w:val="002B7F77"/>
    <w:rsid w:val="002C5729"/>
    <w:rsid w:val="002C7318"/>
    <w:rsid w:val="002D4748"/>
    <w:rsid w:val="002D51A0"/>
    <w:rsid w:val="002D7E0D"/>
    <w:rsid w:val="002E16E1"/>
    <w:rsid w:val="002E453C"/>
    <w:rsid w:val="002F1FA5"/>
    <w:rsid w:val="002F4487"/>
    <w:rsid w:val="002F6A20"/>
    <w:rsid w:val="002F6BE0"/>
    <w:rsid w:val="00310495"/>
    <w:rsid w:val="0031651B"/>
    <w:rsid w:val="00320A78"/>
    <w:rsid w:val="00322803"/>
    <w:rsid w:val="0032341D"/>
    <w:rsid w:val="0032797C"/>
    <w:rsid w:val="003308E8"/>
    <w:rsid w:val="00332327"/>
    <w:rsid w:val="00333C79"/>
    <w:rsid w:val="00337305"/>
    <w:rsid w:val="00340818"/>
    <w:rsid w:val="00345D2D"/>
    <w:rsid w:val="00347BE9"/>
    <w:rsid w:val="00350DF0"/>
    <w:rsid w:val="0035431D"/>
    <w:rsid w:val="00355BB8"/>
    <w:rsid w:val="00356240"/>
    <w:rsid w:val="00371922"/>
    <w:rsid w:val="00376837"/>
    <w:rsid w:val="003829F5"/>
    <w:rsid w:val="003853C1"/>
    <w:rsid w:val="003857B7"/>
    <w:rsid w:val="00392AD0"/>
    <w:rsid w:val="0039545D"/>
    <w:rsid w:val="0039586D"/>
    <w:rsid w:val="0039730F"/>
    <w:rsid w:val="003A2124"/>
    <w:rsid w:val="003A3361"/>
    <w:rsid w:val="003A4877"/>
    <w:rsid w:val="003A70E9"/>
    <w:rsid w:val="003A7EFD"/>
    <w:rsid w:val="003B0049"/>
    <w:rsid w:val="003B045E"/>
    <w:rsid w:val="003B1508"/>
    <w:rsid w:val="003B276E"/>
    <w:rsid w:val="003B2C29"/>
    <w:rsid w:val="003B3E6E"/>
    <w:rsid w:val="003C0997"/>
    <w:rsid w:val="003C0ADD"/>
    <w:rsid w:val="003C58E2"/>
    <w:rsid w:val="003C5F11"/>
    <w:rsid w:val="003C6FBF"/>
    <w:rsid w:val="003C7853"/>
    <w:rsid w:val="003D49AA"/>
    <w:rsid w:val="003D63D9"/>
    <w:rsid w:val="003D769D"/>
    <w:rsid w:val="003D785A"/>
    <w:rsid w:val="003D7C06"/>
    <w:rsid w:val="003E2901"/>
    <w:rsid w:val="003E7745"/>
    <w:rsid w:val="003F159E"/>
    <w:rsid w:val="003F23B4"/>
    <w:rsid w:val="003F46EB"/>
    <w:rsid w:val="003F4D09"/>
    <w:rsid w:val="003F70A8"/>
    <w:rsid w:val="00400F28"/>
    <w:rsid w:val="00401E7D"/>
    <w:rsid w:val="0040591D"/>
    <w:rsid w:val="004128E4"/>
    <w:rsid w:val="004146FD"/>
    <w:rsid w:val="00414CED"/>
    <w:rsid w:val="004151CA"/>
    <w:rsid w:val="0041658F"/>
    <w:rsid w:val="004232B2"/>
    <w:rsid w:val="004234BE"/>
    <w:rsid w:val="00425758"/>
    <w:rsid w:val="00430301"/>
    <w:rsid w:val="00430B63"/>
    <w:rsid w:val="00434C77"/>
    <w:rsid w:val="004418E3"/>
    <w:rsid w:val="00445C41"/>
    <w:rsid w:val="004461EE"/>
    <w:rsid w:val="00447B12"/>
    <w:rsid w:val="0045007A"/>
    <w:rsid w:val="00456B35"/>
    <w:rsid w:val="004603E7"/>
    <w:rsid w:val="00461611"/>
    <w:rsid w:val="00462217"/>
    <w:rsid w:val="00471A9D"/>
    <w:rsid w:val="00475842"/>
    <w:rsid w:val="0047773B"/>
    <w:rsid w:val="00480C17"/>
    <w:rsid w:val="004810F8"/>
    <w:rsid w:val="004821C4"/>
    <w:rsid w:val="0048252C"/>
    <w:rsid w:val="004836F3"/>
    <w:rsid w:val="00485341"/>
    <w:rsid w:val="00487E1A"/>
    <w:rsid w:val="00490831"/>
    <w:rsid w:val="00492F35"/>
    <w:rsid w:val="004947A7"/>
    <w:rsid w:val="00495830"/>
    <w:rsid w:val="00496EDA"/>
    <w:rsid w:val="004A2F76"/>
    <w:rsid w:val="004A6602"/>
    <w:rsid w:val="004A6864"/>
    <w:rsid w:val="004A6EC1"/>
    <w:rsid w:val="004A77F5"/>
    <w:rsid w:val="004B1518"/>
    <w:rsid w:val="004B49E9"/>
    <w:rsid w:val="004B7588"/>
    <w:rsid w:val="004C2AF4"/>
    <w:rsid w:val="004C5202"/>
    <w:rsid w:val="004C5ECF"/>
    <w:rsid w:val="004D14EE"/>
    <w:rsid w:val="004D615C"/>
    <w:rsid w:val="004D643E"/>
    <w:rsid w:val="004E51F0"/>
    <w:rsid w:val="004E5D1E"/>
    <w:rsid w:val="004F37DC"/>
    <w:rsid w:val="004F4440"/>
    <w:rsid w:val="004F46D3"/>
    <w:rsid w:val="004F48DE"/>
    <w:rsid w:val="004F550E"/>
    <w:rsid w:val="004F6C3D"/>
    <w:rsid w:val="005054AA"/>
    <w:rsid w:val="0050630F"/>
    <w:rsid w:val="00510187"/>
    <w:rsid w:val="00510ED8"/>
    <w:rsid w:val="00511665"/>
    <w:rsid w:val="00527F7E"/>
    <w:rsid w:val="005302A0"/>
    <w:rsid w:val="005306C2"/>
    <w:rsid w:val="00530D9B"/>
    <w:rsid w:val="00532F1E"/>
    <w:rsid w:val="005366A6"/>
    <w:rsid w:val="00541834"/>
    <w:rsid w:val="00543389"/>
    <w:rsid w:val="00544BDF"/>
    <w:rsid w:val="00545848"/>
    <w:rsid w:val="005461A8"/>
    <w:rsid w:val="00551605"/>
    <w:rsid w:val="00562294"/>
    <w:rsid w:val="005638B1"/>
    <w:rsid w:val="005639B5"/>
    <w:rsid w:val="00567C38"/>
    <w:rsid w:val="005749AE"/>
    <w:rsid w:val="005800AC"/>
    <w:rsid w:val="00587D96"/>
    <w:rsid w:val="00591DAF"/>
    <w:rsid w:val="00591E66"/>
    <w:rsid w:val="00594B94"/>
    <w:rsid w:val="00597148"/>
    <w:rsid w:val="005A01D4"/>
    <w:rsid w:val="005A076F"/>
    <w:rsid w:val="005A0CD8"/>
    <w:rsid w:val="005A5A82"/>
    <w:rsid w:val="005A6065"/>
    <w:rsid w:val="005A703C"/>
    <w:rsid w:val="005B4202"/>
    <w:rsid w:val="005B52EE"/>
    <w:rsid w:val="005B5C73"/>
    <w:rsid w:val="005C2BD5"/>
    <w:rsid w:val="005D064C"/>
    <w:rsid w:val="005D20FB"/>
    <w:rsid w:val="005D766F"/>
    <w:rsid w:val="005E0D9D"/>
    <w:rsid w:val="005E253B"/>
    <w:rsid w:val="005E420B"/>
    <w:rsid w:val="005E5D33"/>
    <w:rsid w:val="005E7589"/>
    <w:rsid w:val="005F0CE1"/>
    <w:rsid w:val="005F1828"/>
    <w:rsid w:val="005F4E19"/>
    <w:rsid w:val="005F7259"/>
    <w:rsid w:val="006043D2"/>
    <w:rsid w:val="00604EB2"/>
    <w:rsid w:val="006108A9"/>
    <w:rsid w:val="006109E3"/>
    <w:rsid w:val="0061158B"/>
    <w:rsid w:val="00612A5F"/>
    <w:rsid w:val="006158AE"/>
    <w:rsid w:val="0061608A"/>
    <w:rsid w:val="0062505C"/>
    <w:rsid w:val="006314F5"/>
    <w:rsid w:val="006360FC"/>
    <w:rsid w:val="006440C8"/>
    <w:rsid w:val="006454AB"/>
    <w:rsid w:val="006504F8"/>
    <w:rsid w:val="00656C3E"/>
    <w:rsid w:val="0065705E"/>
    <w:rsid w:val="00657E05"/>
    <w:rsid w:val="00660685"/>
    <w:rsid w:val="0066303C"/>
    <w:rsid w:val="0066359A"/>
    <w:rsid w:val="00663F49"/>
    <w:rsid w:val="00665BF9"/>
    <w:rsid w:val="00665E04"/>
    <w:rsid w:val="00670529"/>
    <w:rsid w:val="00671388"/>
    <w:rsid w:val="0068000E"/>
    <w:rsid w:val="00682AE6"/>
    <w:rsid w:val="006834AD"/>
    <w:rsid w:val="006838FE"/>
    <w:rsid w:val="00691CE1"/>
    <w:rsid w:val="00694073"/>
    <w:rsid w:val="00695074"/>
    <w:rsid w:val="006A2034"/>
    <w:rsid w:val="006A257C"/>
    <w:rsid w:val="006B0EAB"/>
    <w:rsid w:val="006B192B"/>
    <w:rsid w:val="006C0EAA"/>
    <w:rsid w:val="006C36C4"/>
    <w:rsid w:val="006C7A5B"/>
    <w:rsid w:val="006D0997"/>
    <w:rsid w:val="006D0DDE"/>
    <w:rsid w:val="006D19AB"/>
    <w:rsid w:val="006D528C"/>
    <w:rsid w:val="006D7E16"/>
    <w:rsid w:val="006E264B"/>
    <w:rsid w:val="006E3B0E"/>
    <w:rsid w:val="006E56AF"/>
    <w:rsid w:val="006F20DC"/>
    <w:rsid w:val="006F3852"/>
    <w:rsid w:val="006F423B"/>
    <w:rsid w:val="006F4D97"/>
    <w:rsid w:val="006F73CD"/>
    <w:rsid w:val="006F7440"/>
    <w:rsid w:val="007069AF"/>
    <w:rsid w:val="00707678"/>
    <w:rsid w:val="0071132E"/>
    <w:rsid w:val="0071194C"/>
    <w:rsid w:val="00716D97"/>
    <w:rsid w:val="00722365"/>
    <w:rsid w:val="00723C3C"/>
    <w:rsid w:val="00724AEA"/>
    <w:rsid w:val="00725544"/>
    <w:rsid w:val="00730DA2"/>
    <w:rsid w:val="007322AF"/>
    <w:rsid w:val="00737463"/>
    <w:rsid w:val="00737F73"/>
    <w:rsid w:val="00740BEC"/>
    <w:rsid w:val="00740D5D"/>
    <w:rsid w:val="00743495"/>
    <w:rsid w:val="00750378"/>
    <w:rsid w:val="00750DAF"/>
    <w:rsid w:val="007512D5"/>
    <w:rsid w:val="007568ED"/>
    <w:rsid w:val="0076444B"/>
    <w:rsid w:val="0076612B"/>
    <w:rsid w:val="007705FC"/>
    <w:rsid w:val="00770FCD"/>
    <w:rsid w:val="007720E7"/>
    <w:rsid w:val="007842D5"/>
    <w:rsid w:val="00784B7D"/>
    <w:rsid w:val="007850C1"/>
    <w:rsid w:val="00785EE3"/>
    <w:rsid w:val="00791DA2"/>
    <w:rsid w:val="00797295"/>
    <w:rsid w:val="007A5732"/>
    <w:rsid w:val="007A6927"/>
    <w:rsid w:val="007A7C44"/>
    <w:rsid w:val="007B10F8"/>
    <w:rsid w:val="007B2EAC"/>
    <w:rsid w:val="007B408A"/>
    <w:rsid w:val="007B60E0"/>
    <w:rsid w:val="007B7C3D"/>
    <w:rsid w:val="007B7D42"/>
    <w:rsid w:val="007C18D2"/>
    <w:rsid w:val="007C4765"/>
    <w:rsid w:val="007D2108"/>
    <w:rsid w:val="007D35D0"/>
    <w:rsid w:val="007D5636"/>
    <w:rsid w:val="007E2C77"/>
    <w:rsid w:val="007E3AFB"/>
    <w:rsid w:val="007E4E51"/>
    <w:rsid w:val="007F1E19"/>
    <w:rsid w:val="007F7963"/>
    <w:rsid w:val="00800BBA"/>
    <w:rsid w:val="00804921"/>
    <w:rsid w:val="0081194C"/>
    <w:rsid w:val="00811B5A"/>
    <w:rsid w:val="00813217"/>
    <w:rsid w:val="0081369B"/>
    <w:rsid w:val="00813701"/>
    <w:rsid w:val="00815A6C"/>
    <w:rsid w:val="00817DCF"/>
    <w:rsid w:val="008204EE"/>
    <w:rsid w:val="00822DC1"/>
    <w:rsid w:val="00823C9B"/>
    <w:rsid w:val="00830495"/>
    <w:rsid w:val="00830AE4"/>
    <w:rsid w:val="008341D6"/>
    <w:rsid w:val="008362C8"/>
    <w:rsid w:val="00842D7E"/>
    <w:rsid w:val="00843AB2"/>
    <w:rsid w:val="0084733E"/>
    <w:rsid w:val="008500DC"/>
    <w:rsid w:val="008513CB"/>
    <w:rsid w:val="00851C5B"/>
    <w:rsid w:val="00851F95"/>
    <w:rsid w:val="008707D1"/>
    <w:rsid w:val="0087334B"/>
    <w:rsid w:val="00876DF4"/>
    <w:rsid w:val="00882273"/>
    <w:rsid w:val="008825E1"/>
    <w:rsid w:val="00884FFD"/>
    <w:rsid w:val="00893F0D"/>
    <w:rsid w:val="008A149E"/>
    <w:rsid w:val="008A1825"/>
    <w:rsid w:val="008A27A7"/>
    <w:rsid w:val="008A2FED"/>
    <w:rsid w:val="008A7976"/>
    <w:rsid w:val="008B0127"/>
    <w:rsid w:val="008B2851"/>
    <w:rsid w:val="008B7FCE"/>
    <w:rsid w:val="008B7FDD"/>
    <w:rsid w:val="008C0246"/>
    <w:rsid w:val="008C04F1"/>
    <w:rsid w:val="008C16C3"/>
    <w:rsid w:val="008C2309"/>
    <w:rsid w:val="008C378E"/>
    <w:rsid w:val="008C4668"/>
    <w:rsid w:val="008C50AB"/>
    <w:rsid w:val="008C6657"/>
    <w:rsid w:val="008C66A8"/>
    <w:rsid w:val="008D3BB1"/>
    <w:rsid w:val="008E38E7"/>
    <w:rsid w:val="008E6159"/>
    <w:rsid w:val="008E6208"/>
    <w:rsid w:val="008F31E7"/>
    <w:rsid w:val="008F3C79"/>
    <w:rsid w:val="008F528B"/>
    <w:rsid w:val="009009A0"/>
    <w:rsid w:val="00901FDC"/>
    <w:rsid w:val="0090537A"/>
    <w:rsid w:val="009063AB"/>
    <w:rsid w:val="009065F3"/>
    <w:rsid w:val="009107D9"/>
    <w:rsid w:val="0091766D"/>
    <w:rsid w:val="00922B67"/>
    <w:rsid w:val="009248AE"/>
    <w:rsid w:val="00927391"/>
    <w:rsid w:val="009305C9"/>
    <w:rsid w:val="009313CC"/>
    <w:rsid w:val="00934BD7"/>
    <w:rsid w:val="00941572"/>
    <w:rsid w:val="0094264A"/>
    <w:rsid w:val="00942A8E"/>
    <w:rsid w:val="00945B36"/>
    <w:rsid w:val="009466AE"/>
    <w:rsid w:val="00950407"/>
    <w:rsid w:val="00956DDD"/>
    <w:rsid w:val="00957864"/>
    <w:rsid w:val="00962F65"/>
    <w:rsid w:val="0096311C"/>
    <w:rsid w:val="00965579"/>
    <w:rsid w:val="00965963"/>
    <w:rsid w:val="00965FB7"/>
    <w:rsid w:val="0096646F"/>
    <w:rsid w:val="00967DD4"/>
    <w:rsid w:val="00973E25"/>
    <w:rsid w:val="00974F01"/>
    <w:rsid w:val="009754E5"/>
    <w:rsid w:val="009912AC"/>
    <w:rsid w:val="00994D64"/>
    <w:rsid w:val="009970E9"/>
    <w:rsid w:val="009B12FC"/>
    <w:rsid w:val="009C1F9A"/>
    <w:rsid w:val="009C260B"/>
    <w:rsid w:val="009C262F"/>
    <w:rsid w:val="009C501D"/>
    <w:rsid w:val="009C745E"/>
    <w:rsid w:val="009D01A8"/>
    <w:rsid w:val="009D045D"/>
    <w:rsid w:val="009D209F"/>
    <w:rsid w:val="009D34E9"/>
    <w:rsid w:val="009D3F74"/>
    <w:rsid w:val="009D5C82"/>
    <w:rsid w:val="009D70B5"/>
    <w:rsid w:val="009E5936"/>
    <w:rsid w:val="009E6FA7"/>
    <w:rsid w:val="009E7944"/>
    <w:rsid w:val="009F2117"/>
    <w:rsid w:val="009F26DF"/>
    <w:rsid w:val="009F2748"/>
    <w:rsid w:val="00A0406C"/>
    <w:rsid w:val="00A04A58"/>
    <w:rsid w:val="00A04D01"/>
    <w:rsid w:val="00A077BC"/>
    <w:rsid w:val="00A13903"/>
    <w:rsid w:val="00A139B7"/>
    <w:rsid w:val="00A205BA"/>
    <w:rsid w:val="00A2308B"/>
    <w:rsid w:val="00A27D42"/>
    <w:rsid w:val="00A319AE"/>
    <w:rsid w:val="00A31A4F"/>
    <w:rsid w:val="00A320B2"/>
    <w:rsid w:val="00A343A3"/>
    <w:rsid w:val="00A34EF6"/>
    <w:rsid w:val="00A40E73"/>
    <w:rsid w:val="00A44E00"/>
    <w:rsid w:val="00A46A70"/>
    <w:rsid w:val="00A51497"/>
    <w:rsid w:val="00A5188D"/>
    <w:rsid w:val="00A61423"/>
    <w:rsid w:val="00A63749"/>
    <w:rsid w:val="00A6490F"/>
    <w:rsid w:val="00A674D1"/>
    <w:rsid w:val="00A6794F"/>
    <w:rsid w:val="00A735CE"/>
    <w:rsid w:val="00A814AF"/>
    <w:rsid w:val="00A824B3"/>
    <w:rsid w:val="00A83B07"/>
    <w:rsid w:val="00A90379"/>
    <w:rsid w:val="00A90E0C"/>
    <w:rsid w:val="00A90F35"/>
    <w:rsid w:val="00A966FD"/>
    <w:rsid w:val="00AA35C4"/>
    <w:rsid w:val="00AA361D"/>
    <w:rsid w:val="00AA381C"/>
    <w:rsid w:val="00AB1D54"/>
    <w:rsid w:val="00AB38F4"/>
    <w:rsid w:val="00AB7329"/>
    <w:rsid w:val="00AC76CF"/>
    <w:rsid w:val="00AE04D9"/>
    <w:rsid w:val="00AE0544"/>
    <w:rsid w:val="00AF6A85"/>
    <w:rsid w:val="00AF7A79"/>
    <w:rsid w:val="00B02962"/>
    <w:rsid w:val="00B06315"/>
    <w:rsid w:val="00B13CDB"/>
    <w:rsid w:val="00B2001D"/>
    <w:rsid w:val="00B21FBD"/>
    <w:rsid w:val="00B22163"/>
    <w:rsid w:val="00B25339"/>
    <w:rsid w:val="00B2597E"/>
    <w:rsid w:val="00B2663B"/>
    <w:rsid w:val="00B32AD6"/>
    <w:rsid w:val="00B32C83"/>
    <w:rsid w:val="00B33A57"/>
    <w:rsid w:val="00B36D73"/>
    <w:rsid w:val="00B40FFD"/>
    <w:rsid w:val="00B427A6"/>
    <w:rsid w:val="00B4485B"/>
    <w:rsid w:val="00B51CAF"/>
    <w:rsid w:val="00B60244"/>
    <w:rsid w:val="00B60576"/>
    <w:rsid w:val="00B605C2"/>
    <w:rsid w:val="00B62CD3"/>
    <w:rsid w:val="00B66137"/>
    <w:rsid w:val="00B70369"/>
    <w:rsid w:val="00B73DB5"/>
    <w:rsid w:val="00B75028"/>
    <w:rsid w:val="00B822B9"/>
    <w:rsid w:val="00B82840"/>
    <w:rsid w:val="00B8399D"/>
    <w:rsid w:val="00B85EAA"/>
    <w:rsid w:val="00B8740C"/>
    <w:rsid w:val="00B877F8"/>
    <w:rsid w:val="00B91006"/>
    <w:rsid w:val="00B91A68"/>
    <w:rsid w:val="00B93053"/>
    <w:rsid w:val="00BA6D1A"/>
    <w:rsid w:val="00BA782F"/>
    <w:rsid w:val="00BB3C6D"/>
    <w:rsid w:val="00BC1F87"/>
    <w:rsid w:val="00BC2988"/>
    <w:rsid w:val="00BC4DC6"/>
    <w:rsid w:val="00BC66C5"/>
    <w:rsid w:val="00BC788E"/>
    <w:rsid w:val="00BD15C0"/>
    <w:rsid w:val="00BD1F23"/>
    <w:rsid w:val="00BD27C5"/>
    <w:rsid w:val="00BE069F"/>
    <w:rsid w:val="00BE5030"/>
    <w:rsid w:val="00BE632F"/>
    <w:rsid w:val="00BF01D2"/>
    <w:rsid w:val="00BF0DBE"/>
    <w:rsid w:val="00C12CAB"/>
    <w:rsid w:val="00C13C12"/>
    <w:rsid w:val="00C1452F"/>
    <w:rsid w:val="00C14711"/>
    <w:rsid w:val="00C14E92"/>
    <w:rsid w:val="00C1677A"/>
    <w:rsid w:val="00C2055B"/>
    <w:rsid w:val="00C20577"/>
    <w:rsid w:val="00C20EB3"/>
    <w:rsid w:val="00C2180D"/>
    <w:rsid w:val="00C32C09"/>
    <w:rsid w:val="00C3345E"/>
    <w:rsid w:val="00C34747"/>
    <w:rsid w:val="00C35321"/>
    <w:rsid w:val="00C35FE6"/>
    <w:rsid w:val="00C3753D"/>
    <w:rsid w:val="00C379C5"/>
    <w:rsid w:val="00C40E2A"/>
    <w:rsid w:val="00C4372A"/>
    <w:rsid w:val="00C51053"/>
    <w:rsid w:val="00C51EE8"/>
    <w:rsid w:val="00C530F6"/>
    <w:rsid w:val="00C6033F"/>
    <w:rsid w:val="00C65D5D"/>
    <w:rsid w:val="00C6765A"/>
    <w:rsid w:val="00C70D40"/>
    <w:rsid w:val="00C72578"/>
    <w:rsid w:val="00C74A06"/>
    <w:rsid w:val="00C74AAF"/>
    <w:rsid w:val="00C74B9C"/>
    <w:rsid w:val="00C7675D"/>
    <w:rsid w:val="00C80F8A"/>
    <w:rsid w:val="00C810E4"/>
    <w:rsid w:val="00C815D8"/>
    <w:rsid w:val="00C81639"/>
    <w:rsid w:val="00C835A7"/>
    <w:rsid w:val="00C84B3F"/>
    <w:rsid w:val="00C92D45"/>
    <w:rsid w:val="00C944EA"/>
    <w:rsid w:val="00C94A1E"/>
    <w:rsid w:val="00C94D47"/>
    <w:rsid w:val="00C97EBE"/>
    <w:rsid w:val="00CA068E"/>
    <w:rsid w:val="00CA1ED5"/>
    <w:rsid w:val="00CA5AC3"/>
    <w:rsid w:val="00CB0731"/>
    <w:rsid w:val="00CB338D"/>
    <w:rsid w:val="00CB59B0"/>
    <w:rsid w:val="00CC0185"/>
    <w:rsid w:val="00CC162A"/>
    <w:rsid w:val="00CC31A8"/>
    <w:rsid w:val="00CC61DA"/>
    <w:rsid w:val="00CC7362"/>
    <w:rsid w:val="00CD0C2A"/>
    <w:rsid w:val="00CD1AA4"/>
    <w:rsid w:val="00CD23BD"/>
    <w:rsid w:val="00CD2ADC"/>
    <w:rsid w:val="00CD4822"/>
    <w:rsid w:val="00CE73BA"/>
    <w:rsid w:val="00CF0D02"/>
    <w:rsid w:val="00CF6E99"/>
    <w:rsid w:val="00D00930"/>
    <w:rsid w:val="00D02EE1"/>
    <w:rsid w:val="00D078A6"/>
    <w:rsid w:val="00D1127C"/>
    <w:rsid w:val="00D165A6"/>
    <w:rsid w:val="00D166EF"/>
    <w:rsid w:val="00D21A70"/>
    <w:rsid w:val="00D22E82"/>
    <w:rsid w:val="00D22F5E"/>
    <w:rsid w:val="00D31B67"/>
    <w:rsid w:val="00D348BE"/>
    <w:rsid w:val="00D52AC8"/>
    <w:rsid w:val="00D560FB"/>
    <w:rsid w:val="00D618B6"/>
    <w:rsid w:val="00D648B6"/>
    <w:rsid w:val="00D64D2E"/>
    <w:rsid w:val="00D65E03"/>
    <w:rsid w:val="00D663BA"/>
    <w:rsid w:val="00D76507"/>
    <w:rsid w:val="00D771B5"/>
    <w:rsid w:val="00D80F4E"/>
    <w:rsid w:val="00D846D8"/>
    <w:rsid w:val="00D85C9D"/>
    <w:rsid w:val="00D86EF4"/>
    <w:rsid w:val="00D87D8A"/>
    <w:rsid w:val="00D92E37"/>
    <w:rsid w:val="00D94E75"/>
    <w:rsid w:val="00D96479"/>
    <w:rsid w:val="00DA641E"/>
    <w:rsid w:val="00DB2590"/>
    <w:rsid w:val="00DB64E0"/>
    <w:rsid w:val="00DB6EE2"/>
    <w:rsid w:val="00DC10E3"/>
    <w:rsid w:val="00DC6122"/>
    <w:rsid w:val="00DC707B"/>
    <w:rsid w:val="00DD07CE"/>
    <w:rsid w:val="00DD2792"/>
    <w:rsid w:val="00DD3C63"/>
    <w:rsid w:val="00DD6A6C"/>
    <w:rsid w:val="00DE1399"/>
    <w:rsid w:val="00DE1A52"/>
    <w:rsid w:val="00DE267F"/>
    <w:rsid w:val="00DE40C5"/>
    <w:rsid w:val="00DE4EFD"/>
    <w:rsid w:val="00DF0CE5"/>
    <w:rsid w:val="00DF610A"/>
    <w:rsid w:val="00E038E8"/>
    <w:rsid w:val="00E07451"/>
    <w:rsid w:val="00E07F61"/>
    <w:rsid w:val="00E229FD"/>
    <w:rsid w:val="00E23BCA"/>
    <w:rsid w:val="00E266D6"/>
    <w:rsid w:val="00E27181"/>
    <w:rsid w:val="00E27464"/>
    <w:rsid w:val="00E30C4C"/>
    <w:rsid w:val="00E333C3"/>
    <w:rsid w:val="00E333DE"/>
    <w:rsid w:val="00E36035"/>
    <w:rsid w:val="00E41871"/>
    <w:rsid w:val="00E4429D"/>
    <w:rsid w:val="00E44579"/>
    <w:rsid w:val="00E51E55"/>
    <w:rsid w:val="00E53496"/>
    <w:rsid w:val="00E553B4"/>
    <w:rsid w:val="00E618BE"/>
    <w:rsid w:val="00E71DA5"/>
    <w:rsid w:val="00E72A19"/>
    <w:rsid w:val="00E752A5"/>
    <w:rsid w:val="00E75950"/>
    <w:rsid w:val="00E817C9"/>
    <w:rsid w:val="00E81F65"/>
    <w:rsid w:val="00E821DE"/>
    <w:rsid w:val="00E8683B"/>
    <w:rsid w:val="00E95FEE"/>
    <w:rsid w:val="00EA28EA"/>
    <w:rsid w:val="00EA5FDF"/>
    <w:rsid w:val="00EB1CCE"/>
    <w:rsid w:val="00EB420B"/>
    <w:rsid w:val="00EC3843"/>
    <w:rsid w:val="00EC51EB"/>
    <w:rsid w:val="00EC6158"/>
    <w:rsid w:val="00ED0E0D"/>
    <w:rsid w:val="00ED151F"/>
    <w:rsid w:val="00ED1617"/>
    <w:rsid w:val="00ED31CB"/>
    <w:rsid w:val="00ED4325"/>
    <w:rsid w:val="00ED61C9"/>
    <w:rsid w:val="00ED7CF6"/>
    <w:rsid w:val="00EE00A0"/>
    <w:rsid w:val="00EE0553"/>
    <w:rsid w:val="00EE3359"/>
    <w:rsid w:val="00EE4B73"/>
    <w:rsid w:val="00EE4BE0"/>
    <w:rsid w:val="00EE5BC9"/>
    <w:rsid w:val="00EE7792"/>
    <w:rsid w:val="00EF10CB"/>
    <w:rsid w:val="00EF3216"/>
    <w:rsid w:val="00EF4321"/>
    <w:rsid w:val="00EF7FE2"/>
    <w:rsid w:val="00F04812"/>
    <w:rsid w:val="00F04B18"/>
    <w:rsid w:val="00F051B1"/>
    <w:rsid w:val="00F14545"/>
    <w:rsid w:val="00F15CDD"/>
    <w:rsid w:val="00F20B23"/>
    <w:rsid w:val="00F22052"/>
    <w:rsid w:val="00F23F0F"/>
    <w:rsid w:val="00F25E45"/>
    <w:rsid w:val="00F271A3"/>
    <w:rsid w:val="00F27461"/>
    <w:rsid w:val="00F27DB7"/>
    <w:rsid w:val="00F34507"/>
    <w:rsid w:val="00F4323B"/>
    <w:rsid w:val="00F51C38"/>
    <w:rsid w:val="00F55302"/>
    <w:rsid w:val="00F55F35"/>
    <w:rsid w:val="00F65649"/>
    <w:rsid w:val="00F67F51"/>
    <w:rsid w:val="00F703AD"/>
    <w:rsid w:val="00F70FBB"/>
    <w:rsid w:val="00F72E58"/>
    <w:rsid w:val="00F75B3E"/>
    <w:rsid w:val="00F77F87"/>
    <w:rsid w:val="00F82654"/>
    <w:rsid w:val="00F85518"/>
    <w:rsid w:val="00F94D51"/>
    <w:rsid w:val="00FA0CAB"/>
    <w:rsid w:val="00FB1990"/>
    <w:rsid w:val="00FB2333"/>
    <w:rsid w:val="00FB3524"/>
    <w:rsid w:val="00FB604C"/>
    <w:rsid w:val="00FB67B4"/>
    <w:rsid w:val="00FC3300"/>
    <w:rsid w:val="00FC497F"/>
    <w:rsid w:val="00FC684C"/>
    <w:rsid w:val="00FC7DA5"/>
    <w:rsid w:val="00FD36A2"/>
    <w:rsid w:val="00FD4440"/>
    <w:rsid w:val="00FD510B"/>
    <w:rsid w:val="00FD6CA7"/>
    <w:rsid w:val="00FE4301"/>
    <w:rsid w:val="00FE6075"/>
    <w:rsid w:val="00FE7D5F"/>
    <w:rsid w:val="00FF04D4"/>
    <w:rsid w:val="00FF093C"/>
    <w:rsid w:val="00FF0BDB"/>
    <w:rsid w:val="00FF2F60"/>
    <w:rsid w:val="00FF4B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54794D"/>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link w:val="Heading1Char"/>
    <w:uiPriority w:val="9"/>
    <w:qFormat/>
    <w:rsid w:val="00671388"/>
    <w:pPr>
      <w:spacing w:before="100" w:beforeAutospacing="1" w:after="100" w:afterAutospacing="1"/>
      <w:outlineLvl w:val="0"/>
    </w:pPr>
    <w:rPr>
      <w:rFonts w:ascii="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947A7"/>
    <w:pPr>
      <w:tabs>
        <w:tab w:val="center" w:pos="4513"/>
        <w:tab w:val="right" w:pos="9026"/>
      </w:tabs>
    </w:pPr>
  </w:style>
  <w:style w:type="character" w:customStyle="1" w:styleId="HeaderChar">
    <w:name w:val="Header Char"/>
    <w:basedOn w:val="DefaultParagraphFont"/>
    <w:link w:val="Header"/>
    <w:uiPriority w:val="99"/>
    <w:rsid w:val="004947A7"/>
  </w:style>
  <w:style w:type="paragraph" w:styleId="Footer">
    <w:name w:val="footer"/>
    <w:basedOn w:val="Normal"/>
    <w:link w:val="FooterChar"/>
    <w:uiPriority w:val="99"/>
    <w:unhideWhenUsed/>
    <w:rsid w:val="004947A7"/>
    <w:pPr>
      <w:tabs>
        <w:tab w:val="center" w:pos="4513"/>
        <w:tab w:val="right" w:pos="9026"/>
      </w:tabs>
    </w:pPr>
  </w:style>
  <w:style w:type="character" w:customStyle="1" w:styleId="FooterChar">
    <w:name w:val="Footer Char"/>
    <w:basedOn w:val="DefaultParagraphFont"/>
    <w:link w:val="Footer"/>
    <w:uiPriority w:val="99"/>
    <w:rsid w:val="004947A7"/>
  </w:style>
  <w:style w:type="paragraph" w:styleId="NormalWeb">
    <w:name w:val="Normal (Web)"/>
    <w:basedOn w:val="Normal"/>
    <w:uiPriority w:val="99"/>
    <w:unhideWhenUsed/>
    <w:rsid w:val="005B52EE"/>
    <w:pPr>
      <w:spacing w:before="100" w:beforeAutospacing="1" w:after="100" w:afterAutospacing="1"/>
    </w:pPr>
    <w:rPr>
      <w:rFonts w:ascii="Times New Roman" w:hAnsi="Times New Roman" w:cs="Times New Roman"/>
      <w:lang w:eastAsia="en-GB"/>
    </w:rPr>
  </w:style>
  <w:style w:type="character" w:customStyle="1" w:styleId="apple-converted-space">
    <w:name w:val="apple-converted-space"/>
    <w:basedOn w:val="DefaultParagraphFont"/>
    <w:rsid w:val="00CC61DA"/>
  </w:style>
  <w:style w:type="character" w:styleId="Strong">
    <w:name w:val="Strong"/>
    <w:basedOn w:val="DefaultParagraphFont"/>
    <w:uiPriority w:val="22"/>
    <w:qFormat/>
    <w:rsid w:val="00CC61DA"/>
    <w:rPr>
      <w:b/>
      <w:bCs/>
    </w:rPr>
  </w:style>
  <w:style w:type="character" w:styleId="Hyperlink">
    <w:name w:val="Hyperlink"/>
    <w:basedOn w:val="DefaultParagraphFont"/>
    <w:uiPriority w:val="99"/>
    <w:unhideWhenUsed/>
    <w:rsid w:val="00DD6A6C"/>
    <w:rPr>
      <w:color w:val="0563C1" w:themeColor="hyperlink"/>
      <w:u w:val="single"/>
    </w:rPr>
  </w:style>
  <w:style w:type="character" w:styleId="FollowedHyperlink">
    <w:name w:val="FollowedHyperlink"/>
    <w:basedOn w:val="DefaultParagraphFont"/>
    <w:uiPriority w:val="99"/>
    <w:semiHidden/>
    <w:unhideWhenUsed/>
    <w:rsid w:val="002B1F7C"/>
    <w:rPr>
      <w:color w:val="954F72" w:themeColor="followedHyperlink"/>
      <w:u w:val="single"/>
    </w:rPr>
  </w:style>
  <w:style w:type="character" w:styleId="Emphasis">
    <w:name w:val="Emphasis"/>
    <w:basedOn w:val="DefaultParagraphFont"/>
    <w:uiPriority w:val="20"/>
    <w:qFormat/>
    <w:rsid w:val="009C1F9A"/>
    <w:rPr>
      <w:i/>
      <w:iCs/>
    </w:rPr>
  </w:style>
  <w:style w:type="character" w:styleId="PageNumber">
    <w:name w:val="page number"/>
    <w:basedOn w:val="DefaultParagraphFont"/>
    <w:uiPriority w:val="99"/>
    <w:semiHidden/>
    <w:unhideWhenUsed/>
    <w:rsid w:val="00DC6122"/>
  </w:style>
  <w:style w:type="character" w:customStyle="1" w:styleId="Heading1Char">
    <w:name w:val="Heading 1 Char"/>
    <w:basedOn w:val="DefaultParagraphFont"/>
    <w:link w:val="Heading1"/>
    <w:uiPriority w:val="9"/>
    <w:rsid w:val="00671388"/>
    <w:rPr>
      <w:rFonts w:ascii="Times New Roman" w:hAnsi="Times New Roman" w:cs="Times New Roman"/>
      <w:b/>
      <w:bCs/>
      <w:kern w:val="36"/>
      <w:sz w:val="48"/>
      <w:szCs w:val="48"/>
      <w:lang w:eastAsia="en-GB"/>
    </w:rPr>
  </w:style>
  <w:style w:type="character" w:customStyle="1" w:styleId="a-size-large">
    <w:name w:val="a-size-large"/>
    <w:basedOn w:val="DefaultParagraphFont"/>
    <w:rsid w:val="006713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741044">
      <w:bodyDiv w:val="1"/>
      <w:marLeft w:val="0"/>
      <w:marRight w:val="0"/>
      <w:marTop w:val="0"/>
      <w:marBottom w:val="0"/>
      <w:divBdr>
        <w:top w:val="none" w:sz="0" w:space="0" w:color="auto"/>
        <w:left w:val="none" w:sz="0" w:space="0" w:color="auto"/>
        <w:bottom w:val="none" w:sz="0" w:space="0" w:color="auto"/>
        <w:right w:val="none" w:sz="0" w:space="0" w:color="auto"/>
      </w:divBdr>
      <w:divsChild>
        <w:div w:id="1682506262">
          <w:marLeft w:val="0"/>
          <w:marRight w:val="0"/>
          <w:marTop w:val="0"/>
          <w:marBottom w:val="0"/>
          <w:divBdr>
            <w:top w:val="none" w:sz="0" w:space="0" w:color="auto"/>
            <w:left w:val="none" w:sz="0" w:space="0" w:color="auto"/>
            <w:bottom w:val="none" w:sz="0" w:space="0" w:color="auto"/>
            <w:right w:val="none" w:sz="0" w:space="0" w:color="auto"/>
          </w:divBdr>
          <w:divsChild>
            <w:div w:id="1119687971">
              <w:marLeft w:val="0"/>
              <w:marRight w:val="0"/>
              <w:marTop w:val="0"/>
              <w:marBottom w:val="0"/>
              <w:divBdr>
                <w:top w:val="none" w:sz="0" w:space="0" w:color="auto"/>
                <w:left w:val="none" w:sz="0" w:space="0" w:color="auto"/>
                <w:bottom w:val="none" w:sz="0" w:space="0" w:color="auto"/>
                <w:right w:val="none" w:sz="0" w:space="0" w:color="auto"/>
              </w:divBdr>
              <w:divsChild>
                <w:div w:id="463428563">
                  <w:marLeft w:val="0"/>
                  <w:marRight w:val="0"/>
                  <w:marTop w:val="0"/>
                  <w:marBottom w:val="0"/>
                  <w:divBdr>
                    <w:top w:val="none" w:sz="0" w:space="0" w:color="auto"/>
                    <w:left w:val="none" w:sz="0" w:space="0" w:color="auto"/>
                    <w:bottom w:val="none" w:sz="0" w:space="0" w:color="auto"/>
                    <w:right w:val="none" w:sz="0" w:space="0" w:color="auto"/>
                  </w:divBdr>
                  <w:divsChild>
                    <w:div w:id="1272469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292223">
      <w:bodyDiv w:val="1"/>
      <w:marLeft w:val="0"/>
      <w:marRight w:val="0"/>
      <w:marTop w:val="0"/>
      <w:marBottom w:val="0"/>
      <w:divBdr>
        <w:top w:val="none" w:sz="0" w:space="0" w:color="auto"/>
        <w:left w:val="none" w:sz="0" w:space="0" w:color="auto"/>
        <w:bottom w:val="none" w:sz="0" w:space="0" w:color="auto"/>
        <w:right w:val="none" w:sz="0" w:space="0" w:color="auto"/>
      </w:divBdr>
      <w:divsChild>
        <w:div w:id="1189877735">
          <w:marLeft w:val="0"/>
          <w:marRight w:val="0"/>
          <w:marTop w:val="0"/>
          <w:marBottom w:val="0"/>
          <w:divBdr>
            <w:top w:val="none" w:sz="0" w:space="0" w:color="auto"/>
            <w:left w:val="none" w:sz="0" w:space="0" w:color="auto"/>
            <w:bottom w:val="none" w:sz="0" w:space="0" w:color="auto"/>
            <w:right w:val="none" w:sz="0" w:space="0" w:color="auto"/>
          </w:divBdr>
          <w:divsChild>
            <w:div w:id="287709845">
              <w:marLeft w:val="0"/>
              <w:marRight w:val="0"/>
              <w:marTop w:val="0"/>
              <w:marBottom w:val="0"/>
              <w:divBdr>
                <w:top w:val="none" w:sz="0" w:space="0" w:color="auto"/>
                <w:left w:val="none" w:sz="0" w:space="0" w:color="auto"/>
                <w:bottom w:val="none" w:sz="0" w:space="0" w:color="auto"/>
                <w:right w:val="none" w:sz="0" w:space="0" w:color="auto"/>
              </w:divBdr>
              <w:divsChild>
                <w:div w:id="158664511">
                  <w:marLeft w:val="0"/>
                  <w:marRight w:val="0"/>
                  <w:marTop w:val="0"/>
                  <w:marBottom w:val="0"/>
                  <w:divBdr>
                    <w:top w:val="none" w:sz="0" w:space="0" w:color="auto"/>
                    <w:left w:val="none" w:sz="0" w:space="0" w:color="auto"/>
                    <w:bottom w:val="none" w:sz="0" w:space="0" w:color="auto"/>
                    <w:right w:val="none" w:sz="0" w:space="0" w:color="auto"/>
                  </w:divBdr>
                  <w:divsChild>
                    <w:div w:id="1394082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447908">
      <w:bodyDiv w:val="1"/>
      <w:marLeft w:val="0"/>
      <w:marRight w:val="0"/>
      <w:marTop w:val="0"/>
      <w:marBottom w:val="0"/>
      <w:divBdr>
        <w:top w:val="none" w:sz="0" w:space="0" w:color="auto"/>
        <w:left w:val="none" w:sz="0" w:space="0" w:color="auto"/>
        <w:bottom w:val="none" w:sz="0" w:space="0" w:color="auto"/>
        <w:right w:val="none" w:sz="0" w:space="0" w:color="auto"/>
      </w:divBdr>
      <w:divsChild>
        <w:div w:id="157549218">
          <w:marLeft w:val="0"/>
          <w:marRight w:val="0"/>
          <w:marTop w:val="0"/>
          <w:marBottom w:val="0"/>
          <w:divBdr>
            <w:top w:val="none" w:sz="0" w:space="0" w:color="auto"/>
            <w:left w:val="none" w:sz="0" w:space="0" w:color="auto"/>
            <w:bottom w:val="none" w:sz="0" w:space="0" w:color="auto"/>
            <w:right w:val="none" w:sz="0" w:space="0" w:color="auto"/>
          </w:divBdr>
          <w:divsChild>
            <w:div w:id="2043095587">
              <w:marLeft w:val="0"/>
              <w:marRight w:val="0"/>
              <w:marTop w:val="0"/>
              <w:marBottom w:val="0"/>
              <w:divBdr>
                <w:top w:val="none" w:sz="0" w:space="0" w:color="auto"/>
                <w:left w:val="none" w:sz="0" w:space="0" w:color="auto"/>
                <w:bottom w:val="none" w:sz="0" w:space="0" w:color="auto"/>
                <w:right w:val="none" w:sz="0" w:space="0" w:color="auto"/>
              </w:divBdr>
              <w:divsChild>
                <w:div w:id="165898337">
                  <w:marLeft w:val="0"/>
                  <w:marRight w:val="0"/>
                  <w:marTop w:val="0"/>
                  <w:marBottom w:val="0"/>
                  <w:divBdr>
                    <w:top w:val="none" w:sz="0" w:space="0" w:color="auto"/>
                    <w:left w:val="none" w:sz="0" w:space="0" w:color="auto"/>
                    <w:bottom w:val="none" w:sz="0" w:space="0" w:color="auto"/>
                    <w:right w:val="none" w:sz="0" w:space="0" w:color="auto"/>
                  </w:divBdr>
                  <w:divsChild>
                    <w:div w:id="2013944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291997">
      <w:bodyDiv w:val="1"/>
      <w:marLeft w:val="0"/>
      <w:marRight w:val="0"/>
      <w:marTop w:val="0"/>
      <w:marBottom w:val="0"/>
      <w:divBdr>
        <w:top w:val="none" w:sz="0" w:space="0" w:color="auto"/>
        <w:left w:val="none" w:sz="0" w:space="0" w:color="auto"/>
        <w:bottom w:val="none" w:sz="0" w:space="0" w:color="auto"/>
        <w:right w:val="none" w:sz="0" w:space="0" w:color="auto"/>
      </w:divBdr>
      <w:divsChild>
        <w:div w:id="1132022446">
          <w:marLeft w:val="0"/>
          <w:marRight w:val="0"/>
          <w:marTop w:val="0"/>
          <w:marBottom w:val="0"/>
          <w:divBdr>
            <w:top w:val="none" w:sz="0" w:space="0" w:color="auto"/>
            <w:left w:val="none" w:sz="0" w:space="0" w:color="auto"/>
            <w:bottom w:val="none" w:sz="0" w:space="0" w:color="auto"/>
            <w:right w:val="none" w:sz="0" w:space="0" w:color="auto"/>
          </w:divBdr>
          <w:divsChild>
            <w:div w:id="1742436209">
              <w:marLeft w:val="0"/>
              <w:marRight w:val="0"/>
              <w:marTop w:val="0"/>
              <w:marBottom w:val="0"/>
              <w:divBdr>
                <w:top w:val="none" w:sz="0" w:space="0" w:color="auto"/>
                <w:left w:val="none" w:sz="0" w:space="0" w:color="auto"/>
                <w:bottom w:val="none" w:sz="0" w:space="0" w:color="auto"/>
                <w:right w:val="none" w:sz="0" w:space="0" w:color="auto"/>
              </w:divBdr>
              <w:divsChild>
                <w:div w:id="869688310">
                  <w:marLeft w:val="0"/>
                  <w:marRight w:val="0"/>
                  <w:marTop w:val="0"/>
                  <w:marBottom w:val="0"/>
                  <w:divBdr>
                    <w:top w:val="none" w:sz="0" w:space="0" w:color="auto"/>
                    <w:left w:val="none" w:sz="0" w:space="0" w:color="auto"/>
                    <w:bottom w:val="none" w:sz="0" w:space="0" w:color="auto"/>
                    <w:right w:val="none" w:sz="0" w:space="0" w:color="auto"/>
                  </w:divBdr>
                  <w:divsChild>
                    <w:div w:id="1845242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5568840">
      <w:bodyDiv w:val="1"/>
      <w:marLeft w:val="0"/>
      <w:marRight w:val="0"/>
      <w:marTop w:val="0"/>
      <w:marBottom w:val="0"/>
      <w:divBdr>
        <w:top w:val="none" w:sz="0" w:space="0" w:color="auto"/>
        <w:left w:val="none" w:sz="0" w:space="0" w:color="auto"/>
        <w:bottom w:val="none" w:sz="0" w:space="0" w:color="auto"/>
        <w:right w:val="none" w:sz="0" w:space="0" w:color="auto"/>
      </w:divBdr>
    </w:div>
    <w:div w:id="418794382">
      <w:bodyDiv w:val="1"/>
      <w:marLeft w:val="0"/>
      <w:marRight w:val="0"/>
      <w:marTop w:val="0"/>
      <w:marBottom w:val="0"/>
      <w:divBdr>
        <w:top w:val="none" w:sz="0" w:space="0" w:color="auto"/>
        <w:left w:val="none" w:sz="0" w:space="0" w:color="auto"/>
        <w:bottom w:val="none" w:sz="0" w:space="0" w:color="auto"/>
        <w:right w:val="none" w:sz="0" w:space="0" w:color="auto"/>
      </w:divBdr>
      <w:divsChild>
        <w:div w:id="44528292">
          <w:marLeft w:val="0"/>
          <w:marRight w:val="0"/>
          <w:marTop w:val="0"/>
          <w:marBottom w:val="0"/>
          <w:divBdr>
            <w:top w:val="none" w:sz="0" w:space="0" w:color="auto"/>
            <w:left w:val="none" w:sz="0" w:space="0" w:color="auto"/>
            <w:bottom w:val="none" w:sz="0" w:space="0" w:color="auto"/>
            <w:right w:val="none" w:sz="0" w:space="0" w:color="auto"/>
          </w:divBdr>
          <w:divsChild>
            <w:div w:id="170729935">
              <w:marLeft w:val="0"/>
              <w:marRight w:val="0"/>
              <w:marTop w:val="0"/>
              <w:marBottom w:val="0"/>
              <w:divBdr>
                <w:top w:val="none" w:sz="0" w:space="0" w:color="auto"/>
                <w:left w:val="none" w:sz="0" w:space="0" w:color="auto"/>
                <w:bottom w:val="none" w:sz="0" w:space="0" w:color="auto"/>
                <w:right w:val="none" w:sz="0" w:space="0" w:color="auto"/>
              </w:divBdr>
              <w:divsChild>
                <w:div w:id="1586986743">
                  <w:marLeft w:val="0"/>
                  <w:marRight w:val="0"/>
                  <w:marTop w:val="0"/>
                  <w:marBottom w:val="0"/>
                  <w:divBdr>
                    <w:top w:val="none" w:sz="0" w:space="0" w:color="auto"/>
                    <w:left w:val="none" w:sz="0" w:space="0" w:color="auto"/>
                    <w:bottom w:val="none" w:sz="0" w:space="0" w:color="auto"/>
                    <w:right w:val="none" w:sz="0" w:space="0" w:color="auto"/>
                  </w:divBdr>
                  <w:divsChild>
                    <w:div w:id="1559709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4018718">
      <w:bodyDiv w:val="1"/>
      <w:marLeft w:val="0"/>
      <w:marRight w:val="0"/>
      <w:marTop w:val="0"/>
      <w:marBottom w:val="0"/>
      <w:divBdr>
        <w:top w:val="none" w:sz="0" w:space="0" w:color="auto"/>
        <w:left w:val="none" w:sz="0" w:space="0" w:color="auto"/>
        <w:bottom w:val="none" w:sz="0" w:space="0" w:color="auto"/>
        <w:right w:val="none" w:sz="0" w:space="0" w:color="auto"/>
      </w:divBdr>
    </w:div>
    <w:div w:id="662196465">
      <w:bodyDiv w:val="1"/>
      <w:marLeft w:val="0"/>
      <w:marRight w:val="0"/>
      <w:marTop w:val="0"/>
      <w:marBottom w:val="0"/>
      <w:divBdr>
        <w:top w:val="none" w:sz="0" w:space="0" w:color="auto"/>
        <w:left w:val="none" w:sz="0" w:space="0" w:color="auto"/>
        <w:bottom w:val="none" w:sz="0" w:space="0" w:color="auto"/>
        <w:right w:val="none" w:sz="0" w:space="0" w:color="auto"/>
      </w:divBdr>
      <w:divsChild>
        <w:div w:id="483082492">
          <w:marLeft w:val="0"/>
          <w:marRight w:val="0"/>
          <w:marTop w:val="0"/>
          <w:marBottom w:val="0"/>
          <w:divBdr>
            <w:top w:val="none" w:sz="0" w:space="0" w:color="auto"/>
            <w:left w:val="none" w:sz="0" w:space="0" w:color="auto"/>
            <w:bottom w:val="none" w:sz="0" w:space="0" w:color="auto"/>
            <w:right w:val="none" w:sz="0" w:space="0" w:color="auto"/>
          </w:divBdr>
          <w:divsChild>
            <w:div w:id="1505047206">
              <w:marLeft w:val="0"/>
              <w:marRight w:val="0"/>
              <w:marTop w:val="0"/>
              <w:marBottom w:val="0"/>
              <w:divBdr>
                <w:top w:val="none" w:sz="0" w:space="0" w:color="auto"/>
                <w:left w:val="none" w:sz="0" w:space="0" w:color="auto"/>
                <w:bottom w:val="none" w:sz="0" w:space="0" w:color="auto"/>
                <w:right w:val="none" w:sz="0" w:space="0" w:color="auto"/>
              </w:divBdr>
              <w:divsChild>
                <w:div w:id="1068915974">
                  <w:marLeft w:val="0"/>
                  <w:marRight w:val="0"/>
                  <w:marTop w:val="0"/>
                  <w:marBottom w:val="0"/>
                  <w:divBdr>
                    <w:top w:val="none" w:sz="0" w:space="0" w:color="auto"/>
                    <w:left w:val="none" w:sz="0" w:space="0" w:color="auto"/>
                    <w:bottom w:val="none" w:sz="0" w:space="0" w:color="auto"/>
                    <w:right w:val="none" w:sz="0" w:space="0" w:color="auto"/>
                  </w:divBdr>
                  <w:divsChild>
                    <w:div w:id="838234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3581436">
      <w:bodyDiv w:val="1"/>
      <w:marLeft w:val="0"/>
      <w:marRight w:val="0"/>
      <w:marTop w:val="0"/>
      <w:marBottom w:val="0"/>
      <w:divBdr>
        <w:top w:val="none" w:sz="0" w:space="0" w:color="auto"/>
        <w:left w:val="none" w:sz="0" w:space="0" w:color="auto"/>
        <w:bottom w:val="none" w:sz="0" w:space="0" w:color="auto"/>
        <w:right w:val="none" w:sz="0" w:space="0" w:color="auto"/>
      </w:divBdr>
    </w:div>
    <w:div w:id="698628768">
      <w:bodyDiv w:val="1"/>
      <w:marLeft w:val="0"/>
      <w:marRight w:val="0"/>
      <w:marTop w:val="0"/>
      <w:marBottom w:val="0"/>
      <w:divBdr>
        <w:top w:val="none" w:sz="0" w:space="0" w:color="auto"/>
        <w:left w:val="none" w:sz="0" w:space="0" w:color="auto"/>
        <w:bottom w:val="none" w:sz="0" w:space="0" w:color="auto"/>
        <w:right w:val="none" w:sz="0" w:space="0" w:color="auto"/>
      </w:divBdr>
    </w:div>
    <w:div w:id="758529210">
      <w:bodyDiv w:val="1"/>
      <w:marLeft w:val="0"/>
      <w:marRight w:val="0"/>
      <w:marTop w:val="0"/>
      <w:marBottom w:val="0"/>
      <w:divBdr>
        <w:top w:val="none" w:sz="0" w:space="0" w:color="auto"/>
        <w:left w:val="none" w:sz="0" w:space="0" w:color="auto"/>
        <w:bottom w:val="none" w:sz="0" w:space="0" w:color="auto"/>
        <w:right w:val="none" w:sz="0" w:space="0" w:color="auto"/>
      </w:divBdr>
    </w:div>
    <w:div w:id="777407253">
      <w:bodyDiv w:val="1"/>
      <w:marLeft w:val="0"/>
      <w:marRight w:val="0"/>
      <w:marTop w:val="0"/>
      <w:marBottom w:val="0"/>
      <w:divBdr>
        <w:top w:val="none" w:sz="0" w:space="0" w:color="auto"/>
        <w:left w:val="none" w:sz="0" w:space="0" w:color="auto"/>
        <w:bottom w:val="none" w:sz="0" w:space="0" w:color="auto"/>
        <w:right w:val="none" w:sz="0" w:space="0" w:color="auto"/>
      </w:divBdr>
    </w:div>
    <w:div w:id="924385374">
      <w:bodyDiv w:val="1"/>
      <w:marLeft w:val="0"/>
      <w:marRight w:val="0"/>
      <w:marTop w:val="0"/>
      <w:marBottom w:val="0"/>
      <w:divBdr>
        <w:top w:val="none" w:sz="0" w:space="0" w:color="auto"/>
        <w:left w:val="none" w:sz="0" w:space="0" w:color="auto"/>
        <w:bottom w:val="none" w:sz="0" w:space="0" w:color="auto"/>
        <w:right w:val="none" w:sz="0" w:space="0" w:color="auto"/>
      </w:divBdr>
      <w:divsChild>
        <w:div w:id="1652632580">
          <w:marLeft w:val="0"/>
          <w:marRight w:val="0"/>
          <w:marTop w:val="0"/>
          <w:marBottom w:val="0"/>
          <w:divBdr>
            <w:top w:val="none" w:sz="0" w:space="0" w:color="auto"/>
            <w:left w:val="none" w:sz="0" w:space="0" w:color="auto"/>
            <w:bottom w:val="none" w:sz="0" w:space="0" w:color="auto"/>
            <w:right w:val="none" w:sz="0" w:space="0" w:color="auto"/>
          </w:divBdr>
          <w:divsChild>
            <w:div w:id="1272929496">
              <w:marLeft w:val="0"/>
              <w:marRight w:val="0"/>
              <w:marTop w:val="0"/>
              <w:marBottom w:val="0"/>
              <w:divBdr>
                <w:top w:val="none" w:sz="0" w:space="0" w:color="auto"/>
                <w:left w:val="none" w:sz="0" w:space="0" w:color="auto"/>
                <w:bottom w:val="none" w:sz="0" w:space="0" w:color="auto"/>
                <w:right w:val="none" w:sz="0" w:space="0" w:color="auto"/>
              </w:divBdr>
              <w:divsChild>
                <w:div w:id="237441711">
                  <w:marLeft w:val="0"/>
                  <w:marRight w:val="0"/>
                  <w:marTop w:val="0"/>
                  <w:marBottom w:val="0"/>
                  <w:divBdr>
                    <w:top w:val="none" w:sz="0" w:space="0" w:color="auto"/>
                    <w:left w:val="none" w:sz="0" w:space="0" w:color="auto"/>
                    <w:bottom w:val="none" w:sz="0" w:space="0" w:color="auto"/>
                    <w:right w:val="none" w:sz="0" w:space="0" w:color="auto"/>
                  </w:divBdr>
                  <w:divsChild>
                    <w:div w:id="1573857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2512553">
      <w:bodyDiv w:val="1"/>
      <w:marLeft w:val="0"/>
      <w:marRight w:val="0"/>
      <w:marTop w:val="0"/>
      <w:marBottom w:val="0"/>
      <w:divBdr>
        <w:top w:val="none" w:sz="0" w:space="0" w:color="auto"/>
        <w:left w:val="none" w:sz="0" w:space="0" w:color="auto"/>
        <w:bottom w:val="none" w:sz="0" w:space="0" w:color="auto"/>
        <w:right w:val="none" w:sz="0" w:space="0" w:color="auto"/>
      </w:divBdr>
      <w:divsChild>
        <w:div w:id="1041126804">
          <w:marLeft w:val="0"/>
          <w:marRight w:val="0"/>
          <w:marTop w:val="0"/>
          <w:marBottom w:val="0"/>
          <w:divBdr>
            <w:top w:val="none" w:sz="0" w:space="0" w:color="auto"/>
            <w:left w:val="none" w:sz="0" w:space="0" w:color="auto"/>
            <w:bottom w:val="none" w:sz="0" w:space="0" w:color="auto"/>
            <w:right w:val="none" w:sz="0" w:space="0" w:color="auto"/>
          </w:divBdr>
          <w:divsChild>
            <w:div w:id="1456486943">
              <w:marLeft w:val="0"/>
              <w:marRight w:val="0"/>
              <w:marTop w:val="0"/>
              <w:marBottom w:val="0"/>
              <w:divBdr>
                <w:top w:val="none" w:sz="0" w:space="0" w:color="auto"/>
                <w:left w:val="none" w:sz="0" w:space="0" w:color="auto"/>
                <w:bottom w:val="none" w:sz="0" w:space="0" w:color="auto"/>
                <w:right w:val="none" w:sz="0" w:space="0" w:color="auto"/>
              </w:divBdr>
              <w:divsChild>
                <w:div w:id="1109593415">
                  <w:marLeft w:val="0"/>
                  <w:marRight w:val="0"/>
                  <w:marTop w:val="0"/>
                  <w:marBottom w:val="0"/>
                  <w:divBdr>
                    <w:top w:val="none" w:sz="0" w:space="0" w:color="auto"/>
                    <w:left w:val="none" w:sz="0" w:space="0" w:color="auto"/>
                    <w:bottom w:val="none" w:sz="0" w:space="0" w:color="auto"/>
                    <w:right w:val="none" w:sz="0" w:space="0" w:color="auto"/>
                  </w:divBdr>
                  <w:divsChild>
                    <w:div w:id="1709718890">
                      <w:marLeft w:val="0"/>
                      <w:marRight w:val="0"/>
                      <w:marTop w:val="0"/>
                      <w:marBottom w:val="0"/>
                      <w:divBdr>
                        <w:top w:val="none" w:sz="0" w:space="0" w:color="auto"/>
                        <w:left w:val="none" w:sz="0" w:space="0" w:color="auto"/>
                        <w:bottom w:val="none" w:sz="0" w:space="0" w:color="auto"/>
                        <w:right w:val="none" w:sz="0" w:space="0" w:color="auto"/>
                      </w:divBdr>
                    </w:div>
                    <w:div w:id="1414400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3292933">
      <w:bodyDiv w:val="1"/>
      <w:marLeft w:val="0"/>
      <w:marRight w:val="0"/>
      <w:marTop w:val="0"/>
      <w:marBottom w:val="0"/>
      <w:divBdr>
        <w:top w:val="none" w:sz="0" w:space="0" w:color="auto"/>
        <w:left w:val="none" w:sz="0" w:space="0" w:color="auto"/>
        <w:bottom w:val="none" w:sz="0" w:space="0" w:color="auto"/>
        <w:right w:val="none" w:sz="0" w:space="0" w:color="auto"/>
      </w:divBdr>
      <w:divsChild>
        <w:div w:id="737485187">
          <w:marLeft w:val="0"/>
          <w:marRight w:val="0"/>
          <w:marTop w:val="0"/>
          <w:marBottom w:val="0"/>
          <w:divBdr>
            <w:top w:val="none" w:sz="0" w:space="0" w:color="auto"/>
            <w:left w:val="none" w:sz="0" w:space="0" w:color="auto"/>
            <w:bottom w:val="none" w:sz="0" w:space="0" w:color="auto"/>
            <w:right w:val="none" w:sz="0" w:space="0" w:color="auto"/>
          </w:divBdr>
          <w:divsChild>
            <w:div w:id="2111729336">
              <w:marLeft w:val="0"/>
              <w:marRight w:val="0"/>
              <w:marTop w:val="0"/>
              <w:marBottom w:val="0"/>
              <w:divBdr>
                <w:top w:val="none" w:sz="0" w:space="0" w:color="auto"/>
                <w:left w:val="none" w:sz="0" w:space="0" w:color="auto"/>
                <w:bottom w:val="none" w:sz="0" w:space="0" w:color="auto"/>
                <w:right w:val="none" w:sz="0" w:space="0" w:color="auto"/>
              </w:divBdr>
              <w:divsChild>
                <w:div w:id="837160978">
                  <w:marLeft w:val="0"/>
                  <w:marRight w:val="0"/>
                  <w:marTop w:val="0"/>
                  <w:marBottom w:val="0"/>
                  <w:divBdr>
                    <w:top w:val="none" w:sz="0" w:space="0" w:color="auto"/>
                    <w:left w:val="none" w:sz="0" w:space="0" w:color="auto"/>
                    <w:bottom w:val="none" w:sz="0" w:space="0" w:color="auto"/>
                    <w:right w:val="none" w:sz="0" w:space="0" w:color="auto"/>
                  </w:divBdr>
                  <w:divsChild>
                    <w:div w:id="578903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8460109">
      <w:bodyDiv w:val="1"/>
      <w:marLeft w:val="0"/>
      <w:marRight w:val="0"/>
      <w:marTop w:val="0"/>
      <w:marBottom w:val="0"/>
      <w:divBdr>
        <w:top w:val="none" w:sz="0" w:space="0" w:color="auto"/>
        <w:left w:val="none" w:sz="0" w:space="0" w:color="auto"/>
        <w:bottom w:val="none" w:sz="0" w:space="0" w:color="auto"/>
        <w:right w:val="none" w:sz="0" w:space="0" w:color="auto"/>
      </w:divBdr>
      <w:divsChild>
        <w:div w:id="1928536822">
          <w:marLeft w:val="0"/>
          <w:marRight w:val="0"/>
          <w:marTop w:val="0"/>
          <w:marBottom w:val="0"/>
          <w:divBdr>
            <w:top w:val="none" w:sz="0" w:space="0" w:color="auto"/>
            <w:left w:val="none" w:sz="0" w:space="0" w:color="auto"/>
            <w:bottom w:val="none" w:sz="0" w:space="0" w:color="auto"/>
            <w:right w:val="none" w:sz="0" w:space="0" w:color="auto"/>
          </w:divBdr>
          <w:divsChild>
            <w:div w:id="614096609">
              <w:marLeft w:val="0"/>
              <w:marRight w:val="0"/>
              <w:marTop w:val="0"/>
              <w:marBottom w:val="0"/>
              <w:divBdr>
                <w:top w:val="none" w:sz="0" w:space="0" w:color="auto"/>
                <w:left w:val="none" w:sz="0" w:space="0" w:color="auto"/>
                <w:bottom w:val="none" w:sz="0" w:space="0" w:color="auto"/>
                <w:right w:val="none" w:sz="0" w:space="0" w:color="auto"/>
              </w:divBdr>
              <w:divsChild>
                <w:div w:id="116997766">
                  <w:marLeft w:val="0"/>
                  <w:marRight w:val="0"/>
                  <w:marTop w:val="0"/>
                  <w:marBottom w:val="0"/>
                  <w:divBdr>
                    <w:top w:val="none" w:sz="0" w:space="0" w:color="auto"/>
                    <w:left w:val="none" w:sz="0" w:space="0" w:color="auto"/>
                    <w:bottom w:val="none" w:sz="0" w:space="0" w:color="auto"/>
                    <w:right w:val="none" w:sz="0" w:space="0" w:color="auto"/>
                  </w:divBdr>
                  <w:divsChild>
                    <w:div w:id="387535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4403456">
      <w:bodyDiv w:val="1"/>
      <w:marLeft w:val="0"/>
      <w:marRight w:val="0"/>
      <w:marTop w:val="0"/>
      <w:marBottom w:val="0"/>
      <w:divBdr>
        <w:top w:val="none" w:sz="0" w:space="0" w:color="auto"/>
        <w:left w:val="none" w:sz="0" w:space="0" w:color="auto"/>
        <w:bottom w:val="none" w:sz="0" w:space="0" w:color="auto"/>
        <w:right w:val="none" w:sz="0" w:space="0" w:color="auto"/>
      </w:divBdr>
      <w:divsChild>
        <w:div w:id="1064330892">
          <w:marLeft w:val="0"/>
          <w:marRight w:val="0"/>
          <w:marTop w:val="0"/>
          <w:marBottom w:val="0"/>
          <w:divBdr>
            <w:top w:val="none" w:sz="0" w:space="0" w:color="auto"/>
            <w:left w:val="none" w:sz="0" w:space="0" w:color="auto"/>
            <w:bottom w:val="none" w:sz="0" w:space="0" w:color="auto"/>
            <w:right w:val="none" w:sz="0" w:space="0" w:color="auto"/>
          </w:divBdr>
          <w:divsChild>
            <w:div w:id="274559633">
              <w:marLeft w:val="0"/>
              <w:marRight w:val="0"/>
              <w:marTop w:val="0"/>
              <w:marBottom w:val="0"/>
              <w:divBdr>
                <w:top w:val="none" w:sz="0" w:space="0" w:color="auto"/>
                <w:left w:val="none" w:sz="0" w:space="0" w:color="auto"/>
                <w:bottom w:val="none" w:sz="0" w:space="0" w:color="auto"/>
                <w:right w:val="none" w:sz="0" w:space="0" w:color="auto"/>
              </w:divBdr>
              <w:divsChild>
                <w:div w:id="1137989962">
                  <w:marLeft w:val="0"/>
                  <w:marRight w:val="0"/>
                  <w:marTop w:val="0"/>
                  <w:marBottom w:val="0"/>
                  <w:divBdr>
                    <w:top w:val="none" w:sz="0" w:space="0" w:color="auto"/>
                    <w:left w:val="none" w:sz="0" w:space="0" w:color="auto"/>
                    <w:bottom w:val="none" w:sz="0" w:space="0" w:color="auto"/>
                    <w:right w:val="none" w:sz="0" w:space="0" w:color="auto"/>
                  </w:divBdr>
                  <w:divsChild>
                    <w:div w:id="1040785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1486744">
      <w:bodyDiv w:val="1"/>
      <w:marLeft w:val="0"/>
      <w:marRight w:val="0"/>
      <w:marTop w:val="0"/>
      <w:marBottom w:val="0"/>
      <w:divBdr>
        <w:top w:val="none" w:sz="0" w:space="0" w:color="auto"/>
        <w:left w:val="none" w:sz="0" w:space="0" w:color="auto"/>
        <w:bottom w:val="none" w:sz="0" w:space="0" w:color="auto"/>
        <w:right w:val="none" w:sz="0" w:space="0" w:color="auto"/>
      </w:divBdr>
      <w:divsChild>
        <w:div w:id="1987007879">
          <w:marLeft w:val="0"/>
          <w:marRight w:val="0"/>
          <w:marTop w:val="0"/>
          <w:marBottom w:val="0"/>
          <w:divBdr>
            <w:top w:val="none" w:sz="0" w:space="0" w:color="auto"/>
            <w:left w:val="none" w:sz="0" w:space="0" w:color="auto"/>
            <w:bottom w:val="none" w:sz="0" w:space="0" w:color="auto"/>
            <w:right w:val="none" w:sz="0" w:space="0" w:color="auto"/>
          </w:divBdr>
          <w:divsChild>
            <w:div w:id="990061403">
              <w:marLeft w:val="0"/>
              <w:marRight w:val="0"/>
              <w:marTop w:val="0"/>
              <w:marBottom w:val="0"/>
              <w:divBdr>
                <w:top w:val="none" w:sz="0" w:space="0" w:color="auto"/>
                <w:left w:val="none" w:sz="0" w:space="0" w:color="auto"/>
                <w:bottom w:val="none" w:sz="0" w:space="0" w:color="auto"/>
                <w:right w:val="none" w:sz="0" w:space="0" w:color="auto"/>
              </w:divBdr>
              <w:divsChild>
                <w:div w:id="1526208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1542400">
      <w:bodyDiv w:val="1"/>
      <w:marLeft w:val="0"/>
      <w:marRight w:val="0"/>
      <w:marTop w:val="0"/>
      <w:marBottom w:val="0"/>
      <w:divBdr>
        <w:top w:val="none" w:sz="0" w:space="0" w:color="auto"/>
        <w:left w:val="none" w:sz="0" w:space="0" w:color="auto"/>
        <w:bottom w:val="none" w:sz="0" w:space="0" w:color="auto"/>
        <w:right w:val="none" w:sz="0" w:space="0" w:color="auto"/>
      </w:divBdr>
      <w:divsChild>
        <w:div w:id="1125464667">
          <w:marLeft w:val="0"/>
          <w:marRight w:val="0"/>
          <w:marTop w:val="0"/>
          <w:marBottom w:val="0"/>
          <w:divBdr>
            <w:top w:val="none" w:sz="0" w:space="0" w:color="auto"/>
            <w:left w:val="none" w:sz="0" w:space="0" w:color="auto"/>
            <w:bottom w:val="none" w:sz="0" w:space="0" w:color="auto"/>
            <w:right w:val="none" w:sz="0" w:space="0" w:color="auto"/>
          </w:divBdr>
          <w:divsChild>
            <w:div w:id="475531049">
              <w:marLeft w:val="0"/>
              <w:marRight w:val="0"/>
              <w:marTop w:val="0"/>
              <w:marBottom w:val="0"/>
              <w:divBdr>
                <w:top w:val="none" w:sz="0" w:space="0" w:color="auto"/>
                <w:left w:val="none" w:sz="0" w:space="0" w:color="auto"/>
                <w:bottom w:val="none" w:sz="0" w:space="0" w:color="auto"/>
                <w:right w:val="none" w:sz="0" w:space="0" w:color="auto"/>
              </w:divBdr>
              <w:divsChild>
                <w:div w:id="1258175159">
                  <w:marLeft w:val="0"/>
                  <w:marRight w:val="0"/>
                  <w:marTop w:val="0"/>
                  <w:marBottom w:val="0"/>
                  <w:divBdr>
                    <w:top w:val="none" w:sz="0" w:space="0" w:color="auto"/>
                    <w:left w:val="none" w:sz="0" w:space="0" w:color="auto"/>
                    <w:bottom w:val="none" w:sz="0" w:space="0" w:color="auto"/>
                    <w:right w:val="none" w:sz="0" w:space="0" w:color="auto"/>
                  </w:divBdr>
                  <w:divsChild>
                    <w:div w:id="209850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1058369">
      <w:bodyDiv w:val="1"/>
      <w:marLeft w:val="0"/>
      <w:marRight w:val="0"/>
      <w:marTop w:val="0"/>
      <w:marBottom w:val="0"/>
      <w:divBdr>
        <w:top w:val="none" w:sz="0" w:space="0" w:color="auto"/>
        <w:left w:val="none" w:sz="0" w:space="0" w:color="auto"/>
        <w:bottom w:val="none" w:sz="0" w:space="0" w:color="auto"/>
        <w:right w:val="none" w:sz="0" w:space="0" w:color="auto"/>
      </w:divBdr>
      <w:divsChild>
        <w:div w:id="827865371">
          <w:marLeft w:val="0"/>
          <w:marRight w:val="0"/>
          <w:marTop w:val="0"/>
          <w:marBottom w:val="0"/>
          <w:divBdr>
            <w:top w:val="none" w:sz="0" w:space="0" w:color="auto"/>
            <w:left w:val="none" w:sz="0" w:space="0" w:color="auto"/>
            <w:bottom w:val="none" w:sz="0" w:space="0" w:color="auto"/>
            <w:right w:val="none" w:sz="0" w:space="0" w:color="auto"/>
          </w:divBdr>
          <w:divsChild>
            <w:div w:id="1878664556">
              <w:marLeft w:val="0"/>
              <w:marRight w:val="0"/>
              <w:marTop w:val="0"/>
              <w:marBottom w:val="0"/>
              <w:divBdr>
                <w:top w:val="none" w:sz="0" w:space="0" w:color="auto"/>
                <w:left w:val="none" w:sz="0" w:space="0" w:color="auto"/>
                <w:bottom w:val="none" w:sz="0" w:space="0" w:color="auto"/>
                <w:right w:val="none" w:sz="0" w:space="0" w:color="auto"/>
              </w:divBdr>
              <w:divsChild>
                <w:div w:id="1622297024">
                  <w:marLeft w:val="0"/>
                  <w:marRight w:val="0"/>
                  <w:marTop w:val="0"/>
                  <w:marBottom w:val="0"/>
                  <w:divBdr>
                    <w:top w:val="none" w:sz="0" w:space="0" w:color="auto"/>
                    <w:left w:val="none" w:sz="0" w:space="0" w:color="auto"/>
                    <w:bottom w:val="none" w:sz="0" w:space="0" w:color="auto"/>
                    <w:right w:val="none" w:sz="0" w:space="0" w:color="auto"/>
                  </w:divBdr>
                  <w:divsChild>
                    <w:div w:id="1931816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4643687">
      <w:bodyDiv w:val="1"/>
      <w:marLeft w:val="0"/>
      <w:marRight w:val="0"/>
      <w:marTop w:val="0"/>
      <w:marBottom w:val="0"/>
      <w:divBdr>
        <w:top w:val="none" w:sz="0" w:space="0" w:color="auto"/>
        <w:left w:val="none" w:sz="0" w:space="0" w:color="auto"/>
        <w:bottom w:val="none" w:sz="0" w:space="0" w:color="auto"/>
        <w:right w:val="none" w:sz="0" w:space="0" w:color="auto"/>
      </w:divBdr>
      <w:divsChild>
        <w:div w:id="1226337944">
          <w:marLeft w:val="0"/>
          <w:marRight w:val="0"/>
          <w:marTop w:val="0"/>
          <w:marBottom w:val="0"/>
          <w:divBdr>
            <w:top w:val="none" w:sz="0" w:space="0" w:color="auto"/>
            <w:left w:val="none" w:sz="0" w:space="0" w:color="auto"/>
            <w:bottom w:val="none" w:sz="0" w:space="0" w:color="auto"/>
            <w:right w:val="none" w:sz="0" w:space="0" w:color="auto"/>
          </w:divBdr>
          <w:divsChild>
            <w:div w:id="705566013">
              <w:marLeft w:val="0"/>
              <w:marRight w:val="0"/>
              <w:marTop w:val="0"/>
              <w:marBottom w:val="0"/>
              <w:divBdr>
                <w:top w:val="none" w:sz="0" w:space="0" w:color="auto"/>
                <w:left w:val="none" w:sz="0" w:space="0" w:color="auto"/>
                <w:bottom w:val="none" w:sz="0" w:space="0" w:color="auto"/>
                <w:right w:val="none" w:sz="0" w:space="0" w:color="auto"/>
              </w:divBdr>
              <w:divsChild>
                <w:div w:id="1650480355">
                  <w:marLeft w:val="0"/>
                  <w:marRight w:val="0"/>
                  <w:marTop w:val="0"/>
                  <w:marBottom w:val="0"/>
                  <w:divBdr>
                    <w:top w:val="none" w:sz="0" w:space="0" w:color="auto"/>
                    <w:left w:val="none" w:sz="0" w:space="0" w:color="auto"/>
                    <w:bottom w:val="none" w:sz="0" w:space="0" w:color="auto"/>
                    <w:right w:val="none" w:sz="0" w:space="0" w:color="auto"/>
                  </w:divBdr>
                  <w:divsChild>
                    <w:div w:id="991517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8039268">
      <w:bodyDiv w:val="1"/>
      <w:marLeft w:val="0"/>
      <w:marRight w:val="0"/>
      <w:marTop w:val="0"/>
      <w:marBottom w:val="0"/>
      <w:divBdr>
        <w:top w:val="none" w:sz="0" w:space="0" w:color="auto"/>
        <w:left w:val="none" w:sz="0" w:space="0" w:color="auto"/>
        <w:bottom w:val="none" w:sz="0" w:space="0" w:color="auto"/>
        <w:right w:val="none" w:sz="0" w:space="0" w:color="auto"/>
      </w:divBdr>
      <w:divsChild>
        <w:div w:id="1016152334">
          <w:marLeft w:val="0"/>
          <w:marRight w:val="0"/>
          <w:marTop w:val="0"/>
          <w:marBottom w:val="0"/>
          <w:divBdr>
            <w:top w:val="none" w:sz="0" w:space="0" w:color="auto"/>
            <w:left w:val="none" w:sz="0" w:space="0" w:color="auto"/>
            <w:bottom w:val="none" w:sz="0" w:space="0" w:color="auto"/>
            <w:right w:val="none" w:sz="0" w:space="0" w:color="auto"/>
          </w:divBdr>
          <w:divsChild>
            <w:div w:id="364838950">
              <w:marLeft w:val="0"/>
              <w:marRight w:val="0"/>
              <w:marTop w:val="0"/>
              <w:marBottom w:val="0"/>
              <w:divBdr>
                <w:top w:val="none" w:sz="0" w:space="0" w:color="auto"/>
                <w:left w:val="none" w:sz="0" w:space="0" w:color="auto"/>
                <w:bottom w:val="none" w:sz="0" w:space="0" w:color="auto"/>
                <w:right w:val="none" w:sz="0" w:space="0" w:color="auto"/>
              </w:divBdr>
              <w:divsChild>
                <w:div w:id="100616611">
                  <w:marLeft w:val="0"/>
                  <w:marRight w:val="0"/>
                  <w:marTop w:val="0"/>
                  <w:marBottom w:val="0"/>
                  <w:divBdr>
                    <w:top w:val="none" w:sz="0" w:space="0" w:color="auto"/>
                    <w:left w:val="none" w:sz="0" w:space="0" w:color="auto"/>
                    <w:bottom w:val="none" w:sz="0" w:space="0" w:color="auto"/>
                    <w:right w:val="none" w:sz="0" w:space="0" w:color="auto"/>
                  </w:divBdr>
                  <w:divsChild>
                    <w:div w:id="2024622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3258392">
      <w:bodyDiv w:val="1"/>
      <w:marLeft w:val="0"/>
      <w:marRight w:val="0"/>
      <w:marTop w:val="0"/>
      <w:marBottom w:val="0"/>
      <w:divBdr>
        <w:top w:val="none" w:sz="0" w:space="0" w:color="auto"/>
        <w:left w:val="none" w:sz="0" w:space="0" w:color="auto"/>
        <w:bottom w:val="none" w:sz="0" w:space="0" w:color="auto"/>
        <w:right w:val="none" w:sz="0" w:space="0" w:color="auto"/>
      </w:divBdr>
    </w:div>
    <w:div w:id="1558079721">
      <w:bodyDiv w:val="1"/>
      <w:marLeft w:val="0"/>
      <w:marRight w:val="0"/>
      <w:marTop w:val="0"/>
      <w:marBottom w:val="0"/>
      <w:divBdr>
        <w:top w:val="none" w:sz="0" w:space="0" w:color="auto"/>
        <w:left w:val="none" w:sz="0" w:space="0" w:color="auto"/>
        <w:bottom w:val="none" w:sz="0" w:space="0" w:color="auto"/>
        <w:right w:val="none" w:sz="0" w:space="0" w:color="auto"/>
      </w:divBdr>
      <w:divsChild>
        <w:div w:id="1513908234">
          <w:marLeft w:val="0"/>
          <w:marRight w:val="0"/>
          <w:marTop w:val="0"/>
          <w:marBottom w:val="0"/>
          <w:divBdr>
            <w:top w:val="none" w:sz="0" w:space="0" w:color="auto"/>
            <w:left w:val="none" w:sz="0" w:space="0" w:color="auto"/>
            <w:bottom w:val="none" w:sz="0" w:space="0" w:color="auto"/>
            <w:right w:val="none" w:sz="0" w:space="0" w:color="auto"/>
          </w:divBdr>
          <w:divsChild>
            <w:div w:id="1804304162">
              <w:marLeft w:val="0"/>
              <w:marRight w:val="0"/>
              <w:marTop w:val="0"/>
              <w:marBottom w:val="0"/>
              <w:divBdr>
                <w:top w:val="none" w:sz="0" w:space="0" w:color="auto"/>
                <w:left w:val="none" w:sz="0" w:space="0" w:color="auto"/>
                <w:bottom w:val="none" w:sz="0" w:space="0" w:color="auto"/>
                <w:right w:val="none" w:sz="0" w:space="0" w:color="auto"/>
              </w:divBdr>
              <w:divsChild>
                <w:div w:id="144585744">
                  <w:marLeft w:val="0"/>
                  <w:marRight w:val="0"/>
                  <w:marTop w:val="0"/>
                  <w:marBottom w:val="0"/>
                  <w:divBdr>
                    <w:top w:val="none" w:sz="0" w:space="0" w:color="auto"/>
                    <w:left w:val="none" w:sz="0" w:space="0" w:color="auto"/>
                    <w:bottom w:val="none" w:sz="0" w:space="0" w:color="auto"/>
                    <w:right w:val="none" w:sz="0" w:space="0" w:color="auto"/>
                  </w:divBdr>
                  <w:divsChild>
                    <w:div w:id="1490751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0874216">
      <w:bodyDiv w:val="1"/>
      <w:marLeft w:val="0"/>
      <w:marRight w:val="0"/>
      <w:marTop w:val="0"/>
      <w:marBottom w:val="0"/>
      <w:divBdr>
        <w:top w:val="none" w:sz="0" w:space="0" w:color="auto"/>
        <w:left w:val="none" w:sz="0" w:space="0" w:color="auto"/>
        <w:bottom w:val="none" w:sz="0" w:space="0" w:color="auto"/>
        <w:right w:val="none" w:sz="0" w:space="0" w:color="auto"/>
      </w:divBdr>
    </w:div>
    <w:div w:id="1636177616">
      <w:bodyDiv w:val="1"/>
      <w:marLeft w:val="0"/>
      <w:marRight w:val="0"/>
      <w:marTop w:val="0"/>
      <w:marBottom w:val="0"/>
      <w:divBdr>
        <w:top w:val="none" w:sz="0" w:space="0" w:color="auto"/>
        <w:left w:val="none" w:sz="0" w:space="0" w:color="auto"/>
        <w:bottom w:val="none" w:sz="0" w:space="0" w:color="auto"/>
        <w:right w:val="none" w:sz="0" w:space="0" w:color="auto"/>
      </w:divBdr>
      <w:divsChild>
        <w:div w:id="378287450">
          <w:marLeft w:val="0"/>
          <w:marRight w:val="0"/>
          <w:marTop w:val="0"/>
          <w:marBottom w:val="0"/>
          <w:divBdr>
            <w:top w:val="none" w:sz="0" w:space="0" w:color="auto"/>
            <w:left w:val="none" w:sz="0" w:space="0" w:color="auto"/>
            <w:bottom w:val="none" w:sz="0" w:space="0" w:color="auto"/>
            <w:right w:val="none" w:sz="0" w:space="0" w:color="auto"/>
          </w:divBdr>
          <w:divsChild>
            <w:div w:id="819082084">
              <w:marLeft w:val="0"/>
              <w:marRight w:val="0"/>
              <w:marTop w:val="0"/>
              <w:marBottom w:val="0"/>
              <w:divBdr>
                <w:top w:val="none" w:sz="0" w:space="0" w:color="auto"/>
                <w:left w:val="none" w:sz="0" w:space="0" w:color="auto"/>
                <w:bottom w:val="none" w:sz="0" w:space="0" w:color="auto"/>
                <w:right w:val="none" w:sz="0" w:space="0" w:color="auto"/>
              </w:divBdr>
              <w:divsChild>
                <w:div w:id="1204291843">
                  <w:marLeft w:val="0"/>
                  <w:marRight w:val="0"/>
                  <w:marTop w:val="0"/>
                  <w:marBottom w:val="0"/>
                  <w:divBdr>
                    <w:top w:val="none" w:sz="0" w:space="0" w:color="auto"/>
                    <w:left w:val="none" w:sz="0" w:space="0" w:color="auto"/>
                    <w:bottom w:val="none" w:sz="0" w:space="0" w:color="auto"/>
                    <w:right w:val="none" w:sz="0" w:space="0" w:color="auto"/>
                  </w:divBdr>
                  <w:divsChild>
                    <w:div w:id="701974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3580537">
      <w:bodyDiv w:val="1"/>
      <w:marLeft w:val="0"/>
      <w:marRight w:val="0"/>
      <w:marTop w:val="0"/>
      <w:marBottom w:val="0"/>
      <w:divBdr>
        <w:top w:val="none" w:sz="0" w:space="0" w:color="auto"/>
        <w:left w:val="none" w:sz="0" w:space="0" w:color="auto"/>
        <w:bottom w:val="none" w:sz="0" w:space="0" w:color="auto"/>
        <w:right w:val="none" w:sz="0" w:space="0" w:color="auto"/>
      </w:divBdr>
    </w:div>
    <w:div w:id="1737505711">
      <w:bodyDiv w:val="1"/>
      <w:marLeft w:val="0"/>
      <w:marRight w:val="0"/>
      <w:marTop w:val="0"/>
      <w:marBottom w:val="0"/>
      <w:divBdr>
        <w:top w:val="none" w:sz="0" w:space="0" w:color="auto"/>
        <w:left w:val="none" w:sz="0" w:space="0" w:color="auto"/>
        <w:bottom w:val="none" w:sz="0" w:space="0" w:color="auto"/>
        <w:right w:val="none" w:sz="0" w:space="0" w:color="auto"/>
      </w:divBdr>
    </w:div>
    <w:div w:id="1789857273">
      <w:bodyDiv w:val="1"/>
      <w:marLeft w:val="0"/>
      <w:marRight w:val="0"/>
      <w:marTop w:val="0"/>
      <w:marBottom w:val="0"/>
      <w:divBdr>
        <w:top w:val="none" w:sz="0" w:space="0" w:color="auto"/>
        <w:left w:val="none" w:sz="0" w:space="0" w:color="auto"/>
        <w:bottom w:val="none" w:sz="0" w:space="0" w:color="auto"/>
        <w:right w:val="none" w:sz="0" w:space="0" w:color="auto"/>
      </w:divBdr>
    </w:div>
    <w:div w:id="1808627527">
      <w:bodyDiv w:val="1"/>
      <w:marLeft w:val="0"/>
      <w:marRight w:val="0"/>
      <w:marTop w:val="0"/>
      <w:marBottom w:val="0"/>
      <w:divBdr>
        <w:top w:val="none" w:sz="0" w:space="0" w:color="auto"/>
        <w:left w:val="none" w:sz="0" w:space="0" w:color="auto"/>
        <w:bottom w:val="none" w:sz="0" w:space="0" w:color="auto"/>
        <w:right w:val="none" w:sz="0" w:space="0" w:color="auto"/>
      </w:divBdr>
      <w:divsChild>
        <w:div w:id="1373529571">
          <w:marLeft w:val="0"/>
          <w:marRight w:val="0"/>
          <w:marTop w:val="0"/>
          <w:marBottom w:val="0"/>
          <w:divBdr>
            <w:top w:val="none" w:sz="0" w:space="0" w:color="auto"/>
            <w:left w:val="none" w:sz="0" w:space="0" w:color="auto"/>
            <w:bottom w:val="none" w:sz="0" w:space="0" w:color="auto"/>
            <w:right w:val="none" w:sz="0" w:space="0" w:color="auto"/>
          </w:divBdr>
          <w:divsChild>
            <w:div w:id="1056709653">
              <w:marLeft w:val="0"/>
              <w:marRight w:val="0"/>
              <w:marTop w:val="0"/>
              <w:marBottom w:val="0"/>
              <w:divBdr>
                <w:top w:val="none" w:sz="0" w:space="0" w:color="auto"/>
                <w:left w:val="none" w:sz="0" w:space="0" w:color="auto"/>
                <w:bottom w:val="none" w:sz="0" w:space="0" w:color="auto"/>
                <w:right w:val="none" w:sz="0" w:space="0" w:color="auto"/>
              </w:divBdr>
              <w:divsChild>
                <w:div w:id="249775491">
                  <w:marLeft w:val="0"/>
                  <w:marRight w:val="0"/>
                  <w:marTop w:val="0"/>
                  <w:marBottom w:val="0"/>
                  <w:divBdr>
                    <w:top w:val="none" w:sz="0" w:space="0" w:color="auto"/>
                    <w:left w:val="none" w:sz="0" w:space="0" w:color="auto"/>
                    <w:bottom w:val="none" w:sz="0" w:space="0" w:color="auto"/>
                    <w:right w:val="none" w:sz="0" w:space="0" w:color="auto"/>
                  </w:divBdr>
                  <w:divsChild>
                    <w:div w:id="1958292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4028797">
      <w:bodyDiv w:val="1"/>
      <w:marLeft w:val="0"/>
      <w:marRight w:val="0"/>
      <w:marTop w:val="0"/>
      <w:marBottom w:val="0"/>
      <w:divBdr>
        <w:top w:val="none" w:sz="0" w:space="0" w:color="auto"/>
        <w:left w:val="none" w:sz="0" w:space="0" w:color="auto"/>
        <w:bottom w:val="none" w:sz="0" w:space="0" w:color="auto"/>
        <w:right w:val="none" w:sz="0" w:space="0" w:color="auto"/>
      </w:divBdr>
    </w:div>
    <w:div w:id="1871795793">
      <w:bodyDiv w:val="1"/>
      <w:marLeft w:val="0"/>
      <w:marRight w:val="0"/>
      <w:marTop w:val="0"/>
      <w:marBottom w:val="0"/>
      <w:divBdr>
        <w:top w:val="none" w:sz="0" w:space="0" w:color="auto"/>
        <w:left w:val="none" w:sz="0" w:space="0" w:color="auto"/>
        <w:bottom w:val="none" w:sz="0" w:space="0" w:color="auto"/>
        <w:right w:val="none" w:sz="0" w:space="0" w:color="auto"/>
      </w:divBdr>
      <w:divsChild>
        <w:div w:id="1268583321">
          <w:marLeft w:val="0"/>
          <w:marRight w:val="0"/>
          <w:marTop w:val="0"/>
          <w:marBottom w:val="0"/>
          <w:divBdr>
            <w:top w:val="none" w:sz="0" w:space="0" w:color="auto"/>
            <w:left w:val="none" w:sz="0" w:space="0" w:color="auto"/>
            <w:bottom w:val="none" w:sz="0" w:space="0" w:color="auto"/>
            <w:right w:val="none" w:sz="0" w:space="0" w:color="auto"/>
          </w:divBdr>
          <w:divsChild>
            <w:div w:id="578102830">
              <w:marLeft w:val="0"/>
              <w:marRight w:val="0"/>
              <w:marTop w:val="0"/>
              <w:marBottom w:val="0"/>
              <w:divBdr>
                <w:top w:val="none" w:sz="0" w:space="0" w:color="auto"/>
                <w:left w:val="none" w:sz="0" w:space="0" w:color="auto"/>
                <w:bottom w:val="none" w:sz="0" w:space="0" w:color="auto"/>
                <w:right w:val="none" w:sz="0" w:space="0" w:color="auto"/>
              </w:divBdr>
              <w:divsChild>
                <w:div w:id="290981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0793304">
      <w:bodyDiv w:val="1"/>
      <w:marLeft w:val="0"/>
      <w:marRight w:val="0"/>
      <w:marTop w:val="0"/>
      <w:marBottom w:val="0"/>
      <w:divBdr>
        <w:top w:val="none" w:sz="0" w:space="0" w:color="auto"/>
        <w:left w:val="none" w:sz="0" w:space="0" w:color="auto"/>
        <w:bottom w:val="none" w:sz="0" w:space="0" w:color="auto"/>
        <w:right w:val="none" w:sz="0" w:space="0" w:color="auto"/>
      </w:divBdr>
    </w:div>
    <w:div w:id="1957371573">
      <w:bodyDiv w:val="1"/>
      <w:marLeft w:val="0"/>
      <w:marRight w:val="0"/>
      <w:marTop w:val="0"/>
      <w:marBottom w:val="0"/>
      <w:divBdr>
        <w:top w:val="none" w:sz="0" w:space="0" w:color="auto"/>
        <w:left w:val="none" w:sz="0" w:space="0" w:color="auto"/>
        <w:bottom w:val="none" w:sz="0" w:space="0" w:color="auto"/>
        <w:right w:val="none" w:sz="0" w:space="0" w:color="auto"/>
      </w:divBdr>
    </w:div>
    <w:div w:id="1991327357">
      <w:bodyDiv w:val="1"/>
      <w:marLeft w:val="0"/>
      <w:marRight w:val="0"/>
      <w:marTop w:val="0"/>
      <w:marBottom w:val="0"/>
      <w:divBdr>
        <w:top w:val="none" w:sz="0" w:space="0" w:color="auto"/>
        <w:left w:val="none" w:sz="0" w:space="0" w:color="auto"/>
        <w:bottom w:val="none" w:sz="0" w:space="0" w:color="auto"/>
        <w:right w:val="none" w:sz="0" w:space="0" w:color="auto"/>
      </w:divBdr>
      <w:divsChild>
        <w:div w:id="88812887">
          <w:marLeft w:val="0"/>
          <w:marRight w:val="0"/>
          <w:marTop w:val="0"/>
          <w:marBottom w:val="0"/>
          <w:divBdr>
            <w:top w:val="none" w:sz="0" w:space="0" w:color="auto"/>
            <w:left w:val="none" w:sz="0" w:space="0" w:color="auto"/>
            <w:bottom w:val="none" w:sz="0" w:space="0" w:color="auto"/>
            <w:right w:val="none" w:sz="0" w:space="0" w:color="auto"/>
          </w:divBdr>
          <w:divsChild>
            <w:div w:id="408310536">
              <w:marLeft w:val="0"/>
              <w:marRight w:val="0"/>
              <w:marTop w:val="0"/>
              <w:marBottom w:val="0"/>
              <w:divBdr>
                <w:top w:val="none" w:sz="0" w:space="0" w:color="auto"/>
                <w:left w:val="none" w:sz="0" w:space="0" w:color="auto"/>
                <w:bottom w:val="none" w:sz="0" w:space="0" w:color="auto"/>
                <w:right w:val="none" w:sz="0" w:space="0" w:color="auto"/>
              </w:divBdr>
              <w:divsChild>
                <w:div w:id="1450586189">
                  <w:marLeft w:val="0"/>
                  <w:marRight w:val="0"/>
                  <w:marTop w:val="0"/>
                  <w:marBottom w:val="0"/>
                  <w:divBdr>
                    <w:top w:val="none" w:sz="0" w:space="0" w:color="auto"/>
                    <w:left w:val="none" w:sz="0" w:space="0" w:color="auto"/>
                    <w:bottom w:val="none" w:sz="0" w:space="0" w:color="auto"/>
                    <w:right w:val="none" w:sz="0" w:space="0" w:color="auto"/>
                  </w:divBdr>
                  <w:divsChild>
                    <w:div w:id="2083019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lchc.ucsd.edu/MCA/Mail/xmcamail.2007_07.dir/att-0503/Vygotsky__Imag___Creat_in_Childhood.pdf" TargetMode="External"/><Relationship Id="rId12" Type="http://schemas.openxmlformats.org/officeDocument/2006/relationships/header" Target="header1.xml"/><Relationship Id="rId13" Type="http://schemas.openxmlformats.org/officeDocument/2006/relationships/footer" Target="footer1.xml"/><Relationship Id="rId14" Type="http://schemas.openxmlformats.org/officeDocument/2006/relationships/footer" Target="footer2.xml"/><Relationship Id="rId15" Type="http://schemas.openxmlformats.org/officeDocument/2006/relationships/fontTable" Target="fontTable.xml"/><Relationship Id="rId1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s://bebrainfit.com/about-us/" TargetMode="External"/><Relationship Id="rId8" Type="http://schemas.openxmlformats.org/officeDocument/2006/relationships/hyperlink" Target="https://www.dailypost.co.uk/whats-on/food-drink-news/pennys-people-elusive-chef-bryn-9020539(Accessed" TargetMode="External"/><Relationship Id="rId9" Type="http://schemas.openxmlformats.org/officeDocument/2006/relationships/hyperlink" Target="https://www.ted.com/talks/ken_robinson_says_schools_kill_creativity?language=en" TargetMode="External"/><Relationship Id="rId10" Type="http://schemas.openxmlformats.org/officeDocument/2006/relationships/hyperlink" Target="https://www.ted.com/talks/sir_ken_robinson_bring_on_the_revolution?language=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1584</TotalTime>
  <Pages>14</Pages>
  <Words>4631</Words>
  <Characters>26402</Characters>
  <Application>Microsoft Macintosh Word</Application>
  <DocSecurity>0</DocSecurity>
  <Lines>220</Lines>
  <Paragraphs>61</Paragraphs>
  <ScaleCrop>false</ScaleCrop>
  <HeadingPairs>
    <vt:vector size="4" baseType="variant">
      <vt:variant>
        <vt:lpstr>Title</vt:lpstr>
      </vt:variant>
      <vt:variant>
        <vt:i4>1</vt:i4>
      </vt:variant>
      <vt:variant>
        <vt:lpstr>Headings</vt:lpstr>
      </vt:variant>
      <vt:variant>
        <vt:i4>3</vt:i4>
      </vt:variant>
    </vt:vector>
  </HeadingPairs>
  <TitlesOfParts>
    <vt:vector size="4" baseType="lpstr">
      <vt:lpstr/>
      <vt:lpstr>Alban D &amp; Alban P. (No date) The Mental Health Benefits of Art Are for Everyone.</vt:lpstr>
      <vt:lpstr>Bloomfield, A.(2012) Teaching Integrated Arts in the Primary School: Dance, Dram</vt:lpstr>
      <vt:lpstr>Fray, P. (2015) ‘Penny's People: The elusive chef Bryn Williams talks of his lov</vt:lpstr>
    </vt:vector>
  </TitlesOfParts>
  <LinksUpToDate>false</LinksUpToDate>
  <CharactersWithSpaces>30972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 fellows</dc:creator>
  <cp:keywords/>
  <dc:description/>
  <cp:lastModifiedBy>lee fellows</cp:lastModifiedBy>
  <cp:revision>342</cp:revision>
  <dcterms:created xsi:type="dcterms:W3CDTF">2018-10-06T10:08:00Z</dcterms:created>
  <dcterms:modified xsi:type="dcterms:W3CDTF">2018-11-11T19:16:00Z</dcterms:modified>
</cp:coreProperties>
</file>