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E42C8D1" w:rsidP="4B0ED78A" w:rsidRDefault="3E42C8D1" w14:paraId="2D307ADD" w14:textId="7900B9DF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 xml:space="preserve">Student name: Ffion Williams </w:t>
      </w:r>
    </w:p>
    <w:p w:rsidR="3E42C8D1" w:rsidP="4B0ED78A" w:rsidRDefault="3E42C8D1" w14:paraId="1A1B7D48" w14:textId="5537B2DE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>Student number: 2305427</w:t>
      </w:r>
    </w:p>
    <w:p w:rsidR="3E42C8D1" w:rsidP="4B0ED78A" w:rsidRDefault="3E42C8D1" w14:paraId="041BDB89" w14:textId="6677230B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 xml:space="preserve">Programme of study: </w:t>
      </w:r>
      <w:r w:rsidRPr="4B0ED78A" w:rsidR="331F8ADA">
        <w:rPr>
          <w:rFonts w:ascii="Arial Nova" w:hAnsi="Arial Nova" w:eastAsia="Arial Nova" w:cs="Arial Nova"/>
          <w:noProof w:val="0"/>
          <w:lang w:val="en-GB"/>
        </w:rPr>
        <w:t>Product</w:t>
      </w:r>
      <w:r w:rsidRPr="4B0ED78A" w:rsidR="331F8ADA">
        <w:rPr>
          <w:rFonts w:ascii="Arial Nova" w:hAnsi="Arial Nova" w:eastAsia="Arial Nova" w:cs="Arial Nova"/>
          <w:noProof w:val="0"/>
          <w:lang w:val="en-GB"/>
        </w:rPr>
        <w:t xml:space="preserve"> and furniture design</w:t>
      </w:r>
    </w:p>
    <w:p w:rsidR="3E42C8D1" w:rsidP="4B0ED78A" w:rsidRDefault="3E42C8D1" w14:paraId="1F5B26D8" w14:textId="4C6840F6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>Module: ADAD5004 Research in Practice</w:t>
      </w:r>
    </w:p>
    <w:p w:rsidR="3E42C8D1" w:rsidP="4B0ED78A" w:rsidRDefault="3E42C8D1" w14:paraId="1FF92ACE" w14:textId="7920240D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>Word count: 2</w:t>
      </w:r>
      <w:r w:rsidRPr="4B0ED78A" w:rsidR="6DE06600">
        <w:rPr>
          <w:rFonts w:ascii="Arial Nova" w:hAnsi="Arial Nova" w:eastAsia="Arial Nova" w:cs="Arial Nova"/>
          <w:noProof w:val="0"/>
          <w:lang w:val="en-GB"/>
        </w:rPr>
        <w:t>587</w:t>
      </w:r>
    </w:p>
    <w:p w:rsidR="3E42C8D1" w:rsidP="4B0ED78A" w:rsidRDefault="3E42C8D1" w14:paraId="5AF47844" w14:textId="72024CD3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>Tutor name: Julia Lockhart</w:t>
      </w:r>
    </w:p>
    <w:p w:rsidR="3E42C8D1" w:rsidP="2E4C2C38" w:rsidRDefault="3E42C8D1" w14:paraId="5D0481FE" w14:textId="38EBD07A">
      <w:pPr>
        <w:rPr>
          <w:rFonts w:ascii="Arial Nova" w:hAnsi="Arial Nova" w:eastAsia="Arial Nova" w:cs="Arial Nova"/>
          <w:noProof w:val="0"/>
          <w:lang w:val="en-GB"/>
        </w:rPr>
      </w:pPr>
      <w:r w:rsidRPr="4B0ED78A" w:rsidR="331F8ADA">
        <w:rPr>
          <w:rFonts w:ascii="Arial Nova" w:hAnsi="Arial Nova" w:eastAsia="Arial Nova" w:cs="Arial Nova"/>
          <w:noProof w:val="0"/>
          <w:lang w:val="en-GB"/>
        </w:rPr>
        <w:t xml:space="preserve">Three Keywords: </w:t>
      </w:r>
      <w:r w:rsidRPr="4B0ED78A" w:rsidR="6564AD5B">
        <w:rPr>
          <w:rFonts w:ascii="Arial Nova" w:hAnsi="Arial Nova" w:eastAsia="Arial Nova" w:cs="Arial Nova"/>
          <w:noProof w:val="0"/>
          <w:lang w:val="en-GB"/>
        </w:rPr>
        <w:t>Con</w:t>
      </w:r>
      <w:r w:rsidRPr="4B0ED78A" w:rsidR="6564AD5B">
        <w:rPr>
          <w:rFonts w:ascii="Arial Nova" w:hAnsi="Arial Nova" w:eastAsia="Arial Nova" w:cs="Arial Nova"/>
          <w:noProof w:val="0"/>
          <w:lang w:val="en-GB"/>
        </w:rPr>
        <w:t>nection</w:t>
      </w:r>
      <w:r w:rsidRPr="4B0ED78A" w:rsidR="44DBF217">
        <w:rPr>
          <w:rFonts w:ascii="Arial Nova" w:hAnsi="Arial Nova" w:eastAsia="Arial Nova" w:cs="Arial Nova"/>
          <w:noProof w:val="0"/>
          <w:lang w:val="en-GB"/>
        </w:rPr>
        <w:t xml:space="preserve">, </w:t>
      </w:r>
      <w:r w:rsidRPr="4B0ED78A" w:rsidR="6564AD5B">
        <w:rPr>
          <w:rFonts w:ascii="Arial Nova" w:hAnsi="Arial Nova" w:eastAsia="Arial Nova" w:cs="Arial Nova"/>
          <w:noProof w:val="0"/>
          <w:lang w:val="en-GB"/>
        </w:rPr>
        <w:t>Reflection</w:t>
      </w:r>
      <w:r w:rsidRPr="4B0ED78A" w:rsidR="6D81B09D">
        <w:rPr>
          <w:rFonts w:ascii="Arial Nova" w:hAnsi="Arial Nova" w:eastAsia="Arial Nova" w:cs="Arial Nova"/>
          <w:noProof w:val="0"/>
          <w:lang w:val="en-GB"/>
        </w:rPr>
        <w:t xml:space="preserve">, </w:t>
      </w:r>
      <w:r w:rsidRPr="4B0ED78A" w:rsidR="02C84FC0">
        <w:rPr>
          <w:rFonts w:ascii="Arial Nova" w:hAnsi="Arial Nova" w:eastAsia="Arial Nova" w:cs="Arial Nova"/>
          <w:noProof w:val="0"/>
          <w:lang w:val="en-GB"/>
        </w:rPr>
        <w:t xml:space="preserve">Balance </w:t>
      </w:r>
    </w:p>
    <w:p w:rsidR="4B0ED78A" w:rsidP="4B0ED78A" w:rsidRDefault="4B0ED78A" w14:paraId="7D6179E2" w14:textId="23BDFC92">
      <w:pPr>
        <w:rPr>
          <w:rFonts w:ascii="Arial Nova" w:hAnsi="Arial Nova" w:eastAsia="Arial Nova" w:cs="Arial Nova"/>
          <w:noProof w:val="0"/>
          <w:lang w:val="en-GB"/>
        </w:rPr>
      </w:pPr>
    </w:p>
    <w:p w:rsidR="3F382B95" w:rsidP="2E4C2C38" w:rsidRDefault="3F382B95" w14:paraId="422C87D1" w14:textId="750AD994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4B0ED78A" w:rsidR="3F382B95">
        <w:rPr>
          <w:rFonts w:ascii="Arial Nova" w:hAnsi="Arial Nova" w:eastAsia="Arial Nova" w:cs="Arial Nova"/>
          <w:noProof w:val="0"/>
          <w:lang w:val="en-GB"/>
        </w:rPr>
        <w:t xml:space="preserve">During this research document, I will be </w:t>
      </w:r>
      <w:r w:rsidRPr="4B0ED78A" w:rsidR="35CC1BC4">
        <w:rPr>
          <w:rFonts w:ascii="Arial Nova" w:hAnsi="Arial Nova" w:eastAsia="Arial Nova" w:cs="Arial Nova"/>
          <w:noProof w:val="0"/>
          <w:lang w:val="en-GB"/>
        </w:rPr>
        <w:t>dissecting</w:t>
      </w:r>
      <w:r w:rsidRPr="4B0ED78A" w:rsidR="3F382B95">
        <w:rPr>
          <w:rFonts w:ascii="Arial Nova" w:hAnsi="Arial Nova" w:eastAsia="Arial Nova" w:cs="Arial Nova"/>
          <w:noProof w:val="0"/>
          <w:lang w:val="en-GB"/>
        </w:rPr>
        <w:t xml:space="preserve"> and investigating </w:t>
      </w:r>
      <w:r w:rsidRPr="4B0ED78A" w:rsidR="1C2C2CF7">
        <w:rPr>
          <w:rFonts w:ascii="Arial Nova" w:hAnsi="Arial Nova" w:eastAsia="Arial Nova" w:cs="Arial Nova"/>
          <w:noProof w:val="0"/>
          <w:lang w:val="en-GB"/>
        </w:rPr>
        <w:t xml:space="preserve">the meaning of the </w:t>
      </w:r>
      <w:r w:rsidRPr="4B0ED78A" w:rsidR="4855D48A">
        <w:rPr>
          <w:rFonts w:ascii="Arial Nova" w:hAnsi="Arial Nova" w:eastAsia="Arial Nova" w:cs="Arial Nova"/>
          <w:noProof w:val="0"/>
          <w:lang w:val="en-GB"/>
        </w:rPr>
        <w:t>words;</w:t>
      </w:r>
      <w:r w:rsidRPr="4B0ED78A" w:rsidR="1C2C2CF7">
        <w:rPr>
          <w:rFonts w:ascii="Arial Nova" w:hAnsi="Arial Nova" w:eastAsia="Arial Nova" w:cs="Arial Nova"/>
          <w:noProof w:val="0"/>
          <w:lang w:val="en-GB"/>
        </w:rPr>
        <w:t xml:space="preserve"> connection, </w:t>
      </w:r>
      <w:r w:rsidRPr="4B0ED78A" w:rsidR="1C2C2CF7">
        <w:rPr>
          <w:rFonts w:ascii="Arial Nova" w:hAnsi="Arial Nova" w:eastAsia="Arial Nova" w:cs="Arial Nova"/>
          <w:noProof w:val="0"/>
          <w:lang w:val="en-GB"/>
        </w:rPr>
        <w:t>reflection</w:t>
      </w:r>
      <w:r w:rsidRPr="4B0ED78A" w:rsidR="1C2C2CF7">
        <w:rPr>
          <w:rFonts w:ascii="Arial Nova" w:hAnsi="Arial Nova" w:eastAsia="Arial Nova" w:cs="Arial Nova"/>
          <w:noProof w:val="0"/>
          <w:lang w:val="en-GB"/>
        </w:rPr>
        <w:t xml:space="preserve"> and balance</w:t>
      </w:r>
      <w:r w:rsidRPr="4B0ED78A" w:rsidR="6738A646">
        <w:rPr>
          <w:rFonts w:ascii="Arial Nova" w:hAnsi="Arial Nova" w:eastAsia="Arial Nova" w:cs="Arial Nova"/>
          <w:noProof w:val="0"/>
          <w:lang w:val="en-GB"/>
        </w:rPr>
        <w:t xml:space="preserve"> in the context of product design. </w:t>
      </w:r>
      <w:r w:rsidRPr="4B0ED78A" w:rsidR="15705933">
        <w:rPr>
          <w:rFonts w:ascii="Arial Nova" w:hAnsi="Arial Nova" w:eastAsia="Arial Nova" w:cs="Arial Nova"/>
          <w:noProof w:val="0"/>
          <w:lang w:val="en-GB"/>
        </w:rPr>
        <w:t xml:space="preserve">Looking closely at philosophers and theorists to help break down the meaning and importance of these words in relation to product design. </w:t>
      </w:r>
      <w:r w:rsidRPr="4B0ED78A" w:rsidR="10827C0F">
        <w:rPr>
          <w:rFonts w:ascii="Arial Nova" w:hAnsi="Arial Nova" w:eastAsia="Arial Nova" w:cs="Arial Nova"/>
          <w:noProof w:val="0"/>
          <w:lang w:val="en-GB"/>
        </w:rPr>
        <w:t>I have chosen these three words as they have significance when it comes to the interaction of designers with their consumers</w:t>
      </w:r>
      <w:r w:rsidRPr="4B0ED78A" w:rsidR="4A54D0D4">
        <w:rPr>
          <w:rFonts w:ascii="Arial Nova" w:hAnsi="Arial Nova" w:eastAsia="Arial Nova" w:cs="Arial Nova"/>
          <w:noProof w:val="0"/>
          <w:lang w:val="en-GB"/>
        </w:rPr>
        <w:t xml:space="preserve">. I believe the knowledge I will gather from this research will help me further understand </w:t>
      </w:r>
      <w:r w:rsidRPr="4B0ED78A" w:rsidR="7C19FF7F">
        <w:rPr>
          <w:rFonts w:ascii="Arial Nova" w:hAnsi="Arial Nova" w:eastAsia="Arial Nova" w:cs="Arial Nova"/>
          <w:noProof w:val="0"/>
          <w:lang w:val="en-GB"/>
        </w:rPr>
        <w:t xml:space="preserve">the key stages of product </w:t>
      </w:r>
      <w:r w:rsidRPr="4B0ED78A" w:rsidR="12BEA18E">
        <w:rPr>
          <w:rFonts w:ascii="Arial Nova" w:hAnsi="Arial Nova" w:eastAsia="Arial Nova" w:cs="Arial Nova"/>
          <w:noProof w:val="0"/>
          <w:lang w:val="en-GB"/>
        </w:rPr>
        <w:t>design and</w:t>
      </w:r>
      <w:r w:rsidRPr="4B0ED78A" w:rsidR="7C19FF7F">
        <w:rPr>
          <w:rFonts w:ascii="Arial Nova" w:hAnsi="Arial Nova" w:eastAsia="Arial Nova" w:cs="Arial Nova"/>
          <w:noProof w:val="0"/>
          <w:lang w:val="en-GB"/>
        </w:rPr>
        <w:t xml:space="preserve"> form a question for my independent inquiry</w:t>
      </w:r>
      <w:r w:rsidRPr="4B0ED78A" w:rsidR="5AFFF677">
        <w:rPr>
          <w:rFonts w:ascii="Arial Nova" w:hAnsi="Arial Nova" w:eastAsia="Arial Nova" w:cs="Arial Nova"/>
          <w:noProof w:val="0"/>
          <w:lang w:val="en-GB"/>
        </w:rPr>
        <w:t xml:space="preserve">. </w:t>
      </w:r>
    </w:p>
    <w:p w:rsidR="01667BA2" w:rsidP="4B0ED78A" w:rsidRDefault="01667BA2" w14:paraId="4E38E30E" w14:textId="03F73011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4B0ED78A" w:rsidR="01667BA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Connection.</w:t>
      </w:r>
    </w:p>
    <w:p w:rsidR="30AA43A5" w:rsidP="4B0ED78A" w:rsidRDefault="30AA43A5" w14:paraId="650EE5F5" w14:textId="363BE2A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</w:t>
      </w:r>
      <w:r w:rsidRPr="4B0ED78A" w:rsidR="694708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 and Thou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philosopher Martin Buber explores the fundamental ways in which human beings relate to the world</w:t>
      </w:r>
      <w:r w:rsidRPr="4B0ED78A" w:rsidR="0D9E88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to one another. “The one primary word is the combination I</w:t>
      </w:r>
      <w:r w:rsidRPr="4B0ED78A" w:rsidR="6B77A0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Thou. The other primary word is the combination I-It.” (Buber, 1923, p.</w:t>
      </w:r>
      <w:r w:rsidRPr="4B0ED78A" w:rsidR="3F8D6D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16). 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 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identifies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two primary modes of relationship: I</w:t>
      </w:r>
      <w:r w:rsidRPr="4B0ED78A" w:rsidR="693AE2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 and I</w:t>
      </w:r>
      <w:r w:rsidRPr="4B0ED78A" w:rsidR="79B473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It. These terms go beyond </w:t>
      </w:r>
      <w:r w:rsidRPr="4B0ED78A" w:rsidR="06F713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grammar;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they 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represent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distinct attitudes we adopt in our interactions with others. Each mode reflects a different quality of connection,</w:t>
      </w:r>
      <w:r w:rsidRPr="4B0ED78A" w:rsidR="223DB7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showing how connection is not </w:t>
      </w:r>
      <w:r w:rsidRPr="4B0ED78A" w:rsidR="3D3A46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one thing, its meanings span beyond its core</w:t>
      </w:r>
      <w:r w:rsidRPr="4B0ED78A" w:rsidR="5A642A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value</w:t>
      </w:r>
      <w:r w:rsidRPr="4B0ED78A" w:rsidR="3D3A46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T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ogether the</w:t>
      </w:r>
      <w:r w:rsidRPr="4B0ED78A" w:rsidR="718A66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 terms</w:t>
      </w:r>
      <w:r w:rsidRPr="4B0ED78A" w:rsidR="694708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define the structure of human experience.</w:t>
      </w:r>
      <w:r w:rsidRPr="4B0ED78A" w:rsidR="7CAB21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I</w:t>
      </w:r>
      <w:r w:rsidRPr="4B0ED78A" w:rsidR="32AF8C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 relationship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 rooted in mutual presence, openness, and genuine encounter. When we relate to someone as a "Thou," we meet them not as an object, but as </w:t>
      </w:r>
      <w:r w:rsidRPr="4B0ED78A" w:rsidR="478BA0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living being.</w:t>
      </w:r>
      <w:r w:rsidRPr="4B0ED78A" w:rsidR="1F81F4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connection is human nature, and most common.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135832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the I</w:t>
      </w:r>
      <w:r w:rsidRPr="4B0ED78A" w:rsidR="6B533C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6A5FCCB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>It</w:t>
      </w:r>
      <w:r w:rsidRPr="4B0ED78A" w:rsidR="6A5FCCBD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01D695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relationship</w:t>
      </w:r>
      <w:r w:rsidRPr="4B0ED78A" w:rsidR="25F4A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 more detached. When we relate to someone or something as an "It," we treat them as an object</w:t>
      </w:r>
      <w:r w:rsidRPr="4B0ED78A" w:rsidR="0D365B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S</w:t>
      </w:r>
      <w:r w:rsidRPr="4B0ED78A" w:rsidR="6A5FCC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omething to be used, studied, or categorized.</w:t>
      </w:r>
      <w:r w:rsidRPr="4B0ED78A" w:rsidR="7D7D00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These primary modes of relationship </w:t>
      </w:r>
      <w:r w:rsidRPr="4B0ED78A" w:rsidR="678598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</w:t>
      </w:r>
      <w:r w:rsidRPr="4B0ED78A" w:rsidR="7D7D00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7D7D00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evident</w:t>
      </w:r>
      <w:r w:rsidRPr="4B0ED78A" w:rsidR="7D7D00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product and furniture design, as 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you never have just one relationship throughout the process. For example, 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there’s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</w:t>
      </w:r>
      <w:r w:rsidRPr="4B0ED78A" w:rsidR="0D7D6D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relationship you have with the </w:t>
      </w:r>
      <w:r w:rsidRPr="4B0ED78A" w:rsidR="752FDC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us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er</w:t>
      </w:r>
      <w:r w:rsidRPr="4B0ED78A" w:rsidR="4CC8DD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the I</w:t>
      </w:r>
      <w:r w:rsidRPr="4B0ED78A" w:rsidR="735C57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-</w:t>
      </w:r>
      <w:r w:rsidRPr="4B0ED78A" w:rsidR="4CC8DD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 relationship</w:t>
      </w:r>
      <w:r w:rsidRPr="4B0ED78A" w:rsidR="7A304E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Having a clear understanding of th</w:t>
      </w:r>
      <w:r w:rsidRPr="4B0ED78A" w:rsidR="721128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eir</w:t>
      </w:r>
      <w:r w:rsidRPr="4B0ED78A" w:rsidR="07EFE1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bookmarkStart w:name="_Int_Ylr5deUN" w:id="2059100056"/>
      <w:r w:rsidRPr="4B0ED78A" w:rsidR="07EFE1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wants and needs</w:t>
      </w:r>
      <w:bookmarkEnd w:id="2059100056"/>
      <w:r w:rsidRPr="4B0ED78A" w:rsidR="07EFE1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essential in your design thinking, </w:t>
      </w:r>
      <w:r w:rsidRPr="4B0ED78A" w:rsidR="04AACC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ensuring </w:t>
      </w:r>
      <w:r w:rsidRPr="4B0ED78A" w:rsidR="5A7DCE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complete consideration for the user. </w:t>
      </w:r>
      <w:r w:rsidRPr="4B0ED78A" w:rsidR="5FA604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user is a crucial part of concept development and ideation. It ensures that </w:t>
      </w:r>
      <w:r w:rsidRPr="4B0ED78A" w:rsidR="3B113E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your design accommodates your audience, allowing for a strong connection between them to your products. </w:t>
      </w:r>
      <w:r w:rsidRPr="4B0ED78A" w:rsidR="2AE2B5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You also have the relationship with your design itself, the I-It relationship.</w:t>
      </w:r>
      <w:r w:rsidRPr="4B0ED78A" w:rsidR="067811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Without that connection to your design, </w:t>
      </w:r>
      <w:r w:rsidRPr="4B0ED78A" w:rsidR="08B510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 cannot thrive</w:t>
      </w:r>
      <w:r w:rsidRPr="4B0ED78A" w:rsidR="08B510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4B0ED78A" w:rsidR="6048FA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Having a relationship with what </w:t>
      </w:r>
      <w:r w:rsidRPr="4B0ED78A" w:rsidR="6048FA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you’re</w:t>
      </w:r>
      <w:r w:rsidRPr="4B0ED78A" w:rsidR="6048FA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creating is essential in design, </w:t>
      </w:r>
      <w:r w:rsidRPr="4B0ED78A" w:rsidR="1170C97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without drive and passion, you lack success. </w:t>
      </w:r>
      <w:r w:rsidRPr="4B0ED78A" w:rsidR="29C3F2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Wanting to excel and improve your designs is what makes a good designer. The development and ideations at those </w:t>
      </w:r>
      <w:r w:rsidRPr="4B0ED78A" w:rsidR="29C3F2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early stages</w:t>
      </w:r>
      <w:r w:rsidRPr="4B0ED78A" w:rsidR="29C3F2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93471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</w:t>
      </w:r>
      <w:r w:rsidRPr="4B0ED78A" w:rsidR="29C3F2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cru</w:t>
      </w:r>
      <w:r w:rsidRPr="4B0ED78A" w:rsidR="1066E5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cial to having a good connection with your design. Being able to fall in love with what </w:t>
      </w:r>
      <w:r w:rsidRPr="4B0ED78A" w:rsidR="1066E5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you’re</w:t>
      </w:r>
      <w:r w:rsidRPr="4B0ED78A" w:rsidR="1066E5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3D01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creating </w:t>
      </w:r>
      <w:r w:rsidRPr="4B0ED78A" w:rsidR="1066E5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means a better outcome for all involved. </w:t>
      </w:r>
      <w:r w:rsidRPr="4B0ED78A" w:rsidR="1066E5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Connection </w:t>
      </w:r>
      <w:r w:rsidRPr="4B0ED78A" w:rsidR="556F10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spans </w:t>
      </w:r>
      <w:r w:rsidRPr="4B0ED78A" w:rsidR="02EB4B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across </w:t>
      </w:r>
      <w:r w:rsidRPr="4B0ED78A" w:rsidR="556F10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design process.</w:t>
      </w:r>
      <w:r w:rsidRPr="4B0ED78A" w:rsidR="556F10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one of the most important skills a designer can have. </w:t>
      </w:r>
      <w:r w:rsidRPr="4B0ED78A" w:rsidR="3072A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Design </w:t>
      </w:r>
      <w:r w:rsidRPr="4B0ED78A" w:rsidR="3072A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that</w:t>
      </w:r>
      <w:r w:rsidRPr="4B0ED78A" w:rsidR="21F747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</w:t>
      </w:r>
      <w:r w:rsidRPr="4B0ED78A" w:rsidR="3072A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grounded in connection starts with understanding people's needs and lived experiences. </w:t>
      </w:r>
      <w:r w:rsidRPr="4B0ED78A" w:rsidR="3072A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Good design</w:t>
      </w:r>
      <w:r w:rsidRPr="4B0ED78A" w:rsidR="3072A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27F1A0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empathizes, it listens and feels familiar and comforting. To the consumer, the sense of being understood is a powerful form of connection. </w:t>
      </w:r>
      <w:r w:rsidRPr="4B0ED78A" w:rsidR="5F4A4E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oxford dictionary definition of connection is “a relationship in which a person or thing is linked or associated with something else</w:t>
      </w:r>
      <w:r w:rsidRPr="4B0ED78A" w:rsidR="5F4A4E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”.</w:t>
      </w:r>
      <w:r w:rsidRPr="4B0ED78A" w:rsidR="5F4A4E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(O</w:t>
      </w:r>
      <w:r w:rsidRPr="4B0ED78A" w:rsidR="385583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xford dictionary, 2025)</w:t>
      </w:r>
      <w:r w:rsidRPr="4B0ED78A" w:rsidR="73B67E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This explanation of connection is </w:t>
      </w:r>
      <w:r w:rsidRPr="4B0ED78A" w:rsidR="6CAB42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categorical, </w:t>
      </w:r>
      <w:r w:rsidRPr="4B0ED78A" w:rsidR="565CFF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untouched by other meanings. 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</w:t>
      </w:r>
      <w:r w:rsidRPr="4B0ED78A" w:rsidR="355D5C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interpretation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connection is undermined in Simon</w:t>
      </w:r>
      <w:r w:rsidRPr="4B0ED78A" w:rsidR="196D91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Weil’s “atte</w:t>
      </w:r>
      <w:r w:rsidRPr="4B0ED78A" w:rsidR="719A7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tion and will” where </w:t>
      </w:r>
      <w:r w:rsidRPr="4B0ED78A" w:rsidR="337FFA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 </w:t>
      </w:r>
      <w:r w:rsidRPr="4B0ED78A" w:rsidR="081850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states</w:t>
      </w:r>
      <w:r w:rsidRPr="4B0ED78A" w:rsidR="081850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“Prayer being only attention in its pure form and studies being a form of gymnastics of the attention</w:t>
      </w:r>
      <w:r w:rsidRPr="4B0ED78A" w:rsidR="430C21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B0ED78A" w:rsidR="5E3E0C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5E3E0C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(Weil,</w:t>
      </w:r>
      <w:r w:rsidRPr="4B0ED78A" w:rsidR="5AF7E7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1947)</w:t>
      </w:r>
      <w:r w:rsidRPr="4B0ED78A" w:rsidR="3DF677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In this passage, Weil underscores that genuine prayer, or by extension, co</w:t>
      </w:r>
      <w:r w:rsidRPr="4B0ED78A" w:rsidR="67315E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nnection is routed in genuine attention. Connection is about deliberate use of</w:t>
      </w:r>
      <w:r w:rsidRPr="4B0ED78A" w:rsidR="229BC2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attention to an object or person.</w:t>
      </w:r>
      <w:r w:rsidRPr="4B0ED78A" w:rsidR="32A536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Weil challenges the conventional notion of empathy as something emotional. </w:t>
      </w:r>
      <w:r w:rsidRPr="4B0ED78A" w:rsidR="694771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Explaining how empathy does not require pity but focused</w:t>
      </w:r>
      <w:r w:rsidRPr="4B0ED78A" w:rsidR="638B9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B0ED78A" w:rsidR="694771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undivided attention. 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philosophy ties in perfectly with design and its values. As 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stated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9E1CF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previously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connection is </w:t>
      </w:r>
      <w:r w:rsidRPr="4B0ED78A" w:rsidR="194D80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crucial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design, </w:t>
      </w:r>
      <w:r w:rsidRPr="4B0ED78A" w:rsidR="3B1FC8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but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1FD7CB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order to</w:t>
      </w:r>
      <w:r w:rsidRPr="4B0ED78A" w:rsidR="1FD7CB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connect with a design you must pay </w:t>
      </w:r>
      <w:r w:rsidRPr="4B0ED78A" w:rsidR="4BF7B2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attention. </w:t>
      </w:r>
      <w:r w:rsidRPr="4B0ED78A" w:rsidR="109B2C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Attention to detail being the most obvious use of attention in design, allowing yourself to contribute work to the best of your abilities, knowing the time and attention </w:t>
      </w:r>
      <w:r w:rsidRPr="4B0ED78A" w:rsidR="294334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you displayed is important. There’s also attention in terms of the user, </w:t>
      </w:r>
      <w:r w:rsidRPr="4B0ED78A" w:rsidR="4B77F4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understanding</w:t>
      </w:r>
      <w:r w:rsidRPr="4B0ED78A" w:rsidR="294334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their wants and needs, wh</w:t>
      </w:r>
      <w:r w:rsidRPr="4B0ED78A" w:rsidR="1FCA47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ich also plays a part in the attention to detail towards your design. With attention come</w:t>
      </w:r>
      <w:r w:rsidRPr="4B0ED78A" w:rsidR="752EB9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connection, falling in love with your design </w:t>
      </w:r>
      <w:r w:rsidRPr="4B0ED78A" w:rsidR="7A7102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leads to connecting with it, and your process. </w:t>
      </w:r>
      <w:r w:rsidRPr="4B0ED78A" w:rsidR="05A8BD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Attention is the opposite of rushing, </w:t>
      </w:r>
      <w:r w:rsidRPr="4B0ED78A" w:rsidR="05A8BD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it’s</w:t>
      </w:r>
      <w:r w:rsidRPr="4B0ED78A" w:rsidR="05A8BD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slowing down enough to notice </w:t>
      </w:r>
      <w:r w:rsidRPr="4B0ED78A" w:rsidR="132269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what often goes unseen. The way someone interacts with your design, how it makes them feel, what needs to change. Connecting with </w:t>
      </w:r>
      <w:r w:rsidRPr="4B0ED78A" w:rsidR="3B9A8E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your client is essential to the design </w:t>
      </w:r>
      <w:r w:rsidRPr="4B0ED78A" w:rsidR="0B8CF0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process itself.</w:t>
      </w:r>
      <w:r w:rsidRPr="4B0ED78A" w:rsidR="39CFAE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Having an individual connection with design and your specific process is </w:t>
      </w:r>
      <w:r w:rsidRPr="4B0ED78A" w:rsidR="065750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4B0ED78A" w:rsidR="39CFAE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a designer. Which is why </w:t>
      </w:r>
      <w:r w:rsidRPr="4B0ED78A" w:rsidR="6054A8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B0ED78A" w:rsidR="6054A8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chose</w:t>
      </w:r>
      <w:r w:rsidRPr="4B0ED78A" w:rsidR="6054A8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</w:t>
      </w:r>
      <w:r w:rsidRPr="4B0ED78A" w:rsidR="1311DE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research further into connection, </w:t>
      </w:r>
      <w:r w:rsidRPr="4B0ED78A" w:rsidR="1311DE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as </w:t>
      </w:r>
      <w:bookmarkStart w:name="_Int_ng1wqFsf" w:id="296066326"/>
      <w:r w:rsidRPr="4B0ED78A" w:rsidR="1311DE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believe it</w:t>
      </w:r>
      <w:bookmarkEnd w:id="296066326"/>
      <w:r w:rsidRPr="4B0ED78A" w:rsidR="1311DE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plays a significant role in design.</w:t>
      </w:r>
      <w:r w:rsidRPr="4B0ED78A" w:rsidR="758D7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Seeing how these </w:t>
      </w:r>
      <w:r w:rsidRPr="4B0ED78A" w:rsidR="3ADB5B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philosophical</w:t>
      </w:r>
      <w:r w:rsidRPr="4B0ED78A" w:rsidR="758D7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meanings tie in so </w:t>
      </w:r>
      <w:r w:rsidRPr="4B0ED78A" w:rsidR="342885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perfectly</w:t>
      </w:r>
      <w:r w:rsidRPr="4B0ED78A" w:rsidR="758D7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connection to design, has allowed me to </w:t>
      </w:r>
      <w:r w:rsidRPr="4B0ED78A" w:rsidR="704314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broaden</w:t>
      </w:r>
      <w:r w:rsidRPr="4B0ED78A" w:rsidR="758D7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 </w:t>
      </w:r>
      <w:r w:rsidRPr="4B0ED78A" w:rsidR="6F5AE9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knowledge</w:t>
      </w:r>
      <w:r w:rsidRPr="4B0ED78A" w:rsidR="758D7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the design process </w:t>
      </w:r>
      <w:r w:rsidRPr="4B0ED78A" w:rsidR="39533C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itself</w:t>
      </w:r>
      <w:r w:rsidRPr="4B0ED78A" w:rsidR="13FEB3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0B8CF0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5E12C27" w:rsidP="4B0ED78A" w:rsidRDefault="75E12C27" w14:paraId="2C04810D" w14:textId="054D29D8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4B0ED78A" w:rsidR="75E12C2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Reflection.</w:t>
      </w:r>
    </w:p>
    <w:p w:rsidR="30AA43A5" w:rsidP="4B0ED78A" w:rsidRDefault="30AA43A5" w14:paraId="51E69F3B" w14:textId="1D375B4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decided on the word reflection to research and discuss further, as </w:t>
      </w: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believe it</w:t>
      </w: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a word that comes with a </w:t>
      </w:r>
      <w:r w:rsidRPr="4B0ED78A" w:rsidR="782D42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variety of</w:t>
      </w: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5AB84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meanings</w:t>
      </w: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For example, the oxford </w:t>
      </w:r>
      <w:r w:rsidRPr="4B0ED78A" w:rsidR="1A0AC1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dictionary</w:t>
      </w:r>
      <w:r w:rsidRPr="4B0ED78A" w:rsidR="3E21A4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des</w:t>
      </w:r>
      <w:r w:rsidRPr="4B0ED78A" w:rsidR="7304DB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cribes the word reflection in many ways, such as “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 image seen in a mirror or shiny surface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”,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“a thing that is a consequence of or arises from something else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”,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“serious thought or consideration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B0ED78A" w:rsidR="0601C8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5CB760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886C3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(Oxford</w:t>
      </w:r>
      <w:r w:rsidRPr="4B0ED78A" w:rsidR="1EB558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dictionary, 2025). </w:t>
      </w:r>
      <w:r w:rsidRPr="4B0ED78A" w:rsidR="4E1E64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Each of thes</w:t>
      </w:r>
      <w:r w:rsidRPr="4B0ED78A" w:rsidR="7DD42E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 interpretations of reflection can be meaningfully connected to design and its process</w:t>
      </w:r>
      <w:r w:rsidRPr="4B0ED78A" w:rsidR="4E1E64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30BD6C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a literal level, physical reflection-such as those found in materials used for </w:t>
      </w:r>
      <w:r w:rsidRPr="4B0ED78A" w:rsidR="4F5229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products</w:t>
      </w:r>
      <w:r w:rsidRPr="4B0ED78A" w:rsidR="30BD6C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furniture</w:t>
      </w:r>
      <w:r w:rsidRPr="4B0ED78A" w:rsidR="5355CA1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are a common feature in designed objects.</w:t>
      </w:r>
      <w:r w:rsidRPr="4B0ED78A" w:rsidR="733313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2C55C1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 may also mean reflection in terms of light and shadows, </w:t>
      </w:r>
      <w:r w:rsidRPr="4B0ED78A" w:rsidR="53F46C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used a lot in design and artwork. 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Next, we see that in the concept of design, reflection </w:t>
      </w:r>
      <w:r w:rsidRPr="4B0ED78A" w:rsidR="3D5930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 be seen in a broader sense.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C3C92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 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whole process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B60E7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 design </w:t>
      </w:r>
      <w:r w:rsidRPr="4B0ED78A" w:rsidR="6B93F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 a direct consequence o</w:t>
      </w:r>
      <w:r w:rsidRPr="4B0ED78A" w:rsidR="035D1B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 all involved in the process, the user, their needs, material constraints and cultural influences. </w:t>
      </w:r>
      <w:r w:rsidRPr="4B0ED78A" w:rsidR="1C3B25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Showing how design is not </w:t>
      </w:r>
      <w:r w:rsidRPr="4B0ED78A" w:rsidR="3D79B9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merely</w:t>
      </w:r>
      <w:r w:rsidRPr="4B0ED78A" w:rsidR="1C3B25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 object, but the </w:t>
      </w:r>
      <w:r w:rsidRPr="4B0ED78A" w:rsidR="020A16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outcome</w:t>
      </w:r>
      <w:r w:rsidRPr="4B0ED78A" w:rsidR="1C3B25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layers of </w:t>
      </w:r>
      <w:r w:rsidRPr="4B0ED78A" w:rsidR="75A60D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consequences</w:t>
      </w:r>
      <w:r w:rsidRPr="4B0ED78A" w:rsidR="1C3B25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4B0ED78A" w:rsidR="137FFA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 intentional process</w:t>
      </w:r>
      <w:r w:rsidRPr="4B0ED78A" w:rsidR="1C3B25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727AAB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Lastly, </w:t>
      </w:r>
      <w:r w:rsidRPr="4B0ED78A" w:rsidR="2F5F60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reflection</w:t>
      </w:r>
      <w:r w:rsidRPr="4B0ED78A" w:rsidR="727AAB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being a serious thought or consideration perfectly encapsulates design as a process. </w:t>
      </w:r>
      <w:r w:rsidRPr="4B0ED78A" w:rsidR="727AAB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It's</w:t>
      </w:r>
      <w:r w:rsidRPr="4B0ED78A" w:rsidR="727AAB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understood that as a designer, a lot of decisions </w:t>
      </w:r>
      <w:r w:rsidRPr="4B0ED78A" w:rsidR="3FCD1D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have</w:t>
      </w:r>
      <w:r w:rsidRPr="4B0ED78A" w:rsidR="4969F0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</w:t>
      </w:r>
      <w:r w:rsidRPr="4B0ED78A" w:rsidR="4969F0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 made throughout the process.</w:t>
      </w:r>
      <w:r w:rsidRPr="4B0ED78A" w:rsidR="4969F0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Many </w:t>
      </w:r>
      <w:r w:rsidRPr="4B0ED78A" w:rsidR="5F8C34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 being</w:t>
      </w:r>
      <w:r w:rsidRPr="4B0ED78A" w:rsidR="2E9F1F6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thoroughly thought out, to ensure that your design perfectly matches its brief.</w:t>
      </w:r>
      <w:r w:rsidRPr="4B0ED78A" w:rsidR="006336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Using time to reflect on your decisions and your work allows for successful design, not being afraid to </w:t>
      </w:r>
      <w:r w:rsidRPr="4B0ED78A" w:rsidR="1C3CF8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reflect</w:t>
      </w:r>
      <w:r w:rsidRPr="4B0ED78A" w:rsidR="006336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understand your potenti</w:t>
      </w:r>
      <w:r w:rsidRPr="4B0ED78A" w:rsidR="296586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al </w:t>
      </w:r>
      <w:r w:rsidRPr="4B0ED78A" w:rsidR="5805D0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mistakes and</w:t>
      </w:r>
      <w:r w:rsidRPr="4B0ED78A" w:rsidR="296586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being ready to fix them.</w:t>
      </w:r>
      <w:r w:rsidRPr="4B0ED78A" w:rsidR="59B01D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59B01D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John Locke writes</w:t>
      </w:r>
      <w:r w:rsidRPr="4B0ED78A" w:rsidR="363A6D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B0ED78A" w:rsidR="44A514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“But as I call the other Sensation, so I call this REFLECTION, the ideas it affords being such only as the mind gets by reflecting on its own operations within itself</w:t>
      </w:r>
      <w:r w:rsidRPr="4B0ED78A" w:rsidR="536102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B0ED78A" w:rsidR="3CA149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55D69A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CA149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(Locke,</w:t>
      </w:r>
      <w:r w:rsidRPr="4B0ED78A" w:rsidR="319A25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1689).</w:t>
      </w:r>
      <w:r w:rsidRPr="4B0ED78A" w:rsidR="3CA149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CA149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His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distinction between Sensation and Reflection</w:t>
      </w:r>
      <w:r w:rsidRPr="4B0ED78A" w:rsidR="136017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offers a valuable lens through which</w:t>
      </w:r>
      <w:r w:rsidRPr="4B0ED78A" w:rsidR="35CA4A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 can use to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understand the design process. While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Sensation</w:t>
      </w:r>
      <w:r w:rsidRPr="4B0ED78A" w:rsidR="694FAC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refers to the information we gather from the external world, Reflection involves the mind’s internal observation of its own operations</w:t>
      </w:r>
      <w:r w:rsidRPr="4B0ED78A" w:rsidR="1134CD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thinking about thinking.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design, this </w:t>
      </w:r>
      <w:r w:rsidRPr="4B0ED78A" w:rsidR="36AD76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idea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 reflection plays a cr</w:t>
      </w:r>
      <w:r w:rsidRPr="4B0ED78A" w:rsidR="7C88F2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ucial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role. Designers do not rely solely on what they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observe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user </w:t>
      </w:r>
      <w:r w:rsidRPr="4B0ED78A" w:rsidR="7FA53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behaviours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external inputs</w:t>
      </w:r>
      <w:r w:rsidRPr="4B0ED78A" w:rsidR="3BE72D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they must also engage in reflective thinking</w:t>
      </w:r>
      <w:r w:rsidRPr="4B0ED78A" w:rsidR="3F7074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This helps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interpret needs, evaluate ideas, and refine solutions. This introspective process allows designers to empathize with users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iterate effectively.</w:t>
      </w:r>
      <w:r w:rsidRPr="4B0ED78A" w:rsidR="5AB345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Consistent reflection throughout the design process solidifies that design's purpose and success.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4B6445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B0ED78A" w:rsidR="3807E0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users respond to design not only through immediate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perception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but also through their internal interpretations and prior experiences</w:t>
      </w:r>
      <w:r w:rsidRPr="4B0ED78A" w:rsidR="199B24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2DF351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uccessful design considers both the visible and the cognitive dimensions of interaction. </w:t>
      </w:r>
      <w:r w:rsidRPr="4B0ED78A" w:rsidR="2B337C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Locke's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idea of reflection, then, aligns cl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osely with the thoughtful, human-</w:t>
      </w:r>
      <w:r w:rsidRPr="4B0ED78A" w:rsidR="1A1CA2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centred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approach </w:t>
      </w:r>
      <w:r w:rsidRPr="4B0ED78A" w:rsidR="4195D52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which is 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 the heart of </w:t>
      </w:r>
      <w:r w:rsidRPr="4B0ED78A" w:rsidR="69C839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successful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design</w:t>
      </w:r>
      <w:r w:rsidRPr="4B0ED78A" w:rsidR="37925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30AA43A5" w:rsidP="4B0ED78A" w:rsidRDefault="30AA43A5" w14:paraId="2545B3DC" w14:textId="2745D6A2">
      <w:pPr/>
      <w:r w:rsidR="64440A07">
        <w:drawing>
          <wp:inline wp14:editId="5F47EB29" wp14:anchorId="35D9499B">
            <wp:extent cx="1816323" cy="2480057"/>
            <wp:effectExtent l="0" t="0" r="0" b="0"/>
            <wp:docPr id="16776009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7600936" name=""/>
                    <pic:cNvPicPr/>
                  </pic:nvPicPr>
                  <pic:blipFill>
                    <a:blip xmlns:r="http://schemas.openxmlformats.org/officeDocument/2006/relationships" r:embed="rId6115073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16323" cy="248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AA43A5" w:rsidP="4B0ED78A" w:rsidRDefault="30AA43A5" w14:paraId="27A8A8B6" w14:textId="2CC5655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Jean Cooke (Jean 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Bratby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) </w:t>
      </w:r>
      <w:hyperlink r:id="R79f070b0a5024910">
        <w:r w:rsidRPr="4B0ED78A" w:rsidR="1DFD29A6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1A1A1A"/>
            <w:sz w:val="24"/>
            <w:szCs w:val="24"/>
            <w:u w:val="none"/>
            <w:lang w:val="en-GB"/>
          </w:rPr>
          <w:t>Self-Portrait</w:t>
        </w:r>
      </w:hyperlink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(1958) (Accessed April 20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vertAlign w:val="superscript"/>
          <w:lang w:val="en-GB"/>
        </w:rPr>
        <w:t>th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)</w:t>
      </w:r>
    </w:p>
    <w:p w:rsidR="30AA43A5" w:rsidP="4B0ED78A" w:rsidRDefault="30AA43A5" w14:paraId="0A9AAE13" w14:textId="000BC19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This painting of reflection in term</w:t>
      </w:r>
      <w:r w:rsidRPr="4B0ED78A" w:rsidR="5CE077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s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of personal reflection helps portray the </w:t>
      </w:r>
      <w:r w:rsidRPr="4B0ED78A" w:rsidR="7194B0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narrative</w:t>
      </w:r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that inner reflection is </w:t>
      </w:r>
      <w:bookmarkStart w:name="_Int_abgHh5rC" w:id="199288491"/>
      <w:r w:rsidRPr="4B0ED78A" w:rsidR="1DFD29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of</w:t>
      </w:r>
      <w:r w:rsidRPr="4B0ED78A" w:rsidR="66AE1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ten times</w:t>
      </w:r>
      <w:bookmarkEnd w:id="199288491"/>
      <w:r w:rsidRPr="4B0ED78A" w:rsidR="66AE1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the most important skill a person can have. As a designer, being comfortable enough with yourself and your work allows for more </w:t>
      </w:r>
      <w:r w:rsidRPr="4B0ED78A" w:rsidR="5ECDCE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growth and success</w:t>
      </w:r>
      <w:r w:rsidRPr="4B0ED78A" w:rsidR="5ECDCE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. </w:t>
      </w:r>
      <w:r w:rsidRPr="4B0ED78A" w:rsidR="47ABFE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Another interesting view on the word reflection is from philosopher John</w:t>
      </w:r>
      <w:r w:rsidRPr="4B0ED78A" w:rsidR="289FCD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Dewey. He explains in his book </w:t>
      </w:r>
      <w:r w:rsidRPr="4B0ED78A" w:rsidR="289FCDC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how we think</w:t>
      </w:r>
      <w:r w:rsidRPr="4B0ED78A" w:rsidR="289FCD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</w:t>
      </w:r>
      <w:r w:rsidRPr="4B0ED78A" w:rsidR="340BE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“Reflection involves not simply a sequence of ideas, </w:t>
      </w:r>
      <w:r w:rsidRPr="4B0ED78A" w:rsidR="340BE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but</w:t>
      </w:r>
      <w:r w:rsidRPr="4B0ED78A" w:rsidR="340BE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consequence a consecutive ordering in such a way that each </w:t>
      </w:r>
      <w:r w:rsidRPr="4B0ED78A" w:rsidR="340BE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determines the next as its proper outcome, while each in turn leans back on its predecessors.</w:t>
      </w:r>
      <w:r w:rsidRPr="4B0ED78A" w:rsidR="340BE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Dewey, 1910</w:t>
      </w:r>
      <w:r w:rsidRPr="4B0ED78A" w:rsidR="63A40F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chapter 1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  <w:r w:rsidRPr="4B0ED78A" w:rsidR="321AFD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321AFD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Dewey 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provides a</w:t>
      </w:r>
      <w:r w:rsidRPr="4B0ED78A" w:rsidR="0B290F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 interesting and 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valuable lens for understanding the iterative nature of design thinking. In design, reflection is not </w:t>
      </w:r>
      <w:r w:rsidRPr="4B0ED78A" w:rsidR="737922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contemplation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but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 active and structured process where each decision influences the next, shaping the direction of a project. Just as Dewey describes reflection as a “consequence,” design evolves through a reflective cycle of ideation</w:t>
      </w:r>
      <w:r w:rsidRPr="4B0ED78A" w:rsidR="059DE3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Using skills such as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prototyping, evaluation, and revision. Each step builds logically upon the last, guided by feedback and contextual understanding. This mirrors Dewey’s emphasis on ordered thinking, highlighting how design practice requires consideration of 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previous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actions to generate meaningful outcomes. Th</w:t>
      </w:r>
      <w:r w:rsidRPr="4B0ED78A" w:rsidR="79E08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erefore</w:t>
      </w:r>
      <w:r w:rsidRPr="4B0ED78A" w:rsidR="52051B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Dewey’s theory offers a strong philosophical foundation for reflective design processes, where knowledge and creativity </w:t>
      </w:r>
      <w:r w:rsidRPr="4B0ED78A" w:rsidR="5881C1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blend.</w:t>
      </w:r>
      <w:r w:rsidRPr="4B0ED78A" w:rsidR="247A39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process of reflection </w:t>
      </w:r>
      <w:bookmarkStart w:name="_Int_hUlFdYN8" w:id="2035906098"/>
      <w:r w:rsidRPr="4B0ED78A" w:rsidR="247A39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as </w:t>
      </w:r>
      <w:r w:rsidRPr="4B0ED78A" w:rsidR="1F4802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consequence</w:t>
      </w:r>
      <w:bookmarkEnd w:id="2035906098"/>
      <w:r w:rsidRPr="4B0ED78A" w:rsidR="247A39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design is prominent primarily in the user experience </w:t>
      </w:r>
      <w:r w:rsidRPr="4B0ED78A" w:rsidR="5F2799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part of design. Having to consistently</w:t>
      </w:r>
      <w:r w:rsidRPr="4B0ED78A" w:rsidR="0D025F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2E50A0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receive</w:t>
      </w:r>
      <w:r w:rsidRPr="4B0ED78A" w:rsidR="0D025F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feedback and notes from our users allows us to reflect on </w:t>
      </w:r>
      <w:r w:rsidRPr="4B0ED78A" w:rsidR="2DC54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our </w:t>
      </w:r>
      <w:r w:rsidRPr="4B0ED78A" w:rsidR="0D025F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design as the process takes place. Meaning we can find </w:t>
      </w:r>
      <w:r w:rsidRPr="4B0ED78A" w:rsidR="10CC10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any issues and change them before that problem snowballs further.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Design 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a whole thrives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off communication, </w:t>
      </w:r>
      <w:r w:rsidRPr="4B0ED78A" w:rsidR="0F036C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whether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be from the users or from </w:t>
      </w:r>
      <w:r w:rsidRPr="4B0ED78A" w:rsidR="716470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 designers working on your project </w:t>
      </w:r>
      <w:r w:rsidRPr="4B0ED78A" w:rsidR="46334D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simultaneously</w:t>
      </w:r>
      <w:r w:rsidRPr="4B0ED78A" w:rsidR="621FEE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Without reflection and </w:t>
      </w:r>
      <w:r w:rsidRPr="4B0ED78A" w:rsidR="43A07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conversation, </w:t>
      </w:r>
      <w:r w:rsidRPr="4B0ED78A" w:rsidR="138805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your design becomes unsuccessful</w:t>
      </w:r>
      <w:r w:rsidRPr="4B0ED78A" w:rsidR="43A07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This is why I chose reflection as my second word, as </w:t>
      </w:r>
      <w:r w:rsidRPr="4B0ED78A" w:rsidR="43A07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believe it</w:t>
      </w:r>
      <w:r w:rsidRPr="4B0ED78A" w:rsidR="43A07D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a natural part of design.</w:t>
      </w:r>
    </w:p>
    <w:p w:rsidR="5E516B28" w:rsidP="4B0ED78A" w:rsidRDefault="5E516B28" w14:paraId="144BE20D" w14:textId="5DB4AD39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4B0ED78A" w:rsidR="5E516B28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Balance.</w:t>
      </w:r>
    </w:p>
    <w:p w:rsidR="30AA43A5" w:rsidP="4B0ED78A" w:rsidRDefault="30AA43A5" w14:paraId="4774DD5C" w14:textId="627A33B1">
      <w:pPr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B0ED78A" w:rsidR="1F566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my last word, I have chosen ‘balance</w:t>
      </w:r>
      <w:r w:rsidRPr="4B0ED78A" w:rsidR="1F566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’.</w:t>
      </w:r>
      <w:r w:rsidRPr="4B0ED78A" w:rsidR="1F566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oxford dictionary </w:t>
      </w:r>
      <w:r w:rsidRPr="4B0ED78A" w:rsidR="246E13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has many different </w:t>
      </w:r>
      <w:r w:rsidRPr="4B0ED78A" w:rsidR="1F566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definition</w:t>
      </w:r>
      <w:r w:rsidRPr="4B0ED78A" w:rsidR="1C45CC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4B0ED78A" w:rsidR="1F566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balance</w:t>
      </w:r>
      <w:r w:rsidRPr="4B0ED78A" w:rsidR="3CE573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In the literal sense, balance is “</w:t>
      </w:r>
      <w:r w:rsidRPr="4B0ED78A" w:rsidR="3CE573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 apparatus for weighing, consisting of a beam poised so as to move freely on a central pivot, with a scale pan at each end.” (Oxford Dictionary, 2025). </w:t>
      </w:r>
      <w:r w:rsidRPr="4B0ED78A" w:rsidR="0B9BB8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 can compare this meaning to design as balance can be used in certain products </w:t>
      </w:r>
      <w:r w:rsidRPr="4B0ED78A" w:rsidR="782230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for its literal meaning, to give something equal weight.</w:t>
      </w:r>
      <w:r w:rsidRPr="4B0ED78A" w:rsidR="719E3B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a figurative sense, “</w:t>
      </w:r>
      <w:r w:rsidRPr="4B0ED78A" w:rsidR="719E3B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metaphorical balance of justice, reason, opinion, by which actions and principles are weighed or estimated.” (Oxford Dictionary, 2025). </w:t>
      </w:r>
      <w:r w:rsidRPr="4B0ED78A" w:rsidR="5D6699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Design is all about balance, metaphorically it is a thoughtful negotiation between justice, </w:t>
      </w:r>
      <w:r w:rsidRPr="4B0ED78A" w:rsidR="5D6699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reason</w:t>
      </w:r>
      <w:r w:rsidRPr="4B0ED78A" w:rsidR="5D6699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opinion.</w:t>
      </w:r>
      <w:r w:rsidRPr="4B0ED78A" w:rsidR="1BC3C2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example, justice in design means creating inclusive and accessible designs, making sure to consider </w:t>
      </w:r>
      <w:r w:rsidRPr="4B0ED78A" w:rsidR="43001B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needs of all users, not just the majority. Reason is seen when logic</w:t>
      </w:r>
      <w:r w:rsidRPr="4B0ED78A" w:rsidR="403681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function are considered, it ensures that your product is practical </w:t>
      </w:r>
      <w:r w:rsidRPr="4B0ED78A" w:rsidR="6D39A1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user-friendly.</w:t>
      </w:r>
      <w:r w:rsidRPr="4B0ED78A" w:rsidR="2EDE01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Lastly, opinion </w:t>
      </w:r>
      <w:r w:rsidRPr="4B0ED78A" w:rsidR="2EDE01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represents</w:t>
      </w:r>
      <w:r w:rsidRPr="4B0ED78A" w:rsidR="2EDE01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cultural and personal expression which can </w:t>
      </w:r>
      <w:r w:rsidRPr="4B0ED78A" w:rsidR="2EDE01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</w:t>
      </w:r>
      <w:r w:rsidRPr="4B0ED78A" w:rsidR="2EDE01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aesthetics of your design. </w:t>
      </w:r>
      <w:r w:rsidRPr="4B0ED78A" w:rsidR="0726BB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If you overvalue one element of design, it risks imbalance.</w:t>
      </w:r>
      <w:r w:rsidRPr="4B0ED78A" w:rsidR="287895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Losing one could mean unfairness or lack of usability. Successful design harmonizes all three, creating o</w:t>
      </w:r>
      <w:r w:rsidRPr="4B0ED78A" w:rsidR="04B6C2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utcomes not only effective and appealing, but also ethically responsible.</w:t>
      </w:r>
      <w:r w:rsidRPr="4B0ED78A" w:rsidR="721A89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Balance is critical in </w:t>
      </w:r>
      <w:r w:rsidRPr="4B0ED78A" w:rsidR="00DEB3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design;</w:t>
      </w:r>
      <w:r w:rsidRPr="4B0ED78A" w:rsidR="721A89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without it your work</w:t>
      </w:r>
      <w:r w:rsidRPr="4B0ED78A" w:rsidR="50CD93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50CD93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can’t</w:t>
      </w:r>
      <w:r w:rsidRPr="4B0ED78A" w:rsidR="50CD93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succeed</w:t>
      </w:r>
      <w:r w:rsidRPr="4B0ED78A" w:rsidR="029641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B0ED78A" w:rsidR="55760F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0ED78A" w:rsidR="6D620F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Dieter Rams discusses the idea of balance in his </w:t>
      </w:r>
      <w:r w:rsidRPr="4B0ED78A" w:rsidR="6D620F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10 principles for </w:t>
      </w:r>
      <w:r w:rsidRPr="4B0ED78A" w:rsidR="6D620F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g</w:t>
      </w:r>
      <w:r w:rsidRPr="4B0ED78A" w:rsidR="6D620F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ood design</w:t>
      </w:r>
      <w:r w:rsidRPr="4B0ED78A" w:rsidR="6D620F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.</w:t>
      </w:r>
      <w:r w:rsidRPr="4B0ED78A" w:rsidR="6D620F4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B0ED78A" w:rsidR="6D620F4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</w:t>
      </w:r>
      <w:r w:rsidRPr="4B0ED78A" w:rsidR="728AE97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lthough he does not explicitly mention balance, he covers themes of measuring the form and function of a product. </w:t>
      </w:r>
      <w:r w:rsidRPr="4B0ED78A" w:rsidR="3C74423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One of his principles</w:t>
      </w:r>
      <w:r w:rsidRPr="4B0ED78A" w:rsidR="12FCF16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explains that</w:t>
      </w:r>
      <w:r w:rsidRPr="4B0ED78A" w:rsidR="3C74423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“</w:t>
      </w:r>
      <w:r w:rsidRPr="4B0ED78A" w:rsidR="22DAC4C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Good design is as little design as </w:t>
      </w:r>
      <w:r w:rsidRPr="4B0ED78A" w:rsidR="6B89E1D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possible” (</w:t>
      </w:r>
      <w:r w:rsidRPr="4B0ED78A" w:rsidR="594C44B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Rams, </w:t>
      </w:r>
      <w:r w:rsidRPr="4B0ED78A" w:rsidR="28F02B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201</w:t>
      </w:r>
      <w:r w:rsidRPr="4B0ED78A" w:rsidR="7CFC2AA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7)</w:t>
      </w:r>
      <w:r w:rsidRPr="4B0ED78A" w:rsidR="7CFC2AA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4B0ED78A" w:rsidR="4C79AB4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Here, Rams advocates for a carefully considered balance, removing the unne</w:t>
      </w:r>
      <w:r w:rsidRPr="4B0ED78A" w:rsidR="4CC406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cessary while preserving </w:t>
      </w:r>
      <w:r w:rsidRPr="4B0ED78A" w:rsidR="4CC406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w</w:t>
      </w:r>
      <w:r w:rsidRPr="4B0ED78A" w:rsidR="4CC406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hat’s</w:t>
      </w:r>
      <w:r w:rsidRPr="4B0ED78A" w:rsidR="4CC406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4CC406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important. </w:t>
      </w:r>
      <w:r w:rsidRPr="4B0ED78A" w:rsidR="7599D6D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This idea of </w:t>
      </w:r>
      <w:r w:rsidRPr="4B0ED78A" w:rsidR="11C03D7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‘</w:t>
      </w:r>
      <w:r w:rsidRPr="4B0ED78A" w:rsidR="7599D6D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less</w:t>
      </w:r>
      <w:r w:rsidRPr="4B0ED78A" w:rsidR="1CF2E42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’</w:t>
      </w:r>
      <w:r w:rsidRPr="4B0ED78A" w:rsidR="7599D6D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is merely about </w:t>
      </w:r>
      <w:r w:rsidRPr="4B0ED78A" w:rsidR="1E93E54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the balance of your design, like its form or functionality. This principle urges us a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 designers to avoid excess; 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g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ood design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sn’t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overcomplicated </w:t>
      </w:r>
      <w:r w:rsidRPr="4B0ED78A" w:rsidR="1AE0DBB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or</w:t>
      </w:r>
      <w:r w:rsidRPr="4B0ED78A" w:rsidR="2997F2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confusing to the user.</w:t>
      </w:r>
      <w:r w:rsidRPr="4B0ED78A" w:rsidR="1B87FA0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Ram’s idea pushes designers to weigh every element with purpose, to decide if it s</w:t>
      </w:r>
      <w:r w:rsidRPr="4B0ED78A" w:rsidR="1796C8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erves the function, </w:t>
      </w:r>
      <w:r w:rsidRPr="4B0ED78A" w:rsidR="1796C8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enhances</w:t>
      </w:r>
      <w:r w:rsidRPr="4B0ED78A" w:rsidR="1796C88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the aesthetics, or is unimportant. </w:t>
      </w:r>
      <w:r w:rsidRPr="4B0ED78A" w:rsidR="74E21A7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By stripping away the excess, your design becomes more inclusive. </w:t>
      </w:r>
      <w:r w:rsidRPr="4B0ED78A" w:rsidR="3367F0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Design should make life easier, not </w:t>
      </w:r>
      <w:r w:rsidRPr="4B0ED78A" w:rsidR="5EFEEC2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b</w:t>
      </w:r>
      <w:r w:rsidRPr="4B0ED78A" w:rsidR="5EFEEC2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usier</w:t>
      </w:r>
      <w:r w:rsidRPr="4B0ED78A" w:rsidR="3367F0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3367F0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or more complicated, </w:t>
      </w:r>
      <w:r w:rsidRPr="4B0ED78A" w:rsidR="3367F0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which</w:t>
      </w:r>
      <w:r w:rsidRPr="4B0ED78A" w:rsidR="3367F0A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is why the principle of balance is so important to design.</w:t>
      </w:r>
      <w:r w:rsidRPr="4B0ED78A" w:rsidR="13E28B9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30AA43A5" w:rsidP="3B5F7D44" w:rsidRDefault="30AA43A5" w14:paraId="38455E4D" w14:textId="4E55154B">
      <w:pPr/>
      <w:r w:rsidR="7A55D275">
        <w:drawing>
          <wp:inline wp14:editId="45C02909" wp14:anchorId="5D02C764">
            <wp:extent cx="2743200" cy="1850781"/>
            <wp:effectExtent l="0" t="0" r="0" b="0"/>
            <wp:docPr id="1569931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9931428" name=""/>
                    <pic:cNvPicPr/>
                  </pic:nvPicPr>
                  <pic:blipFill>
                    <a:blip xmlns:r="http://schemas.openxmlformats.org/officeDocument/2006/relationships" r:embed="rId10217637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3200" cy="185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AA43A5" w:rsidP="4B0ED78A" w:rsidRDefault="30AA43A5" w14:paraId="408DB36E" w14:textId="6CAA094B">
      <w:pPr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Jan van Eyck, Ghent Altarpiece, 1390 – 1441. (Accessed May 1</w:t>
      </w: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)</w:t>
      </w:r>
    </w:p>
    <w:p w:rsidR="30AA43A5" w:rsidP="4B0ED78A" w:rsidRDefault="30AA43A5" w14:paraId="12EDC3FC" w14:textId="5C348086">
      <w:pPr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We see themes of balance </w:t>
      </w: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more often than not</w:t>
      </w:r>
      <w:r w:rsidRPr="4B0ED78A" w:rsidR="7A55D2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in art. Visual and symetrical balance is an important aspect to many artists as i</w:t>
      </w:r>
      <w:r w:rsidRPr="4B0ED78A" w:rsidR="51A5723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t assures that not one aspect stands out over the others. This principle of balance is also important in design, as allowing </w:t>
      </w:r>
      <w:r w:rsidRPr="4B0ED78A" w:rsidR="099A3CE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each part of your product to have equal importance is crucial. Seen </w:t>
      </w:r>
      <w:r w:rsidRPr="4B0ED78A" w:rsidR="099A3CE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stated</w:t>
      </w:r>
      <w:r w:rsidRPr="4B0ED78A" w:rsidR="099A3CE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previously</w:t>
      </w:r>
      <w:r w:rsidRPr="4B0ED78A" w:rsidR="38AD817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by Rams, </w:t>
      </w:r>
      <w:r w:rsidRPr="4B0ED78A" w:rsidR="38AD817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eliminating</w:t>
      </w:r>
      <w:r w:rsidRPr="4B0ED78A" w:rsidR="38AD817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the unnecessary allows for balance in your design. </w:t>
      </w:r>
      <w:r w:rsidRPr="4B0ED78A" w:rsidR="472E042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Looking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at Massimo 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Vignellis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book </w:t>
      </w:r>
      <w:r w:rsidRPr="4B0ED78A" w:rsidR="2667238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The </w:t>
      </w:r>
      <w:r w:rsidRPr="4B0ED78A" w:rsidR="2667238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Vignelli</w:t>
      </w:r>
      <w:r w:rsidRPr="4B0ED78A" w:rsidR="2667238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Canon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 found that the theme of balance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runs throughout</w:t>
      </w:r>
      <w:r w:rsidRPr="4B0ED78A" w:rsidR="2667238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4B0ED78A" w:rsidR="719AC64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He articulates his belief that balance in design is achieved through structure, </w:t>
      </w:r>
      <w:r w:rsidRPr="4B0ED78A" w:rsidR="719AC64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order</w:t>
      </w:r>
      <w:r w:rsidRPr="4B0ED78A" w:rsidR="719AC64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and clarity. </w:t>
      </w:r>
      <w:r w:rsidRPr="4B0ED78A" w:rsidR="0897712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His most telling remark is in his discussion of the grid; “</w:t>
      </w:r>
      <w:r w:rsidRPr="4B0ED78A" w:rsidR="444E10C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The grid represents the basic structure of our graphic design, it helps to organize the content, it provides consistency, it gives an orderly </w:t>
      </w:r>
      <w:r w:rsidRPr="4B0ED78A" w:rsidR="4104E9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look,</w:t>
      </w:r>
      <w:r w:rsidRPr="4B0ED78A" w:rsidR="444E10C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and it projects a level of intellectual elegance that we like to express.” (</w:t>
      </w:r>
      <w:r w:rsidRPr="4B0ED78A" w:rsidR="444E10C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Vignelli</w:t>
      </w:r>
      <w:r w:rsidRPr="4B0ED78A" w:rsidR="444E10C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201</w:t>
      </w:r>
      <w:r w:rsidRPr="4B0ED78A" w:rsidR="42A9126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0). At its core, this qu</w:t>
      </w:r>
      <w:r w:rsidRPr="4B0ED78A" w:rsidR="31A3D75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ote highlights that the grid is an essential part of achieving visual and conceptual balance. </w:t>
      </w:r>
      <w:r w:rsidRPr="4B0ED78A" w:rsidR="5C76EB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Vignellis</w:t>
      </w:r>
      <w:r w:rsidRPr="4B0ED78A" w:rsidR="5C76EB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version of balance is rooted in the functional need to organize information</w:t>
      </w:r>
      <w:r w:rsidRPr="4B0ED78A" w:rsidR="260113B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Furthermore, he sees balance in design as one that communicates effectively and </w:t>
      </w:r>
      <w:r w:rsidRPr="4B0ED78A" w:rsidR="1FB09BA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efficiently, </w:t>
      </w:r>
      <w:r w:rsidRPr="4B0ED78A" w:rsidR="521DB92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where each element must serve a purpose.</w:t>
      </w:r>
      <w:r w:rsidRPr="4B0ED78A" w:rsidR="477DDE9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His structured approach ensures all the visual elements of design are equal, or balanced. This n</w:t>
      </w:r>
      <w:r w:rsidRPr="4B0ED78A" w:rsidR="3F15C2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otion can be introduced to all aspects of design</w:t>
      </w:r>
      <w:r w:rsidRPr="4B0ED78A" w:rsidR="47DB2C7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however, as </w:t>
      </w:r>
      <w:r w:rsidRPr="4B0ED78A" w:rsidR="47DB2C7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 believe balance</w:t>
      </w:r>
      <w:r w:rsidRPr="4B0ED78A" w:rsidR="47DB2C7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is seen throughout the design process. </w:t>
      </w:r>
      <w:r w:rsidRPr="4B0ED78A" w:rsidR="372C3A3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Vignellis</w:t>
      </w:r>
      <w:r w:rsidRPr="4B0ED78A" w:rsidR="372C3A3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approach to design is inherently tied to the principle of balance, which extends beyond</w:t>
      </w:r>
      <w:r w:rsidRPr="4B0ED78A" w:rsidR="2089AA5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visual symmetry and into the realms of structure and purpose.</w:t>
      </w:r>
      <w:r w:rsidRPr="4B0ED78A" w:rsidR="327A511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Showing how balance is not simply a stylistic choice, but a</w:t>
      </w:r>
      <w:r w:rsidRPr="4B0ED78A" w:rsidR="113EBA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n e</w:t>
      </w:r>
      <w:r w:rsidRPr="4B0ED78A" w:rsidR="327A511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thic towards</w:t>
      </w:r>
      <w:r w:rsidRPr="4B0ED78A" w:rsidR="2DD1FB2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successful design.</w:t>
      </w:r>
      <w:r w:rsidRPr="4B0ED78A" w:rsidR="0A07471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30AA43A5" w:rsidP="4B0ED78A" w:rsidRDefault="30AA43A5" w14:paraId="63695B29" w14:textId="3253C69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4B7FD89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In exploring potential questions for my independent inquiry proposal, I wa</w:t>
      </w:r>
      <w:r w:rsidRPr="4B0ED78A" w:rsidR="02FF439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 drawn to three key themes that are consistent in design practices; Connection, Reflection and Balance. </w:t>
      </w:r>
      <w:r w:rsidRPr="4B0ED78A" w:rsidR="1EFC61D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Connection relates to the importance of relationships in design, whether that be with the users of the object, showing </w:t>
      </w:r>
      <w:r w:rsidRPr="4B0ED78A" w:rsidR="62254A3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how it leads to more meaningful and inclusive design. Reflection, both individual or </w:t>
      </w:r>
      <w:r w:rsidRPr="4B0ED78A" w:rsidR="62AC652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shared,</w:t>
      </w:r>
      <w:r w:rsidRPr="4B0ED78A" w:rsidR="2D5A8B5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is crucial for evaluating decisions and refining ideas through the iterative process.</w:t>
      </w:r>
      <w:r w:rsidRPr="4B0ED78A" w:rsidR="66220B6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Balance highlights the designers </w:t>
      </w:r>
      <w:r w:rsidRPr="4B0ED78A" w:rsidR="6AC1CD9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ongoing challenges to</w:t>
      </w:r>
      <w:r w:rsidRPr="4B0ED78A" w:rsidR="18659D8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negotiate form, </w:t>
      </w:r>
      <w:r w:rsidRPr="4B0ED78A" w:rsidR="18659D8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function</w:t>
      </w:r>
      <w:r w:rsidRPr="4B0ED78A" w:rsidR="18659D8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and user experience in the design process, ensuring you </w:t>
      </w:r>
      <w:r w:rsidRPr="4B0ED78A" w:rsidR="18659D8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don’t</w:t>
      </w:r>
      <w:r w:rsidRPr="4B0ED78A" w:rsidR="18659D8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overcomplicate it.</w:t>
      </w:r>
      <w:r w:rsidRPr="4B0ED78A" w:rsidR="6D9EF5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525EDE5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These competing demands are central to product and furniture </w:t>
      </w:r>
      <w:r w:rsidRPr="4B0ED78A" w:rsidR="01E953F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design and</w:t>
      </w:r>
      <w:r w:rsidRPr="4B0ED78A" w:rsidR="0A52958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navigating them correctly can be the cause of success in </w:t>
      </w:r>
      <w:r w:rsidRPr="4B0ED78A" w:rsidR="48F8F21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said</w:t>
      </w:r>
      <w:r w:rsidRPr="4B0ED78A" w:rsidR="0A52958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design.</w:t>
      </w:r>
      <w:r w:rsidRPr="4B0ED78A" w:rsidR="53F2D17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However, I began to realize that balance specifically </w:t>
      </w:r>
      <w:r w:rsidRPr="4B0ED78A" w:rsidR="08AF37C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could not be achieved through design </w:t>
      </w:r>
      <w:r w:rsidRPr="4B0ED78A" w:rsidR="15E9E90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intuition</w:t>
      </w:r>
      <w:r w:rsidRPr="4B0ED78A" w:rsidR="08AF37C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alone, it requires the use of reflection</w:t>
      </w:r>
      <w:r w:rsidRPr="4B0ED78A" w:rsidR="203329B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4B0ED78A" w:rsidR="52D4AB3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After examining these themes, I began to become interested in the notion of reflection, and how rather than i</w:t>
      </w:r>
      <w:r w:rsidRPr="4B0ED78A" w:rsidR="6912DAB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</w:t>
      </w:r>
      <w:r w:rsidRPr="4B0ED78A" w:rsidR="52D4AB3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being a </w:t>
      </w:r>
      <w:r w:rsidRPr="4B0ED78A" w:rsidR="1E07586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designer's</w:t>
      </w:r>
      <w:r w:rsidRPr="4B0ED78A" w:rsidR="52D4AB3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internal practice, it becomes </w:t>
      </w:r>
      <w:r w:rsidRPr="4B0ED78A" w:rsidR="0B52F6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 collaborative act including other </w:t>
      </w:r>
      <w:r w:rsidRPr="4B0ED78A" w:rsidR="2FC11E7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designer's</w:t>
      </w:r>
      <w:r w:rsidRPr="4B0ED78A" w:rsidR="0B52F64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or even users.</w:t>
      </w:r>
      <w:r w:rsidRPr="4B0ED78A" w:rsidR="6947DAF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This shift could help empower us</w:t>
      </w:r>
      <w:r w:rsidRPr="4B0ED78A" w:rsidR="4A415B7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ers and designers, while also developing their understanding o</w:t>
      </w:r>
      <w:r w:rsidRPr="4B0ED78A" w:rsidR="684CD3D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f lived experiences, </w:t>
      </w:r>
      <w:r w:rsidRPr="4B0ED78A" w:rsidR="684CD3D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ultimately producing</w:t>
      </w:r>
      <w:r w:rsidRPr="4B0ED78A" w:rsidR="684CD3D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better product outcomes.</w:t>
      </w:r>
      <w:r w:rsidRPr="4B0ED78A" w:rsidR="55215E0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At first, </w:t>
      </w:r>
      <w:r w:rsidRPr="4B0ED78A" w:rsidR="0A991D3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</w:t>
      </w:r>
      <w:r w:rsidRPr="4B0ED78A" w:rsidR="55215E0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saw reflection as a personal tool, although after my </w:t>
      </w:r>
      <w:r w:rsidRPr="4B0ED78A" w:rsidR="7BE06B0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academic</w:t>
      </w:r>
      <w:r w:rsidRPr="4B0ED78A" w:rsidR="55215E0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research, I started to see ref</w:t>
      </w:r>
      <w:r w:rsidRPr="4B0ED78A" w:rsidR="522B017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l</w:t>
      </w:r>
      <w:r w:rsidRPr="4B0ED78A" w:rsidR="55215E0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ection as something to</w:t>
      </w:r>
      <w:r w:rsidRPr="4B0ED78A" w:rsidR="5FD7C64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be</w:t>
      </w:r>
      <w:r w:rsidRPr="4B0ED78A" w:rsidR="2C52142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</w:t>
      </w:r>
      <w:r w:rsidRPr="4B0ED78A" w:rsidR="5FD7C64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hared.</w:t>
      </w:r>
      <w:r w:rsidRPr="4B0ED78A" w:rsidR="4B7FD89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7F03D8B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 have always</w:t>
      </w:r>
      <w:r w:rsidRPr="4B0ED78A" w:rsidR="7F03D8B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B0ED78A" w:rsidR="7F03D8B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enjoyed and encouraged collaboration in design, </w:t>
      </w:r>
      <w:r w:rsidRPr="4B0ED78A" w:rsidR="7F03D8B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I believe i</w:t>
      </w:r>
      <w:r w:rsidRPr="4B0ED78A" w:rsidR="418F1D5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</w:t>
      </w:r>
      <w:r w:rsidRPr="4B0ED78A" w:rsidR="418F1D5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is a crucial part to your </w:t>
      </w:r>
      <w:r w:rsidRPr="4B0ED78A" w:rsidR="575CDA6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design's</w:t>
      </w:r>
      <w:r w:rsidRPr="4B0ED78A" w:rsidR="418F1D5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success. </w:t>
      </w:r>
      <w:r w:rsidRPr="4B0ED78A" w:rsidR="082820C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I believe I have found a potential </w:t>
      </w:r>
      <w:r w:rsidRPr="4B0ED78A" w:rsidR="2496CD7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gap in how to improve the inclusivity of design, and that is by collaboration. </w:t>
      </w:r>
      <w:r w:rsidRPr="4B0ED78A" w:rsidR="0C04E57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As a result, I formulated my</w:t>
      </w:r>
      <w:r w:rsidRPr="4B0ED78A" w:rsidR="04E65DB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dissertation question, “</w:t>
      </w:r>
      <w:r w:rsidRPr="4B0ED78A" w:rsidR="610ADF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what ways does collaborative reflection between designers and users influence inclusive product outcomes?</w:t>
      </w:r>
      <w:r w:rsidRPr="4B0ED78A" w:rsidR="442935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”.</w:t>
      </w:r>
      <w:r w:rsidRPr="4B0ED78A" w:rsidR="442935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will use this question to do further research into how reflection can be used as a </w:t>
      </w:r>
      <w:r w:rsidRPr="4B0ED78A" w:rsidR="6034B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collaborative</w:t>
      </w:r>
      <w:r w:rsidRPr="4B0ED78A" w:rsidR="442935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design tool, and </w:t>
      </w:r>
      <w:r w:rsidRPr="4B0ED78A" w:rsidR="2AB1A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whether</w:t>
      </w:r>
      <w:r w:rsidRPr="4B0ED78A" w:rsidR="442935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leads </w:t>
      </w:r>
      <w:r w:rsidRPr="4B0ED78A" w:rsidR="1D3310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 improvement </w:t>
      </w:r>
      <w:r w:rsidRPr="4B0ED78A" w:rsidR="75645A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</w:t>
      </w:r>
      <w:r w:rsidRPr="4B0ED78A" w:rsidR="1D3310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inclusivity and success of design. </w:t>
      </w:r>
    </w:p>
    <w:p w:rsidR="30AA43A5" w:rsidP="4B0ED78A" w:rsidRDefault="30AA43A5" w14:paraId="0E53DC95" w14:textId="765518AA">
      <w:pPr>
        <w:rPr>
          <w:rFonts w:ascii="Aptos" w:hAnsi="Aptos" w:eastAsia="Aptos" w:cs="Aptos"/>
          <w:noProof w:val="0"/>
          <w:sz w:val="44"/>
          <w:szCs w:val="44"/>
          <w:lang w:val="en-GB"/>
        </w:rPr>
      </w:pPr>
    </w:p>
    <w:p w:rsidR="5805AE08" w:rsidP="4B0ED78A" w:rsidRDefault="5805AE08" w14:paraId="05EC5B25" w14:textId="07B5827D">
      <w:pPr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single"/>
          <w:lang w:val="en-GB"/>
        </w:rPr>
      </w:pPr>
      <w:r w:rsidRPr="4B0ED78A" w:rsidR="5805AE08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single"/>
          <w:lang w:val="en-GB"/>
        </w:rPr>
        <w:t>Bibliography.</w:t>
      </w:r>
    </w:p>
    <w:p w:rsidR="5BD1A81F" w:rsidP="4B0ED78A" w:rsidRDefault="5BD1A81F" w14:paraId="475A2DEF" w14:textId="22AEEEF2">
      <w:pPr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0ED78A" w:rsidR="5BD1A8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Buber, M. </w:t>
      </w:r>
      <w:r w:rsidRPr="4B0ED78A" w:rsidR="44E5DA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(1923) I And Thou.</w:t>
      </w:r>
    </w:p>
    <w:p w:rsidR="2D97CB9B" w:rsidP="4B0ED78A" w:rsidRDefault="2D97CB9B" w14:paraId="13305982" w14:textId="62012587">
      <w:pPr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Dewey, J. (1910) How We Think</w:t>
      </w:r>
    </w:p>
    <w:p w:rsidR="2D97CB9B" w:rsidP="4B0ED78A" w:rsidRDefault="2D97CB9B" w14:paraId="7E2AFA56" w14:textId="334D275C">
      <w:pPr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Locke, J. (1689) An Essay Concerning Humane Understanding</w:t>
      </w:r>
    </w:p>
    <w:p w:rsidR="2D97CB9B" w:rsidP="4B0ED78A" w:rsidRDefault="2D97CB9B" w14:paraId="511091B2" w14:textId="2209F482">
      <w:pPr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Rams, D. (2017) 10 Principles </w:t>
      </w: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For</w:t>
      </w: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Good Design</w:t>
      </w:r>
      <w:r w:rsidRPr="4B0ED78A" w:rsidR="2D97CB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44F8C06C" w:rsidP="4B0ED78A" w:rsidRDefault="44F8C06C" w14:paraId="7D9AB5CA" w14:textId="25571D3E">
      <w:pPr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4B0ED78A" w:rsidR="44F8C06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Vignelli, M. (2010) The Vignelli Canon</w:t>
      </w:r>
    </w:p>
    <w:p w:rsidR="51052E61" w:rsidP="4B0ED78A" w:rsidRDefault="51052E61" w14:paraId="6FA6E67E" w14:textId="52413FBB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0ED78A" w:rsidR="51052E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Weil, S. (1947) Attention </w:t>
      </w:r>
      <w:bookmarkStart w:name="_Int_6DAVM6QD" w:id="580621579"/>
      <w:r w:rsidRPr="4B0ED78A" w:rsidR="69236B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</w:t>
      </w:r>
      <w:r w:rsidRPr="4B0ED78A" w:rsidR="51052E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nd</w:t>
      </w:r>
      <w:bookmarkEnd w:id="580621579"/>
      <w:r w:rsidRPr="4B0ED78A" w:rsidR="51052E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Will</w:t>
      </w:r>
    </w:p>
    <w:p w:rsidR="4B0ED78A" w:rsidP="4B0ED78A" w:rsidRDefault="4B0ED78A" w14:paraId="23E5DD01" w14:textId="1A513F22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6060A55" w:rsidP="4B0ED78A" w:rsidRDefault="66060A55" w14:paraId="7D6E8EDC" w14:textId="01627B97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66060A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Oxford Dictionary (2025)</w:t>
      </w:r>
      <w:r w:rsidRPr="4B0ED78A" w:rsidR="27E49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Connection. </w:t>
      </w:r>
      <w:r w:rsidRPr="4B0ED78A" w:rsidR="52E128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Available At: https://www.oxfordlearnersdictionaries.com/definition/english/connection </w:t>
      </w:r>
      <w:r w:rsidRPr="4B0ED78A" w:rsidR="144EDB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B0ED78A" w:rsidR="27E49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Accessed</w:t>
      </w:r>
      <w:r w:rsidRPr="4B0ED78A" w:rsidR="714DED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April 20</w:t>
      </w:r>
      <w:r w:rsidRPr="4B0ED78A" w:rsidR="714DEDE9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0ED78A" w:rsidR="714DED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4B0ED78A" w:rsidR="27E49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0DC19EB0" w:rsidP="4B0ED78A" w:rsidRDefault="0DC19EB0" w14:paraId="1A892C18" w14:textId="19F43F1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Oxford Dictionary (2025) Reflection. Available At: https://www.oxfordlearnersdictionaries.com/definition/english/reflection (Accessed April 22</w:t>
      </w: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nd</w:t>
      </w: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</w:p>
    <w:p w:rsidR="0DC19EB0" w:rsidP="4B0ED78A" w:rsidRDefault="0DC19EB0" w14:paraId="09428400" w14:textId="2F6CAEA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Oxford Dictionary (2025) Balance. Available At: https://www.oxfordlearnersdictionaries.com/definition/english/balance (Accessed May 2</w:t>
      </w: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nd</w:t>
      </w:r>
      <w:r w:rsidRPr="4B0ED78A" w:rsidR="0DC19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</w:p>
    <w:p w:rsidR="367215E0" w:rsidP="4B0ED78A" w:rsidRDefault="367215E0" w14:paraId="4FE3202B" w14:textId="57021112">
      <w:pPr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4B0ED78A" w:rsidR="367215E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Image reference: </w:t>
      </w:r>
    </w:p>
    <w:p w:rsidR="046AD876" w:rsidP="4B0ED78A" w:rsidRDefault="046AD876" w14:paraId="25A959AF" w14:textId="5505C815">
      <w:pPr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B0ED78A" w:rsidR="046AD87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Jan van Eyck. Ghent Altarpiece </w:t>
      </w:r>
      <w:r w:rsidRPr="4B0ED78A" w:rsidR="0DEAD85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(</w:t>
      </w:r>
      <w:r w:rsidRPr="4B0ED78A" w:rsidR="046AD87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1390 – 1441</w:t>
      </w:r>
      <w:r w:rsidRPr="4B0ED78A" w:rsidR="6D4B225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)</w:t>
      </w:r>
      <w:r w:rsidRPr="4B0ED78A" w:rsidR="046AD87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 Available at: https://blog.artsper.com/en/a-closer-look/contemporary-art/balance-in-art-symmetrical-asymmetrical-radial-blance-design/ (Accessed May 1</w:t>
      </w:r>
      <w:r w:rsidRPr="4B0ED78A" w:rsidR="046AD87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4B0ED78A" w:rsidR="046AD87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)</w:t>
      </w:r>
      <w:r w:rsidRPr="4B0ED78A" w:rsidR="046AD8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</w:p>
    <w:p w:rsidR="367215E0" w:rsidP="4B0ED78A" w:rsidRDefault="367215E0" w14:paraId="64A87C4F" w14:textId="0372954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Jean Cooke (Jean 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Bratby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)</w:t>
      </w:r>
      <w:r w:rsidRPr="4B0ED78A" w:rsidR="30C5F4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hyperlink r:id="Rf6050292d0e24f30">
        <w:r w:rsidRPr="4B0ED78A" w:rsidR="367215E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A1A1A"/>
            <w:sz w:val="24"/>
            <w:szCs w:val="24"/>
            <w:u w:val="none"/>
            <w:lang w:val="en-GB"/>
          </w:rPr>
          <w:t>Self-Portrait</w:t>
        </w:r>
      </w:hyperlink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(1958)</w:t>
      </w:r>
      <w:r w:rsidRPr="4B0ED78A" w:rsidR="7F2E8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  <w:r w:rsidRPr="4B0ED78A" w:rsidR="5A8E3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Available at: https://www.tate.org.uk/art/student-resource/exam-help/reflection-coursework-guide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(Accessed April 20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vertAlign w:val="superscript"/>
          <w:lang w:val="en-GB"/>
        </w:rPr>
        <w:t>th</w:t>
      </w:r>
      <w:r w:rsidRPr="4B0ED78A" w:rsidR="367215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)</w:t>
      </w:r>
      <w:r w:rsidRPr="4B0ED78A" w:rsidR="65AA89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</w:p>
    <w:p w:rsidR="4B0ED78A" w:rsidP="4B0ED78A" w:rsidRDefault="4B0ED78A" w14:paraId="35A3311C" w14:textId="75E8AA8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B0ED78A" w:rsidP="4B0ED78A" w:rsidRDefault="4B0ED78A" w14:paraId="0FF76A51" w14:textId="122A5E35">
      <w:pPr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4B0ED78A" w:rsidP="4B0ED78A" w:rsidRDefault="4B0ED78A" w14:paraId="2E8642C1" w14:textId="4CC775A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B0ED78A" w:rsidP="4B0ED78A" w:rsidRDefault="4B0ED78A" w14:paraId="6E3792A1" w14:textId="0023E67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B0ED78A" w:rsidP="4B0ED78A" w:rsidRDefault="4B0ED78A" w14:paraId="2A4F22B0" w14:textId="6CBBB56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2f8dd8b13d742a4"/>
      <w:footerReference w:type="default" r:id="R8ebb2d92df5042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0ED78A" w:rsidTr="4B0ED78A" w14:paraId="24561DC8">
      <w:trPr>
        <w:trHeight w:val="300"/>
      </w:trPr>
      <w:tc>
        <w:tcPr>
          <w:tcW w:w="3120" w:type="dxa"/>
          <w:tcMar/>
        </w:tcPr>
        <w:p w:rsidR="4B0ED78A" w:rsidP="4B0ED78A" w:rsidRDefault="4B0ED78A" w14:paraId="01B4CF70" w14:textId="17BD6A6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0ED78A" w:rsidP="4B0ED78A" w:rsidRDefault="4B0ED78A" w14:paraId="2392E825" w14:textId="544504A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0ED78A" w:rsidP="4B0ED78A" w:rsidRDefault="4B0ED78A" w14:paraId="35060F53" w14:textId="641ACB34">
          <w:pPr>
            <w:pStyle w:val="Header"/>
            <w:bidi w:val="0"/>
            <w:ind w:right="-115"/>
            <w:jc w:val="right"/>
          </w:pPr>
        </w:p>
      </w:tc>
    </w:tr>
  </w:tbl>
  <w:p w:rsidR="4B0ED78A" w:rsidP="4B0ED78A" w:rsidRDefault="4B0ED78A" w14:paraId="098E0936" w14:textId="155E05D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0ED78A" w:rsidTr="4B0ED78A" w14:paraId="507B94B4">
      <w:trPr>
        <w:trHeight w:val="300"/>
      </w:trPr>
      <w:tc>
        <w:tcPr>
          <w:tcW w:w="3120" w:type="dxa"/>
          <w:tcMar/>
        </w:tcPr>
        <w:p w:rsidR="4B0ED78A" w:rsidP="4B0ED78A" w:rsidRDefault="4B0ED78A" w14:paraId="27C186F3" w14:textId="54B595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0ED78A" w:rsidP="4B0ED78A" w:rsidRDefault="4B0ED78A" w14:paraId="522D4BA0" w14:textId="590F9D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0ED78A" w:rsidP="4B0ED78A" w:rsidRDefault="4B0ED78A" w14:paraId="5461E180" w14:textId="4841FDA3">
          <w:pPr>
            <w:pStyle w:val="Header"/>
            <w:bidi w:val="0"/>
            <w:ind w:right="-115"/>
            <w:jc w:val="right"/>
          </w:pPr>
        </w:p>
      </w:tc>
    </w:tr>
  </w:tbl>
  <w:p w:rsidR="4B0ED78A" w:rsidP="4B0ED78A" w:rsidRDefault="4B0ED78A" w14:paraId="475E4A3B" w14:textId="55AA520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KamhQePscJqUU" int2:id="ofwbLRbl">
      <int2:state int2:type="AugLoop_Text_Critique" int2:value="Rejected"/>
    </int2:textHash>
    <int2:textHash int2:hashCode="A6t/GrsmQuu5cY" int2:id="axVc77Mv">
      <int2:state int2:type="AugLoop_Text_Critique" int2:value="Rejected"/>
    </int2:textHash>
    <int2:textHash int2:hashCode="7e1LPL+eFQrclk" int2:id="eNdGlGKn">
      <int2:state int2:type="AugLoop_Text_Critique" int2:value="Rejected"/>
    </int2:textHash>
    <int2:bookmark int2:bookmarkName="_Int_abgHh5rC" int2:invalidationBookmarkName="" int2:hashCode="IjutV8xcDRsVvp" int2:id="ZzmoYuBg">
      <int2:state int2:type="AugLoop_Text_Critique" int2:value="Rejected"/>
    </int2:bookmark>
    <int2:bookmark int2:bookmarkName="_Int_6DAVM6QD" int2:invalidationBookmarkName="" int2:hashCode="oB4z9Nzba6Gunz" int2:id="isKQ5Pah">
      <int2:state int2:type="AugLoop_Text_Critique" int2:value="Rejected"/>
    </int2:bookmark>
    <int2:bookmark int2:bookmarkName="_Int_ng1wqFsf" int2:invalidationBookmarkName="" int2:hashCode="PrxZkmnmlOVOvF" int2:id="TF1EKI10">
      <int2:state int2:type="AugLoop_Text_Critique" int2:value="Rejected"/>
    </int2:bookmark>
    <int2:bookmark int2:bookmarkName="_Int_hUlFdYN8" int2:invalidationBookmarkName="" int2:hashCode="GysL0RPM9q3xT6" int2:id="ZnSz5QHm">
      <int2:state int2:type="AugLoop_Text_Critique" int2:value="Rejected"/>
    </int2:bookmark>
    <int2:bookmark int2:bookmarkName="_Int_Ylr5deUN" int2:invalidationBookmarkName="" int2:hashCode="7slsAKFUAItrfQ" int2:id="O1LVJpv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01CD33"/>
    <w:rsid w:val="001157AB"/>
    <w:rsid w:val="00633637"/>
    <w:rsid w:val="0065F8E8"/>
    <w:rsid w:val="008590AB"/>
    <w:rsid w:val="00DEB3B9"/>
    <w:rsid w:val="01414B5A"/>
    <w:rsid w:val="01667BA2"/>
    <w:rsid w:val="0181B51C"/>
    <w:rsid w:val="019F1ADD"/>
    <w:rsid w:val="01A42AFF"/>
    <w:rsid w:val="01C9845D"/>
    <w:rsid w:val="01CBA634"/>
    <w:rsid w:val="01D695DF"/>
    <w:rsid w:val="01E953F1"/>
    <w:rsid w:val="020A16BF"/>
    <w:rsid w:val="0228F064"/>
    <w:rsid w:val="023A227A"/>
    <w:rsid w:val="02501D2A"/>
    <w:rsid w:val="02964192"/>
    <w:rsid w:val="02ACAD9B"/>
    <w:rsid w:val="02C84FC0"/>
    <w:rsid w:val="02EA0CE7"/>
    <w:rsid w:val="02EB4B3D"/>
    <w:rsid w:val="02FF439B"/>
    <w:rsid w:val="035D1B4A"/>
    <w:rsid w:val="04366C0A"/>
    <w:rsid w:val="046AD876"/>
    <w:rsid w:val="04AACC32"/>
    <w:rsid w:val="04B22D64"/>
    <w:rsid w:val="04B6C2DE"/>
    <w:rsid w:val="04D465D1"/>
    <w:rsid w:val="04E65DBE"/>
    <w:rsid w:val="05075888"/>
    <w:rsid w:val="059DE310"/>
    <w:rsid w:val="05A8BD37"/>
    <w:rsid w:val="05C64F9A"/>
    <w:rsid w:val="05ED915D"/>
    <w:rsid w:val="0601C853"/>
    <w:rsid w:val="06269515"/>
    <w:rsid w:val="0644814D"/>
    <w:rsid w:val="065750E8"/>
    <w:rsid w:val="06582F8C"/>
    <w:rsid w:val="067029C9"/>
    <w:rsid w:val="06781135"/>
    <w:rsid w:val="06902BFF"/>
    <w:rsid w:val="06F7133B"/>
    <w:rsid w:val="0726BB46"/>
    <w:rsid w:val="073103A4"/>
    <w:rsid w:val="0773A01E"/>
    <w:rsid w:val="07EFE10F"/>
    <w:rsid w:val="081850E0"/>
    <w:rsid w:val="082820CA"/>
    <w:rsid w:val="08776C0B"/>
    <w:rsid w:val="0897712C"/>
    <w:rsid w:val="08AF37C4"/>
    <w:rsid w:val="08B51099"/>
    <w:rsid w:val="08C4F04E"/>
    <w:rsid w:val="0901A2E1"/>
    <w:rsid w:val="09885382"/>
    <w:rsid w:val="099A3CE3"/>
    <w:rsid w:val="0A02D768"/>
    <w:rsid w:val="0A074719"/>
    <w:rsid w:val="0A099B3F"/>
    <w:rsid w:val="0A23292A"/>
    <w:rsid w:val="0A529580"/>
    <w:rsid w:val="0A5F972B"/>
    <w:rsid w:val="0A79ACB6"/>
    <w:rsid w:val="0A85AF69"/>
    <w:rsid w:val="0A991D3B"/>
    <w:rsid w:val="0A9B4F1E"/>
    <w:rsid w:val="0AA54DF4"/>
    <w:rsid w:val="0B04BFE7"/>
    <w:rsid w:val="0B112CA9"/>
    <w:rsid w:val="0B290FE3"/>
    <w:rsid w:val="0B36E493"/>
    <w:rsid w:val="0B52F64D"/>
    <w:rsid w:val="0B8CF0AB"/>
    <w:rsid w:val="0B909DA4"/>
    <w:rsid w:val="0B9BB8F8"/>
    <w:rsid w:val="0BC57BDB"/>
    <w:rsid w:val="0BF7CFFF"/>
    <w:rsid w:val="0C04E572"/>
    <w:rsid w:val="0C6CB2D8"/>
    <w:rsid w:val="0C8E78EF"/>
    <w:rsid w:val="0CC76975"/>
    <w:rsid w:val="0CCEAC03"/>
    <w:rsid w:val="0CCF912F"/>
    <w:rsid w:val="0D025FB5"/>
    <w:rsid w:val="0D07B700"/>
    <w:rsid w:val="0D365BAC"/>
    <w:rsid w:val="0D4628AD"/>
    <w:rsid w:val="0D6C9088"/>
    <w:rsid w:val="0D768946"/>
    <w:rsid w:val="0D7D6DCA"/>
    <w:rsid w:val="0D9E88D8"/>
    <w:rsid w:val="0DA13A49"/>
    <w:rsid w:val="0DB1743B"/>
    <w:rsid w:val="0DC19EB0"/>
    <w:rsid w:val="0DEAD854"/>
    <w:rsid w:val="0F036C14"/>
    <w:rsid w:val="0F89825F"/>
    <w:rsid w:val="0FA4502E"/>
    <w:rsid w:val="0FE77E5D"/>
    <w:rsid w:val="1066E5D8"/>
    <w:rsid w:val="107C7BD7"/>
    <w:rsid w:val="10827C0F"/>
    <w:rsid w:val="109B2CA4"/>
    <w:rsid w:val="10CC1038"/>
    <w:rsid w:val="1134CDA4"/>
    <w:rsid w:val="113EBAF7"/>
    <w:rsid w:val="114916A5"/>
    <w:rsid w:val="1154816E"/>
    <w:rsid w:val="1170C979"/>
    <w:rsid w:val="11C03D71"/>
    <w:rsid w:val="126A479A"/>
    <w:rsid w:val="126EA53A"/>
    <w:rsid w:val="12BEA18E"/>
    <w:rsid w:val="12D741BC"/>
    <w:rsid w:val="12FCF161"/>
    <w:rsid w:val="1311DEB3"/>
    <w:rsid w:val="132269E4"/>
    <w:rsid w:val="13583285"/>
    <w:rsid w:val="1360179D"/>
    <w:rsid w:val="137FFACD"/>
    <w:rsid w:val="138805DE"/>
    <w:rsid w:val="13AE1AF8"/>
    <w:rsid w:val="13E28B92"/>
    <w:rsid w:val="13FEB355"/>
    <w:rsid w:val="14070DAD"/>
    <w:rsid w:val="141BD936"/>
    <w:rsid w:val="14324AB1"/>
    <w:rsid w:val="144EDB80"/>
    <w:rsid w:val="14CE5B83"/>
    <w:rsid w:val="150A7137"/>
    <w:rsid w:val="15363A0D"/>
    <w:rsid w:val="15705933"/>
    <w:rsid w:val="1581A99E"/>
    <w:rsid w:val="158998BE"/>
    <w:rsid w:val="15D6D65B"/>
    <w:rsid w:val="15E38DB6"/>
    <w:rsid w:val="15E9E907"/>
    <w:rsid w:val="15EE9FE1"/>
    <w:rsid w:val="163228AC"/>
    <w:rsid w:val="1648195D"/>
    <w:rsid w:val="1694FDC4"/>
    <w:rsid w:val="16C3269C"/>
    <w:rsid w:val="16D12562"/>
    <w:rsid w:val="1711A37B"/>
    <w:rsid w:val="17267EBA"/>
    <w:rsid w:val="1728764A"/>
    <w:rsid w:val="1796C887"/>
    <w:rsid w:val="18566A3E"/>
    <w:rsid w:val="18659D8F"/>
    <w:rsid w:val="18C3300F"/>
    <w:rsid w:val="18CA77C9"/>
    <w:rsid w:val="1937B8EA"/>
    <w:rsid w:val="194D809D"/>
    <w:rsid w:val="19663B19"/>
    <w:rsid w:val="196D919E"/>
    <w:rsid w:val="199B2456"/>
    <w:rsid w:val="1A0AC117"/>
    <w:rsid w:val="1A1CA2E7"/>
    <w:rsid w:val="1A293269"/>
    <w:rsid w:val="1A566362"/>
    <w:rsid w:val="1AD79CB3"/>
    <w:rsid w:val="1AE0DBBD"/>
    <w:rsid w:val="1B3B5464"/>
    <w:rsid w:val="1B6196E0"/>
    <w:rsid w:val="1B87FA0C"/>
    <w:rsid w:val="1BC3C283"/>
    <w:rsid w:val="1C2C2CF7"/>
    <w:rsid w:val="1C36D6DC"/>
    <w:rsid w:val="1C375D24"/>
    <w:rsid w:val="1C3B25C7"/>
    <w:rsid w:val="1C3CF8CF"/>
    <w:rsid w:val="1C45CC13"/>
    <w:rsid w:val="1C470A7E"/>
    <w:rsid w:val="1CE67AAE"/>
    <w:rsid w:val="1CF2E428"/>
    <w:rsid w:val="1D3310B8"/>
    <w:rsid w:val="1DFD29A6"/>
    <w:rsid w:val="1E075864"/>
    <w:rsid w:val="1E7FE859"/>
    <w:rsid w:val="1E93E548"/>
    <w:rsid w:val="1EA7B870"/>
    <w:rsid w:val="1EAA1D2C"/>
    <w:rsid w:val="1EB55832"/>
    <w:rsid w:val="1EFC61DB"/>
    <w:rsid w:val="1F4802F4"/>
    <w:rsid w:val="1F487F40"/>
    <w:rsid w:val="1F5661B4"/>
    <w:rsid w:val="1F81F4EE"/>
    <w:rsid w:val="1FB09BAF"/>
    <w:rsid w:val="1FB4ADC5"/>
    <w:rsid w:val="1FCA47D0"/>
    <w:rsid w:val="1FD7CBB8"/>
    <w:rsid w:val="202BB488"/>
    <w:rsid w:val="203329B6"/>
    <w:rsid w:val="206B6A00"/>
    <w:rsid w:val="207D3A7B"/>
    <w:rsid w:val="2089AA52"/>
    <w:rsid w:val="20B3DE21"/>
    <w:rsid w:val="20C94E4B"/>
    <w:rsid w:val="20D22016"/>
    <w:rsid w:val="21023908"/>
    <w:rsid w:val="210AC9D2"/>
    <w:rsid w:val="21207F03"/>
    <w:rsid w:val="212EE1C7"/>
    <w:rsid w:val="21F7473F"/>
    <w:rsid w:val="223DB7A2"/>
    <w:rsid w:val="22506E3C"/>
    <w:rsid w:val="22899EC8"/>
    <w:rsid w:val="229BC2E8"/>
    <w:rsid w:val="22DAC4C0"/>
    <w:rsid w:val="22F31260"/>
    <w:rsid w:val="242F0C3A"/>
    <w:rsid w:val="242F6C40"/>
    <w:rsid w:val="245933C4"/>
    <w:rsid w:val="246E139F"/>
    <w:rsid w:val="247A3915"/>
    <w:rsid w:val="2496CD79"/>
    <w:rsid w:val="2499CFD2"/>
    <w:rsid w:val="24AF867C"/>
    <w:rsid w:val="250B733F"/>
    <w:rsid w:val="252C2E87"/>
    <w:rsid w:val="25F26835"/>
    <w:rsid w:val="25F4A4A7"/>
    <w:rsid w:val="260113B0"/>
    <w:rsid w:val="2667238D"/>
    <w:rsid w:val="2718D8AA"/>
    <w:rsid w:val="274453DC"/>
    <w:rsid w:val="27661FF6"/>
    <w:rsid w:val="27860629"/>
    <w:rsid w:val="27CF8453"/>
    <w:rsid w:val="27DF8A1A"/>
    <w:rsid w:val="27E181E7"/>
    <w:rsid w:val="27E19FFF"/>
    <w:rsid w:val="27E49629"/>
    <w:rsid w:val="27F1A0E0"/>
    <w:rsid w:val="28577100"/>
    <w:rsid w:val="287895C4"/>
    <w:rsid w:val="289FCDCD"/>
    <w:rsid w:val="28F02B54"/>
    <w:rsid w:val="28F62914"/>
    <w:rsid w:val="290CA373"/>
    <w:rsid w:val="29204CD0"/>
    <w:rsid w:val="29433493"/>
    <w:rsid w:val="296586C8"/>
    <w:rsid w:val="29698E08"/>
    <w:rsid w:val="2997F22E"/>
    <w:rsid w:val="29A6F4FC"/>
    <w:rsid w:val="29C3F2E5"/>
    <w:rsid w:val="2A1FF031"/>
    <w:rsid w:val="2A259B97"/>
    <w:rsid w:val="2A3FC93F"/>
    <w:rsid w:val="2A59A0DA"/>
    <w:rsid w:val="2A9C054F"/>
    <w:rsid w:val="2AB1AA96"/>
    <w:rsid w:val="2AD5BA76"/>
    <w:rsid w:val="2AE2B5F5"/>
    <w:rsid w:val="2B337C6E"/>
    <w:rsid w:val="2BA9CF02"/>
    <w:rsid w:val="2BBC6AA7"/>
    <w:rsid w:val="2C1DFADE"/>
    <w:rsid w:val="2C52142F"/>
    <w:rsid w:val="2C55C1A0"/>
    <w:rsid w:val="2CDE631B"/>
    <w:rsid w:val="2D2233D7"/>
    <w:rsid w:val="2D4E7EA8"/>
    <w:rsid w:val="2D5A8B59"/>
    <w:rsid w:val="2D97CB9B"/>
    <w:rsid w:val="2D9913DF"/>
    <w:rsid w:val="2DC16D3E"/>
    <w:rsid w:val="2DC54110"/>
    <w:rsid w:val="2DD1FB25"/>
    <w:rsid w:val="2DF351D0"/>
    <w:rsid w:val="2E1EF743"/>
    <w:rsid w:val="2E4C2C38"/>
    <w:rsid w:val="2E50A0B3"/>
    <w:rsid w:val="2E5E45CD"/>
    <w:rsid w:val="2E70664D"/>
    <w:rsid w:val="2E9F1F6C"/>
    <w:rsid w:val="2EDE01C1"/>
    <w:rsid w:val="2F5F6090"/>
    <w:rsid w:val="2F627D31"/>
    <w:rsid w:val="2F9991C9"/>
    <w:rsid w:val="2F9D5088"/>
    <w:rsid w:val="2FAF3703"/>
    <w:rsid w:val="2FC11E77"/>
    <w:rsid w:val="2FC7CD5B"/>
    <w:rsid w:val="2FF7EC15"/>
    <w:rsid w:val="306E52F0"/>
    <w:rsid w:val="3072A993"/>
    <w:rsid w:val="30AA43A5"/>
    <w:rsid w:val="30BC7739"/>
    <w:rsid w:val="30BD6C4A"/>
    <w:rsid w:val="30C5F4D3"/>
    <w:rsid w:val="30E8251E"/>
    <w:rsid w:val="30E9E16B"/>
    <w:rsid w:val="30EE619D"/>
    <w:rsid w:val="313031BF"/>
    <w:rsid w:val="3161FD4F"/>
    <w:rsid w:val="3173F88A"/>
    <w:rsid w:val="319A2545"/>
    <w:rsid w:val="31A3D753"/>
    <w:rsid w:val="31B9AA46"/>
    <w:rsid w:val="321AFD3D"/>
    <w:rsid w:val="3259F35A"/>
    <w:rsid w:val="327A511C"/>
    <w:rsid w:val="32A536D2"/>
    <w:rsid w:val="32AF8C67"/>
    <w:rsid w:val="32C81EB0"/>
    <w:rsid w:val="331F8ADA"/>
    <w:rsid w:val="33245254"/>
    <w:rsid w:val="335582CE"/>
    <w:rsid w:val="3365B560"/>
    <w:rsid w:val="3367F0AA"/>
    <w:rsid w:val="337FFABA"/>
    <w:rsid w:val="33C75933"/>
    <w:rsid w:val="33C78272"/>
    <w:rsid w:val="33CE0563"/>
    <w:rsid w:val="33D28746"/>
    <w:rsid w:val="33D31E36"/>
    <w:rsid w:val="340BE006"/>
    <w:rsid w:val="342885A0"/>
    <w:rsid w:val="344A6745"/>
    <w:rsid w:val="345C9A72"/>
    <w:rsid w:val="34634393"/>
    <w:rsid w:val="346E30AA"/>
    <w:rsid w:val="347218DF"/>
    <w:rsid w:val="349B98B0"/>
    <w:rsid w:val="34BBA35D"/>
    <w:rsid w:val="35280624"/>
    <w:rsid w:val="355D5CBC"/>
    <w:rsid w:val="35CA4AC9"/>
    <w:rsid w:val="35CC1BC4"/>
    <w:rsid w:val="35D15C99"/>
    <w:rsid w:val="3603F45A"/>
    <w:rsid w:val="363A6DD6"/>
    <w:rsid w:val="367215E0"/>
    <w:rsid w:val="3694B58A"/>
    <w:rsid w:val="36AD7685"/>
    <w:rsid w:val="36B1DCE4"/>
    <w:rsid w:val="36B7FED0"/>
    <w:rsid w:val="371908E6"/>
    <w:rsid w:val="3723595C"/>
    <w:rsid w:val="372C3A38"/>
    <w:rsid w:val="37925934"/>
    <w:rsid w:val="37968ECD"/>
    <w:rsid w:val="37B100E8"/>
    <w:rsid w:val="37B7A6AB"/>
    <w:rsid w:val="37D49F51"/>
    <w:rsid w:val="3807E05A"/>
    <w:rsid w:val="3829A815"/>
    <w:rsid w:val="3855838D"/>
    <w:rsid w:val="387C4293"/>
    <w:rsid w:val="38A591A4"/>
    <w:rsid w:val="38AD8177"/>
    <w:rsid w:val="38B66763"/>
    <w:rsid w:val="391012D0"/>
    <w:rsid w:val="39347136"/>
    <w:rsid w:val="393FAAF5"/>
    <w:rsid w:val="39524C09"/>
    <w:rsid w:val="39533C69"/>
    <w:rsid w:val="39B1B4E6"/>
    <w:rsid w:val="39B2A93C"/>
    <w:rsid w:val="39C07BFA"/>
    <w:rsid w:val="39CFAE85"/>
    <w:rsid w:val="39E1CF65"/>
    <w:rsid w:val="3A7793A0"/>
    <w:rsid w:val="3ABC99F4"/>
    <w:rsid w:val="3AD5BF66"/>
    <w:rsid w:val="3ADB5BED"/>
    <w:rsid w:val="3B113E22"/>
    <w:rsid w:val="3B1F87B6"/>
    <w:rsid w:val="3B1FC8B9"/>
    <w:rsid w:val="3B5F7D44"/>
    <w:rsid w:val="3B60E739"/>
    <w:rsid w:val="3B9A8ECC"/>
    <w:rsid w:val="3BA3833E"/>
    <w:rsid w:val="3BB1C26B"/>
    <w:rsid w:val="3BE72D96"/>
    <w:rsid w:val="3C275884"/>
    <w:rsid w:val="3C3C9240"/>
    <w:rsid w:val="3C6C5D10"/>
    <w:rsid w:val="3C744231"/>
    <w:rsid w:val="3CA1494B"/>
    <w:rsid w:val="3CE5732B"/>
    <w:rsid w:val="3D26B5CC"/>
    <w:rsid w:val="3D3A469C"/>
    <w:rsid w:val="3D593090"/>
    <w:rsid w:val="3D79B963"/>
    <w:rsid w:val="3D7F14D0"/>
    <w:rsid w:val="3D8EDECC"/>
    <w:rsid w:val="3DA61A1E"/>
    <w:rsid w:val="3DCE1905"/>
    <w:rsid w:val="3DF6778C"/>
    <w:rsid w:val="3E21A415"/>
    <w:rsid w:val="3E42C8D1"/>
    <w:rsid w:val="3E68A186"/>
    <w:rsid w:val="3EC26FA8"/>
    <w:rsid w:val="3EEDA771"/>
    <w:rsid w:val="3F15C254"/>
    <w:rsid w:val="3F382B95"/>
    <w:rsid w:val="3F70744A"/>
    <w:rsid w:val="3F7A2A7E"/>
    <w:rsid w:val="3F8D6D83"/>
    <w:rsid w:val="3F955FCD"/>
    <w:rsid w:val="3FCD1D56"/>
    <w:rsid w:val="40368139"/>
    <w:rsid w:val="40463158"/>
    <w:rsid w:val="4061C0EB"/>
    <w:rsid w:val="40703210"/>
    <w:rsid w:val="40A1560E"/>
    <w:rsid w:val="40EF6509"/>
    <w:rsid w:val="40F970C6"/>
    <w:rsid w:val="4104E91B"/>
    <w:rsid w:val="4130D684"/>
    <w:rsid w:val="414C4B75"/>
    <w:rsid w:val="418F1D5D"/>
    <w:rsid w:val="4195D523"/>
    <w:rsid w:val="41A3614F"/>
    <w:rsid w:val="42129FE0"/>
    <w:rsid w:val="42A9126B"/>
    <w:rsid w:val="43001B01"/>
    <w:rsid w:val="430C219D"/>
    <w:rsid w:val="43415590"/>
    <w:rsid w:val="43A07DB5"/>
    <w:rsid w:val="442935FC"/>
    <w:rsid w:val="444E10CC"/>
    <w:rsid w:val="449FF4BA"/>
    <w:rsid w:val="44A514AE"/>
    <w:rsid w:val="44C1F702"/>
    <w:rsid w:val="44DBF217"/>
    <w:rsid w:val="44E5DAA1"/>
    <w:rsid w:val="44F8C06C"/>
    <w:rsid w:val="4552DF96"/>
    <w:rsid w:val="457D1830"/>
    <w:rsid w:val="45E5BDFD"/>
    <w:rsid w:val="45ECECA3"/>
    <w:rsid w:val="46334D4C"/>
    <w:rsid w:val="46F04A0A"/>
    <w:rsid w:val="46FE1C8B"/>
    <w:rsid w:val="472E0422"/>
    <w:rsid w:val="4731F659"/>
    <w:rsid w:val="4766F74A"/>
    <w:rsid w:val="477DDE99"/>
    <w:rsid w:val="478BA066"/>
    <w:rsid w:val="47ABFEC0"/>
    <w:rsid w:val="47B6CA57"/>
    <w:rsid w:val="47DB2C78"/>
    <w:rsid w:val="47DEBE66"/>
    <w:rsid w:val="47FCCEC0"/>
    <w:rsid w:val="4855D48A"/>
    <w:rsid w:val="4870F753"/>
    <w:rsid w:val="48F8F215"/>
    <w:rsid w:val="490407DC"/>
    <w:rsid w:val="4956F354"/>
    <w:rsid w:val="4969F078"/>
    <w:rsid w:val="49BB2CBD"/>
    <w:rsid w:val="49D74948"/>
    <w:rsid w:val="4A415B7E"/>
    <w:rsid w:val="4A54D0D4"/>
    <w:rsid w:val="4AABAEC2"/>
    <w:rsid w:val="4B0ED78A"/>
    <w:rsid w:val="4B400D84"/>
    <w:rsid w:val="4B6445F8"/>
    <w:rsid w:val="4B73DD03"/>
    <w:rsid w:val="4B77F4C2"/>
    <w:rsid w:val="4B7FD893"/>
    <w:rsid w:val="4B989EB7"/>
    <w:rsid w:val="4BCC9D0F"/>
    <w:rsid w:val="4BEC18AC"/>
    <w:rsid w:val="4BF7B217"/>
    <w:rsid w:val="4C6904BD"/>
    <w:rsid w:val="4C79AB4B"/>
    <w:rsid w:val="4CA2B220"/>
    <w:rsid w:val="4CC406AF"/>
    <w:rsid w:val="4CC8DD52"/>
    <w:rsid w:val="4CEC0BE6"/>
    <w:rsid w:val="4D43F94B"/>
    <w:rsid w:val="4D45BD68"/>
    <w:rsid w:val="4DAE37FE"/>
    <w:rsid w:val="4DDFE823"/>
    <w:rsid w:val="4E1E6427"/>
    <w:rsid w:val="4E406B21"/>
    <w:rsid w:val="4EA8CA53"/>
    <w:rsid w:val="4F52293C"/>
    <w:rsid w:val="500D2F5A"/>
    <w:rsid w:val="502D69E6"/>
    <w:rsid w:val="5058CCE6"/>
    <w:rsid w:val="5070F3DF"/>
    <w:rsid w:val="50CD9384"/>
    <w:rsid w:val="51052E61"/>
    <w:rsid w:val="5152EDA5"/>
    <w:rsid w:val="51684BB1"/>
    <w:rsid w:val="51A5723E"/>
    <w:rsid w:val="52051B00"/>
    <w:rsid w:val="521DB92E"/>
    <w:rsid w:val="522B017B"/>
    <w:rsid w:val="525EDE56"/>
    <w:rsid w:val="52660203"/>
    <w:rsid w:val="52D4AB3A"/>
    <w:rsid w:val="52E12805"/>
    <w:rsid w:val="5343DACD"/>
    <w:rsid w:val="5351559E"/>
    <w:rsid w:val="5355CA1D"/>
    <w:rsid w:val="53610220"/>
    <w:rsid w:val="538A887F"/>
    <w:rsid w:val="538EB187"/>
    <w:rsid w:val="53F2D17F"/>
    <w:rsid w:val="53F46C47"/>
    <w:rsid w:val="54B59095"/>
    <w:rsid w:val="551DD0BE"/>
    <w:rsid w:val="55215E06"/>
    <w:rsid w:val="556F10A3"/>
    <w:rsid w:val="55760F19"/>
    <w:rsid w:val="55CED5EE"/>
    <w:rsid w:val="55D69A75"/>
    <w:rsid w:val="56327132"/>
    <w:rsid w:val="5652F86F"/>
    <w:rsid w:val="565CFFF9"/>
    <w:rsid w:val="56A72ECC"/>
    <w:rsid w:val="575CDA68"/>
    <w:rsid w:val="57914F24"/>
    <w:rsid w:val="57A0843D"/>
    <w:rsid w:val="57A6CF64"/>
    <w:rsid w:val="57AE03D4"/>
    <w:rsid w:val="57F3D128"/>
    <w:rsid w:val="5805AE08"/>
    <w:rsid w:val="5805D0D4"/>
    <w:rsid w:val="5833E951"/>
    <w:rsid w:val="584DE4D5"/>
    <w:rsid w:val="5881C1DF"/>
    <w:rsid w:val="589A0E69"/>
    <w:rsid w:val="58B7C7BB"/>
    <w:rsid w:val="58DCE238"/>
    <w:rsid w:val="58FC5A8A"/>
    <w:rsid w:val="594C44B7"/>
    <w:rsid w:val="5998F43B"/>
    <w:rsid w:val="59B01D97"/>
    <w:rsid w:val="59CF4E12"/>
    <w:rsid w:val="59D7D002"/>
    <w:rsid w:val="59E6DC9D"/>
    <w:rsid w:val="59F0C831"/>
    <w:rsid w:val="5A0AD37D"/>
    <w:rsid w:val="5A0C068F"/>
    <w:rsid w:val="5A2CB92D"/>
    <w:rsid w:val="5A642A2F"/>
    <w:rsid w:val="5A7DCEC3"/>
    <w:rsid w:val="5A8C9F5B"/>
    <w:rsid w:val="5A8E3C89"/>
    <w:rsid w:val="5A9853B3"/>
    <w:rsid w:val="5AB345BE"/>
    <w:rsid w:val="5AB84910"/>
    <w:rsid w:val="5AF7E73C"/>
    <w:rsid w:val="5AFFF677"/>
    <w:rsid w:val="5BBCB61A"/>
    <w:rsid w:val="5BD1A81F"/>
    <w:rsid w:val="5C4C7BFE"/>
    <w:rsid w:val="5C65AAD5"/>
    <w:rsid w:val="5C76EB4D"/>
    <w:rsid w:val="5CA37FBD"/>
    <w:rsid w:val="5CADFA78"/>
    <w:rsid w:val="5CB76059"/>
    <w:rsid w:val="5CD5D8FF"/>
    <w:rsid w:val="5CE07778"/>
    <w:rsid w:val="5D6699BF"/>
    <w:rsid w:val="5E3E0CBE"/>
    <w:rsid w:val="5E516B28"/>
    <w:rsid w:val="5E9AF427"/>
    <w:rsid w:val="5ECDCEBE"/>
    <w:rsid w:val="5EFEEC2A"/>
    <w:rsid w:val="5F2799FC"/>
    <w:rsid w:val="5F4A4EB8"/>
    <w:rsid w:val="5F8C347C"/>
    <w:rsid w:val="5FA6048B"/>
    <w:rsid w:val="5FB77082"/>
    <w:rsid w:val="5FB854DF"/>
    <w:rsid w:val="5FD75489"/>
    <w:rsid w:val="5FD7C64E"/>
    <w:rsid w:val="5FD9A0C5"/>
    <w:rsid w:val="6034BD39"/>
    <w:rsid w:val="603833A0"/>
    <w:rsid w:val="6048FA22"/>
    <w:rsid w:val="6054A8B8"/>
    <w:rsid w:val="610ADF90"/>
    <w:rsid w:val="613365E0"/>
    <w:rsid w:val="61C49187"/>
    <w:rsid w:val="61EDEA97"/>
    <w:rsid w:val="62198AD5"/>
    <w:rsid w:val="621FEEAA"/>
    <w:rsid w:val="62254A36"/>
    <w:rsid w:val="627564BC"/>
    <w:rsid w:val="62868680"/>
    <w:rsid w:val="62AC6522"/>
    <w:rsid w:val="62BEB9CE"/>
    <w:rsid w:val="62DE1CD4"/>
    <w:rsid w:val="62E11B18"/>
    <w:rsid w:val="62FFE908"/>
    <w:rsid w:val="6323A63F"/>
    <w:rsid w:val="636A0143"/>
    <w:rsid w:val="6376AFB1"/>
    <w:rsid w:val="638B9A32"/>
    <w:rsid w:val="63A40F33"/>
    <w:rsid w:val="63C277B7"/>
    <w:rsid w:val="63D01981"/>
    <w:rsid w:val="640DA367"/>
    <w:rsid w:val="641C0ED6"/>
    <w:rsid w:val="6442E4F9"/>
    <w:rsid w:val="64440A07"/>
    <w:rsid w:val="64867347"/>
    <w:rsid w:val="64D03694"/>
    <w:rsid w:val="64F8C281"/>
    <w:rsid w:val="651F72FF"/>
    <w:rsid w:val="6564AD5B"/>
    <w:rsid w:val="65AA8947"/>
    <w:rsid w:val="66060A55"/>
    <w:rsid w:val="66220B62"/>
    <w:rsid w:val="66766666"/>
    <w:rsid w:val="66AE1023"/>
    <w:rsid w:val="67315ECF"/>
    <w:rsid w:val="6738A646"/>
    <w:rsid w:val="67703F98"/>
    <w:rsid w:val="678598B0"/>
    <w:rsid w:val="67BA133B"/>
    <w:rsid w:val="67D260AC"/>
    <w:rsid w:val="67EC7282"/>
    <w:rsid w:val="68049C22"/>
    <w:rsid w:val="6848F76B"/>
    <w:rsid w:val="684CD3D0"/>
    <w:rsid w:val="68520D9B"/>
    <w:rsid w:val="6886C3EF"/>
    <w:rsid w:val="68B3C5E3"/>
    <w:rsid w:val="68FAC72A"/>
    <w:rsid w:val="6912DABC"/>
    <w:rsid w:val="691A8977"/>
    <w:rsid w:val="69236BB8"/>
    <w:rsid w:val="693AE20F"/>
    <w:rsid w:val="694708FE"/>
    <w:rsid w:val="69477158"/>
    <w:rsid w:val="6947DAF3"/>
    <w:rsid w:val="694FAC77"/>
    <w:rsid w:val="69971335"/>
    <w:rsid w:val="69A7273E"/>
    <w:rsid w:val="69C8398E"/>
    <w:rsid w:val="69EA2CF4"/>
    <w:rsid w:val="6A38B89E"/>
    <w:rsid w:val="6A5FCCBD"/>
    <w:rsid w:val="6AC1CD99"/>
    <w:rsid w:val="6ADDD983"/>
    <w:rsid w:val="6ADEAB2D"/>
    <w:rsid w:val="6B533CE2"/>
    <w:rsid w:val="6B77A055"/>
    <w:rsid w:val="6B89E1DE"/>
    <w:rsid w:val="6B93FA67"/>
    <w:rsid w:val="6BED2554"/>
    <w:rsid w:val="6CA8C3CE"/>
    <w:rsid w:val="6CAB420C"/>
    <w:rsid w:val="6CC1F889"/>
    <w:rsid w:val="6CC3B482"/>
    <w:rsid w:val="6D39A18C"/>
    <w:rsid w:val="6D4B2253"/>
    <w:rsid w:val="6D4FAF39"/>
    <w:rsid w:val="6D568AFA"/>
    <w:rsid w:val="6D620F49"/>
    <w:rsid w:val="6D81B09D"/>
    <w:rsid w:val="6D9EF534"/>
    <w:rsid w:val="6DE06600"/>
    <w:rsid w:val="6E01CD33"/>
    <w:rsid w:val="6E24EC28"/>
    <w:rsid w:val="6E40BEF5"/>
    <w:rsid w:val="6F3F8296"/>
    <w:rsid w:val="6F5AE9E8"/>
    <w:rsid w:val="6F638F88"/>
    <w:rsid w:val="6FE2594E"/>
    <w:rsid w:val="6FE326E0"/>
    <w:rsid w:val="70050CDC"/>
    <w:rsid w:val="700569CC"/>
    <w:rsid w:val="700CEBA0"/>
    <w:rsid w:val="703690E9"/>
    <w:rsid w:val="7037259A"/>
    <w:rsid w:val="7043145D"/>
    <w:rsid w:val="70570B9E"/>
    <w:rsid w:val="70E4969E"/>
    <w:rsid w:val="7139EF2F"/>
    <w:rsid w:val="714C5125"/>
    <w:rsid w:val="714DEDE9"/>
    <w:rsid w:val="716470CE"/>
    <w:rsid w:val="717AAA14"/>
    <w:rsid w:val="718A661F"/>
    <w:rsid w:val="7194B065"/>
    <w:rsid w:val="719A7EE1"/>
    <w:rsid w:val="719AC641"/>
    <w:rsid w:val="719E3B39"/>
    <w:rsid w:val="71F4CF80"/>
    <w:rsid w:val="72112848"/>
    <w:rsid w:val="7212DDC9"/>
    <w:rsid w:val="721A89C6"/>
    <w:rsid w:val="7238E13E"/>
    <w:rsid w:val="727AABBD"/>
    <w:rsid w:val="728AE971"/>
    <w:rsid w:val="72963857"/>
    <w:rsid w:val="7304DBA1"/>
    <w:rsid w:val="733313CE"/>
    <w:rsid w:val="73447DDC"/>
    <w:rsid w:val="735C5762"/>
    <w:rsid w:val="736F60BB"/>
    <w:rsid w:val="73792272"/>
    <w:rsid w:val="73913AC9"/>
    <w:rsid w:val="739907A6"/>
    <w:rsid w:val="73B67ED8"/>
    <w:rsid w:val="73E81DC0"/>
    <w:rsid w:val="73F3F76B"/>
    <w:rsid w:val="73F9E4AA"/>
    <w:rsid w:val="7494DF86"/>
    <w:rsid w:val="74991DF9"/>
    <w:rsid w:val="74E21A7F"/>
    <w:rsid w:val="752EB925"/>
    <w:rsid w:val="752FDC5C"/>
    <w:rsid w:val="75645A25"/>
    <w:rsid w:val="7574242F"/>
    <w:rsid w:val="758D790F"/>
    <w:rsid w:val="7599D6DA"/>
    <w:rsid w:val="75A60DC8"/>
    <w:rsid w:val="75E12C27"/>
    <w:rsid w:val="76068A2C"/>
    <w:rsid w:val="767DC2F9"/>
    <w:rsid w:val="76BBADA7"/>
    <w:rsid w:val="77294553"/>
    <w:rsid w:val="7731235F"/>
    <w:rsid w:val="7736CDCD"/>
    <w:rsid w:val="78223041"/>
    <w:rsid w:val="782D42F8"/>
    <w:rsid w:val="7887FC80"/>
    <w:rsid w:val="78C7055F"/>
    <w:rsid w:val="7904B573"/>
    <w:rsid w:val="79609643"/>
    <w:rsid w:val="79B4737A"/>
    <w:rsid w:val="79CD19B5"/>
    <w:rsid w:val="79E08C7D"/>
    <w:rsid w:val="7A2FE359"/>
    <w:rsid w:val="7A304E7B"/>
    <w:rsid w:val="7A437D38"/>
    <w:rsid w:val="7A55D275"/>
    <w:rsid w:val="7A5AF02C"/>
    <w:rsid w:val="7A710273"/>
    <w:rsid w:val="7A8A555D"/>
    <w:rsid w:val="7B30F0DF"/>
    <w:rsid w:val="7B6C5F1C"/>
    <w:rsid w:val="7BA09DA4"/>
    <w:rsid w:val="7BE06B0A"/>
    <w:rsid w:val="7C19FF7F"/>
    <w:rsid w:val="7C321444"/>
    <w:rsid w:val="7C7DE63B"/>
    <w:rsid w:val="7C88F22E"/>
    <w:rsid w:val="7CAB2161"/>
    <w:rsid w:val="7CFC2AA7"/>
    <w:rsid w:val="7D546420"/>
    <w:rsid w:val="7D7D00EE"/>
    <w:rsid w:val="7D8CC66D"/>
    <w:rsid w:val="7DD42EE3"/>
    <w:rsid w:val="7E2822A8"/>
    <w:rsid w:val="7E7311DF"/>
    <w:rsid w:val="7E789D4F"/>
    <w:rsid w:val="7E8AEA19"/>
    <w:rsid w:val="7EC7BF06"/>
    <w:rsid w:val="7ED9C457"/>
    <w:rsid w:val="7EF00B9A"/>
    <w:rsid w:val="7F03D8B3"/>
    <w:rsid w:val="7F12DA5F"/>
    <w:rsid w:val="7F2E8205"/>
    <w:rsid w:val="7F4E1011"/>
    <w:rsid w:val="7F63E2CB"/>
    <w:rsid w:val="7F791DF4"/>
    <w:rsid w:val="7FA5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1CD33"/>
  <w15:chartTrackingRefBased/>
  <w15:docId w15:val="{E1968CBA-CA43-4F12-8905-64B157714D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E4C2C3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B0ED78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0ED78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93381808168492f" /><Relationship Type="http://schemas.openxmlformats.org/officeDocument/2006/relationships/image" Target="/media/image.png" Id="rId611507316" /><Relationship Type="http://schemas.openxmlformats.org/officeDocument/2006/relationships/hyperlink" Target="https://www.tate.org.uk/art/artworks/cooke-self-portrait-t00278" TargetMode="External" Id="R79f070b0a5024910" /><Relationship Type="http://schemas.openxmlformats.org/officeDocument/2006/relationships/image" Target="/media/image2.png" Id="rId1021763798" /><Relationship Type="http://schemas.openxmlformats.org/officeDocument/2006/relationships/hyperlink" Target="https://www.tate.org.uk/art/artworks/cooke-self-portrait-t00278" TargetMode="External" Id="Rf6050292d0e24f30" /><Relationship Type="http://schemas.openxmlformats.org/officeDocument/2006/relationships/header" Target="header.xml" Id="Ra2f8dd8b13d742a4" /><Relationship Type="http://schemas.openxmlformats.org/officeDocument/2006/relationships/footer" Target="footer.xml" Id="R8ebb2d92df5042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2025-04-07T18:45:00.0831842Z</dcterms:created>
  <dcterms:modified xsi:type="dcterms:W3CDTF">2025-05-08T08:49:08.5315901Z</dcterms:modified>
  <dc:creator>Ffion Williams (2305427)</dc:creator>
  <lastModifiedBy>Ffion Williams (2305427)</lastModifiedBy>
</coreProperties>
</file>