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463B11A" w14:textId="77777777" w:rsidR="006363DD" w:rsidRPr="006363DD" w:rsidRDefault="00D03CA5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MSc Major Project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</w:p>
    <w:p w14:paraId="5F8E28FB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6BC70CA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633587" w:rsidRPr="00C2152E" w14:paraId="3A7FEB9F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E3D8350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28E37EB0" w14:textId="6BC79D9D" w:rsidR="00633587" w:rsidRPr="00C2152E" w:rsidRDefault="00CE69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Hongliang Yu</w:t>
            </w:r>
          </w:p>
        </w:tc>
      </w:tr>
      <w:tr w:rsidR="00633587" w:rsidRPr="00C2152E" w14:paraId="28556BF2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87F09C1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1CA60689" w14:textId="3F5BAF4D" w:rsidR="00633587" w:rsidRPr="00C2152E" w:rsidRDefault="00CE69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Image-oriented adversial sample attack and defense algorithms</w:t>
            </w:r>
          </w:p>
        </w:tc>
      </w:tr>
      <w:tr w:rsidR="00633587" w:rsidRPr="00C2152E" w14:paraId="03B9C936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701AE2E6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527F9667" w14:textId="5F6BD55A" w:rsidR="00633587" w:rsidRPr="00C2152E" w:rsidRDefault="00CE69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14:paraId="359FD529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968BD4A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12327ADB" w14:textId="20EB1374" w:rsidR="00633587" w:rsidRPr="00C2152E" w:rsidRDefault="00CE696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Gordon Dickers</w:t>
            </w:r>
          </w:p>
        </w:tc>
      </w:tr>
      <w:tr w:rsidR="008B2C55" w:rsidRPr="00C2152E" w14:paraId="4F4273D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FC1692D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7D214568" w14:textId="77777777" w:rsidR="007F1B0D" w:rsidRDefault="007F1B0D" w:rsidP="007F1B0D">
            <w:pPr>
              <w:spacing w:before="240"/>
              <w:jc w:val="center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CNets &amp; Cyber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ab/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ab/>
            </w:r>
            <w:r w:rsidRPr="00CE6968">
              <w:rPr>
                <w:rFonts w:asciiTheme="minorHAnsi" w:hAnsiTheme="minorHAnsi" w:cstheme="minorHAnsi"/>
                <w:b/>
                <w:color w:val="FF0000"/>
              </w:rPr>
              <w:t>Data &amp; AI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ab/>
              <w:t>Data &amp; Analytics</w:t>
            </w:r>
          </w:p>
          <w:p w14:paraId="00709F32" w14:textId="77777777" w:rsidR="007F1B0D" w:rsidRDefault="007F1B0D" w:rsidP="007F1B0D">
            <w:pPr>
              <w:spacing w:before="240"/>
              <w:jc w:val="center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39653D">
              <w:rPr>
                <w:rFonts w:asciiTheme="minorHAnsi" w:hAnsiTheme="minorHAnsi" w:cstheme="minorHAnsi"/>
                <w:b/>
                <w:color w:val="000000" w:themeColor="text1"/>
              </w:rPr>
              <w:t>SE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ab/>
              <w:t>SE &amp; AI</w:t>
            </w:r>
          </w:p>
          <w:p w14:paraId="1842A1B6" w14:textId="77777777" w:rsidR="008B2C55" w:rsidRDefault="006E43FF" w:rsidP="000020A7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0020A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8B2C55" w:rsidRPr="00C2152E" w14:paraId="4983B42F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3621BAD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5CC9444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 </w:t>
            </w:r>
            <w:r w:rsidRPr="00AF5BA2">
              <w:rPr>
                <w:rFonts w:asciiTheme="minorHAnsi" w:hAnsiTheme="minorHAnsi" w:cstheme="minorHAnsi"/>
                <w:b/>
              </w:rPr>
              <w:t xml:space="preserve">Analysis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r w:rsidRPr="00CE6968">
              <w:rPr>
                <w:rFonts w:asciiTheme="minorHAnsi" w:hAnsiTheme="minorHAnsi" w:cstheme="minorHAnsi"/>
                <w:b/>
                <w:color w:val="FF0000"/>
              </w:rPr>
              <w:t xml:space="preserve">Development     </w:t>
            </w:r>
          </w:p>
          <w:p w14:paraId="3460B511" w14:textId="77777777" w:rsidR="008B2C55" w:rsidRDefault="008B2C55" w:rsidP="008B2C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  <w:p w14:paraId="7D0F2823" w14:textId="77777777" w:rsidR="008B2C55" w:rsidRDefault="008B2C55" w:rsidP="000020A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0020A7">
              <w:rPr>
                <w:rFonts w:asciiTheme="minorHAnsi" w:hAnsiTheme="minorHAnsi" w:cstheme="minorHAnsi"/>
                <w:b/>
                <w:color w:val="000000" w:themeColor="text1"/>
              </w:rPr>
              <w:t>highlight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CA45773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27BBB198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6698CD63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798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032"/>
        <w:gridCol w:w="1418"/>
        <w:gridCol w:w="1568"/>
      </w:tblGrid>
      <w:tr w:rsidR="008B2C55" w:rsidRPr="00D02B0B" w14:paraId="0DBFD33E" w14:textId="77777777" w:rsidTr="008B2C55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F0C3F83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63ED3152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D8A017D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</w:tcPr>
          <w:p w14:paraId="5267E510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6CB69AE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4A2345D" w14:textId="77777777" w:rsidR="008B2C55" w:rsidRPr="00D02B0B" w:rsidRDefault="008B2C55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3D128307" w14:textId="77777777" w:rsidTr="008B2C55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317A3F4" w14:textId="77777777" w:rsidR="008B2C55" w:rsidRPr="0035582F" w:rsidRDefault="008B2C55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0CF9847C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5B5C4F67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bottom"/>
          </w:tcPr>
          <w:p w14:paraId="7F5F11C2" w14:textId="77777777" w:rsidR="008B2C55" w:rsidRPr="0035582F" w:rsidRDefault="008B2C55" w:rsidP="008B2C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418" w:type="dxa"/>
            <w:tcBorders>
              <w:top w:val="single" w:sz="8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7D393C87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708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17D40D64" w14:textId="77777777" w:rsidR="008B2C55" w:rsidRPr="0035582F" w:rsidRDefault="008B2C55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8B2C55" w:rsidRPr="00D02B0B" w14:paraId="7D7F2D47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A398B3F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1. </w:t>
            </w:r>
            <w:r w:rsidR="00964FD9" w:rsidRPr="00964FD9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C9FB25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589DE9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</w:tcPr>
          <w:p w14:paraId="452D340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231BD0B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92E3A4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298DCD5F" w14:textId="77777777" w:rsidTr="008B2C55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2F8FB80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D516F8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DDF0E2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612E8A90" w14:textId="44BA9308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/30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186B072" w14:textId="77777777" w:rsidR="008B2C55" w:rsidRPr="00D02B0B" w:rsidRDefault="008B2C55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2BE21A" w14:textId="542C6BD0" w:rsidR="008B2C55" w:rsidRPr="00D02B0B" w:rsidRDefault="00684F53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18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3F64209F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00C8BC1" w14:textId="77777777" w:rsidR="008B2C55" w:rsidRPr="0035582F" w:rsidRDefault="008B2C55" w:rsidP="00711A55">
            <w:pPr>
              <w:spacing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964FD9" w:rsidRPr="00964FD9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Cognitive and Intellectual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5A4793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E78B1C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27494EA1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25A2B7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84237D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8B2C55" w:rsidRPr="00D02B0B" w14:paraId="3A059B70" w14:textId="77777777" w:rsidTr="008B2C55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44497A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9C3C5BA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856CE0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27AEB467" w14:textId="4C250EEE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/50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44BA3E3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4DB3ED1" w14:textId="3B692190" w:rsidR="008B2C55" w:rsidRPr="00D02B0B" w:rsidRDefault="00684F53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8B2C55" w:rsidRPr="00D02B0B" w14:paraId="4403F366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428E46B" w14:textId="77777777" w:rsidR="00964FD9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964FD9" w:rsidRPr="00964FD9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Skills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FCF9059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8E1780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CC597C2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35B955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B7CF65C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48D3FE21" w14:textId="77777777" w:rsidTr="008B2C55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69D70EF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1027BB5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50A46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BBFA823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-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A1FA57" w14:textId="77777777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0DBB37" w14:textId="3103A375" w:rsidR="008B2C55" w:rsidRPr="00D02B0B" w:rsidRDefault="00684F53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B2C5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8B2C55" w:rsidRPr="00D02B0B" w14:paraId="49552F8D" w14:textId="77777777" w:rsidTr="008B2C55">
        <w:trPr>
          <w:trHeight w:val="300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7C906F7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964FD9" w:rsidRPr="00964FD9">
              <w:rPr>
                <w:rFonts w:asciiTheme="minorHAnsi" w:hAnsiTheme="minorHAnsi"/>
                <w:b/>
                <w:color w:val="000000" w:themeColor="text1"/>
                <w:lang w:eastAsia="en-GB"/>
              </w:rPr>
              <w:t>Transferable Skills for Life and Professional Practice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61CF67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6027162E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568AC757" w14:textId="77777777" w:rsidR="008B2C55" w:rsidRPr="00D14BFC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50E2C4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BC540D7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</w:tr>
      <w:tr w:rsidR="008B2C55" w:rsidRPr="00D02B0B" w14:paraId="581E888D" w14:textId="77777777" w:rsidTr="008B2C55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0E1DF2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9FB212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57F184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57D26CE6" w14:textId="7B988B89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EA893F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4221FB" w14:textId="5B268DC3" w:rsidR="008B2C55" w:rsidRPr="00D02B0B" w:rsidRDefault="00684F5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4A04A0D4" w14:textId="77777777" w:rsidTr="008B2C55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669786B" w14:textId="77777777" w:rsidR="008B2C55" w:rsidRPr="00D02B0B" w:rsidRDefault="008B2C55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3D69A1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0A0746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7DC5F4B3" w14:textId="20731FD2" w:rsidR="008B2C55" w:rsidRPr="00D02B0B" w:rsidRDefault="008B2C55" w:rsidP="008B2C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41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4962ED" w14:textId="77777777" w:rsidR="008B2C55" w:rsidRPr="00D02B0B" w:rsidRDefault="008B2C55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70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64E727" w14:textId="3BC99005" w:rsidR="008B2C55" w:rsidRPr="00D02B0B" w:rsidRDefault="00684F53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B2C55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B2C55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8B2C55" w:rsidRPr="00D02B0B" w14:paraId="508C4EDB" w14:textId="77777777" w:rsidTr="008B2C55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9AC0CE" w14:textId="77777777" w:rsidR="008B2C55" w:rsidRPr="0035582F" w:rsidRDefault="008B2C5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E365DF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C7D6FC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vAlign w:val="center"/>
          </w:tcPr>
          <w:p w14:paraId="0C8F3328" w14:textId="3BC8C67B" w:rsidR="008B2C55" w:rsidRPr="0035582F" w:rsidRDefault="008B2C55" w:rsidP="008B2C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41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CAA3313" w14:textId="77777777" w:rsidR="008B2C55" w:rsidRPr="0035582F" w:rsidRDefault="008B2C5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70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87661A1" w14:textId="3C634082" w:rsidR="008B2C55" w:rsidRPr="0035582F" w:rsidRDefault="00684F53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72</w:t>
            </w:r>
            <w:r w:rsidR="008B2C55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31B9FA95" w14:textId="6F00F88F" w:rsidR="00D02B0B" w:rsidRPr="00D02B0B" w:rsidRDefault="00D02B0B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6CEE37F" w14:textId="77777777" w:rsidR="00D87BAB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Comments:</w:t>
      </w:r>
    </w:p>
    <w:p w14:paraId="09FA4FEA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2452EE65" w14:textId="77777777" w:rsidTr="006363DD">
        <w:trPr>
          <w:trHeight w:val="8773"/>
        </w:trPr>
        <w:tc>
          <w:tcPr>
            <w:tcW w:w="9576" w:type="dxa"/>
          </w:tcPr>
          <w:p w14:paraId="7A9A7261" w14:textId="4791D322" w:rsidR="00353EA6" w:rsidRDefault="00CE696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Quite nice slides and good presentation</w:t>
            </w:r>
            <w:r w:rsidR="00B12BDD">
              <w:rPr>
                <w:rFonts w:asciiTheme="minorHAnsi" w:hAnsiTheme="minorHAnsi"/>
                <w:color w:val="000000" w:themeColor="text1"/>
              </w:rPr>
              <w:t xml:space="preserve"> but leapt between slides a little too much.</w:t>
            </w:r>
          </w:p>
          <w:p w14:paraId="0CF7541D" w14:textId="74BBA43B" w:rsidR="007B4379" w:rsidRDefault="007B437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Could have explained the justification for the project more clearly.</w:t>
            </w:r>
          </w:p>
          <w:p w14:paraId="3E076D3B" w14:textId="77777777" w:rsidR="00353EA6" w:rsidRDefault="00353EA6">
            <w:pPr>
              <w:rPr>
                <w:rFonts w:asciiTheme="minorHAnsi" w:hAnsiTheme="minorHAnsi"/>
                <w:color w:val="000000" w:themeColor="text1"/>
              </w:rPr>
            </w:pPr>
          </w:p>
          <w:p w14:paraId="2B36207E" w14:textId="7D19D215" w:rsidR="00353EA6" w:rsidRDefault="00353EA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very detailed set of results.</w:t>
            </w:r>
          </w:p>
          <w:p w14:paraId="111D5298" w14:textId="24D0E625" w:rsidR="00353EA6" w:rsidRDefault="00353EA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large amount of code provided.</w:t>
            </w:r>
          </w:p>
          <w:p w14:paraId="4EAF7AEA" w14:textId="77777777" w:rsidR="00353EA6" w:rsidRDefault="00353EA6">
            <w:pPr>
              <w:rPr>
                <w:rFonts w:asciiTheme="minorHAnsi" w:hAnsiTheme="minorHAnsi"/>
                <w:color w:val="000000" w:themeColor="text1"/>
              </w:rPr>
            </w:pPr>
          </w:p>
          <w:p w14:paraId="76579DE7" w14:textId="170CC2DE" w:rsidR="00353EA6" w:rsidRDefault="00353EA6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Answers were quite clear, could have elaborated a bit more</w:t>
            </w:r>
            <w:r w:rsidR="00B12BDD">
              <w:rPr>
                <w:rFonts w:asciiTheme="minorHAnsi" w:hAnsiTheme="minorHAnsi"/>
                <w:color w:val="000000" w:themeColor="text1"/>
              </w:rPr>
              <w:t xml:space="preserve"> in some areas</w:t>
            </w:r>
            <w:r>
              <w:rPr>
                <w:rFonts w:asciiTheme="minorHAnsi" w:hAnsiTheme="minorHAnsi"/>
                <w:color w:val="000000" w:themeColor="text1"/>
              </w:rPr>
              <w:t>.</w:t>
            </w:r>
          </w:p>
          <w:p w14:paraId="2FF31D5F" w14:textId="77777777" w:rsidR="00684F53" w:rsidRDefault="00684F53">
            <w:pPr>
              <w:rPr>
                <w:rFonts w:asciiTheme="minorHAnsi" w:hAnsiTheme="minorHAnsi"/>
                <w:color w:val="000000" w:themeColor="text1"/>
              </w:rPr>
            </w:pPr>
          </w:p>
          <w:p w14:paraId="3AB47D14" w14:textId="054A6CBA" w:rsidR="00684F53" w:rsidRDefault="00684F53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An excellent project.</w:t>
            </w:r>
          </w:p>
          <w:p w14:paraId="2AA6CCBA" w14:textId="77777777" w:rsidR="00AF5BA2" w:rsidRDefault="00AF5BA2">
            <w:pPr>
              <w:rPr>
                <w:rFonts w:asciiTheme="minorHAnsi" w:hAnsiTheme="minorHAnsi"/>
                <w:color w:val="000000" w:themeColor="text1"/>
              </w:rPr>
            </w:pPr>
          </w:p>
          <w:p w14:paraId="207005A1" w14:textId="77777777" w:rsidR="00195383" w:rsidRDefault="00195383">
            <w:pPr>
              <w:rPr>
                <w:rFonts w:asciiTheme="minorHAnsi" w:hAnsiTheme="minorHAnsi"/>
                <w:color w:val="000000" w:themeColor="text1"/>
              </w:rPr>
            </w:pPr>
          </w:p>
          <w:p w14:paraId="62D87024" w14:textId="58BE87E3" w:rsidR="00195383" w:rsidRDefault="00195383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1C905FF3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69BDBD2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2F0E4CC6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52A405F8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985E437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>Signed: 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............................................ (Supervisor)</w:t>
      </w:r>
    </w:p>
    <w:p w14:paraId="20910C1E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778A915E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19F7C560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  <w:t xml:space="preserve"> ........................................</w:t>
      </w:r>
      <w:r>
        <w:rPr>
          <w:rFonts w:asciiTheme="minorHAnsi" w:hAnsiTheme="minorHAnsi"/>
          <w:b/>
          <w:color w:val="000000" w:themeColor="text1"/>
        </w:rPr>
        <w:t>...</w:t>
      </w:r>
      <w:r w:rsidRPr="006363DD">
        <w:rPr>
          <w:rFonts w:asciiTheme="minorHAnsi" w:hAnsiTheme="minorHAnsi"/>
          <w:b/>
          <w:color w:val="000000" w:themeColor="text1"/>
        </w:rPr>
        <w:t>..............................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D02B0B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3808DE" w14:textId="77777777" w:rsidR="00EB5390" w:rsidRDefault="00EB5390" w:rsidP="004307B0">
      <w:r>
        <w:separator/>
      </w:r>
    </w:p>
  </w:endnote>
  <w:endnote w:type="continuationSeparator" w:id="0">
    <w:p w14:paraId="72AE63F2" w14:textId="77777777" w:rsidR="00EB5390" w:rsidRDefault="00EB5390" w:rsidP="004307B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AE623E" w14:textId="77777777" w:rsidR="00EB5390" w:rsidRDefault="00EB5390" w:rsidP="004307B0">
      <w:r>
        <w:separator/>
      </w:r>
    </w:p>
  </w:footnote>
  <w:footnote w:type="continuationSeparator" w:id="0">
    <w:p w14:paraId="12BCB0C6" w14:textId="77777777" w:rsidR="00EB5390" w:rsidRDefault="00EB5390" w:rsidP="004307B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020A7"/>
    <w:rsid w:val="00125730"/>
    <w:rsid w:val="0019101B"/>
    <w:rsid w:val="00195383"/>
    <w:rsid w:val="001D0DDD"/>
    <w:rsid w:val="001D5CAC"/>
    <w:rsid w:val="00223912"/>
    <w:rsid w:val="00242112"/>
    <w:rsid w:val="00253402"/>
    <w:rsid w:val="00277539"/>
    <w:rsid w:val="00353EA6"/>
    <w:rsid w:val="0035582F"/>
    <w:rsid w:val="0039653D"/>
    <w:rsid w:val="0042488F"/>
    <w:rsid w:val="004307B0"/>
    <w:rsid w:val="00484F97"/>
    <w:rsid w:val="004D575F"/>
    <w:rsid w:val="0059281E"/>
    <w:rsid w:val="005B482E"/>
    <w:rsid w:val="005C496A"/>
    <w:rsid w:val="005F77C5"/>
    <w:rsid w:val="00633587"/>
    <w:rsid w:val="006363DD"/>
    <w:rsid w:val="006530D2"/>
    <w:rsid w:val="006645F5"/>
    <w:rsid w:val="00684F53"/>
    <w:rsid w:val="006E43FF"/>
    <w:rsid w:val="007B4379"/>
    <w:rsid w:val="007C6D63"/>
    <w:rsid w:val="007F1B0D"/>
    <w:rsid w:val="008B05C1"/>
    <w:rsid w:val="008B2C55"/>
    <w:rsid w:val="0091148F"/>
    <w:rsid w:val="009601F7"/>
    <w:rsid w:val="00964FD9"/>
    <w:rsid w:val="009C2B9C"/>
    <w:rsid w:val="009D7D84"/>
    <w:rsid w:val="009F37CB"/>
    <w:rsid w:val="00A736BA"/>
    <w:rsid w:val="00AB34FE"/>
    <w:rsid w:val="00AF5BA2"/>
    <w:rsid w:val="00AF794E"/>
    <w:rsid w:val="00B12BDD"/>
    <w:rsid w:val="00BC3BFA"/>
    <w:rsid w:val="00C60A27"/>
    <w:rsid w:val="00CC4C41"/>
    <w:rsid w:val="00CD2262"/>
    <w:rsid w:val="00CE20AB"/>
    <w:rsid w:val="00CE6968"/>
    <w:rsid w:val="00CF5E08"/>
    <w:rsid w:val="00D02B0B"/>
    <w:rsid w:val="00D03CA5"/>
    <w:rsid w:val="00D14BFC"/>
    <w:rsid w:val="00D76034"/>
    <w:rsid w:val="00D87BAB"/>
    <w:rsid w:val="00E1770E"/>
    <w:rsid w:val="00E509CC"/>
    <w:rsid w:val="00E94134"/>
    <w:rsid w:val="00EB5390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C8EAB9C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unhideWhenUsed/>
    <w:rsid w:val="004307B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307B0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4307B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307B0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08733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</TotalTime>
  <Pages>2</Pages>
  <Words>210</Words>
  <Characters>1198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Michael Dacey</cp:lastModifiedBy>
  <cp:revision>9</cp:revision>
  <dcterms:created xsi:type="dcterms:W3CDTF">2021-12-07T10:18:00Z</dcterms:created>
  <dcterms:modified xsi:type="dcterms:W3CDTF">2023-09-18T11:44:00Z</dcterms:modified>
</cp:coreProperties>
</file>