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C54920" w14:textId="724B859E" w:rsidR="00894EBD" w:rsidRDefault="00825D15">
      <w:r>
        <w:rPr>
          <w:noProof/>
        </w:rPr>
        <w:drawing>
          <wp:anchor distT="0" distB="0" distL="114300" distR="114300" simplePos="0" relativeHeight="251669504" behindDoc="0" locked="0" layoutInCell="1" allowOverlap="1" wp14:anchorId="6D43E0B4" wp14:editId="23422474">
            <wp:simplePos x="0" y="0"/>
            <wp:positionH relativeFrom="margin">
              <wp:posOffset>3759200</wp:posOffset>
            </wp:positionH>
            <wp:positionV relativeFrom="paragraph">
              <wp:posOffset>-635000</wp:posOffset>
            </wp:positionV>
            <wp:extent cx="2559050" cy="2559050"/>
            <wp:effectExtent l="0" t="0" r="0" b="0"/>
            <wp:wrapNone/>
            <wp:docPr id="4" name="Picture 4" descr="Save the Turtles | Save earth, Environmental art,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ave the Turtles | Save earth, Environmental art, Art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9050" cy="255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255DD">
        <w:rPr>
          <w:noProof/>
        </w:rPr>
        <w:drawing>
          <wp:anchor distT="0" distB="0" distL="114300" distR="114300" simplePos="0" relativeHeight="251659264" behindDoc="1" locked="0" layoutInCell="1" allowOverlap="1" wp14:anchorId="0CA075DE" wp14:editId="3C78C701">
            <wp:simplePos x="0" y="0"/>
            <wp:positionH relativeFrom="page">
              <wp:align>left</wp:align>
            </wp:positionH>
            <wp:positionV relativeFrom="paragraph">
              <wp:posOffset>685800</wp:posOffset>
            </wp:positionV>
            <wp:extent cx="5035550" cy="3092450"/>
            <wp:effectExtent l="0" t="0" r="31750" b="0"/>
            <wp:wrapTight wrapText="bothSides">
              <wp:wrapPolygon edited="0">
                <wp:start x="4331" y="6520"/>
                <wp:lineTo x="409" y="8383"/>
                <wp:lineTo x="409" y="8915"/>
                <wp:lineTo x="0" y="9713"/>
                <wp:lineTo x="0" y="13040"/>
                <wp:lineTo x="4331" y="15036"/>
                <wp:lineTo x="19366" y="15036"/>
                <wp:lineTo x="21654" y="11177"/>
                <wp:lineTo x="21654" y="10645"/>
                <wp:lineTo x="19366" y="6520"/>
                <wp:lineTo x="4331" y="6520"/>
              </wp:wrapPolygon>
            </wp:wrapTight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13B38">
        <w:rPr>
          <w:noProof/>
        </w:rPr>
        <w:drawing>
          <wp:anchor distT="0" distB="0" distL="114300" distR="114300" simplePos="0" relativeHeight="251658240" behindDoc="1" locked="0" layoutInCell="1" allowOverlap="1" wp14:anchorId="4E3AD823" wp14:editId="5FF24624">
            <wp:simplePos x="0" y="0"/>
            <wp:positionH relativeFrom="column">
              <wp:posOffset>-908050</wp:posOffset>
            </wp:positionH>
            <wp:positionV relativeFrom="paragraph">
              <wp:posOffset>-914400</wp:posOffset>
            </wp:positionV>
            <wp:extent cx="4343400" cy="3228263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rcRect l="13516" t="4487" r="221" b="-665"/>
                    <a:stretch/>
                  </pic:blipFill>
                  <pic:spPr bwMode="auto">
                    <a:xfrm>
                      <a:off x="0" y="0"/>
                      <a:ext cx="4347245" cy="3231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ED36C6" w14:textId="72B22213" w:rsidR="00715468" w:rsidRPr="00715468" w:rsidRDefault="00715468" w:rsidP="00715468"/>
    <w:p w14:paraId="740B2A2B" w14:textId="26BB2F3E" w:rsidR="00715468" w:rsidRPr="00715468" w:rsidRDefault="00715468" w:rsidP="00715468"/>
    <w:p w14:paraId="05E22ABB" w14:textId="7091277B" w:rsidR="00715468" w:rsidRPr="00715468" w:rsidRDefault="00715468" w:rsidP="00715468"/>
    <w:p w14:paraId="6FE7945A" w14:textId="6FD58F97" w:rsidR="00715468" w:rsidRPr="00715468" w:rsidRDefault="00715468" w:rsidP="00715468"/>
    <w:p w14:paraId="20A727D3" w14:textId="77777777" w:rsidR="00715468" w:rsidRPr="00715468" w:rsidRDefault="00715468" w:rsidP="00715468"/>
    <w:p w14:paraId="355FAA22" w14:textId="6CFB00F7" w:rsidR="00715468" w:rsidRPr="00715468" w:rsidRDefault="00715468" w:rsidP="00715468"/>
    <w:p w14:paraId="75271B61" w14:textId="5B8C627C" w:rsidR="00715468" w:rsidRPr="00715468" w:rsidRDefault="00715468" w:rsidP="00715468"/>
    <w:p w14:paraId="0ACCD0BB" w14:textId="25619311" w:rsidR="00715468" w:rsidRPr="00715468" w:rsidRDefault="00715468" w:rsidP="00715468"/>
    <w:p w14:paraId="625BAE3B" w14:textId="0A17023C" w:rsidR="00715468" w:rsidRPr="00715468" w:rsidRDefault="00715468" w:rsidP="00715468"/>
    <w:p w14:paraId="6A170767" w14:textId="4293B558" w:rsidR="00715468" w:rsidRPr="00715468" w:rsidRDefault="00715468" w:rsidP="00715468"/>
    <w:p w14:paraId="3185FF32" w14:textId="0FEB8BAA" w:rsidR="00715468" w:rsidRPr="00715468" w:rsidRDefault="00825D15" w:rsidP="00715468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8C2F8ED" wp14:editId="1A625084">
                <wp:simplePos x="0" y="0"/>
                <wp:positionH relativeFrom="margin">
                  <wp:posOffset>-537210</wp:posOffset>
                </wp:positionH>
                <wp:positionV relativeFrom="paragraph">
                  <wp:posOffset>128270</wp:posOffset>
                </wp:positionV>
                <wp:extent cx="6855460" cy="287655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5460" cy="2876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83A0769" w14:textId="1B2B7A4D" w:rsidR="00470D4C" w:rsidRPr="00A11042" w:rsidRDefault="004D64E7" w:rsidP="00BC305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11042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There is a</w:t>
                            </w:r>
                            <w:r w:rsidR="006202F2" w:rsidRPr="00A11042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pproximately </w:t>
                            </w:r>
                            <w:r w:rsidR="00470D4C" w:rsidRPr="00A11042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8 Million tonne</w:t>
                            </w:r>
                            <w:r w:rsidRPr="00A11042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 of plastic found in our oceans every year</w:t>
                            </w:r>
                            <w:r w:rsidR="00BC3050" w:rsidRPr="00A11042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.</w:t>
                            </w:r>
                          </w:p>
                          <w:p w14:paraId="10B9D5C0" w14:textId="32E94100" w:rsidR="00BC3050" w:rsidRDefault="005E7D70" w:rsidP="00BC305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11042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A study in 2017 showed that </w:t>
                            </w:r>
                            <w:r w:rsidR="00A11042" w:rsidRPr="00A11042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thousands of turtles die every year from becoming tangled in debris.</w:t>
                            </w:r>
                          </w:p>
                          <w:p w14:paraId="7BA7C568" w14:textId="640DC337" w:rsidR="005470EB" w:rsidRDefault="001D7C46" w:rsidP="00BC305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There are more than 5 millions pieces of plastic already floating in our oceans.</w:t>
                            </w:r>
                          </w:p>
                          <w:p w14:paraId="4C9C6B11" w14:textId="6BA58974" w:rsidR="001D7C46" w:rsidRDefault="008824B0" w:rsidP="00BC305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Worldwide </w:t>
                            </w:r>
                            <w:r w:rsidR="00E47442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73% of beach litter is plastic filters from cigarette butts, bottles, bottle caps, food wrappers, grocery bags and polystyrene containers.</w:t>
                            </w:r>
                          </w:p>
                          <w:p w14:paraId="69547225" w14:textId="3FA70E97" w:rsidR="00E47442" w:rsidRDefault="00386EB0" w:rsidP="00BC305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World plastic production has increased </w:t>
                            </w:r>
                            <w:r w:rsidR="00C23EF0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phenomenally from 2.1 million tonnes in 1950 to 147 million in 1993 to 406 million by 2015.</w:t>
                            </w:r>
                          </w:p>
                          <w:p w14:paraId="7A6AC812" w14:textId="469490C8" w:rsidR="00C23EF0" w:rsidRDefault="004C4914" w:rsidP="00BC305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It is said that unless we reduce our plastic waste  by 2050 every species of seabird on the earth will be eating plastic.</w:t>
                            </w:r>
                          </w:p>
                          <w:p w14:paraId="1880D14D" w14:textId="7A901691" w:rsidR="004C4914" w:rsidRPr="00A11042" w:rsidRDefault="00EA01AB" w:rsidP="00BC305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As of 2015 </w:t>
                            </w:r>
                            <w:r w:rsidR="005F534F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there was more than 6.3 billion tonnes</w:t>
                            </w:r>
                            <w:r w:rsidR="00CC555F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of plastic waste had been </w:t>
                            </w:r>
                            <w:r w:rsidR="009D4481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produced , only around 9% of that waste was recycled </w:t>
                            </w:r>
                            <w:r w:rsidR="009024AD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, 12% was incinerated </w:t>
                            </w:r>
                            <w:r w:rsidR="00764817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and a shocking 79%</w:t>
                            </w:r>
                            <w:r w:rsidR="00357D70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gathered </w:t>
                            </w:r>
                            <w:r w:rsidR="00484C40">
                              <w:rPr>
                                <w:b/>
                                <w:sz w:val="24"/>
                                <w:szCs w:val="2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in landfills or our environment.</w:t>
                            </w:r>
                          </w:p>
                          <w:p w14:paraId="02FAC040" w14:textId="77777777" w:rsidR="00BC3050" w:rsidRPr="00C5505F" w:rsidRDefault="00BC3050" w:rsidP="00BC3050">
                            <w:pPr>
                              <w:pStyle w:val="ListParagraph"/>
                              <w:rPr>
                                <w:b/>
                                <w:color w:val="5B9BD5" w:themeColor="accent5"/>
                                <w:sz w:val="28"/>
                                <w:szCs w:val="28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C2F8ED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-42.3pt;margin-top:10.1pt;width:539.8pt;height:226.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" filled="f" stroked="f">
                <v:textbox>
                  <w:txbxContent>
                    <w:p w14:paraId="483A0769" w14:textId="1B2B7A4D" w:rsidR="00470D4C" w:rsidRPr="00A11042" w:rsidRDefault="004D64E7" w:rsidP="00BC305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A11042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There is a</w:t>
                      </w:r>
                      <w:r w:rsidR="006202F2" w:rsidRPr="00A11042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pproximately </w:t>
                      </w:r>
                      <w:r w:rsidR="00470D4C" w:rsidRPr="00A11042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8 Million tonne</w:t>
                      </w:r>
                      <w:r w:rsidRPr="00A11042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 of plastic found in our oceans every year</w:t>
                      </w:r>
                      <w:r w:rsidR="00BC3050" w:rsidRPr="00A11042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.</w:t>
                      </w:r>
                    </w:p>
                    <w:p w14:paraId="10B9D5C0" w14:textId="32E94100" w:rsidR="00BC3050" w:rsidRDefault="005E7D70" w:rsidP="00BC305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A11042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A study in 2017 showed that </w:t>
                      </w:r>
                      <w:r w:rsidR="00A11042" w:rsidRPr="00A11042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thousands of turtles die every year from becoming tangled in debris.</w:t>
                      </w:r>
                    </w:p>
                    <w:p w14:paraId="7BA7C568" w14:textId="640DC337" w:rsidR="005470EB" w:rsidRDefault="001D7C46" w:rsidP="00BC305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There are more than 5 millions pieces of plastic already floating in our oceans.</w:t>
                      </w:r>
                    </w:p>
                    <w:p w14:paraId="4C9C6B11" w14:textId="6BA58974" w:rsidR="001D7C46" w:rsidRDefault="008824B0" w:rsidP="00BC305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Worldwide </w:t>
                      </w:r>
                      <w:r w:rsidR="00E47442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73% of beach litter is plastic filters from cigarette butts, bottles, bottle caps, food wrappers, grocery bags and polystyrene containers.</w:t>
                      </w:r>
                    </w:p>
                    <w:p w14:paraId="69547225" w14:textId="3FA70E97" w:rsidR="00E47442" w:rsidRDefault="00386EB0" w:rsidP="00BC305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World plastic production has increased </w:t>
                      </w:r>
                      <w:r w:rsidR="00C23EF0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phenomenally from 2.1 million tonnes in 1950 to 147 million in 1993 to 406 million by 2015.</w:t>
                      </w:r>
                    </w:p>
                    <w:p w14:paraId="7A6AC812" w14:textId="469490C8" w:rsidR="00C23EF0" w:rsidRDefault="004C4914" w:rsidP="00BC305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It is said that unless we reduce our plastic waste  by 2050 every species of seabird on the earth will be eating plastic.</w:t>
                      </w:r>
                    </w:p>
                    <w:p w14:paraId="1880D14D" w14:textId="7A901691" w:rsidR="004C4914" w:rsidRPr="00A11042" w:rsidRDefault="00EA01AB" w:rsidP="00BC305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As of 2015 </w:t>
                      </w:r>
                      <w:r w:rsidR="005F534F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there was more than 6.3 billion tonnes</w:t>
                      </w:r>
                      <w:r w:rsidR="00CC555F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of plastic waste had been </w:t>
                      </w:r>
                      <w:r w:rsidR="009D4481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produced , only around 9% of that waste was recycled </w:t>
                      </w:r>
                      <w:r w:rsidR="009024AD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, 12% was incinerated </w:t>
                      </w:r>
                      <w:r w:rsidR="00764817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and a shocking 79%</w:t>
                      </w:r>
                      <w:r w:rsidR="00357D70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gathered </w:t>
                      </w:r>
                      <w:r w:rsidR="00484C40">
                        <w:rPr>
                          <w:b/>
                          <w:sz w:val="24"/>
                          <w:szCs w:val="2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in landfills or our environment.</w:t>
                      </w:r>
                    </w:p>
                    <w:p w14:paraId="02FAC040" w14:textId="77777777" w:rsidR="00BC3050" w:rsidRPr="00C5505F" w:rsidRDefault="00BC3050" w:rsidP="00BC3050">
                      <w:pPr>
                        <w:pStyle w:val="ListParagraph"/>
                        <w:rPr>
                          <w:b/>
                          <w:color w:val="5B9BD5" w:themeColor="accent5"/>
                          <w:sz w:val="28"/>
                          <w:szCs w:val="28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3B78C8B" w14:textId="2EF6506E" w:rsidR="00715468" w:rsidRPr="00715468" w:rsidRDefault="00715468" w:rsidP="00715468"/>
    <w:p w14:paraId="52B20FD1" w14:textId="3D7A2321" w:rsidR="00715468" w:rsidRDefault="00715468" w:rsidP="00715468"/>
    <w:p w14:paraId="1DEE4611" w14:textId="53CDE37E" w:rsidR="00715468" w:rsidRDefault="00715468" w:rsidP="00715468">
      <w:pPr>
        <w:tabs>
          <w:tab w:val="left" w:pos="2750"/>
        </w:tabs>
      </w:pPr>
      <w:r>
        <w:tab/>
      </w:r>
    </w:p>
    <w:p w14:paraId="2C033098" w14:textId="36760375" w:rsidR="00374897" w:rsidRPr="00374897" w:rsidRDefault="00374897" w:rsidP="00374897"/>
    <w:p w14:paraId="782DD142" w14:textId="11246B65" w:rsidR="00374897" w:rsidRPr="00374897" w:rsidRDefault="00374897" w:rsidP="00374897"/>
    <w:p w14:paraId="75DBEAF5" w14:textId="7A33480C" w:rsidR="00374897" w:rsidRPr="00374897" w:rsidRDefault="00374897" w:rsidP="00374897"/>
    <w:p w14:paraId="55487FA1" w14:textId="77777777" w:rsidR="00374897" w:rsidRPr="00374897" w:rsidRDefault="00374897" w:rsidP="00374897"/>
    <w:p w14:paraId="31221363" w14:textId="6F437879" w:rsidR="00374897" w:rsidRPr="00374897" w:rsidRDefault="00374897" w:rsidP="00374897"/>
    <w:p w14:paraId="77EB1ACA" w14:textId="2FE89B52" w:rsidR="00374897" w:rsidRPr="00374897" w:rsidRDefault="00374897" w:rsidP="00374897"/>
    <w:p w14:paraId="06FF7171" w14:textId="06C37FBE" w:rsidR="00374897" w:rsidRDefault="00374897" w:rsidP="00374897"/>
    <w:p w14:paraId="40A56BEE" w14:textId="4E08C216" w:rsidR="00374897" w:rsidRDefault="007858A8" w:rsidP="00374897">
      <w:pPr>
        <w:tabs>
          <w:tab w:val="left" w:pos="7630"/>
        </w:tabs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370E6D51" wp14:editId="311C9BEC">
            <wp:simplePos x="0" y="0"/>
            <wp:positionH relativeFrom="page">
              <wp:posOffset>311150</wp:posOffset>
            </wp:positionH>
            <wp:positionV relativeFrom="paragraph">
              <wp:posOffset>473710</wp:posOffset>
            </wp:positionV>
            <wp:extent cx="4411732" cy="2762140"/>
            <wp:effectExtent l="0" t="0" r="8255" b="635"/>
            <wp:wrapNone/>
            <wp:docPr id="2" name="Picture 2" descr="Plastic in the environment: what you need to kno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lastic in the environment: what you need to know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1732" cy="2762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4897">
        <w:tab/>
      </w:r>
    </w:p>
    <w:p w14:paraId="5878630D" w14:textId="61C85CA5" w:rsidR="004E6CFE" w:rsidRDefault="00B108DD" w:rsidP="004E6CFE">
      <w:pPr>
        <w:tabs>
          <w:tab w:val="left" w:pos="641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38B247A" wp14:editId="3B2C2C7B">
                <wp:simplePos x="0" y="0"/>
                <wp:positionH relativeFrom="margin">
                  <wp:posOffset>2000250</wp:posOffset>
                </wp:positionH>
                <wp:positionV relativeFrom="paragraph">
                  <wp:posOffset>163830</wp:posOffset>
                </wp:positionV>
                <wp:extent cx="6410960" cy="1828800"/>
                <wp:effectExtent l="0" t="0" r="0" b="571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1096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D6C1088" w14:textId="22126488" w:rsidR="004E6CFE" w:rsidRPr="004E6CFE" w:rsidRDefault="004E6CFE" w:rsidP="004E6CFE">
                            <w:pPr>
                              <w:tabs>
                                <w:tab w:val="left" w:pos="6410"/>
                              </w:tabs>
                              <w:jc w:val="center"/>
                              <w:rPr>
                                <w:b/>
                                <w:outline/>
                                <w:color w:val="ED7D31" w:themeColor="accent2"/>
                                <w:sz w:val="32"/>
                                <w:szCs w:val="3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4E6CFE">
                              <w:rPr>
                                <w:b/>
                                <w:outline/>
                                <w:color w:val="ED7D31" w:themeColor="accent2"/>
                                <w:sz w:val="32"/>
                                <w:szCs w:val="3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Ways to Reduce Plastic Waste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38B247A" id="Text Box 7" o:spid="_x0000_s1027" type="#_x0000_t202" style="position:absolute;margin-left:157.5pt;margin-top:12.9pt;width:504.8pt;height:2in;z-index:25166643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" filled="f" stroked="f">
                <v:textbox style="mso-fit-shape-to-text:t">
                  <w:txbxContent>
                    <w:p w14:paraId="2D6C1088" w14:textId="22126488" w:rsidR="004E6CFE" w:rsidRPr="004E6CFE" w:rsidRDefault="004E6CFE" w:rsidP="004E6CFE">
                      <w:pPr>
                        <w:tabs>
                          <w:tab w:val="left" w:pos="6410"/>
                        </w:tabs>
                        <w:jc w:val="center"/>
                        <w:rPr>
                          <w:b/>
                          <w:outline/>
                          <w:color w:val="ED7D31" w:themeColor="accent2"/>
                          <w:sz w:val="32"/>
                          <w:szCs w:val="3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4E6CFE">
                        <w:rPr>
                          <w:b/>
                          <w:outline/>
                          <w:color w:val="ED7D31" w:themeColor="accent2"/>
                          <w:sz w:val="32"/>
                          <w:szCs w:val="3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Ways to Reduce Plastic Waste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E6CFE">
        <w:tab/>
      </w:r>
    </w:p>
    <w:p w14:paraId="3C37782E" w14:textId="75D0AEA1" w:rsidR="00AA6755" w:rsidRDefault="00AA6755" w:rsidP="004E6CFE">
      <w:pPr>
        <w:tabs>
          <w:tab w:val="left" w:pos="6410"/>
        </w:tabs>
      </w:pPr>
    </w:p>
    <w:p w14:paraId="234829A8" w14:textId="74654323" w:rsidR="00AA6755" w:rsidRDefault="00FB1245" w:rsidP="004E6CFE">
      <w:pPr>
        <w:tabs>
          <w:tab w:val="left" w:pos="6410"/>
        </w:tabs>
      </w:pPr>
      <w:r w:rsidRPr="004E6CFE">
        <w:rPr>
          <w:b/>
          <w:noProof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0AB5241B" wp14:editId="15FD57B7">
                <wp:simplePos x="0" y="0"/>
                <wp:positionH relativeFrom="column">
                  <wp:posOffset>3994150</wp:posOffset>
                </wp:positionH>
                <wp:positionV relativeFrom="paragraph">
                  <wp:posOffset>113665</wp:posOffset>
                </wp:positionV>
                <wp:extent cx="2360930" cy="1581150"/>
                <wp:effectExtent l="0" t="0" r="12700" b="190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58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4E73FB" w14:textId="1C3B957A" w:rsidR="004E6CFE" w:rsidRPr="00356B60" w:rsidRDefault="00356B60" w:rsidP="0053037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rPr>
                                <w:b/>
                                <w:color w:val="000000" w:themeColor="text1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Boycott single use plastics.</w:t>
                            </w:r>
                          </w:p>
                          <w:p w14:paraId="6645D86D" w14:textId="7BF41D7A" w:rsidR="00356B60" w:rsidRPr="005C48FB" w:rsidRDefault="00772B6A" w:rsidP="0053037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rPr>
                                <w:b/>
                                <w:color w:val="000000" w:themeColor="text1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Re-use </w:t>
                            </w:r>
                            <w:r w:rsidR="005C48FB">
                              <w:rPr>
                                <w:b/>
                                <w:color w:val="000000" w:themeColor="text1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items.</w:t>
                            </w:r>
                          </w:p>
                          <w:p w14:paraId="4695B235" w14:textId="5885B4BC" w:rsidR="005C48FB" w:rsidRPr="002C3AC1" w:rsidRDefault="002C3AC1" w:rsidP="0053037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rPr>
                                <w:b/>
                                <w:color w:val="000000" w:themeColor="text1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Shop local &amp; request plastic free packaging.</w:t>
                            </w:r>
                          </w:p>
                          <w:p w14:paraId="12C15222" w14:textId="4CC4774C" w:rsidR="002C3AC1" w:rsidRPr="00260B6C" w:rsidRDefault="00260B6C" w:rsidP="0053037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rPr>
                                <w:b/>
                                <w:color w:val="000000" w:themeColor="text1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Choose products made from recycled materials.</w:t>
                            </w:r>
                          </w:p>
                          <w:p w14:paraId="27364407" w14:textId="0E72B0ED" w:rsidR="00260B6C" w:rsidRPr="00AA6755" w:rsidRDefault="001E6B63" w:rsidP="001E6B6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rPr>
                                <w:b/>
                                <w:color w:val="000000" w:themeColor="text1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R</w:t>
                            </w:r>
                            <w:r w:rsidRPr="001E6B63">
                              <w:rPr>
                                <w:b/>
                                <w:color w:val="000000" w:themeColor="text1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ecycle correctly.</w:t>
                            </w:r>
                          </w:p>
                          <w:p w14:paraId="506BB6FF" w14:textId="77777777" w:rsidR="00AA6755" w:rsidRDefault="00AA6755" w:rsidP="00AA6755"/>
                          <w:p w14:paraId="01385EA2" w14:textId="77777777" w:rsidR="00AA6755" w:rsidRDefault="00AA6755" w:rsidP="00AA6755"/>
                          <w:p w14:paraId="2A7F9A5A" w14:textId="51806D2D" w:rsidR="00AA6755" w:rsidRPr="001E6B63" w:rsidRDefault="00AA6755" w:rsidP="00AA6755">
                            <w:proofErr w:type="spellStart"/>
                            <w:r>
                              <w:t>dssxsdsdsd</w:t>
                            </w:r>
                            <w:proofErr w:type="spellEnd"/>
                          </w:p>
                          <w:p w14:paraId="78489E83" w14:textId="77777777" w:rsidR="001E6B63" w:rsidRDefault="001E6B63" w:rsidP="007858A8">
                            <w:pPr>
                              <w:pStyle w:val="ListParagraph"/>
                            </w:pPr>
                          </w:p>
                          <w:p w14:paraId="7B3E94E2" w14:textId="77777777" w:rsidR="00AA6755" w:rsidRDefault="00AA6755" w:rsidP="007858A8">
                            <w:pPr>
                              <w:pStyle w:val="ListParagraph"/>
                            </w:pPr>
                          </w:p>
                          <w:p w14:paraId="55454764" w14:textId="77777777" w:rsidR="00AA6755" w:rsidRDefault="00AA6755" w:rsidP="007858A8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B5241B" id="Text Box 2" o:spid="_x0000_s1028" type="#_x0000_t202" style="position:absolute;margin-left:314.5pt;margin-top:8.95pt;width:185.9pt;height:124.5pt;z-index:25166848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">
                <v:textbox>
                  <w:txbxContent>
                    <w:p w14:paraId="024E73FB" w14:textId="1C3B957A" w:rsidR="004E6CFE" w:rsidRPr="00356B60" w:rsidRDefault="00356B60" w:rsidP="0053037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rPr>
                          <w:b/>
                          <w:color w:val="000000" w:themeColor="text1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Boycott single use plastics.</w:t>
                      </w:r>
                    </w:p>
                    <w:p w14:paraId="6645D86D" w14:textId="7BF41D7A" w:rsidR="00356B60" w:rsidRPr="005C48FB" w:rsidRDefault="00772B6A" w:rsidP="0053037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rPr>
                          <w:b/>
                          <w:color w:val="000000" w:themeColor="text1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Re-use </w:t>
                      </w:r>
                      <w:r w:rsidR="005C48FB">
                        <w:rPr>
                          <w:b/>
                          <w:color w:val="000000" w:themeColor="text1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items.</w:t>
                      </w:r>
                    </w:p>
                    <w:p w14:paraId="4695B235" w14:textId="5885B4BC" w:rsidR="005C48FB" w:rsidRPr="002C3AC1" w:rsidRDefault="002C3AC1" w:rsidP="0053037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rPr>
                          <w:b/>
                          <w:color w:val="000000" w:themeColor="text1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Shop local &amp; request plastic free packaging.</w:t>
                      </w:r>
                    </w:p>
                    <w:p w14:paraId="12C15222" w14:textId="4CC4774C" w:rsidR="002C3AC1" w:rsidRPr="00260B6C" w:rsidRDefault="00260B6C" w:rsidP="0053037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rPr>
                          <w:b/>
                          <w:color w:val="000000" w:themeColor="text1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Choose products made from recycled materials.</w:t>
                      </w:r>
                    </w:p>
                    <w:p w14:paraId="27364407" w14:textId="0E72B0ED" w:rsidR="00260B6C" w:rsidRPr="00AA6755" w:rsidRDefault="001E6B63" w:rsidP="001E6B63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rPr>
                          <w:b/>
                          <w:color w:val="000000" w:themeColor="text1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R</w:t>
                      </w:r>
                      <w:r w:rsidRPr="001E6B63">
                        <w:rPr>
                          <w:b/>
                          <w:color w:val="000000" w:themeColor="text1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ecycle correctly.</w:t>
                      </w:r>
                    </w:p>
                    <w:p w14:paraId="506BB6FF" w14:textId="77777777" w:rsidR="00AA6755" w:rsidRDefault="00AA6755" w:rsidP="00AA6755"/>
                    <w:p w14:paraId="01385EA2" w14:textId="77777777" w:rsidR="00AA6755" w:rsidRDefault="00AA6755" w:rsidP="00AA6755"/>
                    <w:p w14:paraId="2A7F9A5A" w14:textId="51806D2D" w:rsidR="00AA6755" w:rsidRPr="001E6B63" w:rsidRDefault="00AA6755" w:rsidP="00AA6755">
                      <w:proofErr w:type="spellStart"/>
                      <w:r>
                        <w:t>dssxsdsdsd</w:t>
                      </w:r>
                      <w:proofErr w:type="spellEnd"/>
                    </w:p>
                    <w:p w14:paraId="78489E83" w14:textId="77777777" w:rsidR="001E6B63" w:rsidRDefault="001E6B63" w:rsidP="007858A8">
                      <w:pPr>
                        <w:pStyle w:val="ListParagraph"/>
                      </w:pPr>
                    </w:p>
                    <w:p w14:paraId="7B3E94E2" w14:textId="77777777" w:rsidR="00AA6755" w:rsidRDefault="00AA6755" w:rsidP="007858A8">
                      <w:pPr>
                        <w:pStyle w:val="ListParagraph"/>
                      </w:pPr>
                    </w:p>
                    <w:p w14:paraId="55454764" w14:textId="77777777" w:rsidR="00AA6755" w:rsidRDefault="00AA6755" w:rsidP="007858A8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</w:p>
    <w:p w14:paraId="27E79FB6" w14:textId="1EA8F094" w:rsidR="00AA6755" w:rsidRDefault="00AA6755" w:rsidP="004E6CFE">
      <w:pPr>
        <w:tabs>
          <w:tab w:val="left" w:pos="6410"/>
        </w:tabs>
      </w:pPr>
    </w:p>
    <w:p w14:paraId="60B2444C" w14:textId="500F3B69" w:rsidR="00AA6755" w:rsidRDefault="00AA6755" w:rsidP="004E6CFE">
      <w:pPr>
        <w:tabs>
          <w:tab w:val="left" w:pos="6410"/>
        </w:tabs>
      </w:pPr>
    </w:p>
    <w:p w14:paraId="55725D68" w14:textId="05F5A2C4" w:rsidR="00AA6755" w:rsidRDefault="00AA6755" w:rsidP="004E6CFE">
      <w:pPr>
        <w:tabs>
          <w:tab w:val="left" w:pos="6410"/>
        </w:tabs>
      </w:pPr>
    </w:p>
    <w:p w14:paraId="170AAA8E" w14:textId="77777777" w:rsidR="00AA6755" w:rsidRDefault="00AA6755" w:rsidP="004E6CFE">
      <w:pPr>
        <w:tabs>
          <w:tab w:val="left" w:pos="6410"/>
        </w:tabs>
      </w:pPr>
    </w:p>
    <w:p w14:paraId="12EB4361" w14:textId="1508605C" w:rsidR="004E6CFE" w:rsidRDefault="00B108DD" w:rsidP="00FB1245">
      <w:pPr>
        <w:tabs>
          <w:tab w:val="left" w:pos="6410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1" locked="0" layoutInCell="1" allowOverlap="1" wp14:anchorId="54763A59" wp14:editId="5900F4FC">
                <wp:simplePos x="0" y="0"/>
                <wp:positionH relativeFrom="column">
                  <wp:posOffset>-806450</wp:posOffset>
                </wp:positionH>
                <wp:positionV relativeFrom="paragraph">
                  <wp:posOffset>969010</wp:posOffset>
                </wp:positionV>
                <wp:extent cx="2286000" cy="209550"/>
                <wp:effectExtent l="0" t="0" r="19050" b="1905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86000" cy="209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86E677" w14:textId="4BA23D17" w:rsidR="00842B18" w:rsidRPr="009C5421" w:rsidRDefault="00842B18">
                            <w:pPr>
                              <w:rPr>
                                <w:rFonts w:ascii="Calibri" w:eastAsia="Calibri" w:hAnsi="Calibri" w:cs="Arial"/>
                                <w:b/>
                                <w:sz w:val="16"/>
                                <w:szCs w:val="16"/>
                              </w:rPr>
                            </w:pPr>
                            <w:r w:rsidRPr="009C5421">
                              <w:rPr>
                                <w:rFonts w:ascii="Calibri" w:eastAsia="Calibri" w:hAnsi="Calibri" w:cs="Arial"/>
                                <w:b/>
                                <w:sz w:val="16"/>
                                <w:szCs w:val="16"/>
                              </w:rPr>
                              <w:t>BMSP4007</w:t>
                            </w:r>
                            <w:r w:rsidR="009C5421">
                              <w:rPr>
                                <w:rFonts w:ascii="Calibri" w:eastAsia="Calibri" w:hAnsi="Calibri" w:cs="Arial"/>
                                <w:b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C5421" w:rsidRPr="009C5421">
                              <w:rPr>
                                <w:rFonts w:ascii="Calibri" w:eastAsia="Calibri" w:hAnsi="Calibri" w:cs="Arial"/>
                                <w:b/>
                                <w:sz w:val="16"/>
                                <w:szCs w:val="16"/>
                              </w:rPr>
                              <w:t xml:space="preserve">Shannon </w:t>
                            </w:r>
                            <w:proofErr w:type="spellStart"/>
                            <w:r w:rsidR="009C5421" w:rsidRPr="009C5421">
                              <w:rPr>
                                <w:rFonts w:ascii="Calibri" w:eastAsia="Calibri" w:hAnsi="Calibri" w:cs="Arial"/>
                                <w:b/>
                                <w:sz w:val="16"/>
                                <w:szCs w:val="16"/>
                              </w:rPr>
                              <w:t>Lloyd-jones</w:t>
                            </w:r>
                            <w:proofErr w:type="spellEnd"/>
                            <w:r w:rsidR="009C5421" w:rsidRPr="009C5421">
                              <w:rPr>
                                <w:rFonts w:ascii="Calibri" w:eastAsia="Calibri" w:hAnsi="Calibri" w:cs="Arial"/>
                                <w:b/>
                                <w:sz w:val="16"/>
                                <w:szCs w:val="16"/>
                              </w:rPr>
                              <w:t xml:space="preserve"> (2120054)</w:t>
                            </w:r>
                          </w:p>
                          <w:p w14:paraId="2F75E77A" w14:textId="3AF0A210" w:rsidR="00842B18" w:rsidRDefault="00842B18"/>
                          <w:p w14:paraId="551900CF" w14:textId="77777777" w:rsidR="00B108DD" w:rsidRDefault="00B108D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763A59" id="_x0000_s1029" type="#_x0000_t202" style="position:absolute;margin-left:-63.5pt;margin-top:76.3pt;width:180pt;height:16.5pt;z-index:-2516449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">
                <v:textbox>
                  <w:txbxContent>
                    <w:p w14:paraId="2786E677" w14:textId="4BA23D17" w:rsidR="00842B18" w:rsidRPr="009C5421" w:rsidRDefault="00842B18">
                      <w:pPr>
                        <w:rPr>
                          <w:rFonts w:ascii="Calibri" w:eastAsia="Calibri" w:hAnsi="Calibri" w:cs="Arial"/>
                          <w:b/>
                          <w:sz w:val="16"/>
                          <w:szCs w:val="16"/>
                        </w:rPr>
                      </w:pPr>
                      <w:r w:rsidRPr="009C5421">
                        <w:rPr>
                          <w:rFonts w:ascii="Calibri" w:eastAsia="Calibri" w:hAnsi="Calibri" w:cs="Arial"/>
                          <w:b/>
                          <w:sz w:val="16"/>
                          <w:szCs w:val="16"/>
                        </w:rPr>
                        <w:t>BMSP4007</w:t>
                      </w:r>
                      <w:r w:rsidR="009C5421">
                        <w:rPr>
                          <w:rFonts w:ascii="Calibri" w:eastAsia="Calibri" w:hAnsi="Calibri" w:cs="Arial"/>
                          <w:b/>
                          <w:sz w:val="16"/>
                          <w:szCs w:val="16"/>
                        </w:rPr>
                        <w:t xml:space="preserve"> </w:t>
                      </w:r>
                      <w:r w:rsidR="009C5421" w:rsidRPr="009C5421">
                        <w:rPr>
                          <w:rFonts w:ascii="Calibri" w:eastAsia="Calibri" w:hAnsi="Calibri" w:cs="Arial"/>
                          <w:b/>
                          <w:sz w:val="16"/>
                          <w:szCs w:val="16"/>
                        </w:rPr>
                        <w:t xml:space="preserve">Shannon </w:t>
                      </w:r>
                      <w:proofErr w:type="spellStart"/>
                      <w:r w:rsidR="009C5421" w:rsidRPr="009C5421">
                        <w:rPr>
                          <w:rFonts w:ascii="Calibri" w:eastAsia="Calibri" w:hAnsi="Calibri" w:cs="Arial"/>
                          <w:b/>
                          <w:sz w:val="16"/>
                          <w:szCs w:val="16"/>
                        </w:rPr>
                        <w:t>Lloyd-jones</w:t>
                      </w:r>
                      <w:proofErr w:type="spellEnd"/>
                      <w:r w:rsidR="009C5421" w:rsidRPr="009C5421">
                        <w:rPr>
                          <w:rFonts w:ascii="Calibri" w:eastAsia="Calibri" w:hAnsi="Calibri" w:cs="Arial"/>
                          <w:b/>
                          <w:sz w:val="16"/>
                          <w:szCs w:val="16"/>
                        </w:rPr>
                        <w:t xml:space="preserve"> (2120054)</w:t>
                      </w:r>
                    </w:p>
                    <w:p w14:paraId="2F75E77A" w14:textId="3AF0A210" w:rsidR="00842B18" w:rsidRDefault="00842B18"/>
                    <w:p w14:paraId="551900CF" w14:textId="77777777" w:rsidR="00B108DD" w:rsidRDefault="00B108DD"/>
                  </w:txbxContent>
                </v:textbox>
              </v:shape>
            </w:pict>
          </mc:Fallback>
        </mc:AlternateContent>
      </w:r>
    </w:p>
    <w:p w14:paraId="4C45ECE0" w14:textId="4EF31B65" w:rsidR="00662E0D" w:rsidRDefault="00662E0D" w:rsidP="00FB1245">
      <w:pPr>
        <w:tabs>
          <w:tab w:val="left" w:pos="6410"/>
        </w:tabs>
      </w:pPr>
      <w:r>
        <w:lastRenderedPageBreak/>
        <w:t>References.</w:t>
      </w:r>
    </w:p>
    <w:p w14:paraId="335161A8" w14:textId="77777777" w:rsidR="00B108DD" w:rsidRPr="00B108DD" w:rsidRDefault="00B108DD" w:rsidP="00B108DD">
      <w:hyperlink r:id="rId16" w:history="1">
        <w:r w:rsidRPr="00B108DD">
          <w:rPr>
            <w:color w:val="0000FF"/>
            <w:u w:val="single"/>
          </w:rPr>
          <w:t>https://www.nationalgeographic.co.uk/10-shocking-facts-about-plastic</w:t>
        </w:r>
      </w:hyperlink>
    </w:p>
    <w:p w14:paraId="541C32B6" w14:textId="77777777" w:rsidR="00B108DD" w:rsidRPr="00B108DD" w:rsidRDefault="00B108DD" w:rsidP="00B108DD">
      <w:hyperlink r:id="rId17" w:history="1">
        <w:r w:rsidRPr="00B108DD">
          <w:rPr>
            <w:color w:val="0000FF"/>
            <w:u w:val="single"/>
          </w:rPr>
          <w:t>https://www.telegraph.co.uk/business/reducing-plastic-waste/plastic-in-the-environment/</w:t>
        </w:r>
      </w:hyperlink>
    </w:p>
    <w:p w14:paraId="58D2514C" w14:textId="77777777" w:rsidR="00B108DD" w:rsidRPr="00B108DD" w:rsidRDefault="00B108DD" w:rsidP="00B108DD">
      <w:hyperlink r:id="rId18" w:history="1">
        <w:r w:rsidRPr="00B108DD">
          <w:rPr>
            <w:color w:val="0000FF"/>
            <w:u w:val="single"/>
          </w:rPr>
          <w:t>https://www.lessplastic.org.uk/9-ways-you-can-reduce-ocean-plastic/</w:t>
        </w:r>
      </w:hyperlink>
    </w:p>
    <w:p w14:paraId="3C1AC8B2" w14:textId="77777777" w:rsidR="00662E0D" w:rsidRPr="00FB1245" w:rsidRDefault="00662E0D" w:rsidP="00FB1245">
      <w:pPr>
        <w:tabs>
          <w:tab w:val="left" w:pos="6410"/>
        </w:tabs>
        <w:rPr>
          <w:b/>
          <w:color w:val="000000" w:themeColor="text1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sectPr w:rsidR="00662E0D" w:rsidRPr="00FB1245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B7770F" w14:textId="77777777" w:rsidR="00653674" w:rsidRDefault="00653674" w:rsidP="004F7613">
      <w:pPr>
        <w:spacing w:after="0" w:line="240" w:lineRule="auto"/>
      </w:pPr>
      <w:r>
        <w:separator/>
      </w:r>
    </w:p>
  </w:endnote>
  <w:endnote w:type="continuationSeparator" w:id="0">
    <w:p w14:paraId="24849D4C" w14:textId="77777777" w:rsidR="00653674" w:rsidRDefault="00653674" w:rsidP="004F76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14C2B1" w14:textId="77777777" w:rsidR="004F7613" w:rsidRDefault="004F7613">
    <w:pPr>
      <w:pStyle w:val="Footer"/>
    </w:pPr>
  </w:p>
  <w:p w14:paraId="56B36F1F" w14:textId="77777777" w:rsidR="004F7613" w:rsidRDefault="004F76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ED4C28" w14:textId="77777777" w:rsidR="00653674" w:rsidRDefault="00653674" w:rsidP="004F7613">
      <w:pPr>
        <w:spacing w:after="0" w:line="240" w:lineRule="auto"/>
      </w:pPr>
      <w:r>
        <w:separator/>
      </w:r>
    </w:p>
  </w:footnote>
  <w:footnote w:type="continuationSeparator" w:id="0">
    <w:p w14:paraId="5313DF4D" w14:textId="77777777" w:rsidR="00653674" w:rsidRDefault="00653674" w:rsidP="004F76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170" type="#_x0000_t75" style="width:467.6pt;height:311.85pt" o:bullet="t">
        <v:imagedata r:id="rId1" o:title="iStock_000044996654_Medium[1]"/>
      </v:shape>
    </w:pict>
  </w:numPicBullet>
  <w:abstractNum w:abstractNumId="0" w15:restartNumberingAfterBreak="0">
    <w:nsid w:val="033B1B91"/>
    <w:multiLevelType w:val="hybridMultilevel"/>
    <w:tmpl w:val="9B90779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57E6C93"/>
    <w:multiLevelType w:val="hybridMultilevel"/>
    <w:tmpl w:val="3FAE8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A046FE"/>
    <w:multiLevelType w:val="hybridMultilevel"/>
    <w:tmpl w:val="1B40C2B0"/>
    <w:lvl w:ilvl="0" w:tplc="085E60E6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6368816">
    <w:abstractNumId w:val="2"/>
  </w:num>
  <w:num w:numId="2" w16cid:durableId="1694383477">
    <w:abstractNumId w:val="0"/>
  </w:num>
  <w:num w:numId="3" w16cid:durableId="1404661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6E7"/>
    <w:rsid w:val="00001674"/>
    <w:rsid w:val="000247F7"/>
    <w:rsid w:val="000741C3"/>
    <w:rsid w:val="000C0DEC"/>
    <w:rsid w:val="001D7C46"/>
    <w:rsid w:val="001E6B63"/>
    <w:rsid w:val="00260B6C"/>
    <w:rsid w:val="002C3AC1"/>
    <w:rsid w:val="002E1E44"/>
    <w:rsid w:val="002F00B3"/>
    <w:rsid w:val="00313B38"/>
    <w:rsid w:val="00356B60"/>
    <w:rsid w:val="00357D70"/>
    <w:rsid w:val="00374897"/>
    <w:rsid w:val="00386EB0"/>
    <w:rsid w:val="00470D4C"/>
    <w:rsid w:val="00484C40"/>
    <w:rsid w:val="00496A28"/>
    <w:rsid w:val="004C4914"/>
    <w:rsid w:val="004D64E7"/>
    <w:rsid w:val="004E6CFE"/>
    <w:rsid w:val="004F7613"/>
    <w:rsid w:val="00530374"/>
    <w:rsid w:val="005470EB"/>
    <w:rsid w:val="005C48FB"/>
    <w:rsid w:val="005E7D70"/>
    <w:rsid w:val="005F534F"/>
    <w:rsid w:val="006202F2"/>
    <w:rsid w:val="00650D10"/>
    <w:rsid w:val="00653674"/>
    <w:rsid w:val="00662E0D"/>
    <w:rsid w:val="006B3091"/>
    <w:rsid w:val="00715468"/>
    <w:rsid w:val="00764817"/>
    <w:rsid w:val="00772B6A"/>
    <w:rsid w:val="00772FBC"/>
    <w:rsid w:val="007858A8"/>
    <w:rsid w:val="007A0105"/>
    <w:rsid w:val="007A0F05"/>
    <w:rsid w:val="0082056F"/>
    <w:rsid w:val="00825D15"/>
    <w:rsid w:val="00842373"/>
    <w:rsid w:val="00842B18"/>
    <w:rsid w:val="008824B0"/>
    <w:rsid w:val="00894EBD"/>
    <w:rsid w:val="008D49D7"/>
    <w:rsid w:val="008E0DAB"/>
    <w:rsid w:val="009024AD"/>
    <w:rsid w:val="009216E7"/>
    <w:rsid w:val="009C5421"/>
    <w:rsid w:val="009D4481"/>
    <w:rsid w:val="00A11042"/>
    <w:rsid w:val="00AA6755"/>
    <w:rsid w:val="00AD181D"/>
    <w:rsid w:val="00B108DD"/>
    <w:rsid w:val="00BC3050"/>
    <w:rsid w:val="00BE6A82"/>
    <w:rsid w:val="00C23B9C"/>
    <w:rsid w:val="00C23EF0"/>
    <w:rsid w:val="00C5505F"/>
    <w:rsid w:val="00CC555F"/>
    <w:rsid w:val="00D255DD"/>
    <w:rsid w:val="00E47442"/>
    <w:rsid w:val="00E50879"/>
    <w:rsid w:val="00E5256F"/>
    <w:rsid w:val="00EA01AB"/>
    <w:rsid w:val="00FB12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E175A5"/>
  <w15:chartTrackingRefBased/>
  <w15:docId w15:val="{827C34ED-5D3E-4882-B5AC-FDAECD3C8D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D49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49D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5505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F76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7613"/>
  </w:style>
  <w:style w:type="paragraph" w:styleId="Footer">
    <w:name w:val="footer"/>
    <w:basedOn w:val="Normal"/>
    <w:link w:val="FooterChar"/>
    <w:uiPriority w:val="99"/>
    <w:unhideWhenUsed/>
    <w:rsid w:val="004F76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76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image" Target="media/image3.jpg"/><Relationship Id="rId18" Type="http://schemas.openxmlformats.org/officeDocument/2006/relationships/hyperlink" Target="https://www.lessplastic.org.uk/9-ways-you-can-reduce-ocean-plastic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2.jpeg"/><Relationship Id="rId12" Type="http://schemas.microsoft.com/office/2007/relationships/diagramDrawing" Target="diagrams/drawing1.xml"/><Relationship Id="rId17" Type="http://schemas.openxmlformats.org/officeDocument/2006/relationships/hyperlink" Target="https://www.telegraph.co.uk/business/reducing-plastic-waste/plastic-in-the-environment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ationalgeographic.co.uk/10-shocking-facts-about-plastic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diagramColors" Target="diagrams/colors1.xml"/><Relationship Id="rId5" Type="http://schemas.openxmlformats.org/officeDocument/2006/relationships/footnotes" Target="footnotes.xml"/><Relationship Id="rId15" Type="http://schemas.openxmlformats.org/officeDocument/2006/relationships/image" Target="media/image4.jpeg"/><Relationship Id="rId10" Type="http://schemas.openxmlformats.org/officeDocument/2006/relationships/diagramQuickStyle" Target="diagrams/quickStyle1.xm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diagramLayout" Target="diagrams/layout1.xml"/><Relationship Id="rId14" Type="http://schemas.openxmlformats.org/officeDocument/2006/relationships/hyperlink" Target="https://www.maxpixel.net/World-Map-Globe-Country-Planet-Geography-Travel-5096555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FD6F9A6-11AC-4374-A7C0-6801E27E089D}" type="doc">
      <dgm:prSet loTypeId="urn:microsoft.com/office/officeart/2005/8/layout/hProcess6" loCatId="process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B352D44D-BE13-49BA-AD88-A548E1FF0ABA}">
      <dgm:prSet phldrT="[Text]"/>
      <dgm:spPr/>
      <dgm:t>
        <a:bodyPr/>
        <a:lstStyle/>
        <a:p>
          <a:r>
            <a:rPr lang="en-GB"/>
            <a:t>Reduce</a:t>
          </a:r>
        </a:p>
      </dgm:t>
    </dgm:pt>
    <dgm:pt modelId="{32391E2A-C2E1-4EC1-A319-9F4F05AAC72C}" type="parTrans" cxnId="{20B9CC41-18DA-4244-A30C-ECADE3BBA15E}">
      <dgm:prSet/>
      <dgm:spPr/>
      <dgm:t>
        <a:bodyPr/>
        <a:lstStyle/>
        <a:p>
          <a:endParaRPr lang="en-GB"/>
        </a:p>
      </dgm:t>
    </dgm:pt>
    <dgm:pt modelId="{E0984133-EA5B-4D05-9701-E9365B2DF4F4}" type="sibTrans" cxnId="{20B9CC41-18DA-4244-A30C-ECADE3BBA15E}">
      <dgm:prSet/>
      <dgm:spPr/>
      <dgm:t>
        <a:bodyPr/>
        <a:lstStyle/>
        <a:p>
          <a:endParaRPr lang="en-GB"/>
        </a:p>
      </dgm:t>
    </dgm:pt>
    <dgm:pt modelId="{3C60D357-8B20-4260-B6A5-A128BE3123CF}">
      <dgm:prSet phldrT="[Text]"/>
      <dgm:spPr/>
      <dgm:t>
        <a:bodyPr/>
        <a:lstStyle/>
        <a:p>
          <a:r>
            <a:rPr lang="en-GB"/>
            <a:t>Avoid/Reduce waste.</a:t>
          </a:r>
        </a:p>
      </dgm:t>
    </dgm:pt>
    <dgm:pt modelId="{42C599F4-1833-4D07-AA46-09637B01A061}" type="parTrans" cxnId="{6C32B38E-1DDC-41BD-A53A-D0DF57D921FC}">
      <dgm:prSet/>
      <dgm:spPr/>
      <dgm:t>
        <a:bodyPr/>
        <a:lstStyle/>
        <a:p>
          <a:endParaRPr lang="en-GB"/>
        </a:p>
      </dgm:t>
    </dgm:pt>
    <dgm:pt modelId="{08B0A206-6A01-4215-8DA7-304C0DE2B8D9}" type="sibTrans" cxnId="{6C32B38E-1DDC-41BD-A53A-D0DF57D921FC}">
      <dgm:prSet/>
      <dgm:spPr/>
      <dgm:t>
        <a:bodyPr/>
        <a:lstStyle/>
        <a:p>
          <a:endParaRPr lang="en-GB"/>
        </a:p>
      </dgm:t>
    </dgm:pt>
    <dgm:pt modelId="{3BE6B76C-75CC-4458-9026-32328D205CC3}">
      <dgm:prSet phldrT="[Text]"/>
      <dgm:spPr/>
      <dgm:t>
        <a:bodyPr/>
        <a:lstStyle/>
        <a:p>
          <a:r>
            <a:rPr lang="en-GB"/>
            <a:t>use reusable items when neccesary.</a:t>
          </a:r>
        </a:p>
      </dgm:t>
    </dgm:pt>
    <dgm:pt modelId="{A5CC58B0-3380-4075-976F-A699EE76A90C}" type="parTrans" cxnId="{DADBEEA1-5289-482D-9577-71EBF2C2DC7E}">
      <dgm:prSet/>
      <dgm:spPr/>
      <dgm:t>
        <a:bodyPr/>
        <a:lstStyle/>
        <a:p>
          <a:endParaRPr lang="en-GB"/>
        </a:p>
      </dgm:t>
    </dgm:pt>
    <dgm:pt modelId="{5FAF1DAB-C8F6-416D-8EAA-A9F590C1156C}" type="sibTrans" cxnId="{DADBEEA1-5289-482D-9577-71EBF2C2DC7E}">
      <dgm:prSet/>
      <dgm:spPr/>
      <dgm:t>
        <a:bodyPr/>
        <a:lstStyle/>
        <a:p>
          <a:endParaRPr lang="en-GB"/>
        </a:p>
      </dgm:t>
    </dgm:pt>
    <dgm:pt modelId="{286D2DD1-BD49-4F62-8F30-F870D55056E6}">
      <dgm:prSet phldrT="[Text]"/>
      <dgm:spPr/>
      <dgm:t>
        <a:bodyPr/>
        <a:lstStyle/>
        <a:p>
          <a:r>
            <a:rPr lang="en-GB"/>
            <a:t>Re-use</a:t>
          </a:r>
        </a:p>
      </dgm:t>
    </dgm:pt>
    <dgm:pt modelId="{6A747ED7-E800-4631-B348-CDECABB68C7D}" type="parTrans" cxnId="{9F98E83E-6389-4662-AB45-5074278A4A72}">
      <dgm:prSet/>
      <dgm:spPr/>
      <dgm:t>
        <a:bodyPr/>
        <a:lstStyle/>
        <a:p>
          <a:endParaRPr lang="en-GB"/>
        </a:p>
      </dgm:t>
    </dgm:pt>
    <dgm:pt modelId="{CF9A238A-A61C-4632-A1DA-A41554CF0821}" type="sibTrans" cxnId="{9F98E83E-6389-4662-AB45-5074278A4A72}">
      <dgm:prSet/>
      <dgm:spPr/>
      <dgm:t>
        <a:bodyPr/>
        <a:lstStyle/>
        <a:p>
          <a:endParaRPr lang="en-GB"/>
        </a:p>
      </dgm:t>
    </dgm:pt>
    <dgm:pt modelId="{98F5C8F5-883F-43A8-A8E1-0E5F37161A56}">
      <dgm:prSet phldrT="[Text]"/>
      <dgm:spPr/>
      <dgm:t>
        <a:bodyPr/>
        <a:lstStyle/>
        <a:p>
          <a:r>
            <a:rPr lang="en-GB"/>
            <a:t>Repair,clean or refurbish items.</a:t>
          </a:r>
        </a:p>
      </dgm:t>
    </dgm:pt>
    <dgm:pt modelId="{7E930299-81CD-47FC-A55C-7794A6638350}" type="parTrans" cxnId="{686CFBC8-7128-4135-9D26-06FCA478C77C}">
      <dgm:prSet/>
      <dgm:spPr/>
      <dgm:t>
        <a:bodyPr/>
        <a:lstStyle/>
        <a:p>
          <a:endParaRPr lang="en-GB"/>
        </a:p>
      </dgm:t>
    </dgm:pt>
    <dgm:pt modelId="{78468AE2-C6D5-446A-80AF-6150B5640725}" type="sibTrans" cxnId="{686CFBC8-7128-4135-9D26-06FCA478C77C}">
      <dgm:prSet/>
      <dgm:spPr/>
      <dgm:t>
        <a:bodyPr/>
        <a:lstStyle/>
        <a:p>
          <a:endParaRPr lang="en-GB"/>
        </a:p>
      </dgm:t>
    </dgm:pt>
    <dgm:pt modelId="{7F391235-E2FC-4A8E-902A-5C9AC7F8A923}">
      <dgm:prSet phldrT="[Text]"/>
      <dgm:spPr/>
      <dgm:t>
        <a:bodyPr/>
        <a:lstStyle/>
        <a:p>
          <a:r>
            <a:rPr lang="en-GB"/>
            <a:t>Donate unwanted items to charity.</a:t>
          </a:r>
        </a:p>
      </dgm:t>
    </dgm:pt>
    <dgm:pt modelId="{B20374E4-4988-47FC-9597-A7BC41FD0C5A}" type="parTrans" cxnId="{CE63DB1B-3D91-4AAF-A5BC-637AFE86D981}">
      <dgm:prSet/>
      <dgm:spPr/>
      <dgm:t>
        <a:bodyPr/>
        <a:lstStyle/>
        <a:p>
          <a:endParaRPr lang="en-GB"/>
        </a:p>
      </dgm:t>
    </dgm:pt>
    <dgm:pt modelId="{D5DE2586-FECC-4DAF-8714-6DF04ABEC3FD}" type="sibTrans" cxnId="{CE63DB1B-3D91-4AAF-A5BC-637AFE86D981}">
      <dgm:prSet/>
      <dgm:spPr/>
      <dgm:t>
        <a:bodyPr/>
        <a:lstStyle/>
        <a:p>
          <a:endParaRPr lang="en-GB"/>
        </a:p>
      </dgm:t>
    </dgm:pt>
    <dgm:pt modelId="{EA6426B2-F059-4B95-B895-345E49C7D1DC}">
      <dgm:prSet phldrT="[Text]"/>
      <dgm:spPr/>
      <dgm:t>
        <a:bodyPr/>
        <a:lstStyle/>
        <a:p>
          <a:r>
            <a:rPr lang="en-GB"/>
            <a:t>Recycle</a:t>
          </a:r>
        </a:p>
      </dgm:t>
    </dgm:pt>
    <dgm:pt modelId="{DF57665C-B3B2-4AD4-BFBD-84F5D82D7A5C}" type="parTrans" cxnId="{9E8E2C75-1481-427C-9DE1-E2BD6AC72FEE}">
      <dgm:prSet/>
      <dgm:spPr/>
      <dgm:t>
        <a:bodyPr/>
        <a:lstStyle/>
        <a:p>
          <a:endParaRPr lang="en-GB"/>
        </a:p>
      </dgm:t>
    </dgm:pt>
    <dgm:pt modelId="{1695C018-CA29-401E-B25A-D6AC4C93EE00}" type="sibTrans" cxnId="{9E8E2C75-1481-427C-9DE1-E2BD6AC72FEE}">
      <dgm:prSet/>
      <dgm:spPr/>
      <dgm:t>
        <a:bodyPr/>
        <a:lstStyle/>
        <a:p>
          <a:endParaRPr lang="en-GB"/>
        </a:p>
      </dgm:t>
    </dgm:pt>
    <dgm:pt modelId="{87A535BF-1612-476F-9E4E-DB2487433022}">
      <dgm:prSet phldrT="[Text]"/>
      <dgm:spPr/>
      <dgm:t>
        <a:bodyPr/>
        <a:lstStyle/>
        <a:p>
          <a:r>
            <a:rPr lang="en-GB"/>
            <a:t>Compost all green foodwaste.</a:t>
          </a:r>
        </a:p>
      </dgm:t>
    </dgm:pt>
    <dgm:pt modelId="{A7265A5E-AC4B-4541-AC3E-2D9A0ADB3908}" type="parTrans" cxnId="{15734365-4670-4A58-96E3-7F42B8774A50}">
      <dgm:prSet/>
      <dgm:spPr/>
      <dgm:t>
        <a:bodyPr/>
        <a:lstStyle/>
        <a:p>
          <a:endParaRPr lang="en-GB"/>
        </a:p>
      </dgm:t>
    </dgm:pt>
    <dgm:pt modelId="{1BD15D94-2E27-47A4-9E2E-4432A810FFB4}" type="sibTrans" cxnId="{15734365-4670-4A58-96E3-7F42B8774A50}">
      <dgm:prSet/>
      <dgm:spPr/>
      <dgm:t>
        <a:bodyPr/>
        <a:lstStyle/>
        <a:p>
          <a:endParaRPr lang="en-GB"/>
        </a:p>
      </dgm:t>
    </dgm:pt>
    <dgm:pt modelId="{78DB46F5-F9A9-45F9-AC02-45050013D2C6}">
      <dgm:prSet phldrT="[Text]"/>
      <dgm:spPr/>
      <dgm:t>
        <a:bodyPr/>
        <a:lstStyle/>
        <a:p>
          <a:r>
            <a:rPr lang="en-GB"/>
            <a:t>Recycle Correctly.</a:t>
          </a:r>
        </a:p>
      </dgm:t>
    </dgm:pt>
    <dgm:pt modelId="{08352CB5-E625-4007-95C9-1AADA9026753}" type="parTrans" cxnId="{1689CCE8-4563-4555-82DA-E2414781A0CB}">
      <dgm:prSet/>
      <dgm:spPr/>
      <dgm:t>
        <a:bodyPr/>
        <a:lstStyle/>
        <a:p>
          <a:endParaRPr lang="en-GB"/>
        </a:p>
      </dgm:t>
    </dgm:pt>
    <dgm:pt modelId="{7F4129B4-D3E1-4AA9-B51B-409F265295AA}" type="sibTrans" cxnId="{1689CCE8-4563-4555-82DA-E2414781A0CB}">
      <dgm:prSet/>
      <dgm:spPr/>
      <dgm:t>
        <a:bodyPr/>
        <a:lstStyle/>
        <a:p>
          <a:endParaRPr lang="en-GB"/>
        </a:p>
      </dgm:t>
    </dgm:pt>
    <dgm:pt modelId="{71B7DC2F-83E8-45CD-BB2B-AC720326FD95}" type="pres">
      <dgm:prSet presAssocID="{AFD6F9A6-11AC-4374-A7C0-6801E27E089D}" presName="theList" presStyleCnt="0">
        <dgm:presLayoutVars>
          <dgm:dir/>
          <dgm:animLvl val="lvl"/>
          <dgm:resizeHandles val="exact"/>
        </dgm:presLayoutVars>
      </dgm:prSet>
      <dgm:spPr/>
    </dgm:pt>
    <dgm:pt modelId="{489D0CA5-8F29-4D18-AAD0-9D3FCDFF7BC5}" type="pres">
      <dgm:prSet presAssocID="{B352D44D-BE13-49BA-AD88-A548E1FF0ABA}" presName="compNode" presStyleCnt="0"/>
      <dgm:spPr/>
    </dgm:pt>
    <dgm:pt modelId="{40818739-10C6-4C07-8C73-0E264B2D0EEE}" type="pres">
      <dgm:prSet presAssocID="{B352D44D-BE13-49BA-AD88-A548E1FF0ABA}" presName="noGeometry" presStyleCnt="0"/>
      <dgm:spPr/>
    </dgm:pt>
    <dgm:pt modelId="{A5FBEAD4-3CE7-4FC7-9508-7CCF3C8A4621}" type="pres">
      <dgm:prSet presAssocID="{B352D44D-BE13-49BA-AD88-A548E1FF0ABA}" presName="childTextVisible" presStyleLbl="bgAccFollowNode1" presStyleIdx="0" presStyleCnt="3">
        <dgm:presLayoutVars>
          <dgm:bulletEnabled val="1"/>
        </dgm:presLayoutVars>
      </dgm:prSet>
      <dgm:spPr/>
    </dgm:pt>
    <dgm:pt modelId="{595DCA69-B217-4AEB-9DAB-898C038752E6}" type="pres">
      <dgm:prSet presAssocID="{B352D44D-BE13-49BA-AD88-A548E1FF0ABA}" presName="childTextHidden" presStyleLbl="bgAccFollowNode1" presStyleIdx="0" presStyleCnt="3"/>
      <dgm:spPr/>
    </dgm:pt>
    <dgm:pt modelId="{EE930805-9F8B-43B8-9259-63174AC54B6C}" type="pres">
      <dgm:prSet presAssocID="{B352D44D-BE13-49BA-AD88-A548E1FF0ABA}" presName="parentText" presStyleLbl="node1" presStyleIdx="0" presStyleCnt="3">
        <dgm:presLayoutVars>
          <dgm:chMax val="1"/>
          <dgm:bulletEnabled val="1"/>
        </dgm:presLayoutVars>
      </dgm:prSet>
      <dgm:spPr/>
    </dgm:pt>
    <dgm:pt modelId="{250E4CAF-9FC6-46E5-A251-87D9971CB866}" type="pres">
      <dgm:prSet presAssocID="{B352D44D-BE13-49BA-AD88-A548E1FF0ABA}" presName="aSpace" presStyleCnt="0"/>
      <dgm:spPr/>
    </dgm:pt>
    <dgm:pt modelId="{A975F604-0D94-481E-9004-A23EA8708C71}" type="pres">
      <dgm:prSet presAssocID="{286D2DD1-BD49-4F62-8F30-F870D55056E6}" presName="compNode" presStyleCnt="0"/>
      <dgm:spPr/>
    </dgm:pt>
    <dgm:pt modelId="{2C5406B7-D8D4-4149-840E-CF77DAA181D7}" type="pres">
      <dgm:prSet presAssocID="{286D2DD1-BD49-4F62-8F30-F870D55056E6}" presName="noGeometry" presStyleCnt="0"/>
      <dgm:spPr/>
    </dgm:pt>
    <dgm:pt modelId="{0536D452-3F83-475C-A6DE-4AFA34FB5CA6}" type="pres">
      <dgm:prSet presAssocID="{286D2DD1-BD49-4F62-8F30-F870D55056E6}" presName="childTextVisible" presStyleLbl="bgAccFollowNode1" presStyleIdx="1" presStyleCnt="3">
        <dgm:presLayoutVars>
          <dgm:bulletEnabled val="1"/>
        </dgm:presLayoutVars>
      </dgm:prSet>
      <dgm:spPr/>
    </dgm:pt>
    <dgm:pt modelId="{6D8410CC-F8D6-4292-86AB-8590767B5D8A}" type="pres">
      <dgm:prSet presAssocID="{286D2DD1-BD49-4F62-8F30-F870D55056E6}" presName="childTextHidden" presStyleLbl="bgAccFollowNode1" presStyleIdx="1" presStyleCnt="3"/>
      <dgm:spPr/>
    </dgm:pt>
    <dgm:pt modelId="{4103374B-C49D-4FA8-BBA0-7F096E5B2A97}" type="pres">
      <dgm:prSet presAssocID="{286D2DD1-BD49-4F62-8F30-F870D55056E6}" presName="parentText" presStyleLbl="node1" presStyleIdx="1" presStyleCnt="3">
        <dgm:presLayoutVars>
          <dgm:chMax val="1"/>
          <dgm:bulletEnabled val="1"/>
        </dgm:presLayoutVars>
      </dgm:prSet>
      <dgm:spPr/>
    </dgm:pt>
    <dgm:pt modelId="{0693F47A-42EB-42CA-A86E-BD4B474E9F11}" type="pres">
      <dgm:prSet presAssocID="{286D2DD1-BD49-4F62-8F30-F870D55056E6}" presName="aSpace" presStyleCnt="0"/>
      <dgm:spPr/>
    </dgm:pt>
    <dgm:pt modelId="{21CDF459-4708-4B39-BB86-ED4939B8A26A}" type="pres">
      <dgm:prSet presAssocID="{EA6426B2-F059-4B95-B895-345E49C7D1DC}" presName="compNode" presStyleCnt="0"/>
      <dgm:spPr/>
    </dgm:pt>
    <dgm:pt modelId="{6B8AF160-67E6-402C-8777-EFFC0D5634E8}" type="pres">
      <dgm:prSet presAssocID="{EA6426B2-F059-4B95-B895-345E49C7D1DC}" presName="noGeometry" presStyleCnt="0"/>
      <dgm:spPr/>
    </dgm:pt>
    <dgm:pt modelId="{2EF10C55-24BF-4D15-87A7-A8EB647022B0}" type="pres">
      <dgm:prSet presAssocID="{EA6426B2-F059-4B95-B895-345E49C7D1DC}" presName="childTextVisible" presStyleLbl="bgAccFollowNode1" presStyleIdx="2" presStyleCnt="3">
        <dgm:presLayoutVars>
          <dgm:bulletEnabled val="1"/>
        </dgm:presLayoutVars>
      </dgm:prSet>
      <dgm:spPr/>
    </dgm:pt>
    <dgm:pt modelId="{19E15D98-017F-45E4-B5DC-2C69AFFC4CD2}" type="pres">
      <dgm:prSet presAssocID="{EA6426B2-F059-4B95-B895-345E49C7D1DC}" presName="childTextHidden" presStyleLbl="bgAccFollowNode1" presStyleIdx="2" presStyleCnt="3"/>
      <dgm:spPr/>
    </dgm:pt>
    <dgm:pt modelId="{9A581E37-D0E7-452B-9608-84A87667A87A}" type="pres">
      <dgm:prSet presAssocID="{EA6426B2-F059-4B95-B895-345E49C7D1DC}" presName="parentText" presStyleLbl="node1" presStyleIdx="2" presStyleCnt="3">
        <dgm:presLayoutVars>
          <dgm:chMax val="1"/>
          <dgm:bulletEnabled val="1"/>
        </dgm:presLayoutVars>
      </dgm:prSet>
      <dgm:spPr/>
    </dgm:pt>
  </dgm:ptLst>
  <dgm:cxnLst>
    <dgm:cxn modelId="{809BEA02-EDD3-4803-9505-005A33BECA3F}" type="presOf" srcId="{7F391235-E2FC-4A8E-902A-5C9AC7F8A923}" destId="{6D8410CC-F8D6-4292-86AB-8590767B5D8A}" srcOrd="1" destOrd="1" presId="urn:microsoft.com/office/officeart/2005/8/layout/hProcess6"/>
    <dgm:cxn modelId="{3767090E-B2C1-4C74-A154-54BAE085D3B5}" type="presOf" srcId="{87A535BF-1612-476F-9E4E-DB2487433022}" destId="{19E15D98-017F-45E4-B5DC-2C69AFFC4CD2}" srcOrd="1" destOrd="0" presId="urn:microsoft.com/office/officeart/2005/8/layout/hProcess6"/>
    <dgm:cxn modelId="{1882700E-4F8D-4368-A7F8-82B6A22133FB}" type="presOf" srcId="{78DB46F5-F9A9-45F9-AC02-45050013D2C6}" destId="{19E15D98-017F-45E4-B5DC-2C69AFFC4CD2}" srcOrd="1" destOrd="1" presId="urn:microsoft.com/office/officeart/2005/8/layout/hProcess6"/>
    <dgm:cxn modelId="{CE63DB1B-3D91-4AAF-A5BC-637AFE86D981}" srcId="{286D2DD1-BD49-4F62-8F30-F870D55056E6}" destId="{7F391235-E2FC-4A8E-902A-5C9AC7F8A923}" srcOrd="1" destOrd="0" parTransId="{B20374E4-4988-47FC-9597-A7BC41FD0C5A}" sibTransId="{D5DE2586-FECC-4DAF-8714-6DF04ABEC3FD}"/>
    <dgm:cxn modelId="{14F0202C-435D-4322-B16C-EDB5B9270B8D}" type="presOf" srcId="{87A535BF-1612-476F-9E4E-DB2487433022}" destId="{2EF10C55-24BF-4D15-87A7-A8EB647022B0}" srcOrd="0" destOrd="0" presId="urn:microsoft.com/office/officeart/2005/8/layout/hProcess6"/>
    <dgm:cxn modelId="{B3A75030-00FD-4CD6-B32A-C3441B3DD787}" type="presOf" srcId="{7F391235-E2FC-4A8E-902A-5C9AC7F8A923}" destId="{0536D452-3F83-475C-A6DE-4AFA34FB5CA6}" srcOrd="0" destOrd="1" presId="urn:microsoft.com/office/officeart/2005/8/layout/hProcess6"/>
    <dgm:cxn modelId="{9F98E83E-6389-4662-AB45-5074278A4A72}" srcId="{AFD6F9A6-11AC-4374-A7C0-6801E27E089D}" destId="{286D2DD1-BD49-4F62-8F30-F870D55056E6}" srcOrd="1" destOrd="0" parTransId="{6A747ED7-E800-4631-B348-CDECABB68C7D}" sibTransId="{CF9A238A-A61C-4632-A1DA-A41554CF0821}"/>
    <dgm:cxn modelId="{20B9CC41-18DA-4244-A30C-ECADE3BBA15E}" srcId="{AFD6F9A6-11AC-4374-A7C0-6801E27E089D}" destId="{B352D44D-BE13-49BA-AD88-A548E1FF0ABA}" srcOrd="0" destOrd="0" parTransId="{32391E2A-C2E1-4EC1-A319-9F4F05AAC72C}" sibTransId="{E0984133-EA5B-4D05-9701-E9365B2DF4F4}"/>
    <dgm:cxn modelId="{15734365-4670-4A58-96E3-7F42B8774A50}" srcId="{EA6426B2-F059-4B95-B895-345E49C7D1DC}" destId="{87A535BF-1612-476F-9E4E-DB2487433022}" srcOrd="0" destOrd="0" parTransId="{A7265A5E-AC4B-4541-AC3E-2D9A0ADB3908}" sibTransId="{1BD15D94-2E27-47A4-9E2E-4432A810FFB4}"/>
    <dgm:cxn modelId="{1319D171-D405-4CF5-95AE-17F18039D24D}" type="presOf" srcId="{3BE6B76C-75CC-4458-9026-32328D205CC3}" destId="{A5FBEAD4-3CE7-4FC7-9508-7CCF3C8A4621}" srcOrd="0" destOrd="1" presId="urn:microsoft.com/office/officeart/2005/8/layout/hProcess6"/>
    <dgm:cxn modelId="{9E8E2C75-1481-427C-9DE1-E2BD6AC72FEE}" srcId="{AFD6F9A6-11AC-4374-A7C0-6801E27E089D}" destId="{EA6426B2-F059-4B95-B895-345E49C7D1DC}" srcOrd="2" destOrd="0" parTransId="{DF57665C-B3B2-4AD4-BFBD-84F5D82D7A5C}" sibTransId="{1695C018-CA29-401E-B25A-D6AC4C93EE00}"/>
    <dgm:cxn modelId="{6C32B38E-1DDC-41BD-A53A-D0DF57D921FC}" srcId="{B352D44D-BE13-49BA-AD88-A548E1FF0ABA}" destId="{3C60D357-8B20-4260-B6A5-A128BE3123CF}" srcOrd="0" destOrd="0" parTransId="{42C599F4-1833-4D07-AA46-09637B01A061}" sibTransId="{08B0A206-6A01-4215-8DA7-304C0DE2B8D9}"/>
    <dgm:cxn modelId="{D993DB99-F4AB-4C21-B955-E1C3845F0907}" type="presOf" srcId="{98F5C8F5-883F-43A8-A8E1-0E5F37161A56}" destId="{6D8410CC-F8D6-4292-86AB-8590767B5D8A}" srcOrd="1" destOrd="0" presId="urn:microsoft.com/office/officeart/2005/8/layout/hProcess6"/>
    <dgm:cxn modelId="{DADBEEA1-5289-482D-9577-71EBF2C2DC7E}" srcId="{B352D44D-BE13-49BA-AD88-A548E1FF0ABA}" destId="{3BE6B76C-75CC-4458-9026-32328D205CC3}" srcOrd="1" destOrd="0" parTransId="{A5CC58B0-3380-4075-976F-A699EE76A90C}" sibTransId="{5FAF1DAB-C8F6-416D-8EAA-A9F590C1156C}"/>
    <dgm:cxn modelId="{8691FBA3-A359-45D8-B51C-63317213F05F}" type="presOf" srcId="{B352D44D-BE13-49BA-AD88-A548E1FF0ABA}" destId="{EE930805-9F8B-43B8-9259-63174AC54B6C}" srcOrd="0" destOrd="0" presId="urn:microsoft.com/office/officeart/2005/8/layout/hProcess6"/>
    <dgm:cxn modelId="{FE67F2BA-2F1A-4D61-91A4-E43547164B3C}" type="presOf" srcId="{3C60D357-8B20-4260-B6A5-A128BE3123CF}" destId="{A5FBEAD4-3CE7-4FC7-9508-7CCF3C8A4621}" srcOrd="0" destOrd="0" presId="urn:microsoft.com/office/officeart/2005/8/layout/hProcess6"/>
    <dgm:cxn modelId="{686CFBC8-7128-4135-9D26-06FCA478C77C}" srcId="{286D2DD1-BD49-4F62-8F30-F870D55056E6}" destId="{98F5C8F5-883F-43A8-A8E1-0E5F37161A56}" srcOrd="0" destOrd="0" parTransId="{7E930299-81CD-47FC-A55C-7794A6638350}" sibTransId="{78468AE2-C6D5-446A-80AF-6150B5640725}"/>
    <dgm:cxn modelId="{5D11ADCE-A97D-4E70-B902-9AE43D2F9B95}" type="presOf" srcId="{286D2DD1-BD49-4F62-8F30-F870D55056E6}" destId="{4103374B-C49D-4FA8-BBA0-7F096E5B2A97}" srcOrd="0" destOrd="0" presId="urn:microsoft.com/office/officeart/2005/8/layout/hProcess6"/>
    <dgm:cxn modelId="{E5D4BDD2-8C34-4DAB-90E4-F28041709AB6}" type="presOf" srcId="{98F5C8F5-883F-43A8-A8E1-0E5F37161A56}" destId="{0536D452-3F83-475C-A6DE-4AFA34FB5CA6}" srcOrd="0" destOrd="0" presId="urn:microsoft.com/office/officeart/2005/8/layout/hProcess6"/>
    <dgm:cxn modelId="{ABE75AE0-0416-43EE-825A-7A62BAA7D091}" type="presOf" srcId="{78DB46F5-F9A9-45F9-AC02-45050013D2C6}" destId="{2EF10C55-24BF-4D15-87A7-A8EB647022B0}" srcOrd="0" destOrd="1" presId="urn:microsoft.com/office/officeart/2005/8/layout/hProcess6"/>
    <dgm:cxn modelId="{1689CCE8-4563-4555-82DA-E2414781A0CB}" srcId="{EA6426B2-F059-4B95-B895-345E49C7D1DC}" destId="{78DB46F5-F9A9-45F9-AC02-45050013D2C6}" srcOrd="1" destOrd="0" parTransId="{08352CB5-E625-4007-95C9-1AADA9026753}" sibTransId="{7F4129B4-D3E1-4AA9-B51B-409F265295AA}"/>
    <dgm:cxn modelId="{90A7F2EA-AC8C-41CD-8619-FFE95C08E27D}" type="presOf" srcId="{EA6426B2-F059-4B95-B895-345E49C7D1DC}" destId="{9A581E37-D0E7-452B-9608-84A87667A87A}" srcOrd="0" destOrd="0" presId="urn:microsoft.com/office/officeart/2005/8/layout/hProcess6"/>
    <dgm:cxn modelId="{479B0CF1-6781-40FB-AD10-BB71C1372C38}" type="presOf" srcId="{AFD6F9A6-11AC-4374-A7C0-6801E27E089D}" destId="{71B7DC2F-83E8-45CD-BB2B-AC720326FD95}" srcOrd="0" destOrd="0" presId="urn:microsoft.com/office/officeart/2005/8/layout/hProcess6"/>
    <dgm:cxn modelId="{D32727F5-6960-4226-8933-B8C288D0AA24}" type="presOf" srcId="{3BE6B76C-75CC-4458-9026-32328D205CC3}" destId="{595DCA69-B217-4AEB-9DAB-898C038752E6}" srcOrd="1" destOrd="1" presId="urn:microsoft.com/office/officeart/2005/8/layout/hProcess6"/>
    <dgm:cxn modelId="{ABEEFAFD-E63E-479D-9BAC-88A2391C660D}" type="presOf" srcId="{3C60D357-8B20-4260-B6A5-A128BE3123CF}" destId="{595DCA69-B217-4AEB-9DAB-898C038752E6}" srcOrd="1" destOrd="0" presId="urn:microsoft.com/office/officeart/2005/8/layout/hProcess6"/>
    <dgm:cxn modelId="{84533A73-1752-44B1-8213-003C6EEE6C19}" type="presParOf" srcId="{71B7DC2F-83E8-45CD-BB2B-AC720326FD95}" destId="{489D0CA5-8F29-4D18-AAD0-9D3FCDFF7BC5}" srcOrd="0" destOrd="0" presId="urn:microsoft.com/office/officeart/2005/8/layout/hProcess6"/>
    <dgm:cxn modelId="{9B74DE94-16D0-492D-BFAC-95657E3410F9}" type="presParOf" srcId="{489D0CA5-8F29-4D18-AAD0-9D3FCDFF7BC5}" destId="{40818739-10C6-4C07-8C73-0E264B2D0EEE}" srcOrd="0" destOrd="0" presId="urn:microsoft.com/office/officeart/2005/8/layout/hProcess6"/>
    <dgm:cxn modelId="{120BA94C-11DB-48D1-AE33-69C902D12984}" type="presParOf" srcId="{489D0CA5-8F29-4D18-AAD0-9D3FCDFF7BC5}" destId="{A5FBEAD4-3CE7-4FC7-9508-7CCF3C8A4621}" srcOrd="1" destOrd="0" presId="urn:microsoft.com/office/officeart/2005/8/layout/hProcess6"/>
    <dgm:cxn modelId="{A11039E0-DFEC-4BE1-96A9-2504EDB27F81}" type="presParOf" srcId="{489D0CA5-8F29-4D18-AAD0-9D3FCDFF7BC5}" destId="{595DCA69-B217-4AEB-9DAB-898C038752E6}" srcOrd="2" destOrd="0" presId="urn:microsoft.com/office/officeart/2005/8/layout/hProcess6"/>
    <dgm:cxn modelId="{F91BFCC6-7C06-4296-B375-E4AB9728F509}" type="presParOf" srcId="{489D0CA5-8F29-4D18-AAD0-9D3FCDFF7BC5}" destId="{EE930805-9F8B-43B8-9259-63174AC54B6C}" srcOrd="3" destOrd="0" presId="urn:microsoft.com/office/officeart/2005/8/layout/hProcess6"/>
    <dgm:cxn modelId="{E32928CC-73E5-412E-9CBC-823438C204D6}" type="presParOf" srcId="{71B7DC2F-83E8-45CD-BB2B-AC720326FD95}" destId="{250E4CAF-9FC6-46E5-A251-87D9971CB866}" srcOrd="1" destOrd="0" presId="urn:microsoft.com/office/officeart/2005/8/layout/hProcess6"/>
    <dgm:cxn modelId="{C536498D-6516-470F-A307-97F276E49D5E}" type="presParOf" srcId="{71B7DC2F-83E8-45CD-BB2B-AC720326FD95}" destId="{A975F604-0D94-481E-9004-A23EA8708C71}" srcOrd="2" destOrd="0" presId="urn:microsoft.com/office/officeart/2005/8/layout/hProcess6"/>
    <dgm:cxn modelId="{BFE88712-0E9C-444E-A86A-5B36639C6CD6}" type="presParOf" srcId="{A975F604-0D94-481E-9004-A23EA8708C71}" destId="{2C5406B7-D8D4-4149-840E-CF77DAA181D7}" srcOrd="0" destOrd="0" presId="urn:microsoft.com/office/officeart/2005/8/layout/hProcess6"/>
    <dgm:cxn modelId="{3A2B4C4D-3F80-4887-97DC-070A95D706D6}" type="presParOf" srcId="{A975F604-0D94-481E-9004-A23EA8708C71}" destId="{0536D452-3F83-475C-A6DE-4AFA34FB5CA6}" srcOrd="1" destOrd="0" presId="urn:microsoft.com/office/officeart/2005/8/layout/hProcess6"/>
    <dgm:cxn modelId="{806C98EA-C5BA-4F01-8BE6-674A9A465F82}" type="presParOf" srcId="{A975F604-0D94-481E-9004-A23EA8708C71}" destId="{6D8410CC-F8D6-4292-86AB-8590767B5D8A}" srcOrd="2" destOrd="0" presId="urn:microsoft.com/office/officeart/2005/8/layout/hProcess6"/>
    <dgm:cxn modelId="{8BB79018-349E-4F40-958B-55F22664E95D}" type="presParOf" srcId="{A975F604-0D94-481E-9004-A23EA8708C71}" destId="{4103374B-C49D-4FA8-BBA0-7F096E5B2A97}" srcOrd="3" destOrd="0" presId="urn:microsoft.com/office/officeart/2005/8/layout/hProcess6"/>
    <dgm:cxn modelId="{AFE95804-83AC-43BC-89A7-9F6EE57D0A34}" type="presParOf" srcId="{71B7DC2F-83E8-45CD-BB2B-AC720326FD95}" destId="{0693F47A-42EB-42CA-A86E-BD4B474E9F11}" srcOrd="3" destOrd="0" presId="urn:microsoft.com/office/officeart/2005/8/layout/hProcess6"/>
    <dgm:cxn modelId="{51CAA5F4-39E0-4186-B5A4-FD40BA926CC5}" type="presParOf" srcId="{71B7DC2F-83E8-45CD-BB2B-AC720326FD95}" destId="{21CDF459-4708-4B39-BB86-ED4939B8A26A}" srcOrd="4" destOrd="0" presId="urn:microsoft.com/office/officeart/2005/8/layout/hProcess6"/>
    <dgm:cxn modelId="{5581BAEC-3880-468C-A354-060AEC326F4D}" type="presParOf" srcId="{21CDF459-4708-4B39-BB86-ED4939B8A26A}" destId="{6B8AF160-67E6-402C-8777-EFFC0D5634E8}" srcOrd="0" destOrd="0" presId="urn:microsoft.com/office/officeart/2005/8/layout/hProcess6"/>
    <dgm:cxn modelId="{7C23B00B-E337-429E-BFDE-99AE5E7E34AE}" type="presParOf" srcId="{21CDF459-4708-4B39-BB86-ED4939B8A26A}" destId="{2EF10C55-24BF-4D15-87A7-A8EB647022B0}" srcOrd="1" destOrd="0" presId="urn:microsoft.com/office/officeart/2005/8/layout/hProcess6"/>
    <dgm:cxn modelId="{E21ABEE1-25D9-4739-98F7-62C622A4D064}" type="presParOf" srcId="{21CDF459-4708-4B39-BB86-ED4939B8A26A}" destId="{19E15D98-017F-45E4-B5DC-2C69AFFC4CD2}" srcOrd="2" destOrd="0" presId="urn:microsoft.com/office/officeart/2005/8/layout/hProcess6"/>
    <dgm:cxn modelId="{386290B1-14EE-4E5C-8F6A-5283B6852587}" type="presParOf" srcId="{21CDF459-4708-4B39-BB86-ED4939B8A26A}" destId="{9A581E37-D0E7-452B-9608-84A87667A87A}" srcOrd="3" destOrd="0" presId="urn:microsoft.com/office/officeart/2005/8/layout/hProcess6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5FBEAD4-3CE7-4FC7-9508-7CCF3C8A4621}">
      <dsp:nvSpPr>
        <dsp:cNvPr id="0" name=""/>
        <dsp:cNvSpPr/>
      </dsp:nvSpPr>
      <dsp:spPr>
        <a:xfrm>
          <a:off x="327015" y="978817"/>
          <a:ext cx="1298227" cy="1134814"/>
        </a:xfrm>
        <a:prstGeom prst="rightArrow">
          <a:avLst>
            <a:gd name="adj1" fmla="val 70000"/>
            <a:gd name="adj2" fmla="val 50000"/>
          </a:avLst>
        </a:prstGeom>
        <a:solidFill>
          <a:schemeClr val="accent4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4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7780" tIns="4445" rIns="8890" bIns="4445" numCol="1" spcCol="1270" anchor="ctr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Avoid/Reduce waste.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use reusable items when neccesary.</a:t>
          </a:r>
        </a:p>
      </dsp:txBody>
      <dsp:txXfrm>
        <a:off x="651572" y="1149039"/>
        <a:ext cx="632886" cy="794370"/>
      </dsp:txXfrm>
    </dsp:sp>
    <dsp:sp modelId="{EE930805-9F8B-43B8-9259-63174AC54B6C}">
      <dsp:nvSpPr>
        <dsp:cNvPr id="0" name=""/>
        <dsp:cNvSpPr/>
      </dsp:nvSpPr>
      <dsp:spPr>
        <a:xfrm>
          <a:off x="2458" y="1221668"/>
          <a:ext cx="649113" cy="649113"/>
        </a:xfrm>
        <a:prstGeom prst="ellips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Reduce</a:t>
          </a:r>
        </a:p>
      </dsp:txBody>
      <dsp:txXfrm>
        <a:off x="97518" y="1316728"/>
        <a:ext cx="458993" cy="458993"/>
      </dsp:txXfrm>
    </dsp:sp>
    <dsp:sp modelId="{0536D452-3F83-475C-A6DE-4AFA34FB5CA6}">
      <dsp:nvSpPr>
        <dsp:cNvPr id="0" name=""/>
        <dsp:cNvSpPr/>
      </dsp:nvSpPr>
      <dsp:spPr>
        <a:xfrm>
          <a:off x="2030939" y="978817"/>
          <a:ext cx="1298227" cy="1134814"/>
        </a:xfrm>
        <a:prstGeom prst="rightArrow">
          <a:avLst>
            <a:gd name="adj1" fmla="val 70000"/>
            <a:gd name="adj2" fmla="val 50000"/>
          </a:avLst>
        </a:prstGeom>
        <a:solidFill>
          <a:schemeClr val="accent4">
            <a:tint val="40000"/>
            <a:alpha val="90000"/>
            <a:hueOff val="5430963"/>
            <a:satOff val="-25622"/>
            <a:lumOff val="-925"/>
            <a:alphaOff val="0"/>
          </a:schemeClr>
        </a:solidFill>
        <a:ln w="12700" cap="flat" cmpd="sng" algn="ctr">
          <a:solidFill>
            <a:schemeClr val="accent4">
              <a:tint val="40000"/>
              <a:alpha val="90000"/>
              <a:hueOff val="5430963"/>
              <a:satOff val="-25622"/>
              <a:lumOff val="-925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7780" tIns="4445" rIns="8890" bIns="4445" numCol="1" spcCol="1270" anchor="ctr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Repair,clean or refurbish items.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Donate unwanted items to charity.</a:t>
          </a:r>
        </a:p>
      </dsp:txBody>
      <dsp:txXfrm>
        <a:off x="2355496" y="1149039"/>
        <a:ext cx="632886" cy="794370"/>
      </dsp:txXfrm>
    </dsp:sp>
    <dsp:sp modelId="{4103374B-C49D-4FA8-BBA0-7F096E5B2A97}">
      <dsp:nvSpPr>
        <dsp:cNvPr id="0" name=""/>
        <dsp:cNvSpPr/>
      </dsp:nvSpPr>
      <dsp:spPr>
        <a:xfrm>
          <a:off x="1706382" y="1221668"/>
          <a:ext cx="649113" cy="649113"/>
        </a:xfrm>
        <a:prstGeom prst="ellipse">
          <a:avLst/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Re-use</a:t>
          </a:r>
        </a:p>
      </dsp:txBody>
      <dsp:txXfrm>
        <a:off x="1801442" y="1316728"/>
        <a:ext cx="458993" cy="458993"/>
      </dsp:txXfrm>
    </dsp:sp>
    <dsp:sp modelId="{2EF10C55-24BF-4D15-87A7-A8EB647022B0}">
      <dsp:nvSpPr>
        <dsp:cNvPr id="0" name=""/>
        <dsp:cNvSpPr/>
      </dsp:nvSpPr>
      <dsp:spPr>
        <a:xfrm>
          <a:off x="3734863" y="978817"/>
          <a:ext cx="1298227" cy="1134814"/>
        </a:xfrm>
        <a:prstGeom prst="rightArrow">
          <a:avLst>
            <a:gd name="adj1" fmla="val 70000"/>
            <a:gd name="adj2" fmla="val 50000"/>
          </a:avLst>
        </a:prstGeom>
        <a:solidFill>
          <a:schemeClr val="accent4">
            <a:tint val="40000"/>
            <a:alpha val="90000"/>
            <a:hueOff val="10861925"/>
            <a:satOff val="-51245"/>
            <a:lumOff val="-1851"/>
            <a:alphaOff val="0"/>
          </a:schemeClr>
        </a:solidFill>
        <a:ln w="12700" cap="flat" cmpd="sng" algn="ctr">
          <a:solidFill>
            <a:schemeClr val="accent4">
              <a:tint val="40000"/>
              <a:alpha val="90000"/>
              <a:hueOff val="10861925"/>
              <a:satOff val="-51245"/>
              <a:lumOff val="-1851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7780" tIns="4445" rIns="8890" bIns="4445" numCol="1" spcCol="1270" anchor="ctr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Compost all green foodwaste.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Recycle Correctly.</a:t>
          </a:r>
        </a:p>
      </dsp:txBody>
      <dsp:txXfrm>
        <a:off x="4059420" y="1149039"/>
        <a:ext cx="632886" cy="794370"/>
      </dsp:txXfrm>
    </dsp:sp>
    <dsp:sp modelId="{9A581E37-D0E7-452B-9608-84A87667A87A}">
      <dsp:nvSpPr>
        <dsp:cNvPr id="0" name=""/>
        <dsp:cNvSpPr/>
      </dsp:nvSpPr>
      <dsp:spPr>
        <a:xfrm>
          <a:off x="3410306" y="1221668"/>
          <a:ext cx="649113" cy="649113"/>
        </a:xfrm>
        <a:prstGeom prst="ellipse">
          <a:avLst/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Recycle</a:t>
          </a:r>
        </a:p>
      </dsp:txBody>
      <dsp:txXfrm>
        <a:off x="3505366" y="1316728"/>
        <a:ext cx="458993" cy="45899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Process6">
  <dgm:title val=""/>
  <dgm:desc val=""/>
  <dgm:catLst>
    <dgm:cat type="process" pri="7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14" srcId="1" destId="12" srcOrd="0" destOrd="0"/>
        <dgm:cxn modelId="23" srcId="2" destId="21" srcOrd="0" destOrd="0"/>
        <dgm:cxn modelId="24" srcId="2" destId="22" srcOrd="0" destOrd="0"/>
        <dgm:cxn modelId="33" srcId="3" destId="31" srcOrd="0" destOrd="0"/>
        <dgm:cxn modelId="34" srcId="3" destId="32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theList">
    <dgm:varLst>
      <dgm:dir/>
      <dgm:animLvl val="lvl"/>
      <dgm:resizeHandles val="exact"/>
    </dgm:varLst>
    <dgm:choose name="Name0">
      <dgm:if name="Name1" func="var" arg="dir" op="equ" val="norm">
        <dgm:alg type="lin">
          <dgm:param type="linDir" val="fromL"/>
          <dgm:param type="nodeHorzAlign" val="l"/>
        </dgm:alg>
      </dgm:if>
      <dgm:else name="Name2">
        <dgm:alg type="lin">
          <dgm:param type="linDir" val="fromR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ompNode" refType="w"/>
      <dgm:constr type="h" for="ch" forName="compNode" refType="w" refFor="ch" refForName="compNode" fact="0.7"/>
      <dgm:constr type="ctrY" for="ch" forName="compNode" refType="h" fact="0.5"/>
      <dgm:constr type="w" for="ch" forName="aSpace" refType="w" fact="0.05"/>
      <dgm:constr type="primFontSz" for="des" forName="childTextHidden" op="equ" val="65"/>
      <dgm:constr type="primFontSz" for="des" forName="parentText" op="equ"/>
    </dgm:constrLst>
    <dgm:ruleLst/>
    <dgm:forEach name="aNodeForEach" axis="ch" ptType="node">
      <dgm:layoutNode name="compNode">
        <dgm:alg type="composite">
          <dgm:param type="ar" val="1.43"/>
        </dgm:alg>
        <dgm:shape xmlns:r="http://schemas.openxmlformats.org/officeDocument/2006/relationships" r:blip="">
          <dgm:adjLst/>
        </dgm:shape>
        <dgm:presOf/>
        <dgm:choose name="Name3">
          <dgm:if name="Name4" func="var" arg="dir" op="equ" val="norm">
            <dgm:constrLst>
              <dgm:constr type="w" for="ch" forName="childTextVisible" refType="w" fact="0.8"/>
              <dgm:constr type="h" for="ch" forName="childTextVisible" refType="h"/>
              <dgm:constr type="r" for="ch" forName="childTextVisible" refType="w"/>
              <dgm:constr type="w" for="ch" forName="childTextHidden" refType="w" fact="0.6"/>
              <dgm:constr type="h" for="ch" forName="childTextHidden" refType="h"/>
              <dgm:constr type="r" for="ch" forName="childTextHidden" refType="w"/>
              <dgm:constr type="l" for="ch" forName="parentText"/>
              <dgm:constr type="w" for="ch" forName="parentText" refType="w" fact="0.4"/>
              <dgm:constr type="h" for="ch" forName="parentText" refType="w" refFor="ch" refForName="parentText" op="equ"/>
              <dgm:constr type="ctrY" for="ch" forName="parentText" refType="h" fact="0.5"/>
            </dgm:constrLst>
          </dgm:if>
          <dgm:else name="Name5">
            <dgm:constrLst>
              <dgm:constr type="w" for="ch" forName="childTextVisible" refType="w" fact="0.8"/>
              <dgm:constr type="h" for="ch" forName="childTextVisible" refType="h"/>
              <dgm:constr type="l" for="ch" forName="childTextVisible"/>
              <dgm:constr type="w" for="ch" forName="childTextHidden" refType="w" fact="0.6"/>
              <dgm:constr type="h" for="ch" forName="childTextHidden" refType="h"/>
              <dgm:constr type="l" for="ch" forName="childTextHidden"/>
              <dgm:constr type="r" for="ch" forName="parentText" refType="w"/>
              <dgm:constr type="w" for="ch" forName="parentText" refType="w" fact="0.4"/>
              <dgm:constr type="h" for="ch" forName="parentText" refType="w" refFor="ch" refForName="parentText" op="equ"/>
              <dgm:constr type="ctrY" for="ch" forName="parentText" refType="h" fact="0.5"/>
            </dgm:constrLst>
          </dgm:else>
        </dgm:choose>
        <dgm:ruleLst/>
        <dgm:layoutNode name="noGeometry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childTextVisible" styleLbl="bgAccFollowNode1">
          <dgm:varLst>
            <dgm:bulletEnabled val="1"/>
          </dgm:varLst>
          <dgm:alg type="sp"/>
          <dgm:choose name="Name6">
            <dgm:if name="Name7" func="var" arg="dir" op="equ" val="norm">
              <dgm:shape xmlns:r="http://schemas.openxmlformats.org/officeDocument/2006/relationships" type="rightArrow" r:blip="">
                <dgm:adjLst>
                  <dgm:adj idx="1" val="0.7"/>
                  <dgm:adj idx="2" val="0.5"/>
                </dgm:adjLst>
              </dgm:shape>
            </dgm:if>
            <dgm:else name="Name8">
              <dgm:shape xmlns:r="http://schemas.openxmlformats.org/officeDocument/2006/relationships" type="leftArrow" r:blip="">
                <dgm:adjLst>
                  <dgm:adj idx="1" val="0.7"/>
                  <dgm:adj idx="2" val="0.5"/>
                </dgm:adjLst>
              </dgm:shape>
            </dgm:else>
          </dgm:choose>
          <dgm:presOf axis="des" ptType="node"/>
          <dgm:constrLst/>
          <dgm:ruleLst/>
        </dgm:layoutNode>
        <dgm:layoutNode name="childTextHidden" styleLbl="bgAccFollowNode1">
          <dgm:choose name="Name9">
            <dgm:if name="Name10" axis="des followSib" ptType="node node" st="1 1" cnt="1 0" func="cnt" op="gte" val="1">
              <dgm:alg type="tx">
                <dgm:param type="stBulletLvl" val="1"/>
                <dgm:param type="txAnchorVertCh" val="mid"/>
              </dgm:alg>
            </dgm:if>
            <dgm:else name="Name11">
              <dgm:alg type="tx">
                <dgm:param type="stBulletLvl" val="2"/>
                <dgm:param type="txAnchorVertCh" val="mid"/>
              </dgm:alg>
            </dgm:else>
          </dgm:choose>
          <dgm:choose name="Name12">
            <dgm:if name="Name13" func="var" arg="dir" op="equ" val="norm">
              <dgm:shape xmlns:r="http://schemas.openxmlformats.org/officeDocument/2006/relationships" type="rightArrow" r:blip="" hideGeom="1">
                <dgm:adjLst>
                  <dgm:adj idx="1" val="0.7"/>
                  <dgm:adj idx="2" val="0.5"/>
                </dgm:adjLst>
              </dgm:shape>
            </dgm:if>
            <dgm:else name="Name14">
              <dgm:shape xmlns:r="http://schemas.openxmlformats.org/officeDocument/2006/relationships" type="leftArrow" r:blip="" hideGeom="1">
                <dgm:adjLst>
                  <dgm:adj idx="1" val="0.7"/>
                  <dgm:adj idx="2" val="0.5"/>
                </dgm:adjLst>
              </dgm:shape>
            </dgm:else>
          </dgm:choose>
          <dgm:presOf axis="des" ptType="node"/>
          <dgm:constrLst>
            <dgm:constr type="secFontSz" refType="primFontSz"/>
            <dgm:constr type="tMarg" refType="primFontSz" fact="0.05"/>
            <dgm:constr type="bMarg" refType="primFontSz" fact="0.05"/>
            <dgm:constr type="rMarg" refType="primFontSz" fact="0.1"/>
            <dgm:constr type="lMarg" refType="primFontSz" fact="0.2"/>
          </dgm:constrLst>
          <dgm:ruleLst>
            <dgm:rule type="primFontSz" val="5" fact="NaN" max="NaN"/>
          </dgm:ruleLst>
        </dgm:layoutNode>
        <dgm:layoutNode name="parentText" styleLbl="node1">
          <dgm:varLst>
            <dgm:chMax val="1"/>
            <dgm:bulletEnabled val="1"/>
          </dgm:varLst>
          <dgm:alg type="tx"/>
          <dgm:shape xmlns:r="http://schemas.openxmlformats.org/officeDocument/2006/relationships" type="ellipse" r:blip="">
            <dgm:adjLst/>
          </dgm:shape>
          <dgm:presOf axis="self"/>
          <dgm:constrLst>
            <dgm:constr type="primFontSz" val="65"/>
            <dgm:constr type="tMarg" refType="primFontSz" fact="0.05"/>
            <dgm:constr type="bMarg" refType="primFontSz" fact="0.05"/>
            <dgm:constr type="lMarg" refType="primFontSz" fact="0.05"/>
            <dgm:constr type="rMarg" refType="primFontSz" fact="0.05"/>
          </dgm:constrLst>
          <dgm:ruleLst>
            <dgm:rule type="primFontSz" val="5" fact="NaN" max="NaN"/>
          </dgm:ruleLst>
        </dgm:layoutNode>
      </dgm:layoutNode>
      <dgm:choose name="Name15">
        <dgm:if name="Name16" axis="self" ptType="node" func="revPos" op="gte" val="2">
          <dgm:layoutNode name="aSpace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if>
        <dgm:else name="Name17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82</Words>
  <Characters>471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Lloyd-Jones</dc:creator>
  <cp:keywords/>
  <dc:description/>
  <cp:lastModifiedBy>shannon Lloyd-Jones</cp:lastModifiedBy>
  <cp:revision>52</cp:revision>
  <dcterms:created xsi:type="dcterms:W3CDTF">2022-11-14T14:51:00Z</dcterms:created>
  <dcterms:modified xsi:type="dcterms:W3CDTF">2022-11-23T17:44:00Z</dcterms:modified>
</cp:coreProperties>
</file>