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D2178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E1046">
        <w:rPr>
          <w:rFonts w:asciiTheme="minorBidi" w:hAnsiTheme="minorBidi"/>
          <w:sz w:val="28"/>
          <w:szCs w:val="28"/>
        </w:rPr>
        <w:t>Marilyne Cassell</w:t>
      </w:r>
    </w:p>
    <w:p w14:paraId="485B6F49" w14:textId="164D0D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E1046">
        <w:rPr>
          <w:rFonts w:asciiTheme="minorBidi" w:hAnsiTheme="minorBidi"/>
          <w:sz w:val="28"/>
          <w:szCs w:val="28"/>
        </w:rPr>
        <w:t>2529839</w:t>
      </w:r>
    </w:p>
    <w:p w14:paraId="3C1E7A20" w14:textId="4CF4594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E1046">
        <w:rPr>
          <w:rFonts w:asciiTheme="minorBidi" w:hAnsiTheme="minorBidi"/>
          <w:sz w:val="28"/>
          <w:szCs w:val="28"/>
        </w:rPr>
        <w:t>LCHS4001</w:t>
      </w:r>
    </w:p>
    <w:p w14:paraId="4EEB2DA3" w14:textId="31D5A7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E1046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15F264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E1046">
        <w:rPr>
          <w:rFonts w:asciiTheme="minorBidi" w:hAnsiTheme="minorBidi"/>
          <w:sz w:val="28"/>
          <w:szCs w:val="28"/>
        </w:rPr>
        <w:t xml:space="preserve">Mark Kane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0003A4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0A7ABA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EDA0FC9" w:rsidR="00FE136A" w:rsidRPr="00627ACC" w:rsidRDefault="000A7AB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`</w:t>
            </w:r>
            <w:r w:rsidR="005269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269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Describe how you started your research? Online research related to physiotherapy roles NHS health career website. Keywork used- physiotherapist responsibilities of a physiotherapist, skills needed for physiotherapist education and training needed.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E9C9A2B" w:rsidR="00FE136A" w:rsidRPr="00627ACC" w:rsidRDefault="0026649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269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State the job role – The Job role </w:t>
            </w:r>
            <w:proofErr w:type="spellStart"/>
            <w:r w:rsidR="005269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5269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chosen in the health and social is physiotherapist. I have chosen this Job because I would like to help people recover from pain, injuries, illnesses and disabilities and improving patients’ mobility, independence and quality of life.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F84CD47" w14:textId="77777777" w:rsidR="00526980" w:rsidRDefault="00526980" w:rsidP="0052698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Identify and challenges- challenges faced during research </w:t>
            </w:r>
          </w:p>
          <w:p w14:paraId="34C3EFF7" w14:textId="77777777" w:rsidR="00526980" w:rsidRDefault="00526980" w:rsidP="0052698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1, large amount of information available online.</w:t>
            </w:r>
          </w:p>
          <w:p w14:paraId="5BD9A208" w14:textId="77777777" w:rsidR="00526980" w:rsidRDefault="00526980" w:rsidP="0052698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2, some sources lacked detailed explanations.</w:t>
            </w:r>
          </w:p>
          <w:p w14:paraId="2BA71529" w14:textId="30ADBAB8" w:rsidR="00526980" w:rsidRPr="00627ACC" w:rsidRDefault="00526980" w:rsidP="0052698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3, difficulty identifying reliable and credible sources.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DC63E5A" w14:textId="77777777" w:rsidR="00526980" w:rsidRDefault="00526980" w:rsidP="00526980">
            <w:pPr>
              <w:tabs>
                <w:tab w:val="left" w:pos="273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Evaluate one source the CRAAP test. </w:t>
            </w:r>
          </w:p>
          <w:p w14:paraId="1952E2E8" w14:textId="77777777" w:rsidR="00526980" w:rsidRDefault="00526980" w:rsidP="00526980">
            <w:pPr>
              <w:tabs>
                <w:tab w:val="left" w:pos="273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1, Currency- the website provides current information about physiotherapy careers and working opportunity in the UK.</w:t>
            </w:r>
          </w:p>
          <w:p w14:paraId="1BD79A74" w14:textId="77777777" w:rsidR="00526980" w:rsidRDefault="00526980" w:rsidP="00526980">
            <w:pPr>
              <w:tabs>
                <w:tab w:val="left" w:pos="273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2, Relevance- the information is highly relevant because it explains opportunities and working conditions.</w:t>
            </w:r>
          </w:p>
          <w:p w14:paraId="394D0226" w14:textId="77777777" w:rsidR="00526980" w:rsidRDefault="00526980" w:rsidP="00526980">
            <w:pPr>
              <w:tabs>
                <w:tab w:val="left" w:pos="273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3, authority- the website is produced by the chartered society of physiotherapy, which is the main professional body. </w:t>
            </w:r>
          </w:p>
          <w:p w14:paraId="5A583383" w14:textId="77777777" w:rsidR="00526980" w:rsidRDefault="00526980" w:rsidP="00526980">
            <w:pPr>
              <w:tabs>
                <w:tab w:val="left" w:pos="273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4, accuracy- information is reliable because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produced by professionals in the physiotherapy field. </w:t>
            </w:r>
          </w:p>
          <w:p w14:paraId="04BCFBEA" w14:textId="77777777" w:rsidR="00526980" w:rsidRDefault="00526980" w:rsidP="00526980">
            <w:pPr>
              <w:tabs>
                <w:tab w:val="left" w:pos="273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5, purpose, the purpose of the website is to provide career information, professional guidance and support for people. </w:t>
            </w:r>
          </w:p>
          <w:p w14:paraId="397513D6" w14:textId="1348DCC9" w:rsidR="00526980" w:rsidRPr="00627ACC" w:rsidRDefault="0052698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3EF3EA3" w14:textId="77777777" w:rsidR="00FE136A" w:rsidRDefault="002F45B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Outline your next steps-</w:t>
            </w:r>
          </w:p>
          <w:p w14:paraId="05E7E99A" w14:textId="303D6A6F" w:rsidR="002F45B4" w:rsidRPr="00627ACC" w:rsidRDefault="002F45B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Next steps are to continue to research physiotherapy roles to identify three skills that are required for the profession. And to research strategies to develop these skills.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93FF4C" w14:textId="77777777" w:rsidR="00E00109" w:rsidRDefault="00E00109" w:rsidP="003C7C97">
      <w:pPr>
        <w:spacing w:after="0" w:line="240" w:lineRule="auto"/>
      </w:pPr>
      <w:r>
        <w:separator/>
      </w:r>
    </w:p>
  </w:endnote>
  <w:endnote w:type="continuationSeparator" w:id="0">
    <w:p w14:paraId="41CF74B1" w14:textId="77777777" w:rsidR="00E00109" w:rsidRDefault="00E0010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0C0BC1" w14:textId="77777777" w:rsidR="00E00109" w:rsidRDefault="00E00109" w:rsidP="003C7C97">
      <w:pPr>
        <w:spacing w:after="0" w:line="240" w:lineRule="auto"/>
      </w:pPr>
      <w:r>
        <w:separator/>
      </w:r>
    </w:p>
  </w:footnote>
  <w:footnote w:type="continuationSeparator" w:id="0">
    <w:p w14:paraId="790CCC4E" w14:textId="77777777" w:rsidR="00E00109" w:rsidRDefault="00E0010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7A5B"/>
    <w:rsid w:val="000A7ABA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66497"/>
    <w:rsid w:val="002976D4"/>
    <w:rsid w:val="002A5577"/>
    <w:rsid w:val="002B4AA4"/>
    <w:rsid w:val="002C4ABC"/>
    <w:rsid w:val="002E71BA"/>
    <w:rsid w:val="002F45B4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6980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3594"/>
    <w:rsid w:val="006E005C"/>
    <w:rsid w:val="006E6EE5"/>
    <w:rsid w:val="006F0029"/>
    <w:rsid w:val="006F245C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1046"/>
    <w:rsid w:val="00AE35BF"/>
    <w:rsid w:val="00B1067E"/>
    <w:rsid w:val="00B81790"/>
    <w:rsid w:val="00B81BBC"/>
    <w:rsid w:val="00B921A4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0109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318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Marilyn Cassell</cp:lastModifiedBy>
  <cp:revision>2</cp:revision>
  <dcterms:created xsi:type="dcterms:W3CDTF">2026-04-09T16:37:00Z</dcterms:created>
  <dcterms:modified xsi:type="dcterms:W3CDTF">2026-04-09T16:37:00Z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