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2EE14" w14:textId="761A07AD" w:rsidR="00CD7970" w:rsidRPr="00DE0989" w:rsidRDefault="00CD7970" w:rsidP="00124E2E">
      <w:pPr>
        <w:pStyle w:val="Title"/>
        <w:spacing w:line="360" w:lineRule="auto"/>
      </w:pPr>
      <w:bookmarkStart w:id="0" w:name="_heading=h.gjdgxs" w:colFirst="0" w:colLast="0"/>
      <w:bookmarkEnd w:id="0"/>
      <w:r w:rsidRPr="00DE0989">
        <w:rPr>
          <w:noProof/>
        </w:rPr>
        <w:drawing>
          <wp:inline distT="0" distB="0" distL="0" distR="0" wp14:anchorId="5FA567DD" wp14:editId="57810C28">
            <wp:extent cx="4803775" cy="181292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803775" cy="1812925"/>
                    </a:xfrm>
                    <a:prstGeom prst="rect">
                      <a:avLst/>
                    </a:prstGeom>
                  </pic:spPr>
                </pic:pic>
              </a:graphicData>
            </a:graphic>
          </wp:inline>
        </w:drawing>
      </w:r>
    </w:p>
    <w:p w14:paraId="12F7E7B1" w14:textId="77777777" w:rsidR="00CD7970" w:rsidRPr="00DE0989" w:rsidRDefault="00CD7970" w:rsidP="00124E2E">
      <w:pPr>
        <w:pStyle w:val="Title"/>
        <w:spacing w:line="360" w:lineRule="auto"/>
      </w:pPr>
    </w:p>
    <w:p w14:paraId="0F5D28F7" w14:textId="77777777" w:rsidR="00CD7970" w:rsidRPr="00DE0989" w:rsidRDefault="00CD7970" w:rsidP="00124E2E">
      <w:pPr>
        <w:pStyle w:val="Title"/>
        <w:spacing w:line="360" w:lineRule="auto"/>
      </w:pPr>
    </w:p>
    <w:p w14:paraId="4C525C66" w14:textId="2BA187DF" w:rsidR="00CD7970" w:rsidRPr="00DE0989" w:rsidRDefault="00124E2E" w:rsidP="00124E2E">
      <w:pPr>
        <w:pStyle w:val="Title"/>
        <w:spacing w:line="360" w:lineRule="auto"/>
      </w:pPr>
      <w:r w:rsidRPr="00DE0989">
        <w:t>Introduction to Research Ass-</w:t>
      </w:r>
      <w:r w:rsidR="00322FD7">
        <w:t>1</w:t>
      </w:r>
    </w:p>
    <w:p w14:paraId="7F492186" w14:textId="77777777" w:rsidR="00CD7970" w:rsidRPr="00DE0989" w:rsidRDefault="00CD7970" w:rsidP="00124E2E">
      <w:pPr>
        <w:pStyle w:val="Title"/>
        <w:spacing w:line="360" w:lineRule="auto"/>
      </w:pPr>
    </w:p>
    <w:p w14:paraId="6D03F0A3" w14:textId="77777777" w:rsidR="00CD7970" w:rsidRPr="00DE0989" w:rsidRDefault="00CD7970" w:rsidP="00124E2E">
      <w:pPr>
        <w:pStyle w:val="Title"/>
        <w:spacing w:line="360" w:lineRule="auto"/>
      </w:pPr>
    </w:p>
    <w:p w14:paraId="21744864" w14:textId="4B8A12AC" w:rsidR="00CD7970" w:rsidRPr="00DE0989" w:rsidRDefault="00CD7970" w:rsidP="00CD7970">
      <w:pPr>
        <w:pStyle w:val="Title"/>
        <w:spacing w:line="360" w:lineRule="auto"/>
      </w:pPr>
      <w:r w:rsidRPr="00DE0989">
        <w:t xml:space="preserve">•ASSIGNMENT TITILE: Depression in 16+ population in the </w:t>
      </w:r>
      <w:r w:rsidR="00E91079" w:rsidRPr="00DE0989">
        <w:t>UK</w:t>
      </w:r>
      <w:r w:rsidRPr="00DE0989">
        <w:t xml:space="preserve"> during Covid 19 </w:t>
      </w:r>
    </w:p>
    <w:p w14:paraId="07FE51D8" w14:textId="0DB3F145" w:rsidR="00CD7970" w:rsidRPr="00DE0989" w:rsidRDefault="00CD7970" w:rsidP="00124E2E">
      <w:pPr>
        <w:pStyle w:val="Title"/>
        <w:spacing w:line="360" w:lineRule="auto"/>
      </w:pPr>
      <w:r w:rsidRPr="00DE0989">
        <w:t xml:space="preserve">•STUDENT NAME: ANA MARIA CAPRIOARA  </w:t>
      </w:r>
    </w:p>
    <w:p w14:paraId="2C099FF9" w14:textId="77777777" w:rsidR="00CD7970" w:rsidRPr="00DE0989" w:rsidRDefault="00CD7970" w:rsidP="00124E2E">
      <w:pPr>
        <w:pStyle w:val="Title"/>
        <w:spacing w:line="360" w:lineRule="auto"/>
      </w:pPr>
      <w:r w:rsidRPr="00DE0989">
        <w:t xml:space="preserve">• STUDENT NO:2019932 </w:t>
      </w:r>
    </w:p>
    <w:p w14:paraId="55DAF183" w14:textId="77777777" w:rsidR="00CD7970" w:rsidRPr="00DE0989" w:rsidRDefault="00CD7970" w:rsidP="00124E2E">
      <w:pPr>
        <w:pStyle w:val="Title"/>
        <w:spacing w:line="360" w:lineRule="auto"/>
      </w:pPr>
      <w:r w:rsidRPr="00DE0989">
        <w:t xml:space="preserve">• MODULE CODE: BMHP5005 </w:t>
      </w:r>
    </w:p>
    <w:p w14:paraId="22F5371F" w14:textId="4B70116B" w:rsidR="00CD7970" w:rsidRPr="00DE0989" w:rsidRDefault="00CD7970" w:rsidP="00124E2E">
      <w:pPr>
        <w:pStyle w:val="Title"/>
        <w:spacing w:line="360" w:lineRule="auto"/>
      </w:pPr>
      <w:r w:rsidRPr="00DE0989">
        <w:t xml:space="preserve">•MODULE TITLE: Introduction to Research </w:t>
      </w:r>
    </w:p>
    <w:p w14:paraId="1142BC36" w14:textId="4FB9B8D9" w:rsidR="00CD7970" w:rsidRPr="00DE0989" w:rsidRDefault="00CD7970" w:rsidP="00124E2E">
      <w:pPr>
        <w:pStyle w:val="Title"/>
        <w:spacing w:line="360" w:lineRule="auto"/>
      </w:pPr>
      <w:r w:rsidRPr="00DE0989">
        <w:t xml:space="preserve"> •LECTURER’S NAME: Laila Surani</w:t>
      </w:r>
    </w:p>
    <w:p w14:paraId="6B1A56FB" w14:textId="4B337CAC" w:rsidR="00124E2E" w:rsidRPr="00DE0989" w:rsidRDefault="00124E2E" w:rsidP="00124E2E">
      <w:pPr>
        <w:pStyle w:val="Title"/>
        <w:spacing w:line="360" w:lineRule="auto"/>
      </w:pPr>
      <w:r w:rsidRPr="00DE0989">
        <w:br w:type="page"/>
      </w:r>
    </w:p>
    <w:p w14:paraId="6C87C594" w14:textId="77777777" w:rsidR="00124E2E" w:rsidRPr="00DE0989" w:rsidRDefault="00124E2E" w:rsidP="00124E2E">
      <w:pPr>
        <w:keepNext/>
        <w:keepLines/>
        <w:pBdr>
          <w:top w:val="nil"/>
          <w:left w:val="nil"/>
          <w:bottom w:val="nil"/>
          <w:right w:val="nil"/>
          <w:between w:val="nil"/>
        </w:pBdr>
        <w:spacing w:line="360" w:lineRule="auto"/>
        <w:jc w:val="center"/>
        <w:rPr>
          <w:rFonts w:eastAsia="Calibri"/>
          <w:b/>
          <w:sz w:val="28"/>
          <w:szCs w:val="28"/>
        </w:rPr>
      </w:pPr>
      <w:bookmarkStart w:id="1" w:name="_heading=h.30j0zll" w:colFirst="0" w:colLast="0"/>
      <w:bookmarkEnd w:id="1"/>
      <w:r w:rsidRPr="00DE0989">
        <w:rPr>
          <w:b/>
          <w:sz w:val="28"/>
          <w:szCs w:val="28"/>
        </w:rPr>
        <w:lastRenderedPageBreak/>
        <w:t>Table of Contents</w:t>
      </w:r>
    </w:p>
    <w:sdt>
      <w:sdtPr>
        <w:id w:val="6765857"/>
        <w:docPartObj>
          <w:docPartGallery w:val="Table of Contents"/>
          <w:docPartUnique/>
        </w:docPartObj>
      </w:sdtPr>
      <w:sdtContent>
        <w:p w14:paraId="2FB3BC46" w14:textId="77777777" w:rsidR="00124E2E" w:rsidRPr="00DE0989" w:rsidRDefault="00124E2E" w:rsidP="00124E2E">
          <w:pPr>
            <w:pStyle w:val="TOC1"/>
            <w:tabs>
              <w:tab w:val="right" w:pos="9019"/>
            </w:tabs>
            <w:spacing w:after="0" w:line="360" w:lineRule="auto"/>
            <w:rPr>
              <w:rFonts w:eastAsiaTheme="minorEastAsia"/>
              <w:noProof/>
            </w:rPr>
          </w:pPr>
          <w:r w:rsidRPr="00DE0989">
            <w:fldChar w:fldCharType="begin"/>
          </w:r>
          <w:r w:rsidRPr="00DE0989">
            <w:instrText xml:space="preserve"> TOC \h \u \z </w:instrText>
          </w:r>
          <w:r w:rsidRPr="00DE0989">
            <w:fldChar w:fldCharType="separate"/>
          </w:r>
          <w:hyperlink w:anchor="_Toc109468942" w:history="1">
            <w:r w:rsidRPr="00DE0989">
              <w:rPr>
                <w:rStyle w:val="Hyperlink"/>
                <w:noProof/>
                <w:color w:val="auto"/>
              </w:rPr>
              <w:t>Introduction</w:t>
            </w:r>
            <w:r w:rsidRPr="00DE0989">
              <w:rPr>
                <w:noProof/>
                <w:webHidden/>
              </w:rPr>
              <w:tab/>
            </w:r>
            <w:r w:rsidRPr="00DE0989">
              <w:rPr>
                <w:noProof/>
                <w:webHidden/>
              </w:rPr>
              <w:fldChar w:fldCharType="begin"/>
            </w:r>
            <w:r w:rsidRPr="00DE0989">
              <w:rPr>
                <w:noProof/>
                <w:webHidden/>
              </w:rPr>
              <w:instrText xml:space="preserve"> PAGEREF _Toc109468942 \h </w:instrText>
            </w:r>
            <w:r w:rsidRPr="00DE0989">
              <w:rPr>
                <w:noProof/>
                <w:webHidden/>
              </w:rPr>
            </w:r>
            <w:r w:rsidRPr="00DE0989">
              <w:rPr>
                <w:noProof/>
                <w:webHidden/>
              </w:rPr>
              <w:fldChar w:fldCharType="separate"/>
            </w:r>
            <w:r w:rsidRPr="00DE0989">
              <w:rPr>
                <w:noProof/>
                <w:webHidden/>
              </w:rPr>
              <w:t>3</w:t>
            </w:r>
            <w:r w:rsidRPr="00DE0989">
              <w:rPr>
                <w:noProof/>
                <w:webHidden/>
              </w:rPr>
              <w:fldChar w:fldCharType="end"/>
            </w:r>
          </w:hyperlink>
        </w:p>
        <w:p w14:paraId="1D4A8680" w14:textId="77777777" w:rsidR="00124E2E" w:rsidRPr="00DE0989" w:rsidRDefault="00000000" w:rsidP="00124E2E">
          <w:pPr>
            <w:pStyle w:val="TOC1"/>
            <w:tabs>
              <w:tab w:val="right" w:pos="9019"/>
            </w:tabs>
            <w:spacing w:after="0" w:line="360" w:lineRule="auto"/>
            <w:rPr>
              <w:rFonts w:eastAsiaTheme="minorEastAsia"/>
              <w:noProof/>
            </w:rPr>
          </w:pPr>
          <w:hyperlink w:anchor="_Toc109468943" w:history="1">
            <w:r w:rsidR="00124E2E" w:rsidRPr="00DE0989">
              <w:rPr>
                <w:rStyle w:val="Hyperlink"/>
                <w:noProof/>
                <w:color w:val="auto"/>
              </w:rPr>
              <w:t>Aim</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_Toc109468943 \h </w:instrText>
            </w:r>
            <w:r w:rsidR="00124E2E" w:rsidRPr="00DE0989">
              <w:rPr>
                <w:noProof/>
                <w:webHidden/>
              </w:rPr>
            </w:r>
            <w:r w:rsidR="00124E2E" w:rsidRPr="00DE0989">
              <w:rPr>
                <w:noProof/>
                <w:webHidden/>
              </w:rPr>
              <w:fldChar w:fldCharType="separate"/>
            </w:r>
            <w:r w:rsidR="00124E2E" w:rsidRPr="00DE0989">
              <w:rPr>
                <w:noProof/>
                <w:webHidden/>
              </w:rPr>
              <w:t>3</w:t>
            </w:r>
            <w:r w:rsidR="00124E2E" w:rsidRPr="00DE0989">
              <w:rPr>
                <w:noProof/>
                <w:webHidden/>
              </w:rPr>
              <w:fldChar w:fldCharType="end"/>
            </w:r>
          </w:hyperlink>
        </w:p>
        <w:p w14:paraId="4F169166" w14:textId="77777777" w:rsidR="00124E2E" w:rsidRPr="00DE0989" w:rsidRDefault="00000000" w:rsidP="00124E2E">
          <w:pPr>
            <w:pStyle w:val="TOC1"/>
            <w:tabs>
              <w:tab w:val="right" w:pos="9019"/>
            </w:tabs>
            <w:spacing w:after="0" w:line="360" w:lineRule="auto"/>
            <w:rPr>
              <w:rFonts w:eastAsiaTheme="minorEastAsia"/>
              <w:noProof/>
            </w:rPr>
          </w:pPr>
          <w:hyperlink w:anchor="_Toc109468944" w:history="1">
            <w:r w:rsidR="00124E2E" w:rsidRPr="00DE0989">
              <w:rPr>
                <w:rStyle w:val="Hyperlink"/>
                <w:noProof/>
                <w:color w:val="auto"/>
              </w:rPr>
              <w:t>Background of the topic</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_Toc109468944 \h </w:instrText>
            </w:r>
            <w:r w:rsidR="00124E2E" w:rsidRPr="00DE0989">
              <w:rPr>
                <w:noProof/>
                <w:webHidden/>
              </w:rPr>
            </w:r>
            <w:r w:rsidR="00124E2E" w:rsidRPr="00DE0989">
              <w:rPr>
                <w:noProof/>
                <w:webHidden/>
              </w:rPr>
              <w:fldChar w:fldCharType="separate"/>
            </w:r>
            <w:r w:rsidR="00124E2E" w:rsidRPr="00DE0989">
              <w:rPr>
                <w:noProof/>
                <w:webHidden/>
              </w:rPr>
              <w:t>3</w:t>
            </w:r>
            <w:r w:rsidR="00124E2E" w:rsidRPr="00DE0989">
              <w:rPr>
                <w:noProof/>
                <w:webHidden/>
              </w:rPr>
              <w:fldChar w:fldCharType="end"/>
            </w:r>
          </w:hyperlink>
        </w:p>
        <w:p w14:paraId="2FD4D909" w14:textId="77777777" w:rsidR="00124E2E" w:rsidRPr="00DE0989" w:rsidRDefault="00000000" w:rsidP="00124E2E">
          <w:pPr>
            <w:pStyle w:val="TOC1"/>
            <w:tabs>
              <w:tab w:val="right" w:pos="9019"/>
            </w:tabs>
            <w:spacing w:after="0" w:line="360" w:lineRule="auto"/>
            <w:rPr>
              <w:rFonts w:eastAsiaTheme="minorEastAsia"/>
              <w:noProof/>
            </w:rPr>
          </w:pPr>
          <w:hyperlink w:anchor="_Toc109468945" w:history="1">
            <w:r w:rsidR="00124E2E" w:rsidRPr="00DE0989">
              <w:rPr>
                <w:rStyle w:val="Hyperlink"/>
                <w:noProof/>
                <w:color w:val="auto"/>
              </w:rPr>
              <w:t>Methodology and methods</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_Toc109468945 \h </w:instrText>
            </w:r>
            <w:r w:rsidR="00124E2E" w:rsidRPr="00DE0989">
              <w:rPr>
                <w:noProof/>
                <w:webHidden/>
              </w:rPr>
            </w:r>
            <w:r w:rsidR="00124E2E" w:rsidRPr="00DE0989">
              <w:rPr>
                <w:noProof/>
                <w:webHidden/>
              </w:rPr>
              <w:fldChar w:fldCharType="separate"/>
            </w:r>
            <w:r w:rsidR="00124E2E" w:rsidRPr="00DE0989">
              <w:rPr>
                <w:noProof/>
                <w:webHidden/>
              </w:rPr>
              <w:t>4</w:t>
            </w:r>
            <w:r w:rsidR="00124E2E" w:rsidRPr="00DE0989">
              <w:rPr>
                <w:noProof/>
                <w:webHidden/>
              </w:rPr>
              <w:fldChar w:fldCharType="end"/>
            </w:r>
          </w:hyperlink>
        </w:p>
        <w:p w14:paraId="13970617" w14:textId="77777777" w:rsidR="00124E2E" w:rsidRPr="00DE0989" w:rsidRDefault="00000000" w:rsidP="00124E2E">
          <w:pPr>
            <w:pStyle w:val="TOC1"/>
            <w:tabs>
              <w:tab w:val="right" w:pos="9019"/>
            </w:tabs>
            <w:spacing w:after="0" w:line="360" w:lineRule="auto"/>
            <w:rPr>
              <w:rFonts w:eastAsiaTheme="minorEastAsia"/>
              <w:noProof/>
            </w:rPr>
          </w:pPr>
          <w:hyperlink w:anchor="_Toc109468946" w:history="1">
            <w:r w:rsidR="00124E2E" w:rsidRPr="00DE0989">
              <w:rPr>
                <w:rStyle w:val="Hyperlink"/>
                <w:noProof/>
                <w:color w:val="auto"/>
              </w:rPr>
              <w:t>Consideration of the importance of ethical practice in research</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_Toc109468946 \h </w:instrText>
            </w:r>
            <w:r w:rsidR="00124E2E" w:rsidRPr="00DE0989">
              <w:rPr>
                <w:noProof/>
                <w:webHidden/>
              </w:rPr>
            </w:r>
            <w:r w:rsidR="00124E2E" w:rsidRPr="00DE0989">
              <w:rPr>
                <w:noProof/>
                <w:webHidden/>
              </w:rPr>
              <w:fldChar w:fldCharType="separate"/>
            </w:r>
            <w:r w:rsidR="00124E2E" w:rsidRPr="00DE0989">
              <w:rPr>
                <w:noProof/>
                <w:webHidden/>
              </w:rPr>
              <w:t>6</w:t>
            </w:r>
            <w:r w:rsidR="00124E2E" w:rsidRPr="00DE0989">
              <w:rPr>
                <w:noProof/>
                <w:webHidden/>
              </w:rPr>
              <w:fldChar w:fldCharType="end"/>
            </w:r>
          </w:hyperlink>
        </w:p>
        <w:p w14:paraId="23D14F56" w14:textId="77777777" w:rsidR="00124E2E" w:rsidRPr="00DE0989" w:rsidRDefault="00000000" w:rsidP="00124E2E">
          <w:pPr>
            <w:pStyle w:val="TOC1"/>
            <w:tabs>
              <w:tab w:val="right" w:pos="9019"/>
            </w:tabs>
            <w:spacing w:after="0" w:line="360" w:lineRule="auto"/>
            <w:rPr>
              <w:rFonts w:eastAsiaTheme="minorEastAsia"/>
              <w:noProof/>
            </w:rPr>
          </w:pPr>
          <w:hyperlink w:anchor="_Toc109468947" w:history="1">
            <w:r w:rsidR="00124E2E" w:rsidRPr="00DE0989">
              <w:rPr>
                <w:rStyle w:val="Hyperlink"/>
                <w:noProof/>
                <w:color w:val="auto"/>
              </w:rPr>
              <w:t>Influence of covid-19 on enhancing depression among UK adults</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_Toc109468947 \h </w:instrText>
            </w:r>
            <w:r w:rsidR="00124E2E" w:rsidRPr="00DE0989">
              <w:rPr>
                <w:noProof/>
                <w:webHidden/>
              </w:rPr>
            </w:r>
            <w:r w:rsidR="00124E2E" w:rsidRPr="00DE0989">
              <w:rPr>
                <w:noProof/>
                <w:webHidden/>
              </w:rPr>
              <w:fldChar w:fldCharType="separate"/>
            </w:r>
            <w:r w:rsidR="00124E2E" w:rsidRPr="00DE0989">
              <w:rPr>
                <w:noProof/>
                <w:webHidden/>
              </w:rPr>
              <w:t>7</w:t>
            </w:r>
            <w:r w:rsidR="00124E2E" w:rsidRPr="00DE0989">
              <w:rPr>
                <w:noProof/>
                <w:webHidden/>
              </w:rPr>
              <w:fldChar w:fldCharType="end"/>
            </w:r>
          </w:hyperlink>
        </w:p>
        <w:p w14:paraId="2FDD6BD0" w14:textId="77777777" w:rsidR="00124E2E" w:rsidRPr="00DE0989" w:rsidRDefault="00000000" w:rsidP="00124E2E">
          <w:pPr>
            <w:pStyle w:val="TOC1"/>
            <w:tabs>
              <w:tab w:val="right" w:pos="9019"/>
            </w:tabs>
            <w:spacing w:after="0" w:line="360" w:lineRule="auto"/>
            <w:rPr>
              <w:rFonts w:eastAsiaTheme="minorEastAsia"/>
              <w:noProof/>
            </w:rPr>
          </w:pPr>
          <w:hyperlink w:anchor="_Toc109468948" w:history="1">
            <w:r w:rsidR="00124E2E" w:rsidRPr="00DE0989">
              <w:rPr>
                <w:rStyle w:val="Hyperlink"/>
                <w:noProof/>
                <w:color w:val="auto"/>
              </w:rPr>
              <w:t>Impacts of depression on the mental health of youngsters</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_Toc109468948 \h </w:instrText>
            </w:r>
            <w:r w:rsidR="00124E2E" w:rsidRPr="00DE0989">
              <w:rPr>
                <w:noProof/>
                <w:webHidden/>
              </w:rPr>
            </w:r>
            <w:r w:rsidR="00124E2E" w:rsidRPr="00DE0989">
              <w:rPr>
                <w:noProof/>
                <w:webHidden/>
              </w:rPr>
              <w:fldChar w:fldCharType="separate"/>
            </w:r>
            <w:r w:rsidR="00124E2E" w:rsidRPr="00DE0989">
              <w:rPr>
                <w:noProof/>
                <w:webHidden/>
              </w:rPr>
              <w:t>7</w:t>
            </w:r>
            <w:r w:rsidR="00124E2E" w:rsidRPr="00DE0989">
              <w:rPr>
                <w:noProof/>
                <w:webHidden/>
              </w:rPr>
              <w:fldChar w:fldCharType="end"/>
            </w:r>
          </w:hyperlink>
        </w:p>
        <w:p w14:paraId="5C7DCEAC" w14:textId="77777777" w:rsidR="00124E2E" w:rsidRPr="00DE0989" w:rsidRDefault="00000000" w:rsidP="00124E2E">
          <w:pPr>
            <w:pStyle w:val="TOC1"/>
            <w:tabs>
              <w:tab w:val="right" w:pos="9019"/>
            </w:tabs>
            <w:spacing w:after="0" w:line="360" w:lineRule="auto"/>
            <w:rPr>
              <w:rFonts w:eastAsiaTheme="minorEastAsia"/>
              <w:noProof/>
            </w:rPr>
          </w:pPr>
          <w:hyperlink w:anchor="_Toc109468949" w:history="1">
            <w:r w:rsidR="00124E2E" w:rsidRPr="00DE0989">
              <w:rPr>
                <w:rStyle w:val="Hyperlink"/>
                <w:noProof/>
                <w:color w:val="auto"/>
              </w:rPr>
              <w:t>Activities to mitigate the impact of depression on young adults' mindset</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_Toc109468949 \h </w:instrText>
            </w:r>
            <w:r w:rsidR="00124E2E" w:rsidRPr="00DE0989">
              <w:rPr>
                <w:noProof/>
                <w:webHidden/>
              </w:rPr>
            </w:r>
            <w:r w:rsidR="00124E2E" w:rsidRPr="00DE0989">
              <w:rPr>
                <w:noProof/>
                <w:webHidden/>
              </w:rPr>
              <w:fldChar w:fldCharType="separate"/>
            </w:r>
            <w:r w:rsidR="00124E2E" w:rsidRPr="00DE0989">
              <w:rPr>
                <w:noProof/>
                <w:webHidden/>
              </w:rPr>
              <w:t>8</w:t>
            </w:r>
            <w:r w:rsidR="00124E2E" w:rsidRPr="00DE0989">
              <w:rPr>
                <w:noProof/>
                <w:webHidden/>
              </w:rPr>
              <w:fldChar w:fldCharType="end"/>
            </w:r>
          </w:hyperlink>
        </w:p>
        <w:p w14:paraId="616E7A98" w14:textId="359C38EB" w:rsidR="00124E2E" w:rsidRPr="00DE0989" w:rsidRDefault="000641AF" w:rsidP="00124E2E">
          <w:pPr>
            <w:pStyle w:val="TOC1"/>
            <w:tabs>
              <w:tab w:val="right" w:pos="9019"/>
            </w:tabs>
            <w:spacing w:after="0" w:line="360" w:lineRule="auto"/>
            <w:rPr>
              <w:rFonts w:eastAsiaTheme="minorEastAsia"/>
              <w:noProof/>
            </w:rPr>
          </w:pPr>
          <w:r w:rsidRPr="00DE0989">
            <w:rPr>
              <w:b/>
            </w:rPr>
            <w:t xml:space="preserve">Literature </w:t>
          </w:r>
          <w:r w:rsidR="00E91079" w:rsidRPr="00DE0989">
            <w:rPr>
              <w:b/>
            </w:rPr>
            <w:t>Review</w:t>
          </w:r>
          <w:r w:rsidR="00E91079">
            <w:t xml:space="preserve"> (</w:t>
          </w:r>
          <w:r>
            <w:t xml:space="preserve">Analysis)                                                                                                 </w:t>
          </w:r>
          <w:hyperlink w:anchor="_Toc109468950" w:history="1">
            <w:r w:rsidR="00124E2E" w:rsidRPr="00DE0989">
              <w:rPr>
                <w:noProof/>
                <w:webHidden/>
              </w:rPr>
              <w:fldChar w:fldCharType="begin"/>
            </w:r>
            <w:r w:rsidR="00124E2E" w:rsidRPr="00DE0989">
              <w:rPr>
                <w:noProof/>
                <w:webHidden/>
              </w:rPr>
              <w:instrText xml:space="preserve"> PAGEREF _Toc109468950 \h </w:instrText>
            </w:r>
            <w:r w:rsidR="00124E2E" w:rsidRPr="00DE0989">
              <w:rPr>
                <w:noProof/>
                <w:webHidden/>
              </w:rPr>
            </w:r>
            <w:r w:rsidR="00124E2E" w:rsidRPr="00DE0989">
              <w:rPr>
                <w:noProof/>
                <w:webHidden/>
              </w:rPr>
              <w:fldChar w:fldCharType="separate"/>
            </w:r>
            <w:r w:rsidR="00124E2E" w:rsidRPr="00DE0989">
              <w:rPr>
                <w:noProof/>
                <w:webHidden/>
              </w:rPr>
              <w:t>9</w:t>
            </w:r>
            <w:r w:rsidR="00124E2E" w:rsidRPr="00DE0989">
              <w:rPr>
                <w:noProof/>
                <w:webHidden/>
              </w:rPr>
              <w:fldChar w:fldCharType="end"/>
            </w:r>
          </w:hyperlink>
        </w:p>
        <w:p w14:paraId="6661F873" w14:textId="77777777" w:rsidR="00124E2E" w:rsidRPr="00DE0989" w:rsidRDefault="00000000" w:rsidP="00124E2E">
          <w:pPr>
            <w:pStyle w:val="TOC1"/>
            <w:tabs>
              <w:tab w:val="right" w:pos="9019"/>
            </w:tabs>
            <w:spacing w:after="0" w:line="360" w:lineRule="auto"/>
            <w:rPr>
              <w:rFonts w:eastAsiaTheme="minorEastAsia"/>
              <w:noProof/>
            </w:rPr>
          </w:pPr>
          <w:hyperlink w:anchor="_Toc109468951" w:history="1">
            <w:r w:rsidR="00124E2E" w:rsidRPr="00DE0989">
              <w:rPr>
                <w:rStyle w:val="Hyperlink"/>
                <w:noProof/>
                <w:color w:val="auto"/>
              </w:rPr>
              <w:t>Discussion of the findings of the review</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_Toc109468951 \h </w:instrText>
            </w:r>
            <w:r w:rsidR="00124E2E" w:rsidRPr="00DE0989">
              <w:rPr>
                <w:noProof/>
                <w:webHidden/>
              </w:rPr>
            </w:r>
            <w:r w:rsidR="00124E2E" w:rsidRPr="00DE0989">
              <w:rPr>
                <w:noProof/>
                <w:webHidden/>
              </w:rPr>
              <w:fldChar w:fldCharType="separate"/>
            </w:r>
            <w:r w:rsidR="00124E2E" w:rsidRPr="00DE0989">
              <w:rPr>
                <w:noProof/>
                <w:webHidden/>
              </w:rPr>
              <w:t>11</w:t>
            </w:r>
            <w:r w:rsidR="00124E2E" w:rsidRPr="00DE0989">
              <w:rPr>
                <w:noProof/>
                <w:webHidden/>
              </w:rPr>
              <w:fldChar w:fldCharType="end"/>
            </w:r>
          </w:hyperlink>
        </w:p>
        <w:p w14:paraId="57854ECF" w14:textId="77777777" w:rsidR="00124E2E" w:rsidRPr="00DE0989" w:rsidRDefault="00000000" w:rsidP="00124E2E">
          <w:pPr>
            <w:pStyle w:val="TOC1"/>
            <w:tabs>
              <w:tab w:val="right" w:pos="9019"/>
            </w:tabs>
            <w:spacing w:after="0" w:line="360" w:lineRule="auto"/>
            <w:rPr>
              <w:rFonts w:eastAsiaTheme="minorEastAsia"/>
              <w:noProof/>
            </w:rPr>
          </w:pPr>
          <w:hyperlink w:anchor="_Toc109468952" w:history="1">
            <w:r w:rsidR="00124E2E" w:rsidRPr="00DE0989">
              <w:rPr>
                <w:rStyle w:val="Hyperlink"/>
                <w:noProof/>
                <w:color w:val="auto"/>
              </w:rPr>
              <w:t>Recommendations</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_Toc109468952 \h </w:instrText>
            </w:r>
            <w:r w:rsidR="00124E2E" w:rsidRPr="00DE0989">
              <w:rPr>
                <w:noProof/>
                <w:webHidden/>
              </w:rPr>
            </w:r>
            <w:r w:rsidR="00124E2E" w:rsidRPr="00DE0989">
              <w:rPr>
                <w:noProof/>
                <w:webHidden/>
              </w:rPr>
              <w:fldChar w:fldCharType="separate"/>
            </w:r>
            <w:r w:rsidR="00124E2E" w:rsidRPr="00DE0989">
              <w:rPr>
                <w:noProof/>
                <w:webHidden/>
              </w:rPr>
              <w:t>14</w:t>
            </w:r>
            <w:r w:rsidR="00124E2E" w:rsidRPr="00DE0989">
              <w:rPr>
                <w:noProof/>
                <w:webHidden/>
              </w:rPr>
              <w:fldChar w:fldCharType="end"/>
            </w:r>
          </w:hyperlink>
        </w:p>
        <w:p w14:paraId="302D3EC8" w14:textId="77777777" w:rsidR="00124E2E" w:rsidRPr="00DE0989" w:rsidRDefault="00000000" w:rsidP="00124E2E">
          <w:pPr>
            <w:pStyle w:val="TOC1"/>
            <w:tabs>
              <w:tab w:val="right" w:pos="9019"/>
            </w:tabs>
            <w:spacing w:after="0" w:line="360" w:lineRule="auto"/>
            <w:rPr>
              <w:rFonts w:eastAsiaTheme="minorEastAsia"/>
              <w:noProof/>
            </w:rPr>
          </w:pPr>
          <w:hyperlink w:anchor="_Toc109468953" w:history="1">
            <w:r w:rsidR="00124E2E" w:rsidRPr="00DE0989">
              <w:rPr>
                <w:rStyle w:val="Hyperlink"/>
                <w:noProof/>
                <w:color w:val="auto"/>
              </w:rPr>
              <w:t>Conclusion</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_Toc109468953 \h </w:instrText>
            </w:r>
            <w:r w:rsidR="00124E2E" w:rsidRPr="00DE0989">
              <w:rPr>
                <w:noProof/>
                <w:webHidden/>
              </w:rPr>
            </w:r>
            <w:r w:rsidR="00124E2E" w:rsidRPr="00DE0989">
              <w:rPr>
                <w:noProof/>
                <w:webHidden/>
              </w:rPr>
              <w:fldChar w:fldCharType="separate"/>
            </w:r>
            <w:r w:rsidR="00124E2E" w:rsidRPr="00DE0989">
              <w:rPr>
                <w:noProof/>
                <w:webHidden/>
              </w:rPr>
              <w:t>15</w:t>
            </w:r>
            <w:r w:rsidR="00124E2E" w:rsidRPr="00DE0989">
              <w:rPr>
                <w:noProof/>
                <w:webHidden/>
              </w:rPr>
              <w:fldChar w:fldCharType="end"/>
            </w:r>
          </w:hyperlink>
        </w:p>
        <w:p w14:paraId="52CE417E" w14:textId="77777777" w:rsidR="00124E2E" w:rsidRPr="00DE0989" w:rsidRDefault="00000000" w:rsidP="00124E2E">
          <w:pPr>
            <w:pStyle w:val="TOC1"/>
            <w:tabs>
              <w:tab w:val="right" w:pos="9019"/>
            </w:tabs>
            <w:spacing w:after="0" w:line="360" w:lineRule="auto"/>
            <w:rPr>
              <w:rFonts w:eastAsiaTheme="minorEastAsia"/>
              <w:noProof/>
            </w:rPr>
          </w:pPr>
          <w:hyperlink w:anchor="_Toc109468954" w:history="1">
            <w:r w:rsidR="00124E2E" w:rsidRPr="00DE0989">
              <w:rPr>
                <w:rStyle w:val="Hyperlink"/>
                <w:noProof/>
                <w:color w:val="auto"/>
              </w:rPr>
              <w:t>References</w:t>
            </w:r>
            <w:r w:rsidR="00124E2E" w:rsidRPr="00DE0989">
              <w:rPr>
                <w:noProof/>
                <w:webHidden/>
              </w:rPr>
              <w:tab/>
            </w:r>
            <w:r w:rsidR="00124E2E" w:rsidRPr="00DE0989">
              <w:rPr>
                <w:noProof/>
                <w:webHidden/>
              </w:rPr>
              <w:fldChar w:fldCharType="begin"/>
            </w:r>
            <w:r w:rsidR="00124E2E" w:rsidRPr="00DE0989">
              <w:rPr>
                <w:noProof/>
                <w:webHidden/>
              </w:rPr>
              <w:instrText xml:space="preserve"> PAGEREF _Toc109468954 \h </w:instrText>
            </w:r>
            <w:r w:rsidR="00124E2E" w:rsidRPr="00DE0989">
              <w:rPr>
                <w:noProof/>
                <w:webHidden/>
              </w:rPr>
            </w:r>
            <w:r w:rsidR="00124E2E" w:rsidRPr="00DE0989">
              <w:rPr>
                <w:noProof/>
                <w:webHidden/>
              </w:rPr>
              <w:fldChar w:fldCharType="separate"/>
            </w:r>
            <w:r w:rsidR="00124E2E" w:rsidRPr="00DE0989">
              <w:rPr>
                <w:noProof/>
                <w:webHidden/>
              </w:rPr>
              <w:t>16</w:t>
            </w:r>
            <w:r w:rsidR="00124E2E" w:rsidRPr="00DE0989">
              <w:rPr>
                <w:noProof/>
                <w:webHidden/>
              </w:rPr>
              <w:fldChar w:fldCharType="end"/>
            </w:r>
          </w:hyperlink>
        </w:p>
        <w:p w14:paraId="4DB35983" w14:textId="77777777" w:rsidR="00124E2E" w:rsidRPr="00DE0989" w:rsidRDefault="00124E2E" w:rsidP="00124E2E">
          <w:pPr>
            <w:spacing w:line="360" w:lineRule="auto"/>
          </w:pPr>
          <w:r w:rsidRPr="00DE0989">
            <w:fldChar w:fldCharType="end"/>
          </w:r>
        </w:p>
      </w:sdtContent>
    </w:sdt>
    <w:p w14:paraId="747DCF27" w14:textId="24D00054" w:rsidR="00124E2E" w:rsidRPr="00DE0989" w:rsidRDefault="00124E2E" w:rsidP="00124E2E">
      <w:pPr>
        <w:spacing w:line="360" w:lineRule="auto"/>
        <w:rPr>
          <w:b/>
        </w:rPr>
      </w:pPr>
      <w:r w:rsidRPr="00DE0989">
        <w:br w:type="page"/>
      </w:r>
    </w:p>
    <w:p w14:paraId="1980FFD6" w14:textId="77777777" w:rsidR="00124E2E" w:rsidRPr="00DE0989" w:rsidRDefault="00124E2E" w:rsidP="00124E2E">
      <w:pPr>
        <w:pStyle w:val="Heading1"/>
        <w:spacing w:before="0" w:after="0"/>
      </w:pPr>
      <w:bookmarkStart w:id="2" w:name="_Toc109468942"/>
      <w:r w:rsidRPr="00DE0989">
        <w:lastRenderedPageBreak/>
        <w:t>Introduction</w:t>
      </w:r>
      <w:bookmarkEnd w:id="2"/>
    </w:p>
    <w:p w14:paraId="04E3612E" w14:textId="77777777" w:rsidR="00124E2E" w:rsidRPr="00DE0989" w:rsidRDefault="00124E2E" w:rsidP="00124E2E">
      <w:pPr>
        <w:pStyle w:val="Heading1"/>
        <w:spacing w:before="0" w:after="0"/>
      </w:pPr>
      <w:bookmarkStart w:id="3" w:name="_Toc109468943"/>
      <w:r w:rsidRPr="00DE0989">
        <w:t>Aim</w:t>
      </w:r>
      <w:bookmarkEnd w:id="3"/>
      <w:r w:rsidRPr="00DE0989">
        <w:t xml:space="preserve"> </w:t>
      </w:r>
    </w:p>
    <w:p w14:paraId="2213CA2D" w14:textId="007E1F0D" w:rsidR="00124E2E" w:rsidRPr="00DE0989" w:rsidRDefault="00124E2E" w:rsidP="00124E2E">
      <w:pPr>
        <w:pBdr>
          <w:top w:val="nil"/>
          <w:left w:val="nil"/>
          <w:bottom w:val="nil"/>
          <w:right w:val="nil"/>
          <w:between w:val="nil"/>
        </w:pBdr>
        <w:spacing w:line="360" w:lineRule="auto"/>
        <w:jc w:val="both"/>
      </w:pPr>
      <w:r w:rsidRPr="00DE0989">
        <w:t xml:space="preserve">The aim of this research is to discuss </w:t>
      </w:r>
      <w:r w:rsidR="00110030">
        <w:t xml:space="preserve">the </w:t>
      </w:r>
      <w:r w:rsidRPr="00DE0989">
        <w:t>causes and impacts of depression in the 16+ adults of the UK during the period of Covid-19.</w:t>
      </w:r>
    </w:p>
    <w:p w14:paraId="6C3FD71E" w14:textId="77777777" w:rsidR="00124E2E" w:rsidRPr="00DE0989" w:rsidRDefault="00124E2E" w:rsidP="00124E2E">
      <w:pPr>
        <w:pBdr>
          <w:top w:val="nil"/>
          <w:left w:val="nil"/>
          <w:bottom w:val="nil"/>
          <w:right w:val="nil"/>
          <w:between w:val="nil"/>
        </w:pBdr>
        <w:spacing w:line="360" w:lineRule="auto"/>
      </w:pPr>
    </w:p>
    <w:p w14:paraId="682C91A2" w14:textId="77777777" w:rsidR="00124E2E" w:rsidRPr="00DE0989" w:rsidRDefault="00124E2E" w:rsidP="00124E2E">
      <w:pPr>
        <w:pBdr>
          <w:top w:val="nil"/>
          <w:left w:val="nil"/>
          <w:bottom w:val="nil"/>
          <w:right w:val="nil"/>
          <w:between w:val="nil"/>
        </w:pBdr>
        <w:spacing w:line="360" w:lineRule="auto"/>
      </w:pPr>
      <w:r w:rsidRPr="00DE0989">
        <w:rPr>
          <w:b/>
        </w:rPr>
        <w:t xml:space="preserve">Objectives  </w:t>
      </w:r>
    </w:p>
    <w:p w14:paraId="10DBD7E2" w14:textId="77777777" w:rsidR="00124E2E" w:rsidRPr="00DE0989" w:rsidRDefault="00124E2E" w:rsidP="00124E2E">
      <w:pPr>
        <w:numPr>
          <w:ilvl w:val="0"/>
          <w:numId w:val="1"/>
        </w:numPr>
        <w:pBdr>
          <w:top w:val="nil"/>
          <w:left w:val="nil"/>
          <w:bottom w:val="nil"/>
          <w:right w:val="nil"/>
          <w:between w:val="nil"/>
        </w:pBdr>
        <w:spacing w:line="360" w:lineRule="auto"/>
        <w:jc w:val="both"/>
      </w:pPr>
      <w:r w:rsidRPr="00DE0989">
        <w:t>To observe the role of Covid-19 in increasing depression among young adults</w:t>
      </w:r>
    </w:p>
    <w:p w14:paraId="5CF5BF62" w14:textId="77777777" w:rsidR="00124E2E" w:rsidRPr="00DE0989" w:rsidRDefault="00124E2E" w:rsidP="00124E2E">
      <w:pPr>
        <w:numPr>
          <w:ilvl w:val="0"/>
          <w:numId w:val="1"/>
        </w:numPr>
        <w:pBdr>
          <w:top w:val="nil"/>
          <w:left w:val="nil"/>
          <w:bottom w:val="nil"/>
          <w:right w:val="nil"/>
          <w:between w:val="nil"/>
        </w:pBdr>
        <w:spacing w:line="360" w:lineRule="auto"/>
        <w:jc w:val="both"/>
      </w:pPr>
      <w:r w:rsidRPr="00DE0989">
        <w:t xml:space="preserve">To evaluate the ways depression is impacting the mental health of young adults in the UK </w:t>
      </w:r>
    </w:p>
    <w:p w14:paraId="5ABBFAFA" w14:textId="77777777" w:rsidR="00124E2E" w:rsidRPr="00DE0989" w:rsidRDefault="00124E2E" w:rsidP="00124E2E">
      <w:pPr>
        <w:numPr>
          <w:ilvl w:val="0"/>
          <w:numId w:val="1"/>
        </w:numPr>
        <w:pBdr>
          <w:top w:val="nil"/>
          <w:left w:val="nil"/>
          <w:bottom w:val="nil"/>
          <w:right w:val="nil"/>
          <w:between w:val="nil"/>
        </w:pBdr>
        <w:spacing w:line="360" w:lineRule="auto"/>
        <w:jc w:val="both"/>
      </w:pPr>
      <w:r w:rsidRPr="00DE0989">
        <w:t xml:space="preserve">To suggest the relevant activities to lower the impact of depression on young adults </w:t>
      </w:r>
    </w:p>
    <w:p w14:paraId="789823A1" w14:textId="77777777" w:rsidR="00124E2E" w:rsidRPr="00DE0989" w:rsidRDefault="00124E2E" w:rsidP="00124E2E">
      <w:pPr>
        <w:pBdr>
          <w:top w:val="nil"/>
          <w:left w:val="nil"/>
          <w:bottom w:val="nil"/>
          <w:right w:val="nil"/>
          <w:between w:val="nil"/>
        </w:pBdr>
        <w:spacing w:line="360" w:lineRule="auto"/>
        <w:jc w:val="both"/>
        <w:rPr>
          <w:b/>
        </w:rPr>
      </w:pPr>
    </w:p>
    <w:p w14:paraId="7F9BDD62" w14:textId="77777777" w:rsidR="00124E2E" w:rsidRPr="00DE0989" w:rsidRDefault="00124E2E" w:rsidP="00124E2E">
      <w:pPr>
        <w:pBdr>
          <w:top w:val="nil"/>
          <w:left w:val="nil"/>
          <w:bottom w:val="nil"/>
          <w:right w:val="nil"/>
          <w:between w:val="nil"/>
        </w:pBdr>
        <w:spacing w:line="360" w:lineRule="auto"/>
        <w:jc w:val="both"/>
      </w:pPr>
      <w:r w:rsidRPr="00DE0989">
        <w:rPr>
          <w:b/>
        </w:rPr>
        <w:t>Research questions</w:t>
      </w:r>
    </w:p>
    <w:p w14:paraId="1988E939" w14:textId="77777777" w:rsidR="00124E2E" w:rsidRPr="00DE0989" w:rsidRDefault="00124E2E" w:rsidP="00124E2E">
      <w:pPr>
        <w:numPr>
          <w:ilvl w:val="0"/>
          <w:numId w:val="3"/>
        </w:numPr>
        <w:pBdr>
          <w:top w:val="nil"/>
          <w:left w:val="nil"/>
          <w:bottom w:val="nil"/>
          <w:right w:val="nil"/>
          <w:between w:val="nil"/>
        </w:pBdr>
        <w:spacing w:line="360" w:lineRule="auto"/>
        <w:jc w:val="both"/>
      </w:pPr>
      <w:r w:rsidRPr="00DE0989">
        <w:t>What role does Covid-19 play in enhancing depression levels among the adults of the UK?</w:t>
      </w:r>
    </w:p>
    <w:p w14:paraId="3467E37C" w14:textId="77777777" w:rsidR="00124E2E" w:rsidRPr="00DE0989" w:rsidRDefault="00124E2E" w:rsidP="00124E2E">
      <w:pPr>
        <w:numPr>
          <w:ilvl w:val="0"/>
          <w:numId w:val="3"/>
        </w:numPr>
        <w:pBdr>
          <w:top w:val="nil"/>
          <w:left w:val="nil"/>
          <w:bottom w:val="nil"/>
          <w:right w:val="nil"/>
          <w:between w:val="nil"/>
        </w:pBdr>
        <w:spacing w:line="360" w:lineRule="auto"/>
        <w:jc w:val="both"/>
      </w:pPr>
      <w:r w:rsidRPr="00DE0989">
        <w:t>How is depression impacting the mental health of young adults in the UK?</w:t>
      </w:r>
    </w:p>
    <w:p w14:paraId="108ED33B" w14:textId="54785E1F" w:rsidR="00124E2E" w:rsidRPr="00DE0989" w:rsidRDefault="00124E2E" w:rsidP="00124E2E">
      <w:pPr>
        <w:numPr>
          <w:ilvl w:val="0"/>
          <w:numId w:val="3"/>
        </w:numPr>
        <w:pBdr>
          <w:top w:val="nil"/>
          <w:left w:val="nil"/>
          <w:bottom w:val="nil"/>
          <w:right w:val="nil"/>
          <w:between w:val="nil"/>
        </w:pBdr>
        <w:spacing w:line="360" w:lineRule="auto"/>
        <w:jc w:val="both"/>
      </w:pPr>
      <w:r w:rsidRPr="00DE0989">
        <w:t xml:space="preserve">What relevant activities can be suggested </w:t>
      </w:r>
      <w:r w:rsidR="00E91079" w:rsidRPr="00DE0989">
        <w:t>to</w:t>
      </w:r>
      <w:r w:rsidRPr="00DE0989">
        <w:t xml:space="preserve"> decrease the impact of depression among young adults?</w:t>
      </w:r>
    </w:p>
    <w:p w14:paraId="524A4757" w14:textId="77777777" w:rsidR="00124E2E" w:rsidRPr="00DE0989" w:rsidRDefault="00124E2E" w:rsidP="00124E2E">
      <w:pPr>
        <w:pBdr>
          <w:top w:val="nil"/>
          <w:left w:val="nil"/>
          <w:bottom w:val="nil"/>
          <w:right w:val="nil"/>
          <w:between w:val="nil"/>
        </w:pBdr>
        <w:spacing w:line="360" w:lineRule="auto"/>
        <w:jc w:val="both"/>
        <w:rPr>
          <w:b/>
        </w:rPr>
      </w:pPr>
    </w:p>
    <w:p w14:paraId="069FA455" w14:textId="77777777" w:rsidR="00124E2E" w:rsidRPr="00DE0989" w:rsidRDefault="00124E2E" w:rsidP="00124E2E">
      <w:pPr>
        <w:pStyle w:val="Heading1"/>
        <w:spacing w:before="0" w:after="0"/>
      </w:pPr>
      <w:bookmarkStart w:id="4" w:name="_Toc109468944"/>
      <w:r w:rsidRPr="00DE0989">
        <w:t>Background of the topic</w:t>
      </w:r>
      <w:bookmarkEnd w:id="4"/>
      <w:r w:rsidRPr="00DE0989">
        <w:t xml:space="preserve"> </w:t>
      </w:r>
    </w:p>
    <w:p w14:paraId="35700E8C" w14:textId="6696E82A" w:rsidR="00124E2E" w:rsidRPr="00DE0989" w:rsidRDefault="00124E2E" w:rsidP="00124E2E">
      <w:pPr>
        <w:pBdr>
          <w:top w:val="nil"/>
          <w:left w:val="nil"/>
          <w:bottom w:val="nil"/>
          <w:right w:val="nil"/>
          <w:between w:val="nil"/>
        </w:pBdr>
        <w:spacing w:line="360" w:lineRule="auto"/>
        <w:jc w:val="both"/>
      </w:pPr>
      <w:r w:rsidRPr="00DE0989">
        <w:t xml:space="preserve">Depression can be classified or understood as a mental illness which makes an individual suffer from a mood disorder and which makes the individual lose interest and build some feelings of sadness (Prak and Zarate, 2019). According to WHO, </w:t>
      </w:r>
      <w:r w:rsidR="00E91079" w:rsidRPr="00DE0989">
        <w:t>the</w:t>
      </w:r>
      <w:r w:rsidRPr="00DE0989">
        <w:t xml:space="preserve"> total number of people who are suffering from depression is estimated to be </w:t>
      </w:r>
      <w:r w:rsidR="00E91079" w:rsidRPr="00DE0989">
        <w:t>approx.</w:t>
      </w:r>
      <w:r w:rsidRPr="00DE0989">
        <w:t xml:space="preserve"> 280 </w:t>
      </w:r>
      <w:r w:rsidR="00E91079" w:rsidRPr="00DE0989">
        <w:t>million</w:t>
      </w:r>
      <w:r w:rsidRPr="00DE0989">
        <w:t xml:space="preserve"> and in terms of percentage globally, it holds 3.8% of eth total population. In which the percentage of adults is 5.0% and 5.7% older adults who are all older than 60 years </w:t>
      </w:r>
      <w:r w:rsidRPr="00DE0989">
        <w:rPr>
          <w:highlight w:val="white"/>
        </w:rPr>
        <w:t>(WHO, 2022)</w:t>
      </w:r>
      <w:r w:rsidRPr="00DE0989">
        <w:t>. Since the pandemic came the number of adults facing depression has increased rapidly. In discussing the situation regarding the depression rate in the UK then it has been found that every 1 adult out of 5 is facing some mental illness whose age is over 16</w:t>
      </w:r>
      <w:r w:rsidR="00E91079" w:rsidRPr="00DE0989">
        <w:t xml:space="preserve">. </w:t>
      </w:r>
      <w:r w:rsidRPr="00DE0989">
        <w:t xml:space="preserve">Due to the Covid-19 pandemic, the percentage of adults facing depression has gradually increased and has reached around 17% by the year 2021 </w:t>
      </w:r>
      <w:r w:rsidRPr="00DE0989">
        <w:rPr>
          <w:highlight w:val="white"/>
        </w:rPr>
        <w:t>(Pindar, 2022)</w:t>
      </w:r>
      <w:r w:rsidRPr="00DE0989">
        <w:t xml:space="preserve">. It has been seen that before the pandemic the depression rate among 16+ adults </w:t>
      </w:r>
      <w:r w:rsidR="00E91079" w:rsidRPr="00DE0989">
        <w:t>were</w:t>
      </w:r>
      <w:r w:rsidRPr="00DE0989">
        <w:t xml:space="preserve"> 11% and after the inclusion of the Covid pandemic the rate doubled to 29%. It has been seen through researchers and surveys that the adults in the age group 16 to 29 were facing more depression compared to any other age group people </w:t>
      </w:r>
      <w:r w:rsidRPr="00DE0989">
        <w:rPr>
          <w:highlight w:val="white"/>
        </w:rPr>
        <w:t>(Office for National Statistics, 2022)</w:t>
      </w:r>
      <w:r w:rsidRPr="00DE0989">
        <w:t xml:space="preserve">. </w:t>
      </w:r>
    </w:p>
    <w:p w14:paraId="26EAD725" w14:textId="77777777" w:rsidR="00124E2E" w:rsidRPr="00DE0989" w:rsidRDefault="00124E2E" w:rsidP="00124E2E">
      <w:pPr>
        <w:pBdr>
          <w:top w:val="nil"/>
          <w:left w:val="nil"/>
          <w:bottom w:val="nil"/>
          <w:right w:val="nil"/>
          <w:between w:val="nil"/>
        </w:pBdr>
        <w:spacing w:line="360" w:lineRule="auto"/>
        <w:jc w:val="both"/>
        <w:rPr>
          <w:b/>
        </w:rPr>
      </w:pPr>
    </w:p>
    <w:p w14:paraId="2E350F19" w14:textId="77777777" w:rsidR="00CD7970" w:rsidRPr="00DE0989" w:rsidRDefault="00CD7970" w:rsidP="00124E2E">
      <w:pPr>
        <w:pBdr>
          <w:top w:val="nil"/>
          <w:left w:val="nil"/>
          <w:bottom w:val="nil"/>
          <w:right w:val="nil"/>
          <w:between w:val="nil"/>
        </w:pBdr>
        <w:spacing w:line="360" w:lineRule="auto"/>
        <w:jc w:val="both"/>
        <w:rPr>
          <w:b/>
        </w:rPr>
      </w:pPr>
    </w:p>
    <w:p w14:paraId="07899C31" w14:textId="77777777" w:rsidR="00CD7970" w:rsidRPr="00DE0989" w:rsidRDefault="00CD7970" w:rsidP="00124E2E">
      <w:pPr>
        <w:pBdr>
          <w:top w:val="nil"/>
          <w:left w:val="nil"/>
          <w:bottom w:val="nil"/>
          <w:right w:val="nil"/>
          <w:between w:val="nil"/>
        </w:pBdr>
        <w:spacing w:line="360" w:lineRule="auto"/>
        <w:jc w:val="both"/>
        <w:rPr>
          <w:b/>
        </w:rPr>
      </w:pPr>
    </w:p>
    <w:p w14:paraId="1A4C6875" w14:textId="4490F166" w:rsidR="00124E2E" w:rsidRPr="00DE0989" w:rsidRDefault="00124E2E" w:rsidP="00124E2E">
      <w:pPr>
        <w:pBdr>
          <w:top w:val="nil"/>
          <w:left w:val="nil"/>
          <w:bottom w:val="nil"/>
          <w:right w:val="nil"/>
          <w:between w:val="nil"/>
        </w:pBdr>
        <w:spacing w:line="360" w:lineRule="auto"/>
        <w:jc w:val="both"/>
        <w:rPr>
          <w:b/>
        </w:rPr>
      </w:pPr>
      <w:r w:rsidRPr="00DE0989">
        <w:rPr>
          <w:b/>
        </w:rPr>
        <w:lastRenderedPageBreak/>
        <w:t xml:space="preserve">Rationale </w:t>
      </w:r>
    </w:p>
    <w:p w14:paraId="005004F5" w14:textId="033FB759" w:rsidR="00124E2E" w:rsidRPr="00DE0989" w:rsidRDefault="00124E2E" w:rsidP="00124E2E">
      <w:pPr>
        <w:pBdr>
          <w:top w:val="nil"/>
          <w:left w:val="nil"/>
          <w:bottom w:val="nil"/>
          <w:right w:val="nil"/>
          <w:between w:val="nil"/>
        </w:pBdr>
        <w:spacing w:line="360" w:lineRule="auto"/>
        <w:jc w:val="both"/>
      </w:pPr>
      <w:r w:rsidRPr="00DE0989">
        <w:t>Depression is slowly converting itself into a burden upon the people which is decreasing productivity and positiveness among people</w:t>
      </w:r>
      <w:r w:rsidR="00E91079" w:rsidRPr="00DE0989">
        <w:t xml:space="preserve">. </w:t>
      </w:r>
      <w:r w:rsidRPr="00DE0989">
        <w:t xml:space="preserve">Depression is a mental illness which defects the thoughts, actions and mind of the person and disrupts the productivity level and increases negative thoughts. Since the Covid came to be an adult they became worried about the situation, their studies where some people lost their jobs, some people lost their loved </w:t>
      </w:r>
      <w:r w:rsidR="00E91079" w:rsidRPr="00DE0989">
        <w:t>ones,</w:t>
      </w:r>
      <w:r w:rsidRPr="00DE0989">
        <w:t xml:space="preserve"> and many other miserable happenings were held. According to the reports it was seen that </w:t>
      </w:r>
      <w:r w:rsidR="00E91079" w:rsidRPr="00DE0989">
        <w:t>9</w:t>
      </w:r>
      <w:r w:rsidRPr="00DE0989">
        <w:t xml:space="preserve"> million people were laid off by the companies due to eth global pandemic and its outcome. Even after that, nearly 1.7 Million jobs are at risk because of the low income of the businesses and offices in the UK (McKinsey&amp; Company, 2022)    The age group above 16 is a very complex and sensitive period of time thus people can get easily affected by the small changes happening in life which increase the risk of getting mental </w:t>
      </w:r>
      <w:r w:rsidR="00E91079" w:rsidRPr="00DE0989">
        <w:t>health</w:t>
      </w:r>
      <w:r w:rsidRPr="00DE0989">
        <w:t xml:space="preserve"> difficulties. Depression </w:t>
      </w:r>
      <w:r w:rsidR="00E91079" w:rsidRPr="00DE0989">
        <w:t>impacts</w:t>
      </w:r>
      <w:r w:rsidRPr="00DE0989">
        <w:t xml:space="preserve"> the health of adults; their productivity and financial imbalance can be often seen and experienced during the depression </w:t>
      </w:r>
      <w:r w:rsidRPr="00DE0989">
        <w:rPr>
          <w:highlight w:val="white"/>
        </w:rPr>
        <w:t>(Office for National Statistics, 2022)</w:t>
      </w:r>
      <w:r w:rsidRPr="00DE0989">
        <w:t xml:space="preserve">. </w:t>
      </w:r>
    </w:p>
    <w:p w14:paraId="18DAE42D" w14:textId="77777777" w:rsidR="00124E2E" w:rsidRPr="00DE0989" w:rsidRDefault="00124E2E" w:rsidP="00124E2E">
      <w:pPr>
        <w:pStyle w:val="Heading1"/>
        <w:spacing w:before="0" w:after="0"/>
      </w:pPr>
      <w:bookmarkStart w:id="5" w:name="_Toc109468945"/>
    </w:p>
    <w:p w14:paraId="63F48BCE" w14:textId="33DF0319" w:rsidR="00124E2E" w:rsidRPr="00DE0989" w:rsidRDefault="00124E2E" w:rsidP="00DC7AE4">
      <w:pPr>
        <w:pStyle w:val="Heading1"/>
        <w:spacing w:before="0" w:after="0"/>
      </w:pPr>
      <w:r w:rsidRPr="00DE0989">
        <w:t>Methodology and methods</w:t>
      </w:r>
      <w:bookmarkEnd w:id="5"/>
      <w:r w:rsidR="00DC7AE4" w:rsidRPr="00DE0989">
        <w:t>:</w:t>
      </w:r>
    </w:p>
    <w:p w14:paraId="0D86B133" w14:textId="77777777" w:rsidR="00DC7AE4" w:rsidRPr="00DE0989" w:rsidRDefault="00DC7AE4" w:rsidP="00DC7AE4">
      <w:pPr>
        <w:pStyle w:val="Normal2"/>
      </w:pPr>
    </w:p>
    <w:p w14:paraId="37A43D25" w14:textId="77777777" w:rsidR="00124E2E" w:rsidRPr="00DE0989" w:rsidRDefault="00124E2E" w:rsidP="00124E2E">
      <w:pPr>
        <w:pBdr>
          <w:top w:val="nil"/>
          <w:left w:val="nil"/>
          <w:bottom w:val="nil"/>
          <w:right w:val="nil"/>
          <w:between w:val="nil"/>
        </w:pBdr>
        <w:spacing w:line="360" w:lineRule="auto"/>
        <w:jc w:val="both"/>
        <w:rPr>
          <w:b/>
        </w:rPr>
      </w:pPr>
      <w:r w:rsidRPr="00DE0989">
        <w:rPr>
          <w:b/>
        </w:rPr>
        <w:t>Research design</w:t>
      </w:r>
    </w:p>
    <w:p w14:paraId="32CA9014" w14:textId="734951A7" w:rsidR="00124E2E" w:rsidRPr="00DE0989" w:rsidRDefault="00124E2E" w:rsidP="00124E2E">
      <w:pPr>
        <w:pBdr>
          <w:top w:val="nil"/>
          <w:left w:val="nil"/>
          <w:bottom w:val="nil"/>
          <w:right w:val="nil"/>
          <w:between w:val="nil"/>
        </w:pBdr>
        <w:spacing w:line="360" w:lineRule="auto"/>
        <w:jc w:val="both"/>
      </w:pPr>
      <w:r w:rsidRPr="00DE0989">
        <w:t xml:space="preserve">Research design is the strategy that is chosen by the researcher for integrating the different collected data and information about the research in a logical and coherent way. There are </w:t>
      </w:r>
      <w:r w:rsidR="00E91079" w:rsidRPr="00DE0989">
        <w:t>three</w:t>
      </w:r>
      <w:r w:rsidRPr="00DE0989">
        <w:t xml:space="preserve"> types of research design used in research which are Exploratory, Experimental, and Descriptive research design. The researchers have used the</w:t>
      </w:r>
      <w:r w:rsidRPr="00DE0989">
        <w:rPr>
          <w:b/>
          <w:i/>
        </w:rPr>
        <w:t xml:space="preserve"> exploratory research design</w:t>
      </w:r>
      <w:r w:rsidRPr="00DE0989">
        <w:t xml:space="preserve"> in this research because it helped the researcher in creating a foundation for doing the research and helped in doing research further. The using this research design the researcher was able to increase the better understanding level of the topic of the researcher</w:t>
      </w:r>
    </w:p>
    <w:p w14:paraId="20062EBA" w14:textId="77777777" w:rsidR="00124E2E" w:rsidRPr="00DE0989" w:rsidRDefault="00124E2E" w:rsidP="00124E2E">
      <w:pPr>
        <w:pBdr>
          <w:top w:val="nil"/>
          <w:left w:val="nil"/>
          <w:bottom w:val="nil"/>
          <w:right w:val="nil"/>
          <w:between w:val="nil"/>
        </w:pBdr>
        <w:spacing w:line="360" w:lineRule="auto"/>
        <w:jc w:val="both"/>
        <w:rPr>
          <w:b/>
        </w:rPr>
      </w:pPr>
      <w:r w:rsidRPr="00DE0989">
        <w:rPr>
          <w:b/>
        </w:rPr>
        <w:t>Research strategy</w:t>
      </w:r>
    </w:p>
    <w:p w14:paraId="283B58C8" w14:textId="04F1F602" w:rsidR="00124E2E" w:rsidRPr="00DE0989" w:rsidRDefault="00124E2E" w:rsidP="00124E2E">
      <w:pPr>
        <w:pBdr>
          <w:top w:val="nil"/>
          <w:left w:val="nil"/>
          <w:bottom w:val="nil"/>
          <w:right w:val="nil"/>
          <w:between w:val="nil"/>
        </w:pBdr>
        <w:spacing w:line="360" w:lineRule="auto"/>
        <w:jc w:val="both"/>
      </w:pPr>
      <w:r w:rsidRPr="00DE0989">
        <w:t xml:space="preserve">Research strategy helps in providing a systematic framework that needs to be followed </w:t>
      </w:r>
      <w:r w:rsidR="00E91079" w:rsidRPr="00DE0989">
        <w:t>to</w:t>
      </w:r>
      <w:r w:rsidRPr="00DE0989">
        <w:t xml:space="preserve"> do research. The researcher has applied the most used and effective research strategy Onion research strategy in doing the research. Onion research strategy includes </w:t>
      </w:r>
      <w:r w:rsidR="00E91079" w:rsidRPr="00DE0989">
        <w:t>diverse types</w:t>
      </w:r>
      <w:r w:rsidRPr="00DE0989">
        <w:t xml:space="preserve"> of research methods like </w:t>
      </w:r>
      <w:r w:rsidRPr="00DE0989">
        <w:rPr>
          <w:b/>
          <w:i/>
        </w:rPr>
        <w:t>experimental research, action research, interviews, case study and many more.</w:t>
      </w:r>
      <w:r w:rsidRPr="00DE0989">
        <w:t xml:space="preserve"> These </w:t>
      </w:r>
      <w:r w:rsidR="00E91079" w:rsidRPr="00DE0989">
        <w:t>diverse types</w:t>
      </w:r>
      <w:r w:rsidRPr="00DE0989">
        <w:t xml:space="preserve"> of research methods helped the researcher in collecting different interpretive data and a systematic framework for which the research should be done. Onion research strategy helped the researcher in providing a systematic as well as the right way of collecting the data and helped in </w:t>
      </w:r>
      <w:r w:rsidR="00E91079" w:rsidRPr="00DE0989">
        <w:t>analyzing</w:t>
      </w:r>
      <w:r w:rsidRPr="00DE0989">
        <w:t xml:space="preserve"> eth procedure properly (Dannels, 2018). </w:t>
      </w:r>
    </w:p>
    <w:p w14:paraId="07C9C7E0" w14:textId="77777777" w:rsidR="00124E2E" w:rsidRPr="00DE0989" w:rsidRDefault="00124E2E" w:rsidP="00124E2E">
      <w:pPr>
        <w:pBdr>
          <w:top w:val="nil"/>
          <w:left w:val="nil"/>
          <w:bottom w:val="nil"/>
          <w:right w:val="nil"/>
          <w:between w:val="nil"/>
        </w:pBdr>
        <w:spacing w:line="360" w:lineRule="auto"/>
        <w:jc w:val="both"/>
        <w:rPr>
          <w:b/>
        </w:rPr>
      </w:pPr>
    </w:p>
    <w:p w14:paraId="3A89D017" w14:textId="77777777" w:rsidR="000641AF" w:rsidRDefault="000641AF" w:rsidP="00124E2E">
      <w:pPr>
        <w:pBdr>
          <w:top w:val="nil"/>
          <w:left w:val="nil"/>
          <w:bottom w:val="nil"/>
          <w:right w:val="nil"/>
          <w:between w:val="nil"/>
        </w:pBdr>
        <w:spacing w:line="360" w:lineRule="auto"/>
        <w:jc w:val="both"/>
        <w:rPr>
          <w:b/>
        </w:rPr>
      </w:pPr>
    </w:p>
    <w:p w14:paraId="6305A055" w14:textId="5BA3EB61" w:rsidR="00124E2E" w:rsidRPr="00DE0989" w:rsidRDefault="00124E2E" w:rsidP="00124E2E">
      <w:pPr>
        <w:pBdr>
          <w:top w:val="nil"/>
          <w:left w:val="nil"/>
          <w:bottom w:val="nil"/>
          <w:right w:val="nil"/>
          <w:between w:val="nil"/>
        </w:pBdr>
        <w:spacing w:line="360" w:lineRule="auto"/>
        <w:jc w:val="both"/>
        <w:rPr>
          <w:b/>
        </w:rPr>
      </w:pPr>
      <w:r w:rsidRPr="00DE0989">
        <w:rPr>
          <w:b/>
        </w:rPr>
        <w:t>Data collection method</w:t>
      </w:r>
    </w:p>
    <w:p w14:paraId="69E4D36A" w14:textId="3E96E557" w:rsidR="00124E2E" w:rsidRPr="00DE0989" w:rsidRDefault="00124E2E" w:rsidP="00124E2E">
      <w:pPr>
        <w:pBdr>
          <w:top w:val="nil"/>
          <w:left w:val="nil"/>
          <w:bottom w:val="nil"/>
          <w:right w:val="nil"/>
          <w:between w:val="nil"/>
        </w:pBdr>
        <w:spacing w:line="360" w:lineRule="auto"/>
        <w:jc w:val="both"/>
      </w:pPr>
      <w:r w:rsidRPr="00DE0989">
        <w:lastRenderedPageBreak/>
        <w:t xml:space="preserve">The data collection method </w:t>
      </w:r>
      <w:r w:rsidR="00E91079" w:rsidRPr="00DE0989">
        <w:t>is</w:t>
      </w:r>
      <w:r w:rsidRPr="00DE0989">
        <w:t xml:space="preserve"> a process of methodology which helps in gathering information about any specific topic or subject. There are 3 types of data collection methods namely primary secondary and mixed data collection meth</w:t>
      </w:r>
      <w:r w:rsidRPr="00DE0989">
        <w:rPr>
          <w:sz w:val="24"/>
          <w:szCs w:val="24"/>
        </w:rPr>
        <w:t xml:space="preserve">ods </w:t>
      </w:r>
      <w:r w:rsidRPr="00DE0989">
        <w:rPr>
          <w:sz w:val="24"/>
          <w:szCs w:val="24"/>
          <w:highlight w:val="white"/>
        </w:rPr>
        <w:t>(Cote, 2022)</w:t>
      </w:r>
      <w:r w:rsidRPr="00DE0989">
        <w:rPr>
          <w:sz w:val="24"/>
          <w:szCs w:val="24"/>
        </w:rPr>
        <w:t xml:space="preserve">. The </w:t>
      </w:r>
      <w:r w:rsidRPr="00DE0989">
        <w:t xml:space="preserve">researcher has applied the </w:t>
      </w:r>
      <w:r w:rsidRPr="00DE0989">
        <w:rPr>
          <w:b/>
          <w:i/>
        </w:rPr>
        <w:t xml:space="preserve">secondary data collection method </w:t>
      </w:r>
      <w:r w:rsidRPr="00DE0989">
        <w:t xml:space="preserve">which helped in collecting data and information from some existing research papers of different people. This helped the researcher in saving time and money and helped in getting more interpretive and better outcomes. Using this data collection </w:t>
      </w:r>
      <w:r w:rsidR="00E91079" w:rsidRPr="00DE0989">
        <w:t>method,</w:t>
      </w:r>
      <w:r w:rsidRPr="00DE0989">
        <w:t xml:space="preserve"> the researcher was able to collect a variety of perspectives and thoughts which helped the researcher in providing quality information after the interpretation of the information collected (Martins </w:t>
      </w:r>
      <w:r w:rsidRPr="00DE0989">
        <w:rPr>
          <w:i/>
        </w:rPr>
        <w:t xml:space="preserve">et al., </w:t>
      </w:r>
      <w:r w:rsidRPr="00DE0989">
        <w:t xml:space="preserve">2018). </w:t>
      </w:r>
    </w:p>
    <w:p w14:paraId="0A8F70FD" w14:textId="77777777" w:rsidR="00124E2E" w:rsidRPr="00DE0989" w:rsidRDefault="00124E2E" w:rsidP="00124E2E">
      <w:pPr>
        <w:pBdr>
          <w:top w:val="nil"/>
          <w:left w:val="nil"/>
          <w:bottom w:val="nil"/>
          <w:right w:val="nil"/>
          <w:between w:val="nil"/>
        </w:pBdr>
        <w:spacing w:line="360" w:lineRule="auto"/>
        <w:jc w:val="both"/>
        <w:rPr>
          <w:b/>
        </w:rPr>
      </w:pPr>
      <w:r w:rsidRPr="00DE0989">
        <w:rPr>
          <w:b/>
        </w:rPr>
        <w:t>Data analysis methods</w:t>
      </w:r>
    </w:p>
    <w:p w14:paraId="3BEE4778" w14:textId="7272BC88" w:rsidR="00124E2E" w:rsidRPr="00DE0989" w:rsidRDefault="00124E2E" w:rsidP="00124E2E">
      <w:pPr>
        <w:pBdr>
          <w:top w:val="nil"/>
          <w:left w:val="nil"/>
          <w:bottom w:val="nil"/>
          <w:right w:val="nil"/>
          <w:between w:val="nil"/>
        </w:pBdr>
        <w:spacing w:line="360" w:lineRule="auto"/>
        <w:jc w:val="both"/>
      </w:pPr>
      <w:r w:rsidRPr="00DE0989">
        <w:t xml:space="preserve">Data analysis methods </w:t>
      </w:r>
      <w:r w:rsidR="00E91079" w:rsidRPr="00DE0989">
        <w:t>are</w:t>
      </w:r>
      <w:r w:rsidRPr="00DE0989">
        <w:t xml:space="preserve"> a technique which includes different works and activities like collecting, interpreting and </w:t>
      </w:r>
      <w:r w:rsidR="00E91079" w:rsidRPr="00DE0989">
        <w:t>organizing</w:t>
      </w:r>
      <w:r w:rsidRPr="00DE0989">
        <w:t xml:space="preserve"> the collected data. There are </w:t>
      </w:r>
      <w:r w:rsidR="00E91079" w:rsidRPr="00DE0989">
        <w:t>four</w:t>
      </w:r>
      <w:r w:rsidRPr="00DE0989">
        <w:t xml:space="preserve"> types of data analysis methods which are Descriptive, Predictive, Diagnostic and lastly Prescriptive. The researcher has applied the</w:t>
      </w:r>
      <w:r w:rsidRPr="00DE0989">
        <w:rPr>
          <w:b/>
          <w:i/>
        </w:rPr>
        <w:t xml:space="preserve"> descriptive data analysis method</w:t>
      </w:r>
      <w:r w:rsidRPr="00DE0989">
        <w:t xml:space="preserve"> in the research. The researcher used this data analysis method because it helped the researcher present the collected data in a more logical and meaningful manner which helps in interpreting the data collected in a much simpler manner. The use of the descriptive data analysis methods helped the researcher in getting the basic knowledge and information about the variables found in the data collected </w:t>
      </w:r>
      <w:r w:rsidRPr="00DE0989">
        <w:rPr>
          <w:highlight w:val="white"/>
        </w:rPr>
        <w:t>(Calzon, 2022)</w:t>
      </w:r>
      <w:r w:rsidRPr="00DE0989">
        <w:t xml:space="preserve">. </w:t>
      </w:r>
    </w:p>
    <w:p w14:paraId="3F388ADB" w14:textId="77777777" w:rsidR="00124E2E" w:rsidRPr="00DE0989" w:rsidRDefault="00124E2E" w:rsidP="00124E2E">
      <w:pPr>
        <w:pBdr>
          <w:top w:val="nil"/>
          <w:left w:val="nil"/>
          <w:bottom w:val="nil"/>
          <w:right w:val="nil"/>
          <w:between w:val="nil"/>
        </w:pBdr>
        <w:spacing w:line="360" w:lineRule="auto"/>
        <w:jc w:val="both"/>
        <w:rPr>
          <w:b/>
        </w:rPr>
      </w:pPr>
      <w:r w:rsidRPr="00DE0989">
        <w:rPr>
          <w:b/>
        </w:rPr>
        <w:t>Research limitations</w:t>
      </w:r>
    </w:p>
    <w:p w14:paraId="7733B93D" w14:textId="32C0DC96" w:rsidR="00124E2E" w:rsidRPr="00DE0989" w:rsidRDefault="00124E2E" w:rsidP="00124E2E">
      <w:pPr>
        <w:pBdr>
          <w:top w:val="nil"/>
          <w:left w:val="nil"/>
          <w:bottom w:val="nil"/>
          <w:right w:val="nil"/>
          <w:between w:val="nil"/>
        </w:pBdr>
        <w:spacing w:line="360" w:lineRule="auto"/>
        <w:jc w:val="both"/>
        <w:rPr>
          <w:b/>
        </w:rPr>
      </w:pPr>
      <w:r w:rsidRPr="00DE0989">
        <w:t xml:space="preserve">At first, gathering information about the research topic was the toughest task for the researcher as the </w:t>
      </w:r>
      <w:r w:rsidR="00E91079" w:rsidRPr="00DE0989">
        <w:t>various sources</w:t>
      </w:r>
      <w:r w:rsidRPr="00DE0989">
        <w:t xml:space="preserve"> like books, journals and articles were paying ones. The researcher had to face financial difficulties as a collection of different printed books and journals was already so costly and again paying for the different websites was not possible. Secondly, the data provided in the different books and journals were </w:t>
      </w:r>
      <w:r w:rsidR="00E91079" w:rsidRPr="00DE0989">
        <w:t>different</w:t>
      </w:r>
      <w:r w:rsidRPr="00DE0989">
        <w:t xml:space="preserve"> which made the work of the researcher more difficult. The interpretation of the collected data was very much time-consuming as the data was to be collected, </w:t>
      </w:r>
      <w:r w:rsidR="00E91079" w:rsidRPr="00DE0989">
        <w:t>compared,</w:t>
      </w:r>
      <w:r w:rsidRPr="00DE0989">
        <w:t xml:space="preserve"> and then interpreted. The different difficulties which the researcher had to face during the research are less availability of resources, financial laybacks, and time-consuming interpretation. </w:t>
      </w:r>
    </w:p>
    <w:p w14:paraId="16565685" w14:textId="77777777" w:rsidR="00124E2E" w:rsidRPr="00DE0989" w:rsidRDefault="00124E2E" w:rsidP="00124E2E">
      <w:pPr>
        <w:pStyle w:val="Heading1"/>
        <w:spacing w:before="0" w:after="0"/>
      </w:pPr>
      <w:bookmarkStart w:id="6" w:name="_Toc109468946"/>
      <w:r w:rsidRPr="00DE0989">
        <w:t>Consideration of the importance of ethical practice in research</w:t>
      </w:r>
      <w:bookmarkEnd w:id="6"/>
      <w:r w:rsidRPr="00DE0989">
        <w:t xml:space="preserve"> </w:t>
      </w:r>
    </w:p>
    <w:p w14:paraId="3047249A" w14:textId="36595364" w:rsidR="00124E2E" w:rsidRPr="00963CFD" w:rsidRDefault="00124E2E" w:rsidP="00963CFD">
      <w:pPr>
        <w:pBdr>
          <w:top w:val="nil"/>
          <w:left w:val="nil"/>
          <w:bottom w:val="nil"/>
          <w:right w:val="nil"/>
          <w:between w:val="nil"/>
        </w:pBdr>
        <w:spacing w:line="360" w:lineRule="auto"/>
        <w:jc w:val="both"/>
        <w:rPr>
          <w:sz w:val="24"/>
          <w:szCs w:val="24"/>
        </w:rPr>
      </w:pPr>
      <w:r w:rsidRPr="00DE0989">
        <w:t xml:space="preserve">Ethical considerations in research can be understood as a set of rules, regulations and principles which helps in providing guidance in the research practices and designs. Ethical considerations are important because it helps in promoting the aims and objectives of the research in an authentic manner </w:t>
      </w:r>
      <w:r w:rsidR="00E91079" w:rsidRPr="00DE0989">
        <w:t>and</w:t>
      </w:r>
      <w:r w:rsidRPr="00DE0989">
        <w:t xml:space="preserve"> help in preventing any kind of mistakes that can happen. The researcher has followed many </w:t>
      </w:r>
      <w:r w:rsidR="00E91079" w:rsidRPr="00DE0989">
        <w:t>distinct kinds</w:t>
      </w:r>
      <w:r w:rsidRPr="00DE0989">
        <w:t xml:space="preserve"> of ethical considerations like maintaining the authenticity of the authors and their works. The researcher has maintained the originality and has not </w:t>
      </w:r>
      <w:r w:rsidR="00E91079" w:rsidRPr="00DE0989">
        <w:t>tried</w:t>
      </w:r>
      <w:r w:rsidRPr="00DE0989">
        <w:t xml:space="preserve"> to manipulate the data referred from the different sources of information collected. </w:t>
      </w:r>
      <w:r w:rsidRPr="00DE0989">
        <w:lastRenderedPageBreak/>
        <w:t xml:space="preserve">The researcher has referenced </w:t>
      </w:r>
      <w:r w:rsidR="00E91079" w:rsidRPr="00DE0989">
        <w:t>each</w:t>
      </w:r>
      <w:r w:rsidRPr="00DE0989">
        <w:t xml:space="preserve"> author's book, and journal that has been used while doing the research. The researcher has also taken care about not using any </w:t>
      </w:r>
      <w:r w:rsidR="00E91079" w:rsidRPr="00DE0989">
        <w:t>unauthorized</w:t>
      </w:r>
      <w:r w:rsidRPr="00DE0989">
        <w:t xml:space="preserve"> or unethical means of using sources from different blogs, articles of </w:t>
      </w:r>
      <w:r w:rsidR="00E91079" w:rsidRPr="00DE0989">
        <w:t>unauthorized</w:t>
      </w:r>
      <w:r w:rsidRPr="00DE0989">
        <w:t xml:space="preserve"> writers and websites. The researcher has tried to justify </w:t>
      </w:r>
      <w:r w:rsidR="00E91079" w:rsidRPr="00DE0989">
        <w:t>each</w:t>
      </w:r>
      <w:r w:rsidRPr="00DE0989">
        <w:t xml:space="preserve"> piece of information that has been adopted from the different works of different authors and has maintained authenticity and any kind of misconduct has been ignore</w:t>
      </w:r>
      <w:r w:rsidRPr="00DE0989">
        <w:rPr>
          <w:sz w:val="24"/>
          <w:szCs w:val="24"/>
        </w:rPr>
        <w:t xml:space="preserve">d </w:t>
      </w:r>
      <w:r w:rsidRPr="00DE0989">
        <w:rPr>
          <w:sz w:val="24"/>
          <w:szCs w:val="24"/>
          <w:highlight w:val="white"/>
        </w:rPr>
        <w:t>(Resnik, 2022)</w:t>
      </w:r>
      <w:r w:rsidRPr="00DE0989">
        <w:rPr>
          <w:sz w:val="24"/>
          <w:szCs w:val="24"/>
        </w:rPr>
        <w:t xml:space="preserve">. </w:t>
      </w:r>
      <w:bookmarkStart w:id="7" w:name="_heading=h.1t3h5sf" w:colFirst="0" w:colLast="0"/>
      <w:bookmarkStart w:id="8" w:name="_Toc109468947"/>
      <w:bookmarkEnd w:id="7"/>
      <w:r w:rsidRPr="00DE0989">
        <w:t>Influence of covid-19 on enhancing depression among UK adults</w:t>
      </w:r>
      <w:bookmarkEnd w:id="8"/>
    </w:p>
    <w:p w14:paraId="345406CE" w14:textId="610A034F" w:rsidR="00124E2E" w:rsidRPr="00DE0989" w:rsidRDefault="00124E2E" w:rsidP="00124E2E">
      <w:pPr>
        <w:pBdr>
          <w:top w:val="nil"/>
          <w:left w:val="nil"/>
          <w:bottom w:val="nil"/>
          <w:right w:val="nil"/>
          <w:between w:val="nil"/>
        </w:pBdr>
        <w:spacing w:line="360" w:lineRule="auto"/>
        <w:jc w:val="both"/>
      </w:pPr>
      <w:r w:rsidRPr="00DE0989">
        <w:t xml:space="preserve">According to Hawes </w:t>
      </w:r>
      <w:r w:rsidRPr="00DE0989">
        <w:rPr>
          <w:i/>
        </w:rPr>
        <w:t xml:space="preserve">et al. </w:t>
      </w:r>
      <w:r w:rsidRPr="00DE0989">
        <w:t xml:space="preserve">(2022), the covid-19 pandemic is the very worst kind of situation all around the world. People were not able to go out of their house due to which the </w:t>
      </w:r>
      <w:r w:rsidR="00E91079" w:rsidRPr="00DE0989">
        <w:t>socializing</w:t>
      </w:r>
      <w:r w:rsidRPr="00DE0989">
        <w:t xml:space="preserve"> activity was completely stopped. According to the sources, the mental health of the 16+ children in the United Kingdom increased by 20.9% in 2019 to 29.6% in April 2020 and then again fell back to 21.4% in September 2020. But unfortunately, mental health diseases increased to 27.2% January in 2021 and again it decreased by 24.6% in March 2021 (</w:t>
      </w:r>
      <w:r w:rsidRPr="00DE0989">
        <w:rPr>
          <w:rFonts w:eastAsia="Times New Roman"/>
          <w:sz w:val="24"/>
          <w:szCs w:val="24"/>
          <w:highlight w:val="white"/>
        </w:rPr>
        <w:t>psyarxiv, 2022</w:t>
      </w:r>
      <w:r w:rsidRPr="00DE0989">
        <w:t>). Due to the increasing restriction of the covid-19 people were not able to travel as earlier they used to travel to relax and enjoy and refresh their minds. But such kind of activity was not happening anymore. The people were isolated in their houses and had no such thing to engage in rather than using cell phones. According to some sources, it is reported that around 60% of the UK people like to travel and enjoy but this activity reduced by 76.2% during the pandemic (</w:t>
      </w:r>
      <w:r w:rsidRPr="00DE0989">
        <w:rPr>
          <w:rFonts w:eastAsia="Times New Roman"/>
          <w:sz w:val="24"/>
          <w:szCs w:val="24"/>
          <w:highlight w:val="white"/>
        </w:rPr>
        <w:t xml:space="preserve">Shepherd </w:t>
      </w:r>
      <w:r w:rsidRPr="00DE0989">
        <w:rPr>
          <w:rFonts w:eastAsia="Times New Roman"/>
          <w:i/>
          <w:sz w:val="24"/>
          <w:szCs w:val="24"/>
          <w:highlight w:val="white"/>
        </w:rPr>
        <w:t>et al</w:t>
      </w:r>
      <w:r w:rsidRPr="00DE0989">
        <w:rPr>
          <w:rFonts w:eastAsia="Times New Roman"/>
          <w:sz w:val="24"/>
          <w:szCs w:val="24"/>
          <w:highlight w:val="white"/>
        </w:rPr>
        <w:t>., 2021</w:t>
      </w:r>
      <w:r w:rsidRPr="00DE0989">
        <w:t xml:space="preserve">). </w:t>
      </w:r>
      <w:r w:rsidR="00E91079" w:rsidRPr="00DE0989">
        <w:t>So,</w:t>
      </w:r>
      <w:r w:rsidRPr="00DE0989">
        <w:t xml:space="preserve"> in such cases, the use of mobile phones increased rapidly. According to sources, it is also reported that </w:t>
      </w:r>
      <w:r w:rsidR="00E91079" w:rsidRPr="00DE0989">
        <w:t>every</w:t>
      </w:r>
      <w:r w:rsidRPr="00DE0989">
        <w:t xml:space="preserve"> individual in the United Kingdom is using a cell phone.</w:t>
      </w:r>
    </w:p>
    <w:p w14:paraId="1695E508" w14:textId="77898D5F" w:rsidR="00124E2E" w:rsidRPr="00DE0989" w:rsidRDefault="00124E2E" w:rsidP="00124E2E">
      <w:pPr>
        <w:pBdr>
          <w:top w:val="nil"/>
          <w:left w:val="nil"/>
          <w:bottom w:val="nil"/>
          <w:right w:val="nil"/>
          <w:between w:val="nil"/>
        </w:pBdr>
        <w:spacing w:line="360" w:lineRule="auto"/>
        <w:jc w:val="both"/>
      </w:pPr>
      <w:r w:rsidRPr="00DE0989">
        <w:t xml:space="preserve">During the covid-19, to avoid infection people were maintaining social distance from their people which also increases the chances of mental health, anxiety, </w:t>
      </w:r>
      <w:r w:rsidR="00E91079" w:rsidRPr="00DE0989">
        <w:t>depression,</w:t>
      </w:r>
      <w:r w:rsidRPr="00DE0989">
        <w:t xml:space="preserve"> and suicidal thoughts in an individual. The fear of covid-19 also develops anxiety and depression in people regarding their health. People with just slight symptoms of corona develop negative thoughts about their health which affect the person mentally and slowly deteriorate their physical and mental health. During the pandemic, people were not able to get proper knowledge about the disease and much ill-fame news was regulated on social media. That deteriorated their health and subsequently increases the chances of mental health in an individual (Sharman </w:t>
      </w:r>
      <w:r w:rsidRPr="00DE0989">
        <w:rPr>
          <w:i/>
        </w:rPr>
        <w:t>et al</w:t>
      </w:r>
      <w:r w:rsidRPr="00DE0989">
        <w:t xml:space="preserve">., 2021). </w:t>
      </w:r>
    </w:p>
    <w:p w14:paraId="0F800F5E" w14:textId="77777777" w:rsidR="00124E2E" w:rsidRPr="00DE0989" w:rsidRDefault="00124E2E" w:rsidP="00124E2E">
      <w:pPr>
        <w:pBdr>
          <w:top w:val="nil"/>
          <w:left w:val="nil"/>
          <w:bottom w:val="nil"/>
          <w:right w:val="nil"/>
          <w:between w:val="nil"/>
        </w:pBdr>
        <w:spacing w:line="360" w:lineRule="auto"/>
        <w:jc w:val="both"/>
        <w:rPr>
          <w:b/>
        </w:rPr>
      </w:pPr>
    </w:p>
    <w:p w14:paraId="3EDA4A1D" w14:textId="77777777" w:rsidR="00124E2E" w:rsidRPr="00DE0989" w:rsidRDefault="00124E2E" w:rsidP="00124E2E">
      <w:pPr>
        <w:pStyle w:val="Heading1"/>
        <w:spacing w:before="0" w:after="0"/>
      </w:pPr>
      <w:bookmarkStart w:id="9" w:name="_Toc109468948"/>
      <w:r w:rsidRPr="00DE0989">
        <w:t>Impacts of depression on the mental health of youngsters</w:t>
      </w:r>
      <w:bookmarkEnd w:id="9"/>
      <w:r w:rsidRPr="00DE0989">
        <w:t xml:space="preserve"> </w:t>
      </w:r>
    </w:p>
    <w:p w14:paraId="575A0084" w14:textId="764827A0" w:rsidR="00124E2E" w:rsidRPr="00DE0989" w:rsidRDefault="00124E2E" w:rsidP="00124E2E">
      <w:pPr>
        <w:pBdr>
          <w:top w:val="nil"/>
          <w:left w:val="nil"/>
          <w:bottom w:val="nil"/>
          <w:right w:val="nil"/>
          <w:between w:val="nil"/>
        </w:pBdr>
        <w:spacing w:line="360" w:lineRule="auto"/>
        <w:jc w:val="both"/>
      </w:pPr>
      <w:r w:rsidRPr="00DE0989">
        <w:t xml:space="preserve">As per Smith </w:t>
      </w:r>
      <w:r w:rsidRPr="00DE0989">
        <w:rPr>
          <w:i/>
        </w:rPr>
        <w:t xml:space="preserve">et al. </w:t>
      </w:r>
      <w:r w:rsidRPr="00DE0989">
        <w:t xml:space="preserve">(2020), depression is a </w:t>
      </w:r>
      <w:r w:rsidR="00E91079" w:rsidRPr="00DE0989">
        <w:t>disorder</w:t>
      </w:r>
      <w:r w:rsidRPr="00DE0989">
        <w:t xml:space="preserve"> that not only affects the mental health of the person as well as the body of the person. If a person is dealing with </w:t>
      </w:r>
      <w:r w:rsidR="00E91079" w:rsidRPr="00DE0989">
        <w:t>depression,</w:t>
      </w:r>
      <w:r w:rsidRPr="00DE0989">
        <w:t xml:space="preserve"> they are not able to sleep properly which deteriorates their physical health. This happens because the person is constantly thinking of certain things over and over and hindering their sleep. Around </w:t>
      </w:r>
      <w:r w:rsidRPr="00DE0989">
        <w:lastRenderedPageBreak/>
        <w:t>55.5 million people in the United Kingdom were using cell phones in 2019, and it is also expected that by 2025 the number of users will reach 64.10 million (</w:t>
      </w:r>
      <w:r w:rsidRPr="00DE0989">
        <w:rPr>
          <w:rFonts w:eastAsia="Times New Roman"/>
          <w:sz w:val="24"/>
          <w:szCs w:val="24"/>
          <w:highlight w:val="white"/>
        </w:rPr>
        <w:t xml:space="preserve">Jeffrey </w:t>
      </w:r>
      <w:r w:rsidRPr="00DE0989">
        <w:rPr>
          <w:rFonts w:eastAsia="Times New Roman"/>
          <w:i/>
          <w:sz w:val="24"/>
          <w:szCs w:val="24"/>
          <w:highlight w:val="white"/>
        </w:rPr>
        <w:t>et al</w:t>
      </w:r>
      <w:r w:rsidRPr="00DE0989">
        <w:rPr>
          <w:rFonts w:eastAsia="Times New Roman"/>
          <w:sz w:val="24"/>
          <w:szCs w:val="24"/>
          <w:highlight w:val="white"/>
        </w:rPr>
        <w:t>., 2020</w:t>
      </w:r>
      <w:r w:rsidRPr="00DE0989">
        <w:t>). People often use cell phones till midnight which affects their sleep and then the user is not able to sleep, which subsequently develops anxiety and depression in the people. People in the United Kingdom were dealing with “cognitive-emotion regulation” that increases the chances of mental illness in an individual. If the person has not slept well it will also reduce the productivity of the person, as the person will not be able to do the assigned task properly. According to some sources, it is reported that one in every five people in the United Kingdom is dealing with depression, which is equivalent to 21.1% in 2021. Especially women between the age of 16 to 29 are the ones that are dealing with depression in the United Kingdom, which is around 43.1%. Cutting out from friends and family and falling isolated (</w:t>
      </w:r>
      <w:r w:rsidR="00E91079" w:rsidRPr="00DE0989">
        <w:rPr>
          <w:rFonts w:eastAsia="Times New Roman"/>
          <w:sz w:val="24"/>
          <w:szCs w:val="24"/>
          <w:highlight w:val="white"/>
        </w:rPr>
        <w:t>mental health</w:t>
      </w:r>
      <w:r w:rsidRPr="00DE0989">
        <w:rPr>
          <w:rFonts w:eastAsia="Times New Roman"/>
          <w:sz w:val="24"/>
          <w:szCs w:val="24"/>
          <w:highlight w:val="white"/>
        </w:rPr>
        <w:t>, 2022</w:t>
      </w:r>
      <w:r w:rsidRPr="00DE0989">
        <w:t>). Increasing mental health problems because of depression, have affected the economy of the United Kingdom very badly. According to sources, it is reported that the government of the United Kingdom has spent about 118.1 billion dollars each year on reducing the problem of mental health in the people of the United Kingdom (</w:t>
      </w:r>
      <w:r w:rsidRPr="00DE0989">
        <w:rPr>
          <w:rFonts w:eastAsia="Times New Roman"/>
          <w:sz w:val="24"/>
          <w:szCs w:val="24"/>
          <w:highlight w:val="white"/>
        </w:rPr>
        <w:t>lse, 2022</w:t>
      </w:r>
      <w:r w:rsidRPr="00DE0989">
        <w:t>). The other way that depression affects adult people in the United Kingdom is that it increases the clinginess in an individual. A person feels less active throughout the day and night. A person dealing with depression increases the chances of a heart attack in the person, as people with depression problems are more likely to die of heart stroke (</w:t>
      </w:r>
      <w:r w:rsidRPr="00DE0989">
        <w:rPr>
          <w:rFonts w:eastAsia="Times New Roman"/>
          <w:sz w:val="24"/>
          <w:szCs w:val="24"/>
          <w:highlight w:val="white"/>
        </w:rPr>
        <w:t>Healthline, 2022</w:t>
      </w:r>
      <w:r w:rsidRPr="00DE0989">
        <w:t>). According to recent sources, it is reported that around 100,000 people die each year in the United Kingdom each year (</w:t>
      </w:r>
      <w:r w:rsidRPr="00DE0989">
        <w:rPr>
          <w:rFonts w:eastAsia="Times New Roman"/>
          <w:sz w:val="24"/>
          <w:szCs w:val="24"/>
          <w:highlight w:val="white"/>
        </w:rPr>
        <w:t>Zoll, 2022</w:t>
      </w:r>
      <w:r w:rsidRPr="00DE0989">
        <w:t xml:space="preserve">). </w:t>
      </w:r>
    </w:p>
    <w:p w14:paraId="32D2BAD2" w14:textId="77777777" w:rsidR="00124E2E" w:rsidRPr="00DE0989" w:rsidRDefault="00124E2E" w:rsidP="00124E2E">
      <w:pPr>
        <w:pBdr>
          <w:top w:val="nil"/>
          <w:left w:val="nil"/>
          <w:bottom w:val="nil"/>
          <w:right w:val="nil"/>
          <w:between w:val="nil"/>
        </w:pBdr>
        <w:spacing w:line="360" w:lineRule="auto"/>
        <w:jc w:val="both"/>
      </w:pPr>
    </w:p>
    <w:p w14:paraId="5955CF39" w14:textId="77777777" w:rsidR="00124E2E" w:rsidRPr="00DE0989" w:rsidRDefault="00124E2E" w:rsidP="00124E2E">
      <w:pPr>
        <w:pStyle w:val="Heading1"/>
        <w:spacing w:before="0" w:after="0"/>
      </w:pPr>
      <w:bookmarkStart w:id="10" w:name="_Toc109468949"/>
      <w:r w:rsidRPr="00DE0989">
        <w:t>Activities to mitigate the impact of depression on young adults' mindset</w:t>
      </w:r>
      <w:bookmarkEnd w:id="10"/>
    </w:p>
    <w:p w14:paraId="4BFB9BBE" w14:textId="563472E3" w:rsidR="00124E2E" w:rsidRPr="00DE0989" w:rsidRDefault="00124E2E" w:rsidP="00124E2E">
      <w:pPr>
        <w:pBdr>
          <w:top w:val="nil"/>
          <w:left w:val="nil"/>
          <w:bottom w:val="nil"/>
          <w:right w:val="nil"/>
          <w:between w:val="nil"/>
        </w:pBdr>
        <w:spacing w:line="360" w:lineRule="auto"/>
        <w:jc w:val="both"/>
      </w:pPr>
      <w:r w:rsidRPr="00DE0989">
        <w:t xml:space="preserve">As per the thoughts of Crane </w:t>
      </w:r>
      <w:r w:rsidRPr="00DE0989">
        <w:rPr>
          <w:i/>
        </w:rPr>
        <w:t xml:space="preserve">et al. </w:t>
      </w:r>
      <w:r w:rsidRPr="00DE0989">
        <w:t xml:space="preserve">(2019), there are certain activities that can reduce the impact of depression in the adults of the United Kingdom population. People should </w:t>
      </w:r>
      <w:r w:rsidR="00E91079" w:rsidRPr="00DE0989">
        <w:t>socialize</w:t>
      </w:r>
      <w:r w:rsidRPr="00DE0989">
        <w:t xml:space="preserve"> more with the people as it will help the individual to share their ideas and feeling, thoughts and many more. This will develop confidence in the person those are dealing with depression. Good social events increase the confidence level of the person. Social events like marathons will develop good health body and eventually it will lead to good mental health of the person. Football tournaments also help an individual fight against depression. The United Kingdom government is trying every </w:t>
      </w:r>
      <w:r w:rsidR="00E91079" w:rsidRPr="00DE0989">
        <w:t>viable way</w:t>
      </w:r>
      <w:r w:rsidRPr="00DE0989">
        <w:t xml:space="preserve"> to deal with the depression problem in the country. The United Kingdom government has initiated a plan called “, that will thousands of people in the United Kingdom deal with depression. Recently the department of health in the UK raised a fund of approximately 500 million pounds to deal with the depression problem</w:t>
      </w:r>
      <w:r w:rsidR="00E91079" w:rsidRPr="00DE0989">
        <w:t xml:space="preserve">. </w:t>
      </w:r>
      <w:r w:rsidRPr="00DE0989">
        <w:t xml:space="preserve">According to this plan, NHS will be using various therapy for treating anxiety, </w:t>
      </w:r>
      <w:r w:rsidR="00E91079" w:rsidRPr="00DE0989">
        <w:t>PTSD,</w:t>
      </w:r>
      <w:r w:rsidRPr="00DE0989">
        <w:t xml:space="preserve"> and depression. NHS is supporting 1.7 million </w:t>
      </w:r>
      <w:r w:rsidR="00E91079" w:rsidRPr="00DE0989">
        <w:t>United Kingdom</w:t>
      </w:r>
      <w:r w:rsidRPr="00DE0989">
        <w:t xml:space="preserve"> population in 2021 and 2022 with the help of 38 </w:t>
      </w:r>
      <w:r w:rsidRPr="00DE0989">
        <w:lastRenderedPageBreak/>
        <w:t>million pounds. People dealing with severe mental illness with the help of the local community provide 58.1 million pounds for better treatment to the people (</w:t>
      </w:r>
      <w:r w:rsidRPr="00DE0989">
        <w:rPr>
          <w:rFonts w:eastAsia="Times New Roman"/>
          <w:sz w:val="24"/>
          <w:szCs w:val="24"/>
          <w:highlight w:val="white"/>
        </w:rPr>
        <w:t>Cheetham, 2019</w:t>
      </w:r>
      <w:r w:rsidRPr="00DE0989">
        <w:t>). The government also provided approximately 3 million pounds to activate the “Mental Health Act Reform” (</w:t>
      </w:r>
      <w:r w:rsidRPr="00DE0989">
        <w:rPr>
          <w:rFonts w:eastAsia="Times New Roman"/>
          <w:sz w:val="24"/>
          <w:szCs w:val="24"/>
          <w:highlight w:val="white"/>
        </w:rPr>
        <w:t xml:space="preserve">Akther </w:t>
      </w:r>
      <w:r w:rsidRPr="00DE0989">
        <w:rPr>
          <w:rFonts w:eastAsia="Times New Roman"/>
          <w:i/>
          <w:sz w:val="24"/>
          <w:szCs w:val="24"/>
          <w:highlight w:val="white"/>
        </w:rPr>
        <w:t>et al</w:t>
      </w:r>
      <w:r w:rsidRPr="00DE0989">
        <w:rPr>
          <w:rFonts w:eastAsia="Times New Roman"/>
          <w:sz w:val="24"/>
          <w:szCs w:val="24"/>
          <w:highlight w:val="white"/>
        </w:rPr>
        <w:t>., 2019</w:t>
      </w:r>
      <w:r w:rsidRPr="00DE0989">
        <w:t xml:space="preserve">). There are around 8 kinds of SSRIs that are prescribed in the United Kingdom that are dealing with depression issues, like citalopram, </w:t>
      </w:r>
      <w:r w:rsidR="00E91079" w:rsidRPr="00DE0989">
        <w:t>escitalopram,</w:t>
      </w:r>
      <w:r w:rsidRPr="00DE0989">
        <w:t xml:space="preserve"> and many others. The </w:t>
      </w:r>
      <w:r w:rsidR="00E91079" w:rsidRPr="00DE0989">
        <w:t>primarily</w:t>
      </w:r>
      <w:r w:rsidRPr="00DE0989">
        <w:t xml:space="preserve"> treatment for depression is escitalopram and sertraline. There is also a therapy that is implemented to deal with depression-like “Hypnotherapy</w:t>
      </w:r>
      <w:r w:rsidR="00E91079" w:rsidRPr="00DE0989">
        <w:t>,”</w:t>
      </w:r>
      <w:r w:rsidRPr="00DE0989">
        <w:t xml:space="preserve"> which uses the power of guidance and suggestion imagery to encourage positive changes in the mind (</w:t>
      </w:r>
      <w:r w:rsidRPr="00DE0989">
        <w:rPr>
          <w:rFonts w:eastAsia="Times New Roman"/>
          <w:sz w:val="24"/>
          <w:szCs w:val="24"/>
          <w:highlight w:val="white"/>
        </w:rPr>
        <w:t>Neil Brown Hypnotherapy, 2022</w:t>
      </w:r>
      <w:r w:rsidRPr="00DE0989">
        <w:t xml:space="preserve">). </w:t>
      </w:r>
    </w:p>
    <w:p w14:paraId="3DC271F6" w14:textId="77777777" w:rsidR="00124E2E" w:rsidRPr="00DE0989" w:rsidRDefault="00124E2E" w:rsidP="00DC7AE4">
      <w:pPr>
        <w:widowControl w:val="0"/>
        <w:pBdr>
          <w:top w:val="nil"/>
          <w:left w:val="nil"/>
          <w:bottom w:val="nil"/>
          <w:right w:val="nil"/>
          <w:between w:val="nil"/>
        </w:pBdr>
        <w:spacing w:line="360" w:lineRule="auto"/>
      </w:pPr>
    </w:p>
    <w:p w14:paraId="679AD1FE" w14:textId="77777777" w:rsidR="00124E2E" w:rsidRPr="00DE0989" w:rsidRDefault="00124E2E" w:rsidP="00124E2E">
      <w:pPr>
        <w:widowControl w:val="0"/>
        <w:pBdr>
          <w:top w:val="nil"/>
          <w:left w:val="nil"/>
          <w:bottom w:val="nil"/>
          <w:right w:val="nil"/>
          <w:between w:val="nil"/>
        </w:pBdr>
        <w:spacing w:line="360" w:lineRule="auto"/>
        <w:rPr>
          <w:b/>
        </w:rPr>
      </w:pPr>
      <w:r w:rsidRPr="00DE0989">
        <w:rPr>
          <w:b/>
        </w:rPr>
        <w:t xml:space="preserve">Analysis </w:t>
      </w:r>
    </w:p>
    <w:p w14:paraId="3976DF21" w14:textId="77777777" w:rsidR="00124E2E" w:rsidRPr="00DE0989" w:rsidRDefault="00124E2E" w:rsidP="00124E2E">
      <w:pPr>
        <w:widowControl w:val="0"/>
        <w:pBdr>
          <w:top w:val="nil"/>
          <w:left w:val="nil"/>
          <w:bottom w:val="nil"/>
          <w:right w:val="nil"/>
          <w:between w:val="nil"/>
        </w:pBdr>
        <w:spacing w:line="360" w:lineRule="auto"/>
        <w:rPr>
          <w:b/>
        </w:rPr>
      </w:pPr>
      <w:r w:rsidRPr="00DE0989">
        <w:rPr>
          <w:b/>
        </w:rPr>
        <w:t>Impact of Covid-19 on the increase of depression among young adults</w:t>
      </w:r>
    </w:p>
    <w:p w14:paraId="205AD75F" w14:textId="77777777" w:rsidR="00124E2E" w:rsidRPr="00DE0989" w:rsidRDefault="00124E2E" w:rsidP="00124E2E">
      <w:pPr>
        <w:pBdr>
          <w:top w:val="nil"/>
          <w:left w:val="nil"/>
          <w:bottom w:val="nil"/>
          <w:right w:val="nil"/>
          <w:between w:val="nil"/>
        </w:pBdr>
        <w:spacing w:line="360" w:lineRule="auto"/>
        <w:jc w:val="both"/>
      </w:pPr>
      <w:r w:rsidRPr="00DE0989">
        <w:t xml:space="preserve">According to Hawes </w:t>
      </w:r>
      <w:r w:rsidRPr="00DE0989">
        <w:rPr>
          <w:i/>
        </w:rPr>
        <w:t xml:space="preserve">et al. </w:t>
      </w:r>
      <w:r w:rsidRPr="00DE0989">
        <w:t>(2022), in their research, “</w:t>
      </w:r>
      <w:r w:rsidRPr="00DE0989">
        <w:rPr>
          <w:highlight w:val="white"/>
        </w:rPr>
        <w:t>increases in depression and anxiety symptoms in adolescents and young adults during the COVID-19 pandemic</w:t>
      </w:r>
      <w:r w:rsidRPr="00DE0989">
        <w:t xml:space="preserve">” it has been stated that the Impact of Covid-19 has heavily impacted on the mental health of the young adults around the world. The anxiety and depression level of young adults has severely increased due to the Covid-19 pandemic as it has made the young adult stay at home and has disrupted. It has been seen that 46% of the total population of young adults around the world has felt less motivated in life and are not enjoying the activities which they used to earlier. It has been stated that 43% of young women are feeling more pessimistic whereas the men’s percentage is likely to be 31ZCXC% (Hawes </w:t>
      </w:r>
      <w:r w:rsidRPr="00DE0989">
        <w:rPr>
          <w:i/>
        </w:rPr>
        <w:t xml:space="preserve">et al., </w:t>
      </w:r>
      <w:r w:rsidRPr="00DE0989">
        <w:t xml:space="preserve">2022). </w:t>
      </w:r>
    </w:p>
    <w:p w14:paraId="58051DF1" w14:textId="77777777" w:rsidR="00124E2E" w:rsidRPr="00DE0989" w:rsidRDefault="00124E2E" w:rsidP="00124E2E">
      <w:pPr>
        <w:pBdr>
          <w:top w:val="nil"/>
          <w:left w:val="nil"/>
          <w:bottom w:val="nil"/>
          <w:right w:val="nil"/>
          <w:between w:val="nil"/>
        </w:pBdr>
        <w:spacing w:line="360" w:lineRule="auto"/>
        <w:jc w:val="both"/>
      </w:pPr>
    </w:p>
    <w:p w14:paraId="575A9CDD" w14:textId="77777777" w:rsidR="00124E2E" w:rsidRPr="00DE0989" w:rsidRDefault="00124E2E" w:rsidP="00124E2E">
      <w:pPr>
        <w:pBdr>
          <w:top w:val="nil"/>
          <w:left w:val="nil"/>
          <w:bottom w:val="nil"/>
          <w:right w:val="nil"/>
          <w:between w:val="nil"/>
        </w:pBdr>
        <w:spacing w:line="360" w:lineRule="auto"/>
        <w:jc w:val="both"/>
      </w:pPr>
      <w:r w:rsidRPr="00DE0989">
        <w:rPr>
          <w:b/>
        </w:rPr>
        <w:t xml:space="preserve">Impacts of depression on the mental health of youngsters </w:t>
      </w:r>
    </w:p>
    <w:p w14:paraId="4A409CDB" w14:textId="64E66FF4" w:rsidR="00124E2E" w:rsidRPr="00DE0989" w:rsidRDefault="00124E2E" w:rsidP="00124E2E">
      <w:pPr>
        <w:pBdr>
          <w:top w:val="nil"/>
          <w:left w:val="nil"/>
          <w:bottom w:val="nil"/>
          <w:right w:val="nil"/>
          <w:between w:val="nil"/>
        </w:pBdr>
        <w:spacing w:line="360" w:lineRule="auto"/>
        <w:jc w:val="both"/>
      </w:pPr>
      <w:r w:rsidRPr="00DE0989">
        <w:t xml:space="preserve">As per Smith </w:t>
      </w:r>
      <w:r w:rsidRPr="00DE0989">
        <w:rPr>
          <w:i/>
        </w:rPr>
        <w:t xml:space="preserve">et al. </w:t>
      </w:r>
      <w:r w:rsidRPr="00DE0989">
        <w:t>(2020), In their findings in their research “</w:t>
      </w:r>
      <w:r w:rsidRPr="00DE0989">
        <w:rPr>
          <w:highlight w:val="white"/>
        </w:rPr>
        <w:t>Correlates of symptoms of anxiety and depression and mental wellbeing associated with COVID-19: a cross-sectional study of UK-based respondents”</w:t>
      </w:r>
      <w:r w:rsidRPr="00DE0989">
        <w:t xml:space="preserve"> It has been discovered and experienced symptoms of depression during the pandemic among the young adults of the UK were lack of Interest, negative thoughts clustering, imbalanced sleeping routine, loss of appetite and lack of focus. These are the most common symptoms of depression which are found in young adults of the UK during the Covid -19. The impact of these different symptoms has affected the productivity level as well as the willingness of young adults. The productivity level of young adults has been severely impacted by depression due to Covid-19. The impact can be seen on the increasing level of unhappy adults in </w:t>
      </w:r>
      <w:r w:rsidR="00E91079" w:rsidRPr="00DE0989">
        <w:t>different</w:t>
      </w:r>
      <w:r w:rsidRPr="00DE0989">
        <w:t xml:space="preserve"> surveys conducted by the Government of the UK (Smith </w:t>
      </w:r>
      <w:r w:rsidRPr="00DE0989">
        <w:rPr>
          <w:i/>
        </w:rPr>
        <w:t xml:space="preserve">et al., </w:t>
      </w:r>
      <w:r w:rsidRPr="00DE0989">
        <w:t>2020).</w:t>
      </w:r>
    </w:p>
    <w:p w14:paraId="2EE73594" w14:textId="77777777" w:rsidR="000641AF" w:rsidRDefault="000641AF" w:rsidP="00124E2E">
      <w:pPr>
        <w:pStyle w:val="Normal2"/>
        <w:spacing w:line="360" w:lineRule="auto"/>
        <w:rPr>
          <w:b/>
        </w:rPr>
      </w:pPr>
    </w:p>
    <w:p w14:paraId="2BCE5DD8" w14:textId="4ECD23E7" w:rsidR="00124E2E" w:rsidRPr="00DE0989" w:rsidRDefault="00124E2E" w:rsidP="00124E2E">
      <w:pPr>
        <w:pStyle w:val="Normal2"/>
        <w:spacing w:line="360" w:lineRule="auto"/>
        <w:rPr>
          <w:b/>
        </w:rPr>
      </w:pPr>
      <w:r w:rsidRPr="00DE0989">
        <w:rPr>
          <w:b/>
        </w:rPr>
        <w:t>Activities to mitigate the impact of depression on young adults’ mindset</w:t>
      </w:r>
    </w:p>
    <w:p w14:paraId="26F2EA9B" w14:textId="7B7D11EE" w:rsidR="00124E2E" w:rsidRPr="00DE0989" w:rsidRDefault="00124E2E" w:rsidP="00124E2E">
      <w:pPr>
        <w:pBdr>
          <w:top w:val="nil"/>
          <w:left w:val="nil"/>
          <w:bottom w:val="nil"/>
          <w:right w:val="nil"/>
          <w:between w:val="nil"/>
        </w:pBdr>
        <w:spacing w:line="360" w:lineRule="auto"/>
        <w:jc w:val="both"/>
      </w:pPr>
      <w:r w:rsidRPr="00DE0989">
        <w:lastRenderedPageBreak/>
        <w:t xml:space="preserve">As per the thoughts of Crane </w:t>
      </w:r>
      <w:r w:rsidRPr="00DE0989">
        <w:rPr>
          <w:i/>
        </w:rPr>
        <w:t xml:space="preserve">et al. </w:t>
      </w:r>
      <w:r w:rsidRPr="00DE0989">
        <w:t xml:space="preserve">(2019), they have stated in their research paper named </w:t>
      </w:r>
      <w:r w:rsidR="00E91079" w:rsidRPr="00DE0989">
        <w:t>““</w:t>
      </w:r>
      <w:r w:rsidRPr="00DE0989">
        <w:rPr>
          <w:highlight w:val="white"/>
        </w:rPr>
        <w:t xml:space="preserve">Something needs to change: Mental health experiences of young autistic adults in England” </w:t>
      </w:r>
      <w:r w:rsidRPr="00DE0989">
        <w:t xml:space="preserve">The impact of depression among the young adults of the UK can be decreased by conducting and applying different activities in the daily routine of the young adults. That includes the addition of some physical activities in the daily routine, medication and keeping the young adult busy with work. The Government can also </w:t>
      </w:r>
      <w:r w:rsidR="00E91079" w:rsidRPr="00DE0989">
        <w:t>organize</w:t>
      </w:r>
      <w:r w:rsidRPr="00DE0989">
        <w:t xml:space="preserve"> some mental health awareness campaigns and health care </w:t>
      </w:r>
      <w:r w:rsidR="00E91079" w:rsidRPr="00DE0989">
        <w:t>centers</w:t>
      </w:r>
      <w:r w:rsidRPr="00DE0989">
        <w:t xml:space="preserve"> where the young adults can get checked up, </w:t>
      </w:r>
      <w:r w:rsidR="00E91079" w:rsidRPr="00DE0989">
        <w:t>discuss,</w:t>
      </w:r>
      <w:r w:rsidRPr="00DE0989">
        <w:t xml:space="preserve"> and overcome their depression and anxiety within themselves. Being positive and thinking positive can surely help young adults in overcoming the impact of depression over time (Crane</w:t>
      </w:r>
      <w:r w:rsidRPr="00DE0989">
        <w:rPr>
          <w:i/>
        </w:rPr>
        <w:t xml:space="preserve"> et al., </w:t>
      </w:r>
      <w:r w:rsidRPr="00DE0989">
        <w:t xml:space="preserve">2019). </w:t>
      </w:r>
    </w:p>
    <w:p w14:paraId="501F0C8E" w14:textId="77777777" w:rsidR="00124E2E" w:rsidRPr="00DE0989" w:rsidRDefault="00124E2E" w:rsidP="00124E2E">
      <w:pPr>
        <w:pBdr>
          <w:top w:val="nil"/>
          <w:left w:val="nil"/>
          <w:bottom w:val="nil"/>
          <w:right w:val="nil"/>
          <w:between w:val="nil"/>
        </w:pBdr>
        <w:spacing w:line="360" w:lineRule="auto"/>
        <w:jc w:val="both"/>
      </w:pPr>
    </w:p>
    <w:p w14:paraId="52319208" w14:textId="77777777" w:rsidR="00124E2E" w:rsidRPr="00DE0989" w:rsidRDefault="00124E2E" w:rsidP="00124E2E">
      <w:pPr>
        <w:pStyle w:val="Heading1"/>
        <w:spacing w:before="0" w:after="0"/>
      </w:pPr>
      <w:bookmarkStart w:id="11" w:name="_Toc109468951"/>
      <w:r w:rsidRPr="00DE0989">
        <w:t>Discussion of the findings of the review</w:t>
      </w:r>
      <w:bookmarkEnd w:id="11"/>
      <w:r w:rsidRPr="00DE0989">
        <w:t xml:space="preserve"> </w:t>
      </w:r>
    </w:p>
    <w:p w14:paraId="52BC0CB4" w14:textId="240FFE35" w:rsidR="00124E2E" w:rsidRPr="00DE0989" w:rsidRDefault="00124E2E" w:rsidP="00124E2E">
      <w:pPr>
        <w:pBdr>
          <w:top w:val="nil"/>
          <w:left w:val="nil"/>
          <w:bottom w:val="nil"/>
          <w:right w:val="nil"/>
          <w:between w:val="nil"/>
        </w:pBdr>
        <w:spacing w:line="360" w:lineRule="auto"/>
        <w:jc w:val="both"/>
      </w:pPr>
      <w:r w:rsidRPr="00DE0989">
        <w:t xml:space="preserve">The discussion is about depression in the United Kingdom. People in the United Kingdom are dealing with depression because of various kinds of activity of the people in the United Kingdom. According to sources, it is recorded that there was a rise in the number of people dealing with depression, which is around 22.7 % between June and July. </w:t>
      </w:r>
      <w:r w:rsidR="00E91079" w:rsidRPr="00DE0989">
        <w:t>Therefore,</w:t>
      </w:r>
      <w:r w:rsidRPr="00DE0989">
        <w:t xml:space="preserve"> in November the rate of depression rises to 28.6%. The United Kingdom government is losing its economy because of the less productivity of the people. People are getting most of the time; this is because of the activity like drugs, alcohol, work pressure, family problem and financial issue. Recently during the covid-19 pandemic, the government put some restrictions on the movement of people like social distancing or a complete shutdown of the country. People dealing with depression they needed support, so in such kind of situation, social distance reduces the </w:t>
      </w:r>
      <w:r w:rsidR="00E91079" w:rsidRPr="00DE0989">
        <w:t>socializing</w:t>
      </w:r>
      <w:r w:rsidRPr="00DE0989">
        <w:t xml:space="preserve"> of people, which eventually increases the depression of the people. </w:t>
      </w:r>
      <w:r w:rsidR="00E91079" w:rsidRPr="00DE0989">
        <w:t>Therefore,</w:t>
      </w:r>
      <w:r w:rsidRPr="00DE0989">
        <w:t xml:space="preserve"> there is the various ways that depression affects people. The people who are dealing with depression are not able to sleep properly. They are </w:t>
      </w:r>
      <w:r w:rsidR="00E91079" w:rsidRPr="00DE0989">
        <w:t>highly likely</w:t>
      </w:r>
      <w:r w:rsidRPr="00DE0989">
        <w:t xml:space="preserve"> to have sleepless nights, which leads to other vital physical problems. Depressed people are very much prone to die from heat stroke. </w:t>
      </w:r>
      <w:r w:rsidR="00E91079" w:rsidRPr="00DE0989">
        <w:t>Therefore,</w:t>
      </w:r>
      <w:r w:rsidRPr="00DE0989">
        <w:t xml:space="preserve"> their productivity also gets decreased, which affects their professional life. If the person is not productive, it forces the company to avoid such kind of employee which again lead to job loss and financial problem. According to some sources, it is also reported that around 100,000 people in the United Kingdom are dying because of heat stroke (</w:t>
      </w:r>
      <w:r w:rsidRPr="00DE0989">
        <w:rPr>
          <w:rFonts w:eastAsia="Times New Roman"/>
          <w:sz w:val="24"/>
          <w:szCs w:val="24"/>
          <w:highlight w:val="white"/>
        </w:rPr>
        <w:t>Bhf, 2022</w:t>
      </w:r>
      <w:r w:rsidRPr="00DE0989">
        <w:t xml:space="preserve">). Depression also affects the appetite of the person, which leads to weight loss in the person as well. As per recent sources, there are around 10.4 million people dealing with mental health and depression is one of the major causes of developing mental health. </w:t>
      </w:r>
    </w:p>
    <w:p w14:paraId="0A92A276" w14:textId="7D54D4CD" w:rsidR="00963CFD" w:rsidRPr="00963CFD" w:rsidRDefault="00124E2E" w:rsidP="00963CFD">
      <w:pPr>
        <w:pBdr>
          <w:top w:val="nil"/>
          <w:left w:val="nil"/>
          <w:bottom w:val="nil"/>
          <w:right w:val="nil"/>
          <w:between w:val="nil"/>
        </w:pBdr>
        <w:spacing w:line="360" w:lineRule="auto"/>
        <w:jc w:val="both"/>
      </w:pPr>
      <w:r w:rsidRPr="00DE0989">
        <w:t xml:space="preserve">The report, it has also discussed the support that is provided by the government in order development of good health in the human body. The UK initiated “the Mental Health Act (1983), </w:t>
      </w:r>
      <w:r w:rsidR="00E91079" w:rsidRPr="00DE0989">
        <w:t>to</w:t>
      </w:r>
      <w:r w:rsidRPr="00DE0989">
        <w:t xml:space="preserve"> deal with all kinds of mental health-related issues. According to this act, every </w:t>
      </w:r>
      <w:r w:rsidRPr="00DE0989">
        <w:lastRenderedPageBreak/>
        <w:t xml:space="preserve">people in the United Kingdom </w:t>
      </w:r>
      <w:r w:rsidR="00E91079" w:rsidRPr="00DE0989">
        <w:t>is</w:t>
      </w:r>
      <w:r w:rsidRPr="00DE0989">
        <w:t xml:space="preserve"> provided with proper care and support. Recently UK government has initiated a plan called the “Mental health recovery plan” to deal with or care for people dealing with depression. This plan is supported by 500 million pounds, it will reach thousands of people all around the United Kingdom. People who are dealing with very severe mental illness are provided with financial support of about 58.1 million pounds. </w:t>
      </w:r>
      <w:r w:rsidR="00E91079" w:rsidRPr="00DE0989">
        <w:t>Therefore,</w:t>
      </w:r>
      <w:r w:rsidRPr="00DE0989">
        <w:t xml:space="preserve"> NHS is also trying the best possible way to deal with the problem and is supported by about 38.1 million pounds to reach about 1.6 million people who are dealing with depression problem. There are also different medicines and therapy to deal with depression-like “Hypnotherapy</w:t>
      </w:r>
      <w:r w:rsidR="00E91079" w:rsidRPr="00DE0989">
        <w:t>,”</w:t>
      </w:r>
      <w:r w:rsidRPr="00DE0989">
        <w:t xml:space="preserve"> according to which depressed people will be provided with proper guidance to deal with such kind of problem and encourage and motivate them to </w:t>
      </w:r>
      <w:r w:rsidR="00E91079" w:rsidRPr="00DE0989">
        <w:t>socialize</w:t>
      </w:r>
      <w:r w:rsidRPr="00DE0989">
        <w:t xml:space="preserve"> more (</w:t>
      </w:r>
      <w:r w:rsidRPr="00DE0989">
        <w:rPr>
          <w:rFonts w:eastAsia="Times New Roman"/>
          <w:sz w:val="24"/>
          <w:szCs w:val="24"/>
          <w:highlight w:val="white"/>
        </w:rPr>
        <w:t>Neil Brown Hypnotherapy, 2022</w:t>
      </w:r>
      <w:r w:rsidRPr="00DE0989">
        <w:t>).</w:t>
      </w:r>
    </w:p>
    <w:tbl>
      <w:tblPr>
        <w:tblpPr w:leftFromText="180" w:rightFromText="180" w:horzAnchor="margin" w:tblpXSpec="center" w:tblpY="-1045"/>
        <w:tblW w:w="11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65"/>
        <w:gridCol w:w="2255"/>
        <w:gridCol w:w="2216"/>
        <w:gridCol w:w="3588"/>
      </w:tblGrid>
      <w:tr w:rsidR="00DE0989" w:rsidRPr="00DE0989" w14:paraId="5AC748E6" w14:textId="77777777" w:rsidTr="003A1FA3">
        <w:trPr>
          <w:cantSplit/>
          <w:tblHeader/>
        </w:trPr>
        <w:tc>
          <w:tcPr>
            <w:tcW w:w="3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B3E4A" w14:textId="77777777" w:rsidR="00DE0989" w:rsidRPr="00DE0989" w:rsidRDefault="00DE0989" w:rsidP="003A1FA3">
            <w:pPr>
              <w:widowControl w:val="0"/>
              <w:spacing w:line="360" w:lineRule="auto"/>
              <w:jc w:val="center"/>
              <w:rPr>
                <w:b/>
              </w:rPr>
            </w:pPr>
            <w:r w:rsidRPr="00DE0989">
              <w:rPr>
                <w:b/>
              </w:rPr>
              <w:lastRenderedPageBreak/>
              <w:t xml:space="preserve">Author(s), Title, and year of publication </w:t>
            </w:r>
          </w:p>
        </w:tc>
        <w:tc>
          <w:tcPr>
            <w:tcW w:w="2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142E0" w14:textId="77777777" w:rsidR="00DE0989" w:rsidRPr="00DE0989" w:rsidRDefault="00DE0989" w:rsidP="003A1FA3">
            <w:pPr>
              <w:widowControl w:val="0"/>
              <w:spacing w:line="360" w:lineRule="auto"/>
              <w:jc w:val="center"/>
              <w:rPr>
                <w:b/>
              </w:rPr>
            </w:pPr>
            <w:r w:rsidRPr="00DE0989">
              <w:rPr>
                <w:b/>
              </w:rPr>
              <w:t xml:space="preserve">Aim of the study </w:t>
            </w:r>
          </w:p>
        </w:tc>
        <w:tc>
          <w:tcPr>
            <w:tcW w:w="2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F425F" w14:textId="77777777" w:rsidR="00DE0989" w:rsidRPr="00DE0989" w:rsidRDefault="00DE0989" w:rsidP="003A1FA3">
            <w:pPr>
              <w:widowControl w:val="0"/>
              <w:spacing w:line="360" w:lineRule="auto"/>
              <w:jc w:val="center"/>
              <w:rPr>
                <w:b/>
              </w:rPr>
            </w:pPr>
            <w:r w:rsidRPr="00DE0989">
              <w:rPr>
                <w:b/>
              </w:rPr>
              <w:t xml:space="preserve">Methods and sample size and characteristics  </w:t>
            </w:r>
          </w:p>
        </w:tc>
        <w:tc>
          <w:tcPr>
            <w:tcW w:w="35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721CCA" w14:textId="77777777" w:rsidR="00DE0989" w:rsidRPr="00DE0989" w:rsidRDefault="00DE0989" w:rsidP="003A1FA3">
            <w:pPr>
              <w:widowControl w:val="0"/>
              <w:spacing w:line="360" w:lineRule="auto"/>
              <w:jc w:val="center"/>
              <w:rPr>
                <w:b/>
              </w:rPr>
            </w:pPr>
            <w:r w:rsidRPr="00DE0989">
              <w:rPr>
                <w:b/>
              </w:rPr>
              <w:t xml:space="preserve">Summary of main findings </w:t>
            </w:r>
          </w:p>
        </w:tc>
      </w:tr>
      <w:tr w:rsidR="00DE0989" w:rsidRPr="00DE0989" w14:paraId="18765AAD" w14:textId="77777777" w:rsidTr="003A1FA3">
        <w:trPr>
          <w:cantSplit/>
          <w:tblHeader/>
        </w:trPr>
        <w:tc>
          <w:tcPr>
            <w:tcW w:w="3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47F64" w14:textId="77777777" w:rsidR="00DE0989" w:rsidRPr="00DE0989" w:rsidRDefault="00DE0989" w:rsidP="003A1FA3">
            <w:pPr>
              <w:spacing w:line="360" w:lineRule="auto"/>
            </w:pPr>
            <w:r w:rsidRPr="00DE0989">
              <w:rPr>
                <w:highlight w:val="white"/>
              </w:rPr>
              <w:t xml:space="preserve">Hawes, M.T., Szenczy, A.K., Klein, D.N., Hajcak, G. and Nelson, B.D., 2022 Increases in depression and anxiety symptoms in adolescents and young adults during the COVID-19 pandemic. </w:t>
            </w:r>
          </w:p>
        </w:tc>
        <w:tc>
          <w:tcPr>
            <w:tcW w:w="2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7DF05" w14:textId="77777777" w:rsidR="00DE0989" w:rsidRPr="00DE0989" w:rsidRDefault="00DE0989" w:rsidP="003A1FA3">
            <w:pPr>
              <w:widowControl w:val="0"/>
              <w:spacing w:line="360" w:lineRule="auto"/>
            </w:pPr>
            <w:r w:rsidRPr="00DE0989">
              <w:t xml:space="preserve">The aim of the study was to find out the core reasons why depression and anxiety are increasing among adults during the Covid-19 period </w:t>
            </w:r>
          </w:p>
        </w:tc>
        <w:tc>
          <w:tcPr>
            <w:tcW w:w="2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3856E" w14:textId="77777777" w:rsidR="00DE0989" w:rsidRPr="00DE0989" w:rsidRDefault="00DE0989" w:rsidP="003A1FA3">
            <w:pPr>
              <w:widowControl w:val="0"/>
              <w:spacing w:line="360" w:lineRule="auto"/>
            </w:pPr>
            <w:r w:rsidRPr="00DE0989">
              <w:t>Primary data collection method and conducting surveys.</w:t>
            </w:r>
          </w:p>
        </w:tc>
        <w:tc>
          <w:tcPr>
            <w:tcW w:w="35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292CA" w14:textId="77777777" w:rsidR="00DE0989" w:rsidRPr="00DE0989" w:rsidRDefault="00DE0989" w:rsidP="003A1FA3">
            <w:pPr>
              <w:widowControl w:val="0"/>
              <w:spacing w:line="360" w:lineRule="auto"/>
            </w:pPr>
            <w:r w:rsidRPr="00DE0989">
              <w:t xml:space="preserve">The main findings of this research paper were the statistics regarding the number of adults facing depression and anxiety in the UK. It has clearly shown the reasons why the number has been rising especially during the time of the pandemic. </w:t>
            </w:r>
          </w:p>
        </w:tc>
      </w:tr>
      <w:tr w:rsidR="00DE0989" w:rsidRPr="00DE0989" w14:paraId="750C3043" w14:textId="77777777" w:rsidTr="003A1FA3">
        <w:trPr>
          <w:cantSplit/>
          <w:tblHeader/>
        </w:trPr>
        <w:tc>
          <w:tcPr>
            <w:tcW w:w="3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16C1A" w14:textId="77777777" w:rsidR="00DE0989" w:rsidRPr="00DE0989" w:rsidRDefault="00DE0989" w:rsidP="003A1FA3">
            <w:pPr>
              <w:spacing w:line="360" w:lineRule="auto"/>
            </w:pPr>
            <w:r w:rsidRPr="00DE0989">
              <w:rPr>
                <w:highlight w:val="white"/>
              </w:rPr>
              <w:t>Smith, L., Jacob, L., Yakkundi, A., McDermott, D., Armstrong, N.C., Barnett, Y., López-Sánchez, G.F., Martin, S., Butler, L. and Tully, M.A., 2020 Correlates of symptoms of anxiety and depression and mental wellbeing associated with COVID-19: a cross-sectional study of UK-based respondents</w:t>
            </w:r>
          </w:p>
        </w:tc>
        <w:tc>
          <w:tcPr>
            <w:tcW w:w="2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CDF55" w14:textId="63CC6BCD" w:rsidR="00DE0989" w:rsidRPr="00DE0989" w:rsidRDefault="00DE0989" w:rsidP="003A1FA3">
            <w:pPr>
              <w:widowControl w:val="0"/>
              <w:spacing w:line="360" w:lineRule="auto"/>
            </w:pPr>
            <w:r w:rsidRPr="00DE0989">
              <w:t xml:space="preserve">The main findings of this study </w:t>
            </w:r>
            <w:r w:rsidR="00E91079" w:rsidRPr="00DE0989">
              <w:t>were</w:t>
            </w:r>
            <w:r w:rsidRPr="00DE0989">
              <w:t xml:space="preserve"> the different symptoms of depression and anxiety among the adults of the UK and the impact of pandemic upon them </w:t>
            </w:r>
          </w:p>
        </w:tc>
        <w:tc>
          <w:tcPr>
            <w:tcW w:w="2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0C16E" w14:textId="5F6B95FC" w:rsidR="00DE0989" w:rsidRPr="00DE0989" w:rsidRDefault="00DE0989" w:rsidP="003A1FA3">
            <w:pPr>
              <w:widowControl w:val="0"/>
              <w:spacing w:line="360" w:lineRule="auto"/>
            </w:pPr>
            <w:r w:rsidRPr="00DE0989">
              <w:t xml:space="preserve">Primary data collection method, </w:t>
            </w:r>
            <w:r w:rsidR="004326B3" w:rsidRPr="00DE0989">
              <w:t>surveys,</w:t>
            </w:r>
            <w:r w:rsidRPr="00DE0989">
              <w:t xml:space="preserve"> and research</w:t>
            </w:r>
          </w:p>
        </w:tc>
        <w:tc>
          <w:tcPr>
            <w:tcW w:w="35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9750C" w14:textId="77777777" w:rsidR="00DE0989" w:rsidRPr="00DE0989" w:rsidRDefault="00DE0989" w:rsidP="003A1FA3">
            <w:pPr>
              <w:widowControl w:val="0"/>
              <w:spacing w:line="360" w:lineRule="auto"/>
            </w:pPr>
            <w:r w:rsidRPr="00DE0989">
              <w:t xml:space="preserve">The study found the different symptoms faced by the adults during the pandemic because of depression and anxiety which explained the variety of symptoms which was seen in the adults of the UK. </w:t>
            </w:r>
          </w:p>
        </w:tc>
      </w:tr>
      <w:tr w:rsidR="00DE0989" w:rsidRPr="00DE0989" w14:paraId="32174690" w14:textId="77777777" w:rsidTr="003A1FA3">
        <w:trPr>
          <w:cantSplit/>
          <w:tblHeader/>
        </w:trPr>
        <w:tc>
          <w:tcPr>
            <w:tcW w:w="3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4718C" w14:textId="77777777" w:rsidR="00DE0989" w:rsidRPr="00DE0989" w:rsidRDefault="00DE0989" w:rsidP="003A1FA3">
            <w:pPr>
              <w:spacing w:line="360" w:lineRule="auto"/>
              <w:rPr>
                <w:highlight w:val="white"/>
              </w:rPr>
            </w:pPr>
            <w:r w:rsidRPr="00DE0989">
              <w:rPr>
                <w:highlight w:val="white"/>
              </w:rPr>
              <w:t>Crane, L., Adams, F., Harper, G., Welch, J. and Pellicano, E., 2019</w:t>
            </w:r>
          </w:p>
          <w:p w14:paraId="12A507C4" w14:textId="77777777" w:rsidR="00DE0989" w:rsidRPr="00DE0989" w:rsidRDefault="00DE0989" w:rsidP="003A1FA3">
            <w:pPr>
              <w:spacing w:line="360" w:lineRule="auto"/>
              <w:rPr>
                <w:highlight w:val="white"/>
              </w:rPr>
            </w:pPr>
            <w:r w:rsidRPr="00DE0989">
              <w:rPr>
                <w:highlight w:val="white"/>
              </w:rPr>
              <w:t>‘Something needs to change’: Mental health experiences of young autistic adults in England.</w:t>
            </w:r>
          </w:p>
        </w:tc>
        <w:tc>
          <w:tcPr>
            <w:tcW w:w="2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7A013" w14:textId="77777777" w:rsidR="00DE0989" w:rsidRPr="00DE0989" w:rsidRDefault="00DE0989" w:rsidP="003A1FA3">
            <w:pPr>
              <w:widowControl w:val="0"/>
              <w:spacing w:line="360" w:lineRule="auto"/>
            </w:pPr>
            <w:r w:rsidRPr="00DE0989">
              <w:t>The main aim of this study was to find different experiences and issues faced by the autistic adult in the UK</w:t>
            </w:r>
          </w:p>
        </w:tc>
        <w:tc>
          <w:tcPr>
            <w:tcW w:w="2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4E9BE" w14:textId="77777777" w:rsidR="00DE0989" w:rsidRPr="00DE0989" w:rsidRDefault="00DE0989" w:rsidP="003A1FA3">
            <w:pPr>
              <w:widowControl w:val="0"/>
              <w:spacing w:line="360" w:lineRule="auto"/>
            </w:pPr>
            <w:r w:rsidRPr="00DE0989">
              <w:t xml:space="preserve">Mixed data collection methods, journals, articles, Interviews, and surveys. </w:t>
            </w:r>
          </w:p>
        </w:tc>
        <w:tc>
          <w:tcPr>
            <w:tcW w:w="35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80CFD" w14:textId="75D027BE" w:rsidR="00DE0989" w:rsidRPr="00DE0989" w:rsidRDefault="00DE0989" w:rsidP="003A1FA3">
            <w:pPr>
              <w:widowControl w:val="0"/>
              <w:spacing w:line="360" w:lineRule="auto"/>
            </w:pPr>
            <w:r w:rsidRPr="00DE0989">
              <w:t xml:space="preserve">The main findings of this study were about the different issues and problems faced by the </w:t>
            </w:r>
            <w:r w:rsidR="004326B3" w:rsidRPr="00DE0989">
              <w:t>adult’s</w:t>
            </w:r>
            <w:r w:rsidRPr="00DE0989">
              <w:t xml:space="preserve"> facing autism in the UK and the ways how they were coping with them. </w:t>
            </w:r>
          </w:p>
        </w:tc>
      </w:tr>
    </w:tbl>
    <w:p w14:paraId="116614C2" w14:textId="143712F2" w:rsidR="00DE0989" w:rsidRPr="00DE0989" w:rsidRDefault="00DE0989" w:rsidP="00124E2E">
      <w:pPr>
        <w:pBdr>
          <w:top w:val="nil"/>
          <w:left w:val="nil"/>
          <w:bottom w:val="nil"/>
          <w:right w:val="nil"/>
          <w:between w:val="nil"/>
        </w:pBdr>
        <w:spacing w:line="360" w:lineRule="auto"/>
        <w:jc w:val="both"/>
        <w:rPr>
          <w:b/>
        </w:rPr>
      </w:pPr>
    </w:p>
    <w:p w14:paraId="419B23FF" w14:textId="77777777" w:rsidR="00DE0989" w:rsidRPr="00DE0989" w:rsidRDefault="00DE0989" w:rsidP="00DE0989">
      <w:pPr>
        <w:pBdr>
          <w:top w:val="nil"/>
          <w:left w:val="nil"/>
          <w:bottom w:val="nil"/>
          <w:right w:val="nil"/>
          <w:between w:val="nil"/>
        </w:pBdr>
        <w:spacing w:line="360" w:lineRule="auto"/>
        <w:jc w:val="both"/>
        <w:rPr>
          <w:b/>
        </w:rPr>
      </w:pPr>
    </w:p>
    <w:p w14:paraId="77C0D735" w14:textId="77777777" w:rsidR="00DE0989" w:rsidRPr="00DE0989" w:rsidRDefault="00DE0989" w:rsidP="00DE0989">
      <w:pPr>
        <w:pBdr>
          <w:top w:val="nil"/>
          <w:left w:val="nil"/>
          <w:bottom w:val="nil"/>
          <w:right w:val="nil"/>
          <w:between w:val="nil"/>
        </w:pBdr>
        <w:spacing w:line="360" w:lineRule="auto"/>
        <w:jc w:val="center"/>
        <w:rPr>
          <w:b/>
        </w:rPr>
      </w:pPr>
      <w:r w:rsidRPr="00DE0989">
        <w:rPr>
          <w:b/>
        </w:rPr>
        <w:t>Table no-2: Literature Review</w:t>
      </w:r>
    </w:p>
    <w:p w14:paraId="3C0D09D6" w14:textId="77777777" w:rsidR="00DE0989" w:rsidRPr="00DE0989" w:rsidRDefault="00DE0989" w:rsidP="00DE0989">
      <w:pPr>
        <w:pBdr>
          <w:top w:val="nil"/>
          <w:left w:val="nil"/>
          <w:bottom w:val="nil"/>
          <w:right w:val="nil"/>
          <w:between w:val="nil"/>
        </w:pBdr>
        <w:spacing w:line="360" w:lineRule="auto"/>
        <w:jc w:val="center"/>
      </w:pPr>
      <w:r w:rsidRPr="00DE0989">
        <w:t>(Source: Created by the learner)</w:t>
      </w:r>
    </w:p>
    <w:p w14:paraId="1FDE97CC" w14:textId="39722455" w:rsidR="00DE0989" w:rsidRPr="00DE0989" w:rsidRDefault="00DE0989" w:rsidP="00124E2E">
      <w:pPr>
        <w:pBdr>
          <w:top w:val="nil"/>
          <w:left w:val="nil"/>
          <w:bottom w:val="nil"/>
          <w:right w:val="nil"/>
          <w:between w:val="nil"/>
        </w:pBdr>
        <w:spacing w:line="360" w:lineRule="auto"/>
        <w:jc w:val="both"/>
        <w:rPr>
          <w:b/>
        </w:rPr>
      </w:pPr>
    </w:p>
    <w:p w14:paraId="6AE8A5B2" w14:textId="7A298F2D" w:rsidR="00DE0989" w:rsidRPr="00DE0989" w:rsidRDefault="00DE0989" w:rsidP="00124E2E">
      <w:pPr>
        <w:pBdr>
          <w:top w:val="nil"/>
          <w:left w:val="nil"/>
          <w:bottom w:val="nil"/>
          <w:right w:val="nil"/>
          <w:between w:val="nil"/>
        </w:pBdr>
        <w:spacing w:line="360" w:lineRule="auto"/>
        <w:jc w:val="both"/>
        <w:rPr>
          <w:b/>
        </w:rPr>
      </w:pPr>
    </w:p>
    <w:p w14:paraId="2766B8BF" w14:textId="2ACA338E" w:rsidR="00DE0989" w:rsidRPr="00DE0989" w:rsidRDefault="00DE0989" w:rsidP="00124E2E">
      <w:pPr>
        <w:pBdr>
          <w:top w:val="nil"/>
          <w:left w:val="nil"/>
          <w:bottom w:val="nil"/>
          <w:right w:val="nil"/>
          <w:between w:val="nil"/>
        </w:pBdr>
        <w:spacing w:line="360" w:lineRule="auto"/>
        <w:jc w:val="both"/>
        <w:rPr>
          <w:b/>
        </w:rPr>
      </w:pPr>
    </w:p>
    <w:p w14:paraId="2A28A2F5" w14:textId="740058B5" w:rsidR="00DE0989" w:rsidRPr="00DE0989" w:rsidRDefault="00DE0989" w:rsidP="00124E2E">
      <w:pPr>
        <w:pBdr>
          <w:top w:val="nil"/>
          <w:left w:val="nil"/>
          <w:bottom w:val="nil"/>
          <w:right w:val="nil"/>
          <w:between w:val="nil"/>
        </w:pBdr>
        <w:spacing w:line="360" w:lineRule="auto"/>
        <w:jc w:val="both"/>
        <w:rPr>
          <w:b/>
        </w:rPr>
      </w:pPr>
    </w:p>
    <w:p w14:paraId="4C581170" w14:textId="69A1CEED" w:rsidR="00DE0989" w:rsidRPr="00DE0989" w:rsidRDefault="00DE0989" w:rsidP="00124E2E">
      <w:pPr>
        <w:pBdr>
          <w:top w:val="nil"/>
          <w:left w:val="nil"/>
          <w:bottom w:val="nil"/>
          <w:right w:val="nil"/>
          <w:between w:val="nil"/>
        </w:pBdr>
        <w:spacing w:line="360" w:lineRule="auto"/>
        <w:jc w:val="both"/>
        <w:rPr>
          <w:b/>
        </w:rPr>
      </w:pPr>
    </w:p>
    <w:p w14:paraId="009CD87E" w14:textId="77777777" w:rsidR="00124E2E" w:rsidRPr="00DE0989" w:rsidRDefault="00124E2E" w:rsidP="00124E2E">
      <w:pPr>
        <w:pStyle w:val="Heading1"/>
        <w:spacing w:before="0" w:after="0"/>
      </w:pPr>
      <w:bookmarkStart w:id="12" w:name="_Toc109468952"/>
      <w:r w:rsidRPr="00DE0989">
        <w:lastRenderedPageBreak/>
        <w:t>Recommendations</w:t>
      </w:r>
      <w:bookmarkEnd w:id="12"/>
    </w:p>
    <w:p w14:paraId="35F4528A" w14:textId="75FEF183" w:rsidR="00963CFD" w:rsidRDefault="00124E2E" w:rsidP="00963CFD">
      <w:pPr>
        <w:pBdr>
          <w:top w:val="nil"/>
          <w:left w:val="nil"/>
          <w:bottom w:val="nil"/>
          <w:right w:val="nil"/>
          <w:between w:val="nil"/>
        </w:pBdr>
        <w:spacing w:line="360" w:lineRule="auto"/>
        <w:jc w:val="both"/>
      </w:pPr>
      <w:r w:rsidRPr="00DE0989">
        <w:t xml:space="preserve">The research has applied every needed procedure while doing research are necessary. Yet, the research would have been better if the resources were much more available as the collection of information was a tough task for the researcher due to </w:t>
      </w:r>
      <w:r w:rsidR="004326B3" w:rsidRPr="00DE0989">
        <w:t>assorted reasons</w:t>
      </w:r>
      <w:r w:rsidRPr="00DE0989">
        <w:t xml:space="preserve"> like paid access to the articles and journals of the </w:t>
      </w:r>
      <w:r w:rsidR="004326B3" w:rsidRPr="00DE0989">
        <w:t>authorized</w:t>
      </w:r>
      <w:r w:rsidRPr="00DE0989">
        <w:t xml:space="preserve"> authors and websites. The verification of the information collected can help the research project to be better in the future and help the readers to better understand the message which is being tried to be explained. The use of more library-based resources will save time as well as is cheaper than paying on eth different websites and the writers are all </w:t>
      </w:r>
      <w:r w:rsidR="004326B3" w:rsidRPr="00DE0989">
        <w:t>authorized</w:t>
      </w:r>
      <w:r w:rsidRPr="00DE0989">
        <w:t xml:space="preserve"> and authentic. A more systematic way of planning would have made the work easier as well as time-bounded which would help the researcher in providing quality information research. The improvements in eth research skills can also be helpful to the researcher </w:t>
      </w:r>
      <w:r w:rsidR="004326B3" w:rsidRPr="00DE0989">
        <w:t>to</w:t>
      </w:r>
      <w:r w:rsidRPr="00DE0989">
        <w:t xml:space="preserve"> provide more reliable and informative information </w:t>
      </w:r>
      <w:r w:rsidRPr="00DE0989">
        <w:rPr>
          <w:highlight w:val="white"/>
        </w:rPr>
        <w:t>(Georgetown University, 2022)</w:t>
      </w:r>
      <w:r w:rsidRPr="00DE0989">
        <w:t xml:space="preserve">. </w:t>
      </w:r>
      <w:bookmarkStart w:id="13" w:name="_heading=h.1ksv4uv" w:colFirst="0" w:colLast="0"/>
      <w:bookmarkStart w:id="14" w:name="_Toc109468953"/>
      <w:bookmarkEnd w:id="13"/>
    </w:p>
    <w:p w14:paraId="590E0E8E" w14:textId="77777777" w:rsidR="00963CFD" w:rsidRDefault="00963CFD" w:rsidP="00963CFD">
      <w:pPr>
        <w:pBdr>
          <w:top w:val="nil"/>
          <w:left w:val="nil"/>
          <w:bottom w:val="nil"/>
          <w:right w:val="nil"/>
          <w:between w:val="nil"/>
        </w:pBdr>
        <w:spacing w:line="360" w:lineRule="auto"/>
        <w:jc w:val="both"/>
      </w:pPr>
    </w:p>
    <w:p w14:paraId="3C9D4A0E" w14:textId="790F3FC3" w:rsidR="00124E2E" w:rsidRPr="00963CFD" w:rsidRDefault="00124E2E" w:rsidP="00963CFD">
      <w:pPr>
        <w:pBdr>
          <w:top w:val="nil"/>
          <w:left w:val="nil"/>
          <w:bottom w:val="nil"/>
          <w:right w:val="nil"/>
          <w:between w:val="nil"/>
        </w:pBdr>
        <w:spacing w:line="360" w:lineRule="auto"/>
        <w:jc w:val="both"/>
        <w:rPr>
          <w:b/>
          <w:bCs/>
        </w:rPr>
      </w:pPr>
      <w:r w:rsidRPr="00963CFD">
        <w:rPr>
          <w:b/>
          <w:bCs/>
        </w:rPr>
        <w:t>Conclusion</w:t>
      </w:r>
      <w:bookmarkEnd w:id="14"/>
      <w:r w:rsidRPr="00963CFD">
        <w:rPr>
          <w:b/>
          <w:bCs/>
        </w:rPr>
        <w:t xml:space="preserve"> </w:t>
      </w:r>
    </w:p>
    <w:p w14:paraId="792ECE4A" w14:textId="7965DA87" w:rsidR="00124E2E" w:rsidRPr="00DE0989" w:rsidRDefault="00124E2E" w:rsidP="00124E2E">
      <w:pPr>
        <w:pBdr>
          <w:top w:val="nil"/>
          <w:left w:val="nil"/>
          <w:bottom w:val="nil"/>
          <w:right w:val="nil"/>
          <w:between w:val="nil"/>
        </w:pBdr>
        <w:spacing w:line="360" w:lineRule="auto"/>
        <w:jc w:val="both"/>
      </w:pPr>
      <w:r w:rsidRPr="00DE0989">
        <w:t xml:space="preserve">The above research is based on the discussion about the topic “Depression in 16+ adults in the UK during Covid-19” which is briefly mentioned and has described the different research methods, techniques and strategies that have been used. The research has briefly discussed the topic and has clearly mentioned the aims and objectives of this project. The research also includes and has discussed the different limitations that the researcher had to face with eth different ethical practices of doing research have been explained briefly. The research also includes a thematic review of the </w:t>
      </w:r>
      <w:r w:rsidR="004326B3" w:rsidRPr="00DE0989">
        <w:t>various kinds</w:t>
      </w:r>
      <w:r w:rsidRPr="00DE0989">
        <w:t xml:space="preserve"> of literary works published which are related to eth topic that has been explained. The research also includes the evaluation of the research questions along with the thematic table. Lastly, the research includes the evaluation of the findings of the review obtained from the thematic table as well. </w:t>
      </w:r>
    </w:p>
    <w:p w14:paraId="13ACF541" w14:textId="77777777" w:rsidR="00124E2E" w:rsidRPr="00DE0989" w:rsidRDefault="00124E2E" w:rsidP="00124E2E">
      <w:pPr>
        <w:pBdr>
          <w:top w:val="nil"/>
          <w:left w:val="nil"/>
          <w:bottom w:val="nil"/>
          <w:right w:val="nil"/>
          <w:between w:val="nil"/>
        </w:pBdr>
        <w:spacing w:line="360" w:lineRule="auto"/>
        <w:jc w:val="both"/>
      </w:pPr>
    </w:p>
    <w:p w14:paraId="6D498891" w14:textId="77777777" w:rsidR="00124E2E" w:rsidRPr="00DE0989" w:rsidRDefault="00124E2E" w:rsidP="00124E2E">
      <w:pPr>
        <w:pStyle w:val="Heading1"/>
        <w:spacing w:before="0" w:after="0"/>
      </w:pPr>
      <w:bookmarkStart w:id="15" w:name="_heading=h.2jxsxqh" w:colFirst="0" w:colLast="0"/>
      <w:bookmarkEnd w:id="15"/>
      <w:r w:rsidRPr="00DE0989">
        <w:br w:type="page"/>
      </w:r>
    </w:p>
    <w:p w14:paraId="3909073B" w14:textId="77777777" w:rsidR="00124E2E" w:rsidRPr="00DE0989" w:rsidRDefault="00124E2E" w:rsidP="00124E2E">
      <w:pPr>
        <w:pStyle w:val="Heading1"/>
        <w:spacing w:before="0" w:after="0"/>
      </w:pPr>
      <w:bookmarkStart w:id="16" w:name="_Toc109468954"/>
      <w:r w:rsidRPr="00DE0989">
        <w:lastRenderedPageBreak/>
        <w:t>References</w:t>
      </w:r>
      <w:bookmarkEnd w:id="16"/>
      <w:r w:rsidRPr="00DE0989">
        <w:t xml:space="preserve"> </w:t>
      </w:r>
    </w:p>
    <w:p w14:paraId="2A673348" w14:textId="7AA0EA84"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Akther, S.F., Molyneaux, E., Stuart, R., Johnson, S., Simpson, A. and Oram, S.</w:t>
      </w:r>
      <w:r w:rsidR="00783E9D">
        <w:rPr>
          <w:highlight w:val="white"/>
        </w:rPr>
        <w:t>(</w:t>
      </w:r>
      <w:r w:rsidRPr="00DE0989">
        <w:rPr>
          <w:highlight w:val="white"/>
        </w:rPr>
        <w:t xml:space="preserve"> 2019</w:t>
      </w:r>
      <w:r w:rsidR="00783E9D">
        <w:rPr>
          <w:highlight w:val="white"/>
        </w:rPr>
        <w:t>)</w:t>
      </w:r>
      <w:r w:rsidRPr="00DE0989">
        <w:rPr>
          <w:highlight w:val="white"/>
        </w:rPr>
        <w:t xml:space="preserve">. Patients' experiences of assessment and detention under mental health legislation: systematic review and qualitative meta-synthesis. </w:t>
      </w:r>
      <w:r w:rsidRPr="00DE0989">
        <w:rPr>
          <w:i/>
          <w:highlight w:val="white"/>
        </w:rPr>
        <w:t>BJPsych Open</w:t>
      </w:r>
      <w:r w:rsidRPr="00DE0989">
        <w:rPr>
          <w:highlight w:val="white"/>
        </w:rPr>
        <w:t xml:space="preserve">, </w:t>
      </w:r>
      <w:r w:rsidRPr="00DE0989">
        <w:rPr>
          <w:i/>
          <w:highlight w:val="white"/>
        </w:rPr>
        <w:t>5</w:t>
      </w:r>
      <w:r w:rsidRPr="00DE0989">
        <w:rPr>
          <w:highlight w:val="white"/>
        </w:rPr>
        <w:t>(3).</w:t>
      </w:r>
    </w:p>
    <w:p w14:paraId="54272A9F"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Azungah, T., 2018. Qualitative research: deductive and inductive approaches to data analysis. </w:t>
      </w:r>
      <w:r w:rsidRPr="00DE0989">
        <w:rPr>
          <w:i/>
          <w:highlight w:val="white"/>
        </w:rPr>
        <w:t>Qualitative research journal</w:t>
      </w:r>
      <w:r w:rsidRPr="00DE0989">
        <w:rPr>
          <w:highlight w:val="white"/>
        </w:rPr>
        <w:t>.</w:t>
      </w:r>
    </w:p>
    <w:p w14:paraId="7D9AEAF4" w14:textId="7DE4FC5D"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Bhf.org.uk.</w:t>
      </w:r>
      <w:r w:rsidR="00783E9D">
        <w:rPr>
          <w:highlight w:val="white"/>
        </w:rPr>
        <w:t>(</w:t>
      </w:r>
      <w:r w:rsidRPr="00DE0989">
        <w:rPr>
          <w:highlight w:val="white"/>
        </w:rPr>
        <w:t xml:space="preserve"> 2022</w:t>
      </w:r>
      <w:r w:rsidR="00783E9D">
        <w:rPr>
          <w:highlight w:val="white"/>
        </w:rPr>
        <w:t>)</w:t>
      </w:r>
      <w:r w:rsidRPr="00DE0989">
        <w:rPr>
          <w:highlight w:val="white"/>
        </w:rPr>
        <w:t>. [online] Available at: &lt;https://www.bhf.org.uk/-/media/files/research/heart-statistics/bhf-cvd-statistics---uk-factsheet.pdf&gt; [Accessed 16 July 2022].</w:t>
      </w:r>
    </w:p>
    <w:p w14:paraId="3B3480A3" w14:textId="0231F0B5"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Calzon, B.</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What Is Data Analysis? Methods, Techniques, Types &amp; How-To</w:t>
      </w:r>
      <w:r w:rsidRPr="00DE0989">
        <w:rPr>
          <w:highlight w:val="white"/>
        </w:rPr>
        <w:t>. [online] BI Blog | Data Visualization &amp; Analytics Blog | datapine. Available at: &lt;https://www.datapine.com/blog/data-analysis-methods-and-techniques/&gt; [Accessed 16 July 2022].</w:t>
      </w:r>
    </w:p>
    <w:p w14:paraId="6837B991" w14:textId="6CB66746"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Cheetham, M., Moffatt, S., Addison, M. and Wiseman, A.</w:t>
      </w:r>
      <w:r w:rsidR="00783E9D">
        <w:rPr>
          <w:highlight w:val="white"/>
        </w:rPr>
        <w:t>(</w:t>
      </w:r>
      <w:r w:rsidRPr="00DE0989">
        <w:rPr>
          <w:highlight w:val="white"/>
        </w:rPr>
        <w:t xml:space="preserve"> 2019</w:t>
      </w:r>
      <w:r w:rsidR="00783E9D">
        <w:rPr>
          <w:highlight w:val="white"/>
        </w:rPr>
        <w:t>)</w:t>
      </w:r>
      <w:r w:rsidRPr="00DE0989">
        <w:rPr>
          <w:highlight w:val="white"/>
        </w:rPr>
        <w:t xml:space="preserve">. Impact of Universal Credit in North East England: a qualitative study of claimants and support staff. </w:t>
      </w:r>
      <w:r w:rsidRPr="00DE0989">
        <w:rPr>
          <w:i/>
          <w:highlight w:val="white"/>
        </w:rPr>
        <w:t>BMJ open</w:t>
      </w:r>
      <w:r w:rsidRPr="00DE0989">
        <w:rPr>
          <w:highlight w:val="white"/>
        </w:rPr>
        <w:t xml:space="preserve">, </w:t>
      </w:r>
      <w:r w:rsidRPr="00DE0989">
        <w:rPr>
          <w:i/>
          <w:highlight w:val="white"/>
        </w:rPr>
        <w:t>9</w:t>
      </w:r>
      <w:r w:rsidRPr="00DE0989">
        <w:rPr>
          <w:highlight w:val="white"/>
        </w:rPr>
        <w:t>(7), p.e029611.</w:t>
      </w:r>
    </w:p>
    <w:p w14:paraId="3CD6CD09" w14:textId="124E4279"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Cote, C.</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7 Data Collection Methods in Business Analytics</w:t>
      </w:r>
      <w:r w:rsidRPr="00DE0989">
        <w:rPr>
          <w:highlight w:val="white"/>
        </w:rPr>
        <w:t>. [online] Business Insights Blog. Available at: &lt;https://online.hbs.edu/blog/post/data-collection-methods#:~:text=Data%20collection%20is%20the%20methodological,could%20have%20far%2Dreaching%20consequences.&gt; [Accessed 16 July 2022].</w:t>
      </w:r>
    </w:p>
    <w:p w14:paraId="1784B88D" w14:textId="2E4B579C"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Crane, L., Adams, F., Harper, G., Welch, J. and Pellicano, E.</w:t>
      </w:r>
      <w:r w:rsidR="00783E9D">
        <w:rPr>
          <w:highlight w:val="white"/>
        </w:rPr>
        <w:t>(</w:t>
      </w:r>
      <w:r w:rsidRPr="00DE0989">
        <w:rPr>
          <w:highlight w:val="white"/>
        </w:rPr>
        <w:t>2019</w:t>
      </w:r>
      <w:r w:rsidR="00783E9D">
        <w:rPr>
          <w:highlight w:val="white"/>
        </w:rPr>
        <w:t>)</w:t>
      </w:r>
      <w:r w:rsidRPr="00DE0989">
        <w:rPr>
          <w:highlight w:val="white"/>
        </w:rPr>
        <w:t xml:space="preserve">. ‘Something needs to change’: Mental health experiences of young autistic adults in England. </w:t>
      </w:r>
      <w:r w:rsidRPr="00DE0989">
        <w:rPr>
          <w:i/>
          <w:highlight w:val="white"/>
        </w:rPr>
        <w:t>Autism</w:t>
      </w:r>
      <w:r w:rsidRPr="00DE0989">
        <w:rPr>
          <w:highlight w:val="white"/>
        </w:rPr>
        <w:t xml:space="preserve">, </w:t>
      </w:r>
      <w:r w:rsidRPr="00DE0989">
        <w:rPr>
          <w:i/>
          <w:highlight w:val="white"/>
        </w:rPr>
        <w:t>23</w:t>
      </w:r>
      <w:r w:rsidRPr="00DE0989">
        <w:rPr>
          <w:highlight w:val="white"/>
        </w:rPr>
        <w:t>(2), pp.477-493.</w:t>
      </w:r>
    </w:p>
    <w:p w14:paraId="59A8AA60" w14:textId="21A6CEDE"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Dannels, </w:t>
      </w:r>
      <w:r w:rsidR="004326B3" w:rsidRPr="00DE0989">
        <w:rPr>
          <w:highlight w:val="white"/>
        </w:rPr>
        <w:t>S.A.</w:t>
      </w:r>
      <w:r w:rsidR="004326B3">
        <w:rPr>
          <w:highlight w:val="white"/>
        </w:rPr>
        <w:t xml:space="preserve"> (</w:t>
      </w:r>
      <w:r w:rsidRPr="00DE0989">
        <w:rPr>
          <w:highlight w:val="white"/>
        </w:rPr>
        <w:t>2018</w:t>
      </w:r>
      <w:r w:rsidR="00783E9D">
        <w:rPr>
          <w:highlight w:val="white"/>
        </w:rPr>
        <w:t>)</w:t>
      </w:r>
      <w:r w:rsidRPr="00DE0989">
        <w:rPr>
          <w:highlight w:val="white"/>
        </w:rPr>
        <w:t xml:space="preserve">. Research design. In </w:t>
      </w:r>
      <w:r w:rsidRPr="00DE0989">
        <w:rPr>
          <w:i/>
          <w:highlight w:val="white"/>
        </w:rPr>
        <w:t>The reviewer’s guide to quantitative methods in the social sciences</w:t>
      </w:r>
      <w:r w:rsidRPr="00DE0989">
        <w:rPr>
          <w:highlight w:val="white"/>
        </w:rPr>
        <w:t xml:space="preserve"> (pp. 402-416). Routledge.</w:t>
      </w:r>
    </w:p>
    <w:p w14:paraId="369D04B6"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Georgetown University, 2022. </w:t>
      </w:r>
      <w:r w:rsidRPr="00DE0989">
        <w:rPr>
          <w:i/>
          <w:highlight w:val="white"/>
        </w:rPr>
        <w:t>15 Steps to Good Research | Georgetown University Library</w:t>
      </w:r>
      <w:r w:rsidRPr="00DE0989">
        <w:rPr>
          <w:highlight w:val="white"/>
        </w:rPr>
        <w:t>. [online] Library.georgetown.edu. Available at: &lt;https://library.georgetown.edu/tutorials/research-guides/15-steps#:~:text=Select%20the%20most%20appropriate%20investigative,Plan%20the%20research%20project.&amp;text=Retrieve%20information%20using%20a%20variety,the%20search%20strategy%20as%20necessary.&gt; [Accessed 16 July 2022].</w:t>
      </w:r>
    </w:p>
    <w:p w14:paraId="40CA79CE" w14:textId="0A5B47F6"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Hawes, M.T., Szenczy, A.K., Klein, D.N., Hajcak, G. and Nelson, </w:t>
      </w:r>
      <w:r w:rsidR="004326B3" w:rsidRPr="00DE0989">
        <w:rPr>
          <w:highlight w:val="white"/>
        </w:rPr>
        <w:t>B.D.</w:t>
      </w:r>
      <w:r w:rsidR="004326B3">
        <w:rPr>
          <w:highlight w:val="white"/>
        </w:rPr>
        <w:t>(</w:t>
      </w:r>
      <w:r w:rsidR="004326B3" w:rsidRPr="00DE0989">
        <w:rPr>
          <w:highlight w:val="white"/>
        </w:rPr>
        <w:t>2021</w:t>
      </w:r>
      <w:r w:rsidR="00783E9D">
        <w:rPr>
          <w:highlight w:val="white"/>
        </w:rPr>
        <w:t>)</w:t>
      </w:r>
      <w:r w:rsidRPr="00DE0989">
        <w:rPr>
          <w:highlight w:val="white"/>
        </w:rPr>
        <w:t xml:space="preserve">. Increases in depression and anxiety symptoms in adolescents and young adults during the COVID-19 pandemic. </w:t>
      </w:r>
      <w:r w:rsidRPr="00DE0989">
        <w:rPr>
          <w:i/>
          <w:highlight w:val="white"/>
        </w:rPr>
        <w:t>Psychological Medicine</w:t>
      </w:r>
      <w:r w:rsidRPr="00DE0989">
        <w:rPr>
          <w:highlight w:val="white"/>
        </w:rPr>
        <w:t>, pp.1-9.</w:t>
      </w:r>
    </w:p>
    <w:p w14:paraId="32AFBCD0" w14:textId="7B035152"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Healthline. </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The Effects of Depression in Your Body</w:t>
      </w:r>
      <w:r w:rsidRPr="00DE0989">
        <w:rPr>
          <w:highlight w:val="white"/>
        </w:rPr>
        <w:t>. [online] Available at: &lt;https://www.healthline.com/health/depression/effects-on-body&gt; [Accessed 16 July 2022].</w:t>
      </w:r>
    </w:p>
    <w:p w14:paraId="1AEB3D66" w14:textId="2D3BD686"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Jeffrey, B., Walters, C.E., Ainslie, K.E., Eales, O., Ciavarella, C., Bhatia, S., Hayes, S., Baguelin, M., Boonyasiri, A., Brazeau, N.F. and Cuomo-Dannenburg, </w:t>
      </w:r>
      <w:r w:rsidR="004326B3" w:rsidRPr="00DE0989">
        <w:rPr>
          <w:highlight w:val="white"/>
        </w:rPr>
        <w:t>G.</w:t>
      </w:r>
      <w:r w:rsidR="004326B3">
        <w:rPr>
          <w:highlight w:val="white"/>
        </w:rPr>
        <w:t>(</w:t>
      </w:r>
      <w:r w:rsidR="004326B3" w:rsidRPr="00DE0989">
        <w:rPr>
          <w:highlight w:val="white"/>
        </w:rPr>
        <w:t>2020</w:t>
      </w:r>
      <w:r w:rsidR="00783E9D">
        <w:rPr>
          <w:highlight w:val="white"/>
        </w:rPr>
        <w:t>)</w:t>
      </w:r>
      <w:r w:rsidRPr="00DE0989">
        <w:rPr>
          <w:highlight w:val="white"/>
        </w:rPr>
        <w:t xml:space="preserve">. Anonymised </w:t>
      </w:r>
      <w:r w:rsidRPr="00DE0989">
        <w:rPr>
          <w:highlight w:val="white"/>
        </w:rPr>
        <w:lastRenderedPageBreak/>
        <w:t xml:space="preserve">and aggregated crowd level mobility data from mobile phones suggests that initial compliance with COVID-19 social distancing interventions was high and geographically consistent across the UK. </w:t>
      </w:r>
      <w:r w:rsidRPr="00DE0989">
        <w:rPr>
          <w:i/>
          <w:highlight w:val="white"/>
        </w:rPr>
        <w:t>Wellcome Open Research</w:t>
      </w:r>
      <w:r w:rsidRPr="00DE0989">
        <w:rPr>
          <w:highlight w:val="white"/>
        </w:rPr>
        <w:t xml:space="preserve">, </w:t>
      </w:r>
      <w:r w:rsidRPr="00DE0989">
        <w:rPr>
          <w:i/>
          <w:highlight w:val="white"/>
        </w:rPr>
        <w:t>5</w:t>
      </w:r>
      <w:r w:rsidRPr="00DE0989">
        <w:rPr>
          <w:highlight w:val="white"/>
        </w:rPr>
        <w:t>.</w:t>
      </w:r>
    </w:p>
    <w:p w14:paraId="4D9F309F" w14:textId="6C06ADF5"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Kirongo, A. and Odoyo, </w:t>
      </w:r>
      <w:r w:rsidR="004326B3" w:rsidRPr="00DE0989">
        <w:rPr>
          <w:highlight w:val="white"/>
        </w:rPr>
        <w:t>C.</w:t>
      </w:r>
      <w:r w:rsidR="004326B3">
        <w:rPr>
          <w:highlight w:val="white"/>
        </w:rPr>
        <w:t xml:space="preserve"> (</w:t>
      </w:r>
      <w:r w:rsidRPr="00DE0989">
        <w:rPr>
          <w:highlight w:val="white"/>
        </w:rPr>
        <w:t>2020</w:t>
      </w:r>
      <w:r w:rsidR="00783E9D">
        <w:rPr>
          <w:highlight w:val="white"/>
        </w:rPr>
        <w:t>)</w:t>
      </w:r>
      <w:r w:rsidRPr="00DE0989">
        <w:rPr>
          <w:highlight w:val="white"/>
        </w:rPr>
        <w:t>. Research Philosophy Design and Methodologies: A Systematic Review of Research Paradigms in Information Technology.</w:t>
      </w:r>
    </w:p>
    <w:p w14:paraId="6F1910EF"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lse, 2022. [online] lse.ac.uk. Available at: &lt;https://www.lse.ac.uk/News/Latest-news-from-LSE/2022/c-Mar-22/Mental-health-problems-cost-UK-economy-at-least-118-billion-a-year-new-research.&gt; [Accessed 16 July 2022].</w:t>
      </w:r>
    </w:p>
    <w:p w14:paraId="2FABA479" w14:textId="7167E7AF"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Martins, F.S., da Cunha, J.A.C. and Serra, </w:t>
      </w:r>
      <w:r w:rsidR="004326B3" w:rsidRPr="00DE0989">
        <w:rPr>
          <w:highlight w:val="white"/>
        </w:rPr>
        <w:t>F.A.R.</w:t>
      </w:r>
      <w:r w:rsidR="004326B3">
        <w:rPr>
          <w:highlight w:val="white"/>
        </w:rPr>
        <w:t xml:space="preserve"> (</w:t>
      </w:r>
      <w:r w:rsidRPr="00DE0989">
        <w:rPr>
          <w:highlight w:val="white"/>
        </w:rPr>
        <w:t>2018</w:t>
      </w:r>
      <w:r w:rsidR="00783E9D">
        <w:rPr>
          <w:highlight w:val="white"/>
        </w:rPr>
        <w:t>)</w:t>
      </w:r>
      <w:r w:rsidRPr="00DE0989">
        <w:rPr>
          <w:highlight w:val="white"/>
        </w:rPr>
        <w:t xml:space="preserve">. Secondary data in research–uses and opportunities. </w:t>
      </w:r>
      <w:r w:rsidRPr="00DE0989">
        <w:rPr>
          <w:i/>
          <w:highlight w:val="white"/>
        </w:rPr>
        <w:t xml:space="preserve">PODIUM sport, </w:t>
      </w:r>
      <w:r w:rsidR="004326B3" w:rsidRPr="00DE0989">
        <w:rPr>
          <w:i/>
          <w:highlight w:val="white"/>
        </w:rPr>
        <w:t>leisure,</w:t>
      </w:r>
      <w:r w:rsidRPr="00DE0989">
        <w:rPr>
          <w:i/>
          <w:highlight w:val="white"/>
        </w:rPr>
        <w:t xml:space="preserve"> and tourism review</w:t>
      </w:r>
      <w:r w:rsidRPr="00DE0989">
        <w:rPr>
          <w:highlight w:val="white"/>
        </w:rPr>
        <w:t xml:space="preserve">, </w:t>
      </w:r>
      <w:r w:rsidRPr="00DE0989">
        <w:rPr>
          <w:i/>
          <w:highlight w:val="white"/>
        </w:rPr>
        <w:t>7</w:t>
      </w:r>
      <w:r w:rsidRPr="00DE0989">
        <w:rPr>
          <w:highlight w:val="white"/>
        </w:rPr>
        <w:t>(3).</w:t>
      </w:r>
    </w:p>
    <w:p w14:paraId="66D19557" w14:textId="27408799"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McKinsey&amp; Company, </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COVID-19 in the United Kingdom: Assessing jobs at risk and the impact on people and places</w:t>
      </w:r>
      <w:r w:rsidRPr="00DE0989">
        <w:rPr>
          <w:highlight w:val="white"/>
        </w:rPr>
        <w:t>. [online] mckinsey.com. Available at: &lt;https://www.mckinsey.com/industries/public-and-social-sector/our-insights/covid-19-in-the-united-kingdom-assessing-jobs-at-risk-and-the-impact-on-people-and-places&gt; [Accessed 16 July 2022].</w:t>
      </w:r>
    </w:p>
    <w:p w14:paraId="115B0D37" w14:textId="3342951D" w:rsidR="00124E2E" w:rsidRPr="00DE0989" w:rsidRDefault="004326B3" w:rsidP="00124E2E">
      <w:pPr>
        <w:pBdr>
          <w:top w:val="nil"/>
          <w:left w:val="nil"/>
          <w:bottom w:val="nil"/>
          <w:right w:val="nil"/>
          <w:between w:val="nil"/>
        </w:pBdr>
        <w:spacing w:line="360" w:lineRule="auto"/>
        <w:rPr>
          <w:highlight w:val="white"/>
        </w:rPr>
      </w:pPr>
      <w:r w:rsidRPr="00DE0989">
        <w:rPr>
          <w:highlight w:val="white"/>
        </w:rPr>
        <w:t>mental health</w:t>
      </w:r>
      <w:r w:rsidR="00124E2E" w:rsidRPr="00DE0989">
        <w:rPr>
          <w:highlight w:val="white"/>
        </w:rPr>
        <w:t>,</w:t>
      </w:r>
      <w:r w:rsidR="00783E9D">
        <w:rPr>
          <w:highlight w:val="white"/>
        </w:rPr>
        <w:t>(</w:t>
      </w:r>
      <w:r w:rsidR="00124E2E" w:rsidRPr="00DE0989">
        <w:rPr>
          <w:highlight w:val="white"/>
        </w:rPr>
        <w:t xml:space="preserve"> 2022</w:t>
      </w:r>
      <w:r w:rsidR="00783E9D">
        <w:rPr>
          <w:highlight w:val="white"/>
        </w:rPr>
        <w:t>).</w:t>
      </w:r>
      <w:r w:rsidR="00124E2E" w:rsidRPr="00DE0989">
        <w:rPr>
          <w:highlight w:val="white"/>
        </w:rPr>
        <w:t xml:space="preserve"> </w:t>
      </w:r>
      <w:r w:rsidR="00124E2E" w:rsidRPr="00DE0989">
        <w:rPr>
          <w:i/>
          <w:highlight w:val="white"/>
        </w:rPr>
        <w:t>Depression: statistics</w:t>
      </w:r>
      <w:r w:rsidR="00124E2E" w:rsidRPr="00DE0989">
        <w:rPr>
          <w:highlight w:val="white"/>
        </w:rPr>
        <w:t>. [online] Mental Health Foundation. Available at: &lt;https://www.mentalhealth.org.uk/explore-mental-health/statistics/depression-statistics#:~:text=In%202014%2C%2019.7%25%20of%20people,%25)%20than%20males%20(16.8%25&gt; [Accessed 16 July 2022].</w:t>
      </w:r>
    </w:p>
    <w:p w14:paraId="6D16ABF4" w14:textId="74C66FBF"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Neil Brown Hypnotherapy.</w:t>
      </w:r>
      <w:r w:rsidR="00783E9D">
        <w:rPr>
          <w:highlight w:val="white"/>
        </w:rPr>
        <w:t>(</w:t>
      </w:r>
      <w:r w:rsidRPr="00DE0989">
        <w:rPr>
          <w:highlight w:val="white"/>
        </w:rPr>
        <w:t xml:space="preserve"> 2022</w:t>
      </w:r>
      <w:r w:rsidR="00783E9D">
        <w:rPr>
          <w:highlight w:val="white"/>
        </w:rPr>
        <w:t>)</w:t>
      </w:r>
      <w:r w:rsidRPr="00DE0989">
        <w:rPr>
          <w:highlight w:val="white"/>
        </w:rPr>
        <w:t xml:space="preserve">. </w:t>
      </w:r>
      <w:r w:rsidRPr="00DE0989">
        <w:rPr>
          <w:i/>
          <w:highlight w:val="white"/>
        </w:rPr>
        <w:t>Hypnosis For Anxiety | Overcome Anxiety Triggers | One Fixed Fee | FREE strategy call</w:t>
      </w:r>
      <w:r w:rsidRPr="00DE0989">
        <w:rPr>
          <w:highlight w:val="white"/>
        </w:rPr>
        <w:t>. [online] Available at: &lt;https://hypnosisyorkshire.com/hypnosis-for-anxiety/?gclid=CjwKCAjww8mWBhABEiwAl6-2RTYoCRp80f5e-efxm8eRvBFyFBRjGya_LEmRTzIo8bmLbyMcw3ffXBoCn90QAvD_BwE&gt; [Accessed 16 July 2022].</w:t>
      </w:r>
    </w:p>
    <w:p w14:paraId="19CF9998" w14:textId="250A1A4B"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Office for National Statistics, </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Coronavirus and depression in adults, Great Britain - Office for National Statistics</w:t>
      </w:r>
      <w:r w:rsidRPr="00DE0989">
        <w:rPr>
          <w:highlight w:val="white"/>
        </w:rPr>
        <w:t>. [online] Ons.gov.uk. Available at: &lt;https://www.ons.gov.uk/peoplepopulationandcommunity/wellbeing/articles/coronavirusanddepressioninadultsgreatbritain/januarytomarch2021&gt; [Accessed 16 July 2022].</w:t>
      </w:r>
    </w:p>
    <w:p w14:paraId="4C4409B3" w14:textId="7615E5C4"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Office for National Statistics,</w:t>
      </w:r>
      <w:r w:rsidR="00783E9D">
        <w:rPr>
          <w:highlight w:val="white"/>
        </w:rPr>
        <w:t>(</w:t>
      </w:r>
      <w:r w:rsidRPr="00DE0989">
        <w:rPr>
          <w:highlight w:val="white"/>
        </w:rPr>
        <w:t xml:space="preserve"> 2022</w:t>
      </w:r>
      <w:r w:rsidR="00783E9D">
        <w:rPr>
          <w:highlight w:val="white"/>
        </w:rPr>
        <w:t>)</w:t>
      </w:r>
      <w:r w:rsidRPr="00DE0989">
        <w:rPr>
          <w:highlight w:val="white"/>
        </w:rPr>
        <w:t xml:space="preserve">. </w:t>
      </w:r>
      <w:r w:rsidRPr="00DE0989">
        <w:rPr>
          <w:i/>
          <w:highlight w:val="white"/>
        </w:rPr>
        <w:t>Coronavirus and depression in adults, Great Britain - Office for National Statistics</w:t>
      </w:r>
      <w:r w:rsidRPr="00DE0989">
        <w:rPr>
          <w:highlight w:val="white"/>
        </w:rPr>
        <w:t>. [online] Ons.gov.uk. Available at: &lt;https://www.ons.gov.uk/peoplepopulationandcommunity/wellbeing/articles/coronavirusanddepressioninadultsgreatbritain/januarytomarch2021&gt; [Accessed 16 July 2022].</w:t>
      </w:r>
    </w:p>
    <w:p w14:paraId="6934FBAE" w14:textId="645E2A82"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Park, L.T. and Zarate Jr, C.A.</w:t>
      </w:r>
      <w:r w:rsidR="00783E9D">
        <w:rPr>
          <w:highlight w:val="white"/>
        </w:rPr>
        <w:t>(</w:t>
      </w:r>
      <w:r w:rsidRPr="00DE0989">
        <w:rPr>
          <w:highlight w:val="white"/>
        </w:rPr>
        <w:t>2019</w:t>
      </w:r>
      <w:r w:rsidR="00783E9D">
        <w:rPr>
          <w:highlight w:val="white"/>
        </w:rPr>
        <w:t>)</w:t>
      </w:r>
      <w:r w:rsidRPr="00DE0989">
        <w:rPr>
          <w:highlight w:val="white"/>
        </w:rPr>
        <w:t xml:space="preserve">. Depression in the primary care setting. </w:t>
      </w:r>
      <w:r w:rsidRPr="00DE0989">
        <w:rPr>
          <w:i/>
          <w:highlight w:val="white"/>
        </w:rPr>
        <w:t>New England Journal of Medicine</w:t>
      </w:r>
      <w:r w:rsidRPr="00DE0989">
        <w:rPr>
          <w:highlight w:val="white"/>
        </w:rPr>
        <w:t xml:space="preserve">, </w:t>
      </w:r>
      <w:r w:rsidRPr="00DE0989">
        <w:rPr>
          <w:i/>
          <w:highlight w:val="white"/>
        </w:rPr>
        <w:t>380</w:t>
      </w:r>
      <w:r w:rsidRPr="00DE0989">
        <w:rPr>
          <w:highlight w:val="white"/>
        </w:rPr>
        <w:t>(6), pp.559-568.</w:t>
      </w:r>
    </w:p>
    <w:p w14:paraId="30A83261"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Pindar, J., 2022. </w:t>
      </w:r>
      <w:r w:rsidRPr="00DE0989">
        <w:rPr>
          <w:i/>
          <w:highlight w:val="white"/>
        </w:rPr>
        <w:t>Depression Statistics UK | 2022 Data | Champion Health</w:t>
      </w:r>
      <w:r w:rsidRPr="00DE0989">
        <w:rPr>
          <w:highlight w:val="white"/>
        </w:rPr>
        <w:t>. [online] Champion Health. Available at: &lt;https://championhealth.co.uk/insights/depression-statistics/&gt; [Accessed 16 July 2022].</w:t>
      </w:r>
    </w:p>
    <w:p w14:paraId="3FA189DB" w14:textId="1A3E67C9"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lastRenderedPageBreak/>
        <w:t xml:space="preserve">psyarxiv, </w:t>
      </w:r>
      <w:r w:rsidR="00783E9D">
        <w:rPr>
          <w:highlight w:val="white"/>
        </w:rPr>
        <w:t>(</w:t>
      </w:r>
      <w:r w:rsidRPr="00DE0989">
        <w:rPr>
          <w:highlight w:val="white"/>
        </w:rPr>
        <w:t>2022</w:t>
      </w:r>
      <w:r w:rsidR="00783E9D">
        <w:rPr>
          <w:highlight w:val="white"/>
        </w:rPr>
        <w:t>)</w:t>
      </w:r>
      <w:r w:rsidRPr="00DE0989">
        <w:rPr>
          <w:highlight w:val="white"/>
        </w:rPr>
        <w:t>. [online] psyarxiv.com. Available at: &lt;https://psyarxiv.com/8mpxr/&gt; [Accessed 16 July 2022].</w:t>
      </w:r>
    </w:p>
    <w:p w14:paraId="33326F80" w14:textId="6981DAAD"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Resnik, D.</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What Is Ethics in Research &amp; Why Is It Important? - by David B. Resnik, J.D., Ph.D.</w:t>
      </w:r>
      <w:r w:rsidRPr="00DE0989">
        <w:rPr>
          <w:highlight w:val="white"/>
        </w:rPr>
        <w:t>. [online] National Institute of Environmental Health Sciences. Available at: &lt;https://www.niehs.nih.gov/research/resources/bioethics/whatis/index.cfm#:~:text=There%20are%20several%20reasons%20why,the%20truth%20and%20minimize%20error.&gt; [Accessed 16 July 2022].</w:t>
      </w:r>
    </w:p>
    <w:p w14:paraId="30EC4C48"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Sharman, S., Roberts, A., Bowden-Jones, H. and Strang, J., 2021. Gambling in COVID-19 lockdown in the UK: Depression, stress, and anxiety. </w:t>
      </w:r>
      <w:r w:rsidRPr="00DE0989">
        <w:rPr>
          <w:i/>
          <w:highlight w:val="white"/>
        </w:rPr>
        <w:t>Frontiers in Psychiatry</w:t>
      </w:r>
      <w:r w:rsidRPr="00DE0989">
        <w:rPr>
          <w:highlight w:val="white"/>
        </w:rPr>
        <w:t xml:space="preserve">, </w:t>
      </w:r>
      <w:r w:rsidRPr="00DE0989">
        <w:rPr>
          <w:i/>
          <w:highlight w:val="white"/>
        </w:rPr>
        <w:t>12</w:t>
      </w:r>
      <w:r w:rsidRPr="00DE0989">
        <w:rPr>
          <w:highlight w:val="white"/>
        </w:rPr>
        <w:t>, p.621497.</w:t>
      </w:r>
    </w:p>
    <w:p w14:paraId="74372445"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Shepherd, H.E., Atherden, F.S., Chan, H.M.T., Loveridge, A. and Tatem, A.J., 2021. Domestic and international mobility trends in the United Kingdom during the COVID-19 pandemic: an analysis of facebook data. </w:t>
      </w:r>
      <w:r w:rsidRPr="00DE0989">
        <w:rPr>
          <w:i/>
          <w:highlight w:val="white"/>
        </w:rPr>
        <w:t>International journal of health geographics</w:t>
      </w:r>
      <w:r w:rsidRPr="00DE0989">
        <w:rPr>
          <w:highlight w:val="white"/>
        </w:rPr>
        <w:t xml:space="preserve">, </w:t>
      </w:r>
      <w:r w:rsidRPr="00DE0989">
        <w:rPr>
          <w:i/>
          <w:highlight w:val="white"/>
        </w:rPr>
        <w:t>20</w:t>
      </w:r>
      <w:r w:rsidRPr="00DE0989">
        <w:rPr>
          <w:highlight w:val="white"/>
        </w:rPr>
        <w:t>(1), pp.1-13.</w:t>
      </w:r>
    </w:p>
    <w:p w14:paraId="02775B2A" w14:textId="39EC7752"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Smith, L., Jacob, L., Yakkundi, A., McDermott, D., Armstrong, N.C., Barnett, Y., López-Sánchez, G.F., Martin, S., Butler, L. and Tully, M.A.</w:t>
      </w:r>
      <w:r w:rsidR="00783E9D">
        <w:rPr>
          <w:highlight w:val="white"/>
        </w:rPr>
        <w:t>(</w:t>
      </w:r>
      <w:r w:rsidRPr="00DE0989">
        <w:rPr>
          <w:highlight w:val="white"/>
        </w:rPr>
        <w:t>2020</w:t>
      </w:r>
      <w:r w:rsidR="00783E9D">
        <w:rPr>
          <w:highlight w:val="white"/>
        </w:rPr>
        <w:t>)</w:t>
      </w:r>
      <w:r w:rsidRPr="00DE0989">
        <w:rPr>
          <w:highlight w:val="white"/>
        </w:rPr>
        <w:t xml:space="preserve">. Correlates of symptoms of anxiety and depression and mental wellbeing associated with COVID-19: a cross-sectional study of UK-based respondents. </w:t>
      </w:r>
      <w:r w:rsidRPr="00DE0989">
        <w:rPr>
          <w:i/>
          <w:highlight w:val="white"/>
        </w:rPr>
        <w:t>Psychiatry research</w:t>
      </w:r>
      <w:r w:rsidRPr="00DE0989">
        <w:rPr>
          <w:highlight w:val="white"/>
        </w:rPr>
        <w:t xml:space="preserve">, </w:t>
      </w:r>
      <w:r w:rsidRPr="00DE0989">
        <w:rPr>
          <w:i/>
          <w:highlight w:val="white"/>
        </w:rPr>
        <w:t>291</w:t>
      </w:r>
      <w:r w:rsidRPr="00DE0989">
        <w:rPr>
          <w:highlight w:val="white"/>
        </w:rPr>
        <w:t>, p.113138.</w:t>
      </w:r>
    </w:p>
    <w:p w14:paraId="37F1038B"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Ustun, A.B. and Tracey, M.W., 2020. An effective way of designing blended learning: A three phase design-based research approach. </w:t>
      </w:r>
      <w:r w:rsidRPr="00DE0989">
        <w:rPr>
          <w:i/>
          <w:highlight w:val="white"/>
        </w:rPr>
        <w:t>Education and Information Technologies</w:t>
      </w:r>
      <w:r w:rsidRPr="00DE0989">
        <w:rPr>
          <w:highlight w:val="white"/>
        </w:rPr>
        <w:t xml:space="preserve">, </w:t>
      </w:r>
      <w:r w:rsidRPr="00DE0989">
        <w:rPr>
          <w:i/>
          <w:highlight w:val="white"/>
        </w:rPr>
        <w:t>25</w:t>
      </w:r>
      <w:r w:rsidRPr="00DE0989">
        <w:rPr>
          <w:highlight w:val="white"/>
        </w:rPr>
        <w:t>(3), pp.1529-1552.</w:t>
      </w:r>
    </w:p>
    <w:p w14:paraId="3421C88F" w14:textId="2F614305"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Van der Walt, J.L.</w:t>
      </w:r>
      <w:r w:rsidR="00783E9D">
        <w:rPr>
          <w:highlight w:val="white"/>
        </w:rPr>
        <w:t>(</w:t>
      </w:r>
      <w:r w:rsidRPr="00DE0989">
        <w:rPr>
          <w:highlight w:val="white"/>
        </w:rPr>
        <w:t xml:space="preserve"> 2020</w:t>
      </w:r>
      <w:r w:rsidR="00783E9D">
        <w:rPr>
          <w:highlight w:val="white"/>
        </w:rPr>
        <w:t>)</w:t>
      </w:r>
      <w:r w:rsidRPr="00DE0989">
        <w:rPr>
          <w:highlight w:val="white"/>
        </w:rPr>
        <w:t xml:space="preserve">. Interpretivism-constructivism as a research method in the humanities and social sciences–more to it than meets the eye. </w:t>
      </w:r>
      <w:r w:rsidRPr="00DE0989">
        <w:rPr>
          <w:i/>
          <w:highlight w:val="white"/>
        </w:rPr>
        <w:t>International Journal</w:t>
      </w:r>
      <w:r w:rsidRPr="00DE0989">
        <w:rPr>
          <w:highlight w:val="white"/>
        </w:rPr>
        <w:t xml:space="preserve">, </w:t>
      </w:r>
      <w:r w:rsidRPr="00DE0989">
        <w:rPr>
          <w:i/>
          <w:highlight w:val="white"/>
        </w:rPr>
        <w:t>8</w:t>
      </w:r>
      <w:r w:rsidRPr="00DE0989">
        <w:rPr>
          <w:highlight w:val="white"/>
        </w:rPr>
        <w:t>(1), pp.59-68.</w:t>
      </w:r>
    </w:p>
    <w:p w14:paraId="0F17F75C" w14:textId="06369594"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WHO, </w:t>
      </w:r>
      <w:r w:rsidR="00783E9D">
        <w:rPr>
          <w:highlight w:val="white"/>
        </w:rPr>
        <w:t>(</w:t>
      </w:r>
      <w:r w:rsidRPr="00DE0989">
        <w:rPr>
          <w:highlight w:val="white"/>
        </w:rPr>
        <w:t>2022</w:t>
      </w:r>
      <w:r w:rsidR="00783E9D">
        <w:rPr>
          <w:highlight w:val="white"/>
        </w:rPr>
        <w:t>)</w:t>
      </w:r>
      <w:r w:rsidRPr="00DE0989">
        <w:rPr>
          <w:highlight w:val="white"/>
        </w:rPr>
        <w:t xml:space="preserve">. </w:t>
      </w:r>
      <w:r w:rsidRPr="00DE0989">
        <w:rPr>
          <w:i/>
          <w:highlight w:val="white"/>
        </w:rPr>
        <w:t>Depression</w:t>
      </w:r>
      <w:r w:rsidRPr="00DE0989">
        <w:rPr>
          <w:highlight w:val="white"/>
        </w:rPr>
        <w:t>. [online] Who.int. Available at: &lt;https://www.who.int/news-room/fact-sheets/detail/depression&gt; [Accessed 16 July 2022].</w:t>
      </w:r>
    </w:p>
    <w:p w14:paraId="25793CFF" w14:textId="77777777" w:rsidR="00124E2E" w:rsidRPr="00DE0989" w:rsidRDefault="00124E2E" w:rsidP="00124E2E">
      <w:pPr>
        <w:pBdr>
          <w:top w:val="nil"/>
          <w:left w:val="nil"/>
          <w:bottom w:val="nil"/>
          <w:right w:val="nil"/>
          <w:between w:val="nil"/>
        </w:pBdr>
        <w:spacing w:line="360" w:lineRule="auto"/>
        <w:rPr>
          <w:highlight w:val="white"/>
        </w:rPr>
      </w:pPr>
      <w:r w:rsidRPr="00DE0989">
        <w:rPr>
          <w:highlight w:val="white"/>
        </w:rPr>
        <w:t xml:space="preserve">Zoll.com. 2022. </w:t>
      </w:r>
      <w:r w:rsidRPr="00DE0989">
        <w:rPr>
          <w:i/>
          <w:highlight w:val="white"/>
        </w:rPr>
        <w:t>Sudden Cardiac Arrest: Causes and Treatment - ZOLL Medical</w:t>
      </w:r>
      <w:r w:rsidRPr="00DE0989">
        <w:rPr>
          <w:highlight w:val="white"/>
        </w:rPr>
        <w:t>. [online] Available at: &lt;https://www.zoll.com/uk/resources/sudden-cardiac-arrest.&gt; [Accessed 16 July 2022].</w:t>
      </w:r>
    </w:p>
    <w:p w14:paraId="3725BB6F" w14:textId="77777777" w:rsidR="00124E2E" w:rsidRPr="00DE0989" w:rsidRDefault="00124E2E" w:rsidP="00124E2E">
      <w:pPr>
        <w:numPr>
          <w:ilvl w:val="0"/>
          <w:numId w:val="2"/>
        </w:numPr>
        <w:pBdr>
          <w:top w:val="nil"/>
          <w:left w:val="nil"/>
          <w:bottom w:val="nil"/>
          <w:right w:val="nil"/>
          <w:between w:val="nil"/>
        </w:pBdr>
        <w:spacing w:line="360" w:lineRule="auto"/>
        <w:rPr>
          <w:highlight w:val="white"/>
        </w:rPr>
      </w:pPr>
    </w:p>
    <w:p w14:paraId="3D945F06" w14:textId="77777777" w:rsidR="00124E2E" w:rsidRPr="00DE0989" w:rsidRDefault="00124E2E" w:rsidP="00124E2E">
      <w:pPr>
        <w:pBdr>
          <w:top w:val="nil"/>
          <w:left w:val="nil"/>
          <w:bottom w:val="nil"/>
          <w:right w:val="nil"/>
          <w:between w:val="nil"/>
        </w:pBdr>
        <w:spacing w:line="360" w:lineRule="auto"/>
      </w:pPr>
    </w:p>
    <w:p w14:paraId="000E50E2" w14:textId="77777777" w:rsidR="00124E2E" w:rsidRPr="00DE0989" w:rsidRDefault="00124E2E" w:rsidP="00124E2E">
      <w:pPr>
        <w:pBdr>
          <w:top w:val="nil"/>
          <w:left w:val="nil"/>
          <w:bottom w:val="nil"/>
          <w:right w:val="nil"/>
          <w:between w:val="nil"/>
        </w:pBdr>
        <w:spacing w:line="360" w:lineRule="auto"/>
      </w:pPr>
    </w:p>
    <w:p w14:paraId="4041B090" w14:textId="77777777" w:rsidR="00A32EA6" w:rsidRPr="00DE0989" w:rsidRDefault="00A32EA6"/>
    <w:sectPr w:rsidR="00A32EA6" w:rsidRPr="00DE0989" w:rsidSect="00FA0C0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DFA19" w14:textId="77777777" w:rsidR="002C3197" w:rsidRDefault="002C3197">
      <w:pPr>
        <w:spacing w:line="240" w:lineRule="auto"/>
      </w:pPr>
      <w:r>
        <w:separator/>
      </w:r>
    </w:p>
  </w:endnote>
  <w:endnote w:type="continuationSeparator" w:id="0">
    <w:p w14:paraId="4B11B8A6" w14:textId="77777777" w:rsidR="002C3197" w:rsidRDefault="002C31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1B79" w14:textId="77777777" w:rsidR="00FA0C09"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8A7D91C" w14:textId="77777777" w:rsidR="00FA0C09" w:rsidRDefault="0000000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7E8D3" w14:textId="77777777" w:rsidR="002C3197" w:rsidRDefault="002C3197">
      <w:pPr>
        <w:spacing w:line="240" w:lineRule="auto"/>
      </w:pPr>
      <w:r>
        <w:separator/>
      </w:r>
    </w:p>
  </w:footnote>
  <w:footnote w:type="continuationSeparator" w:id="0">
    <w:p w14:paraId="771B5333" w14:textId="77777777" w:rsidR="002C3197" w:rsidRDefault="002C31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F2A2C"/>
    <w:multiLevelType w:val="multilevel"/>
    <w:tmpl w:val="5D420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2F556B"/>
    <w:multiLevelType w:val="multilevel"/>
    <w:tmpl w:val="516E5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B676A1"/>
    <w:multiLevelType w:val="multilevel"/>
    <w:tmpl w:val="8D4E64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58461586">
    <w:abstractNumId w:val="0"/>
  </w:num>
  <w:num w:numId="2" w16cid:durableId="1616130230">
    <w:abstractNumId w:val="2"/>
  </w:num>
  <w:num w:numId="3" w16cid:durableId="1946107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E2E"/>
    <w:rsid w:val="0004636B"/>
    <w:rsid w:val="000641AF"/>
    <w:rsid w:val="00110030"/>
    <w:rsid w:val="00124E2E"/>
    <w:rsid w:val="00213D71"/>
    <w:rsid w:val="002C3197"/>
    <w:rsid w:val="00322FD7"/>
    <w:rsid w:val="00385D51"/>
    <w:rsid w:val="004326B3"/>
    <w:rsid w:val="00783E9D"/>
    <w:rsid w:val="00963CFD"/>
    <w:rsid w:val="00A32EA6"/>
    <w:rsid w:val="00A75CAE"/>
    <w:rsid w:val="00CD7970"/>
    <w:rsid w:val="00CF110B"/>
    <w:rsid w:val="00DC7AE4"/>
    <w:rsid w:val="00DE0989"/>
    <w:rsid w:val="00E66B13"/>
    <w:rsid w:val="00E91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9A2B9"/>
  <w15:chartTrackingRefBased/>
  <w15:docId w15:val="{1502AEF7-3050-4054-AA88-C6262821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989"/>
    <w:pPr>
      <w:spacing w:after="0" w:line="276" w:lineRule="auto"/>
    </w:pPr>
    <w:rPr>
      <w:rFonts w:ascii="Arial" w:eastAsia="Arial" w:hAnsi="Arial" w:cs="Arial"/>
      <w:lang w:val="en-US"/>
    </w:rPr>
  </w:style>
  <w:style w:type="paragraph" w:styleId="Heading1">
    <w:name w:val="heading 1"/>
    <w:basedOn w:val="Normal2"/>
    <w:next w:val="Normal2"/>
    <w:link w:val="Heading1Char"/>
    <w:rsid w:val="00124E2E"/>
    <w:pPr>
      <w:keepNext/>
      <w:keepLines/>
      <w:spacing w:before="400" w:after="120" w:line="360" w:lineRule="auto"/>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4E2E"/>
    <w:rPr>
      <w:rFonts w:ascii="Arial" w:eastAsia="Arial" w:hAnsi="Arial" w:cs="Arial"/>
      <w:b/>
      <w:lang w:val="en-US"/>
    </w:rPr>
  </w:style>
  <w:style w:type="paragraph" w:styleId="Title">
    <w:name w:val="Title"/>
    <w:basedOn w:val="Normal2"/>
    <w:next w:val="Normal2"/>
    <w:link w:val="TitleChar"/>
    <w:rsid w:val="00124E2E"/>
    <w:pPr>
      <w:keepNext/>
      <w:keepLines/>
      <w:jc w:val="center"/>
    </w:pPr>
    <w:rPr>
      <w:b/>
      <w:sz w:val="32"/>
      <w:szCs w:val="32"/>
      <w:u w:val="single"/>
    </w:rPr>
  </w:style>
  <w:style w:type="character" w:customStyle="1" w:styleId="TitleChar">
    <w:name w:val="Title Char"/>
    <w:basedOn w:val="DefaultParagraphFont"/>
    <w:link w:val="Title"/>
    <w:rsid w:val="00124E2E"/>
    <w:rPr>
      <w:rFonts w:ascii="Arial" w:eastAsia="Arial" w:hAnsi="Arial" w:cs="Arial"/>
      <w:b/>
      <w:sz w:val="32"/>
      <w:szCs w:val="32"/>
      <w:u w:val="single"/>
      <w:lang w:val="en-US"/>
    </w:rPr>
  </w:style>
  <w:style w:type="paragraph" w:customStyle="1" w:styleId="Normal2">
    <w:name w:val="Normal2"/>
    <w:rsid w:val="00124E2E"/>
    <w:pPr>
      <w:spacing w:after="0" w:line="276" w:lineRule="auto"/>
    </w:pPr>
    <w:rPr>
      <w:rFonts w:ascii="Arial" w:eastAsia="Arial" w:hAnsi="Arial" w:cs="Arial"/>
      <w:lang w:val="en-US"/>
    </w:rPr>
  </w:style>
  <w:style w:type="paragraph" w:styleId="TOC1">
    <w:name w:val="toc 1"/>
    <w:basedOn w:val="Normal"/>
    <w:next w:val="Normal"/>
    <w:autoRedefine/>
    <w:uiPriority w:val="39"/>
    <w:unhideWhenUsed/>
    <w:rsid w:val="00124E2E"/>
    <w:pPr>
      <w:spacing w:after="100"/>
    </w:pPr>
  </w:style>
  <w:style w:type="character" w:styleId="Hyperlink">
    <w:name w:val="Hyperlink"/>
    <w:basedOn w:val="DefaultParagraphFont"/>
    <w:uiPriority w:val="99"/>
    <w:unhideWhenUsed/>
    <w:rsid w:val="00124E2E"/>
    <w:rPr>
      <w:color w:val="0563C1" w:themeColor="hyperlink"/>
      <w:u w:val="single"/>
    </w:rPr>
  </w:style>
  <w:style w:type="paragraph" w:styleId="Header">
    <w:name w:val="header"/>
    <w:basedOn w:val="Normal"/>
    <w:link w:val="HeaderChar"/>
    <w:uiPriority w:val="99"/>
    <w:unhideWhenUsed/>
    <w:rsid w:val="00CD7970"/>
    <w:pPr>
      <w:tabs>
        <w:tab w:val="center" w:pos="4513"/>
        <w:tab w:val="right" w:pos="9026"/>
      </w:tabs>
      <w:spacing w:line="240" w:lineRule="auto"/>
    </w:pPr>
  </w:style>
  <w:style w:type="character" w:customStyle="1" w:styleId="HeaderChar">
    <w:name w:val="Header Char"/>
    <w:basedOn w:val="DefaultParagraphFont"/>
    <w:link w:val="Header"/>
    <w:uiPriority w:val="99"/>
    <w:rsid w:val="00CD7970"/>
    <w:rPr>
      <w:rFonts w:ascii="Arial" w:eastAsia="Arial" w:hAnsi="Arial" w:cs="Arial"/>
      <w:lang w:val="en-US"/>
    </w:rPr>
  </w:style>
  <w:style w:type="paragraph" w:styleId="Footer">
    <w:name w:val="footer"/>
    <w:basedOn w:val="Normal"/>
    <w:link w:val="FooterChar"/>
    <w:uiPriority w:val="99"/>
    <w:unhideWhenUsed/>
    <w:rsid w:val="00CD7970"/>
    <w:pPr>
      <w:tabs>
        <w:tab w:val="center" w:pos="4513"/>
        <w:tab w:val="right" w:pos="9026"/>
      </w:tabs>
      <w:spacing w:line="240" w:lineRule="auto"/>
    </w:pPr>
  </w:style>
  <w:style w:type="character" w:customStyle="1" w:styleId="FooterChar">
    <w:name w:val="Footer Char"/>
    <w:basedOn w:val="DefaultParagraphFont"/>
    <w:link w:val="Footer"/>
    <w:uiPriority w:val="99"/>
    <w:rsid w:val="00CD7970"/>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4986</Words>
  <Characters>28424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Caprioara (2019932)</dc:creator>
  <cp:keywords/>
  <dc:description/>
  <cp:lastModifiedBy>Ana Maria Caprioara (2019932)</cp:lastModifiedBy>
  <cp:revision>7</cp:revision>
  <dcterms:created xsi:type="dcterms:W3CDTF">2022-08-18T08:46:00Z</dcterms:created>
  <dcterms:modified xsi:type="dcterms:W3CDTF">2022-08-18T11:45:00Z</dcterms:modified>
</cp:coreProperties>
</file>