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5F8A43F" w:rsidR="00E067A8" w:rsidRDefault="3807F62E">
      <w:r>
        <w:t xml:space="preserve"> </w:t>
      </w:r>
      <w:r w:rsidR="7EF9A0E7">
        <w:t xml:space="preserve"> </w:t>
      </w:r>
      <w:r w:rsidR="00ED5964">
        <w:rPr>
          <w:noProof/>
        </w:rPr>
        <w:drawing>
          <wp:inline distT="0" distB="0" distL="0" distR="0" wp14:anchorId="530F8B6F" wp14:editId="0826FFFC">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722570D"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C52908">
        <w:rPr>
          <w:rFonts w:asciiTheme="minorBidi" w:hAnsiTheme="minorBidi"/>
          <w:sz w:val="28"/>
          <w:szCs w:val="28"/>
        </w:rPr>
        <w:t>Nylah Hussain</w:t>
      </w:r>
    </w:p>
    <w:p w14:paraId="485B6F49" w14:textId="4C62358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C52908">
        <w:rPr>
          <w:rFonts w:asciiTheme="minorBidi" w:hAnsiTheme="minorBidi"/>
          <w:sz w:val="28"/>
          <w:szCs w:val="28"/>
        </w:rPr>
        <w:t>2505426</w:t>
      </w:r>
    </w:p>
    <w:p w14:paraId="3C1E7A20" w14:textId="3BCF42F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64C55">
        <w:rPr>
          <w:rFonts w:asciiTheme="minorBidi" w:hAnsiTheme="minorBidi"/>
          <w:sz w:val="28"/>
          <w:szCs w:val="28"/>
        </w:rPr>
        <w:t>LCHS</w:t>
      </w:r>
      <w:r w:rsidR="00DB652D">
        <w:rPr>
          <w:rFonts w:asciiTheme="minorBidi" w:hAnsiTheme="minorBidi"/>
          <w:sz w:val="28"/>
          <w:szCs w:val="28"/>
        </w:rPr>
        <w:t xml:space="preserve">4001 </w:t>
      </w:r>
    </w:p>
    <w:p w14:paraId="4EEB2DA3" w14:textId="09055DB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64C55">
        <w:rPr>
          <w:rFonts w:asciiTheme="minorBidi" w:hAnsiTheme="minorBidi"/>
          <w:sz w:val="28"/>
          <w:szCs w:val="28"/>
        </w:rPr>
        <w:t xml:space="preserve">Academic And Employability Skills </w:t>
      </w:r>
    </w:p>
    <w:p w14:paraId="112342CB" w14:textId="2A58F582"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5E7953">
        <w:rPr>
          <w:rFonts w:asciiTheme="minorBidi" w:hAnsiTheme="minorBidi"/>
          <w:sz w:val="28"/>
          <w:szCs w:val="28"/>
        </w:rPr>
        <w:t xml:space="preserve">Markus </w:t>
      </w:r>
      <w:proofErr w:type="spellStart"/>
      <w:r w:rsidR="005E7953">
        <w:rPr>
          <w:rFonts w:asciiTheme="minorBidi" w:hAnsiTheme="minorBidi"/>
          <w:sz w:val="28"/>
          <w:szCs w:val="28"/>
        </w:rPr>
        <w:t>Klingelfuss</w:t>
      </w:r>
      <w:proofErr w:type="spellEnd"/>
      <w:r w:rsidR="005E7953">
        <w:rPr>
          <w:rFonts w:asciiTheme="minorBidi" w:hAnsiTheme="minorBidi"/>
          <w:sz w:val="28"/>
          <w:szCs w:val="28"/>
        </w:rPr>
        <w:t xml:space="preserve">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0128CECA" w:rsidR="00ED5964" w:rsidRDefault="00ED5964" w:rsidP="3F0FAC18">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3F0FAC18">
        <w:rPr>
          <w:rFonts w:asciiTheme="minorBidi" w:hAnsiTheme="minorBidi"/>
          <w:sz w:val="28"/>
          <w:szCs w:val="28"/>
        </w:rPr>
        <w:t xml:space="preserve">Submitted on:  </w:t>
      </w:r>
      <w:r w:rsidR="000E40AF">
        <w:rPr>
          <w:rFonts w:asciiTheme="minorBidi" w:hAnsiTheme="minorBidi"/>
          <w:sz w:val="28"/>
          <w:szCs w:val="28"/>
        </w:rPr>
        <w:t>19</w:t>
      </w:r>
      <w:r w:rsidR="46E36211" w:rsidRPr="3F0FAC18">
        <w:rPr>
          <w:rFonts w:asciiTheme="minorBidi" w:hAnsiTheme="minorBidi"/>
          <w:sz w:val="28"/>
          <w:szCs w:val="28"/>
        </w:rPr>
        <w:t>/11/2025</w:t>
      </w:r>
      <w:r w:rsidRPr="3F0FAC18">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0"/>
          <w:lang w:val="en-GB" w:eastAsia="zh-CN"/>
          <w14:ligatures w14:val="standardContextual"/>
        </w:rPr>
        <w:id w:val="100920263"/>
        <w:docPartObj>
          <w:docPartGallery w:val="Table of Contents"/>
          <w:docPartUnique/>
        </w:docPartObj>
      </w:sdtPr>
      <w:sdtEndPr>
        <w:rPr>
          <w:b/>
          <w:bCs/>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ED5964">
          <w:pPr>
            <w:pStyle w:val="TOC1"/>
            <w:tabs>
              <w:tab w:val="right" w:leader="dot" w:pos="9016"/>
            </w:tabs>
            <w:rPr>
              <w:rFonts w:asciiTheme="minorHAnsi" w:hAnsiTheme="minorHAnsi" w:cstheme="minorBidi"/>
              <w:b w:val="0"/>
              <w:bCs w:val="0"/>
              <w:i w:val="0"/>
              <w:iCs w:val="0"/>
              <w:noProof/>
            </w:rPr>
          </w:pPr>
          <w:r w:rsidRPr="3F0FAC18">
            <w:rPr>
              <w:b w:val="0"/>
              <w:bCs w:val="0"/>
            </w:rPr>
            <w:fldChar w:fldCharType="begin"/>
          </w:r>
          <w:r w:rsidR="00184A9A" w:rsidRPr="00242974">
            <w:instrText xml:space="preserve"> TOC \o "1-3" \h \z \u </w:instrText>
          </w:r>
          <w:r w:rsidRPr="3F0FAC18">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A662AA">
          <w:pPr>
            <w:pStyle w:val="TOC2"/>
            <w:tabs>
              <w:tab w:val="right" w:leader="dot" w:pos="9016"/>
            </w:tabs>
            <w:rPr>
              <w:noProof/>
            </w:rPr>
          </w:pPr>
          <w:hyperlink w:anchor="_Toc212100518" w:history="1">
            <w:r w:rsidR="00183CB9" w:rsidRPr="00CC44F1">
              <w:rPr>
                <w:rStyle w:val="Hyperlink"/>
                <w:noProof/>
              </w:rPr>
              <w:t>1.1 Introduction</w:t>
            </w:r>
            <w:r w:rsidR="00183CB9">
              <w:rPr>
                <w:noProof/>
                <w:webHidden/>
              </w:rPr>
              <w:tab/>
            </w:r>
            <w:r w:rsidR="00183CB9">
              <w:rPr>
                <w:noProof/>
                <w:webHidden/>
              </w:rPr>
              <w:fldChar w:fldCharType="begin"/>
            </w:r>
            <w:r w:rsidR="00183CB9">
              <w:rPr>
                <w:noProof/>
                <w:webHidden/>
              </w:rPr>
              <w:instrText xml:space="preserve"> PAGEREF _Toc212100518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5DB10DEB" w14:textId="630C6012" w:rsidR="00B75124" w:rsidRPr="00B75124" w:rsidRDefault="00B75124" w:rsidP="00B75124">
          <w:pPr>
            <w:rPr>
              <w:b/>
              <w:bCs/>
            </w:rPr>
          </w:pPr>
          <w:r>
            <w:t xml:space="preserve">    </w:t>
          </w:r>
          <w:hyperlink w:anchor="_Toc212100519" w:history="1">
            <w:r w:rsidRPr="00B75124">
              <w:rPr>
                <w:rStyle w:val="Hyperlink"/>
                <w:b/>
                <w:bCs/>
                <w:noProof/>
              </w:rPr>
              <w:t>1.2 Description of, and background to, nursing in H</w:t>
            </w:r>
            <w:r>
              <w:rPr>
                <w:rStyle w:val="Hyperlink"/>
                <w:b/>
                <w:bCs/>
                <w:noProof/>
              </w:rPr>
              <w:t>ealthcare…………………………………………3</w:t>
            </w:r>
          </w:hyperlink>
        </w:p>
        <w:p w14:paraId="7321CD5E" w14:textId="07BE962E" w:rsidR="00B75124" w:rsidRPr="00B75124" w:rsidRDefault="00B75124" w:rsidP="00B75124">
          <w:pPr>
            <w:rPr>
              <w:b/>
              <w:bCs/>
              <w:szCs w:val="20"/>
            </w:rPr>
          </w:pPr>
          <w:r>
            <w:rPr>
              <w:b/>
              <w:bCs/>
              <w:szCs w:val="20"/>
            </w:rPr>
            <w:t xml:space="preserve">    </w:t>
          </w:r>
          <w:r w:rsidRPr="00B75124">
            <w:rPr>
              <w:b/>
              <w:bCs/>
              <w:szCs w:val="20"/>
            </w:rPr>
            <w:t>1.3 Evaluation of the skills needed for [YOUR ROLE] in</w:t>
          </w:r>
          <w:r>
            <w:rPr>
              <w:b/>
              <w:bCs/>
              <w:szCs w:val="20"/>
            </w:rPr>
            <w:t xml:space="preserve"> Healthcare…………………………………..3</w:t>
          </w:r>
        </w:p>
        <w:p w14:paraId="719885A7" w14:textId="6B7BC008" w:rsidR="00183CB9" w:rsidRDefault="00A662AA">
          <w:pPr>
            <w:pStyle w:val="TOC2"/>
            <w:tabs>
              <w:tab w:val="right" w:leader="dot" w:pos="9016"/>
            </w:tabs>
            <w:rPr>
              <w:rFonts w:asciiTheme="minorHAnsi" w:hAnsiTheme="minorHAnsi" w:cstheme="minorBidi"/>
              <w:b w:val="0"/>
              <w:bCs w:val="0"/>
              <w:noProof/>
              <w:sz w:val="24"/>
              <w:szCs w:val="24"/>
            </w:rPr>
          </w:pPr>
          <w:hyperlink w:anchor="_Toc212100520" w:history="1">
            <w:r w:rsidR="00183CB9" w:rsidRPr="00CC44F1">
              <w:rPr>
                <w:rStyle w:val="Hyperlink"/>
                <w:noProof/>
              </w:rPr>
              <w:t xml:space="preserve">1.4 Strategies to improve the skills for </w:t>
            </w:r>
            <w:r w:rsidR="00EA096F">
              <w:rPr>
                <w:rStyle w:val="Hyperlink"/>
                <w:noProof/>
              </w:rPr>
              <w:t>nursing</w:t>
            </w:r>
            <w:r w:rsidR="00183CB9">
              <w:rPr>
                <w:noProof/>
                <w:webHidden/>
              </w:rPr>
              <w:tab/>
            </w:r>
            <w:r w:rsidR="00183CB9">
              <w:rPr>
                <w:noProof/>
                <w:webHidden/>
              </w:rPr>
              <w:fldChar w:fldCharType="begin"/>
            </w:r>
            <w:r w:rsidR="00183CB9">
              <w:rPr>
                <w:noProof/>
                <w:webHidden/>
              </w:rPr>
              <w:instrText xml:space="preserve"> PAGEREF _Toc212100520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034C4FEF" w14:textId="6268BF45" w:rsidR="00183CB9" w:rsidRDefault="00A662AA">
          <w:pPr>
            <w:pStyle w:val="TOC2"/>
            <w:tabs>
              <w:tab w:val="right" w:leader="dot" w:pos="9016"/>
            </w:tabs>
            <w:rPr>
              <w:rFonts w:asciiTheme="minorHAnsi" w:hAnsiTheme="minorHAnsi" w:cstheme="minorBidi"/>
              <w:b w:val="0"/>
              <w:bCs w:val="0"/>
              <w:noProof/>
              <w:sz w:val="24"/>
              <w:szCs w:val="24"/>
            </w:rPr>
          </w:pPr>
          <w:hyperlink w:anchor="_Toc212100521" w:history="1">
            <w:r w:rsidR="00183CB9" w:rsidRPr="00CC44F1">
              <w:rPr>
                <w:rStyle w:val="Hyperlink"/>
                <w:noProof/>
              </w:rPr>
              <w:t>1.4 Conclusion</w:t>
            </w:r>
            <w:r w:rsidR="00183CB9">
              <w:rPr>
                <w:noProof/>
                <w:webHidden/>
              </w:rPr>
              <w:tab/>
            </w:r>
            <w:r w:rsidR="00183CB9">
              <w:rPr>
                <w:noProof/>
                <w:webHidden/>
              </w:rPr>
              <w:fldChar w:fldCharType="begin"/>
            </w:r>
            <w:r w:rsidR="00183CB9">
              <w:rPr>
                <w:noProof/>
                <w:webHidden/>
              </w:rPr>
              <w:instrText xml:space="preserve"> PAGEREF _Toc212100521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21A32578" w14:textId="02BCFD41" w:rsidR="00183CB9" w:rsidRDefault="00A662AA">
          <w:pPr>
            <w:pStyle w:val="TOC2"/>
            <w:tabs>
              <w:tab w:val="right" w:leader="dot" w:pos="9016"/>
            </w:tabs>
            <w:rPr>
              <w:rFonts w:asciiTheme="minorHAnsi" w:hAnsiTheme="minorHAnsi" w:cstheme="minorBidi"/>
              <w:b w:val="0"/>
              <w:bCs w:val="0"/>
              <w:noProof/>
              <w:sz w:val="24"/>
              <w:szCs w:val="24"/>
            </w:rPr>
          </w:pPr>
          <w:hyperlink w:anchor="_Toc212100522" w:history="1">
            <w:r w:rsidR="00183CB9" w:rsidRPr="00CC44F1">
              <w:rPr>
                <w:rStyle w:val="Hyperlink"/>
                <w:noProof/>
              </w:rPr>
              <w:t>1.5 Reference List</w:t>
            </w:r>
            <w:r w:rsidR="00183CB9">
              <w:rPr>
                <w:noProof/>
                <w:webHidden/>
              </w:rPr>
              <w:tab/>
            </w:r>
            <w:r w:rsidR="00183CB9">
              <w:rPr>
                <w:noProof/>
                <w:webHidden/>
              </w:rPr>
              <w:fldChar w:fldCharType="begin"/>
            </w:r>
            <w:r w:rsidR="00183CB9">
              <w:rPr>
                <w:noProof/>
                <w:webHidden/>
              </w:rPr>
              <w:instrText xml:space="preserve"> PAGEREF _Toc212100522 \h </w:instrText>
            </w:r>
            <w:r w:rsidR="00183CB9">
              <w:rPr>
                <w:noProof/>
                <w:webHidden/>
              </w:rPr>
            </w:r>
            <w:r w:rsidR="00183CB9">
              <w:rPr>
                <w:noProof/>
                <w:webHidden/>
              </w:rPr>
              <w:fldChar w:fldCharType="separate"/>
            </w:r>
            <w:r w:rsidR="00183CB9">
              <w:rPr>
                <w:noProof/>
                <w:webHidden/>
              </w:rPr>
              <w:t>4</w:t>
            </w:r>
            <w:r w:rsidR="00183CB9">
              <w:rPr>
                <w:noProof/>
                <w:webHidden/>
              </w:rPr>
              <w:fldChar w:fldCharType="end"/>
            </w:r>
          </w:hyperlink>
        </w:p>
        <w:p w14:paraId="4A159F97" w14:textId="16FA0E92" w:rsidR="00ED5964" w:rsidRPr="00242974" w:rsidRDefault="00ED5964" w:rsidP="3F0FAC18">
          <w:r w:rsidRPr="3F0FAC18">
            <w:rPr>
              <w:b/>
              <w:bCs/>
              <w:noProof/>
            </w:rPr>
            <w:fldChar w:fldCharType="end"/>
          </w:r>
        </w:p>
      </w:sdtContent>
    </w:sdt>
    <w:p w14:paraId="09E24E55" w14:textId="77777777" w:rsidR="00ED5964" w:rsidRPr="00242974" w:rsidRDefault="00ED5964" w:rsidP="00ED5964">
      <w:pPr>
        <w:jc w:val="both"/>
        <w:rPr>
          <w:rFonts w:asciiTheme="minorBidi" w:hAnsiTheme="minorBidi"/>
          <w:b/>
          <w:bCs/>
          <w:sz w:val="28"/>
          <w:szCs w:val="28"/>
        </w:rPr>
      </w:pPr>
    </w:p>
    <w:p w14:paraId="40BC340F" w14:textId="1B9054ED" w:rsidR="00ED5964" w:rsidRPr="00242974" w:rsidRDefault="001B3E84" w:rsidP="00ED5964">
      <w:pPr>
        <w:jc w:val="both"/>
        <w:rPr>
          <w:rFonts w:asciiTheme="minorBidi" w:hAnsiTheme="minorBidi"/>
          <w:b/>
          <w:bCs/>
          <w:sz w:val="28"/>
          <w:szCs w:val="28"/>
        </w:rPr>
      </w:pPr>
      <w:r>
        <w:rPr>
          <w:rFonts w:asciiTheme="minorBidi" w:hAnsiTheme="minorBidi"/>
          <w:b/>
          <w:bCs/>
          <w:sz w:val="28"/>
          <w:szCs w:val="28"/>
        </w:rPr>
        <w:t xml:space="preserve"> </w:t>
      </w: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4AD7A5C1" w14:textId="50A713C1" w:rsidR="002A5577" w:rsidRPr="00242974" w:rsidRDefault="002A5577" w:rsidP="763BF35B">
      <w:pPr>
        <w:rPr>
          <w:b/>
          <w:bCs/>
          <w:sz w:val="21"/>
          <w:szCs w:val="21"/>
        </w:rPr>
      </w:pP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7E817B09" w14:textId="7F2BCB8F" w:rsidR="00A035CD" w:rsidRDefault="00A035CD" w:rsidP="00E82720">
      <w:pPr>
        <w:pStyle w:val="Heading2"/>
        <w:numPr>
          <w:ilvl w:val="1"/>
          <w:numId w:val="23"/>
        </w:numPr>
        <w:rPr>
          <w:color w:val="4472C4" w:themeColor="accent1"/>
        </w:rPr>
      </w:pPr>
      <w:bookmarkStart w:id="1" w:name="_Toc212100518"/>
      <w:r w:rsidRPr="763BF35B">
        <w:rPr>
          <w:color w:val="4472C4" w:themeColor="accent1"/>
        </w:rPr>
        <w:t>Introduction</w:t>
      </w:r>
      <w:bookmarkEnd w:id="1"/>
    </w:p>
    <w:p w14:paraId="0A8369D9" w14:textId="465C5C03" w:rsidR="7EE93280" w:rsidRDefault="7EE93280" w:rsidP="763BF35B">
      <w:pPr>
        <w:spacing w:after="0"/>
        <w:jc w:val="both"/>
        <w:rPr>
          <w:rFonts w:ascii="Arial" w:eastAsia="Arial" w:hAnsi="Arial" w:cs="Arial"/>
          <w:sz w:val="22"/>
        </w:rPr>
      </w:pPr>
      <w:r w:rsidRPr="763BF35B">
        <w:rPr>
          <w:rFonts w:ascii="Arial" w:eastAsia="Arial" w:hAnsi="Arial" w:cs="Arial"/>
          <w:sz w:val="22"/>
        </w:rPr>
        <w:t xml:space="preserve">Nurses in health care have a great strength to identify and understand different needs of their </w:t>
      </w:r>
      <w:r w:rsidR="77542EE3" w:rsidRPr="763BF35B">
        <w:rPr>
          <w:rFonts w:ascii="Arial" w:eastAsia="Arial" w:hAnsi="Arial" w:cs="Arial"/>
          <w:sz w:val="22"/>
        </w:rPr>
        <w:t>patients;</w:t>
      </w:r>
      <w:r w:rsidRPr="763BF35B">
        <w:rPr>
          <w:rFonts w:ascii="Arial" w:eastAsia="Arial" w:hAnsi="Arial" w:cs="Arial"/>
          <w:sz w:val="22"/>
        </w:rPr>
        <w:t xml:space="preserve"> they are the backbone of the NHS</w:t>
      </w:r>
      <w:r w:rsidR="0A018F42" w:rsidRPr="763BF35B">
        <w:rPr>
          <w:rFonts w:ascii="Arial" w:eastAsia="Arial" w:hAnsi="Arial" w:cs="Arial"/>
          <w:sz w:val="22"/>
        </w:rPr>
        <w:t>.</w:t>
      </w:r>
      <w:r w:rsidR="3BC0BF1A" w:rsidRPr="763BF35B">
        <w:rPr>
          <w:rFonts w:ascii="Arial" w:eastAsia="Arial" w:hAnsi="Arial" w:cs="Arial"/>
          <w:sz w:val="22"/>
        </w:rPr>
        <w:t xml:space="preserve"> The role has been chosen because </w:t>
      </w:r>
      <w:r w:rsidR="735977F3" w:rsidRPr="763BF35B">
        <w:rPr>
          <w:rFonts w:ascii="Arial" w:eastAsia="Arial" w:hAnsi="Arial" w:cs="Arial"/>
          <w:sz w:val="22"/>
        </w:rPr>
        <w:t xml:space="preserve">nurses play a big part in patients getting better and they </w:t>
      </w:r>
      <w:r w:rsidR="67A9B6FD" w:rsidRPr="763BF35B">
        <w:rPr>
          <w:rFonts w:ascii="Arial" w:eastAsia="Arial" w:hAnsi="Arial" w:cs="Arial"/>
          <w:sz w:val="22"/>
        </w:rPr>
        <w:t>are the heart of any medical team</w:t>
      </w:r>
      <w:r w:rsidR="74E80DCC" w:rsidRPr="763BF35B">
        <w:rPr>
          <w:rFonts w:ascii="Arial" w:eastAsia="Arial" w:hAnsi="Arial" w:cs="Arial"/>
          <w:sz w:val="22"/>
        </w:rPr>
        <w:t xml:space="preserve">. </w:t>
      </w:r>
      <w:r w:rsidR="1C2475C2" w:rsidRPr="763BF35B">
        <w:rPr>
          <w:rFonts w:ascii="Arial" w:eastAsia="Arial" w:hAnsi="Arial" w:cs="Arial"/>
          <w:sz w:val="22"/>
        </w:rPr>
        <w:t>The report will include</w:t>
      </w:r>
      <w:r w:rsidR="353A96A1" w:rsidRPr="763BF35B">
        <w:rPr>
          <w:rFonts w:ascii="Arial" w:eastAsia="Arial" w:hAnsi="Arial" w:cs="Arial"/>
          <w:sz w:val="22"/>
        </w:rPr>
        <w:t xml:space="preserve"> a brief review of what their role</w:t>
      </w:r>
      <w:r w:rsidR="00AE357E">
        <w:rPr>
          <w:rFonts w:ascii="Arial" w:eastAsia="Arial" w:hAnsi="Arial" w:cs="Arial"/>
          <w:sz w:val="22"/>
        </w:rPr>
        <w:t>s</w:t>
      </w:r>
      <w:r w:rsidR="353A96A1" w:rsidRPr="763BF35B">
        <w:rPr>
          <w:rFonts w:ascii="Arial" w:eastAsia="Arial" w:hAnsi="Arial" w:cs="Arial"/>
          <w:sz w:val="22"/>
        </w:rPr>
        <w:t xml:space="preserve"> cover and some of the skills needed. </w:t>
      </w:r>
    </w:p>
    <w:p w14:paraId="735621D1" w14:textId="24B73FD4" w:rsidR="763BF35B" w:rsidRDefault="763BF35B" w:rsidP="763BF35B">
      <w:pPr>
        <w:spacing w:after="0"/>
        <w:jc w:val="both"/>
        <w:rPr>
          <w:rFonts w:ascii="Arial" w:eastAsia="Arial" w:hAnsi="Arial" w:cs="Arial"/>
          <w:sz w:val="22"/>
        </w:rPr>
      </w:pPr>
    </w:p>
    <w:p w14:paraId="50A9FBC6" w14:textId="07E3F0C8" w:rsidR="008B0B22" w:rsidRPr="002976D4" w:rsidRDefault="00AA77C8" w:rsidP="763BF35B">
      <w:pPr>
        <w:pStyle w:val="Heading2"/>
        <w:rPr>
          <w:color w:val="4472C4" w:themeColor="accent1"/>
        </w:rPr>
      </w:pPr>
      <w:bookmarkStart w:id="2" w:name="_Toc212100519"/>
      <w:r w:rsidRPr="763BF35B">
        <w:rPr>
          <w:color w:val="4472C4" w:themeColor="accent1"/>
        </w:rPr>
        <w:t>1</w:t>
      </w:r>
      <w:r w:rsidR="002370CE" w:rsidRPr="763BF35B">
        <w:rPr>
          <w:color w:val="4472C4" w:themeColor="accent1"/>
        </w:rPr>
        <w:t xml:space="preserve">.2 </w:t>
      </w:r>
      <w:r w:rsidR="006912C4" w:rsidRPr="763BF35B">
        <w:rPr>
          <w:color w:val="4472C4" w:themeColor="accent1"/>
        </w:rPr>
        <w:t>Description</w:t>
      </w:r>
      <w:r w:rsidR="00070818" w:rsidRPr="763BF35B">
        <w:rPr>
          <w:color w:val="4472C4" w:themeColor="accent1"/>
        </w:rPr>
        <w:t xml:space="preserve"> of</w:t>
      </w:r>
      <w:r w:rsidR="006912C4" w:rsidRPr="763BF35B">
        <w:rPr>
          <w:color w:val="4472C4" w:themeColor="accent1"/>
        </w:rPr>
        <w:t>, and background to</w:t>
      </w:r>
      <w:r w:rsidR="00CD4774" w:rsidRPr="763BF35B">
        <w:rPr>
          <w:color w:val="4472C4" w:themeColor="accent1"/>
        </w:rPr>
        <w:t>,</w:t>
      </w:r>
      <w:r w:rsidR="00070818" w:rsidRPr="763BF35B">
        <w:rPr>
          <w:color w:val="4472C4" w:themeColor="accent1"/>
        </w:rPr>
        <w:t xml:space="preserve"> </w:t>
      </w:r>
      <w:r w:rsidR="0648D789" w:rsidRPr="763BF35B">
        <w:rPr>
          <w:color w:val="4472C4" w:themeColor="accent1"/>
        </w:rPr>
        <w:t>nursing</w:t>
      </w:r>
      <w:r w:rsidR="008B0B22" w:rsidRPr="763BF35B">
        <w:rPr>
          <w:color w:val="4472C4" w:themeColor="accent1"/>
        </w:rPr>
        <w:t xml:space="preserve"> in </w:t>
      </w:r>
      <w:proofErr w:type="gramStart"/>
      <w:r w:rsidR="008B0B22" w:rsidRPr="763BF35B">
        <w:rPr>
          <w:color w:val="4472C4" w:themeColor="accent1"/>
        </w:rPr>
        <w:t>Healthcare</w:t>
      </w:r>
      <w:bookmarkEnd w:id="2"/>
      <w:proofErr w:type="gramEnd"/>
      <w:r w:rsidR="008B0B22" w:rsidRPr="763BF35B">
        <w:rPr>
          <w:color w:val="4472C4" w:themeColor="accent1"/>
        </w:rPr>
        <w:t xml:space="preserve"> </w:t>
      </w:r>
    </w:p>
    <w:p w14:paraId="4FFDD840" w14:textId="4A47323B" w:rsidR="763BF35B" w:rsidRDefault="763BF35B" w:rsidP="763BF35B">
      <w:pPr>
        <w:spacing w:after="0" w:line="240" w:lineRule="auto"/>
        <w:jc w:val="both"/>
        <w:rPr>
          <w:rFonts w:ascii="Arial" w:eastAsia="Arial" w:hAnsi="Arial" w:cs="Arial"/>
          <w:sz w:val="22"/>
        </w:rPr>
      </w:pPr>
    </w:p>
    <w:p w14:paraId="49B37710" w14:textId="77777777" w:rsidR="00AE357E" w:rsidRDefault="0D9D7646" w:rsidP="763BF35B">
      <w:pPr>
        <w:spacing w:after="0" w:line="240" w:lineRule="auto"/>
        <w:jc w:val="both"/>
        <w:rPr>
          <w:rFonts w:ascii="Arial" w:eastAsia="Arial" w:hAnsi="Arial" w:cs="Arial"/>
          <w:sz w:val="22"/>
        </w:rPr>
      </w:pPr>
      <w:r w:rsidRPr="763BF35B">
        <w:rPr>
          <w:rFonts w:ascii="Arial" w:eastAsia="Arial" w:hAnsi="Arial" w:cs="Arial"/>
          <w:sz w:val="22"/>
        </w:rPr>
        <w:t>The nurses working within are not only help for other hospital staff, but they are helpful to families of the patients</w:t>
      </w:r>
      <w:r w:rsidR="0237505B" w:rsidRPr="763BF35B">
        <w:rPr>
          <w:rFonts w:ascii="Arial" w:eastAsia="Arial" w:hAnsi="Arial" w:cs="Arial"/>
          <w:sz w:val="22"/>
        </w:rPr>
        <w:t xml:space="preserve">. </w:t>
      </w:r>
      <w:r w:rsidR="20B3902A" w:rsidRPr="763BF35B">
        <w:rPr>
          <w:rFonts w:ascii="Arial" w:eastAsia="Arial" w:hAnsi="Arial" w:cs="Arial"/>
          <w:sz w:val="22"/>
        </w:rPr>
        <w:t xml:space="preserve">Nurses </w:t>
      </w:r>
      <w:r w:rsidR="0237505B" w:rsidRPr="763BF35B">
        <w:rPr>
          <w:rFonts w:ascii="Arial" w:eastAsia="Arial" w:hAnsi="Arial" w:cs="Arial"/>
          <w:sz w:val="22"/>
        </w:rPr>
        <w:t xml:space="preserve">are the heart of the </w:t>
      </w:r>
      <w:proofErr w:type="gramStart"/>
      <w:r w:rsidR="0237505B" w:rsidRPr="763BF35B">
        <w:rPr>
          <w:rFonts w:ascii="Arial" w:eastAsia="Arial" w:hAnsi="Arial" w:cs="Arial"/>
          <w:sz w:val="22"/>
        </w:rPr>
        <w:t>NHS</w:t>
      </w:r>
      <w:r w:rsidR="5CAC7463" w:rsidRPr="763BF35B">
        <w:rPr>
          <w:rFonts w:ascii="Arial" w:eastAsia="Arial" w:hAnsi="Arial" w:cs="Arial"/>
          <w:sz w:val="22"/>
        </w:rPr>
        <w:t>,</w:t>
      </w:r>
      <w:proofErr w:type="gramEnd"/>
      <w:r w:rsidR="5CAC7463" w:rsidRPr="763BF35B">
        <w:rPr>
          <w:rFonts w:ascii="Arial" w:eastAsia="Arial" w:hAnsi="Arial" w:cs="Arial"/>
          <w:sz w:val="22"/>
        </w:rPr>
        <w:t xml:space="preserve"> nurses provide a comforting environment </w:t>
      </w:r>
      <w:r w:rsidR="1283D730" w:rsidRPr="763BF35B">
        <w:rPr>
          <w:rFonts w:ascii="Arial" w:eastAsia="Arial" w:hAnsi="Arial" w:cs="Arial"/>
          <w:sz w:val="22"/>
        </w:rPr>
        <w:t>both for patients and families</w:t>
      </w:r>
      <w:r w:rsidR="680F2208" w:rsidRPr="763BF35B">
        <w:rPr>
          <w:rFonts w:ascii="Arial" w:eastAsia="Arial" w:hAnsi="Arial" w:cs="Arial"/>
          <w:sz w:val="22"/>
        </w:rPr>
        <w:t>.</w:t>
      </w:r>
      <w:r w:rsidR="680F2208" w:rsidRPr="00AE357E">
        <w:rPr>
          <w:rFonts w:ascii="Arial" w:eastAsia="Arial" w:hAnsi="Arial" w:cs="Arial"/>
          <w:sz w:val="22"/>
        </w:rPr>
        <w:t xml:space="preserve"> (Hospice nurses help bring dignity and compassion to those who are suffering from a terminal illness.</w:t>
      </w:r>
      <w:r w:rsidR="6FF7C136" w:rsidRPr="00AE357E">
        <w:rPr>
          <w:rFonts w:ascii="Arial" w:eastAsia="Arial" w:hAnsi="Arial" w:cs="Arial"/>
          <w:sz w:val="22"/>
        </w:rPr>
        <w:t>)</w:t>
      </w:r>
      <w:r w:rsidR="2A7FA73F" w:rsidRPr="00AE357E">
        <w:rPr>
          <w:rFonts w:ascii="Arial" w:eastAsia="Arial" w:hAnsi="Arial" w:cs="Arial"/>
          <w:sz w:val="22"/>
        </w:rPr>
        <w:t xml:space="preserve"> Nurses need to be compassionate, </w:t>
      </w:r>
      <w:proofErr w:type="gramStart"/>
      <w:r w:rsidR="2A7FA73F" w:rsidRPr="00AE357E">
        <w:rPr>
          <w:rFonts w:ascii="Arial" w:eastAsia="Arial" w:hAnsi="Arial" w:cs="Arial"/>
          <w:sz w:val="22"/>
        </w:rPr>
        <w:t>kind</w:t>
      </w:r>
      <w:proofErr w:type="gramEnd"/>
      <w:r w:rsidR="2A7FA73F" w:rsidRPr="00AE357E">
        <w:rPr>
          <w:rFonts w:ascii="Arial" w:eastAsia="Arial" w:hAnsi="Arial" w:cs="Arial"/>
          <w:sz w:val="22"/>
        </w:rPr>
        <w:t xml:space="preserve"> and empathetic</w:t>
      </w:r>
      <w:r w:rsidR="18AEEC00" w:rsidRPr="00AE357E">
        <w:rPr>
          <w:rFonts w:ascii="Arial" w:eastAsia="Arial" w:hAnsi="Arial" w:cs="Arial"/>
          <w:sz w:val="22"/>
        </w:rPr>
        <w:t xml:space="preserve"> towards patients because they </w:t>
      </w:r>
      <w:r w:rsidR="70CC2E85" w:rsidRPr="00AE357E">
        <w:rPr>
          <w:rFonts w:ascii="Arial" w:eastAsia="Arial" w:hAnsi="Arial" w:cs="Arial"/>
          <w:sz w:val="22"/>
        </w:rPr>
        <w:t>don't</w:t>
      </w:r>
      <w:r w:rsidR="18AEEC00" w:rsidRPr="00AE357E">
        <w:rPr>
          <w:rFonts w:ascii="Arial" w:eastAsia="Arial" w:hAnsi="Arial" w:cs="Arial"/>
          <w:sz w:val="22"/>
        </w:rPr>
        <w:t xml:space="preserve"> kn</w:t>
      </w:r>
      <w:r w:rsidR="2F5D07A4" w:rsidRPr="00AE357E">
        <w:rPr>
          <w:rFonts w:ascii="Arial" w:eastAsia="Arial" w:hAnsi="Arial" w:cs="Arial"/>
          <w:sz w:val="22"/>
        </w:rPr>
        <w:t xml:space="preserve">ow how </w:t>
      </w:r>
      <w:r w:rsidR="5BD0BE4C" w:rsidRPr="00AE357E">
        <w:rPr>
          <w:rFonts w:ascii="Arial" w:eastAsia="Arial" w:hAnsi="Arial" w:cs="Arial"/>
          <w:sz w:val="22"/>
        </w:rPr>
        <w:t>they</w:t>
      </w:r>
      <w:r w:rsidR="2F5D07A4" w:rsidRPr="00AE357E">
        <w:rPr>
          <w:rFonts w:ascii="Arial" w:eastAsia="Arial" w:hAnsi="Arial" w:cs="Arial"/>
          <w:sz w:val="22"/>
        </w:rPr>
        <w:t xml:space="preserve"> are feeling</w:t>
      </w:r>
      <w:r w:rsidR="6E242D34" w:rsidRPr="00AE357E">
        <w:rPr>
          <w:rFonts w:ascii="Arial" w:eastAsia="Arial" w:hAnsi="Arial" w:cs="Arial"/>
          <w:sz w:val="22"/>
        </w:rPr>
        <w:t xml:space="preserve">, patients also should be empathetic towards nurses because have a big </w:t>
      </w:r>
      <w:r w:rsidR="7A95DB31" w:rsidRPr="00AE357E">
        <w:rPr>
          <w:rFonts w:ascii="Arial" w:eastAsia="Arial" w:hAnsi="Arial" w:cs="Arial"/>
          <w:sz w:val="22"/>
        </w:rPr>
        <w:t xml:space="preserve">workload. </w:t>
      </w:r>
      <w:r w:rsidR="4C116461" w:rsidRPr="00AE357E">
        <w:rPr>
          <w:rFonts w:ascii="Arial" w:eastAsia="Arial" w:hAnsi="Arial" w:cs="Arial"/>
          <w:sz w:val="22"/>
        </w:rPr>
        <w:t xml:space="preserve">Nurses need to be flexible </w:t>
      </w:r>
      <w:r w:rsidR="370696DF" w:rsidRPr="00AE357E">
        <w:rPr>
          <w:rFonts w:ascii="Arial" w:eastAsia="Arial" w:hAnsi="Arial" w:cs="Arial"/>
          <w:sz w:val="22"/>
        </w:rPr>
        <w:t>and</w:t>
      </w:r>
      <w:r w:rsidR="00AE357E">
        <w:rPr>
          <w:rFonts w:ascii="Arial" w:eastAsia="Arial" w:hAnsi="Arial" w:cs="Arial"/>
          <w:sz w:val="22"/>
        </w:rPr>
        <w:t xml:space="preserve"> </w:t>
      </w:r>
      <w:r w:rsidR="370696DF" w:rsidRPr="00AE357E">
        <w:rPr>
          <w:rFonts w:ascii="Arial" w:eastAsia="Arial" w:hAnsi="Arial" w:cs="Arial"/>
          <w:sz w:val="22"/>
        </w:rPr>
        <w:t xml:space="preserve">be able </w:t>
      </w:r>
      <w:r w:rsidR="4FD38603" w:rsidRPr="00AE357E">
        <w:rPr>
          <w:rFonts w:ascii="Arial" w:eastAsia="Arial" w:hAnsi="Arial" w:cs="Arial"/>
          <w:sz w:val="22"/>
        </w:rPr>
        <w:t xml:space="preserve">to prioritise patients and their respective needs. </w:t>
      </w:r>
    </w:p>
    <w:p w14:paraId="50BAE8DD" w14:textId="2D98604F" w:rsidR="0D9D7646" w:rsidRDefault="00AE357E" w:rsidP="763BF35B">
      <w:pPr>
        <w:spacing w:after="0" w:line="240" w:lineRule="auto"/>
        <w:jc w:val="both"/>
        <w:rPr>
          <w:rFonts w:ascii="Arial" w:eastAsia="Arial" w:hAnsi="Arial" w:cs="Arial"/>
          <w:sz w:val="22"/>
        </w:rPr>
      </w:pPr>
      <w:r>
        <w:rPr>
          <w:rFonts w:ascii="Arial" w:eastAsia="Arial" w:hAnsi="Arial" w:cs="Arial"/>
          <w:sz w:val="22"/>
        </w:rPr>
        <w:t>(breezehospiceservices.com,2025)</w:t>
      </w:r>
    </w:p>
    <w:p w14:paraId="6E60E60A" w14:textId="7DCD0840" w:rsidR="763BF35B" w:rsidRDefault="763BF35B" w:rsidP="763BF35B">
      <w:pPr>
        <w:spacing w:after="0" w:line="240" w:lineRule="auto"/>
        <w:jc w:val="both"/>
        <w:rPr>
          <w:rFonts w:ascii="Arial" w:eastAsia="Arial" w:hAnsi="Arial" w:cs="Arial"/>
          <w:sz w:val="22"/>
        </w:rPr>
      </w:pPr>
    </w:p>
    <w:p w14:paraId="7DEB7F95" w14:textId="06CCC2E8" w:rsidR="763BF35B" w:rsidRDefault="763BF35B" w:rsidP="763BF35B">
      <w:pPr>
        <w:spacing w:after="0" w:line="240" w:lineRule="auto"/>
        <w:jc w:val="both"/>
        <w:rPr>
          <w:rFonts w:ascii="Arial" w:eastAsia="Arial" w:hAnsi="Arial" w:cs="Arial"/>
          <w:sz w:val="22"/>
        </w:rPr>
      </w:pPr>
    </w:p>
    <w:p w14:paraId="4010C35E" w14:textId="2029250F" w:rsidR="00EC7EBE" w:rsidRPr="002976D4" w:rsidRDefault="00676FEB" w:rsidP="00676FEB">
      <w:pPr>
        <w:spacing w:after="0" w:line="240" w:lineRule="auto"/>
        <w:jc w:val="both"/>
        <w:rPr>
          <w:color w:val="4472C4" w:themeColor="accent1"/>
          <w:sz w:val="28"/>
          <w:szCs w:val="28"/>
        </w:rPr>
      </w:pPr>
      <w:r w:rsidRPr="763BF35B">
        <w:rPr>
          <w:color w:val="4472C4" w:themeColor="accent1"/>
          <w:sz w:val="28"/>
          <w:szCs w:val="28"/>
        </w:rPr>
        <w:t xml:space="preserve">1.3 </w:t>
      </w:r>
      <w:r w:rsidR="00805726" w:rsidRPr="763BF35B">
        <w:rPr>
          <w:color w:val="4472C4" w:themeColor="accent1"/>
          <w:sz w:val="28"/>
          <w:szCs w:val="28"/>
        </w:rPr>
        <w:t xml:space="preserve">Evaluation of the </w:t>
      </w:r>
      <w:r w:rsidR="00D4006B" w:rsidRPr="763BF35B">
        <w:rPr>
          <w:color w:val="4472C4" w:themeColor="accent1"/>
          <w:sz w:val="28"/>
          <w:szCs w:val="28"/>
        </w:rPr>
        <w:t xml:space="preserve">skills needed for </w:t>
      </w:r>
      <w:r w:rsidR="0C7D89BF" w:rsidRPr="763BF35B">
        <w:rPr>
          <w:color w:val="4472C4" w:themeColor="accent1"/>
          <w:sz w:val="28"/>
          <w:szCs w:val="28"/>
        </w:rPr>
        <w:t xml:space="preserve">nursing </w:t>
      </w:r>
      <w:r w:rsidR="007138EF" w:rsidRPr="763BF35B">
        <w:rPr>
          <w:color w:val="4472C4" w:themeColor="accent1"/>
          <w:sz w:val="28"/>
          <w:szCs w:val="28"/>
        </w:rPr>
        <w:t xml:space="preserve">in </w:t>
      </w:r>
      <w:proofErr w:type="gramStart"/>
      <w:r w:rsidR="007138EF" w:rsidRPr="763BF35B">
        <w:rPr>
          <w:color w:val="4472C4" w:themeColor="accent1"/>
          <w:sz w:val="28"/>
          <w:szCs w:val="28"/>
        </w:rPr>
        <w:t>Healthcare</w:t>
      </w:r>
      <w:proofErr w:type="gramEnd"/>
    </w:p>
    <w:p w14:paraId="2DD70B2D" w14:textId="319B1BE5" w:rsidR="009C7E52" w:rsidRPr="00242974" w:rsidRDefault="009C7E52" w:rsidP="763BF35B">
      <w:pPr>
        <w:spacing w:after="0" w:line="240" w:lineRule="auto"/>
        <w:jc w:val="both"/>
        <w:rPr>
          <w:sz w:val="21"/>
          <w:szCs w:val="21"/>
        </w:rPr>
      </w:pPr>
    </w:p>
    <w:p w14:paraId="7B495341" w14:textId="1F13937A" w:rsidR="009C7E52" w:rsidRPr="00242974" w:rsidRDefault="7F70BE92" w:rsidP="763BF35B">
      <w:pPr>
        <w:spacing w:after="0" w:line="240" w:lineRule="auto"/>
        <w:jc w:val="both"/>
        <w:rPr>
          <w:sz w:val="21"/>
          <w:szCs w:val="21"/>
        </w:rPr>
      </w:pPr>
      <w:r w:rsidRPr="763BF35B">
        <w:rPr>
          <w:sz w:val="21"/>
          <w:szCs w:val="21"/>
        </w:rPr>
        <w:t>Time management</w:t>
      </w:r>
      <w:r w:rsidR="19745794" w:rsidRPr="763BF35B">
        <w:rPr>
          <w:sz w:val="21"/>
          <w:szCs w:val="21"/>
        </w:rPr>
        <w:t xml:space="preserve">- A nurse needs to be able to manage their time through </w:t>
      </w:r>
      <w:r w:rsidR="2F2FC560" w:rsidRPr="763BF35B">
        <w:rPr>
          <w:sz w:val="21"/>
          <w:szCs w:val="21"/>
        </w:rPr>
        <w:t xml:space="preserve">the shift and be able to go to each assigned </w:t>
      </w:r>
      <w:r w:rsidR="05CB8ACB" w:rsidRPr="763BF35B">
        <w:rPr>
          <w:sz w:val="21"/>
          <w:szCs w:val="21"/>
        </w:rPr>
        <w:t>patient.</w:t>
      </w:r>
      <w:r w:rsidR="06CE7DC5" w:rsidRPr="763BF35B">
        <w:rPr>
          <w:sz w:val="21"/>
          <w:szCs w:val="21"/>
        </w:rPr>
        <w:t xml:space="preserve"> This is a very </w:t>
      </w:r>
      <w:r w:rsidR="711D10CE" w:rsidRPr="763BF35B">
        <w:rPr>
          <w:sz w:val="21"/>
          <w:szCs w:val="21"/>
        </w:rPr>
        <w:t>important skill</w:t>
      </w:r>
      <w:r w:rsidR="06CE7DC5" w:rsidRPr="763BF35B">
        <w:rPr>
          <w:sz w:val="21"/>
          <w:szCs w:val="21"/>
        </w:rPr>
        <w:t xml:space="preserve"> as they need to </w:t>
      </w:r>
      <w:r w:rsidR="14630D8B" w:rsidRPr="763BF35B">
        <w:rPr>
          <w:sz w:val="21"/>
          <w:szCs w:val="21"/>
        </w:rPr>
        <w:t>prioritise</w:t>
      </w:r>
      <w:r w:rsidR="06CE7DC5" w:rsidRPr="763BF35B">
        <w:rPr>
          <w:sz w:val="21"/>
          <w:szCs w:val="21"/>
        </w:rPr>
        <w:t xml:space="preserve"> their patients according to their needs</w:t>
      </w:r>
      <w:r w:rsidR="623C9233" w:rsidRPr="763BF35B">
        <w:rPr>
          <w:sz w:val="21"/>
          <w:szCs w:val="21"/>
        </w:rPr>
        <w:t xml:space="preserve">. </w:t>
      </w:r>
      <w:r w:rsidR="7CD3AC9F" w:rsidRPr="763BF35B">
        <w:rPr>
          <w:sz w:val="21"/>
          <w:szCs w:val="21"/>
        </w:rPr>
        <w:t>Example i</w:t>
      </w:r>
      <w:r w:rsidR="6335C151" w:rsidRPr="763BF35B">
        <w:rPr>
          <w:sz w:val="21"/>
          <w:szCs w:val="21"/>
        </w:rPr>
        <w:t xml:space="preserve">f a patient has </w:t>
      </w:r>
      <w:r w:rsidR="3AF4985E" w:rsidRPr="763BF35B">
        <w:rPr>
          <w:sz w:val="21"/>
          <w:szCs w:val="21"/>
        </w:rPr>
        <w:t>diabetes,</w:t>
      </w:r>
      <w:r w:rsidR="6335C151" w:rsidRPr="763BF35B">
        <w:rPr>
          <w:sz w:val="21"/>
          <w:szCs w:val="21"/>
        </w:rPr>
        <w:t xml:space="preserve"> they need to have their medication or insulin on ti</w:t>
      </w:r>
      <w:r w:rsidR="3E30093D" w:rsidRPr="763BF35B">
        <w:rPr>
          <w:sz w:val="21"/>
          <w:szCs w:val="21"/>
        </w:rPr>
        <w:t xml:space="preserve">me. </w:t>
      </w:r>
      <w:r w:rsidR="623C9233" w:rsidRPr="763BF35B">
        <w:rPr>
          <w:sz w:val="21"/>
          <w:szCs w:val="21"/>
        </w:rPr>
        <w:t xml:space="preserve">Time management is a good skill </w:t>
      </w:r>
      <w:r w:rsidR="6AE01CED" w:rsidRPr="763BF35B">
        <w:rPr>
          <w:sz w:val="21"/>
          <w:szCs w:val="21"/>
        </w:rPr>
        <w:t>for a nurse to have because they have a home life that they need to balance with work</w:t>
      </w:r>
      <w:r w:rsidR="3CC8731C" w:rsidRPr="763BF35B">
        <w:rPr>
          <w:sz w:val="21"/>
          <w:szCs w:val="21"/>
        </w:rPr>
        <w:t xml:space="preserve"> (</w:t>
      </w:r>
      <w:r w:rsidR="2FE2833E" w:rsidRPr="763BF35B">
        <w:rPr>
          <w:sz w:val="21"/>
          <w:szCs w:val="21"/>
        </w:rPr>
        <w:t>NHS Personal</w:t>
      </w:r>
      <w:r w:rsidR="6D50C32E" w:rsidRPr="763BF35B">
        <w:rPr>
          <w:sz w:val="21"/>
          <w:szCs w:val="21"/>
        </w:rPr>
        <w:t xml:space="preserve"> characteristics and skill required</w:t>
      </w:r>
      <w:r w:rsidR="316D0040" w:rsidRPr="763BF35B">
        <w:rPr>
          <w:sz w:val="21"/>
          <w:szCs w:val="21"/>
        </w:rPr>
        <w:t xml:space="preserve"> </w:t>
      </w:r>
      <w:r w:rsidR="0E8E7553" w:rsidRPr="763BF35B">
        <w:rPr>
          <w:sz w:val="21"/>
          <w:szCs w:val="21"/>
        </w:rPr>
        <w:t>adult nursing)</w:t>
      </w:r>
      <w:r w:rsidR="00CA2A97">
        <w:rPr>
          <w:sz w:val="21"/>
          <w:szCs w:val="21"/>
        </w:rPr>
        <w:t xml:space="preserve"> (NHS 2016) </w:t>
      </w:r>
      <w:r w:rsidR="00CA2A97" w:rsidRPr="00242974">
        <w:rPr>
          <w:sz w:val="21"/>
          <w:szCs w:val="21"/>
        </w:rPr>
        <w:t xml:space="preserve"> </w:t>
      </w:r>
    </w:p>
    <w:p w14:paraId="5CC43FB4" w14:textId="0D748A8A" w:rsidR="009C7E52" w:rsidRPr="00242974" w:rsidRDefault="009C7E52" w:rsidP="763BF35B">
      <w:pPr>
        <w:spacing w:after="0" w:line="240" w:lineRule="auto"/>
        <w:jc w:val="both"/>
        <w:rPr>
          <w:sz w:val="21"/>
          <w:szCs w:val="21"/>
        </w:rPr>
      </w:pPr>
    </w:p>
    <w:p w14:paraId="61B83CBD" w14:textId="4AFF9AE1" w:rsidR="002863E8" w:rsidRDefault="7F70BE92" w:rsidP="763BF35B">
      <w:pPr>
        <w:spacing w:after="0" w:line="240" w:lineRule="auto"/>
        <w:jc w:val="both"/>
        <w:rPr>
          <w:sz w:val="21"/>
          <w:szCs w:val="21"/>
        </w:rPr>
      </w:pPr>
      <w:r w:rsidRPr="763BF35B">
        <w:rPr>
          <w:sz w:val="21"/>
          <w:szCs w:val="21"/>
        </w:rPr>
        <w:t>Listening and communication</w:t>
      </w:r>
      <w:r w:rsidR="787613AF" w:rsidRPr="763BF35B">
        <w:rPr>
          <w:sz w:val="21"/>
          <w:szCs w:val="21"/>
        </w:rPr>
        <w:t>-</w:t>
      </w:r>
      <w:r w:rsidR="66514DAF" w:rsidRPr="763BF35B">
        <w:rPr>
          <w:sz w:val="21"/>
          <w:szCs w:val="21"/>
        </w:rPr>
        <w:t xml:space="preserve"> </w:t>
      </w:r>
      <w:r w:rsidR="70712989" w:rsidRPr="763BF35B">
        <w:rPr>
          <w:sz w:val="21"/>
          <w:szCs w:val="21"/>
        </w:rPr>
        <w:t>L</w:t>
      </w:r>
      <w:r w:rsidR="66514DAF" w:rsidRPr="763BF35B">
        <w:rPr>
          <w:sz w:val="21"/>
          <w:szCs w:val="21"/>
        </w:rPr>
        <w:t xml:space="preserve">istening is a key skill for a nurse </w:t>
      </w:r>
      <w:r w:rsidR="079F8505" w:rsidRPr="763BF35B">
        <w:rPr>
          <w:sz w:val="21"/>
          <w:szCs w:val="21"/>
        </w:rPr>
        <w:t>because they need to be able to</w:t>
      </w:r>
      <w:r w:rsidR="002863E8">
        <w:rPr>
          <w:sz w:val="21"/>
          <w:szCs w:val="21"/>
        </w:rPr>
        <w:t xml:space="preserve"> understand patients and be able to support them, </w:t>
      </w:r>
      <w:r w:rsidR="00F6283F">
        <w:rPr>
          <w:sz w:val="21"/>
          <w:szCs w:val="21"/>
        </w:rPr>
        <w:t xml:space="preserve">communication is also a key skill, as a nurse would need the ability to speak and explain to the patient or </w:t>
      </w:r>
      <w:proofErr w:type="gramStart"/>
      <w:r w:rsidR="00F6283F">
        <w:rPr>
          <w:sz w:val="21"/>
          <w:szCs w:val="21"/>
        </w:rPr>
        <w:t>patients</w:t>
      </w:r>
      <w:proofErr w:type="gramEnd"/>
      <w:r w:rsidR="00F6283F">
        <w:rPr>
          <w:sz w:val="21"/>
          <w:szCs w:val="21"/>
        </w:rPr>
        <w:t xml:space="preserve"> family. </w:t>
      </w:r>
      <w:r w:rsidR="00F951F6">
        <w:rPr>
          <w:sz w:val="21"/>
          <w:szCs w:val="21"/>
        </w:rPr>
        <w:t xml:space="preserve">E.g. an elderly patient is being discharged from the hospital and is being given medication and injections that need to be administered during the day at different times, the nurse should be able to explain how to use the injection where to put the injection after use and explain what medication is to be taken at what time. </w:t>
      </w:r>
    </w:p>
    <w:p w14:paraId="5C083241" w14:textId="77777777" w:rsidR="002863E8" w:rsidRPr="00242974" w:rsidRDefault="002863E8" w:rsidP="763BF35B">
      <w:pPr>
        <w:spacing w:after="0" w:line="240" w:lineRule="auto"/>
        <w:jc w:val="both"/>
        <w:rPr>
          <w:sz w:val="21"/>
          <w:szCs w:val="21"/>
        </w:rPr>
      </w:pPr>
    </w:p>
    <w:p w14:paraId="78ED666E" w14:textId="53DC93A3" w:rsidR="009C7E52" w:rsidRPr="00C30069" w:rsidRDefault="7F70BE92" w:rsidP="763BF35B">
      <w:pPr>
        <w:spacing w:after="0" w:line="240" w:lineRule="auto"/>
        <w:jc w:val="both"/>
        <w:rPr>
          <w:rFonts w:ascii="Arial" w:hAnsi="Arial" w:cs="Arial"/>
          <w:sz w:val="22"/>
        </w:rPr>
      </w:pPr>
      <w:r w:rsidRPr="00C30069">
        <w:rPr>
          <w:rFonts w:ascii="Arial" w:hAnsi="Arial" w:cs="Arial"/>
          <w:sz w:val="22"/>
        </w:rPr>
        <w:t>Teaching and advising</w:t>
      </w:r>
      <w:r w:rsidR="00F6283F" w:rsidRPr="00C30069">
        <w:rPr>
          <w:rFonts w:ascii="Arial" w:hAnsi="Arial" w:cs="Arial"/>
          <w:sz w:val="22"/>
        </w:rPr>
        <w:t xml:space="preserve">- A </w:t>
      </w:r>
      <w:r w:rsidR="00DE576E" w:rsidRPr="00C30069">
        <w:rPr>
          <w:rFonts w:ascii="Arial" w:hAnsi="Arial" w:cs="Arial"/>
          <w:sz w:val="22"/>
        </w:rPr>
        <w:t>health care professional</w:t>
      </w:r>
      <w:r w:rsidR="00F6283F" w:rsidRPr="00C30069">
        <w:rPr>
          <w:rFonts w:ascii="Arial" w:hAnsi="Arial" w:cs="Arial"/>
          <w:sz w:val="22"/>
        </w:rPr>
        <w:t xml:space="preserve"> needs to be able to teach and advise a patient </w:t>
      </w:r>
      <w:r w:rsidR="00DE576E" w:rsidRPr="00C30069">
        <w:rPr>
          <w:rFonts w:ascii="Arial" w:hAnsi="Arial" w:cs="Arial"/>
          <w:sz w:val="22"/>
        </w:rPr>
        <w:t>or</w:t>
      </w:r>
      <w:r w:rsidR="00F6283F" w:rsidRPr="00C30069">
        <w:rPr>
          <w:rFonts w:ascii="Arial" w:hAnsi="Arial" w:cs="Arial"/>
          <w:sz w:val="22"/>
        </w:rPr>
        <w:t xml:space="preserve"> patients family</w:t>
      </w:r>
      <w:r w:rsidR="00DE576E" w:rsidRPr="00C30069">
        <w:rPr>
          <w:rFonts w:ascii="Arial" w:hAnsi="Arial" w:cs="Arial"/>
          <w:sz w:val="22"/>
        </w:rPr>
        <w:t xml:space="preserve">, e.g. an elderly lady is getting a catheter fitted, the family of the elderly lady or   the lady herself would need to be taught and shown how to change and clean around the catheter and empty the bag. </w:t>
      </w:r>
      <w:r w:rsidR="00F951F6" w:rsidRPr="00C30069">
        <w:rPr>
          <w:rFonts w:ascii="Arial" w:hAnsi="Arial" w:cs="Arial"/>
          <w:sz w:val="22"/>
        </w:rPr>
        <w:t xml:space="preserve">If the nurse didn’t have this skill this could result in the patient being bought back into hospital or worse injecting into a </w:t>
      </w:r>
      <w:r w:rsidR="00C30069" w:rsidRPr="00C30069">
        <w:rPr>
          <w:rFonts w:ascii="Arial" w:hAnsi="Arial" w:cs="Arial"/>
          <w:sz w:val="22"/>
        </w:rPr>
        <w:t xml:space="preserve">vein </w:t>
      </w:r>
      <w:r w:rsidR="00F951F6" w:rsidRPr="00C30069">
        <w:rPr>
          <w:rFonts w:ascii="Arial" w:hAnsi="Arial" w:cs="Arial"/>
          <w:sz w:val="22"/>
        </w:rPr>
        <w:t xml:space="preserve">and possibly getting sepsis. </w:t>
      </w:r>
      <w:r w:rsidR="00C30069" w:rsidRPr="00C30069">
        <w:rPr>
          <w:rFonts w:ascii="Arial" w:hAnsi="Arial" w:cs="Arial"/>
          <w:sz w:val="22"/>
        </w:rPr>
        <w:t>(Ineffective communication leads to poor patient outcomes). (Dawn L Morris July 2023)</w:t>
      </w:r>
    </w:p>
    <w:p w14:paraId="7338813D" w14:textId="77777777" w:rsidR="00C85A7C" w:rsidRPr="00242974" w:rsidRDefault="00C85A7C" w:rsidP="00C85A7C">
      <w:pPr>
        <w:spacing w:after="0" w:line="240" w:lineRule="auto"/>
        <w:jc w:val="both"/>
        <w:rPr>
          <w:sz w:val="21"/>
          <w:szCs w:val="21"/>
        </w:rPr>
      </w:pPr>
    </w:p>
    <w:p w14:paraId="01C49510" w14:textId="7F2F1C0A" w:rsidR="002370CE" w:rsidRDefault="00AA77C8" w:rsidP="3F0FAC18">
      <w:pPr>
        <w:pStyle w:val="Heading2"/>
        <w:rPr>
          <w:color w:val="4472C4" w:themeColor="accent1"/>
        </w:rPr>
      </w:pPr>
      <w:bookmarkStart w:id="3" w:name="_Toc212100520"/>
      <w:r w:rsidRPr="3F0FAC18">
        <w:rPr>
          <w:color w:val="4472C4" w:themeColor="accent1"/>
        </w:rPr>
        <w:t>1</w:t>
      </w:r>
      <w:r w:rsidR="00774092" w:rsidRPr="3F0FAC18">
        <w:rPr>
          <w:color w:val="4472C4" w:themeColor="accent1"/>
        </w:rPr>
        <w:t>.</w:t>
      </w:r>
      <w:r w:rsidR="00E1725A" w:rsidRPr="3F0FAC18">
        <w:rPr>
          <w:color w:val="4472C4" w:themeColor="accent1"/>
        </w:rPr>
        <w:t>4</w:t>
      </w:r>
      <w:r w:rsidR="005D5457" w:rsidRPr="3F0FAC18">
        <w:rPr>
          <w:color w:val="4472C4" w:themeColor="accent1"/>
        </w:rPr>
        <w:t xml:space="preserve"> </w:t>
      </w:r>
      <w:r w:rsidR="003003FD" w:rsidRPr="3F0FAC18">
        <w:rPr>
          <w:color w:val="4472C4" w:themeColor="accent1"/>
        </w:rPr>
        <w:t>Strategies</w:t>
      </w:r>
      <w:r w:rsidR="00183CB9" w:rsidRPr="3F0FAC18">
        <w:rPr>
          <w:color w:val="4472C4" w:themeColor="accent1"/>
        </w:rPr>
        <w:t xml:space="preserve"> to improve the skills</w:t>
      </w:r>
      <w:r w:rsidR="005D5457" w:rsidRPr="3F0FAC18">
        <w:rPr>
          <w:color w:val="4472C4" w:themeColor="accent1"/>
        </w:rPr>
        <w:t xml:space="preserve"> </w:t>
      </w:r>
      <w:r w:rsidR="00070818" w:rsidRPr="3F0FAC18">
        <w:rPr>
          <w:color w:val="4472C4" w:themeColor="accent1"/>
        </w:rPr>
        <w:t xml:space="preserve">for </w:t>
      </w:r>
      <w:bookmarkEnd w:id="3"/>
      <w:proofErr w:type="gramStart"/>
      <w:r w:rsidR="00587F99" w:rsidRPr="3F0FAC18">
        <w:rPr>
          <w:color w:val="4472C4" w:themeColor="accent1"/>
        </w:rPr>
        <w:t>Nursing</w:t>
      </w:r>
      <w:proofErr w:type="gramEnd"/>
      <w:r w:rsidR="00587F99" w:rsidRPr="3F0FAC18">
        <w:rPr>
          <w:color w:val="4472C4" w:themeColor="accent1"/>
        </w:rPr>
        <w:t xml:space="preserve"> </w:t>
      </w:r>
    </w:p>
    <w:p w14:paraId="1085428A" w14:textId="55521B94" w:rsidR="3F0FAC18" w:rsidRDefault="3F0FAC18" w:rsidP="3F0FAC18"/>
    <w:p w14:paraId="1D6A08B3" w14:textId="150F7BF8" w:rsidR="00587F99" w:rsidRDefault="11703F2C" w:rsidP="3F0FAC18">
      <w:pPr>
        <w:rPr>
          <w:rFonts w:ascii="Arial" w:eastAsia="Arial" w:hAnsi="Arial" w:cs="Arial"/>
          <w:sz w:val="22"/>
        </w:rPr>
      </w:pPr>
      <w:r w:rsidRPr="3F0FAC18">
        <w:rPr>
          <w:rFonts w:ascii="Arial" w:eastAsia="Arial" w:hAnsi="Arial" w:cs="Arial"/>
          <w:sz w:val="22"/>
        </w:rPr>
        <w:t xml:space="preserve">Clinical judgement. </w:t>
      </w:r>
      <w:r w:rsidR="00587F99" w:rsidRPr="3F0FAC18">
        <w:rPr>
          <w:rFonts w:ascii="Arial" w:eastAsia="Arial" w:hAnsi="Arial" w:cs="Arial"/>
          <w:sz w:val="22"/>
        </w:rPr>
        <w:t xml:space="preserve">Nurses need to have clinical </w:t>
      </w:r>
      <w:r w:rsidR="00F61EFC" w:rsidRPr="3F0FAC18">
        <w:rPr>
          <w:rFonts w:ascii="Arial" w:eastAsia="Arial" w:hAnsi="Arial" w:cs="Arial"/>
          <w:sz w:val="22"/>
        </w:rPr>
        <w:t>judgment;</w:t>
      </w:r>
      <w:r w:rsidR="00587F99" w:rsidRPr="3F0FAC18">
        <w:rPr>
          <w:rFonts w:ascii="Arial" w:eastAsia="Arial" w:hAnsi="Arial" w:cs="Arial"/>
          <w:sz w:val="22"/>
        </w:rPr>
        <w:t xml:space="preserve"> they need to have problem solving skills and recognise what is important for a </w:t>
      </w:r>
      <w:r w:rsidR="5139A81E" w:rsidRPr="3F0FAC18">
        <w:rPr>
          <w:rFonts w:ascii="Arial" w:eastAsia="Arial" w:hAnsi="Arial" w:cs="Arial"/>
          <w:sz w:val="22"/>
        </w:rPr>
        <w:t>patient's</w:t>
      </w:r>
      <w:r w:rsidR="00587F99" w:rsidRPr="3F0FAC18">
        <w:rPr>
          <w:rFonts w:ascii="Arial" w:eastAsia="Arial" w:hAnsi="Arial" w:cs="Arial"/>
          <w:sz w:val="22"/>
        </w:rPr>
        <w:t xml:space="preserve"> safety. Nurses need to have clinical </w:t>
      </w:r>
      <w:r w:rsidR="00BC7A75" w:rsidRPr="3F0FAC18">
        <w:rPr>
          <w:rFonts w:ascii="Arial" w:eastAsia="Arial" w:hAnsi="Arial" w:cs="Arial"/>
          <w:sz w:val="22"/>
        </w:rPr>
        <w:t xml:space="preserve">judgment </w:t>
      </w:r>
      <w:r w:rsidR="61A75967" w:rsidRPr="3F0FAC18">
        <w:rPr>
          <w:rFonts w:ascii="Arial" w:eastAsia="Arial" w:hAnsi="Arial" w:cs="Arial"/>
          <w:sz w:val="22"/>
        </w:rPr>
        <w:t>to</w:t>
      </w:r>
      <w:r w:rsidR="00BC7A75" w:rsidRPr="3F0FAC18">
        <w:rPr>
          <w:rFonts w:ascii="Arial" w:eastAsia="Arial" w:hAnsi="Arial" w:cs="Arial"/>
          <w:sz w:val="22"/>
        </w:rPr>
        <w:t xml:space="preserve"> give a </w:t>
      </w:r>
      <w:r w:rsidR="008A4393" w:rsidRPr="3F0FAC18">
        <w:rPr>
          <w:rFonts w:ascii="Arial" w:eastAsia="Arial" w:hAnsi="Arial" w:cs="Arial"/>
          <w:sz w:val="22"/>
        </w:rPr>
        <w:t>right diagnosis of the problems th</w:t>
      </w:r>
      <w:r w:rsidR="00BC7A75" w:rsidRPr="3F0FAC18">
        <w:rPr>
          <w:rFonts w:ascii="Arial" w:eastAsia="Arial" w:hAnsi="Arial" w:cs="Arial"/>
          <w:sz w:val="22"/>
        </w:rPr>
        <w:t xml:space="preserve">at the </w:t>
      </w:r>
      <w:r w:rsidR="008A4393" w:rsidRPr="3F0FAC18">
        <w:rPr>
          <w:rFonts w:ascii="Arial" w:eastAsia="Arial" w:hAnsi="Arial" w:cs="Arial"/>
          <w:sz w:val="22"/>
        </w:rPr>
        <w:t xml:space="preserve">patients are suffering from. They need </w:t>
      </w:r>
      <w:r w:rsidR="00BC7A75" w:rsidRPr="3F0FAC18">
        <w:rPr>
          <w:rFonts w:ascii="Arial" w:eastAsia="Arial" w:hAnsi="Arial" w:cs="Arial"/>
          <w:sz w:val="22"/>
        </w:rPr>
        <w:t>to have</w:t>
      </w:r>
      <w:r w:rsidR="008A4393" w:rsidRPr="3F0FAC18">
        <w:rPr>
          <w:rFonts w:ascii="Arial" w:eastAsia="Arial" w:hAnsi="Arial" w:cs="Arial"/>
          <w:sz w:val="22"/>
        </w:rPr>
        <w:t xml:space="preserve"> a keen eye for new problems and</w:t>
      </w:r>
      <w:r w:rsidR="00BC7A75" w:rsidRPr="3F0FAC18">
        <w:rPr>
          <w:rFonts w:ascii="Arial" w:eastAsia="Arial" w:hAnsi="Arial" w:cs="Arial"/>
          <w:sz w:val="22"/>
        </w:rPr>
        <w:t xml:space="preserve"> be able to</w:t>
      </w:r>
      <w:r w:rsidR="008A4393" w:rsidRPr="3F0FAC18">
        <w:rPr>
          <w:rFonts w:ascii="Arial" w:eastAsia="Arial" w:hAnsi="Arial" w:cs="Arial"/>
          <w:sz w:val="22"/>
        </w:rPr>
        <w:t xml:space="preserve"> diagnose what treatment is needed. They also need to keep patient safety in mind. Which medicines are suitable for them and what happens if they increase or decrease their dosage.</w:t>
      </w:r>
      <w:r w:rsidR="00BC7A75" w:rsidRPr="3F0FAC18">
        <w:rPr>
          <w:rFonts w:ascii="Arial" w:eastAsia="Arial" w:hAnsi="Arial" w:cs="Arial"/>
          <w:sz w:val="22"/>
        </w:rPr>
        <w:t xml:space="preserve"> E.g. </w:t>
      </w:r>
      <w:r w:rsidR="00FE31E9" w:rsidRPr="3F0FAC18">
        <w:rPr>
          <w:rFonts w:ascii="Arial" w:eastAsia="Arial" w:hAnsi="Arial" w:cs="Arial"/>
          <w:sz w:val="22"/>
        </w:rPr>
        <w:t>a patient</w:t>
      </w:r>
      <w:r w:rsidR="7B6F8E5B" w:rsidRPr="3F0FAC18">
        <w:rPr>
          <w:rFonts w:ascii="Arial" w:eastAsia="Arial" w:hAnsi="Arial" w:cs="Arial"/>
          <w:sz w:val="22"/>
        </w:rPr>
        <w:t xml:space="preserve"> </w:t>
      </w:r>
      <w:r w:rsidR="00FE31E9" w:rsidRPr="3F0FAC18">
        <w:rPr>
          <w:rFonts w:ascii="Arial" w:eastAsia="Arial" w:hAnsi="Arial" w:cs="Arial"/>
          <w:sz w:val="22"/>
        </w:rPr>
        <w:t xml:space="preserve">needs their dose of medication to be increased, so the hospital increases the medication but the </w:t>
      </w:r>
      <w:r w:rsidR="0E6A6FF2" w:rsidRPr="3F0FAC18">
        <w:rPr>
          <w:rFonts w:ascii="Arial" w:eastAsia="Arial" w:hAnsi="Arial" w:cs="Arial"/>
          <w:sz w:val="22"/>
        </w:rPr>
        <w:t>patient's</w:t>
      </w:r>
      <w:r w:rsidR="00FE31E9" w:rsidRPr="3F0FAC18">
        <w:rPr>
          <w:rFonts w:ascii="Arial" w:eastAsia="Arial" w:hAnsi="Arial" w:cs="Arial"/>
          <w:sz w:val="22"/>
        </w:rPr>
        <w:t xml:space="preserve"> body reacts badly so the nurse would need to have </w:t>
      </w:r>
      <w:r w:rsidR="5C12F26A" w:rsidRPr="3F0FAC18">
        <w:rPr>
          <w:rFonts w:ascii="Arial" w:eastAsia="Arial" w:hAnsi="Arial" w:cs="Arial"/>
          <w:sz w:val="22"/>
        </w:rPr>
        <w:t>act quick, change the medication or give something to ease the reaction.</w:t>
      </w:r>
    </w:p>
    <w:p w14:paraId="1FC8A863" w14:textId="2DDEAA90" w:rsidR="2212BF49" w:rsidRDefault="2212BF49" w:rsidP="3F0FAC18">
      <w:pPr>
        <w:spacing w:after="0"/>
        <w:rPr>
          <w:rFonts w:ascii="Arial" w:hAnsi="Arial" w:cs="Arial"/>
          <w:sz w:val="22"/>
        </w:rPr>
      </w:pPr>
      <w:r w:rsidRPr="3F0FAC18">
        <w:rPr>
          <w:rFonts w:ascii="Arial" w:hAnsi="Arial" w:cs="Arial"/>
          <w:sz w:val="22"/>
        </w:rPr>
        <w:t xml:space="preserve">Being open minded. </w:t>
      </w:r>
      <w:r w:rsidR="4EB86D6D" w:rsidRPr="3F0FAC18">
        <w:rPr>
          <w:rFonts w:ascii="Arial" w:hAnsi="Arial" w:cs="Arial"/>
          <w:sz w:val="22"/>
        </w:rPr>
        <w:t xml:space="preserve">When working </w:t>
      </w:r>
      <w:r w:rsidR="6BF56E58" w:rsidRPr="3F0FAC18">
        <w:rPr>
          <w:rFonts w:ascii="Arial" w:hAnsi="Arial" w:cs="Arial"/>
          <w:sz w:val="22"/>
        </w:rPr>
        <w:t>alongside</w:t>
      </w:r>
      <w:r w:rsidR="4EB86D6D" w:rsidRPr="3F0FAC18">
        <w:rPr>
          <w:rFonts w:ascii="Arial" w:hAnsi="Arial" w:cs="Arial"/>
          <w:sz w:val="22"/>
        </w:rPr>
        <w:t xml:space="preserve"> patient’s, nurses need to keep an open mind and be </w:t>
      </w:r>
      <w:r w:rsidR="157C2F5D" w:rsidRPr="3F0FAC18">
        <w:rPr>
          <w:rFonts w:ascii="Arial" w:hAnsi="Arial" w:cs="Arial"/>
          <w:sz w:val="22"/>
        </w:rPr>
        <w:t>happy</w:t>
      </w:r>
      <w:r w:rsidR="4EB86D6D" w:rsidRPr="3F0FAC18">
        <w:rPr>
          <w:rFonts w:ascii="Arial" w:hAnsi="Arial" w:cs="Arial"/>
          <w:sz w:val="22"/>
        </w:rPr>
        <w:t xml:space="preserve"> to let other doctors or </w:t>
      </w:r>
      <w:r w:rsidR="2F250012" w:rsidRPr="3F0FAC18">
        <w:rPr>
          <w:rFonts w:ascii="Arial" w:hAnsi="Arial" w:cs="Arial"/>
          <w:sz w:val="22"/>
        </w:rPr>
        <w:t xml:space="preserve">nurses give opinions on diagnosing a patient. </w:t>
      </w:r>
      <w:r w:rsidR="4D2E192B" w:rsidRPr="3F0FAC18">
        <w:rPr>
          <w:rFonts w:ascii="Arial" w:hAnsi="Arial" w:cs="Arial"/>
          <w:sz w:val="22"/>
        </w:rPr>
        <w:t xml:space="preserve">They </w:t>
      </w:r>
      <w:r w:rsidR="411697D2" w:rsidRPr="3F0FAC18">
        <w:rPr>
          <w:rFonts w:ascii="Arial" w:hAnsi="Arial" w:cs="Arial"/>
          <w:sz w:val="22"/>
        </w:rPr>
        <w:t>cannot</w:t>
      </w:r>
      <w:r w:rsidR="4D2E192B" w:rsidRPr="3F0FAC18">
        <w:rPr>
          <w:rFonts w:ascii="Arial" w:hAnsi="Arial" w:cs="Arial"/>
          <w:sz w:val="22"/>
        </w:rPr>
        <w:t xml:space="preserve"> always assume that they are doing the right thing, they </w:t>
      </w:r>
      <w:r w:rsidR="65DA5E56" w:rsidRPr="3F0FAC18">
        <w:rPr>
          <w:rFonts w:ascii="Arial" w:hAnsi="Arial" w:cs="Arial"/>
          <w:sz w:val="22"/>
        </w:rPr>
        <w:t>must</w:t>
      </w:r>
      <w:r w:rsidR="4D2E192B" w:rsidRPr="3F0FAC18">
        <w:rPr>
          <w:rFonts w:ascii="Arial" w:hAnsi="Arial" w:cs="Arial"/>
          <w:sz w:val="22"/>
        </w:rPr>
        <w:t xml:space="preserve"> put into consideration how the patient is feeling and </w:t>
      </w:r>
      <w:r w:rsidR="257B3470" w:rsidRPr="3F0FAC18">
        <w:rPr>
          <w:rFonts w:ascii="Arial" w:hAnsi="Arial" w:cs="Arial"/>
          <w:sz w:val="22"/>
        </w:rPr>
        <w:t>the opinions of other nurses and doctors. E.g. a</w:t>
      </w:r>
      <w:r w:rsidR="1C4CE141" w:rsidRPr="3F0FAC18">
        <w:rPr>
          <w:rFonts w:ascii="Arial" w:hAnsi="Arial" w:cs="Arial"/>
          <w:sz w:val="22"/>
        </w:rPr>
        <w:t xml:space="preserve"> patient is suffering from acute migraines the doctor prescribes naproxen, the pat</w:t>
      </w:r>
      <w:r w:rsidR="5C281F11" w:rsidRPr="3F0FAC18">
        <w:rPr>
          <w:rFonts w:ascii="Arial" w:hAnsi="Arial" w:cs="Arial"/>
          <w:sz w:val="22"/>
        </w:rPr>
        <w:t xml:space="preserve">ient says </w:t>
      </w:r>
      <w:r w:rsidR="208D4772" w:rsidRPr="3F0FAC18">
        <w:rPr>
          <w:rFonts w:ascii="Arial" w:hAnsi="Arial" w:cs="Arial"/>
          <w:sz w:val="22"/>
        </w:rPr>
        <w:t>it's</w:t>
      </w:r>
      <w:r w:rsidR="5C281F11" w:rsidRPr="3F0FAC18">
        <w:rPr>
          <w:rFonts w:ascii="Arial" w:hAnsi="Arial" w:cs="Arial"/>
          <w:sz w:val="22"/>
        </w:rPr>
        <w:t xml:space="preserve"> not doing anything to help with the pain anymore, the nurse cannot say take two table</w:t>
      </w:r>
      <w:r w:rsidR="0B53C9F6" w:rsidRPr="3F0FAC18">
        <w:rPr>
          <w:rFonts w:ascii="Arial" w:hAnsi="Arial" w:cs="Arial"/>
          <w:sz w:val="22"/>
        </w:rPr>
        <w:t>ts, she would have to consult the doctor again explain the situation then on the doctors say so give the patient something stronger</w:t>
      </w:r>
      <w:r w:rsidR="74906A67" w:rsidRPr="3F0FAC18">
        <w:rPr>
          <w:rFonts w:ascii="Arial" w:hAnsi="Arial" w:cs="Arial"/>
          <w:sz w:val="22"/>
        </w:rPr>
        <w:t xml:space="preserve">. </w:t>
      </w:r>
    </w:p>
    <w:p w14:paraId="0B581120" w14:textId="453F5F21" w:rsidR="3F0FAC18" w:rsidRDefault="3F0FAC18" w:rsidP="3F0FAC18">
      <w:pPr>
        <w:spacing w:after="0"/>
        <w:rPr>
          <w:rFonts w:ascii="Arial" w:hAnsi="Arial" w:cs="Arial"/>
          <w:sz w:val="22"/>
        </w:rPr>
      </w:pPr>
    </w:p>
    <w:p w14:paraId="38AB7F1E" w14:textId="46AA65FC" w:rsidR="544F648D" w:rsidRDefault="544F648D" w:rsidP="3F0FAC18">
      <w:pPr>
        <w:spacing w:after="0"/>
        <w:rPr>
          <w:rFonts w:ascii="Arial" w:hAnsi="Arial" w:cs="Arial"/>
          <w:sz w:val="22"/>
        </w:rPr>
      </w:pPr>
      <w:r w:rsidRPr="3F0FAC18">
        <w:rPr>
          <w:rFonts w:ascii="Arial" w:hAnsi="Arial" w:cs="Arial"/>
          <w:sz w:val="22"/>
        </w:rPr>
        <w:t>A lifelong learner, nurses should consider lifelong learn</w:t>
      </w:r>
      <w:r w:rsidR="7A0E740B" w:rsidRPr="3F0FAC18">
        <w:rPr>
          <w:rFonts w:ascii="Arial" w:hAnsi="Arial" w:cs="Arial"/>
          <w:sz w:val="22"/>
        </w:rPr>
        <w:t xml:space="preserve">ing </w:t>
      </w:r>
      <w:r w:rsidR="598A1FF9" w:rsidRPr="3F0FAC18">
        <w:rPr>
          <w:rFonts w:ascii="Arial" w:hAnsi="Arial" w:cs="Arial"/>
          <w:sz w:val="22"/>
        </w:rPr>
        <w:t xml:space="preserve">because it allows them to keep their </w:t>
      </w:r>
      <w:r w:rsidR="04939AA8" w:rsidRPr="3F0FAC18">
        <w:rPr>
          <w:rFonts w:ascii="Arial" w:hAnsi="Arial" w:cs="Arial"/>
          <w:sz w:val="22"/>
        </w:rPr>
        <w:t>skills</w:t>
      </w:r>
      <w:r w:rsidR="598A1FF9" w:rsidRPr="3F0FAC18">
        <w:rPr>
          <w:rFonts w:ascii="Arial" w:hAnsi="Arial" w:cs="Arial"/>
          <w:sz w:val="22"/>
        </w:rPr>
        <w:t xml:space="preserve"> up to </w:t>
      </w:r>
      <w:r w:rsidR="49C242D1" w:rsidRPr="3F0FAC18">
        <w:rPr>
          <w:rFonts w:ascii="Arial" w:hAnsi="Arial" w:cs="Arial"/>
          <w:sz w:val="22"/>
        </w:rPr>
        <w:t>date, current</w:t>
      </w:r>
      <w:r w:rsidR="598A1FF9" w:rsidRPr="3F0FAC18">
        <w:rPr>
          <w:rFonts w:ascii="Arial" w:hAnsi="Arial" w:cs="Arial"/>
          <w:sz w:val="22"/>
        </w:rPr>
        <w:t xml:space="preserve"> and evidence based</w:t>
      </w:r>
      <w:r w:rsidR="17E87880" w:rsidRPr="3F0FAC18">
        <w:rPr>
          <w:rFonts w:ascii="Arial" w:hAnsi="Arial" w:cs="Arial"/>
          <w:sz w:val="22"/>
        </w:rPr>
        <w:t xml:space="preserve">. Reason for this is because </w:t>
      </w:r>
      <w:r w:rsidR="60550E4E" w:rsidRPr="3F0FAC18">
        <w:rPr>
          <w:rFonts w:ascii="Arial" w:hAnsi="Arial" w:cs="Arial"/>
          <w:sz w:val="22"/>
        </w:rPr>
        <w:t xml:space="preserve">healthcare guidelines are always </w:t>
      </w:r>
      <w:r w:rsidR="69A0320F" w:rsidRPr="3F0FAC18">
        <w:rPr>
          <w:rFonts w:ascii="Arial" w:hAnsi="Arial" w:cs="Arial"/>
          <w:sz w:val="22"/>
        </w:rPr>
        <w:t>being</w:t>
      </w:r>
      <w:r w:rsidR="60550E4E" w:rsidRPr="3F0FAC18">
        <w:rPr>
          <w:rFonts w:ascii="Arial" w:hAnsi="Arial" w:cs="Arial"/>
          <w:sz w:val="22"/>
        </w:rPr>
        <w:t xml:space="preserve"> updated</w:t>
      </w:r>
      <w:r w:rsidR="4AE3574B" w:rsidRPr="3F0FAC18">
        <w:rPr>
          <w:rFonts w:ascii="Arial" w:hAnsi="Arial" w:cs="Arial"/>
          <w:sz w:val="22"/>
        </w:rPr>
        <w:t xml:space="preserve">. </w:t>
      </w:r>
      <w:r w:rsidR="03375AE4" w:rsidRPr="3F0FAC18">
        <w:rPr>
          <w:rFonts w:ascii="Arial" w:hAnsi="Arial" w:cs="Arial"/>
          <w:sz w:val="22"/>
        </w:rPr>
        <w:t xml:space="preserve">E.g. In the 1900s blood pressure would be monitored </w:t>
      </w:r>
      <w:r w:rsidR="01C7AA7F" w:rsidRPr="3F0FAC18">
        <w:rPr>
          <w:rFonts w:ascii="Arial" w:hAnsi="Arial" w:cs="Arial"/>
          <w:sz w:val="22"/>
        </w:rPr>
        <w:lastRenderedPageBreak/>
        <w:t xml:space="preserve">with a cuff and pump, fast forward 2025, </w:t>
      </w:r>
      <w:r w:rsidR="0A96F511" w:rsidRPr="3F0FAC18">
        <w:rPr>
          <w:rFonts w:ascii="Arial" w:hAnsi="Arial" w:cs="Arial"/>
          <w:sz w:val="22"/>
        </w:rPr>
        <w:t xml:space="preserve">blood pressure can be monitored using wireless </w:t>
      </w:r>
      <w:r w:rsidR="389757CB" w:rsidRPr="3F0FAC18">
        <w:rPr>
          <w:rFonts w:ascii="Arial" w:hAnsi="Arial" w:cs="Arial"/>
          <w:sz w:val="22"/>
        </w:rPr>
        <w:t>methods or</w:t>
      </w:r>
      <w:r w:rsidR="0A96F511" w:rsidRPr="3F0FAC18">
        <w:rPr>
          <w:rFonts w:ascii="Arial" w:hAnsi="Arial" w:cs="Arial"/>
          <w:sz w:val="22"/>
        </w:rPr>
        <w:t xml:space="preserve"> can be monitored using a cuff and a click of a button. </w:t>
      </w:r>
    </w:p>
    <w:p w14:paraId="2A932311" w14:textId="702D5001" w:rsidR="3F0FAC18" w:rsidRDefault="3F0FAC18" w:rsidP="3F0FAC18">
      <w:pPr>
        <w:spacing w:after="0"/>
        <w:rPr>
          <w:rFonts w:ascii="Arial" w:hAnsi="Arial" w:cs="Arial"/>
          <w:sz w:val="22"/>
        </w:rPr>
      </w:pPr>
    </w:p>
    <w:p w14:paraId="22B3B508" w14:textId="308D2752" w:rsidR="5196DEC5" w:rsidRDefault="5196DEC5" w:rsidP="3F0FAC18">
      <w:pPr>
        <w:spacing w:after="0"/>
        <w:rPr>
          <w:rFonts w:ascii="Arial" w:hAnsi="Arial" w:cs="Arial"/>
          <w:sz w:val="22"/>
        </w:rPr>
      </w:pPr>
      <w:r w:rsidRPr="3F0FAC18">
        <w:rPr>
          <w:rFonts w:ascii="Arial" w:hAnsi="Arial" w:cs="Arial"/>
          <w:sz w:val="22"/>
        </w:rPr>
        <w:t>The strategies chosen in t</w:t>
      </w:r>
      <w:r w:rsidR="53722558" w:rsidRPr="3F0FAC18">
        <w:rPr>
          <w:rFonts w:ascii="Arial" w:hAnsi="Arial" w:cs="Arial"/>
          <w:sz w:val="22"/>
        </w:rPr>
        <w:t xml:space="preserve">his </w:t>
      </w:r>
      <w:r w:rsidRPr="3F0FAC18">
        <w:rPr>
          <w:rFonts w:ascii="Arial" w:hAnsi="Arial" w:cs="Arial"/>
          <w:sz w:val="22"/>
        </w:rPr>
        <w:t xml:space="preserve">research have been picked </w:t>
      </w:r>
      <w:r w:rsidR="52D9D30F" w:rsidRPr="3F0FAC18">
        <w:rPr>
          <w:rFonts w:ascii="Arial" w:hAnsi="Arial" w:cs="Arial"/>
          <w:sz w:val="22"/>
        </w:rPr>
        <w:t xml:space="preserve">because they show key points </w:t>
      </w:r>
      <w:r w:rsidR="25524922" w:rsidRPr="3F0FAC18">
        <w:rPr>
          <w:rFonts w:ascii="Arial" w:hAnsi="Arial" w:cs="Arial"/>
          <w:sz w:val="22"/>
        </w:rPr>
        <w:t>of how nurses could improve their delivery of high</w:t>
      </w:r>
      <w:r w:rsidR="16423E5F" w:rsidRPr="3F0FAC18">
        <w:rPr>
          <w:rFonts w:ascii="Arial" w:hAnsi="Arial" w:cs="Arial"/>
          <w:sz w:val="22"/>
        </w:rPr>
        <w:t xml:space="preserve"> quality and personalised care, which could lead to better outcomes for patients</w:t>
      </w:r>
      <w:r w:rsidR="6839482C" w:rsidRPr="3F0FAC18">
        <w:rPr>
          <w:rFonts w:ascii="Arial" w:hAnsi="Arial" w:cs="Arial"/>
          <w:sz w:val="22"/>
        </w:rPr>
        <w:t xml:space="preserve"> and the overall NHS.  </w:t>
      </w:r>
    </w:p>
    <w:p w14:paraId="6AA62E77" w14:textId="43EFFF79" w:rsidR="3F0FAC18" w:rsidRDefault="3F0FAC18" w:rsidP="3F0FAC18">
      <w:pPr>
        <w:spacing w:after="0"/>
        <w:rPr>
          <w:rFonts w:ascii="Arial" w:hAnsi="Arial" w:cs="Arial"/>
          <w:sz w:val="22"/>
        </w:rPr>
      </w:pPr>
    </w:p>
    <w:p w14:paraId="1497148C" w14:textId="6FE2C4CD" w:rsidR="00A946CB" w:rsidRPr="002976D4" w:rsidRDefault="00AA77C8" w:rsidP="3F0FAC18">
      <w:pPr>
        <w:pStyle w:val="Heading2"/>
        <w:rPr>
          <w:color w:val="4472C4" w:themeColor="accent1"/>
        </w:rPr>
      </w:pPr>
      <w:bookmarkStart w:id="4" w:name="_Toc212100521"/>
      <w:r w:rsidRPr="3F0FAC18">
        <w:rPr>
          <w:color w:val="4472C4" w:themeColor="accent1"/>
        </w:rPr>
        <w:t>1</w:t>
      </w:r>
      <w:r w:rsidR="00A946CB" w:rsidRPr="3F0FAC18">
        <w:rPr>
          <w:color w:val="4472C4" w:themeColor="accent1"/>
        </w:rPr>
        <w:t>.4 Conclusion</w:t>
      </w:r>
      <w:bookmarkEnd w:id="4"/>
    </w:p>
    <w:p w14:paraId="345A7A79" w14:textId="0943E1D5" w:rsidR="52D2C2C1" w:rsidRPr="003D6162" w:rsidRDefault="52D2C2C1" w:rsidP="3F0FAC18">
      <w:pPr>
        <w:rPr>
          <w:rFonts w:ascii="Arial" w:hAnsi="Arial" w:cs="Arial"/>
          <w:sz w:val="22"/>
        </w:rPr>
      </w:pPr>
      <w:r w:rsidRPr="003D6162">
        <w:rPr>
          <w:rFonts w:ascii="Arial" w:hAnsi="Arial" w:cs="Arial"/>
          <w:sz w:val="22"/>
        </w:rPr>
        <w:t>In this report</w:t>
      </w:r>
      <w:r w:rsidR="1FFCC33C" w:rsidRPr="003D6162">
        <w:rPr>
          <w:rFonts w:ascii="Arial" w:hAnsi="Arial" w:cs="Arial"/>
          <w:sz w:val="22"/>
        </w:rPr>
        <w:t xml:space="preserve"> information was researched on nursing in healthcare. </w:t>
      </w:r>
      <w:r w:rsidR="6009349A" w:rsidRPr="003D6162">
        <w:rPr>
          <w:rFonts w:ascii="Arial" w:hAnsi="Arial" w:cs="Arial"/>
          <w:sz w:val="22"/>
        </w:rPr>
        <w:t>The report looks at what is needed to provide better and high-quality care</w:t>
      </w:r>
      <w:r w:rsidR="7E927F48" w:rsidRPr="003D6162">
        <w:rPr>
          <w:rFonts w:ascii="Arial" w:hAnsi="Arial" w:cs="Arial"/>
          <w:sz w:val="22"/>
        </w:rPr>
        <w:t>, it also looks at how nurses could stay up to date in nursing with lifelong lea</w:t>
      </w:r>
      <w:r w:rsidR="79CC24C8" w:rsidRPr="003D6162">
        <w:rPr>
          <w:rFonts w:ascii="Arial" w:hAnsi="Arial" w:cs="Arial"/>
          <w:sz w:val="22"/>
        </w:rPr>
        <w:t>rning so that they could provide better</w:t>
      </w:r>
      <w:r w:rsidR="7059FDEC" w:rsidRPr="003D6162">
        <w:rPr>
          <w:rFonts w:ascii="Arial" w:hAnsi="Arial" w:cs="Arial"/>
          <w:sz w:val="22"/>
        </w:rPr>
        <w:t xml:space="preserve">, </w:t>
      </w:r>
      <w:proofErr w:type="gramStart"/>
      <w:r w:rsidR="7059FDEC" w:rsidRPr="003D6162">
        <w:rPr>
          <w:rFonts w:ascii="Arial" w:hAnsi="Arial" w:cs="Arial"/>
          <w:sz w:val="22"/>
        </w:rPr>
        <w:t>effective</w:t>
      </w:r>
      <w:proofErr w:type="gramEnd"/>
      <w:r w:rsidR="7059FDEC" w:rsidRPr="003D6162">
        <w:rPr>
          <w:rFonts w:ascii="Arial" w:hAnsi="Arial" w:cs="Arial"/>
          <w:sz w:val="22"/>
        </w:rPr>
        <w:t xml:space="preserve"> and up to date care. </w:t>
      </w:r>
      <w:r w:rsidR="34423791" w:rsidRPr="003D6162">
        <w:rPr>
          <w:rFonts w:ascii="Arial" w:hAnsi="Arial" w:cs="Arial"/>
          <w:sz w:val="22"/>
        </w:rPr>
        <w:t>T</w:t>
      </w:r>
      <w:r w:rsidR="7059FDEC" w:rsidRPr="003D6162">
        <w:rPr>
          <w:rFonts w:ascii="Arial" w:hAnsi="Arial" w:cs="Arial"/>
          <w:sz w:val="22"/>
        </w:rPr>
        <w:t>his report a</w:t>
      </w:r>
      <w:r w:rsidR="25EBF42D" w:rsidRPr="003D6162">
        <w:rPr>
          <w:rFonts w:ascii="Arial" w:hAnsi="Arial" w:cs="Arial"/>
          <w:sz w:val="22"/>
        </w:rPr>
        <w:t>lso look</w:t>
      </w:r>
      <w:r w:rsidR="25DFDACC" w:rsidRPr="003D6162">
        <w:rPr>
          <w:rFonts w:ascii="Arial" w:hAnsi="Arial" w:cs="Arial"/>
          <w:sz w:val="22"/>
        </w:rPr>
        <w:t>s</w:t>
      </w:r>
      <w:r w:rsidR="25EBF42D" w:rsidRPr="003D6162">
        <w:rPr>
          <w:rFonts w:ascii="Arial" w:hAnsi="Arial" w:cs="Arial"/>
          <w:sz w:val="22"/>
        </w:rPr>
        <w:t xml:space="preserve"> at how nurses should be openminded and </w:t>
      </w:r>
      <w:r w:rsidR="16C51D9E" w:rsidRPr="003D6162">
        <w:rPr>
          <w:rFonts w:ascii="Arial" w:hAnsi="Arial" w:cs="Arial"/>
          <w:sz w:val="22"/>
        </w:rPr>
        <w:t xml:space="preserve">be </w:t>
      </w:r>
      <w:r w:rsidR="25EBF42D" w:rsidRPr="003D6162">
        <w:rPr>
          <w:rFonts w:ascii="Arial" w:hAnsi="Arial" w:cs="Arial"/>
          <w:sz w:val="22"/>
        </w:rPr>
        <w:t>more</w:t>
      </w:r>
      <w:r w:rsidR="4511C7FB" w:rsidRPr="003D6162">
        <w:rPr>
          <w:rFonts w:ascii="Arial" w:hAnsi="Arial" w:cs="Arial"/>
          <w:sz w:val="22"/>
        </w:rPr>
        <w:t xml:space="preserve"> open to hearing different opinions about </w:t>
      </w:r>
      <w:r w:rsidR="28385156" w:rsidRPr="003D6162">
        <w:rPr>
          <w:rFonts w:ascii="Arial" w:hAnsi="Arial" w:cs="Arial"/>
          <w:sz w:val="22"/>
        </w:rPr>
        <w:t>patient's</w:t>
      </w:r>
      <w:r w:rsidR="4511C7FB" w:rsidRPr="003D6162">
        <w:rPr>
          <w:rFonts w:ascii="Arial" w:hAnsi="Arial" w:cs="Arial"/>
          <w:sz w:val="22"/>
        </w:rPr>
        <w:t xml:space="preserve"> </w:t>
      </w:r>
      <w:r w:rsidR="1FD74F80" w:rsidRPr="003D6162">
        <w:rPr>
          <w:rFonts w:ascii="Arial" w:hAnsi="Arial" w:cs="Arial"/>
          <w:sz w:val="22"/>
        </w:rPr>
        <w:t>diagnoses</w:t>
      </w:r>
      <w:r w:rsidR="4EF197C4" w:rsidRPr="003D6162">
        <w:rPr>
          <w:rFonts w:ascii="Arial" w:hAnsi="Arial" w:cs="Arial"/>
          <w:sz w:val="22"/>
        </w:rPr>
        <w:t xml:space="preserve">. </w:t>
      </w:r>
      <w:r w:rsidR="4EED7781" w:rsidRPr="003D6162">
        <w:rPr>
          <w:rFonts w:ascii="Arial" w:hAnsi="Arial" w:cs="Arial"/>
          <w:sz w:val="22"/>
        </w:rPr>
        <w:t xml:space="preserve"> The report touches on how nurses teach and advise their </w:t>
      </w:r>
      <w:r w:rsidR="5AE18A9B" w:rsidRPr="003D6162">
        <w:rPr>
          <w:rFonts w:ascii="Arial" w:hAnsi="Arial" w:cs="Arial"/>
          <w:sz w:val="22"/>
        </w:rPr>
        <w:t>patients,</w:t>
      </w:r>
      <w:r w:rsidR="4EED7781" w:rsidRPr="003D6162">
        <w:rPr>
          <w:rFonts w:ascii="Arial" w:hAnsi="Arial" w:cs="Arial"/>
          <w:sz w:val="22"/>
        </w:rPr>
        <w:t xml:space="preserve"> their </w:t>
      </w:r>
      <w:r w:rsidR="6D996697" w:rsidRPr="003D6162">
        <w:rPr>
          <w:rFonts w:ascii="Arial" w:hAnsi="Arial" w:cs="Arial"/>
          <w:sz w:val="22"/>
        </w:rPr>
        <w:t>families</w:t>
      </w:r>
      <w:r w:rsidR="04979BB7" w:rsidRPr="003D6162">
        <w:rPr>
          <w:rFonts w:ascii="Arial" w:hAnsi="Arial" w:cs="Arial"/>
          <w:sz w:val="22"/>
        </w:rPr>
        <w:t xml:space="preserve"> the communication</w:t>
      </w:r>
      <w:r w:rsidR="5824EFAA" w:rsidRPr="003D6162">
        <w:rPr>
          <w:rFonts w:ascii="Arial" w:hAnsi="Arial" w:cs="Arial"/>
          <w:sz w:val="22"/>
        </w:rPr>
        <w:t xml:space="preserve"> between patients, other </w:t>
      </w:r>
      <w:proofErr w:type="gramStart"/>
      <w:r w:rsidR="5824EFAA" w:rsidRPr="003D6162">
        <w:rPr>
          <w:rFonts w:ascii="Arial" w:hAnsi="Arial" w:cs="Arial"/>
          <w:sz w:val="22"/>
        </w:rPr>
        <w:t>nurses</w:t>
      </w:r>
      <w:proofErr w:type="gramEnd"/>
      <w:r w:rsidR="5824EFAA" w:rsidRPr="003D6162">
        <w:rPr>
          <w:rFonts w:ascii="Arial" w:hAnsi="Arial" w:cs="Arial"/>
          <w:sz w:val="22"/>
        </w:rPr>
        <w:t xml:space="preserve"> and </w:t>
      </w:r>
      <w:r w:rsidR="421D1177" w:rsidRPr="003D6162">
        <w:rPr>
          <w:rFonts w:ascii="Arial" w:hAnsi="Arial" w:cs="Arial"/>
          <w:sz w:val="22"/>
        </w:rPr>
        <w:t>doctor</w:t>
      </w:r>
      <w:r w:rsidR="5824EFAA" w:rsidRPr="003D6162">
        <w:rPr>
          <w:rFonts w:ascii="Arial" w:hAnsi="Arial" w:cs="Arial"/>
          <w:sz w:val="22"/>
        </w:rPr>
        <w:t>s</w:t>
      </w:r>
      <w:r w:rsidR="6D996697" w:rsidRPr="003D6162">
        <w:rPr>
          <w:rFonts w:ascii="Arial" w:hAnsi="Arial" w:cs="Arial"/>
          <w:sz w:val="22"/>
        </w:rPr>
        <w:t>, how</w:t>
      </w:r>
      <w:r w:rsidR="4EED7781" w:rsidRPr="003D6162">
        <w:rPr>
          <w:rFonts w:ascii="Arial" w:hAnsi="Arial" w:cs="Arial"/>
          <w:sz w:val="22"/>
        </w:rPr>
        <w:t xml:space="preserve"> they deal with time management</w:t>
      </w:r>
      <w:r w:rsidR="2EFF6BD9" w:rsidRPr="003D6162">
        <w:rPr>
          <w:rFonts w:ascii="Arial" w:hAnsi="Arial" w:cs="Arial"/>
          <w:sz w:val="22"/>
        </w:rPr>
        <w:t xml:space="preserve"> and how helpful and compassionate nurses can be. </w:t>
      </w:r>
      <w:r w:rsidR="6FA4AC03" w:rsidRPr="003D6162">
        <w:rPr>
          <w:rFonts w:ascii="Arial" w:hAnsi="Arial" w:cs="Arial"/>
          <w:sz w:val="22"/>
        </w:rPr>
        <w:t>If topics in this report were acted upon by the NHS, the NHS would not be suffering the</w:t>
      </w:r>
      <w:r w:rsidR="0A57C10C" w:rsidRPr="003D6162">
        <w:rPr>
          <w:rFonts w:ascii="Arial" w:hAnsi="Arial" w:cs="Arial"/>
          <w:sz w:val="22"/>
        </w:rPr>
        <w:t xml:space="preserve"> way it is today!</w:t>
      </w:r>
    </w:p>
    <w:p w14:paraId="0FC7101B" w14:textId="50033665" w:rsidR="3F0FAC18" w:rsidRDefault="3F0FAC18" w:rsidP="3F0FAC18"/>
    <w:p w14:paraId="6C4B494D" w14:textId="763B24A0" w:rsidR="00226D31" w:rsidRPr="002976D4" w:rsidRDefault="00AA77C8" w:rsidP="3F0FAC18">
      <w:pPr>
        <w:pStyle w:val="Heading2"/>
        <w:rPr>
          <w:color w:val="4472C4" w:themeColor="accent1"/>
        </w:rPr>
      </w:pPr>
      <w:bookmarkStart w:id="5" w:name="_Toc212100522"/>
      <w:r w:rsidRPr="3F0FAC18">
        <w:rPr>
          <w:color w:val="4472C4" w:themeColor="accent1"/>
        </w:rPr>
        <w:t>1</w:t>
      </w:r>
      <w:r w:rsidR="00226D31" w:rsidRPr="3F0FAC18">
        <w:rPr>
          <w:color w:val="4472C4" w:themeColor="accent1"/>
        </w:rPr>
        <w:t>.5 Reference List</w:t>
      </w:r>
      <w:bookmarkEnd w:id="5"/>
    </w:p>
    <w:p w14:paraId="001A6E83" w14:textId="3985EB97" w:rsidR="763BF35B" w:rsidRDefault="763BF35B" w:rsidP="3F0FAC18"/>
    <w:p w14:paraId="56E69746" w14:textId="77777777" w:rsidR="003D6162" w:rsidRPr="003D6162" w:rsidRDefault="0DA4F612" w:rsidP="3F0FAC18">
      <w:pPr>
        <w:spacing w:after="0" w:line="240" w:lineRule="auto"/>
        <w:rPr>
          <w:rFonts w:ascii="Arial" w:hAnsi="Arial" w:cs="Arial"/>
          <w:sz w:val="22"/>
        </w:rPr>
      </w:pPr>
      <w:r w:rsidRPr="003D6162">
        <w:rPr>
          <w:rFonts w:ascii="Arial" w:hAnsi="Arial" w:cs="Arial"/>
          <w:sz w:val="22"/>
        </w:rPr>
        <w:t xml:space="preserve">ANA Nursing Resources Hub </w:t>
      </w:r>
      <w:hyperlink r:id="rId9">
        <w:r w:rsidRPr="003D6162">
          <w:rPr>
            <w:rFonts w:ascii="Arial" w:hAnsi="Arial" w:cs="Arial"/>
            <w:color w:val="CF4520"/>
            <w:sz w:val="22"/>
          </w:rPr>
          <w:t xml:space="preserve"> </w:t>
        </w:r>
        <w:hyperlink r:id="rId10">
          <w:r w:rsidRPr="003D6162">
            <w:rPr>
              <w:rStyle w:val="Hyperlink"/>
              <w:rFonts w:ascii="Arial" w:hAnsi="Arial" w:cs="Arial"/>
              <w:sz w:val="22"/>
            </w:rPr>
            <w:t>Critical Thinking in Nursing: Developing Effective Skills | ANA</w:t>
          </w:r>
          <w:r w:rsidRPr="003D6162">
            <w:rPr>
              <w:rFonts w:ascii="Arial" w:hAnsi="Arial" w:cs="Arial"/>
              <w:sz w:val="22"/>
            </w:rPr>
            <w:t xml:space="preserve"> (February, 09 2024) (Accessed 13/11/2025)</w:t>
          </w:r>
        </w:hyperlink>
      </w:hyperlink>
      <w:r w:rsidR="003D6162" w:rsidRPr="003D6162">
        <w:rPr>
          <w:rFonts w:ascii="Arial" w:hAnsi="Arial" w:cs="Arial"/>
          <w:sz w:val="22"/>
        </w:rPr>
        <w:t xml:space="preserve">  </w:t>
      </w:r>
    </w:p>
    <w:p w14:paraId="0E534C97" w14:textId="77777777" w:rsidR="003D6162" w:rsidRPr="003D6162" w:rsidRDefault="003D6162" w:rsidP="3F0FAC18">
      <w:pPr>
        <w:spacing w:after="0" w:line="240" w:lineRule="auto"/>
        <w:rPr>
          <w:rFonts w:ascii="Arial" w:hAnsi="Arial" w:cs="Arial"/>
          <w:sz w:val="22"/>
        </w:rPr>
      </w:pPr>
    </w:p>
    <w:p w14:paraId="05D2F420" w14:textId="6BB811F7" w:rsidR="003D6162" w:rsidRPr="003D6162" w:rsidRDefault="003D6162" w:rsidP="3F0FAC18">
      <w:pPr>
        <w:spacing w:after="0" w:line="240" w:lineRule="auto"/>
        <w:rPr>
          <w:rFonts w:ascii="Arial" w:hAnsi="Arial" w:cs="Arial"/>
          <w:sz w:val="22"/>
        </w:rPr>
      </w:pPr>
      <w:r w:rsidRPr="003D6162">
        <w:rPr>
          <w:rFonts w:ascii="Arial" w:hAnsi="Arial" w:cs="Arial"/>
          <w:sz w:val="22"/>
        </w:rPr>
        <w:t xml:space="preserve">Breezehospiceservice.com. (2025) </w:t>
      </w:r>
      <w:hyperlink r:id="rId11" w:history="1">
        <w:r w:rsidRPr="003D6162">
          <w:rPr>
            <w:rStyle w:val="Hyperlink"/>
            <w:rFonts w:ascii="Arial" w:hAnsi="Arial" w:cs="Arial"/>
            <w:sz w:val="22"/>
          </w:rPr>
          <w:t>The role of hospice nurses in providing compassionate care</w:t>
        </w:r>
      </w:hyperlink>
      <w:r w:rsidRPr="003D6162">
        <w:rPr>
          <w:rFonts w:ascii="Arial" w:hAnsi="Arial" w:cs="Arial"/>
          <w:sz w:val="22"/>
        </w:rPr>
        <w:t xml:space="preserve"> (Accessed 19/11/2025)</w:t>
      </w:r>
    </w:p>
    <w:p w14:paraId="29A18AC4" w14:textId="77777777" w:rsidR="003D6162" w:rsidRPr="003D6162" w:rsidRDefault="003D6162" w:rsidP="3F0FAC18">
      <w:pPr>
        <w:spacing w:after="0" w:line="240" w:lineRule="auto"/>
        <w:rPr>
          <w:rFonts w:ascii="Arial" w:hAnsi="Arial" w:cs="Arial"/>
          <w:sz w:val="22"/>
        </w:rPr>
      </w:pPr>
    </w:p>
    <w:p w14:paraId="3FA24B44" w14:textId="15986E7E" w:rsidR="763BF35B" w:rsidRPr="003D6162" w:rsidRDefault="092A5DF8" w:rsidP="3F0FAC18">
      <w:pPr>
        <w:spacing w:after="0" w:line="240" w:lineRule="auto"/>
        <w:rPr>
          <w:rStyle w:val="react-xocs-alternative-link"/>
          <w:rFonts w:ascii="Arial" w:hAnsi="Arial" w:cs="Arial"/>
          <w:color w:val="1F1F1F"/>
          <w:sz w:val="22"/>
        </w:rPr>
      </w:pPr>
      <w:r w:rsidRPr="003D6162">
        <w:rPr>
          <w:rFonts w:ascii="Arial" w:hAnsi="Arial" w:cs="Arial"/>
          <w:sz w:val="22"/>
        </w:rPr>
        <w:t>Communication barriers for nursing students: Communication apprehension, emotional intelligence and perceived   communication competence volume 18 issue 3 3</w:t>
      </w:r>
      <w:r w:rsidRPr="003D6162">
        <w:rPr>
          <w:rFonts w:ascii="Arial" w:hAnsi="Arial" w:cs="Arial"/>
          <w:sz w:val="22"/>
          <w:vertAlign w:val="superscript"/>
        </w:rPr>
        <w:t>rd</w:t>
      </w:r>
      <w:r w:rsidRPr="003D6162">
        <w:rPr>
          <w:rFonts w:ascii="Arial" w:hAnsi="Arial" w:cs="Arial"/>
          <w:sz w:val="22"/>
        </w:rPr>
        <w:t xml:space="preserve"> July 2023 </w:t>
      </w:r>
      <w:hyperlink r:id="rId12">
        <w:r w:rsidRPr="003D6162">
          <w:rPr>
            <w:rStyle w:val="Hyperlink"/>
            <w:rFonts w:ascii="Arial" w:hAnsi="Arial" w:cs="Arial"/>
            <w:sz w:val="22"/>
          </w:rPr>
          <w:t>Communication barriers for nursing students: Communication apprehension, emotional intelligence and perceived communication competence - ScienceDirect</w:t>
        </w:r>
      </w:hyperlink>
      <w:r w:rsidRPr="003D6162">
        <w:rPr>
          <w:rFonts w:ascii="Arial" w:hAnsi="Arial" w:cs="Arial"/>
          <w:sz w:val="22"/>
        </w:rPr>
        <w:t xml:space="preserve"> </w:t>
      </w:r>
      <w:r w:rsidRPr="003D6162">
        <w:rPr>
          <w:rStyle w:val="sr-only"/>
          <w:rFonts w:ascii="Arial" w:hAnsi="Arial" w:cs="Arial"/>
          <w:color w:val="1F1F1F"/>
          <w:sz w:val="22"/>
        </w:rPr>
        <w:t>Author links open overlay panel Dawn L. Morris Ph.D., M.S.N., R.N., C.N.E., J.D.(Accessed 13/11/2025)</w:t>
      </w:r>
    </w:p>
    <w:p w14:paraId="5E492EFF" w14:textId="46ED9690" w:rsidR="3F0FAC18" w:rsidRPr="003D6162" w:rsidRDefault="3F0FAC18" w:rsidP="3F0FAC18">
      <w:pPr>
        <w:rPr>
          <w:rStyle w:val="sr-only"/>
          <w:rFonts w:ascii="Arial" w:hAnsi="Arial" w:cs="Arial"/>
          <w:color w:val="1F1F1F"/>
          <w:sz w:val="22"/>
        </w:rPr>
      </w:pPr>
    </w:p>
    <w:p w14:paraId="2363556C" w14:textId="7E53B56B" w:rsidR="763999E9" w:rsidRPr="003D6162" w:rsidRDefault="763999E9" w:rsidP="763BF35B">
      <w:pPr>
        <w:spacing w:after="0" w:line="240" w:lineRule="auto"/>
        <w:rPr>
          <w:rFonts w:ascii="Arial" w:eastAsia="Segoe UI" w:hAnsi="Arial" w:cs="Arial"/>
          <w:sz w:val="22"/>
        </w:rPr>
      </w:pPr>
      <w:r w:rsidRPr="003D6162">
        <w:rPr>
          <w:rFonts w:ascii="Arial" w:hAnsi="Arial" w:cs="Arial"/>
          <w:sz w:val="22"/>
        </w:rPr>
        <w:t xml:space="preserve"> </w:t>
      </w:r>
      <w:r w:rsidRPr="003D6162">
        <w:rPr>
          <w:rFonts w:ascii="Arial" w:eastAsia="Open Sans" w:hAnsi="Arial" w:cs="Arial"/>
          <w:sz w:val="22"/>
        </w:rPr>
        <w:t xml:space="preserve">Published by  </w:t>
      </w:r>
      <w:hyperlink r:id="rId13">
        <w:r w:rsidRPr="003D6162">
          <w:rPr>
            <w:rStyle w:val="Hyperlink"/>
            <w:rFonts w:ascii="Arial" w:eastAsia="Open Sans" w:hAnsi="Arial" w:cs="Arial"/>
            <w:color w:val="auto"/>
            <w:sz w:val="22"/>
          </w:rPr>
          <w:t>HNC</w:t>
        </w:r>
      </w:hyperlink>
      <w:r w:rsidRPr="003D6162">
        <w:rPr>
          <w:rFonts w:ascii="Arial" w:eastAsia="Open Sans" w:hAnsi="Arial" w:cs="Arial"/>
          <w:sz w:val="22"/>
        </w:rPr>
        <w:t xml:space="preserve"> at  May 4, 2023 </w:t>
      </w:r>
      <w:hyperlink r:id="rId14">
        <w:r w:rsidR="19ADDA75" w:rsidRPr="003D6162">
          <w:rPr>
            <w:rStyle w:val="Hyperlink"/>
            <w:rFonts w:ascii="Arial" w:eastAsia="Segoe UI" w:hAnsi="Arial" w:cs="Arial"/>
            <w:sz w:val="22"/>
          </w:rPr>
          <w:t>6 Reasons Why Hospice Nursing May Be the Perfect Career Choice for You: Exploring the Benefits of a Career in Hospice Nursing – Hospice of th</w:t>
        </w:r>
        <w:r w:rsidR="19ADDA75" w:rsidRPr="003D6162">
          <w:rPr>
            <w:rStyle w:val="Hyperlink"/>
            <w:rFonts w:ascii="Arial" w:eastAsia="Segoe UI" w:hAnsi="Arial" w:cs="Arial"/>
            <w:sz w:val="22"/>
          </w:rPr>
          <w:t>e</w:t>
        </w:r>
        <w:r w:rsidR="19ADDA75" w:rsidRPr="003D6162">
          <w:rPr>
            <w:rStyle w:val="Hyperlink"/>
            <w:rFonts w:ascii="Arial" w:eastAsia="Segoe UI" w:hAnsi="Arial" w:cs="Arial"/>
            <w:sz w:val="22"/>
          </w:rPr>
          <w:t xml:space="preserve"> North Coast</w:t>
        </w:r>
      </w:hyperlink>
      <w:r w:rsidR="19ADDA75" w:rsidRPr="003D6162">
        <w:rPr>
          <w:rFonts w:ascii="Arial" w:eastAsia="Segoe UI" w:hAnsi="Arial" w:cs="Arial"/>
          <w:sz w:val="22"/>
        </w:rPr>
        <w:t xml:space="preserve"> (accessed 11/11/2025)</w:t>
      </w:r>
    </w:p>
    <w:p w14:paraId="7B32C5A8" w14:textId="6EA4D305" w:rsidR="763BF35B" w:rsidRPr="003D6162" w:rsidRDefault="763BF35B" w:rsidP="763BF35B">
      <w:pPr>
        <w:spacing w:after="0" w:line="240" w:lineRule="auto"/>
        <w:rPr>
          <w:rFonts w:ascii="Arial" w:eastAsia="Segoe UI" w:hAnsi="Arial" w:cs="Arial"/>
          <w:sz w:val="22"/>
        </w:rPr>
      </w:pPr>
    </w:p>
    <w:p w14:paraId="2060A242" w14:textId="4AB3C562" w:rsidR="00C30069" w:rsidRPr="003D6162" w:rsidRDefault="00A662AA" w:rsidP="0076684D">
      <w:pPr>
        <w:spacing w:after="0" w:line="240" w:lineRule="auto"/>
        <w:rPr>
          <w:rFonts w:ascii="Arial" w:eastAsia="Open Sans" w:hAnsi="Arial" w:cs="Arial"/>
          <w:sz w:val="22"/>
        </w:rPr>
      </w:pPr>
      <w:hyperlink r:id="rId15">
        <w:r w:rsidR="586319AB" w:rsidRPr="003D6162">
          <w:rPr>
            <w:rStyle w:val="Hyperlink"/>
            <w:rFonts w:ascii="Arial" w:eastAsia="Open Sans" w:hAnsi="Arial" w:cs="Arial"/>
            <w:color w:val="auto"/>
            <w:sz w:val="22"/>
          </w:rPr>
          <w:t>Personal characteristics and skills required (ad</w:t>
        </w:r>
        <w:r w:rsidR="586319AB" w:rsidRPr="003D6162">
          <w:rPr>
            <w:rStyle w:val="Hyperlink"/>
            <w:rFonts w:ascii="Arial" w:eastAsia="Open Sans" w:hAnsi="Arial" w:cs="Arial"/>
            <w:color w:val="auto"/>
            <w:sz w:val="22"/>
          </w:rPr>
          <w:t>u</w:t>
        </w:r>
        <w:r w:rsidR="586319AB" w:rsidRPr="003D6162">
          <w:rPr>
            <w:rStyle w:val="Hyperlink"/>
            <w:rFonts w:ascii="Arial" w:eastAsia="Open Sans" w:hAnsi="Arial" w:cs="Arial"/>
            <w:color w:val="auto"/>
            <w:sz w:val="22"/>
          </w:rPr>
          <w:t>lt nursing</w:t>
        </w:r>
        <w:r w:rsidR="586319AB" w:rsidRPr="003D6162">
          <w:rPr>
            <w:rStyle w:val="Hyperlink"/>
            <w:rFonts w:ascii="Arial" w:eastAsia="Open Sans" w:hAnsi="Arial" w:cs="Arial"/>
            <w:color w:val="auto"/>
            <w:sz w:val="22"/>
          </w:rPr>
          <w:t>)</w:t>
        </w:r>
        <w:r w:rsidR="586319AB" w:rsidRPr="003D6162">
          <w:rPr>
            <w:rStyle w:val="Hyperlink"/>
            <w:rFonts w:ascii="Arial" w:eastAsia="Open Sans" w:hAnsi="Arial" w:cs="Arial"/>
            <w:color w:val="auto"/>
            <w:sz w:val="22"/>
          </w:rPr>
          <w:t xml:space="preserve"> | Health </w:t>
        </w:r>
        <w:proofErr w:type="gramStart"/>
        <w:r w:rsidR="586319AB" w:rsidRPr="003D6162">
          <w:rPr>
            <w:rStyle w:val="Hyperlink"/>
            <w:rFonts w:ascii="Arial" w:eastAsia="Open Sans" w:hAnsi="Arial" w:cs="Arial"/>
            <w:color w:val="auto"/>
            <w:sz w:val="22"/>
          </w:rPr>
          <w:t>Careers</w:t>
        </w:r>
        <w:r w:rsidR="3A5BB223" w:rsidRPr="003D6162">
          <w:rPr>
            <w:rStyle w:val="Hyperlink"/>
            <w:rFonts w:ascii="Arial" w:eastAsia="Open Sans" w:hAnsi="Arial" w:cs="Arial"/>
            <w:color w:val="auto"/>
            <w:sz w:val="22"/>
          </w:rPr>
          <w:t>(</w:t>
        </w:r>
        <w:proofErr w:type="gramEnd"/>
        <w:r w:rsidR="3A5BB223" w:rsidRPr="003D6162">
          <w:rPr>
            <w:rStyle w:val="Hyperlink"/>
            <w:rFonts w:ascii="Arial" w:eastAsia="Open Sans" w:hAnsi="Arial" w:cs="Arial"/>
            <w:color w:val="auto"/>
            <w:sz w:val="22"/>
          </w:rPr>
          <w:t>n.</w:t>
        </w:r>
      </w:hyperlink>
      <w:r w:rsidR="6B48A681" w:rsidRPr="003D6162">
        <w:rPr>
          <w:rFonts w:ascii="Arial" w:eastAsia="Open Sans" w:hAnsi="Arial" w:cs="Arial"/>
          <w:sz w:val="22"/>
        </w:rPr>
        <w:t xml:space="preserve"> (n/d) (</w:t>
      </w:r>
      <w:r w:rsidR="586319AB" w:rsidRPr="003D6162">
        <w:rPr>
          <w:rFonts w:ascii="Arial" w:eastAsia="Open Sans" w:hAnsi="Arial" w:cs="Arial"/>
          <w:sz w:val="22"/>
        </w:rPr>
        <w:t>accessed 11/11/2025)</w:t>
      </w:r>
      <w:r w:rsidR="0076684D" w:rsidRPr="003D6162">
        <w:rPr>
          <w:rFonts w:ascii="Arial" w:eastAsia="Open Sans" w:hAnsi="Arial" w:cs="Arial"/>
          <w:sz w:val="22"/>
        </w:rPr>
        <w:t xml:space="preserve"> </w:t>
      </w:r>
    </w:p>
    <w:p w14:paraId="425B3E35" w14:textId="77777777" w:rsidR="003D6162" w:rsidRPr="003D6162" w:rsidRDefault="003D6162" w:rsidP="0076684D">
      <w:pPr>
        <w:spacing w:after="0" w:line="240" w:lineRule="auto"/>
        <w:rPr>
          <w:rFonts w:ascii="Arial" w:eastAsia="Open Sans" w:hAnsi="Arial" w:cs="Arial"/>
          <w:sz w:val="22"/>
        </w:rPr>
      </w:pPr>
    </w:p>
    <w:p w14:paraId="3D66B735" w14:textId="46B3FBC7" w:rsidR="003D6162" w:rsidRPr="003D6162" w:rsidRDefault="003D6162" w:rsidP="0076684D">
      <w:pPr>
        <w:spacing w:after="0" w:line="240" w:lineRule="auto"/>
        <w:rPr>
          <w:rFonts w:ascii="Arial" w:eastAsia="Open Sans" w:hAnsi="Arial" w:cs="Arial"/>
          <w:sz w:val="22"/>
        </w:rPr>
      </w:pPr>
      <w:r w:rsidRPr="003D6162">
        <w:rPr>
          <w:rFonts w:ascii="Arial" w:hAnsi="Arial" w:cs="Arial"/>
          <w:sz w:val="22"/>
        </w:rPr>
        <w:t xml:space="preserve"> </w:t>
      </w:r>
    </w:p>
    <w:p w14:paraId="193BB6AA" w14:textId="77777777" w:rsidR="00CA2A97" w:rsidRPr="003D6162" w:rsidRDefault="00CA2A97" w:rsidP="0076684D">
      <w:pPr>
        <w:spacing w:after="0" w:line="240" w:lineRule="auto"/>
        <w:rPr>
          <w:rFonts w:ascii="Arial" w:eastAsia="Open Sans" w:hAnsi="Arial" w:cs="Arial"/>
          <w:sz w:val="22"/>
        </w:rPr>
      </w:pPr>
    </w:p>
    <w:p w14:paraId="5515551D" w14:textId="77777777" w:rsidR="00CA2A97" w:rsidRPr="003D6162" w:rsidRDefault="00CA2A97" w:rsidP="0076684D">
      <w:pPr>
        <w:spacing w:after="0" w:line="240" w:lineRule="auto"/>
        <w:rPr>
          <w:rFonts w:ascii="Arial" w:eastAsia="Open Sans" w:hAnsi="Arial" w:cs="Arial"/>
          <w:sz w:val="22"/>
        </w:rPr>
      </w:pPr>
    </w:p>
    <w:p w14:paraId="4A244719" w14:textId="03F9AEBC" w:rsidR="00C30069" w:rsidRPr="003D6162" w:rsidRDefault="00C30069" w:rsidP="3F0FAC18">
      <w:pPr>
        <w:spacing w:after="0" w:line="240" w:lineRule="auto"/>
        <w:rPr>
          <w:rFonts w:ascii="Arial" w:eastAsia="Open Sans" w:hAnsi="Arial" w:cs="Arial"/>
          <w:sz w:val="22"/>
        </w:rPr>
      </w:pPr>
    </w:p>
    <w:sectPr w:rsidR="00C30069" w:rsidRPr="003D61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7E6A2D" w14:textId="77777777" w:rsidR="009C6AE0" w:rsidRDefault="009C6AE0" w:rsidP="003C7C97">
      <w:pPr>
        <w:spacing w:after="0" w:line="240" w:lineRule="auto"/>
      </w:pPr>
      <w:r>
        <w:separator/>
      </w:r>
    </w:p>
  </w:endnote>
  <w:endnote w:type="continuationSeparator" w:id="0">
    <w:p w14:paraId="775D221D" w14:textId="77777777" w:rsidR="009C6AE0" w:rsidRDefault="009C6AE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5C4E00" w14:textId="77777777" w:rsidR="009C6AE0" w:rsidRDefault="009C6AE0" w:rsidP="003C7C97">
      <w:pPr>
        <w:spacing w:after="0" w:line="240" w:lineRule="auto"/>
      </w:pPr>
      <w:r>
        <w:separator/>
      </w:r>
    </w:p>
  </w:footnote>
  <w:footnote w:type="continuationSeparator" w:id="0">
    <w:p w14:paraId="4810EF41" w14:textId="77777777" w:rsidR="009C6AE0" w:rsidRDefault="009C6AE0"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AB700E"/>
    <w:multiLevelType w:val="multilevel"/>
    <w:tmpl w:val="447CA43C"/>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3"/>
  </w:num>
  <w:num w:numId="21" w16cid:durableId="817497522">
    <w:abstractNumId w:val="22"/>
  </w:num>
  <w:num w:numId="22" w16cid:durableId="725690465">
    <w:abstractNumId w:val="0"/>
  </w:num>
  <w:num w:numId="23" w16cid:durableId="1274066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0E40AF"/>
    <w:rsid w:val="00125D37"/>
    <w:rsid w:val="00127C1A"/>
    <w:rsid w:val="00150D81"/>
    <w:rsid w:val="00165EB2"/>
    <w:rsid w:val="00166CEB"/>
    <w:rsid w:val="00183CB9"/>
    <w:rsid w:val="00184A9A"/>
    <w:rsid w:val="001947DF"/>
    <w:rsid w:val="001B22BB"/>
    <w:rsid w:val="001B3E84"/>
    <w:rsid w:val="001B619C"/>
    <w:rsid w:val="001D1D3C"/>
    <w:rsid w:val="002068FE"/>
    <w:rsid w:val="002205D4"/>
    <w:rsid w:val="002221E2"/>
    <w:rsid w:val="00222C3A"/>
    <w:rsid w:val="00226D31"/>
    <w:rsid w:val="00236401"/>
    <w:rsid w:val="002370CE"/>
    <w:rsid w:val="00242974"/>
    <w:rsid w:val="00264517"/>
    <w:rsid w:val="002863E8"/>
    <w:rsid w:val="002976D4"/>
    <w:rsid w:val="002A5577"/>
    <w:rsid w:val="002B4AA4"/>
    <w:rsid w:val="002B5787"/>
    <w:rsid w:val="002D6220"/>
    <w:rsid w:val="002E71BA"/>
    <w:rsid w:val="002F5066"/>
    <w:rsid w:val="003003FD"/>
    <w:rsid w:val="00310245"/>
    <w:rsid w:val="00316C95"/>
    <w:rsid w:val="003458DB"/>
    <w:rsid w:val="003523D3"/>
    <w:rsid w:val="00364C35"/>
    <w:rsid w:val="00372499"/>
    <w:rsid w:val="00396F60"/>
    <w:rsid w:val="003A51D6"/>
    <w:rsid w:val="003B125E"/>
    <w:rsid w:val="003B2A5E"/>
    <w:rsid w:val="003C7C97"/>
    <w:rsid w:val="003D129A"/>
    <w:rsid w:val="003D6162"/>
    <w:rsid w:val="00406B8D"/>
    <w:rsid w:val="00410068"/>
    <w:rsid w:val="00412836"/>
    <w:rsid w:val="004143EA"/>
    <w:rsid w:val="0041618E"/>
    <w:rsid w:val="0042295C"/>
    <w:rsid w:val="00426EEC"/>
    <w:rsid w:val="004466C3"/>
    <w:rsid w:val="004552CE"/>
    <w:rsid w:val="004712E8"/>
    <w:rsid w:val="004743EF"/>
    <w:rsid w:val="00481FF7"/>
    <w:rsid w:val="00500295"/>
    <w:rsid w:val="00501AAF"/>
    <w:rsid w:val="00527AFA"/>
    <w:rsid w:val="00530D42"/>
    <w:rsid w:val="005419DA"/>
    <w:rsid w:val="0055298A"/>
    <w:rsid w:val="005678AC"/>
    <w:rsid w:val="005709B1"/>
    <w:rsid w:val="00572B3B"/>
    <w:rsid w:val="005836D2"/>
    <w:rsid w:val="00587C58"/>
    <w:rsid w:val="00587F99"/>
    <w:rsid w:val="005A7FD4"/>
    <w:rsid w:val="005B1A84"/>
    <w:rsid w:val="005C0464"/>
    <w:rsid w:val="005D1AF9"/>
    <w:rsid w:val="005D5457"/>
    <w:rsid w:val="005E2699"/>
    <w:rsid w:val="005E44B5"/>
    <w:rsid w:val="005E7953"/>
    <w:rsid w:val="006116D9"/>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0771E"/>
    <w:rsid w:val="007138EF"/>
    <w:rsid w:val="007307D4"/>
    <w:rsid w:val="007432B0"/>
    <w:rsid w:val="007632A9"/>
    <w:rsid w:val="0076684D"/>
    <w:rsid w:val="00767B77"/>
    <w:rsid w:val="00774092"/>
    <w:rsid w:val="00782830"/>
    <w:rsid w:val="0078664A"/>
    <w:rsid w:val="007B0F6D"/>
    <w:rsid w:val="007C62C3"/>
    <w:rsid w:val="007D25AA"/>
    <w:rsid w:val="007F0873"/>
    <w:rsid w:val="00805726"/>
    <w:rsid w:val="00815117"/>
    <w:rsid w:val="008520F8"/>
    <w:rsid w:val="00855F34"/>
    <w:rsid w:val="008826B6"/>
    <w:rsid w:val="008A4393"/>
    <w:rsid w:val="008B0B22"/>
    <w:rsid w:val="008C58B0"/>
    <w:rsid w:val="008C591B"/>
    <w:rsid w:val="008C6182"/>
    <w:rsid w:val="008E57EF"/>
    <w:rsid w:val="00926458"/>
    <w:rsid w:val="00933720"/>
    <w:rsid w:val="00964C55"/>
    <w:rsid w:val="009C6AE0"/>
    <w:rsid w:val="009C7E52"/>
    <w:rsid w:val="009E4934"/>
    <w:rsid w:val="009F40A7"/>
    <w:rsid w:val="009F5CE6"/>
    <w:rsid w:val="00A035CD"/>
    <w:rsid w:val="00A1A7E2"/>
    <w:rsid w:val="00A33085"/>
    <w:rsid w:val="00A50E80"/>
    <w:rsid w:val="00A513B0"/>
    <w:rsid w:val="00A63F7F"/>
    <w:rsid w:val="00A667CE"/>
    <w:rsid w:val="00A71CF8"/>
    <w:rsid w:val="00A75042"/>
    <w:rsid w:val="00A774BC"/>
    <w:rsid w:val="00A82678"/>
    <w:rsid w:val="00A905C5"/>
    <w:rsid w:val="00A946CB"/>
    <w:rsid w:val="00AA77C8"/>
    <w:rsid w:val="00AC7BE2"/>
    <w:rsid w:val="00AE357E"/>
    <w:rsid w:val="00AE35BF"/>
    <w:rsid w:val="00B1067E"/>
    <w:rsid w:val="00B75124"/>
    <w:rsid w:val="00B81790"/>
    <w:rsid w:val="00B81BBC"/>
    <w:rsid w:val="00BC7A75"/>
    <w:rsid w:val="00BD03D5"/>
    <w:rsid w:val="00BE5F50"/>
    <w:rsid w:val="00C16F76"/>
    <w:rsid w:val="00C30069"/>
    <w:rsid w:val="00C3215E"/>
    <w:rsid w:val="00C45272"/>
    <w:rsid w:val="00C47770"/>
    <w:rsid w:val="00C52908"/>
    <w:rsid w:val="00C66693"/>
    <w:rsid w:val="00C75856"/>
    <w:rsid w:val="00C85A7C"/>
    <w:rsid w:val="00C95214"/>
    <w:rsid w:val="00CA2A97"/>
    <w:rsid w:val="00CC3F59"/>
    <w:rsid w:val="00CD4774"/>
    <w:rsid w:val="00D10AAF"/>
    <w:rsid w:val="00D257AE"/>
    <w:rsid w:val="00D27540"/>
    <w:rsid w:val="00D4006B"/>
    <w:rsid w:val="00D40D7A"/>
    <w:rsid w:val="00D64A0D"/>
    <w:rsid w:val="00D750B4"/>
    <w:rsid w:val="00D81C18"/>
    <w:rsid w:val="00D8461A"/>
    <w:rsid w:val="00D95CAF"/>
    <w:rsid w:val="00DB60B6"/>
    <w:rsid w:val="00DB652D"/>
    <w:rsid w:val="00DC1CC6"/>
    <w:rsid w:val="00DE576E"/>
    <w:rsid w:val="00E067A8"/>
    <w:rsid w:val="00E13924"/>
    <w:rsid w:val="00E15FD5"/>
    <w:rsid w:val="00E1725A"/>
    <w:rsid w:val="00E33758"/>
    <w:rsid w:val="00E53E5E"/>
    <w:rsid w:val="00E64325"/>
    <w:rsid w:val="00E673C5"/>
    <w:rsid w:val="00E67967"/>
    <w:rsid w:val="00E82720"/>
    <w:rsid w:val="00E82723"/>
    <w:rsid w:val="00EA096F"/>
    <w:rsid w:val="00EA0B83"/>
    <w:rsid w:val="00EA29A5"/>
    <w:rsid w:val="00EC107C"/>
    <w:rsid w:val="00EC7EBE"/>
    <w:rsid w:val="00EC7FD2"/>
    <w:rsid w:val="00ED5964"/>
    <w:rsid w:val="00EE21AF"/>
    <w:rsid w:val="00F1720B"/>
    <w:rsid w:val="00F24081"/>
    <w:rsid w:val="00F24119"/>
    <w:rsid w:val="00F36ADC"/>
    <w:rsid w:val="00F605C6"/>
    <w:rsid w:val="00F61EFC"/>
    <w:rsid w:val="00F6283F"/>
    <w:rsid w:val="00F6785B"/>
    <w:rsid w:val="00F915D6"/>
    <w:rsid w:val="00F951F6"/>
    <w:rsid w:val="00FC4649"/>
    <w:rsid w:val="00FE31E9"/>
    <w:rsid w:val="00FF1F58"/>
    <w:rsid w:val="00FF2B0A"/>
    <w:rsid w:val="00FF5D06"/>
    <w:rsid w:val="01C7AA7F"/>
    <w:rsid w:val="022328A9"/>
    <w:rsid w:val="0237505B"/>
    <w:rsid w:val="0278B5E2"/>
    <w:rsid w:val="03375AE4"/>
    <w:rsid w:val="035D3D4F"/>
    <w:rsid w:val="038C61CF"/>
    <w:rsid w:val="03E6E7EA"/>
    <w:rsid w:val="04939AA8"/>
    <w:rsid w:val="04979BB7"/>
    <w:rsid w:val="051CC506"/>
    <w:rsid w:val="05CB8ACB"/>
    <w:rsid w:val="064189C0"/>
    <w:rsid w:val="0648D789"/>
    <w:rsid w:val="066B1AD5"/>
    <w:rsid w:val="06923F50"/>
    <w:rsid w:val="06CE7DC5"/>
    <w:rsid w:val="079F8505"/>
    <w:rsid w:val="080A2805"/>
    <w:rsid w:val="081A6161"/>
    <w:rsid w:val="083B39EA"/>
    <w:rsid w:val="0848F655"/>
    <w:rsid w:val="08911FB8"/>
    <w:rsid w:val="08AB7D9B"/>
    <w:rsid w:val="08FBCFF8"/>
    <w:rsid w:val="092A5DF8"/>
    <w:rsid w:val="09576677"/>
    <w:rsid w:val="0A018F42"/>
    <w:rsid w:val="0A57C10C"/>
    <w:rsid w:val="0A60206A"/>
    <w:rsid w:val="0A96F511"/>
    <w:rsid w:val="0B1B948B"/>
    <w:rsid w:val="0B280053"/>
    <w:rsid w:val="0B53C9F6"/>
    <w:rsid w:val="0BE77F07"/>
    <w:rsid w:val="0C7D89BF"/>
    <w:rsid w:val="0CC469A3"/>
    <w:rsid w:val="0CC6617A"/>
    <w:rsid w:val="0D9D7646"/>
    <w:rsid w:val="0DA4F612"/>
    <w:rsid w:val="0E6A6FF2"/>
    <w:rsid w:val="0E8E7553"/>
    <w:rsid w:val="0E971096"/>
    <w:rsid w:val="11629761"/>
    <w:rsid w:val="11703F2C"/>
    <w:rsid w:val="120E1BF9"/>
    <w:rsid w:val="1222A459"/>
    <w:rsid w:val="1283D730"/>
    <w:rsid w:val="13367B42"/>
    <w:rsid w:val="13D4248A"/>
    <w:rsid w:val="14630D8B"/>
    <w:rsid w:val="157C2F5D"/>
    <w:rsid w:val="16423E5F"/>
    <w:rsid w:val="16C51D9E"/>
    <w:rsid w:val="17BF99AB"/>
    <w:rsid w:val="17D33042"/>
    <w:rsid w:val="17DC45FB"/>
    <w:rsid w:val="17E87880"/>
    <w:rsid w:val="17EAA28A"/>
    <w:rsid w:val="18416F1B"/>
    <w:rsid w:val="189ACA89"/>
    <w:rsid w:val="18AEEC00"/>
    <w:rsid w:val="19745794"/>
    <w:rsid w:val="19ADDA75"/>
    <w:rsid w:val="19E88205"/>
    <w:rsid w:val="1A1FD6D1"/>
    <w:rsid w:val="1A828FDA"/>
    <w:rsid w:val="1AE80021"/>
    <w:rsid w:val="1B7EC1F9"/>
    <w:rsid w:val="1BD3AC31"/>
    <w:rsid w:val="1BF832D6"/>
    <w:rsid w:val="1C1B8EEF"/>
    <w:rsid w:val="1C2475C2"/>
    <w:rsid w:val="1C4CE141"/>
    <w:rsid w:val="1E08BC9B"/>
    <w:rsid w:val="1EE237C3"/>
    <w:rsid w:val="1FD74F80"/>
    <w:rsid w:val="1FFCC33C"/>
    <w:rsid w:val="204A4539"/>
    <w:rsid w:val="207632C8"/>
    <w:rsid w:val="208D4772"/>
    <w:rsid w:val="20B3902A"/>
    <w:rsid w:val="2212BF49"/>
    <w:rsid w:val="222163D2"/>
    <w:rsid w:val="23927367"/>
    <w:rsid w:val="23B08AF2"/>
    <w:rsid w:val="24BF72C2"/>
    <w:rsid w:val="25524922"/>
    <w:rsid w:val="2567614E"/>
    <w:rsid w:val="257B3470"/>
    <w:rsid w:val="25A1A9EB"/>
    <w:rsid w:val="25A62726"/>
    <w:rsid w:val="25C4C546"/>
    <w:rsid w:val="25DFDACC"/>
    <w:rsid w:val="25EBF42D"/>
    <w:rsid w:val="264BAD27"/>
    <w:rsid w:val="26B85CB0"/>
    <w:rsid w:val="26FFE75F"/>
    <w:rsid w:val="279017E0"/>
    <w:rsid w:val="28385156"/>
    <w:rsid w:val="28C110DA"/>
    <w:rsid w:val="29679DAE"/>
    <w:rsid w:val="2972ADC1"/>
    <w:rsid w:val="299CFC0B"/>
    <w:rsid w:val="29C149C6"/>
    <w:rsid w:val="2A7FA73F"/>
    <w:rsid w:val="2B769034"/>
    <w:rsid w:val="2E4BC64E"/>
    <w:rsid w:val="2EB538ED"/>
    <w:rsid w:val="2EFF6BD9"/>
    <w:rsid w:val="2F250012"/>
    <w:rsid w:val="2F2FC560"/>
    <w:rsid w:val="2F5D07A4"/>
    <w:rsid w:val="2FE2833E"/>
    <w:rsid w:val="30736203"/>
    <w:rsid w:val="30E458C5"/>
    <w:rsid w:val="316D0040"/>
    <w:rsid w:val="31AC5905"/>
    <w:rsid w:val="325E2701"/>
    <w:rsid w:val="32A718D4"/>
    <w:rsid w:val="33070FC1"/>
    <w:rsid w:val="331487A6"/>
    <w:rsid w:val="336CF0BE"/>
    <w:rsid w:val="33CD2CD6"/>
    <w:rsid w:val="34423791"/>
    <w:rsid w:val="34F42AF8"/>
    <w:rsid w:val="353A96A1"/>
    <w:rsid w:val="370696DF"/>
    <w:rsid w:val="37114FBC"/>
    <w:rsid w:val="371F5AFC"/>
    <w:rsid w:val="379C703F"/>
    <w:rsid w:val="3807F62E"/>
    <w:rsid w:val="389757CB"/>
    <w:rsid w:val="3A5BB223"/>
    <w:rsid w:val="3AF4985E"/>
    <w:rsid w:val="3B184905"/>
    <w:rsid w:val="3B44BC5F"/>
    <w:rsid w:val="3BC0BF1A"/>
    <w:rsid w:val="3C5C5C04"/>
    <w:rsid w:val="3CC8731C"/>
    <w:rsid w:val="3CD3E7BE"/>
    <w:rsid w:val="3CE297FF"/>
    <w:rsid w:val="3CE682B6"/>
    <w:rsid w:val="3D38B12D"/>
    <w:rsid w:val="3E30093D"/>
    <w:rsid w:val="3F0FAC18"/>
    <w:rsid w:val="3FBFB8EF"/>
    <w:rsid w:val="3FC3E9C6"/>
    <w:rsid w:val="3FE55234"/>
    <w:rsid w:val="411697D2"/>
    <w:rsid w:val="41493EEC"/>
    <w:rsid w:val="421D1177"/>
    <w:rsid w:val="429EE5E8"/>
    <w:rsid w:val="42E630C4"/>
    <w:rsid w:val="43B8CB09"/>
    <w:rsid w:val="45041ED2"/>
    <w:rsid w:val="4511C7FB"/>
    <w:rsid w:val="45977EC2"/>
    <w:rsid w:val="462D6567"/>
    <w:rsid w:val="46BA804B"/>
    <w:rsid w:val="46E36211"/>
    <w:rsid w:val="46EFBDC8"/>
    <w:rsid w:val="4840BF08"/>
    <w:rsid w:val="4843B93E"/>
    <w:rsid w:val="496997B8"/>
    <w:rsid w:val="49C242D1"/>
    <w:rsid w:val="4A00788F"/>
    <w:rsid w:val="4AA3F816"/>
    <w:rsid w:val="4AE3574B"/>
    <w:rsid w:val="4B638F00"/>
    <w:rsid w:val="4C116461"/>
    <w:rsid w:val="4C42BD33"/>
    <w:rsid w:val="4D2E192B"/>
    <w:rsid w:val="4DB4B03D"/>
    <w:rsid w:val="4EB86D6D"/>
    <w:rsid w:val="4EED7781"/>
    <w:rsid w:val="4EF197C4"/>
    <w:rsid w:val="4FD38603"/>
    <w:rsid w:val="4FFFCA42"/>
    <w:rsid w:val="50C0F476"/>
    <w:rsid w:val="5139A81E"/>
    <w:rsid w:val="5196DEC5"/>
    <w:rsid w:val="51C21087"/>
    <w:rsid w:val="52126C4E"/>
    <w:rsid w:val="523B6689"/>
    <w:rsid w:val="52D2C2C1"/>
    <w:rsid w:val="52D9D30F"/>
    <w:rsid w:val="5342F61F"/>
    <w:rsid w:val="53722558"/>
    <w:rsid w:val="53AA7052"/>
    <w:rsid w:val="53C7BA2C"/>
    <w:rsid w:val="541BE516"/>
    <w:rsid w:val="544F648D"/>
    <w:rsid w:val="547B372D"/>
    <w:rsid w:val="5691A14F"/>
    <w:rsid w:val="56F107DD"/>
    <w:rsid w:val="577B1D00"/>
    <w:rsid w:val="57A0C710"/>
    <w:rsid w:val="58047270"/>
    <w:rsid w:val="5824EFAA"/>
    <w:rsid w:val="586319AB"/>
    <w:rsid w:val="5936E5AF"/>
    <w:rsid w:val="598A1FF9"/>
    <w:rsid w:val="5A452C64"/>
    <w:rsid w:val="5AE18A9B"/>
    <w:rsid w:val="5AF24814"/>
    <w:rsid w:val="5B07BE95"/>
    <w:rsid w:val="5B557D6E"/>
    <w:rsid w:val="5B768A31"/>
    <w:rsid w:val="5BD0BE4C"/>
    <w:rsid w:val="5C12F26A"/>
    <w:rsid w:val="5C281F11"/>
    <w:rsid w:val="5CAC7463"/>
    <w:rsid w:val="5CC03348"/>
    <w:rsid w:val="5D1EC915"/>
    <w:rsid w:val="5E4DA333"/>
    <w:rsid w:val="5E586CA3"/>
    <w:rsid w:val="5E7C8572"/>
    <w:rsid w:val="5F5603C5"/>
    <w:rsid w:val="5F5C19DF"/>
    <w:rsid w:val="5F7DEEE2"/>
    <w:rsid w:val="5F8B34BD"/>
    <w:rsid w:val="5FEEFAF7"/>
    <w:rsid w:val="6009349A"/>
    <w:rsid w:val="60151E4B"/>
    <w:rsid w:val="60550E4E"/>
    <w:rsid w:val="60C7D230"/>
    <w:rsid w:val="61A75967"/>
    <w:rsid w:val="623C9233"/>
    <w:rsid w:val="62478BD3"/>
    <w:rsid w:val="6335C151"/>
    <w:rsid w:val="63F41721"/>
    <w:rsid w:val="649EC4A6"/>
    <w:rsid w:val="64A6EBF6"/>
    <w:rsid w:val="65ABD128"/>
    <w:rsid w:val="65D9C9DF"/>
    <w:rsid w:val="65DA5E56"/>
    <w:rsid w:val="6604BD14"/>
    <w:rsid w:val="66514DAF"/>
    <w:rsid w:val="66D0CCCF"/>
    <w:rsid w:val="670EB46B"/>
    <w:rsid w:val="67A9B6FD"/>
    <w:rsid w:val="67E7DBC8"/>
    <w:rsid w:val="680F2208"/>
    <w:rsid w:val="6839482C"/>
    <w:rsid w:val="69A0320F"/>
    <w:rsid w:val="69D967A9"/>
    <w:rsid w:val="69E9E951"/>
    <w:rsid w:val="6A1FCF3F"/>
    <w:rsid w:val="6A443BA9"/>
    <w:rsid w:val="6A75BC8D"/>
    <w:rsid w:val="6A86AFC5"/>
    <w:rsid w:val="6AE01CED"/>
    <w:rsid w:val="6B159540"/>
    <w:rsid w:val="6B48A681"/>
    <w:rsid w:val="6BCED2FC"/>
    <w:rsid w:val="6BF56E58"/>
    <w:rsid w:val="6D50C32E"/>
    <w:rsid w:val="6D7C844E"/>
    <w:rsid w:val="6D996697"/>
    <w:rsid w:val="6DB750DD"/>
    <w:rsid w:val="6E242D34"/>
    <w:rsid w:val="6E3C3E04"/>
    <w:rsid w:val="6FA4AC03"/>
    <w:rsid w:val="6FF7C136"/>
    <w:rsid w:val="7059FDEC"/>
    <w:rsid w:val="706B15FE"/>
    <w:rsid w:val="70712989"/>
    <w:rsid w:val="70C19C0F"/>
    <w:rsid w:val="70CC2E85"/>
    <w:rsid w:val="711D10CE"/>
    <w:rsid w:val="71238CEC"/>
    <w:rsid w:val="7124C264"/>
    <w:rsid w:val="718E1C8D"/>
    <w:rsid w:val="719B31D1"/>
    <w:rsid w:val="71E2C3BD"/>
    <w:rsid w:val="72135037"/>
    <w:rsid w:val="7232A148"/>
    <w:rsid w:val="728B48A8"/>
    <w:rsid w:val="72B9A977"/>
    <w:rsid w:val="72CC6886"/>
    <w:rsid w:val="72F04CCA"/>
    <w:rsid w:val="735977F3"/>
    <w:rsid w:val="74906A67"/>
    <w:rsid w:val="74E80DCC"/>
    <w:rsid w:val="763999E9"/>
    <w:rsid w:val="763BF35B"/>
    <w:rsid w:val="76E4371E"/>
    <w:rsid w:val="77542EE3"/>
    <w:rsid w:val="78377294"/>
    <w:rsid w:val="787613AF"/>
    <w:rsid w:val="79CC24C8"/>
    <w:rsid w:val="7A0E740B"/>
    <w:rsid w:val="7A132A1D"/>
    <w:rsid w:val="7A95DB31"/>
    <w:rsid w:val="7B6F8E5B"/>
    <w:rsid w:val="7B7ABFBC"/>
    <w:rsid w:val="7C3E1954"/>
    <w:rsid w:val="7C818D39"/>
    <w:rsid w:val="7CD3AC9F"/>
    <w:rsid w:val="7E5FBC32"/>
    <w:rsid w:val="7E927F48"/>
    <w:rsid w:val="7EE93280"/>
    <w:rsid w:val="7EF9A0E7"/>
    <w:rsid w:val="7F01D1EF"/>
    <w:rsid w:val="7F70BE92"/>
    <w:rsid w:val="7FCF40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title-text">
    <w:name w:val="title-text"/>
    <w:basedOn w:val="DefaultParagraphFont"/>
    <w:rsid w:val="00C30069"/>
  </w:style>
  <w:style w:type="character" w:customStyle="1" w:styleId="sr-only">
    <w:name w:val="sr-only"/>
    <w:basedOn w:val="DefaultParagraphFont"/>
    <w:rsid w:val="00C30069"/>
  </w:style>
  <w:style w:type="character" w:customStyle="1" w:styleId="react-xocs-alternative-link">
    <w:name w:val="react-xocs-alternative-link"/>
    <w:basedOn w:val="DefaultParagraphFont"/>
    <w:rsid w:val="00C30069"/>
  </w:style>
  <w:style w:type="character" w:customStyle="1" w:styleId="given-name">
    <w:name w:val="given-name"/>
    <w:basedOn w:val="DefaultParagraphFont"/>
    <w:rsid w:val="00C30069"/>
  </w:style>
  <w:style w:type="character" w:customStyle="1" w:styleId="text">
    <w:name w:val="text"/>
    <w:basedOn w:val="DefaultParagraphFont"/>
    <w:rsid w:val="00C30069"/>
  </w:style>
  <w:style w:type="character" w:styleId="FollowedHyperlink">
    <w:name w:val="FollowedHyperlink"/>
    <w:basedOn w:val="DefaultParagraphFont"/>
    <w:uiPriority w:val="99"/>
    <w:semiHidden/>
    <w:unhideWhenUsed/>
    <w:rsid w:val="00CA2A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815485">
      <w:bodyDiv w:val="1"/>
      <w:marLeft w:val="0"/>
      <w:marRight w:val="0"/>
      <w:marTop w:val="0"/>
      <w:marBottom w:val="0"/>
      <w:divBdr>
        <w:top w:val="none" w:sz="0" w:space="0" w:color="auto"/>
        <w:left w:val="none" w:sz="0" w:space="0" w:color="auto"/>
        <w:bottom w:val="none" w:sz="0" w:space="0" w:color="auto"/>
        <w:right w:val="none" w:sz="0" w:space="0" w:color="auto"/>
      </w:divBdr>
      <w:divsChild>
        <w:div w:id="1706563923">
          <w:marLeft w:val="0"/>
          <w:marRight w:val="0"/>
          <w:marTop w:val="0"/>
          <w:marBottom w:val="120"/>
          <w:divBdr>
            <w:top w:val="none" w:sz="0" w:space="0" w:color="auto"/>
            <w:left w:val="none" w:sz="0" w:space="0" w:color="auto"/>
            <w:bottom w:val="none" w:sz="0" w:space="0" w:color="auto"/>
            <w:right w:val="none" w:sz="0" w:space="0" w:color="auto"/>
          </w:divBdr>
          <w:divsChild>
            <w:div w:id="1523206979">
              <w:marLeft w:val="0"/>
              <w:marRight w:val="0"/>
              <w:marTop w:val="0"/>
              <w:marBottom w:val="0"/>
              <w:divBdr>
                <w:top w:val="none" w:sz="0" w:space="0" w:color="auto"/>
                <w:left w:val="none" w:sz="0" w:space="0" w:color="auto"/>
                <w:bottom w:val="none" w:sz="0" w:space="0" w:color="auto"/>
                <w:right w:val="none" w:sz="0" w:space="0" w:color="auto"/>
              </w:divBdr>
              <w:divsChild>
                <w:div w:id="495462268">
                  <w:marLeft w:val="0"/>
                  <w:marRight w:val="0"/>
                  <w:marTop w:val="0"/>
                  <w:marBottom w:val="0"/>
                  <w:divBdr>
                    <w:top w:val="none" w:sz="0" w:space="0" w:color="auto"/>
                    <w:left w:val="none" w:sz="0" w:space="0" w:color="auto"/>
                    <w:bottom w:val="none" w:sz="0" w:space="0" w:color="auto"/>
                    <w:right w:val="none" w:sz="0" w:space="0" w:color="auto"/>
                  </w:divBdr>
                  <w:divsChild>
                    <w:div w:id="72229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882837549">
      <w:bodyDiv w:val="1"/>
      <w:marLeft w:val="0"/>
      <w:marRight w:val="0"/>
      <w:marTop w:val="0"/>
      <w:marBottom w:val="0"/>
      <w:divBdr>
        <w:top w:val="none" w:sz="0" w:space="0" w:color="auto"/>
        <w:left w:val="none" w:sz="0" w:space="0" w:color="auto"/>
        <w:bottom w:val="none" w:sz="0" w:space="0" w:color="auto"/>
        <w:right w:val="none" w:sz="0" w:space="0" w:color="auto"/>
      </w:divBdr>
      <w:divsChild>
        <w:div w:id="1733580637">
          <w:marLeft w:val="0"/>
          <w:marRight w:val="0"/>
          <w:marTop w:val="0"/>
          <w:marBottom w:val="120"/>
          <w:divBdr>
            <w:top w:val="none" w:sz="0" w:space="0" w:color="auto"/>
            <w:left w:val="none" w:sz="0" w:space="0" w:color="auto"/>
            <w:bottom w:val="none" w:sz="0" w:space="0" w:color="auto"/>
            <w:right w:val="none" w:sz="0" w:space="0" w:color="auto"/>
          </w:divBdr>
          <w:divsChild>
            <w:div w:id="243074858">
              <w:marLeft w:val="0"/>
              <w:marRight w:val="0"/>
              <w:marTop w:val="0"/>
              <w:marBottom w:val="0"/>
              <w:divBdr>
                <w:top w:val="none" w:sz="0" w:space="0" w:color="auto"/>
                <w:left w:val="none" w:sz="0" w:space="0" w:color="auto"/>
                <w:bottom w:val="none" w:sz="0" w:space="0" w:color="auto"/>
                <w:right w:val="none" w:sz="0" w:space="0" w:color="auto"/>
              </w:divBdr>
              <w:divsChild>
                <w:div w:id="1461803188">
                  <w:marLeft w:val="0"/>
                  <w:marRight w:val="0"/>
                  <w:marTop w:val="0"/>
                  <w:marBottom w:val="0"/>
                  <w:divBdr>
                    <w:top w:val="none" w:sz="0" w:space="0" w:color="auto"/>
                    <w:left w:val="none" w:sz="0" w:space="0" w:color="auto"/>
                    <w:bottom w:val="none" w:sz="0" w:space="0" w:color="auto"/>
                    <w:right w:val="none" w:sz="0" w:space="0" w:color="auto"/>
                  </w:divBdr>
                  <w:divsChild>
                    <w:div w:id="190325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185893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ospicenorthcoast.org/author/cwolf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science/article/pii/S155730872300062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eezehospiceservices.com/resources/the-role-of-hospice-nurses-in-providing-compassionate-care" TargetMode="External"/><Relationship Id="rId5" Type="http://schemas.openxmlformats.org/officeDocument/2006/relationships/webSettings" Target="webSettings.xml"/><Relationship Id="rId15" Type="http://schemas.openxmlformats.org/officeDocument/2006/relationships/hyperlink" Target="https://www.healthcareers.nhs.uk/explore-roles/nursing/roles-nursing/adult-nurse/personal-characteristics-and-skills-required-adult-nursing" TargetMode="External"/><Relationship Id="rId10" Type="http://schemas.openxmlformats.org/officeDocument/2006/relationships/hyperlink" Target="https://www.nursingworld.org/content-hub/resources/nursing-leadership/critical-thinking-nursing/" TargetMode="External"/><Relationship Id="rId4" Type="http://schemas.openxmlformats.org/officeDocument/2006/relationships/settings" Target="settings.xml"/><Relationship Id="rId9" Type="http://schemas.openxmlformats.org/officeDocument/2006/relationships/hyperlink" Target="https://www.nursingworld.org/content-hub/" TargetMode="External"/><Relationship Id="rId14" Type="http://schemas.openxmlformats.org/officeDocument/2006/relationships/hyperlink" Target="https://hospicenorthcoast.org/2023/05/04/6-reasons-why-hospice-nursing-may-be-the-perfect-career-choice-for-you/?gad_source=1&amp;gad_campaignid=20988301333&amp;gbraid=0AAAAApwMHjTCvVW7INnj6IvdHyNVfWjOl&amp;gclid=EAIaIQobChMI8fG124vqkAMVQ4ZQBh1usSaPEAAYASAAEgLhi_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1276</Words>
  <Characters>7274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Nylah Hussain (2505426)</cp:lastModifiedBy>
  <cp:revision>2</cp:revision>
  <dcterms:created xsi:type="dcterms:W3CDTF">2025-11-19T23:50:00Z</dcterms:created>
  <dcterms:modified xsi:type="dcterms:W3CDTF">2025-11-19T23:50:00Z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