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456"/>
      </w:tblGrid>
      <w:tr w:rsidR="007E45B7" w:rsidRPr="00FD6CBA" w:rsidTr="001166ED">
        <w:tc>
          <w:tcPr>
            <w:tcW w:w="10456" w:type="dxa"/>
            <w:shd w:val="clear" w:color="auto" w:fill="C0C0C0"/>
          </w:tcPr>
          <w:p w:rsidR="007E45B7" w:rsidRPr="00FD6CBA" w:rsidRDefault="007E45B7" w:rsidP="001166ED">
            <w:pPr>
              <w:pStyle w:val="Heading4"/>
              <w:spacing w:line="276" w:lineRule="auto"/>
              <w:rPr>
                <w:rFonts w:asciiTheme="minorHAnsi" w:hAnsiTheme="minorHAnsi"/>
                <w:b w:val="0"/>
              </w:rPr>
            </w:pPr>
            <w:r w:rsidRPr="00FD6CBA">
              <w:rPr>
                <w:rFonts w:asciiTheme="minorHAnsi" w:hAnsiTheme="minorHAnsi"/>
                <w:b w:val="0"/>
              </w:rPr>
              <w:t>MASTERS DEGREE ASSIGNMENT SPECIFICATION</w:t>
            </w:r>
            <w:r>
              <w:rPr>
                <w:rFonts w:asciiTheme="minorHAnsi" w:hAnsiTheme="minorHAnsi"/>
                <w:b w:val="0"/>
              </w:rPr>
              <w:t xml:space="preserve"> </w:t>
            </w:r>
          </w:p>
        </w:tc>
      </w:tr>
    </w:tbl>
    <w:p w:rsidR="007E45B7" w:rsidRPr="00FD6CBA" w:rsidRDefault="007E45B7" w:rsidP="007E45B7">
      <w:pPr>
        <w:jc w:val="center"/>
        <w:rPr>
          <w:rFonts w:asciiTheme="minorHAnsi" w:hAnsiTheme="minorHAnsi"/>
          <w:b/>
          <w:i/>
          <w:sz w:val="32"/>
        </w:rPr>
      </w:pPr>
    </w:p>
    <w:tbl>
      <w:tblPr>
        <w:tblW w:w="106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911"/>
        <w:gridCol w:w="3967"/>
        <w:gridCol w:w="2614"/>
        <w:gridCol w:w="2113"/>
      </w:tblGrid>
      <w:tr w:rsidR="007E45B7" w:rsidRPr="00FD6CBA" w:rsidTr="001166ED">
        <w:tc>
          <w:tcPr>
            <w:tcW w:w="1911" w:type="dxa"/>
            <w:shd w:val="pct15" w:color="auto" w:fill="auto"/>
          </w:tcPr>
          <w:p w:rsidR="007E45B7" w:rsidRPr="00FD6CBA" w:rsidRDefault="007E45B7" w:rsidP="001166ED">
            <w:pPr>
              <w:spacing w:before="120" w:after="120"/>
              <w:jc w:val="both"/>
              <w:rPr>
                <w:rFonts w:asciiTheme="minorHAnsi" w:hAnsiTheme="minorHAnsi" w:cs="Arial"/>
                <w:b/>
              </w:rPr>
            </w:pPr>
            <w:r w:rsidRPr="00FD6CBA">
              <w:rPr>
                <w:rFonts w:asciiTheme="minorHAnsi" w:hAnsiTheme="minorHAnsi" w:cs="Arial"/>
                <w:b/>
              </w:rPr>
              <w:t>Student name:</w:t>
            </w:r>
          </w:p>
        </w:tc>
        <w:tc>
          <w:tcPr>
            <w:tcW w:w="3967" w:type="dxa"/>
          </w:tcPr>
          <w:p w:rsidR="007E45B7" w:rsidRPr="00FD6CBA" w:rsidRDefault="007E45B7" w:rsidP="001166ED">
            <w:pPr>
              <w:spacing w:before="120" w:after="120"/>
              <w:jc w:val="both"/>
              <w:rPr>
                <w:rFonts w:asciiTheme="minorHAnsi" w:hAnsiTheme="minorHAnsi" w:cs="Arial"/>
                <w:b/>
              </w:rPr>
            </w:pPr>
            <w:r w:rsidRPr="00FD6CBA">
              <w:rPr>
                <w:rFonts w:asciiTheme="minorHAnsi" w:hAnsiTheme="minorHAnsi" w:cs="Arial"/>
                <w:b/>
              </w:rPr>
              <w:fldChar w:fldCharType="begin">
                <w:ffData>
                  <w:name w:val="Text2"/>
                  <w:enabled/>
                  <w:calcOnExit w:val="0"/>
                  <w:textInput/>
                </w:ffData>
              </w:fldChar>
            </w:r>
            <w:r w:rsidRPr="00FD6CBA">
              <w:rPr>
                <w:rFonts w:asciiTheme="minorHAnsi" w:hAnsiTheme="minorHAnsi" w:cs="Arial"/>
                <w:b/>
              </w:rPr>
              <w:instrText xml:space="preserve"> FORMTEXT </w:instrText>
            </w:r>
            <w:r w:rsidRPr="00FD6CBA">
              <w:rPr>
                <w:rFonts w:asciiTheme="minorHAnsi" w:hAnsiTheme="minorHAnsi" w:cs="Arial"/>
                <w:b/>
              </w:rPr>
            </w:r>
            <w:r w:rsidRPr="00FD6CBA">
              <w:rPr>
                <w:rFonts w:asciiTheme="minorHAnsi" w:hAnsiTheme="minorHAnsi" w:cs="Arial"/>
                <w:b/>
              </w:rPr>
              <w:fldChar w:fldCharType="separate"/>
            </w:r>
            <w:r w:rsidRPr="00FD6CBA">
              <w:rPr>
                <w:rFonts w:asciiTheme="minorHAnsi" w:hAnsiTheme="minorHAnsi" w:cs="Calibri"/>
                <w:b/>
                <w:noProof/>
              </w:rPr>
              <w:t> </w:t>
            </w:r>
            <w:r w:rsidRPr="00FD6CBA">
              <w:rPr>
                <w:rFonts w:asciiTheme="minorHAnsi" w:hAnsiTheme="minorHAnsi" w:cs="Calibri"/>
                <w:b/>
                <w:noProof/>
              </w:rPr>
              <w:t> </w:t>
            </w:r>
            <w:r w:rsidRPr="00FD6CBA">
              <w:rPr>
                <w:rFonts w:asciiTheme="minorHAnsi" w:hAnsiTheme="minorHAnsi" w:cs="Calibri"/>
                <w:b/>
                <w:noProof/>
              </w:rPr>
              <w:t> </w:t>
            </w:r>
            <w:r w:rsidRPr="00FD6CBA">
              <w:rPr>
                <w:rFonts w:asciiTheme="minorHAnsi" w:hAnsiTheme="minorHAnsi" w:cs="Calibri"/>
                <w:b/>
                <w:noProof/>
              </w:rPr>
              <w:t> </w:t>
            </w:r>
            <w:r w:rsidRPr="00FD6CBA">
              <w:rPr>
                <w:rFonts w:asciiTheme="minorHAnsi" w:hAnsiTheme="minorHAnsi" w:cs="Calibri"/>
                <w:b/>
                <w:noProof/>
              </w:rPr>
              <w:t> </w:t>
            </w:r>
            <w:r w:rsidRPr="00FD6CBA">
              <w:rPr>
                <w:rFonts w:asciiTheme="minorHAnsi" w:hAnsiTheme="minorHAnsi" w:cs="Arial"/>
                <w:b/>
              </w:rPr>
              <w:fldChar w:fldCharType="end"/>
            </w:r>
          </w:p>
        </w:tc>
        <w:tc>
          <w:tcPr>
            <w:tcW w:w="2614" w:type="dxa"/>
            <w:shd w:val="clear" w:color="auto" w:fill="D9D9D9"/>
          </w:tcPr>
          <w:p w:rsidR="007E45B7" w:rsidRPr="00FD6CBA" w:rsidRDefault="007E45B7" w:rsidP="001166ED">
            <w:pPr>
              <w:spacing w:before="120" w:after="120"/>
              <w:jc w:val="both"/>
              <w:rPr>
                <w:rFonts w:asciiTheme="minorHAnsi" w:hAnsiTheme="minorHAnsi" w:cs="Arial"/>
                <w:b/>
              </w:rPr>
            </w:pPr>
            <w:r w:rsidRPr="00FD6CBA">
              <w:rPr>
                <w:rFonts w:asciiTheme="minorHAnsi" w:hAnsiTheme="minorHAnsi" w:cs="Arial"/>
                <w:b/>
              </w:rPr>
              <w:t>Student number:</w:t>
            </w:r>
          </w:p>
        </w:tc>
        <w:tc>
          <w:tcPr>
            <w:tcW w:w="2113" w:type="dxa"/>
          </w:tcPr>
          <w:p w:rsidR="007E45B7" w:rsidRPr="00FD6CBA" w:rsidRDefault="007E45B7" w:rsidP="001166ED">
            <w:pPr>
              <w:spacing w:before="120" w:after="120"/>
              <w:jc w:val="both"/>
              <w:rPr>
                <w:rFonts w:asciiTheme="minorHAnsi" w:hAnsiTheme="minorHAnsi" w:cs="Arial"/>
                <w:b/>
              </w:rPr>
            </w:pPr>
          </w:p>
        </w:tc>
      </w:tr>
      <w:tr w:rsidR="007E45B7" w:rsidRPr="00FD6CBA" w:rsidTr="001166ED">
        <w:tc>
          <w:tcPr>
            <w:tcW w:w="1911" w:type="dxa"/>
            <w:shd w:val="pct15" w:color="auto" w:fill="auto"/>
          </w:tcPr>
          <w:p w:rsidR="007E45B7" w:rsidRPr="00FD6CBA" w:rsidRDefault="007E45B7" w:rsidP="001166ED">
            <w:pPr>
              <w:spacing w:before="120" w:after="120"/>
              <w:jc w:val="both"/>
              <w:rPr>
                <w:rFonts w:asciiTheme="minorHAnsi" w:hAnsiTheme="minorHAnsi" w:cs="Arial"/>
                <w:b/>
              </w:rPr>
            </w:pPr>
            <w:r w:rsidRPr="00FD6CBA">
              <w:rPr>
                <w:rFonts w:asciiTheme="minorHAnsi" w:hAnsiTheme="minorHAnsi" w:cs="Arial"/>
                <w:b/>
              </w:rPr>
              <w:t>Programme:</w:t>
            </w:r>
          </w:p>
        </w:tc>
        <w:tc>
          <w:tcPr>
            <w:tcW w:w="8694" w:type="dxa"/>
            <w:gridSpan w:val="3"/>
          </w:tcPr>
          <w:p w:rsidR="007E45B7" w:rsidRPr="00FD6CBA" w:rsidRDefault="007E45B7" w:rsidP="001166ED">
            <w:pPr>
              <w:spacing w:before="120" w:after="120"/>
              <w:jc w:val="both"/>
              <w:rPr>
                <w:rFonts w:asciiTheme="minorHAnsi" w:hAnsiTheme="minorHAnsi" w:cs="Arial"/>
                <w:b/>
              </w:rPr>
            </w:pPr>
            <w:r w:rsidRPr="00FD6CBA">
              <w:rPr>
                <w:rFonts w:asciiTheme="minorHAnsi" w:hAnsiTheme="minorHAnsi" w:cs="Arial"/>
                <w:b/>
              </w:rPr>
              <w:t>MBA</w:t>
            </w:r>
          </w:p>
        </w:tc>
      </w:tr>
      <w:tr w:rsidR="007E45B7" w:rsidRPr="00FD6CBA" w:rsidTr="001166ED">
        <w:tc>
          <w:tcPr>
            <w:tcW w:w="1911" w:type="dxa"/>
            <w:shd w:val="pct15" w:color="auto" w:fill="auto"/>
          </w:tcPr>
          <w:p w:rsidR="007E45B7" w:rsidRPr="00FD6CBA" w:rsidRDefault="007E45B7" w:rsidP="001166ED">
            <w:pPr>
              <w:spacing w:before="120" w:after="120"/>
              <w:jc w:val="both"/>
              <w:rPr>
                <w:rFonts w:asciiTheme="minorHAnsi" w:hAnsiTheme="minorHAnsi" w:cs="Arial"/>
                <w:b/>
              </w:rPr>
            </w:pPr>
            <w:r w:rsidRPr="00FD6CBA">
              <w:rPr>
                <w:rFonts w:asciiTheme="minorHAnsi" w:hAnsiTheme="minorHAnsi" w:cs="Arial"/>
                <w:b/>
              </w:rPr>
              <w:t>Module:</w:t>
            </w:r>
          </w:p>
        </w:tc>
        <w:tc>
          <w:tcPr>
            <w:tcW w:w="3967" w:type="dxa"/>
          </w:tcPr>
          <w:p w:rsidR="007E45B7" w:rsidRPr="00FD6CBA" w:rsidRDefault="007E45B7" w:rsidP="001166ED">
            <w:pPr>
              <w:spacing w:before="120" w:after="120"/>
              <w:jc w:val="both"/>
              <w:rPr>
                <w:rFonts w:asciiTheme="minorHAnsi" w:hAnsiTheme="minorHAnsi" w:cs="Arial"/>
                <w:b/>
              </w:rPr>
            </w:pPr>
            <w:r>
              <w:rPr>
                <w:rFonts w:asciiTheme="minorHAnsi" w:hAnsiTheme="minorHAnsi" w:cs="Arial"/>
                <w:b/>
              </w:rPr>
              <w:t>Managerial Economics</w:t>
            </w:r>
          </w:p>
        </w:tc>
        <w:tc>
          <w:tcPr>
            <w:tcW w:w="2614" w:type="dxa"/>
            <w:shd w:val="clear" w:color="auto" w:fill="D9D9D9"/>
          </w:tcPr>
          <w:p w:rsidR="007E45B7" w:rsidRPr="00FD6CBA" w:rsidRDefault="007E45B7" w:rsidP="001166ED">
            <w:pPr>
              <w:spacing w:before="120" w:after="120"/>
              <w:jc w:val="both"/>
              <w:rPr>
                <w:rFonts w:asciiTheme="minorHAnsi" w:hAnsiTheme="minorHAnsi" w:cs="Arial"/>
                <w:b/>
              </w:rPr>
            </w:pPr>
            <w:r w:rsidRPr="00FD6CBA">
              <w:rPr>
                <w:rFonts w:asciiTheme="minorHAnsi" w:hAnsiTheme="minorHAnsi" w:cs="Arial"/>
                <w:b/>
              </w:rPr>
              <w:t>Module Level:</w:t>
            </w:r>
          </w:p>
        </w:tc>
        <w:tc>
          <w:tcPr>
            <w:tcW w:w="2113" w:type="dxa"/>
          </w:tcPr>
          <w:p w:rsidR="007E45B7" w:rsidRPr="00FD6CBA" w:rsidRDefault="007E45B7" w:rsidP="001166ED">
            <w:pPr>
              <w:spacing w:before="120" w:after="120"/>
              <w:jc w:val="both"/>
              <w:rPr>
                <w:rFonts w:asciiTheme="minorHAnsi" w:hAnsiTheme="minorHAnsi" w:cs="Arial"/>
                <w:b/>
              </w:rPr>
            </w:pPr>
            <w:r w:rsidRPr="00FD6CBA">
              <w:rPr>
                <w:rFonts w:asciiTheme="minorHAnsi" w:hAnsiTheme="minorHAnsi" w:cs="Arial"/>
                <w:b/>
              </w:rPr>
              <w:t>7</w:t>
            </w:r>
          </w:p>
        </w:tc>
      </w:tr>
      <w:tr w:rsidR="007E45B7" w:rsidRPr="00FD6CBA" w:rsidTr="001166ED">
        <w:tc>
          <w:tcPr>
            <w:tcW w:w="1911" w:type="dxa"/>
            <w:shd w:val="pct15" w:color="auto" w:fill="auto"/>
          </w:tcPr>
          <w:p w:rsidR="007E45B7" w:rsidRPr="00FD6CBA" w:rsidRDefault="007E45B7" w:rsidP="001166ED">
            <w:pPr>
              <w:spacing w:before="120" w:after="120"/>
              <w:jc w:val="both"/>
              <w:rPr>
                <w:rFonts w:asciiTheme="minorHAnsi" w:hAnsiTheme="minorHAnsi" w:cs="Arial"/>
                <w:b/>
              </w:rPr>
            </w:pPr>
            <w:r w:rsidRPr="00FD6CBA">
              <w:rPr>
                <w:rFonts w:asciiTheme="minorHAnsi" w:hAnsiTheme="minorHAnsi" w:cs="Arial"/>
                <w:b/>
              </w:rPr>
              <w:t>Module code:</w:t>
            </w:r>
          </w:p>
        </w:tc>
        <w:tc>
          <w:tcPr>
            <w:tcW w:w="3967" w:type="dxa"/>
          </w:tcPr>
          <w:p w:rsidR="007E45B7" w:rsidRPr="00FD6CBA" w:rsidRDefault="007E45B7" w:rsidP="001166ED">
            <w:pPr>
              <w:spacing w:before="120" w:after="120"/>
              <w:jc w:val="both"/>
              <w:rPr>
                <w:rFonts w:asciiTheme="minorHAnsi" w:hAnsiTheme="minorHAnsi" w:cs="Arial"/>
                <w:b/>
              </w:rPr>
            </w:pPr>
            <w:r>
              <w:rPr>
                <w:rFonts w:asciiTheme="minorHAnsi" w:hAnsiTheme="minorHAnsi" w:cs="Arial"/>
                <w:b/>
              </w:rPr>
              <w:t>M7X006</w:t>
            </w:r>
          </w:p>
        </w:tc>
        <w:tc>
          <w:tcPr>
            <w:tcW w:w="2614" w:type="dxa"/>
            <w:shd w:val="clear" w:color="auto" w:fill="D9D9D9"/>
          </w:tcPr>
          <w:p w:rsidR="007E45B7" w:rsidRPr="00FD6CBA" w:rsidRDefault="007E45B7" w:rsidP="001166ED">
            <w:pPr>
              <w:pStyle w:val="Heading2"/>
              <w:rPr>
                <w:rFonts w:asciiTheme="minorHAnsi" w:hAnsiTheme="minorHAnsi"/>
                <w:sz w:val="22"/>
                <w:szCs w:val="22"/>
              </w:rPr>
            </w:pPr>
            <w:r w:rsidRPr="00FD6CBA">
              <w:rPr>
                <w:rFonts w:asciiTheme="minorHAnsi" w:hAnsiTheme="minorHAnsi"/>
                <w:sz w:val="22"/>
                <w:szCs w:val="22"/>
              </w:rPr>
              <w:t xml:space="preserve">Contribution to Overall </w:t>
            </w:r>
          </w:p>
          <w:p w:rsidR="007E45B7" w:rsidRPr="00FD6CBA" w:rsidRDefault="007E45B7" w:rsidP="001166ED">
            <w:pPr>
              <w:rPr>
                <w:rFonts w:asciiTheme="minorHAnsi" w:hAnsiTheme="minorHAnsi" w:cs="Arial"/>
                <w:b/>
              </w:rPr>
            </w:pPr>
            <w:r w:rsidRPr="00FD6CBA">
              <w:rPr>
                <w:rFonts w:asciiTheme="minorHAnsi" w:hAnsiTheme="minorHAnsi" w:cs="Arial"/>
                <w:b/>
              </w:rPr>
              <w:t>Module Assessment (%):</w:t>
            </w:r>
          </w:p>
        </w:tc>
        <w:tc>
          <w:tcPr>
            <w:tcW w:w="2113" w:type="dxa"/>
          </w:tcPr>
          <w:p w:rsidR="007E45B7" w:rsidRPr="00FD6CBA" w:rsidRDefault="007E45B7" w:rsidP="001166ED">
            <w:pPr>
              <w:spacing w:before="120" w:after="120"/>
              <w:jc w:val="both"/>
              <w:rPr>
                <w:rFonts w:asciiTheme="minorHAnsi" w:hAnsiTheme="minorHAnsi" w:cs="Arial"/>
                <w:b/>
              </w:rPr>
            </w:pPr>
          </w:p>
        </w:tc>
      </w:tr>
      <w:tr w:rsidR="007E45B7" w:rsidRPr="00FD6CBA" w:rsidTr="001166ED">
        <w:tc>
          <w:tcPr>
            <w:tcW w:w="1911" w:type="dxa"/>
            <w:shd w:val="pct15" w:color="auto" w:fill="auto"/>
          </w:tcPr>
          <w:p w:rsidR="007E45B7" w:rsidRPr="00FD6CBA" w:rsidRDefault="007E45B7" w:rsidP="001166ED">
            <w:pPr>
              <w:spacing w:before="120" w:after="120"/>
              <w:jc w:val="both"/>
              <w:rPr>
                <w:rFonts w:asciiTheme="minorHAnsi" w:hAnsiTheme="minorHAnsi" w:cs="Arial"/>
                <w:b/>
              </w:rPr>
            </w:pPr>
            <w:r w:rsidRPr="00FD6CBA">
              <w:rPr>
                <w:rFonts w:asciiTheme="minorHAnsi" w:hAnsiTheme="minorHAnsi" w:cs="Arial"/>
                <w:b/>
              </w:rPr>
              <w:t>Lecturer:</w:t>
            </w:r>
          </w:p>
        </w:tc>
        <w:tc>
          <w:tcPr>
            <w:tcW w:w="3967" w:type="dxa"/>
          </w:tcPr>
          <w:p w:rsidR="007E45B7" w:rsidRPr="00FD6CBA" w:rsidRDefault="007E45B7" w:rsidP="001166ED">
            <w:pPr>
              <w:spacing w:before="120" w:after="120"/>
              <w:jc w:val="both"/>
              <w:rPr>
                <w:rFonts w:asciiTheme="minorHAnsi" w:hAnsiTheme="minorHAnsi" w:cs="Arial"/>
                <w:b/>
              </w:rPr>
            </w:pPr>
            <w:r>
              <w:rPr>
                <w:rFonts w:asciiTheme="minorHAnsi" w:hAnsiTheme="minorHAnsi" w:cs="Arial"/>
                <w:b/>
              </w:rPr>
              <w:t>Dr Sandra Dettmer</w:t>
            </w:r>
          </w:p>
        </w:tc>
        <w:tc>
          <w:tcPr>
            <w:tcW w:w="2614" w:type="dxa"/>
            <w:shd w:val="clear" w:color="auto" w:fill="D9D9D9"/>
          </w:tcPr>
          <w:p w:rsidR="007E45B7" w:rsidRPr="00FD6CBA" w:rsidRDefault="007E45B7" w:rsidP="001166ED">
            <w:pPr>
              <w:spacing w:before="120" w:after="120"/>
              <w:jc w:val="both"/>
              <w:rPr>
                <w:rFonts w:asciiTheme="minorHAnsi" w:hAnsiTheme="minorHAnsi" w:cs="Arial"/>
                <w:b/>
              </w:rPr>
            </w:pPr>
            <w:r w:rsidRPr="00FD6CBA">
              <w:rPr>
                <w:rFonts w:asciiTheme="minorHAnsi" w:hAnsiTheme="minorHAnsi" w:cs="Arial"/>
                <w:b/>
              </w:rPr>
              <w:t>Internal Verifier:</w:t>
            </w:r>
          </w:p>
        </w:tc>
        <w:tc>
          <w:tcPr>
            <w:tcW w:w="2113" w:type="dxa"/>
          </w:tcPr>
          <w:p w:rsidR="007E45B7" w:rsidRPr="00FD6CBA" w:rsidRDefault="007E45B7" w:rsidP="001166ED">
            <w:pPr>
              <w:spacing w:before="120" w:after="120"/>
              <w:jc w:val="both"/>
              <w:rPr>
                <w:rFonts w:asciiTheme="minorHAnsi" w:hAnsiTheme="minorHAnsi" w:cs="Arial"/>
                <w:b/>
              </w:rPr>
            </w:pPr>
            <w:r>
              <w:rPr>
                <w:rFonts w:asciiTheme="minorHAnsi" w:hAnsiTheme="minorHAnsi" w:cs="Arial"/>
                <w:b/>
              </w:rPr>
              <w:t>Anthony Burns</w:t>
            </w:r>
          </w:p>
        </w:tc>
      </w:tr>
      <w:tr w:rsidR="007E45B7" w:rsidRPr="00FD6CBA" w:rsidTr="001166ED">
        <w:tc>
          <w:tcPr>
            <w:tcW w:w="1911" w:type="dxa"/>
            <w:shd w:val="pct15" w:color="auto" w:fill="auto"/>
          </w:tcPr>
          <w:p w:rsidR="007E45B7" w:rsidRPr="00FD6CBA" w:rsidRDefault="007E45B7" w:rsidP="001166ED">
            <w:pPr>
              <w:spacing w:before="120" w:after="120"/>
              <w:jc w:val="both"/>
              <w:rPr>
                <w:rFonts w:asciiTheme="minorHAnsi" w:hAnsiTheme="minorHAnsi" w:cs="Arial"/>
                <w:b/>
              </w:rPr>
            </w:pPr>
            <w:r w:rsidRPr="00FD6CBA">
              <w:rPr>
                <w:rFonts w:asciiTheme="minorHAnsi" w:hAnsiTheme="minorHAnsi" w:cs="Arial"/>
                <w:b/>
              </w:rPr>
              <w:t>Assignment Title:</w:t>
            </w:r>
          </w:p>
        </w:tc>
        <w:tc>
          <w:tcPr>
            <w:tcW w:w="3967" w:type="dxa"/>
          </w:tcPr>
          <w:p w:rsidR="007E45B7" w:rsidRPr="00FD6CBA" w:rsidRDefault="007E45B7" w:rsidP="001166ED">
            <w:pPr>
              <w:spacing w:before="120" w:after="120"/>
              <w:rPr>
                <w:rFonts w:asciiTheme="minorHAnsi" w:hAnsiTheme="minorHAnsi" w:cs="Arial"/>
                <w:b/>
              </w:rPr>
            </w:pPr>
            <w:r>
              <w:rPr>
                <w:rFonts w:asciiTheme="minorHAnsi" w:hAnsiTheme="minorHAnsi" w:cs="Arial"/>
                <w:b/>
              </w:rPr>
              <w:t xml:space="preserve"> The Sharing Economy </w:t>
            </w:r>
          </w:p>
        </w:tc>
        <w:tc>
          <w:tcPr>
            <w:tcW w:w="2614" w:type="dxa"/>
            <w:shd w:val="pct15" w:color="auto" w:fill="auto"/>
          </w:tcPr>
          <w:p w:rsidR="007E45B7" w:rsidRPr="00FD6CBA" w:rsidRDefault="007E45B7" w:rsidP="001166ED">
            <w:pPr>
              <w:spacing w:before="120" w:after="120"/>
              <w:jc w:val="both"/>
              <w:rPr>
                <w:rFonts w:asciiTheme="minorHAnsi" w:hAnsiTheme="minorHAnsi" w:cs="Arial"/>
                <w:b/>
              </w:rPr>
            </w:pPr>
            <w:r w:rsidRPr="00FD6CBA">
              <w:rPr>
                <w:rFonts w:asciiTheme="minorHAnsi" w:hAnsiTheme="minorHAnsi" w:cs="Arial"/>
                <w:b/>
              </w:rPr>
              <w:t>Assignment No (</w:t>
            </w:r>
            <w:r>
              <w:rPr>
                <w:rFonts w:asciiTheme="minorHAnsi" w:hAnsiTheme="minorHAnsi" w:cs="Arial"/>
                <w:b/>
              </w:rPr>
              <w:t>1</w:t>
            </w:r>
            <w:r w:rsidRPr="00FD6CBA">
              <w:rPr>
                <w:rFonts w:asciiTheme="minorHAnsi" w:hAnsiTheme="minorHAnsi" w:cs="Arial"/>
                <w:b/>
              </w:rPr>
              <w:t xml:space="preserve"> of </w:t>
            </w:r>
            <w:r>
              <w:rPr>
                <w:rFonts w:asciiTheme="minorHAnsi" w:hAnsiTheme="minorHAnsi" w:cs="Arial"/>
                <w:b/>
              </w:rPr>
              <w:t>1</w:t>
            </w:r>
            <w:r w:rsidRPr="00FD6CBA">
              <w:rPr>
                <w:rFonts w:asciiTheme="minorHAnsi" w:hAnsiTheme="minorHAnsi" w:cs="Arial"/>
                <w:b/>
              </w:rPr>
              <w:t>):</w:t>
            </w:r>
          </w:p>
        </w:tc>
        <w:tc>
          <w:tcPr>
            <w:tcW w:w="2113" w:type="dxa"/>
          </w:tcPr>
          <w:p w:rsidR="007E45B7" w:rsidRPr="00FD6CBA" w:rsidRDefault="007E45B7" w:rsidP="001166ED">
            <w:pPr>
              <w:spacing w:before="120" w:after="120"/>
              <w:jc w:val="both"/>
              <w:rPr>
                <w:rFonts w:asciiTheme="minorHAnsi" w:hAnsiTheme="minorHAnsi" w:cs="Arial"/>
                <w:b/>
              </w:rPr>
            </w:pPr>
            <w:r>
              <w:rPr>
                <w:rFonts w:asciiTheme="minorHAnsi" w:hAnsiTheme="minorHAnsi" w:cs="Arial"/>
                <w:b/>
              </w:rPr>
              <w:t>1 of 1</w:t>
            </w:r>
          </w:p>
        </w:tc>
      </w:tr>
      <w:tr w:rsidR="007E45B7" w:rsidRPr="00FD6CBA" w:rsidTr="001166ED">
        <w:tc>
          <w:tcPr>
            <w:tcW w:w="1911" w:type="dxa"/>
            <w:shd w:val="pct15" w:color="auto" w:fill="auto"/>
          </w:tcPr>
          <w:p w:rsidR="007E45B7" w:rsidRPr="00FD6CBA" w:rsidRDefault="007E45B7" w:rsidP="001166ED">
            <w:pPr>
              <w:spacing w:before="120" w:after="120"/>
              <w:jc w:val="both"/>
              <w:rPr>
                <w:rFonts w:asciiTheme="minorHAnsi" w:hAnsiTheme="minorHAnsi" w:cs="Arial"/>
                <w:b/>
              </w:rPr>
            </w:pPr>
            <w:r w:rsidRPr="00FD6CBA">
              <w:rPr>
                <w:rFonts w:asciiTheme="minorHAnsi" w:hAnsiTheme="minorHAnsi" w:cs="Arial"/>
                <w:b/>
              </w:rPr>
              <w:t>Hand Out Date:</w:t>
            </w:r>
          </w:p>
        </w:tc>
        <w:tc>
          <w:tcPr>
            <w:tcW w:w="3967" w:type="dxa"/>
          </w:tcPr>
          <w:p w:rsidR="007E45B7" w:rsidRPr="00FD6CBA" w:rsidRDefault="007E45B7" w:rsidP="001166ED">
            <w:pPr>
              <w:spacing w:before="120" w:after="120"/>
              <w:jc w:val="both"/>
              <w:rPr>
                <w:rFonts w:asciiTheme="minorHAnsi" w:hAnsiTheme="minorHAnsi" w:cs="Arial"/>
                <w:b/>
              </w:rPr>
            </w:pPr>
            <w:r>
              <w:rPr>
                <w:rFonts w:asciiTheme="minorHAnsi" w:hAnsiTheme="minorHAnsi" w:cs="Arial"/>
                <w:b/>
              </w:rPr>
              <w:t>October 2017</w:t>
            </w:r>
          </w:p>
        </w:tc>
        <w:tc>
          <w:tcPr>
            <w:tcW w:w="2614" w:type="dxa"/>
            <w:shd w:val="pct15" w:color="auto" w:fill="auto"/>
          </w:tcPr>
          <w:p w:rsidR="007E45B7" w:rsidRDefault="007E45B7" w:rsidP="001166ED">
            <w:pPr>
              <w:spacing w:before="120" w:after="120"/>
              <w:jc w:val="both"/>
              <w:rPr>
                <w:rFonts w:asciiTheme="minorHAnsi" w:hAnsiTheme="minorHAnsi" w:cs="Arial"/>
                <w:b/>
              </w:rPr>
            </w:pPr>
            <w:r w:rsidRPr="00FD6CBA">
              <w:rPr>
                <w:rFonts w:asciiTheme="minorHAnsi" w:hAnsiTheme="minorHAnsi" w:cs="Arial"/>
                <w:b/>
              </w:rPr>
              <w:t>Submission deadline:</w:t>
            </w:r>
          </w:p>
          <w:p w:rsidR="007E45B7" w:rsidRDefault="007E45B7" w:rsidP="001166ED">
            <w:pPr>
              <w:spacing w:before="120" w:after="120"/>
              <w:jc w:val="both"/>
              <w:rPr>
                <w:rFonts w:asciiTheme="minorHAnsi" w:hAnsiTheme="minorHAnsi" w:cs="Arial"/>
                <w:b/>
              </w:rPr>
            </w:pPr>
          </w:p>
          <w:p w:rsidR="007E45B7" w:rsidRPr="00FD6CBA" w:rsidRDefault="007E45B7" w:rsidP="001166ED">
            <w:pPr>
              <w:spacing w:before="120" w:after="120"/>
              <w:jc w:val="both"/>
              <w:rPr>
                <w:rFonts w:asciiTheme="minorHAnsi" w:hAnsiTheme="minorHAnsi" w:cs="Arial"/>
                <w:b/>
              </w:rPr>
            </w:pPr>
            <w:r>
              <w:rPr>
                <w:rFonts w:asciiTheme="minorHAnsi" w:hAnsiTheme="minorHAnsi" w:cs="Arial"/>
                <w:b/>
              </w:rPr>
              <w:t>Feedback deadline:</w:t>
            </w:r>
          </w:p>
        </w:tc>
        <w:tc>
          <w:tcPr>
            <w:tcW w:w="2113" w:type="dxa"/>
          </w:tcPr>
          <w:p w:rsidR="007E45B7" w:rsidRDefault="007E45B7" w:rsidP="001166ED">
            <w:pPr>
              <w:spacing w:before="120" w:after="120"/>
              <w:rPr>
                <w:rFonts w:asciiTheme="minorHAnsi" w:hAnsiTheme="minorHAnsi" w:cs="Arial"/>
                <w:b/>
              </w:rPr>
            </w:pPr>
            <w:r>
              <w:rPr>
                <w:rFonts w:asciiTheme="minorHAnsi" w:hAnsiTheme="minorHAnsi" w:cs="Arial"/>
                <w:b/>
              </w:rPr>
              <w:t>November 2017</w:t>
            </w:r>
          </w:p>
          <w:p w:rsidR="007E45B7" w:rsidRDefault="007E45B7" w:rsidP="001166ED">
            <w:pPr>
              <w:spacing w:before="120" w:after="120"/>
              <w:rPr>
                <w:rFonts w:asciiTheme="minorHAnsi" w:hAnsiTheme="minorHAnsi" w:cs="Arial"/>
                <w:b/>
              </w:rPr>
            </w:pPr>
          </w:p>
          <w:p w:rsidR="007E45B7" w:rsidRPr="00FD6CBA" w:rsidRDefault="007E45B7" w:rsidP="001166ED">
            <w:pPr>
              <w:spacing w:before="120" w:after="120"/>
              <w:rPr>
                <w:rFonts w:asciiTheme="minorHAnsi" w:hAnsiTheme="minorHAnsi" w:cs="Arial"/>
                <w:b/>
              </w:rPr>
            </w:pPr>
            <w:r>
              <w:rPr>
                <w:rFonts w:asciiTheme="minorHAnsi" w:hAnsiTheme="minorHAnsi" w:cs="Arial"/>
                <w:b/>
              </w:rPr>
              <w:t>January 2018</w:t>
            </w:r>
          </w:p>
        </w:tc>
      </w:tr>
    </w:tbl>
    <w:p w:rsidR="007E45B7" w:rsidRPr="00FD6CBA" w:rsidRDefault="007E45B7" w:rsidP="007E45B7">
      <w:pPr>
        <w:spacing w:after="0"/>
        <w:rPr>
          <w:rFonts w:asciiTheme="minorHAnsi" w:hAnsiTheme="minorHAnsi"/>
          <w:vanish/>
        </w:rPr>
      </w:pPr>
    </w:p>
    <w:tbl>
      <w:tblPr>
        <w:tblpPr w:leftFromText="180" w:rightFromText="180" w:bottomFromText="200" w:vertAnchor="text" w:horzAnchor="margin" w:tblpY="248"/>
        <w:tblW w:w="1060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A0" w:firstRow="1" w:lastRow="0" w:firstColumn="1" w:lastColumn="0" w:noHBand="0" w:noVBand="0"/>
      </w:tblPr>
      <w:tblGrid>
        <w:gridCol w:w="1810"/>
        <w:gridCol w:w="6525"/>
        <w:gridCol w:w="1135"/>
        <w:gridCol w:w="1135"/>
      </w:tblGrid>
      <w:tr w:rsidR="007E45B7" w:rsidRPr="00FD6CBA" w:rsidTr="001166ED">
        <w:trPr>
          <w:trHeight w:val="421"/>
        </w:trPr>
        <w:tc>
          <w:tcPr>
            <w:tcW w:w="1809" w:type="dxa"/>
            <w:shd w:val="clear" w:color="auto" w:fill="D9D9D9"/>
          </w:tcPr>
          <w:p w:rsidR="007E45B7" w:rsidRPr="00FD6CBA" w:rsidRDefault="007E45B7" w:rsidP="001166ED">
            <w:pPr>
              <w:rPr>
                <w:rFonts w:asciiTheme="minorHAnsi" w:hAnsiTheme="minorHAnsi" w:cs="Arial"/>
                <w:b/>
              </w:rPr>
            </w:pPr>
            <w:r w:rsidRPr="00FD6CBA">
              <w:rPr>
                <w:rFonts w:asciiTheme="minorHAnsi" w:hAnsiTheme="minorHAnsi" w:cs="Arial"/>
                <w:b/>
              </w:rPr>
              <w:t>Referencing:</w:t>
            </w:r>
          </w:p>
        </w:tc>
        <w:tc>
          <w:tcPr>
            <w:tcW w:w="8789" w:type="dxa"/>
            <w:gridSpan w:val="3"/>
          </w:tcPr>
          <w:p w:rsidR="007E45B7" w:rsidRPr="00FD6CBA" w:rsidRDefault="007E45B7" w:rsidP="001166ED">
            <w:pPr>
              <w:pStyle w:val="BodyText2"/>
              <w:spacing w:line="276" w:lineRule="auto"/>
              <w:rPr>
                <w:rFonts w:asciiTheme="minorHAnsi" w:hAnsiTheme="minorHAnsi" w:cs="Arial"/>
              </w:rPr>
            </w:pPr>
            <w:r w:rsidRPr="00FD6CBA">
              <w:rPr>
                <w:rFonts w:asciiTheme="minorHAnsi" w:hAnsiTheme="minorHAnsi" w:cs="Arial"/>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Pr>
                <w:rFonts w:asciiTheme="minorHAnsi" w:hAnsiTheme="minorHAnsi" w:cs="Arial"/>
              </w:rPr>
              <w:t xml:space="preserve"> </w:t>
            </w:r>
            <w:r w:rsidRPr="00FD6CBA">
              <w:rPr>
                <w:rFonts w:asciiTheme="minorHAnsi" w:hAnsiTheme="minorHAnsi" w:cs="Arial"/>
                <w:u w:val="single"/>
              </w:rPr>
              <w:t>title of book</w:t>
            </w:r>
            <w:r w:rsidRPr="00FD6CBA">
              <w:rPr>
                <w:rFonts w:asciiTheme="minorHAnsi" w:hAnsiTheme="minorHAnsi" w:cs="Arial"/>
              </w:rPr>
              <w:t xml:space="preserve">, edition, publisher: place of publication). </w:t>
            </w:r>
          </w:p>
        </w:tc>
      </w:tr>
      <w:tr w:rsidR="007E45B7" w:rsidRPr="00FD6CBA" w:rsidTr="001166ED">
        <w:trPr>
          <w:trHeight w:val="421"/>
        </w:trPr>
        <w:tc>
          <w:tcPr>
            <w:tcW w:w="1809" w:type="dxa"/>
            <w:shd w:val="clear" w:color="auto" w:fill="D9D9D9"/>
          </w:tcPr>
          <w:p w:rsidR="007E45B7" w:rsidRPr="00FD6CBA" w:rsidRDefault="007E45B7" w:rsidP="001166ED">
            <w:pPr>
              <w:rPr>
                <w:rFonts w:asciiTheme="minorHAnsi" w:hAnsiTheme="minorHAnsi"/>
                <w:b/>
                <w:i/>
              </w:rPr>
            </w:pPr>
            <w:r w:rsidRPr="00FD6CBA">
              <w:rPr>
                <w:rFonts w:asciiTheme="minorHAnsi" w:hAnsiTheme="minorHAnsi" w:cs="Arial"/>
                <w:b/>
              </w:rPr>
              <w:t xml:space="preserve">Disclosure: </w:t>
            </w:r>
          </w:p>
          <w:p w:rsidR="007E45B7" w:rsidRPr="00FD6CBA" w:rsidRDefault="007E45B7" w:rsidP="001166ED">
            <w:pPr>
              <w:rPr>
                <w:rFonts w:asciiTheme="minorHAnsi" w:hAnsiTheme="minorHAnsi" w:cs="Arial"/>
                <w:b/>
              </w:rPr>
            </w:pPr>
          </w:p>
        </w:tc>
        <w:tc>
          <w:tcPr>
            <w:tcW w:w="8789" w:type="dxa"/>
            <w:gridSpan w:val="3"/>
          </w:tcPr>
          <w:p w:rsidR="007E45B7" w:rsidRPr="00FD6CBA" w:rsidRDefault="007E45B7" w:rsidP="001166ED">
            <w:pPr>
              <w:rPr>
                <w:rFonts w:asciiTheme="minorHAnsi" w:hAnsiTheme="minorHAnsi" w:cs="Arial"/>
                <w:b/>
              </w:rPr>
            </w:pPr>
            <w:r w:rsidRPr="00FD6CBA">
              <w:rPr>
                <w:rFonts w:asciiTheme="minorHAnsi" w:hAnsiTheme="minorHAnsi" w:cs="Arial"/>
              </w:rPr>
              <w:t>I declare that this assignment is all my own work and that I have acknowledged all materials used from the published or unpublished works of other people. All references have been duly cited.</w:t>
            </w:r>
          </w:p>
        </w:tc>
      </w:tr>
      <w:tr w:rsidR="007E45B7" w:rsidRPr="00FD6CBA" w:rsidTr="001166ED">
        <w:trPr>
          <w:trHeight w:val="666"/>
        </w:trPr>
        <w:tc>
          <w:tcPr>
            <w:tcW w:w="1809" w:type="dxa"/>
            <w:shd w:val="clear" w:color="auto" w:fill="D9D9D9"/>
          </w:tcPr>
          <w:p w:rsidR="007E45B7" w:rsidRPr="00FD6CBA" w:rsidRDefault="007E45B7" w:rsidP="001166ED">
            <w:pPr>
              <w:rPr>
                <w:rFonts w:asciiTheme="minorHAnsi" w:hAnsiTheme="minorHAnsi" w:cs="Arial"/>
                <w:b/>
              </w:rPr>
            </w:pPr>
            <w:r w:rsidRPr="00FD6CBA">
              <w:rPr>
                <w:rFonts w:asciiTheme="minorHAnsi" w:hAnsiTheme="minorHAnsi" w:cs="Arial"/>
                <w:b/>
              </w:rPr>
              <w:t>Student’s Signature:</w:t>
            </w:r>
            <w:r w:rsidRPr="00FD6CBA">
              <w:rPr>
                <w:rFonts w:asciiTheme="minorHAnsi" w:hAnsiTheme="minorHAnsi" w:cs="Arial"/>
                <w:b/>
              </w:rPr>
              <w:br/>
            </w:r>
          </w:p>
        </w:tc>
        <w:tc>
          <w:tcPr>
            <w:tcW w:w="6521" w:type="dxa"/>
          </w:tcPr>
          <w:p w:rsidR="007E45B7" w:rsidRPr="00FD6CBA" w:rsidRDefault="007E45B7" w:rsidP="001166ED">
            <w:pPr>
              <w:jc w:val="center"/>
              <w:rPr>
                <w:rFonts w:asciiTheme="minorHAnsi" w:hAnsiTheme="minorHAnsi" w:cs="Arial"/>
                <w:b/>
                <w:i/>
              </w:rPr>
            </w:pPr>
            <w:r w:rsidRPr="00FD6CBA">
              <w:rPr>
                <w:rFonts w:asciiTheme="minorHAnsi" w:hAnsiTheme="minorHAnsi" w:cs="Arial"/>
                <w:b/>
                <w:i/>
              </w:rPr>
              <w:t>(Only where hard copies required)</w:t>
            </w:r>
          </w:p>
        </w:tc>
        <w:tc>
          <w:tcPr>
            <w:tcW w:w="1134" w:type="dxa"/>
            <w:shd w:val="clear" w:color="auto" w:fill="D9D9D9"/>
          </w:tcPr>
          <w:p w:rsidR="007E45B7" w:rsidRPr="00FD6CBA" w:rsidRDefault="007E45B7" w:rsidP="001166ED">
            <w:pPr>
              <w:rPr>
                <w:rFonts w:asciiTheme="minorHAnsi" w:hAnsiTheme="minorHAnsi" w:cs="Arial"/>
                <w:b/>
              </w:rPr>
            </w:pPr>
            <w:r w:rsidRPr="00FD6CBA">
              <w:rPr>
                <w:rFonts w:asciiTheme="minorHAnsi" w:hAnsiTheme="minorHAnsi" w:cs="Arial"/>
                <w:b/>
              </w:rPr>
              <w:br/>
              <w:t>Date:</w:t>
            </w:r>
          </w:p>
        </w:tc>
        <w:tc>
          <w:tcPr>
            <w:tcW w:w="1134" w:type="dxa"/>
          </w:tcPr>
          <w:p w:rsidR="007E45B7" w:rsidRPr="00FD6CBA" w:rsidRDefault="007E45B7" w:rsidP="001166ED">
            <w:pPr>
              <w:rPr>
                <w:rFonts w:asciiTheme="minorHAnsi" w:hAnsiTheme="minorHAnsi" w:cs="Arial"/>
                <w:b/>
              </w:rPr>
            </w:pPr>
          </w:p>
        </w:tc>
      </w:tr>
    </w:tbl>
    <w:p w:rsidR="007E45B7" w:rsidRPr="00FD6CBA" w:rsidRDefault="007E45B7" w:rsidP="007E45B7">
      <w:pPr>
        <w:spacing w:after="0"/>
        <w:rPr>
          <w:rFonts w:asciiTheme="minorHAnsi" w:eastAsia="Times New Roman" w:hAnsiTheme="minorHAnsi"/>
          <w:b/>
          <w:vanish/>
          <w:sz w:val="28"/>
          <w:szCs w:val="20"/>
        </w:rPr>
      </w:pPr>
    </w:p>
    <w:tbl>
      <w:tblPr>
        <w:tblW w:w="106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5273"/>
        <w:gridCol w:w="4198"/>
        <w:gridCol w:w="567"/>
        <w:gridCol w:w="589"/>
      </w:tblGrid>
      <w:tr w:rsidR="007E45B7" w:rsidRPr="00FD6CBA" w:rsidTr="001166ED">
        <w:trPr>
          <w:trHeight w:val="715"/>
        </w:trPr>
        <w:tc>
          <w:tcPr>
            <w:tcW w:w="9471" w:type="dxa"/>
            <w:gridSpan w:val="2"/>
            <w:vMerge w:val="restart"/>
            <w:shd w:val="pct15" w:color="auto" w:fill="auto"/>
          </w:tcPr>
          <w:p w:rsidR="007E45B7" w:rsidRDefault="007E45B7" w:rsidP="001166ED">
            <w:pPr>
              <w:spacing w:before="120" w:after="120"/>
              <w:jc w:val="both"/>
              <w:rPr>
                <w:rFonts w:cs="Arial"/>
                <w:lang w:eastAsia="en-GB"/>
              </w:rPr>
            </w:pPr>
            <w:r w:rsidRPr="00FD6CBA">
              <w:rPr>
                <w:rFonts w:asciiTheme="minorHAnsi" w:hAnsiTheme="minorHAnsi" w:cs="Arial"/>
                <w:b/>
                <w:sz w:val="18"/>
                <w:szCs w:val="18"/>
              </w:rPr>
              <w:t xml:space="preserve">Turnitin: </w:t>
            </w:r>
            <w:r>
              <w:rPr>
                <w:rFonts w:cs="Arial"/>
                <w:b/>
              </w:rPr>
              <w:t xml:space="preserve">All assignments must be submitted to Turnitin unless otherwise instructed by the Lecturer. </w:t>
            </w:r>
          </w:p>
          <w:p w:rsidR="007E45B7" w:rsidRPr="00FD6CBA" w:rsidRDefault="007E45B7" w:rsidP="001166ED">
            <w:pPr>
              <w:spacing w:before="120" w:after="120"/>
              <w:jc w:val="both"/>
              <w:rPr>
                <w:rFonts w:asciiTheme="minorHAnsi" w:hAnsiTheme="minorHAnsi" w:cs="Calibri"/>
                <w:b/>
                <w:sz w:val="18"/>
                <w:szCs w:val="18"/>
              </w:rPr>
            </w:pPr>
            <w:r>
              <w:rPr>
                <w:rFonts w:cs="Arial"/>
                <w:b/>
              </w:rPr>
              <w:t>Note</w:t>
            </w:r>
            <w:r>
              <w:rPr>
                <w:rFonts w:cs="Arial"/>
              </w:rPr>
              <w:t xml:space="preserve">: the Turnitin version is the primary submission and acts as a receipt for the student.  </w:t>
            </w:r>
            <w:r>
              <w:rPr>
                <w:rFonts w:cs="Arial"/>
                <w:b/>
              </w:rPr>
              <w:t xml:space="preserve">Late submission of the electronic version of the assignment will result in a late penalty mark.  </w:t>
            </w:r>
            <w:r>
              <w:rPr>
                <w:rFonts w:cs="Arial"/>
              </w:rPr>
              <w:t>Penalties for late submission: Up to one week late, maximum mark of 50%.  Over one week late, Refer.  Only the Extenuating Circumstances Panel may grant an extension.</w:t>
            </w:r>
          </w:p>
        </w:tc>
        <w:tc>
          <w:tcPr>
            <w:tcW w:w="567" w:type="dxa"/>
            <w:shd w:val="pct15" w:color="auto" w:fill="auto"/>
          </w:tcPr>
          <w:p w:rsidR="007E45B7" w:rsidRPr="00FD6CBA" w:rsidRDefault="007E45B7" w:rsidP="001166ED">
            <w:pPr>
              <w:spacing w:before="120" w:after="120"/>
              <w:jc w:val="both"/>
              <w:rPr>
                <w:rFonts w:asciiTheme="minorHAnsi" w:hAnsiTheme="minorHAnsi" w:cs="Calibri"/>
                <w:b/>
              </w:rPr>
            </w:pPr>
            <w:r w:rsidRPr="00FD6CBA">
              <w:rPr>
                <w:rFonts w:asciiTheme="minorHAnsi" w:hAnsiTheme="minorHAnsi" w:cs="Calibri"/>
                <w:b/>
              </w:rPr>
              <w:t>YES</w:t>
            </w:r>
          </w:p>
        </w:tc>
        <w:tc>
          <w:tcPr>
            <w:tcW w:w="589" w:type="dxa"/>
          </w:tcPr>
          <w:p w:rsidR="007E45B7" w:rsidRPr="00FD6CBA" w:rsidRDefault="007E45B7" w:rsidP="001166ED">
            <w:pPr>
              <w:spacing w:before="120" w:after="120"/>
              <w:jc w:val="both"/>
              <w:rPr>
                <w:rFonts w:asciiTheme="minorHAnsi" w:hAnsiTheme="minorHAnsi" w:cs="Calibri"/>
                <w:b/>
              </w:rPr>
            </w:pPr>
          </w:p>
        </w:tc>
      </w:tr>
      <w:tr w:rsidR="007E45B7" w:rsidRPr="00FD6CBA" w:rsidTr="001166ED">
        <w:trPr>
          <w:trHeight w:val="709"/>
        </w:trPr>
        <w:tc>
          <w:tcPr>
            <w:tcW w:w="9471" w:type="dxa"/>
            <w:gridSpan w:val="2"/>
            <w:vMerge/>
            <w:vAlign w:val="center"/>
          </w:tcPr>
          <w:p w:rsidR="007E45B7" w:rsidRPr="00FD6CBA" w:rsidRDefault="007E45B7" w:rsidP="001166ED">
            <w:pPr>
              <w:spacing w:after="0" w:line="240" w:lineRule="auto"/>
              <w:rPr>
                <w:rFonts w:asciiTheme="minorHAnsi" w:hAnsiTheme="minorHAnsi" w:cs="Calibri"/>
                <w:b/>
                <w:sz w:val="18"/>
                <w:szCs w:val="18"/>
              </w:rPr>
            </w:pPr>
          </w:p>
        </w:tc>
        <w:tc>
          <w:tcPr>
            <w:tcW w:w="567" w:type="dxa"/>
            <w:shd w:val="pct15" w:color="auto" w:fill="auto"/>
          </w:tcPr>
          <w:p w:rsidR="007E45B7" w:rsidRPr="00FD6CBA" w:rsidRDefault="007E45B7" w:rsidP="001166ED">
            <w:pPr>
              <w:spacing w:before="120" w:after="120"/>
              <w:jc w:val="both"/>
              <w:rPr>
                <w:rFonts w:asciiTheme="minorHAnsi" w:hAnsiTheme="minorHAnsi" w:cs="Calibri"/>
                <w:b/>
              </w:rPr>
            </w:pPr>
          </w:p>
        </w:tc>
        <w:tc>
          <w:tcPr>
            <w:tcW w:w="589" w:type="dxa"/>
          </w:tcPr>
          <w:p w:rsidR="007E45B7" w:rsidRPr="00FD6CBA" w:rsidRDefault="007E45B7" w:rsidP="001166ED">
            <w:pPr>
              <w:spacing w:before="120" w:after="120"/>
              <w:jc w:val="both"/>
              <w:rPr>
                <w:rFonts w:asciiTheme="minorHAnsi" w:hAnsiTheme="minorHAnsi" w:cs="Calibri"/>
                <w:b/>
              </w:rPr>
            </w:pPr>
          </w:p>
        </w:tc>
      </w:tr>
      <w:tr w:rsidR="007E45B7" w:rsidRPr="00FD6CBA" w:rsidTr="001166ED">
        <w:tc>
          <w:tcPr>
            <w:tcW w:w="5273" w:type="dxa"/>
            <w:shd w:val="pct10" w:color="auto" w:fill="auto"/>
          </w:tcPr>
          <w:p w:rsidR="007E45B7" w:rsidRPr="00FD6CBA" w:rsidRDefault="007E45B7" w:rsidP="001166ED">
            <w:pPr>
              <w:rPr>
                <w:rFonts w:asciiTheme="minorHAnsi" w:hAnsiTheme="minorHAnsi" w:cs="Arial"/>
                <w:b/>
              </w:rPr>
            </w:pPr>
            <w:r w:rsidRPr="00FD6CBA">
              <w:rPr>
                <w:rFonts w:asciiTheme="minorHAnsi" w:hAnsiTheme="minorHAnsi" w:cs="Arial"/>
                <w:b/>
              </w:rPr>
              <w:t>Learning Outcomes tested</w:t>
            </w:r>
          </w:p>
          <w:p w:rsidR="007E45B7" w:rsidRPr="00FD6CBA" w:rsidRDefault="007E45B7" w:rsidP="001166ED">
            <w:pPr>
              <w:rPr>
                <w:rFonts w:asciiTheme="minorHAnsi" w:hAnsiTheme="minorHAnsi" w:cs="Arial"/>
              </w:rPr>
            </w:pPr>
            <w:r w:rsidRPr="00FD6CBA">
              <w:rPr>
                <w:rFonts w:asciiTheme="minorHAnsi" w:hAnsiTheme="minorHAnsi" w:cs="Arial"/>
                <w:b/>
              </w:rPr>
              <w:t>(from module syllabus)</w:t>
            </w:r>
          </w:p>
        </w:tc>
        <w:tc>
          <w:tcPr>
            <w:tcW w:w="5354" w:type="dxa"/>
            <w:gridSpan w:val="3"/>
            <w:shd w:val="pct10" w:color="auto" w:fill="auto"/>
          </w:tcPr>
          <w:p w:rsidR="007E45B7" w:rsidRPr="00FD6CBA" w:rsidRDefault="007E45B7" w:rsidP="001166ED">
            <w:pPr>
              <w:rPr>
                <w:rFonts w:asciiTheme="minorHAnsi" w:hAnsiTheme="minorHAnsi" w:cs="Arial"/>
              </w:rPr>
            </w:pPr>
            <w:r w:rsidRPr="00FD6CBA">
              <w:rPr>
                <w:rFonts w:asciiTheme="minorHAnsi" w:hAnsiTheme="minorHAnsi" w:cs="Arial"/>
                <w:b/>
              </w:rPr>
              <w:t>Assessment Criteria</w:t>
            </w:r>
            <w:r>
              <w:rPr>
                <w:rFonts w:asciiTheme="minorHAnsi" w:hAnsiTheme="minorHAnsi" w:cs="Arial"/>
                <w:b/>
              </w:rPr>
              <w:t xml:space="preserve"> </w:t>
            </w:r>
            <w:r w:rsidRPr="00FD6CBA">
              <w:rPr>
                <w:rFonts w:asciiTheme="minorHAnsi" w:hAnsiTheme="minorHAnsi" w:cs="Arial"/>
                <w:b/>
              </w:rPr>
              <w:t>To achieve each outcome a student must demonstrate the ability to:</w:t>
            </w:r>
          </w:p>
        </w:tc>
      </w:tr>
      <w:tr w:rsidR="007E45B7" w:rsidRPr="00FD6CBA" w:rsidTr="001166ED">
        <w:tc>
          <w:tcPr>
            <w:tcW w:w="5273" w:type="dxa"/>
          </w:tcPr>
          <w:p w:rsidR="007E45B7" w:rsidRPr="00867F4C" w:rsidRDefault="007E45B7" w:rsidP="001166ED">
            <w:pPr>
              <w:spacing w:before="240" w:line="240" w:lineRule="auto"/>
              <w:rPr>
                <w:rFonts w:asciiTheme="minorHAnsi" w:hAnsiTheme="minorHAnsi"/>
              </w:rPr>
            </w:pPr>
            <w:r>
              <w:rPr>
                <w:rFonts w:asciiTheme="minorHAnsi" w:hAnsiTheme="minorHAnsi"/>
              </w:rPr>
              <w:lastRenderedPageBreak/>
              <w:t xml:space="preserve">1. </w:t>
            </w:r>
            <w:r w:rsidRPr="00867F4C">
              <w:rPr>
                <w:rFonts w:asciiTheme="minorHAnsi" w:hAnsiTheme="minorHAnsi"/>
              </w:rPr>
              <w:t>Analyse micro-economic situations, market structures and relationships to modern business decision making.</w:t>
            </w:r>
          </w:p>
          <w:p w:rsidR="007E45B7" w:rsidRPr="00867F4C" w:rsidRDefault="007E45B7" w:rsidP="001166ED">
            <w:pPr>
              <w:spacing w:line="240" w:lineRule="auto"/>
              <w:rPr>
                <w:rFonts w:asciiTheme="minorHAnsi" w:hAnsiTheme="minorHAnsi"/>
              </w:rPr>
            </w:pPr>
          </w:p>
          <w:p w:rsidR="007E45B7" w:rsidRPr="00867F4C" w:rsidRDefault="007E45B7" w:rsidP="001166ED">
            <w:pPr>
              <w:spacing w:line="240" w:lineRule="auto"/>
              <w:rPr>
                <w:rFonts w:asciiTheme="minorHAnsi" w:hAnsiTheme="minorHAnsi"/>
              </w:rPr>
            </w:pPr>
          </w:p>
          <w:p w:rsidR="007E45B7" w:rsidRPr="00867F4C" w:rsidRDefault="007E45B7" w:rsidP="001166ED">
            <w:pPr>
              <w:spacing w:line="240" w:lineRule="auto"/>
              <w:rPr>
                <w:rFonts w:asciiTheme="minorHAnsi" w:hAnsiTheme="minorHAnsi"/>
              </w:rPr>
            </w:pPr>
            <w:r>
              <w:rPr>
                <w:rFonts w:asciiTheme="minorHAnsi" w:hAnsiTheme="minorHAnsi"/>
              </w:rPr>
              <w:t xml:space="preserve">2. </w:t>
            </w:r>
            <w:r w:rsidRPr="00867F4C">
              <w:rPr>
                <w:rFonts w:asciiTheme="minorHAnsi" w:hAnsiTheme="minorHAnsi"/>
              </w:rPr>
              <w:t>Critically evaluate economic data as a guide to policy making.</w:t>
            </w:r>
          </w:p>
          <w:p w:rsidR="007E45B7" w:rsidRPr="00867F4C" w:rsidRDefault="007E45B7" w:rsidP="001166ED">
            <w:pPr>
              <w:rPr>
                <w:rFonts w:asciiTheme="minorHAnsi" w:hAnsiTheme="minorHAnsi"/>
              </w:rPr>
            </w:pPr>
          </w:p>
          <w:p w:rsidR="007E45B7" w:rsidRPr="00867F4C" w:rsidRDefault="007E45B7" w:rsidP="001166ED">
            <w:pPr>
              <w:spacing w:after="0" w:line="240" w:lineRule="auto"/>
              <w:rPr>
                <w:rFonts w:asciiTheme="minorHAnsi" w:hAnsiTheme="minorHAnsi" w:cs="Calibri"/>
                <w:sz w:val="24"/>
                <w:szCs w:val="24"/>
                <w:lang w:eastAsia="en-GB"/>
              </w:rPr>
            </w:pPr>
          </w:p>
        </w:tc>
        <w:tc>
          <w:tcPr>
            <w:tcW w:w="5354" w:type="dxa"/>
            <w:gridSpan w:val="3"/>
          </w:tcPr>
          <w:p w:rsidR="007E45B7" w:rsidRPr="00867F4C" w:rsidRDefault="007E45B7" w:rsidP="001166ED">
            <w:pPr>
              <w:tabs>
                <w:tab w:val="left" w:pos="720"/>
                <w:tab w:val="left" w:pos="1440"/>
                <w:tab w:val="left" w:pos="2160"/>
                <w:tab w:val="left" w:pos="2880"/>
              </w:tabs>
              <w:spacing w:after="0" w:line="240" w:lineRule="auto"/>
              <w:rPr>
                <w:rFonts w:asciiTheme="minorHAnsi" w:hAnsiTheme="minorHAnsi"/>
              </w:rPr>
            </w:pPr>
          </w:p>
          <w:p w:rsidR="007E45B7" w:rsidRPr="00867F4C" w:rsidRDefault="007E45B7" w:rsidP="001166ED">
            <w:pPr>
              <w:tabs>
                <w:tab w:val="left" w:pos="720"/>
                <w:tab w:val="left" w:pos="1440"/>
                <w:tab w:val="left" w:pos="2160"/>
                <w:tab w:val="left" w:pos="2880"/>
              </w:tabs>
              <w:spacing w:after="0" w:line="240" w:lineRule="auto"/>
              <w:rPr>
                <w:rFonts w:asciiTheme="minorHAnsi" w:hAnsiTheme="minorHAnsi"/>
              </w:rPr>
            </w:pPr>
            <w:r w:rsidRPr="00867F4C">
              <w:rPr>
                <w:rFonts w:asciiTheme="minorHAnsi" w:hAnsiTheme="minorHAnsi"/>
              </w:rPr>
              <w:t xml:space="preserve">Analyse the economic environment of the </w:t>
            </w:r>
            <w:r>
              <w:rPr>
                <w:rFonts w:asciiTheme="minorHAnsi" w:hAnsiTheme="minorHAnsi"/>
              </w:rPr>
              <w:t>Leisure Centre in Swansea</w:t>
            </w:r>
            <w:r w:rsidRPr="00867F4C">
              <w:rPr>
                <w:rFonts w:asciiTheme="minorHAnsi" w:hAnsiTheme="minorHAnsi"/>
              </w:rPr>
              <w:t>. Critically evaluate the industry,</w:t>
            </w:r>
            <w:r>
              <w:rPr>
                <w:rFonts w:asciiTheme="minorHAnsi" w:hAnsiTheme="minorHAnsi"/>
              </w:rPr>
              <w:t xml:space="preserve"> the company</w:t>
            </w:r>
            <w:r w:rsidRPr="00867F4C">
              <w:rPr>
                <w:rFonts w:asciiTheme="minorHAnsi" w:hAnsiTheme="minorHAnsi"/>
              </w:rPr>
              <w:t xml:space="preserve"> and key economic trends, referencing economic concepts relevant to the evaluation of the </w:t>
            </w:r>
            <w:r>
              <w:rPr>
                <w:rFonts w:asciiTheme="minorHAnsi" w:hAnsiTheme="minorHAnsi"/>
              </w:rPr>
              <w:t xml:space="preserve">company’s </w:t>
            </w:r>
            <w:r w:rsidRPr="00867F4C">
              <w:rPr>
                <w:rFonts w:asciiTheme="minorHAnsi" w:hAnsiTheme="minorHAnsi"/>
              </w:rPr>
              <w:t>profile.</w:t>
            </w:r>
          </w:p>
          <w:p w:rsidR="007E45B7" w:rsidRPr="00867F4C" w:rsidRDefault="007E45B7" w:rsidP="001166ED">
            <w:pPr>
              <w:tabs>
                <w:tab w:val="left" w:pos="720"/>
                <w:tab w:val="left" w:pos="1440"/>
                <w:tab w:val="left" w:pos="2160"/>
                <w:tab w:val="left" w:pos="2880"/>
              </w:tabs>
              <w:spacing w:after="0" w:line="240" w:lineRule="auto"/>
              <w:rPr>
                <w:rFonts w:asciiTheme="minorHAnsi" w:hAnsiTheme="minorHAnsi"/>
              </w:rPr>
            </w:pPr>
          </w:p>
          <w:p w:rsidR="007E45B7" w:rsidRPr="00867F4C" w:rsidRDefault="007E45B7" w:rsidP="001166ED">
            <w:pPr>
              <w:spacing w:after="0" w:line="240" w:lineRule="auto"/>
              <w:rPr>
                <w:rFonts w:asciiTheme="minorHAnsi" w:hAnsiTheme="minorHAnsi"/>
              </w:rPr>
            </w:pPr>
            <w:r>
              <w:rPr>
                <w:rFonts w:asciiTheme="minorHAnsi" w:hAnsiTheme="minorHAnsi"/>
              </w:rPr>
              <w:t>Analyse four</w:t>
            </w:r>
            <w:r w:rsidRPr="00867F4C">
              <w:rPr>
                <w:rFonts w:asciiTheme="minorHAnsi" w:hAnsiTheme="minorHAnsi"/>
              </w:rPr>
              <w:t xml:space="preserve"> concepts specified in the guidance section</w:t>
            </w:r>
            <w:r>
              <w:rPr>
                <w:rFonts w:asciiTheme="minorHAnsi" w:hAnsiTheme="minorHAnsi"/>
              </w:rPr>
              <w:t>.</w:t>
            </w:r>
          </w:p>
          <w:p w:rsidR="007E45B7" w:rsidRPr="00867F4C" w:rsidRDefault="007E45B7" w:rsidP="001166ED">
            <w:pPr>
              <w:tabs>
                <w:tab w:val="left" w:pos="720"/>
                <w:tab w:val="left" w:pos="1440"/>
                <w:tab w:val="left" w:pos="2160"/>
                <w:tab w:val="left" w:pos="2880"/>
              </w:tabs>
              <w:spacing w:after="0" w:line="240" w:lineRule="auto"/>
              <w:rPr>
                <w:rFonts w:asciiTheme="minorHAnsi" w:hAnsiTheme="minorHAnsi" w:cs="Calibri"/>
                <w:sz w:val="24"/>
                <w:szCs w:val="24"/>
                <w:lang w:eastAsia="en-GB"/>
              </w:rPr>
            </w:pPr>
            <w:r w:rsidRPr="00867F4C">
              <w:rPr>
                <w:rFonts w:asciiTheme="minorHAnsi" w:hAnsiTheme="minorHAnsi"/>
              </w:rPr>
              <w:t>Conclude by deriving some policy suggestions</w:t>
            </w:r>
            <w:r>
              <w:rPr>
                <w:rFonts w:asciiTheme="minorHAnsi" w:hAnsiTheme="minorHAnsi"/>
              </w:rPr>
              <w:t xml:space="preserve"> and/ or managerial decisions</w:t>
            </w:r>
            <w:r w:rsidRPr="00867F4C">
              <w:rPr>
                <w:rFonts w:asciiTheme="minorHAnsi" w:hAnsiTheme="minorHAnsi"/>
              </w:rPr>
              <w:t xml:space="preserve"> to improve the compan</w:t>
            </w:r>
            <w:r>
              <w:rPr>
                <w:rFonts w:asciiTheme="minorHAnsi" w:hAnsiTheme="minorHAnsi"/>
              </w:rPr>
              <w:t>y’s performance.  (Task 2)</w:t>
            </w:r>
          </w:p>
        </w:tc>
      </w:tr>
    </w:tbl>
    <w:p w:rsidR="007E45B7" w:rsidRPr="00FD6CBA" w:rsidRDefault="007E45B7" w:rsidP="007E45B7">
      <w:pPr>
        <w:rPr>
          <w:rFonts w:asciiTheme="minorHAnsi" w:hAnsiTheme="minorHAnsi" w:cs="Calibri"/>
          <w:b/>
        </w:rPr>
      </w:pPr>
      <w:r w:rsidRPr="00FD6CBA">
        <w:rPr>
          <w:rFonts w:asciiTheme="minorHAnsi" w:hAnsiTheme="minorHAns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456"/>
      </w:tblGrid>
      <w:tr w:rsidR="007E45B7" w:rsidRPr="00FD6CBA" w:rsidTr="001166ED">
        <w:tc>
          <w:tcPr>
            <w:tcW w:w="10670" w:type="dxa"/>
            <w:shd w:val="clear" w:color="auto" w:fill="C0C0C0"/>
          </w:tcPr>
          <w:p w:rsidR="007E45B7" w:rsidRPr="00FD6CBA" w:rsidRDefault="007E45B7" w:rsidP="001166ED">
            <w:pPr>
              <w:jc w:val="center"/>
              <w:rPr>
                <w:rFonts w:asciiTheme="minorHAnsi" w:hAnsiTheme="minorHAnsi"/>
                <w:b/>
                <w:sz w:val="40"/>
                <w:szCs w:val="40"/>
              </w:rPr>
            </w:pPr>
            <w:r w:rsidRPr="00FD6CBA">
              <w:rPr>
                <w:rFonts w:asciiTheme="minorHAnsi" w:hAnsiTheme="minorHAnsi"/>
                <w:sz w:val="32"/>
              </w:rPr>
              <w:lastRenderedPageBreak/>
              <w:br w:type="page"/>
            </w:r>
            <w:r w:rsidRPr="00FD6CBA">
              <w:rPr>
                <w:rFonts w:asciiTheme="minorHAnsi" w:hAnsiTheme="minorHAnsi"/>
                <w:b/>
                <w:sz w:val="40"/>
                <w:szCs w:val="40"/>
              </w:rPr>
              <w:t xml:space="preserve">TASK </w:t>
            </w:r>
            <w:r>
              <w:rPr>
                <w:rFonts w:asciiTheme="minorHAnsi" w:hAnsiTheme="minorHAnsi"/>
                <w:b/>
                <w:sz w:val="40"/>
                <w:szCs w:val="40"/>
              </w:rPr>
              <w:t xml:space="preserve">1 </w:t>
            </w:r>
            <w:r w:rsidRPr="00FD6CBA">
              <w:rPr>
                <w:rFonts w:asciiTheme="minorHAnsi" w:hAnsiTheme="minorHAnsi"/>
                <w:b/>
                <w:sz w:val="40"/>
                <w:szCs w:val="40"/>
              </w:rPr>
              <w:t xml:space="preserve">DESCRIPTION: </w:t>
            </w:r>
            <w:r>
              <w:rPr>
                <w:rFonts w:asciiTheme="minorHAnsi" w:hAnsiTheme="minorHAnsi"/>
                <w:b/>
                <w:sz w:val="40"/>
                <w:szCs w:val="40"/>
              </w:rPr>
              <w:t>Discussion and Group Work</w:t>
            </w:r>
          </w:p>
        </w:tc>
      </w:tr>
    </w:tbl>
    <w:p w:rsidR="007E45B7" w:rsidRDefault="007E45B7" w:rsidP="007E45B7">
      <w:pPr>
        <w:pStyle w:val="ListParagraph"/>
        <w:rPr>
          <w:rFonts w:asciiTheme="minorHAnsi" w:hAnsiTheme="minorHAnsi" w:cs="Arial"/>
          <w:sz w:val="22"/>
          <w:szCs w:val="22"/>
        </w:rPr>
      </w:pPr>
    </w:p>
    <w:p w:rsidR="007E45B7" w:rsidRDefault="007E45B7" w:rsidP="007E45B7">
      <w:pPr>
        <w:spacing w:after="0" w:line="240" w:lineRule="auto"/>
        <w:rPr>
          <w:rFonts w:asciiTheme="minorHAnsi" w:hAnsiTheme="minorHAnsi" w:cs="Arial"/>
        </w:rPr>
      </w:pPr>
      <w:r>
        <w:rPr>
          <w:rFonts w:asciiTheme="minorHAnsi" w:hAnsiTheme="minorHAnsi" w:cs="Arial"/>
        </w:rPr>
        <w:t>Task 1: Discussion and group work (30%)</w:t>
      </w:r>
    </w:p>
    <w:p w:rsidR="007E45B7" w:rsidRDefault="007E45B7" w:rsidP="007E45B7">
      <w:pPr>
        <w:spacing w:after="0" w:line="240" w:lineRule="auto"/>
        <w:rPr>
          <w:rFonts w:asciiTheme="minorHAnsi" w:hAnsiTheme="minorHAnsi" w:cs="Arial"/>
        </w:rPr>
      </w:pPr>
    </w:p>
    <w:p w:rsidR="007E45B7" w:rsidRPr="00CC36F1" w:rsidRDefault="007E45B7" w:rsidP="007E45B7">
      <w:pPr>
        <w:pStyle w:val="ListParagraph"/>
        <w:numPr>
          <w:ilvl w:val="0"/>
          <w:numId w:val="6"/>
        </w:numPr>
        <w:rPr>
          <w:rFonts w:asciiTheme="minorHAnsi" w:hAnsiTheme="minorHAnsi" w:cs="Arial"/>
        </w:rPr>
      </w:pPr>
      <w:r w:rsidRPr="00CC36F1">
        <w:rPr>
          <w:rFonts w:asciiTheme="minorHAnsi" w:hAnsiTheme="minorHAnsi" w:cs="Arial"/>
        </w:rPr>
        <w:t xml:space="preserve">Discussion </w:t>
      </w:r>
      <w:r>
        <w:rPr>
          <w:rFonts w:asciiTheme="minorHAnsi" w:hAnsiTheme="minorHAnsi" w:cs="Arial"/>
        </w:rPr>
        <w:t>(20%)</w:t>
      </w:r>
    </w:p>
    <w:p w:rsidR="007E45B7" w:rsidRPr="005E5582" w:rsidRDefault="007E45B7" w:rsidP="007E45B7">
      <w:pPr>
        <w:spacing w:after="0" w:line="240" w:lineRule="auto"/>
        <w:rPr>
          <w:rFonts w:asciiTheme="minorHAnsi" w:hAnsiTheme="minorHAnsi" w:cs="Arial"/>
          <w:i/>
        </w:rPr>
      </w:pPr>
      <w:r w:rsidRPr="005E5582">
        <w:rPr>
          <w:i/>
          <w:lang w:val="en"/>
        </w:rPr>
        <w:t xml:space="preserve">The sharing economy is on the rise and will involve a transformational social economic shift. If its expansion continues as predicted by Pricewaterhouse Cooper (PwC), it </w:t>
      </w:r>
      <w:r w:rsidRPr="005E5582">
        <w:rPr>
          <w:rFonts w:asciiTheme="minorHAnsi" w:hAnsiTheme="minorHAnsi" w:cs="Arial"/>
          <w:i/>
        </w:rPr>
        <w:t>will become mainstream within the next decade.</w:t>
      </w:r>
    </w:p>
    <w:p w:rsidR="007E45B7" w:rsidRDefault="007E45B7" w:rsidP="007E45B7">
      <w:pPr>
        <w:spacing w:after="0" w:line="240" w:lineRule="auto"/>
        <w:rPr>
          <w:rFonts w:asciiTheme="minorHAnsi" w:hAnsiTheme="minorHAnsi" w:cs="Arial"/>
        </w:rPr>
      </w:pPr>
    </w:p>
    <w:p w:rsidR="007E45B7" w:rsidRDefault="007E45B7" w:rsidP="007E45B7">
      <w:pPr>
        <w:spacing w:after="0" w:line="240" w:lineRule="auto"/>
        <w:rPr>
          <w:rFonts w:asciiTheme="minorHAnsi" w:hAnsiTheme="minorHAnsi" w:cs="Arial"/>
        </w:rPr>
      </w:pPr>
      <w:r>
        <w:rPr>
          <w:rFonts w:asciiTheme="minorHAnsi" w:hAnsiTheme="minorHAnsi" w:cs="Arial"/>
        </w:rPr>
        <w:t xml:space="preserve">In groups (a maximum of 5 students) discuss the above statement using the online discussion platform on moodle. Your contributions are expected to be evidence based and you should include and make reference to the used resources of information. As the discussion forum will only be alive for a short period of time, you need to do some reading and preparation in advance. </w:t>
      </w:r>
    </w:p>
    <w:p w:rsidR="007E45B7" w:rsidRDefault="007E45B7" w:rsidP="007E45B7">
      <w:pPr>
        <w:spacing w:after="0" w:line="240" w:lineRule="auto"/>
        <w:rPr>
          <w:rFonts w:asciiTheme="minorHAnsi" w:hAnsiTheme="minorHAnsi" w:cs="Arial"/>
        </w:rPr>
      </w:pPr>
    </w:p>
    <w:p w:rsidR="007E45B7" w:rsidRDefault="007E45B7" w:rsidP="007E45B7">
      <w:pPr>
        <w:spacing w:after="0" w:line="240" w:lineRule="auto"/>
        <w:rPr>
          <w:rFonts w:asciiTheme="minorHAnsi" w:hAnsiTheme="minorHAnsi" w:cs="Arial"/>
        </w:rPr>
      </w:pPr>
      <w:r>
        <w:rPr>
          <w:rFonts w:asciiTheme="minorHAnsi" w:hAnsiTheme="minorHAnsi" w:cs="Arial"/>
        </w:rPr>
        <w:t xml:space="preserve">For instance, you might want to think about questions like </w:t>
      </w:r>
    </w:p>
    <w:p w:rsidR="007E45B7" w:rsidRPr="00CC36F1" w:rsidRDefault="007E45B7" w:rsidP="007E45B7">
      <w:pPr>
        <w:pStyle w:val="ListParagraph"/>
        <w:numPr>
          <w:ilvl w:val="0"/>
          <w:numId w:val="5"/>
        </w:numPr>
        <w:rPr>
          <w:rFonts w:asciiTheme="minorHAnsi" w:hAnsiTheme="minorHAnsi" w:cs="Arial"/>
          <w:i/>
        </w:rPr>
      </w:pPr>
      <w:r w:rsidRPr="00CC36F1">
        <w:rPr>
          <w:rFonts w:asciiTheme="minorHAnsi" w:hAnsiTheme="minorHAnsi" w:cs="Arial"/>
          <w:i/>
        </w:rPr>
        <w:t xml:space="preserve">Are you concerned or excited about the implications? </w:t>
      </w:r>
    </w:p>
    <w:p w:rsidR="007E45B7" w:rsidRPr="00CC36F1" w:rsidRDefault="007E45B7" w:rsidP="007E45B7">
      <w:pPr>
        <w:pStyle w:val="ListParagraph"/>
        <w:numPr>
          <w:ilvl w:val="0"/>
          <w:numId w:val="5"/>
        </w:numPr>
        <w:rPr>
          <w:rFonts w:asciiTheme="minorHAnsi" w:hAnsiTheme="minorHAnsi" w:cs="Arial"/>
          <w:i/>
        </w:rPr>
      </w:pPr>
      <w:r w:rsidRPr="00CC36F1">
        <w:rPr>
          <w:rFonts w:asciiTheme="minorHAnsi" w:hAnsiTheme="minorHAnsi" w:cs="Arial"/>
          <w:i/>
        </w:rPr>
        <w:t>What is actually taking place right now? (regulators, policymakers, organisations, etc</w:t>
      </w:r>
      <w:r>
        <w:rPr>
          <w:rFonts w:asciiTheme="minorHAnsi" w:hAnsiTheme="minorHAnsi" w:cs="Arial"/>
          <w:i/>
        </w:rPr>
        <w:t>.</w:t>
      </w:r>
      <w:r w:rsidRPr="00CC36F1">
        <w:rPr>
          <w:rFonts w:asciiTheme="minorHAnsi" w:hAnsiTheme="minorHAnsi" w:cs="Arial"/>
          <w:i/>
        </w:rPr>
        <w:t>)</w:t>
      </w:r>
    </w:p>
    <w:p w:rsidR="007E45B7" w:rsidRDefault="007E45B7" w:rsidP="007E45B7">
      <w:pPr>
        <w:pStyle w:val="ListParagraph"/>
        <w:numPr>
          <w:ilvl w:val="0"/>
          <w:numId w:val="5"/>
        </w:numPr>
        <w:rPr>
          <w:rFonts w:asciiTheme="minorHAnsi" w:hAnsiTheme="minorHAnsi" w:cs="Arial"/>
          <w:i/>
        </w:rPr>
      </w:pPr>
      <w:r w:rsidRPr="00CC36F1">
        <w:rPr>
          <w:rFonts w:asciiTheme="minorHAnsi" w:hAnsiTheme="minorHAnsi" w:cs="Arial"/>
          <w:i/>
        </w:rPr>
        <w:t>What are the current trends, challenges and opportunities in the sharing economy?</w:t>
      </w:r>
    </w:p>
    <w:p w:rsidR="007E45B7" w:rsidRDefault="007E45B7" w:rsidP="007E45B7">
      <w:pPr>
        <w:pStyle w:val="ListParagraph"/>
        <w:numPr>
          <w:ilvl w:val="0"/>
          <w:numId w:val="5"/>
        </w:numPr>
        <w:rPr>
          <w:rFonts w:asciiTheme="minorHAnsi" w:hAnsiTheme="minorHAnsi" w:cs="Arial"/>
          <w:i/>
        </w:rPr>
      </w:pPr>
      <w:r w:rsidRPr="005E5582">
        <w:rPr>
          <w:rFonts w:asciiTheme="minorHAnsi" w:hAnsiTheme="minorHAnsi" w:cs="Arial"/>
          <w:i/>
        </w:rPr>
        <w:t>Etc. (This is not an exhaustive list and please look further and also think about the modules that you are studying</w:t>
      </w:r>
      <w:r>
        <w:rPr>
          <w:rFonts w:asciiTheme="minorHAnsi" w:hAnsiTheme="minorHAnsi" w:cs="Arial"/>
          <w:i/>
        </w:rPr>
        <w:t>.</w:t>
      </w:r>
      <w:r w:rsidRPr="005E5582">
        <w:rPr>
          <w:rFonts w:asciiTheme="minorHAnsi" w:hAnsiTheme="minorHAnsi" w:cs="Arial"/>
          <w:i/>
        </w:rPr>
        <w:t>)</w:t>
      </w:r>
    </w:p>
    <w:p w:rsidR="007E45B7" w:rsidRPr="005E5582" w:rsidRDefault="007E45B7" w:rsidP="007E45B7">
      <w:pPr>
        <w:pStyle w:val="ListParagraph"/>
        <w:rPr>
          <w:rFonts w:asciiTheme="minorHAnsi" w:hAnsiTheme="minorHAnsi" w:cs="Arial"/>
          <w:i/>
        </w:rPr>
      </w:pPr>
    </w:p>
    <w:p w:rsidR="007E45B7" w:rsidRDefault="007E45B7" w:rsidP="007E45B7">
      <w:pPr>
        <w:spacing w:after="0" w:line="240" w:lineRule="auto"/>
        <w:rPr>
          <w:rFonts w:asciiTheme="minorHAnsi" w:hAnsiTheme="minorHAnsi" w:cs="Arial"/>
        </w:rPr>
      </w:pPr>
      <w:r>
        <w:rPr>
          <w:rFonts w:asciiTheme="minorHAnsi" w:hAnsiTheme="minorHAnsi" w:cs="Arial"/>
        </w:rPr>
        <w:t>The exact timing and framework of the discussion will be published during the lecture.</w:t>
      </w:r>
    </w:p>
    <w:p w:rsidR="007E45B7" w:rsidRDefault="007E45B7" w:rsidP="007E45B7">
      <w:pPr>
        <w:spacing w:after="0" w:line="240" w:lineRule="auto"/>
        <w:rPr>
          <w:rFonts w:asciiTheme="minorHAnsi" w:hAnsiTheme="minorHAnsi" w:cs="Arial"/>
        </w:rPr>
      </w:pPr>
    </w:p>
    <w:p w:rsidR="007E45B7" w:rsidRDefault="007E45B7" w:rsidP="007E45B7">
      <w:pPr>
        <w:spacing w:after="0" w:line="240" w:lineRule="auto"/>
        <w:rPr>
          <w:rFonts w:asciiTheme="minorHAnsi" w:hAnsiTheme="minorHAnsi" w:cs="Arial"/>
        </w:rPr>
      </w:pPr>
      <w:r>
        <w:rPr>
          <w:rFonts w:asciiTheme="minorHAnsi" w:hAnsiTheme="minorHAnsi" w:cs="Arial"/>
        </w:rPr>
        <w:t xml:space="preserve">Individual marks will be awarded based on the quality of your contributions in terms of content/ knowledge, fairness, originality and creative thinking and responsiveness to previous contributions. (Please see marking criteria for task 1 on page 11 of this handbook). </w:t>
      </w:r>
    </w:p>
    <w:p w:rsidR="007E45B7" w:rsidRDefault="007E45B7" w:rsidP="007E45B7">
      <w:pPr>
        <w:spacing w:after="0" w:line="240" w:lineRule="auto"/>
        <w:rPr>
          <w:rFonts w:asciiTheme="minorHAnsi" w:hAnsiTheme="minorHAnsi" w:cs="Arial"/>
        </w:rPr>
      </w:pPr>
    </w:p>
    <w:p w:rsidR="007E45B7" w:rsidRDefault="007E45B7" w:rsidP="007E45B7">
      <w:pPr>
        <w:pStyle w:val="ListParagraph"/>
        <w:numPr>
          <w:ilvl w:val="0"/>
          <w:numId w:val="6"/>
        </w:numPr>
        <w:rPr>
          <w:rFonts w:asciiTheme="minorHAnsi" w:hAnsiTheme="minorHAnsi" w:cs="Arial"/>
        </w:rPr>
      </w:pPr>
      <w:r>
        <w:rPr>
          <w:rFonts w:asciiTheme="minorHAnsi" w:hAnsiTheme="minorHAnsi" w:cs="Arial"/>
        </w:rPr>
        <w:t>Group work (10%)</w:t>
      </w:r>
    </w:p>
    <w:p w:rsidR="007E45B7" w:rsidRPr="00545AB0" w:rsidRDefault="007E45B7" w:rsidP="007E45B7">
      <w:pPr>
        <w:rPr>
          <w:rFonts w:asciiTheme="minorHAnsi" w:hAnsiTheme="minorHAnsi" w:cs="Arial"/>
        </w:rPr>
      </w:pPr>
      <w:r w:rsidRPr="00545AB0">
        <w:rPr>
          <w:rFonts w:asciiTheme="minorHAnsi" w:hAnsiTheme="minorHAnsi" w:cs="Arial"/>
        </w:rPr>
        <w:t>Based on your discussion, create a mind map</w:t>
      </w:r>
      <w:r>
        <w:rPr>
          <w:rFonts w:asciiTheme="minorHAnsi" w:hAnsiTheme="minorHAnsi" w:cs="Arial"/>
        </w:rPr>
        <w:t xml:space="preserve"> or poster, where you summarise and illustrate </w:t>
      </w:r>
      <w:r w:rsidRPr="00545AB0">
        <w:rPr>
          <w:rFonts w:asciiTheme="minorHAnsi" w:hAnsiTheme="minorHAnsi" w:cs="Arial"/>
        </w:rPr>
        <w:t xml:space="preserve">the main arguments of your discussion. </w:t>
      </w:r>
    </w:p>
    <w:p w:rsidR="007E45B7" w:rsidRPr="00F87C5D" w:rsidRDefault="007E45B7" w:rsidP="007E45B7">
      <w:pPr>
        <w:rPr>
          <w:rFonts w:asciiTheme="minorHAnsi" w:hAnsiTheme="minorHAnsi" w:cs="Arial"/>
        </w:rPr>
      </w:pPr>
      <w:r w:rsidRPr="00F87C5D">
        <w:rPr>
          <w:rFonts w:asciiTheme="minorHAnsi" w:hAnsiTheme="minorHAnsi" w:cs="Arial"/>
        </w:rPr>
        <w:t>A group mark will be awarded based on the clarity and value of the main arguments. You also need to provide a list of references. The mind</w:t>
      </w:r>
      <w:r>
        <w:rPr>
          <w:rFonts w:asciiTheme="minorHAnsi" w:hAnsiTheme="minorHAnsi" w:cs="Arial"/>
        </w:rPr>
        <w:t xml:space="preserve"> </w:t>
      </w:r>
      <w:r w:rsidRPr="00F87C5D">
        <w:rPr>
          <w:rFonts w:asciiTheme="minorHAnsi" w:hAnsiTheme="minorHAnsi" w:cs="Arial"/>
        </w:rPr>
        <w:t xml:space="preserve">map/ poster will be displayed during Project Week in November in the spirit of </w:t>
      </w:r>
      <w:r>
        <w:rPr>
          <w:rFonts w:asciiTheme="minorHAnsi" w:hAnsiTheme="minorHAnsi" w:cs="Arial"/>
        </w:rPr>
        <w:t>‘</w:t>
      </w:r>
      <w:r w:rsidRPr="00F87C5D">
        <w:rPr>
          <w:rFonts w:asciiTheme="minorHAnsi" w:hAnsiTheme="minorHAnsi" w:cs="Arial"/>
        </w:rPr>
        <w:t>sharing knowledge</w:t>
      </w:r>
      <w:r>
        <w:rPr>
          <w:rFonts w:asciiTheme="minorHAnsi" w:hAnsiTheme="minorHAnsi" w:cs="Arial"/>
        </w:rPr>
        <w:t>’</w:t>
      </w:r>
      <w:r w:rsidRPr="00F87C5D">
        <w:rPr>
          <w:rFonts w:asciiTheme="minorHAnsi" w:hAnsiTheme="minorHAnsi" w:cs="Arial"/>
        </w:rPr>
        <w:t xml:space="preserve">.  </w:t>
      </w:r>
    </w:p>
    <w:p w:rsidR="007E45B7" w:rsidRDefault="007E45B7" w:rsidP="007E45B7">
      <w:pPr>
        <w:spacing w:after="0" w:line="240" w:lineRule="auto"/>
        <w:rPr>
          <w:lang w:val="en"/>
        </w:rPr>
      </w:pPr>
    </w:p>
    <w:p w:rsidR="007E45B7" w:rsidRDefault="007E45B7" w:rsidP="007E45B7">
      <w:pPr>
        <w:spacing w:after="0" w:line="240" w:lineRule="auto"/>
        <w:rPr>
          <w:rFonts w:asciiTheme="minorHAnsi" w:hAnsiTheme="minorHAnsi" w:cs="Arial"/>
        </w:rPr>
      </w:pPr>
    </w:p>
    <w:p w:rsidR="007E45B7" w:rsidRDefault="007E45B7" w:rsidP="007E45B7">
      <w:pPr>
        <w:spacing w:after="0" w:line="240" w:lineRule="auto"/>
        <w:rPr>
          <w:rFonts w:asciiTheme="minorHAnsi" w:hAnsiTheme="minorHAnsi" w:cs="Arial"/>
        </w:rPr>
      </w:pPr>
    </w:p>
    <w:p w:rsidR="007E45B7" w:rsidRDefault="007E45B7" w:rsidP="007E45B7">
      <w:pPr>
        <w:spacing w:after="0" w:line="240" w:lineRule="auto"/>
        <w:rPr>
          <w:rFonts w:asciiTheme="minorHAnsi" w:hAnsiTheme="minorHAnsi" w:cs="Arial"/>
        </w:rPr>
      </w:pPr>
    </w:p>
    <w:p w:rsidR="007E45B7" w:rsidRDefault="007E45B7" w:rsidP="007E45B7">
      <w:pPr>
        <w:spacing w:after="0" w:line="240" w:lineRule="auto"/>
        <w:rPr>
          <w:rFonts w:asciiTheme="minorHAnsi" w:hAnsiTheme="minorHAnsi" w:cs="Arial"/>
        </w:rPr>
      </w:pPr>
    </w:p>
    <w:p w:rsidR="007E45B7" w:rsidRDefault="007E45B7" w:rsidP="007E45B7">
      <w:pPr>
        <w:spacing w:after="0" w:line="240" w:lineRule="auto"/>
        <w:rPr>
          <w:rFonts w:asciiTheme="minorHAnsi" w:hAnsiTheme="minorHAnsi" w:cs="Arial"/>
        </w:rPr>
      </w:pPr>
    </w:p>
    <w:p w:rsidR="007E45B7" w:rsidRDefault="007E45B7" w:rsidP="007E45B7">
      <w:pPr>
        <w:spacing w:after="0" w:line="240" w:lineRule="auto"/>
        <w:rPr>
          <w:rFonts w:asciiTheme="minorHAnsi" w:hAnsiTheme="minorHAnsi" w:cs="Arial"/>
        </w:rPr>
      </w:pPr>
    </w:p>
    <w:p w:rsidR="007E45B7" w:rsidRDefault="007E45B7" w:rsidP="007E45B7">
      <w:pPr>
        <w:spacing w:after="0" w:line="240" w:lineRule="auto"/>
        <w:rPr>
          <w:rFonts w:asciiTheme="minorHAnsi" w:hAnsiTheme="minorHAnsi" w:cs="Arial"/>
        </w:rPr>
      </w:pPr>
    </w:p>
    <w:p w:rsidR="007E45B7" w:rsidRPr="00FD6CBA" w:rsidRDefault="007E45B7" w:rsidP="007E45B7">
      <w:pPr>
        <w:pStyle w:val="ListParagraph"/>
        <w:rPr>
          <w:rFonts w:asciiTheme="minorHAnsi" w:hAnsiTheme="minorHAnsi" w:cs="Arial"/>
          <w:sz w:val="22"/>
          <w:szCs w:val="22"/>
        </w:rPr>
      </w:pPr>
    </w:p>
    <w:p w:rsidR="007E45B7" w:rsidRDefault="007E45B7" w:rsidP="007E45B7">
      <w:pPr>
        <w:spacing w:after="0" w:line="240" w:lineRule="auto"/>
        <w:rPr>
          <w:rFonts w:asciiTheme="minorHAnsi" w:hAnsiTheme="minorHAnsi" w:cs="Arial"/>
          <w:b/>
          <w:i/>
          <w:sz w:val="24"/>
          <w:szCs w:val="24"/>
          <w:lang w:eastAsia="en-GB"/>
        </w:rPr>
      </w:pPr>
      <w:r>
        <w:rPr>
          <w:rFonts w:asciiTheme="minorHAnsi" w:hAnsiTheme="minorHAnsi" w:cs="Arial"/>
          <w:b/>
          <w:i/>
          <w:sz w:val="24"/>
          <w:szCs w:val="24"/>
          <w:lang w:eastAsia="en-GB"/>
        </w:rPr>
        <w:br w:type="page"/>
      </w:r>
    </w:p>
    <w:p w:rsidR="007E45B7" w:rsidRDefault="007E45B7" w:rsidP="007E45B7">
      <w:pPr>
        <w:spacing w:after="0" w:line="252" w:lineRule="auto"/>
        <w:ind w:firstLine="360"/>
        <w:rPr>
          <w:rFonts w:asciiTheme="minorHAnsi" w:hAnsiTheme="minorHAnsi" w:cs="Arial"/>
          <w:b/>
          <w:i/>
          <w:sz w:val="24"/>
          <w:szCs w:val="24"/>
          <w:lang w:eastAsia="en-GB"/>
        </w:rPr>
      </w:pPr>
      <w:r w:rsidRPr="00A1319C">
        <w:rPr>
          <w:rFonts w:asciiTheme="minorHAnsi" w:hAnsiTheme="minorHAnsi" w:cs="Arial"/>
          <w:b/>
          <w:i/>
          <w:sz w:val="24"/>
          <w:szCs w:val="24"/>
          <w:lang w:eastAsia="en-GB"/>
        </w:rPr>
        <w:lastRenderedPageBreak/>
        <w:t xml:space="preserve">Assignment Guidance </w:t>
      </w:r>
      <w:r>
        <w:rPr>
          <w:rFonts w:asciiTheme="minorHAnsi" w:hAnsiTheme="minorHAnsi" w:cs="Arial"/>
          <w:b/>
          <w:i/>
          <w:sz w:val="24"/>
          <w:szCs w:val="24"/>
          <w:lang w:eastAsia="en-GB"/>
        </w:rPr>
        <w:t>for part (1) of your assignment</w:t>
      </w:r>
    </w:p>
    <w:p w:rsidR="007E45B7" w:rsidRPr="00A1319C" w:rsidRDefault="007E45B7" w:rsidP="007E45B7">
      <w:pPr>
        <w:spacing w:after="0" w:line="252" w:lineRule="auto"/>
        <w:ind w:firstLine="360"/>
        <w:rPr>
          <w:rFonts w:asciiTheme="minorHAnsi" w:hAnsiTheme="minorHAnsi" w:cs="Arial"/>
          <w:b/>
          <w:i/>
          <w:sz w:val="24"/>
          <w:szCs w:val="24"/>
          <w:lang w:eastAsia="en-GB"/>
        </w:rPr>
      </w:pPr>
    </w:p>
    <w:p w:rsidR="007E45B7" w:rsidRDefault="007E45B7" w:rsidP="007E45B7">
      <w:pPr>
        <w:pStyle w:val="ListParagraph"/>
        <w:numPr>
          <w:ilvl w:val="0"/>
          <w:numId w:val="3"/>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hAnsiTheme="minorHAnsi" w:cs="Arial"/>
          <w:sz w:val="24"/>
          <w:szCs w:val="24"/>
        </w:rPr>
      </w:pPr>
      <w:r w:rsidRPr="00796B5C">
        <w:rPr>
          <w:rFonts w:asciiTheme="minorHAnsi" w:hAnsiTheme="minorHAnsi" w:cs="Arial"/>
          <w:sz w:val="24"/>
          <w:szCs w:val="24"/>
        </w:rPr>
        <w:t>Sources need not just be heavy academic journals or books, although we would recommend that as many as possible are. Part of the rationale for this exercise is to observe your understanding of the weighting of the different sources, for our study purposes and to note your correct referencing of them. For example, the press is notoriously biased, recognising this while still evaluating the usefulness of the news story for your studies, would impress the markers. However so long as you evaluate the data incorporating your analysis of bias, you can still use websites, the media, trade journals and other sources on the “Useful Links” section.</w:t>
      </w:r>
    </w:p>
    <w:p w:rsidR="007E45B7" w:rsidRDefault="007E45B7" w:rsidP="007E45B7">
      <w:pPr>
        <w:pStyle w:val="ListParagraph"/>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0"/>
        <w:jc w:val="both"/>
        <w:rPr>
          <w:rFonts w:asciiTheme="minorHAnsi" w:hAnsiTheme="minorHAnsi" w:cs="Arial"/>
          <w:sz w:val="24"/>
          <w:szCs w:val="24"/>
        </w:rPr>
      </w:pPr>
    </w:p>
    <w:p w:rsidR="007E45B7" w:rsidRDefault="007E45B7" w:rsidP="007E45B7">
      <w:pPr>
        <w:pStyle w:val="ListParagraph"/>
        <w:numPr>
          <w:ilvl w:val="0"/>
          <w:numId w:val="3"/>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hAnsiTheme="minorHAnsi" w:cs="Arial"/>
          <w:sz w:val="24"/>
          <w:szCs w:val="24"/>
        </w:rPr>
      </w:pPr>
      <w:r w:rsidRPr="00796B5C">
        <w:rPr>
          <w:rFonts w:asciiTheme="minorHAnsi" w:hAnsiTheme="minorHAnsi" w:cs="Arial"/>
          <w:sz w:val="24"/>
          <w:szCs w:val="24"/>
        </w:rPr>
        <w:t>We will try to judge the academic weight of your assignment by your employment of the higher order skills which the MBA seeks to develop, while recognising the limitations of this assessment format to fully evaluate these at this early stage.</w:t>
      </w:r>
    </w:p>
    <w:p w:rsidR="007E45B7" w:rsidRPr="00796B5C" w:rsidRDefault="007E45B7" w:rsidP="007E45B7">
      <w:pPr>
        <w:pStyle w:val="ListParagraph"/>
        <w:tabs>
          <w:tab w:val="left" w:pos="720"/>
        </w:tabs>
        <w:rPr>
          <w:rFonts w:asciiTheme="minorHAnsi" w:hAnsiTheme="minorHAnsi" w:cs="Arial"/>
          <w:sz w:val="24"/>
          <w:szCs w:val="24"/>
        </w:rPr>
      </w:pPr>
    </w:p>
    <w:p w:rsidR="007E45B7" w:rsidRDefault="007E45B7" w:rsidP="007E45B7">
      <w:pPr>
        <w:pStyle w:val="ListParagraph"/>
        <w:numPr>
          <w:ilvl w:val="0"/>
          <w:numId w:val="3"/>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hAnsiTheme="minorHAnsi" w:cs="Arial"/>
          <w:sz w:val="24"/>
          <w:szCs w:val="24"/>
        </w:rPr>
      </w:pPr>
      <w:r w:rsidRPr="00796B5C">
        <w:rPr>
          <w:rFonts w:asciiTheme="minorHAnsi" w:hAnsiTheme="minorHAnsi" w:cs="Arial"/>
          <w:sz w:val="24"/>
          <w:szCs w:val="24"/>
        </w:rPr>
        <w:t>Do not be afraid to use concepts and theories learnt in other modules. Most of these are part of the economic perspective and may well have been invented originally by economists.</w:t>
      </w:r>
    </w:p>
    <w:p w:rsidR="007E45B7" w:rsidRPr="00796B5C" w:rsidRDefault="007E45B7" w:rsidP="007E45B7">
      <w:pPr>
        <w:pStyle w:val="ListParagraph"/>
        <w:tabs>
          <w:tab w:val="left" w:pos="720"/>
        </w:tabs>
        <w:rPr>
          <w:rFonts w:asciiTheme="minorHAnsi" w:hAnsiTheme="minorHAnsi" w:cs="Arial"/>
          <w:sz w:val="24"/>
          <w:szCs w:val="24"/>
        </w:rPr>
      </w:pPr>
    </w:p>
    <w:p w:rsidR="007E45B7" w:rsidRPr="00796B5C" w:rsidRDefault="007E45B7" w:rsidP="007E45B7">
      <w:pPr>
        <w:pStyle w:val="ListParagraph"/>
        <w:numPr>
          <w:ilvl w:val="0"/>
          <w:numId w:val="3"/>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hAnsiTheme="minorHAnsi" w:cs="Arial"/>
          <w:sz w:val="24"/>
          <w:szCs w:val="24"/>
        </w:rPr>
      </w:pPr>
      <w:r w:rsidRPr="00796B5C">
        <w:rPr>
          <w:rFonts w:asciiTheme="minorHAnsi" w:hAnsiTheme="minorHAnsi" w:cs="Arial"/>
          <w:sz w:val="24"/>
          <w:szCs w:val="24"/>
        </w:rPr>
        <w:t>No specialist knowledge is expected of the case industry. However</w:t>
      </w:r>
      <w:r>
        <w:rPr>
          <w:rFonts w:asciiTheme="minorHAnsi" w:hAnsiTheme="minorHAnsi" w:cs="Arial"/>
          <w:sz w:val="24"/>
          <w:szCs w:val="24"/>
        </w:rPr>
        <w:t>,</w:t>
      </w:r>
      <w:r w:rsidRPr="00796B5C">
        <w:rPr>
          <w:rFonts w:asciiTheme="minorHAnsi" w:hAnsiTheme="minorHAnsi" w:cs="Arial"/>
          <w:sz w:val="24"/>
          <w:szCs w:val="24"/>
        </w:rPr>
        <w:t xml:space="preserve"> any references to theory or practice that you have learnt will be rewarded. Critical approaches are to be encouraged. These will be rewarded especially well if they are backed by references to academic or professional authors. However always be, </w:t>
      </w:r>
      <w:r w:rsidRPr="00796B5C">
        <w:rPr>
          <w:rFonts w:asciiTheme="minorHAnsi" w:hAnsiTheme="minorHAnsi" w:cs="Arial"/>
          <w:b/>
          <w:sz w:val="24"/>
          <w:szCs w:val="24"/>
        </w:rPr>
        <w:t>be critical</w:t>
      </w:r>
      <w:r w:rsidRPr="00796B5C">
        <w:rPr>
          <w:rFonts w:asciiTheme="minorHAnsi" w:hAnsiTheme="minorHAnsi" w:cs="Arial"/>
          <w:sz w:val="24"/>
          <w:szCs w:val="24"/>
        </w:rPr>
        <w:t>, even if you do not have theoretical or practical back up. Even academic journal articles can be challenged, most importantly by referencing economists who hold opposing views. You might employ an “It might be argued….” approach, if you do not have full backing for your thoughts. Please use resources and experiences from your past studies and work experience.</w:t>
      </w:r>
    </w:p>
    <w:p w:rsidR="007E45B7" w:rsidRPr="00BA5E7C" w:rsidRDefault="007E45B7" w:rsidP="007E45B7">
      <w:pPr>
        <w:jc w:val="both"/>
        <w:rPr>
          <w:rFonts w:asciiTheme="minorHAnsi" w:hAnsiTheme="minorHAnsi" w:cs="Arial"/>
          <w:sz w:val="24"/>
          <w:szCs w:val="24"/>
        </w:rPr>
      </w:pPr>
    </w:p>
    <w:p w:rsidR="007E45B7" w:rsidRDefault="007E45B7" w:rsidP="007E45B7">
      <w:pPr>
        <w:spacing w:after="0" w:line="240" w:lineRule="auto"/>
        <w:rPr>
          <w:rFonts w:asciiTheme="minorHAnsi" w:hAnsiTheme="minorHAnsi" w:cs="Arial"/>
          <w:b/>
          <w:i/>
          <w:sz w:val="24"/>
          <w:szCs w:val="24"/>
        </w:rPr>
      </w:pPr>
      <w:r>
        <w:rPr>
          <w:rFonts w:asciiTheme="minorHAnsi" w:hAnsiTheme="minorHAnsi" w:cs="Arial"/>
          <w:b/>
          <w:i/>
          <w:sz w:val="24"/>
          <w:szCs w:val="24"/>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456"/>
      </w:tblGrid>
      <w:tr w:rsidR="007E45B7" w:rsidRPr="00FD6CBA" w:rsidTr="001166ED">
        <w:tc>
          <w:tcPr>
            <w:tcW w:w="10456" w:type="dxa"/>
            <w:shd w:val="clear" w:color="auto" w:fill="C0C0C0"/>
          </w:tcPr>
          <w:p w:rsidR="007E45B7" w:rsidRPr="00FD6CBA" w:rsidRDefault="007E45B7" w:rsidP="001166ED">
            <w:pPr>
              <w:jc w:val="center"/>
              <w:rPr>
                <w:rFonts w:asciiTheme="minorHAnsi" w:hAnsiTheme="minorHAnsi"/>
                <w:b/>
                <w:sz w:val="40"/>
                <w:szCs w:val="40"/>
              </w:rPr>
            </w:pPr>
            <w:r>
              <w:rPr>
                <w:rFonts w:asciiTheme="minorHAnsi" w:hAnsiTheme="minorHAnsi" w:cs="Calibri"/>
                <w:b/>
                <w:i/>
                <w:sz w:val="24"/>
                <w:szCs w:val="24"/>
                <w:lang w:eastAsia="en-GB"/>
              </w:rPr>
              <w:lastRenderedPageBreak/>
              <w:br w:type="page"/>
            </w:r>
            <w:r>
              <w:rPr>
                <w:rFonts w:asciiTheme="minorHAnsi" w:hAnsiTheme="minorHAnsi" w:cs="Calibri"/>
                <w:b/>
                <w:i/>
                <w:sz w:val="24"/>
                <w:szCs w:val="24"/>
                <w:lang w:eastAsia="en-GB"/>
              </w:rPr>
              <w:br w:type="page"/>
            </w:r>
            <w:r w:rsidRPr="00FD6CBA">
              <w:rPr>
                <w:rFonts w:asciiTheme="minorHAnsi" w:hAnsiTheme="minorHAnsi"/>
                <w:sz w:val="32"/>
              </w:rPr>
              <w:br w:type="page"/>
            </w:r>
            <w:r w:rsidRPr="00FD6CBA">
              <w:rPr>
                <w:rFonts w:asciiTheme="minorHAnsi" w:hAnsiTheme="minorHAnsi"/>
                <w:b/>
                <w:sz w:val="40"/>
                <w:szCs w:val="40"/>
              </w:rPr>
              <w:t xml:space="preserve">TASK </w:t>
            </w:r>
            <w:r>
              <w:rPr>
                <w:rFonts w:asciiTheme="minorHAnsi" w:hAnsiTheme="minorHAnsi"/>
                <w:b/>
                <w:sz w:val="40"/>
                <w:szCs w:val="40"/>
              </w:rPr>
              <w:t xml:space="preserve">2 </w:t>
            </w:r>
            <w:r w:rsidRPr="00FD6CBA">
              <w:rPr>
                <w:rFonts w:asciiTheme="minorHAnsi" w:hAnsiTheme="minorHAnsi"/>
                <w:b/>
                <w:sz w:val="40"/>
                <w:szCs w:val="40"/>
              </w:rPr>
              <w:t xml:space="preserve">DESCRIPTION: </w:t>
            </w:r>
            <w:r>
              <w:rPr>
                <w:rFonts w:asciiTheme="minorHAnsi" w:hAnsiTheme="minorHAnsi"/>
                <w:b/>
                <w:sz w:val="40"/>
                <w:szCs w:val="40"/>
              </w:rPr>
              <w:t>Report</w:t>
            </w:r>
          </w:p>
        </w:tc>
      </w:tr>
    </w:tbl>
    <w:p w:rsidR="007E45B7" w:rsidRDefault="007E45B7" w:rsidP="007E45B7">
      <w:pPr>
        <w:pStyle w:val="ListParagraph"/>
        <w:rPr>
          <w:rFonts w:asciiTheme="minorHAnsi" w:hAnsiTheme="minorHAnsi" w:cs="Arial"/>
          <w:sz w:val="22"/>
          <w:szCs w:val="22"/>
        </w:rPr>
      </w:pPr>
    </w:p>
    <w:p w:rsidR="007E45B7" w:rsidRDefault="007E45B7" w:rsidP="007E45B7">
      <w:pPr>
        <w:spacing w:after="0" w:line="240" w:lineRule="auto"/>
        <w:rPr>
          <w:rFonts w:asciiTheme="minorHAnsi" w:hAnsiTheme="minorHAnsi" w:cs="Arial"/>
        </w:rPr>
      </w:pPr>
      <w:r>
        <w:rPr>
          <w:rFonts w:asciiTheme="minorHAnsi" w:hAnsiTheme="minorHAnsi" w:cs="Arial"/>
        </w:rPr>
        <w:t>Task (2) Report (70%)</w:t>
      </w:r>
    </w:p>
    <w:p w:rsidR="007E45B7" w:rsidRDefault="007E45B7" w:rsidP="007E45B7">
      <w:pPr>
        <w:spacing w:after="0" w:line="240" w:lineRule="auto"/>
        <w:rPr>
          <w:rFonts w:asciiTheme="minorHAnsi" w:hAnsiTheme="minorHAnsi" w:cs="Arial"/>
        </w:rPr>
      </w:pPr>
    </w:p>
    <w:p w:rsidR="007E45B7" w:rsidRDefault="007E45B7" w:rsidP="007E45B7">
      <w:pPr>
        <w:spacing w:after="0" w:line="240" w:lineRule="auto"/>
        <w:rPr>
          <w:rFonts w:asciiTheme="minorHAnsi" w:hAnsiTheme="minorHAnsi" w:cs="Arial"/>
        </w:rPr>
      </w:pPr>
      <w:r>
        <w:rPr>
          <w:rFonts w:asciiTheme="minorHAnsi" w:hAnsiTheme="minorHAnsi" w:cs="Arial"/>
        </w:rPr>
        <w:t>Following on from the discussion in task (1) you are aware that embracing the sharing economy means a fundamental shift in the way businesses are operating and function.</w:t>
      </w:r>
    </w:p>
    <w:p w:rsidR="007E45B7" w:rsidRDefault="007E45B7" w:rsidP="007E45B7">
      <w:pPr>
        <w:spacing w:after="0" w:line="240" w:lineRule="auto"/>
        <w:rPr>
          <w:rFonts w:asciiTheme="minorHAnsi" w:hAnsiTheme="minorHAnsi" w:cs="Arial"/>
        </w:rPr>
      </w:pPr>
    </w:p>
    <w:p w:rsidR="007E45B7" w:rsidRDefault="007E45B7" w:rsidP="007E45B7">
      <w:pPr>
        <w:spacing w:after="0" w:line="240" w:lineRule="auto"/>
        <w:rPr>
          <w:rFonts w:asciiTheme="minorHAnsi" w:hAnsiTheme="minorHAnsi" w:cs="Arial"/>
        </w:rPr>
      </w:pPr>
      <w:r>
        <w:rPr>
          <w:rFonts w:asciiTheme="minorHAnsi" w:hAnsiTheme="minorHAnsi" w:cs="Arial"/>
        </w:rPr>
        <w:t xml:space="preserve">As part of the management team of an organisation of your choice (the choice of the organisation needs to be discussed with and confirmed by your lecturer), you have been asked to produce a business report where you explore the use of collaborative business models within your organisation. </w:t>
      </w:r>
    </w:p>
    <w:p w:rsidR="007E45B7" w:rsidRDefault="007E45B7" w:rsidP="007E45B7">
      <w:pPr>
        <w:spacing w:after="0" w:line="240" w:lineRule="auto"/>
        <w:rPr>
          <w:rFonts w:asciiTheme="minorHAnsi" w:hAnsiTheme="minorHAnsi" w:cs="Arial"/>
        </w:rPr>
      </w:pPr>
      <w:r>
        <w:rPr>
          <w:rFonts w:asciiTheme="minorHAnsi" w:hAnsiTheme="minorHAnsi" w:cs="Arial"/>
        </w:rPr>
        <w:t xml:space="preserve">More specifically, this means that you will need to identify whether it is possible to unlock idle capacity through collaborative models and/or marketplaces to achieve greater efficiencies and access additional resources. Furthermore, you will also need to demonstrate and analyse how collaborative business models impact on micro-economic concepts within your chosen organisation. </w:t>
      </w:r>
    </w:p>
    <w:p w:rsidR="007E45B7" w:rsidRDefault="007E45B7" w:rsidP="007E45B7">
      <w:pPr>
        <w:spacing w:after="0" w:line="240" w:lineRule="auto"/>
        <w:rPr>
          <w:rFonts w:asciiTheme="minorHAnsi" w:hAnsiTheme="minorHAnsi" w:cs="Arial"/>
        </w:rPr>
      </w:pPr>
    </w:p>
    <w:p w:rsidR="007E45B7" w:rsidRDefault="007E45B7" w:rsidP="007E45B7">
      <w:pPr>
        <w:spacing w:after="0" w:line="240" w:lineRule="auto"/>
        <w:rPr>
          <w:rFonts w:asciiTheme="minorHAnsi" w:hAnsiTheme="minorHAnsi" w:cs="Arial"/>
        </w:rPr>
      </w:pPr>
      <w:r>
        <w:rPr>
          <w:rFonts w:asciiTheme="minorHAnsi" w:hAnsiTheme="minorHAnsi" w:cs="Arial"/>
        </w:rPr>
        <w:t xml:space="preserve">Please consider the following: </w:t>
      </w:r>
    </w:p>
    <w:p w:rsidR="007E45B7" w:rsidRPr="00545AB0" w:rsidRDefault="007E45B7" w:rsidP="007E45B7">
      <w:pPr>
        <w:pStyle w:val="ListParagraph"/>
        <w:numPr>
          <w:ilvl w:val="0"/>
          <w:numId w:val="4"/>
        </w:numPr>
        <w:rPr>
          <w:rFonts w:asciiTheme="minorHAnsi" w:hAnsiTheme="minorHAnsi" w:cs="Arial"/>
          <w:sz w:val="22"/>
          <w:szCs w:val="22"/>
        </w:rPr>
      </w:pPr>
      <w:r w:rsidRPr="00545AB0">
        <w:rPr>
          <w:rFonts w:asciiTheme="minorHAnsi" w:hAnsiTheme="minorHAnsi" w:cs="Arial"/>
          <w:sz w:val="22"/>
          <w:szCs w:val="22"/>
        </w:rPr>
        <w:t xml:space="preserve">The report should </w:t>
      </w:r>
      <w:r>
        <w:rPr>
          <w:rFonts w:asciiTheme="minorHAnsi" w:hAnsiTheme="minorHAnsi" w:cs="Arial"/>
          <w:sz w:val="22"/>
          <w:szCs w:val="22"/>
        </w:rPr>
        <w:t>cover</w:t>
      </w:r>
      <w:r w:rsidRPr="00545AB0">
        <w:rPr>
          <w:rFonts w:asciiTheme="minorHAnsi" w:hAnsiTheme="minorHAnsi" w:cs="Arial"/>
          <w:sz w:val="22"/>
          <w:szCs w:val="22"/>
        </w:rPr>
        <w:t xml:space="preserve"> no more than four different economic concepts. </w:t>
      </w:r>
    </w:p>
    <w:p w:rsidR="007E45B7" w:rsidRPr="00545AB0" w:rsidRDefault="007E45B7" w:rsidP="007E45B7">
      <w:pPr>
        <w:pStyle w:val="ListParagraph"/>
        <w:numPr>
          <w:ilvl w:val="0"/>
          <w:numId w:val="4"/>
        </w:numPr>
        <w:rPr>
          <w:rFonts w:asciiTheme="minorHAnsi" w:hAnsiTheme="minorHAnsi" w:cs="Arial"/>
          <w:sz w:val="22"/>
          <w:szCs w:val="22"/>
        </w:rPr>
      </w:pPr>
      <w:r w:rsidRPr="00545AB0">
        <w:rPr>
          <w:rFonts w:asciiTheme="minorHAnsi" w:hAnsiTheme="minorHAnsi" w:cs="Arial"/>
          <w:sz w:val="22"/>
          <w:szCs w:val="22"/>
        </w:rPr>
        <w:t xml:space="preserve">You need to provide recommendations to the senior management team as to what extent or in what form collaborative business models should be implemented in your organisation. </w:t>
      </w:r>
    </w:p>
    <w:p w:rsidR="007E45B7" w:rsidRDefault="007E45B7" w:rsidP="007E45B7">
      <w:pPr>
        <w:spacing w:after="0" w:line="240" w:lineRule="auto"/>
        <w:rPr>
          <w:rFonts w:asciiTheme="minorHAnsi" w:hAnsiTheme="minorHAnsi" w:cs="Calibri"/>
          <w:b/>
          <w:i/>
          <w:sz w:val="24"/>
          <w:szCs w:val="24"/>
          <w:lang w:eastAsia="en-GB"/>
        </w:rPr>
      </w:pPr>
    </w:p>
    <w:p w:rsidR="007E45B7" w:rsidRDefault="007E45B7" w:rsidP="007E45B7">
      <w:pPr>
        <w:spacing w:after="0" w:line="252" w:lineRule="auto"/>
        <w:rPr>
          <w:rFonts w:asciiTheme="minorHAnsi" w:hAnsiTheme="minorHAnsi" w:cs="Arial"/>
          <w:b/>
          <w:i/>
          <w:sz w:val="24"/>
          <w:szCs w:val="24"/>
          <w:lang w:eastAsia="en-GB"/>
        </w:rPr>
      </w:pPr>
      <w:r w:rsidRPr="00A1319C">
        <w:rPr>
          <w:rFonts w:asciiTheme="minorHAnsi" w:hAnsiTheme="minorHAnsi" w:cs="Arial"/>
          <w:b/>
          <w:i/>
          <w:sz w:val="24"/>
          <w:szCs w:val="24"/>
          <w:lang w:eastAsia="en-GB"/>
        </w:rPr>
        <w:t xml:space="preserve">Assignment Guidance </w:t>
      </w:r>
      <w:r>
        <w:rPr>
          <w:rFonts w:asciiTheme="minorHAnsi" w:hAnsiTheme="minorHAnsi" w:cs="Arial"/>
          <w:b/>
          <w:i/>
          <w:sz w:val="24"/>
          <w:szCs w:val="24"/>
          <w:lang w:eastAsia="en-GB"/>
        </w:rPr>
        <w:t>for part (2) of your assignment</w:t>
      </w:r>
    </w:p>
    <w:p w:rsidR="007E45B7" w:rsidRPr="00A1319C" w:rsidRDefault="007E45B7" w:rsidP="007E45B7">
      <w:pPr>
        <w:spacing w:after="0" w:line="252" w:lineRule="auto"/>
        <w:ind w:firstLine="360"/>
        <w:rPr>
          <w:rFonts w:asciiTheme="minorHAnsi" w:hAnsiTheme="minorHAnsi" w:cs="Arial"/>
          <w:b/>
          <w:i/>
          <w:sz w:val="24"/>
          <w:szCs w:val="24"/>
          <w:lang w:eastAsia="en-GB"/>
        </w:rPr>
      </w:pPr>
    </w:p>
    <w:p w:rsidR="007E45B7" w:rsidRDefault="007E45B7" w:rsidP="007E45B7">
      <w:pPr>
        <w:pStyle w:val="ListParagraph"/>
        <w:numPr>
          <w:ilvl w:val="0"/>
          <w:numId w:val="7"/>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hAnsiTheme="minorHAnsi" w:cs="Arial"/>
          <w:sz w:val="24"/>
          <w:szCs w:val="24"/>
        </w:rPr>
      </w:pPr>
      <w:r w:rsidRPr="00796B5C">
        <w:rPr>
          <w:rFonts w:asciiTheme="minorHAnsi" w:hAnsiTheme="minorHAnsi" w:cs="Arial"/>
          <w:sz w:val="24"/>
          <w:szCs w:val="24"/>
        </w:rPr>
        <w:t>Sources need not just be heavy academic journals or books, although we would recommend that as many as possible are. Part of the rationale for this exercise is to observe your understanding of the weighting of the different sources, for our study purposes and to note your correct referencing of them. For example, the press is notoriously biased, recognising this while still evaluating the usefulness of the news story for your studies, would impress the markers. However so long as you evaluate the data incorporating your analysis of bias, you can still use websites, the media, trade journals and other sources on the “Useful Links” section.</w:t>
      </w:r>
    </w:p>
    <w:p w:rsidR="007E45B7" w:rsidRDefault="007E45B7" w:rsidP="007E45B7">
      <w:pPr>
        <w:pStyle w:val="ListParagraph"/>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0"/>
        <w:jc w:val="both"/>
        <w:rPr>
          <w:rFonts w:asciiTheme="minorHAnsi" w:hAnsiTheme="minorHAnsi" w:cs="Arial"/>
          <w:sz w:val="24"/>
          <w:szCs w:val="24"/>
        </w:rPr>
      </w:pPr>
    </w:p>
    <w:p w:rsidR="007E45B7" w:rsidRDefault="007E45B7" w:rsidP="007E45B7">
      <w:pPr>
        <w:pStyle w:val="ListParagraph"/>
        <w:numPr>
          <w:ilvl w:val="0"/>
          <w:numId w:val="7"/>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hAnsiTheme="minorHAnsi" w:cs="Arial"/>
          <w:sz w:val="24"/>
          <w:szCs w:val="24"/>
        </w:rPr>
      </w:pPr>
      <w:r w:rsidRPr="00796B5C">
        <w:rPr>
          <w:rFonts w:asciiTheme="minorHAnsi" w:hAnsiTheme="minorHAnsi" w:cs="Arial"/>
          <w:sz w:val="24"/>
          <w:szCs w:val="24"/>
        </w:rPr>
        <w:t>We will try to judge the academic weight of your assignment by your employment of the higher order skills which the MBA seeks to develop, while recognising the limitations of this assessment format to fully evaluate these at this early stage.</w:t>
      </w:r>
    </w:p>
    <w:p w:rsidR="007E45B7" w:rsidRPr="00796B5C" w:rsidRDefault="007E45B7" w:rsidP="007E45B7">
      <w:pPr>
        <w:pStyle w:val="ListParagraph"/>
        <w:tabs>
          <w:tab w:val="left" w:pos="720"/>
        </w:tabs>
        <w:rPr>
          <w:rFonts w:asciiTheme="minorHAnsi" w:hAnsiTheme="minorHAnsi" w:cs="Arial"/>
          <w:sz w:val="24"/>
          <w:szCs w:val="24"/>
        </w:rPr>
      </w:pPr>
    </w:p>
    <w:p w:rsidR="007E45B7" w:rsidRDefault="007E45B7" w:rsidP="007E45B7">
      <w:pPr>
        <w:pStyle w:val="ListParagraph"/>
        <w:numPr>
          <w:ilvl w:val="0"/>
          <w:numId w:val="7"/>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hAnsiTheme="minorHAnsi" w:cs="Arial"/>
          <w:sz w:val="24"/>
          <w:szCs w:val="24"/>
        </w:rPr>
      </w:pPr>
      <w:r w:rsidRPr="00796B5C">
        <w:rPr>
          <w:rFonts w:asciiTheme="minorHAnsi" w:hAnsiTheme="minorHAnsi" w:cs="Arial"/>
          <w:sz w:val="24"/>
          <w:szCs w:val="24"/>
        </w:rPr>
        <w:t>Do not be afraid to use concepts and theories learnt in other modules. Most of these are part of the economic perspective and may well have been invented originally by economists.</w:t>
      </w:r>
    </w:p>
    <w:p w:rsidR="007E45B7" w:rsidRPr="00796B5C" w:rsidRDefault="007E45B7" w:rsidP="007E45B7">
      <w:pPr>
        <w:pStyle w:val="ListParagraph"/>
        <w:tabs>
          <w:tab w:val="left" w:pos="720"/>
        </w:tabs>
        <w:rPr>
          <w:rFonts w:asciiTheme="minorHAnsi" w:hAnsiTheme="minorHAnsi" w:cs="Arial"/>
          <w:sz w:val="24"/>
          <w:szCs w:val="24"/>
        </w:rPr>
      </w:pPr>
    </w:p>
    <w:p w:rsidR="007E45B7" w:rsidRPr="00796B5C" w:rsidRDefault="007E45B7" w:rsidP="007E45B7">
      <w:pPr>
        <w:pStyle w:val="ListParagraph"/>
        <w:numPr>
          <w:ilvl w:val="0"/>
          <w:numId w:val="7"/>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hAnsiTheme="minorHAnsi" w:cs="Arial"/>
          <w:sz w:val="24"/>
          <w:szCs w:val="24"/>
        </w:rPr>
      </w:pPr>
      <w:r w:rsidRPr="00796B5C">
        <w:rPr>
          <w:rFonts w:asciiTheme="minorHAnsi" w:hAnsiTheme="minorHAnsi" w:cs="Arial"/>
          <w:sz w:val="24"/>
          <w:szCs w:val="24"/>
        </w:rPr>
        <w:t>No specialist knowledge is expected of the case industry. However</w:t>
      </w:r>
      <w:r>
        <w:rPr>
          <w:rFonts w:asciiTheme="minorHAnsi" w:hAnsiTheme="minorHAnsi" w:cs="Arial"/>
          <w:sz w:val="24"/>
          <w:szCs w:val="24"/>
        </w:rPr>
        <w:t>,</w:t>
      </w:r>
      <w:r w:rsidRPr="00796B5C">
        <w:rPr>
          <w:rFonts w:asciiTheme="minorHAnsi" w:hAnsiTheme="minorHAnsi" w:cs="Arial"/>
          <w:sz w:val="24"/>
          <w:szCs w:val="24"/>
        </w:rPr>
        <w:t xml:space="preserve"> any references to theory or practice that you have learnt will be rewarded. Critical approaches are to be encouraged. These will be rewarded especially well if they are backed by references to academic or professional authors. However always be, </w:t>
      </w:r>
      <w:r w:rsidRPr="00796B5C">
        <w:rPr>
          <w:rFonts w:asciiTheme="minorHAnsi" w:hAnsiTheme="minorHAnsi" w:cs="Arial"/>
          <w:b/>
          <w:sz w:val="24"/>
          <w:szCs w:val="24"/>
        </w:rPr>
        <w:t>be critical</w:t>
      </w:r>
      <w:r w:rsidRPr="00796B5C">
        <w:rPr>
          <w:rFonts w:asciiTheme="minorHAnsi" w:hAnsiTheme="minorHAnsi" w:cs="Arial"/>
          <w:sz w:val="24"/>
          <w:szCs w:val="24"/>
        </w:rPr>
        <w:t>, even if you do not have theoretical or practical back up. Even academic journal articles can be challenged, most importantly by referencing economists who hold opposing views. You might employ an “It might be argued….” approach, if you do not have full backing for your thoughts. Please use resources and experiences from your past studies and work experience.</w:t>
      </w:r>
    </w:p>
    <w:p w:rsidR="007E45B7" w:rsidRDefault="007E45B7" w:rsidP="007E45B7">
      <w:pPr>
        <w:spacing w:after="0" w:line="240" w:lineRule="auto"/>
        <w:rPr>
          <w:rFonts w:asciiTheme="minorHAnsi" w:hAnsiTheme="minorHAnsi" w:cs="Calibri"/>
          <w:b/>
          <w:i/>
          <w:sz w:val="24"/>
          <w:szCs w:val="24"/>
          <w:lang w:eastAsia="en-GB"/>
        </w:rPr>
      </w:pPr>
    </w:p>
    <w:p w:rsidR="007E45B7" w:rsidRPr="00E16896" w:rsidRDefault="007E45B7" w:rsidP="007E45B7">
      <w:pPr>
        <w:pStyle w:val="ListParagraph"/>
        <w:numPr>
          <w:ilvl w:val="0"/>
          <w:numId w:val="7"/>
        </w:numPr>
        <w:jc w:val="both"/>
        <w:rPr>
          <w:rFonts w:asciiTheme="minorHAnsi" w:hAnsiTheme="minorHAnsi" w:cs="Arial"/>
          <w:sz w:val="24"/>
          <w:szCs w:val="24"/>
        </w:rPr>
      </w:pPr>
      <w:r>
        <w:rPr>
          <w:rFonts w:asciiTheme="minorHAnsi" w:hAnsiTheme="minorHAnsi" w:cs="Calibri"/>
          <w:b/>
          <w:i/>
          <w:sz w:val="24"/>
          <w:szCs w:val="24"/>
        </w:rPr>
        <w:br w:type="page"/>
      </w:r>
      <w:r w:rsidRPr="00E16896">
        <w:rPr>
          <w:rFonts w:asciiTheme="minorHAnsi" w:hAnsiTheme="minorHAnsi" w:cs="Arial"/>
          <w:sz w:val="24"/>
          <w:szCs w:val="24"/>
        </w:rPr>
        <w:lastRenderedPageBreak/>
        <w:t>Please note also the following general guidance when completing your assignment:</w:t>
      </w:r>
    </w:p>
    <w:p w:rsidR="007E45B7" w:rsidRPr="003001F0" w:rsidRDefault="007E45B7" w:rsidP="007E45B7">
      <w:pPr>
        <w:pStyle w:val="ListParagraph"/>
        <w:numPr>
          <w:ilvl w:val="0"/>
          <w:numId w:val="4"/>
        </w:numPr>
        <w:jc w:val="both"/>
        <w:rPr>
          <w:rFonts w:asciiTheme="minorHAnsi" w:hAnsiTheme="minorHAnsi" w:cs="Arial"/>
          <w:sz w:val="24"/>
          <w:szCs w:val="24"/>
        </w:rPr>
      </w:pPr>
      <w:r w:rsidRPr="003001F0">
        <w:rPr>
          <w:rFonts w:asciiTheme="minorHAnsi" w:hAnsiTheme="minorHAnsi" w:cs="Arial"/>
          <w:sz w:val="24"/>
          <w:szCs w:val="24"/>
        </w:rPr>
        <w:t>Writing: The assignment needs to be written in English in an appropriate business/academic style</w:t>
      </w:r>
    </w:p>
    <w:p w:rsidR="007E45B7" w:rsidRPr="003001F0" w:rsidRDefault="007E45B7" w:rsidP="007E45B7">
      <w:pPr>
        <w:pStyle w:val="ListParagraph"/>
        <w:numPr>
          <w:ilvl w:val="0"/>
          <w:numId w:val="4"/>
        </w:numPr>
        <w:jc w:val="both"/>
        <w:rPr>
          <w:rFonts w:asciiTheme="minorHAnsi" w:hAnsiTheme="minorHAnsi" w:cs="Arial"/>
          <w:sz w:val="24"/>
          <w:szCs w:val="24"/>
        </w:rPr>
      </w:pPr>
      <w:r w:rsidRPr="003001F0">
        <w:rPr>
          <w:rFonts w:asciiTheme="minorHAnsi" w:hAnsiTheme="minorHAnsi" w:cs="Arial"/>
          <w:sz w:val="24"/>
          <w:szCs w:val="24"/>
        </w:rPr>
        <w:t>Focus: Focus only on the tasks set in the assignment.</w:t>
      </w:r>
    </w:p>
    <w:p w:rsidR="007E45B7" w:rsidRPr="003001F0" w:rsidRDefault="007E45B7" w:rsidP="007E45B7">
      <w:pPr>
        <w:pStyle w:val="ListParagraph"/>
        <w:numPr>
          <w:ilvl w:val="0"/>
          <w:numId w:val="4"/>
        </w:numPr>
        <w:jc w:val="both"/>
        <w:rPr>
          <w:rFonts w:asciiTheme="minorHAnsi" w:hAnsiTheme="minorHAnsi" w:cs="Arial"/>
          <w:sz w:val="24"/>
          <w:szCs w:val="24"/>
        </w:rPr>
      </w:pPr>
      <w:r w:rsidRPr="003001F0">
        <w:rPr>
          <w:rFonts w:asciiTheme="minorHAnsi" w:hAnsiTheme="minorHAnsi" w:cs="Arial"/>
          <w:sz w:val="24"/>
          <w:szCs w:val="24"/>
        </w:rPr>
        <w:t>Length:</w:t>
      </w:r>
      <w:r>
        <w:rPr>
          <w:rFonts w:asciiTheme="minorHAnsi" w:hAnsiTheme="minorHAnsi" w:cs="Arial"/>
          <w:sz w:val="24"/>
          <w:szCs w:val="24"/>
        </w:rPr>
        <w:t xml:space="preserve"> report:</w:t>
      </w:r>
      <w:r w:rsidRPr="003001F0">
        <w:rPr>
          <w:rFonts w:asciiTheme="minorHAnsi" w:hAnsiTheme="minorHAnsi" w:cs="Arial"/>
          <w:sz w:val="24"/>
          <w:szCs w:val="24"/>
        </w:rPr>
        <w:t xml:space="preserve"> </w:t>
      </w:r>
      <w:r>
        <w:rPr>
          <w:rFonts w:asciiTheme="minorHAnsi" w:hAnsiTheme="minorHAnsi" w:cs="Arial"/>
          <w:b/>
          <w:sz w:val="24"/>
          <w:szCs w:val="24"/>
        </w:rPr>
        <w:t>3</w:t>
      </w:r>
      <w:r w:rsidRPr="003001F0">
        <w:rPr>
          <w:rFonts w:asciiTheme="minorHAnsi" w:hAnsiTheme="minorHAnsi" w:cs="Arial"/>
          <w:b/>
          <w:sz w:val="24"/>
          <w:szCs w:val="24"/>
        </w:rPr>
        <w:t>,000 words</w:t>
      </w:r>
      <w:r w:rsidRPr="003001F0">
        <w:rPr>
          <w:rFonts w:asciiTheme="minorHAnsi" w:hAnsiTheme="minorHAnsi" w:cs="Arial"/>
          <w:sz w:val="24"/>
          <w:szCs w:val="24"/>
        </w:rPr>
        <w:t xml:space="preserve"> (maximum)</w:t>
      </w:r>
      <w:r>
        <w:rPr>
          <w:rFonts w:asciiTheme="minorHAnsi" w:hAnsiTheme="minorHAnsi" w:cs="Arial"/>
          <w:sz w:val="24"/>
          <w:szCs w:val="24"/>
        </w:rPr>
        <w:t xml:space="preserve"> </w:t>
      </w:r>
    </w:p>
    <w:p w:rsidR="007E45B7" w:rsidRPr="003001F0" w:rsidRDefault="007E45B7" w:rsidP="007E45B7">
      <w:pPr>
        <w:pStyle w:val="ListParagraph"/>
        <w:numPr>
          <w:ilvl w:val="0"/>
          <w:numId w:val="4"/>
        </w:numPr>
        <w:jc w:val="both"/>
        <w:rPr>
          <w:rFonts w:asciiTheme="minorHAnsi" w:hAnsiTheme="minorHAnsi" w:cs="Arial"/>
          <w:sz w:val="24"/>
          <w:szCs w:val="24"/>
        </w:rPr>
      </w:pPr>
      <w:r w:rsidRPr="003001F0">
        <w:rPr>
          <w:rFonts w:asciiTheme="minorHAnsi" w:hAnsiTheme="minorHAnsi" w:cs="Arial"/>
          <w:sz w:val="24"/>
          <w:szCs w:val="24"/>
        </w:rPr>
        <w:t>Formatting: Typed on A4 paper in Times New Roman or Arial font 12 with at least 2.5 centimetre space at each edge, double spaced and pages numbered.</w:t>
      </w:r>
    </w:p>
    <w:p w:rsidR="007E45B7" w:rsidRPr="003001F0" w:rsidRDefault="007E45B7" w:rsidP="007E45B7">
      <w:pPr>
        <w:pStyle w:val="ListParagraph"/>
        <w:numPr>
          <w:ilvl w:val="0"/>
          <w:numId w:val="4"/>
        </w:numPr>
        <w:jc w:val="both"/>
        <w:rPr>
          <w:rFonts w:asciiTheme="minorHAnsi" w:hAnsiTheme="minorHAnsi" w:cs="Arial"/>
          <w:sz w:val="24"/>
          <w:szCs w:val="24"/>
        </w:rPr>
      </w:pPr>
      <w:r w:rsidRPr="003001F0">
        <w:rPr>
          <w:rFonts w:asciiTheme="minorHAnsi" w:hAnsiTheme="minorHAnsi" w:cs="Arial"/>
          <w:sz w:val="24"/>
          <w:szCs w:val="24"/>
        </w:rPr>
        <w:t>Document format: In business report format, with a clear title, course, and name or ID number on a cover sheet and including a bibliography using Harvard referencing throughout.</w:t>
      </w:r>
    </w:p>
    <w:p w:rsidR="007E45B7" w:rsidRDefault="007E45B7" w:rsidP="007E45B7">
      <w:pPr>
        <w:pStyle w:val="ListParagraph"/>
        <w:numPr>
          <w:ilvl w:val="0"/>
          <w:numId w:val="4"/>
        </w:numPr>
        <w:jc w:val="both"/>
        <w:rPr>
          <w:rFonts w:asciiTheme="minorHAnsi" w:hAnsiTheme="minorHAnsi" w:cs="Arial"/>
          <w:sz w:val="24"/>
          <w:szCs w:val="24"/>
        </w:rPr>
      </w:pPr>
      <w:r w:rsidRPr="003001F0">
        <w:rPr>
          <w:rFonts w:asciiTheme="minorHAnsi" w:hAnsiTheme="minorHAnsi" w:cs="Arial"/>
          <w:sz w:val="24"/>
          <w:szCs w:val="24"/>
        </w:rPr>
        <w:t xml:space="preserve">Research: Research should use reliable and relevant sources of information e.g. academic books and journals that have been peer reviewed. The research should be extensive. </w:t>
      </w:r>
    </w:p>
    <w:p w:rsidR="007E45B7" w:rsidRDefault="007E45B7" w:rsidP="007E45B7">
      <w:pPr>
        <w:spacing w:line="252" w:lineRule="auto"/>
        <w:rPr>
          <w:rFonts w:asciiTheme="minorHAnsi" w:hAnsiTheme="minorHAnsi" w:cs="Arial"/>
          <w:b/>
          <w:i/>
          <w:sz w:val="24"/>
          <w:szCs w:val="24"/>
        </w:rPr>
      </w:pPr>
    </w:p>
    <w:p w:rsidR="007E45B7" w:rsidRDefault="007E45B7" w:rsidP="007E45B7">
      <w:pPr>
        <w:spacing w:after="0" w:line="240" w:lineRule="auto"/>
        <w:rPr>
          <w:rFonts w:asciiTheme="minorHAnsi" w:hAnsiTheme="minorHAnsi" w:cs="Calibri"/>
          <w:b/>
          <w:i/>
          <w:sz w:val="24"/>
          <w:szCs w:val="24"/>
          <w:lang w:eastAsia="en-GB"/>
        </w:rPr>
      </w:pPr>
      <w:r>
        <w:rPr>
          <w:rFonts w:asciiTheme="minorHAnsi" w:hAnsiTheme="minorHAnsi" w:cs="Calibri"/>
          <w:b/>
          <w:i/>
          <w:sz w:val="24"/>
          <w:szCs w:val="24"/>
          <w:lang w:eastAsia="en-G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56"/>
      </w:tblGrid>
      <w:tr w:rsidR="007E45B7" w:rsidRPr="00FD6CBA" w:rsidTr="001166ED">
        <w:trPr>
          <w:trHeight w:val="414"/>
        </w:trPr>
        <w:tc>
          <w:tcPr>
            <w:tcW w:w="10456" w:type="dxa"/>
            <w:shd w:val="clear" w:color="auto" w:fill="D9D9D9"/>
          </w:tcPr>
          <w:p w:rsidR="007E45B7" w:rsidRPr="00526250" w:rsidRDefault="007E45B7" w:rsidP="001166ED">
            <w:pPr>
              <w:jc w:val="center"/>
              <w:rPr>
                <w:rFonts w:asciiTheme="minorHAnsi" w:hAnsiTheme="minorHAnsi" w:cs="Arial"/>
                <w:b/>
                <w:caps/>
                <w:sz w:val="36"/>
                <w:szCs w:val="36"/>
              </w:rPr>
            </w:pPr>
            <w:r w:rsidRPr="00526250">
              <w:rPr>
                <w:rFonts w:asciiTheme="minorHAnsi" w:hAnsiTheme="minorHAnsi" w:cs="Arial"/>
                <w:b/>
                <w:caps/>
                <w:sz w:val="36"/>
                <w:szCs w:val="36"/>
              </w:rPr>
              <w:lastRenderedPageBreak/>
              <w:t>GUIDANCE FOR Students IN THE COMPLETION OF TASK 1 &amp; 2</w:t>
            </w:r>
          </w:p>
        </w:tc>
      </w:tr>
    </w:tbl>
    <w:p w:rsidR="007E45B7" w:rsidRPr="00FD6CBA" w:rsidRDefault="007E45B7" w:rsidP="007E45B7">
      <w:pPr>
        <w:jc w:val="both"/>
        <w:rPr>
          <w:rFonts w:asciiTheme="minorHAnsi" w:hAnsiTheme="minorHAnsi"/>
        </w:rPr>
      </w:pPr>
    </w:p>
    <w:p w:rsidR="007E45B7" w:rsidRPr="00FD6CBA" w:rsidRDefault="007E45B7" w:rsidP="007E45B7">
      <w:pPr>
        <w:jc w:val="both"/>
        <w:rPr>
          <w:rFonts w:asciiTheme="minorHAnsi" w:hAnsiTheme="minorHAnsi" w:cs="Arial"/>
          <w:b/>
        </w:rPr>
      </w:pPr>
      <w:r w:rsidRPr="00FD6CBA">
        <w:rPr>
          <w:rFonts w:asciiTheme="minorHAnsi" w:hAnsiTheme="minorHAnsi" w:cs="Arial"/>
          <w:b/>
        </w:rPr>
        <w:t>NOTE: The guidance offered below is linked to the five common assessment criteria overleaf and specifically aligned to the “exceptional” outcome category to which we anticipate students aspire.</w:t>
      </w:r>
    </w:p>
    <w:p w:rsidR="007E45B7" w:rsidRPr="00FD6CBA" w:rsidRDefault="007E45B7" w:rsidP="007E45B7">
      <w:pPr>
        <w:numPr>
          <w:ilvl w:val="0"/>
          <w:numId w:val="2"/>
        </w:numPr>
        <w:spacing w:after="0" w:line="240" w:lineRule="auto"/>
        <w:jc w:val="both"/>
        <w:rPr>
          <w:rFonts w:asciiTheme="minorHAnsi" w:hAnsiTheme="minorHAnsi" w:cs="Arial"/>
          <w:b/>
        </w:rPr>
      </w:pPr>
      <w:r w:rsidRPr="00FD6CBA">
        <w:rPr>
          <w:rFonts w:asciiTheme="minorHAnsi" w:hAnsiTheme="minorHAnsi" w:cs="Arial"/>
          <w:b/>
        </w:rPr>
        <w:t xml:space="preserve">Research-informed Literature </w:t>
      </w:r>
    </w:p>
    <w:p w:rsidR="007E45B7" w:rsidRPr="00D75337" w:rsidRDefault="007E45B7" w:rsidP="007E45B7">
      <w:pPr>
        <w:jc w:val="both"/>
        <w:rPr>
          <w:rFonts w:asciiTheme="minorHAnsi" w:hAnsiTheme="minorHAnsi" w:cs="Arial"/>
        </w:rPr>
      </w:pPr>
      <w:r w:rsidRPr="00FD6CBA">
        <w:rPr>
          <w:rFonts w:asciiTheme="minorHAnsi" w:hAnsiTheme="minorHAnsi" w:cs="Arial"/>
        </w:rPr>
        <w:t>Your work must embed and be informed and supported by relevant and credible scholarly material that is accessible in the learned journals listed on the module schedule.  You should refer to at least 1</w:t>
      </w:r>
      <w:r>
        <w:rPr>
          <w:rFonts w:asciiTheme="minorHAnsi" w:hAnsiTheme="minorHAnsi" w:cs="Arial"/>
        </w:rPr>
        <w:t>0</w:t>
      </w:r>
      <w:r w:rsidRPr="00FD6CBA">
        <w:rPr>
          <w:rFonts w:asciiTheme="minorHAnsi" w:hAnsiTheme="minorHAnsi" w:cs="Arial"/>
        </w:rPr>
        <w:t xml:space="preserve"> such sources.  Additionally, you should refer to text books, current news items and benchmark your organisation against other organisations to ensure your assignment is current and up-to-date.  High-level referencing skills using the Harvard Method must be demonstrated throughout your work and all sources listed alphabetically within your bibliography.  </w:t>
      </w:r>
    </w:p>
    <w:p w:rsidR="007E45B7" w:rsidRPr="00FD6CBA" w:rsidRDefault="007E45B7" w:rsidP="007E45B7">
      <w:pPr>
        <w:numPr>
          <w:ilvl w:val="0"/>
          <w:numId w:val="2"/>
        </w:numPr>
        <w:spacing w:after="0" w:line="240" w:lineRule="auto"/>
        <w:jc w:val="both"/>
        <w:rPr>
          <w:rFonts w:asciiTheme="minorHAnsi" w:hAnsiTheme="minorHAnsi" w:cs="Arial"/>
          <w:b/>
        </w:rPr>
      </w:pPr>
      <w:r w:rsidRPr="00FD6CBA">
        <w:rPr>
          <w:rFonts w:asciiTheme="minorHAnsi" w:hAnsiTheme="minorHAnsi" w:cs="Arial"/>
          <w:b/>
        </w:rPr>
        <w:t>Knowledge and Understanding of Subject</w:t>
      </w:r>
    </w:p>
    <w:p w:rsidR="007E45B7" w:rsidRPr="00D75337" w:rsidRDefault="007E45B7" w:rsidP="007E45B7">
      <w:pPr>
        <w:jc w:val="both"/>
        <w:rPr>
          <w:rFonts w:asciiTheme="minorHAnsi" w:hAnsiTheme="minorHAnsi" w:cs="Arial"/>
        </w:rPr>
      </w:pPr>
      <w:r w:rsidRPr="00FD6CBA">
        <w:rPr>
          <w:rFonts w:asciiTheme="minorHAnsi" w:hAnsiTheme="minorHAnsi" w:cs="Arial"/>
        </w:rPr>
        <w:t xml:space="preserve">Your work must demonstrate the growing extent of your knowledge and understanding of concepts and underlying principles associated with the subject area.  This means that within your work, you should provide evidence of your growing mastery in critical awareness of current challenges, new insights and the constant need for innovation within the field.  Furthermore, a critical awareness of the ambiguities and limitations of knowledge and even understanding, should be considered and examples of such, illustrated within your work.  </w:t>
      </w:r>
    </w:p>
    <w:p w:rsidR="007E45B7" w:rsidRPr="00FD6CBA" w:rsidRDefault="007E45B7" w:rsidP="007E45B7">
      <w:pPr>
        <w:numPr>
          <w:ilvl w:val="0"/>
          <w:numId w:val="2"/>
        </w:numPr>
        <w:spacing w:after="0" w:line="240" w:lineRule="auto"/>
        <w:jc w:val="both"/>
        <w:rPr>
          <w:rFonts w:asciiTheme="minorHAnsi" w:hAnsiTheme="minorHAnsi" w:cs="Arial"/>
          <w:b/>
        </w:rPr>
      </w:pPr>
      <w:r w:rsidRPr="00FD6CBA">
        <w:rPr>
          <w:rFonts w:asciiTheme="minorHAnsi" w:hAnsiTheme="minorHAnsi" w:cs="Arial"/>
          <w:b/>
        </w:rPr>
        <w:t>Analysis</w:t>
      </w:r>
    </w:p>
    <w:p w:rsidR="007E45B7" w:rsidRPr="00FD6CBA" w:rsidRDefault="007E45B7" w:rsidP="007E45B7">
      <w:pPr>
        <w:jc w:val="both"/>
        <w:rPr>
          <w:rFonts w:asciiTheme="minorHAnsi" w:hAnsiTheme="minorHAnsi" w:cs="Arial"/>
        </w:rPr>
      </w:pPr>
      <w:r w:rsidRPr="00FD6CBA">
        <w:rPr>
          <w:rFonts w:asciiTheme="minorHAnsi" w:hAnsiTheme="minorHAnsi" w:cs="Arial"/>
        </w:rPr>
        <w:t xml:space="preserve">To be considered masters worthy, your work must contain evidence of analysis, evaluation and synthesis.  This means not just describing “What!” but also justifying: Why? How? When? Who? Where? And at what cost!  At all times, you must provide justification of your arguments and judgements.  Evidence that you have reflected upon the ideas of others on matters occurring in the real world of business is crucial to you providing a reasoned and informed debate within your work.  Your choice of methodologies to gather data and information must be rigorously defended.  Furthermore, you should provide evidence that you are able to make sound judgements and convincing arguments in the absence of complete data, since within the real world of work, we rarely have access to, or know all the information!  Persuasive conclusions are especially necessary and must be derived from the content of your work – there should be no new information presented within your conclusion.  Your work should aspire to resemble work which is of journal publishable quality. </w:t>
      </w:r>
    </w:p>
    <w:p w:rsidR="007E45B7" w:rsidRPr="00FD6CBA" w:rsidRDefault="007E45B7" w:rsidP="007E45B7">
      <w:pPr>
        <w:numPr>
          <w:ilvl w:val="0"/>
          <w:numId w:val="2"/>
        </w:numPr>
        <w:spacing w:after="0" w:line="240" w:lineRule="auto"/>
        <w:jc w:val="both"/>
        <w:rPr>
          <w:rFonts w:asciiTheme="minorHAnsi" w:hAnsiTheme="minorHAnsi" w:cs="Arial"/>
          <w:b/>
        </w:rPr>
      </w:pPr>
      <w:r w:rsidRPr="00FD6CBA">
        <w:rPr>
          <w:rFonts w:asciiTheme="minorHAnsi" w:hAnsiTheme="minorHAnsi" w:cs="Arial"/>
          <w:b/>
        </w:rPr>
        <w:t>Practical Application and Deployment</w:t>
      </w:r>
    </w:p>
    <w:p w:rsidR="007E45B7" w:rsidRPr="00FD6CBA" w:rsidRDefault="007E45B7" w:rsidP="007E45B7">
      <w:pPr>
        <w:jc w:val="both"/>
        <w:rPr>
          <w:rFonts w:asciiTheme="minorHAnsi" w:hAnsiTheme="minorHAnsi" w:cs="Arial"/>
        </w:rPr>
      </w:pPr>
      <w:r w:rsidRPr="00FD6CBA">
        <w:rPr>
          <w:rFonts w:asciiTheme="minorHAnsi" w:hAnsiTheme="minorHAnsi" w:cs="Arial"/>
        </w:rPr>
        <w:t xml:space="preserve">It is essential that you rationalise how you decided upon certain methods, materials, tools and techniques to inform and complete your work.  You must demonstrate what informed your decision(s) to apply certain concepts that enabled you to formulate innovative and creative solutions to the challenges presented to you or that you identified for yourself.  Plausible, costed and justifiable recommendations are demanded and where these are absent, your work is undermined.  Your work should provide evidence that you are growing in mastery in developing cutting edge processes and techniques within the subject area.  </w:t>
      </w:r>
    </w:p>
    <w:p w:rsidR="007E45B7" w:rsidRPr="00FD6CBA" w:rsidRDefault="007E45B7" w:rsidP="007E45B7">
      <w:pPr>
        <w:numPr>
          <w:ilvl w:val="0"/>
          <w:numId w:val="2"/>
        </w:numPr>
        <w:spacing w:after="0" w:line="240" w:lineRule="auto"/>
        <w:jc w:val="both"/>
        <w:rPr>
          <w:rFonts w:asciiTheme="minorHAnsi" w:hAnsiTheme="minorHAnsi" w:cs="Arial"/>
          <w:b/>
        </w:rPr>
      </w:pPr>
      <w:r w:rsidRPr="00FD6CBA">
        <w:rPr>
          <w:rFonts w:asciiTheme="minorHAnsi" w:hAnsiTheme="minorHAnsi" w:cs="Arial"/>
          <w:b/>
        </w:rPr>
        <w:t xml:space="preserve">Skills for Professional Practice </w:t>
      </w:r>
    </w:p>
    <w:p w:rsidR="007E45B7" w:rsidRPr="00FD6CBA" w:rsidRDefault="007E45B7" w:rsidP="007E45B7">
      <w:pPr>
        <w:jc w:val="both"/>
        <w:rPr>
          <w:rFonts w:asciiTheme="minorHAnsi" w:hAnsiTheme="minorHAnsi" w:cs="Arial"/>
        </w:rPr>
      </w:pPr>
      <w:r w:rsidRPr="00FD6CBA">
        <w:rPr>
          <w:rFonts w:asciiTheme="minorHAnsi" w:hAnsiTheme="minorHAnsi" w:cs="Arial"/>
        </w:rPr>
        <w:t>Your work must provide evidence of your attributes in the application of professional practice.  This includes demonstrating that you are highly capable of individual and collaborative working.  Regarding the presentation of your work, you must demonstrate your ability to select and deploy the appropriate media that is “fit for purpose. Additionally, you must exhibit your ability to: communicate with an exceptionally high level of professionalism; work professionally, autonomously and within a team; develop leadership skills; and produce/present work that is coherent, cogent and specifically addresses the challenges set for you or you have set yourself. Importantly, your work should be easily understood by specialists and non-specialists in the field.</w:t>
      </w:r>
      <w:r>
        <w:rPr>
          <w:rFonts w:asciiTheme="minorHAnsi" w:hAnsiTheme="minorHAnsi" w:cs="Arial"/>
        </w:rPr>
        <w:t xml:space="preserve"> </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56"/>
      </w:tblGrid>
      <w:tr w:rsidR="007E45B7" w:rsidRPr="00FD6CBA" w:rsidTr="001166ED">
        <w:trPr>
          <w:trHeight w:val="981"/>
          <w:jc w:val="center"/>
        </w:trPr>
        <w:tc>
          <w:tcPr>
            <w:tcW w:w="10670" w:type="dxa"/>
            <w:shd w:val="clear" w:color="auto" w:fill="BFBFBF"/>
          </w:tcPr>
          <w:p w:rsidR="007E45B7" w:rsidRPr="00FD6CBA" w:rsidRDefault="007E45B7" w:rsidP="001166ED">
            <w:pPr>
              <w:jc w:val="center"/>
              <w:rPr>
                <w:rFonts w:asciiTheme="minorHAnsi" w:hAnsiTheme="minorHAnsi"/>
              </w:rPr>
            </w:pPr>
            <w:r w:rsidRPr="00FD6CBA">
              <w:rPr>
                <w:rFonts w:asciiTheme="minorHAnsi" w:hAnsiTheme="minorHAnsi"/>
                <w:sz w:val="32"/>
                <w:szCs w:val="32"/>
              </w:rPr>
              <w:lastRenderedPageBreak/>
              <w:br w:type="page"/>
            </w:r>
            <w:r>
              <w:rPr>
                <w:rFonts w:asciiTheme="minorHAnsi" w:hAnsiTheme="minorHAnsi" w:cs="Arial"/>
                <w:b/>
                <w:caps/>
                <w:sz w:val="32"/>
                <w:szCs w:val="32"/>
              </w:rPr>
              <w:t>assignment</w:t>
            </w:r>
            <w:r w:rsidRPr="00FD6CBA">
              <w:rPr>
                <w:rFonts w:asciiTheme="minorHAnsi" w:hAnsiTheme="minorHAnsi" w:cs="Arial"/>
                <w:b/>
                <w:caps/>
                <w:sz w:val="32"/>
                <w:szCs w:val="32"/>
              </w:rPr>
              <w:t>: marking criteria and Student FEEDBACK</w:t>
            </w:r>
            <w:r>
              <w:rPr>
                <w:rFonts w:asciiTheme="minorHAnsi" w:hAnsiTheme="minorHAnsi" w:cs="Arial"/>
                <w:b/>
                <w:caps/>
                <w:sz w:val="32"/>
                <w:szCs w:val="32"/>
              </w:rPr>
              <w:t xml:space="preserve"> Task 1</w:t>
            </w:r>
          </w:p>
        </w:tc>
      </w:tr>
    </w:tbl>
    <w:p w:rsidR="007E45B7" w:rsidRPr="00FD6CBA" w:rsidRDefault="007E45B7" w:rsidP="007E45B7">
      <w:pPr>
        <w:pStyle w:val="BodyText1"/>
        <w:jc w:val="both"/>
        <w:rPr>
          <w:rFonts w:asciiTheme="minorHAnsi" w:hAnsiTheme="minorHAnsi"/>
          <w:sz w:val="20"/>
        </w:rPr>
      </w:pPr>
      <w:r w:rsidRPr="00FD6CBA">
        <w:rPr>
          <w:rFonts w:asciiTheme="minorHAnsi" w:hAnsiTheme="minorHAnsi"/>
          <w:sz w:val="20"/>
        </w:rPr>
        <w:t xml:space="preserve">This section details the assessment criteria. The </w:t>
      </w:r>
      <w:r w:rsidRPr="00FD6CBA">
        <w:rPr>
          <w:rFonts w:asciiTheme="minorHAnsi" w:hAnsiTheme="minorHAnsi"/>
          <w:i/>
          <w:sz w:val="20"/>
        </w:rPr>
        <w:t>extent</w:t>
      </w:r>
      <w:r w:rsidRPr="00FD6CBA">
        <w:rPr>
          <w:rFonts w:asciiTheme="minorHAnsi" w:hAnsiTheme="minorHAns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7E45B7" w:rsidRPr="00FD6CBA" w:rsidRDefault="007E45B7" w:rsidP="007E45B7">
      <w:pPr>
        <w:pStyle w:val="BodyText1"/>
        <w:jc w:val="both"/>
        <w:rPr>
          <w:rFonts w:asciiTheme="minorHAnsi" w:hAnsiTheme="minorHAnsi"/>
          <w:sz w:val="20"/>
        </w:rPr>
      </w:pPr>
    </w:p>
    <w:tbl>
      <w:tblPr>
        <w:tblW w:w="5000" w:type="pct"/>
        <w:tblLook w:val="00A0" w:firstRow="1" w:lastRow="0" w:firstColumn="1" w:lastColumn="0" w:noHBand="0" w:noVBand="0"/>
      </w:tblPr>
      <w:tblGrid>
        <w:gridCol w:w="8737"/>
        <w:gridCol w:w="703"/>
        <w:gridCol w:w="1016"/>
      </w:tblGrid>
      <w:tr w:rsidR="007E45B7" w:rsidRPr="00FD6CBA" w:rsidTr="001166ED">
        <w:trPr>
          <w:trHeight w:val="672"/>
        </w:trPr>
        <w:tc>
          <w:tcPr>
            <w:tcW w:w="4215" w:type="pct"/>
            <w:tcBorders>
              <w:top w:val="single" w:sz="4" w:space="0" w:color="auto"/>
              <w:left w:val="single" w:sz="4" w:space="0" w:color="auto"/>
              <w:bottom w:val="nil"/>
              <w:right w:val="single" w:sz="4" w:space="0" w:color="auto"/>
            </w:tcBorders>
            <w:shd w:val="clear" w:color="auto" w:fill="BFBFBF"/>
            <w:vAlign w:val="center"/>
          </w:tcPr>
          <w:p w:rsidR="007E45B7" w:rsidRPr="00FD6CBA" w:rsidRDefault="007E45B7" w:rsidP="001166ED">
            <w:pPr>
              <w:rPr>
                <w:rFonts w:asciiTheme="minorHAnsi" w:hAnsiTheme="minorHAnsi"/>
                <w:b/>
              </w:rPr>
            </w:pPr>
            <w:r w:rsidRPr="00FD6CBA">
              <w:rPr>
                <w:rFonts w:asciiTheme="minorHAnsi" w:hAnsiTheme="minorHAnsi"/>
                <w:b/>
                <w:szCs w:val="16"/>
              </w:rPr>
              <w:t>Common Assessment Criteria Applied</w:t>
            </w:r>
          </w:p>
        </w:tc>
        <w:tc>
          <w:tcPr>
            <w:tcW w:w="299" w:type="pct"/>
            <w:tcBorders>
              <w:top w:val="single" w:sz="4" w:space="0" w:color="auto"/>
              <w:left w:val="single" w:sz="4" w:space="0" w:color="auto"/>
              <w:bottom w:val="nil"/>
              <w:right w:val="single" w:sz="4" w:space="0" w:color="auto"/>
            </w:tcBorders>
            <w:shd w:val="clear" w:color="auto" w:fill="BFBFBF"/>
            <w:textDirection w:val="btLr"/>
          </w:tcPr>
          <w:p w:rsidR="007E45B7" w:rsidRPr="00FD6CBA" w:rsidRDefault="007E45B7" w:rsidP="001166ED">
            <w:pPr>
              <w:ind w:left="34" w:right="113"/>
              <w:jc w:val="center"/>
              <w:rPr>
                <w:rFonts w:asciiTheme="minorHAnsi" w:hAnsiTheme="minorHAnsi"/>
                <w:b/>
                <w:sz w:val="14"/>
                <w:szCs w:val="14"/>
              </w:rPr>
            </w:pPr>
            <w:r w:rsidRPr="00FD6CBA">
              <w:rPr>
                <w:rFonts w:asciiTheme="minorHAnsi" w:hAnsiTheme="minorHAnsi"/>
                <w:b/>
                <w:sz w:val="14"/>
                <w:szCs w:val="14"/>
              </w:rPr>
              <w:t>Marks available</w:t>
            </w:r>
          </w:p>
        </w:tc>
        <w:tc>
          <w:tcPr>
            <w:tcW w:w="48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7E45B7" w:rsidRPr="00FD6CBA" w:rsidRDefault="007E45B7" w:rsidP="001166ED">
            <w:pPr>
              <w:ind w:left="113" w:right="113"/>
              <w:jc w:val="center"/>
              <w:rPr>
                <w:rFonts w:asciiTheme="minorHAnsi" w:hAnsiTheme="minorHAnsi"/>
                <w:b/>
                <w:sz w:val="14"/>
                <w:szCs w:val="14"/>
              </w:rPr>
            </w:pPr>
            <w:r w:rsidRPr="00FD6CBA">
              <w:rPr>
                <w:rFonts w:asciiTheme="minorHAnsi" w:hAnsiTheme="minorHAnsi"/>
                <w:b/>
                <w:sz w:val="14"/>
                <w:szCs w:val="14"/>
              </w:rPr>
              <w:t xml:space="preserve">Marks </w:t>
            </w:r>
          </w:p>
          <w:p w:rsidR="007E45B7" w:rsidRPr="00FD6CBA" w:rsidRDefault="007E45B7" w:rsidP="001166ED">
            <w:pPr>
              <w:ind w:left="113" w:right="113"/>
              <w:jc w:val="center"/>
              <w:rPr>
                <w:rFonts w:asciiTheme="minorHAnsi" w:hAnsiTheme="minorHAnsi"/>
                <w:b/>
                <w:sz w:val="14"/>
                <w:szCs w:val="14"/>
              </w:rPr>
            </w:pPr>
            <w:r w:rsidRPr="00FD6CBA">
              <w:rPr>
                <w:rFonts w:asciiTheme="minorHAnsi" w:hAnsiTheme="minorHAnsi"/>
                <w:b/>
                <w:sz w:val="14"/>
                <w:szCs w:val="14"/>
              </w:rPr>
              <w:t>awarded</w:t>
            </w:r>
          </w:p>
        </w:tc>
      </w:tr>
      <w:tr w:rsidR="007E45B7" w:rsidRPr="00FD6CBA" w:rsidTr="001166ED">
        <w:trPr>
          <w:trHeight w:val="450"/>
        </w:trPr>
        <w:tc>
          <w:tcPr>
            <w:tcW w:w="4215" w:type="pct"/>
            <w:tcBorders>
              <w:top w:val="single" w:sz="4" w:space="0" w:color="auto"/>
              <w:left w:val="single" w:sz="4" w:space="0" w:color="auto"/>
              <w:bottom w:val="nil"/>
              <w:right w:val="single" w:sz="4" w:space="0" w:color="auto"/>
            </w:tcBorders>
            <w:shd w:val="clear" w:color="auto" w:fill="D9D9D9"/>
          </w:tcPr>
          <w:p w:rsidR="007E45B7" w:rsidRPr="00FD6CBA" w:rsidRDefault="007E45B7" w:rsidP="001166ED">
            <w:pPr>
              <w:rPr>
                <w:rFonts w:asciiTheme="minorHAnsi" w:hAnsiTheme="minorHAnsi"/>
                <w:b/>
              </w:rPr>
            </w:pPr>
            <w:r w:rsidRPr="00FD6CBA">
              <w:rPr>
                <w:rFonts w:asciiTheme="minorHAnsi" w:hAnsiTheme="minorHAnsi"/>
                <w:b/>
                <w:szCs w:val="16"/>
              </w:rPr>
              <w:t xml:space="preserve">1. </w:t>
            </w:r>
            <w:r w:rsidRPr="00FD6CBA">
              <w:rPr>
                <w:rFonts w:asciiTheme="minorHAnsi" w:hAnsiTheme="minorHAnsi"/>
                <w:b/>
              </w:rPr>
              <w:t xml:space="preserve">Research-informed Literature </w:t>
            </w:r>
          </w:p>
          <w:p w:rsidR="007E45B7" w:rsidRPr="00FD6CBA" w:rsidRDefault="007E45B7" w:rsidP="001166ED">
            <w:pPr>
              <w:spacing w:after="120"/>
              <w:rPr>
                <w:rFonts w:asciiTheme="minorHAnsi" w:hAnsiTheme="minorHAnsi"/>
                <w:sz w:val="14"/>
                <w:szCs w:val="14"/>
              </w:rPr>
            </w:pPr>
            <w:r w:rsidRPr="00FD6CBA">
              <w:rPr>
                <w:rFonts w:asciiTheme="minorHAnsi" w:hAnsiTheme="minorHAnsi"/>
                <w:sz w:val="14"/>
                <w:szCs w:val="14"/>
              </w:rPr>
              <w:t>Extent of research and/or own reading, selection of credible sources, application of appropriate referencing conventions.</w:t>
            </w:r>
          </w:p>
        </w:tc>
        <w:tc>
          <w:tcPr>
            <w:tcW w:w="299" w:type="pct"/>
            <w:tcBorders>
              <w:top w:val="single" w:sz="4" w:space="0" w:color="auto"/>
              <w:left w:val="single" w:sz="4" w:space="0" w:color="auto"/>
              <w:bottom w:val="nil"/>
              <w:right w:val="single" w:sz="4" w:space="0" w:color="auto"/>
            </w:tcBorders>
            <w:shd w:val="clear" w:color="auto" w:fill="D9D9D9"/>
          </w:tcPr>
          <w:p w:rsidR="007E45B7" w:rsidRPr="00FD6CBA" w:rsidRDefault="007E45B7" w:rsidP="001166ED">
            <w:pPr>
              <w:jc w:val="center"/>
              <w:rPr>
                <w:rFonts w:asciiTheme="minorHAnsi" w:hAnsiTheme="minorHAnsi"/>
                <w:sz w:val="32"/>
              </w:rPr>
            </w:pPr>
          </w:p>
        </w:tc>
        <w:tc>
          <w:tcPr>
            <w:tcW w:w="486" w:type="pct"/>
            <w:tcBorders>
              <w:top w:val="single" w:sz="4" w:space="0" w:color="auto"/>
              <w:left w:val="single" w:sz="4" w:space="0" w:color="auto"/>
              <w:bottom w:val="single" w:sz="4" w:space="0" w:color="auto"/>
              <w:right w:val="single" w:sz="4" w:space="0" w:color="auto"/>
            </w:tcBorders>
            <w:shd w:val="clear" w:color="auto" w:fill="D9D9D9"/>
          </w:tcPr>
          <w:p w:rsidR="007E45B7" w:rsidRPr="00FD6CBA" w:rsidRDefault="007E45B7" w:rsidP="001166ED">
            <w:pPr>
              <w:jc w:val="center"/>
              <w:rPr>
                <w:rFonts w:asciiTheme="minorHAnsi" w:hAnsiTheme="minorHAnsi"/>
                <w:sz w:val="32"/>
              </w:rPr>
            </w:pPr>
          </w:p>
        </w:tc>
      </w:tr>
      <w:tr w:rsidR="007E45B7" w:rsidRPr="00FD6CBA" w:rsidTr="001166ED">
        <w:trPr>
          <w:trHeight w:val="450"/>
        </w:trPr>
        <w:tc>
          <w:tcPr>
            <w:tcW w:w="4215" w:type="pct"/>
            <w:vMerge w:val="restart"/>
            <w:tcBorders>
              <w:top w:val="single" w:sz="4" w:space="0" w:color="auto"/>
              <w:left w:val="single" w:sz="4" w:space="0" w:color="auto"/>
              <w:bottom w:val="single" w:sz="4" w:space="0" w:color="auto"/>
              <w:right w:val="single" w:sz="4" w:space="0" w:color="auto"/>
            </w:tcBorders>
          </w:tcPr>
          <w:p w:rsidR="007E45B7" w:rsidRPr="00FD6CBA" w:rsidRDefault="007E45B7" w:rsidP="001166ED">
            <w:pPr>
              <w:spacing w:after="120"/>
              <w:rPr>
                <w:rFonts w:asciiTheme="minorHAnsi" w:hAnsiTheme="minorHAnsi"/>
                <w:sz w:val="14"/>
                <w:szCs w:val="14"/>
              </w:rPr>
            </w:pPr>
          </w:p>
        </w:tc>
        <w:tc>
          <w:tcPr>
            <w:tcW w:w="299" w:type="pct"/>
            <w:tcBorders>
              <w:top w:val="single" w:sz="4" w:space="0" w:color="auto"/>
              <w:left w:val="single" w:sz="4" w:space="0" w:color="auto"/>
              <w:bottom w:val="nil"/>
              <w:right w:val="single" w:sz="4" w:space="0" w:color="auto"/>
            </w:tcBorders>
          </w:tcPr>
          <w:p w:rsidR="007E45B7" w:rsidRPr="00FD6CBA" w:rsidRDefault="007E45B7" w:rsidP="001166ED">
            <w:pPr>
              <w:spacing w:after="0"/>
              <w:jc w:val="center"/>
              <w:rPr>
                <w:rFonts w:asciiTheme="minorHAnsi" w:hAnsiTheme="minorHAnsi"/>
                <w:sz w:val="32"/>
              </w:rPr>
            </w:pPr>
            <w:r>
              <w:rPr>
                <w:rFonts w:asciiTheme="minorHAnsi" w:hAnsiTheme="minorHAnsi"/>
                <w:sz w:val="32"/>
              </w:rPr>
              <w:t>20</w:t>
            </w:r>
          </w:p>
        </w:tc>
        <w:tc>
          <w:tcPr>
            <w:tcW w:w="486" w:type="pct"/>
            <w:vMerge w:val="restart"/>
            <w:tcBorders>
              <w:top w:val="single" w:sz="4" w:space="0" w:color="auto"/>
              <w:left w:val="single" w:sz="4" w:space="0" w:color="auto"/>
              <w:bottom w:val="single" w:sz="4" w:space="0" w:color="auto"/>
              <w:right w:val="single" w:sz="4" w:space="0" w:color="auto"/>
            </w:tcBorders>
          </w:tcPr>
          <w:p w:rsidR="007E45B7" w:rsidRPr="00FD6CBA" w:rsidRDefault="007E45B7" w:rsidP="001166ED">
            <w:pPr>
              <w:spacing w:after="0"/>
              <w:jc w:val="center"/>
              <w:rPr>
                <w:rFonts w:asciiTheme="minorHAnsi" w:hAnsiTheme="minorHAnsi"/>
                <w:sz w:val="32"/>
              </w:rPr>
            </w:pPr>
          </w:p>
        </w:tc>
      </w:tr>
      <w:tr w:rsidR="007E45B7" w:rsidRPr="00FD6CBA" w:rsidTr="001166ED">
        <w:trPr>
          <w:trHeight w:val="437"/>
        </w:trPr>
        <w:tc>
          <w:tcPr>
            <w:tcW w:w="0" w:type="auto"/>
            <w:vMerge/>
            <w:tcBorders>
              <w:top w:val="single" w:sz="4" w:space="0" w:color="auto"/>
              <w:left w:val="single" w:sz="4" w:space="0" w:color="auto"/>
              <w:bottom w:val="single" w:sz="4" w:space="0" w:color="auto"/>
              <w:right w:val="single" w:sz="4" w:space="0" w:color="auto"/>
            </w:tcBorders>
            <w:vAlign w:val="center"/>
          </w:tcPr>
          <w:p w:rsidR="007E45B7" w:rsidRPr="00FD6CBA" w:rsidRDefault="007E45B7" w:rsidP="001166ED">
            <w:pPr>
              <w:spacing w:after="0" w:line="240" w:lineRule="auto"/>
              <w:rPr>
                <w:rFonts w:asciiTheme="minorHAnsi" w:hAnsiTheme="minorHAnsi"/>
                <w:sz w:val="14"/>
                <w:szCs w:val="14"/>
              </w:rPr>
            </w:pPr>
          </w:p>
        </w:tc>
        <w:tc>
          <w:tcPr>
            <w:tcW w:w="299" w:type="pct"/>
            <w:tcBorders>
              <w:top w:val="nil"/>
              <w:left w:val="single" w:sz="4" w:space="0" w:color="auto"/>
              <w:bottom w:val="single" w:sz="4" w:space="0" w:color="auto"/>
              <w:right w:val="single" w:sz="4" w:space="0" w:color="auto"/>
            </w:tcBorders>
          </w:tcPr>
          <w:p w:rsidR="007E45B7" w:rsidRPr="00FD6CBA" w:rsidRDefault="007E45B7" w:rsidP="001166ED">
            <w:pPr>
              <w:spacing w:after="0"/>
              <w:jc w:val="center"/>
              <w:rPr>
                <w:rFonts w:asciiTheme="minorHAnsi" w:hAnsiTheme="minorHAnsi"/>
                <w:sz w:val="32"/>
              </w:rPr>
            </w:pPr>
          </w:p>
        </w:tc>
        <w:tc>
          <w:tcPr>
            <w:tcW w:w="486" w:type="pct"/>
            <w:vMerge/>
            <w:tcBorders>
              <w:top w:val="nil"/>
              <w:left w:val="single" w:sz="4" w:space="0" w:color="auto"/>
              <w:bottom w:val="single" w:sz="4" w:space="0" w:color="auto"/>
              <w:right w:val="single" w:sz="4" w:space="0" w:color="auto"/>
            </w:tcBorders>
            <w:vAlign w:val="center"/>
          </w:tcPr>
          <w:p w:rsidR="007E45B7" w:rsidRPr="00FD6CBA" w:rsidRDefault="007E45B7" w:rsidP="001166ED">
            <w:pPr>
              <w:spacing w:after="0" w:line="240" w:lineRule="auto"/>
              <w:rPr>
                <w:rFonts w:asciiTheme="minorHAnsi" w:hAnsiTheme="minorHAnsi"/>
                <w:sz w:val="32"/>
              </w:rPr>
            </w:pPr>
          </w:p>
        </w:tc>
      </w:tr>
      <w:tr w:rsidR="007E45B7" w:rsidRPr="00FD6CBA" w:rsidTr="001166ED">
        <w:trPr>
          <w:trHeight w:val="450"/>
        </w:trPr>
        <w:tc>
          <w:tcPr>
            <w:tcW w:w="4215" w:type="pct"/>
            <w:tcBorders>
              <w:top w:val="single" w:sz="4" w:space="0" w:color="auto"/>
              <w:left w:val="single" w:sz="4" w:space="0" w:color="auto"/>
              <w:bottom w:val="nil"/>
              <w:right w:val="single" w:sz="4" w:space="0" w:color="auto"/>
            </w:tcBorders>
            <w:shd w:val="clear" w:color="auto" w:fill="D9D9D9"/>
          </w:tcPr>
          <w:p w:rsidR="007E45B7" w:rsidRPr="00FD6CBA" w:rsidRDefault="007E45B7" w:rsidP="001166ED">
            <w:pPr>
              <w:rPr>
                <w:rFonts w:asciiTheme="minorHAnsi" w:hAnsiTheme="minorHAnsi"/>
                <w:b/>
              </w:rPr>
            </w:pPr>
            <w:r w:rsidRPr="00FD6CBA">
              <w:rPr>
                <w:rFonts w:asciiTheme="minorHAnsi" w:hAnsiTheme="minorHAnsi"/>
                <w:b/>
                <w:szCs w:val="16"/>
              </w:rPr>
              <w:t xml:space="preserve">2. </w:t>
            </w:r>
            <w:r w:rsidRPr="00FD6CBA">
              <w:rPr>
                <w:rFonts w:asciiTheme="minorHAnsi" w:hAnsiTheme="minorHAnsi"/>
                <w:b/>
              </w:rPr>
              <w:t>Knowledge and Understanding of S</w:t>
            </w:r>
            <w:r>
              <w:rPr>
                <w:rFonts w:asciiTheme="minorHAnsi" w:hAnsiTheme="minorHAnsi"/>
                <w:b/>
              </w:rPr>
              <w:t xml:space="preserve">ubject </w:t>
            </w:r>
          </w:p>
          <w:p w:rsidR="007E45B7" w:rsidRPr="00FD6CBA" w:rsidRDefault="007E45B7" w:rsidP="001166ED">
            <w:pPr>
              <w:spacing w:after="120"/>
              <w:rPr>
                <w:rFonts w:asciiTheme="minorHAnsi" w:hAnsiTheme="minorHAnsi"/>
                <w:sz w:val="14"/>
                <w:szCs w:val="14"/>
              </w:rPr>
            </w:pPr>
            <w:r w:rsidRPr="00FD6CBA">
              <w:rPr>
                <w:rFonts w:asciiTheme="minorHAnsi" w:hAnsiTheme="minorHAnsi"/>
                <w:sz w:val="14"/>
                <w:szCs w:val="14"/>
              </w:rPr>
              <w:t>Extent of knowledge and understanding of concepts and underlying principles associated with the discipline.</w:t>
            </w:r>
          </w:p>
        </w:tc>
        <w:tc>
          <w:tcPr>
            <w:tcW w:w="299" w:type="pct"/>
            <w:tcBorders>
              <w:top w:val="single" w:sz="4" w:space="0" w:color="auto"/>
              <w:left w:val="single" w:sz="4" w:space="0" w:color="auto"/>
              <w:bottom w:val="nil"/>
              <w:right w:val="single" w:sz="4" w:space="0" w:color="auto"/>
            </w:tcBorders>
            <w:shd w:val="clear" w:color="auto" w:fill="D9D9D9"/>
          </w:tcPr>
          <w:p w:rsidR="007E45B7" w:rsidRPr="00FD6CBA" w:rsidRDefault="007E45B7" w:rsidP="001166ED">
            <w:pPr>
              <w:spacing w:after="0"/>
              <w:jc w:val="center"/>
              <w:rPr>
                <w:rFonts w:asciiTheme="minorHAnsi" w:hAnsiTheme="minorHAnsi"/>
                <w:sz w:val="32"/>
              </w:rPr>
            </w:pPr>
          </w:p>
        </w:tc>
        <w:tc>
          <w:tcPr>
            <w:tcW w:w="486" w:type="pct"/>
            <w:tcBorders>
              <w:top w:val="single" w:sz="4" w:space="0" w:color="auto"/>
              <w:left w:val="single" w:sz="4" w:space="0" w:color="auto"/>
              <w:bottom w:val="single" w:sz="4" w:space="0" w:color="auto"/>
              <w:right w:val="single" w:sz="4" w:space="0" w:color="auto"/>
            </w:tcBorders>
            <w:shd w:val="clear" w:color="auto" w:fill="D9D9D9"/>
          </w:tcPr>
          <w:p w:rsidR="007E45B7" w:rsidRPr="00FD6CBA" w:rsidRDefault="007E45B7" w:rsidP="001166ED">
            <w:pPr>
              <w:spacing w:after="0"/>
              <w:jc w:val="center"/>
              <w:rPr>
                <w:rFonts w:asciiTheme="minorHAnsi" w:hAnsiTheme="minorHAnsi"/>
                <w:sz w:val="32"/>
              </w:rPr>
            </w:pPr>
          </w:p>
        </w:tc>
      </w:tr>
      <w:tr w:rsidR="007E45B7" w:rsidRPr="00FD6CBA" w:rsidTr="001166ED">
        <w:trPr>
          <w:trHeight w:val="450"/>
        </w:trPr>
        <w:tc>
          <w:tcPr>
            <w:tcW w:w="4215" w:type="pct"/>
            <w:vMerge w:val="restart"/>
            <w:tcBorders>
              <w:top w:val="single" w:sz="4" w:space="0" w:color="auto"/>
              <w:left w:val="single" w:sz="4" w:space="0" w:color="auto"/>
              <w:bottom w:val="single" w:sz="4" w:space="0" w:color="auto"/>
              <w:right w:val="single" w:sz="4" w:space="0" w:color="auto"/>
            </w:tcBorders>
          </w:tcPr>
          <w:p w:rsidR="007E45B7" w:rsidRPr="00FD6CBA" w:rsidRDefault="007E45B7" w:rsidP="001166ED">
            <w:pPr>
              <w:spacing w:after="120"/>
              <w:rPr>
                <w:rFonts w:asciiTheme="minorHAnsi" w:hAnsiTheme="minorHAnsi"/>
                <w:sz w:val="14"/>
                <w:szCs w:val="14"/>
              </w:rPr>
            </w:pPr>
          </w:p>
          <w:p w:rsidR="007E45B7" w:rsidRPr="00FD6CBA" w:rsidRDefault="007E45B7" w:rsidP="001166ED">
            <w:pPr>
              <w:spacing w:after="120"/>
              <w:rPr>
                <w:rFonts w:asciiTheme="minorHAnsi" w:hAnsiTheme="minorHAnsi"/>
                <w:sz w:val="14"/>
                <w:szCs w:val="14"/>
              </w:rPr>
            </w:pPr>
          </w:p>
        </w:tc>
        <w:tc>
          <w:tcPr>
            <w:tcW w:w="299" w:type="pct"/>
            <w:tcBorders>
              <w:top w:val="single" w:sz="4" w:space="0" w:color="auto"/>
              <w:left w:val="single" w:sz="4" w:space="0" w:color="auto"/>
              <w:bottom w:val="nil"/>
              <w:right w:val="single" w:sz="4" w:space="0" w:color="auto"/>
            </w:tcBorders>
          </w:tcPr>
          <w:p w:rsidR="007E45B7" w:rsidRPr="00FD6CBA" w:rsidRDefault="007E45B7" w:rsidP="001166ED">
            <w:pPr>
              <w:spacing w:after="0"/>
              <w:jc w:val="center"/>
              <w:rPr>
                <w:rFonts w:asciiTheme="minorHAnsi" w:hAnsiTheme="minorHAnsi"/>
                <w:sz w:val="32"/>
              </w:rPr>
            </w:pPr>
            <w:r>
              <w:rPr>
                <w:rFonts w:asciiTheme="minorHAnsi" w:hAnsiTheme="minorHAnsi"/>
                <w:sz w:val="32"/>
              </w:rPr>
              <w:t>20</w:t>
            </w:r>
          </w:p>
        </w:tc>
        <w:tc>
          <w:tcPr>
            <w:tcW w:w="486" w:type="pct"/>
            <w:vMerge w:val="restart"/>
            <w:tcBorders>
              <w:top w:val="single" w:sz="4" w:space="0" w:color="auto"/>
              <w:left w:val="single" w:sz="4" w:space="0" w:color="auto"/>
              <w:bottom w:val="single" w:sz="4" w:space="0" w:color="auto"/>
              <w:right w:val="single" w:sz="4" w:space="0" w:color="auto"/>
            </w:tcBorders>
          </w:tcPr>
          <w:p w:rsidR="007E45B7" w:rsidRPr="00FD6CBA" w:rsidRDefault="007E45B7" w:rsidP="001166ED">
            <w:pPr>
              <w:spacing w:after="0"/>
              <w:jc w:val="center"/>
              <w:rPr>
                <w:rFonts w:asciiTheme="minorHAnsi" w:hAnsiTheme="minorHAnsi"/>
                <w:sz w:val="32"/>
              </w:rPr>
            </w:pPr>
          </w:p>
        </w:tc>
      </w:tr>
      <w:tr w:rsidR="007E45B7" w:rsidRPr="00FD6CBA" w:rsidTr="001166ED">
        <w:trPr>
          <w:trHeight w:val="70"/>
        </w:trPr>
        <w:tc>
          <w:tcPr>
            <w:tcW w:w="0" w:type="auto"/>
            <w:vMerge/>
            <w:tcBorders>
              <w:top w:val="single" w:sz="4" w:space="0" w:color="auto"/>
              <w:left w:val="single" w:sz="4" w:space="0" w:color="auto"/>
              <w:bottom w:val="single" w:sz="4" w:space="0" w:color="auto"/>
              <w:right w:val="single" w:sz="4" w:space="0" w:color="auto"/>
            </w:tcBorders>
            <w:vAlign w:val="center"/>
          </w:tcPr>
          <w:p w:rsidR="007E45B7" w:rsidRPr="00FD6CBA" w:rsidRDefault="007E45B7" w:rsidP="001166ED">
            <w:pPr>
              <w:spacing w:after="0" w:line="240" w:lineRule="auto"/>
              <w:rPr>
                <w:rFonts w:asciiTheme="minorHAnsi" w:hAnsiTheme="minorHAnsi"/>
                <w:sz w:val="14"/>
                <w:szCs w:val="14"/>
              </w:rPr>
            </w:pPr>
          </w:p>
        </w:tc>
        <w:tc>
          <w:tcPr>
            <w:tcW w:w="299" w:type="pct"/>
            <w:tcBorders>
              <w:top w:val="nil"/>
              <w:left w:val="single" w:sz="4" w:space="0" w:color="auto"/>
              <w:bottom w:val="single" w:sz="4" w:space="0" w:color="auto"/>
              <w:right w:val="single" w:sz="4" w:space="0" w:color="auto"/>
            </w:tcBorders>
          </w:tcPr>
          <w:p w:rsidR="007E45B7" w:rsidRPr="00FD6CBA" w:rsidRDefault="007E45B7" w:rsidP="001166ED">
            <w:pPr>
              <w:spacing w:after="0"/>
              <w:jc w:val="center"/>
              <w:rPr>
                <w:rFonts w:asciiTheme="minorHAnsi" w:hAnsiTheme="minorHAnsi"/>
                <w:sz w:val="32"/>
              </w:rPr>
            </w:pPr>
          </w:p>
        </w:tc>
        <w:tc>
          <w:tcPr>
            <w:tcW w:w="486" w:type="pct"/>
            <w:vMerge/>
            <w:tcBorders>
              <w:top w:val="nil"/>
              <w:left w:val="single" w:sz="4" w:space="0" w:color="auto"/>
              <w:bottom w:val="single" w:sz="4" w:space="0" w:color="auto"/>
              <w:right w:val="single" w:sz="4" w:space="0" w:color="auto"/>
            </w:tcBorders>
            <w:vAlign w:val="center"/>
          </w:tcPr>
          <w:p w:rsidR="007E45B7" w:rsidRPr="00FD6CBA" w:rsidRDefault="007E45B7" w:rsidP="001166ED">
            <w:pPr>
              <w:spacing w:after="0" w:line="240" w:lineRule="auto"/>
              <w:rPr>
                <w:rFonts w:asciiTheme="minorHAnsi" w:hAnsiTheme="minorHAnsi"/>
                <w:sz w:val="32"/>
              </w:rPr>
            </w:pPr>
          </w:p>
        </w:tc>
      </w:tr>
      <w:tr w:rsidR="007E45B7" w:rsidRPr="00FD6CBA" w:rsidTr="001166ED">
        <w:trPr>
          <w:trHeight w:val="450"/>
        </w:trPr>
        <w:tc>
          <w:tcPr>
            <w:tcW w:w="4215" w:type="pct"/>
            <w:tcBorders>
              <w:top w:val="single" w:sz="4" w:space="0" w:color="auto"/>
              <w:left w:val="single" w:sz="4" w:space="0" w:color="auto"/>
              <w:bottom w:val="nil"/>
              <w:right w:val="single" w:sz="4" w:space="0" w:color="auto"/>
            </w:tcBorders>
            <w:shd w:val="clear" w:color="auto" w:fill="D9D9D9"/>
          </w:tcPr>
          <w:p w:rsidR="007E45B7" w:rsidRPr="00FD6CBA" w:rsidRDefault="007E45B7" w:rsidP="001166ED">
            <w:pPr>
              <w:rPr>
                <w:rFonts w:asciiTheme="minorHAnsi" w:hAnsiTheme="minorHAnsi"/>
                <w:b/>
                <w:sz w:val="16"/>
                <w:szCs w:val="16"/>
              </w:rPr>
            </w:pPr>
            <w:r w:rsidRPr="00FD6CBA">
              <w:rPr>
                <w:rFonts w:asciiTheme="minorHAnsi" w:hAnsiTheme="minorHAnsi"/>
                <w:b/>
                <w:szCs w:val="16"/>
              </w:rPr>
              <w:t xml:space="preserve">3. </w:t>
            </w:r>
            <w:r w:rsidRPr="00FD6CBA">
              <w:rPr>
                <w:rFonts w:asciiTheme="minorHAnsi" w:hAnsiTheme="minorHAnsi"/>
                <w:b/>
              </w:rPr>
              <w:t xml:space="preserve">Analysis </w:t>
            </w:r>
          </w:p>
          <w:p w:rsidR="007E45B7" w:rsidRPr="00FD6CBA" w:rsidRDefault="007E45B7" w:rsidP="001166ED">
            <w:pPr>
              <w:spacing w:after="120"/>
              <w:rPr>
                <w:rFonts w:asciiTheme="minorHAnsi" w:hAnsiTheme="minorHAnsi"/>
                <w:sz w:val="14"/>
                <w:szCs w:val="14"/>
              </w:rPr>
            </w:pPr>
            <w:r w:rsidRPr="00FD6CBA">
              <w:rPr>
                <w:rFonts w:asciiTheme="minorHAnsi" w:hAnsiTheme="minorHAnsi"/>
                <w:sz w:val="14"/>
                <w:szCs w:val="14"/>
              </w:rPr>
              <w:t>Analysis, evaluation and synthesis; logic, argument and judgement; analytical reflection; organisation  of ideas and evidence</w:t>
            </w:r>
          </w:p>
        </w:tc>
        <w:tc>
          <w:tcPr>
            <w:tcW w:w="299" w:type="pct"/>
            <w:tcBorders>
              <w:top w:val="single" w:sz="4" w:space="0" w:color="auto"/>
              <w:left w:val="single" w:sz="4" w:space="0" w:color="auto"/>
              <w:bottom w:val="nil"/>
              <w:right w:val="single" w:sz="4" w:space="0" w:color="auto"/>
            </w:tcBorders>
            <w:shd w:val="clear" w:color="auto" w:fill="D9D9D9"/>
          </w:tcPr>
          <w:p w:rsidR="007E45B7" w:rsidRPr="00FD6CBA" w:rsidRDefault="007E45B7" w:rsidP="001166ED">
            <w:pPr>
              <w:spacing w:after="0"/>
              <w:jc w:val="center"/>
              <w:rPr>
                <w:rFonts w:asciiTheme="minorHAnsi" w:hAnsiTheme="minorHAnsi"/>
                <w:sz w:val="32"/>
              </w:rPr>
            </w:pPr>
          </w:p>
        </w:tc>
        <w:tc>
          <w:tcPr>
            <w:tcW w:w="486" w:type="pct"/>
            <w:tcBorders>
              <w:top w:val="single" w:sz="4" w:space="0" w:color="auto"/>
              <w:left w:val="single" w:sz="4" w:space="0" w:color="auto"/>
              <w:bottom w:val="single" w:sz="4" w:space="0" w:color="auto"/>
              <w:right w:val="single" w:sz="4" w:space="0" w:color="auto"/>
            </w:tcBorders>
            <w:shd w:val="clear" w:color="auto" w:fill="D9D9D9"/>
          </w:tcPr>
          <w:p w:rsidR="007E45B7" w:rsidRPr="00FD6CBA" w:rsidRDefault="007E45B7" w:rsidP="001166ED">
            <w:pPr>
              <w:spacing w:after="0"/>
              <w:jc w:val="center"/>
              <w:rPr>
                <w:rFonts w:asciiTheme="minorHAnsi" w:hAnsiTheme="minorHAnsi"/>
                <w:sz w:val="32"/>
              </w:rPr>
            </w:pPr>
          </w:p>
        </w:tc>
      </w:tr>
      <w:tr w:rsidR="007E45B7" w:rsidRPr="00FD6CBA" w:rsidTr="001166ED">
        <w:trPr>
          <w:trHeight w:val="450"/>
        </w:trPr>
        <w:tc>
          <w:tcPr>
            <w:tcW w:w="4215" w:type="pct"/>
            <w:vMerge w:val="restart"/>
            <w:tcBorders>
              <w:top w:val="single" w:sz="4" w:space="0" w:color="auto"/>
              <w:left w:val="single" w:sz="4" w:space="0" w:color="auto"/>
              <w:bottom w:val="single" w:sz="4" w:space="0" w:color="auto"/>
              <w:right w:val="single" w:sz="4" w:space="0" w:color="auto"/>
            </w:tcBorders>
          </w:tcPr>
          <w:p w:rsidR="007E45B7" w:rsidRPr="00FD6CBA" w:rsidRDefault="007E45B7" w:rsidP="001166ED">
            <w:pPr>
              <w:spacing w:after="120"/>
              <w:rPr>
                <w:rFonts w:asciiTheme="minorHAnsi" w:hAnsiTheme="minorHAnsi"/>
                <w:sz w:val="14"/>
                <w:szCs w:val="14"/>
              </w:rPr>
            </w:pPr>
          </w:p>
          <w:p w:rsidR="007E45B7" w:rsidRPr="00FD6CBA" w:rsidRDefault="007E45B7" w:rsidP="001166ED">
            <w:pPr>
              <w:spacing w:after="120"/>
              <w:rPr>
                <w:rFonts w:asciiTheme="minorHAnsi" w:hAnsiTheme="minorHAnsi"/>
                <w:sz w:val="14"/>
                <w:szCs w:val="14"/>
              </w:rPr>
            </w:pPr>
          </w:p>
          <w:p w:rsidR="007E45B7" w:rsidRPr="00FD6CBA" w:rsidRDefault="007E45B7" w:rsidP="001166ED">
            <w:pPr>
              <w:spacing w:after="120"/>
              <w:rPr>
                <w:rFonts w:asciiTheme="minorHAnsi" w:hAnsiTheme="minorHAnsi"/>
                <w:sz w:val="14"/>
                <w:szCs w:val="14"/>
              </w:rPr>
            </w:pPr>
          </w:p>
        </w:tc>
        <w:tc>
          <w:tcPr>
            <w:tcW w:w="299" w:type="pct"/>
            <w:tcBorders>
              <w:top w:val="single" w:sz="4" w:space="0" w:color="auto"/>
              <w:left w:val="single" w:sz="4" w:space="0" w:color="auto"/>
              <w:bottom w:val="nil"/>
              <w:right w:val="single" w:sz="4" w:space="0" w:color="auto"/>
            </w:tcBorders>
          </w:tcPr>
          <w:p w:rsidR="007E45B7" w:rsidRPr="00FD6CBA" w:rsidRDefault="007E45B7" w:rsidP="001166ED">
            <w:pPr>
              <w:spacing w:after="0"/>
              <w:jc w:val="center"/>
              <w:rPr>
                <w:rFonts w:asciiTheme="minorHAnsi" w:hAnsiTheme="minorHAnsi"/>
                <w:sz w:val="32"/>
              </w:rPr>
            </w:pPr>
            <w:r>
              <w:rPr>
                <w:rFonts w:asciiTheme="minorHAnsi" w:hAnsiTheme="minorHAnsi"/>
                <w:sz w:val="32"/>
              </w:rPr>
              <w:t>40</w:t>
            </w:r>
          </w:p>
        </w:tc>
        <w:tc>
          <w:tcPr>
            <w:tcW w:w="486" w:type="pct"/>
            <w:vMerge w:val="restart"/>
            <w:tcBorders>
              <w:top w:val="single" w:sz="4" w:space="0" w:color="auto"/>
              <w:left w:val="single" w:sz="4" w:space="0" w:color="auto"/>
              <w:bottom w:val="single" w:sz="4" w:space="0" w:color="auto"/>
              <w:right w:val="single" w:sz="4" w:space="0" w:color="auto"/>
            </w:tcBorders>
          </w:tcPr>
          <w:p w:rsidR="007E45B7" w:rsidRPr="00FD6CBA" w:rsidRDefault="007E45B7" w:rsidP="001166ED">
            <w:pPr>
              <w:spacing w:after="0"/>
              <w:jc w:val="center"/>
              <w:rPr>
                <w:rFonts w:asciiTheme="minorHAnsi" w:hAnsiTheme="minorHAnsi"/>
                <w:sz w:val="32"/>
              </w:rPr>
            </w:pPr>
          </w:p>
        </w:tc>
      </w:tr>
      <w:tr w:rsidR="007E45B7" w:rsidRPr="00FD6CBA" w:rsidTr="001166ED">
        <w:trPr>
          <w:trHeight w:val="451"/>
        </w:trPr>
        <w:tc>
          <w:tcPr>
            <w:tcW w:w="0" w:type="auto"/>
            <w:vMerge/>
            <w:tcBorders>
              <w:top w:val="single" w:sz="4" w:space="0" w:color="auto"/>
              <w:left w:val="single" w:sz="4" w:space="0" w:color="auto"/>
              <w:bottom w:val="single" w:sz="4" w:space="0" w:color="auto"/>
              <w:right w:val="single" w:sz="4" w:space="0" w:color="auto"/>
            </w:tcBorders>
            <w:vAlign w:val="center"/>
          </w:tcPr>
          <w:p w:rsidR="007E45B7" w:rsidRPr="00FD6CBA" w:rsidRDefault="007E45B7" w:rsidP="001166ED">
            <w:pPr>
              <w:spacing w:after="0" w:line="240" w:lineRule="auto"/>
              <w:rPr>
                <w:rFonts w:asciiTheme="minorHAnsi" w:hAnsiTheme="minorHAnsi"/>
                <w:sz w:val="14"/>
                <w:szCs w:val="14"/>
              </w:rPr>
            </w:pPr>
          </w:p>
        </w:tc>
        <w:tc>
          <w:tcPr>
            <w:tcW w:w="299" w:type="pct"/>
            <w:tcBorders>
              <w:top w:val="nil"/>
              <w:left w:val="single" w:sz="4" w:space="0" w:color="auto"/>
              <w:bottom w:val="single" w:sz="4" w:space="0" w:color="auto"/>
              <w:right w:val="single" w:sz="4" w:space="0" w:color="auto"/>
            </w:tcBorders>
          </w:tcPr>
          <w:p w:rsidR="007E45B7" w:rsidRPr="00FD6CBA" w:rsidRDefault="007E45B7" w:rsidP="001166ED">
            <w:pPr>
              <w:spacing w:after="0"/>
              <w:jc w:val="center"/>
              <w:rPr>
                <w:rFonts w:asciiTheme="minorHAnsi" w:hAnsiTheme="minorHAnsi"/>
                <w:sz w:val="32"/>
              </w:rPr>
            </w:pPr>
          </w:p>
        </w:tc>
        <w:tc>
          <w:tcPr>
            <w:tcW w:w="486" w:type="pct"/>
            <w:vMerge/>
            <w:tcBorders>
              <w:top w:val="nil"/>
              <w:left w:val="single" w:sz="4" w:space="0" w:color="auto"/>
              <w:bottom w:val="single" w:sz="4" w:space="0" w:color="auto"/>
              <w:right w:val="single" w:sz="4" w:space="0" w:color="auto"/>
            </w:tcBorders>
            <w:vAlign w:val="center"/>
          </w:tcPr>
          <w:p w:rsidR="007E45B7" w:rsidRPr="00FD6CBA" w:rsidRDefault="007E45B7" w:rsidP="001166ED">
            <w:pPr>
              <w:spacing w:after="0" w:line="240" w:lineRule="auto"/>
              <w:rPr>
                <w:rFonts w:asciiTheme="minorHAnsi" w:hAnsiTheme="minorHAnsi"/>
                <w:sz w:val="32"/>
              </w:rPr>
            </w:pPr>
          </w:p>
        </w:tc>
      </w:tr>
      <w:tr w:rsidR="007E45B7" w:rsidRPr="00FD6CBA" w:rsidTr="001166ED">
        <w:trPr>
          <w:trHeight w:val="450"/>
        </w:trPr>
        <w:tc>
          <w:tcPr>
            <w:tcW w:w="4215" w:type="pct"/>
            <w:tcBorders>
              <w:top w:val="single" w:sz="4" w:space="0" w:color="auto"/>
              <w:left w:val="single" w:sz="4" w:space="0" w:color="auto"/>
              <w:bottom w:val="nil"/>
              <w:right w:val="single" w:sz="4" w:space="0" w:color="auto"/>
            </w:tcBorders>
            <w:shd w:val="clear" w:color="auto" w:fill="D9D9D9"/>
          </w:tcPr>
          <w:p w:rsidR="007E45B7" w:rsidRPr="00FD6CBA" w:rsidRDefault="007E45B7" w:rsidP="001166ED">
            <w:pPr>
              <w:rPr>
                <w:rFonts w:asciiTheme="minorHAnsi" w:hAnsiTheme="minorHAnsi"/>
                <w:b/>
                <w:sz w:val="16"/>
                <w:szCs w:val="16"/>
              </w:rPr>
            </w:pPr>
            <w:r w:rsidRPr="00FD6CBA">
              <w:rPr>
                <w:rFonts w:asciiTheme="minorHAnsi" w:hAnsiTheme="minorHAnsi"/>
                <w:b/>
                <w:szCs w:val="16"/>
              </w:rPr>
              <w:t xml:space="preserve">4. </w:t>
            </w:r>
            <w:r w:rsidRPr="00FD6CBA">
              <w:rPr>
                <w:rFonts w:asciiTheme="minorHAnsi" w:hAnsiTheme="minorHAnsi"/>
                <w:b/>
              </w:rPr>
              <w:t xml:space="preserve">Practical Application and Deployment </w:t>
            </w:r>
          </w:p>
          <w:p w:rsidR="007E45B7" w:rsidRPr="00FD6CBA" w:rsidRDefault="007E45B7" w:rsidP="001166ED">
            <w:pPr>
              <w:spacing w:after="120"/>
              <w:rPr>
                <w:rFonts w:asciiTheme="minorHAnsi" w:hAnsiTheme="minorHAnsi"/>
                <w:sz w:val="14"/>
                <w:szCs w:val="14"/>
              </w:rPr>
            </w:pPr>
            <w:r w:rsidRPr="00FD6CBA">
              <w:rPr>
                <w:rFonts w:asciiTheme="minorHAnsi" w:hAnsiTheme="minorHAnsi"/>
                <w:sz w:val="14"/>
                <w:szCs w:val="14"/>
              </w:rPr>
              <w:t>Deployment of methods, materials, tools and techniques; application of concepts; formulation of innovative and creative solutions to solve problems.</w:t>
            </w:r>
          </w:p>
        </w:tc>
        <w:tc>
          <w:tcPr>
            <w:tcW w:w="299" w:type="pct"/>
            <w:tcBorders>
              <w:top w:val="single" w:sz="4" w:space="0" w:color="auto"/>
              <w:left w:val="single" w:sz="4" w:space="0" w:color="auto"/>
              <w:bottom w:val="nil"/>
              <w:right w:val="single" w:sz="4" w:space="0" w:color="auto"/>
            </w:tcBorders>
            <w:shd w:val="clear" w:color="auto" w:fill="D9D9D9"/>
          </w:tcPr>
          <w:p w:rsidR="007E45B7" w:rsidRPr="00FD6CBA" w:rsidRDefault="007E45B7" w:rsidP="001166ED">
            <w:pPr>
              <w:spacing w:after="0"/>
              <w:jc w:val="center"/>
              <w:rPr>
                <w:rFonts w:asciiTheme="minorHAnsi" w:hAnsiTheme="minorHAnsi"/>
                <w:sz w:val="32"/>
              </w:rPr>
            </w:pPr>
          </w:p>
        </w:tc>
        <w:tc>
          <w:tcPr>
            <w:tcW w:w="486" w:type="pct"/>
            <w:tcBorders>
              <w:top w:val="single" w:sz="4" w:space="0" w:color="auto"/>
              <w:left w:val="single" w:sz="4" w:space="0" w:color="auto"/>
              <w:bottom w:val="single" w:sz="4" w:space="0" w:color="auto"/>
              <w:right w:val="single" w:sz="4" w:space="0" w:color="auto"/>
            </w:tcBorders>
            <w:shd w:val="clear" w:color="auto" w:fill="D9D9D9"/>
          </w:tcPr>
          <w:p w:rsidR="007E45B7" w:rsidRPr="00FD6CBA" w:rsidRDefault="007E45B7" w:rsidP="001166ED">
            <w:pPr>
              <w:spacing w:after="0"/>
              <w:jc w:val="center"/>
              <w:rPr>
                <w:rFonts w:asciiTheme="minorHAnsi" w:hAnsiTheme="minorHAnsi"/>
                <w:sz w:val="32"/>
              </w:rPr>
            </w:pPr>
          </w:p>
        </w:tc>
      </w:tr>
      <w:tr w:rsidR="007E45B7" w:rsidRPr="00FD6CBA" w:rsidTr="001166ED">
        <w:trPr>
          <w:trHeight w:val="451"/>
        </w:trPr>
        <w:tc>
          <w:tcPr>
            <w:tcW w:w="4215" w:type="pct"/>
            <w:vMerge w:val="restart"/>
            <w:tcBorders>
              <w:top w:val="single" w:sz="4" w:space="0" w:color="auto"/>
              <w:left w:val="single" w:sz="4" w:space="0" w:color="auto"/>
              <w:bottom w:val="single" w:sz="4" w:space="0" w:color="auto"/>
              <w:right w:val="single" w:sz="4" w:space="0" w:color="auto"/>
            </w:tcBorders>
          </w:tcPr>
          <w:p w:rsidR="007E45B7" w:rsidRPr="00FD6CBA" w:rsidRDefault="007E45B7" w:rsidP="001166ED">
            <w:pPr>
              <w:spacing w:after="120"/>
              <w:rPr>
                <w:rFonts w:asciiTheme="minorHAnsi" w:hAnsiTheme="minorHAnsi"/>
                <w:sz w:val="14"/>
                <w:szCs w:val="14"/>
              </w:rPr>
            </w:pPr>
          </w:p>
          <w:p w:rsidR="007E45B7" w:rsidRPr="00FD6CBA" w:rsidRDefault="007E45B7" w:rsidP="001166ED">
            <w:pPr>
              <w:spacing w:after="120"/>
              <w:rPr>
                <w:rFonts w:asciiTheme="minorHAnsi" w:hAnsiTheme="minorHAnsi"/>
                <w:sz w:val="14"/>
                <w:szCs w:val="14"/>
              </w:rPr>
            </w:pPr>
          </w:p>
        </w:tc>
        <w:tc>
          <w:tcPr>
            <w:tcW w:w="299" w:type="pct"/>
            <w:tcBorders>
              <w:top w:val="single" w:sz="4" w:space="0" w:color="auto"/>
              <w:left w:val="single" w:sz="4" w:space="0" w:color="auto"/>
              <w:bottom w:val="nil"/>
              <w:right w:val="single" w:sz="4" w:space="0" w:color="auto"/>
            </w:tcBorders>
          </w:tcPr>
          <w:p w:rsidR="007E45B7" w:rsidRPr="00FD6CBA" w:rsidRDefault="007E45B7" w:rsidP="001166ED">
            <w:pPr>
              <w:spacing w:after="0"/>
              <w:jc w:val="center"/>
              <w:rPr>
                <w:rFonts w:asciiTheme="minorHAnsi" w:hAnsiTheme="minorHAnsi"/>
                <w:sz w:val="32"/>
              </w:rPr>
            </w:pPr>
            <w:r>
              <w:rPr>
                <w:rFonts w:asciiTheme="minorHAnsi" w:hAnsiTheme="minorHAnsi"/>
                <w:sz w:val="32"/>
              </w:rPr>
              <w:t>0</w:t>
            </w:r>
          </w:p>
        </w:tc>
        <w:tc>
          <w:tcPr>
            <w:tcW w:w="486" w:type="pct"/>
            <w:vMerge w:val="restart"/>
            <w:tcBorders>
              <w:top w:val="single" w:sz="4" w:space="0" w:color="auto"/>
              <w:left w:val="single" w:sz="4" w:space="0" w:color="auto"/>
              <w:bottom w:val="single" w:sz="4" w:space="0" w:color="auto"/>
              <w:right w:val="single" w:sz="4" w:space="0" w:color="auto"/>
            </w:tcBorders>
          </w:tcPr>
          <w:p w:rsidR="007E45B7" w:rsidRPr="00FD6CBA" w:rsidRDefault="007E45B7" w:rsidP="001166ED">
            <w:pPr>
              <w:spacing w:after="0"/>
              <w:jc w:val="center"/>
              <w:rPr>
                <w:rFonts w:asciiTheme="minorHAnsi" w:hAnsiTheme="minorHAnsi"/>
                <w:sz w:val="32"/>
              </w:rPr>
            </w:pPr>
          </w:p>
        </w:tc>
      </w:tr>
      <w:tr w:rsidR="007E45B7" w:rsidRPr="00FD6CBA" w:rsidTr="001166ED">
        <w:trPr>
          <w:trHeight w:val="450"/>
        </w:trPr>
        <w:tc>
          <w:tcPr>
            <w:tcW w:w="0" w:type="auto"/>
            <w:vMerge/>
            <w:tcBorders>
              <w:top w:val="single" w:sz="4" w:space="0" w:color="auto"/>
              <w:left w:val="single" w:sz="4" w:space="0" w:color="auto"/>
              <w:bottom w:val="single" w:sz="4" w:space="0" w:color="auto"/>
              <w:right w:val="single" w:sz="4" w:space="0" w:color="auto"/>
            </w:tcBorders>
            <w:vAlign w:val="center"/>
          </w:tcPr>
          <w:p w:rsidR="007E45B7" w:rsidRPr="00FD6CBA" w:rsidRDefault="007E45B7" w:rsidP="001166ED">
            <w:pPr>
              <w:spacing w:after="0" w:line="240" w:lineRule="auto"/>
              <w:rPr>
                <w:rFonts w:asciiTheme="minorHAnsi" w:hAnsiTheme="minorHAnsi"/>
                <w:sz w:val="14"/>
                <w:szCs w:val="14"/>
              </w:rPr>
            </w:pPr>
          </w:p>
        </w:tc>
        <w:tc>
          <w:tcPr>
            <w:tcW w:w="299" w:type="pct"/>
            <w:tcBorders>
              <w:top w:val="nil"/>
              <w:left w:val="single" w:sz="4" w:space="0" w:color="auto"/>
              <w:bottom w:val="single" w:sz="4" w:space="0" w:color="auto"/>
              <w:right w:val="single" w:sz="4" w:space="0" w:color="auto"/>
            </w:tcBorders>
          </w:tcPr>
          <w:p w:rsidR="007E45B7" w:rsidRPr="00FD6CBA" w:rsidRDefault="007E45B7" w:rsidP="001166ED">
            <w:pPr>
              <w:spacing w:after="0"/>
              <w:jc w:val="center"/>
              <w:rPr>
                <w:rFonts w:asciiTheme="minorHAnsi" w:hAnsiTheme="minorHAnsi"/>
                <w:sz w:val="32"/>
              </w:rPr>
            </w:pPr>
          </w:p>
        </w:tc>
        <w:tc>
          <w:tcPr>
            <w:tcW w:w="486" w:type="pct"/>
            <w:vMerge/>
            <w:tcBorders>
              <w:top w:val="nil"/>
              <w:left w:val="single" w:sz="4" w:space="0" w:color="auto"/>
              <w:bottom w:val="single" w:sz="4" w:space="0" w:color="auto"/>
              <w:right w:val="single" w:sz="4" w:space="0" w:color="auto"/>
            </w:tcBorders>
            <w:vAlign w:val="center"/>
          </w:tcPr>
          <w:p w:rsidR="007E45B7" w:rsidRPr="00FD6CBA" w:rsidRDefault="007E45B7" w:rsidP="001166ED">
            <w:pPr>
              <w:spacing w:after="0" w:line="240" w:lineRule="auto"/>
              <w:rPr>
                <w:rFonts w:asciiTheme="minorHAnsi" w:hAnsiTheme="minorHAnsi"/>
                <w:sz w:val="32"/>
              </w:rPr>
            </w:pPr>
          </w:p>
        </w:tc>
      </w:tr>
      <w:tr w:rsidR="007E45B7" w:rsidRPr="00FD6CBA" w:rsidTr="001166ED">
        <w:trPr>
          <w:trHeight w:val="450"/>
        </w:trPr>
        <w:tc>
          <w:tcPr>
            <w:tcW w:w="4215" w:type="pct"/>
            <w:tcBorders>
              <w:top w:val="single" w:sz="4" w:space="0" w:color="auto"/>
              <w:left w:val="single" w:sz="4" w:space="0" w:color="auto"/>
              <w:bottom w:val="nil"/>
              <w:right w:val="single" w:sz="4" w:space="0" w:color="auto"/>
            </w:tcBorders>
            <w:shd w:val="clear" w:color="auto" w:fill="D9D9D9"/>
          </w:tcPr>
          <w:p w:rsidR="007E45B7" w:rsidRPr="006739B7" w:rsidRDefault="007E45B7" w:rsidP="001166ED">
            <w:pPr>
              <w:rPr>
                <w:rFonts w:asciiTheme="minorHAnsi" w:hAnsiTheme="minorHAnsi"/>
                <w:b/>
                <w:sz w:val="16"/>
                <w:szCs w:val="16"/>
              </w:rPr>
            </w:pPr>
            <w:r w:rsidRPr="00FD6CBA">
              <w:rPr>
                <w:rFonts w:asciiTheme="minorHAnsi" w:hAnsiTheme="minorHAnsi"/>
                <w:b/>
                <w:szCs w:val="16"/>
              </w:rPr>
              <w:t xml:space="preserve">5. </w:t>
            </w:r>
            <w:r w:rsidRPr="00FD6CBA">
              <w:rPr>
                <w:rFonts w:asciiTheme="minorHAnsi" w:hAnsiTheme="minorHAnsi"/>
                <w:b/>
              </w:rPr>
              <w:t xml:space="preserve">Presentation– professional skills </w:t>
            </w:r>
          </w:p>
        </w:tc>
        <w:tc>
          <w:tcPr>
            <w:tcW w:w="299" w:type="pct"/>
            <w:tcBorders>
              <w:top w:val="single" w:sz="4" w:space="0" w:color="auto"/>
              <w:left w:val="single" w:sz="4" w:space="0" w:color="auto"/>
              <w:bottom w:val="nil"/>
              <w:right w:val="single" w:sz="4" w:space="0" w:color="auto"/>
            </w:tcBorders>
            <w:shd w:val="clear" w:color="auto" w:fill="D9D9D9"/>
          </w:tcPr>
          <w:p w:rsidR="007E45B7" w:rsidRDefault="007E45B7" w:rsidP="001166ED">
            <w:pPr>
              <w:spacing w:after="0"/>
              <w:jc w:val="center"/>
              <w:rPr>
                <w:rFonts w:asciiTheme="minorHAnsi" w:hAnsiTheme="minorHAnsi"/>
                <w:sz w:val="32"/>
              </w:rPr>
            </w:pPr>
          </w:p>
          <w:p w:rsidR="007E45B7" w:rsidRPr="00FD6CBA" w:rsidRDefault="007E45B7" w:rsidP="001166ED">
            <w:pPr>
              <w:spacing w:after="0"/>
              <w:rPr>
                <w:rFonts w:asciiTheme="minorHAnsi" w:hAnsiTheme="minorHAnsi"/>
                <w:sz w:val="32"/>
              </w:rPr>
            </w:pPr>
          </w:p>
        </w:tc>
        <w:tc>
          <w:tcPr>
            <w:tcW w:w="486" w:type="pct"/>
            <w:tcBorders>
              <w:top w:val="single" w:sz="4" w:space="0" w:color="auto"/>
              <w:left w:val="single" w:sz="4" w:space="0" w:color="auto"/>
              <w:bottom w:val="single" w:sz="4" w:space="0" w:color="auto"/>
              <w:right w:val="single" w:sz="4" w:space="0" w:color="auto"/>
            </w:tcBorders>
            <w:shd w:val="clear" w:color="auto" w:fill="D9D9D9"/>
          </w:tcPr>
          <w:p w:rsidR="007E45B7" w:rsidRPr="00FD6CBA" w:rsidRDefault="007E45B7" w:rsidP="001166ED">
            <w:pPr>
              <w:spacing w:after="0"/>
              <w:jc w:val="center"/>
              <w:rPr>
                <w:rFonts w:asciiTheme="minorHAnsi" w:hAnsiTheme="minorHAnsi"/>
                <w:sz w:val="32"/>
              </w:rPr>
            </w:pPr>
          </w:p>
        </w:tc>
      </w:tr>
      <w:tr w:rsidR="007E45B7" w:rsidRPr="00FD6CBA" w:rsidTr="001166ED">
        <w:trPr>
          <w:trHeight w:val="375"/>
        </w:trPr>
        <w:tc>
          <w:tcPr>
            <w:tcW w:w="4215" w:type="pct"/>
            <w:tcBorders>
              <w:top w:val="single" w:sz="4" w:space="0" w:color="auto"/>
              <w:left w:val="single" w:sz="4" w:space="0" w:color="auto"/>
              <w:bottom w:val="single" w:sz="4" w:space="0" w:color="auto"/>
              <w:right w:val="single" w:sz="4" w:space="0" w:color="auto"/>
            </w:tcBorders>
          </w:tcPr>
          <w:p w:rsidR="007E45B7" w:rsidRPr="00022D81" w:rsidRDefault="007E45B7" w:rsidP="001166ED">
            <w:pPr>
              <w:pStyle w:val="NoSpacing"/>
              <w:spacing w:line="276" w:lineRule="auto"/>
              <w:rPr>
                <w:rFonts w:asciiTheme="minorHAnsi" w:hAnsiTheme="minorHAnsi"/>
                <w:sz w:val="32"/>
                <w:szCs w:val="32"/>
              </w:rPr>
            </w:pPr>
          </w:p>
          <w:p w:rsidR="007E45B7" w:rsidRPr="00022D81" w:rsidRDefault="007E45B7" w:rsidP="001166ED">
            <w:pPr>
              <w:pStyle w:val="NoSpacing"/>
              <w:spacing w:line="276" w:lineRule="auto"/>
              <w:rPr>
                <w:rFonts w:asciiTheme="minorHAnsi" w:hAnsiTheme="minorHAnsi"/>
                <w:sz w:val="32"/>
                <w:szCs w:val="32"/>
              </w:rPr>
            </w:pPr>
          </w:p>
        </w:tc>
        <w:tc>
          <w:tcPr>
            <w:tcW w:w="299" w:type="pct"/>
            <w:tcBorders>
              <w:top w:val="single" w:sz="4" w:space="0" w:color="auto"/>
              <w:left w:val="single" w:sz="4" w:space="0" w:color="auto"/>
              <w:bottom w:val="single" w:sz="4" w:space="0" w:color="auto"/>
              <w:right w:val="single" w:sz="4" w:space="0" w:color="auto"/>
            </w:tcBorders>
          </w:tcPr>
          <w:p w:rsidR="007E45B7" w:rsidRPr="00022D81" w:rsidRDefault="007E45B7" w:rsidP="001166ED">
            <w:pPr>
              <w:pStyle w:val="NoSpacing"/>
              <w:spacing w:line="276" w:lineRule="auto"/>
              <w:rPr>
                <w:rFonts w:asciiTheme="minorHAnsi" w:hAnsiTheme="minorHAnsi"/>
                <w:b w:val="0"/>
                <w:sz w:val="32"/>
                <w:szCs w:val="32"/>
              </w:rPr>
            </w:pPr>
            <w:r>
              <w:rPr>
                <w:rFonts w:asciiTheme="minorHAnsi" w:hAnsiTheme="minorHAnsi"/>
                <w:b w:val="0"/>
                <w:sz w:val="32"/>
                <w:szCs w:val="32"/>
              </w:rPr>
              <w:t>2</w:t>
            </w:r>
            <w:r w:rsidRPr="00022D81">
              <w:rPr>
                <w:rFonts w:asciiTheme="minorHAnsi" w:hAnsiTheme="minorHAnsi"/>
                <w:b w:val="0"/>
                <w:sz w:val="32"/>
                <w:szCs w:val="32"/>
              </w:rPr>
              <w:t>0</w:t>
            </w:r>
          </w:p>
        </w:tc>
        <w:tc>
          <w:tcPr>
            <w:tcW w:w="486" w:type="pct"/>
            <w:tcBorders>
              <w:top w:val="single" w:sz="4" w:space="0" w:color="auto"/>
              <w:left w:val="single" w:sz="4" w:space="0" w:color="auto"/>
              <w:bottom w:val="single" w:sz="4" w:space="0" w:color="auto"/>
              <w:right w:val="single" w:sz="4" w:space="0" w:color="auto"/>
            </w:tcBorders>
          </w:tcPr>
          <w:p w:rsidR="007E45B7" w:rsidRPr="00FD6CBA" w:rsidRDefault="007E45B7" w:rsidP="001166ED">
            <w:pPr>
              <w:pStyle w:val="NoSpacing"/>
              <w:spacing w:line="276" w:lineRule="auto"/>
              <w:rPr>
                <w:rFonts w:asciiTheme="minorHAnsi" w:hAnsiTheme="minorHAnsi"/>
              </w:rPr>
            </w:pPr>
          </w:p>
        </w:tc>
      </w:tr>
      <w:tr w:rsidR="007E45B7" w:rsidRPr="00FD6CBA" w:rsidTr="001166ED">
        <w:trPr>
          <w:trHeight w:val="450"/>
        </w:trPr>
        <w:tc>
          <w:tcPr>
            <w:tcW w:w="4215" w:type="pct"/>
            <w:tcBorders>
              <w:top w:val="single" w:sz="4" w:space="0" w:color="auto"/>
              <w:left w:val="single" w:sz="4" w:space="0" w:color="auto"/>
              <w:bottom w:val="single" w:sz="4" w:space="0" w:color="auto"/>
              <w:right w:val="single" w:sz="4" w:space="0" w:color="auto"/>
            </w:tcBorders>
          </w:tcPr>
          <w:p w:rsidR="007E45B7" w:rsidRPr="00022D81" w:rsidRDefault="007E45B7" w:rsidP="001166ED">
            <w:pPr>
              <w:pStyle w:val="NoSpacing"/>
              <w:spacing w:line="276" w:lineRule="auto"/>
              <w:rPr>
                <w:rFonts w:asciiTheme="minorHAnsi" w:hAnsiTheme="minorHAnsi"/>
                <w:sz w:val="32"/>
                <w:szCs w:val="32"/>
              </w:rPr>
            </w:pPr>
            <w:r w:rsidRPr="00022D81">
              <w:rPr>
                <w:rFonts w:asciiTheme="minorHAnsi" w:hAnsiTheme="minorHAnsi"/>
                <w:sz w:val="32"/>
                <w:szCs w:val="32"/>
              </w:rPr>
              <w:t>TOTAL</w:t>
            </w:r>
          </w:p>
        </w:tc>
        <w:tc>
          <w:tcPr>
            <w:tcW w:w="299" w:type="pct"/>
            <w:tcBorders>
              <w:top w:val="single" w:sz="4" w:space="0" w:color="auto"/>
              <w:left w:val="single" w:sz="4" w:space="0" w:color="auto"/>
              <w:bottom w:val="single" w:sz="4" w:space="0" w:color="auto"/>
              <w:right w:val="single" w:sz="4" w:space="0" w:color="auto"/>
            </w:tcBorders>
          </w:tcPr>
          <w:p w:rsidR="007E45B7" w:rsidRPr="00022D81" w:rsidRDefault="007E45B7" w:rsidP="001166ED">
            <w:pPr>
              <w:pStyle w:val="NoSpacing"/>
              <w:spacing w:line="276" w:lineRule="auto"/>
              <w:rPr>
                <w:rFonts w:asciiTheme="minorHAnsi" w:hAnsiTheme="minorHAnsi"/>
                <w:sz w:val="32"/>
                <w:szCs w:val="32"/>
              </w:rPr>
            </w:pPr>
            <w:r w:rsidRPr="00022D81">
              <w:rPr>
                <w:rFonts w:asciiTheme="minorHAnsi" w:hAnsiTheme="minorHAnsi"/>
                <w:sz w:val="32"/>
                <w:szCs w:val="32"/>
              </w:rPr>
              <w:t>100</w:t>
            </w:r>
          </w:p>
        </w:tc>
        <w:tc>
          <w:tcPr>
            <w:tcW w:w="486" w:type="pct"/>
            <w:tcBorders>
              <w:top w:val="single" w:sz="4" w:space="0" w:color="auto"/>
              <w:left w:val="single" w:sz="4" w:space="0" w:color="auto"/>
              <w:bottom w:val="single" w:sz="4" w:space="0" w:color="auto"/>
              <w:right w:val="single" w:sz="4" w:space="0" w:color="auto"/>
            </w:tcBorders>
          </w:tcPr>
          <w:p w:rsidR="007E45B7" w:rsidRPr="00FD6CBA" w:rsidRDefault="007E45B7" w:rsidP="001166ED">
            <w:pPr>
              <w:pStyle w:val="NoSpacing"/>
              <w:spacing w:line="276" w:lineRule="auto"/>
              <w:rPr>
                <w:rFonts w:asciiTheme="minorHAnsi" w:hAnsiTheme="minorHAnsi"/>
              </w:rPr>
            </w:pPr>
          </w:p>
        </w:tc>
      </w:tr>
    </w:tbl>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E45B7" w:rsidRPr="00525F5D" w:rsidTr="001166ED">
        <w:trPr>
          <w:cantSplit/>
        </w:trPr>
        <w:tc>
          <w:tcPr>
            <w:tcW w:w="6062" w:type="dxa"/>
            <w:vMerge w:val="restart"/>
            <w:shd w:val="pct15" w:color="auto" w:fill="auto"/>
            <w:vAlign w:val="center"/>
          </w:tcPr>
          <w:p w:rsidR="007E45B7" w:rsidRPr="003223E0" w:rsidRDefault="007E45B7" w:rsidP="001166ED">
            <w:pPr>
              <w:rPr>
                <w:sz w:val="16"/>
                <w:szCs w:val="16"/>
              </w:rPr>
            </w:pPr>
            <w:r>
              <w:rPr>
                <w:rFonts w:cs="Arial"/>
                <w:b/>
                <w:bCs/>
              </w:rPr>
              <w:t xml:space="preserve">Assignment Mark </w:t>
            </w:r>
            <w:r w:rsidRPr="000A492A">
              <w:rPr>
                <w:rFonts w:cs="Arial"/>
                <w:bCs/>
              </w:rPr>
              <w:t>(</w:t>
            </w:r>
            <w:r w:rsidRPr="003223E0">
              <w:rPr>
                <w:sz w:val="16"/>
                <w:szCs w:val="16"/>
              </w:rPr>
              <w:t xml:space="preserve">Assessment marks are subject to ratification at the Exam Board.  These comments and marks are to give feedback on module work and are for guidance only until they are confirmed. </w:t>
            </w:r>
            <w:r>
              <w:rPr>
                <w:sz w:val="16"/>
                <w:szCs w:val="16"/>
              </w:rPr>
              <w:t>)</w:t>
            </w:r>
          </w:p>
        </w:tc>
        <w:tc>
          <w:tcPr>
            <w:tcW w:w="3544" w:type="dxa"/>
            <w:gridSpan w:val="2"/>
            <w:tcBorders>
              <w:bottom w:val="single" w:sz="4" w:space="0" w:color="auto"/>
            </w:tcBorders>
            <w:shd w:val="pct15" w:color="auto" w:fill="auto"/>
            <w:vAlign w:val="bottom"/>
          </w:tcPr>
          <w:p w:rsidR="007E45B7" w:rsidRPr="00EB4F96" w:rsidRDefault="007E45B7" w:rsidP="001166ED">
            <w:pPr>
              <w:rPr>
                <w:rFonts w:cs="Arial"/>
                <w:b/>
                <w:bCs/>
                <w:sz w:val="16"/>
                <w:szCs w:val="16"/>
              </w:rPr>
            </w:pPr>
            <w:r w:rsidRPr="00EB4F96">
              <w:rPr>
                <w:rFonts w:cs="Arial"/>
                <w:b/>
                <w:sz w:val="16"/>
                <w:szCs w:val="16"/>
              </w:rPr>
              <w:t>Late Submission Penalties (tick if appropriate)</w:t>
            </w:r>
          </w:p>
        </w:tc>
        <w:tc>
          <w:tcPr>
            <w:tcW w:w="1060" w:type="dxa"/>
            <w:vMerge w:val="restart"/>
            <w:vAlign w:val="center"/>
          </w:tcPr>
          <w:p w:rsidR="007E45B7" w:rsidRPr="00525F5D" w:rsidRDefault="007E45B7" w:rsidP="001166ED">
            <w:pPr>
              <w:jc w:val="right"/>
              <w:rPr>
                <w:rFonts w:cs="Arial"/>
                <w:b/>
                <w:bCs/>
              </w:rPr>
            </w:pPr>
            <w:r>
              <w:rPr>
                <w:rFonts w:cs="Arial"/>
                <w:b/>
                <w:bCs/>
              </w:rPr>
              <w:t>%</w:t>
            </w:r>
          </w:p>
        </w:tc>
      </w:tr>
      <w:tr w:rsidR="007E45B7" w:rsidRPr="00525F5D" w:rsidTr="001166ED">
        <w:trPr>
          <w:cantSplit/>
        </w:trPr>
        <w:tc>
          <w:tcPr>
            <w:tcW w:w="6062" w:type="dxa"/>
            <w:vMerge/>
            <w:vAlign w:val="bottom"/>
          </w:tcPr>
          <w:p w:rsidR="007E45B7" w:rsidRPr="00525F5D" w:rsidRDefault="007E45B7" w:rsidP="001166ED">
            <w:pPr>
              <w:rPr>
                <w:rFonts w:cs="Arial"/>
              </w:rPr>
            </w:pPr>
          </w:p>
        </w:tc>
        <w:tc>
          <w:tcPr>
            <w:tcW w:w="2903" w:type="dxa"/>
            <w:vAlign w:val="bottom"/>
          </w:tcPr>
          <w:p w:rsidR="007E45B7" w:rsidRPr="00EB4F96" w:rsidRDefault="007E45B7" w:rsidP="001166ED">
            <w:pPr>
              <w:rPr>
                <w:rFonts w:cs="Arial"/>
                <w:b/>
                <w:bCs/>
                <w:sz w:val="16"/>
                <w:szCs w:val="16"/>
              </w:rPr>
            </w:pPr>
            <w:r w:rsidRPr="00EB4F96">
              <w:rPr>
                <w:rFonts w:cs="Arial"/>
                <w:sz w:val="16"/>
                <w:szCs w:val="16"/>
              </w:rPr>
              <w:t xml:space="preserve">Up to </w:t>
            </w:r>
            <w:r>
              <w:rPr>
                <w:rFonts w:cs="Arial"/>
                <w:sz w:val="16"/>
                <w:szCs w:val="16"/>
              </w:rPr>
              <w:t>1 week</w:t>
            </w:r>
            <w:r w:rsidRPr="00EB4F96">
              <w:rPr>
                <w:rFonts w:cs="Arial"/>
                <w:sz w:val="16"/>
                <w:szCs w:val="16"/>
              </w:rPr>
              <w:t xml:space="preserve"> late</w:t>
            </w:r>
          </w:p>
        </w:tc>
        <w:tc>
          <w:tcPr>
            <w:tcW w:w="641" w:type="dxa"/>
            <w:vAlign w:val="bottom"/>
          </w:tcPr>
          <w:p w:rsidR="007E45B7" w:rsidRPr="00525F5D" w:rsidRDefault="007E45B7" w:rsidP="001166ED">
            <w:pPr>
              <w:jc w:val="center"/>
              <w:rPr>
                <w:rFonts w:cs="Arial"/>
                <w:sz w:val="12"/>
                <w:szCs w:val="12"/>
              </w:rPr>
            </w:pPr>
            <w:r>
              <w:rPr>
                <w:rFonts w:cs="Arial"/>
                <w:sz w:val="12"/>
                <w:szCs w:val="12"/>
              </w:rPr>
              <w:t>50% Max</w:t>
            </w:r>
          </w:p>
        </w:tc>
        <w:tc>
          <w:tcPr>
            <w:tcW w:w="1060" w:type="dxa"/>
            <w:vMerge/>
            <w:vAlign w:val="bottom"/>
          </w:tcPr>
          <w:p w:rsidR="007E45B7" w:rsidRPr="00525F5D" w:rsidRDefault="007E45B7" w:rsidP="001166ED">
            <w:pPr>
              <w:ind w:leftChars="71" w:left="156"/>
              <w:rPr>
                <w:rFonts w:cs="Arial"/>
              </w:rPr>
            </w:pPr>
          </w:p>
        </w:tc>
      </w:tr>
      <w:tr w:rsidR="007E45B7" w:rsidRPr="00525F5D" w:rsidTr="001166ED">
        <w:trPr>
          <w:cantSplit/>
        </w:trPr>
        <w:tc>
          <w:tcPr>
            <w:tcW w:w="6062" w:type="dxa"/>
            <w:vMerge/>
            <w:vAlign w:val="bottom"/>
          </w:tcPr>
          <w:p w:rsidR="007E45B7" w:rsidRPr="00525F5D" w:rsidRDefault="007E45B7" w:rsidP="001166ED">
            <w:pPr>
              <w:rPr>
                <w:rFonts w:cs="Arial"/>
              </w:rPr>
            </w:pPr>
          </w:p>
        </w:tc>
        <w:tc>
          <w:tcPr>
            <w:tcW w:w="2903" w:type="dxa"/>
            <w:vAlign w:val="bottom"/>
          </w:tcPr>
          <w:p w:rsidR="007E45B7" w:rsidRPr="00EB4F96" w:rsidRDefault="007E45B7" w:rsidP="001166ED">
            <w:pPr>
              <w:rPr>
                <w:rFonts w:cs="Arial"/>
                <w:b/>
                <w:bCs/>
                <w:sz w:val="16"/>
                <w:szCs w:val="16"/>
              </w:rPr>
            </w:pPr>
            <w:r>
              <w:rPr>
                <w:rFonts w:cs="Arial"/>
                <w:sz w:val="16"/>
                <w:szCs w:val="16"/>
              </w:rPr>
              <w:t xml:space="preserve">Over 1 </w:t>
            </w:r>
            <w:r w:rsidRPr="00EB4F96">
              <w:rPr>
                <w:rFonts w:cs="Arial"/>
                <w:sz w:val="16"/>
                <w:szCs w:val="16"/>
              </w:rPr>
              <w:t>week late</w:t>
            </w:r>
          </w:p>
        </w:tc>
        <w:tc>
          <w:tcPr>
            <w:tcW w:w="641" w:type="dxa"/>
            <w:vAlign w:val="bottom"/>
          </w:tcPr>
          <w:p w:rsidR="007E45B7" w:rsidRPr="00525F5D" w:rsidRDefault="007E45B7" w:rsidP="001166ED">
            <w:pPr>
              <w:jc w:val="center"/>
              <w:rPr>
                <w:rFonts w:cs="Arial"/>
                <w:sz w:val="12"/>
                <w:szCs w:val="12"/>
              </w:rPr>
            </w:pPr>
            <w:r>
              <w:rPr>
                <w:rFonts w:cs="Arial"/>
                <w:sz w:val="12"/>
                <w:szCs w:val="12"/>
              </w:rPr>
              <w:t>0%</w:t>
            </w:r>
          </w:p>
        </w:tc>
        <w:tc>
          <w:tcPr>
            <w:tcW w:w="1060" w:type="dxa"/>
            <w:vMerge/>
            <w:vAlign w:val="bottom"/>
          </w:tcPr>
          <w:p w:rsidR="007E45B7" w:rsidRPr="00525F5D" w:rsidRDefault="007E45B7" w:rsidP="001166ED">
            <w:pPr>
              <w:ind w:firstLineChars="141" w:firstLine="310"/>
              <w:rPr>
                <w:rFonts w:cs="Arial"/>
              </w:rPr>
            </w:pPr>
          </w:p>
        </w:tc>
      </w:tr>
    </w:tbl>
    <w:p w:rsidR="007E45B7" w:rsidRPr="00FD6CBA" w:rsidRDefault="007E45B7" w:rsidP="007E45B7">
      <w:pPr>
        <w:ind w:left="284" w:right="531"/>
        <w:rPr>
          <w:rFonts w:asciiTheme="minorHAnsi" w:hAnsiTheme="minorHAnsi"/>
          <w:b/>
          <w:sz w:val="16"/>
          <w:szCs w:val="16"/>
        </w:rPr>
      </w:pPr>
    </w:p>
    <w:p w:rsidR="007E45B7" w:rsidRDefault="007E45B7" w:rsidP="007E45B7">
      <w:pPr>
        <w:rPr>
          <w:rFonts w:asciiTheme="minorHAnsi" w:hAnsiTheme="minorHAnsi"/>
          <w:b/>
          <w:bCs/>
        </w:rPr>
      </w:pPr>
    </w:p>
    <w:p w:rsidR="007E45B7" w:rsidRDefault="007E45B7" w:rsidP="007E45B7">
      <w:pPr>
        <w:rPr>
          <w:rFonts w:asciiTheme="minorHAnsi" w:hAnsiTheme="minorHAnsi"/>
          <w:b/>
          <w:bCs/>
        </w:rPr>
      </w:pPr>
    </w:p>
    <w:p w:rsidR="007E45B7" w:rsidRDefault="007E45B7" w:rsidP="007E45B7">
      <w:pPr>
        <w:spacing w:after="0" w:line="240" w:lineRule="auto"/>
        <w:rPr>
          <w:rFonts w:asciiTheme="minorHAnsi" w:hAnsiTheme="minorHAnsi" w:cs="Tahoma"/>
          <w:sz w:val="20"/>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56"/>
      </w:tblGrid>
      <w:tr w:rsidR="007E45B7" w:rsidRPr="00FD6CBA" w:rsidTr="001166ED">
        <w:trPr>
          <w:trHeight w:val="981"/>
          <w:jc w:val="center"/>
        </w:trPr>
        <w:tc>
          <w:tcPr>
            <w:tcW w:w="10670" w:type="dxa"/>
            <w:shd w:val="clear" w:color="auto" w:fill="BFBFBF"/>
          </w:tcPr>
          <w:p w:rsidR="007E45B7" w:rsidRPr="00FD6CBA" w:rsidRDefault="007E45B7" w:rsidP="001166ED">
            <w:pPr>
              <w:jc w:val="center"/>
              <w:rPr>
                <w:rFonts w:asciiTheme="minorHAnsi" w:hAnsiTheme="minorHAnsi"/>
              </w:rPr>
            </w:pPr>
            <w:r w:rsidRPr="00FD6CBA">
              <w:rPr>
                <w:rFonts w:asciiTheme="minorHAnsi" w:hAnsiTheme="minorHAnsi"/>
                <w:sz w:val="32"/>
                <w:szCs w:val="32"/>
              </w:rPr>
              <w:br w:type="page"/>
            </w:r>
            <w:r>
              <w:rPr>
                <w:rFonts w:asciiTheme="minorHAnsi" w:hAnsiTheme="minorHAnsi" w:cs="Arial"/>
                <w:b/>
                <w:caps/>
                <w:sz w:val="32"/>
                <w:szCs w:val="32"/>
              </w:rPr>
              <w:t>assignment</w:t>
            </w:r>
            <w:r w:rsidRPr="00FD6CBA">
              <w:rPr>
                <w:rFonts w:asciiTheme="minorHAnsi" w:hAnsiTheme="minorHAnsi" w:cs="Arial"/>
                <w:b/>
                <w:caps/>
                <w:sz w:val="32"/>
                <w:szCs w:val="32"/>
              </w:rPr>
              <w:t>: marking criteria and Student FEEDBACK</w:t>
            </w:r>
            <w:r>
              <w:rPr>
                <w:rFonts w:asciiTheme="minorHAnsi" w:hAnsiTheme="minorHAnsi" w:cs="Arial"/>
                <w:b/>
                <w:caps/>
                <w:sz w:val="32"/>
                <w:szCs w:val="32"/>
              </w:rPr>
              <w:t xml:space="preserve"> Task 2</w:t>
            </w:r>
          </w:p>
        </w:tc>
      </w:tr>
    </w:tbl>
    <w:p w:rsidR="007E45B7" w:rsidRPr="00FD6CBA" w:rsidRDefault="007E45B7" w:rsidP="007E45B7">
      <w:pPr>
        <w:pStyle w:val="BodyText1"/>
        <w:jc w:val="both"/>
        <w:rPr>
          <w:rFonts w:asciiTheme="minorHAnsi" w:hAnsiTheme="minorHAnsi"/>
          <w:sz w:val="20"/>
        </w:rPr>
      </w:pPr>
      <w:r w:rsidRPr="00FD6CBA">
        <w:rPr>
          <w:rFonts w:asciiTheme="minorHAnsi" w:hAnsiTheme="minorHAnsi"/>
          <w:sz w:val="20"/>
        </w:rPr>
        <w:t xml:space="preserve">This section details the assessment criteria. The </w:t>
      </w:r>
      <w:r w:rsidRPr="00FD6CBA">
        <w:rPr>
          <w:rFonts w:asciiTheme="minorHAnsi" w:hAnsiTheme="minorHAnsi"/>
          <w:i/>
          <w:sz w:val="20"/>
        </w:rPr>
        <w:t>extent</w:t>
      </w:r>
      <w:r w:rsidRPr="00FD6CBA">
        <w:rPr>
          <w:rFonts w:asciiTheme="minorHAnsi" w:hAnsiTheme="minorHAns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7E45B7" w:rsidRPr="00FD6CBA" w:rsidRDefault="007E45B7" w:rsidP="007E45B7">
      <w:pPr>
        <w:pStyle w:val="BodyText1"/>
        <w:jc w:val="both"/>
        <w:rPr>
          <w:rFonts w:asciiTheme="minorHAnsi" w:hAnsiTheme="minorHAnsi"/>
          <w:sz w:val="20"/>
        </w:rPr>
      </w:pPr>
    </w:p>
    <w:tbl>
      <w:tblPr>
        <w:tblW w:w="5000" w:type="pct"/>
        <w:tblLook w:val="00A0" w:firstRow="1" w:lastRow="0" w:firstColumn="1" w:lastColumn="0" w:noHBand="0" w:noVBand="0"/>
      </w:tblPr>
      <w:tblGrid>
        <w:gridCol w:w="8737"/>
        <w:gridCol w:w="703"/>
        <w:gridCol w:w="1016"/>
      </w:tblGrid>
      <w:tr w:rsidR="007E45B7" w:rsidRPr="00FD6CBA" w:rsidTr="001166ED">
        <w:trPr>
          <w:trHeight w:val="672"/>
        </w:trPr>
        <w:tc>
          <w:tcPr>
            <w:tcW w:w="4215" w:type="pct"/>
            <w:tcBorders>
              <w:top w:val="single" w:sz="4" w:space="0" w:color="auto"/>
              <w:left w:val="single" w:sz="4" w:space="0" w:color="auto"/>
              <w:bottom w:val="nil"/>
              <w:right w:val="single" w:sz="4" w:space="0" w:color="auto"/>
            </w:tcBorders>
            <w:shd w:val="clear" w:color="auto" w:fill="BFBFBF"/>
            <w:vAlign w:val="center"/>
          </w:tcPr>
          <w:p w:rsidR="007E45B7" w:rsidRPr="00FD6CBA" w:rsidRDefault="007E45B7" w:rsidP="001166ED">
            <w:pPr>
              <w:rPr>
                <w:rFonts w:asciiTheme="minorHAnsi" w:hAnsiTheme="minorHAnsi"/>
                <w:b/>
              </w:rPr>
            </w:pPr>
            <w:r w:rsidRPr="00FD6CBA">
              <w:rPr>
                <w:rFonts w:asciiTheme="minorHAnsi" w:hAnsiTheme="minorHAnsi"/>
                <w:b/>
                <w:szCs w:val="16"/>
              </w:rPr>
              <w:t>Common Assessment Criteria Applied</w:t>
            </w:r>
          </w:p>
        </w:tc>
        <w:tc>
          <w:tcPr>
            <w:tcW w:w="299" w:type="pct"/>
            <w:tcBorders>
              <w:top w:val="single" w:sz="4" w:space="0" w:color="auto"/>
              <w:left w:val="single" w:sz="4" w:space="0" w:color="auto"/>
              <w:bottom w:val="nil"/>
              <w:right w:val="single" w:sz="4" w:space="0" w:color="auto"/>
            </w:tcBorders>
            <w:shd w:val="clear" w:color="auto" w:fill="BFBFBF"/>
            <w:textDirection w:val="btLr"/>
          </w:tcPr>
          <w:p w:rsidR="007E45B7" w:rsidRPr="00FD6CBA" w:rsidRDefault="007E45B7" w:rsidP="001166ED">
            <w:pPr>
              <w:ind w:left="34" w:right="113"/>
              <w:jc w:val="center"/>
              <w:rPr>
                <w:rFonts w:asciiTheme="minorHAnsi" w:hAnsiTheme="minorHAnsi"/>
                <w:b/>
                <w:sz w:val="14"/>
                <w:szCs w:val="14"/>
              </w:rPr>
            </w:pPr>
            <w:r w:rsidRPr="00FD6CBA">
              <w:rPr>
                <w:rFonts w:asciiTheme="minorHAnsi" w:hAnsiTheme="minorHAnsi"/>
                <w:b/>
                <w:sz w:val="14"/>
                <w:szCs w:val="14"/>
              </w:rPr>
              <w:t>Marks available</w:t>
            </w:r>
          </w:p>
        </w:tc>
        <w:tc>
          <w:tcPr>
            <w:tcW w:w="48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7E45B7" w:rsidRPr="00FD6CBA" w:rsidRDefault="007E45B7" w:rsidP="001166ED">
            <w:pPr>
              <w:ind w:left="113" w:right="113"/>
              <w:jc w:val="center"/>
              <w:rPr>
                <w:rFonts w:asciiTheme="minorHAnsi" w:hAnsiTheme="minorHAnsi"/>
                <w:b/>
                <w:sz w:val="14"/>
                <w:szCs w:val="14"/>
              </w:rPr>
            </w:pPr>
            <w:r w:rsidRPr="00FD6CBA">
              <w:rPr>
                <w:rFonts w:asciiTheme="minorHAnsi" w:hAnsiTheme="minorHAnsi"/>
                <w:b/>
                <w:sz w:val="14"/>
                <w:szCs w:val="14"/>
              </w:rPr>
              <w:t xml:space="preserve">Marks </w:t>
            </w:r>
          </w:p>
          <w:p w:rsidR="007E45B7" w:rsidRPr="00FD6CBA" w:rsidRDefault="007E45B7" w:rsidP="001166ED">
            <w:pPr>
              <w:ind w:left="113" w:right="113"/>
              <w:jc w:val="center"/>
              <w:rPr>
                <w:rFonts w:asciiTheme="minorHAnsi" w:hAnsiTheme="minorHAnsi"/>
                <w:b/>
                <w:sz w:val="14"/>
                <w:szCs w:val="14"/>
              </w:rPr>
            </w:pPr>
            <w:r w:rsidRPr="00FD6CBA">
              <w:rPr>
                <w:rFonts w:asciiTheme="minorHAnsi" w:hAnsiTheme="minorHAnsi"/>
                <w:b/>
                <w:sz w:val="14"/>
                <w:szCs w:val="14"/>
              </w:rPr>
              <w:t>awarded</w:t>
            </w:r>
          </w:p>
        </w:tc>
      </w:tr>
      <w:tr w:rsidR="007E45B7" w:rsidRPr="00FD6CBA" w:rsidTr="001166ED">
        <w:trPr>
          <w:trHeight w:val="450"/>
        </w:trPr>
        <w:tc>
          <w:tcPr>
            <w:tcW w:w="4215" w:type="pct"/>
            <w:tcBorders>
              <w:top w:val="single" w:sz="4" w:space="0" w:color="auto"/>
              <w:left w:val="single" w:sz="4" w:space="0" w:color="auto"/>
              <w:bottom w:val="nil"/>
              <w:right w:val="single" w:sz="4" w:space="0" w:color="auto"/>
            </w:tcBorders>
            <w:shd w:val="clear" w:color="auto" w:fill="D9D9D9"/>
          </w:tcPr>
          <w:p w:rsidR="007E45B7" w:rsidRPr="00FD6CBA" w:rsidRDefault="007E45B7" w:rsidP="001166ED">
            <w:pPr>
              <w:rPr>
                <w:rFonts w:asciiTheme="minorHAnsi" w:hAnsiTheme="minorHAnsi"/>
                <w:b/>
              </w:rPr>
            </w:pPr>
            <w:r w:rsidRPr="00FD6CBA">
              <w:rPr>
                <w:rFonts w:asciiTheme="minorHAnsi" w:hAnsiTheme="minorHAnsi"/>
                <w:b/>
                <w:szCs w:val="16"/>
              </w:rPr>
              <w:t xml:space="preserve">1. </w:t>
            </w:r>
            <w:r w:rsidRPr="00FD6CBA">
              <w:rPr>
                <w:rFonts w:asciiTheme="minorHAnsi" w:hAnsiTheme="minorHAnsi"/>
                <w:b/>
              </w:rPr>
              <w:t xml:space="preserve">Research-informed Literature </w:t>
            </w:r>
          </w:p>
          <w:p w:rsidR="007E45B7" w:rsidRPr="00FD6CBA" w:rsidRDefault="007E45B7" w:rsidP="001166ED">
            <w:pPr>
              <w:spacing w:after="120"/>
              <w:rPr>
                <w:rFonts w:asciiTheme="minorHAnsi" w:hAnsiTheme="minorHAnsi"/>
                <w:sz w:val="14"/>
                <w:szCs w:val="14"/>
              </w:rPr>
            </w:pPr>
            <w:r w:rsidRPr="00FD6CBA">
              <w:rPr>
                <w:rFonts w:asciiTheme="minorHAnsi" w:hAnsiTheme="minorHAnsi"/>
                <w:sz w:val="14"/>
                <w:szCs w:val="14"/>
              </w:rPr>
              <w:t>Extent of research and/or own reading, selection of credible sources, application of appropriate referencing conventions.</w:t>
            </w:r>
          </w:p>
        </w:tc>
        <w:tc>
          <w:tcPr>
            <w:tcW w:w="299" w:type="pct"/>
            <w:tcBorders>
              <w:top w:val="single" w:sz="4" w:space="0" w:color="auto"/>
              <w:left w:val="single" w:sz="4" w:space="0" w:color="auto"/>
              <w:bottom w:val="nil"/>
              <w:right w:val="single" w:sz="4" w:space="0" w:color="auto"/>
            </w:tcBorders>
            <w:shd w:val="clear" w:color="auto" w:fill="D9D9D9"/>
          </w:tcPr>
          <w:p w:rsidR="007E45B7" w:rsidRPr="00FD6CBA" w:rsidRDefault="007E45B7" w:rsidP="001166ED">
            <w:pPr>
              <w:jc w:val="center"/>
              <w:rPr>
                <w:rFonts w:asciiTheme="minorHAnsi" w:hAnsiTheme="minorHAnsi"/>
                <w:sz w:val="32"/>
              </w:rPr>
            </w:pPr>
          </w:p>
        </w:tc>
        <w:tc>
          <w:tcPr>
            <w:tcW w:w="486" w:type="pct"/>
            <w:tcBorders>
              <w:top w:val="single" w:sz="4" w:space="0" w:color="auto"/>
              <w:left w:val="single" w:sz="4" w:space="0" w:color="auto"/>
              <w:bottom w:val="single" w:sz="4" w:space="0" w:color="auto"/>
              <w:right w:val="single" w:sz="4" w:space="0" w:color="auto"/>
            </w:tcBorders>
            <w:shd w:val="clear" w:color="auto" w:fill="D9D9D9"/>
          </w:tcPr>
          <w:p w:rsidR="007E45B7" w:rsidRPr="00FD6CBA" w:rsidRDefault="007E45B7" w:rsidP="001166ED">
            <w:pPr>
              <w:jc w:val="center"/>
              <w:rPr>
                <w:rFonts w:asciiTheme="minorHAnsi" w:hAnsiTheme="minorHAnsi"/>
                <w:sz w:val="32"/>
              </w:rPr>
            </w:pPr>
          </w:p>
        </w:tc>
      </w:tr>
      <w:tr w:rsidR="007E45B7" w:rsidRPr="00FD6CBA" w:rsidTr="001166ED">
        <w:trPr>
          <w:trHeight w:val="450"/>
        </w:trPr>
        <w:tc>
          <w:tcPr>
            <w:tcW w:w="4215" w:type="pct"/>
            <w:vMerge w:val="restart"/>
            <w:tcBorders>
              <w:top w:val="single" w:sz="4" w:space="0" w:color="auto"/>
              <w:left w:val="single" w:sz="4" w:space="0" w:color="auto"/>
              <w:bottom w:val="single" w:sz="4" w:space="0" w:color="auto"/>
              <w:right w:val="single" w:sz="4" w:space="0" w:color="auto"/>
            </w:tcBorders>
          </w:tcPr>
          <w:p w:rsidR="007E45B7" w:rsidRPr="00FD6CBA" w:rsidRDefault="007E45B7" w:rsidP="001166ED">
            <w:pPr>
              <w:spacing w:after="120"/>
              <w:rPr>
                <w:rFonts w:asciiTheme="minorHAnsi" w:hAnsiTheme="minorHAnsi"/>
                <w:sz w:val="14"/>
                <w:szCs w:val="14"/>
              </w:rPr>
            </w:pPr>
          </w:p>
        </w:tc>
        <w:tc>
          <w:tcPr>
            <w:tcW w:w="299" w:type="pct"/>
            <w:tcBorders>
              <w:top w:val="single" w:sz="4" w:space="0" w:color="auto"/>
              <w:left w:val="single" w:sz="4" w:space="0" w:color="auto"/>
              <w:bottom w:val="nil"/>
              <w:right w:val="single" w:sz="4" w:space="0" w:color="auto"/>
            </w:tcBorders>
          </w:tcPr>
          <w:p w:rsidR="007E45B7" w:rsidRPr="00FD6CBA" w:rsidRDefault="007E45B7" w:rsidP="001166ED">
            <w:pPr>
              <w:spacing w:after="0"/>
              <w:jc w:val="center"/>
              <w:rPr>
                <w:rFonts w:asciiTheme="minorHAnsi" w:hAnsiTheme="minorHAnsi"/>
                <w:sz w:val="32"/>
              </w:rPr>
            </w:pPr>
            <w:r>
              <w:rPr>
                <w:rFonts w:asciiTheme="minorHAnsi" w:hAnsiTheme="minorHAnsi"/>
                <w:sz w:val="32"/>
              </w:rPr>
              <w:t>10</w:t>
            </w:r>
          </w:p>
        </w:tc>
        <w:tc>
          <w:tcPr>
            <w:tcW w:w="486" w:type="pct"/>
            <w:vMerge w:val="restart"/>
            <w:tcBorders>
              <w:top w:val="single" w:sz="4" w:space="0" w:color="auto"/>
              <w:left w:val="single" w:sz="4" w:space="0" w:color="auto"/>
              <w:bottom w:val="single" w:sz="4" w:space="0" w:color="auto"/>
              <w:right w:val="single" w:sz="4" w:space="0" w:color="auto"/>
            </w:tcBorders>
          </w:tcPr>
          <w:p w:rsidR="007E45B7" w:rsidRPr="00FD6CBA" w:rsidRDefault="007E45B7" w:rsidP="001166ED">
            <w:pPr>
              <w:spacing w:after="0"/>
              <w:jc w:val="center"/>
              <w:rPr>
                <w:rFonts w:asciiTheme="minorHAnsi" w:hAnsiTheme="minorHAnsi"/>
                <w:sz w:val="32"/>
              </w:rPr>
            </w:pPr>
          </w:p>
        </w:tc>
      </w:tr>
      <w:tr w:rsidR="007E45B7" w:rsidRPr="00FD6CBA" w:rsidTr="001166ED">
        <w:trPr>
          <w:trHeight w:val="437"/>
        </w:trPr>
        <w:tc>
          <w:tcPr>
            <w:tcW w:w="0" w:type="auto"/>
            <w:vMerge/>
            <w:tcBorders>
              <w:top w:val="single" w:sz="4" w:space="0" w:color="auto"/>
              <w:left w:val="single" w:sz="4" w:space="0" w:color="auto"/>
              <w:bottom w:val="single" w:sz="4" w:space="0" w:color="auto"/>
              <w:right w:val="single" w:sz="4" w:space="0" w:color="auto"/>
            </w:tcBorders>
            <w:vAlign w:val="center"/>
          </w:tcPr>
          <w:p w:rsidR="007E45B7" w:rsidRPr="00FD6CBA" w:rsidRDefault="007E45B7" w:rsidP="001166ED">
            <w:pPr>
              <w:spacing w:after="0" w:line="240" w:lineRule="auto"/>
              <w:rPr>
                <w:rFonts w:asciiTheme="minorHAnsi" w:hAnsiTheme="minorHAnsi"/>
                <w:sz w:val="14"/>
                <w:szCs w:val="14"/>
              </w:rPr>
            </w:pPr>
          </w:p>
        </w:tc>
        <w:tc>
          <w:tcPr>
            <w:tcW w:w="299" w:type="pct"/>
            <w:tcBorders>
              <w:top w:val="nil"/>
              <w:left w:val="single" w:sz="4" w:space="0" w:color="auto"/>
              <w:bottom w:val="single" w:sz="4" w:space="0" w:color="auto"/>
              <w:right w:val="single" w:sz="4" w:space="0" w:color="auto"/>
            </w:tcBorders>
          </w:tcPr>
          <w:p w:rsidR="007E45B7" w:rsidRPr="00FD6CBA" w:rsidRDefault="007E45B7" w:rsidP="001166ED">
            <w:pPr>
              <w:spacing w:after="0"/>
              <w:jc w:val="center"/>
              <w:rPr>
                <w:rFonts w:asciiTheme="minorHAnsi" w:hAnsiTheme="minorHAnsi"/>
                <w:sz w:val="32"/>
              </w:rPr>
            </w:pPr>
          </w:p>
        </w:tc>
        <w:tc>
          <w:tcPr>
            <w:tcW w:w="486" w:type="pct"/>
            <w:vMerge/>
            <w:tcBorders>
              <w:top w:val="nil"/>
              <w:left w:val="single" w:sz="4" w:space="0" w:color="auto"/>
              <w:bottom w:val="single" w:sz="4" w:space="0" w:color="auto"/>
              <w:right w:val="single" w:sz="4" w:space="0" w:color="auto"/>
            </w:tcBorders>
            <w:vAlign w:val="center"/>
          </w:tcPr>
          <w:p w:rsidR="007E45B7" w:rsidRPr="00FD6CBA" w:rsidRDefault="007E45B7" w:rsidP="001166ED">
            <w:pPr>
              <w:spacing w:after="0" w:line="240" w:lineRule="auto"/>
              <w:rPr>
                <w:rFonts w:asciiTheme="minorHAnsi" w:hAnsiTheme="minorHAnsi"/>
                <w:sz w:val="32"/>
              </w:rPr>
            </w:pPr>
          </w:p>
        </w:tc>
      </w:tr>
      <w:tr w:rsidR="007E45B7" w:rsidRPr="00FD6CBA" w:rsidTr="001166ED">
        <w:trPr>
          <w:trHeight w:val="450"/>
        </w:trPr>
        <w:tc>
          <w:tcPr>
            <w:tcW w:w="4215" w:type="pct"/>
            <w:tcBorders>
              <w:top w:val="single" w:sz="4" w:space="0" w:color="auto"/>
              <w:left w:val="single" w:sz="4" w:space="0" w:color="auto"/>
              <w:bottom w:val="nil"/>
              <w:right w:val="single" w:sz="4" w:space="0" w:color="auto"/>
            </w:tcBorders>
            <w:shd w:val="clear" w:color="auto" w:fill="D9D9D9"/>
          </w:tcPr>
          <w:p w:rsidR="007E45B7" w:rsidRPr="00FD6CBA" w:rsidRDefault="007E45B7" w:rsidP="001166ED">
            <w:pPr>
              <w:rPr>
                <w:rFonts w:asciiTheme="minorHAnsi" w:hAnsiTheme="minorHAnsi"/>
                <w:b/>
              </w:rPr>
            </w:pPr>
            <w:r w:rsidRPr="00FD6CBA">
              <w:rPr>
                <w:rFonts w:asciiTheme="minorHAnsi" w:hAnsiTheme="minorHAnsi"/>
                <w:b/>
                <w:szCs w:val="16"/>
              </w:rPr>
              <w:t xml:space="preserve">2. </w:t>
            </w:r>
            <w:r w:rsidRPr="00FD6CBA">
              <w:rPr>
                <w:rFonts w:asciiTheme="minorHAnsi" w:hAnsiTheme="minorHAnsi"/>
                <w:b/>
              </w:rPr>
              <w:t>Knowledge and Understanding of S</w:t>
            </w:r>
            <w:r>
              <w:rPr>
                <w:rFonts w:asciiTheme="minorHAnsi" w:hAnsiTheme="minorHAnsi"/>
                <w:b/>
              </w:rPr>
              <w:t xml:space="preserve">ubject </w:t>
            </w:r>
          </w:p>
          <w:p w:rsidR="007E45B7" w:rsidRPr="00FD6CBA" w:rsidRDefault="007E45B7" w:rsidP="001166ED">
            <w:pPr>
              <w:spacing w:after="120"/>
              <w:rPr>
                <w:rFonts w:asciiTheme="minorHAnsi" w:hAnsiTheme="minorHAnsi"/>
                <w:sz w:val="14"/>
                <w:szCs w:val="14"/>
              </w:rPr>
            </w:pPr>
            <w:r w:rsidRPr="00FD6CBA">
              <w:rPr>
                <w:rFonts w:asciiTheme="minorHAnsi" w:hAnsiTheme="minorHAnsi"/>
                <w:sz w:val="14"/>
                <w:szCs w:val="14"/>
              </w:rPr>
              <w:t>Extent of knowledge and understanding of concepts and underlying principles associated with the discipline.</w:t>
            </w:r>
          </w:p>
        </w:tc>
        <w:tc>
          <w:tcPr>
            <w:tcW w:w="299" w:type="pct"/>
            <w:tcBorders>
              <w:top w:val="single" w:sz="4" w:space="0" w:color="auto"/>
              <w:left w:val="single" w:sz="4" w:space="0" w:color="auto"/>
              <w:bottom w:val="nil"/>
              <w:right w:val="single" w:sz="4" w:space="0" w:color="auto"/>
            </w:tcBorders>
            <w:shd w:val="clear" w:color="auto" w:fill="D9D9D9"/>
          </w:tcPr>
          <w:p w:rsidR="007E45B7" w:rsidRPr="00FD6CBA" w:rsidRDefault="007E45B7" w:rsidP="001166ED">
            <w:pPr>
              <w:spacing w:after="0"/>
              <w:jc w:val="center"/>
              <w:rPr>
                <w:rFonts w:asciiTheme="minorHAnsi" w:hAnsiTheme="minorHAnsi"/>
                <w:sz w:val="32"/>
              </w:rPr>
            </w:pPr>
          </w:p>
        </w:tc>
        <w:tc>
          <w:tcPr>
            <w:tcW w:w="486" w:type="pct"/>
            <w:tcBorders>
              <w:top w:val="single" w:sz="4" w:space="0" w:color="auto"/>
              <w:left w:val="single" w:sz="4" w:space="0" w:color="auto"/>
              <w:bottom w:val="single" w:sz="4" w:space="0" w:color="auto"/>
              <w:right w:val="single" w:sz="4" w:space="0" w:color="auto"/>
            </w:tcBorders>
            <w:shd w:val="clear" w:color="auto" w:fill="D9D9D9"/>
          </w:tcPr>
          <w:p w:rsidR="007E45B7" w:rsidRPr="00FD6CBA" w:rsidRDefault="007E45B7" w:rsidP="001166ED">
            <w:pPr>
              <w:spacing w:after="0"/>
              <w:jc w:val="center"/>
              <w:rPr>
                <w:rFonts w:asciiTheme="minorHAnsi" w:hAnsiTheme="minorHAnsi"/>
                <w:sz w:val="32"/>
              </w:rPr>
            </w:pPr>
          </w:p>
        </w:tc>
      </w:tr>
      <w:tr w:rsidR="007E45B7" w:rsidRPr="00FD6CBA" w:rsidTr="001166ED">
        <w:trPr>
          <w:trHeight w:val="450"/>
        </w:trPr>
        <w:tc>
          <w:tcPr>
            <w:tcW w:w="4215" w:type="pct"/>
            <w:vMerge w:val="restart"/>
            <w:tcBorders>
              <w:top w:val="single" w:sz="4" w:space="0" w:color="auto"/>
              <w:left w:val="single" w:sz="4" w:space="0" w:color="auto"/>
              <w:bottom w:val="single" w:sz="4" w:space="0" w:color="auto"/>
              <w:right w:val="single" w:sz="4" w:space="0" w:color="auto"/>
            </w:tcBorders>
          </w:tcPr>
          <w:p w:rsidR="007E45B7" w:rsidRPr="00FD6CBA" w:rsidRDefault="007E45B7" w:rsidP="001166ED">
            <w:pPr>
              <w:spacing w:after="120"/>
              <w:rPr>
                <w:rFonts w:asciiTheme="minorHAnsi" w:hAnsiTheme="minorHAnsi"/>
                <w:sz w:val="14"/>
                <w:szCs w:val="14"/>
              </w:rPr>
            </w:pPr>
          </w:p>
          <w:p w:rsidR="007E45B7" w:rsidRPr="00FD6CBA" w:rsidRDefault="007E45B7" w:rsidP="001166ED">
            <w:pPr>
              <w:spacing w:after="120"/>
              <w:rPr>
                <w:rFonts w:asciiTheme="minorHAnsi" w:hAnsiTheme="minorHAnsi"/>
                <w:sz w:val="14"/>
                <w:szCs w:val="14"/>
              </w:rPr>
            </w:pPr>
          </w:p>
        </w:tc>
        <w:tc>
          <w:tcPr>
            <w:tcW w:w="299" w:type="pct"/>
            <w:tcBorders>
              <w:top w:val="single" w:sz="4" w:space="0" w:color="auto"/>
              <w:left w:val="single" w:sz="4" w:space="0" w:color="auto"/>
              <w:bottom w:val="nil"/>
              <w:right w:val="single" w:sz="4" w:space="0" w:color="auto"/>
            </w:tcBorders>
          </w:tcPr>
          <w:p w:rsidR="007E45B7" w:rsidRPr="00FD6CBA" w:rsidRDefault="007E45B7" w:rsidP="001166ED">
            <w:pPr>
              <w:spacing w:after="0"/>
              <w:jc w:val="center"/>
              <w:rPr>
                <w:rFonts w:asciiTheme="minorHAnsi" w:hAnsiTheme="minorHAnsi"/>
                <w:sz w:val="32"/>
              </w:rPr>
            </w:pPr>
            <w:r>
              <w:rPr>
                <w:rFonts w:asciiTheme="minorHAnsi" w:hAnsiTheme="minorHAnsi"/>
                <w:sz w:val="32"/>
              </w:rPr>
              <w:t>20</w:t>
            </w:r>
          </w:p>
        </w:tc>
        <w:tc>
          <w:tcPr>
            <w:tcW w:w="486" w:type="pct"/>
            <w:vMerge w:val="restart"/>
            <w:tcBorders>
              <w:top w:val="single" w:sz="4" w:space="0" w:color="auto"/>
              <w:left w:val="single" w:sz="4" w:space="0" w:color="auto"/>
              <w:bottom w:val="single" w:sz="4" w:space="0" w:color="auto"/>
              <w:right w:val="single" w:sz="4" w:space="0" w:color="auto"/>
            </w:tcBorders>
          </w:tcPr>
          <w:p w:rsidR="007E45B7" w:rsidRPr="00FD6CBA" w:rsidRDefault="007E45B7" w:rsidP="001166ED">
            <w:pPr>
              <w:spacing w:after="0"/>
              <w:jc w:val="center"/>
              <w:rPr>
                <w:rFonts w:asciiTheme="minorHAnsi" w:hAnsiTheme="minorHAnsi"/>
                <w:sz w:val="32"/>
              </w:rPr>
            </w:pPr>
          </w:p>
        </w:tc>
      </w:tr>
      <w:tr w:rsidR="007E45B7" w:rsidRPr="00FD6CBA" w:rsidTr="001166ED">
        <w:trPr>
          <w:trHeight w:val="70"/>
        </w:trPr>
        <w:tc>
          <w:tcPr>
            <w:tcW w:w="0" w:type="auto"/>
            <w:vMerge/>
            <w:tcBorders>
              <w:top w:val="single" w:sz="4" w:space="0" w:color="auto"/>
              <w:left w:val="single" w:sz="4" w:space="0" w:color="auto"/>
              <w:bottom w:val="single" w:sz="4" w:space="0" w:color="auto"/>
              <w:right w:val="single" w:sz="4" w:space="0" w:color="auto"/>
            </w:tcBorders>
            <w:vAlign w:val="center"/>
          </w:tcPr>
          <w:p w:rsidR="007E45B7" w:rsidRPr="00FD6CBA" w:rsidRDefault="007E45B7" w:rsidP="001166ED">
            <w:pPr>
              <w:spacing w:after="0" w:line="240" w:lineRule="auto"/>
              <w:rPr>
                <w:rFonts w:asciiTheme="minorHAnsi" w:hAnsiTheme="minorHAnsi"/>
                <w:sz w:val="14"/>
                <w:szCs w:val="14"/>
              </w:rPr>
            </w:pPr>
          </w:p>
        </w:tc>
        <w:tc>
          <w:tcPr>
            <w:tcW w:w="299" w:type="pct"/>
            <w:tcBorders>
              <w:top w:val="nil"/>
              <w:left w:val="single" w:sz="4" w:space="0" w:color="auto"/>
              <w:bottom w:val="single" w:sz="4" w:space="0" w:color="auto"/>
              <w:right w:val="single" w:sz="4" w:space="0" w:color="auto"/>
            </w:tcBorders>
          </w:tcPr>
          <w:p w:rsidR="007E45B7" w:rsidRPr="00FD6CBA" w:rsidRDefault="007E45B7" w:rsidP="001166ED">
            <w:pPr>
              <w:spacing w:after="0"/>
              <w:jc w:val="center"/>
              <w:rPr>
                <w:rFonts w:asciiTheme="minorHAnsi" w:hAnsiTheme="minorHAnsi"/>
                <w:sz w:val="32"/>
              </w:rPr>
            </w:pPr>
          </w:p>
        </w:tc>
        <w:tc>
          <w:tcPr>
            <w:tcW w:w="486" w:type="pct"/>
            <w:vMerge/>
            <w:tcBorders>
              <w:top w:val="nil"/>
              <w:left w:val="single" w:sz="4" w:space="0" w:color="auto"/>
              <w:bottom w:val="single" w:sz="4" w:space="0" w:color="auto"/>
              <w:right w:val="single" w:sz="4" w:space="0" w:color="auto"/>
            </w:tcBorders>
            <w:vAlign w:val="center"/>
          </w:tcPr>
          <w:p w:rsidR="007E45B7" w:rsidRPr="00FD6CBA" w:rsidRDefault="007E45B7" w:rsidP="001166ED">
            <w:pPr>
              <w:spacing w:after="0" w:line="240" w:lineRule="auto"/>
              <w:rPr>
                <w:rFonts w:asciiTheme="minorHAnsi" w:hAnsiTheme="minorHAnsi"/>
                <w:sz w:val="32"/>
              </w:rPr>
            </w:pPr>
          </w:p>
        </w:tc>
      </w:tr>
      <w:tr w:rsidR="007E45B7" w:rsidRPr="00FD6CBA" w:rsidTr="001166ED">
        <w:trPr>
          <w:trHeight w:val="450"/>
        </w:trPr>
        <w:tc>
          <w:tcPr>
            <w:tcW w:w="4215" w:type="pct"/>
            <w:tcBorders>
              <w:top w:val="single" w:sz="4" w:space="0" w:color="auto"/>
              <w:left w:val="single" w:sz="4" w:space="0" w:color="auto"/>
              <w:bottom w:val="nil"/>
              <w:right w:val="single" w:sz="4" w:space="0" w:color="auto"/>
            </w:tcBorders>
            <w:shd w:val="clear" w:color="auto" w:fill="D9D9D9"/>
          </w:tcPr>
          <w:p w:rsidR="007E45B7" w:rsidRPr="00FD6CBA" w:rsidRDefault="007E45B7" w:rsidP="001166ED">
            <w:pPr>
              <w:rPr>
                <w:rFonts w:asciiTheme="minorHAnsi" w:hAnsiTheme="minorHAnsi"/>
                <w:b/>
                <w:sz w:val="16"/>
                <w:szCs w:val="16"/>
              </w:rPr>
            </w:pPr>
            <w:r w:rsidRPr="00FD6CBA">
              <w:rPr>
                <w:rFonts w:asciiTheme="minorHAnsi" w:hAnsiTheme="minorHAnsi"/>
                <w:b/>
                <w:szCs w:val="16"/>
              </w:rPr>
              <w:t xml:space="preserve">3. </w:t>
            </w:r>
            <w:r w:rsidRPr="00FD6CBA">
              <w:rPr>
                <w:rFonts w:asciiTheme="minorHAnsi" w:hAnsiTheme="minorHAnsi"/>
                <w:b/>
              </w:rPr>
              <w:t xml:space="preserve">Analysis </w:t>
            </w:r>
          </w:p>
          <w:p w:rsidR="007E45B7" w:rsidRPr="00FD6CBA" w:rsidRDefault="007E45B7" w:rsidP="001166ED">
            <w:pPr>
              <w:spacing w:after="120"/>
              <w:rPr>
                <w:rFonts w:asciiTheme="minorHAnsi" w:hAnsiTheme="minorHAnsi"/>
                <w:sz w:val="14"/>
                <w:szCs w:val="14"/>
              </w:rPr>
            </w:pPr>
            <w:r w:rsidRPr="00FD6CBA">
              <w:rPr>
                <w:rFonts w:asciiTheme="minorHAnsi" w:hAnsiTheme="minorHAnsi"/>
                <w:sz w:val="14"/>
                <w:szCs w:val="14"/>
              </w:rPr>
              <w:t>Analysis, evaluation and synthesis; logic, argument and judgement; analytical reflec</w:t>
            </w:r>
            <w:r>
              <w:rPr>
                <w:rFonts w:asciiTheme="minorHAnsi" w:hAnsiTheme="minorHAnsi"/>
                <w:sz w:val="14"/>
                <w:szCs w:val="14"/>
              </w:rPr>
              <w:t xml:space="preserve">tion; organisation </w:t>
            </w:r>
            <w:r w:rsidRPr="00FD6CBA">
              <w:rPr>
                <w:rFonts w:asciiTheme="minorHAnsi" w:hAnsiTheme="minorHAnsi"/>
                <w:sz w:val="14"/>
                <w:szCs w:val="14"/>
              </w:rPr>
              <w:t>of ideas and evidence</w:t>
            </w:r>
          </w:p>
        </w:tc>
        <w:tc>
          <w:tcPr>
            <w:tcW w:w="299" w:type="pct"/>
            <w:tcBorders>
              <w:top w:val="single" w:sz="4" w:space="0" w:color="auto"/>
              <w:left w:val="single" w:sz="4" w:space="0" w:color="auto"/>
              <w:bottom w:val="nil"/>
              <w:right w:val="single" w:sz="4" w:space="0" w:color="auto"/>
            </w:tcBorders>
            <w:shd w:val="clear" w:color="auto" w:fill="D9D9D9"/>
          </w:tcPr>
          <w:p w:rsidR="007E45B7" w:rsidRPr="00FD6CBA" w:rsidRDefault="007E45B7" w:rsidP="001166ED">
            <w:pPr>
              <w:spacing w:after="0"/>
              <w:jc w:val="center"/>
              <w:rPr>
                <w:rFonts w:asciiTheme="minorHAnsi" w:hAnsiTheme="minorHAnsi"/>
                <w:sz w:val="32"/>
              </w:rPr>
            </w:pPr>
          </w:p>
        </w:tc>
        <w:tc>
          <w:tcPr>
            <w:tcW w:w="486" w:type="pct"/>
            <w:tcBorders>
              <w:top w:val="single" w:sz="4" w:space="0" w:color="auto"/>
              <w:left w:val="single" w:sz="4" w:space="0" w:color="auto"/>
              <w:bottom w:val="single" w:sz="4" w:space="0" w:color="auto"/>
              <w:right w:val="single" w:sz="4" w:space="0" w:color="auto"/>
            </w:tcBorders>
            <w:shd w:val="clear" w:color="auto" w:fill="D9D9D9"/>
          </w:tcPr>
          <w:p w:rsidR="007E45B7" w:rsidRPr="00FD6CBA" w:rsidRDefault="007E45B7" w:rsidP="001166ED">
            <w:pPr>
              <w:spacing w:after="0"/>
              <w:jc w:val="center"/>
              <w:rPr>
                <w:rFonts w:asciiTheme="minorHAnsi" w:hAnsiTheme="minorHAnsi"/>
                <w:sz w:val="32"/>
              </w:rPr>
            </w:pPr>
          </w:p>
        </w:tc>
      </w:tr>
      <w:tr w:rsidR="007E45B7" w:rsidRPr="00FD6CBA" w:rsidTr="001166ED">
        <w:trPr>
          <w:trHeight w:val="450"/>
        </w:trPr>
        <w:tc>
          <w:tcPr>
            <w:tcW w:w="4215" w:type="pct"/>
            <w:vMerge w:val="restart"/>
            <w:tcBorders>
              <w:top w:val="single" w:sz="4" w:space="0" w:color="auto"/>
              <w:left w:val="single" w:sz="4" w:space="0" w:color="auto"/>
              <w:bottom w:val="single" w:sz="4" w:space="0" w:color="auto"/>
              <w:right w:val="single" w:sz="4" w:space="0" w:color="auto"/>
            </w:tcBorders>
          </w:tcPr>
          <w:p w:rsidR="007E45B7" w:rsidRPr="00FD6CBA" w:rsidRDefault="007E45B7" w:rsidP="001166ED">
            <w:pPr>
              <w:spacing w:after="120"/>
              <w:rPr>
                <w:rFonts w:asciiTheme="minorHAnsi" w:hAnsiTheme="minorHAnsi"/>
                <w:sz w:val="14"/>
                <w:szCs w:val="14"/>
              </w:rPr>
            </w:pPr>
          </w:p>
          <w:p w:rsidR="007E45B7" w:rsidRPr="00FD6CBA" w:rsidRDefault="007E45B7" w:rsidP="001166ED">
            <w:pPr>
              <w:spacing w:after="120"/>
              <w:rPr>
                <w:rFonts w:asciiTheme="minorHAnsi" w:hAnsiTheme="minorHAnsi"/>
                <w:sz w:val="14"/>
                <w:szCs w:val="14"/>
              </w:rPr>
            </w:pPr>
          </w:p>
          <w:p w:rsidR="007E45B7" w:rsidRPr="00FD6CBA" w:rsidRDefault="007E45B7" w:rsidP="001166ED">
            <w:pPr>
              <w:spacing w:after="120"/>
              <w:rPr>
                <w:rFonts w:asciiTheme="minorHAnsi" w:hAnsiTheme="minorHAnsi"/>
                <w:sz w:val="14"/>
                <w:szCs w:val="14"/>
              </w:rPr>
            </w:pPr>
          </w:p>
        </w:tc>
        <w:tc>
          <w:tcPr>
            <w:tcW w:w="299" w:type="pct"/>
            <w:tcBorders>
              <w:top w:val="single" w:sz="4" w:space="0" w:color="auto"/>
              <w:left w:val="single" w:sz="4" w:space="0" w:color="auto"/>
              <w:bottom w:val="nil"/>
              <w:right w:val="single" w:sz="4" w:space="0" w:color="auto"/>
            </w:tcBorders>
          </w:tcPr>
          <w:p w:rsidR="007E45B7" w:rsidRPr="00FD6CBA" w:rsidRDefault="007E45B7" w:rsidP="001166ED">
            <w:pPr>
              <w:spacing w:after="0"/>
              <w:jc w:val="center"/>
              <w:rPr>
                <w:rFonts w:asciiTheme="minorHAnsi" w:hAnsiTheme="minorHAnsi"/>
                <w:sz w:val="32"/>
              </w:rPr>
            </w:pPr>
            <w:r>
              <w:rPr>
                <w:rFonts w:asciiTheme="minorHAnsi" w:hAnsiTheme="minorHAnsi"/>
                <w:sz w:val="32"/>
              </w:rPr>
              <w:t>30</w:t>
            </w:r>
          </w:p>
        </w:tc>
        <w:tc>
          <w:tcPr>
            <w:tcW w:w="486" w:type="pct"/>
            <w:vMerge w:val="restart"/>
            <w:tcBorders>
              <w:top w:val="single" w:sz="4" w:space="0" w:color="auto"/>
              <w:left w:val="single" w:sz="4" w:space="0" w:color="auto"/>
              <w:bottom w:val="single" w:sz="4" w:space="0" w:color="auto"/>
              <w:right w:val="single" w:sz="4" w:space="0" w:color="auto"/>
            </w:tcBorders>
          </w:tcPr>
          <w:p w:rsidR="007E45B7" w:rsidRPr="00FD6CBA" w:rsidRDefault="007E45B7" w:rsidP="001166ED">
            <w:pPr>
              <w:spacing w:after="0"/>
              <w:jc w:val="center"/>
              <w:rPr>
                <w:rFonts w:asciiTheme="minorHAnsi" w:hAnsiTheme="minorHAnsi"/>
                <w:sz w:val="32"/>
              </w:rPr>
            </w:pPr>
          </w:p>
        </w:tc>
      </w:tr>
      <w:tr w:rsidR="007E45B7" w:rsidRPr="00FD6CBA" w:rsidTr="001166ED">
        <w:trPr>
          <w:trHeight w:val="451"/>
        </w:trPr>
        <w:tc>
          <w:tcPr>
            <w:tcW w:w="0" w:type="auto"/>
            <w:vMerge/>
            <w:tcBorders>
              <w:top w:val="single" w:sz="4" w:space="0" w:color="auto"/>
              <w:left w:val="single" w:sz="4" w:space="0" w:color="auto"/>
              <w:bottom w:val="single" w:sz="4" w:space="0" w:color="auto"/>
              <w:right w:val="single" w:sz="4" w:space="0" w:color="auto"/>
            </w:tcBorders>
            <w:vAlign w:val="center"/>
          </w:tcPr>
          <w:p w:rsidR="007E45B7" w:rsidRPr="00FD6CBA" w:rsidRDefault="007E45B7" w:rsidP="001166ED">
            <w:pPr>
              <w:spacing w:after="0" w:line="240" w:lineRule="auto"/>
              <w:rPr>
                <w:rFonts w:asciiTheme="minorHAnsi" w:hAnsiTheme="minorHAnsi"/>
                <w:sz w:val="14"/>
                <w:szCs w:val="14"/>
              </w:rPr>
            </w:pPr>
          </w:p>
        </w:tc>
        <w:tc>
          <w:tcPr>
            <w:tcW w:w="299" w:type="pct"/>
            <w:tcBorders>
              <w:top w:val="nil"/>
              <w:left w:val="single" w:sz="4" w:space="0" w:color="auto"/>
              <w:bottom w:val="single" w:sz="4" w:space="0" w:color="auto"/>
              <w:right w:val="single" w:sz="4" w:space="0" w:color="auto"/>
            </w:tcBorders>
          </w:tcPr>
          <w:p w:rsidR="007E45B7" w:rsidRPr="00FD6CBA" w:rsidRDefault="007E45B7" w:rsidP="001166ED">
            <w:pPr>
              <w:spacing w:after="0"/>
              <w:jc w:val="center"/>
              <w:rPr>
                <w:rFonts w:asciiTheme="minorHAnsi" w:hAnsiTheme="minorHAnsi"/>
                <w:sz w:val="32"/>
              </w:rPr>
            </w:pPr>
          </w:p>
        </w:tc>
        <w:tc>
          <w:tcPr>
            <w:tcW w:w="486" w:type="pct"/>
            <w:vMerge/>
            <w:tcBorders>
              <w:top w:val="nil"/>
              <w:left w:val="single" w:sz="4" w:space="0" w:color="auto"/>
              <w:bottom w:val="single" w:sz="4" w:space="0" w:color="auto"/>
              <w:right w:val="single" w:sz="4" w:space="0" w:color="auto"/>
            </w:tcBorders>
            <w:vAlign w:val="center"/>
          </w:tcPr>
          <w:p w:rsidR="007E45B7" w:rsidRPr="00FD6CBA" w:rsidRDefault="007E45B7" w:rsidP="001166ED">
            <w:pPr>
              <w:spacing w:after="0" w:line="240" w:lineRule="auto"/>
              <w:rPr>
                <w:rFonts w:asciiTheme="minorHAnsi" w:hAnsiTheme="minorHAnsi"/>
                <w:sz w:val="32"/>
              </w:rPr>
            </w:pPr>
          </w:p>
        </w:tc>
      </w:tr>
      <w:tr w:rsidR="007E45B7" w:rsidRPr="00FD6CBA" w:rsidTr="001166ED">
        <w:trPr>
          <w:trHeight w:val="450"/>
        </w:trPr>
        <w:tc>
          <w:tcPr>
            <w:tcW w:w="4215" w:type="pct"/>
            <w:tcBorders>
              <w:top w:val="single" w:sz="4" w:space="0" w:color="auto"/>
              <w:left w:val="single" w:sz="4" w:space="0" w:color="auto"/>
              <w:bottom w:val="nil"/>
              <w:right w:val="single" w:sz="4" w:space="0" w:color="auto"/>
            </w:tcBorders>
            <w:shd w:val="clear" w:color="auto" w:fill="D9D9D9"/>
          </w:tcPr>
          <w:p w:rsidR="007E45B7" w:rsidRPr="00FD6CBA" w:rsidRDefault="007E45B7" w:rsidP="001166ED">
            <w:pPr>
              <w:rPr>
                <w:rFonts w:asciiTheme="minorHAnsi" w:hAnsiTheme="minorHAnsi"/>
                <w:b/>
                <w:sz w:val="16"/>
                <w:szCs w:val="16"/>
              </w:rPr>
            </w:pPr>
            <w:r w:rsidRPr="00FD6CBA">
              <w:rPr>
                <w:rFonts w:asciiTheme="minorHAnsi" w:hAnsiTheme="minorHAnsi"/>
                <w:b/>
                <w:szCs w:val="16"/>
              </w:rPr>
              <w:t xml:space="preserve">4. </w:t>
            </w:r>
            <w:r w:rsidRPr="00FD6CBA">
              <w:rPr>
                <w:rFonts w:asciiTheme="minorHAnsi" w:hAnsiTheme="minorHAnsi"/>
                <w:b/>
              </w:rPr>
              <w:t xml:space="preserve">Practical Application and Deployment </w:t>
            </w:r>
          </w:p>
          <w:p w:rsidR="007E45B7" w:rsidRPr="00FD6CBA" w:rsidRDefault="007E45B7" w:rsidP="001166ED">
            <w:pPr>
              <w:spacing w:after="120"/>
              <w:rPr>
                <w:rFonts w:asciiTheme="minorHAnsi" w:hAnsiTheme="minorHAnsi"/>
                <w:sz w:val="14"/>
                <w:szCs w:val="14"/>
              </w:rPr>
            </w:pPr>
            <w:r w:rsidRPr="00FD6CBA">
              <w:rPr>
                <w:rFonts w:asciiTheme="minorHAnsi" w:hAnsiTheme="minorHAnsi"/>
                <w:sz w:val="14"/>
                <w:szCs w:val="14"/>
              </w:rPr>
              <w:t>Deployment of methods, materials, tools and techniques; application of concepts; formulation of innovative and creative solutions to solve problems.</w:t>
            </w:r>
          </w:p>
        </w:tc>
        <w:tc>
          <w:tcPr>
            <w:tcW w:w="299" w:type="pct"/>
            <w:tcBorders>
              <w:top w:val="single" w:sz="4" w:space="0" w:color="auto"/>
              <w:left w:val="single" w:sz="4" w:space="0" w:color="auto"/>
              <w:bottom w:val="nil"/>
              <w:right w:val="single" w:sz="4" w:space="0" w:color="auto"/>
            </w:tcBorders>
            <w:shd w:val="clear" w:color="auto" w:fill="D9D9D9"/>
          </w:tcPr>
          <w:p w:rsidR="007E45B7" w:rsidRPr="00FD6CBA" w:rsidRDefault="007E45B7" w:rsidP="001166ED">
            <w:pPr>
              <w:spacing w:after="0"/>
              <w:jc w:val="center"/>
              <w:rPr>
                <w:rFonts w:asciiTheme="minorHAnsi" w:hAnsiTheme="minorHAnsi"/>
                <w:sz w:val="32"/>
              </w:rPr>
            </w:pPr>
          </w:p>
        </w:tc>
        <w:tc>
          <w:tcPr>
            <w:tcW w:w="486" w:type="pct"/>
            <w:tcBorders>
              <w:top w:val="single" w:sz="4" w:space="0" w:color="auto"/>
              <w:left w:val="single" w:sz="4" w:space="0" w:color="auto"/>
              <w:bottom w:val="single" w:sz="4" w:space="0" w:color="auto"/>
              <w:right w:val="single" w:sz="4" w:space="0" w:color="auto"/>
            </w:tcBorders>
            <w:shd w:val="clear" w:color="auto" w:fill="D9D9D9"/>
          </w:tcPr>
          <w:p w:rsidR="007E45B7" w:rsidRPr="00FD6CBA" w:rsidRDefault="007E45B7" w:rsidP="001166ED">
            <w:pPr>
              <w:spacing w:after="0"/>
              <w:jc w:val="center"/>
              <w:rPr>
                <w:rFonts w:asciiTheme="minorHAnsi" w:hAnsiTheme="minorHAnsi"/>
                <w:sz w:val="32"/>
              </w:rPr>
            </w:pPr>
          </w:p>
        </w:tc>
      </w:tr>
      <w:tr w:rsidR="007E45B7" w:rsidRPr="00FD6CBA" w:rsidTr="001166ED">
        <w:trPr>
          <w:trHeight w:val="451"/>
        </w:trPr>
        <w:tc>
          <w:tcPr>
            <w:tcW w:w="4215" w:type="pct"/>
            <w:vMerge w:val="restart"/>
            <w:tcBorders>
              <w:top w:val="single" w:sz="4" w:space="0" w:color="auto"/>
              <w:left w:val="single" w:sz="4" w:space="0" w:color="auto"/>
              <w:bottom w:val="single" w:sz="4" w:space="0" w:color="auto"/>
              <w:right w:val="single" w:sz="4" w:space="0" w:color="auto"/>
            </w:tcBorders>
          </w:tcPr>
          <w:p w:rsidR="007E45B7" w:rsidRPr="00FD6CBA" w:rsidRDefault="007E45B7" w:rsidP="001166ED">
            <w:pPr>
              <w:spacing w:after="120"/>
              <w:rPr>
                <w:rFonts w:asciiTheme="minorHAnsi" w:hAnsiTheme="minorHAnsi"/>
                <w:sz w:val="14"/>
                <w:szCs w:val="14"/>
              </w:rPr>
            </w:pPr>
          </w:p>
          <w:p w:rsidR="007E45B7" w:rsidRPr="00FD6CBA" w:rsidRDefault="007E45B7" w:rsidP="001166ED">
            <w:pPr>
              <w:spacing w:after="120"/>
              <w:rPr>
                <w:rFonts w:asciiTheme="minorHAnsi" w:hAnsiTheme="minorHAnsi"/>
                <w:sz w:val="14"/>
                <w:szCs w:val="14"/>
              </w:rPr>
            </w:pPr>
          </w:p>
        </w:tc>
        <w:tc>
          <w:tcPr>
            <w:tcW w:w="299" w:type="pct"/>
            <w:tcBorders>
              <w:top w:val="single" w:sz="4" w:space="0" w:color="auto"/>
              <w:left w:val="single" w:sz="4" w:space="0" w:color="auto"/>
              <w:bottom w:val="nil"/>
              <w:right w:val="single" w:sz="4" w:space="0" w:color="auto"/>
            </w:tcBorders>
          </w:tcPr>
          <w:p w:rsidR="007E45B7" w:rsidRPr="00FD6CBA" w:rsidRDefault="007E45B7" w:rsidP="001166ED">
            <w:pPr>
              <w:spacing w:after="0"/>
              <w:jc w:val="center"/>
              <w:rPr>
                <w:rFonts w:asciiTheme="minorHAnsi" w:hAnsiTheme="minorHAnsi"/>
                <w:sz w:val="32"/>
              </w:rPr>
            </w:pPr>
            <w:r>
              <w:rPr>
                <w:rFonts w:asciiTheme="minorHAnsi" w:hAnsiTheme="minorHAnsi"/>
                <w:sz w:val="32"/>
              </w:rPr>
              <w:t>30</w:t>
            </w:r>
          </w:p>
        </w:tc>
        <w:tc>
          <w:tcPr>
            <w:tcW w:w="486" w:type="pct"/>
            <w:vMerge w:val="restart"/>
            <w:tcBorders>
              <w:top w:val="single" w:sz="4" w:space="0" w:color="auto"/>
              <w:left w:val="single" w:sz="4" w:space="0" w:color="auto"/>
              <w:bottom w:val="single" w:sz="4" w:space="0" w:color="auto"/>
              <w:right w:val="single" w:sz="4" w:space="0" w:color="auto"/>
            </w:tcBorders>
          </w:tcPr>
          <w:p w:rsidR="007E45B7" w:rsidRPr="00FD6CBA" w:rsidRDefault="007E45B7" w:rsidP="001166ED">
            <w:pPr>
              <w:spacing w:after="0"/>
              <w:jc w:val="center"/>
              <w:rPr>
                <w:rFonts w:asciiTheme="minorHAnsi" w:hAnsiTheme="minorHAnsi"/>
                <w:sz w:val="32"/>
              </w:rPr>
            </w:pPr>
          </w:p>
        </w:tc>
      </w:tr>
      <w:tr w:rsidR="007E45B7" w:rsidRPr="00FD6CBA" w:rsidTr="001166ED">
        <w:trPr>
          <w:trHeight w:val="450"/>
        </w:trPr>
        <w:tc>
          <w:tcPr>
            <w:tcW w:w="0" w:type="auto"/>
            <w:vMerge/>
            <w:tcBorders>
              <w:top w:val="single" w:sz="4" w:space="0" w:color="auto"/>
              <w:left w:val="single" w:sz="4" w:space="0" w:color="auto"/>
              <w:bottom w:val="single" w:sz="4" w:space="0" w:color="auto"/>
              <w:right w:val="single" w:sz="4" w:space="0" w:color="auto"/>
            </w:tcBorders>
            <w:vAlign w:val="center"/>
          </w:tcPr>
          <w:p w:rsidR="007E45B7" w:rsidRPr="00FD6CBA" w:rsidRDefault="007E45B7" w:rsidP="001166ED">
            <w:pPr>
              <w:spacing w:after="0" w:line="240" w:lineRule="auto"/>
              <w:rPr>
                <w:rFonts w:asciiTheme="minorHAnsi" w:hAnsiTheme="minorHAnsi"/>
                <w:sz w:val="14"/>
                <w:szCs w:val="14"/>
              </w:rPr>
            </w:pPr>
          </w:p>
        </w:tc>
        <w:tc>
          <w:tcPr>
            <w:tcW w:w="299" w:type="pct"/>
            <w:tcBorders>
              <w:top w:val="nil"/>
              <w:left w:val="single" w:sz="4" w:space="0" w:color="auto"/>
              <w:bottom w:val="single" w:sz="4" w:space="0" w:color="auto"/>
              <w:right w:val="single" w:sz="4" w:space="0" w:color="auto"/>
            </w:tcBorders>
          </w:tcPr>
          <w:p w:rsidR="007E45B7" w:rsidRPr="00FD6CBA" w:rsidRDefault="007E45B7" w:rsidP="001166ED">
            <w:pPr>
              <w:spacing w:after="0"/>
              <w:jc w:val="center"/>
              <w:rPr>
                <w:rFonts w:asciiTheme="minorHAnsi" w:hAnsiTheme="minorHAnsi"/>
                <w:sz w:val="32"/>
              </w:rPr>
            </w:pPr>
          </w:p>
        </w:tc>
        <w:tc>
          <w:tcPr>
            <w:tcW w:w="486" w:type="pct"/>
            <w:vMerge/>
            <w:tcBorders>
              <w:top w:val="nil"/>
              <w:left w:val="single" w:sz="4" w:space="0" w:color="auto"/>
              <w:bottom w:val="single" w:sz="4" w:space="0" w:color="auto"/>
              <w:right w:val="single" w:sz="4" w:space="0" w:color="auto"/>
            </w:tcBorders>
            <w:vAlign w:val="center"/>
          </w:tcPr>
          <w:p w:rsidR="007E45B7" w:rsidRPr="00FD6CBA" w:rsidRDefault="007E45B7" w:rsidP="001166ED">
            <w:pPr>
              <w:spacing w:after="0" w:line="240" w:lineRule="auto"/>
              <w:rPr>
                <w:rFonts w:asciiTheme="minorHAnsi" w:hAnsiTheme="minorHAnsi"/>
                <w:sz w:val="32"/>
              </w:rPr>
            </w:pPr>
          </w:p>
        </w:tc>
      </w:tr>
      <w:tr w:rsidR="007E45B7" w:rsidRPr="00FD6CBA" w:rsidTr="001166ED">
        <w:trPr>
          <w:trHeight w:val="450"/>
        </w:trPr>
        <w:tc>
          <w:tcPr>
            <w:tcW w:w="4215" w:type="pct"/>
            <w:tcBorders>
              <w:top w:val="single" w:sz="4" w:space="0" w:color="auto"/>
              <w:left w:val="single" w:sz="4" w:space="0" w:color="auto"/>
              <w:bottom w:val="nil"/>
              <w:right w:val="single" w:sz="4" w:space="0" w:color="auto"/>
            </w:tcBorders>
            <w:shd w:val="clear" w:color="auto" w:fill="D9D9D9"/>
          </w:tcPr>
          <w:p w:rsidR="007E45B7" w:rsidRPr="006739B7" w:rsidRDefault="007E45B7" w:rsidP="001166ED">
            <w:pPr>
              <w:rPr>
                <w:rFonts w:asciiTheme="minorHAnsi" w:hAnsiTheme="minorHAnsi"/>
                <w:b/>
                <w:sz w:val="16"/>
                <w:szCs w:val="16"/>
              </w:rPr>
            </w:pPr>
            <w:r w:rsidRPr="00FD6CBA">
              <w:rPr>
                <w:rFonts w:asciiTheme="minorHAnsi" w:hAnsiTheme="minorHAnsi"/>
                <w:b/>
                <w:szCs w:val="16"/>
              </w:rPr>
              <w:t xml:space="preserve">5. </w:t>
            </w:r>
            <w:r w:rsidRPr="00FD6CBA">
              <w:rPr>
                <w:rFonts w:asciiTheme="minorHAnsi" w:hAnsiTheme="minorHAnsi"/>
                <w:b/>
              </w:rPr>
              <w:t xml:space="preserve">Presentation– professional skills </w:t>
            </w:r>
          </w:p>
        </w:tc>
        <w:tc>
          <w:tcPr>
            <w:tcW w:w="299" w:type="pct"/>
            <w:tcBorders>
              <w:top w:val="single" w:sz="4" w:space="0" w:color="auto"/>
              <w:left w:val="single" w:sz="4" w:space="0" w:color="auto"/>
              <w:bottom w:val="nil"/>
              <w:right w:val="single" w:sz="4" w:space="0" w:color="auto"/>
            </w:tcBorders>
            <w:shd w:val="clear" w:color="auto" w:fill="D9D9D9"/>
          </w:tcPr>
          <w:p w:rsidR="007E45B7" w:rsidRDefault="007E45B7" w:rsidP="001166ED">
            <w:pPr>
              <w:spacing w:after="0"/>
              <w:jc w:val="center"/>
              <w:rPr>
                <w:rFonts w:asciiTheme="minorHAnsi" w:hAnsiTheme="minorHAnsi"/>
                <w:sz w:val="32"/>
              </w:rPr>
            </w:pPr>
          </w:p>
          <w:p w:rsidR="007E45B7" w:rsidRPr="00FD6CBA" w:rsidRDefault="007E45B7" w:rsidP="001166ED">
            <w:pPr>
              <w:spacing w:after="0"/>
              <w:rPr>
                <w:rFonts w:asciiTheme="minorHAnsi" w:hAnsiTheme="minorHAnsi"/>
                <w:sz w:val="32"/>
              </w:rPr>
            </w:pPr>
          </w:p>
        </w:tc>
        <w:tc>
          <w:tcPr>
            <w:tcW w:w="486" w:type="pct"/>
            <w:tcBorders>
              <w:top w:val="single" w:sz="4" w:space="0" w:color="auto"/>
              <w:left w:val="single" w:sz="4" w:space="0" w:color="auto"/>
              <w:bottom w:val="single" w:sz="4" w:space="0" w:color="auto"/>
              <w:right w:val="single" w:sz="4" w:space="0" w:color="auto"/>
            </w:tcBorders>
            <w:shd w:val="clear" w:color="auto" w:fill="D9D9D9"/>
          </w:tcPr>
          <w:p w:rsidR="007E45B7" w:rsidRPr="00FD6CBA" w:rsidRDefault="007E45B7" w:rsidP="001166ED">
            <w:pPr>
              <w:spacing w:after="0"/>
              <w:jc w:val="center"/>
              <w:rPr>
                <w:rFonts w:asciiTheme="minorHAnsi" w:hAnsiTheme="minorHAnsi"/>
                <w:sz w:val="32"/>
              </w:rPr>
            </w:pPr>
          </w:p>
        </w:tc>
      </w:tr>
      <w:tr w:rsidR="007E45B7" w:rsidRPr="00FD6CBA" w:rsidTr="001166ED">
        <w:trPr>
          <w:trHeight w:val="375"/>
        </w:trPr>
        <w:tc>
          <w:tcPr>
            <w:tcW w:w="4215" w:type="pct"/>
            <w:tcBorders>
              <w:top w:val="single" w:sz="4" w:space="0" w:color="auto"/>
              <w:left w:val="single" w:sz="4" w:space="0" w:color="auto"/>
              <w:bottom w:val="single" w:sz="4" w:space="0" w:color="auto"/>
              <w:right w:val="single" w:sz="4" w:space="0" w:color="auto"/>
            </w:tcBorders>
          </w:tcPr>
          <w:p w:rsidR="007E45B7" w:rsidRPr="00022D81" w:rsidRDefault="007E45B7" w:rsidP="001166ED">
            <w:pPr>
              <w:pStyle w:val="NoSpacing"/>
              <w:spacing w:line="276" w:lineRule="auto"/>
              <w:rPr>
                <w:rFonts w:asciiTheme="minorHAnsi" w:hAnsiTheme="minorHAnsi"/>
                <w:sz w:val="32"/>
                <w:szCs w:val="32"/>
              </w:rPr>
            </w:pPr>
          </w:p>
          <w:p w:rsidR="007E45B7" w:rsidRPr="00022D81" w:rsidRDefault="007E45B7" w:rsidP="001166ED">
            <w:pPr>
              <w:pStyle w:val="NoSpacing"/>
              <w:spacing w:line="276" w:lineRule="auto"/>
              <w:rPr>
                <w:rFonts w:asciiTheme="minorHAnsi" w:hAnsiTheme="minorHAnsi"/>
                <w:sz w:val="32"/>
                <w:szCs w:val="32"/>
              </w:rPr>
            </w:pPr>
          </w:p>
        </w:tc>
        <w:tc>
          <w:tcPr>
            <w:tcW w:w="299" w:type="pct"/>
            <w:tcBorders>
              <w:top w:val="single" w:sz="4" w:space="0" w:color="auto"/>
              <w:left w:val="single" w:sz="4" w:space="0" w:color="auto"/>
              <w:bottom w:val="single" w:sz="4" w:space="0" w:color="auto"/>
              <w:right w:val="single" w:sz="4" w:space="0" w:color="auto"/>
            </w:tcBorders>
          </w:tcPr>
          <w:p w:rsidR="007E45B7" w:rsidRPr="00022D81" w:rsidRDefault="007E45B7" w:rsidP="001166ED">
            <w:pPr>
              <w:pStyle w:val="NoSpacing"/>
              <w:spacing w:line="276" w:lineRule="auto"/>
              <w:rPr>
                <w:rFonts w:asciiTheme="minorHAnsi" w:hAnsiTheme="minorHAnsi"/>
                <w:b w:val="0"/>
                <w:sz w:val="32"/>
                <w:szCs w:val="32"/>
              </w:rPr>
            </w:pPr>
            <w:r w:rsidRPr="00022D81">
              <w:rPr>
                <w:rFonts w:asciiTheme="minorHAnsi" w:hAnsiTheme="minorHAnsi"/>
                <w:b w:val="0"/>
                <w:sz w:val="32"/>
                <w:szCs w:val="32"/>
              </w:rPr>
              <w:t>10</w:t>
            </w:r>
          </w:p>
        </w:tc>
        <w:tc>
          <w:tcPr>
            <w:tcW w:w="486" w:type="pct"/>
            <w:tcBorders>
              <w:top w:val="single" w:sz="4" w:space="0" w:color="auto"/>
              <w:left w:val="single" w:sz="4" w:space="0" w:color="auto"/>
              <w:bottom w:val="single" w:sz="4" w:space="0" w:color="auto"/>
              <w:right w:val="single" w:sz="4" w:space="0" w:color="auto"/>
            </w:tcBorders>
          </w:tcPr>
          <w:p w:rsidR="007E45B7" w:rsidRPr="00FD6CBA" w:rsidRDefault="007E45B7" w:rsidP="001166ED">
            <w:pPr>
              <w:pStyle w:val="NoSpacing"/>
              <w:spacing w:line="276" w:lineRule="auto"/>
              <w:rPr>
                <w:rFonts w:asciiTheme="minorHAnsi" w:hAnsiTheme="minorHAnsi"/>
              </w:rPr>
            </w:pPr>
          </w:p>
        </w:tc>
      </w:tr>
      <w:tr w:rsidR="007E45B7" w:rsidRPr="00FD6CBA" w:rsidTr="001166ED">
        <w:trPr>
          <w:trHeight w:val="450"/>
        </w:trPr>
        <w:tc>
          <w:tcPr>
            <w:tcW w:w="4215" w:type="pct"/>
            <w:tcBorders>
              <w:top w:val="single" w:sz="4" w:space="0" w:color="auto"/>
              <w:left w:val="single" w:sz="4" w:space="0" w:color="auto"/>
              <w:bottom w:val="single" w:sz="4" w:space="0" w:color="auto"/>
              <w:right w:val="single" w:sz="4" w:space="0" w:color="auto"/>
            </w:tcBorders>
          </w:tcPr>
          <w:p w:rsidR="007E45B7" w:rsidRPr="00022D81" w:rsidRDefault="007E45B7" w:rsidP="001166ED">
            <w:pPr>
              <w:pStyle w:val="NoSpacing"/>
              <w:spacing w:line="276" w:lineRule="auto"/>
              <w:rPr>
                <w:rFonts w:asciiTheme="minorHAnsi" w:hAnsiTheme="minorHAnsi"/>
                <w:sz w:val="32"/>
                <w:szCs w:val="32"/>
              </w:rPr>
            </w:pPr>
            <w:r w:rsidRPr="00022D81">
              <w:rPr>
                <w:rFonts w:asciiTheme="minorHAnsi" w:hAnsiTheme="minorHAnsi"/>
                <w:sz w:val="32"/>
                <w:szCs w:val="32"/>
              </w:rPr>
              <w:t>TOTAL</w:t>
            </w:r>
          </w:p>
        </w:tc>
        <w:tc>
          <w:tcPr>
            <w:tcW w:w="299" w:type="pct"/>
            <w:tcBorders>
              <w:top w:val="single" w:sz="4" w:space="0" w:color="auto"/>
              <w:left w:val="single" w:sz="4" w:space="0" w:color="auto"/>
              <w:bottom w:val="single" w:sz="4" w:space="0" w:color="auto"/>
              <w:right w:val="single" w:sz="4" w:space="0" w:color="auto"/>
            </w:tcBorders>
          </w:tcPr>
          <w:p w:rsidR="007E45B7" w:rsidRPr="00022D81" w:rsidRDefault="007E45B7" w:rsidP="001166ED">
            <w:pPr>
              <w:pStyle w:val="NoSpacing"/>
              <w:spacing w:line="276" w:lineRule="auto"/>
              <w:rPr>
                <w:rFonts w:asciiTheme="minorHAnsi" w:hAnsiTheme="minorHAnsi"/>
                <w:sz w:val="32"/>
                <w:szCs w:val="32"/>
              </w:rPr>
            </w:pPr>
            <w:r w:rsidRPr="00022D81">
              <w:rPr>
                <w:rFonts w:asciiTheme="minorHAnsi" w:hAnsiTheme="minorHAnsi"/>
                <w:sz w:val="32"/>
                <w:szCs w:val="32"/>
              </w:rPr>
              <w:t>100</w:t>
            </w:r>
          </w:p>
        </w:tc>
        <w:tc>
          <w:tcPr>
            <w:tcW w:w="486" w:type="pct"/>
            <w:tcBorders>
              <w:top w:val="single" w:sz="4" w:space="0" w:color="auto"/>
              <w:left w:val="single" w:sz="4" w:space="0" w:color="auto"/>
              <w:bottom w:val="single" w:sz="4" w:space="0" w:color="auto"/>
              <w:right w:val="single" w:sz="4" w:space="0" w:color="auto"/>
            </w:tcBorders>
          </w:tcPr>
          <w:p w:rsidR="007E45B7" w:rsidRPr="00FD6CBA" w:rsidRDefault="007E45B7" w:rsidP="001166ED">
            <w:pPr>
              <w:pStyle w:val="NoSpacing"/>
              <w:spacing w:line="276" w:lineRule="auto"/>
              <w:rPr>
                <w:rFonts w:asciiTheme="minorHAnsi" w:hAnsiTheme="minorHAnsi"/>
              </w:rPr>
            </w:pPr>
          </w:p>
        </w:tc>
      </w:tr>
    </w:tbl>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E45B7" w:rsidRPr="00525F5D" w:rsidTr="001166ED">
        <w:trPr>
          <w:cantSplit/>
        </w:trPr>
        <w:tc>
          <w:tcPr>
            <w:tcW w:w="6062" w:type="dxa"/>
            <w:vMerge w:val="restart"/>
            <w:shd w:val="pct15" w:color="auto" w:fill="auto"/>
            <w:vAlign w:val="center"/>
          </w:tcPr>
          <w:p w:rsidR="007E45B7" w:rsidRPr="003223E0" w:rsidRDefault="007E45B7" w:rsidP="001166ED">
            <w:pPr>
              <w:rPr>
                <w:sz w:val="16"/>
                <w:szCs w:val="16"/>
              </w:rPr>
            </w:pPr>
            <w:r>
              <w:rPr>
                <w:rFonts w:cs="Arial"/>
                <w:b/>
                <w:bCs/>
              </w:rPr>
              <w:t xml:space="preserve">Assignment Mark </w:t>
            </w:r>
            <w:r w:rsidRPr="000A492A">
              <w:rPr>
                <w:rFonts w:cs="Arial"/>
                <w:bCs/>
              </w:rPr>
              <w:t>(</w:t>
            </w:r>
            <w:r w:rsidRPr="003223E0">
              <w:rPr>
                <w:sz w:val="16"/>
                <w:szCs w:val="16"/>
              </w:rPr>
              <w:t xml:space="preserve">Assessment marks are subject to ratification at the Exam Board.  These comments and marks are to give feedback on module work and are for guidance only until they are confirmed. </w:t>
            </w:r>
            <w:r>
              <w:rPr>
                <w:sz w:val="16"/>
                <w:szCs w:val="16"/>
              </w:rPr>
              <w:t>)</w:t>
            </w:r>
          </w:p>
        </w:tc>
        <w:tc>
          <w:tcPr>
            <w:tcW w:w="3544" w:type="dxa"/>
            <w:gridSpan w:val="2"/>
            <w:tcBorders>
              <w:bottom w:val="single" w:sz="4" w:space="0" w:color="auto"/>
            </w:tcBorders>
            <w:shd w:val="pct15" w:color="auto" w:fill="auto"/>
            <w:vAlign w:val="bottom"/>
          </w:tcPr>
          <w:p w:rsidR="007E45B7" w:rsidRPr="00EB4F96" w:rsidRDefault="007E45B7" w:rsidP="001166ED">
            <w:pPr>
              <w:rPr>
                <w:rFonts w:cs="Arial"/>
                <w:b/>
                <w:bCs/>
                <w:sz w:val="16"/>
                <w:szCs w:val="16"/>
              </w:rPr>
            </w:pPr>
            <w:r w:rsidRPr="00EB4F96">
              <w:rPr>
                <w:rFonts w:cs="Arial"/>
                <w:b/>
                <w:sz w:val="16"/>
                <w:szCs w:val="16"/>
              </w:rPr>
              <w:t>Late Submission Penalties (tick if appropriate)</w:t>
            </w:r>
          </w:p>
        </w:tc>
        <w:tc>
          <w:tcPr>
            <w:tcW w:w="1060" w:type="dxa"/>
            <w:vMerge w:val="restart"/>
            <w:vAlign w:val="center"/>
          </w:tcPr>
          <w:p w:rsidR="007E45B7" w:rsidRPr="00525F5D" w:rsidRDefault="007E45B7" w:rsidP="001166ED">
            <w:pPr>
              <w:jc w:val="right"/>
              <w:rPr>
                <w:rFonts w:cs="Arial"/>
                <w:b/>
                <w:bCs/>
              </w:rPr>
            </w:pPr>
            <w:r>
              <w:rPr>
                <w:rFonts w:cs="Arial"/>
                <w:b/>
                <w:bCs/>
              </w:rPr>
              <w:t>%</w:t>
            </w:r>
          </w:p>
        </w:tc>
      </w:tr>
      <w:tr w:rsidR="007E45B7" w:rsidRPr="00525F5D" w:rsidTr="001166ED">
        <w:trPr>
          <w:cantSplit/>
        </w:trPr>
        <w:tc>
          <w:tcPr>
            <w:tcW w:w="6062" w:type="dxa"/>
            <w:vMerge/>
            <w:vAlign w:val="bottom"/>
          </w:tcPr>
          <w:p w:rsidR="007E45B7" w:rsidRPr="00525F5D" w:rsidRDefault="007E45B7" w:rsidP="001166ED">
            <w:pPr>
              <w:rPr>
                <w:rFonts w:cs="Arial"/>
              </w:rPr>
            </w:pPr>
          </w:p>
        </w:tc>
        <w:tc>
          <w:tcPr>
            <w:tcW w:w="2903" w:type="dxa"/>
            <w:vAlign w:val="bottom"/>
          </w:tcPr>
          <w:p w:rsidR="007E45B7" w:rsidRPr="00EB4F96" w:rsidRDefault="007E45B7" w:rsidP="001166ED">
            <w:pPr>
              <w:rPr>
                <w:rFonts w:cs="Arial"/>
                <w:b/>
                <w:bCs/>
                <w:sz w:val="16"/>
                <w:szCs w:val="16"/>
              </w:rPr>
            </w:pPr>
            <w:r w:rsidRPr="00EB4F96">
              <w:rPr>
                <w:rFonts w:cs="Arial"/>
                <w:sz w:val="16"/>
                <w:szCs w:val="16"/>
              </w:rPr>
              <w:t xml:space="preserve">Up to </w:t>
            </w:r>
            <w:r>
              <w:rPr>
                <w:rFonts w:cs="Arial"/>
                <w:sz w:val="16"/>
                <w:szCs w:val="16"/>
              </w:rPr>
              <w:t>1 week</w:t>
            </w:r>
            <w:r w:rsidRPr="00EB4F96">
              <w:rPr>
                <w:rFonts w:cs="Arial"/>
                <w:sz w:val="16"/>
                <w:szCs w:val="16"/>
              </w:rPr>
              <w:t xml:space="preserve"> late</w:t>
            </w:r>
          </w:p>
        </w:tc>
        <w:tc>
          <w:tcPr>
            <w:tcW w:w="641" w:type="dxa"/>
            <w:vAlign w:val="bottom"/>
          </w:tcPr>
          <w:p w:rsidR="007E45B7" w:rsidRPr="00525F5D" w:rsidRDefault="007E45B7" w:rsidP="001166ED">
            <w:pPr>
              <w:jc w:val="center"/>
              <w:rPr>
                <w:rFonts w:cs="Arial"/>
                <w:sz w:val="12"/>
                <w:szCs w:val="12"/>
              </w:rPr>
            </w:pPr>
            <w:r>
              <w:rPr>
                <w:rFonts w:cs="Arial"/>
                <w:sz w:val="12"/>
                <w:szCs w:val="12"/>
              </w:rPr>
              <w:t>50% Max</w:t>
            </w:r>
          </w:p>
        </w:tc>
        <w:tc>
          <w:tcPr>
            <w:tcW w:w="1060" w:type="dxa"/>
            <w:vMerge/>
            <w:vAlign w:val="bottom"/>
          </w:tcPr>
          <w:p w:rsidR="007E45B7" w:rsidRPr="00525F5D" w:rsidRDefault="007E45B7" w:rsidP="001166ED">
            <w:pPr>
              <w:ind w:leftChars="71" w:left="156"/>
              <w:rPr>
                <w:rFonts w:cs="Arial"/>
              </w:rPr>
            </w:pPr>
          </w:p>
        </w:tc>
      </w:tr>
      <w:tr w:rsidR="007E45B7" w:rsidRPr="00525F5D" w:rsidTr="001166ED">
        <w:trPr>
          <w:cantSplit/>
        </w:trPr>
        <w:tc>
          <w:tcPr>
            <w:tcW w:w="6062" w:type="dxa"/>
            <w:vMerge/>
            <w:vAlign w:val="bottom"/>
          </w:tcPr>
          <w:p w:rsidR="007E45B7" w:rsidRPr="00525F5D" w:rsidRDefault="007E45B7" w:rsidP="001166ED">
            <w:pPr>
              <w:rPr>
                <w:rFonts w:cs="Arial"/>
              </w:rPr>
            </w:pPr>
          </w:p>
        </w:tc>
        <w:tc>
          <w:tcPr>
            <w:tcW w:w="2903" w:type="dxa"/>
            <w:vAlign w:val="bottom"/>
          </w:tcPr>
          <w:p w:rsidR="007E45B7" w:rsidRPr="00EB4F96" w:rsidRDefault="007E45B7" w:rsidP="001166ED">
            <w:pPr>
              <w:rPr>
                <w:rFonts w:cs="Arial"/>
                <w:b/>
                <w:bCs/>
                <w:sz w:val="16"/>
                <w:szCs w:val="16"/>
              </w:rPr>
            </w:pPr>
            <w:r>
              <w:rPr>
                <w:rFonts w:cs="Arial"/>
                <w:sz w:val="16"/>
                <w:szCs w:val="16"/>
              </w:rPr>
              <w:t xml:space="preserve">Over 1 </w:t>
            </w:r>
            <w:r w:rsidRPr="00EB4F96">
              <w:rPr>
                <w:rFonts w:cs="Arial"/>
                <w:sz w:val="16"/>
                <w:szCs w:val="16"/>
              </w:rPr>
              <w:t>week late</w:t>
            </w:r>
          </w:p>
        </w:tc>
        <w:tc>
          <w:tcPr>
            <w:tcW w:w="641" w:type="dxa"/>
            <w:vAlign w:val="bottom"/>
          </w:tcPr>
          <w:p w:rsidR="007E45B7" w:rsidRPr="00525F5D" w:rsidRDefault="007E45B7" w:rsidP="001166ED">
            <w:pPr>
              <w:jc w:val="center"/>
              <w:rPr>
                <w:rFonts w:cs="Arial"/>
                <w:sz w:val="12"/>
                <w:szCs w:val="12"/>
              </w:rPr>
            </w:pPr>
            <w:r>
              <w:rPr>
                <w:rFonts w:cs="Arial"/>
                <w:sz w:val="12"/>
                <w:szCs w:val="12"/>
              </w:rPr>
              <w:t>0%</w:t>
            </w:r>
          </w:p>
        </w:tc>
        <w:tc>
          <w:tcPr>
            <w:tcW w:w="1060" w:type="dxa"/>
            <w:vMerge/>
            <w:vAlign w:val="bottom"/>
          </w:tcPr>
          <w:p w:rsidR="007E45B7" w:rsidRPr="00525F5D" w:rsidRDefault="007E45B7" w:rsidP="001166ED">
            <w:pPr>
              <w:ind w:firstLineChars="141" w:firstLine="310"/>
              <w:rPr>
                <w:rFonts w:cs="Arial"/>
              </w:rPr>
            </w:pPr>
          </w:p>
        </w:tc>
      </w:tr>
    </w:tbl>
    <w:p w:rsidR="007E45B7" w:rsidRPr="00FD6CBA" w:rsidRDefault="007E45B7" w:rsidP="007E45B7">
      <w:pPr>
        <w:tabs>
          <w:tab w:val="left" w:pos="720"/>
          <w:tab w:val="left" w:pos="1440"/>
          <w:tab w:val="left" w:pos="2160"/>
          <w:tab w:val="left" w:pos="2880"/>
        </w:tabs>
        <w:spacing w:after="0" w:line="240" w:lineRule="auto"/>
        <w:ind w:left="3600" w:hanging="3600"/>
        <w:jc w:val="both"/>
        <w:rPr>
          <w:rFonts w:asciiTheme="minorHAnsi" w:hAnsiTheme="minorHAnsi"/>
        </w:rPr>
      </w:pPr>
      <w:r w:rsidRPr="00FD6CBA">
        <w:rPr>
          <w:rFonts w:asciiTheme="minorHAnsi" w:hAnsiTheme="minorHAnsi" w:cs="Tahoma"/>
          <w:sz w:val="20"/>
        </w:rPr>
        <w:br w:type="page"/>
      </w: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7E45B7" w:rsidTr="001166ED">
        <w:tc>
          <w:tcPr>
            <w:tcW w:w="10348" w:type="dxa"/>
            <w:shd w:val="clear" w:color="auto" w:fill="D9D9D9"/>
            <w:vAlign w:val="center"/>
          </w:tcPr>
          <w:p w:rsidR="007E45B7" w:rsidRDefault="007E45B7" w:rsidP="001166ED">
            <w:pPr>
              <w:pStyle w:val="Heading3"/>
              <w:rPr>
                <w:rFonts w:ascii="Calibri" w:hAnsi="Calibri"/>
                <w:sz w:val="40"/>
                <w:szCs w:val="40"/>
              </w:rPr>
            </w:pPr>
            <w:r>
              <w:rPr>
                <w:b w:val="0"/>
                <w:bCs w:val="0"/>
                <w:sz w:val="18"/>
                <w:szCs w:val="18"/>
              </w:rPr>
              <w:lastRenderedPageBreak/>
              <w:br w:type="page"/>
            </w:r>
            <w:r>
              <w:rPr>
                <w:rFonts w:ascii="Calibri" w:hAnsi="Calibri"/>
                <w:sz w:val="40"/>
                <w:szCs w:val="40"/>
              </w:rPr>
              <w:t>COMMON ASSESSMENT AND MARKING CRITERIA</w:t>
            </w:r>
          </w:p>
        </w:tc>
      </w:tr>
    </w:tbl>
    <w:p w:rsidR="007E45B7" w:rsidRDefault="007E45B7" w:rsidP="007E45B7"/>
    <w:tbl>
      <w:tblPr>
        <w:tblW w:w="4850" w:type="pct"/>
        <w:tblInd w:w="250" w:type="dxa"/>
        <w:tblLook w:val="00A0" w:firstRow="1" w:lastRow="0" w:firstColumn="1" w:lastColumn="0" w:noHBand="0" w:noVBand="0"/>
      </w:tblPr>
      <w:tblGrid>
        <w:gridCol w:w="1665"/>
        <w:gridCol w:w="1211"/>
        <w:gridCol w:w="1211"/>
        <w:gridCol w:w="1211"/>
        <w:gridCol w:w="1211"/>
        <w:gridCol w:w="1211"/>
        <w:gridCol w:w="1211"/>
        <w:gridCol w:w="1211"/>
      </w:tblGrid>
      <w:tr w:rsidR="007E45B7" w:rsidTr="001166ED">
        <w:tc>
          <w:tcPr>
            <w:tcW w:w="821" w:type="pct"/>
            <w:tcBorders>
              <w:top w:val="single" w:sz="4" w:space="0" w:color="auto"/>
              <w:left w:val="single" w:sz="4" w:space="0" w:color="auto"/>
              <w:bottom w:val="nil"/>
              <w:right w:val="single" w:sz="4" w:space="0" w:color="auto"/>
            </w:tcBorders>
            <w:shd w:val="clear" w:color="auto" w:fill="BFBFBF"/>
            <w:vAlign w:val="center"/>
          </w:tcPr>
          <w:p w:rsidR="007E45B7" w:rsidRDefault="007E45B7" w:rsidP="001166ED">
            <w:pPr>
              <w:spacing w:after="120"/>
              <w:jc w:val="center"/>
              <w:rPr>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7E45B7" w:rsidRDefault="007E45B7" w:rsidP="001166ED">
            <w:pPr>
              <w:spacing w:after="120"/>
              <w:jc w:val="center"/>
              <w:rPr>
                <w:b/>
                <w:sz w:val="12"/>
                <w:szCs w:val="16"/>
              </w:rPr>
            </w:pPr>
            <w:r>
              <w:rPr>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7E45B7" w:rsidRDefault="007E45B7" w:rsidP="001166ED">
            <w:pPr>
              <w:spacing w:after="120"/>
              <w:jc w:val="center"/>
              <w:rPr>
                <w:b/>
                <w:sz w:val="12"/>
                <w:szCs w:val="16"/>
              </w:rPr>
            </w:pPr>
            <w:r>
              <w:rPr>
                <w:b/>
                <w:sz w:val="12"/>
                <w:szCs w:val="16"/>
              </w:rPr>
              <w:t>FAIL</w:t>
            </w:r>
          </w:p>
        </w:tc>
        <w:tc>
          <w:tcPr>
            <w:tcW w:w="597" w:type="pct"/>
            <w:tcBorders>
              <w:top w:val="single" w:sz="4" w:space="0" w:color="auto"/>
              <w:left w:val="double" w:sz="4" w:space="0" w:color="auto"/>
              <w:bottom w:val="single" w:sz="4" w:space="0" w:color="auto"/>
              <w:right w:val="double" w:sz="4" w:space="0" w:color="auto"/>
            </w:tcBorders>
            <w:shd w:val="clear" w:color="auto" w:fill="BFBFBF"/>
            <w:vAlign w:val="center"/>
          </w:tcPr>
          <w:p w:rsidR="007E45B7" w:rsidRDefault="007E45B7" w:rsidP="001166ED">
            <w:pPr>
              <w:spacing w:after="120"/>
              <w:jc w:val="center"/>
              <w:rPr>
                <w:b/>
                <w:sz w:val="12"/>
                <w:szCs w:val="16"/>
              </w:rPr>
            </w:pPr>
            <w:r>
              <w:rPr>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7E45B7" w:rsidRDefault="007E45B7" w:rsidP="001166ED">
            <w:pPr>
              <w:spacing w:after="120"/>
              <w:jc w:val="center"/>
              <w:rPr>
                <w:b/>
                <w:sz w:val="12"/>
                <w:szCs w:val="16"/>
              </w:rPr>
            </w:pPr>
            <w:r>
              <w:rPr>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7E45B7" w:rsidRDefault="007E45B7" w:rsidP="001166ED">
            <w:pPr>
              <w:spacing w:after="120"/>
              <w:jc w:val="center"/>
              <w:rPr>
                <w:b/>
                <w:sz w:val="12"/>
                <w:szCs w:val="16"/>
              </w:rPr>
            </w:pPr>
            <w:r>
              <w:rPr>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7E45B7" w:rsidRDefault="007E45B7" w:rsidP="001166ED">
            <w:pPr>
              <w:spacing w:after="120"/>
              <w:jc w:val="center"/>
              <w:rPr>
                <w:b/>
                <w:sz w:val="12"/>
                <w:szCs w:val="16"/>
              </w:rPr>
            </w:pPr>
            <w:r>
              <w:rPr>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7E45B7" w:rsidRDefault="007E45B7" w:rsidP="001166ED">
            <w:pPr>
              <w:spacing w:after="120"/>
              <w:jc w:val="center"/>
              <w:rPr>
                <w:b/>
                <w:sz w:val="12"/>
                <w:szCs w:val="16"/>
              </w:rPr>
            </w:pPr>
            <w:r>
              <w:rPr>
                <w:b/>
                <w:sz w:val="12"/>
                <w:szCs w:val="16"/>
              </w:rPr>
              <w:t>EXCEPTIONAL</w:t>
            </w:r>
          </w:p>
        </w:tc>
      </w:tr>
      <w:tr w:rsidR="007E45B7" w:rsidTr="001166ED">
        <w:tc>
          <w:tcPr>
            <w:tcW w:w="821" w:type="pct"/>
            <w:tcBorders>
              <w:top w:val="nil"/>
              <w:left w:val="single" w:sz="4" w:space="0" w:color="auto"/>
              <w:bottom w:val="single" w:sz="4" w:space="0" w:color="auto"/>
              <w:right w:val="single" w:sz="4" w:space="0" w:color="auto"/>
            </w:tcBorders>
            <w:shd w:val="clear" w:color="auto" w:fill="BFBFBF"/>
            <w:vAlign w:val="center"/>
          </w:tcPr>
          <w:p w:rsidR="007E45B7" w:rsidRDefault="007E45B7" w:rsidP="001166ED">
            <w:pPr>
              <w:spacing w:before="120"/>
              <w:rPr>
                <w:b/>
                <w:sz w:val="16"/>
                <w:szCs w:val="16"/>
              </w:rPr>
            </w:pPr>
            <w:r>
              <w:rPr>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7E45B7" w:rsidRDefault="007E45B7" w:rsidP="001166ED">
            <w:pPr>
              <w:spacing w:before="120" w:after="120"/>
              <w:jc w:val="center"/>
              <w:rPr>
                <w:b/>
                <w:sz w:val="12"/>
                <w:szCs w:val="16"/>
              </w:rPr>
            </w:pPr>
            <w:r>
              <w:rPr>
                <w:b/>
                <w:sz w:val="12"/>
                <w:szCs w:val="16"/>
              </w:rPr>
              <w:t>0-29%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7E45B7" w:rsidRDefault="007E45B7" w:rsidP="001166ED">
            <w:pPr>
              <w:spacing w:before="120" w:after="120"/>
              <w:jc w:val="center"/>
              <w:rPr>
                <w:b/>
                <w:sz w:val="12"/>
                <w:szCs w:val="16"/>
              </w:rPr>
            </w:pPr>
            <w:r>
              <w:rPr>
                <w:b/>
                <w:sz w:val="12"/>
                <w:szCs w:val="16"/>
              </w:rPr>
              <w:t>30-39%*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7E45B7" w:rsidRDefault="007E45B7" w:rsidP="001166ED">
            <w:pPr>
              <w:spacing w:before="120" w:after="120"/>
              <w:jc w:val="center"/>
              <w:rPr>
                <w:b/>
                <w:sz w:val="12"/>
                <w:szCs w:val="16"/>
              </w:rPr>
            </w:pPr>
            <w:r>
              <w:rPr>
                <w:b/>
                <w:sz w:val="12"/>
                <w:szCs w:val="16"/>
              </w:rPr>
              <w:t>40-49%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7E45B7" w:rsidRDefault="007E45B7" w:rsidP="001166ED">
            <w:pPr>
              <w:spacing w:before="120" w:after="120"/>
              <w:jc w:val="center"/>
              <w:rPr>
                <w:b/>
                <w:sz w:val="12"/>
                <w:szCs w:val="16"/>
              </w:rPr>
            </w:pPr>
            <w:r>
              <w:rPr>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7E45B7" w:rsidRDefault="007E45B7" w:rsidP="001166ED">
            <w:pPr>
              <w:spacing w:before="120" w:after="120"/>
              <w:jc w:val="center"/>
              <w:rPr>
                <w:b/>
                <w:sz w:val="12"/>
                <w:szCs w:val="16"/>
              </w:rPr>
            </w:pPr>
            <w:r>
              <w:rPr>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7E45B7" w:rsidRDefault="007E45B7" w:rsidP="001166ED">
            <w:pPr>
              <w:spacing w:before="120" w:after="120"/>
              <w:jc w:val="center"/>
              <w:rPr>
                <w:b/>
                <w:sz w:val="12"/>
                <w:szCs w:val="16"/>
              </w:rPr>
            </w:pPr>
            <w:r>
              <w:rPr>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7E45B7" w:rsidRDefault="007E45B7" w:rsidP="001166ED">
            <w:pPr>
              <w:spacing w:before="120" w:after="120"/>
              <w:jc w:val="center"/>
              <w:rPr>
                <w:b/>
                <w:sz w:val="12"/>
                <w:szCs w:val="16"/>
              </w:rPr>
            </w:pPr>
          </w:p>
          <w:p w:rsidR="007E45B7" w:rsidRDefault="007E45B7" w:rsidP="001166ED">
            <w:pPr>
              <w:spacing w:before="120" w:after="120"/>
              <w:jc w:val="center"/>
              <w:rPr>
                <w:b/>
                <w:sz w:val="12"/>
                <w:szCs w:val="16"/>
              </w:rPr>
            </w:pPr>
            <w:r>
              <w:rPr>
                <w:b/>
                <w:sz w:val="12"/>
                <w:szCs w:val="16"/>
              </w:rPr>
              <w:t>80-100%</w:t>
            </w:r>
          </w:p>
        </w:tc>
      </w:tr>
      <w:tr w:rsidR="007E45B7" w:rsidTr="001166ED">
        <w:trPr>
          <w:trHeight w:val="1959"/>
        </w:trPr>
        <w:tc>
          <w:tcPr>
            <w:tcW w:w="821" w:type="pct"/>
            <w:tcBorders>
              <w:top w:val="single" w:sz="4" w:space="0" w:color="auto"/>
              <w:left w:val="single" w:sz="4" w:space="0" w:color="auto"/>
              <w:bottom w:val="single" w:sz="4" w:space="0" w:color="auto"/>
              <w:right w:val="single" w:sz="4" w:space="0" w:color="auto"/>
            </w:tcBorders>
          </w:tcPr>
          <w:p w:rsidR="007E45B7" w:rsidRDefault="007E45B7" w:rsidP="001166ED">
            <w:pPr>
              <w:rPr>
                <w:b/>
                <w:sz w:val="16"/>
                <w:szCs w:val="16"/>
              </w:rPr>
            </w:pPr>
            <w:r>
              <w:rPr>
                <w:b/>
                <w:sz w:val="16"/>
                <w:szCs w:val="16"/>
              </w:rPr>
              <w:t xml:space="preserve">1. Research-informed Literature </w:t>
            </w:r>
          </w:p>
          <w:p w:rsidR="007E45B7" w:rsidRDefault="007E45B7" w:rsidP="001166ED">
            <w:pPr>
              <w:rPr>
                <w:b/>
                <w:sz w:val="14"/>
                <w:szCs w:val="14"/>
              </w:rPr>
            </w:pPr>
            <w:r>
              <w:rPr>
                <w:sz w:val="14"/>
                <w:szCs w:val="14"/>
              </w:rPr>
              <w:t xml:space="preserve">Extent of research and/or own reading,  selection of credible sources, application of appropriate referencing conventions </w:t>
            </w:r>
          </w:p>
          <w:p w:rsidR="007E45B7" w:rsidRDefault="007E45B7" w:rsidP="001166ED">
            <w:pPr>
              <w:rPr>
                <w:sz w:val="14"/>
                <w:szCs w:val="14"/>
              </w:rPr>
            </w:pPr>
          </w:p>
          <w:p w:rsidR="007E45B7" w:rsidRDefault="007E45B7" w:rsidP="001166ED">
            <w:pPr>
              <w:rPr>
                <w:sz w:val="14"/>
                <w:szCs w:val="14"/>
              </w:rPr>
            </w:pPr>
          </w:p>
        </w:tc>
        <w:tc>
          <w:tcPr>
            <w:tcW w:w="597" w:type="pct"/>
            <w:tcBorders>
              <w:top w:val="single" w:sz="4" w:space="0" w:color="auto"/>
              <w:left w:val="single" w:sz="4" w:space="0" w:color="auto"/>
              <w:bottom w:val="single" w:sz="4" w:space="0" w:color="auto"/>
              <w:right w:val="dashed" w:sz="4" w:space="0" w:color="auto"/>
            </w:tcBorders>
          </w:tcPr>
          <w:p w:rsidR="007E45B7" w:rsidRDefault="007E45B7" w:rsidP="001166ED">
            <w:pPr>
              <w:rPr>
                <w:sz w:val="12"/>
                <w:szCs w:val="16"/>
              </w:rPr>
            </w:pPr>
            <w:r>
              <w:rPr>
                <w:sz w:val="12"/>
                <w:szCs w:val="16"/>
              </w:rPr>
              <w:t>Little or no evidence of reading.</w:t>
            </w:r>
          </w:p>
          <w:p w:rsidR="007E45B7" w:rsidRDefault="007E45B7" w:rsidP="001166ED">
            <w:pPr>
              <w:rPr>
                <w:sz w:val="12"/>
                <w:szCs w:val="16"/>
              </w:rPr>
            </w:pPr>
            <w:r>
              <w:rPr>
                <w:sz w:val="12"/>
                <w:szCs w:val="16"/>
              </w:rPr>
              <w:t>Views and findings unsupported and non-authoritative.</w:t>
            </w:r>
          </w:p>
          <w:p w:rsidR="007E45B7" w:rsidRDefault="007E45B7" w:rsidP="001166ED">
            <w:pPr>
              <w:rPr>
                <w:sz w:val="12"/>
                <w:szCs w:val="16"/>
              </w:rPr>
            </w:pPr>
            <w:r>
              <w:rPr>
                <w:sz w:val="12"/>
                <w:szCs w:val="16"/>
              </w:rPr>
              <w:t>Referencing conventions largely ignored.</w:t>
            </w:r>
          </w:p>
        </w:tc>
        <w:tc>
          <w:tcPr>
            <w:tcW w:w="597" w:type="pct"/>
            <w:tcBorders>
              <w:top w:val="single" w:sz="4" w:space="0" w:color="auto"/>
              <w:left w:val="dashed" w:sz="4" w:space="0" w:color="auto"/>
              <w:bottom w:val="single" w:sz="4" w:space="0" w:color="auto"/>
              <w:right w:val="dashed" w:sz="4" w:space="0" w:color="auto"/>
            </w:tcBorders>
          </w:tcPr>
          <w:p w:rsidR="007E45B7" w:rsidRDefault="007E45B7" w:rsidP="001166ED">
            <w:pPr>
              <w:rPr>
                <w:sz w:val="12"/>
                <w:szCs w:val="16"/>
              </w:rPr>
            </w:pPr>
            <w:r>
              <w:rPr>
                <w:sz w:val="12"/>
                <w:szCs w:val="16"/>
              </w:rPr>
              <w:t>Poor evidence of reading and/or of reliance on inappropriate sources, and/or indiscriminate use of sources.</w:t>
            </w:r>
          </w:p>
          <w:p w:rsidR="007E45B7" w:rsidRDefault="007E45B7" w:rsidP="001166ED">
            <w:pPr>
              <w:rPr>
                <w:sz w:val="12"/>
                <w:szCs w:val="16"/>
              </w:rPr>
            </w:pPr>
            <w:r>
              <w:rPr>
                <w:sz w:val="12"/>
                <w:szCs w:val="16"/>
              </w:rPr>
              <w:t>Referencing conventions used inconsistently.</w:t>
            </w:r>
          </w:p>
        </w:tc>
        <w:tc>
          <w:tcPr>
            <w:tcW w:w="597" w:type="pct"/>
            <w:tcBorders>
              <w:top w:val="single" w:sz="4" w:space="0" w:color="auto"/>
              <w:left w:val="dashed" w:sz="4" w:space="0" w:color="auto"/>
              <w:bottom w:val="single" w:sz="4" w:space="0" w:color="auto"/>
              <w:right w:val="double" w:sz="4" w:space="0" w:color="auto"/>
            </w:tcBorders>
          </w:tcPr>
          <w:p w:rsidR="007E45B7" w:rsidRDefault="007E45B7" w:rsidP="001166ED">
            <w:pPr>
              <w:rPr>
                <w:sz w:val="12"/>
                <w:szCs w:val="16"/>
              </w:rPr>
            </w:pPr>
            <w:r>
              <w:rPr>
                <w:sz w:val="12"/>
                <w:szCs w:val="16"/>
              </w:rPr>
              <w:t>References to a limited range of mostly relevant sources. Referencing conventions not always applied consistently.</w:t>
            </w:r>
          </w:p>
          <w:p w:rsidR="007E45B7" w:rsidRDefault="007E45B7" w:rsidP="001166ED">
            <w:pPr>
              <w:rPr>
                <w:sz w:val="12"/>
                <w:szCs w:val="16"/>
              </w:rPr>
            </w:pPr>
          </w:p>
          <w:p w:rsidR="007E45B7" w:rsidRDefault="007E45B7" w:rsidP="001166ED">
            <w:pPr>
              <w:rPr>
                <w:sz w:val="12"/>
                <w:szCs w:val="16"/>
              </w:rPr>
            </w:pPr>
          </w:p>
        </w:tc>
        <w:tc>
          <w:tcPr>
            <w:tcW w:w="597" w:type="pct"/>
            <w:tcBorders>
              <w:top w:val="single" w:sz="4" w:space="0" w:color="auto"/>
              <w:left w:val="double" w:sz="4" w:space="0" w:color="auto"/>
              <w:bottom w:val="single" w:sz="4" w:space="0" w:color="auto"/>
              <w:right w:val="dashed" w:sz="4" w:space="0" w:color="auto"/>
            </w:tcBorders>
          </w:tcPr>
          <w:p w:rsidR="007E45B7" w:rsidRDefault="007E45B7" w:rsidP="001166ED">
            <w:pPr>
              <w:rPr>
                <w:sz w:val="12"/>
                <w:szCs w:val="16"/>
              </w:rPr>
            </w:pPr>
            <w:r>
              <w:rPr>
                <w:sz w:val="12"/>
                <w:szCs w:val="16"/>
              </w:rPr>
              <w:t>Inclusion of  research-informed literature, including sources retrieved independently. Some omissions and minor errors.</w:t>
            </w:r>
          </w:p>
          <w:p w:rsidR="007E45B7" w:rsidRDefault="007E45B7" w:rsidP="001166ED">
            <w:pPr>
              <w:rPr>
                <w:sz w:val="12"/>
                <w:szCs w:val="16"/>
              </w:rPr>
            </w:pPr>
            <w:r>
              <w:rPr>
                <w:sz w:val="12"/>
                <w:szCs w:val="16"/>
              </w:rPr>
              <w:t>Referencing conventions mostly consistently applied.</w:t>
            </w:r>
          </w:p>
          <w:p w:rsidR="007E45B7" w:rsidRDefault="007E45B7" w:rsidP="001166ED">
            <w:pPr>
              <w:rPr>
                <w:sz w:val="12"/>
                <w:szCs w:val="16"/>
              </w:rPr>
            </w:pPr>
          </w:p>
          <w:p w:rsidR="007E45B7" w:rsidRDefault="007E45B7" w:rsidP="001166ED">
            <w:pPr>
              <w:rPr>
                <w:sz w:val="12"/>
                <w:szCs w:val="16"/>
              </w:rPr>
            </w:pPr>
          </w:p>
        </w:tc>
        <w:tc>
          <w:tcPr>
            <w:tcW w:w="597" w:type="pct"/>
            <w:tcBorders>
              <w:top w:val="single" w:sz="4" w:space="0" w:color="auto"/>
              <w:left w:val="dashed" w:sz="4" w:space="0" w:color="auto"/>
              <w:bottom w:val="single" w:sz="4" w:space="0" w:color="auto"/>
              <w:right w:val="dashed" w:sz="4" w:space="0" w:color="auto"/>
            </w:tcBorders>
          </w:tcPr>
          <w:p w:rsidR="007E45B7" w:rsidRDefault="007E45B7" w:rsidP="001166ED">
            <w:pPr>
              <w:rPr>
                <w:sz w:val="12"/>
                <w:szCs w:val="16"/>
              </w:rPr>
            </w:pPr>
            <w:r>
              <w:rPr>
                <w:sz w:val="12"/>
                <w:szCs w:val="16"/>
              </w:rPr>
              <w:t>Inclusion of a wide range of research-informed literature, including sources retrieved independently.</w:t>
            </w:r>
          </w:p>
          <w:p w:rsidR="007E45B7" w:rsidRDefault="007E45B7" w:rsidP="001166ED">
            <w:pPr>
              <w:rPr>
                <w:sz w:val="12"/>
                <w:szCs w:val="16"/>
              </w:rPr>
            </w:pPr>
            <w:r>
              <w:rPr>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7E45B7" w:rsidRDefault="007E45B7" w:rsidP="001166ED">
            <w:pPr>
              <w:rPr>
                <w:sz w:val="12"/>
                <w:szCs w:val="16"/>
              </w:rPr>
            </w:pPr>
            <w:r>
              <w:rPr>
                <w:sz w:val="12"/>
                <w:szCs w:val="16"/>
              </w:rPr>
              <w:t>A comprehensive range of research informed literature embedded in the work. Excellent selection of relevant and credible sources. High-level referencing skills, consistently applied.</w:t>
            </w:r>
          </w:p>
          <w:p w:rsidR="007E45B7" w:rsidRDefault="007E45B7" w:rsidP="001166ED">
            <w:pPr>
              <w:rPr>
                <w:sz w:val="12"/>
                <w:szCs w:val="16"/>
              </w:rPr>
            </w:pPr>
          </w:p>
        </w:tc>
        <w:tc>
          <w:tcPr>
            <w:tcW w:w="597" w:type="pct"/>
            <w:tcBorders>
              <w:top w:val="single" w:sz="4" w:space="0" w:color="auto"/>
              <w:left w:val="dashed" w:sz="4" w:space="0" w:color="auto"/>
              <w:bottom w:val="single" w:sz="4" w:space="0" w:color="auto"/>
              <w:right w:val="single" w:sz="4" w:space="0" w:color="auto"/>
            </w:tcBorders>
          </w:tcPr>
          <w:p w:rsidR="007E45B7" w:rsidRDefault="007E45B7" w:rsidP="001166ED">
            <w:pPr>
              <w:rPr>
                <w:sz w:val="12"/>
                <w:szCs w:val="16"/>
              </w:rPr>
            </w:pPr>
            <w:r>
              <w:rPr>
                <w:sz w:val="12"/>
                <w:szCs w:val="16"/>
              </w:rPr>
              <w:t>Outstanding knowledge of research-informed literature embedded in the work. Outstanding selection of relevant and credible sources. High-level referencing skills consistently and professionally applied</w:t>
            </w:r>
          </w:p>
        </w:tc>
      </w:tr>
      <w:tr w:rsidR="007E45B7" w:rsidTr="001166ED">
        <w:tc>
          <w:tcPr>
            <w:tcW w:w="821" w:type="pct"/>
            <w:tcBorders>
              <w:top w:val="single" w:sz="4" w:space="0" w:color="auto"/>
              <w:left w:val="single" w:sz="4" w:space="0" w:color="auto"/>
              <w:bottom w:val="single" w:sz="4" w:space="0" w:color="auto"/>
              <w:right w:val="single" w:sz="4" w:space="0" w:color="auto"/>
            </w:tcBorders>
          </w:tcPr>
          <w:p w:rsidR="007E45B7" w:rsidRDefault="007E45B7" w:rsidP="001166ED">
            <w:pPr>
              <w:rPr>
                <w:b/>
                <w:sz w:val="16"/>
                <w:szCs w:val="16"/>
              </w:rPr>
            </w:pPr>
            <w:r>
              <w:rPr>
                <w:b/>
                <w:sz w:val="16"/>
                <w:szCs w:val="16"/>
              </w:rPr>
              <w:t>2. Knowledge and Understanding of Subject</w:t>
            </w:r>
          </w:p>
          <w:p w:rsidR="007E45B7" w:rsidRDefault="007E45B7" w:rsidP="001166ED">
            <w:pPr>
              <w:rPr>
                <w:b/>
                <w:sz w:val="14"/>
                <w:szCs w:val="14"/>
              </w:rPr>
            </w:pPr>
            <w:r>
              <w:rPr>
                <w:sz w:val="14"/>
                <w:szCs w:val="14"/>
              </w:rPr>
              <w:t>Extent of systematic knowledge, understanding and critical awareness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7E45B7" w:rsidRDefault="007E45B7" w:rsidP="001166ED">
            <w:pPr>
              <w:spacing w:after="120"/>
              <w:rPr>
                <w:sz w:val="12"/>
                <w:szCs w:val="16"/>
              </w:rPr>
            </w:pPr>
            <w:r>
              <w:rPr>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ashed" w:sz="4" w:space="0" w:color="auto"/>
            </w:tcBorders>
          </w:tcPr>
          <w:p w:rsidR="007E45B7" w:rsidRDefault="007E45B7" w:rsidP="001166ED">
            <w:pPr>
              <w:spacing w:after="120"/>
              <w:rPr>
                <w:sz w:val="12"/>
                <w:szCs w:val="16"/>
              </w:rPr>
            </w:pPr>
            <w:r>
              <w:rPr>
                <w:sz w:val="12"/>
                <w:szCs w:val="16"/>
              </w:rPr>
              <w:t>Gaps in knowledge, with only superficial understanding. Some significant inaccuracies.</w:t>
            </w:r>
          </w:p>
        </w:tc>
        <w:tc>
          <w:tcPr>
            <w:tcW w:w="597" w:type="pct"/>
            <w:tcBorders>
              <w:top w:val="single" w:sz="4" w:space="0" w:color="auto"/>
              <w:left w:val="dashed" w:sz="4" w:space="0" w:color="auto"/>
              <w:bottom w:val="single" w:sz="4" w:space="0" w:color="auto"/>
              <w:right w:val="double" w:sz="4" w:space="0" w:color="auto"/>
            </w:tcBorders>
          </w:tcPr>
          <w:p w:rsidR="007E45B7" w:rsidRDefault="007E45B7" w:rsidP="001166ED">
            <w:pPr>
              <w:spacing w:after="120"/>
              <w:rPr>
                <w:sz w:val="12"/>
                <w:szCs w:val="16"/>
              </w:rPr>
            </w:pPr>
            <w:r>
              <w:rPr>
                <w:sz w:val="12"/>
                <w:szCs w:val="16"/>
              </w:rPr>
              <w:t xml:space="preserve">Some evidence of knowledge and understanding of current and relevant concepts and underlying principles but with gaps or errors. </w:t>
            </w:r>
          </w:p>
        </w:tc>
        <w:tc>
          <w:tcPr>
            <w:tcW w:w="597" w:type="pct"/>
            <w:tcBorders>
              <w:top w:val="single" w:sz="4" w:space="0" w:color="auto"/>
              <w:left w:val="double" w:sz="4" w:space="0" w:color="auto"/>
              <w:bottom w:val="single" w:sz="4" w:space="0" w:color="auto"/>
              <w:right w:val="dashed" w:sz="4" w:space="0" w:color="auto"/>
            </w:tcBorders>
          </w:tcPr>
          <w:p w:rsidR="007E45B7" w:rsidRDefault="007E45B7" w:rsidP="001166ED">
            <w:pPr>
              <w:spacing w:after="120"/>
              <w:rPr>
                <w:sz w:val="12"/>
                <w:szCs w:val="16"/>
              </w:rPr>
            </w:pPr>
            <w:r>
              <w:rPr>
                <w:sz w:val="12"/>
                <w:szCs w:val="16"/>
              </w:rPr>
              <w:t>Knowledge is generally accurate with a satisfactory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7E45B7" w:rsidRDefault="007E45B7" w:rsidP="001166ED">
            <w:pPr>
              <w:spacing w:after="120"/>
              <w:rPr>
                <w:sz w:val="12"/>
                <w:szCs w:val="16"/>
              </w:rPr>
            </w:pPr>
            <w:r>
              <w:rPr>
                <w:sz w:val="12"/>
                <w:szCs w:val="16"/>
              </w:rPr>
              <w:t xml:space="preserve">Knowledge is extensive.  Exhibits understanding of the breadth and depth of established and contemporary views. </w:t>
            </w:r>
          </w:p>
        </w:tc>
        <w:tc>
          <w:tcPr>
            <w:tcW w:w="597" w:type="pct"/>
            <w:tcBorders>
              <w:top w:val="single" w:sz="4" w:space="0" w:color="auto"/>
              <w:left w:val="dashed" w:sz="4" w:space="0" w:color="auto"/>
              <w:bottom w:val="single" w:sz="4" w:space="0" w:color="auto"/>
              <w:right w:val="dashed" w:sz="4" w:space="0" w:color="auto"/>
            </w:tcBorders>
          </w:tcPr>
          <w:p w:rsidR="007E45B7" w:rsidRDefault="007E45B7" w:rsidP="001166ED">
            <w:pPr>
              <w:spacing w:after="120"/>
              <w:rPr>
                <w:sz w:val="12"/>
                <w:szCs w:val="16"/>
              </w:rPr>
            </w:pPr>
            <w:r>
              <w:rPr>
                <w:sz w:val="12"/>
                <w:szCs w:val="16"/>
              </w:rPr>
              <w:t>Excellent mastery of a complex and specialised area of knowledge and skills, with an excellent critical awareness of current problems and/or new insights at the forefront of the field.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7E45B7" w:rsidRDefault="007E45B7" w:rsidP="001166ED">
            <w:pPr>
              <w:spacing w:after="120"/>
              <w:rPr>
                <w:sz w:val="12"/>
                <w:szCs w:val="16"/>
              </w:rPr>
            </w:pPr>
            <w:r>
              <w:rPr>
                <w:sz w:val="12"/>
                <w:szCs w:val="16"/>
              </w:rPr>
              <w:t>Exceptional mastery of a complex and specialised area of knowledge and skills, with an exceptional critical awareness of current problems and/or new insights at the forefront of the field. A critical awareness of the ambiguities and limitations of knowledge.</w:t>
            </w:r>
          </w:p>
        </w:tc>
      </w:tr>
      <w:tr w:rsidR="007E45B7" w:rsidTr="001166ED">
        <w:tc>
          <w:tcPr>
            <w:tcW w:w="821" w:type="pct"/>
            <w:tcBorders>
              <w:top w:val="single" w:sz="4" w:space="0" w:color="auto"/>
              <w:left w:val="single" w:sz="4" w:space="0" w:color="auto"/>
              <w:bottom w:val="single" w:sz="4" w:space="0" w:color="auto"/>
              <w:right w:val="single" w:sz="4" w:space="0" w:color="auto"/>
            </w:tcBorders>
          </w:tcPr>
          <w:p w:rsidR="007E45B7" w:rsidRDefault="007E45B7" w:rsidP="001166ED">
            <w:pPr>
              <w:rPr>
                <w:b/>
                <w:sz w:val="16"/>
                <w:szCs w:val="16"/>
              </w:rPr>
            </w:pPr>
            <w:r>
              <w:rPr>
                <w:b/>
                <w:sz w:val="16"/>
                <w:szCs w:val="16"/>
              </w:rPr>
              <w:t>3.  Analysis</w:t>
            </w:r>
          </w:p>
          <w:p w:rsidR="007E45B7" w:rsidRDefault="007E45B7" w:rsidP="001166ED">
            <w:pPr>
              <w:rPr>
                <w:sz w:val="14"/>
                <w:szCs w:val="14"/>
              </w:rPr>
            </w:pPr>
            <w:r>
              <w:rPr>
                <w:sz w:val="14"/>
                <w:szCs w:val="14"/>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7E45B7" w:rsidRDefault="007E45B7" w:rsidP="001166ED">
            <w:pPr>
              <w:rPr>
                <w:sz w:val="12"/>
                <w:szCs w:val="16"/>
              </w:rPr>
            </w:pPr>
            <w:r>
              <w:rPr>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ashed" w:sz="4" w:space="0" w:color="auto"/>
            </w:tcBorders>
          </w:tcPr>
          <w:p w:rsidR="007E45B7" w:rsidRDefault="007E45B7" w:rsidP="001166ED">
            <w:pPr>
              <w:rPr>
                <w:sz w:val="12"/>
                <w:szCs w:val="16"/>
              </w:rPr>
            </w:pPr>
            <w:r>
              <w:rPr>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ashed" w:sz="4" w:space="0" w:color="auto"/>
              <w:bottom w:val="single" w:sz="4" w:space="0" w:color="auto"/>
              <w:right w:val="double" w:sz="4" w:space="0" w:color="auto"/>
            </w:tcBorders>
          </w:tcPr>
          <w:p w:rsidR="007E45B7" w:rsidRDefault="007E45B7" w:rsidP="001166ED">
            <w:pPr>
              <w:rPr>
                <w:sz w:val="12"/>
                <w:szCs w:val="16"/>
              </w:rPr>
            </w:pPr>
            <w:r>
              <w:rPr>
                <w:sz w:val="12"/>
                <w:szCs w:val="16"/>
              </w:rPr>
              <w:t>Evidence of some logical, critical thinking and some attempts to synthesise, albeit with  weaknesses.</w:t>
            </w:r>
          </w:p>
          <w:p w:rsidR="007E45B7" w:rsidRDefault="007E45B7" w:rsidP="001166ED">
            <w:pPr>
              <w:rPr>
                <w:sz w:val="12"/>
                <w:szCs w:val="16"/>
              </w:rPr>
            </w:pPr>
            <w:r>
              <w:rPr>
                <w:sz w:val="12"/>
                <w:szCs w:val="16"/>
              </w:rPr>
              <w:t>Some evidence to support findings/ views, but evidence not consistently interpreted.</w:t>
            </w:r>
          </w:p>
          <w:p w:rsidR="007E45B7" w:rsidRDefault="007E45B7" w:rsidP="001166ED">
            <w:pPr>
              <w:rPr>
                <w:sz w:val="12"/>
                <w:szCs w:val="16"/>
              </w:rPr>
            </w:pPr>
            <w:r>
              <w:rPr>
                <w:sz w:val="12"/>
                <w:szCs w:val="16"/>
              </w:rPr>
              <w:t>Some relevant conclusions and recommendations,  But not always well linked to other material.</w:t>
            </w:r>
          </w:p>
        </w:tc>
        <w:tc>
          <w:tcPr>
            <w:tcW w:w="597" w:type="pct"/>
            <w:tcBorders>
              <w:top w:val="single" w:sz="4" w:space="0" w:color="auto"/>
              <w:left w:val="double" w:sz="4" w:space="0" w:color="auto"/>
              <w:bottom w:val="single" w:sz="4" w:space="0" w:color="auto"/>
              <w:right w:val="dashed" w:sz="4" w:space="0" w:color="auto"/>
            </w:tcBorders>
          </w:tcPr>
          <w:p w:rsidR="007E45B7" w:rsidRDefault="007E45B7" w:rsidP="001166ED">
            <w:pPr>
              <w:rPr>
                <w:sz w:val="12"/>
                <w:szCs w:val="16"/>
              </w:rPr>
            </w:pPr>
            <w:r>
              <w:rPr>
                <w:sz w:val="12"/>
                <w:szCs w:val="16"/>
              </w:rPr>
              <w:t>Evidence of some logical, analytical, critical thinking and synthesis. Can analyse new and/or complex data and situations without guidance.</w:t>
            </w:r>
          </w:p>
          <w:p w:rsidR="007E45B7" w:rsidRDefault="007E45B7" w:rsidP="001166ED">
            <w:pPr>
              <w:rPr>
                <w:sz w:val="12"/>
                <w:szCs w:val="16"/>
              </w:rPr>
            </w:pPr>
            <w:r>
              <w:rPr>
                <w:sz w:val="12"/>
                <w:szCs w:val="16"/>
              </w:rPr>
              <w:t>An emerging awareness of different stances and ability to use evidence to support the argument.</w:t>
            </w:r>
          </w:p>
          <w:p w:rsidR="007E45B7" w:rsidRDefault="007E45B7" w:rsidP="001166ED">
            <w:pPr>
              <w:rPr>
                <w:sz w:val="12"/>
                <w:szCs w:val="16"/>
              </w:rPr>
            </w:pPr>
            <w:r>
              <w:rPr>
                <w:sz w:val="12"/>
                <w:szCs w:val="16"/>
              </w:rPr>
              <w:t xml:space="preserve">Some conclusions and recommendations, where relevant </w:t>
            </w:r>
          </w:p>
        </w:tc>
        <w:tc>
          <w:tcPr>
            <w:tcW w:w="597" w:type="pct"/>
            <w:tcBorders>
              <w:top w:val="single" w:sz="4" w:space="0" w:color="auto"/>
              <w:left w:val="dashed" w:sz="4" w:space="0" w:color="auto"/>
              <w:bottom w:val="single" w:sz="4" w:space="0" w:color="auto"/>
              <w:right w:val="dashed" w:sz="4" w:space="0" w:color="auto"/>
            </w:tcBorders>
          </w:tcPr>
          <w:p w:rsidR="007E45B7" w:rsidRDefault="007E45B7" w:rsidP="001166ED">
            <w:pPr>
              <w:rPr>
                <w:sz w:val="12"/>
                <w:szCs w:val="16"/>
              </w:rPr>
            </w:pPr>
            <w:r>
              <w:rPr>
                <w:sz w:val="12"/>
                <w:szCs w:val="16"/>
              </w:rPr>
              <w:t>Evaluates methodologies, current research and ideas critically and, where appropriate, proposes new hypotheses/ideas. Evaluates and synthesises complex issues both systematically and creatively.  Makes sound judgements and proposes convincing arguments in the absence of complete data.  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7E45B7" w:rsidRDefault="007E45B7" w:rsidP="001166ED">
            <w:pPr>
              <w:rPr>
                <w:sz w:val="12"/>
                <w:szCs w:val="16"/>
              </w:rPr>
            </w:pPr>
            <w:r>
              <w:rPr>
                <w:sz w:val="12"/>
                <w:szCs w:val="16"/>
              </w:rPr>
              <w:t>Excellent critical evaluation of methodologies, current research and ideas and, where appropriate, proposes new hypotheses/ ideas.  Evaluates and synthesises complex issues systematically and creatively.  Makes excellent judgements and proposes convincing arguments in the absence of complete data.  Strong, persuasive, conclusions, justifiable recommendations. Work is of conference publishable quality.</w:t>
            </w:r>
          </w:p>
          <w:p w:rsidR="007E45B7" w:rsidRDefault="007E45B7" w:rsidP="001166ED">
            <w:pPr>
              <w:rPr>
                <w:sz w:val="12"/>
                <w:szCs w:val="16"/>
              </w:rPr>
            </w:pPr>
          </w:p>
        </w:tc>
        <w:tc>
          <w:tcPr>
            <w:tcW w:w="597" w:type="pct"/>
            <w:tcBorders>
              <w:top w:val="single" w:sz="4" w:space="0" w:color="auto"/>
              <w:left w:val="dashed" w:sz="4" w:space="0" w:color="auto"/>
              <w:bottom w:val="single" w:sz="4" w:space="0" w:color="auto"/>
              <w:right w:val="single" w:sz="4" w:space="0" w:color="auto"/>
            </w:tcBorders>
          </w:tcPr>
          <w:p w:rsidR="007E45B7" w:rsidRDefault="007E45B7" w:rsidP="001166ED">
            <w:pPr>
              <w:rPr>
                <w:sz w:val="12"/>
                <w:szCs w:val="16"/>
              </w:rPr>
            </w:pPr>
            <w:r>
              <w:rPr>
                <w:sz w:val="12"/>
                <w:szCs w:val="16"/>
              </w:rPr>
              <w:t>Exceptional critical evaluation of methodologies, current research and ideas and, where appropriate, proposes new hypotheses/ ideas.  Evaluates and synthesises complex issues at a high level of mastery.  Makes outstanding judgements and proposes highly convincing arguments in the absence of complete data.  Highly persuasive conclusions. Work is of journal publishable quality.</w:t>
            </w:r>
          </w:p>
        </w:tc>
      </w:tr>
      <w:tr w:rsidR="007E45B7" w:rsidTr="001166ED">
        <w:trPr>
          <w:trHeight w:val="2648"/>
        </w:trPr>
        <w:tc>
          <w:tcPr>
            <w:tcW w:w="821" w:type="pct"/>
            <w:tcBorders>
              <w:top w:val="single" w:sz="4" w:space="0" w:color="auto"/>
              <w:left w:val="single" w:sz="4" w:space="0" w:color="auto"/>
              <w:bottom w:val="single" w:sz="4" w:space="0" w:color="auto"/>
              <w:right w:val="single" w:sz="4" w:space="0" w:color="auto"/>
            </w:tcBorders>
          </w:tcPr>
          <w:p w:rsidR="007E45B7" w:rsidRDefault="007E45B7" w:rsidP="001166ED">
            <w:pPr>
              <w:rPr>
                <w:b/>
                <w:sz w:val="16"/>
                <w:szCs w:val="16"/>
              </w:rPr>
            </w:pPr>
            <w:r>
              <w:rPr>
                <w:b/>
                <w:sz w:val="16"/>
                <w:szCs w:val="16"/>
              </w:rPr>
              <w:lastRenderedPageBreak/>
              <w:t>4. Practical Application and Deployment</w:t>
            </w:r>
          </w:p>
          <w:p w:rsidR="007E45B7" w:rsidRDefault="007E45B7" w:rsidP="001166ED">
            <w:pPr>
              <w:rPr>
                <w:sz w:val="14"/>
                <w:szCs w:val="14"/>
              </w:rPr>
            </w:pPr>
            <w:r>
              <w:rPr>
                <w:sz w:val="14"/>
                <w:szCs w:val="14"/>
              </w:rPr>
              <w:t xml:space="preserve">Effective deployment of appropriate methods, materials, tools and techniques; extent of skill demonstrated in the application of concepts to a variety of processes and/or contexts; formulation of innovative, original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7E45B7" w:rsidRDefault="007E45B7" w:rsidP="001166ED">
            <w:pPr>
              <w:rPr>
                <w:sz w:val="12"/>
                <w:szCs w:val="16"/>
              </w:rPr>
            </w:pPr>
            <w:r>
              <w:rPr>
                <w:sz w:val="12"/>
                <w:szCs w:val="16"/>
              </w:rPr>
              <w:t>Limited or no use of methods, materials, tools and/or techniques.</w:t>
            </w:r>
          </w:p>
          <w:p w:rsidR="007E45B7" w:rsidRDefault="007E45B7" w:rsidP="001166ED">
            <w:pPr>
              <w:rPr>
                <w:sz w:val="12"/>
                <w:szCs w:val="16"/>
              </w:rPr>
            </w:pPr>
            <w:r>
              <w:rPr>
                <w:sz w:val="12"/>
                <w:szCs w:val="16"/>
              </w:rPr>
              <w:t>Little or no appreciation of the context of the application.</w:t>
            </w:r>
          </w:p>
          <w:p w:rsidR="007E45B7" w:rsidRDefault="007E45B7" w:rsidP="001166ED">
            <w:pPr>
              <w:rPr>
                <w:sz w:val="12"/>
                <w:szCs w:val="16"/>
              </w:rPr>
            </w:pPr>
          </w:p>
          <w:p w:rsidR="007E45B7" w:rsidRDefault="007E45B7" w:rsidP="001166ED">
            <w:pPr>
              <w:rPr>
                <w:sz w:val="12"/>
                <w:szCs w:val="16"/>
              </w:rPr>
            </w:pPr>
          </w:p>
          <w:p w:rsidR="007E45B7" w:rsidRDefault="007E45B7" w:rsidP="001166ED">
            <w:pPr>
              <w:rPr>
                <w:sz w:val="12"/>
                <w:szCs w:val="16"/>
              </w:rPr>
            </w:pPr>
          </w:p>
          <w:p w:rsidR="007E45B7" w:rsidRDefault="007E45B7" w:rsidP="001166ED">
            <w:pPr>
              <w:rPr>
                <w:sz w:val="12"/>
                <w:szCs w:val="16"/>
              </w:rPr>
            </w:pPr>
          </w:p>
          <w:p w:rsidR="007E45B7" w:rsidRDefault="007E45B7" w:rsidP="001166ED">
            <w:pPr>
              <w:rPr>
                <w:sz w:val="12"/>
                <w:szCs w:val="16"/>
              </w:rPr>
            </w:pPr>
          </w:p>
          <w:p w:rsidR="007E45B7" w:rsidRDefault="007E45B7" w:rsidP="001166ED">
            <w:pPr>
              <w:rPr>
                <w:sz w:val="12"/>
                <w:szCs w:val="16"/>
              </w:rPr>
            </w:pPr>
          </w:p>
          <w:p w:rsidR="007E45B7" w:rsidRDefault="007E45B7" w:rsidP="001166ED">
            <w:pPr>
              <w:rPr>
                <w:sz w:val="12"/>
                <w:szCs w:val="16"/>
              </w:rPr>
            </w:pPr>
          </w:p>
          <w:p w:rsidR="007E45B7" w:rsidRDefault="007E45B7" w:rsidP="001166ED">
            <w:pPr>
              <w:rPr>
                <w:sz w:val="12"/>
                <w:szCs w:val="16"/>
              </w:rPr>
            </w:pPr>
          </w:p>
        </w:tc>
        <w:tc>
          <w:tcPr>
            <w:tcW w:w="597" w:type="pct"/>
            <w:tcBorders>
              <w:top w:val="single" w:sz="4" w:space="0" w:color="auto"/>
              <w:left w:val="dashed" w:sz="4" w:space="0" w:color="auto"/>
              <w:bottom w:val="single" w:sz="4" w:space="0" w:color="auto"/>
              <w:right w:val="dashed" w:sz="4" w:space="0" w:color="auto"/>
            </w:tcBorders>
          </w:tcPr>
          <w:p w:rsidR="007E45B7" w:rsidRDefault="007E45B7" w:rsidP="001166ED">
            <w:pPr>
              <w:rPr>
                <w:sz w:val="12"/>
                <w:szCs w:val="16"/>
              </w:rPr>
            </w:pPr>
            <w:r>
              <w:rPr>
                <w:sz w:val="12"/>
                <w:szCs w:val="16"/>
              </w:rPr>
              <w:t>Rudimentary application of methods, materials, tools and/or techniques but without consideration and competence. Flawed appreciation of the context of the application.</w:t>
            </w:r>
          </w:p>
          <w:p w:rsidR="007E45B7" w:rsidRDefault="007E45B7" w:rsidP="001166ED">
            <w:pPr>
              <w:rPr>
                <w:sz w:val="12"/>
                <w:szCs w:val="16"/>
              </w:rPr>
            </w:pPr>
          </w:p>
          <w:p w:rsidR="007E45B7" w:rsidRDefault="007E45B7" w:rsidP="001166ED">
            <w:pPr>
              <w:rPr>
                <w:sz w:val="12"/>
                <w:szCs w:val="16"/>
              </w:rPr>
            </w:pPr>
          </w:p>
        </w:tc>
        <w:tc>
          <w:tcPr>
            <w:tcW w:w="597" w:type="pct"/>
            <w:tcBorders>
              <w:top w:val="single" w:sz="4" w:space="0" w:color="auto"/>
              <w:left w:val="dashed" w:sz="4" w:space="0" w:color="auto"/>
              <w:bottom w:val="single" w:sz="4" w:space="0" w:color="auto"/>
              <w:right w:val="double" w:sz="4" w:space="0" w:color="auto"/>
            </w:tcBorders>
          </w:tcPr>
          <w:p w:rsidR="007E45B7" w:rsidRDefault="007E45B7" w:rsidP="001166ED">
            <w:pPr>
              <w:rPr>
                <w:sz w:val="12"/>
                <w:szCs w:val="16"/>
              </w:rPr>
            </w:pPr>
            <w:r>
              <w:rPr>
                <w:sz w:val="12"/>
                <w:szCs w:val="16"/>
              </w:rPr>
              <w:t>Some awareness and mostly appropriate application of well established methods, materials, tools and/or techniques.</w:t>
            </w:r>
          </w:p>
          <w:p w:rsidR="007E45B7" w:rsidRDefault="007E45B7" w:rsidP="001166ED">
            <w:pPr>
              <w:rPr>
                <w:sz w:val="12"/>
                <w:szCs w:val="16"/>
              </w:rPr>
            </w:pPr>
            <w:r>
              <w:rPr>
                <w:sz w:val="12"/>
                <w:szCs w:val="16"/>
              </w:rPr>
              <w:t>Some appreciation of the context of the application.</w:t>
            </w:r>
          </w:p>
          <w:p w:rsidR="007E45B7" w:rsidRDefault="007E45B7" w:rsidP="001166ED">
            <w:pPr>
              <w:rPr>
                <w:sz w:val="12"/>
                <w:szCs w:val="16"/>
              </w:rPr>
            </w:pPr>
          </w:p>
          <w:p w:rsidR="007E45B7" w:rsidRDefault="007E45B7" w:rsidP="001166ED">
            <w:pPr>
              <w:rPr>
                <w:sz w:val="12"/>
                <w:szCs w:val="16"/>
              </w:rPr>
            </w:pPr>
          </w:p>
          <w:p w:rsidR="007E45B7" w:rsidRDefault="007E45B7" w:rsidP="001166ED">
            <w:pPr>
              <w:rPr>
                <w:sz w:val="12"/>
                <w:szCs w:val="16"/>
              </w:rPr>
            </w:pPr>
          </w:p>
          <w:p w:rsidR="007E45B7" w:rsidRDefault="007E45B7" w:rsidP="001166ED">
            <w:pPr>
              <w:rPr>
                <w:sz w:val="12"/>
                <w:szCs w:val="16"/>
              </w:rPr>
            </w:pPr>
          </w:p>
          <w:p w:rsidR="007E45B7" w:rsidRDefault="007E45B7" w:rsidP="001166ED">
            <w:pPr>
              <w:rPr>
                <w:sz w:val="12"/>
                <w:szCs w:val="16"/>
              </w:rPr>
            </w:pPr>
          </w:p>
        </w:tc>
        <w:tc>
          <w:tcPr>
            <w:tcW w:w="597" w:type="pct"/>
            <w:tcBorders>
              <w:top w:val="single" w:sz="4" w:space="0" w:color="auto"/>
              <w:left w:val="double" w:sz="4" w:space="0" w:color="auto"/>
              <w:bottom w:val="single" w:sz="4" w:space="0" w:color="auto"/>
              <w:right w:val="dashed" w:sz="4" w:space="0" w:color="auto"/>
            </w:tcBorders>
          </w:tcPr>
          <w:p w:rsidR="007E45B7" w:rsidRDefault="007E45B7" w:rsidP="001166ED">
            <w:pPr>
              <w:rPr>
                <w:sz w:val="12"/>
                <w:szCs w:val="16"/>
              </w:rPr>
            </w:pPr>
            <w:r>
              <w:rPr>
                <w:sz w:val="12"/>
                <w:szCs w:val="16"/>
              </w:rPr>
              <w:t>A satisfactory and appropriate application of standard methods, materials, tools and/or techniques.</w:t>
            </w:r>
          </w:p>
          <w:p w:rsidR="007E45B7" w:rsidRDefault="007E45B7" w:rsidP="001166ED">
            <w:pPr>
              <w:rPr>
                <w:sz w:val="12"/>
                <w:szCs w:val="16"/>
              </w:rPr>
            </w:pPr>
            <w:r>
              <w:rPr>
                <w:sz w:val="12"/>
                <w:szCs w:val="16"/>
              </w:rPr>
              <w:t>Satisfactory appreciation of the context of the application, with some use of examples, where relevant.</w:t>
            </w:r>
          </w:p>
          <w:p w:rsidR="007E45B7" w:rsidRDefault="007E45B7" w:rsidP="001166ED">
            <w:pPr>
              <w:rPr>
                <w:sz w:val="12"/>
                <w:szCs w:val="16"/>
              </w:rPr>
            </w:pPr>
          </w:p>
          <w:p w:rsidR="007E45B7" w:rsidRDefault="007E45B7" w:rsidP="001166ED">
            <w:pPr>
              <w:rPr>
                <w:sz w:val="12"/>
                <w:szCs w:val="16"/>
              </w:rPr>
            </w:pPr>
          </w:p>
          <w:p w:rsidR="007E45B7" w:rsidRDefault="007E45B7" w:rsidP="001166ED">
            <w:pPr>
              <w:rPr>
                <w:sz w:val="12"/>
                <w:szCs w:val="16"/>
              </w:rPr>
            </w:pPr>
          </w:p>
          <w:p w:rsidR="007E45B7" w:rsidRDefault="007E45B7" w:rsidP="001166ED">
            <w:pPr>
              <w:rPr>
                <w:sz w:val="12"/>
                <w:szCs w:val="16"/>
              </w:rPr>
            </w:pPr>
          </w:p>
          <w:p w:rsidR="007E45B7" w:rsidRDefault="007E45B7" w:rsidP="001166ED">
            <w:pPr>
              <w:rPr>
                <w:sz w:val="12"/>
                <w:szCs w:val="16"/>
              </w:rPr>
            </w:pPr>
          </w:p>
        </w:tc>
        <w:tc>
          <w:tcPr>
            <w:tcW w:w="597" w:type="pct"/>
            <w:tcBorders>
              <w:top w:val="single" w:sz="4" w:space="0" w:color="auto"/>
              <w:left w:val="dashed" w:sz="4" w:space="0" w:color="auto"/>
              <w:bottom w:val="single" w:sz="4" w:space="0" w:color="auto"/>
              <w:right w:val="dashed" w:sz="4" w:space="0" w:color="auto"/>
            </w:tcBorders>
          </w:tcPr>
          <w:p w:rsidR="007E45B7" w:rsidRDefault="007E45B7" w:rsidP="001166ED">
            <w:pPr>
              <w:rPr>
                <w:sz w:val="12"/>
                <w:szCs w:val="16"/>
              </w:rPr>
            </w:pPr>
            <w:r>
              <w:rPr>
                <w:sz w:val="12"/>
                <w:szCs w:val="16"/>
              </w:rPr>
              <w:t>A very good application of a range of methods, materials, tools and/or techniques.</w:t>
            </w:r>
          </w:p>
          <w:p w:rsidR="007E45B7" w:rsidRDefault="007E45B7" w:rsidP="001166ED">
            <w:pPr>
              <w:rPr>
                <w:sz w:val="12"/>
                <w:szCs w:val="16"/>
              </w:rPr>
            </w:pPr>
            <w:r>
              <w:rPr>
                <w:sz w:val="12"/>
                <w:szCs w:val="16"/>
              </w:rPr>
              <w:t>Very good consideration of the context of the application, with perceptive use of examples, where relevant.</w:t>
            </w:r>
          </w:p>
          <w:p w:rsidR="007E45B7" w:rsidRDefault="007E45B7" w:rsidP="001166ED">
            <w:pPr>
              <w:rPr>
                <w:sz w:val="12"/>
                <w:szCs w:val="16"/>
              </w:rPr>
            </w:pPr>
            <w:r>
              <w:rPr>
                <w:sz w:val="12"/>
                <w:szCs w:val="16"/>
              </w:rPr>
              <w:t xml:space="preserve">Evidence of some originality, innovation and creativity. </w:t>
            </w:r>
          </w:p>
        </w:tc>
        <w:tc>
          <w:tcPr>
            <w:tcW w:w="597" w:type="pct"/>
            <w:tcBorders>
              <w:top w:val="single" w:sz="4" w:space="0" w:color="auto"/>
              <w:left w:val="dashed" w:sz="4" w:space="0" w:color="auto"/>
              <w:bottom w:val="single" w:sz="4" w:space="0" w:color="auto"/>
              <w:right w:val="dashed" w:sz="4" w:space="0" w:color="auto"/>
            </w:tcBorders>
          </w:tcPr>
          <w:p w:rsidR="007E45B7" w:rsidRDefault="007E45B7" w:rsidP="001166ED">
            <w:pPr>
              <w:rPr>
                <w:sz w:val="12"/>
                <w:szCs w:val="16"/>
              </w:rPr>
            </w:pPr>
            <w:r>
              <w:rPr>
                <w:sz w:val="12"/>
                <w:szCs w:val="16"/>
              </w:rPr>
              <w:t>An advanced application of a range of methods, materials, tools and/or techniques.</w:t>
            </w:r>
          </w:p>
          <w:p w:rsidR="007E45B7" w:rsidRDefault="007E45B7" w:rsidP="001166ED">
            <w:pPr>
              <w:rPr>
                <w:sz w:val="12"/>
                <w:szCs w:val="16"/>
              </w:rPr>
            </w:pPr>
            <w:r>
              <w:rPr>
                <w:sz w:val="12"/>
                <w:szCs w:val="16"/>
              </w:rPr>
              <w:t>The context of the application is well considered, with extensive use of relevant examples.</w:t>
            </w:r>
          </w:p>
          <w:p w:rsidR="007E45B7" w:rsidRDefault="007E45B7" w:rsidP="001166ED">
            <w:pPr>
              <w:rPr>
                <w:sz w:val="12"/>
                <w:szCs w:val="16"/>
              </w:rPr>
            </w:pPr>
            <w:r>
              <w:rPr>
                <w:sz w:val="12"/>
                <w:szCs w:val="16"/>
              </w:rPr>
              <w:t>Application and deployment extend beyond established conventions.  Originality, innovation and/or creativity evident throughout.</w:t>
            </w:r>
          </w:p>
        </w:tc>
        <w:tc>
          <w:tcPr>
            <w:tcW w:w="597" w:type="pct"/>
            <w:tcBorders>
              <w:top w:val="single" w:sz="4" w:space="0" w:color="auto"/>
              <w:left w:val="dashed" w:sz="4" w:space="0" w:color="auto"/>
              <w:bottom w:val="single" w:sz="4" w:space="0" w:color="auto"/>
              <w:right w:val="single" w:sz="4" w:space="0" w:color="auto"/>
            </w:tcBorders>
          </w:tcPr>
          <w:p w:rsidR="007E45B7" w:rsidRDefault="007E45B7" w:rsidP="001166ED">
            <w:pPr>
              <w:rPr>
                <w:sz w:val="12"/>
                <w:szCs w:val="16"/>
              </w:rPr>
            </w:pPr>
            <w:r>
              <w:rPr>
                <w:sz w:val="12"/>
                <w:szCs w:val="16"/>
              </w:rPr>
              <w:t>Outstanding levels of application and deployment skills. Assimilation and development of cutting edge processes and techniques.</w:t>
            </w:r>
          </w:p>
          <w:p w:rsidR="007E45B7" w:rsidRDefault="007E45B7" w:rsidP="001166ED">
            <w:pPr>
              <w:rPr>
                <w:sz w:val="12"/>
                <w:szCs w:val="16"/>
              </w:rPr>
            </w:pPr>
          </w:p>
          <w:p w:rsidR="007E45B7" w:rsidRDefault="007E45B7" w:rsidP="001166ED">
            <w:pPr>
              <w:rPr>
                <w:sz w:val="12"/>
                <w:szCs w:val="16"/>
              </w:rPr>
            </w:pPr>
          </w:p>
          <w:p w:rsidR="007E45B7" w:rsidRDefault="007E45B7" w:rsidP="001166ED">
            <w:pPr>
              <w:rPr>
                <w:sz w:val="12"/>
                <w:szCs w:val="16"/>
              </w:rPr>
            </w:pPr>
          </w:p>
          <w:p w:rsidR="007E45B7" w:rsidRDefault="007E45B7" w:rsidP="001166ED">
            <w:pPr>
              <w:rPr>
                <w:sz w:val="12"/>
                <w:szCs w:val="16"/>
              </w:rPr>
            </w:pPr>
          </w:p>
          <w:p w:rsidR="007E45B7" w:rsidRDefault="007E45B7" w:rsidP="001166ED">
            <w:pPr>
              <w:rPr>
                <w:sz w:val="12"/>
                <w:szCs w:val="16"/>
              </w:rPr>
            </w:pPr>
          </w:p>
          <w:p w:rsidR="007E45B7" w:rsidRDefault="007E45B7" w:rsidP="001166ED">
            <w:pPr>
              <w:rPr>
                <w:sz w:val="12"/>
                <w:szCs w:val="16"/>
              </w:rPr>
            </w:pPr>
          </w:p>
        </w:tc>
      </w:tr>
      <w:tr w:rsidR="007E45B7" w:rsidTr="001166ED">
        <w:tc>
          <w:tcPr>
            <w:tcW w:w="821" w:type="pct"/>
            <w:tcBorders>
              <w:top w:val="single" w:sz="4" w:space="0" w:color="auto"/>
              <w:left w:val="single" w:sz="4" w:space="0" w:color="auto"/>
              <w:bottom w:val="single" w:sz="4" w:space="0" w:color="auto"/>
              <w:right w:val="single" w:sz="4" w:space="0" w:color="auto"/>
            </w:tcBorders>
          </w:tcPr>
          <w:p w:rsidR="007E45B7" w:rsidRDefault="007E45B7" w:rsidP="001166ED">
            <w:pPr>
              <w:rPr>
                <w:b/>
                <w:sz w:val="16"/>
                <w:szCs w:val="16"/>
              </w:rPr>
            </w:pPr>
            <w:r>
              <w:rPr>
                <w:b/>
                <w:sz w:val="16"/>
                <w:szCs w:val="16"/>
              </w:rPr>
              <w:t xml:space="preserve">5. Skills for Professional Practice </w:t>
            </w:r>
          </w:p>
          <w:p w:rsidR="007E45B7" w:rsidRDefault="007E45B7" w:rsidP="001166ED">
            <w:pPr>
              <w:rPr>
                <w:b/>
                <w:sz w:val="14"/>
                <w:szCs w:val="14"/>
              </w:rPr>
            </w:pPr>
            <w:r>
              <w:rPr>
                <w:sz w:val="14"/>
                <w:szCs w:val="14"/>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7E45B7" w:rsidRDefault="007E45B7" w:rsidP="001166ED">
            <w:pPr>
              <w:rPr>
                <w:sz w:val="12"/>
                <w:szCs w:val="16"/>
              </w:rPr>
            </w:pPr>
            <w:r>
              <w:rPr>
                <w:sz w:val="12"/>
                <w:szCs w:val="16"/>
              </w:rPr>
              <w:t>Communication media is inappropriate or misapplied.</w:t>
            </w:r>
          </w:p>
          <w:p w:rsidR="007E45B7" w:rsidRDefault="007E45B7" w:rsidP="001166ED">
            <w:pPr>
              <w:rPr>
                <w:sz w:val="12"/>
                <w:szCs w:val="16"/>
              </w:rPr>
            </w:pPr>
            <w:r>
              <w:rPr>
                <w:sz w:val="12"/>
                <w:szCs w:val="16"/>
              </w:rPr>
              <w:t>Little or no evidence of autonomy in the completion of tasks.</w:t>
            </w:r>
          </w:p>
          <w:p w:rsidR="007E45B7" w:rsidRDefault="007E45B7" w:rsidP="001166ED">
            <w:pPr>
              <w:rPr>
                <w:sz w:val="12"/>
                <w:szCs w:val="16"/>
              </w:rPr>
            </w:pPr>
            <w:r>
              <w:rPr>
                <w:sz w:val="12"/>
                <w:szCs w:val="16"/>
              </w:rPr>
              <w:t>Work is poorly structured and/or largely incoherent.</w:t>
            </w:r>
          </w:p>
        </w:tc>
        <w:tc>
          <w:tcPr>
            <w:tcW w:w="597" w:type="pct"/>
            <w:tcBorders>
              <w:top w:val="single" w:sz="4" w:space="0" w:color="auto"/>
              <w:left w:val="dashed" w:sz="4" w:space="0" w:color="auto"/>
              <w:bottom w:val="single" w:sz="4" w:space="0" w:color="auto"/>
              <w:right w:val="dashed" w:sz="4" w:space="0" w:color="auto"/>
            </w:tcBorders>
          </w:tcPr>
          <w:p w:rsidR="007E45B7" w:rsidRDefault="007E45B7" w:rsidP="001166ED">
            <w:pPr>
              <w:rPr>
                <w:sz w:val="12"/>
                <w:szCs w:val="16"/>
              </w:rPr>
            </w:pPr>
            <w:r>
              <w:rPr>
                <w:sz w:val="12"/>
                <w:szCs w:val="16"/>
              </w:rPr>
              <w:t xml:space="preserve">Media is poorly designed and/or not suitable for the audience. </w:t>
            </w:r>
          </w:p>
          <w:p w:rsidR="007E45B7" w:rsidRDefault="007E45B7" w:rsidP="001166ED">
            <w:pPr>
              <w:rPr>
                <w:sz w:val="12"/>
                <w:szCs w:val="16"/>
              </w:rPr>
            </w:pPr>
            <w:r>
              <w:rPr>
                <w:sz w:val="12"/>
                <w:szCs w:val="16"/>
              </w:rPr>
              <w:t>Poor independent or collaborative initiative.</w:t>
            </w:r>
          </w:p>
          <w:p w:rsidR="007E45B7" w:rsidRDefault="007E45B7" w:rsidP="001166ED">
            <w:pPr>
              <w:rPr>
                <w:sz w:val="12"/>
                <w:szCs w:val="16"/>
              </w:rPr>
            </w:pPr>
            <w:r>
              <w:rPr>
                <w:sz w:val="12"/>
                <w:szCs w:val="16"/>
              </w:rPr>
              <w:t>Work lacks structure, organisation, and/or coherence</w:t>
            </w:r>
          </w:p>
        </w:tc>
        <w:tc>
          <w:tcPr>
            <w:tcW w:w="597" w:type="pct"/>
            <w:tcBorders>
              <w:top w:val="single" w:sz="4" w:space="0" w:color="auto"/>
              <w:left w:val="dashed" w:sz="4" w:space="0" w:color="auto"/>
              <w:bottom w:val="single" w:sz="4" w:space="0" w:color="auto"/>
              <w:right w:val="double" w:sz="4" w:space="0" w:color="auto"/>
            </w:tcBorders>
          </w:tcPr>
          <w:p w:rsidR="007E45B7" w:rsidRDefault="007E45B7" w:rsidP="001166ED">
            <w:pPr>
              <w:rPr>
                <w:sz w:val="12"/>
                <w:szCs w:val="16"/>
              </w:rPr>
            </w:pPr>
            <w:r>
              <w:rPr>
                <w:sz w:val="12"/>
                <w:szCs w:val="16"/>
              </w:rPr>
              <w:t xml:space="preserve">Communication is not  clear . </w:t>
            </w:r>
          </w:p>
          <w:p w:rsidR="007E45B7" w:rsidRDefault="007E45B7" w:rsidP="001166ED">
            <w:pPr>
              <w:rPr>
                <w:sz w:val="12"/>
                <w:szCs w:val="16"/>
              </w:rPr>
            </w:pPr>
            <w:r>
              <w:rPr>
                <w:sz w:val="12"/>
                <w:szCs w:val="16"/>
              </w:rPr>
              <w:t xml:space="preserve">Limited independent work and limited involvement in group activities. </w:t>
            </w:r>
          </w:p>
          <w:p w:rsidR="007E45B7" w:rsidRDefault="007E45B7" w:rsidP="001166ED">
            <w:pPr>
              <w:rPr>
                <w:sz w:val="12"/>
                <w:szCs w:val="16"/>
              </w:rPr>
            </w:pPr>
            <w:r>
              <w:rPr>
                <w:sz w:val="12"/>
                <w:szCs w:val="16"/>
              </w:rPr>
              <w:t>Work lacks coherence in places and in need of amendments to the structure.</w:t>
            </w:r>
          </w:p>
        </w:tc>
        <w:tc>
          <w:tcPr>
            <w:tcW w:w="597" w:type="pct"/>
            <w:tcBorders>
              <w:top w:val="single" w:sz="4" w:space="0" w:color="auto"/>
              <w:left w:val="double" w:sz="4" w:space="0" w:color="auto"/>
              <w:bottom w:val="single" w:sz="4" w:space="0" w:color="auto"/>
              <w:right w:val="dashed" w:sz="4" w:space="0" w:color="auto"/>
            </w:tcBorders>
          </w:tcPr>
          <w:p w:rsidR="007E45B7" w:rsidRDefault="007E45B7" w:rsidP="001166ED">
            <w:pPr>
              <w:rPr>
                <w:sz w:val="12"/>
                <w:szCs w:val="16"/>
              </w:rPr>
            </w:pPr>
            <w:r>
              <w:rPr>
                <w:sz w:val="12"/>
                <w:szCs w:val="16"/>
              </w:rPr>
              <w:t>Can communicate effectively in a suitable format, but may have minor errors.</w:t>
            </w:r>
          </w:p>
          <w:p w:rsidR="007E45B7" w:rsidRDefault="007E45B7" w:rsidP="001166ED">
            <w:pPr>
              <w:rPr>
                <w:sz w:val="12"/>
                <w:szCs w:val="16"/>
              </w:rPr>
            </w:pPr>
            <w:r>
              <w:rPr>
                <w:sz w:val="12"/>
                <w:szCs w:val="16"/>
              </w:rPr>
              <w:t xml:space="preserve">Can work effectively autonomously  and as part of a team, with some involvement in group activities. </w:t>
            </w:r>
          </w:p>
          <w:p w:rsidR="007E45B7" w:rsidRDefault="007E45B7" w:rsidP="001166ED">
            <w:pPr>
              <w:rPr>
                <w:sz w:val="12"/>
                <w:szCs w:val="16"/>
              </w:rPr>
            </w:pPr>
            <w:r>
              <w:rPr>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7E45B7" w:rsidRDefault="007E45B7" w:rsidP="001166ED">
            <w:pPr>
              <w:rPr>
                <w:sz w:val="12"/>
                <w:szCs w:val="16"/>
              </w:rPr>
            </w:pPr>
            <w:r>
              <w:rPr>
                <w:sz w:val="12"/>
                <w:szCs w:val="16"/>
              </w:rPr>
              <w:t>Can communicate well, confidently and consistently in a suitable format.</w:t>
            </w:r>
          </w:p>
          <w:p w:rsidR="007E45B7" w:rsidRDefault="007E45B7" w:rsidP="001166ED">
            <w:pPr>
              <w:rPr>
                <w:sz w:val="12"/>
                <w:szCs w:val="16"/>
              </w:rPr>
            </w:pPr>
            <w:r>
              <w:rPr>
                <w:sz w:val="12"/>
                <w:szCs w:val="16"/>
              </w:rPr>
              <w:t xml:space="preserve">Can work very well autonomously and as part of a team, with very good contribution to group activities. </w:t>
            </w:r>
          </w:p>
          <w:p w:rsidR="007E45B7" w:rsidRDefault="007E45B7" w:rsidP="001166ED">
            <w:pPr>
              <w:rPr>
                <w:sz w:val="12"/>
                <w:szCs w:val="16"/>
              </w:rPr>
            </w:pPr>
            <w:r>
              <w:rPr>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7E45B7" w:rsidRDefault="007E45B7" w:rsidP="001166ED">
            <w:pPr>
              <w:rPr>
                <w:sz w:val="12"/>
                <w:szCs w:val="16"/>
              </w:rPr>
            </w:pPr>
            <w:r>
              <w:rPr>
                <w:sz w:val="12"/>
                <w:szCs w:val="16"/>
              </w:rPr>
              <w:t>Can communicate professionally and, confidently in a suitable format.</w:t>
            </w:r>
          </w:p>
          <w:p w:rsidR="007E45B7" w:rsidRDefault="007E45B7" w:rsidP="001166ED">
            <w:pPr>
              <w:rPr>
                <w:sz w:val="12"/>
                <w:szCs w:val="16"/>
              </w:rPr>
            </w:pPr>
            <w:r>
              <w:rPr>
                <w:sz w:val="12"/>
                <w:szCs w:val="16"/>
              </w:rPr>
              <w:t>Can work professionally autonomously and within a team, showing leadership skills as appropriate, managing conflict and meeting obligations.</w:t>
            </w:r>
          </w:p>
          <w:p w:rsidR="007E45B7" w:rsidRDefault="007E45B7" w:rsidP="001166ED">
            <w:pPr>
              <w:rPr>
                <w:sz w:val="12"/>
                <w:szCs w:val="16"/>
              </w:rPr>
            </w:pPr>
            <w:r>
              <w:rPr>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7E45B7" w:rsidRDefault="007E45B7" w:rsidP="001166ED">
            <w:pPr>
              <w:rPr>
                <w:sz w:val="12"/>
                <w:szCs w:val="16"/>
              </w:rPr>
            </w:pPr>
            <w:r>
              <w:rPr>
                <w:sz w:val="12"/>
                <w:szCs w:val="16"/>
              </w:rPr>
              <w:t xml:space="preserve">Can communicate with an exceptionally high level of professionalism. </w:t>
            </w:r>
          </w:p>
          <w:p w:rsidR="007E45B7" w:rsidRDefault="007E45B7" w:rsidP="001166ED">
            <w:pPr>
              <w:rPr>
                <w:sz w:val="12"/>
                <w:szCs w:val="16"/>
              </w:rPr>
            </w:pPr>
            <w:r>
              <w:rPr>
                <w:sz w:val="12"/>
                <w:szCs w:val="16"/>
              </w:rPr>
              <w:t>Can work exceptionally well and professionally autonomously and within a team, showing advanced leadership skills.</w:t>
            </w:r>
          </w:p>
          <w:p w:rsidR="007E45B7" w:rsidRDefault="007E45B7" w:rsidP="001166ED">
            <w:pPr>
              <w:rPr>
                <w:sz w:val="12"/>
                <w:szCs w:val="16"/>
              </w:rPr>
            </w:pPr>
            <w:r>
              <w:rPr>
                <w:sz w:val="12"/>
                <w:szCs w:val="16"/>
              </w:rPr>
              <w:t>Work is exceptionally coherent, very fluent and is presented professionally.</w:t>
            </w:r>
          </w:p>
        </w:tc>
      </w:tr>
    </w:tbl>
    <w:p w:rsidR="007E45B7" w:rsidRDefault="007E45B7" w:rsidP="007E45B7">
      <w:pPr>
        <w:rPr>
          <w:sz w:val="18"/>
          <w:szCs w:val="18"/>
        </w:rPr>
      </w:pPr>
    </w:p>
    <w:tbl>
      <w:tblPr>
        <w:tblW w:w="4850" w:type="pct"/>
        <w:tblInd w:w="250" w:type="dxa"/>
        <w:tblLook w:val="00A0" w:firstRow="1" w:lastRow="0" w:firstColumn="1" w:lastColumn="0" w:noHBand="0" w:noVBand="0"/>
      </w:tblPr>
      <w:tblGrid>
        <w:gridCol w:w="1665"/>
        <w:gridCol w:w="1211"/>
        <w:gridCol w:w="1211"/>
        <w:gridCol w:w="1211"/>
        <w:gridCol w:w="1211"/>
        <w:gridCol w:w="1211"/>
        <w:gridCol w:w="1211"/>
        <w:gridCol w:w="1211"/>
      </w:tblGrid>
      <w:tr w:rsidR="007E45B7" w:rsidTr="001166ED">
        <w:trPr>
          <w:trHeight w:val="2648"/>
        </w:trPr>
        <w:tc>
          <w:tcPr>
            <w:tcW w:w="821" w:type="pct"/>
            <w:tcBorders>
              <w:top w:val="single" w:sz="4" w:space="0" w:color="auto"/>
              <w:left w:val="single" w:sz="4" w:space="0" w:color="auto"/>
              <w:bottom w:val="single" w:sz="4" w:space="0" w:color="auto"/>
              <w:right w:val="single" w:sz="4" w:space="0" w:color="auto"/>
            </w:tcBorders>
          </w:tcPr>
          <w:p w:rsidR="007E45B7" w:rsidRDefault="007E45B7" w:rsidP="001166ED">
            <w:pPr>
              <w:rPr>
                <w:b/>
                <w:sz w:val="16"/>
                <w:szCs w:val="16"/>
              </w:rPr>
            </w:pPr>
            <w:r>
              <w:rPr>
                <w:b/>
                <w:sz w:val="16"/>
                <w:szCs w:val="16"/>
              </w:rPr>
              <w:t>4. Practical Application and Deployment</w:t>
            </w:r>
          </w:p>
          <w:p w:rsidR="007E45B7" w:rsidRDefault="007E45B7" w:rsidP="001166ED">
            <w:pPr>
              <w:rPr>
                <w:sz w:val="14"/>
                <w:szCs w:val="14"/>
              </w:rPr>
            </w:pPr>
            <w:r>
              <w:rPr>
                <w:sz w:val="14"/>
                <w:szCs w:val="14"/>
              </w:rPr>
              <w:t xml:space="preserve">Effective deployment of appropriate methods, materials, tools and techniques; extent of skill demonstrated in the application of concepts to a variety of processes and/or contexts; formulation of innovative, original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7E45B7" w:rsidRDefault="007E45B7" w:rsidP="001166ED">
            <w:pPr>
              <w:rPr>
                <w:sz w:val="12"/>
                <w:szCs w:val="16"/>
              </w:rPr>
            </w:pPr>
            <w:r>
              <w:rPr>
                <w:sz w:val="12"/>
                <w:szCs w:val="16"/>
              </w:rPr>
              <w:t>Limited or no use of methods, materials, tools and/or techniques.</w:t>
            </w:r>
          </w:p>
          <w:p w:rsidR="007E45B7" w:rsidRDefault="007E45B7" w:rsidP="001166ED">
            <w:pPr>
              <w:rPr>
                <w:sz w:val="12"/>
                <w:szCs w:val="16"/>
              </w:rPr>
            </w:pPr>
            <w:r>
              <w:rPr>
                <w:sz w:val="12"/>
                <w:szCs w:val="16"/>
              </w:rPr>
              <w:t>Little or no appreciation of the context of the application.</w:t>
            </w:r>
          </w:p>
          <w:p w:rsidR="007E45B7" w:rsidRDefault="007E45B7" w:rsidP="001166ED">
            <w:pPr>
              <w:rPr>
                <w:sz w:val="12"/>
                <w:szCs w:val="16"/>
              </w:rPr>
            </w:pPr>
          </w:p>
          <w:p w:rsidR="007E45B7" w:rsidRDefault="007E45B7" w:rsidP="001166ED">
            <w:pPr>
              <w:rPr>
                <w:sz w:val="12"/>
                <w:szCs w:val="16"/>
              </w:rPr>
            </w:pPr>
          </w:p>
          <w:p w:rsidR="007E45B7" w:rsidRDefault="007E45B7" w:rsidP="001166ED">
            <w:pPr>
              <w:rPr>
                <w:sz w:val="12"/>
                <w:szCs w:val="16"/>
              </w:rPr>
            </w:pPr>
          </w:p>
          <w:p w:rsidR="007E45B7" w:rsidRDefault="007E45B7" w:rsidP="001166ED">
            <w:pPr>
              <w:rPr>
                <w:sz w:val="12"/>
                <w:szCs w:val="16"/>
              </w:rPr>
            </w:pPr>
          </w:p>
          <w:p w:rsidR="007E45B7" w:rsidRDefault="007E45B7" w:rsidP="001166ED">
            <w:pPr>
              <w:rPr>
                <w:sz w:val="12"/>
                <w:szCs w:val="16"/>
              </w:rPr>
            </w:pPr>
          </w:p>
          <w:p w:rsidR="007E45B7" w:rsidRDefault="007E45B7" w:rsidP="001166ED">
            <w:pPr>
              <w:rPr>
                <w:sz w:val="12"/>
                <w:szCs w:val="16"/>
              </w:rPr>
            </w:pPr>
          </w:p>
          <w:p w:rsidR="007E45B7" w:rsidRDefault="007E45B7" w:rsidP="001166ED">
            <w:pPr>
              <w:rPr>
                <w:sz w:val="12"/>
                <w:szCs w:val="16"/>
              </w:rPr>
            </w:pPr>
          </w:p>
          <w:p w:rsidR="007E45B7" w:rsidRDefault="007E45B7" w:rsidP="001166ED">
            <w:pPr>
              <w:rPr>
                <w:sz w:val="12"/>
                <w:szCs w:val="16"/>
              </w:rPr>
            </w:pPr>
          </w:p>
        </w:tc>
        <w:tc>
          <w:tcPr>
            <w:tcW w:w="597" w:type="pct"/>
            <w:tcBorders>
              <w:top w:val="single" w:sz="4" w:space="0" w:color="auto"/>
              <w:left w:val="dashed" w:sz="4" w:space="0" w:color="auto"/>
              <w:bottom w:val="single" w:sz="4" w:space="0" w:color="auto"/>
              <w:right w:val="dashed" w:sz="4" w:space="0" w:color="auto"/>
            </w:tcBorders>
          </w:tcPr>
          <w:p w:rsidR="007E45B7" w:rsidRDefault="007E45B7" w:rsidP="001166ED">
            <w:pPr>
              <w:rPr>
                <w:sz w:val="12"/>
                <w:szCs w:val="16"/>
              </w:rPr>
            </w:pPr>
            <w:r>
              <w:rPr>
                <w:sz w:val="12"/>
                <w:szCs w:val="16"/>
              </w:rPr>
              <w:t>Rudimentary application of methods, materials, tools and/or techniques but without consideration and competence. Flawed appreciation of the context of the application.</w:t>
            </w:r>
          </w:p>
          <w:p w:rsidR="007E45B7" w:rsidRDefault="007E45B7" w:rsidP="001166ED">
            <w:pPr>
              <w:rPr>
                <w:sz w:val="12"/>
                <w:szCs w:val="16"/>
              </w:rPr>
            </w:pPr>
          </w:p>
          <w:p w:rsidR="007E45B7" w:rsidRDefault="007E45B7" w:rsidP="001166ED">
            <w:pPr>
              <w:rPr>
                <w:sz w:val="12"/>
                <w:szCs w:val="16"/>
              </w:rPr>
            </w:pPr>
          </w:p>
        </w:tc>
        <w:tc>
          <w:tcPr>
            <w:tcW w:w="597" w:type="pct"/>
            <w:tcBorders>
              <w:top w:val="single" w:sz="4" w:space="0" w:color="auto"/>
              <w:left w:val="dashed" w:sz="4" w:space="0" w:color="auto"/>
              <w:bottom w:val="single" w:sz="4" w:space="0" w:color="auto"/>
              <w:right w:val="double" w:sz="4" w:space="0" w:color="auto"/>
            </w:tcBorders>
          </w:tcPr>
          <w:p w:rsidR="007E45B7" w:rsidRDefault="007E45B7" w:rsidP="001166ED">
            <w:pPr>
              <w:rPr>
                <w:sz w:val="12"/>
                <w:szCs w:val="16"/>
              </w:rPr>
            </w:pPr>
            <w:r>
              <w:rPr>
                <w:sz w:val="12"/>
                <w:szCs w:val="16"/>
              </w:rPr>
              <w:t>Some awareness and mostly appropriate application of well established methods, materials, tools and/or techniques.</w:t>
            </w:r>
          </w:p>
          <w:p w:rsidR="007E45B7" w:rsidRDefault="007E45B7" w:rsidP="001166ED">
            <w:pPr>
              <w:rPr>
                <w:sz w:val="12"/>
                <w:szCs w:val="16"/>
              </w:rPr>
            </w:pPr>
            <w:r>
              <w:rPr>
                <w:sz w:val="12"/>
                <w:szCs w:val="16"/>
              </w:rPr>
              <w:t>Some appreciation of the context of the application.</w:t>
            </w:r>
          </w:p>
          <w:p w:rsidR="007E45B7" w:rsidRDefault="007E45B7" w:rsidP="001166ED">
            <w:pPr>
              <w:rPr>
                <w:sz w:val="12"/>
                <w:szCs w:val="16"/>
              </w:rPr>
            </w:pPr>
          </w:p>
          <w:p w:rsidR="007E45B7" w:rsidRDefault="007E45B7" w:rsidP="001166ED">
            <w:pPr>
              <w:rPr>
                <w:sz w:val="12"/>
                <w:szCs w:val="16"/>
              </w:rPr>
            </w:pPr>
          </w:p>
          <w:p w:rsidR="007E45B7" w:rsidRDefault="007E45B7" w:rsidP="001166ED">
            <w:pPr>
              <w:rPr>
                <w:sz w:val="12"/>
                <w:szCs w:val="16"/>
              </w:rPr>
            </w:pPr>
          </w:p>
          <w:p w:rsidR="007E45B7" w:rsidRDefault="007E45B7" w:rsidP="001166ED">
            <w:pPr>
              <w:rPr>
                <w:sz w:val="12"/>
                <w:szCs w:val="16"/>
              </w:rPr>
            </w:pPr>
          </w:p>
          <w:p w:rsidR="007E45B7" w:rsidRDefault="007E45B7" w:rsidP="001166ED">
            <w:pPr>
              <w:rPr>
                <w:sz w:val="12"/>
                <w:szCs w:val="16"/>
              </w:rPr>
            </w:pPr>
          </w:p>
        </w:tc>
        <w:tc>
          <w:tcPr>
            <w:tcW w:w="597" w:type="pct"/>
            <w:tcBorders>
              <w:top w:val="single" w:sz="4" w:space="0" w:color="auto"/>
              <w:left w:val="double" w:sz="4" w:space="0" w:color="auto"/>
              <w:bottom w:val="single" w:sz="4" w:space="0" w:color="auto"/>
              <w:right w:val="dashed" w:sz="4" w:space="0" w:color="auto"/>
            </w:tcBorders>
          </w:tcPr>
          <w:p w:rsidR="007E45B7" w:rsidRDefault="007E45B7" w:rsidP="001166ED">
            <w:pPr>
              <w:rPr>
                <w:sz w:val="12"/>
                <w:szCs w:val="16"/>
              </w:rPr>
            </w:pPr>
            <w:r>
              <w:rPr>
                <w:sz w:val="12"/>
                <w:szCs w:val="16"/>
              </w:rPr>
              <w:t>A satisfactory and appropriate application of standard methods, materials, tools and/or techniques.</w:t>
            </w:r>
          </w:p>
          <w:p w:rsidR="007E45B7" w:rsidRDefault="007E45B7" w:rsidP="001166ED">
            <w:pPr>
              <w:rPr>
                <w:sz w:val="12"/>
                <w:szCs w:val="16"/>
              </w:rPr>
            </w:pPr>
            <w:r>
              <w:rPr>
                <w:sz w:val="12"/>
                <w:szCs w:val="16"/>
              </w:rPr>
              <w:t>Satisfactory appreciation of the context of the application, with some use of examples, where relevant.</w:t>
            </w:r>
          </w:p>
          <w:p w:rsidR="007E45B7" w:rsidRDefault="007E45B7" w:rsidP="001166ED">
            <w:pPr>
              <w:rPr>
                <w:sz w:val="12"/>
                <w:szCs w:val="16"/>
              </w:rPr>
            </w:pPr>
          </w:p>
          <w:p w:rsidR="007E45B7" w:rsidRDefault="007E45B7" w:rsidP="001166ED">
            <w:pPr>
              <w:rPr>
                <w:sz w:val="12"/>
                <w:szCs w:val="16"/>
              </w:rPr>
            </w:pPr>
          </w:p>
          <w:p w:rsidR="007E45B7" w:rsidRDefault="007E45B7" w:rsidP="001166ED">
            <w:pPr>
              <w:rPr>
                <w:sz w:val="12"/>
                <w:szCs w:val="16"/>
              </w:rPr>
            </w:pPr>
          </w:p>
          <w:p w:rsidR="007E45B7" w:rsidRDefault="007E45B7" w:rsidP="001166ED">
            <w:pPr>
              <w:rPr>
                <w:sz w:val="12"/>
                <w:szCs w:val="16"/>
              </w:rPr>
            </w:pPr>
          </w:p>
          <w:p w:rsidR="007E45B7" w:rsidRDefault="007E45B7" w:rsidP="001166ED">
            <w:pPr>
              <w:rPr>
                <w:sz w:val="12"/>
                <w:szCs w:val="16"/>
              </w:rPr>
            </w:pPr>
          </w:p>
        </w:tc>
        <w:tc>
          <w:tcPr>
            <w:tcW w:w="597" w:type="pct"/>
            <w:tcBorders>
              <w:top w:val="single" w:sz="4" w:space="0" w:color="auto"/>
              <w:left w:val="dashed" w:sz="4" w:space="0" w:color="auto"/>
              <w:bottom w:val="single" w:sz="4" w:space="0" w:color="auto"/>
              <w:right w:val="dashed" w:sz="4" w:space="0" w:color="auto"/>
            </w:tcBorders>
          </w:tcPr>
          <w:p w:rsidR="007E45B7" w:rsidRDefault="007E45B7" w:rsidP="001166ED">
            <w:pPr>
              <w:rPr>
                <w:sz w:val="12"/>
                <w:szCs w:val="16"/>
              </w:rPr>
            </w:pPr>
            <w:r>
              <w:rPr>
                <w:sz w:val="12"/>
                <w:szCs w:val="16"/>
              </w:rPr>
              <w:t>A very good application of a range of methods, materials, tools and/or techniques.</w:t>
            </w:r>
          </w:p>
          <w:p w:rsidR="007E45B7" w:rsidRDefault="007E45B7" w:rsidP="001166ED">
            <w:pPr>
              <w:rPr>
                <w:sz w:val="12"/>
                <w:szCs w:val="16"/>
              </w:rPr>
            </w:pPr>
            <w:r>
              <w:rPr>
                <w:sz w:val="12"/>
                <w:szCs w:val="16"/>
              </w:rPr>
              <w:t>Very good consideration of the context of the application, with perceptive use of examples, where relevant.</w:t>
            </w:r>
          </w:p>
          <w:p w:rsidR="007E45B7" w:rsidRDefault="007E45B7" w:rsidP="001166ED">
            <w:pPr>
              <w:rPr>
                <w:sz w:val="12"/>
                <w:szCs w:val="16"/>
              </w:rPr>
            </w:pPr>
            <w:r>
              <w:rPr>
                <w:sz w:val="12"/>
                <w:szCs w:val="16"/>
              </w:rPr>
              <w:t xml:space="preserve">Evidence of some originality, innovation and creativity. </w:t>
            </w:r>
          </w:p>
        </w:tc>
        <w:tc>
          <w:tcPr>
            <w:tcW w:w="597" w:type="pct"/>
            <w:tcBorders>
              <w:top w:val="single" w:sz="4" w:space="0" w:color="auto"/>
              <w:left w:val="dashed" w:sz="4" w:space="0" w:color="auto"/>
              <w:bottom w:val="single" w:sz="4" w:space="0" w:color="auto"/>
              <w:right w:val="dashed" w:sz="4" w:space="0" w:color="auto"/>
            </w:tcBorders>
          </w:tcPr>
          <w:p w:rsidR="007E45B7" w:rsidRDefault="007E45B7" w:rsidP="001166ED">
            <w:pPr>
              <w:rPr>
                <w:sz w:val="12"/>
                <w:szCs w:val="16"/>
              </w:rPr>
            </w:pPr>
            <w:r>
              <w:rPr>
                <w:sz w:val="12"/>
                <w:szCs w:val="16"/>
              </w:rPr>
              <w:t>An advanced application of a range of methods, materials, tools and/or techniques.</w:t>
            </w:r>
          </w:p>
          <w:p w:rsidR="007E45B7" w:rsidRDefault="007E45B7" w:rsidP="001166ED">
            <w:pPr>
              <w:rPr>
                <w:sz w:val="12"/>
                <w:szCs w:val="16"/>
              </w:rPr>
            </w:pPr>
            <w:r>
              <w:rPr>
                <w:sz w:val="12"/>
                <w:szCs w:val="16"/>
              </w:rPr>
              <w:t>The context of the application is well considered, with extensive use of relevant examples.</w:t>
            </w:r>
          </w:p>
          <w:p w:rsidR="007E45B7" w:rsidRDefault="007E45B7" w:rsidP="001166ED">
            <w:pPr>
              <w:rPr>
                <w:sz w:val="12"/>
                <w:szCs w:val="16"/>
              </w:rPr>
            </w:pPr>
            <w:r>
              <w:rPr>
                <w:sz w:val="12"/>
                <w:szCs w:val="16"/>
              </w:rPr>
              <w:t>Application and deployment extend beyond established conventions.  Originality, innovation and/or creativity evident throughout.</w:t>
            </w:r>
          </w:p>
        </w:tc>
        <w:tc>
          <w:tcPr>
            <w:tcW w:w="597" w:type="pct"/>
            <w:tcBorders>
              <w:top w:val="single" w:sz="4" w:space="0" w:color="auto"/>
              <w:left w:val="dashed" w:sz="4" w:space="0" w:color="auto"/>
              <w:bottom w:val="single" w:sz="4" w:space="0" w:color="auto"/>
              <w:right w:val="single" w:sz="4" w:space="0" w:color="auto"/>
            </w:tcBorders>
          </w:tcPr>
          <w:p w:rsidR="007E45B7" w:rsidRDefault="007E45B7" w:rsidP="001166ED">
            <w:pPr>
              <w:rPr>
                <w:sz w:val="12"/>
                <w:szCs w:val="16"/>
              </w:rPr>
            </w:pPr>
            <w:r>
              <w:rPr>
                <w:sz w:val="12"/>
                <w:szCs w:val="16"/>
              </w:rPr>
              <w:t>Outstanding levels of application and deployment skills. Assimilation and development of cutting edge processes and techniques.</w:t>
            </w:r>
          </w:p>
          <w:p w:rsidR="007E45B7" w:rsidRDefault="007E45B7" w:rsidP="001166ED">
            <w:pPr>
              <w:rPr>
                <w:sz w:val="12"/>
                <w:szCs w:val="16"/>
              </w:rPr>
            </w:pPr>
          </w:p>
          <w:p w:rsidR="007E45B7" w:rsidRDefault="007E45B7" w:rsidP="001166ED">
            <w:pPr>
              <w:rPr>
                <w:sz w:val="12"/>
                <w:szCs w:val="16"/>
              </w:rPr>
            </w:pPr>
          </w:p>
          <w:p w:rsidR="007E45B7" w:rsidRDefault="007E45B7" w:rsidP="001166ED">
            <w:pPr>
              <w:rPr>
                <w:sz w:val="12"/>
                <w:szCs w:val="16"/>
              </w:rPr>
            </w:pPr>
          </w:p>
          <w:p w:rsidR="007E45B7" w:rsidRDefault="007E45B7" w:rsidP="001166ED">
            <w:pPr>
              <w:rPr>
                <w:sz w:val="12"/>
                <w:szCs w:val="16"/>
              </w:rPr>
            </w:pPr>
          </w:p>
          <w:p w:rsidR="007E45B7" w:rsidRDefault="007E45B7" w:rsidP="001166ED">
            <w:pPr>
              <w:rPr>
                <w:sz w:val="12"/>
                <w:szCs w:val="16"/>
              </w:rPr>
            </w:pPr>
          </w:p>
          <w:p w:rsidR="007E45B7" w:rsidRDefault="007E45B7" w:rsidP="001166ED">
            <w:pPr>
              <w:rPr>
                <w:sz w:val="12"/>
                <w:szCs w:val="16"/>
              </w:rPr>
            </w:pPr>
          </w:p>
        </w:tc>
      </w:tr>
      <w:tr w:rsidR="007E45B7" w:rsidTr="001166ED">
        <w:tc>
          <w:tcPr>
            <w:tcW w:w="821" w:type="pct"/>
            <w:tcBorders>
              <w:top w:val="single" w:sz="4" w:space="0" w:color="auto"/>
              <w:left w:val="single" w:sz="4" w:space="0" w:color="auto"/>
              <w:bottom w:val="single" w:sz="4" w:space="0" w:color="auto"/>
              <w:right w:val="single" w:sz="4" w:space="0" w:color="auto"/>
            </w:tcBorders>
          </w:tcPr>
          <w:p w:rsidR="007E45B7" w:rsidRDefault="007E45B7" w:rsidP="001166ED">
            <w:pPr>
              <w:rPr>
                <w:b/>
                <w:sz w:val="16"/>
                <w:szCs w:val="16"/>
              </w:rPr>
            </w:pPr>
            <w:r>
              <w:rPr>
                <w:b/>
                <w:sz w:val="16"/>
                <w:szCs w:val="16"/>
              </w:rPr>
              <w:t xml:space="preserve">5. Skills for Professional Practice </w:t>
            </w:r>
          </w:p>
          <w:p w:rsidR="007E45B7" w:rsidRDefault="007E45B7" w:rsidP="001166ED">
            <w:pPr>
              <w:rPr>
                <w:b/>
                <w:sz w:val="14"/>
                <w:szCs w:val="14"/>
              </w:rPr>
            </w:pPr>
            <w:r>
              <w:rPr>
                <w:sz w:val="14"/>
                <w:szCs w:val="14"/>
              </w:rPr>
              <w:t xml:space="preserve">Demonstrates attributes expected in professional practice including: </w:t>
            </w:r>
            <w:r>
              <w:rPr>
                <w:sz w:val="14"/>
                <w:szCs w:val="14"/>
              </w:rPr>
              <w:lastRenderedPageBreak/>
              <w:t>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7E45B7" w:rsidRDefault="007E45B7" w:rsidP="001166ED">
            <w:pPr>
              <w:rPr>
                <w:sz w:val="12"/>
                <w:szCs w:val="16"/>
              </w:rPr>
            </w:pPr>
            <w:r>
              <w:rPr>
                <w:sz w:val="12"/>
                <w:szCs w:val="16"/>
              </w:rPr>
              <w:lastRenderedPageBreak/>
              <w:t>Communication media is inappropriate or misapplied.</w:t>
            </w:r>
          </w:p>
          <w:p w:rsidR="007E45B7" w:rsidRDefault="007E45B7" w:rsidP="001166ED">
            <w:pPr>
              <w:rPr>
                <w:sz w:val="12"/>
                <w:szCs w:val="16"/>
              </w:rPr>
            </w:pPr>
            <w:r>
              <w:rPr>
                <w:sz w:val="12"/>
                <w:szCs w:val="16"/>
              </w:rPr>
              <w:t xml:space="preserve">Little or no evidence of </w:t>
            </w:r>
            <w:r>
              <w:rPr>
                <w:sz w:val="12"/>
                <w:szCs w:val="16"/>
              </w:rPr>
              <w:lastRenderedPageBreak/>
              <w:t>autonomy in the completion of tasks.</w:t>
            </w:r>
          </w:p>
          <w:p w:rsidR="007E45B7" w:rsidRDefault="007E45B7" w:rsidP="001166ED">
            <w:pPr>
              <w:rPr>
                <w:sz w:val="12"/>
                <w:szCs w:val="16"/>
              </w:rPr>
            </w:pPr>
            <w:r>
              <w:rPr>
                <w:sz w:val="12"/>
                <w:szCs w:val="16"/>
              </w:rPr>
              <w:t>Work is poorly structured and/or largely incoherent.</w:t>
            </w:r>
          </w:p>
        </w:tc>
        <w:tc>
          <w:tcPr>
            <w:tcW w:w="597" w:type="pct"/>
            <w:tcBorders>
              <w:top w:val="single" w:sz="4" w:space="0" w:color="auto"/>
              <w:left w:val="dashed" w:sz="4" w:space="0" w:color="auto"/>
              <w:bottom w:val="single" w:sz="4" w:space="0" w:color="auto"/>
              <w:right w:val="dashed" w:sz="4" w:space="0" w:color="auto"/>
            </w:tcBorders>
          </w:tcPr>
          <w:p w:rsidR="007E45B7" w:rsidRDefault="007E45B7" w:rsidP="001166ED">
            <w:pPr>
              <w:rPr>
                <w:sz w:val="12"/>
                <w:szCs w:val="16"/>
              </w:rPr>
            </w:pPr>
            <w:r>
              <w:rPr>
                <w:sz w:val="12"/>
                <w:szCs w:val="16"/>
              </w:rPr>
              <w:lastRenderedPageBreak/>
              <w:t xml:space="preserve">Media is poorly designed and/or not suitable for the audience. </w:t>
            </w:r>
          </w:p>
          <w:p w:rsidR="007E45B7" w:rsidRDefault="007E45B7" w:rsidP="001166ED">
            <w:pPr>
              <w:rPr>
                <w:sz w:val="12"/>
                <w:szCs w:val="16"/>
              </w:rPr>
            </w:pPr>
            <w:r>
              <w:rPr>
                <w:sz w:val="12"/>
                <w:szCs w:val="16"/>
              </w:rPr>
              <w:lastRenderedPageBreak/>
              <w:t>Poor independent or collaborative initiative.</w:t>
            </w:r>
          </w:p>
          <w:p w:rsidR="007E45B7" w:rsidRDefault="007E45B7" w:rsidP="001166ED">
            <w:pPr>
              <w:rPr>
                <w:sz w:val="12"/>
                <w:szCs w:val="16"/>
              </w:rPr>
            </w:pPr>
            <w:r>
              <w:rPr>
                <w:sz w:val="12"/>
                <w:szCs w:val="16"/>
              </w:rPr>
              <w:t>Work lacks structure, organisation, and/or coherence</w:t>
            </w:r>
          </w:p>
        </w:tc>
        <w:tc>
          <w:tcPr>
            <w:tcW w:w="597" w:type="pct"/>
            <w:tcBorders>
              <w:top w:val="single" w:sz="4" w:space="0" w:color="auto"/>
              <w:left w:val="dashed" w:sz="4" w:space="0" w:color="auto"/>
              <w:bottom w:val="single" w:sz="4" w:space="0" w:color="auto"/>
              <w:right w:val="double" w:sz="4" w:space="0" w:color="auto"/>
            </w:tcBorders>
          </w:tcPr>
          <w:p w:rsidR="007E45B7" w:rsidRDefault="007E45B7" w:rsidP="001166ED">
            <w:pPr>
              <w:rPr>
                <w:sz w:val="12"/>
                <w:szCs w:val="16"/>
              </w:rPr>
            </w:pPr>
            <w:r>
              <w:rPr>
                <w:sz w:val="12"/>
                <w:szCs w:val="16"/>
              </w:rPr>
              <w:lastRenderedPageBreak/>
              <w:t xml:space="preserve">Communication is not  clear . </w:t>
            </w:r>
          </w:p>
          <w:p w:rsidR="007E45B7" w:rsidRDefault="007E45B7" w:rsidP="001166ED">
            <w:pPr>
              <w:rPr>
                <w:sz w:val="12"/>
                <w:szCs w:val="16"/>
              </w:rPr>
            </w:pPr>
            <w:r>
              <w:rPr>
                <w:sz w:val="12"/>
                <w:szCs w:val="16"/>
              </w:rPr>
              <w:t xml:space="preserve">Limited independent work and limited </w:t>
            </w:r>
            <w:r>
              <w:rPr>
                <w:sz w:val="12"/>
                <w:szCs w:val="16"/>
              </w:rPr>
              <w:lastRenderedPageBreak/>
              <w:t xml:space="preserve">involvement in group activities. </w:t>
            </w:r>
          </w:p>
          <w:p w:rsidR="007E45B7" w:rsidRDefault="007E45B7" w:rsidP="001166ED">
            <w:pPr>
              <w:rPr>
                <w:sz w:val="12"/>
                <w:szCs w:val="16"/>
              </w:rPr>
            </w:pPr>
            <w:r>
              <w:rPr>
                <w:sz w:val="12"/>
                <w:szCs w:val="16"/>
              </w:rPr>
              <w:t>Work lacks coherence in places and in need of amendments to the structure.</w:t>
            </w:r>
          </w:p>
        </w:tc>
        <w:tc>
          <w:tcPr>
            <w:tcW w:w="597" w:type="pct"/>
            <w:tcBorders>
              <w:top w:val="single" w:sz="4" w:space="0" w:color="auto"/>
              <w:left w:val="double" w:sz="4" w:space="0" w:color="auto"/>
              <w:bottom w:val="single" w:sz="4" w:space="0" w:color="auto"/>
              <w:right w:val="dashed" w:sz="4" w:space="0" w:color="auto"/>
            </w:tcBorders>
          </w:tcPr>
          <w:p w:rsidR="007E45B7" w:rsidRDefault="007E45B7" w:rsidP="001166ED">
            <w:pPr>
              <w:rPr>
                <w:sz w:val="12"/>
                <w:szCs w:val="16"/>
              </w:rPr>
            </w:pPr>
            <w:r>
              <w:rPr>
                <w:sz w:val="12"/>
                <w:szCs w:val="16"/>
              </w:rPr>
              <w:lastRenderedPageBreak/>
              <w:t>Can communicate effectively in a suitable format, but may have minor errors.</w:t>
            </w:r>
          </w:p>
          <w:p w:rsidR="007E45B7" w:rsidRDefault="007E45B7" w:rsidP="001166ED">
            <w:pPr>
              <w:rPr>
                <w:sz w:val="12"/>
                <w:szCs w:val="16"/>
              </w:rPr>
            </w:pPr>
            <w:r>
              <w:rPr>
                <w:sz w:val="12"/>
                <w:szCs w:val="16"/>
              </w:rPr>
              <w:lastRenderedPageBreak/>
              <w:t xml:space="preserve">Can work effectively autonomously  and as part of a team, with some involvement in group activities. </w:t>
            </w:r>
          </w:p>
          <w:p w:rsidR="007E45B7" w:rsidRDefault="007E45B7" w:rsidP="001166ED">
            <w:pPr>
              <w:rPr>
                <w:sz w:val="12"/>
                <w:szCs w:val="16"/>
              </w:rPr>
            </w:pPr>
            <w:r>
              <w:rPr>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7E45B7" w:rsidRDefault="007E45B7" w:rsidP="001166ED">
            <w:pPr>
              <w:rPr>
                <w:sz w:val="12"/>
                <w:szCs w:val="16"/>
              </w:rPr>
            </w:pPr>
            <w:r>
              <w:rPr>
                <w:sz w:val="12"/>
                <w:szCs w:val="16"/>
              </w:rPr>
              <w:lastRenderedPageBreak/>
              <w:t>Can communicate well, confidently and consistently in a suitable format.</w:t>
            </w:r>
          </w:p>
          <w:p w:rsidR="007E45B7" w:rsidRDefault="007E45B7" w:rsidP="001166ED">
            <w:pPr>
              <w:rPr>
                <w:sz w:val="12"/>
                <w:szCs w:val="16"/>
              </w:rPr>
            </w:pPr>
            <w:r>
              <w:rPr>
                <w:sz w:val="12"/>
                <w:szCs w:val="16"/>
              </w:rPr>
              <w:t xml:space="preserve">Can work very well autonomously and </w:t>
            </w:r>
            <w:r>
              <w:rPr>
                <w:sz w:val="12"/>
                <w:szCs w:val="16"/>
              </w:rPr>
              <w:lastRenderedPageBreak/>
              <w:t xml:space="preserve">as part of a team, with very good contribution to group activities. </w:t>
            </w:r>
          </w:p>
          <w:p w:rsidR="007E45B7" w:rsidRDefault="007E45B7" w:rsidP="001166ED">
            <w:pPr>
              <w:rPr>
                <w:sz w:val="12"/>
                <w:szCs w:val="16"/>
              </w:rPr>
            </w:pPr>
            <w:r>
              <w:rPr>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7E45B7" w:rsidRDefault="007E45B7" w:rsidP="001166ED">
            <w:pPr>
              <w:rPr>
                <w:sz w:val="12"/>
                <w:szCs w:val="16"/>
              </w:rPr>
            </w:pPr>
            <w:r>
              <w:rPr>
                <w:sz w:val="12"/>
                <w:szCs w:val="16"/>
              </w:rPr>
              <w:lastRenderedPageBreak/>
              <w:t>Can communicate professionally and, confidently in a suitable format.</w:t>
            </w:r>
          </w:p>
          <w:p w:rsidR="007E45B7" w:rsidRDefault="007E45B7" w:rsidP="001166ED">
            <w:pPr>
              <w:rPr>
                <w:sz w:val="12"/>
                <w:szCs w:val="16"/>
              </w:rPr>
            </w:pPr>
            <w:r>
              <w:rPr>
                <w:sz w:val="12"/>
                <w:szCs w:val="16"/>
              </w:rPr>
              <w:t xml:space="preserve">Can work professionally </w:t>
            </w:r>
            <w:r>
              <w:rPr>
                <w:sz w:val="12"/>
                <w:szCs w:val="16"/>
              </w:rPr>
              <w:lastRenderedPageBreak/>
              <w:t>autonomously and within a team, showing leadership skills as appropriate, managing conflict and meeting obligations.</w:t>
            </w:r>
          </w:p>
          <w:p w:rsidR="007E45B7" w:rsidRDefault="007E45B7" w:rsidP="001166ED">
            <w:pPr>
              <w:rPr>
                <w:sz w:val="12"/>
                <w:szCs w:val="16"/>
              </w:rPr>
            </w:pPr>
            <w:r>
              <w:rPr>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7E45B7" w:rsidRDefault="007E45B7" w:rsidP="001166ED">
            <w:pPr>
              <w:rPr>
                <w:sz w:val="12"/>
                <w:szCs w:val="16"/>
              </w:rPr>
            </w:pPr>
            <w:r>
              <w:rPr>
                <w:sz w:val="12"/>
                <w:szCs w:val="16"/>
              </w:rPr>
              <w:lastRenderedPageBreak/>
              <w:t xml:space="preserve">Can communicate with an exceptionally high level of professionalism. </w:t>
            </w:r>
          </w:p>
          <w:p w:rsidR="007E45B7" w:rsidRDefault="007E45B7" w:rsidP="001166ED">
            <w:pPr>
              <w:rPr>
                <w:sz w:val="12"/>
                <w:szCs w:val="16"/>
              </w:rPr>
            </w:pPr>
            <w:r>
              <w:rPr>
                <w:sz w:val="12"/>
                <w:szCs w:val="16"/>
              </w:rPr>
              <w:lastRenderedPageBreak/>
              <w:t>Can work exceptionally well and professionally autonomously and within a team, showing advanced leadership skills.</w:t>
            </w:r>
          </w:p>
          <w:p w:rsidR="007E45B7" w:rsidRDefault="007E45B7" w:rsidP="001166ED">
            <w:pPr>
              <w:rPr>
                <w:sz w:val="12"/>
                <w:szCs w:val="16"/>
              </w:rPr>
            </w:pPr>
            <w:r>
              <w:rPr>
                <w:sz w:val="12"/>
                <w:szCs w:val="16"/>
              </w:rPr>
              <w:t>Work is exceptionally coherent, very fluent and is presented professionally.</w:t>
            </w:r>
          </w:p>
        </w:tc>
      </w:tr>
    </w:tbl>
    <w:p w:rsidR="007E45B7" w:rsidRDefault="007E45B7" w:rsidP="007E45B7">
      <w:pPr>
        <w:rPr>
          <w:sz w:val="18"/>
          <w:szCs w:val="18"/>
        </w:rPr>
      </w:pPr>
    </w:p>
    <w:p w:rsidR="007E45B7" w:rsidRDefault="007E45B7" w:rsidP="007E45B7">
      <w:pPr>
        <w:jc w:val="both"/>
      </w:pPr>
      <w:r>
        <w:br w:type="page"/>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7E45B7" w:rsidTr="001166ED">
        <w:trPr>
          <w:trHeight w:val="75"/>
        </w:trPr>
        <w:tc>
          <w:tcPr>
            <w:tcW w:w="10598" w:type="dxa"/>
            <w:gridSpan w:val="4"/>
            <w:shd w:val="clear" w:color="auto" w:fill="D9D9D9"/>
          </w:tcPr>
          <w:p w:rsidR="007E45B7" w:rsidRDefault="007E45B7" w:rsidP="001166ED">
            <w:pPr>
              <w:rPr>
                <w:rFonts w:cs="Calibri"/>
                <w:b/>
              </w:rPr>
            </w:pPr>
            <w:r>
              <w:rPr>
                <w:rFonts w:cs="Calibri"/>
                <w:b/>
                <w:sz w:val="40"/>
              </w:rPr>
              <w:lastRenderedPageBreak/>
              <w:t xml:space="preserve">Student Self Evaluation Form </w:t>
            </w:r>
          </w:p>
        </w:tc>
      </w:tr>
      <w:tr w:rsidR="007E45B7" w:rsidTr="001166ED">
        <w:tc>
          <w:tcPr>
            <w:tcW w:w="1809" w:type="dxa"/>
            <w:shd w:val="clear" w:color="auto" w:fill="D9D9D9"/>
          </w:tcPr>
          <w:p w:rsidR="007E45B7" w:rsidRDefault="007E45B7" w:rsidP="001166ED">
            <w:pPr>
              <w:spacing w:before="120" w:after="120"/>
              <w:jc w:val="both"/>
              <w:rPr>
                <w:rFonts w:cs="Calibri"/>
                <w:b/>
              </w:rPr>
            </w:pPr>
            <w:r>
              <w:rPr>
                <w:rFonts w:cs="Calibri"/>
                <w:b/>
              </w:rPr>
              <w:t>Student name:</w:t>
            </w:r>
          </w:p>
        </w:tc>
        <w:tc>
          <w:tcPr>
            <w:tcW w:w="3828" w:type="dxa"/>
          </w:tcPr>
          <w:p w:rsidR="007E45B7" w:rsidRDefault="007E45B7" w:rsidP="001166ED">
            <w:pPr>
              <w:spacing w:before="120" w:after="120"/>
              <w:jc w:val="both"/>
              <w:rPr>
                <w:rFonts w:cs="Calibri"/>
                <w:b/>
              </w:rPr>
            </w:pPr>
          </w:p>
        </w:tc>
        <w:tc>
          <w:tcPr>
            <w:tcW w:w="1842" w:type="dxa"/>
            <w:shd w:val="clear" w:color="auto" w:fill="D9D9D9"/>
          </w:tcPr>
          <w:p w:rsidR="007E45B7" w:rsidRDefault="007E45B7" w:rsidP="001166ED">
            <w:pPr>
              <w:spacing w:before="120" w:after="120"/>
              <w:rPr>
                <w:rFonts w:cs="Calibri"/>
                <w:b/>
              </w:rPr>
            </w:pPr>
            <w:r>
              <w:rPr>
                <w:rFonts w:cs="Calibri"/>
                <w:b/>
              </w:rPr>
              <w:t>Student number:</w:t>
            </w:r>
          </w:p>
        </w:tc>
        <w:tc>
          <w:tcPr>
            <w:tcW w:w="3119" w:type="dxa"/>
          </w:tcPr>
          <w:p w:rsidR="007E45B7" w:rsidRDefault="007E45B7" w:rsidP="001166ED">
            <w:pPr>
              <w:spacing w:before="120" w:after="120"/>
              <w:jc w:val="both"/>
              <w:rPr>
                <w:rFonts w:cs="Calibri"/>
                <w:b/>
              </w:rPr>
            </w:pPr>
          </w:p>
        </w:tc>
      </w:tr>
      <w:tr w:rsidR="007E45B7" w:rsidTr="001166ED">
        <w:tc>
          <w:tcPr>
            <w:tcW w:w="1809" w:type="dxa"/>
            <w:shd w:val="clear" w:color="auto" w:fill="D9D9D9"/>
          </w:tcPr>
          <w:p w:rsidR="007E45B7" w:rsidRDefault="007E45B7" w:rsidP="001166ED">
            <w:pPr>
              <w:spacing w:before="120" w:after="120"/>
              <w:jc w:val="both"/>
              <w:rPr>
                <w:rFonts w:cs="Calibri"/>
                <w:b/>
              </w:rPr>
            </w:pPr>
            <w:r>
              <w:rPr>
                <w:rFonts w:cs="Calibri"/>
                <w:b/>
              </w:rPr>
              <w:t>Programme:</w:t>
            </w:r>
          </w:p>
        </w:tc>
        <w:tc>
          <w:tcPr>
            <w:tcW w:w="3828" w:type="dxa"/>
          </w:tcPr>
          <w:p w:rsidR="007E45B7" w:rsidRDefault="007E45B7" w:rsidP="001166ED">
            <w:pPr>
              <w:spacing w:before="120" w:after="120"/>
              <w:jc w:val="both"/>
              <w:rPr>
                <w:rFonts w:cs="Calibri"/>
                <w:b/>
              </w:rPr>
            </w:pPr>
          </w:p>
        </w:tc>
        <w:tc>
          <w:tcPr>
            <w:tcW w:w="1842" w:type="dxa"/>
            <w:shd w:val="clear" w:color="auto" w:fill="D9D9D9"/>
          </w:tcPr>
          <w:p w:rsidR="007E45B7" w:rsidRDefault="007E45B7" w:rsidP="001166ED">
            <w:pPr>
              <w:spacing w:before="120" w:after="120"/>
              <w:rPr>
                <w:rFonts w:cs="Calibri"/>
                <w:b/>
              </w:rPr>
            </w:pPr>
            <w:r>
              <w:rPr>
                <w:rFonts w:cs="Calibri"/>
                <w:b/>
              </w:rPr>
              <w:t xml:space="preserve">Year of programme </w:t>
            </w:r>
          </w:p>
        </w:tc>
        <w:tc>
          <w:tcPr>
            <w:tcW w:w="3119" w:type="dxa"/>
          </w:tcPr>
          <w:p w:rsidR="007E45B7" w:rsidRDefault="007E45B7" w:rsidP="001166ED">
            <w:pPr>
              <w:spacing w:before="120" w:after="120"/>
              <w:jc w:val="both"/>
              <w:rPr>
                <w:rFonts w:cs="Calibri"/>
                <w:b/>
              </w:rPr>
            </w:pPr>
          </w:p>
        </w:tc>
      </w:tr>
      <w:tr w:rsidR="007E45B7" w:rsidTr="001166ED">
        <w:tc>
          <w:tcPr>
            <w:tcW w:w="1809" w:type="dxa"/>
            <w:shd w:val="clear" w:color="auto" w:fill="D9D9D9"/>
          </w:tcPr>
          <w:p w:rsidR="007E45B7" w:rsidRDefault="007E45B7" w:rsidP="001166ED">
            <w:pPr>
              <w:spacing w:before="120" w:after="120"/>
              <w:jc w:val="both"/>
              <w:rPr>
                <w:rFonts w:cs="Calibri"/>
                <w:b/>
              </w:rPr>
            </w:pPr>
            <w:r>
              <w:rPr>
                <w:rFonts w:cs="Calibri"/>
                <w:b/>
              </w:rPr>
              <w:t>Assignment Title:</w:t>
            </w:r>
          </w:p>
        </w:tc>
        <w:tc>
          <w:tcPr>
            <w:tcW w:w="8789" w:type="dxa"/>
            <w:gridSpan w:val="3"/>
          </w:tcPr>
          <w:p w:rsidR="007E45B7" w:rsidRDefault="007E45B7" w:rsidP="001166ED"/>
        </w:tc>
      </w:tr>
    </w:tbl>
    <w:p w:rsidR="007E45B7" w:rsidRDefault="007E45B7" w:rsidP="007E45B7">
      <w:pPr>
        <w:pStyle w:val="BodyText1"/>
        <w:jc w:val="both"/>
        <w:rPr>
          <w:rFonts w:ascii="Calibri" w:hAnsi="Calibri"/>
          <w:sz w:val="20"/>
        </w:rPr>
      </w:pPr>
    </w:p>
    <w:p w:rsidR="007E45B7" w:rsidRDefault="007E45B7" w:rsidP="007E45B7">
      <w:pPr>
        <w:pStyle w:val="BodyText1"/>
        <w:jc w:val="both"/>
        <w:rPr>
          <w:rFonts w:ascii="Calibri" w:hAnsi="Calibri"/>
          <w:sz w:val="22"/>
          <w:szCs w:val="22"/>
        </w:rPr>
      </w:pPr>
      <w:r>
        <w:rPr>
          <w:rFonts w:ascii="Calibri" w:hAnsi="Calibri"/>
          <w:sz w:val="22"/>
          <w:szCs w:val="22"/>
        </w:rPr>
        <w:t xml:space="preserve">This section repeats in brief the common assessment criteria detailed on previous pages. The </w:t>
      </w:r>
      <w:r>
        <w:rPr>
          <w:rFonts w:ascii="Calibri" w:hAnsi="Calibri"/>
          <w:i/>
          <w:sz w:val="22"/>
          <w:szCs w:val="22"/>
        </w:rPr>
        <w:t>extent</w:t>
      </w:r>
      <w:r>
        <w:rPr>
          <w:rFonts w:ascii="Calibri" w:hAnsi="Calibri"/>
          <w:sz w:val="22"/>
          <w:szCs w:val="22"/>
        </w:rPr>
        <w:t xml:space="preserve"> to which these are demonstrated by you determines your mark. Using these criteria, tick the box that best indicates the level of achievement you feel you have achieved with regard to each of them. </w:t>
      </w:r>
    </w:p>
    <w:p w:rsidR="007E45B7" w:rsidRDefault="007E45B7" w:rsidP="007E45B7">
      <w:pPr>
        <w:rPr>
          <w:b/>
        </w:rPr>
      </w:pPr>
    </w:p>
    <w:tbl>
      <w:tblPr>
        <w:tblW w:w="4950" w:type="pct"/>
        <w:tblBorders>
          <w:top w:val="single" w:sz="4" w:space="0" w:color="auto"/>
          <w:left w:val="single" w:sz="4" w:space="0" w:color="auto"/>
          <w:bottom w:val="single" w:sz="4" w:space="0" w:color="auto"/>
          <w:insideH w:val="single" w:sz="4" w:space="0" w:color="auto"/>
          <w:insideV w:val="single" w:sz="4" w:space="0" w:color="auto"/>
        </w:tblBorders>
        <w:tblLook w:val="00A0" w:firstRow="1" w:lastRow="0" w:firstColumn="1" w:lastColumn="0" w:noHBand="0" w:noVBand="0"/>
      </w:tblPr>
      <w:tblGrid>
        <w:gridCol w:w="2166"/>
        <w:gridCol w:w="1151"/>
        <w:gridCol w:w="1324"/>
        <w:gridCol w:w="1113"/>
        <w:gridCol w:w="1154"/>
        <w:gridCol w:w="1133"/>
        <w:gridCol w:w="9"/>
        <w:gridCol w:w="1152"/>
        <w:gridCol w:w="1154"/>
      </w:tblGrid>
      <w:tr w:rsidR="007E45B7" w:rsidTr="001166ED">
        <w:tc>
          <w:tcPr>
            <w:tcW w:w="1053" w:type="pct"/>
            <w:vMerge w:val="restart"/>
            <w:shd w:val="clear" w:color="auto" w:fill="BFBFBF"/>
            <w:vAlign w:val="center"/>
          </w:tcPr>
          <w:p w:rsidR="007E45B7" w:rsidRDefault="007E45B7" w:rsidP="001166ED">
            <w:pPr>
              <w:rPr>
                <w:b/>
              </w:rPr>
            </w:pPr>
            <w:r>
              <w:rPr>
                <w:b/>
                <w:szCs w:val="16"/>
              </w:rPr>
              <w:t xml:space="preserve">Common Assessment Criteria </w:t>
            </w:r>
            <w:r>
              <w:rPr>
                <w:b/>
              </w:rPr>
              <w:t>Applied</w:t>
            </w:r>
          </w:p>
        </w:tc>
        <w:tc>
          <w:tcPr>
            <w:tcW w:w="3947" w:type="pct"/>
            <w:gridSpan w:val="8"/>
            <w:shd w:val="clear" w:color="auto" w:fill="BFBFBF"/>
          </w:tcPr>
          <w:p w:rsidR="007E45B7" w:rsidRDefault="007E45B7" w:rsidP="001166ED">
            <w:pPr>
              <w:rPr>
                <w:b/>
              </w:rPr>
            </w:pPr>
            <w:r>
              <w:rPr>
                <w:b/>
              </w:rPr>
              <w:t>Level of Achievement</w:t>
            </w:r>
          </w:p>
        </w:tc>
      </w:tr>
      <w:tr w:rsidR="007E45B7" w:rsidTr="001166ED">
        <w:trPr>
          <w:trHeight w:val="548"/>
        </w:trPr>
        <w:tc>
          <w:tcPr>
            <w:tcW w:w="0" w:type="auto"/>
            <w:vMerge/>
            <w:vAlign w:val="center"/>
          </w:tcPr>
          <w:p w:rsidR="007E45B7" w:rsidRDefault="007E45B7" w:rsidP="001166ED">
            <w:pPr>
              <w:spacing w:after="0" w:line="240" w:lineRule="auto"/>
              <w:rPr>
                <w:b/>
              </w:rPr>
            </w:pPr>
          </w:p>
        </w:tc>
        <w:tc>
          <w:tcPr>
            <w:tcW w:w="1691" w:type="pct"/>
            <w:gridSpan w:val="3"/>
            <w:shd w:val="clear" w:color="auto" w:fill="BFBFBF"/>
            <w:vAlign w:val="center"/>
          </w:tcPr>
          <w:p w:rsidR="007E45B7" w:rsidRDefault="007E45B7" w:rsidP="001166ED">
            <w:pPr>
              <w:jc w:val="center"/>
              <w:rPr>
                <w:b/>
                <w:sz w:val="18"/>
              </w:rPr>
            </w:pPr>
          </w:p>
          <w:p w:rsidR="007E45B7" w:rsidRDefault="007E45B7" w:rsidP="001166ED">
            <w:pPr>
              <w:jc w:val="center"/>
              <w:rPr>
                <w:b/>
                <w:sz w:val="18"/>
              </w:rPr>
            </w:pPr>
            <w:r>
              <w:rPr>
                <w:b/>
                <w:sz w:val="18"/>
              </w:rPr>
              <w:t>REFER</w:t>
            </w:r>
          </w:p>
        </w:tc>
        <w:tc>
          <w:tcPr>
            <w:tcW w:w="1118" w:type="pct"/>
            <w:gridSpan w:val="2"/>
            <w:shd w:val="clear" w:color="auto" w:fill="BFBFBF"/>
            <w:vAlign w:val="center"/>
          </w:tcPr>
          <w:p w:rsidR="007E45B7" w:rsidRDefault="007E45B7" w:rsidP="001166ED">
            <w:pPr>
              <w:jc w:val="center"/>
              <w:rPr>
                <w:b/>
                <w:sz w:val="18"/>
              </w:rPr>
            </w:pPr>
          </w:p>
          <w:p w:rsidR="007E45B7" w:rsidRDefault="007E45B7" w:rsidP="001166ED">
            <w:pPr>
              <w:jc w:val="center"/>
              <w:rPr>
                <w:b/>
                <w:sz w:val="18"/>
              </w:rPr>
            </w:pPr>
            <w:r>
              <w:rPr>
                <w:b/>
                <w:sz w:val="18"/>
              </w:rPr>
              <w:t>PASS</w:t>
            </w:r>
          </w:p>
        </w:tc>
        <w:tc>
          <w:tcPr>
            <w:tcW w:w="1138" w:type="pct"/>
            <w:gridSpan w:val="3"/>
            <w:shd w:val="clear" w:color="auto" w:fill="BFBFBF"/>
            <w:vAlign w:val="center"/>
          </w:tcPr>
          <w:p w:rsidR="007E45B7" w:rsidRDefault="007E45B7" w:rsidP="001166ED">
            <w:pPr>
              <w:jc w:val="center"/>
              <w:rPr>
                <w:b/>
                <w:sz w:val="18"/>
              </w:rPr>
            </w:pPr>
          </w:p>
          <w:p w:rsidR="007E45B7" w:rsidRDefault="007E45B7" w:rsidP="001166ED">
            <w:pPr>
              <w:jc w:val="center"/>
              <w:rPr>
                <w:b/>
                <w:sz w:val="18"/>
              </w:rPr>
            </w:pPr>
            <w:r>
              <w:rPr>
                <w:b/>
                <w:sz w:val="18"/>
              </w:rPr>
              <w:t>DISTINCTION</w:t>
            </w:r>
          </w:p>
        </w:tc>
      </w:tr>
      <w:tr w:rsidR="007E45B7" w:rsidTr="001166ED">
        <w:trPr>
          <w:trHeight w:val="450"/>
        </w:trPr>
        <w:tc>
          <w:tcPr>
            <w:tcW w:w="1053" w:type="pct"/>
            <w:shd w:val="clear" w:color="auto" w:fill="BFBFBF"/>
          </w:tcPr>
          <w:p w:rsidR="007E45B7" w:rsidRDefault="007E45B7" w:rsidP="001166ED">
            <w:pPr>
              <w:rPr>
                <w:b/>
                <w:szCs w:val="16"/>
              </w:rPr>
            </w:pPr>
          </w:p>
        </w:tc>
        <w:tc>
          <w:tcPr>
            <w:tcW w:w="563" w:type="pct"/>
            <w:shd w:val="clear" w:color="auto" w:fill="BFBFBF"/>
            <w:vAlign w:val="center"/>
          </w:tcPr>
          <w:p w:rsidR="007E45B7" w:rsidRDefault="007E45B7" w:rsidP="001166ED">
            <w:pPr>
              <w:spacing w:after="120"/>
              <w:jc w:val="center"/>
              <w:rPr>
                <w:b/>
                <w:sz w:val="12"/>
                <w:szCs w:val="16"/>
              </w:rPr>
            </w:pPr>
            <w:r>
              <w:rPr>
                <w:b/>
                <w:sz w:val="12"/>
                <w:szCs w:val="16"/>
              </w:rPr>
              <w:t>OUTRIGHT FAIL</w:t>
            </w:r>
          </w:p>
        </w:tc>
        <w:tc>
          <w:tcPr>
            <w:tcW w:w="646" w:type="pct"/>
            <w:shd w:val="clear" w:color="auto" w:fill="BFBFBF"/>
            <w:vAlign w:val="center"/>
          </w:tcPr>
          <w:p w:rsidR="007E45B7" w:rsidRDefault="007E45B7" w:rsidP="001166ED">
            <w:pPr>
              <w:spacing w:after="120"/>
              <w:jc w:val="center"/>
              <w:rPr>
                <w:b/>
                <w:sz w:val="12"/>
                <w:szCs w:val="16"/>
              </w:rPr>
            </w:pPr>
            <w:r>
              <w:rPr>
                <w:b/>
                <w:sz w:val="12"/>
                <w:szCs w:val="16"/>
              </w:rPr>
              <w:t>FAIL</w:t>
            </w:r>
          </w:p>
        </w:tc>
        <w:tc>
          <w:tcPr>
            <w:tcW w:w="482" w:type="pct"/>
            <w:tcBorders>
              <w:right w:val="double" w:sz="4" w:space="0" w:color="auto"/>
            </w:tcBorders>
            <w:shd w:val="clear" w:color="auto" w:fill="BFBFBF"/>
            <w:vAlign w:val="center"/>
          </w:tcPr>
          <w:p w:rsidR="007E45B7" w:rsidRDefault="007E45B7" w:rsidP="001166ED">
            <w:pPr>
              <w:spacing w:after="120"/>
              <w:jc w:val="center"/>
              <w:rPr>
                <w:b/>
                <w:sz w:val="12"/>
                <w:szCs w:val="16"/>
              </w:rPr>
            </w:pPr>
            <w:r>
              <w:rPr>
                <w:b/>
                <w:sz w:val="12"/>
                <w:szCs w:val="16"/>
              </w:rPr>
              <w:t>UNSATISFACTORY</w:t>
            </w:r>
          </w:p>
        </w:tc>
        <w:tc>
          <w:tcPr>
            <w:tcW w:w="564" w:type="pct"/>
            <w:tcBorders>
              <w:left w:val="double" w:sz="4" w:space="0" w:color="auto"/>
            </w:tcBorders>
            <w:shd w:val="clear" w:color="auto" w:fill="BFBFBF"/>
            <w:vAlign w:val="center"/>
          </w:tcPr>
          <w:p w:rsidR="007E45B7" w:rsidRDefault="007E45B7" w:rsidP="001166ED">
            <w:pPr>
              <w:spacing w:after="120"/>
              <w:jc w:val="center"/>
              <w:rPr>
                <w:b/>
                <w:sz w:val="12"/>
                <w:szCs w:val="16"/>
              </w:rPr>
            </w:pPr>
            <w:r>
              <w:rPr>
                <w:b/>
                <w:sz w:val="12"/>
                <w:szCs w:val="16"/>
              </w:rPr>
              <w:t>SATISFACTORY</w:t>
            </w:r>
          </w:p>
        </w:tc>
        <w:tc>
          <w:tcPr>
            <w:tcW w:w="564" w:type="pct"/>
            <w:gridSpan w:val="2"/>
            <w:shd w:val="clear" w:color="auto" w:fill="BFBFBF"/>
            <w:vAlign w:val="center"/>
          </w:tcPr>
          <w:p w:rsidR="007E45B7" w:rsidRDefault="007E45B7" w:rsidP="001166ED">
            <w:pPr>
              <w:spacing w:after="120"/>
              <w:jc w:val="center"/>
              <w:rPr>
                <w:b/>
                <w:sz w:val="12"/>
                <w:szCs w:val="16"/>
              </w:rPr>
            </w:pPr>
            <w:r>
              <w:rPr>
                <w:b/>
                <w:sz w:val="12"/>
                <w:szCs w:val="16"/>
              </w:rPr>
              <w:t>GOOD</w:t>
            </w:r>
          </w:p>
        </w:tc>
        <w:tc>
          <w:tcPr>
            <w:tcW w:w="564" w:type="pct"/>
            <w:shd w:val="clear" w:color="auto" w:fill="BFBFBF"/>
            <w:vAlign w:val="center"/>
          </w:tcPr>
          <w:p w:rsidR="007E45B7" w:rsidRDefault="007E45B7" w:rsidP="001166ED">
            <w:pPr>
              <w:spacing w:after="120"/>
              <w:jc w:val="center"/>
              <w:rPr>
                <w:b/>
                <w:sz w:val="12"/>
                <w:szCs w:val="16"/>
              </w:rPr>
            </w:pPr>
            <w:r>
              <w:rPr>
                <w:b/>
                <w:sz w:val="12"/>
                <w:szCs w:val="16"/>
              </w:rPr>
              <w:t>EXCELLENT</w:t>
            </w:r>
          </w:p>
        </w:tc>
        <w:tc>
          <w:tcPr>
            <w:tcW w:w="564" w:type="pct"/>
            <w:tcBorders>
              <w:bottom w:val="single" w:sz="4" w:space="0" w:color="auto"/>
            </w:tcBorders>
            <w:shd w:val="clear" w:color="auto" w:fill="BFBFBF"/>
            <w:vAlign w:val="center"/>
          </w:tcPr>
          <w:p w:rsidR="007E45B7" w:rsidRDefault="007E45B7" w:rsidP="001166ED">
            <w:pPr>
              <w:spacing w:after="120"/>
              <w:jc w:val="center"/>
              <w:rPr>
                <w:b/>
                <w:sz w:val="12"/>
                <w:szCs w:val="16"/>
              </w:rPr>
            </w:pPr>
            <w:r>
              <w:rPr>
                <w:b/>
                <w:sz w:val="12"/>
                <w:szCs w:val="16"/>
              </w:rPr>
              <w:t>EXCEPTIONAL</w:t>
            </w:r>
          </w:p>
        </w:tc>
      </w:tr>
      <w:tr w:rsidR="007E45B7" w:rsidTr="001166ED">
        <w:trPr>
          <w:trHeight w:val="70"/>
        </w:trPr>
        <w:tc>
          <w:tcPr>
            <w:tcW w:w="1053" w:type="pct"/>
            <w:vMerge w:val="restart"/>
          </w:tcPr>
          <w:p w:rsidR="007E45B7" w:rsidRDefault="007E45B7" w:rsidP="001166ED">
            <w:pPr>
              <w:rPr>
                <w:b/>
                <w:sz w:val="16"/>
                <w:szCs w:val="16"/>
              </w:rPr>
            </w:pPr>
            <w:r>
              <w:rPr>
                <w:b/>
                <w:szCs w:val="16"/>
              </w:rPr>
              <w:t xml:space="preserve">1. </w:t>
            </w:r>
            <w:r>
              <w:rPr>
                <w:b/>
              </w:rPr>
              <w:t>Research-informed Literature</w:t>
            </w:r>
            <w:r>
              <w:rPr>
                <w:b/>
                <w:sz w:val="16"/>
                <w:szCs w:val="16"/>
              </w:rPr>
              <w:t xml:space="preserve"> </w:t>
            </w:r>
          </w:p>
          <w:p w:rsidR="007E45B7" w:rsidRDefault="007E45B7" w:rsidP="001166ED">
            <w:pPr>
              <w:spacing w:after="120"/>
              <w:rPr>
                <w:sz w:val="14"/>
                <w:szCs w:val="14"/>
              </w:rPr>
            </w:pPr>
          </w:p>
        </w:tc>
        <w:tc>
          <w:tcPr>
            <w:tcW w:w="563" w:type="pct"/>
          </w:tcPr>
          <w:p w:rsidR="007E45B7" w:rsidRDefault="007E45B7" w:rsidP="001166ED">
            <w:pPr>
              <w:jc w:val="center"/>
              <w:rPr>
                <w:sz w:val="18"/>
              </w:rPr>
            </w:pPr>
            <w:r>
              <w:rPr>
                <w:sz w:val="18"/>
              </w:rPr>
              <w:t>0-29%</w:t>
            </w:r>
          </w:p>
        </w:tc>
        <w:tc>
          <w:tcPr>
            <w:tcW w:w="646" w:type="pct"/>
          </w:tcPr>
          <w:p w:rsidR="007E45B7" w:rsidRDefault="007E45B7" w:rsidP="001166ED">
            <w:pPr>
              <w:jc w:val="center"/>
              <w:rPr>
                <w:sz w:val="18"/>
              </w:rPr>
            </w:pPr>
            <w:r>
              <w:rPr>
                <w:sz w:val="18"/>
              </w:rPr>
              <w:t>30-39%</w:t>
            </w:r>
          </w:p>
        </w:tc>
        <w:tc>
          <w:tcPr>
            <w:tcW w:w="482" w:type="pct"/>
            <w:tcBorders>
              <w:right w:val="double" w:sz="4" w:space="0" w:color="auto"/>
            </w:tcBorders>
          </w:tcPr>
          <w:p w:rsidR="007E45B7" w:rsidRPr="00FA1A41" w:rsidRDefault="007E45B7" w:rsidP="001166ED">
            <w:pPr>
              <w:jc w:val="center"/>
              <w:rPr>
                <w:sz w:val="18"/>
              </w:rPr>
            </w:pPr>
            <w:r w:rsidRPr="00FA1A41">
              <w:rPr>
                <w:sz w:val="18"/>
              </w:rPr>
              <w:t>40-49%</w:t>
            </w:r>
          </w:p>
        </w:tc>
        <w:tc>
          <w:tcPr>
            <w:tcW w:w="564" w:type="pct"/>
            <w:tcBorders>
              <w:left w:val="double" w:sz="4" w:space="0" w:color="auto"/>
            </w:tcBorders>
          </w:tcPr>
          <w:p w:rsidR="007E45B7" w:rsidRDefault="007E45B7" w:rsidP="001166ED">
            <w:pPr>
              <w:jc w:val="center"/>
              <w:rPr>
                <w:b/>
                <w:sz w:val="18"/>
              </w:rPr>
            </w:pPr>
            <w:r>
              <w:rPr>
                <w:b/>
                <w:sz w:val="18"/>
              </w:rPr>
              <w:t>50-59%</w:t>
            </w:r>
          </w:p>
        </w:tc>
        <w:tc>
          <w:tcPr>
            <w:tcW w:w="564" w:type="pct"/>
            <w:gridSpan w:val="2"/>
          </w:tcPr>
          <w:p w:rsidR="007E45B7" w:rsidRDefault="007E45B7" w:rsidP="001166ED">
            <w:pPr>
              <w:jc w:val="center"/>
              <w:rPr>
                <w:b/>
                <w:sz w:val="18"/>
              </w:rPr>
            </w:pPr>
            <w:r>
              <w:rPr>
                <w:b/>
                <w:sz w:val="18"/>
              </w:rPr>
              <w:t>60-69%</w:t>
            </w:r>
          </w:p>
        </w:tc>
        <w:tc>
          <w:tcPr>
            <w:tcW w:w="564" w:type="pct"/>
          </w:tcPr>
          <w:p w:rsidR="007E45B7" w:rsidRDefault="007E45B7" w:rsidP="001166ED">
            <w:pPr>
              <w:jc w:val="center"/>
              <w:rPr>
                <w:b/>
                <w:sz w:val="18"/>
              </w:rPr>
            </w:pPr>
            <w:r>
              <w:rPr>
                <w:b/>
                <w:sz w:val="18"/>
              </w:rPr>
              <w:t>70-79%</w:t>
            </w:r>
          </w:p>
        </w:tc>
        <w:tc>
          <w:tcPr>
            <w:tcW w:w="564" w:type="pct"/>
            <w:tcBorders>
              <w:right w:val="single" w:sz="4" w:space="0" w:color="auto"/>
            </w:tcBorders>
          </w:tcPr>
          <w:p w:rsidR="007E45B7" w:rsidRDefault="007E45B7" w:rsidP="001166ED">
            <w:pPr>
              <w:jc w:val="center"/>
              <w:rPr>
                <w:b/>
                <w:sz w:val="18"/>
              </w:rPr>
            </w:pPr>
            <w:r>
              <w:rPr>
                <w:b/>
                <w:sz w:val="18"/>
              </w:rPr>
              <w:t>80-100%</w:t>
            </w:r>
          </w:p>
        </w:tc>
      </w:tr>
      <w:tr w:rsidR="007E45B7" w:rsidTr="001166ED">
        <w:trPr>
          <w:trHeight w:val="451"/>
        </w:trPr>
        <w:tc>
          <w:tcPr>
            <w:tcW w:w="0" w:type="auto"/>
            <w:vMerge/>
            <w:vAlign w:val="center"/>
          </w:tcPr>
          <w:p w:rsidR="007E45B7" w:rsidRDefault="007E45B7" w:rsidP="001166ED">
            <w:pPr>
              <w:spacing w:after="0" w:line="240" w:lineRule="auto"/>
              <w:rPr>
                <w:sz w:val="14"/>
                <w:szCs w:val="14"/>
              </w:rPr>
            </w:pPr>
          </w:p>
        </w:tc>
        <w:tc>
          <w:tcPr>
            <w:tcW w:w="563" w:type="pct"/>
            <w:vAlign w:val="bottom"/>
          </w:tcPr>
          <w:p w:rsidR="007E45B7" w:rsidRDefault="007E45B7" w:rsidP="001166ED">
            <w:pPr>
              <w:rPr>
                <w:sz w:val="24"/>
                <w:szCs w:val="32"/>
              </w:rPr>
            </w:pPr>
            <w:r>
              <w:rPr>
                <w:sz w:val="24"/>
                <w:szCs w:val="24"/>
              </w:rPr>
              <w:sym w:font="Wingdings" w:char="F06F"/>
            </w:r>
          </w:p>
        </w:tc>
        <w:tc>
          <w:tcPr>
            <w:tcW w:w="646" w:type="pct"/>
            <w:vAlign w:val="bottom"/>
          </w:tcPr>
          <w:p w:rsidR="007E45B7" w:rsidRDefault="007E45B7" w:rsidP="001166ED">
            <w:pPr>
              <w:rPr>
                <w:sz w:val="24"/>
                <w:szCs w:val="32"/>
              </w:rPr>
            </w:pPr>
            <w:r>
              <w:rPr>
                <w:sz w:val="24"/>
                <w:szCs w:val="24"/>
              </w:rPr>
              <w:sym w:font="Wingdings" w:char="F06F"/>
            </w:r>
          </w:p>
        </w:tc>
        <w:tc>
          <w:tcPr>
            <w:tcW w:w="482" w:type="pct"/>
            <w:tcBorders>
              <w:right w:val="double" w:sz="4" w:space="0" w:color="auto"/>
            </w:tcBorders>
            <w:vAlign w:val="bottom"/>
          </w:tcPr>
          <w:p w:rsidR="007E45B7" w:rsidRPr="00FA1A41" w:rsidRDefault="007E45B7" w:rsidP="001166ED">
            <w:pPr>
              <w:rPr>
                <w:sz w:val="24"/>
                <w:szCs w:val="32"/>
              </w:rPr>
            </w:pPr>
            <w:r w:rsidRPr="00FA1A41">
              <w:rPr>
                <w:sz w:val="24"/>
                <w:szCs w:val="24"/>
              </w:rPr>
              <w:sym w:font="Wingdings" w:char="F06F"/>
            </w:r>
          </w:p>
        </w:tc>
        <w:tc>
          <w:tcPr>
            <w:tcW w:w="564" w:type="pct"/>
            <w:tcBorders>
              <w:left w:val="double" w:sz="4" w:space="0" w:color="auto"/>
            </w:tcBorders>
            <w:vAlign w:val="bottom"/>
          </w:tcPr>
          <w:p w:rsidR="007E45B7" w:rsidRDefault="007E45B7" w:rsidP="001166ED">
            <w:pPr>
              <w:rPr>
                <w:sz w:val="24"/>
                <w:szCs w:val="32"/>
              </w:rPr>
            </w:pPr>
            <w:r>
              <w:rPr>
                <w:sz w:val="24"/>
                <w:szCs w:val="24"/>
              </w:rPr>
              <w:sym w:font="Wingdings" w:char="F06F"/>
            </w:r>
          </w:p>
        </w:tc>
        <w:tc>
          <w:tcPr>
            <w:tcW w:w="564" w:type="pct"/>
            <w:gridSpan w:val="2"/>
            <w:vAlign w:val="bottom"/>
          </w:tcPr>
          <w:p w:rsidR="007E45B7" w:rsidRDefault="007E45B7" w:rsidP="001166ED">
            <w:pPr>
              <w:rPr>
                <w:sz w:val="24"/>
                <w:szCs w:val="32"/>
              </w:rPr>
            </w:pPr>
            <w:r>
              <w:rPr>
                <w:sz w:val="24"/>
                <w:szCs w:val="24"/>
              </w:rPr>
              <w:sym w:font="Wingdings" w:char="F06F"/>
            </w:r>
          </w:p>
        </w:tc>
        <w:tc>
          <w:tcPr>
            <w:tcW w:w="564" w:type="pct"/>
            <w:vAlign w:val="bottom"/>
          </w:tcPr>
          <w:p w:rsidR="007E45B7" w:rsidRDefault="007E45B7" w:rsidP="001166ED">
            <w:pPr>
              <w:rPr>
                <w:sz w:val="24"/>
                <w:szCs w:val="32"/>
              </w:rPr>
            </w:pPr>
            <w:r>
              <w:rPr>
                <w:sz w:val="24"/>
                <w:szCs w:val="24"/>
              </w:rPr>
              <w:sym w:font="Wingdings" w:char="F06F"/>
            </w:r>
          </w:p>
        </w:tc>
        <w:tc>
          <w:tcPr>
            <w:tcW w:w="564" w:type="pct"/>
            <w:tcBorders>
              <w:right w:val="single" w:sz="4" w:space="0" w:color="auto"/>
            </w:tcBorders>
            <w:vAlign w:val="bottom"/>
          </w:tcPr>
          <w:p w:rsidR="007E45B7" w:rsidRDefault="007E45B7" w:rsidP="001166ED">
            <w:pPr>
              <w:rPr>
                <w:sz w:val="18"/>
                <w:szCs w:val="32"/>
              </w:rPr>
            </w:pPr>
            <w:r>
              <w:rPr>
                <w:sz w:val="24"/>
                <w:szCs w:val="24"/>
              </w:rPr>
              <w:sym w:font="Wingdings" w:char="F06F"/>
            </w:r>
          </w:p>
        </w:tc>
      </w:tr>
      <w:tr w:rsidR="007E45B7" w:rsidTr="001166ED">
        <w:trPr>
          <w:trHeight w:val="450"/>
        </w:trPr>
        <w:tc>
          <w:tcPr>
            <w:tcW w:w="1053" w:type="pct"/>
            <w:vMerge w:val="restart"/>
          </w:tcPr>
          <w:p w:rsidR="007E45B7" w:rsidRDefault="007E45B7" w:rsidP="001166ED">
            <w:pPr>
              <w:rPr>
                <w:b/>
              </w:rPr>
            </w:pPr>
            <w:r>
              <w:rPr>
                <w:b/>
                <w:szCs w:val="16"/>
              </w:rPr>
              <w:t xml:space="preserve">2. </w:t>
            </w:r>
            <w:r>
              <w:rPr>
                <w:b/>
              </w:rPr>
              <w:t>Knowledge and Understanding of Subject</w:t>
            </w:r>
          </w:p>
        </w:tc>
        <w:tc>
          <w:tcPr>
            <w:tcW w:w="563" w:type="pct"/>
          </w:tcPr>
          <w:p w:rsidR="007E45B7" w:rsidRDefault="007E45B7" w:rsidP="001166ED">
            <w:pPr>
              <w:jc w:val="center"/>
              <w:rPr>
                <w:sz w:val="18"/>
              </w:rPr>
            </w:pPr>
            <w:r>
              <w:rPr>
                <w:sz w:val="18"/>
              </w:rPr>
              <w:t>0-29%</w:t>
            </w:r>
          </w:p>
        </w:tc>
        <w:tc>
          <w:tcPr>
            <w:tcW w:w="646" w:type="pct"/>
          </w:tcPr>
          <w:p w:rsidR="007E45B7" w:rsidRDefault="007E45B7" w:rsidP="001166ED">
            <w:pPr>
              <w:jc w:val="center"/>
              <w:rPr>
                <w:sz w:val="18"/>
              </w:rPr>
            </w:pPr>
            <w:r>
              <w:rPr>
                <w:sz w:val="18"/>
              </w:rPr>
              <w:t>30-39%</w:t>
            </w:r>
          </w:p>
        </w:tc>
        <w:tc>
          <w:tcPr>
            <w:tcW w:w="482" w:type="pct"/>
            <w:tcBorders>
              <w:right w:val="double" w:sz="4" w:space="0" w:color="auto"/>
            </w:tcBorders>
          </w:tcPr>
          <w:p w:rsidR="007E45B7" w:rsidRPr="00FA1A41" w:rsidRDefault="007E45B7" w:rsidP="001166ED">
            <w:pPr>
              <w:jc w:val="center"/>
              <w:rPr>
                <w:sz w:val="18"/>
              </w:rPr>
            </w:pPr>
            <w:r w:rsidRPr="00FA1A41">
              <w:rPr>
                <w:sz w:val="18"/>
              </w:rPr>
              <w:t>40-49%</w:t>
            </w:r>
          </w:p>
        </w:tc>
        <w:tc>
          <w:tcPr>
            <w:tcW w:w="564" w:type="pct"/>
            <w:tcBorders>
              <w:left w:val="double" w:sz="4" w:space="0" w:color="auto"/>
            </w:tcBorders>
          </w:tcPr>
          <w:p w:rsidR="007E45B7" w:rsidRDefault="007E45B7" w:rsidP="001166ED">
            <w:pPr>
              <w:jc w:val="center"/>
              <w:rPr>
                <w:b/>
                <w:sz w:val="18"/>
              </w:rPr>
            </w:pPr>
            <w:r>
              <w:rPr>
                <w:b/>
                <w:sz w:val="18"/>
              </w:rPr>
              <w:t>50-59%</w:t>
            </w:r>
          </w:p>
        </w:tc>
        <w:tc>
          <w:tcPr>
            <w:tcW w:w="564" w:type="pct"/>
            <w:gridSpan w:val="2"/>
          </w:tcPr>
          <w:p w:rsidR="007E45B7" w:rsidRDefault="007E45B7" w:rsidP="001166ED">
            <w:pPr>
              <w:jc w:val="center"/>
              <w:rPr>
                <w:b/>
                <w:sz w:val="18"/>
              </w:rPr>
            </w:pPr>
            <w:r>
              <w:rPr>
                <w:b/>
                <w:sz w:val="18"/>
              </w:rPr>
              <w:t>60-69%</w:t>
            </w:r>
          </w:p>
        </w:tc>
        <w:tc>
          <w:tcPr>
            <w:tcW w:w="564" w:type="pct"/>
          </w:tcPr>
          <w:p w:rsidR="007E45B7" w:rsidRDefault="007E45B7" w:rsidP="001166ED">
            <w:pPr>
              <w:jc w:val="center"/>
              <w:rPr>
                <w:b/>
                <w:sz w:val="18"/>
              </w:rPr>
            </w:pPr>
            <w:r>
              <w:rPr>
                <w:b/>
                <w:sz w:val="18"/>
              </w:rPr>
              <w:t>70-79%</w:t>
            </w:r>
          </w:p>
        </w:tc>
        <w:tc>
          <w:tcPr>
            <w:tcW w:w="564" w:type="pct"/>
            <w:tcBorders>
              <w:right w:val="single" w:sz="4" w:space="0" w:color="auto"/>
            </w:tcBorders>
          </w:tcPr>
          <w:p w:rsidR="007E45B7" w:rsidRDefault="007E45B7" w:rsidP="001166ED">
            <w:pPr>
              <w:jc w:val="center"/>
              <w:rPr>
                <w:b/>
                <w:sz w:val="18"/>
              </w:rPr>
            </w:pPr>
            <w:r>
              <w:rPr>
                <w:b/>
                <w:sz w:val="18"/>
              </w:rPr>
              <w:t>80-100%</w:t>
            </w:r>
          </w:p>
        </w:tc>
      </w:tr>
      <w:tr w:rsidR="007E45B7" w:rsidTr="001166ED">
        <w:trPr>
          <w:trHeight w:val="451"/>
        </w:trPr>
        <w:tc>
          <w:tcPr>
            <w:tcW w:w="0" w:type="auto"/>
            <w:vMerge/>
            <w:vAlign w:val="center"/>
          </w:tcPr>
          <w:p w:rsidR="007E45B7" w:rsidRDefault="007E45B7" w:rsidP="001166ED">
            <w:pPr>
              <w:spacing w:after="0" w:line="240" w:lineRule="auto"/>
              <w:rPr>
                <w:b/>
              </w:rPr>
            </w:pPr>
          </w:p>
        </w:tc>
        <w:tc>
          <w:tcPr>
            <w:tcW w:w="563" w:type="pct"/>
            <w:vAlign w:val="bottom"/>
          </w:tcPr>
          <w:p w:rsidR="007E45B7" w:rsidRDefault="007E45B7" w:rsidP="001166ED">
            <w:pPr>
              <w:rPr>
                <w:sz w:val="24"/>
                <w:szCs w:val="32"/>
              </w:rPr>
            </w:pPr>
            <w:r>
              <w:rPr>
                <w:sz w:val="24"/>
                <w:szCs w:val="24"/>
              </w:rPr>
              <w:sym w:font="Wingdings" w:char="F06F"/>
            </w:r>
          </w:p>
        </w:tc>
        <w:tc>
          <w:tcPr>
            <w:tcW w:w="646" w:type="pct"/>
            <w:vAlign w:val="bottom"/>
          </w:tcPr>
          <w:p w:rsidR="007E45B7" w:rsidRDefault="007E45B7" w:rsidP="001166ED">
            <w:pPr>
              <w:rPr>
                <w:sz w:val="24"/>
                <w:szCs w:val="32"/>
              </w:rPr>
            </w:pPr>
            <w:r>
              <w:rPr>
                <w:sz w:val="24"/>
                <w:szCs w:val="24"/>
              </w:rPr>
              <w:sym w:font="Wingdings" w:char="F06F"/>
            </w:r>
          </w:p>
        </w:tc>
        <w:tc>
          <w:tcPr>
            <w:tcW w:w="482" w:type="pct"/>
            <w:tcBorders>
              <w:right w:val="double" w:sz="4" w:space="0" w:color="auto"/>
            </w:tcBorders>
            <w:vAlign w:val="bottom"/>
          </w:tcPr>
          <w:p w:rsidR="007E45B7" w:rsidRPr="00FA1A41" w:rsidRDefault="007E45B7" w:rsidP="001166ED">
            <w:pPr>
              <w:rPr>
                <w:sz w:val="24"/>
                <w:szCs w:val="32"/>
              </w:rPr>
            </w:pPr>
            <w:r w:rsidRPr="00FA1A41">
              <w:rPr>
                <w:sz w:val="24"/>
                <w:szCs w:val="24"/>
              </w:rPr>
              <w:sym w:font="Wingdings" w:char="F06F"/>
            </w:r>
          </w:p>
        </w:tc>
        <w:tc>
          <w:tcPr>
            <w:tcW w:w="564" w:type="pct"/>
            <w:tcBorders>
              <w:left w:val="double" w:sz="4" w:space="0" w:color="auto"/>
            </w:tcBorders>
            <w:vAlign w:val="bottom"/>
          </w:tcPr>
          <w:p w:rsidR="007E45B7" w:rsidRDefault="007E45B7" w:rsidP="001166ED">
            <w:pPr>
              <w:rPr>
                <w:sz w:val="24"/>
                <w:szCs w:val="32"/>
              </w:rPr>
            </w:pPr>
            <w:r>
              <w:rPr>
                <w:sz w:val="24"/>
                <w:szCs w:val="24"/>
              </w:rPr>
              <w:sym w:font="Wingdings" w:char="F06F"/>
            </w:r>
          </w:p>
        </w:tc>
        <w:tc>
          <w:tcPr>
            <w:tcW w:w="564" w:type="pct"/>
            <w:gridSpan w:val="2"/>
            <w:vAlign w:val="bottom"/>
          </w:tcPr>
          <w:p w:rsidR="007E45B7" w:rsidRDefault="007E45B7" w:rsidP="001166ED">
            <w:pPr>
              <w:rPr>
                <w:sz w:val="24"/>
                <w:szCs w:val="32"/>
              </w:rPr>
            </w:pPr>
            <w:r>
              <w:rPr>
                <w:sz w:val="24"/>
                <w:szCs w:val="24"/>
              </w:rPr>
              <w:sym w:font="Wingdings" w:char="F06F"/>
            </w:r>
          </w:p>
        </w:tc>
        <w:tc>
          <w:tcPr>
            <w:tcW w:w="564" w:type="pct"/>
            <w:vAlign w:val="bottom"/>
          </w:tcPr>
          <w:p w:rsidR="007E45B7" w:rsidRDefault="007E45B7" w:rsidP="001166ED">
            <w:pPr>
              <w:rPr>
                <w:sz w:val="24"/>
                <w:szCs w:val="32"/>
              </w:rPr>
            </w:pPr>
            <w:r>
              <w:rPr>
                <w:sz w:val="24"/>
                <w:szCs w:val="24"/>
              </w:rPr>
              <w:sym w:font="Wingdings" w:char="F06F"/>
            </w:r>
          </w:p>
        </w:tc>
        <w:tc>
          <w:tcPr>
            <w:tcW w:w="564" w:type="pct"/>
            <w:tcBorders>
              <w:right w:val="single" w:sz="4" w:space="0" w:color="auto"/>
            </w:tcBorders>
            <w:vAlign w:val="bottom"/>
          </w:tcPr>
          <w:p w:rsidR="007E45B7" w:rsidRDefault="007E45B7" w:rsidP="001166ED">
            <w:pPr>
              <w:rPr>
                <w:sz w:val="18"/>
                <w:szCs w:val="32"/>
              </w:rPr>
            </w:pPr>
            <w:r>
              <w:rPr>
                <w:sz w:val="24"/>
                <w:szCs w:val="24"/>
              </w:rPr>
              <w:sym w:font="Wingdings" w:char="F06F"/>
            </w:r>
          </w:p>
        </w:tc>
      </w:tr>
      <w:tr w:rsidR="007E45B7" w:rsidTr="001166ED">
        <w:trPr>
          <w:trHeight w:val="450"/>
        </w:trPr>
        <w:tc>
          <w:tcPr>
            <w:tcW w:w="1053" w:type="pct"/>
            <w:vMerge w:val="restart"/>
          </w:tcPr>
          <w:p w:rsidR="007E45B7" w:rsidRDefault="007E45B7" w:rsidP="001166ED">
            <w:pPr>
              <w:rPr>
                <w:b/>
                <w:sz w:val="16"/>
                <w:szCs w:val="16"/>
              </w:rPr>
            </w:pPr>
            <w:r>
              <w:rPr>
                <w:b/>
                <w:szCs w:val="16"/>
              </w:rPr>
              <w:t xml:space="preserve">3. </w:t>
            </w:r>
            <w:r>
              <w:rPr>
                <w:b/>
              </w:rPr>
              <w:t>Analysis</w:t>
            </w:r>
          </w:p>
          <w:p w:rsidR="007E45B7" w:rsidRDefault="007E45B7" w:rsidP="001166ED">
            <w:pPr>
              <w:spacing w:after="120"/>
              <w:rPr>
                <w:sz w:val="14"/>
                <w:szCs w:val="14"/>
              </w:rPr>
            </w:pPr>
          </w:p>
        </w:tc>
        <w:tc>
          <w:tcPr>
            <w:tcW w:w="563" w:type="pct"/>
          </w:tcPr>
          <w:p w:rsidR="007E45B7" w:rsidRDefault="007E45B7" w:rsidP="001166ED">
            <w:pPr>
              <w:jc w:val="center"/>
              <w:rPr>
                <w:sz w:val="18"/>
              </w:rPr>
            </w:pPr>
            <w:r>
              <w:rPr>
                <w:sz w:val="18"/>
              </w:rPr>
              <w:t>0-29%</w:t>
            </w:r>
          </w:p>
        </w:tc>
        <w:tc>
          <w:tcPr>
            <w:tcW w:w="646" w:type="pct"/>
          </w:tcPr>
          <w:p w:rsidR="007E45B7" w:rsidRDefault="007E45B7" w:rsidP="001166ED">
            <w:pPr>
              <w:jc w:val="center"/>
              <w:rPr>
                <w:sz w:val="18"/>
              </w:rPr>
            </w:pPr>
            <w:r>
              <w:rPr>
                <w:sz w:val="18"/>
              </w:rPr>
              <w:t>30-39%</w:t>
            </w:r>
          </w:p>
        </w:tc>
        <w:tc>
          <w:tcPr>
            <w:tcW w:w="482" w:type="pct"/>
            <w:tcBorders>
              <w:right w:val="double" w:sz="4" w:space="0" w:color="auto"/>
            </w:tcBorders>
          </w:tcPr>
          <w:p w:rsidR="007E45B7" w:rsidRPr="00FA1A41" w:rsidRDefault="007E45B7" w:rsidP="001166ED">
            <w:pPr>
              <w:jc w:val="center"/>
              <w:rPr>
                <w:sz w:val="18"/>
              </w:rPr>
            </w:pPr>
            <w:r w:rsidRPr="00FA1A41">
              <w:rPr>
                <w:sz w:val="18"/>
              </w:rPr>
              <w:t>40-49%</w:t>
            </w:r>
          </w:p>
        </w:tc>
        <w:tc>
          <w:tcPr>
            <w:tcW w:w="564" w:type="pct"/>
            <w:tcBorders>
              <w:left w:val="double" w:sz="4" w:space="0" w:color="auto"/>
            </w:tcBorders>
          </w:tcPr>
          <w:p w:rsidR="007E45B7" w:rsidRDefault="007E45B7" w:rsidP="001166ED">
            <w:pPr>
              <w:jc w:val="center"/>
              <w:rPr>
                <w:b/>
                <w:sz w:val="18"/>
              </w:rPr>
            </w:pPr>
            <w:r>
              <w:rPr>
                <w:b/>
                <w:sz w:val="18"/>
              </w:rPr>
              <w:t>50-59%</w:t>
            </w:r>
          </w:p>
        </w:tc>
        <w:tc>
          <w:tcPr>
            <w:tcW w:w="564" w:type="pct"/>
            <w:gridSpan w:val="2"/>
          </w:tcPr>
          <w:p w:rsidR="007E45B7" w:rsidRDefault="007E45B7" w:rsidP="001166ED">
            <w:pPr>
              <w:jc w:val="center"/>
              <w:rPr>
                <w:b/>
                <w:sz w:val="18"/>
              </w:rPr>
            </w:pPr>
            <w:r>
              <w:rPr>
                <w:b/>
                <w:sz w:val="18"/>
              </w:rPr>
              <w:t>60-69%</w:t>
            </w:r>
          </w:p>
        </w:tc>
        <w:tc>
          <w:tcPr>
            <w:tcW w:w="564" w:type="pct"/>
          </w:tcPr>
          <w:p w:rsidR="007E45B7" w:rsidRDefault="007E45B7" w:rsidP="001166ED">
            <w:pPr>
              <w:jc w:val="center"/>
              <w:rPr>
                <w:b/>
                <w:sz w:val="18"/>
              </w:rPr>
            </w:pPr>
            <w:r>
              <w:rPr>
                <w:b/>
                <w:sz w:val="18"/>
              </w:rPr>
              <w:t>70-79%</w:t>
            </w:r>
          </w:p>
        </w:tc>
        <w:tc>
          <w:tcPr>
            <w:tcW w:w="564" w:type="pct"/>
            <w:tcBorders>
              <w:right w:val="single" w:sz="4" w:space="0" w:color="auto"/>
            </w:tcBorders>
          </w:tcPr>
          <w:p w:rsidR="007E45B7" w:rsidRDefault="007E45B7" w:rsidP="001166ED">
            <w:pPr>
              <w:jc w:val="center"/>
              <w:rPr>
                <w:b/>
                <w:sz w:val="18"/>
              </w:rPr>
            </w:pPr>
            <w:r>
              <w:rPr>
                <w:b/>
                <w:sz w:val="18"/>
              </w:rPr>
              <w:t>80-100%</w:t>
            </w:r>
          </w:p>
        </w:tc>
      </w:tr>
      <w:tr w:rsidR="007E45B7" w:rsidTr="001166ED">
        <w:trPr>
          <w:trHeight w:val="451"/>
        </w:trPr>
        <w:tc>
          <w:tcPr>
            <w:tcW w:w="0" w:type="auto"/>
            <w:vMerge/>
            <w:vAlign w:val="center"/>
          </w:tcPr>
          <w:p w:rsidR="007E45B7" w:rsidRDefault="007E45B7" w:rsidP="001166ED">
            <w:pPr>
              <w:spacing w:after="0" w:line="240" w:lineRule="auto"/>
              <w:rPr>
                <w:sz w:val="14"/>
                <w:szCs w:val="14"/>
              </w:rPr>
            </w:pPr>
          </w:p>
        </w:tc>
        <w:tc>
          <w:tcPr>
            <w:tcW w:w="563" w:type="pct"/>
            <w:vAlign w:val="bottom"/>
          </w:tcPr>
          <w:p w:rsidR="007E45B7" w:rsidRDefault="007E45B7" w:rsidP="001166ED">
            <w:pPr>
              <w:rPr>
                <w:sz w:val="24"/>
                <w:szCs w:val="32"/>
              </w:rPr>
            </w:pPr>
            <w:r>
              <w:rPr>
                <w:sz w:val="24"/>
                <w:szCs w:val="24"/>
              </w:rPr>
              <w:sym w:font="Wingdings" w:char="F06F"/>
            </w:r>
          </w:p>
        </w:tc>
        <w:tc>
          <w:tcPr>
            <w:tcW w:w="646" w:type="pct"/>
            <w:vAlign w:val="bottom"/>
          </w:tcPr>
          <w:p w:rsidR="007E45B7" w:rsidRDefault="007E45B7" w:rsidP="001166ED">
            <w:pPr>
              <w:rPr>
                <w:sz w:val="24"/>
                <w:szCs w:val="32"/>
              </w:rPr>
            </w:pPr>
            <w:r>
              <w:rPr>
                <w:sz w:val="24"/>
                <w:szCs w:val="24"/>
              </w:rPr>
              <w:sym w:font="Wingdings" w:char="F06F"/>
            </w:r>
          </w:p>
        </w:tc>
        <w:tc>
          <w:tcPr>
            <w:tcW w:w="482" w:type="pct"/>
            <w:tcBorders>
              <w:right w:val="double" w:sz="4" w:space="0" w:color="auto"/>
            </w:tcBorders>
            <w:vAlign w:val="bottom"/>
          </w:tcPr>
          <w:p w:rsidR="007E45B7" w:rsidRPr="00FA1A41" w:rsidRDefault="007E45B7" w:rsidP="001166ED">
            <w:pPr>
              <w:rPr>
                <w:sz w:val="24"/>
                <w:szCs w:val="32"/>
              </w:rPr>
            </w:pPr>
            <w:r w:rsidRPr="00FA1A41">
              <w:rPr>
                <w:sz w:val="24"/>
                <w:szCs w:val="24"/>
              </w:rPr>
              <w:sym w:font="Wingdings" w:char="F06F"/>
            </w:r>
          </w:p>
        </w:tc>
        <w:tc>
          <w:tcPr>
            <w:tcW w:w="564" w:type="pct"/>
            <w:tcBorders>
              <w:left w:val="double" w:sz="4" w:space="0" w:color="auto"/>
            </w:tcBorders>
            <w:vAlign w:val="bottom"/>
          </w:tcPr>
          <w:p w:rsidR="007E45B7" w:rsidRDefault="007E45B7" w:rsidP="001166ED">
            <w:pPr>
              <w:rPr>
                <w:sz w:val="24"/>
                <w:szCs w:val="32"/>
              </w:rPr>
            </w:pPr>
            <w:r>
              <w:rPr>
                <w:sz w:val="24"/>
                <w:szCs w:val="24"/>
              </w:rPr>
              <w:sym w:font="Wingdings" w:char="F06F"/>
            </w:r>
          </w:p>
        </w:tc>
        <w:tc>
          <w:tcPr>
            <w:tcW w:w="564" w:type="pct"/>
            <w:gridSpan w:val="2"/>
            <w:vAlign w:val="bottom"/>
          </w:tcPr>
          <w:p w:rsidR="007E45B7" w:rsidRDefault="007E45B7" w:rsidP="001166ED">
            <w:pPr>
              <w:rPr>
                <w:sz w:val="24"/>
                <w:szCs w:val="32"/>
              </w:rPr>
            </w:pPr>
            <w:r>
              <w:rPr>
                <w:sz w:val="24"/>
                <w:szCs w:val="24"/>
              </w:rPr>
              <w:sym w:font="Wingdings" w:char="F06F"/>
            </w:r>
          </w:p>
        </w:tc>
        <w:tc>
          <w:tcPr>
            <w:tcW w:w="564" w:type="pct"/>
            <w:vAlign w:val="bottom"/>
          </w:tcPr>
          <w:p w:rsidR="007E45B7" w:rsidRDefault="007E45B7" w:rsidP="001166ED">
            <w:pPr>
              <w:rPr>
                <w:sz w:val="24"/>
                <w:szCs w:val="32"/>
              </w:rPr>
            </w:pPr>
            <w:r>
              <w:rPr>
                <w:sz w:val="24"/>
                <w:szCs w:val="24"/>
              </w:rPr>
              <w:sym w:font="Wingdings" w:char="F06F"/>
            </w:r>
          </w:p>
        </w:tc>
        <w:tc>
          <w:tcPr>
            <w:tcW w:w="564" w:type="pct"/>
            <w:tcBorders>
              <w:right w:val="single" w:sz="4" w:space="0" w:color="auto"/>
            </w:tcBorders>
            <w:vAlign w:val="bottom"/>
          </w:tcPr>
          <w:p w:rsidR="007E45B7" w:rsidRDefault="007E45B7" w:rsidP="001166ED">
            <w:pPr>
              <w:rPr>
                <w:sz w:val="18"/>
                <w:szCs w:val="32"/>
              </w:rPr>
            </w:pPr>
            <w:r>
              <w:rPr>
                <w:sz w:val="24"/>
                <w:szCs w:val="24"/>
              </w:rPr>
              <w:sym w:font="Wingdings" w:char="F06F"/>
            </w:r>
          </w:p>
        </w:tc>
      </w:tr>
      <w:tr w:rsidR="007E45B7" w:rsidTr="001166ED">
        <w:trPr>
          <w:trHeight w:val="451"/>
        </w:trPr>
        <w:tc>
          <w:tcPr>
            <w:tcW w:w="1053" w:type="pct"/>
            <w:vMerge w:val="restart"/>
          </w:tcPr>
          <w:p w:rsidR="007E45B7" w:rsidRDefault="007E45B7" w:rsidP="001166ED">
            <w:pPr>
              <w:rPr>
                <w:b/>
                <w:sz w:val="16"/>
                <w:szCs w:val="16"/>
              </w:rPr>
            </w:pPr>
            <w:r>
              <w:rPr>
                <w:b/>
                <w:szCs w:val="16"/>
              </w:rPr>
              <w:t xml:space="preserve">4. </w:t>
            </w:r>
            <w:r>
              <w:rPr>
                <w:b/>
              </w:rPr>
              <w:t>Practical Application and Deployment</w:t>
            </w:r>
          </w:p>
          <w:p w:rsidR="007E45B7" w:rsidRDefault="007E45B7" w:rsidP="001166ED">
            <w:pPr>
              <w:spacing w:after="120"/>
              <w:rPr>
                <w:sz w:val="14"/>
                <w:szCs w:val="14"/>
              </w:rPr>
            </w:pPr>
          </w:p>
        </w:tc>
        <w:tc>
          <w:tcPr>
            <w:tcW w:w="563" w:type="pct"/>
          </w:tcPr>
          <w:p w:rsidR="007E45B7" w:rsidRDefault="007E45B7" w:rsidP="001166ED">
            <w:pPr>
              <w:jc w:val="center"/>
              <w:rPr>
                <w:sz w:val="18"/>
              </w:rPr>
            </w:pPr>
            <w:r>
              <w:rPr>
                <w:sz w:val="18"/>
              </w:rPr>
              <w:t>0-29%</w:t>
            </w:r>
          </w:p>
        </w:tc>
        <w:tc>
          <w:tcPr>
            <w:tcW w:w="646" w:type="pct"/>
          </w:tcPr>
          <w:p w:rsidR="007E45B7" w:rsidRDefault="007E45B7" w:rsidP="001166ED">
            <w:pPr>
              <w:jc w:val="center"/>
              <w:rPr>
                <w:sz w:val="18"/>
              </w:rPr>
            </w:pPr>
            <w:r>
              <w:rPr>
                <w:sz w:val="18"/>
              </w:rPr>
              <w:t>30-39%</w:t>
            </w:r>
          </w:p>
        </w:tc>
        <w:tc>
          <w:tcPr>
            <w:tcW w:w="482" w:type="pct"/>
            <w:tcBorders>
              <w:right w:val="double" w:sz="4" w:space="0" w:color="auto"/>
            </w:tcBorders>
          </w:tcPr>
          <w:p w:rsidR="007E45B7" w:rsidRPr="00FA1A41" w:rsidRDefault="007E45B7" w:rsidP="001166ED">
            <w:pPr>
              <w:jc w:val="center"/>
              <w:rPr>
                <w:sz w:val="18"/>
              </w:rPr>
            </w:pPr>
            <w:r w:rsidRPr="00FA1A41">
              <w:rPr>
                <w:sz w:val="18"/>
              </w:rPr>
              <w:t>40-49%</w:t>
            </w:r>
          </w:p>
        </w:tc>
        <w:tc>
          <w:tcPr>
            <w:tcW w:w="564" w:type="pct"/>
            <w:tcBorders>
              <w:left w:val="double" w:sz="4" w:space="0" w:color="auto"/>
            </w:tcBorders>
          </w:tcPr>
          <w:p w:rsidR="007E45B7" w:rsidRDefault="007E45B7" w:rsidP="001166ED">
            <w:pPr>
              <w:jc w:val="center"/>
              <w:rPr>
                <w:b/>
                <w:sz w:val="18"/>
              </w:rPr>
            </w:pPr>
            <w:r>
              <w:rPr>
                <w:b/>
                <w:sz w:val="18"/>
              </w:rPr>
              <w:t>50-59%</w:t>
            </w:r>
          </w:p>
        </w:tc>
        <w:tc>
          <w:tcPr>
            <w:tcW w:w="564" w:type="pct"/>
            <w:gridSpan w:val="2"/>
          </w:tcPr>
          <w:p w:rsidR="007E45B7" w:rsidRDefault="007E45B7" w:rsidP="001166ED">
            <w:pPr>
              <w:jc w:val="center"/>
              <w:rPr>
                <w:b/>
                <w:sz w:val="18"/>
              </w:rPr>
            </w:pPr>
            <w:r>
              <w:rPr>
                <w:b/>
                <w:sz w:val="18"/>
              </w:rPr>
              <w:t>60-69%</w:t>
            </w:r>
          </w:p>
        </w:tc>
        <w:tc>
          <w:tcPr>
            <w:tcW w:w="564" w:type="pct"/>
          </w:tcPr>
          <w:p w:rsidR="007E45B7" w:rsidRDefault="007E45B7" w:rsidP="001166ED">
            <w:pPr>
              <w:jc w:val="center"/>
              <w:rPr>
                <w:b/>
                <w:sz w:val="18"/>
              </w:rPr>
            </w:pPr>
            <w:r>
              <w:rPr>
                <w:b/>
                <w:sz w:val="18"/>
              </w:rPr>
              <w:t>70-79%</w:t>
            </w:r>
          </w:p>
        </w:tc>
        <w:tc>
          <w:tcPr>
            <w:tcW w:w="564" w:type="pct"/>
            <w:tcBorders>
              <w:right w:val="single" w:sz="4" w:space="0" w:color="auto"/>
            </w:tcBorders>
          </w:tcPr>
          <w:p w:rsidR="007E45B7" w:rsidRDefault="007E45B7" w:rsidP="001166ED">
            <w:pPr>
              <w:jc w:val="center"/>
              <w:rPr>
                <w:b/>
                <w:sz w:val="18"/>
              </w:rPr>
            </w:pPr>
            <w:r>
              <w:rPr>
                <w:b/>
                <w:sz w:val="18"/>
              </w:rPr>
              <w:t>80-100%</w:t>
            </w:r>
          </w:p>
        </w:tc>
      </w:tr>
      <w:tr w:rsidR="007E45B7" w:rsidTr="001166ED">
        <w:trPr>
          <w:trHeight w:val="450"/>
        </w:trPr>
        <w:tc>
          <w:tcPr>
            <w:tcW w:w="0" w:type="auto"/>
            <w:vMerge/>
            <w:vAlign w:val="center"/>
          </w:tcPr>
          <w:p w:rsidR="007E45B7" w:rsidRDefault="007E45B7" w:rsidP="001166ED">
            <w:pPr>
              <w:spacing w:after="0" w:line="240" w:lineRule="auto"/>
              <w:rPr>
                <w:sz w:val="14"/>
                <w:szCs w:val="14"/>
              </w:rPr>
            </w:pPr>
          </w:p>
        </w:tc>
        <w:tc>
          <w:tcPr>
            <w:tcW w:w="563" w:type="pct"/>
            <w:vAlign w:val="bottom"/>
          </w:tcPr>
          <w:p w:rsidR="007E45B7" w:rsidRDefault="007E45B7" w:rsidP="001166ED">
            <w:pPr>
              <w:rPr>
                <w:sz w:val="24"/>
                <w:szCs w:val="32"/>
              </w:rPr>
            </w:pPr>
            <w:r>
              <w:rPr>
                <w:sz w:val="24"/>
                <w:szCs w:val="24"/>
              </w:rPr>
              <w:sym w:font="Wingdings" w:char="F06F"/>
            </w:r>
          </w:p>
        </w:tc>
        <w:tc>
          <w:tcPr>
            <w:tcW w:w="646" w:type="pct"/>
            <w:vAlign w:val="bottom"/>
          </w:tcPr>
          <w:p w:rsidR="007E45B7" w:rsidRDefault="007E45B7" w:rsidP="001166ED">
            <w:pPr>
              <w:rPr>
                <w:sz w:val="24"/>
                <w:szCs w:val="32"/>
              </w:rPr>
            </w:pPr>
            <w:r>
              <w:rPr>
                <w:sz w:val="24"/>
                <w:szCs w:val="24"/>
              </w:rPr>
              <w:sym w:font="Wingdings" w:char="F06F"/>
            </w:r>
          </w:p>
        </w:tc>
        <w:tc>
          <w:tcPr>
            <w:tcW w:w="482" w:type="pct"/>
            <w:tcBorders>
              <w:right w:val="double" w:sz="4" w:space="0" w:color="auto"/>
            </w:tcBorders>
            <w:vAlign w:val="bottom"/>
          </w:tcPr>
          <w:p w:rsidR="007E45B7" w:rsidRPr="00FA1A41" w:rsidRDefault="007E45B7" w:rsidP="001166ED">
            <w:pPr>
              <w:rPr>
                <w:sz w:val="24"/>
                <w:szCs w:val="32"/>
              </w:rPr>
            </w:pPr>
            <w:r w:rsidRPr="00FA1A41">
              <w:rPr>
                <w:sz w:val="24"/>
                <w:szCs w:val="24"/>
              </w:rPr>
              <w:sym w:font="Wingdings" w:char="F06F"/>
            </w:r>
          </w:p>
        </w:tc>
        <w:tc>
          <w:tcPr>
            <w:tcW w:w="564" w:type="pct"/>
            <w:tcBorders>
              <w:left w:val="double" w:sz="4" w:space="0" w:color="auto"/>
            </w:tcBorders>
            <w:vAlign w:val="bottom"/>
          </w:tcPr>
          <w:p w:rsidR="007E45B7" w:rsidRDefault="007E45B7" w:rsidP="001166ED">
            <w:pPr>
              <w:rPr>
                <w:sz w:val="24"/>
                <w:szCs w:val="32"/>
              </w:rPr>
            </w:pPr>
            <w:r>
              <w:rPr>
                <w:sz w:val="24"/>
                <w:szCs w:val="24"/>
              </w:rPr>
              <w:sym w:font="Wingdings" w:char="F06F"/>
            </w:r>
          </w:p>
        </w:tc>
        <w:tc>
          <w:tcPr>
            <w:tcW w:w="564" w:type="pct"/>
            <w:gridSpan w:val="2"/>
            <w:vAlign w:val="bottom"/>
          </w:tcPr>
          <w:p w:rsidR="007E45B7" w:rsidRDefault="007E45B7" w:rsidP="001166ED">
            <w:pPr>
              <w:rPr>
                <w:sz w:val="24"/>
                <w:szCs w:val="32"/>
              </w:rPr>
            </w:pPr>
            <w:r>
              <w:rPr>
                <w:sz w:val="24"/>
                <w:szCs w:val="24"/>
              </w:rPr>
              <w:sym w:font="Wingdings" w:char="F06F"/>
            </w:r>
          </w:p>
        </w:tc>
        <w:tc>
          <w:tcPr>
            <w:tcW w:w="564" w:type="pct"/>
            <w:vAlign w:val="bottom"/>
          </w:tcPr>
          <w:p w:rsidR="007E45B7" w:rsidRDefault="007E45B7" w:rsidP="001166ED">
            <w:pPr>
              <w:rPr>
                <w:sz w:val="24"/>
                <w:szCs w:val="32"/>
              </w:rPr>
            </w:pPr>
            <w:r>
              <w:rPr>
                <w:sz w:val="24"/>
                <w:szCs w:val="24"/>
              </w:rPr>
              <w:sym w:font="Wingdings" w:char="F06F"/>
            </w:r>
          </w:p>
        </w:tc>
        <w:tc>
          <w:tcPr>
            <w:tcW w:w="564" w:type="pct"/>
            <w:tcBorders>
              <w:right w:val="single" w:sz="4" w:space="0" w:color="auto"/>
            </w:tcBorders>
            <w:vAlign w:val="bottom"/>
          </w:tcPr>
          <w:p w:rsidR="007E45B7" w:rsidRDefault="007E45B7" w:rsidP="001166ED">
            <w:pPr>
              <w:rPr>
                <w:sz w:val="18"/>
                <w:szCs w:val="32"/>
              </w:rPr>
            </w:pPr>
            <w:r>
              <w:rPr>
                <w:sz w:val="24"/>
                <w:szCs w:val="24"/>
              </w:rPr>
              <w:sym w:font="Wingdings" w:char="F06F"/>
            </w:r>
          </w:p>
        </w:tc>
      </w:tr>
      <w:tr w:rsidR="007E45B7" w:rsidTr="001166ED">
        <w:trPr>
          <w:trHeight w:val="451"/>
        </w:trPr>
        <w:tc>
          <w:tcPr>
            <w:tcW w:w="1053" w:type="pct"/>
            <w:vMerge w:val="restart"/>
          </w:tcPr>
          <w:p w:rsidR="007E45B7" w:rsidRDefault="007E45B7" w:rsidP="001166ED">
            <w:pPr>
              <w:rPr>
                <w:b/>
                <w:sz w:val="16"/>
                <w:szCs w:val="16"/>
              </w:rPr>
            </w:pPr>
            <w:r>
              <w:rPr>
                <w:b/>
                <w:szCs w:val="16"/>
              </w:rPr>
              <w:t xml:space="preserve">5. </w:t>
            </w:r>
            <w:r>
              <w:rPr>
                <w:b/>
              </w:rPr>
              <w:t>Skills for Professional Practice</w:t>
            </w:r>
            <w:r>
              <w:rPr>
                <w:b/>
                <w:sz w:val="16"/>
                <w:szCs w:val="16"/>
              </w:rPr>
              <w:t xml:space="preserve"> </w:t>
            </w:r>
          </w:p>
          <w:p w:rsidR="007E45B7" w:rsidRDefault="007E45B7" w:rsidP="001166ED">
            <w:pPr>
              <w:spacing w:after="120"/>
              <w:rPr>
                <w:sz w:val="14"/>
                <w:szCs w:val="14"/>
              </w:rPr>
            </w:pPr>
          </w:p>
        </w:tc>
        <w:tc>
          <w:tcPr>
            <w:tcW w:w="563" w:type="pct"/>
          </w:tcPr>
          <w:p w:rsidR="007E45B7" w:rsidRDefault="007E45B7" w:rsidP="001166ED">
            <w:pPr>
              <w:jc w:val="center"/>
              <w:rPr>
                <w:sz w:val="18"/>
              </w:rPr>
            </w:pPr>
            <w:r>
              <w:rPr>
                <w:sz w:val="18"/>
              </w:rPr>
              <w:t>0-29%</w:t>
            </w:r>
          </w:p>
        </w:tc>
        <w:tc>
          <w:tcPr>
            <w:tcW w:w="646" w:type="pct"/>
          </w:tcPr>
          <w:p w:rsidR="007E45B7" w:rsidRDefault="007E45B7" w:rsidP="001166ED">
            <w:pPr>
              <w:jc w:val="center"/>
              <w:rPr>
                <w:sz w:val="18"/>
              </w:rPr>
            </w:pPr>
            <w:r>
              <w:rPr>
                <w:sz w:val="18"/>
              </w:rPr>
              <w:t>30-39%</w:t>
            </w:r>
          </w:p>
        </w:tc>
        <w:tc>
          <w:tcPr>
            <w:tcW w:w="482" w:type="pct"/>
            <w:tcBorders>
              <w:right w:val="double" w:sz="4" w:space="0" w:color="auto"/>
            </w:tcBorders>
          </w:tcPr>
          <w:p w:rsidR="007E45B7" w:rsidRPr="00FA1A41" w:rsidRDefault="007E45B7" w:rsidP="001166ED">
            <w:pPr>
              <w:jc w:val="center"/>
              <w:rPr>
                <w:sz w:val="18"/>
              </w:rPr>
            </w:pPr>
            <w:r w:rsidRPr="00FA1A41">
              <w:rPr>
                <w:sz w:val="18"/>
              </w:rPr>
              <w:t>40-49%</w:t>
            </w:r>
          </w:p>
        </w:tc>
        <w:tc>
          <w:tcPr>
            <w:tcW w:w="564" w:type="pct"/>
            <w:tcBorders>
              <w:left w:val="double" w:sz="4" w:space="0" w:color="auto"/>
            </w:tcBorders>
          </w:tcPr>
          <w:p w:rsidR="007E45B7" w:rsidRDefault="007E45B7" w:rsidP="001166ED">
            <w:pPr>
              <w:jc w:val="center"/>
              <w:rPr>
                <w:b/>
                <w:sz w:val="18"/>
              </w:rPr>
            </w:pPr>
            <w:r>
              <w:rPr>
                <w:b/>
                <w:sz w:val="18"/>
              </w:rPr>
              <w:t>50-59%</w:t>
            </w:r>
          </w:p>
        </w:tc>
        <w:tc>
          <w:tcPr>
            <w:tcW w:w="564" w:type="pct"/>
            <w:gridSpan w:val="2"/>
          </w:tcPr>
          <w:p w:rsidR="007E45B7" w:rsidRDefault="007E45B7" w:rsidP="001166ED">
            <w:pPr>
              <w:jc w:val="center"/>
              <w:rPr>
                <w:b/>
                <w:sz w:val="18"/>
              </w:rPr>
            </w:pPr>
            <w:r>
              <w:rPr>
                <w:b/>
                <w:sz w:val="18"/>
              </w:rPr>
              <w:t>60-69%</w:t>
            </w:r>
          </w:p>
        </w:tc>
        <w:tc>
          <w:tcPr>
            <w:tcW w:w="564" w:type="pct"/>
          </w:tcPr>
          <w:p w:rsidR="007E45B7" w:rsidRDefault="007E45B7" w:rsidP="001166ED">
            <w:pPr>
              <w:jc w:val="center"/>
              <w:rPr>
                <w:b/>
                <w:sz w:val="18"/>
              </w:rPr>
            </w:pPr>
            <w:r>
              <w:rPr>
                <w:b/>
                <w:sz w:val="18"/>
              </w:rPr>
              <w:t>70-79%</w:t>
            </w:r>
          </w:p>
        </w:tc>
        <w:tc>
          <w:tcPr>
            <w:tcW w:w="564" w:type="pct"/>
            <w:tcBorders>
              <w:right w:val="single" w:sz="4" w:space="0" w:color="auto"/>
            </w:tcBorders>
          </w:tcPr>
          <w:p w:rsidR="007E45B7" w:rsidRDefault="007E45B7" w:rsidP="001166ED">
            <w:pPr>
              <w:jc w:val="center"/>
              <w:rPr>
                <w:b/>
                <w:sz w:val="18"/>
              </w:rPr>
            </w:pPr>
            <w:r>
              <w:rPr>
                <w:b/>
                <w:sz w:val="18"/>
              </w:rPr>
              <w:t>80-100%</w:t>
            </w:r>
          </w:p>
        </w:tc>
      </w:tr>
      <w:tr w:rsidR="007E45B7" w:rsidTr="001166ED">
        <w:trPr>
          <w:trHeight w:val="450"/>
        </w:trPr>
        <w:tc>
          <w:tcPr>
            <w:tcW w:w="0" w:type="auto"/>
            <w:vMerge/>
            <w:vAlign w:val="center"/>
          </w:tcPr>
          <w:p w:rsidR="007E45B7" w:rsidRDefault="007E45B7" w:rsidP="001166ED">
            <w:pPr>
              <w:spacing w:after="0" w:line="240" w:lineRule="auto"/>
              <w:rPr>
                <w:sz w:val="14"/>
                <w:szCs w:val="14"/>
              </w:rPr>
            </w:pPr>
          </w:p>
        </w:tc>
        <w:tc>
          <w:tcPr>
            <w:tcW w:w="563" w:type="pct"/>
            <w:vAlign w:val="bottom"/>
          </w:tcPr>
          <w:p w:rsidR="007E45B7" w:rsidRDefault="007E45B7" w:rsidP="001166ED">
            <w:pPr>
              <w:rPr>
                <w:sz w:val="24"/>
                <w:szCs w:val="32"/>
              </w:rPr>
            </w:pPr>
            <w:r>
              <w:rPr>
                <w:sz w:val="24"/>
                <w:szCs w:val="24"/>
              </w:rPr>
              <w:sym w:font="Wingdings" w:char="F06F"/>
            </w:r>
          </w:p>
        </w:tc>
        <w:tc>
          <w:tcPr>
            <w:tcW w:w="646" w:type="pct"/>
            <w:vAlign w:val="bottom"/>
          </w:tcPr>
          <w:p w:rsidR="007E45B7" w:rsidRDefault="007E45B7" w:rsidP="001166ED">
            <w:pPr>
              <w:rPr>
                <w:sz w:val="24"/>
                <w:szCs w:val="32"/>
              </w:rPr>
            </w:pPr>
            <w:r>
              <w:rPr>
                <w:sz w:val="24"/>
                <w:szCs w:val="24"/>
              </w:rPr>
              <w:sym w:font="Wingdings" w:char="F06F"/>
            </w:r>
          </w:p>
        </w:tc>
        <w:tc>
          <w:tcPr>
            <w:tcW w:w="482" w:type="pct"/>
            <w:tcBorders>
              <w:right w:val="double" w:sz="4" w:space="0" w:color="auto"/>
            </w:tcBorders>
            <w:vAlign w:val="bottom"/>
          </w:tcPr>
          <w:p w:rsidR="007E45B7" w:rsidRPr="00FA1A41" w:rsidRDefault="007E45B7" w:rsidP="001166ED">
            <w:pPr>
              <w:rPr>
                <w:sz w:val="24"/>
                <w:szCs w:val="32"/>
              </w:rPr>
            </w:pPr>
            <w:r w:rsidRPr="00FA1A41">
              <w:rPr>
                <w:sz w:val="24"/>
                <w:szCs w:val="24"/>
              </w:rPr>
              <w:sym w:font="Wingdings" w:char="F06F"/>
            </w:r>
          </w:p>
        </w:tc>
        <w:tc>
          <w:tcPr>
            <w:tcW w:w="564" w:type="pct"/>
            <w:tcBorders>
              <w:left w:val="double" w:sz="4" w:space="0" w:color="auto"/>
            </w:tcBorders>
            <w:vAlign w:val="bottom"/>
          </w:tcPr>
          <w:p w:rsidR="007E45B7" w:rsidRDefault="007E45B7" w:rsidP="001166ED">
            <w:pPr>
              <w:rPr>
                <w:sz w:val="24"/>
                <w:szCs w:val="32"/>
              </w:rPr>
            </w:pPr>
            <w:r>
              <w:rPr>
                <w:sz w:val="24"/>
                <w:szCs w:val="24"/>
              </w:rPr>
              <w:sym w:font="Wingdings" w:char="F06F"/>
            </w:r>
          </w:p>
        </w:tc>
        <w:tc>
          <w:tcPr>
            <w:tcW w:w="564" w:type="pct"/>
            <w:gridSpan w:val="2"/>
            <w:vAlign w:val="bottom"/>
          </w:tcPr>
          <w:p w:rsidR="007E45B7" w:rsidRDefault="007E45B7" w:rsidP="001166ED">
            <w:pPr>
              <w:rPr>
                <w:sz w:val="24"/>
                <w:szCs w:val="32"/>
              </w:rPr>
            </w:pPr>
            <w:r>
              <w:rPr>
                <w:sz w:val="24"/>
                <w:szCs w:val="24"/>
              </w:rPr>
              <w:sym w:font="Wingdings" w:char="F06F"/>
            </w:r>
          </w:p>
        </w:tc>
        <w:tc>
          <w:tcPr>
            <w:tcW w:w="564" w:type="pct"/>
            <w:vAlign w:val="bottom"/>
          </w:tcPr>
          <w:p w:rsidR="007E45B7" w:rsidRDefault="007E45B7" w:rsidP="001166ED">
            <w:pPr>
              <w:rPr>
                <w:sz w:val="24"/>
                <w:szCs w:val="32"/>
              </w:rPr>
            </w:pPr>
            <w:r>
              <w:rPr>
                <w:sz w:val="24"/>
                <w:szCs w:val="24"/>
              </w:rPr>
              <w:sym w:font="Wingdings" w:char="F06F"/>
            </w:r>
          </w:p>
        </w:tc>
        <w:tc>
          <w:tcPr>
            <w:tcW w:w="564" w:type="pct"/>
            <w:tcBorders>
              <w:right w:val="single" w:sz="4" w:space="0" w:color="auto"/>
            </w:tcBorders>
            <w:vAlign w:val="bottom"/>
          </w:tcPr>
          <w:p w:rsidR="007E45B7" w:rsidRDefault="007E45B7" w:rsidP="001166ED">
            <w:pPr>
              <w:rPr>
                <w:sz w:val="18"/>
                <w:szCs w:val="32"/>
              </w:rPr>
            </w:pPr>
            <w:r>
              <w:rPr>
                <w:sz w:val="24"/>
                <w:szCs w:val="24"/>
              </w:rPr>
              <w:sym w:font="Wingdings" w:char="F06F"/>
            </w:r>
          </w:p>
        </w:tc>
      </w:tr>
    </w:tbl>
    <w:p w:rsidR="007E45B7" w:rsidRDefault="007E45B7" w:rsidP="007E45B7"/>
    <w:p w:rsidR="007E45B7" w:rsidRDefault="007E45B7" w:rsidP="007E45B7"/>
    <w:p w:rsidR="007E45B7" w:rsidRDefault="007E45B7" w:rsidP="007E45B7"/>
    <w:p w:rsidR="007E45B7" w:rsidRDefault="007E45B7" w:rsidP="007E45B7"/>
    <w:p w:rsidR="007E45B7" w:rsidRDefault="007E45B7" w:rsidP="007E45B7"/>
    <w:p w:rsidR="007E45B7" w:rsidRDefault="007E45B7" w:rsidP="007E45B7">
      <w:r>
        <w:lastRenderedPageBreak/>
        <w:t xml:space="preserve"> </w:t>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7E45B7" w:rsidTr="001166ED">
        <w:trPr>
          <w:trHeight w:val="75"/>
        </w:trPr>
        <w:tc>
          <w:tcPr>
            <w:tcW w:w="5299" w:type="dxa"/>
            <w:shd w:val="clear" w:color="auto" w:fill="D9D9D9"/>
          </w:tcPr>
          <w:p w:rsidR="007E45B7" w:rsidRDefault="007E45B7" w:rsidP="001166ED">
            <w:pPr>
              <w:spacing w:before="120" w:after="120"/>
              <w:jc w:val="both"/>
              <w:rPr>
                <w:rFonts w:cs="Calibri"/>
                <w:b/>
              </w:rPr>
            </w:pPr>
            <w:r>
              <w:rPr>
                <w:rFonts w:cs="Calibri"/>
                <w:b/>
              </w:rPr>
              <w:t xml:space="preserve">PLEASE COMMENT ON AREAS IN WHICH YOU FEEL THAT YOU HAVE PERFORMED WELL </w:t>
            </w:r>
          </w:p>
        </w:tc>
        <w:tc>
          <w:tcPr>
            <w:tcW w:w="5299" w:type="dxa"/>
            <w:shd w:val="clear" w:color="auto" w:fill="D9D9D9"/>
          </w:tcPr>
          <w:p w:rsidR="007E45B7" w:rsidRDefault="007E45B7" w:rsidP="001166ED">
            <w:pPr>
              <w:spacing w:before="120" w:after="120"/>
              <w:jc w:val="both"/>
              <w:rPr>
                <w:rFonts w:cs="Calibri"/>
                <w:b/>
              </w:rPr>
            </w:pPr>
            <w:r>
              <w:rPr>
                <w:rFonts w:cs="Calibri"/>
                <w:b/>
              </w:rPr>
              <w:t xml:space="preserve">PLEASE COMMENT ON </w:t>
            </w:r>
            <w:r>
              <w:rPr>
                <w:rFonts w:cs="Calibri"/>
                <w:b/>
                <w:caps/>
              </w:rPr>
              <w:t>AREAS you feel that you need TO DEVELOP</w:t>
            </w:r>
          </w:p>
        </w:tc>
      </w:tr>
      <w:tr w:rsidR="007E45B7" w:rsidTr="001166ED">
        <w:trPr>
          <w:trHeight w:val="555"/>
        </w:trPr>
        <w:tc>
          <w:tcPr>
            <w:tcW w:w="5299" w:type="dxa"/>
          </w:tcPr>
          <w:p w:rsidR="007E45B7" w:rsidRDefault="007E45B7" w:rsidP="001166ED">
            <w:pPr>
              <w:pStyle w:val="BulletedList"/>
              <w:numPr>
                <w:ilvl w:val="0"/>
                <w:numId w:val="0"/>
              </w:numPr>
              <w:tabs>
                <w:tab w:val="left" w:pos="720"/>
              </w:tabs>
              <w:ind w:left="432"/>
              <w:rPr>
                <w:rFonts w:ascii="Calibri" w:hAnsi="Calibri"/>
                <w:sz w:val="20"/>
                <w:szCs w:val="20"/>
              </w:rPr>
            </w:pPr>
          </w:p>
          <w:p w:rsidR="007E45B7" w:rsidRDefault="007E45B7" w:rsidP="001166ED">
            <w:pPr>
              <w:pStyle w:val="BulletedList"/>
              <w:numPr>
                <w:ilvl w:val="0"/>
                <w:numId w:val="0"/>
              </w:numPr>
              <w:tabs>
                <w:tab w:val="left" w:pos="720"/>
              </w:tabs>
              <w:ind w:left="432"/>
              <w:rPr>
                <w:rFonts w:ascii="Calibri" w:hAnsi="Calibri"/>
                <w:sz w:val="20"/>
                <w:szCs w:val="20"/>
              </w:rPr>
            </w:pPr>
          </w:p>
          <w:p w:rsidR="007E45B7" w:rsidRDefault="007E45B7" w:rsidP="001166ED">
            <w:pPr>
              <w:pStyle w:val="BulletedList"/>
              <w:numPr>
                <w:ilvl w:val="0"/>
                <w:numId w:val="0"/>
              </w:numPr>
              <w:tabs>
                <w:tab w:val="left" w:pos="720"/>
              </w:tabs>
              <w:ind w:left="432"/>
              <w:rPr>
                <w:rFonts w:ascii="Calibri" w:hAnsi="Calibri"/>
                <w:sz w:val="20"/>
                <w:szCs w:val="20"/>
              </w:rPr>
            </w:pPr>
          </w:p>
          <w:p w:rsidR="007E45B7" w:rsidRDefault="007E45B7" w:rsidP="001166ED">
            <w:pPr>
              <w:pStyle w:val="BulletedList"/>
              <w:numPr>
                <w:ilvl w:val="0"/>
                <w:numId w:val="0"/>
              </w:numPr>
              <w:tabs>
                <w:tab w:val="left" w:pos="720"/>
              </w:tabs>
              <w:ind w:left="432"/>
              <w:rPr>
                <w:rFonts w:ascii="Calibri" w:hAnsi="Calibri"/>
                <w:sz w:val="20"/>
                <w:szCs w:val="20"/>
              </w:rPr>
            </w:pPr>
          </w:p>
          <w:p w:rsidR="007E45B7" w:rsidRDefault="007E45B7" w:rsidP="001166ED">
            <w:pPr>
              <w:pStyle w:val="BulletedList"/>
              <w:numPr>
                <w:ilvl w:val="0"/>
                <w:numId w:val="0"/>
              </w:numPr>
              <w:tabs>
                <w:tab w:val="left" w:pos="720"/>
              </w:tabs>
              <w:ind w:left="432"/>
              <w:rPr>
                <w:rFonts w:ascii="Calibri" w:hAnsi="Calibri"/>
                <w:sz w:val="20"/>
                <w:szCs w:val="20"/>
              </w:rPr>
            </w:pPr>
          </w:p>
          <w:p w:rsidR="007E45B7" w:rsidRDefault="007E45B7" w:rsidP="001166ED">
            <w:pPr>
              <w:pStyle w:val="BulletedList"/>
              <w:numPr>
                <w:ilvl w:val="0"/>
                <w:numId w:val="0"/>
              </w:numPr>
              <w:tabs>
                <w:tab w:val="left" w:pos="720"/>
              </w:tabs>
              <w:ind w:left="432"/>
              <w:rPr>
                <w:rFonts w:ascii="Calibri" w:hAnsi="Calibri"/>
                <w:sz w:val="20"/>
                <w:szCs w:val="20"/>
              </w:rPr>
            </w:pPr>
          </w:p>
          <w:p w:rsidR="007E45B7" w:rsidRDefault="007E45B7" w:rsidP="001166ED">
            <w:pPr>
              <w:pStyle w:val="BulletedList"/>
              <w:numPr>
                <w:ilvl w:val="0"/>
                <w:numId w:val="0"/>
              </w:numPr>
              <w:tabs>
                <w:tab w:val="left" w:pos="720"/>
              </w:tabs>
              <w:ind w:left="432"/>
              <w:rPr>
                <w:rFonts w:ascii="Calibri" w:hAnsi="Calibri"/>
                <w:sz w:val="20"/>
                <w:szCs w:val="20"/>
              </w:rPr>
            </w:pPr>
          </w:p>
          <w:p w:rsidR="007E45B7" w:rsidRDefault="007E45B7" w:rsidP="001166ED">
            <w:pPr>
              <w:pStyle w:val="BulletedList"/>
              <w:numPr>
                <w:ilvl w:val="0"/>
                <w:numId w:val="0"/>
              </w:numPr>
              <w:tabs>
                <w:tab w:val="left" w:pos="720"/>
              </w:tabs>
              <w:ind w:left="432"/>
              <w:rPr>
                <w:rFonts w:ascii="Calibri" w:hAnsi="Calibri"/>
                <w:sz w:val="20"/>
                <w:szCs w:val="20"/>
              </w:rPr>
            </w:pPr>
          </w:p>
          <w:p w:rsidR="007E45B7" w:rsidRDefault="007E45B7" w:rsidP="001166ED">
            <w:pPr>
              <w:pStyle w:val="BulletedList"/>
              <w:numPr>
                <w:ilvl w:val="0"/>
                <w:numId w:val="0"/>
              </w:numPr>
              <w:tabs>
                <w:tab w:val="left" w:pos="720"/>
              </w:tabs>
              <w:ind w:left="432"/>
              <w:rPr>
                <w:rFonts w:ascii="Calibri" w:hAnsi="Calibri"/>
                <w:sz w:val="20"/>
                <w:szCs w:val="20"/>
              </w:rPr>
            </w:pPr>
          </w:p>
          <w:p w:rsidR="007E45B7" w:rsidRDefault="007E45B7" w:rsidP="001166ED">
            <w:pPr>
              <w:pStyle w:val="BulletedList"/>
              <w:numPr>
                <w:ilvl w:val="0"/>
                <w:numId w:val="0"/>
              </w:numPr>
              <w:tabs>
                <w:tab w:val="left" w:pos="720"/>
              </w:tabs>
              <w:ind w:left="432"/>
              <w:rPr>
                <w:rFonts w:ascii="Calibri" w:hAnsi="Calibri"/>
                <w:sz w:val="20"/>
                <w:szCs w:val="20"/>
              </w:rPr>
            </w:pPr>
          </w:p>
          <w:p w:rsidR="007E45B7" w:rsidRDefault="007E45B7" w:rsidP="001166ED">
            <w:pPr>
              <w:pStyle w:val="BulletedList"/>
              <w:numPr>
                <w:ilvl w:val="0"/>
                <w:numId w:val="0"/>
              </w:numPr>
              <w:tabs>
                <w:tab w:val="left" w:pos="720"/>
              </w:tabs>
              <w:ind w:left="432"/>
              <w:rPr>
                <w:rFonts w:ascii="Calibri" w:hAnsi="Calibri"/>
                <w:sz w:val="20"/>
                <w:szCs w:val="20"/>
              </w:rPr>
            </w:pPr>
          </w:p>
          <w:p w:rsidR="007E45B7" w:rsidRDefault="007E45B7" w:rsidP="001166ED">
            <w:pPr>
              <w:pStyle w:val="BulletedList"/>
              <w:numPr>
                <w:ilvl w:val="0"/>
                <w:numId w:val="0"/>
              </w:numPr>
              <w:tabs>
                <w:tab w:val="left" w:pos="720"/>
              </w:tabs>
              <w:ind w:left="432"/>
              <w:rPr>
                <w:rFonts w:ascii="Calibri" w:hAnsi="Calibri"/>
                <w:sz w:val="20"/>
                <w:szCs w:val="20"/>
              </w:rPr>
            </w:pPr>
          </w:p>
          <w:p w:rsidR="007E45B7" w:rsidRDefault="007E45B7" w:rsidP="001166ED">
            <w:pPr>
              <w:pStyle w:val="BulletedList"/>
              <w:numPr>
                <w:ilvl w:val="0"/>
                <w:numId w:val="0"/>
              </w:numPr>
              <w:tabs>
                <w:tab w:val="left" w:pos="720"/>
              </w:tabs>
              <w:ind w:left="432"/>
              <w:rPr>
                <w:rFonts w:ascii="Calibri" w:hAnsi="Calibri"/>
                <w:sz w:val="20"/>
                <w:szCs w:val="20"/>
              </w:rPr>
            </w:pPr>
          </w:p>
          <w:p w:rsidR="007E45B7" w:rsidRDefault="007E45B7" w:rsidP="001166ED">
            <w:pPr>
              <w:pStyle w:val="BulletedList"/>
              <w:numPr>
                <w:ilvl w:val="0"/>
                <w:numId w:val="0"/>
              </w:numPr>
              <w:tabs>
                <w:tab w:val="left" w:pos="720"/>
              </w:tabs>
              <w:ind w:left="432"/>
              <w:rPr>
                <w:rFonts w:ascii="Calibri" w:hAnsi="Calibri"/>
                <w:sz w:val="20"/>
                <w:szCs w:val="20"/>
              </w:rPr>
            </w:pPr>
          </w:p>
          <w:p w:rsidR="007E45B7" w:rsidRDefault="007E45B7" w:rsidP="001166ED">
            <w:pPr>
              <w:pStyle w:val="BulletedList"/>
              <w:numPr>
                <w:ilvl w:val="0"/>
                <w:numId w:val="0"/>
              </w:numPr>
              <w:tabs>
                <w:tab w:val="left" w:pos="720"/>
              </w:tabs>
              <w:ind w:left="432"/>
              <w:rPr>
                <w:rFonts w:ascii="Calibri" w:hAnsi="Calibri"/>
                <w:sz w:val="20"/>
                <w:szCs w:val="20"/>
              </w:rPr>
            </w:pPr>
          </w:p>
        </w:tc>
        <w:tc>
          <w:tcPr>
            <w:tcW w:w="5299" w:type="dxa"/>
          </w:tcPr>
          <w:p w:rsidR="007E45B7" w:rsidRDefault="007E45B7" w:rsidP="001166ED">
            <w:pPr>
              <w:pStyle w:val="BulletedList"/>
              <w:numPr>
                <w:ilvl w:val="0"/>
                <w:numId w:val="0"/>
              </w:numPr>
              <w:tabs>
                <w:tab w:val="left" w:pos="720"/>
              </w:tabs>
              <w:rPr>
                <w:rFonts w:ascii="Calibri" w:hAnsi="Calibri"/>
                <w:sz w:val="20"/>
                <w:szCs w:val="20"/>
              </w:rPr>
            </w:pPr>
          </w:p>
          <w:p w:rsidR="007E45B7" w:rsidRDefault="007E45B7" w:rsidP="001166ED">
            <w:pPr>
              <w:pStyle w:val="BulletedList"/>
              <w:numPr>
                <w:ilvl w:val="0"/>
                <w:numId w:val="0"/>
              </w:numPr>
              <w:tabs>
                <w:tab w:val="left" w:pos="720"/>
              </w:tabs>
              <w:ind w:left="432"/>
              <w:rPr>
                <w:rFonts w:ascii="Calibri" w:hAnsi="Calibri"/>
                <w:sz w:val="20"/>
                <w:szCs w:val="20"/>
              </w:rPr>
            </w:pPr>
          </w:p>
        </w:tc>
      </w:tr>
    </w:tbl>
    <w:p w:rsidR="007E45B7" w:rsidRDefault="007E45B7" w:rsidP="007E45B7"/>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7E45B7" w:rsidTr="001166ED">
        <w:trPr>
          <w:trHeight w:val="586"/>
        </w:trPr>
        <w:tc>
          <w:tcPr>
            <w:tcW w:w="2204" w:type="dxa"/>
            <w:shd w:val="clear" w:color="auto" w:fill="D9D9D9"/>
          </w:tcPr>
          <w:p w:rsidR="007E45B7" w:rsidRDefault="007E45B7" w:rsidP="001166ED">
            <w:pPr>
              <w:spacing w:before="120" w:after="120"/>
              <w:jc w:val="both"/>
              <w:rPr>
                <w:rFonts w:cs="Calibri"/>
                <w:b/>
              </w:rPr>
            </w:pPr>
            <w:r>
              <w:rPr>
                <w:rFonts w:cs="Calibri"/>
                <w:b/>
              </w:rPr>
              <w:t>Student’s Name</w:t>
            </w:r>
          </w:p>
        </w:tc>
        <w:tc>
          <w:tcPr>
            <w:tcW w:w="3858" w:type="dxa"/>
          </w:tcPr>
          <w:p w:rsidR="007E45B7" w:rsidRDefault="007E45B7" w:rsidP="001166ED">
            <w:pPr>
              <w:spacing w:before="120" w:after="120"/>
              <w:jc w:val="both"/>
              <w:rPr>
                <w:rFonts w:cs="Calibri"/>
                <w:b/>
              </w:rPr>
            </w:pPr>
          </w:p>
        </w:tc>
        <w:tc>
          <w:tcPr>
            <w:tcW w:w="1047" w:type="dxa"/>
            <w:shd w:val="clear" w:color="auto" w:fill="D9D9D9"/>
          </w:tcPr>
          <w:p w:rsidR="007E45B7" w:rsidRDefault="007E45B7" w:rsidP="001166ED">
            <w:pPr>
              <w:spacing w:before="120" w:after="120"/>
              <w:jc w:val="both"/>
              <w:rPr>
                <w:rFonts w:cs="Calibri"/>
                <w:b/>
              </w:rPr>
            </w:pPr>
            <w:r>
              <w:rPr>
                <w:rFonts w:cs="Calibri"/>
                <w:b/>
              </w:rPr>
              <w:t>Date</w:t>
            </w:r>
          </w:p>
        </w:tc>
        <w:tc>
          <w:tcPr>
            <w:tcW w:w="3489" w:type="dxa"/>
          </w:tcPr>
          <w:p w:rsidR="007E45B7" w:rsidRDefault="007E45B7" w:rsidP="001166ED">
            <w:pPr>
              <w:spacing w:before="120" w:after="120"/>
              <w:jc w:val="both"/>
              <w:rPr>
                <w:rFonts w:cs="Calibri"/>
                <w:b/>
              </w:rPr>
            </w:pPr>
          </w:p>
        </w:tc>
      </w:tr>
      <w:tr w:rsidR="007E45B7" w:rsidTr="001166ED">
        <w:trPr>
          <w:trHeight w:val="288"/>
        </w:trPr>
        <w:tc>
          <w:tcPr>
            <w:tcW w:w="2204" w:type="dxa"/>
            <w:shd w:val="clear" w:color="auto" w:fill="D9D9D9"/>
          </w:tcPr>
          <w:p w:rsidR="007E45B7" w:rsidRDefault="007E45B7" w:rsidP="001166ED">
            <w:pPr>
              <w:spacing w:before="120" w:after="120"/>
              <w:jc w:val="both"/>
              <w:rPr>
                <w:rFonts w:cs="Calibri"/>
                <w:b/>
              </w:rPr>
            </w:pPr>
            <w:r>
              <w:rPr>
                <w:rFonts w:cs="Calibri"/>
                <w:b/>
              </w:rPr>
              <w:t>Student’s Signature</w:t>
            </w:r>
          </w:p>
        </w:tc>
        <w:tc>
          <w:tcPr>
            <w:tcW w:w="8394" w:type="dxa"/>
            <w:gridSpan w:val="3"/>
          </w:tcPr>
          <w:p w:rsidR="007E45B7" w:rsidRDefault="007E45B7" w:rsidP="001166ED">
            <w:pPr>
              <w:spacing w:before="120" w:after="120"/>
              <w:jc w:val="both"/>
              <w:rPr>
                <w:rFonts w:cs="Calibri"/>
                <w:b/>
              </w:rPr>
            </w:pPr>
          </w:p>
          <w:p w:rsidR="007E45B7" w:rsidRDefault="007E45B7" w:rsidP="001166ED">
            <w:pPr>
              <w:spacing w:before="120" w:after="120"/>
              <w:jc w:val="both"/>
              <w:rPr>
                <w:rFonts w:cs="Calibri"/>
                <w:b/>
              </w:rPr>
            </w:pPr>
          </w:p>
        </w:tc>
      </w:tr>
    </w:tbl>
    <w:p w:rsidR="007E45B7" w:rsidRDefault="007E45B7" w:rsidP="007E45B7">
      <w:pPr>
        <w:jc w:val="both"/>
      </w:pPr>
    </w:p>
    <w:p w:rsidR="007E45B7" w:rsidRDefault="007E45B7" w:rsidP="007E45B7">
      <w:pPr>
        <w:autoSpaceDE w:val="0"/>
        <w:autoSpaceDN w:val="0"/>
        <w:adjustRightInd w:val="0"/>
        <w:rPr>
          <w:rFonts w:cs="Tahoma"/>
          <w:sz w:val="20"/>
        </w:rPr>
      </w:pPr>
    </w:p>
    <w:p w:rsidR="007E45B7" w:rsidRDefault="007E45B7" w:rsidP="007E45B7">
      <w:pPr>
        <w:jc w:val="both"/>
      </w:pPr>
      <w:r>
        <w:br w:type="page"/>
      </w:r>
    </w:p>
    <w:p w:rsidR="007E45B7" w:rsidRPr="00FD6CBA" w:rsidRDefault="007E45B7" w:rsidP="007E45B7">
      <w:pPr>
        <w:rPr>
          <w:rFonts w:asciiTheme="minorHAnsi" w:hAnsiTheme="minorHAnsi"/>
          <w:b/>
          <w:bCs/>
        </w:rPr>
      </w:pPr>
    </w:p>
    <w:p w:rsidR="00C92A1E" w:rsidRDefault="00C92A1E">
      <w:bookmarkStart w:id="0" w:name="_GoBack"/>
      <w:bookmarkEnd w:id="0"/>
    </w:p>
    <w:sectPr w:rsidR="00C92A1E" w:rsidSect="00511387">
      <w:pgSz w:w="11906" w:h="16838"/>
      <w:pgMar w:top="1135" w:right="720" w:bottom="851" w:left="720" w:header="706" w:footer="706"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12737D"/>
    <w:multiLevelType w:val="hybridMultilevel"/>
    <w:tmpl w:val="15E2DB16"/>
    <w:lvl w:ilvl="0" w:tplc="C8748B0E">
      <w:start w:val="1"/>
      <w:numFmt w:val="lowerLetter"/>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393313AC"/>
    <w:multiLevelType w:val="hybridMultilevel"/>
    <w:tmpl w:val="00D432EE"/>
    <w:lvl w:ilvl="0" w:tplc="F676D57E">
      <w:numFmt w:val="bullet"/>
      <w:lvlText w:val="-"/>
      <w:lvlJc w:val="left"/>
      <w:pPr>
        <w:ind w:left="1800" w:hanging="360"/>
      </w:pPr>
      <w:rPr>
        <w:rFonts w:ascii="Calibri" w:eastAsia="Calibri" w:hAnsi="Calibri" w:cs="Aria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 w15:restartNumberingAfterBreak="0">
    <w:nsid w:val="3B73707D"/>
    <w:multiLevelType w:val="hybridMultilevel"/>
    <w:tmpl w:val="B706F168"/>
    <w:lvl w:ilvl="0" w:tplc="EF542D9A">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FC337FA"/>
    <w:multiLevelType w:val="hybridMultilevel"/>
    <w:tmpl w:val="15E2DB16"/>
    <w:lvl w:ilvl="0" w:tplc="C8748B0E">
      <w:start w:val="1"/>
      <w:numFmt w:val="lowerLetter"/>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58C97029"/>
    <w:multiLevelType w:val="hybridMultilevel"/>
    <w:tmpl w:val="8BC0AF6A"/>
    <w:lvl w:ilvl="0" w:tplc="0809000F">
      <w:start w:val="1"/>
      <w:numFmt w:val="decimal"/>
      <w:lvlText w:val="%1."/>
      <w:lvlJc w:val="left"/>
      <w:pPr>
        <w:ind w:left="360" w:hanging="360"/>
      </w:pPr>
      <w:rPr>
        <w:rFonts w:cs="Times New Roman"/>
      </w:rPr>
    </w:lvl>
    <w:lvl w:ilvl="1" w:tplc="08090019">
      <w:start w:val="1"/>
      <w:numFmt w:val="lowerLetter"/>
      <w:lvlText w:val="%2."/>
      <w:lvlJc w:val="left"/>
      <w:pPr>
        <w:ind w:left="1080" w:hanging="360"/>
      </w:pPr>
      <w:rPr>
        <w:rFonts w:cs="Times New Roman"/>
      </w:rPr>
    </w:lvl>
    <w:lvl w:ilvl="2" w:tplc="0809001B">
      <w:start w:val="1"/>
      <w:numFmt w:val="lowerRoman"/>
      <w:lvlText w:val="%3."/>
      <w:lvlJc w:val="right"/>
      <w:pPr>
        <w:ind w:left="1800" w:hanging="180"/>
      </w:pPr>
      <w:rPr>
        <w:rFonts w:cs="Times New Roman"/>
      </w:rPr>
    </w:lvl>
    <w:lvl w:ilvl="3" w:tplc="0809000F">
      <w:start w:val="1"/>
      <w:numFmt w:val="decimal"/>
      <w:lvlText w:val="%4."/>
      <w:lvlJc w:val="left"/>
      <w:pPr>
        <w:ind w:left="2520" w:hanging="360"/>
      </w:pPr>
      <w:rPr>
        <w:rFonts w:cs="Times New Roman"/>
      </w:rPr>
    </w:lvl>
    <w:lvl w:ilvl="4" w:tplc="08090019">
      <w:start w:val="1"/>
      <w:numFmt w:val="lowerLetter"/>
      <w:lvlText w:val="%5."/>
      <w:lvlJc w:val="left"/>
      <w:pPr>
        <w:ind w:left="3240" w:hanging="360"/>
      </w:pPr>
      <w:rPr>
        <w:rFonts w:cs="Times New Roman"/>
      </w:rPr>
    </w:lvl>
    <w:lvl w:ilvl="5" w:tplc="0809001B">
      <w:start w:val="1"/>
      <w:numFmt w:val="lowerRoman"/>
      <w:lvlText w:val="%6."/>
      <w:lvlJc w:val="right"/>
      <w:pPr>
        <w:ind w:left="3960" w:hanging="180"/>
      </w:pPr>
      <w:rPr>
        <w:rFonts w:cs="Times New Roman"/>
      </w:rPr>
    </w:lvl>
    <w:lvl w:ilvl="6" w:tplc="0809000F">
      <w:start w:val="1"/>
      <w:numFmt w:val="decimal"/>
      <w:lvlText w:val="%7."/>
      <w:lvlJc w:val="left"/>
      <w:pPr>
        <w:ind w:left="4680" w:hanging="360"/>
      </w:pPr>
      <w:rPr>
        <w:rFonts w:cs="Times New Roman"/>
      </w:rPr>
    </w:lvl>
    <w:lvl w:ilvl="7" w:tplc="08090019">
      <w:start w:val="1"/>
      <w:numFmt w:val="lowerLetter"/>
      <w:lvlText w:val="%8."/>
      <w:lvlJc w:val="left"/>
      <w:pPr>
        <w:ind w:left="5400" w:hanging="360"/>
      </w:pPr>
      <w:rPr>
        <w:rFonts w:cs="Times New Roman"/>
      </w:rPr>
    </w:lvl>
    <w:lvl w:ilvl="8" w:tplc="0809001B">
      <w:start w:val="1"/>
      <w:numFmt w:val="lowerRoman"/>
      <w:lvlText w:val="%9."/>
      <w:lvlJc w:val="right"/>
      <w:pPr>
        <w:ind w:left="6120" w:hanging="180"/>
      </w:pPr>
      <w:rPr>
        <w:rFonts w:cs="Times New Roman"/>
      </w:rPr>
    </w:lvl>
  </w:abstractNum>
  <w:abstractNum w:abstractNumId="6" w15:restartNumberingAfterBreak="0">
    <w:nsid w:val="7AC709B8"/>
    <w:multiLevelType w:val="hybridMultilevel"/>
    <w:tmpl w:val="927C1BA2"/>
    <w:lvl w:ilvl="0" w:tplc="0D168A98">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5"/>
  </w:num>
  <w:num w:numId="3">
    <w:abstractNumId w:val="4"/>
  </w:num>
  <w:num w:numId="4">
    <w:abstractNumId w:val="2"/>
  </w:num>
  <w:num w:numId="5">
    <w:abstractNumId w:val="3"/>
  </w:num>
  <w:num w:numId="6">
    <w:abstractNumId w:val="6"/>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5B7"/>
    <w:rsid w:val="007E45B7"/>
    <w:rsid w:val="00C92A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358887B-25D7-41E2-B77D-6BF74F3C46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E45B7"/>
    <w:pPr>
      <w:spacing w:after="200" w:line="276" w:lineRule="auto"/>
    </w:pPr>
    <w:rPr>
      <w:rFonts w:ascii="Calibri" w:eastAsia="Calibri" w:hAnsi="Calibri" w:cs="Times New Roman"/>
    </w:rPr>
  </w:style>
  <w:style w:type="paragraph" w:styleId="Heading2">
    <w:name w:val="heading 2"/>
    <w:basedOn w:val="Normal"/>
    <w:next w:val="Normal"/>
    <w:link w:val="Heading2Char"/>
    <w:uiPriority w:val="99"/>
    <w:qFormat/>
    <w:rsid w:val="007E45B7"/>
    <w:pPr>
      <w:keepNext/>
      <w:spacing w:before="240" w:after="60"/>
      <w:outlineLvl w:val="1"/>
    </w:pPr>
    <w:rPr>
      <w:rFonts w:ascii="Arial" w:eastAsia="Times New Roman" w:hAnsi="Arial" w:cs="Arial"/>
      <w:b/>
      <w:bCs/>
      <w:i/>
      <w:iCs/>
      <w:sz w:val="28"/>
      <w:szCs w:val="28"/>
    </w:rPr>
  </w:style>
  <w:style w:type="paragraph" w:styleId="Heading3">
    <w:name w:val="heading 3"/>
    <w:basedOn w:val="Normal"/>
    <w:next w:val="Normal"/>
    <w:link w:val="Heading3Char"/>
    <w:uiPriority w:val="99"/>
    <w:qFormat/>
    <w:rsid w:val="007E45B7"/>
    <w:pPr>
      <w:keepNext/>
      <w:spacing w:before="240" w:after="60"/>
      <w:outlineLvl w:val="2"/>
    </w:pPr>
    <w:rPr>
      <w:rFonts w:ascii="Arial" w:eastAsia="Times New Roman" w:hAnsi="Arial" w:cs="Arial"/>
      <w:b/>
      <w:bCs/>
      <w:sz w:val="26"/>
      <w:szCs w:val="26"/>
    </w:rPr>
  </w:style>
  <w:style w:type="paragraph" w:styleId="Heading4">
    <w:name w:val="heading 4"/>
    <w:basedOn w:val="Normal"/>
    <w:next w:val="Normal"/>
    <w:link w:val="Heading4Char"/>
    <w:uiPriority w:val="99"/>
    <w:qFormat/>
    <w:rsid w:val="007E45B7"/>
    <w:pPr>
      <w:keepNext/>
      <w:overflowPunct w:val="0"/>
      <w:autoSpaceDE w:val="0"/>
      <w:autoSpaceDN w:val="0"/>
      <w:adjustRightInd w:val="0"/>
      <w:spacing w:after="0" w:line="240" w:lineRule="auto"/>
      <w:jc w:val="right"/>
      <w:outlineLvl w:val="3"/>
    </w:pPr>
    <w:rPr>
      <w:rFonts w:ascii="Comic Sans MS" w:eastAsia="Times New Roman" w:hAnsi="Comic Sans MS"/>
      <w:b/>
      <w:sz w:val="56"/>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9"/>
    <w:rsid w:val="007E45B7"/>
    <w:rPr>
      <w:rFonts w:ascii="Arial" w:eastAsia="Times New Roman" w:hAnsi="Arial" w:cs="Arial"/>
      <w:b/>
      <w:bCs/>
      <w:i/>
      <w:iCs/>
      <w:sz w:val="28"/>
      <w:szCs w:val="28"/>
    </w:rPr>
  </w:style>
  <w:style w:type="character" w:customStyle="1" w:styleId="Heading3Char">
    <w:name w:val="Heading 3 Char"/>
    <w:basedOn w:val="DefaultParagraphFont"/>
    <w:link w:val="Heading3"/>
    <w:uiPriority w:val="99"/>
    <w:rsid w:val="007E45B7"/>
    <w:rPr>
      <w:rFonts w:ascii="Arial" w:eastAsia="Times New Roman" w:hAnsi="Arial" w:cs="Arial"/>
      <w:b/>
      <w:bCs/>
      <w:sz w:val="26"/>
      <w:szCs w:val="26"/>
    </w:rPr>
  </w:style>
  <w:style w:type="character" w:customStyle="1" w:styleId="Heading4Char">
    <w:name w:val="Heading 4 Char"/>
    <w:basedOn w:val="DefaultParagraphFont"/>
    <w:link w:val="Heading4"/>
    <w:uiPriority w:val="99"/>
    <w:rsid w:val="007E45B7"/>
    <w:rPr>
      <w:rFonts w:ascii="Comic Sans MS" w:eastAsia="Times New Roman" w:hAnsi="Comic Sans MS" w:cs="Times New Roman"/>
      <w:b/>
      <w:sz w:val="56"/>
      <w:szCs w:val="20"/>
      <w:lang w:val="en-US"/>
    </w:rPr>
  </w:style>
  <w:style w:type="paragraph" w:styleId="BodyText2">
    <w:name w:val="Body Text 2"/>
    <w:basedOn w:val="Normal"/>
    <w:link w:val="BodyText2Char"/>
    <w:uiPriority w:val="99"/>
    <w:rsid w:val="007E45B7"/>
    <w:pPr>
      <w:spacing w:after="120" w:line="480" w:lineRule="auto"/>
    </w:pPr>
  </w:style>
  <w:style w:type="character" w:customStyle="1" w:styleId="BodyText2Char">
    <w:name w:val="Body Text 2 Char"/>
    <w:basedOn w:val="DefaultParagraphFont"/>
    <w:link w:val="BodyText2"/>
    <w:uiPriority w:val="99"/>
    <w:rsid w:val="007E45B7"/>
    <w:rPr>
      <w:rFonts w:ascii="Calibri" w:eastAsia="Calibri" w:hAnsi="Calibri" w:cs="Times New Roman"/>
    </w:rPr>
  </w:style>
  <w:style w:type="paragraph" w:styleId="NoSpacing">
    <w:name w:val="No Spacing"/>
    <w:autoRedefine/>
    <w:uiPriority w:val="99"/>
    <w:qFormat/>
    <w:rsid w:val="007E45B7"/>
    <w:pPr>
      <w:spacing w:after="0" w:line="240" w:lineRule="auto"/>
      <w:jc w:val="both"/>
    </w:pPr>
    <w:rPr>
      <w:rFonts w:ascii="Arial" w:eastAsia="Times New Roman" w:hAnsi="Arial" w:cs="Arial"/>
      <w:b/>
      <w:sz w:val="20"/>
      <w:szCs w:val="20"/>
    </w:rPr>
  </w:style>
  <w:style w:type="paragraph" w:styleId="ListParagraph">
    <w:name w:val="List Paragraph"/>
    <w:basedOn w:val="Normal"/>
    <w:uiPriority w:val="34"/>
    <w:qFormat/>
    <w:rsid w:val="007E45B7"/>
    <w:pPr>
      <w:spacing w:after="0" w:line="240" w:lineRule="auto"/>
      <w:ind w:left="720"/>
      <w:contextualSpacing/>
    </w:pPr>
    <w:rPr>
      <w:rFonts w:ascii="Times New Roman" w:hAnsi="Times New Roman"/>
      <w:sz w:val="20"/>
      <w:szCs w:val="20"/>
      <w:lang w:eastAsia="en-GB"/>
    </w:rPr>
  </w:style>
  <w:style w:type="paragraph" w:customStyle="1" w:styleId="BodyText1">
    <w:name w:val="Body Text1"/>
    <w:basedOn w:val="Normal"/>
    <w:uiPriority w:val="99"/>
    <w:rsid w:val="007E45B7"/>
    <w:pPr>
      <w:tabs>
        <w:tab w:val="left" w:pos="720"/>
        <w:tab w:val="left" w:pos="1440"/>
      </w:tabs>
      <w:spacing w:after="0" w:line="240" w:lineRule="auto"/>
    </w:pPr>
    <w:rPr>
      <w:rFonts w:ascii="CG Times (WN)" w:hAnsi="CG Times (WN)"/>
      <w:sz w:val="24"/>
      <w:szCs w:val="20"/>
    </w:rPr>
  </w:style>
  <w:style w:type="paragraph" w:customStyle="1" w:styleId="BulletedList">
    <w:name w:val="Bulleted List"/>
    <w:basedOn w:val="Normal"/>
    <w:uiPriority w:val="99"/>
    <w:rsid w:val="007E45B7"/>
    <w:pPr>
      <w:numPr>
        <w:numId w:val="1"/>
      </w:numPr>
      <w:spacing w:before="120" w:after="240" w:line="240" w:lineRule="auto"/>
    </w:pPr>
    <w:rPr>
      <w:rFonts w:ascii="Verdana" w:hAnsi="Verdana"/>
      <w:sz w:val="16"/>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15</Pages>
  <Words>4485</Words>
  <Characters>25570</Characters>
  <Application>Microsoft Office Word</Application>
  <DocSecurity>0</DocSecurity>
  <Lines>213</Lines>
  <Paragraphs>59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29996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Sandra Dettmer</dc:creator>
  <cp:keywords/>
  <dc:description/>
  <cp:lastModifiedBy>Sandra Dettmer</cp:lastModifiedBy>
  <cp:revision>1</cp:revision>
  <dcterms:created xsi:type="dcterms:W3CDTF">2017-09-21T21:06:00Z</dcterms:created>
  <dcterms:modified xsi:type="dcterms:W3CDTF">2017-09-21T21:07:00Z</dcterms:modified>
</cp:coreProperties>
</file>