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345C" w:rsidRDefault="008F345C"/>
    <w:p w:rsidR="003438C6" w:rsidRPr="00547991" w:rsidRDefault="009427A5" w:rsidP="00547991">
      <w:pPr>
        <w:spacing w:line="360" w:lineRule="auto"/>
        <w:jc w:val="both"/>
        <w:rPr>
          <w:rFonts w:ascii="Times New Roman" w:hAnsi="Times New Roman" w:cs="Times New Roman"/>
          <w:sz w:val="24"/>
          <w:szCs w:val="24"/>
        </w:rPr>
      </w:pPr>
      <w:r w:rsidRPr="00547991">
        <w:rPr>
          <w:rFonts w:ascii="Times New Roman" w:hAnsi="Times New Roman" w:cs="Times New Roman"/>
          <w:sz w:val="24"/>
          <w:szCs w:val="24"/>
        </w:rPr>
        <w:t>This essay will look at the themes associated with assimilation and liberation as it applies to the current discourses on sexuality; specifically focusing on gay communities. The emphasis will be on the history of gay and lesbian social movements</w:t>
      </w:r>
      <w:r w:rsidR="00547991" w:rsidRPr="00547991">
        <w:rPr>
          <w:rFonts w:ascii="Times New Roman" w:hAnsi="Times New Roman" w:cs="Times New Roman"/>
          <w:sz w:val="24"/>
          <w:szCs w:val="24"/>
        </w:rPr>
        <w:t xml:space="preserve"> and the current implications at g</w:t>
      </w:r>
      <w:r w:rsidR="006611D9">
        <w:rPr>
          <w:rFonts w:ascii="Times New Roman" w:hAnsi="Times New Roman" w:cs="Times New Roman"/>
          <w:sz w:val="24"/>
          <w:szCs w:val="24"/>
        </w:rPr>
        <w:t xml:space="preserve">overnmental and community level, as well as </w:t>
      </w:r>
      <w:r w:rsidR="00B75F7B">
        <w:rPr>
          <w:rFonts w:ascii="Times New Roman" w:hAnsi="Times New Roman" w:cs="Times New Roman"/>
          <w:sz w:val="24"/>
          <w:szCs w:val="24"/>
        </w:rPr>
        <w:t>human rights in relation to Lesbian, Gay, Bisexual and T</w:t>
      </w:r>
      <w:bookmarkStart w:id="0" w:name="_GoBack"/>
      <w:bookmarkEnd w:id="0"/>
      <w:r w:rsidR="006611D9" w:rsidRPr="006611D9">
        <w:rPr>
          <w:rFonts w:ascii="Times New Roman" w:hAnsi="Times New Roman" w:cs="Times New Roman"/>
          <w:sz w:val="24"/>
          <w:szCs w:val="24"/>
        </w:rPr>
        <w:t xml:space="preserve">ransgender (LGBT) </w:t>
      </w:r>
      <w:r w:rsidR="006611D9">
        <w:rPr>
          <w:rFonts w:ascii="Times New Roman" w:hAnsi="Times New Roman" w:cs="Times New Roman"/>
          <w:sz w:val="24"/>
          <w:szCs w:val="24"/>
        </w:rPr>
        <w:t>individuals.</w:t>
      </w:r>
    </w:p>
    <w:p w:rsidR="009427A5" w:rsidRDefault="009427A5" w:rsidP="00547991">
      <w:pPr>
        <w:spacing w:line="360" w:lineRule="auto"/>
        <w:jc w:val="both"/>
        <w:rPr>
          <w:rFonts w:ascii="Times New Roman" w:hAnsi="Times New Roman" w:cs="Times New Roman"/>
          <w:sz w:val="24"/>
          <w:szCs w:val="24"/>
        </w:rPr>
      </w:pPr>
    </w:p>
    <w:p w:rsidR="000B5856" w:rsidRPr="00A60C78" w:rsidRDefault="00014D6E" w:rsidP="00700A47">
      <w:pPr>
        <w:spacing w:line="360" w:lineRule="auto"/>
        <w:jc w:val="both"/>
        <w:rPr>
          <w:rFonts w:ascii="Times New Roman" w:hAnsi="Times New Roman" w:cs="Times New Roman"/>
          <w:iCs/>
          <w:sz w:val="24"/>
          <w:szCs w:val="24"/>
        </w:rPr>
      </w:pPr>
      <w:r>
        <w:rPr>
          <w:rFonts w:ascii="Times New Roman" w:hAnsi="Times New Roman" w:cs="Times New Roman"/>
          <w:sz w:val="24"/>
          <w:szCs w:val="24"/>
        </w:rPr>
        <w:t xml:space="preserve">The different ideologies of </w:t>
      </w:r>
      <w:r w:rsidR="009D3D72">
        <w:rPr>
          <w:rFonts w:ascii="Times New Roman" w:hAnsi="Times New Roman" w:cs="Times New Roman"/>
          <w:sz w:val="24"/>
          <w:szCs w:val="24"/>
        </w:rPr>
        <w:t>assimilation or l</w:t>
      </w:r>
      <w:r w:rsidR="002234E8">
        <w:rPr>
          <w:rFonts w:ascii="Times New Roman" w:hAnsi="Times New Roman" w:cs="Times New Roman"/>
          <w:sz w:val="24"/>
          <w:szCs w:val="24"/>
        </w:rPr>
        <w:t>iberation are</w:t>
      </w:r>
      <w:r w:rsidR="00696770">
        <w:rPr>
          <w:rFonts w:ascii="Times New Roman" w:hAnsi="Times New Roman" w:cs="Times New Roman"/>
          <w:sz w:val="24"/>
          <w:szCs w:val="24"/>
        </w:rPr>
        <w:t xml:space="preserve"> </w:t>
      </w:r>
      <w:r w:rsidR="002234E8">
        <w:rPr>
          <w:rFonts w:ascii="Times New Roman" w:hAnsi="Times New Roman" w:cs="Times New Roman"/>
          <w:sz w:val="24"/>
          <w:szCs w:val="24"/>
        </w:rPr>
        <w:t>fundamental</w:t>
      </w:r>
      <w:r w:rsidR="00696770">
        <w:rPr>
          <w:rFonts w:ascii="Times New Roman" w:hAnsi="Times New Roman" w:cs="Times New Roman"/>
          <w:sz w:val="24"/>
          <w:szCs w:val="24"/>
        </w:rPr>
        <w:t xml:space="preserve"> approach</w:t>
      </w:r>
      <w:r w:rsidR="002234E8">
        <w:rPr>
          <w:rFonts w:ascii="Times New Roman" w:hAnsi="Times New Roman" w:cs="Times New Roman"/>
          <w:sz w:val="24"/>
          <w:szCs w:val="24"/>
        </w:rPr>
        <w:t>es</w:t>
      </w:r>
      <w:r w:rsidR="00696770">
        <w:rPr>
          <w:rFonts w:ascii="Times New Roman" w:hAnsi="Times New Roman" w:cs="Times New Roman"/>
          <w:sz w:val="24"/>
          <w:szCs w:val="24"/>
        </w:rPr>
        <w:t xml:space="preserve"> amongst the lesbian and gay movements</w:t>
      </w:r>
      <w:r w:rsidRPr="00014D6E">
        <w:rPr>
          <w:rFonts w:ascii="Times New Roman" w:hAnsi="Times New Roman" w:cs="Times New Roman"/>
          <w:sz w:val="24"/>
          <w:szCs w:val="24"/>
        </w:rPr>
        <w:t xml:space="preserve"> </w:t>
      </w:r>
      <w:r w:rsidR="00696770">
        <w:rPr>
          <w:rFonts w:ascii="Times New Roman" w:hAnsi="Times New Roman" w:cs="Times New Roman"/>
          <w:sz w:val="24"/>
          <w:szCs w:val="24"/>
        </w:rPr>
        <w:t xml:space="preserve">and </w:t>
      </w:r>
      <w:r w:rsidR="002234E8">
        <w:rPr>
          <w:rFonts w:ascii="Times New Roman" w:hAnsi="Times New Roman" w:cs="Times New Roman"/>
          <w:sz w:val="24"/>
          <w:szCs w:val="24"/>
        </w:rPr>
        <w:t xml:space="preserve">dictate </w:t>
      </w:r>
      <w:r w:rsidR="00254FA0">
        <w:rPr>
          <w:rFonts w:ascii="Times New Roman" w:hAnsi="Times New Roman" w:cs="Times New Roman"/>
          <w:sz w:val="24"/>
          <w:szCs w:val="24"/>
        </w:rPr>
        <w:t xml:space="preserve">how they interact with society. </w:t>
      </w:r>
      <w:r w:rsidR="002234E8">
        <w:rPr>
          <w:rFonts w:ascii="Times New Roman" w:hAnsi="Times New Roman" w:cs="Times New Roman"/>
          <w:sz w:val="24"/>
          <w:szCs w:val="24"/>
        </w:rPr>
        <w:t>Rimmerman (2015) describes t</w:t>
      </w:r>
      <w:r w:rsidR="009D3D72">
        <w:rPr>
          <w:rFonts w:ascii="Times New Roman" w:hAnsi="Times New Roman" w:cs="Times New Roman"/>
          <w:sz w:val="24"/>
          <w:szCs w:val="24"/>
        </w:rPr>
        <w:t>he assimilation</w:t>
      </w:r>
      <w:r w:rsidR="00254FA0" w:rsidRPr="00254FA0">
        <w:rPr>
          <w:rFonts w:ascii="Times New Roman" w:hAnsi="Times New Roman" w:cs="Times New Roman"/>
          <w:sz w:val="24"/>
          <w:szCs w:val="24"/>
        </w:rPr>
        <w:t xml:space="preserve"> </w:t>
      </w:r>
      <w:r w:rsidR="009D3D72" w:rsidRPr="00254FA0">
        <w:rPr>
          <w:rFonts w:ascii="Times New Roman" w:hAnsi="Times New Roman" w:cs="Times New Roman"/>
          <w:sz w:val="24"/>
          <w:szCs w:val="24"/>
        </w:rPr>
        <w:t>approach</w:t>
      </w:r>
      <w:r w:rsidR="00254FA0" w:rsidRPr="00254FA0">
        <w:rPr>
          <w:rFonts w:ascii="Times New Roman" w:hAnsi="Times New Roman" w:cs="Times New Roman"/>
          <w:sz w:val="24"/>
          <w:szCs w:val="24"/>
        </w:rPr>
        <w:t xml:space="preserve"> </w:t>
      </w:r>
      <w:r w:rsidR="002234E8">
        <w:rPr>
          <w:rFonts w:ascii="Times New Roman" w:hAnsi="Times New Roman" w:cs="Times New Roman"/>
          <w:sz w:val="24"/>
          <w:szCs w:val="24"/>
        </w:rPr>
        <w:t xml:space="preserve">as one that incorporates </w:t>
      </w:r>
      <w:r w:rsidR="00696770">
        <w:rPr>
          <w:rFonts w:ascii="Times New Roman" w:hAnsi="Times New Roman" w:cs="Times New Roman"/>
          <w:sz w:val="24"/>
          <w:szCs w:val="24"/>
        </w:rPr>
        <w:t xml:space="preserve">the </w:t>
      </w:r>
      <w:r w:rsidR="002234E8">
        <w:rPr>
          <w:rFonts w:ascii="Times New Roman" w:hAnsi="Times New Roman" w:cs="Times New Roman"/>
          <w:sz w:val="24"/>
          <w:szCs w:val="24"/>
        </w:rPr>
        <w:t>standpoint</w:t>
      </w:r>
      <w:r w:rsidR="00254FA0" w:rsidRPr="00254FA0">
        <w:rPr>
          <w:rFonts w:ascii="Times New Roman" w:hAnsi="Times New Roman" w:cs="Times New Roman"/>
          <w:sz w:val="24"/>
          <w:szCs w:val="24"/>
        </w:rPr>
        <w:t xml:space="preserve"> </w:t>
      </w:r>
      <w:r w:rsidR="00696770">
        <w:rPr>
          <w:rFonts w:ascii="Times New Roman" w:hAnsi="Times New Roman" w:cs="Times New Roman"/>
          <w:sz w:val="24"/>
          <w:szCs w:val="24"/>
        </w:rPr>
        <w:t>of</w:t>
      </w:r>
      <w:r w:rsidR="00254FA0" w:rsidRPr="00254FA0">
        <w:rPr>
          <w:rFonts w:ascii="Times New Roman" w:hAnsi="Times New Roman" w:cs="Times New Roman"/>
          <w:sz w:val="24"/>
          <w:szCs w:val="24"/>
        </w:rPr>
        <w:t xml:space="preserve"> fit</w:t>
      </w:r>
      <w:r w:rsidR="00696770">
        <w:rPr>
          <w:rFonts w:ascii="Times New Roman" w:hAnsi="Times New Roman" w:cs="Times New Roman"/>
          <w:sz w:val="24"/>
          <w:szCs w:val="24"/>
        </w:rPr>
        <w:t>ting</w:t>
      </w:r>
      <w:r w:rsidR="00254FA0" w:rsidRPr="00254FA0">
        <w:rPr>
          <w:rFonts w:ascii="Times New Roman" w:hAnsi="Times New Roman" w:cs="Times New Roman"/>
          <w:sz w:val="24"/>
          <w:szCs w:val="24"/>
        </w:rPr>
        <w:t xml:space="preserve"> i</w:t>
      </w:r>
      <w:r w:rsidR="002234E8">
        <w:rPr>
          <w:rFonts w:ascii="Times New Roman" w:hAnsi="Times New Roman" w:cs="Times New Roman"/>
          <w:sz w:val="24"/>
          <w:szCs w:val="24"/>
        </w:rPr>
        <w:t>n with other conventional members of society; as a</w:t>
      </w:r>
      <w:r w:rsidR="00696770">
        <w:rPr>
          <w:rFonts w:ascii="Times New Roman" w:hAnsi="Times New Roman" w:cs="Times New Roman"/>
          <w:sz w:val="24"/>
          <w:szCs w:val="24"/>
        </w:rPr>
        <w:t xml:space="preserve"> way of</w:t>
      </w:r>
      <w:r w:rsidR="004347BD">
        <w:rPr>
          <w:rFonts w:ascii="Times New Roman" w:hAnsi="Times New Roman" w:cs="Times New Roman"/>
          <w:sz w:val="24"/>
          <w:szCs w:val="24"/>
        </w:rPr>
        <w:t xml:space="preserve"> </w:t>
      </w:r>
      <w:r w:rsidR="002234E8">
        <w:rPr>
          <w:rFonts w:ascii="Times New Roman" w:hAnsi="Times New Roman" w:cs="Times New Roman"/>
          <w:sz w:val="24"/>
          <w:szCs w:val="24"/>
        </w:rPr>
        <w:t xml:space="preserve">functioning </w:t>
      </w:r>
      <w:r w:rsidR="004347BD">
        <w:rPr>
          <w:rFonts w:ascii="Times New Roman" w:hAnsi="Times New Roman" w:cs="Times New Roman"/>
          <w:sz w:val="24"/>
          <w:szCs w:val="24"/>
        </w:rPr>
        <w:t>within the system</w:t>
      </w:r>
      <w:r w:rsidR="00696770">
        <w:rPr>
          <w:rFonts w:ascii="Times New Roman" w:hAnsi="Times New Roman" w:cs="Times New Roman"/>
          <w:sz w:val="24"/>
          <w:szCs w:val="24"/>
        </w:rPr>
        <w:t xml:space="preserve"> for political </w:t>
      </w:r>
      <w:r w:rsidR="002234E8">
        <w:rPr>
          <w:rFonts w:ascii="Times New Roman" w:hAnsi="Times New Roman" w:cs="Times New Roman"/>
          <w:sz w:val="24"/>
          <w:szCs w:val="24"/>
        </w:rPr>
        <w:t>engagement</w:t>
      </w:r>
      <w:r w:rsidR="00696770">
        <w:rPr>
          <w:rFonts w:ascii="Times New Roman" w:hAnsi="Times New Roman" w:cs="Times New Roman"/>
          <w:sz w:val="24"/>
          <w:szCs w:val="24"/>
        </w:rPr>
        <w:t xml:space="preserve"> and change that </w:t>
      </w:r>
      <w:r w:rsidR="002234E8">
        <w:rPr>
          <w:rFonts w:ascii="Times New Roman" w:hAnsi="Times New Roman" w:cs="Times New Roman"/>
          <w:sz w:val="24"/>
          <w:szCs w:val="24"/>
        </w:rPr>
        <w:t xml:space="preserve">occurs </w:t>
      </w:r>
      <w:r w:rsidR="00696770">
        <w:rPr>
          <w:rFonts w:ascii="Times New Roman" w:hAnsi="Times New Roman" w:cs="Times New Roman"/>
          <w:sz w:val="24"/>
          <w:szCs w:val="24"/>
        </w:rPr>
        <w:t>gradual</w:t>
      </w:r>
      <w:r w:rsidR="002234E8">
        <w:rPr>
          <w:rFonts w:ascii="Times New Roman" w:hAnsi="Times New Roman" w:cs="Times New Roman"/>
          <w:sz w:val="24"/>
          <w:szCs w:val="24"/>
        </w:rPr>
        <w:t>ly</w:t>
      </w:r>
      <w:r w:rsidR="00B55B33">
        <w:rPr>
          <w:rFonts w:ascii="Times New Roman" w:hAnsi="Times New Roman" w:cs="Times New Roman"/>
          <w:sz w:val="24"/>
          <w:szCs w:val="24"/>
        </w:rPr>
        <w:t xml:space="preserve">. </w:t>
      </w:r>
      <w:r w:rsidR="00372EC6">
        <w:rPr>
          <w:rFonts w:ascii="Times New Roman" w:hAnsi="Times New Roman" w:cs="Times New Roman"/>
          <w:sz w:val="24"/>
          <w:szCs w:val="24"/>
        </w:rPr>
        <w:t>While</w:t>
      </w:r>
      <w:r w:rsidR="00372EC6" w:rsidRPr="00254FA0">
        <w:rPr>
          <w:rFonts w:ascii="Times New Roman" w:hAnsi="Times New Roman" w:cs="Times New Roman"/>
          <w:sz w:val="24"/>
          <w:szCs w:val="24"/>
        </w:rPr>
        <w:t xml:space="preserve"> </w:t>
      </w:r>
      <w:r w:rsidR="00254FA0" w:rsidRPr="00254FA0">
        <w:rPr>
          <w:rFonts w:ascii="Times New Roman" w:hAnsi="Times New Roman" w:cs="Times New Roman"/>
          <w:sz w:val="24"/>
          <w:szCs w:val="24"/>
        </w:rPr>
        <w:t xml:space="preserve">a liberation </w:t>
      </w:r>
      <w:r w:rsidR="009D3D72">
        <w:rPr>
          <w:rFonts w:ascii="Times New Roman" w:hAnsi="Times New Roman" w:cs="Times New Roman"/>
          <w:sz w:val="24"/>
          <w:szCs w:val="24"/>
        </w:rPr>
        <w:t>approach</w:t>
      </w:r>
      <w:r w:rsidR="00254FA0" w:rsidRPr="00254FA0">
        <w:rPr>
          <w:rFonts w:ascii="Times New Roman" w:hAnsi="Times New Roman" w:cs="Times New Roman"/>
          <w:sz w:val="24"/>
          <w:szCs w:val="24"/>
        </w:rPr>
        <w:t xml:space="preserve"> </w:t>
      </w:r>
      <w:r w:rsidR="00372EC6">
        <w:rPr>
          <w:rFonts w:ascii="Times New Roman" w:hAnsi="Times New Roman" w:cs="Times New Roman"/>
          <w:sz w:val="24"/>
          <w:szCs w:val="24"/>
        </w:rPr>
        <w:t>supports</w:t>
      </w:r>
      <w:r w:rsidR="009D3D72">
        <w:rPr>
          <w:rFonts w:ascii="Times New Roman" w:hAnsi="Times New Roman" w:cs="Times New Roman"/>
          <w:sz w:val="24"/>
          <w:szCs w:val="24"/>
        </w:rPr>
        <w:t xml:space="preserve"> </w:t>
      </w:r>
      <w:r w:rsidR="00372EC6">
        <w:rPr>
          <w:rFonts w:ascii="Times New Roman" w:hAnsi="Times New Roman" w:cs="Times New Roman"/>
          <w:sz w:val="24"/>
          <w:szCs w:val="24"/>
        </w:rPr>
        <w:t>the recognition of</w:t>
      </w:r>
      <w:r w:rsidR="00254FA0" w:rsidRPr="00254FA0">
        <w:rPr>
          <w:rFonts w:ascii="Times New Roman" w:hAnsi="Times New Roman" w:cs="Times New Roman"/>
          <w:sz w:val="24"/>
          <w:szCs w:val="24"/>
        </w:rPr>
        <w:t xml:space="preserve"> </w:t>
      </w:r>
      <w:r w:rsidR="009D3D72">
        <w:rPr>
          <w:rFonts w:ascii="Times New Roman" w:hAnsi="Times New Roman" w:cs="Times New Roman"/>
          <w:sz w:val="24"/>
          <w:szCs w:val="24"/>
        </w:rPr>
        <w:t>gay or lesbian ide</w:t>
      </w:r>
      <w:r w:rsidR="00B55B33">
        <w:rPr>
          <w:rFonts w:ascii="Times New Roman" w:hAnsi="Times New Roman" w:cs="Times New Roman"/>
          <w:sz w:val="24"/>
          <w:szCs w:val="24"/>
        </w:rPr>
        <w:t>ntities</w:t>
      </w:r>
      <w:r w:rsidR="00254FA0" w:rsidRPr="00254FA0">
        <w:rPr>
          <w:rFonts w:ascii="Times New Roman" w:hAnsi="Times New Roman" w:cs="Times New Roman"/>
          <w:sz w:val="24"/>
          <w:szCs w:val="24"/>
        </w:rPr>
        <w:t xml:space="preserve"> for others to </w:t>
      </w:r>
      <w:r w:rsidR="00372EC6">
        <w:rPr>
          <w:rFonts w:ascii="Times New Roman" w:hAnsi="Times New Roman" w:cs="Times New Roman"/>
          <w:sz w:val="24"/>
          <w:szCs w:val="24"/>
        </w:rPr>
        <w:t>observe, that favours a more</w:t>
      </w:r>
      <w:r w:rsidR="00B55B33">
        <w:rPr>
          <w:rFonts w:ascii="Times New Roman" w:hAnsi="Times New Roman" w:cs="Times New Roman"/>
          <w:sz w:val="24"/>
          <w:szCs w:val="24"/>
        </w:rPr>
        <w:t xml:space="preserve"> radical, transformational cultural change</w:t>
      </w:r>
      <w:r w:rsidR="00372EC6">
        <w:rPr>
          <w:rFonts w:ascii="Times New Roman" w:hAnsi="Times New Roman" w:cs="Times New Roman"/>
          <w:sz w:val="24"/>
          <w:szCs w:val="24"/>
        </w:rPr>
        <w:t>.</w:t>
      </w:r>
      <w:r w:rsidR="00B55B33">
        <w:rPr>
          <w:rFonts w:ascii="Times New Roman" w:hAnsi="Times New Roman" w:cs="Times New Roman"/>
          <w:sz w:val="24"/>
          <w:szCs w:val="24"/>
        </w:rPr>
        <w:t xml:space="preserve"> </w:t>
      </w:r>
      <w:r w:rsidR="00215A10">
        <w:rPr>
          <w:rFonts w:ascii="Times New Roman" w:hAnsi="Times New Roman" w:cs="Times New Roman"/>
          <w:sz w:val="24"/>
          <w:szCs w:val="24"/>
        </w:rPr>
        <w:t>But as Jeffrey Escoffiers (1998, p. 225) says</w:t>
      </w:r>
      <w:r w:rsidR="00215A10" w:rsidRPr="00A60C78">
        <w:rPr>
          <w:rFonts w:ascii="Times New Roman" w:hAnsi="Times New Roman" w:cs="Times New Roman"/>
          <w:sz w:val="24"/>
          <w:szCs w:val="24"/>
        </w:rPr>
        <w:t>, ‘</w:t>
      </w:r>
      <w:r w:rsidR="00215A10" w:rsidRPr="00E21446">
        <w:rPr>
          <w:rFonts w:ascii="Times New Roman" w:hAnsi="Times New Roman" w:cs="Times New Roman"/>
          <w:i/>
          <w:iCs/>
          <w:sz w:val="24"/>
          <w:szCs w:val="24"/>
        </w:rPr>
        <w:t>Gay and lesbian identity politics is, only in part, about the social status of self-identified homosexuals; it is also about the meaning of sexuality, gender, the family, and even community in our society</w:t>
      </w:r>
      <w:r w:rsidR="00E21446">
        <w:rPr>
          <w:rFonts w:ascii="Times New Roman" w:hAnsi="Times New Roman" w:cs="Times New Roman"/>
          <w:iCs/>
          <w:sz w:val="24"/>
          <w:szCs w:val="24"/>
        </w:rPr>
        <w:t>’</w:t>
      </w:r>
      <w:r w:rsidR="00215A10" w:rsidRPr="00A60C78">
        <w:rPr>
          <w:rFonts w:ascii="Times New Roman" w:hAnsi="Times New Roman" w:cs="Times New Roman"/>
          <w:iCs/>
          <w:sz w:val="24"/>
          <w:szCs w:val="24"/>
        </w:rPr>
        <w:t>.</w:t>
      </w:r>
    </w:p>
    <w:p w:rsidR="00C344EF" w:rsidRDefault="003644A4" w:rsidP="000B58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w:t>
      </w:r>
      <w:r w:rsidR="00CA17B6">
        <w:rPr>
          <w:rFonts w:ascii="Times New Roman" w:hAnsi="Times New Roman" w:cs="Times New Roman"/>
          <w:sz w:val="24"/>
          <w:szCs w:val="24"/>
        </w:rPr>
        <w:t>nineteenth and twentieth centuries</w:t>
      </w:r>
      <w:r>
        <w:rPr>
          <w:rFonts w:ascii="Times New Roman" w:hAnsi="Times New Roman" w:cs="Times New Roman"/>
          <w:sz w:val="24"/>
          <w:szCs w:val="24"/>
        </w:rPr>
        <w:t xml:space="preserve">, sexual activities grouped under the term ‘queer’, was </w:t>
      </w:r>
      <w:r w:rsidR="00ED6E27">
        <w:rPr>
          <w:rFonts w:ascii="Times New Roman" w:hAnsi="Times New Roman" w:cs="Times New Roman"/>
          <w:sz w:val="24"/>
          <w:szCs w:val="24"/>
        </w:rPr>
        <w:t>observed</w:t>
      </w:r>
      <w:r>
        <w:rPr>
          <w:rFonts w:ascii="Times New Roman" w:hAnsi="Times New Roman" w:cs="Times New Roman"/>
          <w:sz w:val="24"/>
          <w:szCs w:val="24"/>
        </w:rPr>
        <w:t xml:space="preserve"> as distasteful, </w:t>
      </w:r>
      <w:r w:rsidR="00ED6E27">
        <w:rPr>
          <w:rFonts w:ascii="Times New Roman" w:hAnsi="Times New Roman" w:cs="Times New Roman"/>
          <w:sz w:val="24"/>
          <w:szCs w:val="24"/>
        </w:rPr>
        <w:t>illegal</w:t>
      </w:r>
      <w:r>
        <w:rPr>
          <w:rFonts w:ascii="Times New Roman" w:hAnsi="Times New Roman" w:cs="Times New Roman"/>
          <w:sz w:val="24"/>
          <w:szCs w:val="24"/>
        </w:rPr>
        <w:t xml:space="preserve"> or as a </w:t>
      </w:r>
      <w:r w:rsidR="00ED6E27">
        <w:rPr>
          <w:rFonts w:ascii="Times New Roman" w:hAnsi="Times New Roman" w:cs="Times New Roman"/>
          <w:sz w:val="24"/>
          <w:szCs w:val="24"/>
        </w:rPr>
        <w:t>mental</w:t>
      </w:r>
      <w:r>
        <w:rPr>
          <w:rFonts w:ascii="Times New Roman" w:hAnsi="Times New Roman" w:cs="Times New Roman"/>
          <w:sz w:val="24"/>
          <w:szCs w:val="24"/>
        </w:rPr>
        <w:t xml:space="preserve"> </w:t>
      </w:r>
      <w:r w:rsidR="00ED6E27">
        <w:rPr>
          <w:rFonts w:ascii="Times New Roman" w:hAnsi="Times New Roman" w:cs="Times New Roman"/>
          <w:sz w:val="24"/>
          <w:szCs w:val="24"/>
        </w:rPr>
        <w:t>disorder</w:t>
      </w:r>
      <w:r>
        <w:rPr>
          <w:rFonts w:ascii="Times New Roman" w:hAnsi="Times New Roman" w:cs="Times New Roman"/>
          <w:sz w:val="24"/>
          <w:szCs w:val="24"/>
        </w:rPr>
        <w:t xml:space="preserve"> (Altman, 1972). </w:t>
      </w:r>
      <w:r w:rsidR="00CE23AC">
        <w:rPr>
          <w:rFonts w:ascii="Times New Roman" w:hAnsi="Times New Roman" w:cs="Times New Roman"/>
          <w:sz w:val="24"/>
          <w:szCs w:val="24"/>
        </w:rPr>
        <w:t>By presenting sexuality as un</w:t>
      </w:r>
      <w:r w:rsidRPr="003644A4">
        <w:rPr>
          <w:rFonts w:ascii="Times New Roman" w:hAnsi="Times New Roman" w:cs="Times New Roman"/>
          <w:sz w:val="24"/>
          <w:szCs w:val="24"/>
        </w:rPr>
        <w:t xml:space="preserve">natural, </w:t>
      </w:r>
      <w:r w:rsidR="00CE23AC">
        <w:rPr>
          <w:rFonts w:ascii="Times New Roman" w:hAnsi="Times New Roman" w:cs="Times New Roman"/>
          <w:sz w:val="24"/>
          <w:szCs w:val="24"/>
        </w:rPr>
        <w:t>Foucault (1978)</w:t>
      </w:r>
      <w:r w:rsidRPr="003644A4">
        <w:rPr>
          <w:rFonts w:ascii="Times New Roman" w:hAnsi="Times New Roman" w:cs="Times New Roman"/>
          <w:sz w:val="24"/>
          <w:szCs w:val="24"/>
        </w:rPr>
        <w:t xml:space="preserve"> </w:t>
      </w:r>
      <w:r w:rsidR="00C61A61" w:rsidRPr="003644A4">
        <w:rPr>
          <w:rFonts w:ascii="Times New Roman" w:hAnsi="Times New Roman" w:cs="Times New Roman"/>
          <w:sz w:val="24"/>
          <w:szCs w:val="24"/>
        </w:rPr>
        <w:t>maint</w:t>
      </w:r>
      <w:r w:rsidR="00C61A61">
        <w:rPr>
          <w:rFonts w:ascii="Times New Roman" w:hAnsi="Times New Roman" w:cs="Times New Roman"/>
          <w:sz w:val="24"/>
          <w:szCs w:val="24"/>
        </w:rPr>
        <w:t>ains</w:t>
      </w:r>
      <w:r w:rsidRPr="003644A4">
        <w:rPr>
          <w:rFonts w:ascii="Times New Roman" w:hAnsi="Times New Roman" w:cs="Times New Roman"/>
          <w:sz w:val="24"/>
          <w:szCs w:val="24"/>
        </w:rPr>
        <w:t xml:space="preserve"> </w:t>
      </w:r>
      <w:r w:rsidR="00DB22C5">
        <w:rPr>
          <w:rFonts w:ascii="Times New Roman" w:hAnsi="Times New Roman" w:cs="Times New Roman"/>
          <w:sz w:val="24"/>
          <w:szCs w:val="24"/>
        </w:rPr>
        <w:t xml:space="preserve">that </w:t>
      </w:r>
      <w:r w:rsidRPr="003644A4">
        <w:rPr>
          <w:rFonts w:ascii="Times New Roman" w:hAnsi="Times New Roman" w:cs="Times New Roman"/>
          <w:sz w:val="24"/>
          <w:szCs w:val="24"/>
        </w:rPr>
        <w:t>heterosexuality is a</w:t>
      </w:r>
      <w:r w:rsidR="00CE23AC" w:rsidRPr="00CE23AC">
        <w:rPr>
          <w:rFonts w:ascii="Times New Roman" w:hAnsi="Times New Roman" w:cs="Times New Roman"/>
          <w:sz w:val="24"/>
          <w:szCs w:val="24"/>
        </w:rPr>
        <w:t xml:space="preserve"> </w:t>
      </w:r>
      <w:r w:rsidR="00CE23AC">
        <w:rPr>
          <w:rFonts w:ascii="Times New Roman" w:hAnsi="Times New Roman" w:cs="Times New Roman"/>
          <w:sz w:val="24"/>
          <w:szCs w:val="24"/>
        </w:rPr>
        <w:t>concept</w:t>
      </w:r>
      <w:r w:rsidR="00AE6EB3">
        <w:rPr>
          <w:rFonts w:ascii="Times New Roman" w:hAnsi="Times New Roman" w:cs="Times New Roman"/>
          <w:sz w:val="24"/>
          <w:szCs w:val="24"/>
        </w:rPr>
        <w:t xml:space="preserve"> and not a category and as such</w:t>
      </w:r>
      <w:r w:rsidR="00AE6EB3" w:rsidRPr="003644A4">
        <w:rPr>
          <w:rFonts w:ascii="Times New Roman" w:hAnsi="Times New Roman" w:cs="Times New Roman"/>
          <w:sz w:val="24"/>
          <w:szCs w:val="24"/>
        </w:rPr>
        <w:t xml:space="preserve"> </w:t>
      </w:r>
      <w:r w:rsidR="00AE6EB3">
        <w:rPr>
          <w:rFonts w:ascii="Times New Roman" w:hAnsi="Times New Roman" w:cs="Times New Roman"/>
          <w:sz w:val="24"/>
          <w:szCs w:val="24"/>
        </w:rPr>
        <w:t xml:space="preserve">it contrasts from </w:t>
      </w:r>
      <w:r w:rsidRPr="003644A4">
        <w:rPr>
          <w:rFonts w:ascii="Times New Roman" w:hAnsi="Times New Roman" w:cs="Times New Roman"/>
          <w:sz w:val="24"/>
          <w:szCs w:val="24"/>
        </w:rPr>
        <w:t xml:space="preserve">homosexuality. </w:t>
      </w:r>
      <w:r w:rsidR="00700A47">
        <w:rPr>
          <w:rFonts w:ascii="Times New Roman" w:hAnsi="Times New Roman" w:cs="Times New Roman"/>
          <w:sz w:val="24"/>
          <w:szCs w:val="24"/>
        </w:rPr>
        <w:t>He further argues that</w:t>
      </w:r>
      <w:r w:rsidR="00975AE2">
        <w:rPr>
          <w:rFonts w:ascii="Times New Roman" w:hAnsi="Times New Roman" w:cs="Times New Roman"/>
          <w:sz w:val="24"/>
          <w:szCs w:val="24"/>
        </w:rPr>
        <w:t>,</w:t>
      </w:r>
      <w:r w:rsidR="00700A47">
        <w:rPr>
          <w:rFonts w:ascii="Times New Roman" w:hAnsi="Times New Roman" w:cs="Times New Roman"/>
          <w:sz w:val="24"/>
          <w:szCs w:val="24"/>
        </w:rPr>
        <w:t xml:space="preserve"> </w:t>
      </w:r>
      <w:r w:rsidR="00700A47" w:rsidRPr="00A60C78">
        <w:rPr>
          <w:rFonts w:ascii="Times New Roman" w:hAnsi="Times New Roman" w:cs="Times New Roman"/>
          <w:sz w:val="24"/>
          <w:szCs w:val="24"/>
        </w:rPr>
        <w:t>‘</w:t>
      </w:r>
      <w:r w:rsidR="00700A47" w:rsidRPr="00E21446">
        <w:rPr>
          <w:rFonts w:ascii="Times New Roman" w:hAnsi="Times New Roman" w:cs="Times New Roman"/>
          <w:i/>
          <w:sz w:val="24"/>
          <w:szCs w:val="24"/>
        </w:rPr>
        <w:t>Discourse transmits and produces power, reinforces it, also undermines it and exposes it, renders it fragile and makes it possible to thwart it</w:t>
      </w:r>
      <w:r w:rsidR="00700A47" w:rsidRPr="00A60C78">
        <w:rPr>
          <w:rFonts w:ascii="Times New Roman" w:hAnsi="Times New Roman" w:cs="Times New Roman"/>
          <w:sz w:val="24"/>
          <w:szCs w:val="24"/>
        </w:rPr>
        <w:t>’</w:t>
      </w:r>
      <w:r w:rsidR="007B3C8C">
        <w:rPr>
          <w:rFonts w:ascii="Times New Roman" w:hAnsi="Times New Roman" w:cs="Times New Roman"/>
          <w:sz w:val="24"/>
          <w:szCs w:val="24"/>
        </w:rPr>
        <w:t xml:space="preserve"> (p. 101)</w:t>
      </w:r>
      <w:r w:rsidR="003D39EA">
        <w:rPr>
          <w:rFonts w:ascii="Times New Roman" w:hAnsi="Times New Roman" w:cs="Times New Roman"/>
          <w:sz w:val="24"/>
          <w:szCs w:val="24"/>
        </w:rPr>
        <w:t>.</w:t>
      </w:r>
      <w:r w:rsidR="007B3C8C">
        <w:rPr>
          <w:rFonts w:ascii="Times New Roman" w:hAnsi="Times New Roman" w:cs="Times New Roman"/>
          <w:sz w:val="24"/>
          <w:szCs w:val="24"/>
        </w:rPr>
        <w:t xml:space="preserve"> </w:t>
      </w:r>
      <w:r w:rsidR="000B5856" w:rsidRPr="00A60C78">
        <w:rPr>
          <w:rFonts w:ascii="Times New Roman" w:hAnsi="Times New Roman" w:cs="Times New Roman"/>
          <w:sz w:val="24"/>
          <w:szCs w:val="24"/>
        </w:rPr>
        <w:t xml:space="preserve">This </w:t>
      </w:r>
      <w:r w:rsidR="00C61A61">
        <w:rPr>
          <w:rFonts w:ascii="Times New Roman" w:hAnsi="Times New Roman" w:cs="Times New Roman"/>
          <w:sz w:val="24"/>
          <w:szCs w:val="24"/>
        </w:rPr>
        <w:t>establishes the opportunity</w:t>
      </w:r>
      <w:r w:rsidR="00C61A61" w:rsidRPr="00A60C78">
        <w:rPr>
          <w:rFonts w:ascii="Times New Roman" w:hAnsi="Times New Roman" w:cs="Times New Roman"/>
          <w:sz w:val="24"/>
          <w:szCs w:val="24"/>
        </w:rPr>
        <w:t xml:space="preserve"> </w:t>
      </w:r>
      <w:r w:rsidR="000B5856" w:rsidRPr="00A60C78">
        <w:rPr>
          <w:rFonts w:ascii="Times New Roman" w:hAnsi="Times New Roman" w:cs="Times New Roman"/>
          <w:sz w:val="24"/>
          <w:szCs w:val="24"/>
        </w:rPr>
        <w:t>fo</w:t>
      </w:r>
      <w:r w:rsidR="000B5856" w:rsidRPr="000B5856">
        <w:rPr>
          <w:rFonts w:ascii="Times New Roman" w:hAnsi="Times New Roman" w:cs="Times New Roman"/>
          <w:sz w:val="24"/>
          <w:szCs w:val="24"/>
        </w:rPr>
        <w:t xml:space="preserve">r homosexuality and other </w:t>
      </w:r>
      <w:r w:rsidR="00C61A61">
        <w:rPr>
          <w:rFonts w:ascii="Times New Roman" w:hAnsi="Times New Roman" w:cs="Times New Roman"/>
          <w:sz w:val="24"/>
          <w:szCs w:val="24"/>
        </w:rPr>
        <w:t>explanations</w:t>
      </w:r>
      <w:r w:rsidR="00B124C8" w:rsidRPr="000B5856">
        <w:rPr>
          <w:rFonts w:ascii="Times New Roman" w:hAnsi="Times New Roman" w:cs="Times New Roman"/>
          <w:sz w:val="24"/>
          <w:szCs w:val="24"/>
        </w:rPr>
        <w:t xml:space="preserve"> </w:t>
      </w:r>
      <w:r w:rsidR="000B5856" w:rsidRPr="000B5856">
        <w:rPr>
          <w:rFonts w:ascii="Times New Roman" w:hAnsi="Times New Roman" w:cs="Times New Roman"/>
          <w:sz w:val="24"/>
          <w:szCs w:val="24"/>
        </w:rPr>
        <w:t xml:space="preserve">of queerness to be </w:t>
      </w:r>
      <w:r w:rsidR="00AE0A49" w:rsidRPr="000B5856">
        <w:rPr>
          <w:rFonts w:ascii="Times New Roman" w:hAnsi="Times New Roman" w:cs="Times New Roman"/>
          <w:sz w:val="24"/>
          <w:szCs w:val="24"/>
        </w:rPr>
        <w:t>regarded</w:t>
      </w:r>
      <w:r w:rsidR="000B5856" w:rsidRPr="000B5856">
        <w:rPr>
          <w:rFonts w:ascii="Times New Roman" w:hAnsi="Times New Roman" w:cs="Times New Roman"/>
          <w:sz w:val="24"/>
          <w:szCs w:val="24"/>
        </w:rPr>
        <w:t xml:space="preserve"> as </w:t>
      </w:r>
      <w:r w:rsidR="00C61A61">
        <w:rPr>
          <w:rFonts w:ascii="Times New Roman" w:hAnsi="Times New Roman" w:cs="Times New Roman"/>
          <w:sz w:val="24"/>
          <w:szCs w:val="24"/>
        </w:rPr>
        <w:t xml:space="preserve">the foundation </w:t>
      </w:r>
      <w:r w:rsidR="000B5856" w:rsidRPr="000B5856">
        <w:rPr>
          <w:rFonts w:ascii="Times New Roman" w:hAnsi="Times New Roman" w:cs="Times New Roman"/>
          <w:sz w:val="24"/>
          <w:szCs w:val="24"/>
        </w:rPr>
        <w:t xml:space="preserve">of </w:t>
      </w:r>
      <w:r w:rsidR="00B124C8">
        <w:rPr>
          <w:rFonts w:ascii="Times New Roman" w:hAnsi="Times New Roman" w:cs="Times New Roman"/>
          <w:sz w:val="24"/>
          <w:szCs w:val="24"/>
        </w:rPr>
        <w:t xml:space="preserve">discourse </w:t>
      </w:r>
      <w:r w:rsidR="00AE0A49">
        <w:rPr>
          <w:rFonts w:ascii="Times New Roman" w:hAnsi="Times New Roman" w:cs="Times New Roman"/>
          <w:sz w:val="24"/>
          <w:szCs w:val="24"/>
        </w:rPr>
        <w:t xml:space="preserve">control </w:t>
      </w:r>
      <w:r w:rsidR="00B124C8">
        <w:rPr>
          <w:rFonts w:ascii="Times New Roman" w:hAnsi="Times New Roman" w:cs="Times New Roman"/>
          <w:sz w:val="24"/>
          <w:szCs w:val="24"/>
        </w:rPr>
        <w:t>structures</w:t>
      </w:r>
      <w:r w:rsidR="000B5856" w:rsidRPr="000B5856">
        <w:rPr>
          <w:rFonts w:ascii="Times New Roman" w:hAnsi="Times New Roman" w:cs="Times New Roman"/>
          <w:sz w:val="24"/>
          <w:szCs w:val="24"/>
        </w:rPr>
        <w:t xml:space="preserve">, rather than </w:t>
      </w:r>
      <w:r w:rsidR="00C61A61">
        <w:rPr>
          <w:rFonts w:ascii="Times New Roman" w:hAnsi="Times New Roman" w:cs="Times New Roman"/>
          <w:sz w:val="24"/>
          <w:szCs w:val="24"/>
        </w:rPr>
        <w:t>as a</w:t>
      </w:r>
      <w:r w:rsidR="00B124C8">
        <w:rPr>
          <w:rFonts w:ascii="Times New Roman" w:hAnsi="Times New Roman" w:cs="Times New Roman"/>
          <w:sz w:val="24"/>
          <w:szCs w:val="24"/>
        </w:rPr>
        <w:t xml:space="preserve"> </w:t>
      </w:r>
      <w:r w:rsidR="00C61A61">
        <w:rPr>
          <w:rFonts w:ascii="Times New Roman" w:hAnsi="Times New Roman" w:cs="Times New Roman"/>
          <w:sz w:val="24"/>
          <w:szCs w:val="24"/>
        </w:rPr>
        <w:t>hereditary</w:t>
      </w:r>
      <w:r w:rsidR="00B124C8" w:rsidRPr="000B5856">
        <w:rPr>
          <w:rFonts w:ascii="Times New Roman" w:hAnsi="Times New Roman" w:cs="Times New Roman"/>
          <w:sz w:val="24"/>
          <w:szCs w:val="24"/>
        </w:rPr>
        <w:t xml:space="preserve"> </w:t>
      </w:r>
      <w:r w:rsidR="00B124C8">
        <w:rPr>
          <w:rFonts w:ascii="Times New Roman" w:hAnsi="Times New Roman" w:cs="Times New Roman"/>
          <w:sz w:val="24"/>
          <w:szCs w:val="24"/>
        </w:rPr>
        <w:t>illness</w:t>
      </w:r>
      <w:r w:rsidR="000B5856" w:rsidRPr="000B5856">
        <w:rPr>
          <w:rFonts w:ascii="Times New Roman" w:hAnsi="Times New Roman" w:cs="Times New Roman"/>
          <w:sz w:val="24"/>
          <w:szCs w:val="24"/>
        </w:rPr>
        <w:t xml:space="preserve"> or </w:t>
      </w:r>
      <w:r w:rsidR="00C61A61">
        <w:rPr>
          <w:rFonts w:ascii="Times New Roman" w:hAnsi="Times New Roman" w:cs="Times New Roman"/>
          <w:sz w:val="24"/>
          <w:szCs w:val="24"/>
        </w:rPr>
        <w:t xml:space="preserve">abnormal </w:t>
      </w:r>
      <w:r w:rsidR="00B124C8">
        <w:rPr>
          <w:rFonts w:ascii="Times New Roman" w:hAnsi="Times New Roman" w:cs="Times New Roman"/>
          <w:sz w:val="24"/>
          <w:szCs w:val="24"/>
        </w:rPr>
        <w:t xml:space="preserve">behaviour </w:t>
      </w:r>
      <w:r w:rsidR="00C344EF">
        <w:rPr>
          <w:rFonts w:ascii="Times New Roman" w:hAnsi="Times New Roman" w:cs="Times New Roman"/>
          <w:sz w:val="24"/>
          <w:szCs w:val="24"/>
        </w:rPr>
        <w:t>(McIntosh, 1998)</w:t>
      </w:r>
      <w:r w:rsidR="000B5856" w:rsidRPr="000B5856">
        <w:rPr>
          <w:rFonts w:ascii="Times New Roman" w:hAnsi="Times New Roman" w:cs="Times New Roman"/>
          <w:sz w:val="24"/>
          <w:szCs w:val="24"/>
        </w:rPr>
        <w:t xml:space="preserve">. </w:t>
      </w:r>
      <w:r w:rsidR="0016422C">
        <w:rPr>
          <w:rFonts w:ascii="Times New Roman" w:hAnsi="Times New Roman" w:cs="Times New Roman"/>
          <w:sz w:val="24"/>
          <w:szCs w:val="24"/>
        </w:rPr>
        <w:t>Defining</w:t>
      </w:r>
      <w:r w:rsidR="0016422C" w:rsidRPr="000B5856">
        <w:rPr>
          <w:rFonts w:ascii="Times New Roman" w:hAnsi="Times New Roman" w:cs="Times New Roman"/>
          <w:sz w:val="24"/>
          <w:szCs w:val="24"/>
        </w:rPr>
        <w:t xml:space="preserve"> </w:t>
      </w:r>
      <w:r w:rsidR="000B5856" w:rsidRPr="000B5856">
        <w:rPr>
          <w:rFonts w:ascii="Times New Roman" w:hAnsi="Times New Roman" w:cs="Times New Roman"/>
          <w:sz w:val="24"/>
          <w:szCs w:val="24"/>
        </w:rPr>
        <w:t xml:space="preserve">sexuality as </w:t>
      </w:r>
      <w:r w:rsidR="0016422C">
        <w:rPr>
          <w:rFonts w:ascii="Times New Roman" w:hAnsi="Times New Roman" w:cs="Times New Roman"/>
          <w:sz w:val="24"/>
          <w:szCs w:val="24"/>
        </w:rPr>
        <w:t>identifiable</w:t>
      </w:r>
      <w:r w:rsidR="0016422C" w:rsidRPr="000B5856">
        <w:rPr>
          <w:rFonts w:ascii="Times New Roman" w:hAnsi="Times New Roman" w:cs="Times New Roman"/>
          <w:sz w:val="24"/>
          <w:szCs w:val="24"/>
        </w:rPr>
        <w:t xml:space="preserve"> </w:t>
      </w:r>
      <w:r w:rsidR="000B5856" w:rsidRPr="000B5856">
        <w:rPr>
          <w:rFonts w:ascii="Times New Roman" w:hAnsi="Times New Roman" w:cs="Times New Roman"/>
          <w:sz w:val="24"/>
          <w:szCs w:val="24"/>
        </w:rPr>
        <w:t xml:space="preserve">and </w:t>
      </w:r>
      <w:r w:rsidR="0016422C">
        <w:rPr>
          <w:rFonts w:ascii="Times New Roman" w:hAnsi="Times New Roman" w:cs="Times New Roman"/>
          <w:sz w:val="24"/>
          <w:szCs w:val="24"/>
        </w:rPr>
        <w:t>flexible</w:t>
      </w:r>
      <w:r w:rsidR="0016422C" w:rsidRPr="000B5856">
        <w:rPr>
          <w:rFonts w:ascii="Times New Roman" w:hAnsi="Times New Roman" w:cs="Times New Roman"/>
          <w:sz w:val="24"/>
          <w:szCs w:val="24"/>
        </w:rPr>
        <w:t xml:space="preserve"> allows</w:t>
      </w:r>
      <w:r w:rsidR="000B5856" w:rsidRPr="000B5856">
        <w:rPr>
          <w:rFonts w:ascii="Times New Roman" w:hAnsi="Times New Roman" w:cs="Times New Roman"/>
          <w:sz w:val="24"/>
          <w:szCs w:val="24"/>
        </w:rPr>
        <w:t xml:space="preserve"> </w:t>
      </w:r>
      <w:r w:rsidR="00975AE2">
        <w:rPr>
          <w:rFonts w:ascii="Times New Roman" w:hAnsi="Times New Roman" w:cs="Times New Roman"/>
          <w:sz w:val="24"/>
          <w:szCs w:val="24"/>
        </w:rPr>
        <w:t>homosexuals and lesbians</w:t>
      </w:r>
      <w:r w:rsidR="000B5856" w:rsidRPr="000B5856">
        <w:rPr>
          <w:rFonts w:ascii="Times New Roman" w:hAnsi="Times New Roman" w:cs="Times New Roman"/>
          <w:sz w:val="24"/>
          <w:szCs w:val="24"/>
        </w:rPr>
        <w:t xml:space="preserve"> to </w:t>
      </w:r>
      <w:r w:rsidR="00AE0A49">
        <w:rPr>
          <w:rFonts w:ascii="Times New Roman" w:hAnsi="Times New Roman" w:cs="Times New Roman"/>
          <w:sz w:val="24"/>
          <w:szCs w:val="24"/>
        </w:rPr>
        <w:t>speak</w:t>
      </w:r>
      <w:r w:rsidR="00AE0A49" w:rsidRPr="000B5856">
        <w:rPr>
          <w:rFonts w:ascii="Times New Roman" w:hAnsi="Times New Roman" w:cs="Times New Roman"/>
          <w:sz w:val="24"/>
          <w:szCs w:val="24"/>
        </w:rPr>
        <w:t xml:space="preserve"> </w:t>
      </w:r>
      <w:r w:rsidR="000B5856" w:rsidRPr="000B5856">
        <w:rPr>
          <w:rFonts w:ascii="Times New Roman" w:hAnsi="Times New Roman" w:cs="Times New Roman"/>
          <w:sz w:val="24"/>
          <w:szCs w:val="24"/>
        </w:rPr>
        <w:t xml:space="preserve">about </w:t>
      </w:r>
      <w:r w:rsidR="00183F55">
        <w:rPr>
          <w:rFonts w:ascii="Times New Roman" w:hAnsi="Times New Roman" w:cs="Times New Roman"/>
          <w:sz w:val="24"/>
          <w:szCs w:val="24"/>
        </w:rPr>
        <w:t>their selves</w:t>
      </w:r>
      <w:r w:rsidR="000B5856" w:rsidRPr="000B5856">
        <w:rPr>
          <w:rFonts w:ascii="Times New Roman" w:hAnsi="Times New Roman" w:cs="Times New Roman"/>
          <w:sz w:val="24"/>
          <w:szCs w:val="24"/>
        </w:rPr>
        <w:t xml:space="preserve">, their </w:t>
      </w:r>
      <w:r w:rsidR="00183F55" w:rsidRPr="000B5856">
        <w:rPr>
          <w:rFonts w:ascii="Times New Roman" w:hAnsi="Times New Roman" w:cs="Times New Roman"/>
          <w:sz w:val="24"/>
          <w:szCs w:val="24"/>
        </w:rPr>
        <w:t>pasts</w:t>
      </w:r>
      <w:r w:rsidR="000B5856" w:rsidRPr="000B5856">
        <w:rPr>
          <w:rFonts w:ascii="Times New Roman" w:hAnsi="Times New Roman" w:cs="Times New Roman"/>
          <w:sz w:val="24"/>
          <w:szCs w:val="24"/>
        </w:rPr>
        <w:t xml:space="preserve"> and </w:t>
      </w:r>
      <w:r w:rsidR="00183F55">
        <w:rPr>
          <w:rFonts w:ascii="Times New Roman" w:hAnsi="Times New Roman" w:cs="Times New Roman"/>
          <w:sz w:val="24"/>
          <w:szCs w:val="24"/>
        </w:rPr>
        <w:t xml:space="preserve">enables them to express what they were subjected to </w:t>
      </w:r>
      <w:r w:rsidR="000B5856" w:rsidRPr="000B5856">
        <w:rPr>
          <w:rFonts w:ascii="Times New Roman" w:hAnsi="Times New Roman" w:cs="Times New Roman"/>
          <w:sz w:val="24"/>
          <w:szCs w:val="24"/>
        </w:rPr>
        <w:t xml:space="preserve">on their own </w:t>
      </w:r>
      <w:r w:rsidR="00183F55">
        <w:rPr>
          <w:rFonts w:ascii="Times New Roman" w:hAnsi="Times New Roman" w:cs="Times New Roman"/>
          <w:sz w:val="24"/>
          <w:szCs w:val="24"/>
        </w:rPr>
        <w:t>conditions</w:t>
      </w:r>
      <w:r w:rsidR="00304CB5">
        <w:rPr>
          <w:rFonts w:ascii="Times New Roman" w:hAnsi="Times New Roman" w:cs="Times New Roman"/>
          <w:sz w:val="24"/>
          <w:szCs w:val="24"/>
        </w:rPr>
        <w:t xml:space="preserve"> (Gamson and Moon, 200</w:t>
      </w:r>
      <w:r w:rsidR="00B107B8">
        <w:rPr>
          <w:rFonts w:ascii="Times New Roman" w:hAnsi="Times New Roman" w:cs="Times New Roman"/>
          <w:sz w:val="24"/>
          <w:szCs w:val="24"/>
        </w:rPr>
        <w:t>4)</w:t>
      </w:r>
      <w:r w:rsidR="000B5856" w:rsidRPr="000B5856">
        <w:rPr>
          <w:rFonts w:ascii="Times New Roman" w:hAnsi="Times New Roman" w:cs="Times New Roman"/>
          <w:sz w:val="24"/>
          <w:szCs w:val="24"/>
        </w:rPr>
        <w:t xml:space="preserve">. </w:t>
      </w:r>
    </w:p>
    <w:p w:rsidR="00E21446" w:rsidRDefault="00E21446" w:rsidP="000B5856">
      <w:pPr>
        <w:spacing w:line="360" w:lineRule="auto"/>
        <w:jc w:val="both"/>
        <w:rPr>
          <w:rFonts w:ascii="Times New Roman" w:hAnsi="Times New Roman" w:cs="Times New Roman"/>
          <w:sz w:val="24"/>
          <w:szCs w:val="24"/>
        </w:rPr>
      </w:pPr>
    </w:p>
    <w:p w:rsidR="00E21446" w:rsidRDefault="00E21446" w:rsidP="000B5856">
      <w:pPr>
        <w:spacing w:line="360" w:lineRule="auto"/>
        <w:jc w:val="both"/>
        <w:rPr>
          <w:rFonts w:ascii="Times New Roman" w:hAnsi="Times New Roman" w:cs="Times New Roman"/>
          <w:sz w:val="24"/>
          <w:szCs w:val="24"/>
        </w:rPr>
      </w:pPr>
    </w:p>
    <w:p w:rsidR="00E21446" w:rsidRDefault="00E21446" w:rsidP="000B5856">
      <w:pPr>
        <w:spacing w:line="360" w:lineRule="auto"/>
        <w:jc w:val="both"/>
        <w:rPr>
          <w:rFonts w:ascii="Times New Roman" w:hAnsi="Times New Roman" w:cs="Times New Roman"/>
          <w:sz w:val="24"/>
          <w:szCs w:val="24"/>
        </w:rPr>
      </w:pPr>
    </w:p>
    <w:p w:rsidR="00E21446" w:rsidRPr="000B5856" w:rsidRDefault="00E21446" w:rsidP="000B5856">
      <w:pPr>
        <w:spacing w:line="360" w:lineRule="auto"/>
        <w:jc w:val="both"/>
        <w:rPr>
          <w:rFonts w:ascii="Times New Roman" w:hAnsi="Times New Roman" w:cs="Times New Roman"/>
          <w:sz w:val="24"/>
          <w:szCs w:val="24"/>
        </w:rPr>
      </w:pPr>
    </w:p>
    <w:p w:rsidR="00792467" w:rsidRDefault="004A2F4A" w:rsidP="001423ED">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t>
      </w:r>
      <w:r w:rsidR="008F680B">
        <w:rPr>
          <w:rFonts w:ascii="Times New Roman" w:eastAsia="Times New Roman" w:hAnsi="Times New Roman" w:cs="Times New Roman"/>
          <w:sz w:val="24"/>
          <w:szCs w:val="24"/>
          <w:lang w:eastAsia="en-GB"/>
        </w:rPr>
        <w:t xml:space="preserve">resulting military ban on homosexuals during World War </w:t>
      </w:r>
      <w:r w:rsidR="008F680B" w:rsidRPr="008F680B">
        <w:rPr>
          <w:rFonts w:ascii="Times New Roman" w:eastAsia="Times New Roman" w:hAnsi="Times New Roman" w:cs="Times New Roman"/>
          <w:sz w:val="24"/>
          <w:szCs w:val="24"/>
          <w:lang w:eastAsia="en-GB"/>
        </w:rPr>
        <w:t>II</w:t>
      </w:r>
      <w:r w:rsidR="008F680B">
        <w:rPr>
          <w:rFonts w:ascii="Times New Roman" w:eastAsia="Times New Roman" w:hAnsi="Times New Roman" w:cs="Times New Roman"/>
          <w:sz w:val="24"/>
          <w:szCs w:val="24"/>
          <w:lang w:eastAsia="en-GB"/>
        </w:rPr>
        <w:t xml:space="preserve"> and the similar response by the federal government</w:t>
      </w:r>
      <w:r w:rsidR="00F63ED1" w:rsidRPr="00EA2C9A">
        <w:rPr>
          <w:rFonts w:ascii="Times New Roman" w:eastAsia="Times New Roman" w:hAnsi="Times New Roman" w:cs="Times New Roman"/>
          <w:sz w:val="24"/>
          <w:szCs w:val="24"/>
          <w:lang w:eastAsia="en-GB"/>
        </w:rPr>
        <w:t xml:space="preserve"> </w:t>
      </w:r>
      <w:r w:rsidR="008F680B">
        <w:rPr>
          <w:rFonts w:ascii="Times New Roman" w:eastAsia="Times New Roman" w:hAnsi="Times New Roman" w:cs="Times New Roman"/>
          <w:sz w:val="24"/>
          <w:szCs w:val="24"/>
          <w:lang w:eastAsia="en-GB"/>
        </w:rPr>
        <w:t xml:space="preserve">in </w:t>
      </w:r>
      <w:r w:rsidR="00374367" w:rsidRPr="00EA2C9A">
        <w:rPr>
          <w:rFonts w:ascii="Times New Roman" w:eastAsia="Times New Roman" w:hAnsi="Times New Roman" w:cs="Times New Roman"/>
          <w:sz w:val="24"/>
          <w:szCs w:val="24"/>
          <w:lang w:eastAsia="en-GB"/>
        </w:rPr>
        <w:t>categorising</w:t>
      </w:r>
      <w:r w:rsidR="00F63ED1" w:rsidRPr="00EA2C9A">
        <w:rPr>
          <w:rFonts w:ascii="Times New Roman" w:eastAsia="Times New Roman" w:hAnsi="Times New Roman" w:cs="Times New Roman"/>
          <w:sz w:val="24"/>
          <w:szCs w:val="24"/>
          <w:lang w:eastAsia="en-GB"/>
        </w:rPr>
        <w:t xml:space="preserve"> homosexuality </w:t>
      </w:r>
      <w:r w:rsidR="00D43421" w:rsidRPr="00EA2C9A">
        <w:rPr>
          <w:rFonts w:ascii="Times New Roman" w:eastAsia="Times New Roman" w:hAnsi="Times New Roman" w:cs="Times New Roman"/>
          <w:sz w:val="24"/>
          <w:szCs w:val="24"/>
          <w:lang w:eastAsia="en-GB"/>
        </w:rPr>
        <w:t xml:space="preserve">as </w:t>
      </w:r>
      <w:r w:rsidR="00896BAB">
        <w:rPr>
          <w:rFonts w:ascii="Times New Roman" w:eastAsia="Times New Roman" w:hAnsi="Times New Roman" w:cs="Times New Roman"/>
          <w:sz w:val="24"/>
          <w:szCs w:val="24"/>
          <w:lang w:eastAsia="en-GB"/>
        </w:rPr>
        <w:t>one</w:t>
      </w:r>
      <w:r w:rsidR="00374367">
        <w:rPr>
          <w:rFonts w:ascii="Times New Roman" w:eastAsia="Times New Roman" w:hAnsi="Times New Roman" w:cs="Times New Roman"/>
          <w:sz w:val="24"/>
          <w:szCs w:val="24"/>
          <w:lang w:eastAsia="en-GB"/>
        </w:rPr>
        <w:t xml:space="preserve"> character</w:t>
      </w:r>
      <w:r w:rsidR="00896BAB">
        <w:rPr>
          <w:rFonts w:ascii="Times New Roman" w:eastAsia="Times New Roman" w:hAnsi="Times New Roman" w:cs="Times New Roman"/>
          <w:sz w:val="24"/>
          <w:szCs w:val="24"/>
          <w:lang w:eastAsia="en-GB"/>
        </w:rPr>
        <w:t xml:space="preserve"> type</w:t>
      </w:r>
      <w:r w:rsidR="008F680B">
        <w:rPr>
          <w:rFonts w:ascii="Times New Roman" w:eastAsia="Times New Roman" w:hAnsi="Times New Roman" w:cs="Times New Roman"/>
          <w:sz w:val="24"/>
          <w:szCs w:val="24"/>
          <w:lang w:eastAsia="en-GB"/>
        </w:rPr>
        <w:t>, led homosexuals to start to group together</w:t>
      </w:r>
      <w:r w:rsidR="00D43421" w:rsidRPr="00EA2C9A">
        <w:rPr>
          <w:rFonts w:ascii="Times New Roman" w:eastAsia="Times New Roman" w:hAnsi="Times New Roman" w:cs="Times New Roman"/>
          <w:sz w:val="24"/>
          <w:szCs w:val="24"/>
          <w:lang w:eastAsia="en-GB"/>
        </w:rPr>
        <w:t xml:space="preserve"> (</w:t>
      </w:r>
      <w:proofErr w:type="spellStart"/>
      <w:r w:rsidR="00D43421" w:rsidRPr="00EA2C9A">
        <w:rPr>
          <w:rFonts w:ascii="Times New Roman" w:eastAsia="Times New Roman" w:hAnsi="Times New Roman" w:cs="Times New Roman"/>
          <w:sz w:val="24"/>
          <w:szCs w:val="24"/>
          <w:lang w:eastAsia="en-GB"/>
        </w:rPr>
        <w:t>Jagose</w:t>
      </w:r>
      <w:proofErr w:type="spellEnd"/>
      <w:r w:rsidR="00D43421" w:rsidRPr="00EA2C9A">
        <w:rPr>
          <w:rFonts w:ascii="Times New Roman" w:eastAsia="Times New Roman" w:hAnsi="Times New Roman" w:cs="Times New Roman"/>
          <w:sz w:val="24"/>
          <w:szCs w:val="24"/>
          <w:lang w:eastAsia="en-GB"/>
        </w:rPr>
        <w:t xml:space="preserve"> 1997</w:t>
      </w:r>
      <w:r w:rsidR="003F317B">
        <w:rPr>
          <w:rFonts w:ascii="Times New Roman" w:eastAsia="Times New Roman" w:hAnsi="Times New Roman" w:cs="Times New Roman"/>
          <w:sz w:val="24"/>
          <w:szCs w:val="24"/>
          <w:lang w:eastAsia="en-GB"/>
        </w:rPr>
        <w:t>)</w:t>
      </w:r>
      <w:r w:rsidR="00B16B2F">
        <w:rPr>
          <w:rFonts w:ascii="Times New Roman" w:eastAsia="Times New Roman" w:hAnsi="Times New Roman" w:cs="Times New Roman"/>
          <w:sz w:val="24"/>
          <w:szCs w:val="24"/>
          <w:lang w:eastAsia="en-GB"/>
        </w:rPr>
        <w:t>,</w:t>
      </w:r>
      <w:r w:rsidR="003F317B">
        <w:rPr>
          <w:rFonts w:ascii="Times New Roman" w:eastAsia="Times New Roman" w:hAnsi="Times New Roman" w:cs="Times New Roman"/>
          <w:sz w:val="24"/>
          <w:szCs w:val="24"/>
          <w:lang w:eastAsia="en-GB"/>
        </w:rPr>
        <w:t xml:space="preserve"> because this seclusion</w:t>
      </w:r>
      <w:r w:rsidR="00896BAB" w:rsidRPr="00896BAB">
        <w:rPr>
          <w:rFonts w:ascii="Times New Roman" w:eastAsia="Times New Roman" w:hAnsi="Times New Roman" w:cs="Times New Roman"/>
          <w:sz w:val="24"/>
          <w:szCs w:val="24"/>
          <w:lang w:eastAsia="en-GB"/>
        </w:rPr>
        <w:t xml:space="preserve"> by the government </w:t>
      </w:r>
      <w:r w:rsidR="003F317B" w:rsidRPr="00896BAB">
        <w:rPr>
          <w:rFonts w:ascii="Times New Roman" w:eastAsia="Times New Roman" w:hAnsi="Times New Roman" w:cs="Times New Roman"/>
          <w:sz w:val="24"/>
          <w:szCs w:val="24"/>
          <w:lang w:eastAsia="en-GB"/>
        </w:rPr>
        <w:t>supported</w:t>
      </w:r>
      <w:r w:rsidR="00896BAB" w:rsidRPr="00896BAB">
        <w:rPr>
          <w:rFonts w:ascii="Times New Roman" w:eastAsia="Times New Roman" w:hAnsi="Times New Roman" w:cs="Times New Roman"/>
          <w:sz w:val="24"/>
          <w:szCs w:val="24"/>
          <w:lang w:eastAsia="en-GB"/>
        </w:rPr>
        <w:t xml:space="preserve"> </w:t>
      </w:r>
      <w:r w:rsidR="003F317B">
        <w:rPr>
          <w:rFonts w:ascii="Times New Roman" w:eastAsia="Times New Roman" w:hAnsi="Times New Roman" w:cs="Times New Roman"/>
          <w:sz w:val="24"/>
          <w:szCs w:val="24"/>
          <w:lang w:eastAsia="en-GB"/>
        </w:rPr>
        <w:t>in creating</w:t>
      </w:r>
      <w:r w:rsidR="00896BAB" w:rsidRPr="00896BAB">
        <w:rPr>
          <w:rFonts w:ascii="Times New Roman" w:eastAsia="Times New Roman" w:hAnsi="Times New Roman" w:cs="Times New Roman"/>
          <w:sz w:val="24"/>
          <w:szCs w:val="24"/>
          <w:lang w:eastAsia="en-GB"/>
        </w:rPr>
        <w:t xml:space="preserve"> minority status</w:t>
      </w:r>
      <w:r w:rsidR="00373729">
        <w:rPr>
          <w:rFonts w:ascii="Times New Roman" w:eastAsia="Times New Roman" w:hAnsi="Times New Roman" w:cs="Times New Roman"/>
          <w:sz w:val="24"/>
          <w:szCs w:val="24"/>
          <w:lang w:eastAsia="en-GB"/>
        </w:rPr>
        <w:t xml:space="preserve"> and discrimination</w:t>
      </w:r>
      <w:r w:rsidR="00896BAB" w:rsidRPr="00896BAB">
        <w:rPr>
          <w:rFonts w:ascii="Times New Roman" w:eastAsia="Times New Roman" w:hAnsi="Times New Roman" w:cs="Times New Roman"/>
          <w:sz w:val="24"/>
          <w:szCs w:val="24"/>
          <w:lang w:eastAsia="en-GB"/>
        </w:rPr>
        <w:t xml:space="preserve"> </w:t>
      </w:r>
      <w:r w:rsidR="003F317B">
        <w:rPr>
          <w:rFonts w:ascii="Times New Roman" w:eastAsia="Times New Roman" w:hAnsi="Times New Roman" w:cs="Times New Roman"/>
          <w:sz w:val="24"/>
          <w:szCs w:val="24"/>
          <w:lang w:eastAsia="en-GB"/>
        </w:rPr>
        <w:t>for</w:t>
      </w:r>
      <w:r w:rsidR="006F08E2">
        <w:rPr>
          <w:rFonts w:ascii="Times New Roman" w:eastAsia="Times New Roman" w:hAnsi="Times New Roman" w:cs="Times New Roman"/>
          <w:sz w:val="24"/>
          <w:szCs w:val="24"/>
          <w:lang w:eastAsia="en-GB"/>
        </w:rPr>
        <w:t xml:space="preserve"> </w:t>
      </w:r>
      <w:r w:rsidR="00896BAB" w:rsidRPr="00896BAB">
        <w:rPr>
          <w:rFonts w:ascii="Times New Roman" w:eastAsia="Times New Roman" w:hAnsi="Times New Roman" w:cs="Times New Roman"/>
          <w:sz w:val="24"/>
          <w:szCs w:val="24"/>
          <w:lang w:eastAsia="en-GB"/>
        </w:rPr>
        <w:t xml:space="preserve">homosexuals as </w:t>
      </w:r>
      <w:r w:rsidR="00B16B2F">
        <w:rPr>
          <w:rFonts w:ascii="Times New Roman" w:eastAsia="Times New Roman" w:hAnsi="Times New Roman" w:cs="Times New Roman"/>
          <w:sz w:val="24"/>
          <w:szCs w:val="24"/>
          <w:lang w:eastAsia="en-GB"/>
        </w:rPr>
        <w:t xml:space="preserve">a </w:t>
      </w:r>
      <w:r w:rsidR="00896BAB" w:rsidRPr="00896BAB">
        <w:rPr>
          <w:rFonts w:ascii="Times New Roman" w:eastAsia="Times New Roman" w:hAnsi="Times New Roman" w:cs="Times New Roman"/>
          <w:sz w:val="24"/>
          <w:szCs w:val="24"/>
          <w:lang w:eastAsia="en-GB"/>
        </w:rPr>
        <w:t xml:space="preserve">group </w:t>
      </w:r>
      <w:r w:rsidR="00401722" w:rsidRPr="00401722">
        <w:rPr>
          <w:rFonts w:ascii="Times New Roman" w:eastAsia="Times New Roman" w:hAnsi="Times New Roman" w:cs="Times New Roman"/>
          <w:sz w:val="24"/>
          <w:szCs w:val="24"/>
          <w:lang w:eastAsia="en-GB"/>
        </w:rPr>
        <w:t>(</w:t>
      </w:r>
      <w:proofErr w:type="spellStart"/>
      <w:r w:rsidR="003414F2">
        <w:rPr>
          <w:rFonts w:ascii="Times New Roman" w:eastAsia="Times New Roman" w:hAnsi="Times New Roman" w:cs="Times New Roman"/>
          <w:sz w:val="24"/>
          <w:szCs w:val="24"/>
          <w:lang w:eastAsia="en-GB"/>
        </w:rPr>
        <w:t>Faderman</w:t>
      </w:r>
      <w:proofErr w:type="spellEnd"/>
      <w:r w:rsidR="003414F2">
        <w:rPr>
          <w:rFonts w:ascii="Times New Roman" w:eastAsia="Times New Roman" w:hAnsi="Times New Roman" w:cs="Times New Roman"/>
          <w:sz w:val="24"/>
          <w:szCs w:val="24"/>
          <w:lang w:eastAsia="en-GB"/>
        </w:rPr>
        <w:t xml:space="preserve"> and Timmons, 2006</w:t>
      </w:r>
      <w:r w:rsidR="00401722" w:rsidRPr="00401722">
        <w:rPr>
          <w:rFonts w:ascii="Times New Roman" w:eastAsia="Times New Roman" w:hAnsi="Times New Roman" w:cs="Times New Roman"/>
          <w:sz w:val="24"/>
          <w:szCs w:val="24"/>
          <w:lang w:eastAsia="en-GB"/>
        </w:rPr>
        <w:t>).</w:t>
      </w:r>
      <w:r w:rsidR="00E21446">
        <w:rPr>
          <w:rFonts w:ascii="Times New Roman" w:eastAsia="Times New Roman" w:hAnsi="Times New Roman" w:cs="Times New Roman"/>
          <w:sz w:val="24"/>
          <w:szCs w:val="24"/>
          <w:lang w:eastAsia="en-GB"/>
        </w:rPr>
        <w:t xml:space="preserve"> </w:t>
      </w:r>
      <w:r w:rsidR="00896BAB">
        <w:rPr>
          <w:rFonts w:ascii="Times New Roman" w:eastAsia="Times New Roman" w:hAnsi="Times New Roman" w:cs="Times New Roman"/>
          <w:sz w:val="24"/>
          <w:szCs w:val="24"/>
          <w:lang w:eastAsia="en-GB"/>
        </w:rPr>
        <w:t>One such group, who</w:t>
      </w:r>
      <w:r w:rsidR="00EA2C9A">
        <w:rPr>
          <w:rFonts w:ascii="Times New Roman" w:eastAsia="Times New Roman" w:hAnsi="Times New Roman" w:cs="Times New Roman"/>
          <w:sz w:val="24"/>
          <w:szCs w:val="24"/>
          <w:lang w:eastAsia="en-GB"/>
        </w:rPr>
        <w:t xml:space="preserve"> </w:t>
      </w:r>
      <w:r w:rsidR="0095025C">
        <w:rPr>
          <w:rFonts w:ascii="Times New Roman" w:eastAsia="Times New Roman" w:hAnsi="Times New Roman" w:cs="Times New Roman"/>
          <w:sz w:val="24"/>
          <w:szCs w:val="24"/>
          <w:lang w:eastAsia="en-GB"/>
        </w:rPr>
        <w:t>incorporated</w:t>
      </w:r>
      <w:r w:rsidR="00AF40E6">
        <w:rPr>
          <w:rFonts w:ascii="Times New Roman" w:eastAsia="Times New Roman" w:hAnsi="Times New Roman" w:cs="Times New Roman"/>
          <w:sz w:val="24"/>
          <w:szCs w:val="24"/>
          <w:lang w:eastAsia="en-GB"/>
        </w:rPr>
        <w:t xml:space="preserve"> liberationist </w:t>
      </w:r>
      <w:r w:rsidR="0095025C">
        <w:rPr>
          <w:rFonts w:ascii="Times New Roman" w:eastAsia="Times New Roman" w:hAnsi="Times New Roman" w:cs="Times New Roman"/>
          <w:sz w:val="24"/>
          <w:szCs w:val="24"/>
          <w:lang w:eastAsia="en-GB"/>
        </w:rPr>
        <w:t>ideologies</w:t>
      </w:r>
      <w:r w:rsidR="00AF40E6">
        <w:rPr>
          <w:rFonts w:ascii="Times New Roman" w:eastAsia="Times New Roman" w:hAnsi="Times New Roman" w:cs="Times New Roman"/>
          <w:sz w:val="24"/>
          <w:szCs w:val="24"/>
          <w:lang w:eastAsia="en-GB"/>
        </w:rPr>
        <w:t xml:space="preserve"> </w:t>
      </w:r>
      <w:r w:rsidR="00896BAB">
        <w:rPr>
          <w:rFonts w:ascii="Times New Roman" w:eastAsia="Times New Roman" w:hAnsi="Times New Roman" w:cs="Times New Roman"/>
          <w:sz w:val="24"/>
          <w:szCs w:val="24"/>
          <w:lang w:eastAsia="en-GB"/>
        </w:rPr>
        <w:t xml:space="preserve">was </w:t>
      </w:r>
      <w:r w:rsidR="00E02EAB">
        <w:rPr>
          <w:rFonts w:ascii="Times New Roman" w:eastAsia="Times New Roman" w:hAnsi="Times New Roman" w:cs="Times New Roman"/>
          <w:sz w:val="24"/>
          <w:szCs w:val="24"/>
          <w:lang w:eastAsia="en-GB"/>
        </w:rPr>
        <w:t xml:space="preserve">the </w:t>
      </w:r>
      <w:proofErr w:type="spellStart"/>
      <w:r w:rsidR="00E02EAB" w:rsidRPr="00E02EAB">
        <w:rPr>
          <w:rFonts w:ascii="Times New Roman" w:eastAsia="Times New Roman" w:hAnsi="Times New Roman" w:cs="Times New Roman"/>
          <w:sz w:val="24"/>
          <w:szCs w:val="24"/>
          <w:lang w:eastAsia="en-GB"/>
        </w:rPr>
        <w:t>Mattachine</w:t>
      </w:r>
      <w:proofErr w:type="spellEnd"/>
      <w:r w:rsidR="00E02EAB" w:rsidRPr="00E02EAB">
        <w:rPr>
          <w:rFonts w:ascii="Times New Roman" w:eastAsia="Times New Roman" w:hAnsi="Times New Roman" w:cs="Times New Roman"/>
          <w:sz w:val="24"/>
          <w:szCs w:val="24"/>
          <w:lang w:eastAsia="en-GB"/>
        </w:rPr>
        <w:t xml:space="preserve"> Society</w:t>
      </w:r>
      <w:r w:rsidR="00896BAB">
        <w:rPr>
          <w:rFonts w:ascii="Times New Roman" w:eastAsia="Times New Roman" w:hAnsi="Times New Roman" w:cs="Times New Roman"/>
          <w:sz w:val="24"/>
          <w:szCs w:val="24"/>
          <w:lang w:eastAsia="en-GB"/>
        </w:rPr>
        <w:t>, which</w:t>
      </w:r>
      <w:r w:rsidR="00E02EAB" w:rsidRPr="00E02EAB">
        <w:rPr>
          <w:rFonts w:ascii="Times New Roman" w:eastAsia="Times New Roman" w:hAnsi="Times New Roman" w:cs="Times New Roman"/>
          <w:sz w:val="24"/>
          <w:szCs w:val="24"/>
          <w:lang w:eastAsia="en-GB"/>
        </w:rPr>
        <w:t xml:space="preserve"> </w:t>
      </w:r>
      <w:r w:rsidR="00F63ED1" w:rsidRPr="00EA2C9A">
        <w:rPr>
          <w:rFonts w:ascii="Times New Roman" w:eastAsia="Times New Roman" w:hAnsi="Times New Roman" w:cs="Times New Roman"/>
          <w:sz w:val="24"/>
          <w:szCs w:val="24"/>
          <w:lang w:eastAsia="en-GB"/>
        </w:rPr>
        <w:t>was f</w:t>
      </w:r>
      <w:r w:rsidR="00393E07">
        <w:rPr>
          <w:rFonts w:ascii="Times New Roman" w:eastAsia="Times New Roman" w:hAnsi="Times New Roman" w:cs="Times New Roman"/>
          <w:sz w:val="24"/>
          <w:szCs w:val="24"/>
          <w:lang w:eastAsia="en-GB"/>
        </w:rPr>
        <w:t>ormed</w:t>
      </w:r>
      <w:r w:rsidR="00F63ED1" w:rsidRPr="00EA2C9A">
        <w:rPr>
          <w:rFonts w:ascii="Times New Roman" w:eastAsia="Times New Roman" w:hAnsi="Times New Roman" w:cs="Times New Roman"/>
          <w:sz w:val="24"/>
          <w:szCs w:val="24"/>
          <w:lang w:eastAsia="en-GB"/>
        </w:rPr>
        <w:t xml:space="preserve"> in </w:t>
      </w:r>
      <w:r w:rsidR="00AF40E6">
        <w:rPr>
          <w:rFonts w:ascii="Times New Roman" w:eastAsia="Times New Roman" w:hAnsi="Times New Roman" w:cs="Times New Roman"/>
          <w:sz w:val="24"/>
          <w:szCs w:val="24"/>
          <w:lang w:eastAsia="en-GB"/>
        </w:rPr>
        <w:t>Los Angeles in</w:t>
      </w:r>
      <w:r w:rsidR="00CE09B0">
        <w:rPr>
          <w:rFonts w:ascii="Times New Roman" w:eastAsia="Times New Roman" w:hAnsi="Times New Roman" w:cs="Times New Roman"/>
          <w:sz w:val="24"/>
          <w:szCs w:val="24"/>
          <w:lang w:eastAsia="en-GB"/>
        </w:rPr>
        <w:t xml:space="preserve"> 1950 </w:t>
      </w:r>
      <w:r w:rsidR="00D43421" w:rsidRPr="00EA2C9A">
        <w:rPr>
          <w:rFonts w:ascii="Times New Roman" w:eastAsia="Times New Roman" w:hAnsi="Times New Roman" w:cs="Times New Roman"/>
          <w:sz w:val="24"/>
          <w:szCs w:val="24"/>
          <w:lang w:eastAsia="en-GB"/>
        </w:rPr>
        <w:t>(</w:t>
      </w:r>
      <w:r w:rsidR="00AF40E6">
        <w:rPr>
          <w:rFonts w:ascii="Times New Roman" w:eastAsia="Times New Roman" w:hAnsi="Times New Roman" w:cs="Times New Roman"/>
          <w:sz w:val="24"/>
          <w:szCs w:val="24"/>
          <w:lang w:eastAsia="en-GB"/>
        </w:rPr>
        <w:t>Rimmerman, 2</w:t>
      </w:r>
      <w:r w:rsidR="00964EBF">
        <w:rPr>
          <w:rFonts w:ascii="Times New Roman" w:eastAsia="Times New Roman" w:hAnsi="Times New Roman" w:cs="Times New Roman"/>
          <w:sz w:val="24"/>
          <w:szCs w:val="24"/>
          <w:lang w:eastAsia="en-GB"/>
        </w:rPr>
        <w:t>002</w:t>
      </w:r>
      <w:r w:rsidR="00F63ED1" w:rsidRPr="00EA2C9A">
        <w:rPr>
          <w:rFonts w:ascii="Times New Roman" w:eastAsia="Times New Roman" w:hAnsi="Times New Roman" w:cs="Times New Roman"/>
          <w:sz w:val="24"/>
          <w:szCs w:val="24"/>
          <w:lang w:eastAsia="en-GB"/>
        </w:rPr>
        <w:t xml:space="preserve">). </w:t>
      </w:r>
      <w:r w:rsidR="0095025C">
        <w:rPr>
          <w:rFonts w:ascii="Times New Roman" w:eastAsia="Times New Roman" w:hAnsi="Times New Roman" w:cs="Times New Roman"/>
          <w:sz w:val="24"/>
          <w:szCs w:val="24"/>
          <w:lang w:eastAsia="en-GB"/>
        </w:rPr>
        <w:t>Conflict</w:t>
      </w:r>
      <w:r w:rsidR="001822EB" w:rsidRPr="001822EB">
        <w:rPr>
          <w:rFonts w:ascii="Times New Roman" w:eastAsia="Times New Roman" w:hAnsi="Times New Roman" w:cs="Times New Roman"/>
          <w:sz w:val="24"/>
          <w:szCs w:val="24"/>
          <w:lang w:eastAsia="en-GB"/>
        </w:rPr>
        <w:t xml:space="preserve"> </w:t>
      </w:r>
      <w:r w:rsidR="0095025C" w:rsidRPr="001822EB">
        <w:rPr>
          <w:rFonts w:ascii="Times New Roman" w:eastAsia="Times New Roman" w:hAnsi="Times New Roman" w:cs="Times New Roman"/>
          <w:sz w:val="24"/>
          <w:szCs w:val="24"/>
          <w:lang w:eastAsia="en-GB"/>
        </w:rPr>
        <w:t>started</w:t>
      </w:r>
      <w:r w:rsidR="001822EB" w:rsidRPr="001822EB">
        <w:rPr>
          <w:rFonts w:ascii="Times New Roman" w:eastAsia="Times New Roman" w:hAnsi="Times New Roman" w:cs="Times New Roman"/>
          <w:sz w:val="24"/>
          <w:szCs w:val="24"/>
          <w:lang w:eastAsia="en-GB"/>
        </w:rPr>
        <w:t xml:space="preserve"> </w:t>
      </w:r>
      <w:r w:rsidR="0095025C" w:rsidRPr="001822EB">
        <w:rPr>
          <w:rFonts w:ascii="Times New Roman" w:eastAsia="Times New Roman" w:hAnsi="Times New Roman" w:cs="Times New Roman"/>
          <w:sz w:val="24"/>
          <w:szCs w:val="24"/>
          <w:lang w:eastAsia="en-GB"/>
        </w:rPr>
        <w:t>straightaway</w:t>
      </w:r>
      <w:r w:rsidR="001822EB" w:rsidRPr="001822EB">
        <w:rPr>
          <w:rFonts w:ascii="Times New Roman" w:eastAsia="Times New Roman" w:hAnsi="Times New Roman" w:cs="Times New Roman"/>
          <w:sz w:val="24"/>
          <w:szCs w:val="24"/>
          <w:lang w:eastAsia="en-GB"/>
        </w:rPr>
        <w:t xml:space="preserve"> </w:t>
      </w:r>
      <w:r w:rsidR="0095025C" w:rsidRPr="001822EB">
        <w:rPr>
          <w:rFonts w:ascii="Times New Roman" w:eastAsia="Times New Roman" w:hAnsi="Times New Roman" w:cs="Times New Roman"/>
          <w:sz w:val="24"/>
          <w:szCs w:val="24"/>
          <w:lang w:eastAsia="en-GB"/>
        </w:rPr>
        <w:t>among</w:t>
      </w:r>
      <w:r w:rsidR="0095025C">
        <w:rPr>
          <w:rFonts w:ascii="Times New Roman" w:eastAsia="Times New Roman" w:hAnsi="Times New Roman" w:cs="Times New Roman"/>
          <w:sz w:val="24"/>
          <w:szCs w:val="24"/>
          <w:lang w:eastAsia="en-GB"/>
        </w:rPr>
        <w:t>st</w:t>
      </w:r>
      <w:r w:rsidR="001822EB" w:rsidRPr="001822EB">
        <w:rPr>
          <w:rFonts w:ascii="Times New Roman" w:eastAsia="Times New Roman" w:hAnsi="Times New Roman" w:cs="Times New Roman"/>
          <w:sz w:val="24"/>
          <w:szCs w:val="24"/>
          <w:lang w:eastAsia="en-GB"/>
        </w:rPr>
        <w:t xml:space="preserve"> </w:t>
      </w:r>
      <w:r w:rsidR="0095025C" w:rsidRPr="001822EB">
        <w:rPr>
          <w:rFonts w:ascii="Times New Roman" w:eastAsia="Times New Roman" w:hAnsi="Times New Roman" w:cs="Times New Roman"/>
          <w:sz w:val="24"/>
          <w:szCs w:val="24"/>
          <w:lang w:eastAsia="en-GB"/>
        </w:rPr>
        <w:t>individuals</w:t>
      </w:r>
      <w:r w:rsidR="001822EB" w:rsidRPr="001822EB">
        <w:rPr>
          <w:rFonts w:ascii="Times New Roman" w:eastAsia="Times New Roman" w:hAnsi="Times New Roman" w:cs="Times New Roman"/>
          <w:sz w:val="24"/>
          <w:szCs w:val="24"/>
          <w:lang w:eastAsia="en-GB"/>
        </w:rPr>
        <w:t xml:space="preserve"> wh</w:t>
      </w:r>
      <w:r w:rsidR="001822EB">
        <w:rPr>
          <w:rFonts w:ascii="Times New Roman" w:eastAsia="Times New Roman" w:hAnsi="Times New Roman" w:cs="Times New Roman"/>
          <w:sz w:val="24"/>
          <w:szCs w:val="24"/>
          <w:lang w:eastAsia="en-GB"/>
        </w:rPr>
        <w:t xml:space="preserve">o </w:t>
      </w:r>
      <w:r w:rsidR="0095025C">
        <w:rPr>
          <w:rFonts w:ascii="Times New Roman" w:eastAsia="Times New Roman" w:hAnsi="Times New Roman" w:cs="Times New Roman"/>
          <w:sz w:val="24"/>
          <w:szCs w:val="24"/>
          <w:lang w:eastAsia="en-GB"/>
        </w:rPr>
        <w:t xml:space="preserve">were looking </w:t>
      </w:r>
      <w:r w:rsidR="001822EB">
        <w:rPr>
          <w:rFonts w:ascii="Times New Roman" w:eastAsia="Times New Roman" w:hAnsi="Times New Roman" w:cs="Times New Roman"/>
          <w:sz w:val="24"/>
          <w:szCs w:val="24"/>
          <w:lang w:eastAsia="en-GB"/>
        </w:rPr>
        <w:t xml:space="preserve">to </w:t>
      </w:r>
      <w:r w:rsidR="0095025C">
        <w:rPr>
          <w:rFonts w:ascii="Times New Roman" w:eastAsia="Times New Roman" w:hAnsi="Times New Roman" w:cs="Times New Roman"/>
          <w:sz w:val="24"/>
          <w:szCs w:val="24"/>
          <w:lang w:eastAsia="en-GB"/>
        </w:rPr>
        <w:t>emphasise</w:t>
      </w:r>
      <w:r w:rsidR="001822EB">
        <w:rPr>
          <w:rFonts w:ascii="Times New Roman" w:eastAsia="Times New Roman" w:hAnsi="Times New Roman" w:cs="Times New Roman"/>
          <w:sz w:val="24"/>
          <w:szCs w:val="24"/>
          <w:lang w:eastAsia="en-GB"/>
        </w:rPr>
        <w:t xml:space="preserve"> </w:t>
      </w:r>
      <w:r w:rsidR="0095025C">
        <w:rPr>
          <w:rFonts w:ascii="Times New Roman" w:eastAsia="Times New Roman" w:hAnsi="Times New Roman" w:cs="Times New Roman"/>
          <w:sz w:val="24"/>
          <w:szCs w:val="24"/>
          <w:lang w:eastAsia="en-GB"/>
        </w:rPr>
        <w:t>recognition</w:t>
      </w:r>
      <w:r w:rsidR="001822EB">
        <w:rPr>
          <w:rFonts w:ascii="Times New Roman" w:eastAsia="Times New Roman" w:hAnsi="Times New Roman" w:cs="Times New Roman"/>
          <w:sz w:val="24"/>
          <w:szCs w:val="24"/>
          <w:lang w:eastAsia="en-GB"/>
        </w:rPr>
        <w:t xml:space="preserve"> </w:t>
      </w:r>
      <w:r w:rsidR="001822EB" w:rsidRPr="001822EB">
        <w:rPr>
          <w:rFonts w:ascii="Times New Roman" w:eastAsia="Times New Roman" w:hAnsi="Times New Roman" w:cs="Times New Roman"/>
          <w:sz w:val="24"/>
          <w:szCs w:val="24"/>
          <w:lang w:eastAsia="en-GB"/>
        </w:rPr>
        <w:t>and equal rights a</w:t>
      </w:r>
      <w:r w:rsidR="00E02EAB">
        <w:rPr>
          <w:rFonts w:ascii="Times New Roman" w:eastAsia="Times New Roman" w:hAnsi="Times New Roman" w:cs="Times New Roman"/>
          <w:sz w:val="24"/>
          <w:szCs w:val="24"/>
          <w:lang w:eastAsia="en-GB"/>
        </w:rPr>
        <w:t xml:space="preserve">nd </w:t>
      </w:r>
      <w:r w:rsidR="0095025C">
        <w:rPr>
          <w:rFonts w:ascii="Times New Roman" w:eastAsia="Times New Roman" w:hAnsi="Times New Roman" w:cs="Times New Roman"/>
          <w:sz w:val="24"/>
          <w:szCs w:val="24"/>
          <w:lang w:eastAsia="en-GB"/>
        </w:rPr>
        <w:t xml:space="preserve">between </w:t>
      </w:r>
      <w:r w:rsidR="00E02EAB">
        <w:rPr>
          <w:rFonts w:ascii="Times New Roman" w:eastAsia="Times New Roman" w:hAnsi="Times New Roman" w:cs="Times New Roman"/>
          <w:sz w:val="24"/>
          <w:szCs w:val="24"/>
          <w:lang w:eastAsia="en-GB"/>
        </w:rPr>
        <w:t xml:space="preserve">those who had </w:t>
      </w:r>
      <w:r w:rsidR="0095025C">
        <w:rPr>
          <w:rFonts w:ascii="Times New Roman" w:eastAsia="Times New Roman" w:hAnsi="Times New Roman" w:cs="Times New Roman"/>
          <w:sz w:val="24"/>
          <w:szCs w:val="24"/>
          <w:lang w:eastAsia="en-GB"/>
        </w:rPr>
        <w:t>other</w:t>
      </w:r>
      <w:r w:rsidR="001822EB" w:rsidRPr="001822EB">
        <w:rPr>
          <w:rFonts w:ascii="Times New Roman" w:eastAsia="Times New Roman" w:hAnsi="Times New Roman" w:cs="Times New Roman"/>
          <w:sz w:val="24"/>
          <w:szCs w:val="24"/>
          <w:lang w:eastAsia="en-GB"/>
        </w:rPr>
        <w:t xml:space="preserve"> </w:t>
      </w:r>
      <w:r w:rsidR="0095025C" w:rsidRPr="001822EB">
        <w:rPr>
          <w:rFonts w:ascii="Times New Roman" w:eastAsia="Times New Roman" w:hAnsi="Times New Roman" w:cs="Times New Roman"/>
          <w:sz w:val="24"/>
          <w:szCs w:val="24"/>
          <w:lang w:eastAsia="en-GB"/>
        </w:rPr>
        <w:t>radical</w:t>
      </w:r>
      <w:r w:rsidR="001822EB" w:rsidRPr="001822EB">
        <w:rPr>
          <w:rFonts w:ascii="Times New Roman" w:eastAsia="Times New Roman" w:hAnsi="Times New Roman" w:cs="Times New Roman"/>
          <w:sz w:val="24"/>
          <w:szCs w:val="24"/>
          <w:lang w:eastAsia="en-GB"/>
        </w:rPr>
        <w:t xml:space="preserve"> </w:t>
      </w:r>
      <w:r w:rsidR="00E02EAB">
        <w:rPr>
          <w:rFonts w:ascii="Times New Roman" w:eastAsia="Times New Roman" w:hAnsi="Times New Roman" w:cs="Times New Roman"/>
          <w:sz w:val="24"/>
          <w:szCs w:val="24"/>
          <w:lang w:eastAsia="en-GB"/>
        </w:rPr>
        <w:t>ideas</w:t>
      </w:r>
      <w:r w:rsidR="001822EB">
        <w:rPr>
          <w:rFonts w:ascii="Times New Roman" w:eastAsia="Times New Roman" w:hAnsi="Times New Roman" w:cs="Times New Roman"/>
          <w:sz w:val="24"/>
          <w:szCs w:val="24"/>
          <w:lang w:eastAsia="en-GB"/>
        </w:rPr>
        <w:t xml:space="preserve">. </w:t>
      </w:r>
      <w:r w:rsidR="00486DA1">
        <w:rPr>
          <w:rFonts w:ascii="Times New Roman" w:eastAsia="Times New Roman" w:hAnsi="Times New Roman" w:cs="Times New Roman"/>
          <w:sz w:val="24"/>
          <w:szCs w:val="24"/>
          <w:lang w:eastAsia="en-GB"/>
        </w:rPr>
        <w:t>This</w:t>
      </w:r>
      <w:r w:rsidR="00486DA1" w:rsidRPr="00486DA1">
        <w:rPr>
          <w:rFonts w:ascii="Times New Roman" w:eastAsia="Times New Roman" w:hAnsi="Times New Roman" w:cs="Times New Roman"/>
          <w:sz w:val="24"/>
          <w:szCs w:val="24"/>
          <w:lang w:eastAsia="en-GB"/>
        </w:rPr>
        <w:t xml:space="preserve"> </w:t>
      </w:r>
      <w:r w:rsidR="001822EB">
        <w:rPr>
          <w:rFonts w:ascii="Times New Roman" w:eastAsia="Times New Roman" w:hAnsi="Times New Roman" w:cs="Times New Roman"/>
          <w:sz w:val="24"/>
          <w:szCs w:val="24"/>
          <w:lang w:eastAsia="en-GB"/>
        </w:rPr>
        <w:t xml:space="preserve">ideological </w:t>
      </w:r>
      <w:r w:rsidR="00486DA1" w:rsidRPr="00486DA1">
        <w:rPr>
          <w:rFonts w:ascii="Times New Roman" w:eastAsia="Times New Roman" w:hAnsi="Times New Roman" w:cs="Times New Roman"/>
          <w:sz w:val="24"/>
          <w:szCs w:val="24"/>
          <w:lang w:eastAsia="en-GB"/>
        </w:rPr>
        <w:t xml:space="preserve">split reflected </w:t>
      </w:r>
      <w:r w:rsidR="006B2C22">
        <w:rPr>
          <w:rFonts w:ascii="Times New Roman" w:eastAsia="Times New Roman" w:hAnsi="Times New Roman" w:cs="Times New Roman"/>
          <w:sz w:val="24"/>
          <w:szCs w:val="24"/>
          <w:lang w:eastAsia="en-GB"/>
        </w:rPr>
        <w:t xml:space="preserve">the </w:t>
      </w:r>
      <w:r w:rsidR="00486DA1" w:rsidRPr="00486DA1">
        <w:rPr>
          <w:rFonts w:ascii="Times New Roman" w:eastAsia="Times New Roman" w:hAnsi="Times New Roman" w:cs="Times New Roman"/>
          <w:sz w:val="24"/>
          <w:szCs w:val="24"/>
          <w:lang w:eastAsia="en-GB"/>
        </w:rPr>
        <w:t>disagreements over assimilation and liberation</w:t>
      </w:r>
      <w:r w:rsidR="00486DA1">
        <w:rPr>
          <w:rFonts w:ascii="Times New Roman" w:eastAsia="Times New Roman" w:hAnsi="Times New Roman" w:cs="Times New Roman"/>
          <w:sz w:val="24"/>
          <w:szCs w:val="24"/>
          <w:lang w:eastAsia="en-GB"/>
        </w:rPr>
        <w:t xml:space="preserve"> ideals (Rimmerman, 2002). </w:t>
      </w:r>
      <w:r w:rsidR="001822EB" w:rsidRPr="001822EB">
        <w:rPr>
          <w:rFonts w:ascii="Times New Roman" w:eastAsia="Times New Roman" w:hAnsi="Times New Roman" w:cs="Times New Roman"/>
          <w:sz w:val="24"/>
          <w:szCs w:val="24"/>
          <w:lang w:eastAsia="en-GB"/>
        </w:rPr>
        <w:t xml:space="preserve">The </w:t>
      </w:r>
      <w:proofErr w:type="spellStart"/>
      <w:r w:rsidR="001822EB" w:rsidRPr="001822EB">
        <w:rPr>
          <w:rFonts w:ascii="Times New Roman" w:eastAsia="Times New Roman" w:hAnsi="Times New Roman" w:cs="Times New Roman"/>
          <w:sz w:val="24"/>
          <w:szCs w:val="24"/>
          <w:lang w:eastAsia="en-GB"/>
        </w:rPr>
        <w:t>Mattachine</w:t>
      </w:r>
      <w:proofErr w:type="spellEnd"/>
      <w:r w:rsidR="001822EB" w:rsidRPr="001822EB">
        <w:rPr>
          <w:rFonts w:ascii="Times New Roman" w:eastAsia="Times New Roman" w:hAnsi="Times New Roman" w:cs="Times New Roman"/>
          <w:sz w:val="24"/>
          <w:szCs w:val="24"/>
          <w:lang w:eastAsia="en-GB"/>
        </w:rPr>
        <w:t xml:space="preserve"> Society</w:t>
      </w:r>
      <w:r w:rsidR="00955975">
        <w:rPr>
          <w:rFonts w:ascii="Times New Roman" w:eastAsia="Times New Roman" w:hAnsi="Times New Roman" w:cs="Times New Roman"/>
          <w:sz w:val="24"/>
          <w:szCs w:val="24"/>
          <w:lang w:eastAsia="en-GB"/>
        </w:rPr>
        <w:t>,</w:t>
      </w:r>
      <w:r w:rsidR="001822EB" w:rsidRPr="001822EB">
        <w:rPr>
          <w:rFonts w:ascii="Times New Roman" w:eastAsia="Times New Roman" w:hAnsi="Times New Roman" w:cs="Times New Roman"/>
          <w:sz w:val="24"/>
          <w:szCs w:val="24"/>
          <w:lang w:eastAsia="en-GB"/>
        </w:rPr>
        <w:t xml:space="preserve"> </w:t>
      </w:r>
      <w:r w:rsidR="00955975">
        <w:rPr>
          <w:rFonts w:ascii="Times New Roman" w:eastAsia="Times New Roman" w:hAnsi="Times New Roman" w:cs="Times New Roman"/>
          <w:sz w:val="24"/>
          <w:szCs w:val="24"/>
          <w:lang w:eastAsia="en-GB"/>
        </w:rPr>
        <w:t xml:space="preserve">comprising of mainly </w:t>
      </w:r>
      <w:r w:rsidR="00955975" w:rsidRPr="001822EB">
        <w:rPr>
          <w:rFonts w:ascii="Times New Roman" w:eastAsia="Times New Roman" w:hAnsi="Times New Roman" w:cs="Times New Roman"/>
          <w:sz w:val="24"/>
          <w:szCs w:val="24"/>
          <w:lang w:eastAsia="en-GB"/>
        </w:rPr>
        <w:t>male</w:t>
      </w:r>
      <w:r w:rsidR="001822EB" w:rsidRPr="001822EB">
        <w:rPr>
          <w:rFonts w:ascii="Times New Roman" w:eastAsia="Times New Roman" w:hAnsi="Times New Roman" w:cs="Times New Roman"/>
          <w:sz w:val="24"/>
          <w:szCs w:val="24"/>
          <w:lang w:eastAsia="en-GB"/>
        </w:rPr>
        <w:t xml:space="preserve"> </w:t>
      </w:r>
      <w:r w:rsidR="00955975">
        <w:rPr>
          <w:rFonts w:ascii="Times New Roman" w:eastAsia="Times New Roman" w:hAnsi="Times New Roman" w:cs="Times New Roman"/>
          <w:sz w:val="24"/>
          <w:szCs w:val="24"/>
          <w:lang w:eastAsia="en-GB"/>
        </w:rPr>
        <w:t>members, merged</w:t>
      </w:r>
      <w:r w:rsidR="001822EB">
        <w:rPr>
          <w:rFonts w:ascii="Times New Roman" w:eastAsia="Times New Roman" w:hAnsi="Times New Roman" w:cs="Times New Roman"/>
          <w:sz w:val="24"/>
          <w:szCs w:val="24"/>
          <w:lang w:eastAsia="en-GB"/>
        </w:rPr>
        <w:t xml:space="preserve"> in 1955 </w:t>
      </w:r>
      <w:r w:rsidR="00955975">
        <w:rPr>
          <w:rFonts w:ascii="Times New Roman" w:eastAsia="Times New Roman" w:hAnsi="Times New Roman" w:cs="Times New Roman"/>
          <w:sz w:val="24"/>
          <w:szCs w:val="24"/>
          <w:lang w:eastAsia="en-GB"/>
        </w:rPr>
        <w:t>with</w:t>
      </w:r>
      <w:r w:rsidR="001822EB">
        <w:rPr>
          <w:rFonts w:ascii="Times New Roman" w:eastAsia="Times New Roman" w:hAnsi="Times New Roman" w:cs="Times New Roman"/>
          <w:sz w:val="24"/>
          <w:szCs w:val="24"/>
          <w:lang w:eastAsia="en-GB"/>
        </w:rPr>
        <w:t xml:space="preserve"> a lesbian organis</w:t>
      </w:r>
      <w:r w:rsidR="001822EB" w:rsidRPr="001822EB">
        <w:rPr>
          <w:rFonts w:ascii="Times New Roman" w:eastAsia="Times New Roman" w:hAnsi="Times New Roman" w:cs="Times New Roman"/>
          <w:sz w:val="24"/>
          <w:szCs w:val="24"/>
          <w:lang w:eastAsia="en-GB"/>
        </w:rPr>
        <w:t xml:space="preserve">ation in San Francisco, </w:t>
      </w:r>
      <w:r w:rsidR="00955975">
        <w:rPr>
          <w:rFonts w:ascii="Times New Roman" w:eastAsia="Times New Roman" w:hAnsi="Times New Roman" w:cs="Times New Roman"/>
          <w:sz w:val="24"/>
          <w:szCs w:val="24"/>
          <w:lang w:eastAsia="en-GB"/>
        </w:rPr>
        <w:t xml:space="preserve">called </w:t>
      </w:r>
      <w:r w:rsidR="001822EB" w:rsidRPr="001822EB">
        <w:rPr>
          <w:rFonts w:ascii="Times New Roman" w:eastAsia="Times New Roman" w:hAnsi="Times New Roman" w:cs="Times New Roman"/>
          <w:sz w:val="24"/>
          <w:szCs w:val="24"/>
          <w:lang w:eastAsia="en-GB"/>
        </w:rPr>
        <w:t>the Daughters of Bilitis (DOB)</w:t>
      </w:r>
      <w:r w:rsidR="001822EB">
        <w:rPr>
          <w:rFonts w:ascii="Times New Roman" w:eastAsia="Times New Roman" w:hAnsi="Times New Roman" w:cs="Times New Roman"/>
          <w:sz w:val="24"/>
          <w:szCs w:val="24"/>
          <w:lang w:eastAsia="en-GB"/>
        </w:rPr>
        <w:t>.</w:t>
      </w:r>
      <w:r w:rsidR="00EA2C9A" w:rsidRPr="00EA2C9A">
        <w:rPr>
          <w:rFonts w:ascii="Times New Roman" w:eastAsia="Times New Roman" w:hAnsi="Times New Roman" w:cs="Times New Roman"/>
          <w:sz w:val="24"/>
          <w:szCs w:val="24"/>
          <w:lang w:eastAsia="en-GB"/>
        </w:rPr>
        <w:t xml:space="preserve"> </w:t>
      </w:r>
      <w:r w:rsidR="009C6166">
        <w:rPr>
          <w:rFonts w:ascii="Times New Roman" w:eastAsia="Times New Roman" w:hAnsi="Times New Roman" w:cs="Times New Roman"/>
          <w:sz w:val="24"/>
          <w:szCs w:val="24"/>
          <w:lang w:eastAsia="en-GB"/>
        </w:rPr>
        <w:t>T</w:t>
      </w:r>
      <w:r w:rsidR="00306D90">
        <w:rPr>
          <w:rFonts w:ascii="Times New Roman" w:eastAsia="Times New Roman" w:hAnsi="Times New Roman" w:cs="Times New Roman"/>
          <w:sz w:val="24"/>
          <w:szCs w:val="24"/>
          <w:lang w:eastAsia="en-GB"/>
        </w:rPr>
        <w:t xml:space="preserve">his movement </w:t>
      </w:r>
      <w:r w:rsidR="00955975">
        <w:rPr>
          <w:rFonts w:ascii="Times New Roman" w:eastAsia="Times New Roman" w:hAnsi="Times New Roman" w:cs="Times New Roman"/>
          <w:sz w:val="24"/>
          <w:szCs w:val="24"/>
          <w:lang w:eastAsia="en-GB"/>
        </w:rPr>
        <w:t>was</w:t>
      </w:r>
      <w:r w:rsidR="00EA2C9A" w:rsidRPr="00EA2C9A">
        <w:rPr>
          <w:rFonts w:ascii="Times New Roman" w:eastAsia="Times New Roman" w:hAnsi="Times New Roman" w:cs="Times New Roman"/>
          <w:sz w:val="24"/>
          <w:szCs w:val="24"/>
          <w:lang w:eastAsia="en-GB"/>
        </w:rPr>
        <w:t xml:space="preserve"> </w:t>
      </w:r>
      <w:r w:rsidR="00B303A3">
        <w:rPr>
          <w:rFonts w:ascii="Times New Roman" w:eastAsia="Times New Roman" w:hAnsi="Times New Roman" w:cs="Times New Roman"/>
          <w:sz w:val="24"/>
          <w:szCs w:val="24"/>
          <w:lang w:eastAsia="en-GB"/>
        </w:rPr>
        <w:t>deemed</w:t>
      </w:r>
      <w:r w:rsidR="00B303A3" w:rsidRPr="00EA2C9A">
        <w:rPr>
          <w:rFonts w:ascii="Times New Roman" w:eastAsia="Times New Roman" w:hAnsi="Times New Roman" w:cs="Times New Roman"/>
          <w:sz w:val="24"/>
          <w:szCs w:val="24"/>
          <w:lang w:eastAsia="en-GB"/>
        </w:rPr>
        <w:t xml:space="preserve"> </w:t>
      </w:r>
      <w:r w:rsidR="00EA2C9A" w:rsidRPr="00EA2C9A">
        <w:rPr>
          <w:rFonts w:ascii="Times New Roman" w:eastAsia="Times New Roman" w:hAnsi="Times New Roman" w:cs="Times New Roman"/>
          <w:sz w:val="24"/>
          <w:szCs w:val="24"/>
          <w:lang w:eastAsia="en-GB"/>
        </w:rPr>
        <w:t xml:space="preserve">as assimilationist, as they </w:t>
      </w:r>
      <w:r w:rsidR="00B303A3">
        <w:rPr>
          <w:rFonts w:ascii="Times New Roman" w:eastAsia="Times New Roman" w:hAnsi="Times New Roman" w:cs="Times New Roman"/>
          <w:sz w:val="24"/>
          <w:szCs w:val="24"/>
          <w:lang w:eastAsia="en-GB"/>
        </w:rPr>
        <w:t>attempted</w:t>
      </w:r>
      <w:r w:rsidR="00EA2C9A" w:rsidRPr="00EA2C9A">
        <w:rPr>
          <w:rFonts w:ascii="Times New Roman" w:eastAsia="Times New Roman" w:hAnsi="Times New Roman" w:cs="Times New Roman"/>
          <w:sz w:val="24"/>
          <w:szCs w:val="24"/>
          <w:lang w:eastAsia="en-GB"/>
        </w:rPr>
        <w:t xml:space="preserve"> to </w:t>
      </w:r>
      <w:r w:rsidR="006B2C22">
        <w:rPr>
          <w:rFonts w:ascii="Times New Roman" w:eastAsia="Times New Roman" w:hAnsi="Times New Roman" w:cs="Times New Roman"/>
          <w:sz w:val="24"/>
          <w:szCs w:val="24"/>
          <w:lang w:eastAsia="en-GB"/>
        </w:rPr>
        <w:t>offer</w:t>
      </w:r>
      <w:r w:rsidR="006B2C22" w:rsidRPr="00EA2C9A">
        <w:rPr>
          <w:rFonts w:ascii="Times New Roman" w:eastAsia="Times New Roman" w:hAnsi="Times New Roman" w:cs="Times New Roman"/>
          <w:sz w:val="24"/>
          <w:szCs w:val="24"/>
          <w:lang w:eastAsia="en-GB"/>
        </w:rPr>
        <w:t xml:space="preserve"> </w:t>
      </w:r>
      <w:r w:rsidR="00EA2C9A" w:rsidRPr="00EA2C9A">
        <w:rPr>
          <w:rFonts w:ascii="Times New Roman" w:eastAsia="Times New Roman" w:hAnsi="Times New Roman" w:cs="Times New Roman"/>
          <w:sz w:val="24"/>
          <w:szCs w:val="24"/>
          <w:lang w:eastAsia="en-GB"/>
        </w:rPr>
        <w:t xml:space="preserve">a more </w:t>
      </w:r>
      <w:r w:rsidR="00B303A3" w:rsidRPr="00EA2C9A">
        <w:rPr>
          <w:rFonts w:ascii="Times New Roman" w:eastAsia="Times New Roman" w:hAnsi="Times New Roman" w:cs="Times New Roman"/>
          <w:sz w:val="24"/>
          <w:szCs w:val="24"/>
          <w:lang w:eastAsia="en-GB"/>
        </w:rPr>
        <w:t>conventional</w:t>
      </w:r>
      <w:r w:rsidR="00EA2C9A" w:rsidRPr="00EA2C9A">
        <w:rPr>
          <w:rFonts w:ascii="Times New Roman" w:eastAsia="Times New Roman" w:hAnsi="Times New Roman" w:cs="Times New Roman"/>
          <w:sz w:val="24"/>
          <w:szCs w:val="24"/>
          <w:lang w:eastAsia="en-GB"/>
        </w:rPr>
        <w:t xml:space="preserve"> </w:t>
      </w:r>
      <w:r w:rsidR="00B303A3">
        <w:rPr>
          <w:rFonts w:ascii="Times New Roman" w:eastAsia="Times New Roman" w:hAnsi="Times New Roman" w:cs="Times New Roman"/>
          <w:sz w:val="24"/>
          <w:szCs w:val="24"/>
          <w:lang w:eastAsia="en-GB"/>
        </w:rPr>
        <w:t>representation</w:t>
      </w:r>
      <w:r w:rsidR="00B303A3" w:rsidRPr="00EA2C9A">
        <w:rPr>
          <w:rFonts w:ascii="Times New Roman" w:eastAsia="Times New Roman" w:hAnsi="Times New Roman" w:cs="Times New Roman"/>
          <w:sz w:val="24"/>
          <w:szCs w:val="24"/>
          <w:lang w:eastAsia="en-GB"/>
        </w:rPr>
        <w:t xml:space="preserve"> </w:t>
      </w:r>
      <w:r w:rsidR="00EA2C9A" w:rsidRPr="00EA2C9A">
        <w:rPr>
          <w:rFonts w:ascii="Times New Roman" w:eastAsia="Times New Roman" w:hAnsi="Times New Roman" w:cs="Times New Roman"/>
          <w:sz w:val="24"/>
          <w:szCs w:val="24"/>
          <w:lang w:eastAsia="en-GB"/>
        </w:rPr>
        <w:t xml:space="preserve">of lesbians to </w:t>
      </w:r>
      <w:r w:rsidR="006B2C22" w:rsidRPr="006B2C22">
        <w:rPr>
          <w:rFonts w:ascii="Times New Roman" w:eastAsia="Times New Roman" w:hAnsi="Times New Roman" w:cs="Times New Roman"/>
          <w:sz w:val="24"/>
          <w:szCs w:val="24"/>
          <w:lang w:eastAsia="en-GB"/>
        </w:rPr>
        <w:t xml:space="preserve">heteronormative </w:t>
      </w:r>
      <w:r w:rsidR="00B303A3" w:rsidRPr="00EA2C9A">
        <w:rPr>
          <w:rFonts w:ascii="Times New Roman" w:eastAsia="Times New Roman" w:hAnsi="Times New Roman" w:cs="Times New Roman"/>
          <w:sz w:val="24"/>
          <w:szCs w:val="24"/>
          <w:lang w:eastAsia="en-GB"/>
        </w:rPr>
        <w:t>people</w:t>
      </w:r>
      <w:r w:rsidR="001423ED">
        <w:rPr>
          <w:rFonts w:ascii="Times New Roman" w:eastAsia="Times New Roman" w:hAnsi="Times New Roman" w:cs="Times New Roman"/>
          <w:sz w:val="24"/>
          <w:szCs w:val="24"/>
          <w:lang w:eastAsia="en-GB"/>
        </w:rPr>
        <w:t>,</w:t>
      </w:r>
      <w:r w:rsidR="00306D90">
        <w:rPr>
          <w:rFonts w:ascii="Times New Roman" w:eastAsia="Times New Roman" w:hAnsi="Times New Roman" w:cs="Times New Roman"/>
          <w:sz w:val="24"/>
          <w:szCs w:val="24"/>
          <w:lang w:eastAsia="en-GB"/>
        </w:rPr>
        <w:t xml:space="preserve"> in order to be accepted</w:t>
      </w:r>
      <w:r w:rsidR="00EA2C9A" w:rsidRPr="00EA2C9A">
        <w:rPr>
          <w:rFonts w:ascii="Times New Roman" w:eastAsia="Times New Roman" w:hAnsi="Times New Roman" w:cs="Times New Roman"/>
          <w:sz w:val="24"/>
          <w:szCs w:val="24"/>
          <w:lang w:eastAsia="en-GB"/>
        </w:rPr>
        <w:t xml:space="preserve"> </w:t>
      </w:r>
      <w:r w:rsidR="00306D90" w:rsidRPr="00EA2C9A">
        <w:rPr>
          <w:rFonts w:ascii="Times New Roman" w:eastAsia="Times New Roman" w:hAnsi="Times New Roman" w:cs="Times New Roman"/>
          <w:sz w:val="24"/>
          <w:szCs w:val="24"/>
          <w:lang w:eastAsia="en-GB"/>
        </w:rPr>
        <w:t xml:space="preserve">(Willett 2000). </w:t>
      </w:r>
      <w:r w:rsidR="00042A8A">
        <w:rPr>
          <w:rFonts w:ascii="Times New Roman" w:eastAsia="Times New Roman" w:hAnsi="Times New Roman" w:cs="Times New Roman"/>
          <w:sz w:val="24"/>
          <w:szCs w:val="24"/>
          <w:lang w:eastAsia="en-GB"/>
        </w:rPr>
        <w:t>L</w:t>
      </w:r>
      <w:r w:rsidR="00486DA1" w:rsidRPr="00486DA1">
        <w:rPr>
          <w:rFonts w:ascii="Times New Roman" w:eastAsia="Times New Roman" w:hAnsi="Times New Roman" w:cs="Times New Roman"/>
          <w:sz w:val="24"/>
          <w:szCs w:val="24"/>
          <w:lang w:eastAsia="en-GB"/>
        </w:rPr>
        <w:t>esbian and gay movem</w:t>
      </w:r>
      <w:r w:rsidR="00486DA1">
        <w:rPr>
          <w:rFonts w:ascii="Times New Roman" w:eastAsia="Times New Roman" w:hAnsi="Times New Roman" w:cs="Times New Roman"/>
          <w:sz w:val="24"/>
          <w:szCs w:val="24"/>
          <w:lang w:eastAsia="en-GB"/>
        </w:rPr>
        <w:t xml:space="preserve">ents </w:t>
      </w:r>
      <w:r w:rsidR="00042A8A">
        <w:rPr>
          <w:rFonts w:ascii="Times New Roman" w:eastAsia="Times New Roman" w:hAnsi="Times New Roman" w:cs="Times New Roman"/>
          <w:sz w:val="24"/>
          <w:szCs w:val="24"/>
          <w:lang w:eastAsia="en-GB"/>
        </w:rPr>
        <w:t xml:space="preserve">now </w:t>
      </w:r>
      <w:r w:rsidR="00814170">
        <w:rPr>
          <w:rFonts w:ascii="Times New Roman" w:eastAsia="Times New Roman" w:hAnsi="Times New Roman" w:cs="Times New Roman"/>
          <w:sz w:val="24"/>
          <w:szCs w:val="24"/>
          <w:lang w:eastAsia="en-GB"/>
        </w:rPr>
        <w:t xml:space="preserve">integrated </w:t>
      </w:r>
      <w:r w:rsidR="00486DA1">
        <w:rPr>
          <w:rFonts w:ascii="Times New Roman" w:eastAsia="Times New Roman" w:hAnsi="Times New Roman" w:cs="Times New Roman"/>
          <w:sz w:val="24"/>
          <w:szCs w:val="24"/>
          <w:lang w:eastAsia="en-GB"/>
        </w:rPr>
        <w:t>a minority rights</w:t>
      </w:r>
      <w:r w:rsidR="00486DA1" w:rsidRPr="00486DA1">
        <w:rPr>
          <w:rFonts w:ascii="Times New Roman" w:eastAsia="Times New Roman" w:hAnsi="Times New Roman" w:cs="Times New Roman"/>
          <w:sz w:val="24"/>
          <w:szCs w:val="24"/>
          <w:lang w:eastAsia="en-GB"/>
        </w:rPr>
        <w:t xml:space="preserve"> </w:t>
      </w:r>
      <w:r w:rsidR="0063597F">
        <w:rPr>
          <w:rFonts w:ascii="Times New Roman" w:eastAsia="Times New Roman" w:hAnsi="Times New Roman" w:cs="Times New Roman"/>
          <w:sz w:val="24"/>
          <w:szCs w:val="24"/>
          <w:lang w:eastAsia="en-GB"/>
        </w:rPr>
        <w:t>strategy</w:t>
      </w:r>
      <w:r w:rsidR="00814170">
        <w:rPr>
          <w:rFonts w:ascii="Times New Roman" w:eastAsia="Times New Roman" w:hAnsi="Times New Roman" w:cs="Times New Roman"/>
          <w:sz w:val="24"/>
          <w:szCs w:val="24"/>
          <w:lang w:eastAsia="en-GB"/>
        </w:rPr>
        <w:t xml:space="preserve"> </w:t>
      </w:r>
      <w:r w:rsidR="00042A8A">
        <w:rPr>
          <w:rFonts w:ascii="Times New Roman" w:eastAsia="Times New Roman" w:hAnsi="Times New Roman" w:cs="Times New Roman"/>
          <w:sz w:val="24"/>
          <w:szCs w:val="24"/>
          <w:lang w:eastAsia="en-GB"/>
        </w:rPr>
        <w:t xml:space="preserve">to </w:t>
      </w:r>
      <w:r w:rsidR="00814170">
        <w:rPr>
          <w:rFonts w:ascii="Times New Roman" w:eastAsia="Times New Roman" w:hAnsi="Times New Roman" w:cs="Times New Roman"/>
          <w:sz w:val="24"/>
          <w:szCs w:val="24"/>
          <w:lang w:eastAsia="en-GB"/>
        </w:rPr>
        <w:t>civil</w:t>
      </w:r>
      <w:r w:rsidR="00042A8A">
        <w:rPr>
          <w:rFonts w:ascii="Times New Roman" w:eastAsia="Times New Roman" w:hAnsi="Times New Roman" w:cs="Times New Roman"/>
          <w:sz w:val="24"/>
          <w:szCs w:val="24"/>
          <w:lang w:eastAsia="en-GB"/>
        </w:rPr>
        <w:t xml:space="preserve"> and social </w:t>
      </w:r>
      <w:r w:rsidR="00814170">
        <w:rPr>
          <w:rFonts w:ascii="Times New Roman" w:eastAsia="Times New Roman" w:hAnsi="Times New Roman" w:cs="Times New Roman"/>
          <w:sz w:val="24"/>
          <w:szCs w:val="24"/>
          <w:lang w:eastAsia="en-GB"/>
        </w:rPr>
        <w:t>transformation</w:t>
      </w:r>
      <w:r w:rsidR="00042A8A">
        <w:rPr>
          <w:rFonts w:ascii="Times New Roman" w:eastAsia="Times New Roman" w:hAnsi="Times New Roman" w:cs="Times New Roman"/>
          <w:sz w:val="24"/>
          <w:szCs w:val="24"/>
          <w:lang w:eastAsia="en-GB"/>
        </w:rPr>
        <w:t xml:space="preserve"> and </w:t>
      </w:r>
      <w:r w:rsidR="000857CD">
        <w:rPr>
          <w:rFonts w:ascii="Times New Roman" w:eastAsia="Times New Roman" w:hAnsi="Times New Roman" w:cs="Times New Roman"/>
          <w:sz w:val="24"/>
          <w:szCs w:val="24"/>
          <w:lang w:eastAsia="en-GB"/>
        </w:rPr>
        <w:t xml:space="preserve">concentrated </w:t>
      </w:r>
      <w:r w:rsidR="00042A8A">
        <w:rPr>
          <w:rFonts w:ascii="Times New Roman" w:eastAsia="Times New Roman" w:hAnsi="Times New Roman" w:cs="Times New Roman"/>
          <w:sz w:val="24"/>
          <w:szCs w:val="24"/>
          <w:lang w:eastAsia="en-GB"/>
        </w:rPr>
        <w:t>on</w:t>
      </w:r>
      <w:r w:rsidR="00486DA1" w:rsidRPr="00486DA1">
        <w:rPr>
          <w:rFonts w:ascii="Times New Roman" w:eastAsia="Times New Roman" w:hAnsi="Times New Roman" w:cs="Times New Roman"/>
          <w:sz w:val="24"/>
          <w:szCs w:val="24"/>
          <w:lang w:eastAsia="en-GB"/>
        </w:rPr>
        <w:t xml:space="preserve"> the </w:t>
      </w:r>
      <w:r w:rsidR="000857CD">
        <w:rPr>
          <w:rFonts w:ascii="Times New Roman" w:eastAsia="Times New Roman" w:hAnsi="Times New Roman" w:cs="Times New Roman"/>
          <w:sz w:val="24"/>
          <w:szCs w:val="24"/>
          <w:lang w:eastAsia="en-GB"/>
        </w:rPr>
        <w:t>significance</w:t>
      </w:r>
      <w:r w:rsidR="000857CD" w:rsidRPr="00486DA1">
        <w:rPr>
          <w:rFonts w:ascii="Times New Roman" w:eastAsia="Times New Roman" w:hAnsi="Times New Roman" w:cs="Times New Roman"/>
          <w:sz w:val="24"/>
          <w:szCs w:val="24"/>
          <w:lang w:eastAsia="en-GB"/>
        </w:rPr>
        <w:t xml:space="preserve"> </w:t>
      </w:r>
      <w:r w:rsidR="00486DA1" w:rsidRPr="00486DA1">
        <w:rPr>
          <w:rFonts w:ascii="Times New Roman" w:eastAsia="Times New Roman" w:hAnsi="Times New Roman" w:cs="Times New Roman"/>
          <w:sz w:val="24"/>
          <w:szCs w:val="24"/>
          <w:lang w:eastAsia="en-GB"/>
        </w:rPr>
        <w:t>of equality for all human beings</w:t>
      </w:r>
      <w:r w:rsidR="000857CD">
        <w:rPr>
          <w:rFonts w:ascii="Times New Roman" w:eastAsia="Times New Roman" w:hAnsi="Times New Roman" w:cs="Times New Roman"/>
          <w:sz w:val="24"/>
          <w:szCs w:val="24"/>
          <w:lang w:eastAsia="en-GB"/>
        </w:rPr>
        <w:t>;</w:t>
      </w:r>
      <w:r w:rsidR="006B580E">
        <w:rPr>
          <w:rFonts w:ascii="Times New Roman" w:eastAsia="Times New Roman" w:hAnsi="Times New Roman" w:cs="Times New Roman"/>
          <w:sz w:val="24"/>
          <w:szCs w:val="24"/>
          <w:lang w:eastAsia="en-GB"/>
        </w:rPr>
        <w:t xml:space="preserve"> </w:t>
      </w:r>
      <w:r w:rsidR="000857CD">
        <w:rPr>
          <w:rFonts w:ascii="Times New Roman" w:eastAsia="Times New Roman" w:hAnsi="Times New Roman" w:cs="Times New Roman"/>
          <w:sz w:val="24"/>
          <w:szCs w:val="24"/>
          <w:lang w:eastAsia="en-GB"/>
        </w:rPr>
        <w:t>while describing</w:t>
      </w:r>
      <w:r w:rsidR="00486DA1" w:rsidRPr="00486DA1">
        <w:rPr>
          <w:rFonts w:ascii="Times New Roman" w:eastAsia="Times New Roman" w:hAnsi="Times New Roman" w:cs="Times New Roman"/>
          <w:sz w:val="24"/>
          <w:szCs w:val="24"/>
          <w:lang w:eastAsia="en-GB"/>
        </w:rPr>
        <w:t xml:space="preserve"> lesbi</w:t>
      </w:r>
      <w:r w:rsidR="006B580E">
        <w:rPr>
          <w:rFonts w:ascii="Times New Roman" w:eastAsia="Times New Roman" w:hAnsi="Times New Roman" w:cs="Times New Roman"/>
          <w:sz w:val="24"/>
          <w:szCs w:val="24"/>
          <w:lang w:eastAsia="en-GB"/>
        </w:rPr>
        <w:t>ans and gays as ordinary people</w:t>
      </w:r>
      <w:r w:rsidR="008267B6">
        <w:rPr>
          <w:rFonts w:ascii="Times New Roman" w:eastAsia="Times New Roman" w:hAnsi="Times New Roman" w:cs="Times New Roman"/>
          <w:sz w:val="24"/>
          <w:szCs w:val="24"/>
          <w:lang w:eastAsia="en-GB"/>
        </w:rPr>
        <w:t xml:space="preserve"> whose</w:t>
      </w:r>
      <w:r w:rsidR="00042A8A">
        <w:rPr>
          <w:rFonts w:ascii="Times New Roman" w:eastAsia="Times New Roman" w:hAnsi="Times New Roman" w:cs="Times New Roman"/>
          <w:sz w:val="24"/>
          <w:szCs w:val="24"/>
          <w:lang w:eastAsia="en-GB"/>
        </w:rPr>
        <w:t xml:space="preserve"> identity had nothing to do with their behaviour</w:t>
      </w:r>
      <w:r w:rsidR="00486DA1" w:rsidRPr="00486DA1">
        <w:rPr>
          <w:rFonts w:ascii="Times New Roman" w:eastAsia="Times New Roman" w:hAnsi="Times New Roman" w:cs="Times New Roman"/>
          <w:sz w:val="24"/>
          <w:szCs w:val="24"/>
          <w:lang w:eastAsia="en-GB"/>
        </w:rPr>
        <w:t xml:space="preserve"> (Rimmerman, </w:t>
      </w:r>
      <w:r w:rsidR="00486DA1">
        <w:rPr>
          <w:rFonts w:ascii="Times New Roman" w:eastAsia="Times New Roman" w:hAnsi="Times New Roman" w:cs="Times New Roman"/>
          <w:sz w:val="24"/>
          <w:szCs w:val="24"/>
          <w:lang w:eastAsia="en-GB"/>
        </w:rPr>
        <w:t xml:space="preserve">2002). </w:t>
      </w:r>
    </w:p>
    <w:p w:rsidR="004E2136" w:rsidRDefault="00042A8A" w:rsidP="009D4C5A">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During the 1960’s, there was a </w:t>
      </w:r>
      <w:r w:rsidR="00AA696F">
        <w:rPr>
          <w:rFonts w:ascii="Times New Roman" w:eastAsia="Times New Roman" w:hAnsi="Times New Roman" w:cs="Times New Roman"/>
          <w:sz w:val="24"/>
          <w:szCs w:val="24"/>
          <w:lang w:eastAsia="en-GB"/>
        </w:rPr>
        <w:t xml:space="preserve">departure </w:t>
      </w:r>
      <w:r>
        <w:rPr>
          <w:rFonts w:ascii="Times New Roman" w:eastAsia="Times New Roman" w:hAnsi="Times New Roman" w:cs="Times New Roman"/>
          <w:sz w:val="24"/>
          <w:szCs w:val="24"/>
          <w:lang w:eastAsia="en-GB"/>
        </w:rPr>
        <w:t>from</w:t>
      </w:r>
      <w:r w:rsidR="00AA696F">
        <w:rPr>
          <w:rFonts w:ascii="Times New Roman" w:eastAsia="Times New Roman" w:hAnsi="Times New Roman" w:cs="Times New Roman"/>
          <w:sz w:val="24"/>
          <w:szCs w:val="24"/>
          <w:lang w:eastAsia="en-GB"/>
        </w:rPr>
        <w:t xml:space="preserve"> the assimilation</w:t>
      </w:r>
      <w:r w:rsidRPr="00042A8A">
        <w:rPr>
          <w:rFonts w:ascii="Times New Roman" w:eastAsia="Times New Roman" w:hAnsi="Times New Roman" w:cs="Times New Roman"/>
          <w:sz w:val="24"/>
          <w:szCs w:val="24"/>
          <w:lang w:eastAsia="en-GB"/>
        </w:rPr>
        <w:t xml:space="preserve"> </w:t>
      </w:r>
      <w:r w:rsidR="00AA696F">
        <w:rPr>
          <w:rFonts w:ascii="Times New Roman" w:eastAsia="Times New Roman" w:hAnsi="Times New Roman" w:cs="Times New Roman"/>
          <w:sz w:val="24"/>
          <w:szCs w:val="24"/>
          <w:lang w:eastAsia="en-GB"/>
        </w:rPr>
        <w:t>outlook</w:t>
      </w:r>
      <w:r w:rsidRPr="00042A8A">
        <w:rPr>
          <w:rFonts w:ascii="Times New Roman" w:eastAsia="Times New Roman" w:hAnsi="Times New Roman" w:cs="Times New Roman"/>
          <w:sz w:val="24"/>
          <w:szCs w:val="24"/>
          <w:lang w:eastAsia="en-GB"/>
        </w:rPr>
        <w:t xml:space="preserve"> of the homophiles</w:t>
      </w:r>
      <w:r>
        <w:rPr>
          <w:rFonts w:ascii="Times New Roman" w:eastAsia="Times New Roman" w:hAnsi="Times New Roman" w:cs="Times New Roman"/>
          <w:sz w:val="24"/>
          <w:szCs w:val="24"/>
          <w:lang w:eastAsia="en-GB"/>
        </w:rPr>
        <w:t>,</w:t>
      </w:r>
      <w:r w:rsidR="00E572E2">
        <w:rPr>
          <w:rFonts w:ascii="Times New Roman" w:eastAsia="Times New Roman" w:hAnsi="Times New Roman" w:cs="Times New Roman"/>
          <w:sz w:val="24"/>
          <w:szCs w:val="24"/>
          <w:lang w:eastAsia="en-GB"/>
        </w:rPr>
        <w:t xml:space="preserve"> as</w:t>
      </w:r>
      <w:r w:rsidRPr="00042A8A">
        <w:rPr>
          <w:rFonts w:ascii="Times New Roman" w:eastAsia="Times New Roman" w:hAnsi="Times New Roman" w:cs="Times New Roman"/>
          <w:sz w:val="24"/>
          <w:szCs w:val="24"/>
          <w:lang w:eastAsia="en-GB"/>
        </w:rPr>
        <w:t xml:space="preserve"> </w:t>
      </w:r>
      <w:r w:rsidR="00E57300">
        <w:rPr>
          <w:rFonts w:ascii="Times New Roman" w:eastAsia="Times New Roman" w:hAnsi="Times New Roman" w:cs="Times New Roman"/>
          <w:sz w:val="24"/>
          <w:szCs w:val="24"/>
          <w:lang w:eastAsia="en-GB"/>
        </w:rPr>
        <w:t>this</w:t>
      </w:r>
      <w:r w:rsidR="00DA36C0" w:rsidRPr="00DA36C0">
        <w:rPr>
          <w:rFonts w:ascii="Times New Roman" w:eastAsia="Times New Roman" w:hAnsi="Times New Roman" w:cs="Times New Roman"/>
          <w:sz w:val="24"/>
          <w:szCs w:val="24"/>
          <w:lang w:eastAsia="en-GB"/>
        </w:rPr>
        <w:t xml:space="preserve"> rights-based </w:t>
      </w:r>
      <w:r w:rsidR="00A83165" w:rsidRPr="00DA36C0">
        <w:rPr>
          <w:rFonts w:ascii="Times New Roman" w:eastAsia="Times New Roman" w:hAnsi="Times New Roman" w:cs="Times New Roman"/>
          <w:sz w:val="24"/>
          <w:szCs w:val="24"/>
          <w:lang w:eastAsia="en-GB"/>
        </w:rPr>
        <w:t>approach</w:t>
      </w:r>
      <w:r w:rsidR="00E57300">
        <w:rPr>
          <w:rFonts w:ascii="Times New Roman" w:eastAsia="Times New Roman" w:hAnsi="Times New Roman" w:cs="Times New Roman"/>
          <w:sz w:val="24"/>
          <w:szCs w:val="24"/>
          <w:lang w:eastAsia="en-GB"/>
        </w:rPr>
        <w:t xml:space="preserve"> </w:t>
      </w:r>
      <w:r w:rsidR="00DA36C0" w:rsidRPr="00DA36C0">
        <w:rPr>
          <w:rFonts w:ascii="Times New Roman" w:eastAsia="Times New Roman" w:hAnsi="Times New Roman" w:cs="Times New Roman"/>
          <w:sz w:val="24"/>
          <w:szCs w:val="24"/>
          <w:lang w:eastAsia="en-GB"/>
        </w:rPr>
        <w:t xml:space="preserve">came under </w:t>
      </w:r>
      <w:r w:rsidR="00A83165">
        <w:rPr>
          <w:rFonts w:ascii="Times New Roman" w:eastAsia="Times New Roman" w:hAnsi="Times New Roman" w:cs="Times New Roman"/>
          <w:sz w:val="24"/>
          <w:szCs w:val="24"/>
          <w:lang w:eastAsia="en-GB"/>
        </w:rPr>
        <w:t>criticism</w:t>
      </w:r>
      <w:r w:rsidR="00E57300" w:rsidRPr="00DA36C0">
        <w:rPr>
          <w:rFonts w:ascii="Times New Roman" w:eastAsia="Times New Roman" w:hAnsi="Times New Roman" w:cs="Times New Roman"/>
          <w:sz w:val="24"/>
          <w:szCs w:val="24"/>
          <w:lang w:eastAsia="en-GB"/>
        </w:rPr>
        <w:t xml:space="preserve"> </w:t>
      </w:r>
      <w:r w:rsidR="00DA36C0" w:rsidRPr="00DA36C0">
        <w:rPr>
          <w:rFonts w:ascii="Times New Roman" w:eastAsia="Times New Roman" w:hAnsi="Times New Roman" w:cs="Times New Roman"/>
          <w:sz w:val="24"/>
          <w:szCs w:val="24"/>
          <w:lang w:eastAsia="en-GB"/>
        </w:rPr>
        <w:t xml:space="preserve">in light of </w:t>
      </w:r>
      <w:r w:rsidR="00DA36C0">
        <w:rPr>
          <w:rFonts w:ascii="Times New Roman" w:eastAsia="Times New Roman" w:hAnsi="Times New Roman" w:cs="Times New Roman"/>
          <w:sz w:val="24"/>
          <w:szCs w:val="24"/>
          <w:lang w:eastAsia="en-GB"/>
        </w:rPr>
        <w:t xml:space="preserve">the </w:t>
      </w:r>
      <w:r w:rsidR="00DA36C0" w:rsidRPr="00DA36C0">
        <w:rPr>
          <w:rFonts w:ascii="Times New Roman" w:eastAsia="Times New Roman" w:hAnsi="Times New Roman" w:cs="Times New Roman"/>
          <w:sz w:val="24"/>
          <w:szCs w:val="24"/>
          <w:lang w:eastAsia="en-GB"/>
        </w:rPr>
        <w:t>Stonewall</w:t>
      </w:r>
      <w:r w:rsidR="00E572E2">
        <w:rPr>
          <w:rFonts w:ascii="Times New Roman" w:eastAsia="Times New Roman" w:hAnsi="Times New Roman" w:cs="Times New Roman"/>
          <w:sz w:val="24"/>
          <w:szCs w:val="24"/>
          <w:lang w:eastAsia="en-GB"/>
        </w:rPr>
        <w:t xml:space="preserve"> Riots in 1969, with the emphasis</w:t>
      </w:r>
      <w:r w:rsidR="00DA36C0">
        <w:rPr>
          <w:rFonts w:ascii="Times New Roman" w:eastAsia="Times New Roman" w:hAnsi="Times New Roman" w:cs="Times New Roman"/>
          <w:sz w:val="24"/>
          <w:szCs w:val="24"/>
          <w:lang w:eastAsia="en-GB"/>
        </w:rPr>
        <w:t xml:space="preserve"> now on</w:t>
      </w:r>
      <w:r w:rsidR="00DA36C0" w:rsidRPr="00DA36C0">
        <w:t xml:space="preserve"> </w:t>
      </w:r>
      <w:r w:rsidR="00DA36C0" w:rsidRPr="00DA36C0">
        <w:rPr>
          <w:rFonts w:ascii="Times New Roman" w:eastAsia="Times New Roman" w:hAnsi="Times New Roman" w:cs="Times New Roman"/>
          <w:sz w:val="24"/>
          <w:szCs w:val="24"/>
          <w:lang w:eastAsia="en-GB"/>
        </w:rPr>
        <w:t>s</w:t>
      </w:r>
      <w:r w:rsidR="00A83165">
        <w:rPr>
          <w:rFonts w:ascii="Times New Roman" w:eastAsia="Times New Roman" w:hAnsi="Times New Roman" w:cs="Times New Roman"/>
          <w:sz w:val="24"/>
          <w:szCs w:val="24"/>
          <w:lang w:eastAsia="en-GB"/>
        </w:rPr>
        <w:t>exual liberation in relation</w:t>
      </w:r>
      <w:r w:rsidR="00DA36C0" w:rsidRPr="00DA36C0">
        <w:rPr>
          <w:rFonts w:ascii="Times New Roman" w:eastAsia="Times New Roman" w:hAnsi="Times New Roman" w:cs="Times New Roman"/>
          <w:sz w:val="24"/>
          <w:szCs w:val="24"/>
          <w:lang w:eastAsia="en-GB"/>
        </w:rPr>
        <w:t xml:space="preserve"> to society</w:t>
      </w:r>
      <w:r w:rsidR="00DA36C0">
        <w:rPr>
          <w:rFonts w:ascii="Times New Roman" w:eastAsia="Times New Roman" w:hAnsi="Times New Roman" w:cs="Times New Roman"/>
          <w:sz w:val="24"/>
          <w:szCs w:val="24"/>
          <w:lang w:eastAsia="en-GB"/>
        </w:rPr>
        <w:t>.</w:t>
      </w:r>
      <w:r w:rsidR="00E572E2" w:rsidRPr="00E572E2">
        <w:t xml:space="preserve"> </w:t>
      </w:r>
      <w:r w:rsidR="0063597F">
        <w:rPr>
          <w:rFonts w:ascii="Times New Roman" w:eastAsia="Times New Roman" w:hAnsi="Times New Roman" w:cs="Times New Roman"/>
          <w:sz w:val="24"/>
          <w:szCs w:val="24"/>
          <w:lang w:eastAsia="en-GB"/>
        </w:rPr>
        <w:t xml:space="preserve">(Archer, 2002). </w:t>
      </w:r>
      <w:r w:rsidR="00DA36C0" w:rsidRPr="00DA36C0">
        <w:rPr>
          <w:rFonts w:ascii="Times New Roman" w:eastAsia="Times New Roman" w:hAnsi="Times New Roman" w:cs="Times New Roman"/>
          <w:sz w:val="24"/>
          <w:szCs w:val="24"/>
          <w:lang w:eastAsia="en-GB"/>
        </w:rPr>
        <w:t xml:space="preserve">The </w:t>
      </w:r>
      <w:r w:rsidR="00DA36C0">
        <w:rPr>
          <w:rFonts w:ascii="Times New Roman" w:eastAsia="Times New Roman" w:hAnsi="Times New Roman" w:cs="Times New Roman"/>
          <w:sz w:val="24"/>
          <w:szCs w:val="24"/>
          <w:lang w:eastAsia="en-GB"/>
        </w:rPr>
        <w:t>Gay L</w:t>
      </w:r>
      <w:r w:rsidR="00DA36C0" w:rsidRPr="00DA36C0">
        <w:rPr>
          <w:rFonts w:ascii="Times New Roman" w:eastAsia="Times New Roman" w:hAnsi="Times New Roman" w:cs="Times New Roman"/>
          <w:sz w:val="24"/>
          <w:szCs w:val="24"/>
          <w:lang w:eastAsia="en-GB"/>
        </w:rPr>
        <w:t xml:space="preserve">iberation movement </w:t>
      </w:r>
      <w:r w:rsidR="00C60B72">
        <w:rPr>
          <w:rFonts w:ascii="Times New Roman" w:eastAsia="Times New Roman" w:hAnsi="Times New Roman" w:cs="Times New Roman"/>
          <w:sz w:val="24"/>
          <w:szCs w:val="24"/>
          <w:lang w:eastAsia="en-GB"/>
        </w:rPr>
        <w:t>developed in the 1970’s</w:t>
      </w:r>
      <w:r w:rsidR="00DA36C0" w:rsidRPr="00DA36C0">
        <w:rPr>
          <w:rFonts w:ascii="Times New Roman" w:eastAsia="Times New Roman" w:hAnsi="Times New Roman" w:cs="Times New Roman"/>
          <w:sz w:val="24"/>
          <w:szCs w:val="24"/>
          <w:lang w:eastAsia="en-GB"/>
        </w:rPr>
        <w:t xml:space="preserve">, </w:t>
      </w:r>
      <w:r w:rsidR="00C60B72">
        <w:rPr>
          <w:rFonts w:ascii="Times New Roman" w:eastAsia="Times New Roman" w:hAnsi="Times New Roman" w:cs="Times New Roman"/>
          <w:sz w:val="24"/>
          <w:szCs w:val="24"/>
          <w:lang w:eastAsia="en-GB"/>
        </w:rPr>
        <w:t>because</w:t>
      </w:r>
      <w:r w:rsidR="00E572E2">
        <w:rPr>
          <w:rFonts w:ascii="Times New Roman" w:eastAsia="Times New Roman" w:hAnsi="Times New Roman" w:cs="Times New Roman"/>
          <w:sz w:val="24"/>
          <w:szCs w:val="24"/>
          <w:lang w:eastAsia="en-GB"/>
        </w:rPr>
        <w:t xml:space="preserve"> the assimilate</w:t>
      </w:r>
      <w:r w:rsidR="00DE5CC7">
        <w:rPr>
          <w:rFonts w:ascii="Times New Roman" w:eastAsia="Times New Roman" w:hAnsi="Times New Roman" w:cs="Times New Roman"/>
          <w:sz w:val="24"/>
          <w:szCs w:val="24"/>
          <w:lang w:eastAsia="en-GB"/>
        </w:rPr>
        <w:t xml:space="preserve"> </w:t>
      </w:r>
      <w:r w:rsidR="0063597F">
        <w:rPr>
          <w:rFonts w:ascii="Times New Roman" w:eastAsia="Times New Roman" w:hAnsi="Times New Roman" w:cs="Times New Roman"/>
          <w:sz w:val="24"/>
          <w:szCs w:val="24"/>
          <w:lang w:eastAsia="en-GB"/>
        </w:rPr>
        <w:t>approach</w:t>
      </w:r>
      <w:r w:rsidR="00DE5CC7">
        <w:rPr>
          <w:rFonts w:ascii="Times New Roman" w:eastAsia="Times New Roman" w:hAnsi="Times New Roman" w:cs="Times New Roman"/>
          <w:sz w:val="24"/>
          <w:szCs w:val="24"/>
          <w:lang w:eastAsia="en-GB"/>
        </w:rPr>
        <w:t xml:space="preserve"> was </w:t>
      </w:r>
      <w:r w:rsidR="0063597F">
        <w:rPr>
          <w:rFonts w:ascii="Times New Roman" w:eastAsia="Times New Roman" w:hAnsi="Times New Roman" w:cs="Times New Roman"/>
          <w:sz w:val="24"/>
          <w:szCs w:val="24"/>
          <w:lang w:eastAsia="en-GB"/>
        </w:rPr>
        <w:t>much</w:t>
      </w:r>
      <w:r w:rsidR="00DE5CC7">
        <w:rPr>
          <w:rFonts w:ascii="Times New Roman" w:eastAsia="Times New Roman" w:hAnsi="Times New Roman" w:cs="Times New Roman"/>
          <w:sz w:val="24"/>
          <w:szCs w:val="24"/>
          <w:lang w:eastAsia="en-GB"/>
        </w:rPr>
        <w:t xml:space="preserve"> too limiting in their </w:t>
      </w:r>
      <w:r w:rsidR="0063597F">
        <w:rPr>
          <w:rFonts w:ascii="Times New Roman" w:eastAsia="Times New Roman" w:hAnsi="Times New Roman" w:cs="Times New Roman"/>
          <w:sz w:val="24"/>
          <w:szCs w:val="24"/>
          <w:lang w:eastAsia="en-GB"/>
        </w:rPr>
        <w:t>opinion</w:t>
      </w:r>
      <w:r w:rsidR="00DE5CC7">
        <w:rPr>
          <w:rFonts w:ascii="Times New Roman" w:eastAsia="Times New Roman" w:hAnsi="Times New Roman" w:cs="Times New Roman"/>
          <w:sz w:val="24"/>
          <w:szCs w:val="24"/>
          <w:lang w:eastAsia="en-GB"/>
        </w:rPr>
        <w:t xml:space="preserve"> and</w:t>
      </w:r>
      <w:r w:rsidR="00DA36C0" w:rsidRPr="00DA36C0">
        <w:rPr>
          <w:rFonts w:ascii="Times New Roman" w:eastAsia="Times New Roman" w:hAnsi="Times New Roman" w:cs="Times New Roman"/>
          <w:sz w:val="24"/>
          <w:szCs w:val="24"/>
          <w:lang w:eastAsia="en-GB"/>
        </w:rPr>
        <w:t xml:space="preserve"> the</w:t>
      </w:r>
      <w:r w:rsidR="00A006E3">
        <w:rPr>
          <w:rFonts w:ascii="Times New Roman" w:eastAsia="Times New Roman" w:hAnsi="Times New Roman" w:cs="Times New Roman"/>
          <w:sz w:val="24"/>
          <w:szCs w:val="24"/>
          <w:lang w:eastAsia="en-GB"/>
        </w:rPr>
        <w:t xml:space="preserve">ir </w:t>
      </w:r>
      <w:r w:rsidR="0063597F" w:rsidRPr="00DA36C0">
        <w:rPr>
          <w:rFonts w:ascii="Times New Roman" w:eastAsia="Times New Roman" w:hAnsi="Times New Roman" w:cs="Times New Roman"/>
          <w:sz w:val="24"/>
          <w:szCs w:val="24"/>
          <w:lang w:eastAsia="en-GB"/>
        </w:rPr>
        <w:t>objective</w:t>
      </w:r>
      <w:r w:rsidR="00DA36C0" w:rsidRPr="00DA36C0">
        <w:rPr>
          <w:rFonts w:ascii="Times New Roman" w:eastAsia="Times New Roman" w:hAnsi="Times New Roman" w:cs="Times New Roman"/>
          <w:sz w:val="24"/>
          <w:szCs w:val="24"/>
          <w:lang w:eastAsia="en-GB"/>
        </w:rPr>
        <w:t xml:space="preserve"> </w:t>
      </w:r>
      <w:r w:rsidR="00A006E3">
        <w:rPr>
          <w:rFonts w:ascii="Times New Roman" w:eastAsia="Times New Roman" w:hAnsi="Times New Roman" w:cs="Times New Roman"/>
          <w:sz w:val="24"/>
          <w:szCs w:val="24"/>
          <w:lang w:eastAsia="en-GB"/>
        </w:rPr>
        <w:t>was</w:t>
      </w:r>
      <w:r w:rsidR="00DA36C0" w:rsidRPr="00DA36C0">
        <w:rPr>
          <w:rFonts w:ascii="Times New Roman" w:eastAsia="Times New Roman" w:hAnsi="Times New Roman" w:cs="Times New Roman"/>
          <w:sz w:val="24"/>
          <w:szCs w:val="24"/>
          <w:lang w:eastAsia="en-GB"/>
        </w:rPr>
        <w:t xml:space="preserve"> </w:t>
      </w:r>
      <w:r w:rsidR="00E572E2">
        <w:rPr>
          <w:rFonts w:ascii="Times New Roman" w:eastAsia="Times New Roman" w:hAnsi="Times New Roman" w:cs="Times New Roman"/>
          <w:sz w:val="24"/>
          <w:szCs w:val="24"/>
          <w:lang w:eastAsia="en-GB"/>
        </w:rPr>
        <w:t>not</w:t>
      </w:r>
      <w:r w:rsidR="00DA36C0" w:rsidRPr="00DA36C0">
        <w:rPr>
          <w:rFonts w:ascii="Times New Roman" w:eastAsia="Times New Roman" w:hAnsi="Times New Roman" w:cs="Times New Roman"/>
          <w:sz w:val="24"/>
          <w:szCs w:val="24"/>
          <w:lang w:eastAsia="en-GB"/>
        </w:rPr>
        <w:t xml:space="preserve"> </w:t>
      </w:r>
      <w:r w:rsidR="00A006E3">
        <w:rPr>
          <w:rFonts w:ascii="Times New Roman" w:eastAsia="Times New Roman" w:hAnsi="Times New Roman" w:cs="Times New Roman"/>
          <w:sz w:val="24"/>
          <w:szCs w:val="24"/>
          <w:lang w:eastAsia="en-GB"/>
        </w:rPr>
        <w:t xml:space="preserve">only </w:t>
      </w:r>
      <w:r w:rsidR="00E572E2">
        <w:rPr>
          <w:rFonts w:ascii="Times New Roman" w:eastAsia="Times New Roman" w:hAnsi="Times New Roman" w:cs="Times New Roman"/>
          <w:sz w:val="24"/>
          <w:szCs w:val="24"/>
          <w:lang w:eastAsia="en-GB"/>
        </w:rPr>
        <w:t xml:space="preserve">to </w:t>
      </w:r>
      <w:r w:rsidR="00A006E3">
        <w:rPr>
          <w:rFonts w:ascii="Times New Roman" w:eastAsia="Times New Roman" w:hAnsi="Times New Roman" w:cs="Times New Roman"/>
          <w:sz w:val="24"/>
          <w:szCs w:val="24"/>
          <w:lang w:eastAsia="en-GB"/>
        </w:rPr>
        <w:t xml:space="preserve">change </w:t>
      </w:r>
      <w:r w:rsidR="0063597F">
        <w:rPr>
          <w:rFonts w:ascii="Times New Roman" w:eastAsia="Times New Roman" w:hAnsi="Times New Roman" w:cs="Times New Roman"/>
          <w:sz w:val="24"/>
          <w:szCs w:val="24"/>
          <w:lang w:eastAsia="en-GB"/>
        </w:rPr>
        <w:t>the social order</w:t>
      </w:r>
      <w:r w:rsidR="00A006E3">
        <w:rPr>
          <w:rFonts w:ascii="Times New Roman" w:eastAsia="Times New Roman" w:hAnsi="Times New Roman" w:cs="Times New Roman"/>
          <w:sz w:val="24"/>
          <w:szCs w:val="24"/>
          <w:lang w:eastAsia="en-GB"/>
        </w:rPr>
        <w:t xml:space="preserve">, but to transform it </w:t>
      </w:r>
      <w:r w:rsidR="00DA36C0" w:rsidRPr="00DA36C0">
        <w:rPr>
          <w:rFonts w:ascii="Times New Roman" w:eastAsia="Times New Roman" w:hAnsi="Times New Roman" w:cs="Times New Roman"/>
          <w:sz w:val="24"/>
          <w:szCs w:val="24"/>
          <w:lang w:eastAsia="en-GB"/>
        </w:rPr>
        <w:t>(</w:t>
      </w:r>
      <w:r w:rsidR="00ED019D" w:rsidRPr="00135461">
        <w:rPr>
          <w:rFonts w:ascii="Times New Roman" w:eastAsia="Times New Roman" w:hAnsi="Times New Roman" w:cs="Times New Roman"/>
          <w:sz w:val="24"/>
          <w:szCs w:val="24"/>
          <w:lang w:eastAsia="en-GB"/>
        </w:rPr>
        <w:t>Ayoub,</w:t>
      </w:r>
      <w:r w:rsidR="00135461" w:rsidRPr="00135461">
        <w:rPr>
          <w:rFonts w:ascii="Times New Roman" w:eastAsia="Times New Roman" w:hAnsi="Times New Roman" w:cs="Times New Roman"/>
          <w:sz w:val="24"/>
          <w:szCs w:val="24"/>
          <w:lang w:eastAsia="en-GB"/>
        </w:rPr>
        <w:t xml:space="preserve"> 2016</w:t>
      </w:r>
      <w:r w:rsidR="00DA36C0">
        <w:rPr>
          <w:rFonts w:ascii="Times New Roman" w:eastAsia="Times New Roman" w:hAnsi="Times New Roman" w:cs="Times New Roman"/>
          <w:sz w:val="24"/>
          <w:szCs w:val="24"/>
          <w:lang w:eastAsia="en-GB"/>
        </w:rPr>
        <w:t>).</w:t>
      </w:r>
      <w:r w:rsidR="007A71AD" w:rsidRPr="007A71AD">
        <w:t xml:space="preserve"> </w:t>
      </w:r>
      <w:r w:rsidR="007A71AD">
        <w:rPr>
          <w:rFonts w:ascii="Times New Roman" w:eastAsia="Times New Roman" w:hAnsi="Times New Roman" w:cs="Times New Roman"/>
          <w:sz w:val="24"/>
          <w:szCs w:val="24"/>
          <w:lang w:eastAsia="en-GB"/>
        </w:rPr>
        <w:t xml:space="preserve">During this time, </w:t>
      </w:r>
      <w:r w:rsidR="007A71AD" w:rsidRPr="007A71AD">
        <w:rPr>
          <w:rFonts w:ascii="Times New Roman" w:eastAsia="Times New Roman" w:hAnsi="Times New Roman" w:cs="Times New Roman"/>
          <w:sz w:val="24"/>
          <w:szCs w:val="24"/>
          <w:lang w:eastAsia="en-GB"/>
        </w:rPr>
        <w:t>the gay and lesbian movement</w:t>
      </w:r>
      <w:r w:rsidR="007A71AD">
        <w:rPr>
          <w:rFonts w:ascii="Times New Roman" w:eastAsia="Times New Roman" w:hAnsi="Times New Roman" w:cs="Times New Roman"/>
          <w:sz w:val="24"/>
          <w:szCs w:val="24"/>
          <w:lang w:eastAsia="en-GB"/>
        </w:rPr>
        <w:t>s</w:t>
      </w:r>
      <w:r w:rsidR="007A71AD" w:rsidRPr="007A71AD">
        <w:rPr>
          <w:rFonts w:ascii="Times New Roman" w:eastAsia="Times New Roman" w:hAnsi="Times New Roman" w:cs="Times New Roman"/>
          <w:sz w:val="24"/>
          <w:szCs w:val="24"/>
          <w:lang w:eastAsia="en-GB"/>
        </w:rPr>
        <w:t xml:space="preserve"> </w:t>
      </w:r>
      <w:r w:rsidR="00E572E2">
        <w:rPr>
          <w:rFonts w:ascii="Times New Roman" w:eastAsia="Times New Roman" w:hAnsi="Times New Roman" w:cs="Times New Roman"/>
          <w:sz w:val="24"/>
          <w:szCs w:val="24"/>
          <w:lang w:eastAsia="en-GB"/>
        </w:rPr>
        <w:t>incorporated</w:t>
      </w:r>
      <w:r w:rsidR="007741B8" w:rsidRPr="007A71AD">
        <w:rPr>
          <w:rFonts w:ascii="Times New Roman" w:eastAsia="Times New Roman" w:hAnsi="Times New Roman" w:cs="Times New Roman"/>
          <w:sz w:val="24"/>
          <w:szCs w:val="24"/>
          <w:lang w:eastAsia="en-GB"/>
        </w:rPr>
        <w:t xml:space="preserve"> </w:t>
      </w:r>
      <w:r w:rsidR="007A71AD" w:rsidRPr="007A71AD">
        <w:rPr>
          <w:rFonts w:ascii="Times New Roman" w:eastAsia="Times New Roman" w:hAnsi="Times New Roman" w:cs="Times New Roman"/>
          <w:sz w:val="24"/>
          <w:szCs w:val="24"/>
          <w:lang w:eastAsia="en-GB"/>
        </w:rPr>
        <w:t>many</w:t>
      </w:r>
      <w:r w:rsidR="00E572E2" w:rsidRPr="00E572E2">
        <w:rPr>
          <w:rFonts w:ascii="Times New Roman" w:eastAsia="Times New Roman" w:hAnsi="Times New Roman" w:cs="Times New Roman"/>
          <w:sz w:val="24"/>
          <w:szCs w:val="24"/>
          <w:lang w:eastAsia="en-GB"/>
        </w:rPr>
        <w:t xml:space="preserve"> </w:t>
      </w:r>
      <w:r w:rsidR="00E572E2">
        <w:rPr>
          <w:rFonts w:ascii="Times New Roman" w:eastAsia="Times New Roman" w:hAnsi="Times New Roman" w:cs="Times New Roman"/>
          <w:sz w:val="24"/>
          <w:szCs w:val="24"/>
          <w:lang w:eastAsia="en-GB"/>
        </w:rPr>
        <w:t>concepts</w:t>
      </w:r>
      <w:r w:rsidR="007741B8">
        <w:rPr>
          <w:rFonts w:ascii="Times New Roman" w:eastAsia="Times New Roman" w:hAnsi="Times New Roman" w:cs="Times New Roman"/>
          <w:sz w:val="24"/>
          <w:szCs w:val="24"/>
          <w:lang w:eastAsia="en-GB"/>
        </w:rPr>
        <w:t>, such as</w:t>
      </w:r>
      <w:r w:rsidR="007A71AD" w:rsidRPr="007A71AD">
        <w:rPr>
          <w:rFonts w:ascii="Times New Roman" w:eastAsia="Times New Roman" w:hAnsi="Times New Roman" w:cs="Times New Roman"/>
          <w:sz w:val="24"/>
          <w:szCs w:val="24"/>
          <w:lang w:eastAsia="en-GB"/>
        </w:rPr>
        <w:t xml:space="preserve"> the </w:t>
      </w:r>
      <w:r w:rsidR="002C5999">
        <w:rPr>
          <w:rFonts w:ascii="Times New Roman" w:eastAsia="Times New Roman" w:hAnsi="Times New Roman" w:cs="Times New Roman"/>
          <w:sz w:val="24"/>
          <w:szCs w:val="24"/>
          <w:lang w:eastAsia="en-GB"/>
        </w:rPr>
        <w:t xml:space="preserve">entitlement </w:t>
      </w:r>
      <w:r w:rsidR="007A71AD" w:rsidRPr="007A71AD">
        <w:rPr>
          <w:rFonts w:ascii="Times New Roman" w:eastAsia="Times New Roman" w:hAnsi="Times New Roman" w:cs="Times New Roman"/>
          <w:sz w:val="24"/>
          <w:szCs w:val="24"/>
          <w:lang w:eastAsia="en-GB"/>
        </w:rPr>
        <w:t xml:space="preserve">to be </w:t>
      </w:r>
      <w:r w:rsidR="007741B8">
        <w:rPr>
          <w:rFonts w:ascii="Times New Roman" w:eastAsia="Times New Roman" w:hAnsi="Times New Roman" w:cs="Times New Roman"/>
          <w:sz w:val="24"/>
          <w:szCs w:val="24"/>
          <w:lang w:eastAsia="en-GB"/>
        </w:rPr>
        <w:t>honest</w:t>
      </w:r>
      <w:r w:rsidR="007741B8" w:rsidRPr="007A71AD">
        <w:rPr>
          <w:rFonts w:ascii="Times New Roman" w:eastAsia="Times New Roman" w:hAnsi="Times New Roman" w:cs="Times New Roman"/>
          <w:sz w:val="24"/>
          <w:szCs w:val="24"/>
          <w:lang w:eastAsia="en-GB"/>
        </w:rPr>
        <w:t xml:space="preserve"> </w:t>
      </w:r>
      <w:r w:rsidR="007A71AD" w:rsidRPr="007A71AD">
        <w:rPr>
          <w:rFonts w:ascii="Times New Roman" w:eastAsia="Times New Roman" w:hAnsi="Times New Roman" w:cs="Times New Roman"/>
          <w:sz w:val="24"/>
          <w:szCs w:val="24"/>
          <w:lang w:eastAsia="en-GB"/>
        </w:rPr>
        <w:t xml:space="preserve">about </w:t>
      </w:r>
      <w:r w:rsidR="002C5999">
        <w:rPr>
          <w:rFonts w:ascii="Times New Roman" w:eastAsia="Times New Roman" w:hAnsi="Times New Roman" w:cs="Times New Roman"/>
          <w:sz w:val="24"/>
          <w:szCs w:val="24"/>
          <w:lang w:eastAsia="en-GB"/>
        </w:rPr>
        <w:t xml:space="preserve">their </w:t>
      </w:r>
      <w:r w:rsidR="007A71AD" w:rsidRPr="007A71AD">
        <w:rPr>
          <w:rFonts w:ascii="Times New Roman" w:eastAsia="Times New Roman" w:hAnsi="Times New Roman" w:cs="Times New Roman"/>
          <w:sz w:val="24"/>
          <w:szCs w:val="24"/>
          <w:lang w:eastAsia="en-GB"/>
        </w:rPr>
        <w:t xml:space="preserve">sexual </w:t>
      </w:r>
      <w:r w:rsidR="00E572E2">
        <w:rPr>
          <w:rFonts w:ascii="Times New Roman" w:eastAsia="Times New Roman" w:hAnsi="Times New Roman" w:cs="Times New Roman"/>
          <w:sz w:val="24"/>
          <w:szCs w:val="24"/>
          <w:lang w:eastAsia="en-GB"/>
        </w:rPr>
        <w:t>inclination</w:t>
      </w:r>
      <w:r w:rsidR="007741B8" w:rsidRPr="007A71AD">
        <w:rPr>
          <w:rFonts w:ascii="Times New Roman" w:eastAsia="Times New Roman" w:hAnsi="Times New Roman" w:cs="Times New Roman"/>
          <w:sz w:val="24"/>
          <w:szCs w:val="24"/>
          <w:lang w:eastAsia="en-GB"/>
        </w:rPr>
        <w:t xml:space="preserve"> </w:t>
      </w:r>
      <w:r w:rsidR="007A71AD" w:rsidRPr="007A71AD">
        <w:rPr>
          <w:rFonts w:ascii="Times New Roman" w:eastAsia="Times New Roman" w:hAnsi="Times New Roman" w:cs="Times New Roman"/>
          <w:sz w:val="24"/>
          <w:szCs w:val="24"/>
          <w:lang w:eastAsia="en-GB"/>
        </w:rPr>
        <w:t xml:space="preserve">and the right to be </w:t>
      </w:r>
      <w:r w:rsidR="00E572E2">
        <w:rPr>
          <w:rFonts w:ascii="Times New Roman" w:eastAsia="Times New Roman" w:hAnsi="Times New Roman" w:cs="Times New Roman"/>
          <w:sz w:val="24"/>
          <w:szCs w:val="24"/>
          <w:lang w:eastAsia="en-GB"/>
        </w:rPr>
        <w:t xml:space="preserve">perceived as </w:t>
      </w:r>
      <w:r w:rsidR="002C5999">
        <w:rPr>
          <w:rFonts w:ascii="Times New Roman" w:eastAsia="Times New Roman" w:hAnsi="Times New Roman" w:cs="Times New Roman"/>
          <w:sz w:val="24"/>
          <w:szCs w:val="24"/>
          <w:lang w:eastAsia="en-GB"/>
        </w:rPr>
        <w:t>no different from others</w:t>
      </w:r>
      <w:r w:rsidR="007A71AD" w:rsidRPr="007A71AD">
        <w:rPr>
          <w:rFonts w:ascii="Times New Roman" w:eastAsia="Times New Roman" w:hAnsi="Times New Roman" w:cs="Times New Roman"/>
          <w:sz w:val="24"/>
          <w:szCs w:val="24"/>
          <w:lang w:eastAsia="en-GB"/>
        </w:rPr>
        <w:t xml:space="preserve"> </w:t>
      </w:r>
      <w:r w:rsidR="00E572E2">
        <w:rPr>
          <w:rFonts w:ascii="Times New Roman" w:eastAsia="Times New Roman" w:hAnsi="Times New Roman" w:cs="Times New Roman"/>
          <w:sz w:val="24"/>
          <w:szCs w:val="24"/>
          <w:lang w:eastAsia="en-GB"/>
        </w:rPr>
        <w:t xml:space="preserve">by </w:t>
      </w:r>
      <w:r w:rsidR="007A71AD" w:rsidRPr="007A71AD">
        <w:rPr>
          <w:rFonts w:ascii="Times New Roman" w:eastAsia="Times New Roman" w:hAnsi="Times New Roman" w:cs="Times New Roman"/>
          <w:sz w:val="24"/>
          <w:szCs w:val="24"/>
          <w:lang w:eastAsia="en-GB"/>
        </w:rPr>
        <w:t xml:space="preserve">religious </w:t>
      </w:r>
      <w:r w:rsidR="007741B8" w:rsidRPr="007A71AD">
        <w:rPr>
          <w:rFonts w:ascii="Times New Roman" w:eastAsia="Times New Roman" w:hAnsi="Times New Roman" w:cs="Times New Roman"/>
          <w:sz w:val="24"/>
          <w:szCs w:val="24"/>
          <w:lang w:eastAsia="en-GB"/>
        </w:rPr>
        <w:t>organisations</w:t>
      </w:r>
      <w:r w:rsidR="007A71AD" w:rsidRPr="007A71AD">
        <w:rPr>
          <w:rFonts w:ascii="Times New Roman" w:eastAsia="Times New Roman" w:hAnsi="Times New Roman" w:cs="Times New Roman"/>
          <w:sz w:val="24"/>
          <w:szCs w:val="24"/>
          <w:lang w:eastAsia="en-GB"/>
        </w:rPr>
        <w:t xml:space="preserve"> and the law. (Allen, </w:t>
      </w:r>
      <w:r w:rsidR="007A71AD">
        <w:rPr>
          <w:rFonts w:ascii="Times New Roman" w:eastAsia="Times New Roman" w:hAnsi="Times New Roman" w:cs="Times New Roman"/>
          <w:sz w:val="24"/>
          <w:szCs w:val="24"/>
          <w:lang w:eastAsia="en-GB"/>
        </w:rPr>
        <w:t>2002)</w:t>
      </w:r>
      <w:r w:rsidR="007741B8">
        <w:rPr>
          <w:rFonts w:ascii="Times New Roman" w:eastAsia="Times New Roman" w:hAnsi="Times New Roman" w:cs="Times New Roman"/>
          <w:sz w:val="24"/>
          <w:szCs w:val="24"/>
          <w:lang w:eastAsia="en-GB"/>
        </w:rPr>
        <w:t>.</w:t>
      </w:r>
      <w:r w:rsidR="009E33DC">
        <w:rPr>
          <w:rFonts w:ascii="Times New Roman" w:eastAsia="Times New Roman" w:hAnsi="Times New Roman" w:cs="Times New Roman"/>
          <w:sz w:val="24"/>
          <w:szCs w:val="24"/>
          <w:lang w:eastAsia="en-GB"/>
        </w:rPr>
        <w:t xml:space="preserve"> </w:t>
      </w:r>
      <w:r w:rsidR="005952A5" w:rsidRPr="005952A5">
        <w:rPr>
          <w:rFonts w:ascii="Times New Roman" w:eastAsia="Times New Roman" w:hAnsi="Times New Roman" w:cs="Times New Roman"/>
          <w:sz w:val="24"/>
          <w:szCs w:val="24"/>
          <w:lang w:eastAsia="en-GB"/>
        </w:rPr>
        <w:t xml:space="preserve">Gay Liberation </w:t>
      </w:r>
      <w:r w:rsidR="0098783E">
        <w:rPr>
          <w:rFonts w:ascii="Times New Roman" w:eastAsia="Times New Roman" w:hAnsi="Times New Roman" w:cs="Times New Roman"/>
          <w:sz w:val="24"/>
          <w:szCs w:val="24"/>
          <w:lang w:eastAsia="en-GB"/>
        </w:rPr>
        <w:t>was</w:t>
      </w:r>
      <w:r w:rsidR="005952A5" w:rsidRPr="005952A5">
        <w:rPr>
          <w:rFonts w:ascii="Times New Roman" w:eastAsia="Times New Roman" w:hAnsi="Times New Roman" w:cs="Times New Roman"/>
          <w:sz w:val="24"/>
          <w:szCs w:val="24"/>
          <w:lang w:eastAsia="en-GB"/>
        </w:rPr>
        <w:t xml:space="preserve"> </w:t>
      </w:r>
      <w:r w:rsidR="005B5FA8" w:rsidRPr="005952A5">
        <w:rPr>
          <w:rFonts w:ascii="Times New Roman" w:eastAsia="Times New Roman" w:hAnsi="Times New Roman" w:cs="Times New Roman"/>
          <w:sz w:val="24"/>
          <w:szCs w:val="24"/>
          <w:lang w:eastAsia="en-GB"/>
        </w:rPr>
        <w:t>far</w:t>
      </w:r>
      <w:r w:rsidR="005952A5" w:rsidRPr="005952A5">
        <w:rPr>
          <w:rFonts w:ascii="Times New Roman" w:eastAsia="Times New Roman" w:hAnsi="Times New Roman" w:cs="Times New Roman"/>
          <w:sz w:val="24"/>
          <w:szCs w:val="24"/>
          <w:lang w:eastAsia="en-GB"/>
        </w:rPr>
        <w:t xml:space="preserve"> more </w:t>
      </w:r>
      <w:r w:rsidR="005B5FA8">
        <w:rPr>
          <w:rFonts w:ascii="Times New Roman" w:eastAsia="Times New Roman" w:hAnsi="Times New Roman" w:cs="Times New Roman"/>
          <w:sz w:val="24"/>
          <w:szCs w:val="24"/>
          <w:lang w:eastAsia="en-GB"/>
        </w:rPr>
        <w:t>in the public domain</w:t>
      </w:r>
      <w:r w:rsidR="005B5FA8" w:rsidRPr="005952A5">
        <w:rPr>
          <w:rFonts w:ascii="Times New Roman" w:eastAsia="Times New Roman" w:hAnsi="Times New Roman" w:cs="Times New Roman"/>
          <w:sz w:val="24"/>
          <w:szCs w:val="24"/>
          <w:lang w:eastAsia="en-GB"/>
        </w:rPr>
        <w:t xml:space="preserve"> </w:t>
      </w:r>
      <w:r w:rsidR="005952A5" w:rsidRPr="005952A5">
        <w:rPr>
          <w:rFonts w:ascii="Times New Roman" w:eastAsia="Times New Roman" w:hAnsi="Times New Roman" w:cs="Times New Roman"/>
          <w:sz w:val="24"/>
          <w:szCs w:val="24"/>
          <w:lang w:eastAsia="en-GB"/>
        </w:rPr>
        <w:t xml:space="preserve">than the homophile movements, with </w:t>
      </w:r>
      <w:r w:rsidR="00881D9F">
        <w:rPr>
          <w:rFonts w:ascii="Times New Roman" w:eastAsia="Times New Roman" w:hAnsi="Times New Roman" w:cs="Times New Roman"/>
          <w:sz w:val="24"/>
          <w:szCs w:val="24"/>
          <w:lang w:eastAsia="en-GB"/>
        </w:rPr>
        <w:t>street protests</w:t>
      </w:r>
      <w:r w:rsidR="005952A5" w:rsidRPr="005952A5">
        <w:rPr>
          <w:rFonts w:ascii="Times New Roman" w:eastAsia="Times New Roman" w:hAnsi="Times New Roman" w:cs="Times New Roman"/>
          <w:sz w:val="24"/>
          <w:szCs w:val="24"/>
          <w:lang w:eastAsia="en-GB"/>
        </w:rPr>
        <w:t xml:space="preserve"> rather than </w:t>
      </w:r>
      <w:r w:rsidR="00881D9F">
        <w:rPr>
          <w:rFonts w:ascii="Times New Roman" w:eastAsia="Times New Roman" w:hAnsi="Times New Roman" w:cs="Times New Roman"/>
          <w:sz w:val="24"/>
          <w:szCs w:val="24"/>
          <w:lang w:eastAsia="en-GB"/>
        </w:rPr>
        <w:t xml:space="preserve">with the </w:t>
      </w:r>
      <w:r w:rsidR="00C715BD">
        <w:rPr>
          <w:rFonts w:ascii="Times New Roman" w:eastAsia="Times New Roman" w:hAnsi="Times New Roman" w:cs="Times New Roman"/>
          <w:sz w:val="24"/>
          <w:szCs w:val="24"/>
          <w:lang w:eastAsia="en-GB"/>
        </w:rPr>
        <w:t>lobbyist approach.</w:t>
      </w:r>
      <w:r w:rsidR="005952A5" w:rsidRPr="005952A5">
        <w:rPr>
          <w:rFonts w:ascii="Times New Roman" w:eastAsia="Times New Roman" w:hAnsi="Times New Roman" w:cs="Times New Roman"/>
          <w:sz w:val="24"/>
          <w:szCs w:val="24"/>
          <w:lang w:eastAsia="en-GB"/>
        </w:rPr>
        <w:t xml:space="preserve"> </w:t>
      </w:r>
      <w:r w:rsidR="00E64B0A" w:rsidRPr="00E64B0A">
        <w:rPr>
          <w:rFonts w:ascii="Times New Roman" w:eastAsia="Times New Roman" w:hAnsi="Times New Roman" w:cs="Times New Roman"/>
          <w:sz w:val="24"/>
          <w:szCs w:val="24"/>
          <w:lang w:eastAsia="en-GB"/>
        </w:rPr>
        <w:t xml:space="preserve">This coming out </w:t>
      </w:r>
      <w:r w:rsidR="00881D9F" w:rsidRPr="00E64B0A">
        <w:rPr>
          <w:rFonts w:ascii="Times New Roman" w:eastAsia="Times New Roman" w:hAnsi="Times New Roman" w:cs="Times New Roman"/>
          <w:sz w:val="24"/>
          <w:szCs w:val="24"/>
          <w:lang w:eastAsia="en-GB"/>
        </w:rPr>
        <w:t>approach</w:t>
      </w:r>
      <w:r w:rsidR="00E64B0A" w:rsidRPr="00E64B0A">
        <w:rPr>
          <w:rFonts w:ascii="Times New Roman" w:eastAsia="Times New Roman" w:hAnsi="Times New Roman" w:cs="Times New Roman"/>
          <w:sz w:val="24"/>
          <w:szCs w:val="24"/>
          <w:lang w:eastAsia="en-GB"/>
        </w:rPr>
        <w:t xml:space="preserve"> </w:t>
      </w:r>
      <w:r w:rsidR="00C73A5B" w:rsidRPr="00E64B0A">
        <w:rPr>
          <w:rFonts w:ascii="Times New Roman" w:eastAsia="Times New Roman" w:hAnsi="Times New Roman" w:cs="Times New Roman"/>
          <w:sz w:val="24"/>
          <w:szCs w:val="24"/>
          <w:lang w:eastAsia="en-GB"/>
        </w:rPr>
        <w:t>presented</w:t>
      </w:r>
      <w:r w:rsidR="00E64B0A" w:rsidRPr="00E64B0A">
        <w:rPr>
          <w:rFonts w:ascii="Times New Roman" w:eastAsia="Times New Roman" w:hAnsi="Times New Roman" w:cs="Times New Roman"/>
          <w:sz w:val="24"/>
          <w:szCs w:val="24"/>
          <w:lang w:eastAsia="en-GB"/>
        </w:rPr>
        <w:t xml:space="preserve"> a </w:t>
      </w:r>
      <w:r w:rsidR="00C73A5B">
        <w:rPr>
          <w:rFonts w:ascii="Times New Roman" w:eastAsia="Times New Roman" w:hAnsi="Times New Roman" w:cs="Times New Roman"/>
          <w:sz w:val="24"/>
          <w:szCs w:val="24"/>
          <w:lang w:eastAsia="en-GB"/>
        </w:rPr>
        <w:t>significant</w:t>
      </w:r>
      <w:r w:rsidR="00C73A5B" w:rsidRPr="00E64B0A">
        <w:rPr>
          <w:rFonts w:ascii="Times New Roman" w:eastAsia="Times New Roman" w:hAnsi="Times New Roman" w:cs="Times New Roman"/>
          <w:sz w:val="24"/>
          <w:szCs w:val="24"/>
          <w:lang w:eastAsia="en-GB"/>
        </w:rPr>
        <w:t xml:space="preserve"> change</w:t>
      </w:r>
      <w:r w:rsidR="00881D9F">
        <w:rPr>
          <w:rFonts w:ascii="Times New Roman" w:eastAsia="Times New Roman" w:hAnsi="Times New Roman" w:cs="Times New Roman"/>
          <w:sz w:val="24"/>
          <w:szCs w:val="24"/>
          <w:lang w:eastAsia="en-GB"/>
        </w:rPr>
        <w:t xml:space="preserve"> from the rational</w:t>
      </w:r>
      <w:r w:rsidR="0032093E">
        <w:rPr>
          <w:rFonts w:ascii="Times New Roman" w:eastAsia="Times New Roman" w:hAnsi="Times New Roman" w:cs="Times New Roman"/>
          <w:sz w:val="24"/>
          <w:szCs w:val="24"/>
          <w:lang w:eastAsia="en-GB"/>
        </w:rPr>
        <w:t>e</w:t>
      </w:r>
      <w:r w:rsidR="00881D9F">
        <w:rPr>
          <w:rFonts w:ascii="Times New Roman" w:eastAsia="Times New Roman" w:hAnsi="Times New Roman" w:cs="Times New Roman"/>
          <w:sz w:val="24"/>
          <w:szCs w:val="24"/>
          <w:lang w:eastAsia="en-GB"/>
        </w:rPr>
        <w:t xml:space="preserve"> of h</w:t>
      </w:r>
      <w:r w:rsidR="00E64B0A">
        <w:rPr>
          <w:rFonts w:ascii="Times New Roman" w:eastAsia="Times New Roman" w:hAnsi="Times New Roman" w:cs="Times New Roman"/>
          <w:sz w:val="24"/>
          <w:szCs w:val="24"/>
          <w:lang w:eastAsia="en-GB"/>
        </w:rPr>
        <w:t xml:space="preserve">omophile </w:t>
      </w:r>
      <w:r w:rsidR="00E64B0A" w:rsidRPr="00E64B0A">
        <w:rPr>
          <w:rFonts w:ascii="Times New Roman" w:eastAsia="Times New Roman" w:hAnsi="Times New Roman" w:cs="Times New Roman"/>
          <w:sz w:val="24"/>
          <w:szCs w:val="24"/>
          <w:lang w:eastAsia="en-GB"/>
        </w:rPr>
        <w:t xml:space="preserve">groups </w:t>
      </w:r>
      <w:r w:rsidR="00E64B0A">
        <w:rPr>
          <w:rFonts w:ascii="Times New Roman" w:eastAsia="Times New Roman" w:hAnsi="Times New Roman" w:cs="Times New Roman"/>
          <w:sz w:val="24"/>
          <w:szCs w:val="24"/>
          <w:lang w:eastAsia="en-GB"/>
        </w:rPr>
        <w:t xml:space="preserve">and </w:t>
      </w:r>
      <w:r w:rsidR="00881D9F">
        <w:rPr>
          <w:rFonts w:ascii="Times New Roman" w:eastAsia="Times New Roman" w:hAnsi="Times New Roman" w:cs="Times New Roman"/>
          <w:sz w:val="24"/>
          <w:szCs w:val="24"/>
          <w:lang w:eastAsia="en-GB"/>
        </w:rPr>
        <w:t>permitted</w:t>
      </w:r>
      <w:r w:rsidR="00E64B0A">
        <w:rPr>
          <w:rFonts w:ascii="Times New Roman" w:eastAsia="Times New Roman" w:hAnsi="Times New Roman" w:cs="Times New Roman"/>
          <w:sz w:val="24"/>
          <w:szCs w:val="24"/>
          <w:lang w:eastAsia="en-GB"/>
        </w:rPr>
        <w:t xml:space="preserve"> </w:t>
      </w:r>
      <w:r w:rsidR="00E64B0A" w:rsidRPr="00E64B0A">
        <w:rPr>
          <w:rFonts w:ascii="Times New Roman" w:eastAsia="Times New Roman" w:hAnsi="Times New Roman" w:cs="Times New Roman"/>
          <w:sz w:val="24"/>
          <w:szCs w:val="24"/>
          <w:lang w:eastAsia="en-GB"/>
        </w:rPr>
        <w:t>gay</w:t>
      </w:r>
      <w:r w:rsidR="00CA17B6">
        <w:rPr>
          <w:rFonts w:ascii="Times New Roman" w:eastAsia="Times New Roman" w:hAnsi="Times New Roman" w:cs="Times New Roman"/>
          <w:sz w:val="24"/>
          <w:szCs w:val="24"/>
          <w:lang w:eastAsia="en-GB"/>
        </w:rPr>
        <w:t>s</w:t>
      </w:r>
      <w:r w:rsidR="00E64B0A" w:rsidRPr="00E64B0A">
        <w:rPr>
          <w:rFonts w:ascii="Times New Roman" w:eastAsia="Times New Roman" w:hAnsi="Times New Roman" w:cs="Times New Roman"/>
          <w:sz w:val="24"/>
          <w:szCs w:val="24"/>
          <w:lang w:eastAsia="en-GB"/>
        </w:rPr>
        <w:t xml:space="preserve"> and </w:t>
      </w:r>
      <w:r w:rsidR="00E64B0A">
        <w:rPr>
          <w:rFonts w:ascii="Times New Roman" w:eastAsia="Times New Roman" w:hAnsi="Times New Roman" w:cs="Times New Roman"/>
          <w:sz w:val="24"/>
          <w:szCs w:val="24"/>
          <w:lang w:eastAsia="en-GB"/>
        </w:rPr>
        <w:t xml:space="preserve">lesbians </w:t>
      </w:r>
      <w:r w:rsidR="004A2F4A">
        <w:rPr>
          <w:rFonts w:ascii="Times New Roman" w:eastAsia="Times New Roman" w:hAnsi="Times New Roman" w:cs="Times New Roman"/>
          <w:sz w:val="24"/>
          <w:szCs w:val="24"/>
          <w:lang w:eastAsia="en-GB"/>
        </w:rPr>
        <w:t>to</w:t>
      </w:r>
      <w:r w:rsidR="000858A7">
        <w:rPr>
          <w:rFonts w:ascii="Times New Roman" w:eastAsia="Times New Roman" w:hAnsi="Times New Roman" w:cs="Times New Roman"/>
          <w:sz w:val="24"/>
          <w:szCs w:val="24"/>
          <w:lang w:eastAsia="en-GB"/>
        </w:rPr>
        <w:t xml:space="preserve"> </w:t>
      </w:r>
      <w:r w:rsidR="00881D9F">
        <w:rPr>
          <w:rFonts w:ascii="Times New Roman" w:eastAsia="Times New Roman" w:hAnsi="Times New Roman" w:cs="Times New Roman"/>
          <w:sz w:val="24"/>
          <w:szCs w:val="24"/>
          <w:lang w:eastAsia="en-GB"/>
        </w:rPr>
        <w:t>form</w:t>
      </w:r>
      <w:r w:rsidR="00E64B0A" w:rsidRPr="00E64B0A">
        <w:rPr>
          <w:rFonts w:ascii="Times New Roman" w:eastAsia="Times New Roman" w:hAnsi="Times New Roman" w:cs="Times New Roman"/>
          <w:sz w:val="24"/>
          <w:szCs w:val="24"/>
          <w:lang w:eastAsia="en-GB"/>
        </w:rPr>
        <w:t xml:space="preserve"> a </w:t>
      </w:r>
      <w:r w:rsidR="00881D9F" w:rsidRPr="00E64B0A">
        <w:rPr>
          <w:rFonts w:ascii="Times New Roman" w:eastAsia="Times New Roman" w:hAnsi="Times New Roman" w:cs="Times New Roman"/>
          <w:sz w:val="24"/>
          <w:szCs w:val="24"/>
          <w:lang w:eastAsia="en-GB"/>
        </w:rPr>
        <w:t>communal</w:t>
      </w:r>
      <w:r w:rsidR="00E64B0A" w:rsidRPr="00E64B0A">
        <w:rPr>
          <w:rFonts w:ascii="Times New Roman" w:eastAsia="Times New Roman" w:hAnsi="Times New Roman" w:cs="Times New Roman"/>
          <w:sz w:val="24"/>
          <w:szCs w:val="24"/>
          <w:lang w:eastAsia="en-GB"/>
        </w:rPr>
        <w:t xml:space="preserve"> public ide</w:t>
      </w:r>
      <w:r w:rsidR="00E64B0A">
        <w:rPr>
          <w:rFonts w:ascii="Times New Roman" w:eastAsia="Times New Roman" w:hAnsi="Times New Roman" w:cs="Times New Roman"/>
          <w:sz w:val="24"/>
          <w:szCs w:val="24"/>
          <w:lang w:eastAsia="en-GB"/>
        </w:rPr>
        <w:t xml:space="preserve">ntity </w:t>
      </w:r>
      <w:r w:rsidR="00881D9F">
        <w:rPr>
          <w:rFonts w:ascii="Times New Roman" w:eastAsia="Times New Roman" w:hAnsi="Times New Roman" w:cs="Times New Roman"/>
          <w:sz w:val="24"/>
          <w:szCs w:val="24"/>
          <w:lang w:eastAsia="en-GB"/>
        </w:rPr>
        <w:t xml:space="preserve">engaged in </w:t>
      </w:r>
      <w:r w:rsidR="00E64B0A" w:rsidRPr="00E64B0A">
        <w:rPr>
          <w:rFonts w:ascii="Times New Roman" w:eastAsia="Times New Roman" w:hAnsi="Times New Roman" w:cs="Times New Roman"/>
          <w:sz w:val="24"/>
          <w:szCs w:val="24"/>
          <w:lang w:eastAsia="en-GB"/>
        </w:rPr>
        <w:t xml:space="preserve">political </w:t>
      </w:r>
      <w:r w:rsidR="00881D9F" w:rsidRPr="00E64B0A">
        <w:rPr>
          <w:rFonts w:ascii="Times New Roman" w:eastAsia="Times New Roman" w:hAnsi="Times New Roman" w:cs="Times New Roman"/>
          <w:sz w:val="24"/>
          <w:szCs w:val="24"/>
          <w:lang w:eastAsia="en-GB"/>
        </w:rPr>
        <w:t>activism</w:t>
      </w:r>
      <w:r w:rsidR="00E64B0A" w:rsidRPr="00E64B0A">
        <w:rPr>
          <w:rFonts w:ascii="Times New Roman" w:eastAsia="Times New Roman" w:hAnsi="Times New Roman" w:cs="Times New Roman"/>
          <w:sz w:val="24"/>
          <w:szCs w:val="24"/>
          <w:lang w:eastAsia="en-GB"/>
        </w:rPr>
        <w:t xml:space="preserve"> (</w:t>
      </w:r>
      <w:proofErr w:type="spellStart"/>
      <w:r w:rsidR="005536CC">
        <w:rPr>
          <w:rFonts w:ascii="Times New Roman" w:eastAsia="Times New Roman" w:hAnsi="Times New Roman" w:cs="Times New Roman"/>
          <w:sz w:val="24"/>
          <w:szCs w:val="24"/>
          <w:lang w:eastAsia="en-GB"/>
        </w:rPr>
        <w:t>Ayoub</w:t>
      </w:r>
      <w:proofErr w:type="spellEnd"/>
      <w:r w:rsidR="005536CC">
        <w:rPr>
          <w:rFonts w:ascii="Times New Roman" w:eastAsia="Times New Roman" w:hAnsi="Times New Roman" w:cs="Times New Roman"/>
          <w:sz w:val="24"/>
          <w:szCs w:val="24"/>
          <w:lang w:eastAsia="en-GB"/>
        </w:rPr>
        <w:t>,</w:t>
      </w:r>
      <w:r w:rsidR="00E467E5">
        <w:rPr>
          <w:rFonts w:ascii="Times New Roman" w:eastAsia="Times New Roman" w:hAnsi="Times New Roman" w:cs="Times New Roman"/>
          <w:sz w:val="24"/>
          <w:szCs w:val="24"/>
          <w:lang w:eastAsia="en-GB"/>
        </w:rPr>
        <w:t xml:space="preserve"> 2016</w:t>
      </w:r>
      <w:r w:rsidR="00E64B0A" w:rsidRPr="00E64B0A">
        <w:rPr>
          <w:rFonts w:ascii="Times New Roman" w:eastAsia="Times New Roman" w:hAnsi="Times New Roman" w:cs="Times New Roman"/>
          <w:sz w:val="24"/>
          <w:szCs w:val="24"/>
          <w:lang w:eastAsia="en-GB"/>
        </w:rPr>
        <w:t>).</w:t>
      </w:r>
    </w:p>
    <w:p w:rsidR="00E21446" w:rsidRDefault="00E21446" w:rsidP="009D4C5A">
      <w:pPr>
        <w:spacing w:line="360" w:lineRule="auto"/>
        <w:jc w:val="both"/>
        <w:rPr>
          <w:rFonts w:ascii="Times New Roman" w:eastAsia="Times New Roman" w:hAnsi="Times New Roman" w:cs="Times New Roman"/>
          <w:sz w:val="24"/>
          <w:szCs w:val="24"/>
          <w:lang w:eastAsia="en-GB"/>
        </w:rPr>
      </w:pPr>
    </w:p>
    <w:p w:rsidR="00E21446" w:rsidRDefault="00E21446" w:rsidP="009D4C5A">
      <w:pPr>
        <w:spacing w:line="360" w:lineRule="auto"/>
        <w:jc w:val="both"/>
        <w:rPr>
          <w:rFonts w:ascii="Times New Roman" w:eastAsia="Times New Roman" w:hAnsi="Times New Roman" w:cs="Times New Roman"/>
          <w:sz w:val="24"/>
          <w:szCs w:val="24"/>
          <w:lang w:eastAsia="en-GB"/>
        </w:rPr>
      </w:pPr>
    </w:p>
    <w:p w:rsidR="00E21446" w:rsidRDefault="00E21446" w:rsidP="009D4C5A">
      <w:pPr>
        <w:spacing w:line="360" w:lineRule="auto"/>
        <w:jc w:val="both"/>
        <w:rPr>
          <w:rFonts w:ascii="Times New Roman" w:eastAsia="Times New Roman" w:hAnsi="Times New Roman" w:cs="Times New Roman"/>
          <w:sz w:val="24"/>
          <w:szCs w:val="24"/>
          <w:lang w:eastAsia="en-GB"/>
        </w:rPr>
      </w:pPr>
    </w:p>
    <w:p w:rsidR="00E21446" w:rsidRDefault="00E21446" w:rsidP="009D4C5A">
      <w:pPr>
        <w:spacing w:line="360" w:lineRule="auto"/>
        <w:jc w:val="both"/>
        <w:rPr>
          <w:rFonts w:ascii="Times New Roman" w:eastAsia="Times New Roman" w:hAnsi="Times New Roman" w:cs="Times New Roman"/>
          <w:sz w:val="24"/>
          <w:szCs w:val="24"/>
          <w:lang w:eastAsia="en-GB"/>
        </w:rPr>
      </w:pPr>
    </w:p>
    <w:p w:rsidR="00E21446" w:rsidRDefault="00B67697" w:rsidP="00084BD6">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In the early 1970’s, </w:t>
      </w:r>
      <w:r w:rsidRPr="00B67697">
        <w:rPr>
          <w:rFonts w:ascii="Times New Roman" w:eastAsia="Times New Roman" w:hAnsi="Times New Roman" w:cs="Times New Roman"/>
          <w:sz w:val="24"/>
          <w:szCs w:val="24"/>
          <w:lang w:eastAsia="en-GB"/>
        </w:rPr>
        <w:t xml:space="preserve">LGBT </w:t>
      </w:r>
      <w:r>
        <w:rPr>
          <w:rFonts w:ascii="Times New Roman" w:eastAsia="Times New Roman" w:hAnsi="Times New Roman" w:cs="Times New Roman"/>
          <w:sz w:val="24"/>
          <w:szCs w:val="24"/>
          <w:lang w:eastAsia="en-GB"/>
        </w:rPr>
        <w:t xml:space="preserve">groups like </w:t>
      </w:r>
      <w:r w:rsidRPr="00B67697">
        <w:rPr>
          <w:rFonts w:ascii="Times New Roman" w:eastAsia="Times New Roman" w:hAnsi="Times New Roman" w:cs="Times New Roman"/>
          <w:sz w:val="24"/>
          <w:szCs w:val="24"/>
          <w:lang w:eastAsia="en-GB"/>
        </w:rPr>
        <w:t>Red U</w:t>
      </w:r>
      <w:r>
        <w:rPr>
          <w:rFonts w:ascii="Times New Roman" w:eastAsia="Times New Roman" w:hAnsi="Times New Roman" w:cs="Times New Roman"/>
          <w:sz w:val="24"/>
          <w:szCs w:val="24"/>
          <w:lang w:eastAsia="en-GB"/>
        </w:rPr>
        <w:t>nion</w:t>
      </w:r>
      <w:r w:rsidR="001504BF">
        <w:rPr>
          <w:rFonts w:ascii="Times New Roman" w:eastAsia="Times New Roman" w:hAnsi="Times New Roman" w:cs="Times New Roman"/>
          <w:sz w:val="24"/>
          <w:szCs w:val="24"/>
          <w:lang w:eastAsia="en-GB"/>
        </w:rPr>
        <w:t xml:space="preserve">, </w:t>
      </w:r>
      <w:r w:rsidR="001504BF" w:rsidRPr="001504BF">
        <w:rPr>
          <w:rFonts w:ascii="Times New Roman" w:eastAsia="Times New Roman" w:hAnsi="Times New Roman" w:cs="Times New Roman"/>
          <w:sz w:val="24"/>
          <w:szCs w:val="24"/>
          <w:lang w:eastAsia="en-GB"/>
        </w:rPr>
        <w:t>STAR</w:t>
      </w:r>
      <w:r>
        <w:rPr>
          <w:rFonts w:ascii="Times New Roman" w:eastAsia="Times New Roman" w:hAnsi="Times New Roman" w:cs="Times New Roman"/>
          <w:sz w:val="24"/>
          <w:szCs w:val="24"/>
          <w:lang w:eastAsia="en-GB"/>
        </w:rPr>
        <w:t xml:space="preserve"> and the Magnus Collective </w:t>
      </w:r>
      <w:r w:rsidR="009974A7">
        <w:rPr>
          <w:rFonts w:ascii="Times New Roman" w:eastAsia="Times New Roman" w:hAnsi="Times New Roman" w:cs="Times New Roman"/>
          <w:sz w:val="24"/>
          <w:szCs w:val="24"/>
          <w:lang w:eastAsia="en-GB"/>
        </w:rPr>
        <w:t xml:space="preserve">promoted </w:t>
      </w:r>
      <w:r w:rsidR="00477FF3">
        <w:rPr>
          <w:rFonts w:ascii="Times New Roman" w:eastAsia="Times New Roman" w:hAnsi="Times New Roman" w:cs="Times New Roman"/>
          <w:sz w:val="24"/>
          <w:szCs w:val="24"/>
          <w:lang w:eastAsia="en-GB"/>
        </w:rPr>
        <w:t>matters</w:t>
      </w:r>
      <w:r w:rsidR="00477FF3" w:rsidRPr="00B67697">
        <w:rPr>
          <w:rFonts w:ascii="Times New Roman" w:eastAsia="Times New Roman" w:hAnsi="Times New Roman" w:cs="Times New Roman"/>
          <w:sz w:val="24"/>
          <w:szCs w:val="24"/>
          <w:lang w:eastAsia="en-GB"/>
        </w:rPr>
        <w:t xml:space="preserve"> </w:t>
      </w:r>
      <w:r w:rsidR="00CC6F53">
        <w:rPr>
          <w:rFonts w:ascii="Times New Roman" w:eastAsia="Times New Roman" w:hAnsi="Times New Roman" w:cs="Times New Roman"/>
          <w:sz w:val="24"/>
          <w:szCs w:val="24"/>
          <w:lang w:eastAsia="en-GB"/>
        </w:rPr>
        <w:t xml:space="preserve">of </w:t>
      </w:r>
      <w:r w:rsidR="009974A7">
        <w:rPr>
          <w:rFonts w:ascii="Times New Roman" w:eastAsia="Times New Roman" w:hAnsi="Times New Roman" w:cs="Times New Roman"/>
          <w:sz w:val="24"/>
          <w:szCs w:val="24"/>
          <w:lang w:eastAsia="en-GB"/>
        </w:rPr>
        <w:t xml:space="preserve">commercial integrity </w:t>
      </w:r>
      <w:r w:rsidR="00CC6F53">
        <w:rPr>
          <w:rFonts w:ascii="Times New Roman" w:eastAsia="Times New Roman" w:hAnsi="Times New Roman" w:cs="Times New Roman"/>
          <w:sz w:val="24"/>
          <w:szCs w:val="24"/>
          <w:lang w:eastAsia="en-GB"/>
        </w:rPr>
        <w:t>and</w:t>
      </w:r>
      <w:r w:rsidRPr="00B67697">
        <w:rPr>
          <w:rFonts w:ascii="Times New Roman" w:eastAsia="Times New Roman" w:hAnsi="Times New Roman" w:cs="Times New Roman"/>
          <w:sz w:val="24"/>
          <w:szCs w:val="24"/>
          <w:lang w:eastAsia="en-GB"/>
        </w:rPr>
        <w:t xml:space="preserve"> sexual liberation </w:t>
      </w:r>
      <w:r w:rsidR="00CC6F53">
        <w:rPr>
          <w:rFonts w:ascii="Times New Roman" w:eastAsia="Times New Roman" w:hAnsi="Times New Roman" w:cs="Times New Roman"/>
          <w:sz w:val="24"/>
          <w:szCs w:val="24"/>
          <w:lang w:eastAsia="en-GB"/>
        </w:rPr>
        <w:t>fundamental</w:t>
      </w:r>
      <w:r>
        <w:rPr>
          <w:rFonts w:ascii="Times New Roman" w:eastAsia="Times New Roman" w:hAnsi="Times New Roman" w:cs="Times New Roman"/>
          <w:sz w:val="24"/>
          <w:szCs w:val="24"/>
          <w:lang w:eastAsia="en-GB"/>
        </w:rPr>
        <w:t xml:space="preserve"> to their </w:t>
      </w:r>
      <w:r w:rsidR="00CC6F53" w:rsidRPr="00B67697">
        <w:rPr>
          <w:rFonts w:ascii="Times New Roman" w:eastAsia="Times New Roman" w:hAnsi="Times New Roman" w:cs="Times New Roman"/>
          <w:sz w:val="24"/>
          <w:szCs w:val="24"/>
          <w:lang w:eastAsia="en-GB"/>
        </w:rPr>
        <w:t>social action</w:t>
      </w:r>
      <w:r>
        <w:rPr>
          <w:rFonts w:ascii="Times New Roman" w:eastAsia="Times New Roman" w:hAnsi="Times New Roman" w:cs="Times New Roman"/>
          <w:sz w:val="24"/>
          <w:szCs w:val="24"/>
          <w:lang w:eastAsia="en-GB"/>
        </w:rPr>
        <w:t xml:space="preserve"> </w:t>
      </w:r>
      <w:r w:rsidRPr="00B67697">
        <w:rPr>
          <w:rFonts w:ascii="Times New Roman" w:eastAsia="Times New Roman" w:hAnsi="Times New Roman" w:cs="Times New Roman"/>
          <w:sz w:val="24"/>
          <w:szCs w:val="24"/>
          <w:lang w:eastAsia="en-GB"/>
        </w:rPr>
        <w:t>(Gallo, 20</w:t>
      </w:r>
      <w:r w:rsidR="00304CB5">
        <w:rPr>
          <w:rFonts w:ascii="Times New Roman" w:eastAsia="Times New Roman" w:hAnsi="Times New Roman" w:cs="Times New Roman"/>
          <w:sz w:val="24"/>
          <w:szCs w:val="24"/>
          <w:lang w:eastAsia="en-GB"/>
        </w:rPr>
        <w:t>06</w:t>
      </w:r>
      <w:r w:rsidRPr="00B6769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974A7">
        <w:rPr>
          <w:rFonts w:ascii="Times New Roman" w:eastAsia="Times New Roman" w:hAnsi="Times New Roman" w:cs="Times New Roman"/>
          <w:sz w:val="24"/>
          <w:szCs w:val="24"/>
          <w:lang w:eastAsia="en-GB"/>
        </w:rPr>
        <w:t>S</w:t>
      </w:r>
      <w:r w:rsidR="009974A7" w:rsidRPr="009974A7">
        <w:rPr>
          <w:rFonts w:ascii="Times New Roman" w:eastAsia="Times New Roman" w:hAnsi="Times New Roman" w:cs="Times New Roman"/>
          <w:sz w:val="24"/>
          <w:szCs w:val="24"/>
          <w:lang w:eastAsia="en-GB"/>
        </w:rPr>
        <w:t>imultaneously</w:t>
      </w:r>
      <w:r w:rsidRPr="00B67697">
        <w:rPr>
          <w:rFonts w:ascii="Times New Roman" w:eastAsia="Times New Roman" w:hAnsi="Times New Roman" w:cs="Times New Roman"/>
          <w:sz w:val="24"/>
          <w:szCs w:val="24"/>
          <w:lang w:eastAsia="en-GB"/>
        </w:rPr>
        <w:t xml:space="preserve">, lesbian separatism was </w:t>
      </w:r>
      <w:r w:rsidR="00CC6F53">
        <w:rPr>
          <w:rFonts w:ascii="Times New Roman" w:eastAsia="Times New Roman" w:hAnsi="Times New Roman" w:cs="Times New Roman"/>
          <w:sz w:val="24"/>
          <w:szCs w:val="24"/>
          <w:lang w:eastAsia="en-GB"/>
        </w:rPr>
        <w:t>developing</w:t>
      </w:r>
      <w:r w:rsidR="00CC6F53" w:rsidRPr="00B67697">
        <w:rPr>
          <w:rFonts w:ascii="Times New Roman" w:eastAsia="Times New Roman" w:hAnsi="Times New Roman" w:cs="Times New Roman"/>
          <w:sz w:val="24"/>
          <w:szCs w:val="24"/>
          <w:lang w:eastAsia="en-GB"/>
        </w:rPr>
        <w:t xml:space="preserve"> </w:t>
      </w:r>
      <w:r w:rsidR="009974A7" w:rsidRPr="00B67697">
        <w:rPr>
          <w:rFonts w:ascii="Times New Roman" w:eastAsia="Times New Roman" w:hAnsi="Times New Roman" w:cs="Times New Roman"/>
          <w:sz w:val="24"/>
          <w:szCs w:val="24"/>
          <w:lang w:eastAsia="en-GB"/>
        </w:rPr>
        <w:t>amid</w:t>
      </w:r>
      <w:r w:rsidRPr="00B67697">
        <w:rPr>
          <w:rFonts w:ascii="Times New Roman" w:eastAsia="Times New Roman" w:hAnsi="Times New Roman" w:cs="Times New Roman"/>
          <w:sz w:val="24"/>
          <w:szCs w:val="24"/>
          <w:lang w:eastAsia="en-GB"/>
        </w:rPr>
        <w:t xml:space="preserve"> lesbians who</w:t>
      </w:r>
      <w:r>
        <w:rPr>
          <w:rFonts w:ascii="Times New Roman" w:eastAsia="Times New Roman" w:hAnsi="Times New Roman" w:cs="Times New Roman"/>
          <w:sz w:val="24"/>
          <w:szCs w:val="24"/>
          <w:lang w:eastAsia="en-GB"/>
        </w:rPr>
        <w:t xml:space="preserve"> </w:t>
      </w:r>
      <w:r w:rsidR="009974A7">
        <w:rPr>
          <w:rFonts w:ascii="Times New Roman" w:eastAsia="Times New Roman" w:hAnsi="Times New Roman" w:cs="Times New Roman"/>
          <w:sz w:val="24"/>
          <w:szCs w:val="24"/>
          <w:lang w:eastAsia="en-GB"/>
        </w:rPr>
        <w:t xml:space="preserve">believed </w:t>
      </w:r>
      <w:r w:rsidR="00CC6F53">
        <w:rPr>
          <w:rFonts w:ascii="Times New Roman" w:eastAsia="Times New Roman" w:hAnsi="Times New Roman" w:cs="Times New Roman"/>
          <w:sz w:val="24"/>
          <w:szCs w:val="24"/>
          <w:lang w:eastAsia="en-GB"/>
        </w:rPr>
        <w:t xml:space="preserve">that </w:t>
      </w:r>
      <w:r w:rsidRPr="00B67697">
        <w:rPr>
          <w:rFonts w:ascii="Times New Roman" w:eastAsia="Times New Roman" w:hAnsi="Times New Roman" w:cs="Times New Roman"/>
          <w:sz w:val="24"/>
          <w:szCs w:val="24"/>
          <w:lang w:eastAsia="en-GB"/>
        </w:rPr>
        <w:t xml:space="preserve">society, </w:t>
      </w:r>
      <w:r w:rsidR="009974A7" w:rsidRPr="00B67697">
        <w:rPr>
          <w:rFonts w:ascii="Times New Roman" w:eastAsia="Times New Roman" w:hAnsi="Times New Roman" w:cs="Times New Roman"/>
          <w:sz w:val="24"/>
          <w:szCs w:val="24"/>
          <w:lang w:eastAsia="en-GB"/>
        </w:rPr>
        <w:t>as well as</w:t>
      </w:r>
      <w:r w:rsidRPr="00B67697">
        <w:rPr>
          <w:rFonts w:ascii="Times New Roman" w:eastAsia="Times New Roman" w:hAnsi="Times New Roman" w:cs="Times New Roman"/>
          <w:sz w:val="24"/>
          <w:szCs w:val="24"/>
          <w:lang w:eastAsia="en-GB"/>
        </w:rPr>
        <w:t xml:space="preserve"> the gay rights movement, had </w:t>
      </w:r>
      <w:r w:rsidR="009974A7">
        <w:rPr>
          <w:rFonts w:ascii="Times New Roman" w:eastAsia="Times New Roman" w:hAnsi="Times New Roman" w:cs="Times New Roman"/>
          <w:sz w:val="24"/>
          <w:szCs w:val="24"/>
          <w:lang w:eastAsia="en-GB"/>
        </w:rPr>
        <w:t>little</w:t>
      </w:r>
      <w:r w:rsidRPr="00B67697">
        <w:rPr>
          <w:rFonts w:ascii="Times New Roman" w:eastAsia="Times New Roman" w:hAnsi="Times New Roman" w:cs="Times New Roman"/>
          <w:sz w:val="24"/>
          <w:szCs w:val="24"/>
          <w:lang w:eastAsia="en-GB"/>
        </w:rPr>
        <w:t xml:space="preserve"> to </w:t>
      </w:r>
      <w:r w:rsidR="009974A7">
        <w:rPr>
          <w:rFonts w:ascii="Times New Roman" w:eastAsia="Times New Roman" w:hAnsi="Times New Roman" w:cs="Times New Roman"/>
          <w:sz w:val="24"/>
          <w:szCs w:val="24"/>
          <w:lang w:eastAsia="en-GB"/>
        </w:rPr>
        <w:t xml:space="preserve">provide </w:t>
      </w:r>
      <w:r w:rsidR="008D2628">
        <w:rPr>
          <w:rFonts w:ascii="Times New Roman" w:eastAsia="Times New Roman" w:hAnsi="Times New Roman" w:cs="Times New Roman"/>
          <w:sz w:val="24"/>
          <w:szCs w:val="24"/>
          <w:lang w:eastAsia="en-GB"/>
        </w:rPr>
        <w:t>for</w:t>
      </w:r>
      <w:r w:rsidR="009974A7">
        <w:rPr>
          <w:rFonts w:ascii="Times New Roman" w:eastAsia="Times New Roman" w:hAnsi="Times New Roman" w:cs="Times New Roman"/>
          <w:sz w:val="24"/>
          <w:szCs w:val="24"/>
          <w:lang w:eastAsia="en-GB"/>
        </w:rPr>
        <w:t xml:space="preserve"> </w:t>
      </w:r>
      <w:r w:rsidRPr="00B67697">
        <w:rPr>
          <w:rFonts w:ascii="Times New Roman" w:eastAsia="Times New Roman" w:hAnsi="Times New Roman" w:cs="Times New Roman"/>
          <w:sz w:val="24"/>
          <w:szCs w:val="24"/>
          <w:lang w:eastAsia="en-GB"/>
        </w:rPr>
        <w:t>them</w:t>
      </w:r>
      <w:r>
        <w:rPr>
          <w:rFonts w:ascii="Times New Roman" w:eastAsia="Times New Roman" w:hAnsi="Times New Roman" w:cs="Times New Roman"/>
          <w:sz w:val="24"/>
          <w:szCs w:val="24"/>
          <w:lang w:eastAsia="en-GB"/>
        </w:rPr>
        <w:t>.</w:t>
      </w:r>
      <w:r w:rsidR="009974A7" w:rsidRPr="009974A7">
        <w:t xml:space="preserve"> </w:t>
      </w:r>
      <w:r w:rsidR="009974A7" w:rsidRPr="009974A7">
        <w:rPr>
          <w:rFonts w:ascii="Times New Roman" w:eastAsia="Times New Roman" w:hAnsi="Times New Roman" w:cs="Times New Roman"/>
          <w:sz w:val="24"/>
          <w:szCs w:val="24"/>
          <w:lang w:eastAsia="en-GB"/>
        </w:rPr>
        <w:t>Some</w:t>
      </w:r>
      <w:r w:rsidR="009974A7">
        <w:rPr>
          <w:rFonts w:ascii="Times New Roman" w:eastAsia="Times New Roman" w:hAnsi="Times New Roman" w:cs="Times New Roman"/>
          <w:sz w:val="24"/>
          <w:szCs w:val="24"/>
          <w:lang w:eastAsia="en-GB"/>
        </w:rPr>
        <w:t xml:space="preserve"> declined to socialise with men while others declined to socialise</w:t>
      </w:r>
      <w:r w:rsidR="009974A7" w:rsidRPr="009974A7">
        <w:rPr>
          <w:rFonts w:ascii="Times New Roman" w:eastAsia="Times New Roman" w:hAnsi="Times New Roman" w:cs="Times New Roman"/>
          <w:sz w:val="24"/>
          <w:szCs w:val="24"/>
          <w:lang w:eastAsia="en-GB"/>
        </w:rPr>
        <w:t xml:space="preserve"> with straight women</w:t>
      </w:r>
      <w:r>
        <w:rPr>
          <w:rFonts w:ascii="Times New Roman" w:eastAsia="Times New Roman" w:hAnsi="Times New Roman" w:cs="Times New Roman"/>
          <w:sz w:val="24"/>
          <w:szCs w:val="24"/>
          <w:lang w:eastAsia="en-GB"/>
        </w:rPr>
        <w:t xml:space="preserve"> </w:t>
      </w:r>
      <w:r w:rsidR="009974A7" w:rsidRPr="009974A7">
        <w:rPr>
          <w:rFonts w:ascii="Times New Roman" w:eastAsia="Times New Roman" w:hAnsi="Times New Roman" w:cs="Times New Roman"/>
          <w:sz w:val="24"/>
          <w:szCs w:val="24"/>
          <w:lang w:eastAsia="en-GB"/>
        </w:rPr>
        <w:t>(Levy, 2009)</w:t>
      </w:r>
      <w:r w:rsidR="009974A7">
        <w:rPr>
          <w:rFonts w:ascii="Times New Roman" w:eastAsia="Times New Roman" w:hAnsi="Times New Roman" w:cs="Times New Roman"/>
          <w:sz w:val="24"/>
          <w:szCs w:val="24"/>
          <w:lang w:eastAsia="en-GB"/>
        </w:rPr>
        <w:t xml:space="preserve">. </w:t>
      </w:r>
      <w:r w:rsidR="00C174E7">
        <w:rPr>
          <w:rFonts w:ascii="Times New Roman" w:eastAsia="Times New Roman" w:hAnsi="Times New Roman" w:cs="Times New Roman"/>
          <w:sz w:val="24"/>
          <w:szCs w:val="24"/>
          <w:lang w:eastAsia="en-GB"/>
        </w:rPr>
        <w:t>By the late 1970’s</w:t>
      </w:r>
      <w:r>
        <w:rPr>
          <w:rFonts w:ascii="Times New Roman" w:eastAsia="Times New Roman" w:hAnsi="Times New Roman" w:cs="Times New Roman"/>
          <w:sz w:val="24"/>
          <w:szCs w:val="24"/>
          <w:lang w:eastAsia="en-GB"/>
        </w:rPr>
        <w:t xml:space="preserve">, </w:t>
      </w:r>
      <w:r w:rsidR="00C174E7">
        <w:rPr>
          <w:rFonts w:ascii="Times New Roman" w:eastAsia="Times New Roman" w:hAnsi="Times New Roman" w:cs="Times New Roman"/>
          <w:sz w:val="24"/>
          <w:szCs w:val="24"/>
          <w:lang w:eastAsia="en-GB"/>
        </w:rPr>
        <w:t xml:space="preserve">many lesbian only groups formed, </w:t>
      </w:r>
      <w:r w:rsidR="00F2161D">
        <w:rPr>
          <w:rFonts w:ascii="Times New Roman" w:eastAsia="Times New Roman" w:hAnsi="Times New Roman" w:cs="Times New Roman"/>
          <w:sz w:val="24"/>
          <w:szCs w:val="24"/>
          <w:lang w:eastAsia="en-GB"/>
        </w:rPr>
        <w:t xml:space="preserve">such as the </w:t>
      </w:r>
      <w:r w:rsidR="00F2161D" w:rsidRPr="00F2161D">
        <w:rPr>
          <w:rFonts w:ascii="Times New Roman" w:eastAsia="Times New Roman" w:hAnsi="Times New Roman" w:cs="Times New Roman"/>
          <w:sz w:val="24"/>
          <w:szCs w:val="24"/>
          <w:lang w:eastAsia="en-GB"/>
        </w:rPr>
        <w:t>C.L.I.T. Collective</w:t>
      </w:r>
      <w:r w:rsidR="000858A7">
        <w:rPr>
          <w:rFonts w:ascii="Times New Roman" w:eastAsia="Times New Roman" w:hAnsi="Times New Roman" w:cs="Times New Roman"/>
          <w:sz w:val="24"/>
          <w:szCs w:val="24"/>
          <w:lang w:eastAsia="en-GB"/>
        </w:rPr>
        <w:t xml:space="preserve"> and</w:t>
      </w:r>
      <w:r w:rsidR="00F2161D">
        <w:rPr>
          <w:rFonts w:ascii="Times New Roman" w:eastAsia="Times New Roman" w:hAnsi="Times New Roman" w:cs="Times New Roman"/>
          <w:sz w:val="24"/>
          <w:szCs w:val="24"/>
          <w:lang w:eastAsia="en-GB"/>
        </w:rPr>
        <w:t xml:space="preserve"> </w:t>
      </w:r>
      <w:r w:rsidR="00F2161D" w:rsidRPr="00F2161D">
        <w:rPr>
          <w:rFonts w:ascii="Times New Roman" w:eastAsia="Times New Roman" w:hAnsi="Times New Roman" w:cs="Times New Roman"/>
          <w:sz w:val="24"/>
          <w:szCs w:val="24"/>
          <w:lang w:eastAsia="en-GB"/>
        </w:rPr>
        <w:t>the Gutter Dykes</w:t>
      </w:r>
      <w:r w:rsidR="00F2161D">
        <w:rPr>
          <w:rFonts w:ascii="Times New Roman" w:eastAsia="Times New Roman" w:hAnsi="Times New Roman" w:cs="Times New Roman"/>
          <w:sz w:val="24"/>
          <w:szCs w:val="24"/>
          <w:lang w:eastAsia="en-GB"/>
        </w:rPr>
        <w:t xml:space="preserve">, to </w:t>
      </w:r>
      <w:r w:rsidR="000858A7">
        <w:rPr>
          <w:rFonts w:ascii="Times New Roman" w:eastAsia="Times New Roman" w:hAnsi="Times New Roman" w:cs="Times New Roman"/>
          <w:sz w:val="24"/>
          <w:szCs w:val="24"/>
          <w:lang w:eastAsia="en-GB"/>
        </w:rPr>
        <w:t>name</w:t>
      </w:r>
      <w:r w:rsidR="00F2161D">
        <w:rPr>
          <w:rFonts w:ascii="Times New Roman" w:eastAsia="Times New Roman" w:hAnsi="Times New Roman" w:cs="Times New Roman"/>
          <w:sz w:val="24"/>
          <w:szCs w:val="24"/>
          <w:lang w:eastAsia="en-GB"/>
        </w:rPr>
        <w:t xml:space="preserve"> </w:t>
      </w:r>
      <w:r w:rsidR="009974A7">
        <w:rPr>
          <w:rFonts w:ascii="Times New Roman" w:eastAsia="Times New Roman" w:hAnsi="Times New Roman" w:cs="Times New Roman"/>
          <w:sz w:val="24"/>
          <w:szCs w:val="24"/>
          <w:lang w:eastAsia="en-GB"/>
        </w:rPr>
        <w:t xml:space="preserve">but </w:t>
      </w:r>
      <w:r w:rsidR="00F2161D">
        <w:rPr>
          <w:rFonts w:ascii="Times New Roman" w:eastAsia="Times New Roman" w:hAnsi="Times New Roman" w:cs="Times New Roman"/>
          <w:sz w:val="24"/>
          <w:szCs w:val="24"/>
          <w:lang w:eastAsia="en-GB"/>
        </w:rPr>
        <w:t>a few.</w:t>
      </w:r>
      <w:r w:rsidR="00E21446">
        <w:rPr>
          <w:rFonts w:ascii="Times New Roman" w:eastAsia="Times New Roman" w:hAnsi="Times New Roman" w:cs="Times New Roman"/>
          <w:sz w:val="24"/>
          <w:szCs w:val="24"/>
          <w:lang w:eastAsia="en-GB"/>
        </w:rPr>
        <w:t xml:space="preserve"> </w:t>
      </w:r>
      <w:proofErr w:type="spellStart"/>
      <w:r w:rsidR="002E0168" w:rsidRPr="00A60C78">
        <w:rPr>
          <w:rFonts w:ascii="Times New Roman" w:hAnsi="Times New Roman" w:cs="Times New Roman"/>
          <w:sz w:val="24"/>
          <w:szCs w:val="24"/>
        </w:rPr>
        <w:t>V</w:t>
      </w:r>
      <w:r w:rsidR="002E0168" w:rsidRPr="00E65FAC">
        <w:rPr>
          <w:rFonts w:ascii="Times New Roman" w:hAnsi="Times New Roman" w:cs="Times New Roman"/>
          <w:sz w:val="24"/>
          <w:szCs w:val="24"/>
        </w:rPr>
        <w:t>alocchi</w:t>
      </w:r>
      <w:proofErr w:type="spellEnd"/>
      <w:r w:rsidR="002E0168" w:rsidRPr="00E65FAC">
        <w:rPr>
          <w:rFonts w:ascii="Times New Roman" w:hAnsi="Times New Roman" w:cs="Times New Roman"/>
          <w:sz w:val="24"/>
          <w:szCs w:val="24"/>
        </w:rPr>
        <w:t xml:space="preserve"> (1999) </w:t>
      </w:r>
      <w:r w:rsidR="003166B2" w:rsidRPr="00E65FAC">
        <w:rPr>
          <w:rFonts w:ascii="Times New Roman" w:eastAsia="Times New Roman" w:hAnsi="Times New Roman" w:cs="Times New Roman"/>
          <w:sz w:val="24"/>
          <w:szCs w:val="24"/>
          <w:lang w:eastAsia="en-GB"/>
        </w:rPr>
        <w:t>criticised</w:t>
      </w:r>
      <w:r w:rsidR="003166B2">
        <w:rPr>
          <w:rFonts w:ascii="Times New Roman" w:eastAsia="Times New Roman" w:hAnsi="Times New Roman" w:cs="Times New Roman"/>
          <w:sz w:val="24"/>
          <w:szCs w:val="24"/>
          <w:lang w:eastAsia="en-GB"/>
        </w:rPr>
        <w:t xml:space="preserve"> the </w:t>
      </w:r>
      <w:r w:rsidR="00B57274">
        <w:rPr>
          <w:rFonts w:ascii="Times New Roman" w:eastAsia="Times New Roman" w:hAnsi="Times New Roman" w:cs="Times New Roman"/>
          <w:sz w:val="24"/>
          <w:szCs w:val="24"/>
          <w:lang w:eastAsia="en-GB"/>
        </w:rPr>
        <w:t xml:space="preserve">purpose </w:t>
      </w:r>
      <w:r w:rsidR="003166B2">
        <w:rPr>
          <w:rFonts w:ascii="Times New Roman" w:eastAsia="Times New Roman" w:hAnsi="Times New Roman" w:cs="Times New Roman"/>
          <w:sz w:val="24"/>
          <w:szCs w:val="24"/>
          <w:lang w:eastAsia="en-GB"/>
        </w:rPr>
        <w:t xml:space="preserve">that coming out had </w:t>
      </w:r>
      <w:r w:rsidR="00ED719C" w:rsidRPr="00E65FAC">
        <w:rPr>
          <w:rFonts w:ascii="Times New Roman" w:eastAsia="Times New Roman" w:hAnsi="Times New Roman" w:cs="Times New Roman"/>
          <w:sz w:val="24"/>
          <w:szCs w:val="24"/>
          <w:lang w:eastAsia="en-GB"/>
        </w:rPr>
        <w:t xml:space="preserve">in assimilating lesbians </w:t>
      </w:r>
      <w:r w:rsidR="002E0168" w:rsidRPr="00E65FAC">
        <w:rPr>
          <w:rFonts w:ascii="Times New Roman" w:eastAsia="Times New Roman" w:hAnsi="Times New Roman" w:cs="Times New Roman"/>
          <w:sz w:val="24"/>
          <w:szCs w:val="24"/>
          <w:lang w:eastAsia="en-GB"/>
        </w:rPr>
        <w:t>and</w:t>
      </w:r>
      <w:r w:rsidR="00AC43DE">
        <w:rPr>
          <w:rFonts w:ascii="Times New Roman" w:eastAsia="Times New Roman" w:hAnsi="Times New Roman" w:cs="Times New Roman"/>
          <w:sz w:val="24"/>
          <w:szCs w:val="24"/>
          <w:lang w:eastAsia="en-GB"/>
        </w:rPr>
        <w:t xml:space="preserve"> gays into </w:t>
      </w:r>
      <w:r w:rsidR="003166B2">
        <w:rPr>
          <w:rFonts w:ascii="Times New Roman" w:eastAsia="Times New Roman" w:hAnsi="Times New Roman" w:cs="Times New Roman"/>
          <w:sz w:val="24"/>
          <w:szCs w:val="24"/>
          <w:lang w:eastAsia="en-GB"/>
        </w:rPr>
        <w:t>established</w:t>
      </w:r>
      <w:r w:rsidR="002E0168" w:rsidRPr="002E0168">
        <w:rPr>
          <w:rFonts w:ascii="Times New Roman" w:eastAsia="Times New Roman" w:hAnsi="Times New Roman" w:cs="Times New Roman"/>
          <w:sz w:val="24"/>
          <w:szCs w:val="24"/>
          <w:lang w:eastAsia="en-GB"/>
        </w:rPr>
        <w:t xml:space="preserve"> </w:t>
      </w:r>
      <w:r w:rsidR="003166B2">
        <w:rPr>
          <w:rFonts w:ascii="Times New Roman" w:eastAsia="Times New Roman" w:hAnsi="Times New Roman" w:cs="Times New Roman"/>
          <w:sz w:val="24"/>
          <w:szCs w:val="24"/>
          <w:lang w:eastAsia="en-GB"/>
        </w:rPr>
        <w:t>society</w:t>
      </w:r>
      <w:r w:rsidR="002E0168" w:rsidRPr="002E0168">
        <w:rPr>
          <w:rFonts w:ascii="Times New Roman" w:eastAsia="Times New Roman" w:hAnsi="Times New Roman" w:cs="Times New Roman"/>
          <w:sz w:val="24"/>
          <w:szCs w:val="24"/>
          <w:lang w:eastAsia="en-GB"/>
        </w:rPr>
        <w:t xml:space="preserve"> </w:t>
      </w:r>
      <w:r w:rsidR="002E0168">
        <w:rPr>
          <w:rFonts w:ascii="Times New Roman" w:eastAsia="Times New Roman" w:hAnsi="Times New Roman" w:cs="Times New Roman"/>
          <w:sz w:val="24"/>
          <w:szCs w:val="24"/>
          <w:lang w:eastAsia="en-GB"/>
        </w:rPr>
        <w:t xml:space="preserve">and </w:t>
      </w:r>
      <w:r w:rsidR="00B57274">
        <w:rPr>
          <w:rFonts w:ascii="Times New Roman" w:eastAsia="Times New Roman" w:hAnsi="Times New Roman" w:cs="Times New Roman"/>
          <w:sz w:val="24"/>
          <w:szCs w:val="24"/>
          <w:lang w:eastAsia="en-GB"/>
        </w:rPr>
        <w:t xml:space="preserve">assisted in </w:t>
      </w:r>
      <w:r w:rsidR="002E0168">
        <w:rPr>
          <w:rFonts w:ascii="Times New Roman" w:eastAsia="Times New Roman" w:hAnsi="Times New Roman" w:cs="Times New Roman"/>
          <w:sz w:val="24"/>
          <w:szCs w:val="24"/>
          <w:lang w:eastAsia="en-GB"/>
        </w:rPr>
        <w:t xml:space="preserve">the </w:t>
      </w:r>
      <w:r w:rsidR="003166B2">
        <w:rPr>
          <w:rFonts w:ascii="Times New Roman" w:eastAsia="Times New Roman" w:hAnsi="Times New Roman" w:cs="Times New Roman"/>
          <w:sz w:val="24"/>
          <w:szCs w:val="24"/>
          <w:lang w:eastAsia="en-GB"/>
        </w:rPr>
        <w:t>formation</w:t>
      </w:r>
      <w:r w:rsidR="000858A7">
        <w:rPr>
          <w:rFonts w:ascii="Times New Roman" w:eastAsia="Times New Roman" w:hAnsi="Times New Roman" w:cs="Times New Roman"/>
          <w:sz w:val="24"/>
          <w:szCs w:val="24"/>
          <w:lang w:eastAsia="en-GB"/>
        </w:rPr>
        <w:t xml:space="preserve"> of a w</w:t>
      </w:r>
      <w:r w:rsidR="002E0168" w:rsidRPr="002E0168">
        <w:rPr>
          <w:rFonts w:ascii="Times New Roman" w:eastAsia="Times New Roman" w:hAnsi="Times New Roman" w:cs="Times New Roman"/>
          <w:sz w:val="24"/>
          <w:szCs w:val="24"/>
          <w:lang w:eastAsia="en-GB"/>
        </w:rPr>
        <w:t>hite</w:t>
      </w:r>
      <w:r w:rsidR="002E0168">
        <w:rPr>
          <w:rFonts w:ascii="Times New Roman" w:eastAsia="Times New Roman" w:hAnsi="Times New Roman" w:cs="Times New Roman"/>
          <w:sz w:val="24"/>
          <w:szCs w:val="24"/>
          <w:lang w:eastAsia="en-GB"/>
        </w:rPr>
        <w:t xml:space="preserve">, </w:t>
      </w:r>
      <w:r w:rsidR="00B57274">
        <w:rPr>
          <w:rFonts w:ascii="Times New Roman" w:eastAsia="Times New Roman" w:hAnsi="Times New Roman" w:cs="Times New Roman"/>
          <w:sz w:val="24"/>
          <w:szCs w:val="24"/>
          <w:lang w:eastAsia="en-GB"/>
        </w:rPr>
        <w:t xml:space="preserve">conservative </w:t>
      </w:r>
      <w:r w:rsidR="002E0168">
        <w:rPr>
          <w:rFonts w:ascii="Times New Roman" w:eastAsia="Times New Roman" w:hAnsi="Times New Roman" w:cs="Times New Roman"/>
          <w:sz w:val="24"/>
          <w:szCs w:val="24"/>
          <w:lang w:eastAsia="en-GB"/>
        </w:rPr>
        <w:t>identity.</w:t>
      </w:r>
      <w:r w:rsidR="002332EA">
        <w:rPr>
          <w:rFonts w:ascii="Times New Roman" w:eastAsia="Times New Roman" w:hAnsi="Times New Roman" w:cs="Times New Roman"/>
          <w:sz w:val="24"/>
          <w:szCs w:val="24"/>
          <w:lang w:eastAsia="en-GB"/>
        </w:rPr>
        <w:t xml:space="preserve"> Groups of mostly LGBT people of colour then formed their own political organisations, such as the </w:t>
      </w:r>
      <w:r w:rsidR="002332EA" w:rsidRPr="002332EA">
        <w:rPr>
          <w:rFonts w:ascii="Times New Roman" w:eastAsia="Times New Roman" w:hAnsi="Times New Roman" w:cs="Times New Roman"/>
          <w:sz w:val="24"/>
          <w:szCs w:val="24"/>
          <w:lang w:eastAsia="en-GB"/>
        </w:rPr>
        <w:t>Salsa Soul Sisters</w:t>
      </w:r>
      <w:r w:rsidR="0096363D">
        <w:rPr>
          <w:rFonts w:ascii="Times New Roman" w:eastAsia="Times New Roman" w:hAnsi="Times New Roman" w:cs="Times New Roman"/>
          <w:sz w:val="24"/>
          <w:szCs w:val="24"/>
          <w:lang w:eastAsia="en-GB"/>
        </w:rPr>
        <w:t xml:space="preserve"> an</w:t>
      </w:r>
      <w:r w:rsidR="00D86140">
        <w:rPr>
          <w:rFonts w:ascii="Times New Roman" w:eastAsia="Times New Roman" w:hAnsi="Times New Roman" w:cs="Times New Roman"/>
          <w:sz w:val="24"/>
          <w:szCs w:val="24"/>
          <w:lang w:eastAsia="en-GB"/>
        </w:rPr>
        <w:t>d Dykes a</w:t>
      </w:r>
      <w:r w:rsidR="002332EA">
        <w:rPr>
          <w:rFonts w:ascii="Times New Roman" w:eastAsia="Times New Roman" w:hAnsi="Times New Roman" w:cs="Times New Roman"/>
          <w:sz w:val="24"/>
          <w:szCs w:val="24"/>
          <w:lang w:eastAsia="en-GB"/>
        </w:rPr>
        <w:t xml:space="preserve">gainst </w:t>
      </w:r>
      <w:r w:rsidR="002332EA" w:rsidRPr="002332EA">
        <w:rPr>
          <w:rFonts w:ascii="Times New Roman" w:eastAsia="Times New Roman" w:hAnsi="Times New Roman" w:cs="Times New Roman"/>
          <w:sz w:val="24"/>
          <w:szCs w:val="24"/>
          <w:lang w:eastAsia="en-GB"/>
        </w:rPr>
        <w:t>Racism Everywhere (DARE)</w:t>
      </w:r>
      <w:r w:rsidR="00351D0F">
        <w:rPr>
          <w:rFonts w:ascii="Times New Roman" w:eastAsia="Times New Roman" w:hAnsi="Times New Roman" w:cs="Times New Roman"/>
          <w:sz w:val="24"/>
          <w:szCs w:val="24"/>
          <w:lang w:eastAsia="en-GB"/>
        </w:rPr>
        <w:t xml:space="preserve"> (Gosset, et</w:t>
      </w:r>
      <w:r w:rsidR="00304CB5">
        <w:rPr>
          <w:rFonts w:ascii="Times New Roman" w:eastAsia="Times New Roman" w:hAnsi="Times New Roman" w:cs="Times New Roman"/>
          <w:sz w:val="24"/>
          <w:szCs w:val="24"/>
          <w:lang w:eastAsia="en-GB"/>
        </w:rPr>
        <w:t xml:space="preserve"> </w:t>
      </w:r>
      <w:r w:rsidR="00351D0F">
        <w:rPr>
          <w:rFonts w:ascii="Times New Roman" w:eastAsia="Times New Roman" w:hAnsi="Times New Roman" w:cs="Times New Roman"/>
          <w:sz w:val="24"/>
          <w:szCs w:val="24"/>
          <w:lang w:eastAsia="en-GB"/>
        </w:rPr>
        <w:t>al</w:t>
      </w:r>
      <w:r w:rsidR="00304CB5">
        <w:rPr>
          <w:rFonts w:ascii="Times New Roman" w:eastAsia="Times New Roman" w:hAnsi="Times New Roman" w:cs="Times New Roman"/>
          <w:sz w:val="24"/>
          <w:szCs w:val="24"/>
          <w:lang w:eastAsia="en-GB"/>
        </w:rPr>
        <w:t>.</w:t>
      </w:r>
      <w:r w:rsidR="00351D0F">
        <w:rPr>
          <w:rFonts w:ascii="Times New Roman" w:eastAsia="Times New Roman" w:hAnsi="Times New Roman" w:cs="Times New Roman"/>
          <w:sz w:val="24"/>
          <w:szCs w:val="24"/>
          <w:lang w:eastAsia="en-GB"/>
        </w:rPr>
        <w:t>, 2012).</w:t>
      </w:r>
      <w:r w:rsidR="00AC43DE">
        <w:rPr>
          <w:rFonts w:ascii="Times New Roman" w:eastAsia="Times New Roman" w:hAnsi="Times New Roman" w:cs="Times New Roman"/>
          <w:sz w:val="24"/>
          <w:szCs w:val="24"/>
          <w:lang w:eastAsia="en-GB"/>
        </w:rPr>
        <w:t xml:space="preserve"> </w:t>
      </w:r>
      <w:r w:rsidR="004E2136">
        <w:rPr>
          <w:rFonts w:ascii="Times New Roman" w:eastAsia="Times New Roman" w:hAnsi="Times New Roman" w:cs="Times New Roman"/>
          <w:sz w:val="24"/>
          <w:szCs w:val="24"/>
          <w:lang w:eastAsia="en-GB"/>
        </w:rPr>
        <w:t>The</w:t>
      </w:r>
      <w:r w:rsidR="001423ED">
        <w:rPr>
          <w:rFonts w:ascii="Times New Roman" w:eastAsia="Times New Roman" w:hAnsi="Times New Roman" w:cs="Times New Roman"/>
          <w:sz w:val="24"/>
          <w:szCs w:val="24"/>
          <w:lang w:eastAsia="en-GB"/>
        </w:rPr>
        <w:t xml:space="preserve"> </w:t>
      </w:r>
      <w:r w:rsidR="001423ED" w:rsidRPr="001423ED">
        <w:rPr>
          <w:rFonts w:ascii="Times New Roman" w:eastAsia="Times New Roman" w:hAnsi="Times New Roman" w:cs="Times New Roman"/>
          <w:sz w:val="24"/>
          <w:szCs w:val="24"/>
          <w:lang w:eastAsia="en-GB"/>
        </w:rPr>
        <w:t xml:space="preserve">AIDS </w:t>
      </w:r>
      <w:r w:rsidR="001423ED">
        <w:rPr>
          <w:rFonts w:ascii="Times New Roman" w:eastAsia="Times New Roman" w:hAnsi="Times New Roman" w:cs="Times New Roman"/>
          <w:sz w:val="24"/>
          <w:szCs w:val="24"/>
          <w:lang w:eastAsia="en-GB"/>
        </w:rPr>
        <w:t>epidemic that bega</w:t>
      </w:r>
      <w:r w:rsidR="001423ED" w:rsidRPr="001423ED">
        <w:rPr>
          <w:rFonts w:ascii="Times New Roman" w:eastAsia="Times New Roman" w:hAnsi="Times New Roman" w:cs="Times New Roman"/>
          <w:sz w:val="24"/>
          <w:szCs w:val="24"/>
          <w:lang w:eastAsia="en-GB"/>
        </w:rPr>
        <w:t>n in the late 1970</w:t>
      </w:r>
      <w:r w:rsidR="00E21446">
        <w:rPr>
          <w:rFonts w:ascii="Times New Roman" w:eastAsia="Times New Roman" w:hAnsi="Times New Roman" w:cs="Times New Roman"/>
          <w:sz w:val="24"/>
          <w:szCs w:val="24"/>
          <w:lang w:eastAsia="en-GB"/>
        </w:rPr>
        <w:t>’s</w:t>
      </w:r>
      <w:r w:rsidR="001423ED" w:rsidRPr="001423ED">
        <w:rPr>
          <w:rFonts w:ascii="Times New Roman" w:eastAsia="Times New Roman" w:hAnsi="Times New Roman" w:cs="Times New Roman"/>
          <w:sz w:val="24"/>
          <w:szCs w:val="24"/>
          <w:lang w:eastAsia="en-GB"/>
        </w:rPr>
        <w:t xml:space="preserve"> </w:t>
      </w:r>
      <w:r w:rsidR="001C78CD" w:rsidRPr="001423ED">
        <w:rPr>
          <w:rFonts w:ascii="Times New Roman" w:eastAsia="Times New Roman" w:hAnsi="Times New Roman" w:cs="Times New Roman"/>
          <w:sz w:val="24"/>
          <w:szCs w:val="24"/>
          <w:lang w:eastAsia="en-GB"/>
        </w:rPr>
        <w:t>caused</w:t>
      </w:r>
      <w:r w:rsidR="001423ED" w:rsidRPr="001423ED">
        <w:rPr>
          <w:rFonts w:ascii="Times New Roman" w:eastAsia="Times New Roman" w:hAnsi="Times New Roman" w:cs="Times New Roman"/>
          <w:sz w:val="24"/>
          <w:szCs w:val="24"/>
          <w:lang w:eastAsia="en-GB"/>
        </w:rPr>
        <w:t xml:space="preserve"> the death of many homosexuals </w:t>
      </w:r>
      <w:r w:rsidR="001C78CD">
        <w:rPr>
          <w:rFonts w:ascii="Times New Roman" w:eastAsia="Times New Roman" w:hAnsi="Times New Roman" w:cs="Times New Roman"/>
          <w:sz w:val="24"/>
          <w:szCs w:val="24"/>
          <w:lang w:eastAsia="en-GB"/>
        </w:rPr>
        <w:t xml:space="preserve">in favour of </w:t>
      </w:r>
      <w:r w:rsidR="001423ED" w:rsidRPr="001423ED">
        <w:rPr>
          <w:rFonts w:ascii="Times New Roman" w:eastAsia="Times New Roman" w:hAnsi="Times New Roman" w:cs="Times New Roman"/>
          <w:sz w:val="24"/>
          <w:szCs w:val="24"/>
          <w:lang w:eastAsia="en-GB"/>
        </w:rPr>
        <w:t>sexual liberation.</w:t>
      </w:r>
      <w:r w:rsidR="00C45E02" w:rsidRPr="00C45E02">
        <w:t xml:space="preserve"> </w:t>
      </w:r>
      <w:r w:rsidR="00E21446">
        <w:rPr>
          <w:rFonts w:ascii="Times New Roman" w:eastAsia="Times New Roman" w:hAnsi="Times New Roman" w:cs="Times New Roman"/>
          <w:sz w:val="24"/>
          <w:szCs w:val="24"/>
          <w:lang w:eastAsia="en-GB"/>
        </w:rPr>
        <w:t>Clarke et al.</w:t>
      </w:r>
      <w:r w:rsidR="00F2124E" w:rsidRPr="00F2124E">
        <w:rPr>
          <w:rFonts w:ascii="Times New Roman" w:eastAsia="Times New Roman" w:hAnsi="Times New Roman" w:cs="Times New Roman"/>
          <w:sz w:val="24"/>
          <w:szCs w:val="24"/>
          <w:lang w:eastAsia="en-GB"/>
        </w:rPr>
        <w:t xml:space="preserve"> (2010)</w:t>
      </w:r>
      <w:r w:rsidR="00F2124E" w:rsidRPr="00F2124E">
        <w:t xml:space="preserve"> </w:t>
      </w:r>
      <w:r w:rsidR="00F2124E" w:rsidRPr="00F2124E">
        <w:rPr>
          <w:rFonts w:ascii="Times New Roman" w:eastAsia="Times New Roman" w:hAnsi="Times New Roman" w:cs="Times New Roman"/>
          <w:sz w:val="24"/>
          <w:szCs w:val="24"/>
          <w:lang w:eastAsia="en-GB"/>
        </w:rPr>
        <w:t>mention that the</w:t>
      </w:r>
      <w:r w:rsidR="00F2124E">
        <w:t xml:space="preserve"> </w:t>
      </w:r>
      <w:r w:rsidR="00365010" w:rsidRPr="00365010">
        <w:rPr>
          <w:rFonts w:ascii="Times New Roman" w:eastAsia="Times New Roman" w:hAnsi="Times New Roman" w:cs="Times New Roman"/>
          <w:sz w:val="24"/>
          <w:szCs w:val="24"/>
          <w:lang w:eastAsia="en-GB"/>
        </w:rPr>
        <w:t>self-directed</w:t>
      </w:r>
      <w:r w:rsidR="00365010">
        <w:t xml:space="preserve"> </w:t>
      </w:r>
      <w:r w:rsidR="00F2124E">
        <w:rPr>
          <w:rFonts w:ascii="Times New Roman" w:eastAsia="Times New Roman" w:hAnsi="Times New Roman" w:cs="Times New Roman"/>
          <w:sz w:val="24"/>
          <w:szCs w:val="24"/>
          <w:lang w:eastAsia="en-GB"/>
        </w:rPr>
        <w:t>a</w:t>
      </w:r>
      <w:r w:rsidR="00C45E02" w:rsidRPr="00C45E02">
        <w:rPr>
          <w:rFonts w:ascii="Times New Roman" w:eastAsia="Times New Roman" w:hAnsi="Times New Roman" w:cs="Times New Roman"/>
          <w:sz w:val="24"/>
          <w:szCs w:val="24"/>
          <w:lang w:eastAsia="en-GB"/>
        </w:rPr>
        <w:t xml:space="preserve">ctivism </w:t>
      </w:r>
      <w:r w:rsidR="00531C2C">
        <w:rPr>
          <w:rFonts w:ascii="Times New Roman" w:eastAsia="Times New Roman" w:hAnsi="Times New Roman" w:cs="Times New Roman"/>
          <w:sz w:val="24"/>
          <w:szCs w:val="24"/>
          <w:lang w:eastAsia="en-GB"/>
        </w:rPr>
        <w:t>encircling</w:t>
      </w:r>
      <w:r w:rsidR="00531C2C" w:rsidRPr="00C45E02">
        <w:rPr>
          <w:rFonts w:ascii="Times New Roman" w:eastAsia="Times New Roman" w:hAnsi="Times New Roman" w:cs="Times New Roman"/>
          <w:sz w:val="24"/>
          <w:szCs w:val="24"/>
          <w:lang w:eastAsia="en-GB"/>
        </w:rPr>
        <w:t xml:space="preserve"> </w:t>
      </w:r>
      <w:r w:rsidR="00C45E02" w:rsidRPr="00C45E02">
        <w:rPr>
          <w:rFonts w:ascii="Times New Roman" w:eastAsia="Times New Roman" w:hAnsi="Times New Roman" w:cs="Times New Roman"/>
          <w:sz w:val="24"/>
          <w:szCs w:val="24"/>
          <w:lang w:eastAsia="en-GB"/>
        </w:rPr>
        <w:t>AIDS presented</w:t>
      </w:r>
      <w:r w:rsidR="00C45E02">
        <w:rPr>
          <w:rFonts w:ascii="Times New Roman" w:eastAsia="Times New Roman" w:hAnsi="Times New Roman" w:cs="Times New Roman"/>
          <w:sz w:val="24"/>
          <w:szCs w:val="24"/>
          <w:lang w:eastAsia="en-GB"/>
        </w:rPr>
        <w:t xml:space="preserve"> </w:t>
      </w:r>
      <w:r w:rsidR="00C45E02" w:rsidRPr="00C45E02">
        <w:rPr>
          <w:rFonts w:ascii="Times New Roman" w:eastAsia="Times New Roman" w:hAnsi="Times New Roman" w:cs="Times New Roman"/>
          <w:sz w:val="24"/>
          <w:szCs w:val="24"/>
          <w:lang w:eastAsia="en-GB"/>
        </w:rPr>
        <w:t xml:space="preserve">a </w:t>
      </w:r>
      <w:r w:rsidR="00531C2C">
        <w:rPr>
          <w:rFonts w:ascii="Times New Roman" w:eastAsia="Times New Roman" w:hAnsi="Times New Roman" w:cs="Times New Roman"/>
          <w:sz w:val="24"/>
          <w:szCs w:val="24"/>
          <w:lang w:eastAsia="en-GB"/>
        </w:rPr>
        <w:t>boldness</w:t>
      </w:r>
      <w:r w:rsidR="00C45E02" w:rsidRPr="00C45E02">
        <w:rPr>
          <w:rFonts w:ascii="Times New Roman" w:eastAsia="Times New Roman" w:hAnsi="Times New Roman" w:cs="Times New Roman"/>
          <w:sz w:val="24"/>
          <w:szCs w:val="24"/>
          <w:lang w:eastAsia="en-GB"/>
        </w:rPr>
        <w:t xml:space="preserve"> not </w:t>
      </w:r>
      <w:r w:rsidR="00130114">
        <w:rPr>
          <w:rFonts w:ascii="Times New Roman" w:eastAsia="Times New Roman" w:hAnsi="Times New Roman" w:cs="Times New Roman"/>
          <w:sz w:val="24"/>
          <w:szCs w:val="24"/>
          <w:lang w:eastAsia="en-GB"/>
        </w:rPr>
        <w:t>observed</w:t>
      </w:r>
      <w:r w:rsidR="00130114" w:rsidRPr="00C45E02">
        <w:rPr>
          <w:rFonts w:ascii="Times New Roman" w:eastAsia="Times New Roman" w:hAnsi="Times New Roman" w:cs="Times New Roman"/>
          <w:sz w:val="24"/>
          <w:szCs w:val="24"/>
          <w:lang w:eastAsia="en-GB"/>
        </w:rPr>
        <w:t xml:space="preserve"> </w:t>
      </w:r>
      <w:r w:rsidR="00130114">
        <w:rPr>
          <w:rFonts w:ascii="Times New Roman" w:eastAsia="Times New Roman" w:hAnsi="Times New Roman" w:cs="Times New Roman"/>
          <w:sz w:val="24"/>
          <w:szCs w:val="24"/>
          <w:lang w:eastAsia="en-GB"/>
        </w:rPr>
        <w:t>since</w:t>
      </w:r>
      <w:r w:rsidR="00130114" w:rsidRPr="00C45E02">
        <w:rPr>
          <w:rFonts w:ascii="Times New Roman" w:eastAsia="Times New Roman" w:hAnsi="Times New Roman" w:cs="Times New Roman"/>
          <w:sz w:val="24"/>
          <w:szCs w:val="24"/>
          <w:lang w:eastAsia="en-GB"/>
        </w:rPr>
        <w:t xml:space="preserve"> the time </w:t>
      </w:r>
      <w:r w:rsidR="00C45E02" w:rsidRPr="00C45E02">
        <w:rPr>
          <w:rFonts w:ascii="Times New Roman" w:eastAsia="Times New Roman" w:hAnsi="Times New Roman" w:cs="Times New Roman"/>
          <w:sz w:val="24"/>
          <w:szCs w:val="24"/>
          <w:lang w:eastAsia="en-GB"/>
        </w:rPr>
        <w:t>Gay Liberatio</w:t>
      </w:r>
      <w:r w:rsidR="0011596E">
        <w:rPr>
          <w:rFonts w:ascii="Times New Roman" w:eastAsia="Times New Roman" w:hAnsi="Times New Roman" w:cs="Times New Roman"/>
          <w:sz w:val="24"/>
          <w:szCs w:val="24"/>
          <w:lang w:eastAsia="en-GB"/>
        </w:rPr>
        <w:t>n</w:t>
      </w:r>
      <w:r w:rsidR="00130114">
        <w:rPr>
          <w:rFonts w:ascii="Times New Roman" w:eastAsia="Times New Roman" w:hAnsi="Times New Roman" w:cs="Times New Roman"/>
          <w:sz w:val="24"/>
          <w:szCs w:val="24"/>
          <w:lang w:eastAsia="en-GB"/>
        </w:rPr>
        <w:t xml:space="preserve"> emerged</w:t>
      </w:r>
      <w:r w:rsidR="0011596E">
        <w:rPr>
          <w:rFonts w:ascii="Times New Roman" w:eastAsia="Times New Roman" w:hAnsi="Times New Roman" w:cs="Times New Roman"/>
          <w:sz w:val="24"/>
          <w:szCs w:val="24"/>
          <w:lang w:eastAsia="en-GB"/>
        </w:rPr>
        <w:t xml:space="preserve">, as gay </w:t>
      </w:r>
      <w:r w:rsidR="00CA17B6">
        <w:rPr>
          <w:rFonts w:ascii="Times New Roman" w:eastAsia="Times New Roman" w:hAnsi="Times New Roman" w:cs="Times New Roman"/>
          <w:sz w:val="24"/>
          <w:szCs w:val="24"/>
          <w:lang w:eastAsia="en-GB"/>
        </w:rPr>
        <w:t xml:space="preserve">and </w:t>
      </w:r>
      <w:r w:rsidR="004E2136">
        <w:rPr>
          <w:rFonts w:ascii="Times New Roman" w:eastAsia="Times New Roman" w:hAnsi="Times New Roman" w:cs="Times New Roman"/>
          <w:sz w:val="24"/>
          <w:szCs w:val="24"/>
          <w:lang w:eastAsia="en-GB"/>
        </w:rPr>
        <w:t xml:space="preserve">lesbian </w:t>
      </w:r>
      <w:r w:rsidR="00531C2C">
        <w:rPr>
          <w:rFonts w:ascii="Times New Roman" w:eastAsia="Times New Roman" w:hAnsi="Times New Roman" w:cs="Times New Roman"/>
          <w:sz w:val="24"/>
          <w:szCs w:val="24"/>
          <w:lang w:eastAsia="en-GB"/>
        </w:rPr>
        <w:t>groups</w:t>
      </w:r>
      <w:r w:rsidR="004E2136">
        <w:rPr>
          <w:rFonts w:ascii="Times New Roman" w:eastAsia="Times New Roman" w:hAnsi="Times New Roman" w:cs="Times New Roman"/>
          <w:sz w:val="24"/>
          <w:szCs w:val="24"/>
          <w:lang w:eastAsia="en-GB"/>
        </w:rPr>
        <w:t xml:space="preserve"> </w:t>
      </w:r>
      <w:r w:rsidR="00CA17B6">
        <w:rPr>
          <w:rFonts w:ascii="Times New Roman" w:eastAsia="Times New Roman" w:hAnsi="Times New Roman" w:cs="Times New Roman"/>
          <w:sz w:val="24"/>
          <w:szCs w:val="24"/>
          <w:lang w:eastAsia="en-GB"/>
        </w:rPr>
        <w:t xml:space="preserve">united with </w:t>
      </w:r>
      <w:r w:rsidR="00C45E02" w:rsidRPr="00C45E02">
        <w:rPr>
          <w:rFonts w:ascii="Times New Roman" w:eastAsia="Times New Roman" w:hAnsi="Times New Roman" w:cs="Times New Roman"/>
          <w:sz w:val="24"/>
          <w:szCs w:val="24"/>
          <w:lang w:eastAsia="en-GB"/>
        </w:rPr>
        <w:t xml:space="preserve">other </w:t>
      </w:r>
      <w:r w:rsidR="00130114">
        <w:rPr>
          <w:rFonts w:ascii="Times New Roman" w:eastAsia="Times New Roman" w:hAnsi="Times New Roman" w:cs="Times New Roman"/>
          <w:sz w:val="24"/>
          <w:szCs w:val="24"/>
          <w:lang w:eastAsia="en-GB"/>
        </w:rPr>
        <w:t>individuals</w:t>
      </w:r>
      <w:r w:rsidR="00C45E02" w:rsidRPr="00C45E02">
        <w:rPr>
          <w:rFonts w:ascii="Times New Roman" w:eastAsia="Times New Roman" w:hAnsi="Times New Roman" w:cs="Times New Roman"/>
          <w:sz w:val="24"/>
          <w:szCs w:val="24"/>
          <w:lang w:eastAsia="en-GB"/>
        </w:rPr>
        <w:t xml:space="preserve"> to </w:t>
      </w:r>
      <w:r w:rsidR="00130114" w:rsidRPr="00C45E02">
        <w:rPr>
          <w:rFonts w:ascii="Times New Roman" w:eastAsia="Times New Roman" w:hAnsi="Times New Roman" w:cs="Times New Roman"/>
          <w:sz w:val="24"/>
          <w:szCs w:val="24"/>
          <w:lang w:eastAsia="en-GB"/>
        </w:rPr>
        <w:t>fight</w:t>
      </w:r>
      <w:r w:rsidR="002D3B85">
        <w:rPr>
          <w:rFonts w:ascii="Times New Roman" w:eastAsia="Times New Roman" w:hAnsi="Times New Roman" w:cs="Times New Roman"/>
          <w:sz w:val="24"/>
          <w:szCs w:val="24"/>
          <w:lang w:eastAsia="en-GB"/>
        </w:rPr>
        <w:t xml:space="preserve"> the government and drug companies</w:t>
      </w:r>
      <w:r w:rsidR="00C45E02" w:rsidRPr="00C45E02">
        <w:rPr>
          <w:rFonts w:ascii="Times New Roman" w:eastAsia="Times New Roman" w:hAnsi="Times New Roman" w:cs="Times New Roman"/>
          <w:sz w:val="24"/>
          <w:szCs w:val="24"/>
          <w:lang w:eastAsia="en-GB"/>
        </w:rPr>
        <w:t xml:space="preserve"> </w:t>
      </w:r>
      <w:r w:rsidR="005536CC">
        <w:rPr>
          <w:rFonts w:ascii="Times New Roman" w:eastAsia="Times New Roman" w:hAnsi="Times New Roman" w:cs="Times New Roman"/>
          <w:sz w:val="24"/>
          <w:szCs w:val="24"/>
          <w:lang w:eastAsia="en-GB"/>
        </w:rPr>
        <w:t xml:space="preserve">to </w:t>
      </w:r>
      <w:r w:rsidR="00130114">
        <w:rPr>
          <w:rFonts w:ascii="Times New Roman" w:eastAsia="Times New Roman" w:hAnsi="Times New Roman" w:cs="Times New Roman"/>
          <w:sz w:val="24"/>
          <w:szCs w:val="24"/>
          <w:lang w:eastAsia="en-GB"/>
        </w:rPr>
        <w:t>get hold of</w:t>
      </w:r>
      <w:r w:rsidR="0011596E">
        <w:rPr>
          <w:rFonts w:ascii="Times New Roman" w:eastAsia="Times New Roman" w:hAnsi="Times New Roman" w:cs="Times New Roman"/>
          <w:sz w:val="24"/>
          <w:szCs w:val="24"/>
          <w:lang w:eastAsia="en-GB"/>
        </w:rPr>
        <w:t xml:space="preserve"> drugs</w:t>
      </w:r>
      <w:r w:rsidR="00055696">
        <w:rPr>
          <w:rFonts w:ascii="Times New Roman" w:eastAsia="Times New Roman" w:hAnsi="Times New Roman" w:cs="Times New Roman"/>
          <w:sz w:val="24"/>
          <w:szCs w:val="24"/>
          <w:lang w:eastAsia="en-GB"/>
        </w:rPr>
        <w:t>,</w:t>
      </w:r>
      <w:r w:rsidR="00C45E02" w:rsidRPr="00C45E02">
        <w:rPr>
          <w:rFonts w:ascii="Times New Roman" w:eastAsia="Times New Roman" w:hAnsi="Times New Roman" w:cs="Times New Roman"/>
          <w:sz w:val="24"/>
          <w:szCs w:val="24"/>
          <w:lang w:eastAsia="en-GB"/>
        </w:rPr>
        <w:t xml:space="preserve"> </w:t>
      </w:r>
      <w:r w:rsidR="00055696">
        <w:rPr>
          <w:rFonts w:ascii="Times New Roman" w:eastAsia="Times New Roman" w:hAnsi="Times New Roman" w:cs="Times New Roman"/>
          <w:sz w:val="24"/>
          <w:szCs w:val="24"/>
          <w:lang w:eastAsia="en-GB"/>
        </w:rPr>
        <w:t>engage in safe practices, raise money and care for those in need</w:t>
      </w:r>
      <w:r w:rsidR="00531C2C">
        <w:rPr>
          <w:rFonts w:ascii="Times New Roman" w:eastAsia="Times New Roman" w:hAnsi="Times New Roman" w:cs="Times New Roman"/>
          <w:sz w:val="24"/>
          <w:szCs w:val="24"/>
          <w:lang w:eastAsia="en-GB"/>
        </w:rPr>
        <w:t>.</w:t>
      </w:r>
      <w:r w:rsidR="004E2136">
        <w:rPr>
          <w:rFonts w:ascii="Times New Roman" w:eastAsia="Times New Roman" w:hAnsi="Times New Roman" w:cs="Times New Roman"/>
          <w:sz w:val="24"/>
          <w:szCs w:val="24"/>
          <w:lang w:eastAsia="en-GB"/>
        </w:rPr>
        <w:t xml:space="preserve"> </w:t>
      </w:r>
      <w:r w:rsidR="005C28D0" w:rsidRPr="005C28D0">
        <w:rPr>
          <w:rFonts w:ascii="Times New Roman" w:eastAsia="Times New Roman" w:hAnsi="Times New Roman" w:cs="Times New Roman"/>
          <w:sz w:val="24"/>
          <w:szCs w:val="24"/>
          <w:lang w:eastAsia="en-GB"/>
        </w:rPr>
        <w:t>Altman</w:t>
      </w:r>
      <w:r w:rsidR="0011596E">
        <w:rPr>
          <w:rFonts w:ascii="Times New Roman" w:eastAsia="Times New Roman" w:hAnsi="Times New Roman" w:cs="Times New Roman"/>
          <w:sz w:val="24"/>
          <w:szCs w:val="24"/>
          <w:lang w:eastAsia="en-GB"/>
        </w:rPr>
        <w:t xml:space="preserve"> </w:t>
      </w:r>
      <w:r w:rsidR="004E2136">
        <w:rPr>
          <w:rFonts w:ascii="Times New Roman" w:eastAsia="Times New Roman" w:hAnsi="Times New Roman" w:cs="Times New Roman"/>
          <w:sz w:val="24"/>
          <w:szCs w:val="24"/>
          <w:lang w:eastAsia="en-GB"/>
        </w:rPr>
        <w:t>(</w:t>
      </w:r>
      <w:r w:rsidR="005C28D0">
        <w:rPr>
          <w:rFonts w:ascii="Times New Roman" w:eastAsia="Times New Roman" w:hAnsi="Times New Roman" w:cs="Times New Roman"/>
          <w:sz w:val="24"/>
          <w:szCs w:val="24"/>
          <w:lang w:eastAsia="en-GB"/>
        </w:rPr>
        <w:t>1994</w:t>
      </w:r>
      <w:r w:rsidR="004E2136">
        <w:rPr>
          <w:rFonts w:ascii="Times New Roman" w:eastAsia="Times New Roman" w:hAnsi="Times New Roman" w:cs="Times New Roman"/>
          <w:sz w:val="24"/>
          <w:szCs w:val="24"/>
          <w:lang w:eastAsia="en-GB"/>
        </w:rPr>
        <w:t>, p</w:t>
      </w:r>
      <w:r w:rsidR="00987DC3">
        <w:rPr>
          <w:rFonts w:ascii="Times New Roman" w:eastAsia="Times New Roman" w:hAnsi="Times New Roman" w:cs="Times New Roman"/>
          <w:sz w:val="24"/>
          <w:szCs w:val="24"/>
          <w:lang w:eastAsia="en-GB"/>
        </w:rPr>
        <w:t xml:space="preserve">. </w:t>
      </w:r>
      <w:r w:rsidR="004E2136">
        <w:rPr>
          <w:rFonts w:ascii="Times New Roman" w:eastAsia="Times New Roman" w:hAnsi="Times New Roman" w:cs="Times New Roman"/>
          <w:sz w:val="24"/>
          <w:szCs w:val="24"/>
          <w:lang w:eastAsia="en-GB"/>
        </w:rPr>
        <w:t>20</w:t>
      </w:r>
      <w:r w:rsidR="0011596E">
        <w:rPr>
          <w:rFonts w:ascii="Times New Roman" w:eastAsia="Times New Roman" w:hAnsi="Times New Roman" w:cs="Times New Roman"/>
          <w:sz w:val="24"/>
          <w:szCs w:val="24"/>
          <w:lang w:eastAsia="en-GB"/>
        </w:rPr>
        <w:t xml:space="preserve">) </w:t>
      </w:r>
      <w:r w:rsidR="00F96C87">
        <w:rPr>
          <w:rFonts w:ascii="Times New Roman" w:eastAsia="Times New Roman" w:hAnsi="Times New Roman" w:cs="Times New Roman"/>
          <w:sz w:val="24"/>
          <w:szCs w:val="24"/>
          <w:lang w:eastAsia="en-GB"/>
        </w:rPr>
        <w:t>note</w:t>
      </w:r>
      <w:r w:rsidR="00987DC3">
        <w:rPr>
          <w:rFonts w:ascii="Times New Roman" w:eastAsia="Times New Roman" w:hAnsi="Times New Roman" w:cs="Times New Roman"/>
          <w:sz w:val="24"/>
          <w:szCs w:val="24"/>
          <w:lang w:eastAsia="en-GB"/>
        </w:rPr>
        <w:t>s</w:t>
      </w:r>
      <w:r w:rsidR="005C28D0">
        <w:rPr>
          <w:rFonts w:ascii="Times New Roman" w:eastAsia="Times New Roman" w:hAnsi="Times New Roman" w:cs="Times New Roman"/>
          <w:sz w:val="24"/>
          <w:szCs w:val="24"/>
          <w:lang w:eastAsia="en-GB"/>
        </w:rPr>
        <w:t xml:space="preserve"> </w:t>
      </w:r>
      <w:r w:rsidR="005C28D0" w:rsidRPr="005C28D0">
        <w:rPr>
          <w:rFonts w:ascii="Times New Roman" w:eastAsia="Times New Roman" w:hAnsi="Times New Roman" w:cs="Times New Roman"/>
          <w:sz w:val="24"/>
          <w:szCs w:val="24"/>
          <w:lang w:eastAsia="en-GB"/>
        </w:rPr>
        <w:t>that</w:t>
      </w:r>
      <w:r w:rsidR="00F96C87">
        <w:rPr>
          <w:rFonts w:ascii="Times New Roman" w:eastAsia="Times New Roman" w:hAnsi="Times New Roman" w:cs="Times New Roman"/>
          <w:sz w:val="24"/>
          <w:szCs w:val="24"/>
          <w:lang w:eastAsia="en-GB"/>
        </w:rPr>
        <w:t>,</w:t>
      </w:r>
      <w:r w:rsidR="0011596E">
        <w:rPr>
          <w:rFonts w:ascii="Times New Roman" w:eastAsia="Times New Roman" w:hAnsi="Times New Roman" w:cs="Times New Roman"/>
          <w:sz w:val="24"/>
          <w:szCs w:val="24"/>
          <w:lang w:eastAsia="en-GB"/>
        </w:rPr>
        <w:t xml:space="preserve"> </w:t>
      </w:r>
      <w:r w:rsidR="0011596E" w:rsidRPr="00A60C78">
        <w:rPr>
          <w:rFonts w:ascii="Times New Roman" w:eastAsia="Times New Roman" w:hAnsi="Times New Roman" w:cs="Times New Roman"/>
          <w:sz w:val="24"/>
          <w:szCs w:val="24"/>
          <w:lang w:eastAsia="en-GB"/>
        </w:rPr>
        <w:t>‘</w:t>
      </w:r>
      <w:r w:rsidR="005C28D0" w:rsidRPr="00E21446">
        <w:rPr>
          <w:rFonts w:ascii="Times New Roman" w:eastAsia="Times New Roman" w:hAnsi="Times New Roman" w:cs="Times New Roman"/>
          <w:i/>
          <w:sz w:val="24"/>
          <w:szCs w:val="24"/>
          <w:lang w:eastAsia="en-GB"/>
        </w:rPr>
        <w:t>this level o</w:t>
      </w:r>
      <w:r w:rsidR="0011596E" w:rsidRPr="00E21446">
        <w:rPr>
          <w:rFonts w:ascii="Times New Roman" w:eastAsia="Times New Roman" w:hAnsi="Times New Roman" w:cs="Times New Roman"/>
          <w:i/>
          <w:sz w:val="24"/>
          <w:szCs w:val="24"/>
          <w:lang w:eastAsia="en-GB"/>
        </w:rPr>
        <w:t xml:space="preserve">f community organisation would </w:t>
      </w:r>
      <w:r w:rsidR="005C28D0" w:rsidRPr="00E21446">
        <w:rPr>
          <w:rFonts w:ascii="Times New Roman" w:eastAsia="Times New Roman" w:hAnsi="Times New Roman" w:cs="Times New Roman"/>
          <w:i/>
          <w:sz w:val="24"/>
          <w:szCs w:val="24"/>
          <w:lang w:eastAsia="en-GB"/>
        </w:rPr>
        <w:t>not have existed without the previous decade of organising by gay men and lesbians</w:t>
      </w:r>
      <w:r w:rsidR="005C28D0" w:rsidRPr="00A60C78">
        <w:rPr>
          <w:rFonts w:ascii="Times New Roman" w:eastAsia="Times New Roman" w:hAnsi="Times New Roman" w:cs="Times New Roman"/>
          <w:sz w:val="24"/>
          <w:szCs w:val="24"/>
          <w:lang w:eastAsia="en-GB"/>
        </w:rPr>
        <w:t>’</w:t>
      </w:r>
      <w:r w:rsidR="0011596E" w:rsidRPr="00A60C78">
        <w:rPr>
          <w:rFonts w:ascii="Times New Roman" w:eastAsia="Times New Roman" w:hAnsi="Times New Roman" w:cs="Times New Roman"/>
          <w:sz w:val="24"/>
          <w:szCs w:val="24"/>
          <w:lang w:eastAsia="en-GB"/>
        </w:rPr>
        <w:t>.</w:t>
      </w:r>
      <w:r w:rsidR="00F63875">
        <w:rPr>
          <w:rFonts w:ascii="Times New Roman" w:eastAsia="Times New Roman" w:hAnsi="Times New Roman" w:cs="Times New Roman"/>
          <w:sz w:val="24"/>
          <w:szCs w:val="24"/>
          <w:lang w:eastAsia="en-GB"/>
        </w:rPr>
        <w:t xml:space="preserve"> </w:t>
      </w:r>
      <w:r w:rsidR="00866729" w:rsidRPr="00866729">
        <w:rPr>
          <w:rFonts w:ascii="Times New Roman" w:hAnsi="Times New Roman" w:cs="Times New Roman"/>
          <w:sz w:val="24"/>
          <w:szCs w:val="24"/>
        </w:rPr>
        <w:t xml:space="preserve">The decade ended </w:t>
      </w:r>
      <w:r w:rsidR="00866729">
        <w:rPr>
          <w:rFonts w:ascii="Times New Roman" w:hAnsi="Times New Roman" w:cs="Times New Roman"/>
          <w:sz w:val="24"/>
          <w:szCs w:val="24"/>
        </w:rPr>
        <w:t xml:space="preserve">in 1979, </w:t>
      </w:r>
      <w:r w:rsidR="00AD23EA">
        <w:rPr>
          <w:rFonts w:ascii="Times New Roman" w:hAnsi="Times New Roman" w:cs="Times New Roman"/>
          <w:sz w:val="24"/>
          <w:szCs w:val="24"/>
        </w:rPr>
        <w:t>with the</w:t>
      </w:r>
      <w:r w:rsidR="00866729" w:rsidRPr="00866729">
        <w:rPr>
          <w:rFonts w:ascii="Times New Roman" w:hAnsi="Times New Roman" w:cs="Times New Roman"/>
          <w:sz w:val="24"/>
          <w:szCs w:val="24"/>
        </w:rPr>
        <w:t xml:space="preserve"> his</w:t>
      </w:r>
      <w:r w:rsidR="00866729">
        <w:rPr>
          <w:rFonts w:ascii="Times New Roman" w:hAnsi="Times New Roman" w:cs="Times New Roman"/>
          <w:sz w:val="24"/>
          <w:szCs w:val="24"/>
        </w:rPr>
        <w:t xml:space="preserve">toric </w:t>
      </w:r>
      <w:r w:rsidR="0089676F">
        <w:rPr>
          <w:rFonts w:ascii="Times New Roman" w:hAnsi="Times New Roman" w:cs="Times New Roman"/>
          <w:sz w:val="24"/>
          <w:szCs w:val="24"/>
        </w:rPr>
        <w:t xml:space="preserve">Millennial </w:t>
      </w:r>
      <w:r w:rsidR="004B1BA7">
        <w:rPr>
          <w:rFonts w:ascii="Times New Roman" w:hAnsi="Times New Roman" w:cs="Times New Roman"/>
          <w:sz w:val="24"/>
          <w:szCs w:val="24"/>
        </w:rPr>
        <w:t>M</w:t>
      </w:r>
      <w:r w:rsidR="00AD23EA">
        <w:rPr>
          <w:rFonts w:ascii="Times New Roman" w:hAnsi="Times New Roman" w:cs="Times New Roman"/>
          <w:sz w:val="24"/>
          <w:szCs w:val="24"/>
        </w:rPr>
        <w:t xml:space="preserve">arch </w:t>
      </w:r>
      <w:r w:rsidR="0098783E">
        <w:rPr>
          <w:rFonts w:ascii="Times New Roman" w:hAnsi="Times New Roman" w:cs="Times New Roman"/>
          <w:sz w:val="24"/>
          <w:szCs w:val="24"/>
        </w:rPr>
        <w:t xml:space="preserve">in </w:t>
      </w:r>
      <w:r w:rsidR="00866729">
        <w:rPr>
          <w:rFonts w:ascii="Times New Roman" w:hAnsi="Times New Roman" w:cs="Times New Roman"/>
          <w:sz w:val="24"/>
          <w:szCs w:val="24"/>
        </w:rPr>
        <w:t xml:space="preserve">Washington and was </w:t>
      </w:r>
      <w:r w:rsidR="00866729" w:rsidRPr="00866729">
        <w:rPr>
          <w:rFonts w:ascii="Times New Roman" w:hAnsi="Times New Roman" w:cs="Times New Roman"/>
          <w:sz w:val="24"/>
          <w:szCs w:val="24"/>
        </w:rPr>
        <w:t xml:space="preserve">the </w:t>
      </w:r>
      <w:r w:rsidR="0044042B">
        <w:rPr>
          <w:rFonts w:ascii="Times New Roman" w:hAnsi="Times New Roman" w:cs="Times New Roman"/>
          <w:sz w:val="24"/>
          <w:szCs w:val="24"/>
        </w:rPr>
        <w:t>biggest</w:t>
      </w:r>
      <w:r w:rsidR="0044042B" w:rsidRPr="00866729">
        <w:rPr>
          <w:rFonts w:ascii="Times New Roman" w:hAnsi="Times New Roman" w:cs="Times New Roman"/>
          <w:sz w:val="24"/>
          <w:szCs w:val="24"/>
        </w:rPr>
        <w:t xml:space="preserve"> </w:t>
      </w:r>
      <w:r w:rsidR="0044042B">
        <w:rPr>
          <w:rFonts w:ascii="Times New Roman" w:hAnsi="Times New Roman" w:cs="Times New Roman"/>
          <w:sz w:val="24"/>
          <w:szCs w:val="24"/>
        </w:rPr>
        <w:t>rally</w:t>
      </w:r>
      <w:r w:rsidR="0044042B" w:rsidRPr="00866729">
        <w:rPr>
          <w:rFonts w:ascii="Times New Roman" w:hAnsi="Times New Roman" w:cs="Times New Roman"/>
          <w:sz w:val="24"/>
          <w:szCs w:val="24"/>
        </w:rPr>
        <w:t xml:space="preserve"> </w:t>
      </w:r>
      <w:r w:rsidR="00866729" w:rsidRPr="00866729">
        <w:rPr>
          <w:rFonts w:ascii="Times New Roman" w:hAnsi="Times New Roman" w:cs="Times New Roman"/>
          <w:sz w:val="24"/>
          <w:szCs w:val="24"/>
        </w:rPr>
        <w:t xml:space="preserve">of </w:t>
      </w:r>
      <w:r w:rsidR="0044042B">
        <w:rPr>
          <w:rFonts w:ascii="Times New Roman" w:hAnsi="Times New Roman" w:cs="Times New Roman"/>
          <w:sz w:val="24"/>
          <w:szCs w:val="24"/>
        </w:rPr>
        <w:t>explicit</w:t>
      </w:r>
      <w:r w:rsidR="00866729" w:rsidRPr="00866729">
        <w:rPr>
          <w:rFonts w:ascii="Times New Roman" w:hAnsi="Times New Roman" w:cs="Times New Roman"/>
          <w:sz w:val="24"/>
          <w:szCs w:val="24"/>
        </w:rPr>
        <w:t xml:space="preserve"> le</w:t>
      </w:r>
      <w:r w:rsidR="00866729">
        <w:rPr>
          <w:rFonts w:ascii="Times New Roman" w:hAnsi="Times New Roman" w:cs="Times New Roman"/>
          <w:sz w:val="24"/>
          <w:szCs w:val="24"/>
        </w:rPr>
        <w:t>sbian and gay people in history</w:t>
      </w:r>
      <w:r w:rsidR="00ED264E">
        <w:rPr>
          <w:rFonts w:ascii="Times New Roman" w:hAnsi="Times New Roman" w:cs="Times New Roman"/>
          <w:sz w:val="24"/>
          <w:szCs w:val="24"/>
        </w:rPr>
        <w:t xml:space="preserve"> (</w:t>
      </w:r>
      <w:proofErr w:type="spellStart"/>
      <w:r w:rsidR="00ED264E">
        <w:rPr>
          <w:rFonts w:ascii="Times New Roman" w:hAnsi="Times New Roman" w:cs="Times New Roman"/>
          <w:sz w:val="24"/>
          <w:szCs w:val="24"/>
        </w:rPr>
        <w:t>Gamson</w:t>
      </w:r>
      <w:proofErr w:type="spellEnd"/>
      <w:r w:rsidR="00ED264E">
        <w:rPr>
          <w:rFonts w:ascii="Times New Roman" w:hAnsi="Times New Roman" w:cs="Times New Roman"/>
          <w:sz w:val="24"/>
          <w:szCs w:val="24"/>
        </w:rPr>
        <w:t>, 2000)</w:t>
      </w:r>
      <w:r w:rsidR="00866729" w:rsidRPr="00866729">
        <w:rPr>
          <w:rFonts w:ascii="Times New Roman" w:hAnsi="Times New Roman" w:cs="Times New Roman"/>
          <w:sz w:val="24"/>
          <w:szCs w:val="24"/>
        </w:rPr>
        <w:t>.</w:t>
      </w:r>
    </w:p>
    <w:p w:rsidR="00E21446" w:rsidRDefault="00506E3F" w:rsidP="009D4C5A">
      <w:pPr>
        <w:spacing w:line="360" w:lineRule="auto"/>
        <w:jc w:val="both"/>
      </w:pPr>
      <w:r>
        <w:rPr>
          <w:rFonts w:ascii="Times New Roman" w:hAnsi="Times New Roman" w:cs="Times New Roman"/>
          <w:sz w:val="24"/>
          <w:szCs w:val="24"/>
        </w:rPr>
        <w:t>In the past</w:t>
      </w:r>
      <w:r w:rsidR="00AD23EA">
        <w:rPr>
          <w:rFonts w:ascii="Times New Roman" w:hAnsi="Times New Roman" w:cs="Times New Roman"/>
          <w:sz w:val="24"/>
          <w:szCs w:val="24"/>
        </w:rPr>
        <w:t xml:space="preserve">, </w:t>
      </w:r>
      <w:r>
        <w:rPr>
          <w:rFonts w:ascii="Times New Roman" w:hAnsi="Times New Roman" w:cs="Times New Roman"/>
          <w:sz w:val="24"/>
          <w:szCs w:val="24"/>
        </w:rPr>
        <w:t>many</w:t>
      </w:r>
      <w:r w:rsidR="00AD23EA">
        <w:rPr>
          <w:rFonts w:ascii="Times New Roman" w:hAnsi="Times New Roman" w:cs="Times New Roman"/>
          <w:sz w:val="24"/>
          <w:szCs w:val="24"/>
        </w:rPr>
        <w:t xml:space="preserve"> </w:t>
      </w:r>
      <w:r>
        <w:rPr>
          <w:rFonts w:ascii="Times New Roman" w:hAnsi="Times New Roman" w:cs="Times New Roman"/>
          <w:sz w:val="24"/>
          <w:szCs w:val="24"/>
        </w:rPr>
        <w:t>groups</w:t>
      </w:r>
      <w:r w:rsidR="00054412" w:rsidRPr="00054412">
        <w:rPr>
          <w:rFonts w:ascii="Times New Roman" w:hAnsi="Times New Roman" w:cs="Times New Roman"/>
          <w:sz w:val="24"/>
          <w:szCs w:val="24"/>
        </w:rPr>
        <w:t xml:space="preserve"> had</w:t>
      </w:r>
      <w:r w:rsidR="00054412">
        <w:rPr>
          <w:rFonts w:ascii="Times New Roman" w:hAnsi="Times New Roman" w:cs="Times New Roman"/>
          <w:sz w:val="24"/>
          <w:szCs w:val="24"/>
        </w:rPr>
        <w:t xml:space="preserve"> </w:t>
      </w:r>
      <w:r>
        <w:rPr>
          <w:rFonts w:ascii="Times New Roman" w:hAnsi="Times New Roman" w:cs="Times New Roman"/>
          <w:sz w:val="24"/>
          <w:szCs w:val="24"/>
        </w:rPr>
        <w:t>concentrated</w:t>
      </w:r>
      <w:r w:rsidR="00054412">
        <w:rPr>
          <w:rFonts w:ascii="Times New Roman" w:hAnsi="Times New Roman" w:cs="Times New Roman"/>
          <w:sz w:val="24"/>
          <w:szCs w:val="24"/>
        </w:rPr>
        <w:t xml:space="preserve"> on </w:t>
      </w:r>
      <w:r>
        <w:rPr>
          <w:rFonts w:ascii="Times New Roman" w:hAnsi="Times New Roman" w:cs="Times New Roman"/>
          <w:sz w:val="24"/>
          <w:szCs w:val="24"/>
        </w:rPr>
        <w:t xml:space="preserve">community </w:t>
      </w:r>
      <w:r w:rsidR="00054412">
        <w:rPr>
          <w:rFonts w:ascii="Times New Roman" w:hAnsi="Times New Roman" w:cs="Times New Roman"/>
          <w:sz w:val="24"/>
          <w:szCs w:val="24"/>
        </w:rPr>
        <w:t xml:space="preserve">activism </w:t>
      </w:r>
      <w:r w:rsidR="00054412" w:rsidRPr="00054412">
        <w:rPr>
          <w:rFonts w:ascii="Times New Roman" w:hAnsi="Times New Roman" w:cs="Times New Roman"/>
          <w:sz w:val="24"/>
          <w:szCs w:val="24"/>
        </w:rPr>
        <w:t>and politics, but in the 1980</w:t>
      </w:r>
      <w:r w:rsidR="00E21446">
        <w:rPr>
          <w:rFonts w:ascii="Times New Roman" w:hAnsi="Times New Roman" w:cs="Times New Roman"/>
          <w:sz w:val="24"/>
          <w:szCs w:val="24"/>
        </w:rPr>
        <w:t>’</w:t>
      </w:r>
      <w:r w:rsidR="00054412" w:rsidRPr="00054412">
        <w:rPr>
          <w:rFonts w:ascii="Times New Roman" w:hAnsi="Times New Roman" w:cs="Times New Roman"/>
          <w:sz w:val="24"/>
          <w:szCs w:val="24"/>
        </w:rPr>
        <w:t xml:space="preserve">s, with AIDS </w:t>
      </w:r>
      <w:r>
        <w:rPr>
          <w:rFonts w:ascii="Times New Roman" w:hAnsi="Times New Roman" w:cs="Times New Roman"/>
          <w:sz w:val="24"/>
          <w:szCs w:val="24"/>
        </w:rPr>
        <w:t>rampant and unmanageable</w:t>
      </w:r>
      <w:r w:rsidR="00AD23EA">
        <w:rPr>
          <w:rFonts w:ascii="Times New Roman" w:hAnsi="Times New Roman" w:cs="Times New Roman"/>
          <w:sz w:val="24"/>
          <w:szCs w:val="24"/>
        </w:rPr>
        <w:t xml:space="preserve"> and the </w:t>
      </w:r>
      <w:r w:rsidR="00E33FEF">
        <w:rPr>
          <w:rFonts w:ascii="Times New Roman" w:hAnsi="Times New Roman" w:cs="Times New Roman"/>
          <w:sz w:val="24"/>
          <w:szCs w:val="24"/>
        </w:rPr>
        <w:t xml:space="preserve">development </w:t>
      </w:r>
      <w:r w:rsidR="00AD23EA">
        <w:rPr>
          <w:rFonts w:ascii="Times New Roman" w:hAnsi="Times New Roman" w:cs="Times New Roman"/>
          <w:sz w:val="24"/>
          <w:szCs w:val="24"/>
        </w:rPr>
        <w:t>of</w:t>
      </w:r>
      <w:r w:rsidR="00054412">
        <w:rPr>
          <w:rFonts w:ascii="Times New Roman" w:hAnsi="Times New Roman" w:cs="Times New Roman"/>
          <w:sz w:val="24"/>
          <w:szCs w:val="24"/>
        </w:rPr>
        <w:t xml:space="preserve"> </w:t>
      </w:r>
      <w:r w:rsidR="00054412" w:rsidRPr="00054412">
        <w:rPr>
          <w:rFonts w:ascii="Times New Roman" w:hAnsi="Times New Roman" w:cs="Times New Roman"/>
          <w:sz w:val="24"/>
          <w:szCs w:val="24"/>
        </w:rPr>
        <w:t xml:space="preserve">Republican politics </w:t>
      </w:r>
      <w:r w:rsidR="00E33FEF">
        <w:rPr>
          <w:rFonts w:ascii="Times New Roman" w:hAnsi="Times New Roman" w:cs="Times New Roman"/>
          <w:sz w:val="24"/>
          <w:szCs w:val="24"/>
        </w:rPr>
        <w:t>jeopardising</w:t>
      </w:r>
      <w:r w:rsidR="00E33FEF" w:rsidRPr="00054412">
        <w:rPr>
          <w:rFonts w:ascii="Times New Roman" w:hAnsi="Times New Roman" w:cs="Times New Roman"/>
          <w:sz w:val="24"/>
          <w:szCs w:val="24"/>
        </w:rPr>
        <w:t xml:space="preserve"> </w:t>
      </w:r>
      <w:r w:rsidR="00C60920">
        <w:rPr>
          <w:rFonts w:ascii="Times New Roman" w:hAnsi="Times New Roman" w:cs="Times New Roman"/>
          <w:sz w:val="24"/>
          <w:szCs w:val="24"/>
        </w:rPr>
        <w:t xml:space="preserve">their </w:t>
      </w:r>
      <w:r w:rsidRPr="00054412">
        <w:rPr>
          <w:rFonts w:ascii="Times New Roman" w:hAnsi="Times New Roman" w:cs="Times New Roman"/>
          <w:sz w:val="24"/>
          <w:szCs w:val="24"/>
        </w:rPr>
        <w:t>earlier</w:t>
      </w:r>
      <w:r w:rsidR="00054412" w:rsidRPr="00054412">
        <w:rPr>
          <w:rFonts w:ascii="Times New Roman" w:hAnsi="Times New Roman" w:cs="Times New Roman"/>
          <w:sz w:val="24"/>
          <w:szCs w:val="24"/>
        </w:rPr>
        <w:t xml:space="preserve"> </w:t>
      </w:r>
      <w:r w:rsidR="00E33FEF">
        <w:rPr>
          <w:rFonts w:ascii="Times New Roman" w:hAnsi="Times New Roman" w:cs="Times New Roman"/>
          <w:sz w:val="24"/>
          <w:szCs w:val="24"/>
        </w:rPr>
        <w:t>achievements</w:t>
      </w:r>
      <w:r w:rsidR="00AD23EA">
        <w:rPr>
          <w:rFonts w:ascii="Times New Roman" w:hAnsi="Times New Roman" w:cs="Times New Roman"/>
          <w:sz w:val="24"/>
          <w:szCs w:val="24"/>
        </w:rPr>
        <w:t xml:space="preserve">, many </w:t>
      </w:r>
      <w:r w:rsidR="00E33FEF">
        <w:rPr>
          <w:rFonts w:ascii="Times New Roman" w:hAnsi="Times New Roman" w:cs="Times New Roman"/>
          <w:sz w:val="24"/>
          <w:szCs w:val="24"/>
        </w:rPr>
        <w:t>groups</w:t>
      </w:r>
      <w:r w:rsidR="00054412">
        <w:rPr>
          <w:rFonts w:ascii="Times New Roman" w:hAnsi="Times New Roman" w:cs="Times New Roman"/>
          <w:sz w:val="24"/>
          <w:szCs w:val="24"/>
        </w:rPr>
        <w:t xml:space="preserve"> </w:t>
      </w:r>
      <w:r>
        <w:rPr>
          <w:rFonts w:ascii="Times New Roman" w:hAnsi="Times New Roman" w:cs="Times New Roman"/>
          <w:sz w:val="24"/>
          <w:szCs w:val="24"/>
        </w:rPr>
        <w:t>directed</w:t>
      </w:r>
      <w:r w:rsidRPr="00054412">
        <w:rPr>
          <w:rFonts w:ascii="Times New Roman" w:hAnsi="Times New Roman" w:cs="Times New Roman"/>
          <w:sz w:val="24"/>
          <w:szCs w:val="24"/>
        </w:rPr>
        <w:t xml:space="preserve"> </w:t>
      </w:r>
      <w:r w:rsidR="00054412" w:rsidRPr="00054412">
        <w:rPr>
          <w:rFonts w:ascii="Times New Roman" w:hAnsi="Times New Roman" w:cs="Times New Roman"/>
          <w:sz w:val="24"/>
          <w:szCs w:val="24"/>
        </w:rPr>
        <w:t xml:space="preserve">their </w:t>
      </w:r>
      <w:r w:rsidR="00E33FEF" w:rsidRPr="00054412">
        <w:rPr>
          <w:rFonts w:ascii="Times New Roman" w:hAnsi="Times New Roman" w:cs="Times New Roman"/>
          <w:sz w:val="24"/>
          <w:szCs w:val="24"/>
        </w:rPr>
        <w:t>attention</w:t>
      </w:r>
      <w:r w:rsidR="00054412" w:rsidRPr="00054412">
        <w:rPr>
          <w:rFonts w:ascii="Times New Roman" w:hAnsi="Times New Roman" w:cs="Times New Roman"/>
          <w:sz w:val="24"/>
          <w:szCs w:val="24"/>
        </w:rPr>
        <w:t xml:space="preserve"> to the federal government</w:t>
      </w:r>
      <w:r w:rsidR="00ED264E">
        <w:rPr>
          <w:rFonts w:ascii="Times New Roman" w:hAnsi="Times New Roman" w:cs="Times New Roman"/>
          <w:sz w:val="24"/>
          <w:szCs w:val="24"/>
        </w:rPr>
        <w:t xml:space="preserve"> </w:t>
      </w:r>
      <w:r w:rsidR="00ED264E" w:rsidRPr="00ED264E">
        <w:rPr>
          <w:rFonts w:ascii="Times New Roman" w:hAnsi="Times New Roman" w:cs="Times New Roman"/>
          <w:sz w:val="24"/>
          <w:szCs w:val="24"/>
        </w:rPr>
        <w:t>(</w:t>
      </w:r>
      <w:proofErr w:type="spellStart"/>
      <w:r w:rsidR="00ED264E" w:rsidRPr="00ED264E">
        <w:rPr>
          <w:rFonts w:ascii="Times New Roman" w:hAnsi="Times New Roman" w:cs="Times New Roman"/>
          <w:sz w:val="24"/>
          <w:szCs w:val="24"/>
        </w:rPr>
        <w:t>D’Emilio</w:t>
      </w:r>
      <w:proofErr w:type="spellEnd"/>
      <w:r w:rsidR="00ED264E" w:rsidRPr="00ED264E">
        <w:rPr>
          <w:rFonts w:ascii="Times New Roman" w:hAnsi="Times New Roman" w:cs="Times New Roman"/>
          <w:sz w:val="24"/>
          <w:szCs w:val="24"/>
        </w:rPr>
        <w:t xml:space="preserve">, 1993). </w:t>
      </w:r>
      <w:r w:rsidR="00054412">
        <w:rPr>
          <w:rFonts w:ascii="Times New Roman" w:hAnsi="Times New Roman" w:cs="Times New Roman"/>
          <w:sz w:val="24"/>
          <w:szCs w:val="24"/>
        </w:rPr>
        <w:t xml:space="preserve">The Human Rights Campaign </w:t>
      </w:r>
      <w:r w:rsidR="00ED264E">
        <w:rPr>
          <w:rFonts w:ascii="Times New Roman" w:hAnsi="Times New Roman" w:cs="Times New Roman"/>
          <w:sz w:val="24"/>
          <w:szCs w:val="24"/>
        </w:rPr>
        <w:t xml:space="preserve">emerged and </w:t>
      </w:r>
      <w:r w:rsidR="00054412">
        <w:rPr>
          <w:rFonts w:ascii="Times New Roman" w:hAnsi="Times New Roman" w:cs="Times New Roman"/>
          <w:sz w:val="24"/>
          <w:szCs w:val="24"/>
        </w:rPr>
        <w:t>became the first gay political action committee</w:t>
      </w:r>
      <w:r w:rsidR="00A23858">
        <w:rPr>
          <w:rFonts w:ascii="Times New Roman" w:hAnsi="Times New Roman" w:cs="Times New Roman"/>
          <w:sz w:val="24"/>
          <w:szCs w:val="24"/>
        </w:rPr>
        <w:t xml:space="preserve"> at national level </w:t>
      </w:r>
      <w:r w:rsidR="00ED264E">
        <w:rPr>
          <w:rFonts w:ascii="Times New Roman" w:hAnsi="Times New Roman" w:cs="Times New Roman"/>
          <w:sz w:val="24"/>
          <w:szCs w:val="24"/>
        </w:rPr>
        <w:t>(</w:t>
      </w:r>
      <w:proofErr w:type="spellStart"/>
      <w:r w:rsidR="00ED264E">
        <w:rPr>
          <w:rFonts w:ascii="Times New Roman" w:hAnsi="Times New Roman" w:cs="Times New Roman"/>
          <w:sz w:val="24"/>
          <w:szCs w:val="24"/>
        </w:rPr>
        <w:t>Vaid</w:t>
      </w:r>
      <w:proofErr w:type="spellEnd"/>
      <w:r w:rsidR="00ED264E">
        <w:rPr>
          <w:rFonts w:ascii="Times New Roman" w:hAnsi="Times New Roman" w:cs="Times New Roman"/>
          <w:sz w:val="24"/>
          <w:szCs w:val="24"/>
        </w:rPr>
        <w:t xml:space="preserve">, 1995). </w:t>
      </w:r>
      <w:r w:rsidR="00084BD6">
        <w:rPr>
          <w:rFonts w:ascii="Times New Roman" w:hAnsi="Times New Roman" w:cs="Times New Roman"/>
          <w:sz w:val="24"/>
          <w:szCs w:val="24"/>
        </w:rPr>
        <w:t xml:space="preserve">The </w:t>
      </w:r>
      <w:r w:rsidR="00A23858">
        <w:rPr>
          <w:rFonts w:ascii="Times New Roman" w:hAnsi="Times New Roman" w:cs="Times New Roman"/>
          <w:sz w:val="24"/>
          <w:szCs w:val="24"/>
        </w:rPr>
        <w:t>approach</w:t>
      </w:r>
      <w:r w:rsidR="00084BD6">
        <w:rPr>
          <w:rFonts w:ascii="Times New Roman" w:hAnsi="Times New Roman" w:cs="Times New Roman"/>
          <w:sz w:val="24"/>
          <w:szCs w:val="24"/>
        </w:rPr>
        <w:t xml:space="preserve"> worked, as</w:t>
      </w:r>
      <w:r w:rsidR="00084BD6" w:rsidRPr="00084BD6">
        <w:rPr>
          <w:rFonts w:ascii="Times New Roman" w:hAnsi="Times New Roman" w:cs="Times New Roman"/>
          <w:sz w:val="24"/>
          <w:szCs w:val="24"/>
        </w:rPr>
        <w:t xml:space="preserve"> LGBT people </w:t>
      </w:r>
      <w:r w:rsidR="00084BD6">
        <w:rPr>
          <w:rFonts w:ascii="Times New Roman" w:hAnsi="Times New Roman" w:cs="Times New Roman"/>
          <w:sz w:val="24"/>
          <w:szCs w:val="24"/>
        </w:rPr>
        <w:t xml:space="preserve">were </w:t>
      </w:r>
      <w:r w:rsidR="00C250E0">
        <w:rPr>
          <w:rFonts w:ascii="Times New Roman" w:hAnsi="Times New Roman" w:cs="Times New Roman"/>
          <w:sz w:val="24"/>
          <w:szCs w:val="24"/>
        </w:rPr>
        <w:t>validated</w:t>
      </w:r>
      <w:r w:rsidR="00084BD6" w:rsidRPr="00084BD6">
        <w:rPr>
          <w:rFonts w:ascii="Times New Roman" w:hAnsi="Times New Roman" w:cs="Times New Roman"/>
          <w:sz w:val="24"/>
          <w:szCs w:val="24"/>
        </w:rPr>
        <w:t xml:space="preserve"> in</w:t>
      </w:r>
      <w:r w:rsidR="00084BD6">
        <w:rPr>
          <w:rFonts w:ascii="Times New Roman" w:hAnsi="Times New Roman" w:cs="Times New Roman"/>
          <w:sz w:val="24"/>
          <w:szCs w:val="24"/>
        </w:rPr>
        <w:t>to</w:t>
      </w:r>
      <w:r w:rsidR="00084BD6" w:rsidRPr="00084BD6">
        <w:rPr>
          <w:rFonts w:ascii="Times New Roman" w:hAnsi="Times New Roman" w:cs="Times New Roman"/>
          <w:sz w:val="24"/>
          <w:szCs w:val="24"/>
        </w:rPr>
        <w:t xml:space="preserve"> popular culture</w:t>
      </w:r>
      <w:r w:rsidR="00A23858">
        <w:rPr>
          <w:rFonts w:ascii="Times New Roman" w:hAnsi="Times New Roman" w:cs="Times New Roman"/>
          <w:sz w:val="24"/>
          <w:szCs w:val="24"/>
        </w:rPr>
        <w:t>, through media and the community</w:t>
      </w:r>
      <w:r w:rsidR="00084BD6">
        <w:rPr>
          <w:rFonts w:ascii="Times New Roman" w:hAnsi="Times New Roman" w:cs="Times New Roman"/>
          <w:sz w:val="24"/>
          <w:szCs w:val="24"/>
        </w:rPr>
        <w:t xml:space="preserve">. </w:t>
      </w:r>
      <w:r w:rsidR="008140B3">
        <w:rPr>
          <w:rFonts w:ascii="Times New Roman" w:hAnsi="Times New Roman" w:cs="Times New Roman"/>
          <w:sz w:val="24"/>
          <w:szCs w:val="24"/>
        </w:rPr>
        <w:t xml:space="preserve">All through </w:t>
      </w:r>
      <w:r w:rsidR="00084BD6">
        <w:rPr>
          <w:rFonts w:ascii="Times New Roman" w:hAnsi="Times New Roman" w:cs="Times New Roman"/>
          <w:sz w:val="24"/>
          <w:szCs w:val="24"/>
        </w:rPr>
        <w:t>the 1980</w:t>
      </w:r>
      <w:r w:rsidR="00021C94">
        <w:rPr>
          <w:rFonts w:ascii="Times New Roman" w:hAnsi="Times New Roman" w:cs="Times New Roman"/>
          <w:sz w:val="24"/>
          <w:szCs w:val="24"/>
        </w:rPr>
        <w:t>’</w:t>
      </w:r>
      <w:r w:rsidR="00084BD6">
        <w:rPr>
          <w:rFonts w:ascii="Times New Roman" w:hAnsi="Times New Roman" w:cs="Times New Roman"/>
          <w:sz w:val="24"/>
          <w:szCs w:val="24"/>
        </w:rPr>
        <w:t xml:space="preserve">s, gay and </w:t>
      </w:r>
      <w:r w:rsidR="00084BD6" w:rsidRPr="00084BD6">
        <w:rPr>
          <w:rFonts w:ascii="Times New Roman" w:hAnsi="Times New Roman" w:cs="Times New Roman"/>
          <w:sz w:val="24"/>
          <w:szCs w:val="24"/>
        </w:rPr>
        <w:t xml:space="preserve">lesbian </w:t>
      </w:r>
      <w:r w:rsidR="008140B3" w:rsidRPr="00084BD6">
        <w:rPr>
          <w:rFonts w:ascii="Times New Roman" w:hAnsi="Times New Roman" w:cs="Times New Roman"/>
          <w:sz w:val="24"/>
          <w:szCs w:val="24"/>
        </w:rPr>
        <w:t>typescripts</w:t>
      </w:r>
      <w:r w:rsidR="00084BD6" w:rsidRPr="00084BD6">
        <w:rPr>
          <w:rFonts w:ascii="Times New Roman" w:hAnsi="Times New Roman" w:cs="Times New Roman"/>
          <w:sz w:val="24"/>
          <w:szCs w:val="24"/>
        </w:rPr>
        <w:t xml:space="preserve"> </w:t>
      </w:r>
      <w:r w:rsidR="002308EB">
        <w:rPr>
          <w:rFonts w:ascii="Times New Roman" w:hAnsi="Times New Roman" w:cs="Times New Roman"/>
          <w:sz w:val="24"/>
          <w:szCs w:val="24"/>
        </w:rPr>
        <w:t xml:space="preserve">were </w:t>
      </w:r>
      <w:r w:rsidR="00A23858">
        <w:rPr>
          <w:rFonts w:ascii="Times New Roman" w:hAnsi="Times New Roman" w:cs="Times New Roman"/>
          <w:sz w:val="24"/>
          <w:szCs w:val="24"/>
        </w:rPr>
        <w:t>gradually</w:t>
      </w:r>
      <w:r w:rsidR="00A23858" w:rsidRPr="00084BD6">
        <w:rPr>
          <w:rFonts w:ascii="Times New Roman" w:hAnsi="Times New Roman" w:cs="Times New Roman"/>
          <w:sz w:val="24"/>
          <w:szCs w:val="24"/>
        </w:rPr>
        <w:t xml:space="preserve"> </w:t>
      </w:r>
      <w:r w:rsidR="002308EB">
        <w:rPr>
          <w:rFonts w:ascii="Times New Roman" w:hAnsi="Times New Roman" w:cs="Times New Roman"/>
          <w:sz w:val="24"/>
          <w:szCs w:val="24"/>
        </w:rPr>
        <w:t>introduced</w:t>
      </w:r>
      <w:r w:rsidR="00084BD6" w:rsidRPr="00084BD6">
        <w:rPr>
          <w:rFonts w:ascii="Times New Roman" w:hAnsi="Times New Roman" w:cs="Times New Roman"/>
          <w:sz w:val="24"/>
          <w:szCs w:val="24"/>
        </w:rPr>
        <w:t xml:space="preserve"> in movies and tele</w:t>
      </w:r>
      <w:r w:rsidR="00A23858">
        <w:rPr>
          <w:rFonts w:ascii="Times New Roman" w:hAnsi="Times New Roman" w:cs="Times New Roman"/>
          <w:sz w:val="24"/>
          <w:szCs w:val="24"/>
        </w:rPr>
        <w:t xml:space="preserve">vision, which assisted in promoting </w:t>
      </w:r>
      <w:r w:rsidR="00084BD6">
        <w:rPr>
          <w:rFonts w:ascii="Times New Roman" w:hAnsi="Times New Roman" w:cs="Times New Roman"/>
          <w:sz w:val="24"/>
          <w:szCs w:val="24"/>
        </w:rPr>
        <w:t xml:space="preserve">social </w:t>
      </w:r>
      <w:r w:rsidR="0053786D">
        <w:rPr>
          <w:rFonts w:ascii="Times New Roman" w:hAnsi="Times New Roman" w:cs="Times New Roman"/>
          <w:sz w:val="24"/>
          <w:szCs w:val="24"/>
        </w:rPr>
        <w:t xml:space="preserve">and political </w:t>
      </w:r>
      <w:r w:rsidR="00A23858">
        <w:rPr>
          <w:rFonts w:ascii="Times New Roman" w:hAnsi="Times New Roman" w:cs="Times New Roman"/>
          <w:sz w:val="24"/>
          <w:szCs w:val="24"/>
        </w:rPr>
        <w:t>recognition</w:t>
      </w:r>
      <w:r w:rsidR="0053786D">
        <w:rPr>
          <w:rFonts w:ascii="Times New Roman" w:hAnsi="Times New Roman" w:cs="Times New Roman"/>
          <w:sz w:val="24"/>
          <w:szCs w:val="24"/>
        </w:rPr>
        <w:t xml:space="preserve"> </w:t>
      </w:r>
      <w:r w:rsidR="004B1BA7">
        <w:rPr>
          <w:rFonts w:ascii="Times New Roman" w:hAnsi="Times New Roman" w:cs="Times New Roman"/>
          <w:sz w:val="24"/>
          <w:szCs w:val="24"/>
        </w:rPr>
        <w:t xml:space="preserve">for them </w:t>
      </w:r>
      <w:r w:rsidR="0053786D">
        <w:rPr>
          <w:rFonts w:ascii="Times New Roman" w:hAnsi="Times New Roman" w:cs="Times New Roman"/>
          <w:sz w:val="24"/>
          <w:szCs w:val="24"/>
        </w:rPr>
        <w:t>(</w:t>
      </w:r>
      <w:r w:rsidR="0053786D" w:rsidRPr="0053786D">
        <w:rPr>
          <w:rFonts w:ascii="Times New Roman" w:hAnsi="Times New Roman" w:cs="Times New Roman"/>
          <w:sz w:val="24"/>
          <w:szCs w:val="24"/>
        </w:rPr>
        <w:t>McDermott, 2014).</w:t>
      </w:r>
      <w:r w:rsidR="00E21446">
        <w:rPr>
          <w:rFonts w:ascii="Times New Roman" w:eastAsia="Times New Roman" w:hAnsi="Times New Roman" w:cs="Times New Roman"/>
          <w:sz w:val="24"/>
          <w:szCs w:val="24"/>
          <w:lang w:eastAsia="en-GB"/>
        </w:rPr>
        <w:t xml:space="preserve"> </w:t>
      </w:r>
      <w:r w:rsidR="007630C6" w:rsidRPr="007630C6">
        <w:rPr>
          <w:rFonts w:ascii="Times New Roman" w:hAnsi="Times New Roman" w:cs="Times New Roman"/>
          <w:sz w:val="24"/>
          <w:szCs w:val="24"/>
        </w:rPr>
        <w:t>By the 1990’s</w:t>
      </w:r>
      <w:r w:rsidR="007630C6">
        <w:rPr>
          <w:rFonts w:ascii="Times New Roman" w:hAnsi="Times New Roman" w:cs="Times New Roman"/>
          <w:sz w:val="24"/>
          <w:szCs w:val="24"/>
        </w:rPr>
        <w:t>, gay and lesbian movements focused</w:t>
      </w:r>
      <w:r w:rsidR="00754672">
        <w:rPr>
          <w:rFonts w:ascii="Times New Roman" w:hAnsi="Times New Roman" w:cs="Times New Roman"/>
          <w:sz w:val="24"/>
          <w:szCs w:val="24"/>
        </w:rPr>
        <w:t xml:space="preserve"> on </w:t>
      </w:r>
      <w:r w:rsidR="00AE646F">
        <w:rPr>
          <w:rFonts w:ascii="Times New Roman" w:hAnsi="Times New Roman" w:cs="Times New Roman"/>
          <w:sz w:val="24"/>
          <w:szCs w:val="24"/>
        </w:rPr>
        <w:t>harassment issues</w:t>
      </w:r>
      <w:r w:rsidR="00754672" w:rsidRPr="00754672">
        <w:rPr>
          <w:rFonts w:ascii="Times New Roman" w:hAnsi="Times New Roman" w:cs="Times New Roman"/>
          <w:sz w:val="24"/>
          <w:szCs w:val="24"/>
        </w:rPr>
        <w:t xml:space="preserve">, </w:t>
      </w:r>
      <w:r w:rsidR="00AE646F">
        <w:rPr>
          <w:rFonts w:ascii="Times New Roman" w:hAnsi="Times New Roman" w:cs="Times New Roman"/>
          <w:sz w:val="24"/>
          <w:szCs w:val="24"/>
        </w:rPr>
        <w:t>equal opportunity</w:t>
      </w:r>
      <w:r w:rsidR="00754672" w:rsidRPr="00754672">
        <w:rPr>
          <w:rFonts w:ascii="Times New Roman" w:hAnsi="Times New Roman" w:cs="Times New Roman"/>
          <w:sz w:val="24"/>
          <w:szCs w:val="24"/>
        </w:rPr>
        <w:t xml:space="preserve"> laws, adoption</w:t>
      </w:r>
      <w:r w:rsidR="00AE646F" w:rsidRPr="00AE646F">
        <w:rPr>
          <w:rFonts w:ascii="Times New Roman" w:hAnsi="Times New Roman" w:cs="Times New Roman"/>
          <w:sz w:val="24"/>
          <w:szCs w:val="24"/>
        </w:rPr>
        <w:t xml:space="preserve"> </w:t>
      </w:r>
      <w:r w:rsidR="00AE646F">
        <w:rPr>
          <w:rFonts w:ascii="Times New Roman" w:hAnsi="Times New Roman" w:cs="Times New Roman"/>
          <w:sz w:val="24"/>
          <w:szCs w:val="24"/>
        </w:rPr>
        <w:t>entitlements</w:t>
      </w:r>
      <w:r w:rsidR="00754672">
        <w:rPr>
          <w:rFonts w:ascii="Times New Roman" w:hAnsi="Times New Roman" w:cs="Times New Roman"/>
          <w:sz w:val="24"/>
          <w:szCs w:val="24"/>
        </w:rPr>
        <w:t xml:space="preserve">, </w:t>
      </w:r>
      <w:r w:rsidR="00AE646F">
        <w:rPr>
          <w:rFonts w:ascii="Times New Roman" w:hAnsi="Times New Roman" w:cs="Times New Roman"/>
          <w:sz w:val="24"/>
          <w:szCs w:val="24"/>
        </w:rPr>
        <w:t>admittance</w:t>
      </w:r>
      <w:r w:rsidR="00754672">
        <w:rPr>
          <w:rFonts w:ascii="Times New Roman" w:hAnsi="Times New Roman" w:cs="Times New Roman"/>
          <w:sz w:val="24"/>
          <w:szCs w:val="24"/>
        </w:rPr>
        <w:t xml:space="preserve"> to th</w:t>
      </w:r>
      <w:r w:rsidR="00AE646F">
        <w:rPr>
          <w:rFonts w:ascii="Times New Roman" w:hAnsi="Times New Roman" w:cs="Times New Roman"/>
          <w:sz w:val="24"/>
          <w:szCs w:val="24"/>
        </w:rPr>
        <w:t>e military and by the end of that</w:t>
      </w:r>
      <w:r w:rsidR="00754672">
        <w:rPr>
          <w:rFonts w:ascii="Times New Roman" w:hAnsi="Times New Roman" w:cs="Times New Roman"/>
          <w:sz w:val="24"/>
          <w:szCs w:val="24"/>
        </w:rPr>
        <w:t xml:space="preserve"> </w:t>
      </w:r>
      <w:r w:rsidR="00AE646F">
        <w:rPr>
          <w:rFonts w:ascii="Times New Roman" w:hAnsi="Times New Roman" w:cs="Times New Roman"/>
          <w:sz w:val="24"/>
          <w:szCs w:val="24"/>
        </w:rPr>
        <w:t>period,</w:t>
      </w:r>
      <w:r w:rsidR="00754672">
        <w:rPr>
          <w:rFonts w:ascii="Times New Roman" w:hAnsi="Times New Roman" w:cs="Times New Roman"/>
          <w:sz w:val="24"/>
          <w:szCs w:val="24"/>
        </w:rPr>
        <w:t xml:space="preserve"> on marriage equality</w:t>
      </w:r>
      <w:r w:rsidR="00754672" w:rsidRPr="00754672">
        <w:t xml:space="preserve"> </w:t>
      </w:r>
      <w:r w:rsidR="00754672" w:rsidRPr="00754672">
        <w:rPr>
          <w:rFonts w:ascii="Times New Roman" w:hAnsi="Times New Roman" w:cs="Times New Roman"/>
          <w:sz w:val="24"/>
          <w:szCs w:val="24"/>
        </w:rPr>
        <w:t>(Boykin, 2000).</w:t>
      </w:r>
      <w:r w:rsidR="00EB3E80" w:rsidRPr="00EB3E80">
        <w:t xml:space="preserve"> </w:t>
      </w:r>
    </w:p>
    <w:p w:rsidR="00E21446" w:rsidRDefault="00E21446" w:rsidP="009D4C5A">
      <w:pPr>
        <w:spacing w:line="360" w:lineRule="auto"/>
        <w:jc w:val="both"/>
      </w:pPr>
    </w:p>
    <w:p w:rsidR="00E21446" w:rsidRDefault="00E21446" w:rsidP="009D4C5A">
      <w:pPr>
        <w:spacing w:line="360" w:lineRule="auto"/>
        <w:jc w:val="both"/>
      </w:pPr>
    </w:p>
    <w:p w:rsidR="009D4C5A" w:rsidRPr="00E21446" w:rsidRDefault="00E507EE" w:rsidP="009D4C5A">
      <w:pPr>
        <w:spacing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Conrad (2014) stressed</w:t>
      </w:r>
      <w:r w:rsidR="00EB3E80" w:rsidRPr="00EB3E80">
        <w:rPr>
          <w:rFonts w:ascii="Times New Roman" w:hAnsi="Times New Roman" w:cs="Times New Roman"/>
          <w:sz w:val="24"/>
          <w:szCs w:val="24"/>
        </w:rPr>
        <w:t xml:space="preserve"> that the struggle by the gay rights m</w:t>
      </w:r>
      <w:r>
        <w:rPr>
          <w:rFonts w:ascii="Times New Roman" w:hAnsi="Times New Roman" w:cs="Times New Roman"/>
          <w:sz w:val="24"/>
          <w:szCs w:val="24"/>
        </w:rPr>
        <w:t>ovement for gay marriage ignored</w:t>
      </w:r>
      <w:r w:rsidR="00EB3E80" w:rsidRPr="00EB3E80">
        <w:rPr>
          <w:rFonts w:ascii="Times New Roman" w:hAnsi="Times New Roman" w:cs="Times New Roman"/>
          <w:sz w:val="24"/>
          <w:szCs w:val="24"/>
        </w:rPr>
        <w:t xml:space="preserve"> the fact that the emphasis </w:t>
      </w:r>
      <w:r>
        <w:rPr>
          <w:rFonts w:ascii="Times New Roman" w:hAnsi="Times New Roman" w:cs="Times New Roman"/>
          <w:sz w:val="24"/>
          <w:szCs w:val="24"/>
        </w:rPr>
        <w:t>was</w:t>
      </w:r>
      <w:r w:rsidR="00EB3E80" w:rsidRPr="00EB3E80">
        <w:rPr>
          <w:rFonts w:ascii="Times New Roman" w:hAnsi="Times New Roman" w:cs="Times New Roman"/>
          <w:sz w:val="24"/>
          <w:szCs w:val="24"/>
        </w:rPr>
        <w:t xml:space="preserve"> on issues of identity and family, to avert attention away from social services and benefits; in order to propagate ca</w:t>
      </w:r>
      <w:r>
        <w:rPr>
          <w:rFonts w:ascii="Times New Roman" w:hAnsi="Times New Roman" w:cs="Times New Roman"/>
          <w:sz w:val="24"/>
          <w:szCs w:val="24"/>
        </w:rPr>
        <w:t>pitalism. Eskridge (1996) argued</w:t>
      </w:r>
      <w:r w:rsidR="00EB3E80" w:rsidRPr="00EB3E80">
        <w:rPr>
          <w:rFonts w:ascii="Times New Roman" w:hAnsi="Times New Roman" w:cs="Times New Roman"/>
          <w:sz w:val="24"/>
          <w:szCs w:val="24"/>
        </w:rPr>
        <w:t xml:space="preserve"> that at the other end of the scale, gay conservatives agree</w:t>
      </w:r>
      <w:r>
        <w:rPr>
          <w:rFonts w:ascii="Times New Roman" w:hAnsi="Times New Roman" w:cs="Times New Roman"/>
          <w:sz w:val="24"/>
          <w:szCs w:val="24"/>
        </w:rPr>
        <w:t>d</w:t>
      </w:r>
      <w:r w:rsidR="00EB3E80" w:rsidRPr="00EB3E80">
        <w:rPr>
          <w:rFonts w:ascii="Times New Roman" w:hAnsi="Times New Roman" w:cs="Times New Roman"/>
          <w:sz w:val="24"/>
          <w:szCs w:val="24"/>
        </w:rPr>
        <w:t xml:space="preserve"> with the model of marriage and believe</w:t>
      </w:r>
      <w:r>
        <w:rPr>
          <w:rFonts w:ascii="Times New Roman" w:hAnsi="Times New Roman" w:cs="Times New Roman"/>
          <w:sz w:val="24"/>
          <w:szCs w:val="24"/>
        </w:rPr>
        <w:t>d</w:t>
      </w:r>
      <w:r w:rsidR="00EB3E80" w:rsidRPr="00EB3E80">
        <w:rPr>
          <w:rFonts w:ascii="Times New Roman" w:hAnsi="Times New Roman" w:cs="Times New Roman"/>
          <w:sz w:val="24"/>
          <w:szCs w:val="24"/>
        </w:rPr>
        <w:t xml:space="preserve"> gay couples and relationships </w:t>
      </w:r>
      <w:r>
        <w:rPr>
          <w:rFonts w:ascii="Times New Roman" w:hAnsi="Times New Roman" w:cs="Times New Roman"/>
          <w:sz w:val="24"/>
          <w:szCs w:val="24"/>
        </w:rPr>
        <w:t>were</w:t>
      </w:r>
      <w:r w:rsidR="00EB3E80" w:rsidRPr="00EB3E80">
        <w:rPr>
          <w:rFonts w:ascii="Times New Roman" w:hAnsi="Times New Roman" w:cs="Times New Roman"/>
          <w:sz w:val="24"/>
          <w:szCs w:val="24"/>
        </w:rPr>
        <w:t xml:space="preserve"> worthwhile to attain their full rights as civilians. </w:t>
      </w:r>
      <w:proofErr w:type="spellStart"/>
      <w:r w:rsidR="00B72ED4">
        <w:rPr>
          <w:rFonts w:ascii="Times New Roman" w:hAnsi="Times New Roman" w:cs="Times New Roman"/>
          <w:sz w:val="24"/>
          <w:szCs w:val="24"/>
        </w:rPr>
        <w:t>Rimmerman</w:t>
      </w:r>
      <w:proofErr w:type="spellEnd"/>
      <w:r w:rsidR="00B72ED4">
        <w:rPr>
          <w:rFonts w:ascii="Times New Roman" w:hAnsi="Times New Roman" w:cs="Times New Roman"/>
          <w:sz w:val="24"/>
          <w:szCs w:val="24"/>
        </w:rPr>
        <w:t xml:space="preserve"> (2015</w:t>
      </w:r>
      <w:r w:rsidR="00754672">
        <w:rPr>
          <w:rFonts w:ascii="Times New Roman" w:hAnsi="Times New Roman" w:cs="Times New Roman"/>
          <w:sz w:val="24"/>
          <w:szCs w:val="24"/>
        </w:rPr>
        <w:t xml:space="preserve">) </w:t>
      </w:r>
      <w:r w:rsidR="00194925">
        <w:rPr>
          <w:rFonts w:ascii="Times New Roman" w:hAnsi="Times New Roman" w:cs="Times New Roman"/>
          <w:sz w:val="24"/>
          <w:szCs w:val="24"/>
        </w:rPr>
        <w:t>m</w:t>
      </w:r>
      <w:r>
        <w:rPr>
          <w:rFonts w:ascii="Times New Roman" w:hAnsi="Times New Roman" w:cs="Times New Roman"/>
          <w:sz w:val="24"/>
          <w:szCs w:val="24"/>
        </w:rPr>
        <w:t>aintained</w:t>
      </w:r>
      <w:r w:rsidR="00754672" w:rsidRPr="00754672">
        <w:rPr>
          <w:rFonts w:ascii="Times New Roman" w:hAnsi="Times New Roman" w:cs="Times New Roman"/>
          <w:sz w:val="24"/>
          <w:szCs w:val="24"/>
        </w:rPr>
        <w:t xml:space="preserve"> that this </w:t>
      </w:r>
      <w:r w:rsidR="004B1BA7">
        <w:rPr>
          <w:rFonts w:ascii="Times New Roman" w:hAnsi="Times New Roman" w:cs="Times New Roman"/>
          <w:sz w:val="24"/>
          <w:szCs w:val="24"/>
        </w:rPr>
        <w:t>shift</w:t>
      </w:r>
      <w:r w:rsidR="00754672" w:rsidRPr="00754672">
        <w:rPr>
          <w:rFonts w:ascii="Times New Roman" w:hAnsi="Times New Roman" w:cs="Times New Roman"/>
          <w:sz w:val="24"/>
          <w:szCs w:val="24"/>
        </w:rPr>
        <w:t xml:space="preserve"> </w:t>
      </w:r>
      <w:r w:rsidR="004B1BA7">
        <w:rPr>
          <w:rFonts w:ascii="Times New Roman" w:hAnsi="Times New Roman" w:cs="Times New Roman"/>
          <w:sz w:val="24"/>
          <w:szCs w:val="24"/>
        </w:rPr>
        <w:t>toward</w:t>
      </w:r>
      <w:r w:rsidR="00754672" w:rsidRPr="00754672">
        <w:rPr>
          <w:rFonts w:ascii="Times New Roman" w:hAnsi="Times New Roman" w:cs="Times New Roman"/>
          <w:sz w:val="24"/>
          <w:szCs w:val="24"/>
        </w:rPr>
        <w:t xml:space="preserve"> social respect</w:t>
      </w:r>
      <w:r w:rsidR="00754672">
        <w:rPr>
          <w:rFonts w:ascii="Times New Roman" w:hAnsi="Times New Roman" w:cs="Times New Roman"/>
          <w:sz w:val="24"/>
          <w:szCs w:val="24"/>
        </w:rPr>
        <w:t>ability</w:t>
      </w:r>
      <w:r w:rsidR="004B1BA7">
        <w:rPr>
          <w:rFonts w:ascii="Times New Roman" w:hAnsi="Times New Roman" w:cs="Times New Roman"/>
          <w:sz w:val="24"/>
          <w:szCs w:val="24"/>
        </w:rPr>
        <w:t>,</w:t>
      </w:r>
      <w:r w:rsidR="00754672">
        <w:rPr>
          <w:rFonts w:ascii="Times New Roman" w:hAnsi="Times New Roman" w:cs="Times New Roman"/>
          <w:sz w:val="24"/>
          <w:szCs w:val="24"/>
        </w:rPr>
        <w:t xml:space="preserve"> </w:t>
      </w:r>
      <w:r w:rsidR="004B1BA7">
        <w:rPr>
          <w:rFonts w:ascii="Times New Roman" w:hAnsi="Times New Roman" w:cs="Times New Roman"/>
          <w:sz w:val="24"/>
          <w:szCs w:val="24"/>
        </w:rPr>
        <w:t xml:space="preserve">signified </w:t>
      </w:r>
      <w:r w:rsidR="00912942">
        <w:rPr>
          <w:rFonts w:ascii="Times New Roman" w:hAnsi="Times New Roman" w:cs="Times New Roman"/>
          <w:sz w:val="24"/>
          <w:szCs w:val="24"/>
        </w:rPr>
        <w:t>that t</w:t>
      </w:r>
      <w:r w:rsidR="00A50ADC">
        <w:rPr>
          <w:rFonts w:ascii="Times New Roman" w:hAnsi="Times New Roman" w:cs="Times New Roman"/>
          <w:sz w:val="24"/>
          <w:szCs w:val="24"/>
        </w:rPr>
        <w:t xml:space="preserve">he debate </w:t>
      </w:r>
      <w:r w:rsidR="004B1BA7">
        <w:rPr>
          <w:rFonts w:ascii="Times New Roman" w:hAnsi="Times New Roman" w:cs="Times New Roman"/>
          <w:sz w:val="24"/>
          <w:szCs w:val="24"/>
        </w:rPr>
        <w:t xml:space="preserve">now </w:t>
      </w:r>
      <w:r w:rsidR="00A50ADC">
        <w:rPr>
          <w:rFonts w:ascii="Times New Roman" w:hAnsi="Times New Roman" w:cs="Times New Roman"/>
          <w:sz w:val="24"/>
          <w:szCs w:val="24"/>
        </w:rPr>
        <w:t>was</w:t>
      </w:r>
      <w:r w:rsidR="00A71356">
        <w:rPr>
          <w:rFonts w:ascii="Times New Roman" w:hAnsi="Times New Roman" w:cs="Times New Roman"/>
          <w:sz w:val="24"/>
          <w:szCs w:val="24"/>
        </w:rPr>
        <w:t xml:space="preserve"> </w:t>
      </w:r>
      <w:r w:rsidR="00A50ADC" w:rsidRPr="00A50ADC">
        <w:rPr>
          <w:rFonts w:ascii="Times New Roman" w:hAnsi="Times New Roman" w:cs="Times New Roman"/>
          <w:sz w:val="24"/>
          <w:szCs w:val="24"/>
        </w:rPr>
        <w:t>about whether gay and</w:t>
      </w:r>
      <w:r w:rsidR="00A50ADC">
        <w:rPr>
          <w:rFonts w:ascii="Times New Roman" w:hAnsi="Times New Roman" w:cs="Times New Roman"/>
          <w:sz w:val="24"/>
          <w:szCs w:val="24"/>
        </w:rPr>
        <w:t xml:space="preserve"> lesbian </w:t>
      </w:r>
      <w:r w:rsidR="004C439F">
        <w:rPr>
          <w:rFonts w:ascii="Times New Roman" w:hAnsi="Times New Roman" w:cs="Times New Roman"/>
          <w:sz w:val="24"/>
          <w:szCs w:val="24"/>
        </w:rPr>
        <w:t xml:space="preserve">groups </w:t>
      </w:r>
      <w:r w:rsidR="00BB0C01">
        <w:rPr>
          <w:rFonts w:ascii="Times New Roman" w:hAnsi="Times New Roman" w:cs="Times New Roman"/>
          <w:sz w:val="24"/>
          <w:szCs w:val="24"/>
        </w:rPr>
        <w:t xml:space="preserve">needed to adhere to </w:t>
      </w:r>
      <w:r w:rsidR="004C439F">
        <w:rPr>
          <w:rFonts w:ascii="Times New Roman" w:hAnsi="Times New Roman" w:cs="Times New Roman"/>
          <w:sz w:val="24"/>
          <w:szCs w:val="24"/>
        </w:rPr>
        <w:t>the limited</w:t>
      </w:r>
      <w:r w:rsidR="00A50ADC" w:rsidRPr="00A50ADC">
        <w:rPr>
          <w:rFonts w:ascii="Times New Roman" w:hAnsi="Times New Roman" w:cs="Times New Roman"/>
          <w:sz w:val="24"/>
          <w:szCs w:val="24"/>
        </w:rPr>
        <w:t xml:space="preserve">, rights-based </w:t>
      </w:r>
      <w:r w:rsidR="004C439F" w:rsidRPr="00A50ADC">
        <w:rPr>
          <w:rFonts w:ascii="Times New Roman" w:hAnsi="Times New Roman" w:cs="Times New Roman"/>
          <w:sz w:val="24"/>
          <w:szCs w:val="24"/>
        </w:rPr>
        <w:t>objectives</w:t>
      </w:r>
      <w:r w:rsidR="004C439F">
        <w:rPr>
          <w:rFonts w:ascii="Times New Roman" w:hAnsi="Times New Roman" w:cs="Times New Roman"/>
          <w:sz w:val="24"/>
          <w:szCs w:val="24"/>
        </w:rPr>
        <w:t xml:space="preserve"> by</w:t>
      </w:r>
      <w:r w:rsidR="00A50ADC" w:rsidRPr="00A50ADC">
        <w:rPr>
          <w:rFonts w:ascii="Times New Roman" w:hAnsi="Times New Roman" w:cs="Times New Roman"/>
          <w:sz w:val="24"/>
          <w:szCs w:val="24"/>
        </w:rPr>
        <w:t xml:space="preserve"> using traditional legal </w:t>
      </w:r>
      <w:r w:rsidR="004C439F" w:rsidRPr="00A50ADC">
        <w:rPr>
          <w:rFonts w:ascii="Times New Roman" w:hAnsi="Times New Roman" w:cs="Times New Roman"/>
          <w:sz w:val="24"/>
          <w:szCs w:val="24"/>
        </w:rPr>
        <w:t>approa</w:t>
      </w:r>
      <w:r w:rsidR="004C439F">
        <w:rPr>
          <w:rFonts w:ascii="Times New Roman" w:hAnsi="Times New Roman" w:cs="Times New Roman"/>
          <w:sz w:val="24"/>
          <w:szCs w:val="24"/>
        </w:rPr>
        <w:t>ches</w:t>
      </w:r>
      <w:r w:rsidR="00A50ADC">
        <w:rPr>
          <w:rFonts w:ascii="Times New Roman" w:hAnsi="Times New Roman" w:cs="Times New Roman"/>
          <w:sz w:val="24"/>
          <w:szCs w:val="24"/>
        </w:rPr>
        <w:t xml:space="preserve"> </w:t>
      </w:r>
      <w:r w:rsidR="004C439F">
        <w:rPr>
          <w:rFonts w:ascii="Times New Roman" w:hAnsi="Times New Roman" w:cs="Times New Roman"/>
          <w:sz w:val="24"/>
          <w:szCs w:val="24"/>
        </w:rPr>
        <w:t>to raise awareness</w:t>
      </w:r>
      <w:r w:rsidR="00A50ADC">
        <w:rPr>
          <w:rFonts w:ascii="Times New Roman" w:hAnsi="Times New Roman" w:cs="Times New Roman"/>
          <w:sz w:val="24"/>
          <w:szCs w:val="24"/>
        </w:rPr>
        <w:t xml:space="preserve">, or </w:t>
      </w:r>
      <w:r w:rsidR="004C439F">
        <w:rPr>
          <w:rFonts w:ascii="Times New Roman" w:hAnsi="Times New Roman" w:cs="Times New Roman"/>
          <w:sz w:val="24"/>
          <w:szCs w:val="24"/>
        </w:rPr>
        <w:t>take up</w:t>
      </w:r>
      <w:r w:rsidR="00A50ADC">
        <w:rPr>
          <w:rFonts w:ascii="Times New Roman" w:hAnsi="Times New Roman" w:cs="Times New Roman"/>
          <w:sz w:val="24"/>
          <w:szCs w:val="24"/>
        </w:rPr>
        <w:t xml:space="preserve"> a</w:t>
      </w:r>
      <w:r w:rsidR="004C439F">
        <w:rPr>
          <w:rFonts w:ascii="Times New Roman" w:hAnsi="Times New Roman" w:cs="Times New Roman"/>
          <w:sz w:val="24"/>
          <w:szCs w:val="24"/>
        </w:rPr>
        <w:t>n</w:t>
      </w:r>
      <w:r w:rsidR="004C439F" w:rsidRPr="004C439F">
        <w:rPr>
          <w:rFonts w:ascii="Times New Roman" w:hAnsi="Times New Roman" w:cs="Times New Roman"/>
          <w:sz w:val="24"/>
          <w:szCs w:val="24"/>
        </w:rPr>
        <w:t xml:space="preserve"> </w:t>
      </w:r>
      <w:r w:rsidR="004C439F">
        <w:rPr>
          <w:rFonts w:ascii="Times New Roman" w:hAnsi="Times New Roman" w:cs="Times New Roman"/>
          <w:sz w:val="24"/>
          <w:szCs w:val="24"/>
        </w:rPr>
        <w:t>activist</w:t>
      </w:r>
      <w:r w:rsidR="00A50ADC" w:rsidRPr="00A50ADC">
        <w:rPr>
          <w:rFonts w:ascii="Times New Roman" w:hAnsi="Times New Roman" w:cs="Times New Roman"/>
          <w:sz w:val="24"/>
          <w:szCs w:val="24"/>
        </w:rPr>
        <w:t xml:space="preserve">, liberationist </w:t>
      </w:r>
      <w:r w:rsidR="004C439F" w:rsidRPr="00A50ADC">
        <w:rPr>
          <w:rFonts w:ascii="Times New Roman" w:hAnsi="Times New Roman" w:cs="Times New Roman"/>
          <w:sz w:val="24"/>
          <w:szCs w:val="24"/>
        </w:rPr>
        <w:t>tactic</w:t>
      </w:r>
      <w:r w:rsidR="00A50ADC" w:rsidRPr="00A50ADC">
        <w:rPr>
          <w:rFonts w:ascii="Times New Roman" w:hAnsi="Times New Roman" w:cs="Times New Roman"/>
          <w:sz w:val="24"/>
          <w:szCs w:val="24"/>
        </w:rPr>
        <w:t xml:space="preserve"> to </w:t>
      </w:r>
      <w:r w:rsidR="004C439F">
        <w:rPr>
          <w:rFonts w:ascii="Times New Roman" w:hAnsi="Times New Roman" w:cs="Times New Roman"/>
          <w:sz w:val="24"/>
          <w:szCs w:val="24"/>
        </w:rPr>
        <w:t>carry out</w:t>
      </w:r>
      <w:r w:rsidR="00A50ADC" w:rsidRPr="00A50ADC">
        <w:rPr>
          <w:rFonts w:ascii="Times New Roman" w:hAnsi="Times New Roman" w:cs="Times New Roman"/>
          <w:sz w:val="24"/>
          <w:szCs w:val="24"/>
        </w:rPr>
        <w:t xml:space="preserve"> </w:t>
      </w:r>
      <w:r w:rsidR="004C439F">
        <w:rPr>
          <w:rFonts w:ascii="Times New Roman" w:hAnsi="Times New Roman" w:cs="Times New Roman"/>
          <w:sz w:val="24"/>
          <w:szCs w:val="24"/>
        </w:rPr>
        <w:t>their</w:t>
      </w:r>
      <w:r w:rsidR="00A50ADC" w:rsidRPr="00A50ADC">
        <w:rPr>
          <w:rFonts w:ascii="Times New Roman" w:hAnsi="Times New Roman" w:cs="Times New Roman"/>
          <w:sz w:val="24"/>
          <w:szCs w:val="24"/>
        </w:rPr>
        <w:t xml:space="preserve"> social justice</w:t>
      </w:r>
      <w:r w:rsidR="004C439F" w:rsidRPr="004C439F">
        <w:rPr>
          <w:rFonts w:ascii="Times New Roman" w:hAnsi="Times New Roman" w:cs="Times New Roman"/>
          <w:sz w:val="24"/>
          <w:szCs w:val="24"/>
        </w:rPr>
        <w:t xml:space="preserve"> </w:t>
      </w:r>
      <w:r w:rsidR="004C439F">
        <w:rPr>
          <w:rFonts w:ascii="Times New Roman" w:hAnsi="Times New Roman" w:cs="Times New Roman"/>
          <w:sz w:val="24"/>
          <w:szCs w:val="24"/>
        </w:rPr>
        <w:t>beliefs</w:t>
      </w:r>
      <w:r w:rsidR="00A50ADC">
        <w:rPr>
          <w:rFonts w:ascii="Times New Roman" w:hAnsi="Times New Roman" w:cs="Times New Roman"/>
          <w:sz w:val="24"/>
          <w:szCs w:val="24"/>
        </w:rPr>
        <w:t>.</w:t>
      </w:r>
      <w:r w:rsidR="00912942">
        <w:rPr>
          <w:rFonts w:ascii="Times New Roman" w:hAnsi="Times New Roman" w:cs="Times New Roman"/>
          <w:sz w:val="24"/>
          <w:szCs w:val="24"/>
        </w:rPr>
        <w:t xml:space="preserve"> </w:t>
      </w:r>
      <w:r w:rsidR="003E2796">
        <w:rPr>
          <w:rFonts w:ascii="Times New Roman" w:hAnsi="Times New Roman" w:cs="Times New Roman"/>
          <w:sz w:val="24"/>
          <w:szCs w:val="24"/>
        </w:rPr>
        <w:t xml:space="preserve">As </w:t>
      </w:r>
      <w:r w:rsidR="00CB6583">
        <w:rPr>
          <w:rFonts w:ascii="Times New Roman" w:hAnsi="Times New Roman" w:cs="Times New Roman"/>
          <w:sz w:val="24"/>
          <w:szCs w:val="24"/>
        </w:rPr>
        <w:t>an</w:t>
      </w:r>
      <w:r w:rsidR="003E2796">
        <w:rPr>
          <w:rFonts w:ascii="Times New Roman" w:hAnsi="Times New Roman" w:cs="Times New Roman"/>
          <w:sz w:val="24"/>
          <w:szCs w:val="24"/>
        </w:rPr>
        <w:t xml:space="preserve"> example, the </w:t>
      </w:r>
      <w:r w:rsidR="003E2796" w:rsidRPr="003E2796">
        <w:rPr>
          <w:rFonts w:ascii="Times New Roman" w:hAnsi="Times New Roman" w:cs="Times New Roman"/>
          <w:sz w:val="24"/>
          <w:szCs w:val="24"/>
        </w:rPr>
        <w:t>New York City Pride</w:t>
      </w:r>
      <w:r w:rsidR="00CA17B6">
        <w:rPr>
          <w:rFonts w:ascii="Times New Roman" w:hAnsi="Times New Roman" w:cs="Times New Roman"/>
          <w:sz w:val="24"/>
          <w:szCs w:val="24"/>
        </w:rPr>
        <w:t xml:space="preserve"> March</w:t>
      </w:r>
      <w:r w:rsidR="003E2796" w:rsidRPr="003E2796">
        <w:rPr>
          <w:rFonts w:ascii="Times New Roman" w:hAnsi="Times New Roman" w:cs="Times New Roman"/>
          <w:sz w:val="24"/>
          <w:szCs w:val="24"/>
        </w:rPr>
        <w:t xml:space="preserve"> in June 1990</w:t>
      </w:r>
      <w:r w:rsidR="003E2796">
        <w:rPr>
          <w:rFonts w:ascii="Times New Roman" w:hAnsi="Times New Roman" w:cs="Times New Roman"/>
          <w:sz w:val="24"/>
          <w:szCs w:val="24"/>
        </w:rPr>
        <w:t xml:space="preserve">, </w:t>
      </w:r>
      <w:r w:rsidR="00B4114A">
        <w:rPr>
          <w:rFonts w:ascii="Times New Roman" w:hAnsi="Times New Roman" w:cs="Times New Roman"/>
          <w:sz w:val="24"/>
          <w:szCs w:val="24"/>
        </w:rPr>
        <w:t xml:space="preserve">criticised </w:t>
      </w:r>
      <w:r w:rsidR="003E2796">
        <w:rPr>
          <w:rFonts w:ascii="Times New Roman" w:hAnsi="Times New Roman" w:cs="Times New Roman"/>
          <w:sz w:val="24"/>
          <w:szCs w:val="24"/>
        </w:rPr>
        <w:t xml:space="preserve">assimilation and </w:t>
      </w:r>
      <w:r w:rsidR="00B4114A">
        <w:rPr>
          <w:rFonts w:ascii="Times New Roman" w:hAnsi="Times New Roman" w:cs="Times New Roman"/>
          <w:sz w:val="24"/>
          <w:szCs w:val="24"/>
        </w:rPr>
        <w:t>pursued</w:t>
      </w:r>
      <w:r w:rsidR="003E2796">
        <w:rPr>
          <w:rFonts w:ascii="Times New Roman" w:hAnsi="Times New Roman" w:cs="Times New Roman"/>
          <w:sz w:val="24"/>
          <w:szCs w:val="24"/>
        </w:rPr>
        <w:t xml:space="preserve"> a </w:t>
      </w:r>
      <w:r w:rsidR="00B4114A">
        <w:rPr>
          <w:rFonts w:ascii="Times New Roman" w:hAnsi="Times New Roman" w:cs="Times New Roman"/>
          <w:sz w:val="24"/>
          <w:szCs w:val="24"/>
        </w:rPr>
        <w:t>united</w:t>
      </w:r>
      <w:r w:rsidR="003E2796">
        <w:rPr>
          <w:rFonts w:ascii="Times New Roman" w:hAnsi="Times New Roman" w:cs="Times New Roman"/>
          <w:sz w:val="24"/>
          <w:szCs w:val="24"/>
        </w:rPr>
        <w:t xml:space="preserve"> </w:t>
      </w:r>
      <w:r w:rsidR="00CB6583">
        <w:rPr>
          <w:rFonts w:ascii="Times New Roman" w:hAnsi="Times New Roman" w:cs="Times New Roman"/>
          <w:sz w:val="24"/>
          <w:szCs w:val="24"/>
        </w:rPr>
        <w:t>identity</w:t>
      </w:r>
      <w:r w:rsidR="00B4114A">
        <w:rPr>
          <w:rFonts w:ascii="Times New Roman" w:hAnsi="Times New Roman" w:cs="Times New Roman"/>
          <w:sz w:val="24"/>
          <w:szCs w:val="24"/>
        </w:rPr>
        <w:t xml:space="preserve">, with no </w:t>
      </w:r>
      <w:r w:rsidR="00CC778A">
        <w:rPr>
          <w:rFonts w:ascii="Times New Roman" w:hAnsi="Times New Roman" w:cs="Times New Roman"/>
          <w:sz w:val="24"/>
          <w:szCs w:val="24"/>
        </w:rPr>
        <w:t xml:space="preserve">stigmatising </w:t>
      </w:r>
      <w:r w:rsidR="00B4114A">
        <w:rPr>
          <w:rFonts w:ascii="Times New Roman" w:hAnsi="Times New Roman" w:cs="Times New Roman"/>
          <w:sz w:val="24"/>
          <w:szCs w:val="24"/>
        </w:rPr>
        <w:t>labels</w:t>
      </w:r>
      <w:r w:rsidR="00CB6583">
        <w:rPr>
          <w:rFonts w:ascii="Times New Roman" w:hAnsi="Times New Roman" w:cs="Times New Roman"/>
          <w:sz w:val="24"/>
          <w:szCs w:val="24"/>
        </w:rPr>
        <w:t xml:space="preserve"> (Steen, 2013).</w:t>
      </w:r>
      <w:r w:rsidR="009E7D0B">
        <w:rPr>
          <w:rFonts w:ascii="Times New Roman" w:hAnsi="Times New Roman" w:cs="Times New Roman"/>
          <w:sz w:val="24"/>
          <w:szCs w:val="24"/>
        </w:rPr>
        <w:t xml:space="preserve"> Faderman (2012, p. 5) </w:t>
      </w:r>
      <w:r w:rsidR="00BB0C01">
        <w:rPr>
          <w:rFonts w:ascii="Times New Roman" w:hAnsi="Times New Roman" w:cs="Times New Roman"/>
          <w:sz w:val="24"/>
          <w:szCs w:val="24"/>
        </w:rPr>
        <w:t>further</w:t>
      </w:r>
      <w:r w:rsidR="009E7D0B">
        <w:rPr>
          <w:rFonts w:ascii="Times New Roman" w:hAnsi="Times New Roman" w:cs="Times New Roman"/>
          <w:sz w:val="24"/>
          <w:szCs w:val="24"/>
        </w:rPr>
        <w:t xml:space="preserve"> emphasise</w:t>
      </w:r>
      <w:r w:rsidR="00CC778A">
        <w:rPr>
          <w:rFonts w:ascii="Times New Roman" w:hAnsi="Times New Roman" w:cs="Times New Roman"/>
          <w:sz w:val="24"/>
          <w:szCs w:val="24"/>
        </w:rPr>
        <w:t>d</w:t>
      </w:r>
      <w:r w:rsidR="009E7D0B">
        <w:rPr>
          <w:rFonts w:ascii="Times New Roman" w:hAnsi="Times New Roman" w:cs="Times New Roman"/>
          <w:sz w:val="24"/>
          <w:szCs w:val="24"/>
        </w:rPr>
        <w:t xml:space="preserve"> that, ‘</w:t>
      </w:r>
      <w:r w:rsidR="009E7D0B" w:rsidRPr="00E21446">
        <w:rPr>
          <w:rFonts w:ascii="Times New Roman" w:hAnsi="Times New Roman" w:cs="Times New Roman"/>
          <w:i/>
          <w:sz w:val="24"/>
          <w:szCs w:val="24"/>
        </w:rPr>
        <w:t>the changing self-definitions of lesbians have evolved in the context of a changing society</w:t>
      </w:r>
      <w:r w:rsidR="009E7D0B">
        <w:rPr>
          <w:rFonts w:ascii="Times New Roman" w:hAnsi="Times New Roman" w:cs="Times New Roman"/>
          <w:sz w:val="24"/>
          <w:szCs w:val="24"/>
        </w:rPr>
        <w:t>’.</w:t>
      </w:r>
      <w:r w:rsidR="00194925">
        <w:rPr>
          <w:rFonts w:ascii="Times New Roman" w:hAnsi="Times New Roman" w:cs="Times New Roman"/>
          <w:sz w:val="24"/>
          <w:szCs w:val="24"/>
        </w:rPr>
        <w:t xml:space="preserve"> </w:t>
      </w:r>
      <w:r w:rsidR="001F42DF">
        <w:rPr>
          <w:rFonts w:ascii="Times New Roman" w:hAnsi="Times New Roman" w:cs="Times New Roman"/>
          <w:sz w:val="24"/>
          <w:szCs w:val="24"/>
        </w:rPr>
        <w:t xml:space="preserve">Lea Purvis </w:t>
      </w:r>
      <w:r w:rsidR="00E21446">
        <w:rPr>
          <w:rFonts w:ascii="Times New Roman" w:hAnsi="Times New Roman" w:cs="Times New Roman"/>
          <w:sz w:val="24"/>
          <w:szCs w:val="24"/>
        </w:rPr>
        <w:t>expressed her views</w:t>
      </w:r>
      <w:r w:rsidR="001C471D">
        <w:rPr>
          <w:rFonts w:ascii="Times New Roman" w:hAnsi="Times New Roman" w:cs="Times New Roman"/>
          <w:sz w:val="24"/>
          <w:szCs w:val="24"/>
        </w:rPr>
        <w:t xml:space="preserve"> in </w:t>
      </w:r>
      <w:proofErr w:type="spellStart"/>
      <w:r w:rsidR="001C471D">
        <w:rPr>
          <w:rFonts w:ascii="Times New Roman" w:hAnsi="Times New Roman" w:cs="Times New Roman"/>
          <w:sz w:val="24"/>
          <w:szCs w:val="24"/>
        </w:rPr>
        <w:t>Outfront</w:t>
      </w:r>
      <w:proofErr w:type="spellEnd"/>
      <w:r w:rsidR="001C471D">
        <w:rPr>
          <w:rFonts w:ascii="Times New Roman" w:hAnsi="Times New Roman" w:cs="Times New Roman"/>
          <w:sz w:val="24"/>
          <w:szCs w:val="24"/>
        </w:rPr>
        <w:t xml:space="preserve"> Magazine (Steen, 2013)</w:t>
      </w:r>
      <w:r w:rsidR="009D4C5A">
        <w:rPr>
          <w:rFonts w:ascii="Times New Roman" w:hAnsi="Times New Roman" w:cs="Times New Roman"/>
          <w:sz w:val="24"/>
          <w:szCs w:val="24"/>
        </w:rPr>
        <w:t xml:space="preserve">, </w:t>
      </w:r>
    </w:p>
    <w:p w:rsidR="006D2180" w:rsidRPr="00A60C78" w:rsidRDefault="009D4C5A" w:rsidP="009D4C5A">
      <w:pPr>
        <w:spacing w:line="360" w:lineRule="auto"/>
        <w:ind w:left="720"/>
        <w:jc w:val="both"/>
        <w:rPr>
          <w:rFonts w:ascii="Times New Roman" w:hAnsi="Times New Roman" w:cs="Times New Roman"/>
          <w:sz w:val="24"/>
          <w:szCs w:val="24"/>
        </w:rPr>
      </w:pPr>
      <w:r w:rsidRPr="00A60C78">
        <w:rPr>
          <w:rFonts w:ascii="Times New Roman" w:hAnsi="Times New Roman" w:cs="Times New Roman"/>
          <w:sz w:val="24"/>
          <w:szCs w:val="24"/>
        </w:rPr>
        <w:t>‘</w:t>
      </w:r>
      <w:r w:rsidRPr="00E21446">
        <w:rPr>
          <w:rFonts w:ascii="Times New Roman" w:hAnsi="Times New Roman" w:cs="Times New Roman"/>
          <w:i/>
          <w:sz w:val="24"/>
          <w:szCs w:val="24"/>
        </w:rPr>
        <w:t>When you assimilate, it’s on the terms of the dominant culture….. I think by demonstrating and accepting, and not being homogenized, is how we move forward. We lead by example – by being accepting among ourselves. We are not so rich in resources we can exclude members of our own community. We need each othe</w:t>
      </w:r>
      <w:r w:rsidRPr="00A60C78">
        <w:rPr>
          <w:rFonts w:ascii="Times New Roman" w:hAnsi="Times New Roman" w:cs="Times New Roman"/>
          <w:sz w:val="24"/>
          <w:szCs w:val="24"/>
        </w:rPr>
        <w:t>r’.</w:t>
      </w:r>
    </w:p>
    <w:p w:rsidR="00172648" w:rsidRDefault="007609ED" w:rsidP="00921C1B">
      <w:pPr>
        <w:spacing w:line="360" w:lineRule="auto"/>
        <w:jc w:val="both"/>
        <w:rPr>
          <w:rFonts w:ascii="Times New Roman" w:hAnsi="Times New Roman" w:cs="Times New Roman"/>
          <w:sz w:val="24"/>
          <w:szCs w:val="24"/>
        </w:rPr>
      </w:pPr>
      <w:r w:rsidRPr="007609ED">
        <w:rPr>
          <w:rFonts w:ascii="Times New Roman" w:hAnsi="Times New Roman" w:cs="Times New Roman"/>
          <w:sz w:val="24"/>
          <w:szCs w:val="24"/>
        </w:rPr>
        <w:t>On the other hand</w:t>
      </w:r>
      <w:r w:rsidRPr="007609ED">
        <w:t xml:space="preserve"> </w:t>
      </w:r>
      <w:r w:rsidRPr="007609ED">
        <w:rPr>
          <w:rFonts w:ascii="Times New Roman" w:hAnsi="Times New Roman" w:cs="Times New Roman"/>
          <w:sz w:val="24"/>
          <w:szCs w:val="24"/>
        </w:rPr>
        <w:t xml:space="preserve">Chaz Bono, who </w:t>
      </w:r>
      <w:r w:rsidR="00F32CDC">
        <w:rPr>
          <w:rFonts w:ascii="Times New Roman" w:hAnsi="Times New Roman" w:cs="Times New Roman"/>
          <w:sz w:val="24"/>
          <w:szCs w:val="24"/>
        </w:rPr>
        <w:t>came out as a</w:t>
      </w:r>
      <w:r w:rsidRPr="007609ED">
        <w:rPr>
          <w:rFonts w:ascii="Times New Roman" w:hAnsi="Times New Roman" w:cs="Times New Roman"/>
          <w:sz w:val="24"/>
          <w:szCs w:val="24"/>
        </w:rPr>
        <w:t xml:space="preserve"> lesbian in 1995 and </w:t>
      </w:r>
      <w:r w:rsidR="00F32CDC">
        <w:rPr>
          <w:rFonts w:ascii="Times New Roman" w:hAnsi="Times New Roman" w:cs="Times New Roman"/>
          <w:sz w:val="24"/>
          <w:szCs w:val="24"/>
        </w:rPr>
        <w:t xml:space="preserve">then </w:t>
      </w:r>
      <w:r w:rsidRPr="007609ED">
        <w:rPr>
          <w:rFonts w:ascii="Times New Roman" w:hAnsi="Times New Roman" w:cs="Times New Roman"/>
          <w:sz w:val="24"/>
          <w:szCs w:val="24"/>
        </w:rPr>
        <w:t>a</w:t>
      </w:r>
      <w:r w:rsidR="00E13CE0">
        <w:rPr>
          <w:rFonts w:ascii="Times New Roman" w:hAnsi="Times New Roman" w:cs="Times New Roman"/>
          <w:sz w:val="24"/>
          <w:szCs w:val="24"/>
        </w:rPr>
        <w:t xml:space="preserve">s a </w:t>
      </w:r>
      <w:r w:rsidR="006C2D82">
        <w:rPr>
          <w:rFonts w:ascii="Times New Roman" w:hAnsi="Times New Roman" w:cs="Times New Roman"/>
          <w:sz w:val="24"/>
          <w:szCs w:val="24"/>
        </w:rPr>
        <w:t>Transgender</w:t>
      </w:r>
      <w:r>
        <w:rPr>
          <w:rFonts w:ascii="Times New Roman" w:hAnsi="Times New Roman" w:cs="Times New Roman"/>
          <w:sz w:val="24"/>
          <w:szCs w:val="24"/>
        </w:rPr>
        <w:t xml:space="preserve"> man </w:t>
      </w:r>
      <w:r w:rsidR="00F32CDC">
        <w:rPr>
          <w:rFonts w:ascii="Times New Roman" w:hAnsi="Times New Roman" w:cs="Times New Roman"/>
          <w:sz w:val="24"/>
          <w:szCs w:val="24"/>
        </w:rPr>
        <w:t xml:space="preserve">from </w:t>
      </w:r>
      <w:r>
        <w:rPr>
          <w:rFonts w:ascii="Times New Roman" w:hAnsi="Times New Roman" w:cs="Times New Roman"/>
          <w:sz w:val="24"/>
          <w:szCs w:val="24"/>
        </w:rPr>
        <w:t>2009, said</w:t>
      </w:r>
      <w:r w:rsidRPr="00A60C78">
        <w:rPr>
          <w:rFonts w:ascii="Times New Roman" w:hAnsi="Times New Roman" w:cs="Times New Roman"/>
          <w:sz w:val="24"/>
          <w:szCs w:val="24"/>
        </w:rPr>
        <w:t>, ‘</w:t>
      </w:r>
      <w:r w:rsidRPr="00355197">
        <w:rPr>
          <w:rFonts w:ascii="Times New Roman" w:hAnsi="Times New Roman" w:cs="Times New Roman"/>
          <w:i/>
          <w:sz w:val="24"/>
          <w:szCs w:val="24"/>
        </w:rPr>
        <w:t xml:space="preserve">I absolutely believe in assimilation. I don’t believe I’m any different from straight people. My wants and needs are the same as theirs. I don’t look at sexual orientation as that big of a </w:t>
      </w:r>
      <w:r w:rsidR="001C471D" w:rsidRPr="00355197">
        <w:rPr>
          <w:rFonts w:ascii="Times New Roman" w:hAnsi="Times New Roman" w:cs="Times New Roman"/>
          <w:i/>
          <w:sz w:val="24"/>
          <w:szCs w:val="24"/>
        </w:rPr>
        <w:t>deal. It’s just an orientation</w:t>
      </w:r>
      <w:r w:rsidR="001C471D">
        <w:rPr>
          <w:rFonts w:ascii="Times New Roman" w:hAnsi="Times New Roman" w:cs="Times New Roman"/>
          <w:sz w:val="24"/>
          <w:szCs w:val="24"/>
        </w:rPr>
        <w:t>’ (Steen, 2013)</w:t>
      </w:r>
      <w:r w:rsidR="008344C7">
        <w:rPr>
          <w:rFonts w:ascii="Times New Roman" w:hAnsi="Times New Roman" w:cs="Times New Roman"/>
          <w:sz w:val="24"/>
          <w:szCs w:val="24"/>
        </w:rPr>
        <w:t>.</w:t>
      </w:r>
      <w:r w:rsidR="00194925">
        <w:rPr>
          <w:rFonts w:ascii="Times New Roman" w:hAnsi="Times New Roman" w:cs="Times New Roman"/>
          <w:sz w:val="24"/>
          <w:szCs w:val="24"/>
        </w:rPr>
        <w:t xml:space="preserve"> </w:t>
      </w:r>
    </w:p>
    <w:p w:rsidR="00355197" w:rsidRDefault="00ED537C" w:rsidP="00921C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827B7A">
        <w:rPr>
          <w:rFonts w:ascii="Times New Roman" w:hAnsi="Times New Roman" w:cs="Times New Roman"/>
          <w:sz w:val="24"/>
          <w:szCs w:val="24"/>
        </w:rPr>
        <w:t xml:space="preserve">diverse </w:t>
      </w:r>
      <w:r>
        <w:rPr>
          <w:rFonts w:ascii="Times New Roman" w:hAnsi="Times New Roman" w:cs="Times New Roman"/>
          <w:sz w:val="24"/>
          <w:szCs w:val="24"/>
        </w:rPr>
        <w:t xml:space="preserve">LGBT culture by the 2000’s had now gained footing </w:t>
      </w:r>
      <w:r w:rsidR="006C2D82">
        <w:rPr>
          <w:rFonts w:ascii="Times New Roman" w:hAnsi="Times New Roman" w:cs="Times New Roman"/>
          <w:sz w:val="24"/>
          <w:szCs w:val="24"/>
        </w:rPr>
        <w:t>amongst</w:t>
      </w:r>
      <w:r>
        <w:rPr>
          <w:rFonts w:ascii="Times New Roman" w:hAnsi="Times New Roman" w:cs="Times New Roman"/>
          <w:sz w:val="24"/>
          <w:szCs w:val="24"/>
        </w:rPr>
        <w:t xml:space="preserve"> mainstream audiences through various forms of media,</w:t>
      </w:r>
      <w:r w:rsidR="00A733BC">
        <w:rPr>
          <w:rFonts w:ascii="Times New Roman" w:hAnsi="Times New Roman" w:cs="Times New Roman"/>
          <w:sz w:val="24"/>
          <w:szCs w:val="24"/>
        </w:rPr>
        <w:t xml:space="preserve"> sport, </w:t>
      </w:r>
      <w:r w:rsidR="006C2D82">
        <w:rPr>
          <w:rFonts w:ascii="Times New Roman" w:hAnsi="Times New Roman" w:cs="Times New Roman"/>
          <w:sz w:val="24"/>
          <w:szCs w:val="24"/>
        </w:rPr>
        <w:t>art</w:t>
      </w:r>
      <w:r w:rsidR="00182E88">
        <w:rPr>
          <w:rFonts w:ascii="Times New Roman" w:hAnsi="Times New Roman" w:cs="Times New Roman"/>
          <w:sz w:val="24"/>
          <w:szCs w:val="24"/>
        </w:rPr>
        <w:t xml:space="preserve">, </w:t>
      </w:r>
      <w:r w:rsidR="006C2D82">
        <w:rPr>
          <w:rFonts w:ascii="Times New Roman" w:hAnsi="Times New Roman" w:cs="Times New Roman"/>
          <w:sz w:val="24"/>
          <w:szCs w:val="24"/>
        </w:rPr>
        <w:t>music and politics;</w:t>
      </w:r>
      <w:r>
        <w:rPr>
          <w:rFonts w:ascii="Times New Roman" w:hAnsi="Times New Roman" w:cs="Times New Roman"/>
          <w:sz w:val="24"/>
          <w:szCs w:val="24"/>
        </w:rPr>
        <w:t xml:space="preserve"> which helped to change </w:t>
      </w:r>
      <w:r w:rsidR="006C2D82">
        <w:rPr>
          <w:rFonts w:ascii="Times New Roman" w:hAnsi="Times New Roman" w:cs="Times New Roman"/>
          <w:sz w:val="24"/>
          <w:szCs w:val="24"/>
        </w:rPr>
        <w:t>the portrayal of LGBT</w:t>
      </w:r>
      <w:r>
        <w:rPr>
          <w:rFonts w:ascii="Times New Roman" w:hAnsi="Times New Roman" w:cs="Times New Roman"/>
          <w:sz w:val="24"/>
          <w:szCs w:val="24"/>
        </w:rPr>
        <w:t xml:space="preserve"> </w:t>
      </w:r>
      <w:r w:rsidR="006C2D82">
        <w:rPr>
          <w:rFonts w:ascii="Times New Roman" w:hAnsi="Times New Roman" w:cs="Times New Roman"/>
          <w:sz w:val="24"/>
          <w:szCs w:val="24"/>
        </w:rPr>
        <w:t>individuals</w:t>
      </w:r>
      <w:r>
        <w:rPr>
          <w:rFonts w:ascii="Times New Roman" w:hAnsi="Times New Roman" w:cs="Times New Roman"/>
          <w:sz w:val="24"/>
          <w:szCs w:val="24"/>
        </w:rPr>
        <w:t xml:space="preserve"> in soci</w:t>
      </w:r>
      <w:r w:rsidR="0030490B">
        <w:rPr>
          <w:rFonts w:ascii="Times New Roman" w:hAnsi="Times New Roman" w:cs="Times New Roman"/>
          <w:sz w:val="24"/>
          <w:szCs w:val="24"/>
        </w:rPr>
        <w:t>ety</w:t>
      </w:r>
      <w:r w:rsidR="00182E88">
        <w:rPr>
          <w:rFonts w:ascii="Times New Roman" w:hAnsi="Times New Roman" w:cs="Times New Roman"/>
          <w:sz w:val="24"/>
          <w:szCs w:val="24"/>
        </w:rPr>
        <w:t xml:space="preserve"> (Sullivan, 2005).</w:t>
      </w:r>
      <w:r w:rsidR="000D760D">
        <w:rPr>
          <w:rFonts w:ascii="Times New Roman" w:hAnsi="Times New Roman" w:cs="Times New Roman"/>
          <w:sz w:val="24"/>
          <w:szCs w:val="24"/>
        </w:rPr>
        <w:t xml:space="preserve"> </w:t>
      </w:r>
      <w:r w:rsidR="0048717C" w:rsidRPr="0048717C">
        <w:rPr>
          <w:rFonts w:ascii="Times New Roman" w:hAnsi="Times New Roman" w:cs="Times New Roman"/>
          <w:sz w:val="24"/>
          <w:szCs w:val="24"/>
        </w:rPr>
        <w:t xml:space="preserve">One of the most contested </w:t>
      </w:r>
      <w:r w:rsidR="0048717C">
        <w:rPr>
          <w:rFonts w:ascii="Times New Roman" w:hAnsi="Times New Roman" w:cs="Times New Roman"/>
          <w:sz w:val="24"/>
          <w:szCs w:val="24"/>
        </w:rPr>
        <w:t xml:space="preserve">elements </w:t>
      </w:r>
      <w:r w:rsidR="0048717C" w:rsidRPr="0048717C">
        <w:rPr>
          <w:rFonts w:ascii="Times New Roman" w:hAnsi="Times New Roman" w:cs="Times New Roman"/>
          <w:sz w:val="24"/>
          <w:szCs w:val="24"/>
        </w:rPr>
        <w:t xml:space="preserve">of Pride </w:t>
      </w:r>
      <w:r w:rsidR="005C2C66">
        <w:rPr>
          <w:rFonts w:ascii="Times New Roman" w:hAnsi="Times New Roman" w:cs="Times New Roman"/>
          <w:sz w:val="24"/>
          <w:szCs w:val="24"/>
        </w:rPr>
        <w:t>festivals</w:t>
      </w:r>
      <w:r w:rsidR="00CF5050">
        <w:rPr>
          <w:rFonts w:ascii="Times New Roman" w:hAnsi="Times New Roman" w:cs="Times New Roman"/>
          <w:sz w:val="24"/>
          <w:szCs w:val="24"/>
        </w:rPr>
        <w:t xml:space="preserve"> today</w:t>
      </w:r>
      <w:r w:rsidR="005C2C66">
        <w:rPr>
          <w:rFonts w:ascii="Times New Roman" w:hAnsi="Times New Roman" w:cs="Times New Roman"/>
          <w:sz w:val="24"/>
          <w:szCs w:val="24"/>
        </w:rPr>
        <w:t>,</w:t>
      </w:r>
      <w:r w:rsidR="0048717C" w:rsidRPr="0048717C">
        <w:rPr>
          <w:rFonts w:ascii="Times New Roman" w:hAnsi="Times New Roman" w:cs="Times New Roman"/>
          <w:sz w:val="24"/>
          <w:szCs w:val="24"/>
        </w:rPr>
        <w:t xml:space="preserve"> is the debate</w:t>
      </w:r>
      <w:r w:rsidR="005C2C66">
        <w:rPr>
          <w:rFonts w:ascii="Times New Roman" w:hAnsi="Times New Roman" w:cs="Times New Roman"/>
          <w:sz w:val="24"/>
          <w:szCs w:val="24"/>
        </w:rPr>
        <w:t xml:space="preserve"> about their gradual move to conventional consumerism, </w:t>
      </w:r>
      <w:r w:rsidR="0048717C">
        <w:rPr>
          <w:rFonts w:ascii="Times New Roman" w:hAnsi="Times New Roman" w:cs="Times New Roman"/>
          <w:sz w:val="24"/>
          <w:szCs w:val="24"/>
        </w:rPr>
        <w:t xml:space="preserve">with </w:t>
      </w:r>
      <w:r w:rsidR="0048717C" w:rsidRPr="0048717C">
        <w:rPr>
          <w:rFonts w:ascii="Times New Roman" w:hAnsi="Times New Roman" w:cs="Times New Roman"/>
          <w:sz w:val="24"/>
          <w:szCs w:val="24"/>
        </w:rPr>
        <w:t xml:space="preserve">multi-million-dollar companies </w:t>
      </w:r>
      <w:r w:rsidR="0048717C">
        <w:rPr>
          <w:rFonts w:ascii="Times New Roman" w:hAnsi="Times New Roman" w:cs="Times New Roman"/>
          <w:sz w:val="24"/>
          <w:szCs w:val="24"/>
        </w:rPr>
        <w:t>selling</w:t>
      </w:r>
      <w:r w:rsidR="0048717C" w:rsidRPr="0048717C">
        <w:rPr>
          <w:rFonts w:ascii="Times New Roman" w:hAnsi="Times New Roman" w:cs="Times New Roman"/>
          <w:sz w:val="24"/>
          <w:szCs w:val="24"/>
        </w:rPr>
        <w:t xml:space="preserve"> specialty products </w:t>
      </w:r>
      <w:r w:rsidR="001A2921">
        <w:rPr>
          <w:rFonts w:ascii="Times New Roman" w:hAnsi="Times New Roman" w:cs="Times New Roman"/>
          <w:sz w:val="24"/>
          <w:szCs w:val="24"/>
        </w:rPr>
        <w:t>and adver</w:t>
      </w:r>
      <w:r w:rsidR="00453501">
        <w:rPr>
          <w:rFonts w:ascii="Times New Roman" w:hAnsi="Times New Roman" w:cs="Times New Roman"/>
          <w:sz w:val="24"/>
          <w:szCs w:val="24"/>
        </w:rPr>
        <w:t xml:space="preserve">tising to </w:t>
      </w:r>
      <w:r w:rsidR="00CA17B6">
        <w:rPr>
          <w:rFonts w:ascii="Times New Roman" w:hAnsi="Times New Roman" w:cs="Times New Roman"/>
          <w:sz w:val="24"/>
          <w:szCs w:val="24"/>
        </w:rPr>
        <w:t>LGBT</w:t>
      </w:r>
      <w:r w:rsidR="0048717C" w:rsidRPr="0048717C">
        <w:rPr>
          <w:rFonts w:ascii="Times New Roman" w:hAnsi="Times New Roman" w:cs="Times New Roman"/>
          <w:sz w:val="24"/>
          <w:szCs w:val="24"/>
        </w:rPr>
        <w:t xml:space="preserve"> </w:t>
      </w:r>
      <w:r w:rsidR="005C2C66" w:rsidRPr="0048717C">
        <w:rPr>
          <w:rFonts w:ascii="Times New Roman" w:hAnsi="Times New Roman" w:cs="Times New Roman"/>
          <w:sz w:val="24"/>
          <w:szCs w:val="24"/>
        </w:rPr>
        <w:t>customers</w:t>
      </w:r>
      <w:r w:rsidR="0048717C" w:rsidRPr="0048717C">
        <w:rPr>
          <w:rFonts w:ascii="Times New Roman" w:hAnsi="Times New Roman" w:cs="Times New Roman"/>
          <w:sz w:val="24"/>
          <w:szCs w:val="24"/>
        </w:rPr>
        <w:t xml:space="preserve">. </w:t>
      </w:r>
      <w:r w:rsidR="009C7AD7" w:rsidRPr="009C7AD7">
        <w:rPr>
          <w:rFonts w:ascii="Times New Roman" w:hAnsi="Times New Roman" w:cs="Times New Roman"/>
          <w:sz w:val="24"/>
          <w:szCs w:val="24"/>
        </w:rPr>
        <w:t>The consequence is the revolutionary, anti-establishment strategies that compelled the Stonewall Riots and many other gay liberation protests, have been made futile by the light-hearted, expensive festivities that make up Pride today (Barton, 2018).</w:t>
      </w:r>
      <w:r w:rsidR="009C7AD7">
        <w:rPr>
          <w:rFonts w:ascii="Times New Roman" w:hAnsi="Times New Roman" w:cs="Times New Roman"/>
          <w:sz w:val="24"/>
          <w:szCs w:val="24"/>
        </w:rPr>
        <w:t xml:space="preserve"> </w:t>
      </w:r>
    </w:p>
    <w:p w:rsidR="00355197" w:rsidRDefault="00355197" w:rsidP="00921C1B">
      <w:pPr>
        <w:spacing w:line="360" w:lineRule="auto"/>
        <w:jc w:val="both"/>
        <w:rPr>
          <w:rFonts w:ascii="Times New Roman" w:hAnsi="Times New Roman" w:cs="Times New Roman"/>
          <w:sz w:val="24"/>
          <w:szCs w:val="24"/>
        </w:rPr>
      </w:pPr>
    </w:p>
    <w:p w:rsidR="00355197" w:rsidRDefault="00355197" w:rsidP="00921C1B">
      <w:pPr>
        <w:spacing w:line="360" w:lineRule="auto"/>
        <w:jc w:val="both"/>
        <w:rPr>
          <w:rFonts w:ascii="Times New Roman" w:hAnsi="Times New Roman" w:cs="Times New Roman"/>
          <w:sz w:val="24"/>
          <w:szCs w:val="24"/>
        </w:rPr>
      </w:pPr>
    </w:p>
    <w:p w:rsidR="00194925" w:rsidRDefault="00CF5050" w:rsidP="00921C1B">
      <w:pPr>
        <w:spacing w:line="360" w:lineRule="auto"/>
        <w:jc w:val="both"/>
        <w:rPr>
          <w:rFonts w:ascii="Times New Roman" w:hAnsi="Times New Roman" w:cs="Times New Roman"/>
          <w:sz w:val="24"/>
          <w:szCs w:val="24"/>
        </w:rPr>
      </w:pPr>
      <w:r w:rsidRPr="00CF5050">
        <w:rPr>
          <w:rFonts w:ascii="Times New Roman" w:hAnsi="Times New Roman" w:cs="Times New Roman"/>
          <w:sz w:val="24"/>
          <w:szCs w:val="24"/>
        </w:rPr>
        <w:t xml:space="preserve">The actor Cynthia Nixon, </w:t>
      </w:r>
      <w:r>
        <w:rPr>
          <w:rFonts w:ascii="Times New Roman" w:hAnsi="Times New Roman" w:cs="Times New Roman"/>
          <w:sz w:val="24"/>
          <w:szCs w:val="24"/>
        </w:rPr>
        <w:t xml:space="preserve">who is </w:t>
      </w:r>
      <w:r w:rsidRPr="00CF5050">
        <w:rPr>
          <w:rFonts w:ascii="Times New Roman" w:hAnsi="Times New Roman" w:cs="Times New Roman"/>
          <w:sz w:val="24"/>
          <w:szCs w:val="24"/>
        </w:rPr>
        <w:t>a contender to be governor of New York state</w:t>
      </w:r>
      <w:r>
        <w:rPr>
          <w:rFonts w:ascii="Times New Roman" w:hAnsi="Times New Roman" w:cs="Times New Roman"/>
          <w:sz w:val="24"/>
          <w:szCs w:val="24"/>
        </w:rPr>
        <w:t>, voiced another side to the debate, ‘</w:t>
      </w:r>
      <w:r w:rsidRPr="00355197">
        <w:rPr>
          <w:rFonts w:ascii="Times New Roman" w:hAnsi="Times New Roman" w:cs="Times New Roman"/>
          <w:i/>
          <w:sz w:val="24"/>
          <w:szCs w:val="24"/>
        </w:rPr>
        <w:t xml:space="preserve">I would argue that our coming out has never been more important than it is right now. Whether we are lesbian or gay or transgender or Muslim or Mexican or any one of a number </w:t>
      </w:r>
      <w:r w:rsidR="00964785" w:rsidRPr="00355197">
        <w:rPr>
          <w:rFonts w:ascii="Times New Roman" w:hAnsi="Times New Roman" w:cs="Times New Roman"/>
          <w:i/>
          <w:sz w:val="24"/>
          <w:szCs w:val="24"/>
        </w:rPr>
        <w:t xml:space="preserve">of </w:t>
      </w:r>
      <w:r w:rsidRPr="00355197">
        <w:rPr>
          <w:rFonts w:ascii="Times New Roman" w:hAnsi="Times New Roman" w:cs="Times New Roman"/>
          <w:i/>
          <w:sz w:val="24"/>
          <w:szCs w:val="24"/>
        </w:rPr>
        <w:t>other categories I could name, we are allies united by our otherness</w:t>
      </w:r>
      <w:r>
        <w:rPr>
          <w:rFonts w:ascii="Times New Roman" w:hAnsi="Times New Roman" w:cs="Times New Roman"/>
          <w:sz w:val="24"/>
          <w:szCs w:val="24"/>
        </w:rPr>
        <w:t>’</w:t>
      </w:r>
      <w:r w:rsidR="009C7AD7">
        <w:rPr>
          <w:rFonts w:ascii="Times New Roman" w:hAnsi="Times New Roman" w:cs="Times New Roman"/>
          <w:sz w:val="24"/>
          <w:szCs w:val="24"/>
        </w:rPr>
        <w:t xml:space="preserve"> (Helmore, 2018).</w:t>
      </w:r>
    </w:p>
    <w:p w:rsidR="00921C1B" w:rsidRDefault="005E04B3" w:rsidP="00921C1B">
      <w:pPr>
        <w:spacing w:line="360" w:lineRule="auto"/>
        <w:jc w:val="both"/>
        <w:rPr>
          <w:rFonts w:ascii="Times New Roman" w:hAnsi="Times New Roman" w:cs="Times New Roman"/>
          <w:sz w:val="24"/>
          <w:szCs w:val="24"/>
        </w:rPr>
      </w:pPr>
      <w:r w:rsidRPr="005E04B3">
        <w:rPr>
          <w:rFonts w:ascii="Times New Roman" w:hAnsi="Times New Roman" w:cs="Times New Roman"/>
          <w:sz w:val="24"/>
          <w:szCs w:val="24"/>
        </w:rPr>
        <w:t xml:space="preserve">In recent years, lesbian and gay </w:t>
      </w:r>
      <w:r w:rsidR="00D85E3A" w:rsidRPr="005E04B3">
        <w:rPr>
          <w:rFonts w:ascii="Times New Roman" w:hAnsi="Times New Roman" w:cs="Times New Roman"/>
          <w:sz w:val="24"/>
          <w:szCs w:val="24"/>
        </w:rPr>
        <w:t>concerns</w:t>
      </w:r>
      <w:r w:rsidRPr="005E04B3">
        <w:rPr>
          <w:rFonts w:ascii="Times New Roman" w:hAnsi="Times New Roman" w:cs="Times New Roman"/>
          <w:sz w:val="24"/>
          <w:szCs w:val="24"/>
        </w:rPr>
        <w:t xml:space="preserve"> have become part of the global political agenda.</w:t>
      </w:r>
      <w:r>
        <w:rPr>
          <w:rFonts w:ascii="Times New Roman" w:hAnsi="Times New Roman" w:cs="Times New Roman"/>
          <w:sz w:val="24"/>
          <w:szCs w:val="24"/>
        </w:rPr>
        <w:t xml:space="preserve"> </w:t>
      </w:r>
      <w:r w:rsidR="007819A4">
        <w:rPr>
          <w:rFonts w:ascii="Times New Roman" w:hAnsi="Times New Roman" w:cs="Times New Roman"/>
          <w:sz w:val="24"/>
          <w:szCs w:val="24"/>
        </w:rPr>
        <w:t>I</w:t>
      </w:r>
      <w:r w:rsidRPr="005E04B3">
        <w:rPr>
          <w:rFonts w:ascii="Times New Roman" w:hAnsi="Times New Roman" w:cs="Times New Roman"/>
          <w:sz w:val="24"/>
          <w:szCs w:val="24"/>
        </w:rPr>
        <w:t xml:space="preserve">nternational institutions are </w:t>
      </w:r>
      <w:r w:rsidR="00D85E3A">
        <w:rPr>
          <w:rFonts w:ascii="Times New Roman" w:hAnsi="Times New Roman" w:cs="Times New Roman"/>
          <w:sz w:val="24"/>
          <w:szCs w:val="24"/>
        </w:rPr>
        <w:t>engaging</w:t>
      </w:r>
      <w:r w:rsidRPr="005E04B3">
        <w:rPr>
          <w:rFonts w:ascii="Times New Roman" w:hAnsi="Times New Roman" w:cs="Times New Roman"/>
          <w:sz w:val="24"/>
          <w:szCs w:val="24"/>
        </w:rPr>
        <w:t xml:space="preserve"> in sexual politics, particularly in Europe, by </w:t>
      </w:r>
      <w:r w:rsidR="00D85E3A" w:rsidRPr="005E04B3">
        <w:rPr>
          <w:rFonts w:ascii="Times New Roman" w:hAnsi="Times New Roman" w:cs="Times New Roman"/>
          <w:sz w:val="24"/>
          <w:szCs w:val="24"/>
        </w:rPr>
        <w:t>endorsing</w:t>
      </w:r>
      <w:r w:rsidRPr="005E04B3">
        <w:rPr>
          <w:rFonts w:ascii="Times New Roman" w:hAnsi="Times New Roman" w:cs="Times New Roman"/>
          <w:sz w:val="24"/>
          <w:szCs w:val="24"/>
        </w:rPr>
        <w:t xml:space="preserve"> international </w:t>
      </w:r>
      <w:r w:rsidR="00D85E3A" w:rsidRPr="005E04B3">
        <w:rPr>
          <w:rFonts w:ascii="Times New Roman" w:hAnsi="Times New Roman" w:cs="Times New Roman"/>
          <w:sz w:val="24"/>
          <w:szCs w:val="24"/>
        </w:rPr>
        <w:t>standards</w:t>
      </w:r>
      <w:r w:rsidRPr="005E04B3">
        <w:rPr>
          <w:rFonts w:ascii="Times New Roman" w:hAnsi="Times New Roman" w:cs="Times New Roman"/>
          <w:sz w:val="24"/>
          <w:szCs w:val="24"/>
        </w:rPr>
        <w:t xml:space="preserve"> and </w:t>
      </w:r>
      <w:r w:rsidR="00D85E3A" w:rsidRPr="005E04B3">
        <w:rPr>
          <w:rFonts w:ascii="Times New Roman" w:hAnsi="Times New Roman" w:cs="Times New Roman"/>
          <w:sz w:val="24"/>
          <w:szCs w:val="24"/>
        </w:rPr>
        <w:t>guidelines</w:t>
      </w:r>
      <w:r w:rsidRPr="005E04B3">
        <w:rPr>
          <w:rFonts w:ascii="Times New Roman" w:hAnsi="Times New Roman" w:cs="Times New Roman"/>
          <w:sz w:val="24"/>
          <w:szCs w:val="24"/>
        </w:rPr>
        <w:t xml:space="preserve"> in </w:t>
      </w:r>
      <w:r w:rsidR="00D85E3A" w:rsidRPr="005E04B3">
        <w:rPr>
          <w:rFonts w:ascii="Times New Roman" w:hAnsi="Times New Roman" w:cs="Times New Roman"/>
          <w:sz w:val="24"/>
          <w:szCs w:val="24"/>
        </w:rPr>
        <w:t>support</w:t>
      </w:r>
      <w:r w:rsidRPr="005E04B3">
        <w:rPr>
          <w:rFonts w:ascii="Times New Roman" w:hAnsi="Times New Roman" w:cs="Times New Roman"/>
          <w:sz w:val="24"/>
          <w:szCs w:val="24"/>
        </w:rPr>
        <w:t xml:space="preserve"> of gay and lesbian rights</w:t>
      </w:r>
      <w:r w:rsidR="007819A4">
        <w:rPr>
          <w:rFonts w:ascii="Times New Roman" w:hAnsi="Times New Roman" w:cs="Times New Roman"/>
          <w:sz w:val="24"/>
          <w:szCs w:val="24"/>
        </w:rPr>
        <w:t>.</w:t>
      </w:r>
      <w:r w:rsidR="00621B42">
        <w:rPr>
          <w:rFonts w:ascii="Times New Roman" w:hAnsi="Times New Roman" w:cs="Times New Roman"/>
          <w:sz w:val="24"/>
          <w:szCs w:val="24"/>
        </w:rPr>
        <w:t xml:space="preserve"> (Felter and Renwick, 2017).</w:t>
      </w:r>
      <w:r w:rsidR="007819A4">
        <w:rPr>
          <w:rFonts w:ascii="Times New Roman" w:hAnsi="Times New Roman" w:cs="Times New Roman"/>
          <w:sz w:val="24"/>
          <w:szCs w:val="24"/>
        </w:rPr>
        <w:t xml:space="preserve"> On one side the government want to </w:t>
      </w:r>
      <w:r w:rsidR="00AD4459">
        <w:rPr>
          <w:rFonts w:ascii="Times New Roman" w:hAnsi="Times New Roman" w:cs="Times New Roman"/>
          <w:sz w:val="24"/>
          <w:szCs w:val="24"/>
        </w:rPr>
        <w:t>normalise</w:t>
      </w:r>
      <w:r w:rsidR="007819A4">
        <w:rPr>
          <w:rFonts w:ascii="Times New Roman" w:hAnsi="Times New Roman" w:cs="Times New Roman"/>
          <w:sz w:val="24"/>
          <w:szCs w:val="24"/>
        </w:rPr>
        <w:t xml:space="preserve"> sexual behaviour to protect the population from disease and to guard morality and on the other side they want to protect sexual minorities by introducing hate-crime legislation, protection from harassment and discrimination. </w:t>
      </w:r>
      <w:r w:rsidR="002A137F">
        <w:rPr>
          <w:rFonts w:ascii="Times New Roman" w:hAnsi="Times New Roman" w:cs="Times New Roman"/>
          <w:sz w:val="24"/>
          <w:szCs w:val="24"/>
        </w:rPr>
        <w:t>Articles 1, 2, 3,</w:t>
      </w:r>
      <w:r w:rsidR="002A137F" w:rsidRPr="002A137F">
        <w:rPr>
          <w:rFonts w:ascii="Times New Roman" w:hAnsi="Times New Roman" w:cs="Times New Roman"/>
          <w:sz w:val="24"/>
          <w:szCs w:val="24"/>
        </w:rPr>
        <w:t xml:space="preserve"> 5, 6, 7, and 16 of the Univer</w:t>
      </w:r>
      <w:r w:rsidR="002A137F">
        <w:rPr>
          <w:rFonts w:ascii="Times New Roman" w:hAnsi="Times New Roman" w:cs="Times New Roman"/>
          <w:sz w:val="24"/>
          <w:szCs w:val="24"/>
        </w:rPr>
        <w:t>sal Declaration of Human Rights</w:t>
      </w:r>
      <w:r w:rsidR="008B5FD6">
        <w:rPr>
          <w:rFonts w:ascii="Times New Roman" w:hAnsi="Times New Roman" w:cs="Times New Roman"/>
          <w:sz w:val="24"/>
          <w:szCs w:val="24"/>
        </w:rPr>
        <w:t xml:space="preserve"> (1948)</w:t>
      </w:r>
      <w:r w:rsidR="002A137F" w:rsidRPr="002A137F">
        <w:rPr>
          <w:rFonts w:ascii="Times New Roman" w:hAnsi="Times New Roman" w:cs="Times New Roman"/>
          <w:sz w:val="24"/>
          <w:szCs w:val="24"/>
        </w:rPr>
        <w:t xml:space="preserve"> </w:t>
      </w:r>
      <w:r w:rsidR="0064744E">
        <w:rPr>
          <w:rFonts w:ascii="Times New Roman" w:hAnsi="Times New Roman" w:cs="Times New Roman"/>
          <w:sz w:val="24"/>
          <w:szCs w:val="24"/>
        </w:rPr>
        <w:t xml:space="preserve">are some that </w:t>
      </w:r>
      <w:r w:rsidR="008B5FD6">
        <w:rPr>
          <w:rFonts w:ascii="Times New Roman" w:hAnsi="Times New Roman" w:cs="Times New Roman"/>
          <w:sz w:val="24"/>
          <w:szCs w:val="24"/>
        </w:rPr>
        <w:t>focus on</w:t>
      </w:r>
      <w:r w:rsidR="002A137F" w:rsidRPr="002A137F">
        <w:rPr>
          <w:rFonts w:ascii="Times New Roman" w:hAnsi="Times New Roman" w:cs="Times New Roman"/>
          <w:sz w:val="24"/>
          <w:szCs w:val="24"/>
        </w:rPr>
        <w:t xml:space="preserve"> </w:t>
      </w:r>
      <w:r w:rsidR="0082774C">
        <w:rPr>
          <w:rFonts w:ascii="Times New Roman" w:hAnsi="Times New Roman" w:cs="Times New Roman"/>
          <w:sz w:val="24"/>
          <w:szCs w:val="24"/>
        </w:rPr>
        <w:t>a person’s right</w:t>
      </w:r>
      <w:r w:rsidR="002A137F">
        <w:rPr>
          <w:rFonts w:ascii="Times New Roman" w:hAnsi="Times New Roman" w:cs="Times New Roman"/>
          <w:sz w:val="24"/>
          <w:szCs w:val="24"/>
        </w:rPr>
        <w:t xml:space="preserve"> to equality</w:t>
      </w:r>
      <w:r w:rsidR="0082774C">
        <w:rPr>
          <w:rFonts w:ascii="Times New Roman" w:hAnsi="Times New Roman" w:cs="Times New Roman"/>
          <w:sz w:val="24"/>
          <w:szCs w:val="24"/>
        </w:rPr>
        <w:t xml:space="preserve"> and dignity</w:t>
      </w:r>
      <w:r w:rsidR="002A137F">
        <w:rPr>
          <w:rFonts w:ascii="Times New Roman" w:hAnsi="Times New Roman" w:cs="Times New Roman"/>
          <w:sz w:val="24"/>
          <w:szCs w:val="24"/>
        </w:rPr>
        <w:t xml:space="preserve">; freedom </w:t>
      </w:r>
      <w:r w:rsidR="002A137F" w:rsidRPr="002A137F">
        <w:rPr>
          <w:rFonts w:ascii="Times New Roman" w:hAnsi="Times New Roman" w:cs="Times New Roman"/>
          <w:sz w:val="24"/>
          <w:szCs w:val="24"/>
        </w:rPr>
        <w:t xml:space="preserve">from discrimination; </w:t>
      </w:r>
      <w:r w:rsidR="0082774C">
        <w:rPr>
          <w:rFonts w:ascii="Times New Roman" w:hAnsi="Times New Roman" w:cs="Times New Roman"/>
          <w:sz w:val="24"/>
          <w:szCs w:val="24"/>
        </w:rPr>
        <w:t>the right to exist</w:t>
      </w:r>
      <w:r w:rsidR="002A137F" w:rsidRPr="002A137F">
        <w:rPr>
          <w:rFonts w:ascii="Times New Roman" w:hAnsi="Times New Roman" w:cs="Times New Roman"/>
          <w:sz w:val="24"/>
          <w:szCs w:val="24"/>
        </w:rPr>
        <w:t xml:space="preserve">, </w:t>
      </w:r>
      <w:r w:rsidR="0082774C">
        <w:rPr>
          <w:rFonts w:ascii="Times New Roman" w:hAnsi="Times New Roman" w:cs="Times New Roman"/>
          <w:sz w:val="24"/>
          <w:szCs w:val="24"/>
        </w:rPr>
        <w:t>have choice</w:t>
      </w:r>
      <w:r w:rsidR="002A137F">
        <w:rPr>
          <w:rFonts w:ascii="Times New Roman" w:hAnsi="Times New Roman" w:cs="Times New Roman"/>
          <w:sz w:val="24"/>
          <w:szCs w:val="24"/>
        </w:rPr>
        <w:t xml:space="preserve"> and </w:t>
      </w:r>
      <w:r w:rsidR="0082774C">
        <w:rPr>
          <w:rFonts w:ascii="Times New Roman" w:hAnsi="Times New Roman" w:cs="Times New Roman"/>
          <w:sz w:val="24"/>
          <w:szCs w:val="24"/>
        </w:rPr>
        <w:t>to be safe</w:t>
      </w:r>
      <w:r w:rsidR="002A137F">
        <w:rPr>
          <w:rFonts w:ascii="Times New Roman" w:hAnsi="Times New Roman" w:cs="Times New Roman"/>
          <w:sz w:val="24"/>
          <w:szCs w:val="24"/>
        </w:rPr>
        <w:t xml:space="preserve">; </w:t>
      </w:r>
      <w:r w:rsidR="0082774C">
        <w:rPr>
          <w:rFonts w:ascii="Times New Roman" w:hAnsi="Times New Roman" w:cs="Times New Roman"/>
          <w:sz w:val="24"/>
          <w:szCs w:val="24"/>
        </w:rPr>
        <w:t xml:space="preserve">to be free </w:t>
      </w:r>
      <w:r w:rsidR="002A137F" w:rsidRPr="002A137F">
        <w:rPr>
          <w:rFonts w:ascii="Times New Roman" w:hAnsi="Times New Roman" w:cs="Times New Roman"/>
          <w:sz w:val="24"/>
          <w:szCs w:val="24"/>
        </w:rPr>
        <w:t xml:space="preserve">from </w:t>
      </w:r>
      <w:r w:rsidR="0082774C">
        <w:rPr>
          <w:rFonts w:ascii="Times New Roman" w:hAnsi="Times New Roman" w:cs="Times New Roman"/>
          <w:sz w:val="24"/>
          <w:szCs w:val="24"/>
        </w:rPr>
        <w:t>persecution</w:t>
      </w:r>
      <w:r w:rsidR="002A137F" w:rsidRPr="002A137F">
        <w:rPr>
          <w:rFonts w:ascii="Times New Roman" w:hAnsi="Times New Roman" w:cs="Times New Roman"/>
          <w:sz w:val="24"/>
          <w:szCs w:val="24"/>
        </w:rPr>
        <w:t xml:space="preserve"> and </w:t>
      </w:r>
      <w:r w:rsidR="0082774C">
        <w:rPr>
          <w:rFonts w:ascii="Times New Roman" w:hAnsi="Times New Roman" w:cs="Times New Roman"/>
          <w:sz w:val="24"/>
          <w:szCs w:val="24"/>
        </w:rPr>
        <w:t>cruelty</w:t>
      </w:r>
      <w:r w:rsidR="002A137F">
        <w:rPr>
          <w:rFonts w:ascii="Times New Roman" w:hAnsi="Times New Roman" w:cs="Times New Roman"/>
          <w:sz w:val="24"/>
          <w:szCs w:val="24"/>
        </w:rPr>
        <w:t xml:space="preserve">; </w:t>
      </w:r>
      <w:r w:rsidR="006C5281">
        <w:rPr>
          <w:rFonts w:ascii="Times New Roman" w:hAnsi="Times New Roman" w:cs="Times New Roman"/>
          <w:sz w:val="24"/>
          <w:szCs w:val="24"/>
        </w:rPr>
        <w:t>to be accepted</w:t>
      </w:r>
      <w:r w:rsidR="002A137F" w:rsidRPr="002A137F">
        <w:rPr>
          <w:rFonts w:ascii="Times New Roman" w:hAnsi="Times New Roman" w:cs="Times New Roman"/>
          <w:sz w:val="24"/>
          <w:szCs w:val="24"/>
        </w:rPr>
        <w:t xml:space="preserve"> as a person </w:t>
      </w:r>
      <w:r w:rsidR="006C5281">
        <w:rPr>
          <w:rFonts w:ascii="Times New Roman" w:hAnsi="Times New Roman" w:cs="Times New Roman"/>
          <w:sz w:val="24"/>
          <w:szCs w:val="24"/>
        </w:rPr>
        <w:t>and have equal protection</w:t>
      </w:r>
      <w:r w:rsidR="008B5FD6">
        <w:rPr>
          <w:rFonts w:ascii="Times New Roman" w:hAnsi="Times New Roman" w:cs="Times New Roman"/>
          <w:sz w:val="24"/>
          <w:szCs w:val="24"/>
        </w:rPr>
        <w:t xml:space="preserve"> </w:t>
      </w:r>
      <w:r w:rsidR="0014294F">
        <w:rPr>
          <w:rFonts w:ascii="Times New Roman" w:hAnsi="Times New Roman" w:cs="Times New Roman"/>
          <w:sz w:val="24"/>
          <w:szCs w:val="24"/>
        </w:rPr>
        <w:t>under</w:t>
      </w:r>
      <w:r w:rsidR="008B5FD6">
        <w:rPr>
          <w:rFonts w:ascii="Times New Roman" w:hAnsi="Times New Roman" w:cs="Times New Roman"/>
          <w:sz w:val="24"/>
          <w:szCs w:val="24"/>
        </w:rPr>
        <w:t xml:space="preserve"> the law</w:t>
      </w:r>
      <w:r w:rsidR="002A137F">
        <w:rPr>
          <w:rFonts w:ascii="Times New Roman" w:hAnsi="Times New Roman" w:cs="Times New Roman"/>
          <w:sz w:val="24"/>
          <w:szCs w:val="24"/>
        </w:rPr>
        <w:t xml:space="preserve"> and the</w:t>
      </w:r>
      <w:r w:rsidR="008B5FD6">
        <w:rPr>
          <w:rFonts w:ascii="Times New Roman" w:hAnsi="Times New Roman" w:cs="Times New Roman"/>
          <w:sz w:val="24"/>
          <w:szCs w:val="24"/>
        </w:rPr>
        <w:t xml:space="preserve"> right</w:t>
      </w:r>
      <w:r w:rsidR="002A137F" w:rsidRPr="002A137F">
        <w:rPr>
          <w:rFonts w:ascii="Times New Roman" w:hAnsi="Times New Roman" w:cs="Times New Roman"/>
          <w:sz w:val="24"/>
          <w:szCs w:val="24"/>
        </w:rPr>
        <w:t xml:space="preserve"> to marry and have a family.</w:t>
      </w:r>
      <w:r w:rsidR="00EC0F81">
        <w:rPr>
          <w:rFonts w:ascii="Times New Roman" w:hAnsi="Times New Roman" w:cs="Times New Roman"/>
          <w:sz w:val="24"/>
          <w:szCs w:val="24"/>
        </w:rPr>
        <w:t xml:space="preserve"> </w:t>
      </w:r>
      <w:r w:rsidR="00EC0F81" w:rsidRPr="00EC0F81">
        <w:rPr>
          <w:rFonts w:ascii="Times New Roman" w:hAnsi="Times New Roman" w:cs="Times New Roman"/>
          <w:sz w:val="24"/>
          <w:szCs w:val="24"/>
        </w:rPr>
        <w:t>But these issues contrast significantly throughout the world, as not all lesbians and gays enjoy the same rights (Tremblay et al., 2011).</w:t>
      </w:r>
      <w:r w:rsidR="008B0CEE">
        <w:rPr>
          <w:rFonts w:ascii="Times New Roman" w:hAnsi="Times New Roman" w:cs="Times New Roman"/>
          <w:sz w:val="24"/>
          <w:szCs w:val="24"/>
        </w:rPr>
        <w:t xml:space="preserve"> </w:t>
      </w:r>
      <w:r w:rsidR="00DA27B1">
        <w:rPr>
          <w:rFonts w:ascii="Times New Roman" w:hAnsi="Times New Roman" w:cs="Times New Roman"/>
          <w:sz w:val="24"/>
          <w:szCs w:val="24"/>
        </w:rPr>
        <w:t>Homosexual</w:t>
      </w:r>
      <w:r w:rsidR="00A23F05" w:rsidRPr="00A23F05">
        <w:rPr>
          <w:rFonts w:ascii="Times New Roman" w:hAnsi="Times New Roman" w:cs="Times New Roman"/>
          <w:sz w:val="24"/>
          <w:szCs w:val="24"/>
        </w:rPr>
        <w:t xml:space="preserve"> </w:t>
      </w:r>
      <w:r w:rsidR="00DA27B1">
        <w:rPr>
          <w:rFonts w:ascii="Times New Roman" w:hAnsi="Times New Roman" w:cs="Times New Roman"/>
          <w:sz w:val="24"/>
          <w:szCs w:val="24"/>
        </w:rPr>
        <w:t>conduct</w:t>
      </w:r>
      <w:r w:rsidR="00A23F05" w:rsidRPr="00A23F05">
        <w:rPr>
          <w:rFonts w:ascii="Times New Roman" w:hAnsi="Times New Roman" w:cs="Times New Roman"/>
          <w:sz w:val="24"/>
          <w:szCs w:val="24"/>
        </w:rPr>
        <w:t xml:space="preserve"> </w:t>
      </w:r>
      <w:r w:rsidR="00DA27B1" w:rsidRPr="00A23F05">
        <w:rPr>
          <w:rFonts w:ascii="Times New Roman" w:hAnsi="Times New Roman" w:cs="Times New Roman"/>
          <w:sz w:val="24"/>
          <w:szCs w:val="24"/>
        </w:rPr>
        <w:t>amongst</w:t>
      </w:r>
      <w:r w:rsidR="00A23F05" w:rsidRPr="00A23F05">
        <w:rPr>
          <w:rFonts w:ascii="Times New Roman" w:hAnsi="Times New Roman" w:cs="Times New Roman"/>
          <w:sz w:val="24"/>
          <w:szCs w:val="24"/>
        </w:rPr>
        <w:t xml:space="preserve"> adults </w:t>
      </w:r>
      <w:r w:rsidR="00DA27B1">
        <w:rPr>
          <w:rFonts w:ascii="Times New Roman" w:hAnsi="Times New Roman" w:cs="Times New Roman"/>
          <w:sz w:val="24"/>
          <w:szCs w:val="24"/>
        </w:rPr>
        <w:t>continues to be forbidden</w:t>
      </w:r>
      <w:r w:rsidR="00A23F05">
        <w:rPr>
          <w:rFonts w:ascii="Times New Roman" w:hAnsi="Times New Roman" w:cs="Times New Roman"/>
          <w:sz w:val="24"/>
          <w:szCs w:val="24"/>
        </w:rPr>
        <w:t xml:space="preserve"> in 76 </w:t>
      </w:r>
      <w:r w:rsidR="001E7CA8">
        <w:rPr>
          <w:rFonts w:ascii="Times New Roman" w:hAnsi="Times New Roman" w:cs="Times New Roman"/>
          <w:sz w:val="24"/>
          <w:szCs w:val="24"/>
        </w:rPr>
        <w:t>countries</w:t>
      </w:r>
      <w:r w:rsidR="00A23F05">
        <w:rPr>
          <w:rFonts w:ascii="Times New Roman" w:hAnsi="Times New Roman" w:cs="Times New Roman"/>
          <w:sz w:val="24"/>
          <w:szCs w:val="24"/>
        </w:rPr>
        <w:t xml:space="preserve"> </w:t>
      </w:r>
      <w:r w:rsidR="0060598E">
        <w:rPr>
          <w:rFonts w:ascii="Times New Roman" w:hAnsi="Times New Roman" w:cs="Times New Roman"/>
          <w:sz w:val="24"/>
          <w:szCs w:val="24"/>
        </w:rPr>
        <w:t>w</w:t>
      </w:r>
      <w:r w:rsidR="00A64F4D">
        <w:rPr>
          <w:rFonts w:ascii="Times New Roman" w:hAnsi="Times New Roman" w:cs="Times New Roman"/>
          <w:sz w:val="24"/>
          <w:szCs w:val="24"/>
        </w:rPr>
        <w:t>orld</w:t>
      </w:r>
      <w:r w:rsidR="0060598E">
        <w:rPr>
          <w:rFonts w:ascii="Times New Roman" w:hAnsi="Times New Roman" w:cs="Times New Roman"/>
          <w:sz w:val="24"/>
          <w:szCs w:val="24"/>
        </w:rPr>
        <w:t>wide</w:t>
      </w:r>
      <w:r w:rsidR="00DA27B1">
        <w:rPr>
          <w:rFonts w:ascii="Times New Roman" w:hAnsi="Times New Roman" w:cs="Times New Roman"/>
          <w:sz w:val="24"/>
          <w:szCs w:val="24"/>
        </w:rPr>
        <w:t>,</w:t>
      </w:r>
      <w:r w:rsidR="00A23F05" w:rsidRPr="00A23F05">
        <w:rPr>
          <w:rFonts w:ascii="Times New Roman" w:hAnsi="Times New Roman" w:cs="Times New Roman"/>
          <w:sz w:val="24"/>
          <w:szCs w:val="24"/>
        </w:rPr>
        <w:t xml:space="preserve"> </w:t>
      </w:r>
      <w:r w:rsidR="00DA27B1">
        <w:rPr>
          <w:rFonts w:ascii="Times New Roman" w:hAnsi="Times New Roman" w:cs="Times New Roman"/>
          <w:sz w:val="24"/>
          <w:szCs w:val="24"/>
        </w:rPr>
        <w:t>as indicated by</w:t>
      </w:r>
      <w:r w:rsidR="00A23F05" w:rsidRPr="00A23F05">
        <w:rPr>
          <w:rFonts w:ascii="Times New Roman" w:hAnsi="Times New Roman" w:cs="Times New Roman"/>
          <w:sz w:val="24"/>
          <w:szCs w:val="24"/>
        </w:rPr>
        <w:t xml:space="preserve"> </w:t>
      </w:r>
      <w:r w:rsidR="00A23F05">
        <w:rPr>
          <w:rFonts w:ascii="Times New Roman" w:hAnsi="Times New Roman" w:cs="Times New Roman"/>
          <w:sz w:val="24"/>
          <w:szCs w:val="24"/>
        </w:rPr>
        <w:t xml:space="preserve">a global survey </w:t>
      </w:r>
      <w:r w:rsidR="00DA27B1">
        <w:rPr>
          <w:rFonts w:ascii="Times New Roman" w:hAnsi="Times New Roman" w:cs="Times New Roman"/>
          <w:sz w:val="24"/>
          <w:szCs w:val="24"/>
        </w:rPr>
        <w:t>circulated</w:t>
      </w:r>
      <w:r w:rsidR="00A23F05">
        <w:rPr>
          <w:rFonts w:ascii="Times New Roman" w:hAnsi="Times New Roman" w:cs="Times New Roman"/>
          <w:sz w:val="24"/>
          <w:szCs w:val="24"/>
        </w:rPr>
        <w:t xml:space="preserve"> </w:t>
      </w:r>
      <w:r w:rsidR="003F6673">
        <w:rPr>
          <w:rFonts w:ascii="Times New Roman" w:hAnsi="Times New Roman" w:cs="Times New Roman"/>
          <w:sz w:val="24"/>
          <w:szCs w:val="24"/>
        </w:rPr>
        <w:t xml:space="preserve">by </w:t>
      </w:r>
      <w:r w:rsidR="00A23F05" w:rsidRPr="00A23F05">
        <w:rPr>
          <w:rFonts w:ascii="Times New Roman" w:hAnsi="Times New Roman" w:cs="Times New Roman"/>
          <w:sz w:val="24"/>
          <w:szCs w:val="24"/>
        </w:rPr>
        <w:t>Bruce-Jones and Itaborahy</w:t>
      </w:r>
      <w:r w:rsidR="00FC1390">
        <w:rPr>
          <w:rFonts w:ascii="Times New Roman" w:hAnsi="Times New Roman" w:cs="Times New Roman"/>
          <w:sz w:val="24"/>
          <w:szCs w:val="24"/>
        </w:rPr>
        <w:t xml:space="preserve"> (2012)</w:t>
      </w:r>
      <w:r w:rsidR="003F6673">
        <w:rPr>
          <w:rFonts w:ascii="Times New Roman" w:hAnsi="Times New Roman" w:cs="Times New Roman"/>
          <w:sz w:val="24"/>
          <w:szCs w:val="24"/>
        </w:rPr>
        <w:t xml:space="preserve">. </w:t>
      </w:r>
      <w:r w:rsidR="00306D1A">
        <w:rPr>
          <w:rFonts w:ascii="Times New Roman" w:hAnsi="Times New Roman" w:cs="Times New Roman"/>
          <w:sz w:val="24"/>
          <w:szCs w:val="24"/>
        </w:rPr>
        <w:t>Amnesty International</w:t>
      </w:r>
      <w:r w:rsidR="00736A79">
        <w:rPr>
          <w:rFonts w:ascii="Times New Roman" w:hAnsi="Times New Roman" w:cs="Times New Roman"/>
          <w:sz w:val="24"/>
          <w:szCs w:val="24"/>
        </w:rPr>
        <w:t xml:space="preserve"> (2013)</w:t>
      </w:r>
      <w:r w:rsidR="00306D1A">
        <w:rPr>
          <w:rFonts w:ascii="Times New Roman" w:hAnsi="Times New Roman" w:cs="Times New Roman"/>
          <w:sz w:val="24"/>
          <w:szCs w:val="24"/>
        </w:rPr>
        <w:t xml:space="preserve"> </w:t>
      </w:r>
      <w:r w:rsidR="00736A79">
        <w:rPr>
          <w:rFonts w:ascii="Times New Roman" w:hAnsi="Times New Roman" w:cs="Times New Roman"/>
          <w:sz w:val="24"/>
          <w:szCs w:val="24"/>
        </w:rPr>
        <w:t>concluded</w:t>
      </w:r>
      <w:r w:rsidR="00306D1A">
        <w:rPr>
          <w:rFonts w:ascii="Times New Roman" w:hAnsi="Times New Roman" w:cs="Times New Roman"/>
          <w:sz w:val="24"/>
          <w:szCs w:val="24"/>
        </w:rPr>
        <w:t xml:space="preserve"> that l</w:t>
      </w:r>
      <w:r w:rsidR="0003168D" w:rsidRPr="0003168D">
        <w:rPr>
          <w:rFonts w:ascii="Times New Roman" w:hAnsi="Times New Roman" w:cs="Times New Roman"/>
          <w:sz w:val="24"/>
          <w:szCs w:val="24"/>
        </w:rPr>
        <w:t xml:space="preserve">aws that </w:t>
      </w:r>
      <w:r w:rsidR="00853B86" w:rsidRPr="0003168D">
        <w:rPr>
          <w:rFonts w:ascii="Times New Roman" w:hAnsi="Times New Roman" w:cs="Times New Roman"/>
          <w:sz w:val="24"/>
          <w:szCs w:val="24"/>
        </w:rPr>
        <w:t>for</w:t>
      </w:r>
      <w:r w:rsidR="00853B86">
        <w:rPr>
          <w:rFonts w:ascii="Times New Roman" w:hAnsi="Times New Roman" w:cs="Times New Roman"/>
          <w:sz w:val="24"/>
          <w:szCs w:val="24"/>
        </w:rPr>
        <w:t>bid</w:t>
      </w:r>
      <w:r w:rsidR="0003168D">
        <w:rPr>
          <w:rFonts w:ascii="Times New Roman" w:hAnsi="Times New Roman" w:cs="Times New Roman"/>
          <w:sz w:val="24"/>
          <w:szCs w:val="24"/>
        </w:rPr>
        <w:t xml:space="preserve"> consensual same-sex </w:t>
      </w:r>
      <w:r w:rsidR="00B8760B">
        <w:rPr>
          <w:rFonts w:ascii="Times New Roman" w:hAnsi="Times New Roman" w:cs="Times New Roman"/>
          <w:sz w:val="24"/>
          <w:szCs w:val="24"/>
        </w:rPr>
        <w:t>be</w:t>
      </w:r>
      <w:r w:rsidR="00B8760B" w:rsidRPr="0003168D">
        <w:rPr>
          <w:rFonts w:ascii="Times New Roman" w:hAnsi="Times New Roman" w:cs="Times New Roman"/>
          <w:sz w:val="24"/>
          <w:szCs w:val="24"/>
        </w:rPr>
        <w:t>haviour</w:t>
      </w:r>
      <w:r w:rsidR="00B8760B">
        <w:rPr>
          <w:rFonts w:ascii="Times New Roman" w:hAnsi="Times New Roman" w:cs="Times New Roman"/>
          <w:sz w:val="24"/>
          <w:szCs w:val="24"/>
        </w:rPr>
        <w:t>,</w:t>
      </w:r>
      <w:r w:rsidR="0003168D" w:rsidRPr="0003168D">
        <w:rPr>
          <w:rFonts w:ascii="Times New Roman" w:hAnsi="Times New Roman" w:cs="Times New Roman"/>
          <w:sz w:val="24"/>
          <w:szCs w:val="24"/>
        </w:rPr>
        <w:t xml:space="preserve"> </w:t>
      </w:r>
      <w:r w:rsidR="00B8760B" w:rsidRPr="0003168D">
        <w:rPr>
          <w:rFonts w:ascii="Times New Roman" w:hAnsi="Times New Roman" w:cs="Times New Roman"/>
          <w:sz w:val="24"/>
          <w:szCs w:val="24"/>
        </w:rPr>
        <w:t>infringe</w:t>
      </w:r>
      <w:r w:rsidR="0003168D" w:rsidRPr="0003168D">
        <w:rPr>
          <w:rFonts w:ascii="Times New Roman" w:hAnsi="Times New Roman" w:cs="Times New Roman"/>
          <w:sz w:val="24"/>
          <w:szCs w:val="24"/>
        </w:rPr>
        <w:t xml:space="preserve"> </w:t>
      </w:r>
      <w:r w:rsidR="0003168D">
        <w:rPr>
          <w:rFonts w:ascii="Times New Roman" w:hAnsi="Times New Roman" w:cs="Times New Roman"/>
          <w:sz w:val="24"/>
          <w:szCs w:val="24"/>
        </w:rPr>
        <w:t xml:space="preserve">human </w:t>
      </w:r>
      <w:r w:rsidR="0003168D" w:rsidRPr="0003168D">
        <w:rPr>
          <w:rFonts w:ascii="Times New Roman" w:hAnsi="Times New Roman" w:cs="Times New Roman"/>
          <w:sz w:val="24"/>
          <w:szCs w:val="24"/>
        </w:rPr>
        <w:t xml:space="preserve">rights law, </w:t>
      </w:r>
      <w:r w:rsidR="0003168D">
        <w:rPr>
          <w:rFonts w:ascii="Times New Roman" w:hAnsi="Times New Roman" w:cs="Times New Roman"/>
          <w:sz w:val="24"/>
          <w:szCs w:val="24"/>
        </w:rPr>
        <w:t>the rights to non-discri</w:t>
      </w:r>
      <w:r w:rsidR="0003168D" w:rsidRPr="0003168D">
        <w:rPr>
          <w:rFonts w:ascii="Times New Roman" w:hAnsi="Times New Roman" w:cs="Times New Roman"/>
          <w:sz w:val="24"/>
          <w:szCs w:val="24"/>
        </w:rPr>
        <w:t>mination, equalit</w:t>
      </w:r>
      <w:r w:rsidR="0003168D">
        <w:rPr>
          <w:rFonts w:ascii="Times New Roman" w:hAnsi="Times New Roman" w:cs="Times New Roman"/>
          <w:sz w:val="24"/>
          <w:szCs w:val="24"/>
        </w:rPr>
        <w:t xml:space="preserve">y and privacy. </w:t>
      </w:r>
      <w:r w:rsidR="008F0335">
        <w:rPr>
          <w:rFonts w:ascii="Times New Roman" w:hAnsi="Times New Roman" w:cs="Times New Roman"/>
          <w:sz w:val="24"/>
          <w:szCs w:val="24"/>
        </w:rPr>
        <w:t>They further stipulate that this</w:t>
      </w:r>
      <w:r w:rsidR="0003168D">
        <w:rPr>
          <w:rFonts w:ascii="Times New Roman" w:hAnsi="Times New Roman" w:cs="Times New Roman"/>
          <w:sz w:val="24"/>
          <w:szCs w:val="24"/>
        </w:rPr>
        <w:t xml:space="preserve"> </w:t>
      </w:r>
      <w:r w:rsidR="008F0335">
        <w:rPr>
          <w:rFonts w:ascii="Times New Roman" w:hAnsi="Times New Roman" w:cs="Times New Roman"/>
          <w:sz w:val="24"/>
          <w:szCs w:val="24"/>
        </w:rPr>
        <w:t>adds</w:t>
      </w:r>
      <w:r w:rsidR="0003168D">
        <w:rPr>
          <w:rFonts w:ascii="Times New Roman" w:hAnsi="Times New Roman" w:cs="Times New Roman"/>
          <w:sz w:val="24"/>
          <w:szCs w:val="24"/>
        </w:rPr>
        <w:t xml:space="preserve"> to a</w:t>
      </w:r>
      <w:r w:rsidR="008F0335">
        <w:rPr>
          <w:rFonts w:ascii="Times New Roman" w:hAnsi="Times New Roman" w:cs="Times New Roman"/>
          <w:sz w:val="24"/>
          <w:szCs w:val="24"/>
        </w:rPr>
        <w:t>n</w:t>
      </w:r>
      <w:r w:rsidR="0003168D">
        <w:rPr>
          <w:rFonts w:ascii="Times New Roman" w:hAnsi="Times New Roman" w:cs="Times New Roman"/>
          <w:sz w:val="24"/>
          <w:szCs w:val="24"/>
        </w:rPr>
        <w:t xml:space="preserve"> </w:t>
      </w:r>
      <w:r w:rsidR="008F0335">
        <w:rPr>
          <w:rFonts w:ascii="Times New Roman" w:hAnsi="Times New Roman" w:cs="Times New Roman"/>
          <w:sz w:val="24"/>
          <w:szCs w:val="24"/>
        </w:rPr>
        <w:t>environment</w:t>
      </w:r>
      <w:r w:rsidR="00306D1A">
        <w:rPr>
          <w:rFonts w:ascii="Times New Roman" w:hAnsi="Times New Roman" w:cs="Times New Roman"/>
          <w:sz w:val="24"/>
          <w:szCs w:val="24"/>
        </w:rPr>
        <w:t xml:space="preserve"> in which LGBT</w:t>
      </w:r>
      <w:r w:rsidR="0003168D" w:rsidRPr="0003168D">
        <w:rPr>
          <w:rFonts w:ascii="Times New Roman" w:hAnsi="Times New Roman" w:cs="Times New Roman"/>
          <w:sz w:val="24"/>
          <w:szCs w:val="24"/>
        </w:rPr>
        <w:t xml:space="preserve"> people are </w:t>
      </w:r>
      <w:r w:rsidR="008F0335" w:rsidRPr="0003168D">
        <w:rPr>
          <w:rFonts w:ascii="Times New Roman" w:hAnsi="Times New Roman" w:cs="Times New Roman"/>
          <w:sz w:val="24"/>
          <w:szCs w:val="24"/>
        </w:rPr>
        <w:t>disregarded</w:t>
      </w:r>
      <w:r w:rsidR="0003168D" w:rsidRPr="0003168D">
        <w:rPr>
          <w:rFonts w:ascii="Times New Roman" w:hAnsi="Times New Roman" w:cs="Times New Roman"/>
          <w:sz w:val="24"/>
          <w:szCs w:val="24"/>
        </w:rPr>
        <w:t xml:space="preserve"> </w:t>
      </w:r>
      <w:r w:rsidR="0003168D">
        <w:rPr>
          <w:rFonts w:ascii="Times New Roman" w:hAnsi="Times New Roman" w:cs="Times New Roman"/>
          <w:sz w:val="24"/>
          <w:szCs w:val="24"/>
        </w:rPr>
        <w:t xml:space="preserve">and </w:t>
      </w:r>
      <w:r w:rsidR="008F0335">
        <w:rPr>
          <w:rFonts w:ascii="Times New Roman" w:hAnsi="Times New Roman" w:cs="Times New Roman"/>
          <w:sz w:val="24"/>
          <w:szCs w:val="24"/>
        </w:rPr>
        <w:t>is often responsible</w:t>
      </w:r>
      <w:r w:rsidR="0003168D">
        <w:rPr>
          <w:rFonts w:ascii="Times New Roman" w:hAnsi="Times New Roman" w:cs="Times New Roman"/>
          <w:sz w:val="24"/>
          <w:szCs w:val="24"/>
        </w:rPr>
        <w:t xml:space="preserve"> </w:t>
      </w:r>
      <w:r w:rsidR="008F0335">
        <w:rPr>
          <w:rFonts w:ascii="Times New Roman" w:hAnsi="Times New Roman" w:cs="Times New Roman"/>
          <w:sz w:val="24"/>
          <w:szCs w:val="24"/>
        </w:rPr>
        <w:t>for providing</w:t>
      </w:r>
      <w:r w:rsidR="0003168D" w:rsidRPr="0003168D">
        <w:rPr>
          <w:rFonts w:ascii="Times New Roman" w:hAnsi="Times New Roman" w:cs="Times New Roman"/>
          <w:sz w:val="24"/>
          <w:szCs w:val="24"/>
        </w:rPr>
        <w:t xml:space="preserve"> society with </w:t>
      </w:r>
      <w:r w:rsidR="008F0335">
        <w:rPr>
          <w:rFonts w:ascii="Times New Roman" w:hAnsi="Times New Roman" w:cs="Times New Roman"/>
          <w:sz w:val="24"/>
          <w:szCs w:val="24"/>
        </w:rPr>
        <w:t xml:space="preserve">a </w:t>
      </w:r>
      <w:r w:rsidR="008F0335" w:rsidRPr="0003168D">
        <w:rPr>
          <w:rFonts w:ascii="Times New Roman" w:hAnsi="Times New Roman" w:cs="Times New Roman"/>
          <w:sz w:val="24"/>
          <w:szCs w:val="24"/>
        </w:rPr>
        <w:t>re</w:t>
      </w:r>
      <w:r w:rsidR="008F0335">
        <w:rPr>
          <w:rFonts w:ascii="Times New Roman" w:hAnsi="Times New Roman" w:cs="Times New Roman"/>
          <w:sz w:val="24"/>
          <w:szCs w:val="24"/>
        </w:rPr>
        <w:t>ason</w:t>
      </w:r>
      <w:r w:rsidR="0003168D">
        <w:rPr>
          <w:rFonts w:ascii="Times New Roman" w:hAnsi="Times New Roman" w:cs="Times New Roman"/>
          <w:sz w:val="24"/>
          <w:szCs w:val="24"/>
        </w:rPr>
        <w:t xml:space="preserve"> </w:t>
      </w:r>
      <w:r w:rsidR="008F0335">
        <w:rPr>
          <w:rFonts w:ascii="Times New Roman" w:hAnsi="Times New Roman" w:cs="Times New Roman"/>
          <w:sz w:val="24"/>
          <w:szCs w:val="24"/>
        </w:rPr>
        <w:t>to</w:t>
      </w:r>
      <w:r w:rsidR="0003168D">
        <w:rPr>
          <w:rFonts w:ascii="Times New Roman" w:hAnsi="Times New Roman" w:cs="Times New Roman"/>
          <w:sz w:val="24"/>
          <w:szCs w:val="24"/>
        </w:rPr>
        <w:t xml:space="preserve"> </w:t>
      </w:r>
      <w:r w:rsidR="008F0335">
        <w:rPr>
          <w:rFonts w:ascii="Times New Roman" w:hAnsi="Times New Roman" w:cs="Times New Roman"/>
          <w:sz w:val="24"/>
          <w:szCs w:val="24"/>
        </w:rPr>
        <w:t>sp</w:t>
      </w:r>
      <w:r w:rsidR="008F0335" w:rsidRPr="0003168D">
        <w:rPr>
          <w:rFonts w:ascii="Times New Roman" w:hAnsi="Times New Roman" w:cs="Times New Roman"/>
          <w:sz w:val="24"/>
          <w:szCs w:val="24"/>
        </w:rPr>
        <w:t>read</w:t>
      </w:r>
      <w:r w:rsidR="0003168D" w:rsidRPr="0003168D">
        <w:rPr>
          <w:rFonts w:ascii="Times New Roman" w:hAnsi="Times New Roman" w:cs="Times New Roman"/>
          <w:sz w:val="24"/>
          <w:szCs w:val="24"/>
        </w:rPr>
        <w:t xml:space="preserve"> p</w:t>
      </w:r>
      <w:r w:rsidR="00EE7D17">
        <w:rPr>
          <w:rFonts w:ascii="Times New Roman" w:hAnsi="Times New Roman" w:cs="Times New Roman"/>
          <w:sz w:val="24"/>
          <w:szCs w:val="24"/>
        </w:rPr>
        <w:t>rejudice, hatred and violence.</w:t>
      </w:r>
      <w:r w:rsidR="0003168D" w:rsidRPr="0003168D">
        <w:rPr>
          <w:rFonts w:ascii="Times New Roman" w:hAnsi="Times New Roman" w:cs="Times New Roman"/>
          <w:sz w:val="24"/>
          <w:szCs w:val="24"/>
        </w:rPr>
        <w:t xml:space="preserve">  </w:t>
      </w:r>
      <w:r w:rsidR="00921C1B">
        <w:rPr>
          <w:rFonts w:ascii="Times New Roman" w:hAnsi="Times New Roman" w:cs="Times New Roman"/>
          <w:sz w:val="24"/>
          <w:szCs w:val="24"/>
        </w:rPr>
        <w:t>Navi Pillay, The United Nations High Commissioner for Human Rights (2012, p. 7) states,</w:t>
      </w:r>
    </w:p>
    <w:p w:rsidR="0023655B" w:rsidRDefault="00921C1B" w:rsidP="00921C1B">
      <w:pPr>
        <w:spacing w:line="360" w:lineRule="auto"/>
        <w:ind w:left="720"/>
        <w:jc w:val="both"/>
        <w:rPr>
          <w:rFonts w:ascii="Times New Roman" w:hAnsi="Times New Roman" w:cs="Times New Roman"/>
          <w:sz w:val="24"/>
          <w:szCs w:val="24"/>
        </w:rPr>
      </w:pPr>
      <w:r w:rsidRPr="00A60C78">
        <w:rPr>
          <w:rFonts w:ascii="Times New Roman" w:hAnsi="Times New Roman" w:cs="Times New Roman"/>
          <w:sz w:val="24"/>
          <w:szCs w:val="24"/>
        </w:rPr>
        <w:t>‘</w:t>
      </w:r>
      <w:r w:rsidRPr="008B0CEE">
        <w:rPr>
          <w:rFonts w:ascii="Times New Roman" w:hAnsi="Times New Roman" w:cs="Times New Roman"/>
          <w:i/>
          <w:sz w:val="24"/>
          <w:szCs w:val="24"/>
        </w:rPr>
        <w:t>The case for extending the same rights to lesbian, gay, bisexual and trans-gender (LGBT) persons as those enjoyed by everyone else is neither radical nor complicated. It rests on two fundamental principles that underpin international human rights law: equality and non-discrimination. The opening words of the Universal Declaration of Human Rights are unequivocal: All human beings are born free and equal in dignity and rights</w:t>
      </w:r>
      <w:r w:rsidRPr="00A60C78">
        <w:rPr>
          <w:rFonts w:ascii="Times New Roman" w:hAnsi="Times New Roman" w:cs="Times New Roman"/>
          <w:sz w:val="24"/>
          <w:szCs w:val="24"/>
        </w:rPr>
        <w:t>.’</w:t>
      </w:r>
    </w:p>
    <w:p w:rsidR="008B0CEE" w:rsidRDefault="008B0CEE" w:rsidP="00DC25D1">
      <w:pPr>
        <w:spacing w:line="360" w:lineRule="auto"/>
        <w:jc w:val="both"/>
        <w:rPr>
          <w:rFonts w:ascii="Times New Roman" w:hAnsi="Times New Roman" w:cs="Times New Roman"/>
          <w:sz w:val="24"/>
          <w:szCs w:val="24"/>
        </w:rPr>
      </w:pPr>
    </w:p>
    <w:p w:rsidR="008B0CEE" w:rsidRDefault="008B0CEE" w:rsidP="00DC25D1">
      <w:pPr>
        <w:spacing w:line="360" w:lineRule="auto"/>
        <w:jc w:val="both"/>
        <w:rPr>
          <w:rFonts w:ascii="Times New Roman" w:hAnsi="Times New Roman" w:cs="Times New Roman"/>
          <w:sz w:val="24"/>
          <w:szCs w:val="24"/>
        </w:rPr>
      </w:pPr>
    </w:p>
    <w:p w:rsidR="0019487B" w:rsidRDefault="006825FC" w:rsidP="00DC25D1">
      <w:pPr>
        <w:spacing w:line="360" w:lineRule="auto"/>
        <w:jc w:val="both"/>
        <w:rPr>
          <w:rFonts w:ascii="Times New Roman" w:hAnsi="Times New Roman" w:cs="Times New Roman"/>
          <w:sz w:val="24"/>
          <w:szCs w:val="24"/>
        </w:rPr>
      </w:pPr>
      <w:r>
        <w:rPr>
          <w:rFonts w:ascii="Times New Roman" w:hAnsi="Times New Roman" w:cs="Times New Roman"/>
          <w:sz w:val="24"/>
          <w:szCs w:val="24"/>
        </w:rPr>
        <w:t>The UK charity Avert (2018), assert</w:t>
      </w:r>
      <w:r w:rsidR="00FD05E2">
        <w:rPr>
          <w:rFonts w:ascii="Times New Roman" w:hAnsi="Times New Roman" w:cs="Times New Roman"/>
          <w:sz w:val="24"/>
          <w:szCs w:val="24"/>
        </w:rPr>
        <w:t>s</w:t>
      </w:r>
      <w:r w:rsidRPr="007D2DFB">
        <w:rPr>
          <w:rFonts w:ascii="Times New Roman" w:hAnsi="Times New Roman" w:cs="Times New Roman"/>
          <w:sz w:val="24"/>
          <w:szCs w:val="24"/>
        </w:rPr>
        <w:t xml:space="preserve"> </w:t>
      </w:r>
      <w:r>
        <w:rPr>
          <w:rFonts w:ascii="Times New Roman" w:hAnsi="Times New Roman" w:cs="Times New Roman"/>
          <w:sz w:val="24"/>
          <w:szCs w:val="24"/>
        </w:rPr>
        <w:t>that w</w:t>
      </w:r>
      <w:r w:rsidR="007D2DFB" w:rsidRPr="007D2DFB">
        <w:rPr>
          <w:rFonts w:ascii="Times New Roman" w:hAnsi="Times New Roman" w:cs="Times New Roman"/>
          <w:sz w:val="24"/>
          <w:szCs w:val="24"/>
        </w:rPr>
        <w:t xml:space="preserve">hen </w:t>
      </w:r>
      <w:r w:rsidR="00CD4A45">
        <w:rPr>
          <w:rFonts w:ascii="Times New Roman" w:hAnsi="Times New Roman" w:cs="Times New Roman"/>
          <w:sz w:val="24"/>
          <w:szCs w:val="24"/>
        </w:rPr>
        <w:t>governments</w:t>
      </w:r>
      <w:r w:rsidR="007D2DFB" w:rsidRPr="007D2DFB">
        <w:rPr>
          <w:rFonts w:ascii="Times New Roman" w:hAnsi="Times New Roman" w:cs="Times New Roman"/>
          <w:sz w:val="24"/>
          <w:szCs w:val="24"/>
        </w:rPr>
        <w:t xml:space="preserve"> fail to uphold human rights in line with international </w:t>
      </w:r>
      <w:r w:rsidR="00CD4A45" w:rsidRPr="007D2DFB">
        <w:rPr>
          <w:rFonts w:ascii="Times New Roman" w:hAnsi="Times New Roman" w:cs="Times New Roman"/>
          <w:sz w:val="24"/>
          <w:szCs w:val="24"/>
        </w:rPr>
        <w:t>agreements</w:t>
      </w:r>
      <w:r w:rsidR="007D2DFB" w:rsidRPr="007D2DFB">
        <w:rPr>
          <w:rFonts w:ascii="Times New Roman" w:hAnsi="Times New Roman" w:cs="Times New Roman"/>
          <w:sz w:val="24"/>
          <w:szCs w:val="24"/>
        </w:rPr>
        <w:t xml:space="preserve"> and laws, they should be held </w:t>
      </w:r>
      <w:r w:rsidR="00CD4A45" w:rsidRPr="007D2DFB">
        <w:rPr>
          <w:rFonts w:ascii="Times New Roman" w:hAnsi="Times New Roman" w:cs="Times New Roman"/>
          <w:sz w:val="24"/>
          <w:szCs w:val="24"/>
        </w:rPr>
        <w:t>responsible</w:t>
      </w:r>
      <w:r w:rsidR="007D2DFB" w:rsidRPr="007D2DFB">
        <w:rPr>
          <w:rFonts w:ascii="Times New Roman" w:hAnsi="Times New Roman" w:cs="Times New Roman"/>
          <w:sz w:val="24"/>
          <w:szCs w:val="24"/>
        </w:rPr>
        <w:t>.</w:t>
      </w:r>
      <w:r w:rsidR="007D2DFB">
        <w:rPr>
          <w:rFonts w:ascii="Times New Roman" w:hAnsi="Times New Roman" w:cs="Times New Roman"/>
          <w:sz w:val="24"/>
          <w:szCs w:val="24"/>
        </w:rPr>
        <w:t xml:space="preserve"> </w:t>
      </w:r>
      <w:r>
        <w:rPr>
          <w:rFonts w:ascii="Times New Roman" w:hAnsi="Times New Roman" w:cs="Times New Roman"/>
          <w:sz w:val="24"/>
          <w:szCs w:val="24"/>
        </w:rPr>
        <w:t>They believe that i</w:t>
      </w:r>
      <w:r w:rsidR="007D2DFB" w:rsidRPr="007D2DFB">
        <w:rPr>
          <w:rFonts w:ascii="Times New Roman" w:hAnsi="Times New Roman" w:cs="Times New Roman"/>
          <w:sz w:val="24"/>
          <w:szCs w:val="24"/>
        </w:rPr>
        <w:t xml:space="preserve">t is a human rights </w:t>
      </w:r>
      <w:r w:rsidR="00CD4A45" w:rsidRPr="007D2DFB">
        <w:rPr>
          <w:rFonts w:ascii="Times New Roman" w:hAnsi="Times New Roman" w:cs="Times New Roman"/>
          <w:sz w:val="24"/>
          <w:szCs w:val="24"/>
        </w:rPr>
        <w:t>obligation</w:t>
      </w:r>
      <w:r w:rsidR="007D2DFB" w:rsidRPr="007D2DFB">
        <w:rPr>
          <w:rFonts w:ascii="Times New Roman" w:hAnsi="Times New Roman" w:cs="Times New Roman"/>
          <w:sz w:val="24"/>
          <w:szCs w:val="24"/>
        </w:rPr>
        <w:t xml:space="preserve"> for </w:t>
      </w:r>
      <w:r w:rsidR="00DF397E" w:rsidRPr="007D2DFB">
        <w:rPr>
          <w:rFonts w:ascii="Times New Roman" w:hAnsi="Times New Roman" w:cs="Times New Roman"/>
          <w:sz w:val="24"/>
          <w:szCs w:val="24"/>
        </w:rPr>
        <w:t>nations</w:t>
      </w:r>
      <w:r w:rsidR="007D2DFB" w:rsidRPr="007D2DFB">
        <w:rPr>
          <w:rFonts w:ascii="Times New Roman" w:hAnsi="Times New Roman" w:cs="Times New Roman"/>
          <w:sz w:val="24"/>
          <w:szCs w:val="24"/>
        </w:rPr>
        <w:t xml:space="preserve"> to </w:t>
      </w:r>
      <w:r w:rsidR="00CD4A45" w:rsidRPr="007D2DFB">
        <w:rPr>
          <w:rFonts w:ascii="Times New Roman" w:hAnsi="Times New Roman" w:cs="Times New Roman"/>
          <w:sz w:val="24"/>
          <w:szCs w:val="24"/>
        </w:rPr>
        <w:t>implement</w:t>
      </w:r>
      <w:r w:rsidR="007D2DFB" w:rsidRPr="007D2DFB">
        <w:rPr>
          <w:rFonts w:ascii="Times New Roman" w:hAnsi="Times New Roman" w:cs="Times New Roman"/>
          <w:sz w:val="24"/>
          <w:szCs w:val="24"/>
        </w:rPr>
        <w:t xml:space="preserve"> </w:t>
      </w:r>
      <w:r w:rsidR="00DF397E" w:rsidRPr="007D2DFB">
        <w:rPr>
          <w:rFonts w:ascii="Times New Roman" w:hAnsi="Times New Roman" w:cs="Times New Roman"/>
          <w:sz w:val="24"/>
          <w:szCs w:val="24"/>
        </w:rPr>
        <w:t>improved</w:t>
      </w:r>
      <w:r w:rsidR="007D2DFB" w:rsidRPr="007D2DFB">
        <w:rPr>
          <w:rFonts w:ascii="Times New Roman" w:hAnsi="Times New Roman" w:cs="Times New Roman"/>
          <w:sz w:val="24"/>
          <w:szCs w:val="24"/>
        </w:rPr>
        <w:t xml:space="preserve"> community-based education </w:t>
      </w:r>
      <w:r w:rsidR="00CD4A45" w:rsidRPr="007D2DFB">
        <w:rPr>
          <w:rFonts w:ascii="Times New Roman" w:hAnsi="Times New Roman" w:cs="Times New Roman"/>
          <w:sz w:val="24"/>
          <w:szCs w:val="24"/>
        </w:rPr>
        <w:t>policies</w:t>
      </w:r>
      <w:r w:rsidR="00CD4A45">
        <w:rPr>
          <w:rFonts w:ascii="Times New Roman" w:hAnsi="Times New Roman" w:cs="Times New Roman"/>
          <w:sz w:val="24"/>
          <w:szCs w:val="24"/>
        </w:rPr>
        <w:t xml:space="preserve"> and</w:t>
      </w:r>
      <w:r w:rsidR="007D2DFB" w:rsidRPr="007D2DFB">
        <w:rPr>
          <w:rFonts w:ascii="Times New Roman" w:hAnsi="Times New Roman" w:cs="Times New Roman"/>
          <w:sz w:val="24"/>
          <w:szCs w:val="24"/>
        </w:rPr>
        <w:t xml:space="preserve"> legal </w:t>
      </w:r>
      <w:r w:rsidR="00CD4A45" w:rsidRPr="007D2DFB">
        <w:rPr>
          <w:rFonts w:ascii="Times New Roman" w:hAnsi="Times New Roman" w:cs="Times New Roman"/>
          <w:sz w:val="24"/>
          <w:szCs w:val="24"/>
        </w:rPr>
        <w:t>changes</w:t>
      </w:r>
      <w:r w:rsidR="007D2DFB" w:rsidRPr="007D2DFB">
        <w:rPr>
          <w:rFonts w:ascii="Times New Roman" w:hAnsi="Times New Roman" w:cs="Times New Roman"/>
          <w:sz w:val="24"/>
          <w:szCs w:val="24"/>
        </w:rPr>
        <w:t xml:space="preserve">, in order to </w:t>
      </w:r>
      <w:r w:rsidR="00CD4A45">
        <w:rPr>
          <w:rFonts w:ascii="Times New Roman" w:hAnsi="Times New Roman" w:cs="Times New Roman"/>
          <w:sz w:val="24"/>
          <w:szCs w:val="24"/>
        </w:rPr>
        <w:t>oppose</w:t>
      </w:r>
      <w:r w:rsidR="00CD4A45" w:rsidRPr="007D2DFB">
        <w:rPr>
          <w:rFonts w:ascii="Times New Roman" w:hAnsi="Times New Roman" w:cs="Times New Roman"/>
          <w:sz w:val="24"/>
          <w:szCs w:val="24"/>
        </w:rPr>
        <w:t xml:space="preserve"> </w:t>
      </w:r>
      <w:r w:rsidR="00CD4A45">
        <w:rPr>
          <w:rFonts w:ascii="Times New Roman" w:hAnsi="Times New Roman" w:cs="Times New Roman"/>
          <w:sz w:val="24"/>
          <w:szCs w:val="24"/>
        </w:rPr>
        <w:t>homophobia</w:t>
      </w:r>
      <w:r>
        <w:rPr>
          <w:rFonts w:ascii="Times New Roman" w:hAnsi="Times New Roman" w:cs="Times New Roman"/>
          <w:sz w:val="24"/>
          <w:szCs w:val="24"/>
        </w:rPr>
        <w:t>.</w:t>
      </w:r>
      <w:r w:rsidR="00CD4A45">
        <w:rPr>
          <w:rFonts w:ascii="Times New Roman" w:hAnsi="Times New Roman" w:cs="Times New Roman"/>
          <w:sz w:val="24"/>
          <w:szCs w:val="24"/>
        </w:rPr>
        <w:t xml:space="preserve"> </w:t>
      </w:r>
      <w:proofErr w:type="spellStart"/>
      <w:r w:rsidR="0019487B" w:rsidRPr="0019487B">
        <w:rPr>
          <w:rFonts w:ascii="Times New Roman" w:hAnsi="Times New Roman" w:cs="Times New Roman"/>
          <w:sz w:val="24"/>
          <w:szCs w:val="24"/>
        </w:rPr>
        <w:t>Ayoub</w:t>
      </w:r>
      <w:proofErr w:type="spellEnd"/>
      <w:r w:rsidR="0019487B" w:rsidRPr="0019487B">
        <w:rPr>
          <w:rFonts w:ascii="Times New Roman" w:hAnsi="Times New Roman" w:cs="Times New Roman"/>
          <w:sz w:val="24"/>
          <w:szCs w:val="24"/>
        </w:rPr>
        <w:t xml:space="preserve"> (2016) advocates that being inconspicuous, which some smaller groups within the LGBT community encounter, is also a wide-ranging issue across countries and societies, where the amount of acceptance for sexual minorities varies greatly.</w:t>
      </w:r>
      <w:r w:rsidR="0019487B">
        <w:rPr>
          <w:rFonts w:ascii="Times New Roman" w:hAnsi="Times New Roman" w:cs="Times New Roman"/>
          <w:sz w:val="24"/>
          <w:szCs w:val="24"/>
        </w:rPr>
        <w:t xml:space="preserve"> </w:t>
      </w:r>
      <w:r w:rsidR="0019487B" w:rsidRPr="0019487B">
        <w:rPr>
          <w:rFonts w:ascii="Times New Roman" w:hAnsi="Times New Roman" w:cs="Times New Roman"/>
          <w:sz w:val="24"/>
          <w:szCs w:val="24"/>
        </w:rPr>
        <w:t>‘</w:t>
      </w:r>
      <w:r w:rsidR="0019487B" w:rsidRPr="008B0CEE">
        <w:rPr>
          <w:rFonts w:ascii="Times New Roman" w:hAnsi="Times New Roman" w:cs="Times New Roman"/>
          <w:i/>
          <w:sz w:val="24"/>
          <w:szCs w:val="24"/>
        </w:rPr>
        <w:t>Denial of the recognition of human rights for any group of individuals is a denial of their humanity, which has a profound impact on health</w:t>
      </w:r>
      <w:r w:rsidR="0019487B" w:rsidRPr="0019487B">
        <w:rPr>
          <w:rFonts w:ascii="Times New Roman" w:hAnsi="Times New Roman" w:cs="Times New Roman"/>
          <w:sz w:val="24"/>
          <w:szCs w:val="24"/>
        </w:rPr>
        <w:t xml:space="preserve">’ </w:t>
      </w:r>
      <w:r w:rsidR="0019487B" w:rsidRPr="00B811D4">
        <w:rPr>
          <w:rFonts w:ascii="Times New Roman" w:hAnsi="Times New Roman" w:cs="Times New Roman"/>
          <w:sz w:val="24"/>
          <w:szCs w:val="24"/>
        </w:rPr>
        <w:t xml:space="preserve">(Marks, 2006). </w:t>
      </w:r>
      <w:r w:rsidR="0019487B" w:rsidRPr="0019487B">
        <w:rPr>
          <w:rFonts w:ascii="Times New Roman" w:hAnsi="Times New Roman" w:cs="Times New Roman"/>
          <w:sz w:val="24"/>
          <w:szCs w:val="24"/>
        </w:rPr>
        <w:t>For LGBT individuals this denial may impinge on their ability to acquire food, housing, health care and social benefits; which could lead to loss of financial se</w:t>
      </w:r>
      <w:r w:rsidR="00147100">
        <w:rPr>
          <w:rFonts w:ascii="Times New Roman" w:hAnsi="Times New Roman" w:cs="Times New Roman"/>
          <w:sz w:val="24"/>
          <w:szCs w:val="24"/>
        </w:rPr>
        <w:t>curity and stress. This in turn</w:t>
      </w:r>
      <w:r w:rsidR="0019487B" w:rsidRPr="0019487B">
        <w:rPr>
          <w:rFonts w:ascii="Times New Roman" w:hAnsi="Times New Roman" w:cs="Times New Roman"/>
          <w:sz w:val="24"/>
          <w:szCs w:val="24"/>
        </w:rPr>
        <w:t xml:space="preserve"> affects an individual’s mental health and may result in substance abuse, depression and suicide (</w:t>
      </w:r>
      <w:proofErr w:type="spellStart"/>
      <w:r w:rsidR="0019487B" w:rsidRPr="0019487B">
        <w:rPr>
          <w:rFonts w:ascii="Times New Roman" w:hAnsi="Times New Roman" w:cs="Times New Roman"/>
          <w:sz w:val="24"/>
          <w:szCs w:val="24"/>
        </w:rPr>
        <w:t>Whitbeck</w:t>
      </w:r>
      <w:proofErr w:type="spellEnd"/>
      <w:r w:rsidR="0019487B" w:rsidRPr="0019487B">
        <w:rPr>
          <w:rFonts w:ascii="Times New Roman" w:hAnsi="Times New Roman" w:cs="Times New Roman"/>
          <w:sz w:val="24"/>
          <w:szCs w:val="24"/>
        </w:rPr>
        <w:t>, et al., 2004</w:t>
      </w:r>
      <w:r w:rsidR="00DA56AC">
        <w:rPr>
          <w:rFonts w:ascii="Times New Roman" w:hAnsi="Times New Roman" w:cs="Times New Roman"/>
          <w:sz w:val="24"/>
          <w:szCs w:val="24"/>
        </w:rPr>
        <w:t>, Clarke, et al., 2010</w:t>
      </w:r>
      <w:r w:rsidR="0019487B" w:rsidRPr="0019487B">
        <w:rPr>
          <w:rFonts w:ascii="Times New Roman" w:hAnsi="Times New Roman" w:cs="Times New Roman"/>
          <w:sz w:val="24"/>
          <w:szCs w:val="24"/>
        </w:rPr>
        <w:t xml:space="preserve">). </w:t>
      </w:r>
    </w:p>
    <w:p w:rsidR="001929D6" w:rsidRPr="000B0D59" w:rsidRDefault="00902145" w:rsidP="00DC25D1">
      <w:pPr>
        <w:spacing w:line="360" w:lineRule="auto"/>
        <w:jc w:val="both"/>
        <w:rPr>
          <w:rFonts w:ascii="Times New Roman" w:hAnsi="Times New Roman" w:cs="Times New Roman"/>
          <w:sz w:val="24"/>
          <w:szCs w:val="24"/>
        </w:rPr>
      </w:pPr>
      <w:r w:rsidRPr="00902145">
        <w:rPr>
          <w:rFonts w:ascii="Times New Roman" w:hAnsi="Times New Roman" w:cs="Times New Roman"/>
          <w:sz w:val="24"/>
          <w:szCs w:val="24"/>
        </w:rPr>
        <w:t xml:space="preserve">The 2016 </w:t>
      </w:r>
      <w:r w:rsidR="00CA77F9">
        <w:rPr>
          <w:rFonts w:ascii="Times New Roman" w:hAnsi="Times New Roman" w:cs="Times New Roman"/>
          <w:sz w:val="24"/>
          <w:szCs w:val="24"/>
        </w:rPr>
        <w:t>appointment</w:t>
      </w:r>
      <w:r w:rsidR="00CA77F9" w:rsidRPr="00902145">
        <w:rPr>
          <w:rFonts w:ascii="Times New Roman" w:hAnsi="Times New Roman" w:cs="Times New Roman"/>
          <w:sz w:val="24"/>
          <w:szCs w:val="24"/>
        </w:rPr>
        <w:t xml:space="preserve"> </w:t>
      </w:r>
      <w:r w:rsidRPr="00902145">
        <w:rPr>
          <w:rFonts w:ascii="Times New Roman" w:hAnsi="Times New Roman" w:cs="Times New Roman"/>
          <w:sz w:val="24"/>
          <w:szCs w:val="24"/>
        </w:rPr>
        <w:t xml:space="preserve">of the Equal Rights Coalition, the first </w:t>
      </w:r>
      <w:r w:rsidR="00CA77F9" w:rsidRPr="00902145">
        <w:rPr>
          <w:rFonts w:ascii="Times New Roman" w:hAnsi="Times New Roman" w:cs="Times New Roman"/>
          <w:sz w:val="24"/>
          <w:szCs w:val="24"/>
        </w:rPr>
        <w:t>international</w:t>
      </w:r>
      <w:r w:rsidRPr="00902145">
        <w:rPr>
          <w:rFonts w:ascii="Times New Roman" w:hAnsi="Times New Roman" w:cs="Times New Roman"/>
          <w:sz w:val="24"/>
          <w:szCs w:val="24"/>
        </w:rPr>
        <w:t xml:space="preserve"> </w:t>
      </w:r>
      <w:r w:rsidR="00CA77F9">
        <w:rPr>
          <w:rFonts w:ascii="Times New Roman" w:hAnsi="Times New Roman" w:cs="Times New Roman"/>
          <w:sz w:val="24"/>
          <w:szCs w:val="24"/>
        </w:rPr>
        <w:t>organisation</w:t>
      </w:r>
      <w:r w:rsidR="00CA77F9" w:rsidRPr="00902145">
        <w:rPr>
          <w:rFonts w:ascii="Times New Roman" w:hAnsi="Times New Roman" w:cs="Times New Roman"/>
          <w:sz w:val="24"/>
          <w:szCs w:val="24"/>
        </w:rPr>
        <w:t xml:space="preserve"> </w:t>
      </w:r>
      <w:r w:rsidRPr="00902145">
        <w:rPr>
          <w:rFonts w:ascii="Times New Roman" w:hAnsi="Times New Roman" w:cs="Times New Roman"/>
          <w:sz w:val="24"/>
          <w:szCs w:val="24"/>
        </w:rPr>
        <w:t xml:space="preserve">to </w:t>
      </w:r>
      <w:r w:rsidR="00CA77F9">
        <w:rPr>
          <w:rFonts w:ascii="Times New Roman" w:hAnsi="Times New Roman" w:cs="Times New Roman"/>
          <w:sz w:val="24"/>
          <w:szCs w:val="24"/>
        </w:rPr>
        <w:t>improve</w:t>
      </w:r>
      <w:r w:rsidRPr="00902145">
        <w:rPr>
          <w:rFonts w:ascii="Times New Roman" w:hAnsi="Times New Roman" w:cs="Times New Roman"/>
          <w:sz w:val="24"/>
          <w:szCs w:val="24"/>
        </w:rPr>
        <w:t xml:space="preserve"> the rights of LGBT people, </w:t>
      </w:r>
      <w:r w:rsidR="00CA77F9" w:rsidRPr="00902145">
        <w:rPr>
          <w:rFonts w:ascii="Times New Roman" w:hAnsi="Times New Roman" w:cs="Times New Roman"/>
          <w:sz w:val="24"/>
          <w:szCs w:val="24"/>
        </w:rPr>
        <w:t>indicates</w:t>
      </w:r>
      <w:r w:rsidRPr="00902145">
        <w:rPr>
          <w:rFonts w:ascii="Times New Roman" w:hAnsi="Times New Roman" w:cs="Times New Roman"/>
          <w:sz w:val="24"/>
          <w:szCs w:val="24"/>
        </w:rPr>
        <w:t xml:space="preserve"> </w:t>
      </w:r>
      <w:r w:rsidR="00CA77F9">
        <w:rPr>
          <w:rFonts w:ascii="Times New Roman" w:hAnsi="Times New Roman" w:cs="Times New Roman"/>
          <w:sz w:val="24"/>
          <w:szCs w:val="24"/>
        </w:rPr>
        <w:t xml:space="preserve">that there is </w:t>
      </w:r>
      <w:r w:rsidRPr="00902145">
        <w:rPr>
          <w:rFonts w:ascii="Times New Roman" w:hAnsi="Times New Roman" w:cs="Times New Roman"/>
          <w:sz w:val="24"/>
          <w:szCs w:val="24"/>
        </w:rPr>
        <w:t>a</w:t>
      </w:r>
      <w:r w:rsidR="00CA77F9">
        <w:rPr>
          <w:rFonts w:ascii="Times New Roman" w:hAnsi="Times New Roman" w:cs="Times New Roman"/>
          <w:sz w:val="24"/>
          <w:szCs w:val="24"/>
        </w:rPr>
        <w:t>n</w:t>
      </w:r>
      <w:r w:rsidRPr="00902145">
        <w:rPr>
          <w:rFonts w:ascii="Times New Roman" w:hAnsi="Times New Roman" w:cs="Times New Roman"/>
          <w:sz w:val="24"/>
          <w:szCs w:val="24"/>
        </w:rPr>
        <w:t xml:space="preserve"> </w:t>
      </w:r>
      <w:r w:rsidR="00CA77F9" w:rsidRPr="00902145">
        <w:rPr>
          <w:rFonts w:ascii="Times New Roman" w:hAnsi="Times New Roman" w:cs="Times New Roman"/>
          <w:sz w:val="24"/>
          <w:szCs w:val="24"/>
        </w:rPr>
        <w:t>increasing</w:t>
      </w:r>
      <w:r w:rsidRPr="00902145">
        <w:rPr>
          <w:rFonts w:ascii="Times New Roman" w:hAnsi="Times New Roman" w:cs="Times New Roman"/>
          <w:sz w:val="24"/>
          <w:szCs w:val="24"/>
        </w:rPr>
        <w:t xml:space="preserve"> willingness of member states to </w:t>
      </w:r>
      <w:r w:rsidR="00CA77F9">
        <w:rPr>
          <w:rFonts w:ascii="Times New Roman" w:hAnsi="Times New Roman" w:cs="Times New Roman"/>
          <w:sz w:val="24"/>
          <w:szCs w:val="24"/>
        </w:rPr>
        <w:t xml:space="preserve">engage in </w:t>
      </w:r>
      <w:r w:rsidRPr="00902145">
        <w:rPr>
          <w:rFonts w:ascii="Times New Roman" w:hAnsi="Times New Roman" w:cs="Times New Roman"/>
          <w:sz w:val="24"/>
          <w:szCs w:val="24"/>
        </w:rPr>
        <w:t>a mo</w:t>
      </w:r>
      <w:r w:rsidR="0012217F">
        <w:rPr>
          <w:rFonts w:ascii="Times New Roman" w:hAnsi="Times New Roman" w:cs="Times New Roman"/>
          <w:sz w:val="24"/>
          <w:szCs w:val="24"/>
        </w:rPr>
        <w:t xml:space="preserve">re </w:t>
      </w:r>
      <w:r w:rsidR="00CA77F9">
        <w:rPr>
          <w:rFonts w:ascii="Times New Roman" w:hAnsi="Times New Roman" w:cs="Times New Roman"/>
          <w:sz w:val="24"/>
          <w:szCs w:val="24"/>
        </w:rPr>
        <w:t>hands-on</w:t>
      </w:r>
      <w:r w:rsidR="0012217F">
        <w:rPr>
          <w:rFonts w:ascii="Times New Roman" w:hAnsi="Times New Roman" w:cs="Times New Roman"/>
          <w:sz w:val="24"/>
          <w:szCs w:val="24"/>
        </w:rPr>
        <w:t xml:space="preserve"> role (Reid, 2018).</w:t>
      </w:r>
      <w:r w:rsidR="00E73E2D">
        <w:rPr>
          <w:rFonts w:ascii="Times New Roman" w:hAnsi="Times New Roman" w:cs="Times New Roman"/>
          <w:sz w:val="24"/>
          <w:szCs w:val="24"/>
        </w:rPr>
        <w:t xml:space="preserve"> </w:t>
      </w:r>
      <w:r w:rsidR="00CA77F9">
        <w:rPr>
          <w:rFonts w:ascii="Times New Roman" w:hAnsi="Times New Roman" w:cs="Times New Roman"/>
          <w:sz w:val="24"/>
          <w:szCs w:val="24"/>
        </w:rPr>
        <w:t xml:space="preserve">Reid </w:t>
      </w:r>
      <w:r w:rsidR="007A7ED5">
        <w:rPr>
          <w:rFonts w:ascii="Times New Roman" w:hAnsi="Times New Roman" w:cs="Times New Roman"/>
          <w:sz w:val="24"/>
          <w:szCs w:val="24"/>
        </w:rPr>
        <w:t xml:space="preserve">further </w:t>
      </w:r>
      <w:r w:rsidR="00333A1D">
        <w:rPr>
          <w:rFonts w:ascii="Times New Roman" w:hAnsi="Times New Roman" w:cs="Times New Roman"/>
          <w:sz w:val="24"/>
          <w:szCs w:val="24"/>
        </w:rPr>
        <w:t>contends</w:t>
      </w:r>
      <w:r w:rsidR="007A7ED5">
        <w:rPr>
          <w:rFonts w:ascii="Times New Roman" w:hAnsi="Times New Roman" w:cs="Times New Roman"/>
          <w:sz w:val="24"/>
          <w:szCs w:val="24"/>
        </w:rPr>
        <w:t>, that</w:t>
      </w:r>
      <w:r w:rsidR="0095616E" w:rsidRPr="0095616E">
        <w:rPr>
          <w:rFonts w:ascii="Times New Roman" w:hAnsi="Times New Roman" w:cs="Times New Roman"/>
          <w:sz w:val="24"/>
          <w:szCs w:val="24"/>
        </w:rPr>
        <w:t xml:space="preserve"> the </w:t>
      </w:r>
      <w:r w:rsidR="00DF397E">
        <w:rPr>
          <w:rFonts w:ascii="Times New Roman" w:hAnsi="Times New Roman" w:cs="Times New Roman"/>
          <w:sz w:val="24"/>
          <w:szCs w:val="24"/>
        </w:rPr>
        <w:t>most beneficial</w:t>
      </w:r>
      <w:r w:rsidR="0095616E" w:rsidRPr="0095616E">
        <w:rPr>
          <w:rFonts w:ascii="Times New Roman" w:hAnsi="Times New Roman" w:cs="Times New Roman"/>
          <w:sz w:val="24"/>
          <w:szCs w:val="24"/>
        </w:rPr>
        <w:t xml:space="preserve"> </w:t>
      </w:r>
      <w:r w:rsidR="00CA77F9">
        <w:rPr>
          <w:rFonts w:ascii="Times New Roman" w:hAnsi="Times New Roman" w:cs="Times New Roman"/>
          <w:sz w:val="24"/>
          <w:szCs w:val="24"/>
        </w:rPr>
        <w:t>way to manage</w:t>
      </w:r>
      <w:r w:rsidR="0095616E" w:rsidRPr="0095616E">
        <w:rPr>
          <w:rFonts w:ascii="Times New Roman" w:hAnsi="Times New Roman" w:cs="Times New Roman"/>
          <w:sz w:val="24"/>
          <w:szCs w:val="24"/>
        </w:rPr>
        <w:t xml:space="preserve"> </w:t>
      </w:r>
      <w:r w:rsidR="00CA77F9">
        <w:rPr>
          <w:rFonts w:ascii="Times New Roman" w:hAnsi="Times New Roman" w:cs="Times New Roman"/>
          <w:sz w:val="24"/>
          <w:szCs w:val="24"/>
        </w:rPr>
        <w:t>and improve human</w:t>
      </w:r>
      <w:r w:rsidR="0095616E" w:rsidRPr="0095616E">
        <w:rPr>
          <w:rFonts w:ascii="Times New Roman" w:hAnsi="Times New Roman" w:cs="Times New Roman"/>
          <w:sz w:val="24"/>
          <w:szCs w:val="24"/>
        </w:rPr>
        <w:t xml:space="preserve"> rights</w:t>
      </w:r>
      <w:r w:rsidR="00CA77F9">
        <w:rPr>
          <w:rFonts w:ascii="Times New Roman" w:hAnsi="Times New Roman" w:cs="Times New Roman"/>
          <w:sz w:val="24"/>
          <w:szCs w:val="24"/>
        </w:rPr>
        <w:t>,</w:t>
      </w:r>
      <w:r w:rsidR="0095616E" w:rsidRPr="0095616E">
        <w:rPr>
          <w:rFonts w:ascii="Times New Roman" w:hAnsi="Times New Roman" w:cs="Times New Roman"/>
          <w:sz w:val="24"/>
          <w:szCs w:val="24"/>
        </w:rPr>
        <w:t xml:space="preserve"> is by </w:t>
      </w:r>
      <w:r w:rsidR="00CA77F9" w:rsidRPr="0095616E">
        <w:rPr>
          <w:rFonts w:ascii="Times New Roman" w:hAnsi="Times New Roman" w:cs="Times New Roman"/>
          <w:sz w:val="24"/>
          <w:szCs w:val="24"/>
        </w:rPr>
        <w:t>adapting</w:t>
      </w:r>
      <w:r w:rsidR="0095616E" w:rsidRPr="0095616E">
        <w:rPr>
          <w:rFonts w:ascii="Times New Roman" w:hAnsi="Times New Roman" w:cs="Times New Roman"/>
          <w:sz w:val="24"/>
          <w:szCs w:val="24"/>
        </w:rPr>
        <w:t xml:space="preserve"> </w:t>
      </w:r>
      <w:r w:rsidR="00CA77F9">
        <w:rPr>
          <w:rFonts w:ascii="Times New Roman" w:hAnsi="Times New Roman" w:cs="Times New Roman"/>
          <w:sz w:val="24"/>
          <w:szCs w:val="24"/>
        </w:rPr>
        <w:t>policies</w:t>
      </w:r>
      <w:r w:rsidR="0095616E" w:rsidRPr="0095616E">
        <w:rPr>
          <w:rFonts w:ascii="Times New Roman" w:hAnsi="Times New Roman" w:cs="Times New Roman"/>
          <w:sz w:val="24"/>
          <w:szCs w:val="24"/>
        </w:rPr>
        <w:t xml:space="preserve"> to </w:t>
      </w:r>
      <w:r w:rsidR="00CA77F9">
        <w:rPr>
          <w:rFonts w:ascii="Times New Roman" w:hAnsi="Times New Roman" w:cs="Times New Roman"/>
          <w:sz w:val="24"/>
          <w:szCs w:val="24"/>
        </w:rPr>
        <w:t xml:space="preserve">the current circumstances </w:t>
      </w:r>
      <w:r w:rsidR="007A7ED5">
        <w:rPr>
          <w:rFonts w:ascii="Times New Roman" w:hAnsi="Times New Roman" w:cs="Times New Roman"/>
          <w:sz w:val="24"/>
          <w:szCs w:val="24"/>
        </w:rPr>
        <w:t xml:space="preserve">and </w:t>
      </w:r>
      <w:r w:rsidR="00CA77F9">
        <w:rPr>
          <w:rFonts w:ascii="Times New Roman" w:hAnsi="Times New Roman" w:cs="Times New Roman"/>
          <w:sz w:val="24"/>
          <w:szCs w:val="24"/>
        </w:rPr>
        <w:t xml:space="preserve">by </w:t>
      </w:r>
      <w:r w:rsidR="007A7ED5">
        <w:rPr>
          <w:rFonts w:ascii="Times New Roman" w:hAnsi="Times New Roman" w:cs="Times New Roman"/>
          <w:sz w:val="24"/>
          <w:szCs w:val="24"/>
        </w:rPr>
        <w:t>a</w:t>
      </w:r>
      <w:r w:rsidR="0095616E" w:rsidRPr="0095616E">
        <w:rPr>
          <w:rFonts w:ascii="Times New Roman" w:hAnsi="Times New Roman" w:cs="Times New Roman"/>
          <w:sz w:val="24"/>
          <w:szCs w:val="24"/>
        </w:rPr>
        <w:t>ctivists hold</w:t>
      </w:r>
      <w:r w:rsidR="00CA77F9">
        <w:rPr>
          <w:rFonts w:ascii="Times New Roman" w:hAnsi="Times New Roman" w:cs="Times New Roman"/>
          <w:sz w:val="24"/>
          <w:szCs w:val="24"/>
        </w:rPr>
        <w:t>ing</w:t>
      </w:r>
      <w:r w:rsidR="006705CB">
        <w:rPr>
          <w:rFonts w:ascii="Times New Roman" w:hAnsi="Times New Roman" w:cs="Times New Roman"/>
          <w:sz w:val="24"/>
          <w:szCs w:val="24"/>
        </w:rPr>
        <w:t xml:space="preserve"> </w:t>
      </w:r>
      <w:r w:rsidR="0095616E" w:rsidRPr="0095616E">
        <w:rPr>
          <w:rFonts w:ascii="Times New Roman" w:hAnsi="Times New Roman" w:cs="Times New Roman"/>
          <w:sz w:val="24"/>
          <w:szCs w:val="24"/>
        </w:rPr>
        <w:t xml:space="preserve">the government </w:t>
      </w:r>
      <w:r w:rsidR="005560E6">
        <w:rPr>
          <w:rFonts w:ascii="Times New Roman" w:hAnsi="Times New Roman" w:cs="Times New Roman"/>
          <w:sz w:val="24"/>
          <w:szCs w:val="24"/>
        </w:rPr>
        <w:t>accountable</w:t>
      </w:r>
      <w:r w:rsidR="0095616E" w:rsidRPr="0095616E">
        <w:rPr>
          <w:rFonts w:ascii="Times New Roman" w:hAnsi="Times New Roman" w:cs="Times New Roman"/>
          <w:sz w:val="24"/>
          <w:szCs w:val="24"/>
        </w:rPr>
        <w:t xml:space="preserve"> for its human rights</w:t>
      </w:r>
      <w:r w:rsidR="007C7919" w:rsidRPr="007C7919">
        <w:rPr>
          <w:rFonts w:ascii="Times New Roman" w:hAnsi="Times New Roman" w:cs="Times New Roman"/>
          <w:sz w:val="24"/>
          <w:szCs w:val="24"/>
        </w:rPr>
        <w:t xml:space="preserve"> </w:t>
      </w:r>
      <w:r w:rsidR="007C7919">
        <w:rPr>
          <w:rFonts w:ascii="Times New Roman" w:hAnsi="Times New Roman" w:cs="Times New Roman"/>
          <w:sz w:val="24"/>
          <w:szCs w:val="24"/>
        </w:rPr>
        <w:t>history</w:t>
      </w:r>
      <w:r w:rsidR="0095616E" w:rsidRPr="0095616E">
        <w:rPr>
          <w:rFonts w:ascii="Times New Roman" w:hAnsi="Times New Roman" w:cs="Times New Roman"/>
          <w:sz w:val="24"/>
          <w:szCs w:val="24"/>
        </w:rPr>
        <w:t xml:space="preserve">. </w:t>
      </w:r>
      <w:r w:rsidR="007A7ED5">
        <w:rPr>
          <w:rFonts w:ascii="Times New Roman" w:hAnsi="Times New Roman" w:cs="Times New Roman"/>
          <w:sz w:val="24"/>
          <w:szCs w:val="24"/>
        </w:rPr>
        <w:t xml:space="preserve">Reid concludes that </w:t>
      </w:r>
      <w:r w:rsidR="0095616E" w:rsidRPr="0095616E">
        <w:rPr>
          <w:rFonts w:ascii="Times New Roman" w:hAnsi="Times New Roman" w:cs="Times New Roman"/>
          <w:sz w:val="24"/>
          <w:szCs w:val="24"/>
        </w:rPr>
        <w:t>in countries t</w:t>
      </w:r>
      <w:r w:rsidR="007A7ED5">
        <w:rPr>
          <w:rFonts w:ascii="Times New Roman" w:hAnsi="Times New Roman" w:cs="Times New Roman"/>
          <w:sz w:val="24"/>
          <w:szCs w:val="24"/>
        </w:rPr>
        <w:t xml:space="preserve">hat are </w:t>
      </w:r>
      <w:r w:rsidR="00CA77F9">
        <w:rPr>
          <w:rFonts w:ascii="Times New Roman" w:hAnsi="Times New Roman" w:cs="Times New Roman"/>
          <w:sz w:val="24"/>
          <w:szCs w:val="24"/>
        </w:rPr>
        <w:t>not</w:t>
      </w:r>
      <w:r w:rsidR="007A7ED5">
        <w:rPr>
          <w:rFonts w:ascii="Times New Roman" w:hAnsi="Times New Roman" w:cs="Times New Roman"/>
          <w:sz w:val="24"/>
          <w:szCs w:val="24"/>
        </w:rPr>
        <w:t xml:space="preserve"> </w:t>
      </w:r>
      <w:r w:rsidR="00CA77F9">
        <w:rPr>
          <w:rFonts w:ascii="Times New Roman" w:hAnsi="Times New Roman" w:cs="Times New Roman"/>
          <w:sz w:val="24"/>
          <w:szCs w:val="24"/>
        </w:rPr>
        <w:t>completely</w:t>
      </w:r>
      <w:r w:rsidR="007A7ED5">
        <w:rPr>
          <w:rFonts w:ascii="Times New Roman" w:hAnsi="Times New Roman" w:cs="Times New Roman"/>
          <w:sz w:val="24"/>
          <w:szCs w:val="24"/>
        </w:rPr>
        <w:t xml:space="preserve"> </w:t>
      </w:r>
      <w:r w:rsidR="00CA77F9">
        <w:rPr>
          <w:rFonts w:ascii="Times New Roman" w:hAnsi="Times New Roman" w:cs="Times New Roman"/>
          <w:sz w:val="24"/>
          <w:szCs w:val="24"/>
        </w:rPr>
        <w:t>tolerant</w:t>
      </w:r>
      <w:r w:rsidR="0095616E" w:rsidRPr="0095616E">
        <w:rPr>
          <w:rFonts w:ascii="Times New Roman" w:hAnsi="Times New Roman" w:cs="Times New Roman"/>
          <w:sz w:val="24"/>
          <w:szCs w:val="24"/>
        </w:rPr>
        <w:t xml:space="preserve"> or </w:t>
      </w:r>
      <w:r w:rsidR="00830CB9" w:rsidRPr="0095616E">
        <w:rPr>
          <w:rFonts w:ascii="Times New Roman" w:hAnsi="Times New Roman" w:cs="Times New Roman"/>
          <w:sz w:val="24"/>
          <w:szCs w:val="24"/>
        </w:rPr>
        <w:t>blatantly</w:t>
      </w:r>
      <w:r w:rsidR="0095616E" w:rsidRPr="0095616E">
        <w:rPr>
          <w:rFonts w:ascii="Times New Roman" w:hAnsi="Times New Roman" w:cs="Times New Roman"/>
          <w:sz w:val="24"/>
          <w:szCs w:val="24"/>
        </w:rPr>
        <w:t xml:space="preserve"> </w:t>
      </w:r>
      <w:r w:rsidR="00830CB9" w:rsidRPr="0095616E">
        <w:rPr>
          <w:rFonts w:ascii="Times New Roman" w:hAnsi="Times New Roman" w:cs="Times New Roman"/>
          <w:sz w:val="24"/>
          <w:szCs w:val="24"/>
        </w:rPr>
        <w:t>aggressive</w:t>
      </w:r>
      <w:r w:rsidR="007A7ED5">
        <w:rPr>
          <w:rFonts w:ascii="Times New Roman" w:hAnsi="Times New Roman" w:cs="Times New Roman"/>
          <w:sz w:val="24"/>
          <w:szCs w:val="24"/>
        </w:rPr>
        <w:t xml:space="preserve">, </w:t>
      </w:r>
      <w:r w:rsidR="0095616E" w:rsidRPr="0095616E">
        <w:rPr>
          <w:rFonts w:ascii="Times New Roman" w:hAnsi="Times New Roman" w:cs="Times New Roman"/>
          <w:sz w:val="24"/>
          <w:szCs w:val="24"/>
        </w:rPr>
        <w:t xml:space="preserve">the </w:t>
      </w:r>
      <w:r w:rsidR="00830CB9" w:rsidRPr="0095616E">
        <w:rPr>
          <w:rFonts w:ascii="Times New Roman" w:hAnsi="Times New Roman" w:cs="Times New Roman"/>
          <w:sz w:val="24"/>
          <w:szCs w:val="24"/>
        </w:rPr>
        <w:t>greatest</w:t>
      </w:r>
      <w:r w:rsidR="0095616E" w:rsidRPr="0095616E">
        <w:rPr>
          <w:rFonts w:ascii="Times New Roman" w:hAnsi="Times New Roman" w:cs="Times New Roman"/>
          <w:sz w:val="24"/>
          <w:szCs w:val="24"/>
        </w:rPr>
        <w:t xml:space="preserve"> </w:t>
      </w:r>
      <w:r w:rsidR="00830CB9">
        <w:rPr>
          <w:rFonts w:ascii="Times New Roman" w:hAnsi="Times New Roman" w:cs="Times New Roman"/>
          <w:sz w:val="24"/>
          <w:szCs w:val="24"/>
        </w:rPr>
        <w:t>progress</w:t>
      </w:r>
      <w:r w:rsidR="007A7ED5">
        <w:rPr>
          <w:rFonts w:ascii="Times New Roman" w:hAnsi="Times New Roman" w:cs="Times New Roman"/>
          <w:sz w:val="24"/>
          <w:szCs w:val="24"/>
        </w:rPr>
        <w:t xml:space="preserve"> </w:t>
      </w:r>
      <w:r w:rsidR="00830CB9">
        <w:rPr>
          <w:rFonts w:ascii="Times New Roman" w:hAnsi="Times New Roman" w:cs="Times New Roman"/>
          <w:sz w:val="24"/>
          <w:szCs w:val="24"/>
        </w:rPr>
        <w:t xml:space="preserve">is </w:t>
      </w:r>
      <w:r w:rsidR="00DF397E">
        <w:rPr>
          <w:rFonts w:ascii="Times New Roman" w:hAnsi="Times New Roman" w:cs="Times New Roman"/>
          <w:sz w:val="24"/>
          <w:szCs w:val="24"/>
        </w:rPr>
        <w:t>being accomplished</w:t>
      </w:r>
      <w:r w:rsidR="0095616E" w:rsidRPr="0095616E">
        <w:rPr>
          <w:rFonts w:ascii="Times New Roman" w:hAnsi="Times New Roman" w:cs="Times New Roman"/>
          <w:sz w:val="24"/>
          <w:szCs w:val="24"/>
        </w:rPr>
        <w:t xml:space="preserve"> and where </w:t>
      </w:r>
      <w:r w:rsidR="00DF397E">
        <w:rPr>
          <w:rFonts w:ascii="Times New Roman" w:hAnsi="Times New Roman" w:cs="Times New Roman"/>
          <w:sz w:val="24"/>
          <w:szCs w:val="24"/>
        </w:rPr>
        <w:t>magistrates</w:t>
      </w:r>
      <w:r w:rsidR="00DF397E" w:rsidRPr="0095616E">
        <w:rPr>
          <w:rFonts w:ascii="Times New Roman" w:hAnsi="Times New Roman" w:cs="Times New Roman"/>
          <w:sz w:val="24"/>
          <w:szCs w:val="24"/>
        </w:rPr>
        <w:t xml:space="preserve"> </w:t>
      </w:r>
      <w:r w:rsidR="0095616E" w:rsidRPr="0095616E">
        <w:rPr>
          <w:rFonts w:ascii="Times New Roman" w:hAnsi="Times New Roman" w:cs="Times New Roman"/>
          <w:sz w:val="24"/>
          <w:szCs w:val="24"/>
        </w:rPr>
        <w:t xml:space="preserve">are </w:t>
      </w:r>
      <w:r w:rsidR="00830CB9">
        <w:rPr>
          <w:rFonts w:ascii="Times New Roman" w:hAnsi="Times New Roman" w:cs="Times New Roman"/>
          <w:sz w:val="24"/>
          <w:szCs w:val="24"/>
        </w:rPr>
        <w:t xml:space="preserve">performing </w:t>
      </w:r>
      <w:r w:rsidR="0095616E" w:rsidRPr="0095616E">
        <w:rPr>
          <w:rFonts w:ascii="Times New Roman" w:hAnsi="Times New Roman" w:cs="Times New Roman"/>
          <w:sz w:val="24"/>
          <w:szCs w:val="24"/>
        </w:rPr>
        <w:t xml:space="preserve">a </w:t>
      </w:r>
      <w:r w:rsidR="00830CB9" w:rsidRPr="0095616E">
        <w:rPr>
          <w:rFonts w:ascii="Times New Roman" w:hAnsi="Times New Roman" w:cs="Times New Roman"/>
          <w:sz w:val="24"/>
          <w:szCs w:val="24"/>
        </w:rPr>
        <w:t>vital</w:t>
      </w:r>
      <w:r w:rsidR="0095616E" w:rsidRPr="0095616E">
        <w:rPr>
          <w:rFonts w:ascii="Times New Roman" w:hAnsi="Times New Roman" w:cs="Times New Roman"/>
          <w:sz w:val="24"/>
          <w:szCs w:val="24"/>
        </w:rPr>
        <w:t xml:space="preserve"> </w:t>
      </w:r>
      <w:r w:rsidR="00830CB9">
        <w:rPr>
          <w:rFonts w:ascii="Times New Roman" w:hAnsi="Times New Roman" w:cs="Times New Roman"/>
          <w:sz w:val="24"/>
          <w:szCs w:val="24"/>
        </w:rPr>
        <w:t>duty</w:t>
      </w:r>
      <w:r w:rsidR="00830CB9" w:rsidRPr="0095616E">
        <w:rPr>
          <w:rFonts w:ascii="Times New Roman" w:hAnsi="Times New Roman" w:cs="Times New Roman"/>
          <w:sz w:val="24"/>
          <w:szCs w:val="24"/>
        </w:rPr>
        <w:t xml:space="preserve"> </w:t>
      </w:r>
      <w:r w:rsidR="0095616E" w:rsidRPr="0095616E">
        <w:rPr>
          <w:rFonts w:ascii="Times New Roman" w:hAnsi="Times New Roman" w:cs="Times New Roman"/>
          <w:sz w:val="24"/>
          <w:szCs w:val="24"/>
        </w:rPr>
        <w:t xml:space="preserve">in </w:t>
      </w:r>
      <w:r w:rsidR="00DF397E">
        <w:rPr>
          <w:rFonts w:ascii="Times New Roman" w:hAnsi="Times New Roman" w:cs="Times New Roman"/>
          <w:sz w:val="24"/>
          <w:szCs w:val="24"/>
        </w:rPr>
        <w:t>protecting</w:t>
      </w:r>
      <w:r w:rsidR="0095616E" w:rsidRPr="0095616E">
        <w:rPr>
          <w:rFonts w:ascii="Times New Roman" w:hAnsi="Times New Roman" w:cs="Times New Roman"/>
          <w:sz w:val="24"/>
          <w:szCs w:val="24"/>
        </w:rPr>
        <w:t xml:space="preserve"> and </w:t>
      </w:r>
      <w:r w:rsidR="00830CB9">
        <w:rPr>
          <w:rFonts w:ascii="Times New Roman" w:hAnsi="Times New Roman" w:cs="Times New Roman"/>
          <w:sz w:val="24"/>
          <w:szCs w:val="24"/>
        </w:rPr>
        <w:t xml:space="preserve">improving </w:t>
      </w:r>
      <w:r w:rsidR="0095616E">
        <w:rPr>
          <w:rFonts w:ascii="Times New Roman" w:hAnsi="Times New Roman" w:cs="Times New Roman"/>
          <w:sz w:val="24"/>
          <w:szCs w:val="24"/>
        </w:rPr>
        <w:t>the rights of LGBT people</w:t>
      </w:r>
      <w:r w:rsidR="007A7ED5">
        <w:rPr>
          <w:rFonts w:ascii="Times New Roman" w:hAnsi="Times New Roman" w:cs="Times New Roman"/>
          <w:sz w:val="24"/>
          <w:szCs w:val="24"/>
        </w:rPr>
        <w:t>.</w:t>
      </w:r>
      <w:r w:rsidR="0095616E">
        <w:rPr>
          <w:rFonts w:ascii="Times New Roman" w:hAnsi="Times New Roman" w:cs="Times New Roman"/>
          <w:sz w:val="24"/>
          <w:szCs w:val="24"/>
        </w:rPr>
        <w:t xml:space="preserve"> </w:t>
      </w:r>
      <w:r w:rsidR="006705CB">
        <w:rPr>
          <w:rFonts w:ascii="Times New Roman" w:hAnsi="Times New Roman" w:cs="Times New Roman"/>
          <w:sz w:val="24"/>
          <w:szCs w:val="24"/>
        </w:rPr>
        <w:t>As Morris Kaplan (1997, p. 3) stated, ‘</w:t>
      </w:r>
      <w:r w:rsidR="006705CB" w:rsidRPr="008B0CEE">
        <w:rPr>
          <w:rFonts w:ascii="Times New Roman" w:hAnsi="Times New Roman" w:cs="Times New Roman"/>
          <w:i/>
          <w:sz w:val="24"/>
          <w:szCs w:val="24"/>
        </w:rPr>
        <w:t>the achievement of equality for lesbian and gay citizens is part of the unfinished business of modern democracy</w:t>
      </w:r>
      <w:r w:rsidR="006705CB" w:rsidRPr="00A60C78">
        <w:rPr>
          <w:rFonts w:ascii="Times New Roman" w:hAnsi="Times New Roman" w:cs="Times New Roman"/>
          <w:sz w:val="24"/>
          <w:szCs w:val="24"/>
        </w:rPr>
        <w:t>.’</w:t>
      </w:r>
      <w:r w:rsidR="00C03636">
        <w:rPr>
          <w:rFonts w:ascii="Times New Roman" w:hAnsi="Times New Roman" w:cs="Times New Roman"/>
          <w:sz w:val="24"/>
          <w:szCs w:val="24"/>
        </w:rPr>
        <w:t xml:space="preserve"> </w:t>
      </w:r>
      <w:r w:rsidR="00B65FBA">
        <w:rPr>
          <w:rFonts w:ascii="Times New Roman" w:hAnsi="Times New Roman" w:cs="Times New Roman"/>
          <w:sz w:val="24"/>
          <w:szCs w:val="24"/>
        </w:rPr>
        <w:t>Picq and Thiel (2015,</w:t>
      </w:r>
      <w:r w:rsidR="000F6EB5">
        <w:rPr>
          <w:rFonts w:ascii="Times New Roman" w:hAnsi="Times New Roman" w:cs="Times New Roman"/>
          <w:sz w:val="24"/>
          <w:szCs w:val="24"/>
        </w:rPr>
        <w:t xml:space="preserve"> </w:t>
      </w:r>
      <w:r w:rsidR="00B65FBA">
        <w:rPr>
          <w:rFonts w:ascii="Times New Roman" w:hAnsi="Times New Roman" w:cs="Times New Roman"/>
          <w:sz w:val="24"/>
          <w:szCs w:val="24"/>
        </w:rPr>
        <w:t>p. 2) further add that, ‘</w:t>
      </w:r>
      <w:r w:rsidR="00B65FBA" w:rsidRPr="008B0CEE">
        <w:rPr>
          <w:rFonts w:ascii="Times New Roman" w:hAnsi="Times New Roman" w:cs="Times New Roman"/>
          <w:i/>
          <w:sz w:val="24"/>
          <w:szCs w:val="24"/>
        </w:rPr>
        <w:t>LGBT perspectives are not only an inherent part of the world of politics, but can also influence I</w:t>
      </w:r>
      <w:r w:rsidR="00323F15" w:rsidRPr="008B0CEE">
        <w:rPr>
          <w:rFonts w:ascii="Times New Roman" w:hAnsi="Times New Roman" w:cs="Times New Roman"/>
          <w:i/>
          <w:sz w:val="24"/>
          <w:szCs w:val="24"/>
        </w:rPr>
        <w:t xml:space="preserve">nternational </w:t>
      </w:r>
      <w:r w:rsidR="00B65FBA" w:rsidRPr="008B0CEE">
        <w:rPr>
          <w:rFonts w:ascii="Times New Roman" w:hAnsi="Times New Roman" w:cs="Times New Roman"/>
          <w:i/>
          <w:sz w:val="24"/>
          <w:szCs w:val="24"/>
        </w:rPr>
        <w:t>R</w:t>
      </w:r>
      <w:r w:rsidR="00323F15" w:rsidRPr="008B0CEE">
        <w:rPr>
          <w:rFonts w:ascii="Times New Roman" w:hAnsi="Times New Roman" w:cs="Times New Roman"/>
          <w:i/>
          <w:sz w:val="24"/>
          <w:szCs w:val="24"/>
        </w:rPr>
        <w:t>elations</w:t>
      </w:r>
      <w:r w:rsidR="00B65FBA" w:rsidRPr="008B0CEE">
        <w:rPr>
          <w:rFonts w:ascii="Times New Roman" w:hAnsi="Times New Roman" w:cs="Times New Roman"/>
          <w:i/>
          <w:sz w:val="24"/>
          <w:szCs w:val="24"/>
        </w:rPr>
        <w:t xml:space="preserve"> theory</w:t>
      </w:r>
      <w:r w:rsidR="001E672E" w:rsidRPr="008B0CEE">
        <w:rPr>
          <w:rFonts w:ascii="Times New Roman" w:hAnsi="Times New Roman" w:cs="Times New Roman"/>
          <w:i/>
          <w:sz w:val="24"/>
          <w:szCs w:val="24"/>
        </w:rPr>
        <w:t>-making</w:t>
      </w:r>
      <w:r w:rsidR="00B65FBA">
        <w:rPr>
          <w:rFonts w:ascii="Times New Roman" w:hAnsi="Times New Roman" w:cs="Times New Roman"/>
          <w:sz w:val="24"/>
          <w:szCs w:val="24"/>
        </w:rPr>
        <w:t>’</w:t>
      </w:r>
      <w:r w:rsidR="001E672E">
        <w:rPr>
          <w:rFonts w:ascii="Times New Roman" w:hAnsi="Times New Roman" w:cs="Times New Roman"/>
          <w:sz w:val="24"/>
          <w:szCs w:val="24"/>
        </w:rPr>
        <w:t xml:space="preserve"> and Thoreson</w:t>
      </w:r>
      <w:r w:rsidR="00DE1CD1">
        <w:rPr>
          <w:rFonts w:ascii="Times New Roman" w:hAnsi="Times New Roman" w:cs="Times New Roman"/>
          <w:sz w:val="24"/>
          <w:szCs w:val="24"/>
        </w:rPr>
        <w:t xml:space="preserve"> (2014) </w:t>
      </w:r>
      <w:r w:rsidR="00D75916">
        <w:rPr>
          <w:rFonts w:ascii="Times New Roman" w:hAnsi="Times New Roman" w:cs="Times New Roman"/>
          <w:sz w:val="24"/>
          <w:szCs w:val="24"/>
        </w:rPr>
        <w:t>suggests the need to support</w:t>
      </w:r>
      <w:r w:rsidR="001E672E">
        <w:rPr>
          <w:rFonts w:ascii="Times New Roman" w:hAnsi="Times New Roman" w:cs="Times New Roman"/>
          <w:sz w:val="24"/>
          <w:szCs w:val="24"/>
        </w:rPr>
        <w:t xml:space="preserve"> the </w:t>
      </w:r>
      <w:r w:rsidR="00D75916">
        <w:rPr>
          <w:rFonts w:ascii="Times New Roman" w:hAnsi="Times New Roman" w:cs="Times New Roman"/>
          <w:sz w:val="24"/>
          <w:szCs w:val="24"/>
        </w:rPr>
        <w:t xml:space="preserve">procedures </w:t>
      </w:r>
      <w:r w:rsidR="001E672E">
        <w:rPr>
          <w:rFonts w:ascii="Times New Roman" w:hAnsi="Times New Roman" w:cs="Times New Roman"/>
          <w:sz w:val="24"/>
          <w:szCs w:val="24"/>
        </w:rPr>
        <w:t xml:space="preserve">rather than the </w:t>
      </w:r>
      <w:r w:rsidR="00D75916">
        <w:rPr>
          <w:rFonts w:ascii="Times New Roman" w:hAnsi="Times New Roman" w:cs="Times New Roman"/>
          <w:sz w:val="24"/>
          <w:szCs w:val="24"/>
        </w:rPr>
        <w:t>doctrines</w:t>
      </w:r>
      <w:r w:rsidR="0022749F">
        <w:rPr>
          <w:rFonts w:ascii="Times New Roman" w:hAnsi="Times New Roman" w:cs="Times New Roman"/>
          <w:sz w:val="24"/>
          <w:szCs w:val="24"/>
        </w:rPr>
        <w:t xml:space="preserve"> of human rights</w:t>
      </w:r>
      <w:r w:rsidR="001E672E">
        <w:rPr>
          <w:rFonts w:ascii="Times New Roman" w:hAnsi="Times New Roman" w:cs="Times New Roman"/>
          <w:sz w:val="24"/>
          <w:szCs w:val="24"/>
        </w:rPr>
        <w:t>.</w:t>
      </w:r>
      <w:r w:rsidR="00B65FBA">
        <w:rPr>
          <w:rFonts w:ascii="Times New Roman" w:hAnsi="Times New Roman" w:cs="Times New Roman"/>
          <w:sz w:val="24"/>
          <w:szCs w:val="24"/>
        </w:rPr>
        <w:t xml:space="preserve"> </w:t>
      </w:r>
      <w:r w:rsidR="000F6EB5" w:rsidRPr="000F6EB5">
        <w:rPr>
          <w:rFonts w:ascii="Times New Roman" w:hAnsi="Times New Roman" w:cs="Times New Roman"/>
          <w:sz w:val="24"/>
          <w:szCs w:val="24"/>
        </w:rPr>
        <w:t xml:space="preserve">Dixon (2014) </w:t>
      </w:r>
      <w:r w:rsidR="000F6EB5">
        <w:rPr>
          <w:rFonts w:ascii="Times New Roman" w:hAnsi="Times New Roman" w:cs="Times New Roman"/>
          <w:sz w:val="24"/>
          <w:szCs w:val="24"/>
        </w:rPr>
        <w:t>concludes that</w:t>
      </w:r>
      <w:r w:rsidR="000F6EB5" w:rsidRPr="000F6EB5">
        <w:rPr>
          <w:rFonts w:ascii="Times New Roman" w:hAnsi="Times New Roman" w:cs="Times New Roman"/>
          <w:sz w:val="24"/>
          <w:szCs w:val="24"/>
        </w:rPr>
        <w:t xml:space="preserve"> the </w:t>
      </w:r>
      <w:r w:rsidR="00130399">
        <w:rPr>
          <w:rFonts w:ascii="Times New Roman" w:hAnsi="Times New Roman" w:cs="Times New Roman"/>
          <w:sz w:val="24"/>
          <w:szCs w:val="24"/>
        </w:rPr>
        <w:t xml:space="preserve">endeavour </w:t>
      </w:r>
      <w:r w:rsidR="0022749F">
        <w:rPr>
          <w:rFonts w:ascii="Times New Roman" w:hAnsi="Times New Roman" w:cs="Times New Roman"/>
          <w:sz w:val="24"/>
          <w:szCs w:val="24"/>
        </w:rPr>
        <w:t>by many</w:t>
      </w:r>
      <w:r w:rsidR="000F6EB5" w:rsidRPr="000F6EB5">
        <w:rPr>
          <w:rFonts w:ascii="Times New Roman" w:hAnsi="Times New Roman" w:cs="Times New Roman"/>
          <w:sz w:val="24"/>
          <w:szCs w:val="24"/>
        </w:rPr>
        <w:t xml:space="preserve"> social movements </w:t>
      </w:r>
      <w:r w:rsidR="00130399">
        <w:rPr>
          <w:rFonts w:ascii="Times New Roman" w:hAnsi="Times New Roman" w:cs="Times New Roman"/>
          <w:sz w:val="24"/>
          <w:szCs w:val="24"/>
        </w:rPr>
        <w:t>to improve</w:t>
      </w:r>
      <w:r w:rsidR="000F6EB5" w:rsidRPr="000F6EB5">
        <w:rPr>
          <w:rFonts w:ascii="Times New Roman" w:hAnsi="Times New Roman" w:cs="Times New Roman"/>
          <w:sz w:val="24"/>
          <w:szCs w:val="24"/>
        </w:rPr>
        <w:t xml:space="preserve"> the lives of </w:t>
      </w:r>
      <w:r w:rsidR="00130399">
        <w:rPr>
          <w:rFonts w:ascii="Times New Roman" w:hAnsi="Times New Roman" w:cs="Times New Roman"/>
          <w:sz w:val="24"/>
          <w:szCs w:val="24"/>
        </w:rPr>
        <w:t>everyday</w:t>
      </w:r>
      <w:r w:rsidR="00130399" w:rsidRPr="000F6EB5">
        <w:rPr>
          <w:rFonts w:ascii="Times New Roman" w:hAnsi="Times New Roman" w:cs="Times New Roman"/>
          <w:sz w:val="24"/>
          <w:szCs w:val="24"/>
        </w:rPr>
        <w:t xml:space="preserve"> individuals</w:t>
      </w:r>
      <w:r w:rsidR="001F654B">
        <w:rPr>
          <w:rFonts w:ascii="Times New Roman" w:hAnsi="Times New Roman" w:cs="Times New Roman"/>
          <w:sz w:val="24"/>
          <w:szCs w:val="24"/>
        </w:rPr>
        <w:t xml:space="preserve">, can </w:t>
      </w:r>
      <w:r w:rsidR="000F6EB5">
        <w:rPr>
          <w:rFonts w:ascii="Times New Roman" w:hAnsi="Times New Roman" w:cs="Times New Roman"/>
          <w:sz w:val="24"/>
          <w:szCs w:val="24"/>
        </w:rPr>
        <w:t xml:space="preserve">lead </w:t>
      </w:r>
      <w:r w:rsidR="000F6EB5" w:rsidRPr="000F6EB5">
        <w:rPr>
          <w:rFonts w:ascii="Times New Roman" w:hAnsi="Times New Roman" w:cs="Times New Roman"/>
          <w:sz w:val="24"/>
          <w:szCs w:val="24"/>
        </w:rPr>
        <w:t xml:space="preserve">to </w:t>
      </w:r>
      <w:r w:rsidR="0054426F">
        <w:rPr>
          <w:rFonts w:ascii="Times New Roman" w:hAnsi="Times New Roman" w:cs="Times New Roman"/>
          <w:sz w:val="24"/>
          <w:szCs w:val="24"/>
        </w:rPr>
        <w:t>lasting change</w:t>
      </w:r>
      <w:r w:rsidR="000F6EB5">
        <w:rPr>
          <w:rFonts w:ascii="Times New Roman" w:hAnsi="Times New Roman" w:cs="Times New Roman"/>
          <w:sz w:val="24"/>
          <w:szCs w:val="24"/>
        </w:rPr>
        <w:t>.</w:t>
      </w:r>
    </w:p>
    <w:p w:rsidR="00453C04" w:rsidRDefault="00453C04" w:rsidP="004E2136">
      <w:pPr>
        <w:spacing w:line="360" w:lineRule="auto"/>
        <w:jc w:val="both"/>
        <w:rPr>
          <w:rFonts w:ascii="Times New Roman" w:hAnsi="Times New Roman" w:cs="Times New Roman"/>
          <w:sz w:val="24"/>
          <w:szCs w:val="24"/>
        </w:rPr>
      </w:pPr>
    </w:p>
    <w:p w:rsidR="0019487B" w:rsidRDefault="0019487B" w:rsidP="004E2136">
      <w:pPr>
        <w:spacing w:line="360" w:lineRule="auto"/>
        <w:jc w:val="both"/>
        <w:rPr>
          <w:rFonts w:ascii="Times New Roman" w:hAnsi="Times New Roman" w:cs="Times New Roman"/>
          <w:sz w:val="24"/>
          <w:szCs w:val="24"/>
        </w:rPr>
      </w:pPr>
    </w:p>
    <w:p w:rsidR="0019487B" w:rsidRDefault="0019487B" w:rsidP="004E2136">
      <w:pPr>
        <w:spacing w:line="360" w:lineRule="auto"/>
        <w:jc w:val="both"/>
        <w:rPr>
          <w:rFonts w:ascii="Times New Roman" w:hAnsi="Times New Roman" w:cs="Times New Roman"/>
          <w:sz w:val="24"/>
          <w:szCs w:val="24"/>
        </w:rPr>
      </w:pPr>
    </w:p>
    <w:p w:rsidR="0019487B" w:rsidRDefault="0019487B" w:rsidP="004E2136">
      <w:pPr>
        <w:spacing w:line="360" w:lineRule="auto"/>
        <w:jc w:val="both"/>
        <w:rPr>
          <w:rFonts w:ascii="Times New Roman" w:hAnsi="Times New Roman" w:cs="Times New Roman"/>
          <w:sz w:val="24"/>
          <w:szCs w:val="24"/>
        </w:rPr>
      </w:pPr>
    </w:p>
    <w:p w:rsidR="0019487B" w:rsidRDefault="0019487B" w:rsidP="004E2136">
      <w:pPr>
        <w:spacing w:line="360" w:lineRule="auto"/>
        <w:jc w:val="both"/>
        <w:rPr>
          <w:rFonts w:ascii="Times New Roman" w:hAnsi="Times New Roman" w:cs="Times New Roman"/>
          <w:sz w:val="24"/>
          <w:szCs w:val="24"/>
        </w:rPr>
      </w:pPr>
    </w:p>
    <w:p w:rsidR="00453C04" w:rsidRDefault="00AC43DE" w:rsidP="004E2136">
      <w:pPr>
        <w:spacing w:line="360" w:lineRule="auto"/>
        <w:jc w:val="both"/>
        <w:rPr>
          <w:rFonts w:ascii="Times New Roman" w:hAnsi="Times New Roman" w:cs="Times New Roman"/>
          <w:sz w:val="24"/>
          <w:szCs w:val="24"/>
        </w:rPr>
      </w:pPr>
      <w:r>
        <w:rPr>
          <w:rFonts w:ascii="Times New Roman" w:hAnsi="Times New Roman" w:cs="Times New Roman"/>
          <w:sz w:val="24"/>
          <w:szCs w:val="24"/>
        </w:rPr>
        <w:t>To summarise,</w:t>
      </w:r>
      <w:r w:rsidR="002C6CAA" w:rsidRPr="002C6CAA">
        <w:t xml:space="preserve"> </w:t>
      </w:r>
      <w:r w:rsidR="002C6CAA" w:rsidRPr="002C6CAA">
        <w:rPr>
          <w:rFonts w:ascii="Times New Roman" w:hAnsi="Times New Roman" w:cs="Times New Roman"/>
          <w:sz w:val="24"/>
          <w:szCs w:val="24"/>
        </w:rPr>
        <w:t xml:space="preserve">the lesbian and gay movements have withstood intense </w:t>
      </w:r>
      <w:r w:rsidR="002C6CAA">
        <w:rPr>
          <w:rFonts w:ascii="Times New Roman" w:hAnsi="Times New Roman" w:cs="Times New Roman"/>
          <w:sz w:val="24"/>
          <w:szCs w:val="24"/>
        </w:rPr>
        <w:t>disagreements</w:t>
      </w:r>
      <w:r w:rsidR="002C6CAA" w:rsidRPr="002C6CAA">
        <w:rPr>
          <w:rFonts w:ascii="Times New Roman" w:hAnsi="Times New Roman" w:cs="Times New Roman"/>
          <w:sz w:val="24"/>
          <w:szCs w:val="24"/>
        </w:rPr>
        <w:t xml:space="preserve"> over </w:t>
      </w:r>
      <w:r w:rsidR="002A14DC">
        <w:rPr>
          <w:rFonts w:ascii="Times New Roman" w:hAnsi="Times New Roman" w:cs="Times New Roman"/>
          <w:sz w:val="24"/>
          <w:szCs w:val="24"/>
        </w:rPr>
        <w:t xml:space="preserve">their different ideologies of </w:t>
      </w:r>
      <w:r w:rsidR="002C6CAA" w:rsidRPr="002C6CAA">
        <w:rPr>
          <w:rFonts w:ascii="Times New Roman" w:hAnsi="Times New Roman" w:cs="Times New Roman"/>
          <w:sz w:val="24"/>
          <w:szCs w:val="24"/>
        </w:rPr>
        <w:t>assimilation or liberation</w:t>
      </w:r>
      <w:r w:rsidR="002A14DC">
        <w:rPr>
          <w:rFonts w:ascii="Times New Roman" w:hAnsi="Times New Roman" w:cs="Times New Roman"/>
          <w:sz w:val="24"/>
          <w:szCs w:val="24"/>
        </w:rPr>
        <w:t xml:space="preserve"> </w:t>
      </w:r>
      <w:r w:rsidR="002C6CAA" w:rsidRPr="002C6CAA">
        <w:rPr>
          <w:rFonts w:ascii="Times New Roman" w:hAnsi="Times New Roman" w:cs="Times New Roman"/>
          <w:sz w:val="24"/>
          <w:szCs w:val="24"/>
        </w:rPr>
        <w:t>approaches</w:t>
      </w:r>
      <w:r w:rsidR="00DA354F">
        <w:rPr>
          <w:rFonts w:ascii="Times New Roman" w:hAnsi="Times New Roman" w:cs="Times New Roman"/>
          <w:sz w:val="24"/>
          <w:szCs w:val="24"/>
        </w:rPr>
        <w:t xml:space="preserve"> </w:t>
      </w:r>
      <w:r w:rsidR="002A14DC">
        <w:rPr>
          <w:rFonts w:ascii="Times New Roman" w:hAnsi="Times New Roman" w:cs="Times New Roman"/>
          <w:sz w:val="24"/>
          <w:szCs w:val="24"/>
        </w:rPr>
        <w:t>and this had led to diversity within the homosexual community</w:t>
      </w:r>
      <w:r w:rsidR="002C6CAA">
        <w:rPr>
          <w:rFonts w:ascii="Times New Roman" w:hAnsi="Times New Roman" w:cs="Times New Roman"/>
          <w:sz w:val="24"/>
          <w:szCs w:val="24"/>
        </w:rPr>
        <w:t xml:space="preserve">. </w:t>
      </w:r>
      <w:r w:rsidR="00147100">
        <w:rPr>
          <w:rFonts w:ascii="Times New Roman" w:hAnsi="Times New Roman" w:cs="Times New Roman"/>
          <w:sz w:val="24"/>
          <w:szCs w:val="24"/>
        </w:rPr>
        <w:t>There are organisations that</w:t>
      </w:r>
      <w:r w:rsidR="00A132FA">
        <w:rPr>
          <w:rFonts w:ascii="Times New Roman" w:hAnsi="Times New Roman" w:cs="Times New Roman"/>
          <w:sz w:val="24"/>
          <w:szCs w:val="24"/>
        </w:rPr>
        <w:t xml:space="preserve"> </w:t>
      </w:r>
      <w:r w:rsidR="00950145" w:rsidRPr="004E2136">
        <w:rPr>
          <w:rFonts w:ascii="Times New Roman" w:hAnsi="Times New Roman" w:cs="Times New Roman"/>
          <w:sz w:val="24"/>
          <w:szCs w:val="24"/>
        </w:rPr>
        <w:t>debate</w:t>
      </w:r>
      <w:r w:rsidR="004E2136" w:rsidRPr="004E2136">
        <w:rPr>
          <w:rFonts w:ascii="Times New Roman" w:hAnsi="Times New Roman" w:cs="Times New Roman"/>
          <w:sz w:val="24"/>
          <w:szCs w:val="24"/>
        </w:rPr>
        <w:t xml:space="preserve"> that liberal rights need to be </w:t>
      </w:r>
      <w:r w:rsidR="00950145">
        <w:rPr>
          <w:rFonts w:ascii="Times New Roman" w:hAnsi="Times New Roman" w:cs="Times New Roman"/>
          <w:sz w:val="24"/>
          <w:szCs w:val="24"/>
        </w:rPr>
        <w:t>more comprehensive</w:t>
      </w:r>
      <w:r w:rsidR="004E2136" w:rsidRPr="004E2136">
        <w:rPr>
          <w:rFonts w:ascii="Times New Roman" w:hAnsi="Times New Roman" w:cs="Times New Roman"/>
          <w:sz w:val="24"/>
          <w:szCs w:val="24"/>
        </w:rPr>
        <w:t xml:space="preserve"> to </w:t>
      </w:r>
      <w:r w:rsidR="00950145">
        <w:rPr>
          <w:rFonts w:ascii="Times New Roman" w:hAnsi="Times New Roman" w:cs="Times New Roman"/>
          <w:sz w:val="24"/>
          <w:szCs w:val="24"/>
        </w:rPr>
        <w:t>clarify</w:t>
      </w:r>
      <w:r w:rsidR="004E2136" w:rsidRPr="004E2136">
        <w:rPr>
          <w:rFonts w:ascii="Times New Roman" w:hAnsi="Times New Roman" w:cs="Times New Roman"/>
          <w:sz w:val="24"/>
          <w:szCs w:val="24"/>
        </w:rPr>
        <w:t xml:space="preserve"> queerness, </w:t>
      </w:r>
      <w:r w:rsidR="00950145">
        <w:rPr>
          <w:rFonts w:ascii="Times New Roman" w:hAnsi="Times New Roman" w:cs="Times New Roman"/>
          <w:sz w:val="24"/>
          <w:szCs w:val="24"/>
        </w:rPr>
        <w:t>by means of</w:t>
      </w:r>
      <w:r w:rsidR="004E2136" w:rsidRPr="004E2136">
        <w:rPr>
          <w:rFonts w:ascii="Times New Roman" w:hAnsi="Times New Roman" w:cs="Times New Roman"/>
          <w:sz w:val="24"/>
          <w:szCs w:val="24"/>
        </w:rPr>
        <w:t xml:space="preserve"> the </w:t>
      </w:r>
      <w:r w:rsidR="00A132FA" w:rsidRPr="004E2136">
        <w:rPr>
          <w:rFonts w:ascii="Times New Roman" w:hAnsi="Times New Roman" w:cs="Times New Roman"/>
          <w:sz w:val="24"/>
          <w:szCs w:val="24"/>
        </w:rPr>
        <w:t>establishment</w:t>
      </w:r>
      <w:r w:rsidR="004E2136" w:rsidRPr="004E2136">
        <w:rPr>
          <w:rFonts w:ascii="Times New Roman" w:hAnsi="Times New Roman" w:cs="Times New Roman"/>
          <w:sz w:val="24"/>
          <w:szCs w:val="24"/>
        </w:rPr>
        <w:t xml:space="preserve"> of </w:t>
      </w:r>
      <w:r w:rsidR="00A132FA" w:rsidRPr="004E2136">
        <w:rPr>
          <w:rFonts w:ascii="Times New Roman" w:hAnsi="Times New Roman" w:cs="Times New Roman"/>
          <w:sz w:val="24"/>
          <w:szCs w:val="24"/>
        </w:rPr>
        <w:t>regulation</w:t>
      </w:r>
      <w:r w:rsidR="00A132FA">
        <w:rPr>
          <w:rFonts w:ascii="Times New Roman" w:hAnsi="Times New Roman" w:cs="Times New Roman"/>
          <w:sz w:val="24"/>
          <w:szCs w:val="24"/>
        </w:rPr>
        <w:t>s</w:t>
      </w:r>
      <w:r w:rsidR="004E2136" w:rsidRPr="004E2136">
        <w:rPr>
          <w:rFonts w:ascii="Times New Roman" w:hAnsi="Times New Roman" w:cs="Times New Roman"/>
          <w:sz w:val="24"/>
          <w:szCs w:val="24"/>
        </w:rPr>
        <w:t xml:space="preserve">, while others </w:t>
      </w:r>
      <w:r w:rsidR="00950145">
        <w:rPr>
          <w:rFonts w:ascii="Times New Roman" w:hAnsi="Times New Roman" w:cs="Times New Roman"/>
          <w:sz w:val="24"/>
          <w:szCs w:val="24"/>
        </w:rPr>
        <w:t>assert</w:t>
      </w:r>
      <w:r w:rsidR="00950145" w:rsidRPr="004E2136">
        <w:rPr>
          <w:rFonts w:ascii="Times New Roman" w:hAnsi="Times New Roman" w:cs="Times New Roman"/>
          <w:sz w:val="24"/>
          <w:szCs w:val="24"/>
        </w:rPr>
        <w:t xml:space="preserve"> </w:t>
      </w:r>
      <w:r w:rsidR="004E2136" w:rsidRPr="004E2136">
        <w:rPr>
          <w:rFonts w:ascii="Times New Roman" w:hAnsi="Times New Roman" w:cs="Times New Roman"/>
          <w:sz w:val="24"/>
          <w:szCs w:val="24"/>
        </w:rPr>
        <w:t xml:space="preserve">that the social </w:t>
      </w:r>
      <w:r w:rsidR="00A132FA">
        <w:rPr>
          <w:rFonts w:ascii="Times New Roman" w:hAnsi="Times New Roman" w:cs="Times New Roman"/>
          <w:sz w:val="24"/>
          <w:szCs w:val="24"/>
        </w:rPr>
        <w:t>structure</w:t>
      </w:r>
      <w:r w:rsidR="00A132FA" w:rsidRPr="004E2136">
        <w:rPr>
          <w:rFonts w:ascii="Times New Roman" w:hAnsi="Times New Roman" w:cs="Times New Roman"/>
          <w:sz w:val="24"/>
          <w:szCs w:val="24"/>
        </w:rPr>
        <w:t xml:space="preserve"> </w:t>
      </w:r>
      <w:r w:rsidR="00A132FA">
        <w:rPr>
          <w:rFonts w:ascii="Times New Roman" w:hAnsi="Times New Roman" w:cs="Times New Roman"/>
          <w:sz w:val="24"/>
          <w:szCs w:val="24"/>
        </w:rPr>
        <w:t>must</w:t>
      </w:r>
      <w:r w:rsidR="004E2136" w:rsidRPr="004E2136">
        <w:rPr>
          <w:rFonts w:ascii="Times New Roman" w:hAnsi="Times New Roman" w:cs="Times New Roman"/>
          <w:sz w:val="24"/>
          <w:szCs w:val="24"/>
        </w:rPr>
        <w:t xml:space="preserve"> be </w:t>
      </w:r>
      <w:r w:rsidR="00950145" w:rsidRPr="004E2136">
        <w:rPr>
          <w:rFonts w:ascii="Times New Roman" w:hAnsi="Times New Roman" w:cs="Times New Roman"/>
          <w:sz w:val="24"/>
          <w:szCs w:val="24"/>
        </w:rPr>
        <w:t>totally</w:t>
      </w:r>
      <w:r w:rsidR="004E2136" w:rsidRPr="004E2136">
        <w:rPr>
          <w:rFonts w:ascii="Times New Roman" w:hAnsi="Times New Roman" w:cs="Times New Roman"/>
          <w:sz w:val="24"/>
          <w:szCs w:val="24"/>
        </w:rPr>
        <w:t xml:space="preserve"> </w:t>
      </w:r>
      <w:r w:rsidR="00950145">
        <w:rPr>
          <w:rFonts w:ascii="Times New Roman" w:hAnsi="Times New Roman" w:cs="Times New Roman"/>
          <w:sz w:val="24"/>
          <w:szCs w:val="24"/>
        </w:rPr>
        <w:t>changed</w:t>
      </w:r>
      <w:r w:rsidR="004E2136" w:rsidRPr="004E2136">
        <w:rPr>
          <w:rFonts w:ascii="Times New Roman" w:hAnsi="Times New Roman" w:cs="Times New Roman"/>
          <w:sz w:val="24"/>
          <w:szCs w:val="24"/>
        </w:rPr>
        <w:t xml:space="preserve"> before queer liberation can </w:t>
      </w:r>
      <w:r w:rsidR="00950145">
        <w:rPr>
          <w:rFonts w:ascii="Times New Roman" w:hAnsi="Times New Roman" w:cs="Times New Roman"/>
          <w:sz w:val="24"/>
          <w:szCs w:val="24"/>
        </w:rPr>
        <w:t>take place</w:t>
      </w:r>
      <w:r w:rsidR="004E2136" w:rsidRPr="004E2136">
        <w:rPr>
          <w:rFonts w:ascii="Times New Roman" w:hAnsi="Times New Roman" w:cs="Times New Roman"/>
          <w:sz w:val="24"/>
          <w:szCs w:val="24"/>
        </w:rPr>
        <w:t xml:space="preserve">. </w:t>
      </w:r>
      <w:r w:rsidR="007258BB">
        <w:rPr>
          <w:rFonts w:ascii="Times New Roman" w:hAnsi="Times New Roman" w:cs="Times New Roman"/>
          <w:sz w:val="24"/>
          <w:szCs w:val="24"/>
        </w:rPr>
        <w:t>In a similar way to</w:t>
      </w:r>
      <w:r w:rsidR="004E2136" w:rsidRPr="004E2136">
        <w:rPr>
          <w:rFonts w:ascii="Times New Roman" w:hAnsi="Times New Roman" w:cs="Times New Roman"/>
          <w:sz w:val="24"/>
          <w:szCs w:val="24"/>
        </w:rPr>
        <w:t xml:space="preserve"> Gay Liberation, queer politics also </w:t>
      </w:r>
      <w:r w:rsidR="00555E0F">
        <w:rPr>
          <w:rFonts w:ascii="Times New Roman" w:hAnsi="Times New Roman" w:cs="Times New Roman"/>
          <w:sz w:val="24"/>
          <w:szCs w:val="24"/>
        </w:rPr>
        <w:t>evaluate</w:t>
      </w:r>
      <w:r w:rsidR="007258BB">
        <w:rPr>
          <w:rFonts w:ascii="Times New Roman" w:hAnsi="Times New Roman" w:cs="Times New Roman"/>
          <w:sz w:val="24"/>
          <w:szCs w:val="24"/>
        </w:rPr>
        <w:t>s</w:t>
      </w:r>
      <w:r w:rsidR="004E2136" w:rsidRPr="004E2136">
        <w:rPr>
          <w:rFonts w:ascii="Times New Roman" w:hAnsi="Times New Roman" w:cs="Times New Roman"/>
          <w:sz w:val="24"/>
          <w:szCs w:val="24"/>
        </w:rPr>
        <w:t xml:space="preserve"> the </w:t>
      </w:r>
      <w:r w:rsidR="00555E0F">
        <w:rPr>
          <w:rFonts w:ascii="Times New Roman" w:hAnsi="Times New Roman" w:cs="Times New Roman"/>
          <w:sz w:val="24"/>
          <w:szCs w:val="24"/>
        </w:rPr>
        <w:t>tradition</w:t>
      </w:r>
      <w:r w:rsidR="00555E0F" w:rsidRPr="004E2136">
        <w:rPr>
          <w:rFonts w:ascii="Times New Roman" w:hAnsi="Times New Roman" w:cs="Times New Roman"/>
          <w:sz w:val="24"/>
          <w:szCs w:val="24"/>
        </w:rPr>
        <w:t xml:space="preserve"> </w:t>
      </w:r>
      <w:r w:rsidR="004E2136" w:rsidRPr="004E2136">
        <w:rPr>
          <w:rFonts w:ascii="Times New Roman" w:hAnsi="Times New Roman" w:cs="Times New Roman"/>
          <w:sz w:val="24"/>
          <w:szCs w:val="24"/>
        </w:rPr>
        <w:t xml:space="preserve">of the family and </w:t>
      </w:r>
      <w:r w:rsidR="00555E0F">
        <w:rPr>
          <w:rFonts w:ascii="Times New Roman" w:hAnsi="Times New Roman" w:cs="Times New Roman"/>
          <w:sz w:val="24"/>
          <w:szCs w:val="24"/>
        </w:rPr>
        <w:t>associated</w:t>
      </w:r>
      <w:r w:rsidR="00555E0F" w:rsidRPr="004E2136">
        <w:rPr>
          <w:rFonts w:ascii="Times New Roman" w:hAnsi="Times New Roman" w:cs="Times New Roman"/>
          <w:sz w:val="24"/>
          <w:szCs w:val="24"/>
        </w:rPr>
        <w:t xml:space="preserve"> concepts</w:t>
      </w:r>
      <w:r w:rsidR="004E2136" w:rsidRPr="004E2136">
        <w:rPr>
          <w:rFonts w:ascii="Times New Roman" w:hAnsi="Times New Roman" w:cs="Times New Roman"/>
          <w:sz w:val="24"/>
          <w:szCs w:val="24"/>
        </w:rPr>
        <w:t xml:space="preserve"> such as marriage. </w:t>
      </w:r>
    </w:p>
    <w:p w:rsidR="00781CE8" w:rsidRDefault="00D43E0B" w:rsidP="000858A7">
      <w:pPr>
        <w:spacing w:line="360" w:lineRule="auto"/>
        <w:jc w:val="both"/>
        <w:rPr>
          <w:rFonts w:ascii="Times New Roman" w:hAnsi="Times New Roman" w:cs="Times New Roman"/>
          <w:sz w:val="24"/>
          <w:szCs w:val="24"/>
        </w:rPr>
      </w:pPr>
      <w:r w:rsidRPr="00D43E0B">
        <w:rPr>
          <w:rFonts w:ascii="Times New Roman" w:hAnsi="Times New Roman" w:cs="Times New Roman"/>
          <w:sz w:val="24"/>
          <w:szCs w:val="24"/>
        </w:rPr>
        <w:t xml:space="preserve">Legal equality </w:t>
      </w:r>
      <w:r w:rsidR="00555E0F">
        <w:rPr>
          <w:rFonts w:ascii="Times New Roman" w:hAnsi="Times New Roman" w:cs="Times New Roman"/>
          <w:sz w:val="24"/>
          <w:szCs w:val="24"/>
        </w:rPr>
        <w:t>has</w:t>
      </w:r>
      <w:r w:rsidR="00555E0F" w:rsidRPr="00D43E0B">
        <w:rPr>
          <w:rFonts w:ascii="Times New Roman" w:hAnsi="Times New Roman" w:cs="Times New Roman"/>
          <w:sz w:val="24"/>
          <w:szCs w:val="24"/>
        </w:rPr>
        <w:t xml:space="preserve"> a tendency </w:t>
      </w:r>
      <w:r w:rsidRPr="00D43E0B">
        <w:rPr>
          <w:rFonts w:ascii="Times New Roman" w:hAnsi="Times New Roman" w:cs="Times New Roman"/>
          <w:sz w:val="24"/>
          <w:szCs w:val="24"/>
        </w:rPr>
        <w:t xml:space="preserve">not to end discrimination against </w:t>
      </w:r>
      <w:r w:rsidR="00555E0F">
        <w:rPr>
          <w:rFonts w:ascii="Times New Roman" w:hAnsi="Times New Roman" w:cs="Times New Roman"/>
          <w:sz w:val="24"/>
          <w:szCs w:val="24"/>
        </w:rPr>
        <w:t>minority groups</w:t>
      </w:r>
      <w:r w:rsidRPr="00D43E0B">
        <w:rPr>
          <w:rFonts w:ascii="Times New Roman" w:hAnsi="Times New Roman" w:cs="Times New Roman"/>
          <w:sz w:val="24"/>
          <w:szCs w:val="24"/>
        </w:rPr>
        <w:t xml:space="preserve"> and marriage equality is no </w:t>
      </w:r>
      <w:r w:rsidR="00555E0F">
        <w:rPr>
          <w:rFonts w:ascii="Times New Roman" w:hAnsi="Times New Roman" w:cs="Times New Roman"/>
          <w:sz w:val="24"/>
          <w:szCs w:val="24"/>
        </w:rPr>
        <w:t>different</w:t>
      </w:r>
      <w:r w:rsidR="00C6725D">
        <w:rPr>
          <w:rFonts w:ascii="Times New Roman" w:hAnsi="Times New Roman" w:cs="Times New Roman"/>
          <w:sz w:val="24"/>
          <w:szCs w:val="24"/>
        </w:rPr>
        <w:t>;</w:t>
      </w:r>
      <w:r w:rsidR="00555E0F">
        <w:rPr>
          <w:rFonts w:ascii="Times New Roman" w:hAnsi="Times New Roman" w:cs="Times New Roman"/>
          <w:sz w:val="24"/>
          <w:szCs w:val="24"/>
        </w:rPr>
        <w:t xml:space="preserve"> as </w:t>
      </w:r>
      <w:r w:rsidRPr="00D43E0B">
        <w:rPr>
          <w:rFonts w:ascii="Times New Roman" w:hAnsi="Times New Roman" w:cs="Times New Roman"/>
          <w:sz w:val="24"/>
          <w:szCs w:val="24"/>
        </w:rPr>
        <w:t xml:space="preserve">marriage might privilege certain </w:t>
      </w:r>
      <w:r w:rsidR="00451351">
        <w:rPr>
          <w:rFonts w:ascii="Times New Roman" w:hAnsi="Times New Roman" w:cs="Times New Roman"/>
          <w:sz w:val="24"/>
          <w:szCs w:val="24"/>
        </w:rPr>
        <w:t>homosexuals</w:t>
      </w:r>
      <w:r w:rsidRPr="00D43E0B">
        <w:rPr>
          <w:rFonts w:ascii="Times New Roman" w:hAnsi="Times New Roman" w:cs="Times New Roman"/>
          <w:sz w:val="24"/>
          <w:szCs w:val="24"/>
        </w:rPr>
        <w:t xml:space="preserve"> while further </w:t>
      </w:r>
      <w:r w:rsidR="00555E0F">
        <w:rPr>
          <w:rFonts w:ascii="Times New Roman" w:hAnsi="Times New Roman" w:cs="Times New Roman"/>
          <w:sz w:val="24"/>
          <w:szCs w:val="24"/>
        </w:rPr>
        <w:t>discounting</w:t>
      </w:r>
      <w:r w:rsidRPr="00D43E0B">
        <w:rPr>
          <w:rFonts w:ascii="Times New Roman" w:hAnsi="Times New Roman" w:cs="Times New Roman"/>
          <w:sz w:val="24"/>
          <w:szCs w:val="24"/>
        </w:rPr>
        <w:t xml:space="preserve"> others. </w:t>
      </w:r>
      <w:r w:rsidR="0048717C" w:rsidRPr="0048717C">
        <w:rPr>
          <w:rFonts w:ascii="Times New Roman" w:hAnsi="Times New Roman" w:cs="Times New Roman"/>
          <w:sz w:val="24"/>
          <w:szCs w:val="24"/>
        </w:rPr>
        <w:t>When the queer liberation movement rose up in the 1960</w:t>
      </w:r>
      <w:r w:rsidR="005F432C">
        <w:rPr>
          <w:rFonts w:ascii="Times New Roman" w:hAnsi="Times New Roman" w:cs="Times New Roman"/>
          <w:sz w:val="24"/>
          <w:szCs w:val="24"/>
        </w:rPr>
        <w:t>’</w:t>
      </w:r>
      <w:r w:rsidR="0048717C" w:rsidRPr="0048717C">
        <w:rPr>
          <w:rFonts w:ascii="Times New Roman" w:hAnsi="Times New Roman" w:cs="Times New Roman"/>
          <w:sz w:val="24"/>
          <w:szCs w:val="24"/>
        </w:rPr>
        <w:t xml:space="preserve">s and </w:t>
      </w:r>
      <w:r w:rsidR="005F432C">
        <w:rPr>
          <w:rFonts w:ascii="Times New Roman" w:hAnsi="Times New Roman" w:cs="Times New Roman"/>
          <w:sz w:val="24"/>
          <w:szCs w:val="24"/>
        </w:rPr>
        <w:t>19</w:t>
      </w:r>
      <w:r w:rsidR="0048717C" w:rsidRPr="0048717C">
        <w:rPr>
          <w:rFonts w:ascii="Times New Roman" w:hAnsi="Times New Roman" w:cs="Times New Roman"/>
          <w:sz w:val="24"/>
          <w:szCs w:val="24"/>
        </w:rPr>
        <w:t>70</w:t>
      </w:r>
      <w:r w:rsidR="005F432C">
        <w:rPr>
          <w:rFonts w:ascii="Times New Roman" w:hAnsi="Times New Roman" w:cs="Times New Roman"/>
          <w:sz w:val="24"/>
          <w:szCs w:val="24"/>
        </w:rPr>
        <w:t>’</w:t>
      </w:r>
      <w:r w:rsidR="0048717C" w:rsidRPr="0048717C">
        <w:rPr>
          <w:rFonts w:ascii="Times New Roman" w:hAnsi="Times New Roman" w:cs="Times New Roman"/>
          <w:sz w:val="24"/>
          <w:szCs w:val="24"/>
        </w:rPr>
        <w:t>s, the</w:t>
      </w:r>
      <w:r w:rsidR="00156BE0">
        <w:rPr>
          <w:rFonts w:ascii="Times New Roman" w:hAnsi="Times New Roman" w:cs="Times New Roman"/>
          <w:sz w:val="24"/>
          <w:szCs w:val="24"/>
        </w:rPr>
        <w:t>ir</w:t>
      </w:r>
      <w:r w:rsidR="0048717C" w:rsidRPr="0048717C">
        <w:rPr>
          <w:rFonts w:ascii="Times New Roman" w:hAnsi="Times New Roman" w:cs="Times New Roman"/>
          <w:sz w:val="24"/>
          <w:szCs w:val="24"/>
        </w:rPr>
        <w:t xml:space="preserve"> goal </w:t>
      </w:r>
      <w:r w:rsidR="00156BE0">
        <w:rPr>
          <w:rFonts w:ascii="Times New Roman" w:hAnsi="Times New Roman" w:cs="Times New Roman"/>
          <w:sz w:val="24"/>
          <w:szCs w:val="24"/>
        </w:rPr>
        <w:t>was not for</w:t>
      </w:r>
      <w:r w:rsidR="0048717C" w:rsidRPr="0048717C">
        <w:rPr>
          <w:rFonts w:ascii="Times New Roman" w:hAnsi="Times New Roman" w:cs="Times New Roman"/>
          <w:sz w:val="24"/>
          <w:szCs w:val="24"/>
        </w:rPr>
        <w:t xml:space="preserve"> equal protection through </w:t>
      </w:r>
      <w:r w:rsidR="00156BE0" w:rsidRPr="0048717C">
        <w:rPr>
          <w:rFonts w:ascii="Times New Roman" w:hAnsi="Times New Roman" w:cs="Times New Roman"/>
          <w:sz w:val="24"/>
          <w:szCs w:val="24"/>
        </w:rPr>
        <w:t>marriage</w:t>
      </w:r>
      <w:r w:rsidR="0048717C" w:rsidRPr="0048717C">
        <w:rPr>
          <w:rFonts w:ascii="Times New Roman" w:hAnsi="Times New Roman" w:cs="Times New Roman"/>
          <w:sz w:val="24"/>
          <w:szCs w:val="24"/>
        </w:rPr>
        <w:t xml:space="preserve">, </w:t>
      </w:r>
      <w:r w:rsidR="00156BE0">
        <w:rPr>
          <w:rFonts w:ascii="Times New Roman" w:hAnsi="Times New Roman" w:cs="Times New Roman"/>
          <w:sz w:val="24"/>
          <w:szCs w:val="24"/>
        </w:rPr>
        <w:t>but for the right over their own bodies</w:t>
      </w:r>
      <w:r w:rsidR="0048717C" w:rsidRPr="0048717C">
        <w:rPr>
          <w:rFonts w:ascii="Times New Roman" w:hAnsi="Times New Roman" w:cs="Times New Roman"/>
          <w:sz w:val="24"/>
          <w:szCs w:val="24"/>
        </w:rPr>
        <w:t xml:space="preserve"> </w:t>
      </w:r>
      <w:r w:rsidR="002E5EF5">
        <w:rPr>
          <w:rFonts w:ascii="Times New Roman" w:hAnsi="Times New Roman" w:cs="Times New Roman"/>
          <w:sz w:val="24"/>
          <w:szCs w:val="24"/>
        </w:rPr>
        <w:t xml:space="preserve">and </w:t>
      </w:r>
      <w:r w:rsidR="0048717C" w:rsidRPr="0048717C">
        <w:rPr>
          <w:rFonts w:ascii="Times New Roman" w:hAnsi="Times New Roman" w:cs="Times New Roman"/>
          <w:sz w:val="24"/>
          <w:szCs w:val="24"/>
        </w:rPr>
        <w:t xml:space="preserve">the right to </w:t>
      </w:r>
      <w:r w:rsidR="00156BE0">
        <w:rPr>
          <w:rFonts w:ascii="Times New Roman" w:hAnsi="Times New Roman" w:cs="Times New Roman"/>
          <w:sz w:val="24"/>
          <w:szCs w:val="24"/>
        </w:rPr>
        <w:t xml:space="preserve">be </w:t>
      </w:r>
      <w:r w:rsidR="0048717C" w:rsidRPr="0048717C">
        <w:rPr>
          <w:rFonts w:ascii="Times New Roman" w:hAnsi="Times New Roman" w:cs="Times New Roman"/>
          <w:sz w:val="24"/>
          <w:szCs w:val="24"/>
        </w:rPr>
        <w:t>and feel safe in public.</w:t>
      </w:r>
      <w:r w:rsidR="004E2136" w:rsidRPr="004E2136">
        <w:rPr>
          <w:rFonts w:ascii="Times New Roman" w:hAnsi="Times New Roman" w:cs="Times New Roman"/>
          <w:sz w:val="24"/>
          <w:szCs w:val="24"/>
        </w:rPr>
        <w:t xml:space="preserve"> </w:t>
      </w:r>
      <w:r w:rsidR="007258BB" w:rsidRPr="004E2136">
        <w:rPr>
          <w:rFonts w:ascii="Times New Roman" w:hAnsi="Times New Roman" w:cs="Times New Roman"/>
          <w:sz w:val="24"/>
          <w:szCs w:val="24"/>
        </w:rPr>
        <w:t>In spite of</w:t>
      </w:r>
      <w:r w:rsidR="004E2136" w:rsidRPr="004E2136">
        <w:rPr>
          <w:rFonts w:ascii="Times New Roman" w:hAnsi="Times New Roman" w:cs="Times New Roman"/>
          <w:sz w:val="24"/>
          <w:szCs w:val="24"/>
        </w:rPr>
        <w:t xml:space="preserve"> </w:t>
      </w:r>
      <w:r w:rsidR="007258BB">
        <w:rPr>
          <w:rFonts w:ascii="Times New Roman" w:hAnsi="Times New Roman" w:cs="Times New Roman"/>
          <w:sz w:val="24"/>
          <w:szCs w:val="24"/>
        </w:rPr>
        <w:t>the concept</w:t>
      </w:r>
      <w:r w:rsidR="004E2136" w:rsidRPr="004E2136">
        <w:rPr>
          <w:rFonts w:ascii="Times New Roman" w:hAnsi="Times New Roman" w:cs="Times New Roman"/>
          <w:sz w:val="24"/>
          <w:szCs w:val="24"/>
        </w:rPr>
        <w:t xml:space="preserve"> about the </w:t>
      </w:r>
      <w:r w:rsidR="007258BB">
        <w:rPr>
          <w:rFonts w:ascii="Times New Roman" w:hAnsi="Times New Roman" w:cs="Times New Roman"/>
          <w:sz w:val="24"/>
          <w:szCs w:val="24"/>
        </w:rPr>
        <w:t>changeability</w:t>
      </w:r>
      <w:r w:rsidR="004E2136" w:rsidRPr="004E2136">
        <w:rPr>
          <w:rFonts w:ascii="Times New Roman" w:hAnsi="Times New Roman" w:cs="Times New Roman"/>
          <w:sz w:val="24"/>
          <w:szCs w:val="24"/>
        </w:rPr>
        <w:t xml:space="preserve"> of queer identity, coming out is still </w:t>
      </w:r>
      <w:r w:rsidR="002E5EF5" w:rsidRPr="004E2136">
        <w:rPr>
          <w:rFonts w:ascii="Times New Roman" w:hAnsi="Times New Roman" w:cs="Times New Roman"/>
          <w:sz w:val="24"/>
          <w:szCs w:val="24"/>
        </w:rPr>
        <w:t>viewed</w:t>
      </w:r>
      <w:r w:rsidR="002E5EF5">
        <w:rPr>
          <w:rFonts w:ascii="Times New Roman" w:hAnsi="Times New Roman" w:cs="Times New Roman"/>
          <w:sz w:val="24"/>
          <w:szCs w:val="24"/>
        </w:rPr>
        <w:t xml:space="preserve"> by many as a</w:t>
      </w:r>
      <w:r w:rsidR="004E2136" w:rsidRPr="004E2136">
        <w:rPr>
          <w:rFonts w:ascii="Times New Roman" w:hAnsi="Times New Roman" w:cs="Times New Roman"/>
          <w:sz w:val="24"/>
          <w:szCs w:val="24"/>
        </w:rPr>
        <w:t xml:space="preserve"> </w:t>
      </w:r>
      <w:r w:rsidR="002E5EF5" w:rsidRPr="004E2136">
        <w:rPr>
          <w:rFonts w:ascii="Times New Roman" w:hAnsi="Times New Roman" w:cs="Times New Roman"/>
          <w:sz w:val="24"/>
          <w:szCs w:val="24"/>
        </w:rPr>
        <w:t>central</w:t>
      </w:r>
      <w:r w:rsidR="004E2136" w:rsidRPr="004E2136">
        <w:rPr>
          <w:rFonts w:ascii="Times New Roman" w:hAnsi="Times New Roman" w:cs="Times New Roman"/>
          <w:sz w:val="24"/>
          <w:szCs w:val="24"/>
        </w:rPr>
        <w:t xml:space="preserve"> </w:t>
      </w:r>
      <w:r w:rsidR="002E5EF5">
        <w:rPr>
          <w:rFonts w:ascii="Times New Roman" w:hAnsi="Times New Roman" w:cs="Times New Roman"/>
          <w:sz w:val="24"/>
          <w:szCs w:val="24"/>
        </w:rPr>
        <w:t>role</w:t>
      </w:r>
      <w:r w:rsidR="002E5EF5" w:rsidRPr="004E2136">
        <w:rPr>
          <w:rFonts w:ascii="Times New Roman" w:hAnsi="Times New Roman" w:cs="Times New Roman"/>
          <w:sz w:val="24"/>
          <w:szCs w:val="24"/>
        </w:rPr>
        <w:t xml:space="preserve"> </w:t>
      </w:r>
      <w:r w:rsidR="004E2136" w:rsidRPr="004E2136">
        <w:rPr>
          <w:rFonts w:ascii="Times New Roman" w:hAnsi="Times New Roman" w:cs="Times New Roman"/>
          <w:sz w:val="24"/>
          <w:szCs w:val="24"/>
        </w:rPr>
        <w:t xml:space="preserve">of being queer. As </w:t>
      </w:r>
      <w:r w:rsidR="002E5EF5">
        <w:rPr>
          <w:rFonts w:ascii="Times New Roman" w:hAnsi="Times New Roman" w:cs="Times New Roman"/>
          <w:sz w:val="24"/>
          <w:szCs w:val="24"/>
        </w:rPr>
        <w:t>explained</w:t>
      </w:r>
      <w:r w:rsidR="002E5EF5" w:rsidRPr="004E2136">
        <w:rPr>
          <w:rFonts w:ascii="Times New Roman" w:hAnsi="Times New Roman" w:cs="Times New Roman"/>
          <w:sz w:val="24"/>
          <w:szCs w:val="24"/>
        </w:rPr>
        <w:t xml:space="preserve"> </w:t>
      </w:r>
      <w:r w:rsidR="004E2136" w:rsidRPr="004E2136">
        <w:rPr>
          <w:rFonts w:ascii="Times New Roman" w:hAnsi="Times New Roman" w:cs="Times New Roman"/>
          <w:sz w:val="24"/>
          <w:szCs w:val="24"/>
        </w:rPr>
        <w:t xml:space="preserve">in this </w:t>
      </w:r>
      <w:r w:rsidR="007258BB">
        <w:rPr>
          <w:rFonts w:ascii="Times New Roman" w:hAnsi="Times New Roman" w:cs="Times New Roman"/>
          <w:sz w:val="24"/>
          <w:szCs w:val="24"/>
        </w:rPr>
        <w:t>study</w:t>
      </w:r>
      <w:r w:rsidR="007258BB" w:rsidRPr="004E2136">
        <w:rPr>
          <w:rFonts w:ascii="Times New Roman" w:hAnsi="Times New Roman" w:cs="Times New Roman"/>
          <w:sz w:val="24"/>
          <w:szCs w:val="24"/>
        </w:rPr>
        <w:t xml:space="preserve"> </w:t>
      </w:r>
      <w:r w:rsidR="004E2136" w:rsidRPr="004E2136">
        <w:rPr>
          <w:rFonts w:ascii="Times New Roman" w:hAnsi="Times New Roman" w:cs="Times New Roman"/>
          <w:sz w:val="24"/>
          <w:szCs w:val="24"/>
        </w:rPr>
        <w:t xml:space="preserve">of </w:t>
      </w:r>
      <w:r w:rsidR="007258BB">
        <w:rPr>
          <w:rFonts w:ascii="Times New Roman" w:hAnsi="Times New Roman" w:cs="Times New Roman"/>
          <w:sz w:val="24"/>
          <w:szCs w:val="24"/>
        </w:rPr>
        <w:t>a few</w:t>
      </w:r>
      <w:r w:rsidR="007258BB" w:rsidRPr="004E2136">
        <w:rPr>
          <w:rFonts w:ascii="Times New Roman" w:hAnsi="Times New Roman" w:cs="Times New Roman"/>
          <w:sz w:val="24"/>
          <w:szCs w:val="24"/>
        </w:rPr>
        <w:t xml:space="preserve"> </w:t>
      </w:r>
      <w:r w:rsidR="004E2136" w:rsidRPr="004E2136">
        <w:rPr>
          <w:rFonts w:ascii="Times New Roman" w:hAnsi="Times New Roman" w:cs="Times New Roman"/>
          <w:sz w:val="24"/>
          <w:szCs w:val="24"/>
        </w:rPr>
        <w:t xml:space="preserve">of the </w:t>
      </w:r>
      <w:r w:rsidR="007258BB" w:rsidRPr="004E2136">
        <w:rPr>
          <w:rFonts w:ascii="Times New Roman" w:hAnsi="Times New Roman" w:cs="Times New Roman"/>
          <w:sz w:val="24"/>
          <w:szCs w:val="24"/>
        </w:rPr>
        <w:t>main</w:t>
      </w:r>
      <w:r w:rsidR="004E2136" w:rsidRPr="004E2136">
        <w:rPr>
          <w:rFonts w:ascii="Times New Roman" w:hAnsi="Times New Roman" w:cs="Times New Roman"/>
          <w:sz w:val="24"/>
          <w:szCs w:val="24"/>
        </w:rPr>
        <w:t xml:space="preserve"> </w:t>
      </w:r>
      <w:r w:rsidR="007258BB" w:rsidRPr="004E2136">
        <w:rPr>
          <w:rFonts w:ascii="Times New Roman" w:hAnsi="Times New Roman" w:cs="Times New Roman"/>
          <w:sz w:val="24"/>
          <w:szCs w:val="24"/>
        </w:rPr>
        <w:t>discussions</w:t>
      </w:r>
      <w:r w:rsidR="004E2136" w:rsidRPr="004E2136">
        <w:rPr>
          <w:rFonts w:ascii="Times New Roman" w:hAnsi="Times New Roman" w:cs="Times New Roman"/>
          <w:sz w:val="24"/>
          <w:szCs w:val="24"/>
        </w:rPr>
        <w:t xml:space="preserve"> of the homophile movement,</w:t>
      </w:r>
      <w:r w:rsidR="007258BB" w:rsidRPr="007258BB">
        <w:t xml:space="preserve"> </w:t>
      </w:r>
      <w:r w:rsidR="007258BB" w:rsidRPr="007258BB">
        <w:rPr>
          <w:rFonts w:ascii="Times New Roman" w:hAnsi="Times New Roman" w:cs="Times New Roman"/>
          <w:sz w:val="24"/>
          <w:szCs w:val="24"/>
        </w:rPr>
        <w:t>Lesbian Feminism</w:t>
      </w:r>
      <w:r w:rsidR="007258BB">
        <w:rPr>
          <w:rFonts w:ascii="Times New Roman" w:hAnsi="Times New Roman" w:cs="Times New Roman"/>
          <w:sz w:val="24"/>
          <w:szCs w:val="24"/>
        </w:rPr>
        <w:t>, Gay Liberation</w:t>
      </w:r>
      <w:r w:rsidR="004E2136" w:rsidRPr="004E2136">
        <w:rPr>
          <w:rFonts w:ascii="Times New Roman" w:hAnsi="Times New Roman" w:cs="Times New Roman"/>
          <w:sz w:val="24"/>
          <w:szCs w:val="24"/>
        </w:rPr>
        <w:t xml:space="preserve"> and AIDS activism, many </w:t>
      </w:r>
      <w:r w:rsidR="002E5EF5">
        <w:rPr>
          <w:rFonts w:ascii="Times New Roman" w:hAnsi="Times New Roman" w:cs="Times New Roman"/>
          <w:sz w:val="24"/>
          <w:szCs w:val="24"/>
        </w:rPr>
        <w:t>aspects</w:t>
      </w:r>
      <w:r w:rsidR="002E5EF5" w:rsidRPr="004E2136">
        <w:rPr>
          <w:rFonts w:ascii="Times New Roman" w:hAnsi="Times New Roman" w:cs="Times New Roman"/>
          <w:sz w:val="24"/>
          <w:szCs w:val="24"/>
        </w:rPr>
        <w:t xml:space="preserve"> </w:t>
      </w:r>
      <w:r w:rsidR="002E5EF5">
        <w:rPr>
          <w:rFonts w:ascii="Times New Roman" w:hAnsi="Times New Roman" w:cs="Times New Roman"/>
          <w:sz w:val="24"/>
          <w:szCs w:val="24"/>
        </w:rPr>
        <w:t>of these</w:t>
      </w:r>
      <w:r w:rsidR="004E2136" w:rsidRPr="004E2136">
        <w:rPr>
          <w:rFonts w:ascii="Times New Roman" w:hAnsi="Times New Roman" w:cs="Times New Roman"/>
          <w:sz w:val="24"/>
          <w:szCs w:val="24"/>
        </w:rPr>
        <w:t xml:space="preserve"> </w:t>
      </w:r>
      <w:r w:rsidR="002E5EF5" w:rsidRPr="004E2136">
        <w:rPr>
          <w:rFonts w:ascii="Times New Roman" w:hAnsi="Times New Roman" w:cs="Times New Roman"/>
          <w:sz w:val="24"/>
          <w:szCs w:val="24"/>
        </w:rPr>
        <w:t>social action</w:t>
      </w:r>
      <w:r w:rsidR="002E5EF5">
        <w:rPr>
          <w:rFonts w:ascii="Times New Roman" w:hAnsi="Times New Roman" w:cs="Times New Roman"/>
          <w:sz w:val="24"/>
          <w:szCs w:val="24"/>
        </w:rPr>
        <w:t>s</w:t>
      </w:r>
      <w:r w:rsidR="004E2136" w:rsidRPr="004E2136">
        <w:rPr>
          <w:rFonts w:ascii="Times New Roman" w:hAnsi="Times New Roman" w:cs="Times New Roman"/>
          <w:sz w:val="24"/>
          <w:szCs w:val="24"/>
        </w:rPr>
        <w:t xml:space="preserve"> </w:t>
      </w:r>
      <w:r w:rsidR="002E5EF5">
        <w:rPr>
          <w:rFonts w:ascii="Times New Roman" w:hAnsi="Times New Roman" w:cs="Times New Roman"/>
          <w:sz w:val="24"/>
          <w:szCs w:val="24"/>
        </w:rPr>
        <w:t>influenced</w:t>
      </w:r>
      <w:r w:rsidR="002E5EF5" w:rsidRPr="004E2136">
        <w:rPr>
          <w:rFonts w:ascii="Times New Roman" w:hAnsi="Times New Roman" w:cs="Times New Roman"/>
          <w:sz w:val="24"/>
          <w:szCs w:val="24"/>
        </w:rPr>
        <w:t xml:space="preserve"> </w:t>
      </w:r>
      <w:r w:rsidR="002E5EF5">
        <w:rPr>
          <w:rFonts w:ascii="Times New Roman" w:hAnsi="Times New Roman" w:cs="Times New Roman"/>
          <w:sz w:val="24"/>
          <w:szCs w:val="24"/>
        </w:rPr>
        <w:t>and created</w:t>
      </w:r>
      <w:r w:rsidR="004E2136" w:rsidRPr="004E2136">
        <w:rPr>
          <w:rFonts w:ascii="Times New Roman" w:hAnsi="Times New Roman" w:cs="Times New Roman"/>
          <w:sz w:val="24"/>
          <w:szCs w:val="24"/>
        </w:rPr>
        <w:t xml:space="preserve"> </w:t>
      </w:r>
      <w:r w:rsidR="002E5EF5">
        <w:rPr>
          <w:rFonts w:ascii="Times New Roman" w:hAnsi="Times New Roman" w:cs="Times New Roman"/>
          <w:sz w:val="24"/>
          <w:szCs w:val="24"/>
        </w:rPr>
        <w:t xml:space="preserve">what the </w:t>
      </w:r>
      <w:r w:rsidR="004E2136" w:rsidRPr="004E2136">
        <w:rPr>
          <w:rFonts w:ascii="Times New Roman" w:hAnsi="Times New Roman" w:cs="Times New Roman"/>
          <w:sz w:val="24"/>
          <w:szCs w:val="24"/>
        </w:rPr>
        <w:t xml:space="preserve">queer community and </w:t>
      </w:r>
      <w:r w:rsidR="001D162F">
        <w:rPr>
          <w:rFonts w:ascii="Times New Roman" w:hAnsi="Times New Roman" w:cs="Times New Roman"/>
          <w:sz w:val="24"/>
          <w:szCs w:val="24"/>
        </w:rPr>
        <w:t xml:space="preserve">their </w:t>
      </w:r>
      <w:r w:rsidR="004E2136" w:rsidRPr="004E2136">
        <w:rPr>
          <w:rFonts w:ascii="Times New Roman" w:hAnsi="Times New Roman" w:cs="Times New Roman"/>
          <w:sz w:val="24"/>
          <w:szCs w:val="24"/>
        </w:rPr>
        <w:t xml:space="preserve">identity </w:t>
      </w:r>
      <w:r w:rsidR="002E5EF5">
        <w:rPr>
          <w:rFonts w:ascii="Times New Roman" w:hAnsi="Times New Roman" w:cs="Times New Roman"/>
          <w:sz w:val="24"/>
          <w:szCs w:val="24"/>
        </w:rPr>
        <w:t xml:space="preserve">is </w:t>
      </w:r>
      <w:r w:rsidR="004E2136" w:rsidRPr="004E2136">
        <w:rPr>
          <w:rFonts w:ascii="Times New Roman" w:hAnsi="Times New Roman" w:cs="Times New Roman"/>
          <w:sz w:val="24"/>
          <w:szCs w:val="24"/>
        </w:rPr>
        <w:t xml:space="preserve">today. </w:t>
      </w:r>
      <w:r w:rsidR="00750A4D">
        <w:rPr>
          <w:rFonts w:ascii="Times New Roman" w:hAnsi="Times New Roman" w:cs="Times New Roman"/>
          <w:sz w:val="24"/>
          <w:szCs w:val="24"/>
        </w:rPr>
        <w:t>Lesbians and gay</w:t>
      </w:r>
      <w:r w:rsidR="00A90369">
        <w:rPr>
          <w:rFonts w:ascii="Times New Roman" w:hAnsi="Times New Roman" w:cs="Times New Roman"/>
          <w:sz w:val="24"/>
          <w:szCs w:val="24"/>
        </w:rPr>
        <w:t>s</w:t>
      </w:r>
      <w:r w:rsidR="00750A4D">
        <w:rPr>
          <w:rFonts w:ascii="Times New Roman" w:hAnsi="Times New Roman" w:cs="Times New Roman"/>
          <w:sz w:val="24"/>
          <w:szCs w:val="24"/>
        </w:rPr>
        <w:t xml:space="preserve"> have </w:t>
      </w:r>
      <w:r w:rsidR="00D80B4F">
        <w:rPr>
          <w:rFonts w:ascii="Times New Roman" w:hAnsi="Times New Roman" w:cs="Times New Roman"/>
          <w:sz w:val="24"/>
          <w:szCs w:val="24"/>
        </w:rPr>
        <w:t xml:space="preserve">argued </w:t>
      </w:r>
      <w:r w:rsidR="00750A4D">
        <w:rPr>
          <w:rFonts w:ascii="Times New Roman" w:hAnsi="Times New Roman" w:cs="Times New Roman"/>
          <w:sz w:val="24"/>
          <w:szCs w:val="24"/>
        </w:rPr>
        <w:t xml:space="preserve">for the right to live their lives </w:t>
      </w:r>
      <w:r w:rsidR="00D80B4F">
        <w:rPr>
          <w:rFonts w:ascii="Times New Roman" w:hAnsi="Times New Roman" w:cs="Times New Roman"/>
          <w:sz w:val="24"/>
          <w:szCs w:val="24"/>
        </w:rPr>
        <w:t>uncontrolled by government</w:t>
      </w:r>
      <w:r w:rsidR="00750A4D">
        <w:rPr>
          <w:rFonts w:ascii="Times New Roman" w:hAnsi="Times New Roman" w:cs="Times New Roman"/>
          <w:sz w:val="24"/>
          <w:szCs w:val="24"/>
        </w:rPr>
        <w:t xml:space="preserve"> </w:t>
      </w:r>
      <w:r w:rsidR="00D80B4F">
        <w:rPr>
          <w:rFonts w:ascii="Times New Roman" w:hAnsi="Times New Roman" w:cs="Times New Roman"/>
          <w:sz w:val="24"/>
          <w:szCs w:val="24"/>
        </w:rPr>
        <w:t>interference</w:t>
      </w:r>
      <w:r w:rsidR="00750A4D">
        <w:rPr>
          <w:rFonts w:ascii="Times New Roman" w:hAnsi="Times New Roman" w:cs="Times New Roman"/>
          <w:sz w:val="24"/>
          <w:szCs w:val="24"/>
        </w:rPr>
        <w:t xml:space="preserve">, but at the same time they have needed the government to </w:t>
      </w:r>
      <w:r w:rsidR="00D80B4F">
        <w:rPr>
          <w:rFonts w:ascii="Times New Roman" w:hAnsi="Times New Roman" w:cs="Times New Roman"/>
          <w:sz w:val="24"/>
          <w:szCs w:val="24"/>
        </w:rPr>
        <w:t xml:space="preserve">negotiate on their behalf </w:t>
      </w:r>
      <w:r w:rsidR="00750A4D">
        <w:rPr>
          <w:rFonts w:ascii="Times New Roman" w:hAnsi="Times New Roman" w:cs="Times New Roman"/>
          <w:sz w:val="24"/>
          <w:szCs w:val="24"/>
        </w:rPr>
        <w:t xml:space="preserve">to meet their basic needs. </w:t>
      </w:r>
      <w:r w:rsidR="000858A7">
        <w:rPr>
          <w:rFonts w:ascii="Times New Roman" w:hAnsi="Times New Roman" w:cs="Times New Roman"/>
          <w:sz w:val="24"/>
          <w:szCs w:val="24"/>
        </w:rPr>
        <w:t>L</w:t>
      </w:r>
      <w:r w:rsidR="000858A7" w:rsidRPr="000858A7">
        <w:rPr>
          <w:rFonts w:ascii="Times New Roman" w:hAnsi="Times New Roman" w:cs="Times New Roman"/>
          <w:sz w:val="24"/>
          <w:szCs w:val="24"/>
        </w:rPr>
        <w:t xml:space="preserve">esbian and gay </w:t>
      </w:r>
      <w:r w:rsidR="0088475E">
        <w:rPr>
          <w:rFonts w:ascii="Times New Roman" w:hAnsi="Times New Roman" w:cs="Times New Roman"/>
          <w:sz w:val="24"/>
          <w:szCs w:val="24"/>
        </w:rPr>
        <w:t>issues</w:t>
      </w:r>
      <w:r w:rsidR="0088475E" w:rsidRPr="000858A7">
        <w:rPr>
          <w:rFonts w:ascii="Times New Roman" w:hAnsi="Times New Roman" w:cs="Times New Roman"/>
          <w:sz w:val="24"/>
          <w:szCs w:val="24"/>
        </w:rPr>
        <w:t xml:space="preserve"> </w:t>
      </w:r>
      <w:r w:rsidR="000858A7" w:rsidRPr="000858A7">
        <w:rPr>
          <w:rFonts w:ascii="Times New Roman" w:hAnsi="Times New Roman" w:cs="Times New Roman"/>
          <w:sz w:val="24"/>
          <w:szCs w:val="24"/>
        </w:rPr>
        <w:t xml:space="preserve">have become part of the global political </w:t>
      </w:r>
      <w:r w:rsidR="0088475E">
        <w:rPr>
          <w:rFonts w:ascii="Times New Roman" w:hAnsi="Times New Roman" w:cs="Times New Roman"/>
          <w:sz w:val="24"/>
          <w:szCs w:val="24"/>
        </w:rPr>
        <w:t xml:space="preserve">organisation </w:t>
      </w:r>
      <w:r w:rsidR="00DA354F">
        <w:rPr>
          <w:rFonts w:ascii="Times New Roman" w:hAnsi="Times New Roman" w:cs="Times New Roman"/>
          <w:sz w:val="24"/>
          <w:szCs w:val="24"/>
        </w:rPr>
        <w:t>and i</w:t>
      </w:r>
      <w:r w:rsidR="000858A7">
        <w:rPr>
          <w:rFonts w:ascii="Times New Roman" w:hAnsi="Times New Roman" w:cs="Times New Roman"/>
          <w:sz w:val="24"/>
          <w:szCs w:val="24"/>
        </w:rPr>
        <w:t xml:space="preserve">n order to </w:t>
      </w:r>
      <w:r w:rsidR="0088475E">
        <w:rPr>
          <w:rFonts w:ascii="Times New Roman" w:hAnsi="Times New Roman" w:cs="Times New Roman"/>
          <w:sz w:val="24"/>
          <w:szCs w:val="24"/>
        </w:rPr>
        <w:t>guard</w:t>
      </w:r>
      <w:r w:rsidR="000858A7">
        <w:rPr>
          <w:rFonts w:ascii="Times New Roman" w:hAnsi="Times New Roman" w:cs="Times New Roman"/>
          <w:sz w:val="24"/>
          <w:szCs w:val="24"/>
        </w:rPr>
        <w:t xml:space="preserve"> and </w:t>
      </w:r>
      <w:r w:rsidR="0088475E">
        <w:rPr>
          <w:rFonts w:ascii="Times New Roman" w:hAnsi="Times New Roman" w:cs="Times New Roman"/>
          <w:sz w:val="24"/>
          <w:szCs w:val="24"/>
        </w:rPr>
        <w:t>secure</w:t>
      </w:r>
      <w:r w:rsidR="0088475E" w:rsidRPr="000858A7">
        <w:rPr>
          <w:rFonts w:ascii="Times New Roman" w:hAnsi="Times New Roman" w:cs="Times New Roman"/>
          <w:sz w:val="24"/>
          <w:szCs w:val="24"/>
        </w:rPr>
        <w:t xml:space="preserve"> </w:t>
      </w:r>
      <w:r w:rsidR="000858A7" w:rsidRPr="000858A7">
        <w:rPr>
          <w:rFonts w:ascii="Times New Roman" w:hAnsi="Times New Roman" w:cs="Times New Roman"/>
          <w:sz w:val="24"/>
          <w:szCs w:val="24"/>
        </w:rPr>
        <w:t xml:space="preserve">the rights to </w:t>
      </w:r>
      <w:r w:rsidR="00C86888">
        <w:rPr>
          <w:rFonts w:ascii="Times New Roman" w:hAnsi="Times New Roman" w:cs="Times New Roman"/>
          <w:sz w:val="24"/>
          <w:szCs w:val="24"/>
        </w:rPr>
        <w:t>self-determination</w:t>
      </w:r>
      <w:r w:rsidR="000858A7" w:rsidRPr="000858A7">
        <w:rPr>
          <w:rFonts w:ascii="Times New Roman" w:hAnsi="Times New Roman" w:cs="Times New Roman"/>
          <w:sz w:val="24"/>
          <w:szCs w:val="24"/>
        </w:rPr>
        <w:t xml:space="preserve">, </w:t>
      </w:r>
      <w:r w:rsidR="0088475E" w:rsidRPr="000858A7">
        <w:rPr>
          <w:rFonts w:ascii="Times New Roman" w:hAnsi="Times New Roman" w:cs="Times New Roman"/>
          <w:sz w:val="24"/>
          <w:szCs w:val="24"/>
        </w:rPr>
        <w:t>irrespective</w:t>
      </w:r>
      <w:r w:rsidR="000858A7" w:rsidRPr="000858A7">
        <w:rPr>
          <w:rFonts w:ascii="Times New Roman" w:hAnsi="Times New Roman" w:cs="Times New Roman"/>
          <w:sz w:val="24"/>
          <w:szCs w:val="24"/>
        </w:rPr>
        <w:t xml:space="preserve"> of sex, sexual </w:t>
      </w:r>
      <w:r w:rsidR="0088475E">
        <w:rPr>
          <w:rFonts w:ascii="Times New Roman" w:hAnsi="Times New Roman" w:cs="Times New Roman"/>
          <w:sz w:val="24"/>
          <w:szCs w:val="24"/>
        </w:rPr>
        <w:t>affiliation</w:t>
      </w:r>
      <w:r w:rsidR="0088475E" w:rsidRPr="000858A7">
        <w:rPr>
          <w:rFonts w:ascii="Times New Roman" w:hAnsi="Times New Roman" w:cs="Times New Roman"/>
          <w:sz w:val="24"/>
          <w:szCs w:val="24"/>
        </w:rPr>
        <w:t xml:space="preserve"> </w:t>
      </w:r>
      <w:r w:rsidR="000858A7" w:rsidRPr="000858A7">
        <w:rPr>
          <w:rFonts w:ascii="Times New Roman" w:hAnsi="Times New Roman" w:cs="Times New Roman"/>
          <w:sz w:val="24"/>
          <w:szCs w:val="24"/>
        </w:rPr>
        <w:t xml:space="preserve">or gender identity, </w:t>
      </w:r>
      <w:r w:rsidR="000858A7">
        <w:rPr>
          <w:rFonts w:ascii="Times New Roman" w:hAnsi="Times New Roman" w:cs="Times New Roman"/>
          <w:sz w:val="24"/>
          <w:szCs w:val="24"/>
        </w:rPr>
        <w:t>the government</w:t>
      </w:r>
      <w:r w:rsidR="000858A7" w:rsidRPr="000858A7">
        <w:rPr>
          <w:rFonts w:ascii="Times New Roman" w:hAnsi="Times New Roman" w:cs="Times New Roman"/>
          <w:sz w:val="24"/>
          <w:szCs w:val="24"/>
        </w:rPr>
        <w:t xml:space="preserve"> </w:t>
      </w:r>
      <w:r w:rsidR="0088475E">
        <w:rPr>
          <w:rFonts w:ascii="Times New Roman" w:hAnsi="Times New Roman" w:cs="Times New Roman"/>
          <w:sz w:val="24"/>
          <w:szCs w:val="24"/>
        </w:rPr>
        <w:t xml:space="preserve">has a duty to bring an end to </w:t>
      </w:r>
      <w:r w:rsidR="000858A7" w:rsidRPr="000858A7">
        <w:rPr>
          <w:rFonts w:ascii="Times New Roman" w:hAnsi="Times New Roman" w:cs="Times New Roman"/>
          <w:sz w:val="24"/>
          <w:szCs w:val="24"/>
        </w:rPr>
        <w:t xml:space="preserve">and </w:t>
      </w:r>
      <w:r w:rsidR="0088475E" w:rsidRPr="000858A7">
        <w:rPr>
          <w:rFonts w:ascii="Times New Roman" w:hAnsi="Times New Roman" w:cs="Times New Roman"/>
          <w:sz w:val="24"/>
          <w:szCs w:val="24"/>
        </w:rPr>
        <w:t>penalise</w:t>
      </w:r>
      <w:r w:rsidR="000858A7" w:rsidRPr="000858A7">
        <w:rPr>
          <w:rFonts w:ascii="Times New Roman" w:hAnsi="Times New Roman" w:cs="Times New Roman"/>
          <w:sz w:val="24"/>
          <w:szCs w:val="24"/>
        </w:rPr>
        <w:t xml:space="preserve"> acts of</w:t>
      </w:r>
      <w:r w:rsidR="0088475E" w:rsidRPr="0088475E">
        <w:rPr>
          <w:rFonts w:ascii="Times New Roman" w:hAnsi="Times New Roman" w:cs="Times New Roman"/>
          <w:sz w:val="24"/>
          <w:szCs w:val="24"/>
        </w:rPr>
        <w:t xml:space="preserve"> </w:t>
      </w:r>
      <w:r w:rsidR="0088475E">
        <w:rPr>
          <w:rFonts w:ascii="Times New Roman" w:hAnsi="Times New Roman" w:cs="Times New Roman"/>
          <w:sz w:val="24"/>
          <w:szCs w:val="24"/>
        </w:rPr>
        <w:t>violent behaviour</w:t>
      </w:r>
      <w:r w:rsidR="000858A7">
        <w:rPr>
          <w:rFonts w:ascii="Times New Roman" w:hAnsi="Times New Roman" w:cs="Times New Roman"/>
          <w:sz w:val="24"/>
          <w:szCs w:val="24"/>
        </w:rPr>
        <w:t>,</w:t>
      </w:r>
      <w:r w:rsidR="000858A7" w:rsidRPr="000858A7">
        <w:rPr>
          <w:rFonts w:ascii="Times New Roman" w:hAnsi="Times New Roman" w:cs="Times New Roman"/>
          <w:sz w:val="24"/>
          <w:szCs w:val="24"/>
        </w:rPr>
        <w:t xml:space="preserve"> </w:t>
      </w:r>
      <w:r w:rsidR="0088475E">
        <w:rPr>
          <w:rFonts w:ascii="Times New Roman" w:hAnsi="Times New Roman" w:cs="Times New Roman"/>
          <w:sz w:val="24"/>
          <w:szCs w:val="24"/>
        </w:rPr>
        <w:t>harassment</w:t>
      </w:r>
      <w:r w:rsidR="000858A7" w:rsidRPr="000858A7">
        <w:rPr>
          <w:rFonts w:ascii="Times New Roman" w:hAnsi="Times New Roman" w:cs="Times New Roman"/>
          <w:sz w:val="24"/>
          <w:szCs w:val="24"/>
        </w:rPr>
        <w:t xml:space="preserve"> </w:t>
      </w:r>
      <w:r w:rsidR="00A90369">
        <w:rPr>
          <w:rFonts w:ascii="Times New Roman" w:hAnsi="Times New Roman" w:cs="Times New Roman"/>
          <w:sz w:val="24"/>
          <w:szCs w:val="24"/>
        </w:rPr>
        <w:t>and discrimination to all LGBT individuals.</w:t>
      </w:r>
    </w:p>
    <w:p w:rsidR="00DA354F" w:rsidRDefault="000F3F38" w:rsidP="007D2DFB">
      <w:pPr>
        <w:spacing w:line="360" w:lineRule="auto"/>
        <w:jc w:val="both"/>
        <w:rPr>
          <w:rFonts w:ascii="Times New Roman" w:hAnsi="Times New Roman" w:cs="Times New Roman"/>
          <w:sz w:val="24"/>
          <w:szCs w:val="24"/>
        </w:rPr>
      </w:pPr>
      <w:r>
        <w:rPr>
          <w:rFonts w:ascii="Times New Roman" w:hAnsi="Times New Roman" w:cs="Times New Roman"/>
          <w:sz w:val="24"/>
          <w:szCs w:val="24"/>
        </w:rPr>
        <w:t>The prevention of</w:t>
      </w:r>
      <w:r w:rsidR="00F31913" w:rsidRPr="00F31913">
        <w:rPr>
          <w:rFonts w:ascii="Times New Roman" w:hAnsi="Times New Roman" w:cs="Times New Roman"/>
          <w:sz w:val="24"/>
          <w:szCs w:val="24"/>
        </w:rPr>
        <w:t xml:space="preserve"> homophobia </w:t>
      </w:r>
      <w:r>
        <w:rPr>
          <w:rFonts w:ascii="Times New Roman" w:hAnsi="Times New Roman" w:cs="Times New Roman"/>
          <w:sz w:val="24"/>
          <w:szCs w:val="24"/>
        </w:rPr>
        <w:t>comprises of</w:t>
      </w:r>
      <w:r w:rsidR="00F31913">
        <w:rPr>
          <w:rFonts w:ascii="Times New Roman" w:hAnsi="Times New Roman" w:cs="Times New Roman"/>
          <w:sz w:val="24"/>
          <w:szCs w:val="24"/>
        </w:rPr>
        <w:t xml:space="preserve"> two aspects</w:t>
      </w:r>
      <w:r w:rsidR="00F31913" w:rsidRPr="00F31913">
        <w:rPr>
          <w:rFonts w:ascii="Times New Roman" w:hAnsi="Times New Roman" w:cs="Times New Roman"/>
          <w:sz w:val="24"/>
          <w:szCs w:val="24"/>
        </w:rPr>
        <w:t xml:space="preserve">: </w:t>
      </w:r>
      <w:r>
        <w:rPr>
          <w:rFonts w:ascii="Times New Roman" w:hAnsi="Times New Roman" w:cs="Times New Roman"/>
          <w:sz w:val="24"/>
          <w:szCs w:val="24"/>
        </w:rPr>
        <w:t xml:space="preserve">firstly, </w:t>
      </w:r>
      <w:r w:rsidR="00F31913" w:rsidRPr="00F31913">
        <w:rPr>
          <w:rFonts w:ascii="Times New Roman" w:hAnsi="Times New Roman" w:cs="Times New Roman"/>
          <w:sz w:val="24"/>
          <w:szCs w:val="24"/>
        </w:rPr>
        <w:t xml:space="preserve">confronting the laws that forbid </w:t>
      </w:r>
      <w:r w:rsidR="008172AF">
        <w:rPr>
          <w:rFonts w:ascii="Times New Roman" w:hAnsi="Times New Roman" w:cs="Times New Roman"/>
          <w:sz w:val="24"/>
          <w:szCs w:val="24"/>
        </w:rPr>
        <w:t>homosexual</w:t>
      </w:r>
      <w:r w:rsidR="00F31913" w:rsidRPr="00F31913">
        <w:rPr>
          <w:rFonts w:ascii="Times New Roman" w:hAnsi="Times New Roman" w:cs="Times New Roman"/>
          <w:sz w:val="24"/>
          <w:szCs w:val="24"/>
        </w:rPr>
        <w:t xml:space="preserve"> </w:t>
      </w:r>
      <w:r w:rsidR="00F31913">
        <w:rPr>
          <w:rFonts w:ascii="Times New Roman" w:hAnsi="Times New Roman" w:cs="Times New Roman"/>
          <w:sz w:val="24"/>
          <w:szCs w:val="24"/>
        </w:rPr>
        <w:t>endeavours</w:t>
      </w:r>
      <w:r w:rsidR="00F31913" w:rsidRPr="00F31913">
        <w:rPr>
          <w:rFonts w:ascii="Times New Roman" w:hAnsi="Times New Roman" w:cs="Times New Roman"/>
          <w:sz w:val="24"/>
          <w:szCs w:val="24"/>
        </w:rPr>
        <w:t xml:space="preserve"> and </w:t>
      </w:r>
      <w:r w:rsidR="008172AF">
        <w:rPr>
          <w:rFonts w:ascii="Times New Roman" w:hAnsi="Times New Roman" w:cs="Times New Roman"/>
          <w:sz w:val="24"/>
          <w:szCs w:val="24"/>
        </w:rPr>
        <w:t>liberal</w:t>
      </w:r>
      <w:r w:rsidR="00F31913" w:rsidRPr="00F31913">
        <w:rPr>
          <w:rFonts w:ascii="Times New Roman" w:hAnsi="Times New Roman" w:cs="Times New Roman"/>
          <w:sz w:val="24"/>
          <w:szCs w:val="24"/>
        </w:rPr>
        <w:t xml:space="preserve"> gender identities</w:t>
      </w:r>
      <w:r>
        <w:rPr>
          <w:rFonts w:ascii="Times New Roman" w:hAnsi="Times New Roman" w:cs="Times New Roman"/>
          <w:sz w:val="24"/>
          <w:szCs w:val="24"/>
        </w:rPr>
        <w:t>;</w:t>
      </w:r>
      <w:r w:rsidR="00F31913" w:rsidRPr="00F31913">
        <w:rPr>
          <w:rFonts w:ascii="Times New Roman" w:hAnsi="Times New Roman" w:cs="Times New Roman"/>
          <w:sz w:val="24"/>
          <w:szCs w:val="24"/>
        </w:rPr>
        <w:t xml:space="preserve"> </w:t>
      </w:r>
      <w:r>
        <w:rPr>
          <w:rFonts w:ascii="Times New Roman" w:hAnsi="Times New Roman" w:cs="Times New Roman"/>
          <w:sz w:val="24"/>
          <w:szCs w:val="24"/>
        </w:rPr>
        <w:t xml:space="preserve">secondly, </w:t>
      </w:r>
      <w:r w:rsidR="008172AF">
        <w:rPr>
          <w:rFonts w:ascii="Times New Roman" w:hAnsi="Times New Roman" w:cs="Times New Roman"/>
          <w:sz w:val="24"/>
          <w:szCs w:val="24"/>
        </w:rPr>
        <w:t>altering</w:t>
      </w:r>
      <w:r w:rsidR="008172AF" w:rsidRPr="00F31913">
        <w:rPr>
          <w:rFonts w:ascii="Times New Roman" w:hAnsi="Times New Roman" w:cs="Times New Roman"/>
          <w:sz w:val="24"/>
          <w:szCs w:val="24"/>
        </w:rPr>
        <w:t xml:space="preserve"> </w:t>
      </w:r>
      <w:r w:rsidR="00F31913" w:rsidRPr="00F31913">
        <w:rPr>
          <w:rFonts w:ascii="Times New Roman" w:hAnsi="Times New Roman" w:cs="Times New Roman"/>
          <w:sz w:val="24"/>
          <w:szCs w:val="24"/>
        </w:rPr>
        <w:t xml:space="preserve">the </w:t>
      </w:r>
      <w:r w:rsidR="008172AF" w:rsidRPr="00F31913">
        <w:rPr>
          <w:rFonts w:ascii="Times New Roman" w:hAnsi="Times New Roman" w:cs="Times New Roman"/>
          <w:sz w:val="24"/>
          <w:szCs w:val="24"/>
        </w:rPr>
        <w:t>manner</w:t>
      </w:r>
      <w:r w:rsidR="008172AF">
        <w:rPr>
          <w:rFonts w:ascii="Times New Roman" w:hAnsi="Times New Roman" w:cs="Times New Roman"/>
          <w:sz w:val="24"/>
          <w:szCs w:val="24"/>
        </w:rPr>
        <w:t xml:space="preserve"> in which</w:t>
      </w:r>
      <w:r w:rsidR="00F31913" w:rsidRPr="00F31913">
        <w:rPr>
          <w:rFonts w:ascii="Times New Roman" w:hAnsi="Times New Roman" w:cs="Times New Roman"/>
          <w:sz w:val="24"/>
          <w:szCs w:val="24"/>
        </w:rPr>
        <w:t xml:space="preserve"> LGBT people are </w:t>
      </w:r>
      <w:r w:rsidR="00F31913">
        <w:rPr>
          <w:rFonts w:ascii="Times New Roman" w:hAnsi="Times New Roman" w:cs="Times New Roman"/>
          <w:sz w:val="24"/>
          <w:szCs w:val="24"/>
        </w:rPr>
        <w:t>dealt with</w:t>
      </w:r>
      <w:r w:rsidR="00F31913" w:rsidRPr="00F31913">
        <w:rPr>
          <w:rFonts w:ascii="Times New Roman" w:hAnsi="Times New Roman" w:cs="Times New Roman"/>
          <w:sz w:val="24"/>
          <w:szCs w:val="24"/>
        </w:rPr>
        <w:t xml:space="preserve"> by </w:t>
      </w:r>
      <w:r w:rsidR="008172AF">
        <w:rPr>
          <w:rFonts w:ascii="Times New Roman" w:hAnsi="Times New Roman" w:cs="Times New Roman"/>
          <w:sz w:val="24"/>
          <w:szCs w:val="24"/>
        </w:rPr>
        <w:t>people</w:t>
      </w:r>
      <w:r>
        <w:rPr>
          <w:rFonts w:ascii="Times New Roman" w:hAnsi="Times New Roman" w:cs="Times New Roman"/>
          <w:sz w:val="24"/>
          <w:szCs w:val="24"/>
        </w:rPr>
        <w:t>,</w:t>
      </w:r>
      <w:r w:rsidR="00F31913" w:rsidRPr="00F31913">
        <w:rPr>
          <w:rFonts w:ascii="Times New Roman" w:hAnsi="Times New Roman" w:cs="Times New Roman"/>
          <w:sz w:val="24"/>
          <w:szCs w:val="24"/>
        </w:rPr>
        <w:t xml:space="preserve"> by encouraging societies to embrace the diversity of different sexualities.</w:t>
      </w:r>
      <w:r w:rsidR="00F31913">
        <w:rPr>
          <w:rFonts w:ascii="Times New Roman" w:hAnsi="Times New Roman" w:cs="Times New Roman"/>
          <w:sz w:val="24"/>
          <w:szCs w:val="24"/>
        </w:rPr>
        <w:t xml:space="preserve"> </w:t>
      </w:r>
      <w:r w:rsidR="00F1505A">
        <w:rPr>
          <w:rFonts w:ascii="Times New Roman" w:hAnsi="Times New Roman" w:cs="Times New Roman"/>
          <w:sz w:val="24"/>
          <w:szCs w:val="24"/>
        </w:rPr>
        <w:t>Moving forward</w:t>
      </w:r>
      <w:r w:rsidR="00F31913">
        <w:rPr>
          <w:rFonts w:ascii="Times New Roman" w:hAnsi="Times New Roman" w:cs="Times New Roman"/>
          <w:sz w:val="24"/>
          <w:szCs w:val="24"/>
        </w:rPr>
        <w:t xml:space="preserve"> then</w:t>
      </w:r>
      <w:r w:rsidR="00F1505A">
        <w:rPr>
          <w:rFonts w:ascii="Times New Roman" w:hAnsi="Times New Roman" w:cs="Times New Roman"/>
          <w:sz w:val="24"/>
          <w:szCs w:val="24"/>
        </w:rPr>
        <w:t>, the best strategy would seem to</w:t>
      </w:r>
      <w:r w:rsidR="00F31913">
        <w:rPr>
          <w:rFonts w:ascii="Times New Roman" w:hAnsi="Times New Roman" w:cs="Times New Roman"/>
          <w:sz w:val="24"/>
          <w:szCs w:val="24"/>
        </w:rPr>
        <w:t xml:space="preserve"> be to </w:t>
      </w:r>
      <w:r w:rsidR="00F1505A">
        <w:rPr>
          <w:rFonts w:ascii="Times New Roman" w:hAnsi="Times New Roman" w:cs="Times New Roman"/>
          <w:sz w:val="24"/>
          <w:szCs w:val="24"/>
        </w:rPr>
        <w:t>collectively build on</w:t>
      </w:r>
      <w:r w:rsidR="00DD1B37">
        <w:rPr>
          <w:rFonts w:ascii="Times New Roman" w:hAnsi="Times New Roman" w:cs="Times New Roman"/>
          <w:sz w:val="24"/>
          <w:szCs w:val="24"/>
        </w:rPr>
        <w:t xml:space="preserve"> and recognise</w:t>
      </w:r>
      <w:r w:rsidR="00F1505A">
        <w:rPr>
          <w:rFonts w:ascii="Times New Roman" w:hAnsi="Times New Roman" w:cs="Times New Roman"/>
          <w:sz w:val="24"/>
          <w:szCs w:val="24"/>
        </w:rPr>
        <w:t xml:space="preserve"> the best </w:t>
      </w:r>
      <w:r w:rsidR="000F33F7">
        <w:rPr>
          <w:rFonts w:ascii="Times New Roman" w:hAnsi="Times New Roman" w:cs="Times New Roman"/>
          <w:sz w:val="24"/>
          <w:szCs w:val="24"/>
        </w:rPr>
        <w:t xml:space="preserve">of what both </w:t>
      </w:r>
      <w:r w:rsidR="00F1505A">
        <w:rPr>
          <w:rFonts w:ascii="Times New Roman" w:hAnsi="Times New Roman" w:cs="Times New Roman"/>
          <w:sz w:val="24"/>
          <w:szCs w:val="24"/>
        </w:rPr>
        <w:t xml:space="preserve">the assimilationist and liberationist </w:t>
      </w:r>
      <w:r w:rsidR="00600328">
        <w:rPr>
          <w:rFonts w:ascii="Times New Roman" w:hAnsi="Times New Roman" w:cs="Times New Roman"/>
          <w:sz w:val="24"/>
          <w:szCs w:val="24"/>
        </w:rPr>
        <w:t xml:space="preserve">movements </w:t>
      </w:r>
      <w:r w:rsidR="0030490B">
        <w:rPr>
          <w:rFonts w:ascii="Times New Roman" w:hAnsi="Times New Roman" w:cs="Times New Roman"/>
          <w:sz w:val="24"/>
          <w:szCs w:val="24"/>
        </w:rPr>
        <w:t>have to offer an</w:t>
      </w:r>
      <w:r w:rsidR="00781CE8">
        <w:rPr>
          <w:rFonts w:ascii="Times New Roman" w:hAnsi="Times New Roman" w:cs="Times New Roman"/>
          <w:sz w:val="24"/>
          <w:szCs w:val="24"/>
        </w:rPr>
        <w:t>d to let go of the divisiveness; while learning to respect an individual’s difference.</w:t>
      </w:r>
      <w:r w:rsidR="007D2DFB" w:rsidRPr="007D2DFB">
        <w:t xml:space="preserve"> </w:t>
      </w:r>
    </w:p>
    <w:p w:rsidR="00DA354F" w:rsidRDefault="00DA354F" w:rsidP="007D2DFB">
      <w:pPr>
        <w:spacing w:line="360" w:lineRule="auto"/>
        <w:jc w:val="both"/>
        <w:rPr>
          <w:rFonts w:ascii="Times New Roman" w:hAnsi="Times New Roman" w:cs="Times New Roman"/>
          <w:sz w:val="24"/>
          <w:szCs w:val="24"/>
        </w:rPr>
      </w:pPr>
    </w:p>
    <w:p w:rsidR="00DA354F" w:rsidRDefault="00DA354F" w:rsidP="007D2DFB">
      <w:pPr>
        <w:spacing w:line="360" w:lineRule="auto"/>
        <w:jc w:val="both"/>
        <w:rPr>
          <w:rFonts w:ascii="Times New Roman" w:hAnsi="Times New Roman" w:cs="Times New Roman"/>
          <w:sz w:val="24"/>
          <w:szCs w:val="24"/>
        </w:rPr>
      </w:pPr>
    </w:p>
    <w:p w:rsidR="00247742" w:rsidRDefault="00247742" w:rsidP="00255C77">
      <w:pPr>
        <w:spacing w:line="240" w:lineRule="auto"/>
        <w:rPr>
          <w:rFonts w:ascii="Times New Roman" w:hAnsi="Times New Roman" w:cs="Times New Roman"/>
          <w:sz w:val="24"/>
          <w:szCs w:val="24"/>
          <w:u w:val="single"/>
        </w:rPr>
      </w:pPr>
    </w:p>
    <w:p w:rsidR="00255C77" w:rsidRPr="00255C77" w:rsidRDefault="00255C77" w:rsidP="00255C77">
      <w:pPr>
        <w:spacing w:line="240" w:lineRule="auto"/>
        <w:rPr>
          <w:rFonts w:ascii="Times New Roman" w:hAnsi="Times New Roman" w:cs="Times New Roman"/>
          <w:sz w:val="24"/>
          <w:szCs w:val="24"/>
          <w:u w:val="single"/>
        </w:rPr>
      </w:pPr>
      <w:r w:rsidRPr="00255C77">
        <w:rPr>
          <w:rFonts w:ascii="Times New Roman" w:hAnsi="Times New Roman" w:cs="Times New Roman"/>
          <w:sz w:val="24"/>
          <w:szCs w:val="24"/>
          <w:u w:val="single"/>
        </w:rPr>
        <w:t>Reference List</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Allen, P.L. (2002) </w:t>
      </w:r>
      <w:proofErr w:type="gramStart"/>
      <w:r w:rsidRPr="00B811D4">
        <w:rPr>
          <w:rFonts w:ascii="Times New Roman" w:hAnsi="Times New Roman" w:cs="Times New Roman"/>
          <w:i/>
          <w:sz w:val="24"/>
          <w:szCs w:val="24"/>
        </w:rPr>
        <w:t>The</w:t>
      </w:r>
      <w:proofErr w:type="gramEnd"/>
      <w:r w:rsidRPr="00B811D4">
        <w:rPr>
          <w:rFonts w:ascii="Times New Roman" w:hAnsi="Times New Roman" w:cs="Times New Roman"/>
          <w:i/>
          <w:sz w:val="24"/>
          <w:szCs w:val="24"/>
        </w:rPr>
        <w:t xml:space="preserve"> wages of sin: Sex and disease, past and present</w:t>
      </w:r>
      <w:r w:rsidRPr="00255C77">
        <w:rPr>
          <w:rFonts w:ascii="Times New Roman" w:hAnsi="Times New Roman" w:cs="Times New Roman"/>
          <w:sz w:val="24"/>
          <w:szCs w:val="24"/>
        </w:rPr>
        <w:t xml:space="preserve">. Chicago: The University of Chicago Press. </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Altman, D. (1972) </w:t>
      </w:r>
      <w:r w:rsidR="00D74C20">
        <w:rPr>
          <w:rFonts w:ascii="Times New Roman" w:hAnsi="Times New Roman" w:cs="Times New Roman"/>
          <w:i/>
          <w:sz w:val="24"/>
          <w:szCs w:val="24"/>
        </w:rPr>
        <w:t>Homosexual: O</w:t>
      </w:r>
      <w:r w:rsidRPr="00B811D4">
        <w:rPr>
          <w:rFonts w:ascii="Times New Roman" w:hAnsi="Times New Roman" w:cs="Times New Roman"/>
          <w:i/>
          <w:sz w:val="24"/>
          <w:szCs w:val="24"/>
        </w:rPr>
        <w:t>ppression and liberation</w:t>
      </w:r>
      <w:r w:rsidRPr="00255C77">
        <w:rPr>
          <w:rFonts w:ascii="Times New Roman" w:hAnsi="Times New Roman" w:cs="Times New Roman"/>
          <w:sz w:val="24"/>
          <w:szCs w:val="24"/>
        </w:rPr>
        <w:t xml:space="preserve">. Sydney: Angus and Robertson. </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Altman, D. (1994) </w:t>
      </w:r>
      <w:r w:rsidRPr="00B811D4">
        <w:rPr>
          <w:rFonts w:ascii="Times New Roman" w:hAnsi="Times New Roman" w:cs="Times New Roman"/>
          <w:i/>
          <w:sz w:val="24"/>
          <w:szCs w:val="24"/>
        </w:rPr>
        <w:t>Power and community: Organizational and cultural responses to AIDS</w:t>
      </w:r>
      <w:r w:rsidRPr="00255C77">
        <w:rPr>
          <w:rFonts w:ascii="Times New Roman" w:hAnsi="Times New Roman" w:cs="Times New Roman"/>
          <w:sz w:val="24"/>
          <w:szCs w:val="24"/>
        </w:rPr>
        <w:t>. London: Taylor and Francis.</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Amnesty International (2013) </w:t>
      </w:r>
      <w:r w:rsidR="005339CB">
        <w:rPr>
          <w:rFonts w:ascii="Times New Roman" w:hAnsi="Times New Roman" w:cs="Times New Roman"/>
          <w:sz w:val="24"/>
          <w:szCs w:val="24"/>
        </w:rPr>
        <w:t>‘</w:t>
      </w:r>
      <w:r w:rsidRPr="00255C77">
        <w:rPr>
          <w:rFonts w:ascii="Times New Roman" w:hAnsi="Times New Roman" w:cs="Times New Roman"/>
          <w:sz w:val="24"/>
          <w:szCs w:val="24"/>
        </w:rPr>
        <w:t>Making love a crime: Criminalizat</w:t>
      </w:r>
      <w:r w:rsidR="00B811D4">
        <w:rPr>
          <w:rFonts w:ascii="Times New Roman" w:hAnsi="Times New Roman" w:cs="Times New Roman"/>
          <w:sz w:val="24"/>
          <w:szCs w:val="24"/>
        </w:rPr>
        <w:t>ion of same-sex conduct in sub-</w:t>
      </w:r>
      <w:r w:rsidRPr="00255C77">
        <w:rPr>
          <w:rFonts w:ascii="Times New Roman" w:hAnsi="Times New Roman" w:cs="Times New Roman"/>
          <w:sz w:val="24"/>
          <w:szCs w:val="24"/>
        </w:rPr>
        <w:t>Saharan Africa</w:t>
      </w:r>
      <w:r w:rsidR="005339CB">
        <w:rPr>
          <w:rFonts w:ascii="Times New Roman" w:hAnsi="Times New Roman" w:cs="Times New Roman"/>
          <w:sz w:val="24"/>
          <w:szCs w:val="24"/>
        </w:rPr>
        <w:t>’</w:t>
      </w:r>
      <w:r w:rsidRPr="00255C77">
        <w:rPr>
          <w:rFonts w:ascii="Times New Roman" w:hAnsi="Times New Roman" w:cs="Times New Roman"/>
          <w:sz w:val="24"/>
          <w:szCs w:val="24"/>
        </w:rPr>
        <w:t>. Available at:</w:t>
      </w:r>
      <w:r w:rsidR="00B26E49">
        <w:rPr>
          <w:rFonts w:ascii="Times New Roman" w:hAnsi="Times New Roman" w:cs="Times New Roman"/>
          <w:sz w:val="24"/>
          <w:szCs w:val="24"/>
        </w:rPr>
        <w:t xml:space="preserve"> </w:t>
      </w:r>
      <w:hyperlink r:id="rId7" w:history="1">
        <w:r w:rsidR="00B26E49" w:rsidRPr="00B26E49">
          <w:rPr>
            <w:rStyle w:val="Hyperlink"/>
            <w:rFonts w:ascii="Times New Roman" w:hAnsi="Times New Roman" w:cs="Times New Roman"/>
            <w:color w:val="auto"/>
            <w:sz w:val="24"/>
            <w:szCs w:val="24"/>
          </w:rPr>
          <w:t>https://www.amnesty.org/download/Documents/8000/afr010012013en.pdf</w:t>
        </w:r>
      </w:hyperlink>
      <w:r w:rsidRPr="00B26E49">
        <w:rPr>
          <w:rFonts w:ascii="Times New Roman" w:hAnsi="Times New Roman" w:cs="Times New Roman"/>
          <w:sz w:val="24"/>
          <w:szCs w:val="24"/>
        </w:rPr>
        <w:t xml:space="preserve">    </w:t>
      </w:r>
      <w:r w:rsidRPr="00255C77">
        <w:rPr>
          <w:rFonts w:ascii="Times New Roman" w:hAnsi="Times New Roman" w:cs="Times New Roman"/>
          <w:sz w:val="24"/>
          <w:szCs w:val="24"/>
        </w:rPr>
        <w:t xml:space="preserve">           (Accessed: 17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Archer, B. (2002) </w:t>
      </w:r>
      <w:proofErr w:type="gramStart"/>
      <w:r w:rsidRPr="00B811D4">
        <w:rPr>
          <w:rFonts w:ascii="Times New Roman" w:hAnsi="Times New Roman" w:cs="Times New Roman"/>
          <w:i/>
          <w:sz w:val="24"/>
          <w:szCs w:val="24"/>
        </w:rPr>
        <w:t>The</w:t>
      </w:r>
      <w:proofErr w:type="gramEnd"/>
      <w:r w:rsidRPr="00B811D4">
        <w:rPr>
          <w:rFonts w:ascii="Times New Roman" w:hAnsi="Times New Roman" w:cs="Times New Roman"/>
          <w:i/>
          <w:sz w:val="24"/>
          <w:szCs w:val="24"/>
        </w:rPr>
        <w:t xml:space="preserve"> end of gay: And the death of heterosexuality</w:t>
      </w:r>
      <w:r w:rsidRPr="00255C77">
        <w:rPr>
          <w:rFonts w:ascii="Times New Roman" w:hAnsi="Times New Roman" w:cs="Times New Roman"/>
          <w:sz w:val="24"/>
          <w:szCs w:val="24"/>
        </w:rPr>
        <w:t xml:space="preserve">. London: </w:t>
      </w:r>
      <w:proofErr w:type="spellStart"/>
      <w:r w:rsidRPr="00255C77">
        <w:rPr>
          <w:rFonts w:ascii="Times New Roman" w:hAnsi="Times New Roman" w:cs="Times New Roman"/>
          <w:sz w:val="24"/>
          <w:szCs w:val="24"/>
        </w:rPr>
        <w:t>Fuston</w:t>
      </w:r>
      <w:proofErr w:type="spellEnd"/>
      <w:r w:rsidRPr="00255C77">
        <w:rPr>
          <w:rFonts w:ascii="Times New Roman" w:hAnsi="Times New Roman" w:cs="Times New Roman"/>
          <w:sz w:val="24"/>
          <w:szCs w:val="24"/>
        </w:rPr>
        <w:t xml:space="preserve"> Press.</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Avert (2018) </w:t>
      </w:r>
      <w:r w:rsidR="005339CB">
        <w:rPr>
          <w:rFonts w:ascii="Times New Roman" w:hAnsi="Times New Roman" w:cs="Times New Roman"/>
          <w:sz w:val="24"/>
          <w:szCs w:val="24"/>
        </w:rPr>
        <w:t>‘</w:t>
      </w:r>
      <w:r w:rsidRPr="00255C77">
        <w:rPr>
          <w:rFonts w:ascii="Times New Roman" w:hAnsi="Times New Roman" w:cs="Times New Roman"/>
          <w:sz w:val="24"/>
          <w:szCs w:val="24"/>
        </w:rPr>
        <w:t>Homophobia and HIV</w:t>
      </w:r>
      <w:r w:rsidR="005339CB">
        <w:rPr>
          <w:rFonts w:ascii="Times New Roman" w:hAnsi="Times New Roman" w:cs="Times New Roman"/>
          <w:sz w:val="24"/>
          <w:szCs w:val="24"/>
        </w:rPr>
        <w:t>’</w:t>
      </w:r>
      <w:r w:rsidRPr="00255C77">
        <w:rPr>
          <w:rFonts w:ascii="Times New Roman" w:hAnsi="Times New Roman" w:cs="Times New Roman"/>
          <w:sz w:val="24"/>
          <w:szCs w:val="24"/>
        </w:rPr>
        <w:t>. Available at:</w:t>
      </w:r>
      <w:r w:rsidR="00B26E49">
        <w:rPr>
          <w:rFonts w:ascii="Times New Roman" w:hAnsi="Times New Roman" w:cs="Times New Roman"/>
          <w:sz w:val="24"/>
          <w:szCs w:val="24"/>
        </w:rPr>
        <w:t xml:space="preserve">                   </w:t>
      </w:r>
      <w:hyperlink r:id="rId8" w:history="1">
        <w:r w:rsidRPr="00255C77">
          <w:rPr>
            <w:rStyle w:val="Hyperlink"/>
            <w:rFonts w:ascii="Times New Roman" w:hAnsi="Times New Roman" w:cs="Times New Roman"/>
            <w:color w:val="auto"/>
            <w:sz w:val="24"/>
            <w:szCs w:val="24"/>
          </w:rPr>
          <w:t>https://www.avert.org/professionals/hiv-social-issues/homophobia</w:t>
        </w:r>
      </w:hyperlink>
      <w:r w:rsidRPr="00255C77">
        <w:rPr>
          <w:rFonts w:ascii="Times New Roman" w:hAnsi="Times New Roman" w:cs="Times New Roman"/>
          <w:sz w:val="24"/>
          <w:szCs w:val="24"/>
        </w:rPr>
        <w:t xml:space="preserve"> </w:t>
      </w:r>
      <w:r w:rsidR="004F3884">
        <w:rPr>
          <w:rFonts w:ascii="Times New Roman" w:hAnsi="Times New Roman" w:cs="Times New Roman"/>
          <w:sz w:val="24"/>
          <w:szCs w:val="24"/>
        </w:rPr>
        <w:t xml:space="preserve">                             </w:t>
      </w:r>
      <w:r w:rsidRPr="00255C77">
        <w:rPr>
          <w:rFonts w:ascii="Times New Roman" w:hAnsi="Times New Roman" w:cs="Times New Roman"/>
          <w:sz w:val="24"/>
          <w:szCs w:val="24"/>
        </w:rPr>
        <w:t>(Accessed: 29 December 2018).</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Ayoub</w:t>
      </w:r>
      <w:proofErr w:type="spellEnd"/>
      <w:r w:rsidRPr="00255C77">
        <w:rPr>
          <w:rFonts w:ascii="Times New Roman" w:hAnsi="Times New Roman" w:cs="Times New Roman"/>
          <w:sz w:val="24"/>
          <w:szCs w:val="24"/>
        </w:rPr>
        <w:t xml:space="preserve">, Philip M. (2016) </w:t>
      </w:r>
      <w:proofErr w:type="gramStart"/>
      <w:r w:rsidRPr="00B811D4">
        <w:rPr>
          <w:rFonts w:ascii="Times New Roman" w:hAnsi="Times New Roman" w:cs="Times New Roman"/>
          <w:i/>
          <w:sz w:val="24"/>
          <w:szCs w:val="24"/>
        </w:rPr>
        <w:t>When</w:t>
      </w:r>
      <w:proofErr w:type="gramEnd"/>
      <w:r w:rsidRPr="00B811D4">
        <w:rPr>
          <w:rFonts w:ascii="Times New Roman" w:hAnsi="Times New Roman" w:cs="Times New Roman"/>
          <w:i/>
          <w:sz w:val="24"/>
          <w:szCs w:val="24"/>
        </w:rPr>
        <w:t xml:space="preserve"> states come out: Europe sexual minorities and the politics of visibility.</w:t>
      </w:r>
      <w:r w:rsidRPr="00255C77">
        <w:rPr>
          <w:rFonts w:ascii="Times New Roman" w:hAnsi="Times New Roman" w:cs="Times New Roman"/>
          <w:sz w:val="24"/>
          <w:szCs w:val="24"/>
        </w:rPr>
        <w:t xml:space="preserve"> Cambridge University Press.</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Barton, R. M. (2018) ‘Normal as a political weapon: On queer assimilation and pride season’, </w:t>
      </w:r>
      <w:r w:rsidR="00D74C20">
        <w:rPr>
          <w:rFonts w:ascii="Times New Roman" w:hAnsi="Times New Roman" w:cs="Times New Roman"/>
          <w:i/>
          <w:sz w:val="24"/>
          <w:szCs w:val="24"/>
        </w:rPr>
        <w:t>Wussy M</w:t>
      </w:r>
      <w:r w:rsidRPr="00B811D4">
        <w:rPr>
          <w:rFonts w:ascii="Times New Roman" w:hAnsi="Times New Roman" w:cs="Times New Roman"/>
          <w:i/>
          <w:sz w:val="24"/>
          <w:szCs w:val="24"/>
        </w:rPr>
        <w:t>agazine</w:t>
      </w:r>
      <w:r w:rsidRPr="00255C77">
        <w:rPr>
          <w:rFonts w:ascii="Times New Roman" w:hAnsi="Times New Roman" w:cs="Times New Roman"/>
          <w:sz w:val="24"/>
          <w:szCs w:val="24"/>
        </w:rPr>
        <w:t xml:space="preserve">, June. Available at: </w:t>
      </w:r>
      <w:r w:rsidR="004F3884">
        <w:rPr>
          <w:rFonts w:ascii="Times New Roman" w:hAnsi="Times New Roman" w:cs="Times New Roman"/>
          <w:sz w:val="24"/>
          <w:szCs w:val="24"/>
        </w:rPr>
        <w:t xml:space="preserve">                     </w:t>
      </w:r>
      <w:hyperlink r:id="rId9" w:history="1">
        <w:r w:rsidRPr="00255C77">
          <w:rPr>
            <w:rStyle w:val="Hyperlink"/>
            <w:rFonts w:ascii="Times New Roman" w:hAnsi="Times New Roman" w:cs="Times New Roman"/>
            <w:color w:val="auto"/>
            <w:sz w:val="24"/>
            <w:szCs w:val="24"/>
          </w:rPr>
          <w:t>https://www.wussymag.com/all/2018/6/20/normal-as-a-political-weapon-on-queer-assimilation-and-pride-season</w:t>
        </w:r>
      </w:hyperlink>
      <w:r w:rsidRPr="00255C77">
        <w:rPr>
          <w:rFonts w:ascii="Times New Roman" w:hAnsi="Times New Roman" w:cs="Times New Roman"/>
          <w:sz w:val="24"/>
          <w:szCs w:val="24"/>
        </w:rPr>
        <w:t xml:space="preserve"> (Accessed: 17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Boykin, K. (2000) ‘Where rhetoric meets reality: The role of black lesbians and gays in “queer” politics’, in </w:t>
      </w:r>
      <w:proofErr w:type="spellStart"/>
      <w:r w:rsidRPr="00255C77">
        <w:rPr>
          <w:rFonts w:ascii="Times New Roman" w:hAnsi="Times New Roman" w:cs="Times New Roman"/>
          <w:sz w:val="24"/>
          <w:szCs w:val="24"/>
        </w:rPr>
        <w:t>Rimmerman</w:t>
      </w:r>
      <w:proofErr w:type="spellEnd"/>
      <w:r w:rsidRPr="00255C77">
        <w:rPr>
          <w:rFonts w:ascii="Times New Roman" w:hAnsi="Times New Roman" w:cs="Times New Roman"/>
          <w:sz w:val="24"/>
          <w:szCs w:val="24"/>
        </w:rPr>
        <w:t xml:space="preserve">, C.A., Wald, K.D., and Wilcox, C. (Eds.) </w:t>
      </w:r>
      <w:r w:rsidR="00D74C20">
        <w:rPr>
          <w:rFonts w:ascii="Times New Roman" w:hAnsi="Times New Roman" w:cs="Times New Roman"/>
          <w:i/>
          <w:sz w:val="24"/>
          <w:szCs w:val="24"/>
        </w:rPr>
        <w:t>The politics of gay r</w:t>
      </w:r>
      <w:r w:rsidRPr="00B811D4">
        <w:rPr>
          <w:rFonts w:ascii="Times New Roman" w:hAnsi="Times New Roman" w:cs="Times New Roman"/>
          <w:i/>
          <w:sz w:val="24"/>
          <w:szCs w:val="24"/>
        </w:rPr>
        <w:t>ights</w:t>
      </w:r>
      <w:r w:rsidRPr="00255C77">
        <w:rPr>
          <w:rFonts w:ascii="Times New Roman" w:hAnsi="Times New Roman" w:cs="Times New Roman"/>
          <w:sz w:val="24"/>
          <w:szCs w:val="24"/>
        </w:rPr>
        <w:t>, pp. 79-96. Chicago: The University of Chicago Press.</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Bruce-Jones, E. and </w:t>
      </w:r>
      <w:proofErr w:type="spellStart"/>
      <w:r w:rsidRPr="00255C77">
        <w:rPr>
          <w:rFonts w:ascii="Times New Roman" w:hAnsi="Times New Roman" w:cs="Times New Roman"/>
          <w:sz w:val="24"/>
          <w:szCs w:val="24"/>
        </w:rPr>
        <w:t>Itaborahy</w:t>
      </w:r>
      <w:proofErr w:type="spellEnd"/>
      <w:r w:rsidRPr="00255C77">
        <w:rPr>
          <w:rFonts w:ascii="Times New Roman" w:hAnsi="Times New Roman" w:cs="Times New Roman"/>
          <w:sz w:val="24"/>
          <w:szCs w:val="24"/>
        </w:rPr>
        <w:t xml:space="preserve">, L.P. (2012) ‘State-sponsored homophobia: A world survey of laws prohibiting same sex activity between consenting adults’, </w:t>
      </w:r>
      <w:r w:rsidRPr="00B811D4">
        <w:rPr>
          <w:rFonts w:ascii="Times New Roman" w:hAnsi="Times New Roman" w:cs="Times New Roman"/>
          <w:i/>
          <w:sz w:val="24"/>
          <w:szCs w:val="24"/>
        </w:rPr>
        <w:t>The International Lesbian, Gay, Bisexual, Trans and Intersex Association</w:t>
      </w:r>
      <w:r w:rsidRPr="00255C77">
        <w:rPr>
          <w:rFonts w:ascii="Times New Roman" w:hAnsi="Times New Roman" w:cs="Times New Roman"/>
          <w:sz w:val="24"/>
          <w:szCs w:val="24"/>
        </w:rPr>
        <w:t xml:space="preserve">, May. Available at: </w:t>
      </w:r>
      <w:hyperlink r:id="rId10" w:history="1">
        <w:r w:rsidRPr="00255C77">
          <w:rPr>
            <w:rStyle w:val="Hyperlink"/>
            <w:rFonts w:ascii="Times New Roman" w:hAnsi="Times New Roman" w:cs="Times New Roman"/>
            <w:color w:val="auto"/>
            <w:sz w:val="24"/>
            <w:szCs w:val="24"/>
          </w:rPr>
          <w:t>https://www.refworld.org/docid/50ae380e2.html</w:t>
        </w:r>
      </w:hyperlink>
      <w:r w:rsidRPr="00255C77">
        <w:rPr>
          <w:rFonts w:ascii="Times New Roman" w:hAnsi="Times New Roman" w:cs="Times New Roman"/>
          <w:sz w:val="24"/>
          <w:szCs w:val="24"/>
        </w:rPr>
        <w:t xml:space="preserve"> (Accessed: 28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Clarke, V., Ellis, Sonja J., Peel E. and Riggs, Damien W. (2010) </w:t>
      </w:r>
      <w:r w:rsidRPr="00B811D4">
        <w:rPr>
          <w:rFonts w:ascii="Times New Roman" w:hAnsi="Times New Roman" w:cs="Times New Roman"/>
          <w:i/>
          <w:sz w:val="24"/>
          <w:szCs w:val="24"/>
        </w:rPr>
        <w:t>Lesbian, gay, bisexual, trans and queer psychology: An introduction.</w:t>
      </w:r>
      <w:r w:rsidRPr="00255C77">
        <w:rPr>
          <w:rFonts w:ascii="Times New Roman" w:hAnsi="Times New Roman" w:cs="Times New Roman"/>
          <w:sz w:val="24"/>
          <w:szCs w:val="24"/>
        </w:rPr>
        <w:t xml:space="preserve"> Cambridge: Cambridge University Press.</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Conrad, R. (2014) </w:t>
      </w:r>
      <w:proofErr w:type="gramStart"/>
      <w:r w:rsidRPr="00B811D4">
        <w:rPr>
          <w:rFonts w:ascii="Times New Roman" w:hAnsi="Times New Roman" w:cs="Times New Roman"/>
          <w:i/>
          <w:sz w:val="24"/>
          <w:szCs w:val="24"/>
        </w:rPr>
        <w:t>Against</w:t>
      </w:r>
      <w:proofErr w:type="gramEnd"/>
      <w:r w:rsidRPr="00B811D4">
        <w:rPr>
          <w:rFonts w:ascii="Times New Roman" w:hAnsi="Times New Roman" w:cs="Times New Roman"/>
          <w:i/>
          <w:sz w:val="24"/>
          <w:szCs w:val="24"/>
        </w:rPr>
        <w:t xml:space="preserve"> equality: Queer revolution not mere inclusion</w:t>
      </w:r>
      <w:r w:rsidRPr="00255C77">
        <w:rPr>
          <w:rFonts w:ascii="Times New Roman" w:hAnsi="Times New Roman" w:cs="Times New Roman"/>
          <w:sz w:val="24"/>
          <w:szCs w:val="24"/>
        </w:rPr>
        <w:t>. Edinburgh: AK Press.</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D’Emilio</w:t>
      </w:r>
      <w:proofErr w:type="spellEnd"/>
      <w:r w:rsidRPr="00255C77">
        <w:rPr>
          <w:rFonts w:ascii="Times New Roman" w:hAnsi="Times New Roman" w:cs="Times New Roman"/>
          <w:sz w:val="24"/>
          <w:szCs w:val="24"/>
        </w:rPr>
        <w:t xml:space="preserve">, J. (1993) ‘Capitalism and gay identity’, In </w:t>
      </w:r>
      <w:proofErr w:type="spellStart"/>
      <w:r w:rsidRPr="00255C77">
        <w:rPr>
          <w:rFonts w:ascii="Times New Roman" w:hAnsi="Times New Roman" w:cs="Times New Roman"/>
          <w:sz w:val="24"/>
          <w:szCs w:val="24"/>
        </w:rPr>
        <w:t>Abelove</w:t>
      </w:r>
      <w:proofErr w:type="spellEnd"/>
      <w:r w:rsidRPr="00255C77">
        <w:rPr>
          <w:rFonts w:ascii="Times New Roman" w:hAnsi="Times New Roman" w:cs="Times New Roman"/>
          <w:sz w:val="24"/>
          <w:szCs w:val="24"/>
        </w:rPr>
        <w:t>, H</w:t>
      </w:r>
      <w:r>
        <w:rPr>
          <w:rFonts w:ascii="Times New Roman" w:hAnsi="Times New Roman" w:cs="Times New Roman"/>
          <w:sz w:val="24"/>
          <w:szCs w:val="24"/>
        </w:rPr>
        <w:t xml:space="preserve">., </w:t>
      </w:r>
      <w:proofErr w:type="spellStart"/>
      <w:r>
        <w:rPr>
          <w:rFonts w:ascii="Times New Roman" w:hAnsi="Times New Roman" w:cs="Times New Roman"/>
          <w:sz w:val="24"/>
          <w:szCs w:val="24"/>
        </w:rPr>
        <w:t>Barale</w:t>
      </w:r>
      <w:proofErr w:type="spellEnd"/>
      <w:r>
        <w:rPr>
          <w:rFonts w:ascii="Times New Roman" w:hAnsi="Times New Roman" w:cs="Times New Roman"/>
          <w:sz w:val="24"/>
          <w:szCs w:val="24"/>
        </w:rPr>
        <w:t xml:space="preserve">, M. A. and </w:t>
      </w:r>
      <w:proofErr w:type="spellStart"/>
      <w:r w:rsidRPr="00255C77">
        <w:rPr>
          <w:rFonts w:ascii="Times New Roman" w:hAnsi="Times New Roman" w:cs="Times New Roman"/>
          <w:sz w:val="24"/>
          <w:szCs w:val="24"/>
        </w:rPr>
        <w:t>Halperin</w:t>
      </w:r>
      <w:proofErr w:type="spellEnd"/>
      <w:r w:rsidRPr="00255C77">
        <w:rPr>
          <w:rFonts w:ascii="Times New Roman" w:hAnsi="Times New Roman" w:cs="Times New Roman"/>
          <w:sz w:val="24"/>
          <w:szCs w:val="24"/>
        </w:rPr>
        <w:t xml:space="preserve">, D. M. (Eds.) </w:t>
      </w:r>
      <w:r w:rsidR="00D74C20">
        <w:rPr>
          <w:rFonts w:ascii="Times New Roman" w:hAnsi="Times New Roman" w:cs="Times New Roman"/>
          <w:i/>
          <w:sz w:val="24"/>
          <w:szCs w:val="24"/>
        </w:rPr>
        <w:t>The lesbian and gay studies r</w:t>
      </w:r>
      <w:r w:rsidRPr="00B811D4">
        <w:rPr>
          <w:rFonts w:ascii="Times New Roman" w:hAnsi="Times New Roman" w:cs="Times New Roman"/>
          <w:i/>
          <w:sz w:val="24"/>
          <w:szCs w:val="24"/>
        </w:rPr>
        <w:t>eader</w:t>
      </w:r>
      <w:r w:rsidRPr="00255C77">
        <w:rPr>
          <w:rFonts w:ascii="Times New Roman" w:hAnsi="Times New Roman" w:cs="Times New Roman"/>
          <w:sz w:val="24"/>
          <w:szCs w:val="24"/>
        </w:rPr>
        <w:t>, pp. 467-476. New York: Routledge.</w:t>
      </w:r>
    </w:p>
    <w:p w:rsid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Dixon, C. (2014) </w:t>
      </w:r>
      <w:proofErr w:type="gramStart"/>
      <w:r w:rsidRPr="00B811D4">
        <w:rPr>
          <w:rFonts w:ascii="Times New Roman" w:hAnsi="Times New Roman" w:cs="Times New Roman"/>
          <w:i/>
          <w:sz w:val="24"/>
          <w:szCs w:val="24"/>
        </w:rPr>
        <w:t>Another</w:t>
      </w:r>
      <w:proofErr w:type="gramEnd"/>
      <w:r w:rsidRPr="00B811D4">
        <w:rPr>
          <w:rFonts w:ascii="Times New Roman" w:hAnsi="Times New Roman" w:cs="Times New Roman"/>
          <w:i/>
          <w:sz w:val="24"/>
          <w:szCs w:val="24"/>
        </w:rPr>
        <w:t xml:space="preserve"> politics: Talking across today’s transformative movements. </w:t>
      </w:r>
      <w:r w:rsidRPr="00255C77">
        <w:rPr>
          <w:rFonts w:ascii="Times New Roman" w:hAnsi="Times New Roman" w:cs="Times New Roman"/>
          <w:sz w:val="24"/>
          <w:szCs w:val="24"/>
        </w:rPr>
        <w:t>Oakland, CA: University of California Press.</w:t>
      </w:r>
    </w:p>
    <w:p w:rsidR="00F9326C" w:rsidRDefault="00F9326C" w:rsidP="00255C77">
      <w:pPr>
        <w:spacing w:line="240" w:lineRule="auto"/>
        <w:rPr>
          <w:rFonts w:ascii="Times New Roman" w:hAnsi="Times New Roman" w:cs="Times New Roman"/>
          <w:sz w:val="24"/>
          <w:szCs w:val="24"/>
        </w:rPr>
      </w:pPr>
    </w:p>
    <w:p w:rsidR="00F9326C" w:rsidRDefault="00F9326C" w:rsidP="00255C77">
      <w:pPr>
        <w:spacing w:line="240" w:lineRule="auto"/>
        <w:rPr>
          <w:rFonts w:ascii="Times New Roman" w:hAnsi="Times New Roman" w:cs="Times New Roman"/>
          <w:sz w:val="24"/>
          <w:szCs w:val="24"/>
        </w:rPr>
      </w:pPr>
    </w:p>
    <w:p w:rsidR="00F9326C" w:rsidRDefault="00F9326C" w:rsidP="00255C77">
      <w:pPr>
        <w:spacing w:line="240" w:lineRule="auto"/>
        <w:rPr>
          <w:rFonts w:ascii="Times New Roman" w:hAnsi="Times New Roman" w:cs="Times New Roman"/>
          <w:sz w:val="24"/>
          <w:szCs w:val="24"/>
        </w:rPr>
      </w:pPr>
    </w:p>
    <w:p w:rsidR="00F9326C" w:rsidRPr="00255C77" w:rsidRDefault="00F9326C" w:rsidP="00255C77">
      <w:pPr>
        <w:spacing w:line="240" w:lineRule="auto"/>
        <w:rPr>
          <w:rFonts w:ascii="Times New Roman" w:hAnsi="Times New Roman" w:cs="Times New Roman"/>
          <w:sz w:val="24"/>
          <w:szCs w:val="24"/>
        </w:rPr>
      </w:pP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Escoffier, J. (1998) </w:t>
      </w:r>
      <w:r w:rsidRPr="00B811D4">
        <w:rPr>
          <w:rFonts w:ascii="Times New Roman" w:hAnsi="Times New Roman" w:cs="Times New Roman"/>
          <w:i/>
          <w:sz w:val="24"/>
          <w:szCs w:val="24"/>
        </w:rPr>
        <w:t>American homo: community and perversity</w:t>
      </w:r>
      <w:r w:rsidRPr="00255C77">
        <w:rPr>
          <w:rFonts w:ascii="Times New Roman" w:hAnsi="Times New Roman" w:cs="Times New Roman"/>
          <w:sz w:val="24"/>
          <w:szCs w:val="24"/>
        </w:rPr>
        <w:t xml:space="preserve">. Berkeley, Los Angeles: University of California Press. </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Eskridge, W. N. (1996) </w:t>
      </w:r>
      <w:proofErr w:type="gramStart"/>
      <w:r w:rsidRPr="00B811D4">
        <w:rPr>
          <w:rFonts w:ascii="Times New Roman" w:hAnsi="Times New Roman" w:cs="Times New Roman"/>
          <w:i/>
          <w:sz w:val="24"/>
          <w:szCs w:val="24"/>
        </w:rPr>
        <w:t>The</w:t>
      </w:r>
      <w:proofErr w:type="gramEnd"/>
      <w:r w:rsidRPr="00B811D4">
        <w:rPr>
          <w:rFonts w:ascii="Times New Roman" w:hAnsi="Times New Roman" w:cs="Times New Roman"/>
          <w:i/>
          <w:sz w:val="24"/>
          <w:szCs w:val="24"/>
        </w:rPr>
        <w:t xml:space="preserve"> case for same-sex marriage: From sexual liberty to civilized commitment</w:t>
      </w:r>
      <w:r w:rsidRPr="00255C77">
        <w:rPr>
          <w:rFonts w:ascii="Times New Roman" w:hAnsi="Times New Roman" w:cs="Times New Roman"/>
          <w:sz w:val="24"/>
          <w:szCs w:val="24"/>
        </w:rPr>
        <w:t xml:space="preserve">. New York: Free Press. </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Faderman</w:t>
      </w:r>
      <w:proofErr w:type="spellEnd"/>
      <w:r w:rsidRPr="00255C77">
        <w:rPr>
          <w:rFonts w:ascii="Times New Roman" w:hAnsi="Times New Roman" w:cs="Times New Roman"/>
          <w:sz w:val="24"/>
          <w:szCs w:val="24"/>
        </w:rPr>
        <w:t xml:space="preserve">, L. and Timmons, S. (2006) </w:t>
      </w:r>
      <w:r w:rsidRPr="00B811D4">
        <w:rPr>
          <w:rFonts w:ascii="Times New Roman" w:hAnsi="Times New Roman" w:cs="Times New Roman"/>
          <w:i/>
          <w:sz w:val="24"/>
          <w:szCs w:val="24"/>
        </w:rPr>
        <w:t>Gay L.A.: A history of sexual outlaws, power politics, and lipstick lesbians</w:t>
      </w:r>
      <w:r w:rsidRPr="00255C77">
        <w:rPr>
          <w:rFonts w:ascii="Times New Roman" w:hAnsi="Times New Roman" w:cs="Times New Roman"/>
          <w:sz w:val="24"/>
          <w:szCs w:val="24"/>
        </w:rPr>
        <w:t>. New York: Basic Books.</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Faderman</w:t>
      </w:r>
      <w:proofErr w:type="spellEnd"/>
      <w:r w:rsidRPr="00255C77">
        <w:rPr>
          <w:rFonts w:ascii="Times New Roman" w:hAnsi="Times New Roman" w:cs="Times New Roman"/>
          <w:sz w:val="24"/>
          <w:szCs w:val="24"/>
        </w:rPr>
        <w:t xml:space="preserve">, L. (2012) </w:t>
      </w:r>
      <w:r w:rsidRPr="00B811D4">
        <w:rPr>
          <w:rFonts w:ascii="Times New Roman" w:hAnsi="Times New Roman" w:cs="Times New Roman"/>
          <w:i/>
          <w:sz w:val="24"/>
          <w:szCs w:val="24"/>
        </w:rPr>
        <w:t>Odd girls and twilight lovers: A history of lesbian life in twentieth-century America</w:t>
      </w:r>
      <w:r w:rsidRPr="00255C77">
        <w:rPr>
          <w:rFonts w:ascii="Times New Roman" w:hAnsi="Times New Roman" w:cs="Times New Roman"/>
          <w:sz w:val="24"/>
          <w:szCs w:val="24"/>
        </w:rPr>
        <w:t>. Oxford: Columbia University Press.</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Felter</w:t>
      </w:r>
      <w:proofErr w:type="spellEnd"/>
      <w:r w:rsidRPr="00255C77">
        <w:rPr>
          <w:rFonts w:ascii="Times New Roman" w:hAnsi="Times New Roman" w:cs="Times New Roman"/>
          <w:sz w:val="24"/>
          <w:szCs w:val="24"/>
        </w:rPr>
        <w:t xml:space="preserve">, C., and Renwick, D. (2017) ‘Same-sex marriage: Global comparisons’, </w:t>
      </w:r>
      <w:r w:rsidRPr="00B811D4">
        <w:rPr>
          <w:rFonts w:ascii="Times New Roman" w:hAnsi="Times New Roman" w:cs="Times New Roman"/>
          <w:i/>
          <w:sz w:val="24"/>
          <w:szCs w:val="24"/>
        </w:rPr>
        <w:t>Council on Foreign Relations,</w:t>
      </w:r>
      <w:r w:rsidRPr="00255C77">
        <w:rPr>
          <w:rFonts w:ascii="Times New Roman" w:hAnsi="Times New Roman" w:cs="Times New Roman"/>
          <w:sz w:val="24"/>
          <w:szCs w:val="24"/>
        </w:rPr>
        <w:t xml:space="preserve"> December. Available at:</w:t>
      </w:r>
      <w:r w:rsidR="004F3884">
        <w:rPr>
          <w:rFonts w:ascii="Times New Roman" w:hAnsi="Times New Roman" w:cs="Times New Roman"/>
          <w:sz w:val="24"/>
          <w:szCs w:val="24"/>
        </w:rPr>
        <w:t xml:space="preserve">                  </w:t>
      </w:r>
      <w:r w:rsidRPr="00255C77">
        <w:rPr>
          <w:rFonts w:ascii="Times New Roman" w:hAnsi="Times New Roman" w:cs="Times New Roman"/>
          <w:sz w:val="24"/>
          <w:szCs w:val="24"/>
        </w:rPr>
        <w:t xml:space="preserve"> </w:t>
      </w:r>
      <w:hyperlink r:id="rId11" w:history="1">
        <w:r w:rsidRPr="00255C77">
          <w:rPr>
            <w:rStyle w:val="Hyperlink"/>
            <w:rFonts w:ascii="Times New Roman" w:hAnsi="Times New Roman" w:cs="Times New Roman"/>
            <w:color w:val="auto"/>
            <w:sz w:val="24"/>
            <w:szCs w:val="24"/>
          </w:rPr>
          <w:t>https://www.cfr.org/backgrounder/same-sex-marriage-global-comparisons</w:t>
        </w:r>
      </w:hyperlink>
      <w:r w:rsidRPr="00255C77">
        <w:rPr>
          <w:rFonts w:ascii="Times New Roman" w:hAnsi="Times New Roman" w:cs="Times New Roman"/>
          <w:sz w:val="24"/>
          <w:szCs w:val="24"/>
        </w:rPr>
        <w:t xml:space="preserve"> </w:t>
      </w:r>
      <w:r w:rsidR="004F3884">
        <w:rPr>
          <w:rFonts w:ascii="Times New Roman" w:hAnsi="Times New Roman" w:cs="Times New Roman"/>
          <w:sz w:val="24"/>
          <w:szCs w:val="24"/>
        </w:rPr>
        <w:t xml:space="preserve">              </w:t>
      </w:r>
      <w:r w:rsidRPr="00255C77">
        <w:rPr>
          <w:rFonts w:ascii="Times New Roman" w:hAnsi="Times New Roman" w:cs="Times New Roman"/>
          <w:sz w:val="24"/>
          <w:szCs w:val="24"/>
        </w:rPr>
        <w:t>(Accessed: 21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Foucault, M. (1978) </w:t>
      </w:r>
      <w:proofErr w:type="gramStart"/>
      <w:r w:rsidRPr="00B811D4">
        <w:rPr>
          <w:rFonts w:ascii="Times New Roman" w:hAnsi="Times New Roman" w:cs="Times New Roman"/>
          <w:i/>
          <w:sz w:val="24"/>
          <w:szCs w:val="24"/>
        </w:rPr>
        <w:t>The</w:t>
      </w:r>
      <w:proofErr w:type="gramEnd"/>
      <w:r w:rsidRPr="00B811D4">
        <w:rPr>
          <w:rFonts w:ascii="Times New Roman" w:hAnsi="Times New Roman" w:cs="Times New Roman"/>
          <w:i/>
          <w:sz w:val="24"/>
          <w:szCs w:val="24"/>
        </w:rPr>
        <w:t xml:space="preserve"> history of sexuality volume 1: An introduction</w:t>
      </w:r>
      <w:r w:rsidRPr="00255C77">
        <w:rPr>
          <w:rFonts w:ascii="Times New Roman" w:hAnsi="Times New Roman" w:cs="Times New Roman"/>
          <w:sz w:val="24"/>
          <w:szCs w:val="24"/>
        </w:rPr>
        <w:t xml:space="preserve">. Translated by R. </w:t>
      </w:r>
      <w:proofErr w:type="spellStart"/>
      <w:r w:rsidRPr="00255C77">
        <w:rPr>
          <w:rFonts w:ascii="Times New Roman" w:hAnsi="Times New Roman" w:cs="Times New Roman"/>
          <w:sz w:val="24"/>
          <w:szCs w:val="24"/>
        </w:rPr>
        <w:t>Hurely</w:t>
      </w:r>
      <w:proofErr w:type="spellEnd"/>
      <w:r w:rsidRPr="00255C77">
        <w:rPr>
          <w:rFonts w:ascii="Times New Roman" w:hAnsi="Times New Roman" w:cs="Times New Roman"/>
          <w:sz w:val="24"/>
          <w:szCs w:val="24"/>
        </w:rPr>
        <w:t>. New York: Pantheon Books.</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Gallo, M. M. (2006) </w:t>
      </w:r>
      <w:r w:rsidRPr="00B811D4">
        <w:rPr>
          <w:rFonts w:ascii="Times New Roman" w:hAnsi="Times New Roman" w:cs="Times New Roman"/>
          <w:i/>
          <w:sz w:val="24"/>
          <w:szCs w:val="24"/>
        </w:rPr>
        <w:t xml:space="preserve">Different daughters: A history of the Daughters of </w:t>
      </w:r>
      <w:proofErr w:type="spellStart"/>
      <w:r w:rsidRPr="00B811D4">
        <w:rPr>
          <w:rFonts w:ascii="Times New Roman" w:hAnsi="Times New Roman" w:cs="Times New Roman"/>
          <w:i/>
          <w:sz w:val="24"/>
          <w:szCs w:val="24"/>
        </w:rPr>
        <w:t>Bilitis</w:t>
      </w:r>
      <w:proofErr w:type="spellEnd"/>
      <w:r w:rsidRPr="00B811D4">
        <w:rPr>
          <w:rFonts w:ascii="Times New Roman" w:hAnsi="Times New Roman" w:cs="Times New Roman"/>
          <w:i/>
          <w:sz w:val="24"/>
          <w:szCs w:val="24"/>
        </w:rPr>
        <w:t xml:space="preserve"> and the rise of the lesbian rights movement</w:t>
      </w:r>
      <w:r w:rsidRPr="00255C77">
        <w:rPr>
          <w:rFonts w:ascii="Times New Roman" w:hAnsi="Times New Roman" w:cs="Times New Roman"/>
          <w:sz w:val="24"/>
          <w:szCs w:val="24"/>
        </w:rPr>
        <w:t>. New York, NY: Seal Press.</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Gamson</w:t>
      </w:r>
      <w:proofErr w:type="spellEnd"/>
      <w:r w:rsidRPr="00255C77">
        <w:rPr>
          <w:rFonts w:ascii="Times New Roman" w:hAnsi="Times New Roman" w:cs="Times New Roman"/>
          <w:sz w:val="24"/>
          <w:szCs w:val="24"/>
        </w:rPr>
        <w:t xml:space="preserve">, J. (2000) ‘Whose Millennium March?’ </w:t>
      </w:r>
      <w:r w:rsidRPr="00B811D4">
        <w:rPr>
          <w:rFonts w:ascii="Times New Roman" w:hAnsi="Times New Roman" w:cs="Times New Roman"/>
          <w:i/>
          <w:sz w:val="24"/>
          <w:szCs w:val="24"/>
        </w:rPr>
        <w:t>The Nation</w:t>
      </w:r>
      <w:r w:rsidRPr="00255C77">
        <w:rPr>
          <w:rFonts w:ascii="Times New Roman" w:hAnsi="Times New Roman" w:cs="Times New Roman"/>
          <w:sz w:val="24"/>
          <w:szCs w:val="24"/>
        </w:rPr>
        <w:t xml:space="preserve">, March. Available at: </w:t>
      </w:r>
      <w:hyperlink r:id="rId12" w:history="1">
        <w:r w:rsidRPr="00255C77">
          <w:rPr>
            <w:rStyle w:val="Hyperlink"/>
            <w:rFonts w:ascii="Times New Roman" w:hAnsi="Times New Roman" w:cs="Times New Roman"/>
            <w:color w:val="auto"/>
            <w:sz w:val="24"/>
            <w:szCs w:val="24"/>
          </w:rPr>
          <w:t>https://www.thenation.com/article/whose-millennium-march/</w:t>
        </w:r>
      </w:hyperlink>
      <w:r>
        <w:rPr>
          <w:rFonts w:ascii="Times New Roman" w:hAnsi="Times New Roman" w:cs="Times New Roman"/>
          <w:sz w:val="24"/>
          <w:szCs w:val="24"/>
        </w:rPr>
        <w:t xml:space="preserve">                                   </w:t>
      </w:r>
      <w:r w:rsidRPr="00255C77">
        <w:rPr>
          <w:rFonts w:ascii="Times New Roman" w:hAnsi="Times New Roman" w:cs="Times New Roman"/>
          <w:sz w:val="24"/>
          <w:szCs w:val="24"/>
        </w:rPr>
        <w:t>(Accessed: 20 December 2018).</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Gamson</w:t>
      </w:r>
      <w:proofErr w:type="spellEnd"/>
      <w:r w:rsidRPr="00255C77">
        <w:rPr>
          <w:rFonts w:ascii="Times New Roman" w:hAnsi="Times New Roman" w:cs="Times New Roman"/>
          <w:sz w:val="24"/>
          <w:szCs w:val="24"/>
        </w:rPr>
        <w:t>, J., and Moon, D. (2004) ‘</w:t>
      </w:r>
      <w:proofErr w:type="gramStart"/>
      <w:r w:rsidRPr="00255C77">
        <w:rPr>
          <w:rFonts w:ascii="Times New Roman" w:hAnsi="Times New Roman" w:cs="Times New Roman"/>
          <w:sz w:val="24"/>
          <w:szCs w:val="24"/>
        </w:rPr>
        <w:t>The</w:t>
      </w:r>
      <w:proofErr w:type="gramEnd"/>
      <w:r w:rsidRPr="00255C77">
        <w:rPr>
          <w:rFonts w:ascii="Times New Roman" w:hAnsi="Times New Roman" w:cs="Times New Roman"/>
          <w:sz w:val="24"/>
          <w:szCs w:val="24"/>
        </w:rPr>
        <w:t xml:space="preserve"> sociology of sexualities: Queer and beyond’, </w:t>
      </w:r>
      <w:r w:rsidRPr="00B811D4">
        <w:rPr>
          <w:rFonts w:ascii="Times New Roman" w:hAnsi="Times New Roman" w:cs="Times New Roman"/>
          <w:i/>
          <w:sz w:val="24"/>
          <w:szCs w:val="24"/>
        </w:rPr>
        <w:t>Annual Review of Sociology</w:t>
      </w:r>
      <w:r w:rsidRPr="00255C77">
        <w:rPr>
          <w:rFonts w:ascii="Times New Roman" w:hAnsi="Times New Roman" w:cs="Times New Roman"/>
          <w:sz w:val="24"/>
          <w:szCs w:val="24"/>
        </w:rPr>
        <w:t xml:space="preserve">, 30, pp. 47-64. Available at: </w:t>
      </w:r>
      <w:hyperlink r:id="rId13" w:history="1">
        <w:r w:rsidRPr="00255C77">
          <w:rPr>
            <w:rStyle w:val="Hyperlink"/>
            <w:rFonts w:ascii="Times New Roman" w:hAnsi="Times New Roman" w:cs="Times New Roman"/>
            <w:color w:val="auto"/>
            <w:sz w:val="24"/>
            <w:szCs w:val="24"/>
          </w:rPr>
          <w:t>https://www.researchgate.net/publication/234838571_The_Sociology_of_Sexualities_Queer_and_Beyond</w:t>
        </w:r>
      </w:hyperlink>
      <w:r>
        <w:rPr>
          <w:rFonts w:ascii="Times New Roman" w:hAnsi="Times New Roman" w:cs="Times New Roman"/>
          <w:sz w:val="24"/>
          <w:szCs w:val="24"/>
        </w:rPr>
        <w:t xml:space="preserve"> </w:t>
      </w:r>
      <w:r w:rsidRPr="00255C77">
        <w:rPr>
          <w:rFonts w:ascii="Times New Roman" w:hAnsi="Times New Roman" w:cs="Times New Roman"/>
          <w:sz w:val="24"/>
          <w:szCs w:val="24"/>
        </w:rPr>
        <w:t>(Accessed: 17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Gossett, C., Gossett, R., and Lewis, A.J. (2012)’ Reclaiming our lineage: Organized queer, gender-nonconforming and transgender resistance to police violence’, A New Queer Agenda: </w:t>
      </w:r>
      <w:r w:rsidRPr="00B811D4">
        <w:rPr>
          <w:rFonts w:ascii="Times New Roman" w:hAnsi="Times New Roman" w:cs="Times New Roman"/>
          <w:i/>
          <w:sz w:val="24"/>
          <w:szCs w:val="24"/>
        </w:rPr>
        <w:t>The Scholar and The Feminist Online</w:t>
      </w:r>
      <w:r w:rsidR="000B658E">
        <w:rPr>
          <w:rFonts w:ascii="Times New Roman" w:hAnsi="Times New Roman" w:cs="Times New Roman"/>
          <w:sz w:val="24"/>
          <w:szCs w:val="24"/>
        </w:rPr>
        <w:t>, 10</w:t>
      </w:r>
      <w:r w:rsidRPr="00255C77">
        <w:rPr>
          <w:rFonts w:ascii="Times New Roman" w:hAnsi="Times New Roman" w:cs="Times New Roman"/>
          <w:sz w:val="24"/>
          <w:szCs w:val="24"/>
        </w:rPr>
        <w:t>(1-2). Available at:</w:t>
      </w:r>
      <w:r w:rsidR="004F3884">
        <w:rPr>
          <w:rFonts w:ascii="Times New Roman" w:hAnsi="Times New Roman" w:cs="Times New Roman"/>
          <w:sz w:val="24"/>
          <w:szCs w:val="24"/>
        </w:rPr>
        <w:t xml:space="preserve">            </w:t>
      </w:r>
      <w:r w:rsidRPr="00255C77">
        <w:rPr>
          <w:rFonts w:ascii="Times New Roman" w:hAnsi="Times New Roman" w:cs="Times New Roman"/>
          <w:sz w:val="24"/>
          <w:szCs w:val="24"/>
        </w:rPr>
        <w:t xml:space="preserve"> </w:t>
      </w:r>
      <w:hyperlink r:id="rId14" w:history="1">
        <w:r w:rsidR="00CF06F0" w:rsidRPr="00CF06F0">
          <w:rPr>
            <w:rStyle w:val="Hyperlink"/>
            <w:rFonts w:ascii="Times New Roman" w:hAnsi="Times New Roman" w:cs="Times New Roman"/>
            <w:color w:val="auto"/>
            <w:sz w:val="24"/>
            <w:szCs w:val="24"/>
          </w:rPr>
          <w:t>http://sfonline.barnard.edu/a-new-queer-agenda/reclaiming-our-lineage-organized-queer-gender-nonconforming-and-transgender-resistance-to-police-violence/</w:t>
        </w:r>
      </w:hyperlink>
      <w:r w:rsidR="00CF06F0" w:rsidRPr="00CF06F0">
        <w:rPr>
          <w:rFonts w:ascii="Times New Roman" w:hAnsi="Times New Roman" w:cs="Times New Roman"/>
          <w:sz w:val="24"/>
          <w:szCs w:val="24"/>
        </w:rPr>
        <w:t xml:space="preserve"> </w:t>
      </w:r>
      <w:r w:rsidR="004F3884">
        <w:rPr>
          <w:rFonts w:ascii="Times New Roman" w:hAnsi="Times New Roman" w:cs="Times New Roman"/>
          <w:sz w:val="24"/>
          <w:szCs w:val="24"/>
        </w:rPr>
        <w:t xml:space="preserve">                     </w:t>
      </w:r>
      <w:r w:rsidRPr="00CF06F0">
        <w:rPr>
          <w:rFonts w:ascii="Times New Roman" w:hAnsi="Times New Roman" w:cs="Times New Roman"/>
          <w:sz w:val="24"/>
          <w:szCs w:val="24"/>
        </w:rPr>
        <w:t>(Accessed: 20 Dec</w:t>
      </w:r>
      <w:r w:rsidRPr="00255C77">
        <w:rPr>
          <w:rFonts w:ascii="Times New Roman" w:hAnsi="Times New Roman" w:cs="Times New Roman"/>
          <w:sz w:val="24"/>
          <w:szCs w:val="24"/>
        </w:rPr>
        <w:t>ember 2018).</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Helmore</w:t>
      </w:r>
      <w:proofErr w:type="spellEnd"/>
      <w:r w:rsidRPr="00255C77">
        <w:rPr>
          <w:rFonts w:ascii="Times New Roman" w:hAnsi="Times New Roman" w:cs="Times New Roman"/>
          <w:sz w:val="24"/>
          <w:szCs w:val="24"/>
        </w:rPr>
        <w:t xml:space="preserve">, E. (2018) ‘New York gay pride parade marches toward 50th year with new purpose’, </w:t>
      </w:r>
      <w:r w:rsidRPr="00B811D4">
        <w:rPr>
          <w:rFonts w:ascii="Times New Roman" w:hAnsi="Times New Roman" w:cs="Times New Roman"/>
          <w:i/>
          <w:sz w:val="24"/>
          <w:szCs w:val="24"/>
        </w:rPr>
        <w:t>The Guardian</w:t>
      </w:r>
      <w:r w:rsidRPr="00255C77">
        <w:rPr>
          <w:rFonts w:ascii="Times New Roman" w:hAnsi="Times New Roman" w:cs="Times New Roman"/>
          <w:sz w:val="24"/>
          <w:szCs w:val="24"/>
        </w:rPr>
        <w:t>, June. Available at:</w:t>
      </w:r>
      <w:r w:rsidR="00CF06F0">
        <w:rPr>
          <w:rFonts w:ascii="Times New Roman" w:hAnsi="Times New Roman" w:cs="Times New Roman"/>
          <w:sz w:val="24"/>
          <w:szCs w:val="24"/>
        </w:rPr>
        <w:t xml:space="preserve"> </w:t>
      </w:r>
      <w:hyperlink r:id="rId15" w:history="1">
        <w:r w:rsidR="00CF06F0" w:rsidRPr="00CF06F0">
          <w:rPr>
            <w:rStyle w:val="Hyperlink"/>
            <w:rFonts w:ascii="Times New Roman" w:hAnsi="Times New Roman" w:cs="Times New Roman"/>
            <w:color w:val="auto"/>
            <w:sz w:val="24"/>
            <w:szCs w:val="24"/>
          </w:rPr>
          <w:t>https://www.theguardian.com/world/2018/jun/24/new-york-gay-pride-parade-marches-toward-50th-year-with-new-purpose</w:t>
        </w:r>
      </w:hyperlink>
      <w:r w:rsidR="00CF06F0" w:rsidRPr="00CF06F0">
        <w:rPr>
          <w:rFonts w:ascii="Times New Roman" w:hAnsi="Times New Roman" w:cs="Times New Roman"/>
          <w:sz w:val="24"/>
          <w:szCs w:val="24"/>
        </w:rPr>
        <w:t xml:space="preserve"> </w:t>
      </w:r>
      <w:r w:rsidRPr="00255C77">
        <w:rPr>
          <w:rFonts w:ascii="Times New Roman" w:hAnsi="Times New Roman" w:cs="Times New Roman"/>
          <w:sz w:val="24"/>
          <w:szCs w:val="24"/>
        </w:rPr>
        <w:t>(Accessed: 20 December 2018).</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Jagose</w:t>
      </w:r>
      <w:proofErr w:type="spellEnd"/>
      <w:r w:rsidRPr="00255C77">
        <w:rPr>
          <w:rFonts w:ascii="Times New Roman" w:hAnsi="Times New Roman" w:cs="Times New Roman"/>
          <w:sz w:val="24"/>
          <w:szCs w:val="24"/>
        </w:rPr>
        <w:t xml:space="preserve">, A. (1997) </w:t>
      </w:r>
      <w:r w:rsidRPr="00B811D4">
        <w:rPr>
          <w:rFonts w:ascii="Times New Roman" w:hAnsi="Times New Roman" w:cs="Times New Roman"/>
          <w:i/>
          <w:sz w:val="24"/>
          <w:szCs w:val="24"/>
        </w:rPr>
        <w:t>Queer theory: An introduction</w:t>
      </w:r>
      <w:r w:rsidRPr="00255C77">
        <w:rPr>
          <w:rFonts w:ascii="Times New Roman" w:hAnsi="Times New Roman" w:cs="Times New Roman"/>
          <w:sz w:val="24"/>
          <w:szCs w:val="24"/>
        </w:rPr>
        <w:t>. New York: University Press.</w:t>
      </w:r>
    </w:p>
    <w:p w:rsid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Kaplan, M.B. (1997) </w:t>
      </w:r>
      <w:r w:rsidRPr="00B811D4">
        <w:rPr>
          <w:rFonts w:ascii="Times New Roman" w:hAnsi="Times New Roman" w:cs="Times New Roman"/>
          <w:i/>
          <w:sz w:val="24"/>
          <w:szCs w:val="24"/>
        </w:rPr>
        <w:t>Sexual justice: Democratic citizenship and the politics of desire</w:t>
      </w:r>
      <w:r w:rsidRPr="00255C77">
        <w:rPr>
          <w:rFonts w:ascii="Times New Roman" w:hAnsi="Times New Roman" w:cs="Times New Roman"/>
          <w:sz w:val="24"/>
          <w:szCs w:val="24"/>
        </w:rPr>
        <w:t>. New York: Routledge.</w:t>
      </w:r>
    </w:p>
    <w:p w:rsidR="00F9326C" w:rsidRDefault="00F9326C" w:rsidP="00255C77">
      <w:pPr>
        <w:spacing w:line="240" w:lineRule="auto"/>
        <w:rPr>
          <w:rFonts w:ascii="Times New Roman" w:hAnsi="Times New Roman" w:cs="Times New Roman"/>
          <w:sz w:val="24"/>
          <w:szCs w:val="24"/>
        </w:rPr>
      </w:pPr>
    </w:p>
    <w:p w:rsidR="00F9326C" w:rsidRDefault="00F9326C" w:rsidP="00255C77">
      <w:pPr>
        <w:spacing w:line="240" w:lineRule="auto"/>
        <w:rPr>
          <w:rFonts w:ascii="Times New Roman" w:hAnsi="Times New Roman" w:cs="Times New Roman"/>
          <w:sz w:val="24"/>
          <w:szCs w:val="24"/>
        </w:rPr>
      </w:pPr>
    </w:p>
    <w:p w:rsidR="00F9326C" w:rsidRDefault="00F9326C" w:rsidP="00255C77">
      <w:pPr>
        <w:spacing w:line="240" w:lineRule="auto"/>
        <w:rPr>
          <w:rFonts w:ascii="Times New Roman" w:hAnsi="Times New Roman" w:cs="Times New Roman"/>
          <w:sz w:val="24"/>
          <w:szCs w:val="24"/>
        </w:rPr>
      </w:pPr>
    </w:p>
    <w:p w:rsidR="00F9326C" w:rsidRPr="00255C77" w:rsidRDefault="00F9326C" w:rsidP="00255C77">
      <w:pPr>
        <w:spacing w:line="240" w:lineRule="auto"/>
        <w:rPr>
          <w:rFonts w:ascii="Times New Roman" w:hAnsi="Times New Roman" w:cs="Times New Roman"/>
          <w:sz w:val="24"/>
          <w:szCs w:val="24"/>
        </w:rPr>
      </w:pPr>
    </w:p>
    <w:p w:rsid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Levy, A. (2009) ‘Lesbian nation’, </w:t>
      </w:r>
      <w:r w:rsidRPr="00B811D4">
        <w:rPr>
          <w:rFonts w:ascii="Times New Roman" w:hAnsi="Times New Roman" w:cs="Times New Roman"/>
          <w:i/>
          <w:sz w:val="24"/>
          <w:szCs w:val="24"/>
        </w:rPr>
        <w:t>The New Yorker</w:t>
      </w:r>
      <w:r w:rsidRPr="00255C77">
        <w:rPr>
          <w:rFonts w:ascii="Times New Roman" w:hAnsi="Times New Roman" w:cs="Times New Roman"/>
          <w:sz w:val="24"/>
          <w:szCs w:val="24"/>
        </w:rPr>
        <w:t xml:space="preserve">, March. Available at: </w:t>
      </w:r>
      <w:hyperlink r:id="rId16" w:history="1">
        <w:r w:rsidR="00CF06F0" w:rsidRPr="00CF06F0">
          <w:rPr>
            <w:rStyle w:val="Hyperlink"/>
            <w:rFonts w:ascii="Times New Roman" w:hAnsi="Times New Roman" w:cs="Times New Roman"/>
            <w:color w:val="auto"/>
            <w:sz w:val="24"/>
            <w:szCs w:val="24"/>
          </w:rPr>
          <w:t>http://www.newyorker.com/magazine/2009/03/02/lesbian-nation</w:t>
        </w:r>
      </w:hyperlink>
      <w:r w:rsidRPr="00CF06F0">
        <w:rPr>
          <w:rFonts w:ascii="Times New Roman" w:hAnsi="Times New Roman" w:cs="Times New Roman"/>
          <w:sz w:val="24"/>
          <w:szCs w:val="24"/>
        </w:rPr>
        <w:t xml:space="preserve"> </w:t>
      </w:r>
      <w:r w:rsidR="00CF06F0" w:rsidRPr="00CF06F0">
        <w:rPr>
          <w:rFonts w:ascii="Times New Roman" w:hAnsi="Times New Roman" w:cs="Times New Roman"/>
          <w:sz w:val="24"/>
          <w:szCs w:val="24"/>
        </w:rPr>
        <w:t xml:space="preserve">                               </w:t>
      </w:r>
      <w:r w:rsidRPr="00255C77">
        <w:rPr>
          <w:rFonts w:ascii="Times New Roman" w:hAnsi="Times New Roman" w:cs="Times New Roman"/>
          <w:sz w:val="24"/>
          <w:szCs w:val="24"/>
        </w:rPr>
        <w:t>(Accessed: 20 December 2018).</w:t>
      </w:r>
    </w:p>
    <w:p w:rsidR="00B811D4" w:rsidRPr="00B811D4" w:rsidRDefault="00B811D4" w:rsidP="00255C77">
      <w:pPr>
        <w:spacing w:line="240" w:lineRule="auto"/>
        <w:rPr>
          <w:rFonts w:ascii="Times New Roman" w:hAnsi="Times New Roman" w:cs="Times New Roman"/>
          <w:sz w:val="24"/>
          <w:szCs w:val="24"/>
        </w:rPr>
      </w:pPr>
      <w:r>
        <w:rPr>
          <w:rFonts w:ascii="Times New Roman" w:hAnsi="Times New Roman" w:cs="Times New Roman"/>
          <w:sz w:val="24"/>
          <w:szCs w:val="24"/>
        </w:rPr>
        <w:t>Marks, S. (2006) ‘Global recognition of human rights for lesbian, gay, bisexual, and transgender p</w:t>
      </w:r>
      <w:r w:rsidRPr="00B811D4">
        <w:rPr>
          <w:rFonts w:ascii="Times New Roman" w:hAnsi="Times New Roman" w:cs="Times New Roman"/>
          <w:sz w:val="24"/>
          <w:szCs w:val="24"/>
        </w:rPr>
        <w:t>eople</w:t>
      </w:r>
      <w:r>
        <w:rPr>
          <w:rFonts w:ascii="Times New Roman" w:hAnsi="Times New Roman" w:cs="Times New Roman"/>
          <w:sz w:val="24"/>
          <w:szCs w:val="24"/>
        </w:rPr>
        <w:t xml:space="preserve">’, </w:t>
      </w:r>
      <w:r w:rsidRPr="00B811D4">
        <w:rPr>
          <w:rFonts w:ascii="Times New Roman" w:hAnsi="Times New Roman" w:cs="Times New Roman"/>
          <w:i/>
          <w:sz w:val="24"/>
          <w:szCs w:val="24"/>
        </w:rPr>
        <w:t>Health Hum Rights</w:t>
      </w:r>
      <w:r>
        <w:rPr>
          <w:rFonts w:ascii="Times New Roman" w:hAnsi="Times New Roman" w:cs="Times New Roman"/>
          <w:sz w:val="24"/>
          <w:szCs w:val="24"/>
        </w:rPr>
        <w:t>,</w:t>
      </w:r>
      <w:r w:rsidRPr="00B811D4">
        <w:rPr>
          <w:rFonts w:ascii="Times New Roman" w:hAnsi="Times New Roman" w:cs="Times New Roman"/>
          <w:sz w:val="24"/>
          <w:szCs w:val="24"/>
        </w:rPr>
        <w:t xml:space="preserve"> 9</w:t>
      </w:r>
      <w:r>
        <w:rPr>
          <w:rFonts w:ascii="Times New Roman" w:hAnsi="Times New Roman" w:cs="Times New Roman"/>
          <w:sz w:val="24"/>
          <w:szCs w:val="24"/>
        </w:rPr>
        <w:t>(1)</w:t>
      </w:r>
      <w:r w:rsidR="00F9326C">
        <w:rPr>
          <w:rFonts w:ascii="Times New Roman" w:hAnsi="Times New Roman" w:cs="Times New Roman"/>
          <w:sz w:val="24"/>
          <w:szCs w:val="24"/>
        </w:rPr>
        <w:t>,</w:t>
      </w:r>
      <w:r>
        <w:rPr>
          <w:rFonts w:ascii="Times New Roman" w:hAnsi="Times New Roman" w:cs="Times New Roman"/>
          <w:sz w:val="24"/>
          <w:szCs w:val="24"/>
        </w:rPr>
        <w:t xml:space="preserve"> pp.</w:t>
      </w:r>
      <w:r w:rsidRPr="00B811D4">
        <w:rPr>
          <w:rFonts w:ascii="Times New Roman" w:hAnsi="Times New Roman" w:cs="Times New Roman"/>
          <w:sz w:val="24"/>
          <w:szCs w:val="24"/>
        </w:rPr>
        <w:t xml:space="preserve"> 33–42.</w:t>
      </w:r>
      <w:r>
        <w:rPr>
          <w:rFonts w:ascii="Times New Roman" w:hAnsi="Times New Roman" w:cs="Times New Roman"/>
          <w:sz w:val="24"/>
          <w:szCs w:val="24"/>
        </w:rPr>
        <w:t xml:space="preserve"> </w:t>
      </w:r>
      <w:r w:rsidRPr="00B811D4">
        <w:rPr>
          <w:rFonts w:ascii="Times New Roman" w:hAnsi="Times New Roman" w:cs="Times New Roman"/>
          <w:sz w:val="24"/>
          <w:szCs w:val="24"/>
        </w:rPr>
        <w:t>Available at:</w:t>
      </w:r>
      <w:r>
        <w:rPr>
          <w:rFonts w:ascii="Times New Roman" w:hAnsi="Times New Roman" w:cs="Times New Roman"/>
          <w:sz w:val="24"/>
          <w:szCs w:val="24"/>
        </w:rPr>
        <w:t xml:space="preserve"> </w:t>
      </w:r>
      <w:hyperlink r:id="rId17" w:history="1">
        <w:r w:rsidRPr="00B811D4">
          <w:rPr>
            <w:rStyle w:val="Hyperlink"/>
            <w:rFonts w:ascii="Times New Roman" w:hAnsi="Times New Roman" w:cs="Times New Roman"/>
            <w:color w:val="auto"/>
            <w:sz w:val="24"/>
            <w:szCs w:val="24"/>
          </w:rPr>
          <w:t>https://www.ncbi.nlm.nih.gov/pmc/articles/PMC5451102/</w:t>
        </w:r>
      </w:hyperlink>
      <w:r>
        <w:rPr>
          <w:rFonts w:ascii="Times New Roman" w:hAnsi="Times New Roman" w:cs="Times New Roman"/>
          <w:sz w:val="24"/>
          <w:szCs w:val="24"/>
        </w:rPr>
        <w:t xml:space="preserve"> </w:t>
      </w:r>
      <w:r w:rsidRPr="00B811D4">
        <w:rPr>
          <w:rFonts w:ascii="Times New Roman" w:hAnsi="Times New Roman" w:cs="Times New Roman"/>
          <w:sz w:val="24"/>
          <w:szCs w:val="24"/>
        </w:rPr>
        <w:t>(Accessed: 2</w:t>
      </w:r>
      <w:r>
        <w:rPr>
          <w:rFonts w:ascii="Times New Roman" w:hAnsi="Times New Roman" w:cs="Times New Roman"/>
          <w:sz w:val="24"/>
          <w:szCs w:val="24"/>
        </w:rPr>
        <w:t>9</w:t>
      </w:r>
      <w:r w:rsidRPr="00B811D4">
        <w:rPr>
          <w:rFonts w:ascii="Times New Roman" w:hAnsi="Times New Roman" w:cs="Times New Roman"/>
          <w:sz w:val="24"/>
          <w:szCs w:val="24"/>
        </w:rPr>
        <w:t xml:space="preserve">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McDermott, N. (2014) ‘The myth of gay affluence’. </w:t>
      </w:r>
      <w:r w:rsidRPr="00B811D4">
        <w:rPr>
          <w:rFonts w:ascii="Times New Roman" w:hAnsi="Times New Roman" w:cs="Times New Roman"/>
          <w:i/>
          <w:sz w:val="24"/>
          <w:szCs w:val="24"/>
        </w:rPr>
        <w:t>The Atlantic</w:t>
      </w:r>
      <w:r w:rsidRPr="00255C77">
        <w:rPr>
          <w:rFonts w:ascii="Times New Roman" w:hAnsi="Times New Roman" w:cs="Times New Roman"/>
          <w:sz w:val="24"/>
          <w:szCs w:val="24"/>
        </w:rPr>
        <w:t xml:space="preserve">, March. Available at: </w:t>
      </w:r>
      <w:hyperlink r:id="rId18" w:history="1">
        <w:r w:rsidR="00CF06F0" w:rsidRPr="00CF06F0">
          <w:rPr>
            <w:rStyle w:val="Hyperlink"/>
            <w:rFonts w:ascii="Times New Roman" w:hAnsi="Times New Roman" w:cs="Times New Roman"/>
            <w:color w:val="auto"/>
            <w:sz w:val="24"/>
            <w:szCs w:val="24"/>
          </w:rPr>
          <w:t>http://www.theatlantic.com/business/archive/2014/03/the-myth-of-gayaffluence/284570/</w:t>
        </w:r>
      </w:hyperlink>
      <w:r w:rsidR="00CF06F0">
        <w:rPr>
          <w:rFonts w:ascii="Times New Roman" w:hAnsi="Times New Roman" w:cs="Times New Roman"/>
          <w:sz w:val="24"/>
          <w:szCs w:val="24"/>
        </w:rPr>
        <w:t xml:space="preserve"> </w:t>
      </w:r>
      <w:r w:rsidRPr="00255C77">
        <w:rPr>
          <w:rFonts w:ascii="Times New Roman" w:hAnsi="Times New Roman" w:cs="Times New Roman"/>
          <w:sz w:val="24"/>
          <w:szCs w:val="24"/>
        </w:rPr>
        <w:t>(Accessed: 20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McIntosh, M. (1998) ‘The homosexual role’, in </w:t>
      </w:r>
      <w:proofErr w:type="spellStart"/>
      <w:r w:rsidRPr="00255C77">
        <w:rPr>
          <w:rFonts w:ascii="Times New Roman" w:hAnsi="Times New Roman" w:cs="Times New Roman"/>
          <w:sz w:val="24"/>
          <w:szCs w:val="24"/>
        </w:rPr>
        <w:t>Nardi</w:t>
      </w:r>
      <w:proofErr w:type="spellEnd"/>
      <w:r w:rsidRPr="00255C77">
        <w:rPr>
          <w:rFonts w:ascii="Times New Roman" w:hAnsi="Times New Roman" w:cs="Times New Roman"/>
          <w:sz w:val="24"/>
          <w:szCs w:val="24"/>
        </w:rPr>
        <w:t xml:space="preserve">, P. M., Schneider, B. E. (eds.) </w:t>
      </w:r>
      <w:r w:rsidRPr="00B811D4">
        <w:rPr>
          <w:rFonts w:ascii="Times New Roman" w:hAnsi="Times New Roman" w:cs="Times New Roman"/>
          <w:i/>
          <w:sz w:val="24"/>
          <w:szCs w:val="24"/>
        </w:rPr>
        <w:t>Social perspectives in lesbian and gay studies: A reader</w:t>
      </w:r>
      <w:r w:rsidRPr="00255C77">
        <w:rPr>
          <w:rFonts w:ascii="Times New Roman" w:hAnsi="Times New Roman" w:cs="Times New Roman"/>
          <w:sz w:val="24"/>
          <w:szCs w:val="24"/>
        </w:rPr>
        <w:t>. London: Routledge, pp. 68-77.</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Picq</w:t>
      </w:r>
      <w:proofErr w:type="spellEnd"/>
      <w:r w:rsidRPr="00255C77">
        <w:rPr>
          <w:rFonts w:ascii="Times New Roman" w:hAnsi="Times New Roman" w:cs="Times New Roman"/>
          <w:sz w:val="24"/>
          <w:szCs w:val="24"/>
        </w:rPr>
        <w:t xml:space="preserve">, M.L. and </w:t>
      </w:r>
      <w:proofErr w:type="spellStart"/>
      <w:r w:rsidRPr="00255C77">
        <w:rPr>
          <w:rFonts w:ascii="Times New Roman" w:hAnsi="Times New Roman" w:cs="Times New Roman"/>
          <w:sz w:val="24"/>
          <w:szCs w:val="24"/>
        </w:rPr>
        <w:t>Thiel</w:t>
      </w:r>
      <w:proofErr w:type="spellEnd"/>
      <w:r w:rsidRPr="00255C77">
        <w:rPr>
          <w:rFonts w:ascii="Times New Roman" w:hAnsi="Times New Roman" w:cs="Times New Roman"/>
          <w:sz w:val="24"/>
          <w:szCs w:val="24"/>
        </w:rPr>
        <w:t xml:space="preserve">, M. (eds.) (2015) </w:t>
      </w:r>
      <w:r w:rsidRPr="00B811D4">
        <w:rPr>
          <w:rFonts w:ascii="Times New Roman" w:hAnsi="Times New Roman" w:cs="Times New Roman"/>
          <w:i/>
          <w:sz w:val="24"/>
          <w:szCs w:val="24"/>
        </w:rPr>
        <w:t>Sexualities in world politics: How LGBTQ claims shape international relations</w:t>
      </w:r>
      <w:r w:rsidRPr="00255C77">
        <w:rPr>
          <w:rFonts w:ascii="Times New Roman" w:hAnsi="Times New Roman" w:cs="Times New Roman"/>
          <w:sz w:val="24"/>
          <w:szCs w:val="24"/>
        </w:rPr>
        <w:t>. London and New York: Routledge</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Pillay, N (2012) ‘</w:t>
      </w:r>
      <w:proofErr w:type="gramStart"/>
      <w:r w:rsidRPr="00255C77">
        <w:rPr>
          <w:rFonts w:ascii="Times New Roman" w:hAnsi="Times New Roman" w:cs="Times New Roman"/>
          <w:sz w:val="24"/>
          <w:szCs w:val="24"/>
        </w:rPr>
        <w:t>Born</w:t>
      </w:r>
      <w:proofErr w:type="gramEnd"/>
      <w:r w:rsidRPr="00255C77">
        <w:rPr>
          <w:rFonts w:ascii="Times New Roman" w:hAnsi="Times New Roman" w:cs="Times New Roman"/>
          <w:sz w:val="24"/>
          <w:szCs w:val="24"/>
        </w:rPr>
        <w:t xml:space="preserve"> free and equal: Sexual orientation and gender identity in international human rights law’. </w:t>
      </w:r>
      <w:r w:rsidRPr="00B811D4">
        <w:rPr>
          <w:rFonts w:ascii="Times New Roman" w:hAnsi="Times New Roman" w:cs="Times New Roman"/>
          <w:i/>
          <w:sz w:val="24"/>
          <w:szCs w:val="24"/>
        </w:rPr>
        <w:t>United Nations Human Rights Office for the High Commissioner</w:t>
      </w:r>
      <w:r w:rsidRPr="00255C77">
        <w:rPr>
          <w:rFonts w:ascii="Times New Roman" w:hAnsi="Times New Roman" w:cs="Times New Roman"/>
          <w:sz w:val="24"/>
          <w:szCs w:val="24"/>
        </w:rPr>
        <w:t xml:space="preserve">. Available at: </w:t>
      </w:r>
      <w:hyperlink r:id="rId19" w:history="1">
        <w:r w:rsidR="00CF06F0" w:rsidRPr="00CF06F0">
          <w:rPr>
            <w:rStyle w:val="Hyperlink"/>
            <w:rFonts w:ascii="Times New Roman" w:hAnsi="Times New Roman" w:cs="Times New Roman"/>
            <w:color w:val="auto"/>
            <w:sz w:val="24"/>
            <w:szCs w:val="24"/>
          </w:rPr>
          <w:t>https://www.ohchr.org/Documents/Publications/BornFreeAndEqualLowRes.pdf</w:t>
        </w:r>
      </w:hyperlink>
      <w:r w:rsidR="00CF06F0" w:rsidRPr="00CF06F0">
        <w:rPr>
          <w:rFonts w:ascii="Times New Roman" w:hAnsi="Times New Roman" w:cs="Times New Roman"/>
          <w:sz w:val="24"/>
          <w:szCs w:val="24"/>
        </w:rPr>
        <w:t xml:space="preserve"> </w:t>
      </w:r>
      <w:r w:rsidRPr="00255C77">
        <w:rPr>
          <w:rFonts w:ascii="Times New Roman" w:hAnsi="Times New Roman" w:cs="Times New Roman"/>
          <w:sz w:val="24"/>
          <w:szCs w:val="24"/>
        </w:rPr>
        <w:t>(Accessed: 20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Reid, G. (2018) ‘After a grim year for LGBT rights, the way forward’. </w:t>
      </w:r>
      <w:r w:rsidRPr="00B811D4">
        <w:rPr>
          <w:rFonts w:ascii="Times New Roman" w:hAnsi="Times New Roman" w:cs="Times New Roman"/>
          <w:i/>
          <w:sz w:val="24"/>
          <w:szCs w:val="24"/>
        </w:rPr>
        <w:t>Human Rights Watch</w:t>
      </w:r>
      <w:r w:rsidRPr="00255C77">
        <w:rPr>
          <w:rFonts w:ascii="Times New Roman" w:hAnsi="Times New Roman" w:cs="Times New Roman"/>
          <w:sz w:val="24"/>
          <w:szCs w:val="24"/>
        </w:rPr>
        <w:t xml:space="preserve">. Available at: </w:t>
      </w:r>
      <w:hyperlink r:id="rId20" w:history="1">
        <w:r w:rsidR="00CF06F0" w:rsidRPr="00CF06F0">
          <w:rPr>
            <w:rStyle w:val="Hyperlink"/>
            <w:rFonts w:ascii="Times New Roman" w:hAnsi="Times New Roman" w:cs="Times New Roman"/>
            <w:color w:val="auto"/>
            <w:sz w:val="24"/>
            <w:szCs w:val="24"/>
          </w:rPr>
          <w:t>https://www.hrw.org/news/2018/04/16/after-grim-year-lgbt-rights-way-forward</w:t>
        </w:r>
      </w:hyperlink>
      <w:r w:rsidR="00CF06F0" w:rsidRPr="00CF06F0">
        <w:rPr>
          <w:rFonts w:ascii="Times New Roman" w:hAnsi="Times New Roman" w:cs="Times New Roman"/>
          <w:sz w:val="24"/>
          <w:szCs w:val="24"/>
        </w:rPr>
        <w:t xml:space="preserve"> </w:t>
      </w:r>
      <w:r w:rsidRPr="00255C77">
        <w:rPr>
          <w:rFonts w:ascii="Times New Roman" w:hAnsi="Times New Roman" w:cs="Times New Roman"/>
          <w:sz w:val="24"/>
          <w:szCs w:val="24"/>
        </w:rPr>
        <w:t>(Accessed: 20 December 2018).</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Rimmerman</w:t>
      </w:r>
      <w:proofErr w:type="spellEnd"/>
      <w:r w:rsidRPr="00255C77">
        <w:rPr>
          <w:rFonts w:ascii="Times New Roman" w:hAnsi="Times New Roman" w:cs="Times New Roman"/>
          <w:sz w:val="24"/>
          <w:szCs w:val="24"/>
        </w:rPr>
        <w:t xml:space="preserve">, C. A. (2002) </w:t>
      </w:r>
      <w:proofErr w:type="gramStart"/>
      <w:r w:rsidRPr="00B811D4">
        <w:rPr>
          <w:rFonts w:ascii="Times New Roman" w:hAnsi="Times New Roman" w:cs="Times New Roman"/>
          <w:i/>
          <w:sz w:val="24"/>
          <w:szCs w:val="24"/>
        </w:rPr>
        <w:t>From</w:t>
      </w:r>
      <w:proofErr w:type="gramEnd"/>
      <w:r w:rsidRPr="00B811D4">
        <w:rPr>
          <w:rFonts w:ascii="Times New Roman" w:hAnsi="Times New Roman" w:cs="Times New Roman"/>
          <w:i/>
          <w:sz w:val="24"/>
          <w:szCs w:val="24"/>
        </w:rPr>
        <w:t xml:space="preserve"> identity to politics: The lesbian and gay movements in the United States</w:t>
      </w:r>
      <w:r w:rsidRPr="00255C77">
        <w:rPr>
          <w:rFonts w:ascii="Times New Roman" w:hAnsi="Times New Roman" w:cs="Times New Roman"/>
          <w:sz w:val="24"/>
          <w:szCs w:val="24"/>
        </w:rPr>
        <w:t>. Philadelphia: Temple University Press.</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Rimmerman</w:t>
      </w:r>
      <w:proofErr w:type="spellEnd"/>
      <w:r w:rsidRPr="00255C77">
        <w:rPr>
          <w:rFonts w:ascii="Times New Roman" w:hAnsi="Times New Roman" w:cs="Times New Roman"/>
          <w:sz w:val="24"/>
          <w:szCs w:val="24"/>
        </w:rPr>
        <w:t xml:space="preserve">, C. A. (2015) </w:t>
      </w:r>
      <w:proofErr w:type="gramStart"/>
      <w:r w:rsidRPr="00B811D4">
        <w:rPr>
          <w:rFonts w:ascii="Times New Roman" w:hAnsi="Times New Roman" w:cs="Times New Roman"/>
          <w:i/>
          <w:sz w:val="24"/>
          <w:szCs w:val="24"/>
        </w:rPr>
        <w:t>The</w:t>
      </w:r>
      <w:proofErr w:type="gramEnd"/>
      <w:r w:rsidRPr="00B811D4">
        <w:rPr>
          <w:rFonts w:ascii="Times New Roman" w:hAnsi="Times New Roman" w:cs="Times New Roman"/>
          <w:i/>
          <w:sz w:val="24"/>
          <w:szCs w:val="24"/>
        </w:rPr>
        <w:t xml:space="preserve"> lesbian and gay movements: Assimilation or liberation</w:t>
      </w:r>
      <w:r w:rsidRPr="00255C77">
        <w:rPr>
          <w:rFonts w:ascii="Times New Roman" w:hAnsi="Times New Roman" w:cs="Times New Roman"/>
          <w:sz w:val="24"/>
          <w:szCs w:val="24"/>
        </w:rPr>
        <w:t xml:space="preserve">. 2nd </w:t>
      </w:r>
      <w:proofErr w:type="spellStart"/>
      <w:r w:rsidRPr="00255C77">
        <w:rPr>
          <w:rFonts w:ascii="Times New Roman" w:hAnsi="Times New Roman" w:cs="Times New Roman"/>
          <w:sz w:val="24"/>
          <w:szCs w:val="24"/>
        </w:rPr>
        <w:t>edn</w:t>
      </w:r>
      <w:proofErr w:type="spellEnd"/>
      <w:r w:rsidRPr="00255C77">
        <w:rPr>
          <w:rFonts w:ascii="Times New Roman" w:hAnsi="Times New Roman" w:cs="Times New Roman"/>
          <w:sz w:val="24"/>
          <w:szCs w:val="24"/>
        </w:rPr>
        <w:t>. Colorado: Westview Press.</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Steen, J. (2013) ‘Can we be equal and still different? Liberation vs. Assimilation: Can the LGBT community achieve both equality and cultural identity?’ </w:t>
      </w:r>
      <w:proofErr w:type="spellStart"/>
      <w:r w:rsidRPr="00B811D4">
        <w:rPr>
          <w:rFonts w:ascii="Times New Roman" w:hAnsi="Times New Roman" w:cs="Times New Roman"/>
          <w:i/>
          <w:sz w:val="24"/>
          <w:szCs w:val="24"/>
        </w:rPr>
        <w:t>Outfront</w:t>
      </w:r>
      <w:proofErr w:type="spellEnd"/>
      <w:r w:rsidRPr="00B811D4">
        <w:rPr>
          <w:rFonts w:ascii="Times New Roman" w:hAnsi="Times New Roman" w:cs="Times New Roman"/>
          <w:i/>
          <w:sz w:val="24"/>
          <w:szCs w:val="24"/>
        </w:rPr>
        <w:t xml:space="preserve"> Magazine</w:t>
      </w:r>
      <w:r w:rsidRPr="00255C77">
        <w:rPr>
          <w:rFonts w:ascii="Times New Roman" w:hAnsi="Times New Roman" w:cs="Times New Roman"/>
          <w:sz w:val="24"/>
          <w:szCs w:val="24"/>
        </w:rPr>
        <w:t xml:space="preserve">, August. Available at: </w:t>
      </w:r>
      <w:hyperlink r:id="rId21" w:history="1">
        <w:r w:rsidR="00CF06F0" w:rsidRPr="00CF06F0">
          <w:rPr>
            <w:rStyle w:val="Hyperlink"/>
            <w:rFonts w:ascii="Times New Roman" w:hAnsi="Times New Roman" w:cs="Times New Roman"/>
            <w:color w:val="auto"/>
            <w:sz w:val="24"/>
            <w:szCs w:val="24"/>
          </w:rPr>
          <w:t>https://www.outfrontmagazine.com/trending/liberation-vs-assimilation-can-the-lgbt-community-achieve-both-equality-and-cultural-identity/</w:t>
        </w:r>
      </w:hyperlink>
      <w:r w:rsidR="00CF06F0" w:rsidRPr="00CF06F0">
        <w:rPr>
          <w:rFonts w:ascii="Times New Roman" w:hAnsi="Times New Roman" w:cs="Times New Roman"/>
          <w:sz w:val="24"/>
          <w:szCs w:val="24"/>
        </w:rPr>
        <w:t xml:space="preserve"> </w:t>
      </w:r>
      <w:r w:rsidRPr="00255C77">
        <w:rPr>
          <w:rFonts w:ascii="Times New Roman" w:hAnsi="Times New Roman" w:cs="Times New Roman"/>
          <w:sz w:val="24"/>
          <w:szCs w:val="24"/>
        </w:rPr>
        <w:t>(Accessed: 20 December 2018).</w:t>
      </w:r>
    </w:p>
    <w:p w:rsidR="00255C77"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Sullivan, A. (2005) ‘</w:t>
      </w:r>
      <w:proofErr w:type="gramStart"/>
      <w:r w:rsidRPr="00255C77">
        <w:rPr>
          <w:rFonts w:ascii="Times New Roman" w:hAnsi="Times New Roman" w:cs="Times New Roman"/>
          <w:sz w:val="24"/>
          <w:szCs w:val="24"/>
        </w:rPr>
        <w:t>The</w:t>
      </w:r>
      <w:proofErr w:type="gramEnd"/>
      <w:r w:rsidRPr="00255C77">
        <w:rPr>
          <w:rFonts w:ascii="Times New Roman" w:hAnsi="Times New Roman" w:cs="Times New Roman"/>
          <w:sz w:val="24"/>
          <w:szCs w:val="24"/>
        </w:rPr>
        <w:t xml:space="preserve"> end of gay culture: Assimilation and its meaning’, </w:t>
      </w:r>
      <w:r w:rsidRPr="005339CB">
        <w:rPr>
          <w:rFonts w:ascii="Times New Roman" w:hAnsi="Times New Roman" w:cs="Times New Roman"/>
          <w:i/>
          <w:sz w:val="24"/>
          <w:szCs w:val="24"/>
        </w:rPr>
        <w:t>The New Republic Magazine</w:t>
      </w:r>
      <w:r w:rsidRPr="00255C77">
        <w:rPr>
          <w:rFonts w:ascii="Times New Roman" w:hAnsi="Times New Roman" w:cs="Times New Roman"/>
          <w:sz w:val="24"/>
          <w:szCs w:val="24"/>
        </w:rPr>
        <w:t>, October. Available at</w:t>
      </w:r>
      <w:r w:rsidRPr="00CF06F0">
        <w:rPr>
          <w:rFonts w:ascii="Times New Roman" w:hAnsi="Times New Roman" w:cs="Times New Roman"/>
          <w:sz w:val="24"/>
          <w:szCs w:val="24"/>
        </w:rPr>
        <w:t xml:space="preserve">: </w:t>
      </w:r>
      <w:r w:rsidR="004F3884">
        <w:rPr>
          <w:rFonts w:ascii="Times New Roman" w:hAnsi="Times New Roman" w:cs="Times New Roman"/>
          <w:sz w:val="24"/>
          <w:szCs w:val="24"/>
        </w:rPr>
        <w:t xml:space="preserve">               </w:t>
      </w:r>
      <w:hyperlink r:id="rId22" w:history="1">
        <w:r w:rsidR="00CF06F0" w:rsidRPr="00CF06F0">
          <w:rPr>
            <w:rStyle w:val="Hyperlink"/>
            <w:rFonts w:ascii="Times New Roman" w:hAnsi="Times New Roman" w:cs="Times New Roman"/>
            <w:color w:val="auto"/>
            <w:sz w:val="24"/>
            <w:szCs w:val="24"/>
          </w:rPr>
          <w:t>https://newrepublic.com/article/61118/the-end-gay-culture</w:t>
        </w:r>
      </w:hyperlink>
      <w:r w:rsidR="00CF06F0" w:rsidRPr="00CF06F0">
        <w:rPr>
          <w:rFonts w:ascii="Times New Roman" w:hAnsi="Times New Roman" w:cs="Times New Roman"/>
          <w:sz w:val="24"/>
          <w:szCs w:val="24"/>
        </w:rPr>
        <w:t xml:space="preserve"> </w:t>
      </w:r>
      <w:r w:rsidRPr="00CF06F0">
        <w:rPr>
          <w:rFonts w:ascii="Times New Roman" w:hAnsi="Times New Roman" w:cs="Times New Roman"/>
          <w:sz w:val="24"/>
          <w:szCs w:val="24"/>
        </w:rPr>
        <w:t>(Accessed: 28 December 2018).</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Thoreson</w:t>
      </w:r>
      <w:proofErr w:type="spellEnd"/>
      <w:r w:rsidRPr="00255C77">
        <w:rPr>
          <w:rFonts w:ascii="Times New Roman" w:hAnsi="Times New Roman" w:cs="Times New Roman"/>
          <w:sz w:val="24"/>
          <w:szCs w:val="24"/>
        </w:rPr>
        <w:t xml:space="preserve">, R. (2014) </w:t>
      </w:r>
      <w:r w:rsidRPr="00953BFF">
        <w:rPr>
          <w:rFonts w:ascii="Times New Roman" w:hAnsi="Times New Roman" w:cs="Times New Roman"/>
          <w:i/>
          <w:sz w:val="24"/>
          <w:szCs w:val="24"/>
        </w:rPr>
        <w:t>Transnational LGBT activism: Working for sexual rights worldwide</w:t>
      </w:r>
      <w:r w:rsidRPr="00255C77">
        <w:rPr>
          <w:rFonts w:ascii="Times New Roman" w:hAnsi="Times New Roman" w:cs="Times New Roman"/>
          <w:sz w:val="24"/>
          <w:szCs w:val="24"/>
        </w:rPr>
        <w:t>. Minneapolis: University of Minnesota Press.</w:t>
      </w:r>
    </w:p>
    <w:p w:rsid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Tremblay, M., </w:t>
      </w:r>
      <w:proofErr w:type="spellStart"/>
      <w:r w:rsidRPr="00255C77">
        <w:rPr>
          <w:rFonts w:ascii="Times New Roman" w:hAnsi="Times New Roman" w:cs="Times New Roman"/>
          <w:sz w:val="24"/>
          <w:szCs w:val="24"/>
        </w:rPr>
        <w:t>Paternotte</w:t>
      </w:r>
      <w:proofErr w:type="spellEnd"/>
      <w:r w:rsidRPr="00255C77">
        <w:rPr>
          <w:rFonts w:ascii="Times New Roman" w:hAnsi="Times New Roman" w:cs="Times New Roman"/>
          <w:sz w:val="24"/>
          <w:szCs w:val="24"/>
        </w:rPr>
        <w:t xml:space="preserve">, D. and Johnson, C. (eds.) (2011) </w:t>
      </w:r>
      <w:proofErr w:type="gramStart"/>
      <w:r w:rsidRPr="00953BFF">
        <w:rPr>
          <w:rFonts w:ascii="Times New Roman" w:hAnsi="Times New Roman" w:cs="Times New Roman"/>
          <w:i/>
          <w:sz w:val="24"/>
          <w:szCs w:val="24"/>
        </w:rPr>
        <w:t>The</w:t>
      </w:r>
      <w:proofErr w:type="gramEnd"/>
      <w:r w:rsidRPr="00953BFF">
        <w:rPr>
          <w:rFonts w:ascii="Times New Roman" w:hAnsi="Times New Roman" w:cs="Times New Roman"/>
          <w:i/>
          <w:sz w:val="24"/>
          <w:szCs w:val="24"/>
        </w:rPr>
        <w:t xml:space="preserve"> lesbian and gay movement and the state: Comparative insights into a transformed relationship</w:t>
      </w:r>
      <w:r w:rsidRPr="00255C77">
        <w:rPr>
          <w:rFonts w:ascii="Times New Roman" w:hAnsi="Times New Roman" w:cs="Times New Roman"/>
          <w:sz w:val="24"/>
          <w:szCs w:val="24"/>
        </w:rPr>
        <w:t>. London: Routledge.</w:t>
      </w:r>
    </w:p>
    <w:p w:rsidR="00F9326C" w:rsidRDefault="00F9326C" w:rsidP="00255C77">
      <w:pPr>
        <w:spacing w:line="240" w:lineRule="auto"/>
        <w:rPr>
          <w:rFonts w:ascii="Times New Roman" w:hAnsi="Times New Roman" w:cs="Times New Roman"/>
          <w:sz w:val="24"/>
          <w:szCs w:val="24"/>
        </w:rPr>
      </w:pPr>
    </w:p>
    <w:p w:rsidR="00F9326C" w:rsidRDefault="00F9326C" w:rsidP="00255C77">
      <w:pPr>
        <w:spacing w:line="240" w:lineRule="auto"/>
        <w:rPr>
          <w:rFonts w:ascii="Times New Roman" w:hAnsi="Times New Roman" w:cs="Times New Roman"/>
          <w:sz w:val="24"/>
          <w:szCs w:val="24"/>
        </w:rPr>
      </w:pPr>
    </w:p>
    <w:p w:rsidR="00F9326C" w:rsidRDefault="00F9326C" w:rsidP="00255C77">
      <w:pPr>
        <w:spacing w:line="240" w:lineRule="auto"/>
        <w:rPr>
          <w:rFonts w:ascii="Times New Roman" w:hAnsi="Times New Roman" w:cs="Times New Roman"/>
          <w:sz w:val="24"/>
          <w:szCs w:val="24"/>
        </w:rPr>
      </w:pPr>
    </w:p>
    <w:p w:rsidR="00F9326C" w:rsidRDefault="00F9326C" w:rsidP="00255C77">
      <w:pPr>
        <w:spacing w:line="240" w:lineRule="auto"/>
        <w:rPr>
          <w:rFonts w:ascii="Times New Roman" w:hAnsi="Times New Roman" w:cs="Times New Roman"/>
          <w:sz w:val="24"/>
          <w:szCs w:val="24"/>
        </w:rPr>
      </w:pPr>
    </w:p>
    <w:p w:rsidR="00F9326C" w:rsidRPr="00255C77" w:rsidRDefault="00F9326C" w:rsidP="00255C77">
      <w:pPr>
        <w:spacing w:line="240" w:lineRule="auto"/>
        <w:rPr>
          <w:rFonts w:ascii="Times New Roman" w:hAnsi="Times New Roman" w:cs="Times New Roman"/>
          <w:sz w:val="24"/>
          <w:szCs w:val="24"/>
        </w:rPr>
      </w:pPr>
    </w:p>
    <w:p w:rsidR="00255C77" w:rsidRPr="00255C77" w:rsidRDefault="000736F8" w:rsidP="00255C77">
      <w:pPr>
        <w:spacing w:line="240" w:lineRule="auto"/>
        <w:rPr>
          <w:rFonts w:ascii="Times New Roman" w:hAnsi="Times New Roman" w:cs="Times New Roman"/>
          <w:sz w:val="24"/>
          <w:szCs w:val="24"/>
        </w:rPr>
      </w:pPr>
      <w:r>
        <w:rPr>
          <w:rFonts w:ascii="Times New Roman" w:hAnsi="Times New Roman" w:cs="Times New Roman"/>
          <w:sz w:val="24"/>
          <w:szCs w:val="24"/>
        </w:rPr>
        <w:t xml:space="preserve">UN General Assembly (1948) </w:t>
      </w:r>
      <w:r w:rsidR="00255C77" w:rsidRPr="000736F8">
        <w:rPr>
          <w:rFonts w:ascii="Times New Roman" w:hAnsi="Times New Roman" w:cs="Times New Roman"/>
          <w:i/>
          <w:sz w:val="24"/>
          <w:szCs w:val="24"/>
        </w:rPr>
        <w:t>Universal</w:t>
      </w:r>
      <w:r w:rsidRPr="000736F8">
        <w:rPr>
          <w:rFonts w:ascii="Times New Roman" w:hAnsi="Times New Roman" w:cs="Times New Roman"/>
          <w:i/>
          <w:sz w:val="24"/>
          <w:szCs w:val="24"/>
        </w:rPr>
        <w:t xml:space="preserve"> declaration of human r</w:t>
      </w:r>
      <w:r w:rsidR="00255C77" w:rsidRPr="000736F8">
        <w:rPr>
          <w:rFonts w:ascii="Times New Roman" w:hAnsi="Times New Roman" w:cs="Times New Roman"/>
          <w:i/>
          <w:sz w:val="24"/>
          <w:szCs w:val="24"/>
        </w:rPr>
        <w:t>ights</w:t>
      </w:r>
      <w:r>
        <w:rPr>
          <w:rFonts w:ascii="Times New Roman" w:hAnsi="Times New Roman" w:cs="Times New Roman"/>
          <w:i/>
          <w:sz w:val="24"/>
          <w:szCs w:val="24"/>
        </w:rPr>
        <w:t>,</w:t>
      </w:r>
      <w:r w:rsidR="00255C77" w:rsidRPr="00255C77">
        <w:rPr>
          <w:rFonts w:ascii="Times New Roman" w:hAnsi="Times New Roman" w:cs="Times New Roman"/>
          <w:sz w:val="24"/>
          <w:szCs w:val="24"/>
        </w:rPr>
        <w:t xml:space="preserve"> </w:t>
      </w:r>
      <w:r>
        <w:rPr>
          <w:rFonts w:ascii="Times New Roman" w:hAnsi="Times New Roman" w:cs="Times New Roman"/>
          <w:sz w:val="24"/>
          <w:szCs w:val="24"/>
        </w:rPr>
        <w:t xml:space="preserve">Resolution 217 </w:t>
      </w:r>
      <w:proofErr w:type="gramStart"/>
      <w:r>
        <w:rPr>
          <w:rFonts w:ascii="Times New Roman" w:hAnsi="Times New Roman" w:cs="Times New Roman"/>
          <w:sz w:val="24"/>
          <w:szCs w:val="24"/>
        </w:rPr>
        <w:t>A</w:t>
      </w:r>
      <w:proofErr w:type="gramEnd"/>
      <w:r w:rsidR="00255C77" w:rsidRPr="00255C77">
        <w:rPr>
          <w:rFonts w:ascii="Times New Roman" w:hAnsi="Times New Roman" w:cs="Times New Roman"/>
          <w:sz w:val="24"/>
          <w:szCs w:val="24"/>
        </w:rPr>
        <w:t xml:space="preserve"> (III)</w:t>
      </w:r>
      <w:r>
        <w:rPr>
          <w:rFonts w:ascii="Times New Roman" w:hAnsi="Times New Roman" w:cs="Times New Roman"/>
          <w:sz w:val="24"/>
          <w:szCs w:val="24"/>
        </w:rPr>
        <w:t xml:space="preserve">. </w:t>
      </w:r>
      <w:r w:rsidR="00CF06F0">
        <w:rPr>
          <w:rFonts w:ascii="Times New Roman" w:hAnsi="Times New Roman" w:cs="Times New Roman"/>
          <w:sz w:val="24"/>
          <w:szCs w:val="24"/>
        </w:rPr>
        <w:t xml:space="preserve">Available at: </w:t>
      </w:r>
      <w:hyperlink r:id="rId23" w:history="1">
        <w:r w:rsidR="00100007" w:rsidRPr="00100007">
          <w:rPr>
            <w:rStyle w:val="Hyperlink"/>
            <w:rFonts w:ascii="Times New Roman" w:hAnsi="Times New Roman" w:cs="Times New Roman"/>
            <w:color w:val="auto"/>
            <w:sz w:val="24"/>
            <w:szCs w:val="24"/>
          </w:rPr>
          <w:t>http://www.un.org/en/universal-declaration-human-rights/</w:t>
        </w:r>
      </w:hyperlink>
      <w:r w:rsidR="00100007" w:rsidRPr="00100007">
        <w:rPr>
          <w:rFonts w:ascii="Times New Roman" w:hAnsi="Times New Roman" w:cs="Times New Roman"/>
          <w:sz w:val="24"/>
          <w:szCs w:val="24"/>
        </w:rPr>
        <w:t xml:space="preserve"> </w:t>
      </w:r>
      <w:r w:rsidR="000A76CF">
        <w:rPr>
          <w:rFonts w:ascii="Times New Roman" w:hAnsi="Times New Roman" w:cs="Times New Roman"/>
          <w:sz w:val="24"/>
          <w:szCs w:val="24"/>
        </w:rPr>
        <w:t xml:space="preserve">                  </w:t>
      </w:r>
      <w:r w:rsidR="00255C77" w:rsidRPr="00255C77">
        <w:rPr>
          <w:rFonts w:ascii="Times New Roman" w:hAnsi="Times New Roman" w:cs="Times New Roman"/>
          <w:sz w:val="24"/>
          <w:szCs w:val="24"/>
        </w:rPr>
        <w:t>(Accessed: 28 December 2018).</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Vaid</w:t>
      </w:r>
      <w:proofErr w:type="spellEnd"/>
      <w:r w:rsidRPr="00255C77">
        <w:rPr>
          <w:rFonts w:ascii="Times New Roman" w:hAnsi="Times New Roman" w:cs="Times New Roman"/>
          <w:sz w:val="24"/>
          <w:szCs w:val="24"/>
        </w:rPr>
        <w:t xml:space="preserve">, U. (1995) </w:t>
      </w:r>
      <w:r w:rsidRPr="00953BFF">
        <w:rPr>
          <w:rFonts w:ascii="Times New Roman" w:hAnsi="Times New Roman" w:cs="Times New Roman"/>
          <w:i/>
          <w:sz w:val="24"/>
          <w:szCs w:val="24"/>
        </w:rPr>
        <w:t>Virtual equality: the mainstreaming of gay and lesbian liberation</w:t>
      </w:r>
      <w:r w:rsidRPr="00255C77">
        <w:rPr>
          <w:rFonts w:ascii="Times New Roman" w:hAnsi="Times New Roman" w:cs="Times New Roman"/>
          <w:sz w:val="24"/>
          <w:szCs w:val="24"/>
        </w:rPr>
        <w:t>. New York: Anchor Books.</w:t>
      </w:r>
    </w:p>
    <w:p w:rsid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Valocchi</w:t>
      </w:r>
      <w:proofErr w:type="spellEnd"/>
      <w:r w:rsidRPr="00255C77">
        <w:rPr>
          <w:rFonts w:ascii="Times New Roman" w:hAnsi="Times New Roman" w:cs="Times New Roman"/>
          <w:sz w:val="24"/>
          <w:szCs w:val="24"/>
        </w:rPr>
        <w:t xml:space="preserve">, S. (1999) ‘The class-inflected nature of gay identity’, </w:t>
      </w:r>
      <w:r w:rsidRPr="00953BFF">
        <w:rPr>
          <w:rFonts w:ascii="Times New Roman" w:hAnsi="Times New Roman" w:cs="Times New Roman"/>
          <w:i/>
          <w:sz w:val="24"/>
          <w:szCs w:val="24"/>
        </w:rPr>
        <w:t>Social Problems</w:t>
      </w:r>
      <w:r w:rsidR="000B658E">
        <w:rPr>
          <w:rFonts w:ascii="Times New Roman" w:hAnsi="Times New Roman" w:cs="Times New Roman"/>
          <w:sz w:val="24"/>
          <w:szCs w:val="24"/>
        </w:rPr>
        <w:t>, 46</w:t>
      </w:r>
      <w:r w:rsidRPr="00255C77">
        <w:rPr>
          <w:rFonts w:ascii="Times New Roman" w:hAnsi="Times New Roman" w:cs="Times New Roman"/>
          <w:sz w:val="24"/>
          <w:szCs w:val="24"/>
        </w:rPr>
        <w:t>(2)</w:t>
      </w:r>
      <w:r w:rsidR="00953BFF">
        <w:rPr>
          <w:rFonts w:ascii="Times New Roman" w:hAnsi="Times New Roman" w:cs="Times New Roman"/>
          <w:sz w:val="24"/>
          <w:szCs w:val="24"/>
        </w:rPr>
        <w:t>,</w:t>
      </w:r>
      <w:r w:rsidRPr="00255C77">
        <w:rPr>
          <w:rFonts w:ascii="Times New Roman" w:hAnsi="Times New Roman" w:cs="Times New Roman"/>
          <w:sz w:val="24"/>
          <w:szCs w:val="24"/>
        </w:rPr>
        <w:t xml:space="preserve"> pp.  207-224. Available at: </w:t>
      </w:r>
      <w:hyperlink r:id="rId24" w:anchor="page_scan_tab_contents" w:history="1">
        <w:r w:rsidR="00CF06F0" w:rsidRPr="00CF06F0">
          <w:rPr>
            <w:rStyle w:val="Hyperlink"/>
            <w:rFonts w:ascii="Times New Roman" w:hAnsi="Times New Roman" w:cs="Times New Roman"/>
            <w:color w:val="auto"/>
            <w:sz w:val="24"/>
            <w:szCs w:val="24"/>
          </w:rPr>
          <w:t>https://www.jstor.org/stable/3097253?seq=1#page_scan_tab_contents</w:t>
        </w:r>
      </w:hyperlink>
      <w:r w:rsidR="00CF06F0" w:rsidRPr="00CF06F0">
        <w:rPr>
          <w:rFonts w:ascii="Times New Roman" w:hAnsi="Times New Roman" w:cs="Times New Roman"/>
          <w:sz w:val="24"/>
          <w:szCs w:val="24"/>
        </w:rPr>
        <w:t xml:space="preserve"> </w:t>
      </w:r>
      <w:r w:rsidRPr="00255C77">
        <w:rPr>
          <w:rFonts w:ascii="Times New Roman" w:hAnsi="Times New Roman" w:cs="Times New Roman"/>
          <w:sz w:val="24"/>
          <w:szCs w:val="24"/>
        </w:rPr>
        <w:t>(Accessed: 28 December 2018).</w:t>
      </w:r>
    </w:p>
    <w:p w:rsidR="00255C77" w:rsidRPr="00255C77" w:rsidRDefault="00255C77" w:rsidP="00255C77">
      <w:pPr>
        <w:spacing w:line="240" w:lineRule="auto"/>
        <w:rPr>
          <w:rFonts w:ascii="Times New Roman" w:hAnsi="Times New Roman" w:cs="Times New Roman"/>
          <w:sz w:val="24"/>
          <w:szCs w:val="24"/>
        </w:rPr>
      </w:pPr>
      <w:proofErr w:type="spellStart"/>
      <w:r w:rsidRPr="00255C77">
        <w:rPr>
          <w:rFonts w:ascii="Times New Roman" w:hAnsi="Times New Roman" w:cs="Times New Roman"/>
          <w:sz w:val="24"/>
          <w:szCs w:val="24"/>
        </w:rPr>
        <w:t>Whitbeck</w:t>
      </w:r>
      <w:proofErr w:type="spellEnd"/>
      <w:r w:rsidRPr="00255C77">
        <w:rPr>
          <w:rFonts w:ascii="Times New Roman" w:hAnsi="Times New Roman" w:cs="Times New Roman"/>
          <w:sz w:val="24"/>
          <w:szCs w:val="24"/>
        </w:rPr>
        <w:t xml:space="preserve">, L. B., Chen, X., Hoyt, D. R., Tyler, K. A., and Johnson, K. D. (2004) ‘Mental disorder, subsistence strategies, and victimization among gay lesbian, and bisexual homeless and runaway adolescents’, </w:t>
      </w:r>
      <w:r w:rsidRPr="00953BFF">
        <w:rPr>
          <w:rFonts w:ascii="Times New Roman" w:hAnsi="Times New Roman" w:cs="Times New Roman"/>
          <w:i/>
          <w:sz w:val="24"/>
          <w:szCs w:val="24"/>
        </w:rPr>
        <w:t>Journal of Sex Research</w:t>
      </w:r>
      <w:r w:rsidR="00953BFF">
        <w:rPr>
          <w:rFonts w:ascii="Times New Roman" w:hAnsi="Times New Roman" w:cs="Times New Roman"/>
          <w:sz w:val="24"/>
          <w:szCs w:val="24"/>
        </w:rPr>
        <w:t>,</w:t>
      </w:r>
      <w:r w:rsidR="000B658E">
        <w:rPr>
          <w:rFonts w:ascii="Times New Roman" w:hAnsi="Times New Roman" w:cs="Times New Roman"/>
          <w:sz w:val="24"/>
          <w:szCs w:val="24"/>
        </w:rPr>
        <w:t xml:space="preserve"> 41</w:t>
      </w:r>
      <w:r w:rsidRPr="00255C77">
        <w:rPr>
          <w:rFonts w:ascii="Times New Roman" w:hAnsi="Times New Roman" w:cs="Times New Roman"/>
          <w:sz w:val="24"/>
          <w:szCs w:val="24"/>
        </w:rPr>
        <w:t xml:space="preserve">(4), pp. 329-342. Available at: </w:t>
      </w:r>
      <w:hyperlink r:id="rId25" w:history="1">
        <w:r w:rsidR="00CF06F0" w:rsidRPr="00CF06F0">
          <w:rPr>
            <w:rStyle w:val="Hyperlink"/>
            <w:rFonts w:ascii="Times New Roman" w:hAnsi="Times New Roman" w:cs="Times New Roman"/>
            <w:color w:val="auto"/>
            <w:sz w:val="24"/>
            <w:szCs w:val="24"/>
          </w:rPr>
          <w:t>http://digitalcommons.unl.edu/cgi/viewcontent.cgi?article=1058&amp;context=sociologyfacpub</w:t>
        </w:r>
      </w:hyperlink>
      <w:r w:rsidR="00CF06F0">
        <w:rPr>
          <w:rFonts w:ascii="Times New Roman" w:hAnsi="Times New Roman" w:cs="Times New Roman"/>
          <w:sz w:val="24"/>
          <w:szCs w:val="24"/>
        </w:rPr>
        <w:t xml:space="preserve"> </w:t>
      </w:r>
      <w:r w:rsidRPr="00255C77">
        <w:rPr>
          <w:rFonts w:ascii="Times New Roman" w:hAnsi="Times New Roman" w:cs="Times New Roman"/>
          <w:sz w:val="24"/>
          <w:szCs w:val="24"/>
        </w:rPr>
        <w:t>(Accessed: 28 December 2018).</w:t>
      </w:r>
    </w:p>
    <w:p w:rsidR="00E53BD2" w:rsidRPr="00255C77" w:rsidRDefault="00255C77" w:rsidP="00255C77">
      <w:pPr>
        <w:spacing w:line="240" w:lineRule="auto"/>
        <w:rPr>
          <w:rFonts w:ascii="Times New Roman" w:hAnsi="Times New Roman" w:cs="Times New Roman"/>
          <w:sz w:val="24"/>
          <w:szCs w:val="24"/>
        </w:rPr>
      </w:pPr>
      <w:r w:rsidRPr="00255C77">
        <w:rPr>
          <w:rFonts w:ascii="Times New Roman" w:hAnsi="Times New Roman" w:cs="Times New Roman"/>
          <w:sz w:val="24"/>
          <w:szCs w:val="24"/>
        </w:rPr>
        <w:t xml:space="preserve">Willett, G. (2000) </w:t>
      </w:r>
      <w:proofErr w:type="gramStart"/>
      <w:r w:rsidRPr="00953BFF">
        <w:rPr>
          <w:rFonts w:ascii="Times New Roman" w:hAnsi="Times New Roman" w:cs="Times New Roman"/>
          <w:i/>
          <w:sz w:val="24"/>
          <w:szCs w:val="24"/>
        </w:rPr>
        <w:t>Living</w:t>
      </w:r>
      <w:proofErr w:type="gramEnd"/>
      <w:r w:rsidRPr="00953BFF">
        <w:rPr>
          <w:rFonts w:ascii="Times New Roman" w:hAnsi="Times New Roman" w:cs="Times New Roman"/>
          <w:i/>
          <w:sz w:val="24"/>
          <w:szCs w:val="24"/>
        </w:rPr>
        <w:t xml:space="preserve"> out loud: A history of gay and lesbian activism in Australia</w:t>
      </w:r>
      <w:r w:rsidRPr="00255C77">
        <w:rPr>
          <w:rFonts w:ascii="Times New Roman" w:hAnsi="Times New Roman" w:cs="Times New Roman"/>
          <w:sz w:val="24"/>
          <w:szCs w:val="24"/>
        </w:rPr>
        <w:t>. St Leonards: Allen and Unwin Publishers.</w:t>
      </w:r>
    </w:p>
    <w:sectPr w:rsidR="00E53BD2" w:rsidRPr="00255C7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57B5" w:rsidRDefault="005357B5" w:rsidP="003438C6">
      <w:pPr>
        <w:spacing w:after="0" w:line="240" w:lineRule="auto"/>
      </w:pPr>
      <w:r>
        <w:separator/>
      </w:r>
    </w:p>
  </w:endnote>
  <w:endnote w:type="continuationSeparator" w:id="0">
    <w:p w:rsidR="005357B5" w:rsidRDefault="005357B5" w:rsidP="00343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0350876"/>
      <w:docPartObj>
        <w:docPartGallery w:val="Page Numbers (Bottom of Page)"/>
        <w:docPartUnique/>
      </w:docPartObj>
    </w:sdtPr>
    <w:sdtEndPr>
      <w:rPr>
        <w:noProof/>
      </w:rPr>
    </w:sdtEndPr>
    <w:sdtContent>
      <w:p w:rsidR="0003168D" w:rsidRDefault="0003168D">
        <w:pPr>
          <w:pStyle w:val="Footer"/>
          <w:jc w:val="center"/>
        </w:pPr>
        <w:r>
          <w:fldChar w:fldCharType="begin"/>
        </w:r>
        <w:r>
          <w:instrText xml:space="preserve"> PAGE   \* MERGEFORMAT </w:instrText>
        </w:r>
        <w:r>
          <w:fldChar w:fldCharType="separate"/>
        </w:r>
        <w:r w:rsidR="00B75F7B">
          <w:rPr>
            <w:noProof/>
          </w:rPr>
          <w:t>11</w:t>
        </w:r>
        <w:r>
          <w:rPr>
            <w:noProof/>
          </w:rPr>
          <w:fldChar w:fldCharType="end"/>
        </w:r>
      </w:p>
    </w:sdtContent>
  </w:sdt>
  <w:p w:rsidR="0003168D" w:rsidRDefault="000316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57B5" w:rsidRDefault="005357B5" w:rsidP="003438C6">
      <w:pPr>
        <w:spacing w:after="0" w:line="240" w:lineRule="auto"/>
      </w:pPr>
      <w:r>
        <w:separator/>
      </w:r>
    </w:p>
  </w:footnote>
  <w:footnote w:type="continuationSeparator" w:id="0">
    <w:p w:rsidR="005357B5" w:rsidRDefault="005357B5" w:rsidP="003438C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3168D" w:rsidRPr="00547991" w:rsidRDefault="0003168D" w:rsidP="003438C6">
    <w:pPr>
      <w:pStyle w:val="Header"/>
      <w:rPr>
        <w:rFonts w:ascii="Times New Roman" w:hAnsi="Times New Roman" w:cs="Times New Roman"/>
        <w:sz w:val="20"/>
        <w:szCs w:val="20"/>
      </w:rPr>
    </w:pPr>
    <w:r w:rsidRPr="00547991">
      <w:rPr>
        <w:rFonts w:ascii="Times New Roman" w:hAnsi="Times New Roman" w:cs="Times New Roman"/>
        <w:sz w:val="20"/>
        <w:szCs w:val="20"/>
      </w:rPr>
      <w:t>Module Code: ECED7003</w:t>
    </w:r>
    <w:r w:rsidRPr="00547991">
      <w:rPr>
        <w:rFonts w:ascii="Times New Roman" w:hAnsi="Times New Roman" w:cs="Times New Roman"/>
        <w:sz w:val="20"/>
        <w:szCs w:val="20"/>
      </w:rPr>
      <w:tab/>
    </w:r>
    <w:r w:rsidRPr="00547991">
      <w:rPr>
        <w:rFonts w:ascii="Times New Roman" w:hAnsi="Times New Roman" w:cs="Times New Roman"/>
        <w:sz w:val="20"/>
        <w:szCs w:val="20"/>
      </w:rPr>
      <w:tab/>
      <w:t>Student No: 1708201</w:t>
    </w:r>
  </w:p>
  <w:p w:rsidR="0003168D" w:rsidRPr="00547991" w:rsidRDefault="0003168D" w:rsidP="003438C6">
    <w:pPr>
      <w:pStyle w:val="Header"/>
      <w:rPr>
        <w:rFonts w:ascii="Times New Roman" w:hAnsi="Times New Roman" w:cs="Times New Roman"/>
        <w:sz w:val="20"/>
        <w:szCs w:val="20"/>
      </w:rPr>
    </w:pPr>
  </w:p>
  <w:p w:rsidR="0003168D" w:rsidRPr="00547991" w:rsidRDefault="0003168D" w:rsidP="003438C6">
    <w:pPr>
      <w:pStyle w:val="Header"/>
      <w:rPr>
        <w:rFonts w:ascii="Times New Roman" w:hAnsi="Times New Roman" w:cs="Times New Roman"/>
        <w:sz w:val="20"/>
        <w:szCs w:val="20"/>
      </w:rPr>
    </w:pPr>
    <w:r w:rsidRPr="00547991">
      <w:rPr>
        <w:rFonts w:ascii="Times New Roman" w:hAnsi="Times New Roman" w:cs="Times New Roman"/>
        <w:sz w:val="20"/>
        <w:szCs w:val="20"/>
      </w:rPr>
      <w:t xml:space="preserve">  </w:t>
    </w:r>
    <w:r w:rsidRPr="00547991">
      <w:rPr>
        <w:rFonts w:ascii="Times New Roman" w:hAnsi="Times New Roman" w:cs="Times New Roman"/>
        <w:sz w:val="20"/>
        <w:szCs w:val="20"/>
      </w:rPr>
      <w:tab/>
      <w:t xml:space="preserve"> Assimilation or Liberation of Gay Communities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D20A83"/>
    <w:multiLevelType w:val="hybridMultilevel"/>
    <w:tmpl w:val="CEA62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46F62"/>
    <w:multiLevelType w:val="hybridMultilevel"/>
    <w:tmpl w:val="C1406F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64F64FD"/>
    <w:multiLevelType w:val="hybridMultilevel"/>
    <w:tmpl w:val="088C3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527318"/>
    <w:multiLevelType w:val="hybridMultilevel"/>
    <w:tmpl w:val="47F02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2744A2"/>
    <w:multiLevelType w:val="hybridMultilevel"/>
    <w:tmpl w:val="A85C7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8C6"/>
    <w:rsid w:val="00002BB6"/>
    <w:rsid w:val="00014D6E"/>
    <w:rsid w:val="00021C94"/>
    <w:rsid w:val="0003168D"/>
    <w:rsid w:val="00033108"/>
    <w:rsid w:val="00042A8A"/>
    <w:rsid w:val="000445C2"/>
    <w:rsid w:val="00054412"/>
    <w:rsid w:val="00055696"/>
    <w:rsid w:val="0007293A"/>
    <w:rsid w:val="000736F8"/>
    <w:rsid w:val="00084BD6"/>
    <w:rsid w:val="000857CD"/>
    <w:rsid w:val="000858A7"/>
    <w:rsid w:val="000A0318"/>
    <w:rsid w:val="000A76CF"/>
    <w:rsid w:val="000B0D59"/>
    <w:rsid w:val="000B2014"/>
    <w:rsid w:val="000B5856"/>
    <w:rsid w:val="000B658E"/>
    <w:rsid w:val="000C6716"/>
    <w:rsid w:val="000D5504"/>
    <w:rsid w:val="000D760D"/>
    <w:rsid w:val="000E5D61"/>
    <w:rsid w:val="000F33F7"/>
    <w:rsid w:val="000F38E3"/>
    <w:rsid w:val="000F3F38"/>
    <w:rsid w:val="000F6EB5"/>
    <w:rsid w:val="00100007"/>
    <w:rsid w:val="0011596E"/>
    <w:rsid w:val="00120AE6"/>
    <w:rsid w:val="0012217F"/>
    <w:rsid w:val="00130114"/>
    <w:rsid w:val="00130399"/>
    <w:rsid w:val="00135461"/>
    <w:rsid w:val="00136268"/>
    <w:rsid w:val="0014137F"/>
    <w:rsid w:val="001423ED"/>
    <w:rsid w:val="0014294F"/>
    <w:rsid w:val="001436A9"/>
    <w:rsid w:val="00147100"/>
    <w:rsid w:val="001504BF"/>
    <w:rsid w:val="00156BE0"/>
    <w:rsid w:val="001628BF"/>
    <w:rsid w:val="0016422C"/>
    <w:rsid w:val="001648B6"/>
    <w:rsid w:val="00165305"/>
    <w:rsid w:val="00172648"/>
    <w:rsid w:val="00173D74"/>
    <w:rsid w:val="001777B4"/>
    <w:rsid w:val="001822EB"/>
    <w:rsid w:val="00182E88"/>
    <w:rsid w:val="00183F55"/>
    <w:rsid w:val="001929D6"/>
    <w:rsid w:val="0019487B"/>
    <w:rsid w:val="00194925"/>
    <w:rsid w:val="001A2921"/>
    <w:rsid w:val="001B19AE"/>
    <w:rsid w:val="001B19B7"/>
    <w:rsid w:val="001B1C7C"/>
    <w:rsid w:val="001C471D"/>
    <w:rsid w:val="001C562E"/>
    <w:rsid w:val="001C78CD"/>
    <w:rsid w:val="001D162F"/>
    <w:rsid w:val="001D4405"/>
    <w:rsid w:val="001E672E"/>
    <w:rsid w:val="001E7CA8"/>
    <w:rsid w:val="001F42DF"/>
    <w:rsid w:val="001F654B"/>
    <w:rsid w:val="001F7457"/>
    <w:rsid w:val="001F7B3D"/>
    <w:rsid w:val="0021389D"/>
    <w:rsid w:val="00214F84"/>
    <w:rsid w:val="00215A10"/>
    <w:rsid w:val="002234E8"/>
    <w:rsid w:val="0022749F"/>
    <w:rsid w:val="002308EB"/>
    <w:rsid w:val="002332EA"/>
    <w:rsid w:val="0023655B"/>
    <w:rsid w:val="00247742"/>
    <w:rsid w:val="00254FA0"/>
    <w:rsid w:val="00255C77"/>
    <w:rsid w:val="0029022D"/>
    <w:rsid w:val="002911C3"/>
    <w:rsid w:val="00291E52"/>
    <w:rsid w:val="002A137F"/>
    <w:rsid w:val="002A14DC"/>
    <w:rsid w:val="002C0C11"/>
    <w:rsid w:val="002C5999"/>
    <w:rsid w:val="002C6CAA"/>
    <w:rsid w:val="002D3B85"/>
    <w:rsid w:val="002D74C2"/>
    <w:rsid w:val="002E0168"/>
    <w:rsid w:val="002E5EF5"/>
    <w:rsid w:val="002F5F31"/>
    <w:rsid w:val="0030490B"/>
    <w:rsid w:val="00304CB5"/>
    <w:rsid w:val="003053C3"/>
    <w:rsid w:val="00306D1A"/>
    <w:rsid w:val="00306D90"/>
    <w:rsid w:val="00311188"/>
    <w:rsid w:val="0031139D"/>
    <w:rsid w:val="003166B2"/>
    <w:rsid w:val="0032093E"/>
    <w:rsid w:val="00323F15"/>
    <w:rsid w:val="00326564"/>
    <w:rsid w:val="00333A1D"/>
    <w:rsid w:val="003414F2"/>
    <w:rsid w:val="003438C6"/>
    <w:rsid w:val="00351D0F"/>
    <w:rsid w:val="00355197"/>
    <w:rsid w:val="00364377"/>
    <w:rsid w:val="003644A4"/>
    <w:rsid w:val="00365010"/>
    <w:rsid w:val="003704C1"/>
    <w:rsid w:val="00372EC6"/>
    <w:rsid w:val="00373729"/>
    <w:rsid w:val="00374367"/>
    <w:rsid w:val="00384D81"/>
    <w:rsid w:val="00393E07"/>
    <w:rsid w:val="00394AAA"/>
    <w:rsid w:val="003C0B9C"/>
    <w:rsid w:val="003D39EA"/>
    <w:rsid w:val="003E2796"/>
    <w:rsid w:val="003F317B"/>
    <w:rsid w:val="003F6673"/>
    <w:rsid w:val="00401722"/>
    <w:rsid w:val="00410E0E"/>
    <w:rsid w:val="00416062"/>
    <w:rsid w:val="0042270D"/>
    <w:rsid w:val="004347BD"/>
    <w:rsid w:val="0044042B"/>
    <w:rsid w:val="00446474"/>
    <w:rsid w:val="00451351"/>
    <w:rsid w:val="00453501"/>
    <w:rsid w:val="004536BF"/>
    <w:rsid w:val="00453C04"/>
    <w:rsid w:val="00466521"/>
    <w:rsid w:val="004675D3"/>
    <w:rsid w:val="00477FF3"/>
    <w:rsid w:val="00482470"/>
    <w:rsid w:val="00482542"/>
    <w:rsid w:val="00486DA1"/>
    <w:rsid w:val="0048717C"/>
    <w:rsid w:val="004A2F4A"/>
    <w:rsid w:val="004A489A"/>
    <w:rsid w:val="004B0AA6"/>
    <w:rsid w:val="004B1BA7"/>
    <w:rsid w:val="004B2A53"/>
    <w:rsid w:val="004B4B0C"/>
    <w:rsid w:val="004C439F"/>
    <w:rsid w:val="004C4E59"/>
    <w:rsid w:val="004D4E80"/>
    <w:rsid w:val="004E2136"/>
    <w:rsid w:val="004F3884"/>
    <w:rsid w:val="00506E3F"/>
    <w:rsid w:val="005072C6"/>
    <w:rsid w:val="005105A0"/>
    <w:rsid w:val="0052639A"/>
    <w:rsid w:val="00531C2C"/>
    <w:rsid w:val="005339CB"/>
    <w:rsid w:val="005357B5"/>
    <w:rsid w:val="0053786D"/>
    <w:rsid w:val="0054426F"/>
    <w:rsid w:val="00547991"/>
    <w:rsid w:val="005536CC"/>
    <w:rsid w:val="00555E0F"/>
    <w:rsid w:val="005560E6"/>
    <w:rsid w:val="00557A18"/>
    <w:rsid w:val="00583C59"/>
    <w:rsid w:val="005952A5"/>
    <w:rsid w:val="005A5B82"/>
    <w:rsid w:val="005B5FA8"/>
    <w:rsid w:val="005C28D0"/>
    <w:rsid w:val="005C2C66"/>
    <w:rsid w:val="005E04B3"/>
    <w:rsid w:val="005E42BF"/>
    <w:rsid w:val="005F432C"/>
    <w:rsid w:val="00600328"/>
    <w:rsid w:val="0060065F"/>
    <w:rsid w:val="00605500"/>
    <w:rsid w:val="0060598E"/>
    <w:rsid w:val="00621B42"/>
    <w:rsid w:val="0063597F"/>
    <w:rsid w:val="0064744E"/>
    <w:rsid w:val="006611D9"/>
    <w:rsid w:val="00667E90"/>
    <w:rsid w:val="0067054A"/>
    <w:rsid w:val="006705CB"/>
    <w:rsid w:val="0067790D"/>
    <w:rsid w:val="006825FC"/>
    <w:rsid w:val="00686172"/>
    <w:rsid w:val="00696770"/>
    <w:rsid w:val="006B2C22"/>
    <w:rsid w:val="006B3B0F"/>
    <w:rsid w:val="006B40D6"/>
    <w:rsid w:val="006B580E"/>
    <w:rsid w:val="006C2D82"/>
    <w:rsid w:val="006C5281"/>
    <w:rsid w:val="006D2180"/>
    <w:rsid w:val="006D6C60"/>
    <w:rsid w:val="006F08E2"/>
    <w:rsid w:val="006F4EDF"/>
    <w:rsid w:val="00700A47"/>
    <w:rsid w:val="00716049"/>
    <w:rsid w:val="007258BB"/>
    <w:rsid w:val="00730306"/>
    <w:rsid w:val="00736A79"/>
    <w:rsid w:val="00750A4D"/>
    <w:rsid w:val="00754672"/>
    <w:rsid w:val="00755D45"/>
    <w:rsid w:val="00755FE9"/>
    <w:rsid w:val="007609ED"/>
    <w:rsid w:val="007630C6"/>
    <w:rsid w:val="007648BB"/>
    <w:rsid w:val="007702A6"/>
    <w:rsid w:val="007734EF"/>
    <w:rsid w:val="007741B8"/>
    <w:rsid w:val="007819A4"/>
    <w:rsid w:val="00781CE8"/>
    <w:rsid w:val="00792467"/>
    <w:rsid w:val="00797316"/>
    <w:rsid w:val="007A2CE5"/>
    <w:rsid w:val="007A71AD"/>
    <w:rsid w:val="007A7ED5"/>
    <w:rsid w:val="007B0920"/>
    <w:rsid w:val="007B30B0"/>
    <w:rsid w:val="007B3C8C"/>
    <w:rsid w:val="007C0089"/>
    <w:rsid w:val="007C7919"/>
    <w:rsid w:val="007D2DFB"/>
    <w:rsid w:val="007D4B61"/>
    <w:rsid w:val="007E19BA"/>
    <w:rsid w:val="007E3B02"/>
    <w:rsid w:val="007F6B4E"/>
    <w:rsid w:val="007F7CF5"/>
    <w:rsid w:val="008009E3"/>
    <w:rsid w:val="00805E28"/>
    <w:rsid w:val="008140B3"/>
    <w:rsid w:val="00814170"/>
    <w:rsid w:val="008172AF"/>
    <w:rsid w:val="00821A92"/>
    <w:rsid w:val="0082414C"/>
    <w:rsid w:val="008267B6"/>
    <w:rsid w:val="0082774C"/>
    <w:rsid w:val="00827B7A"/>
    <w:rsid w:val="00830CB9"/>
    <w:rsid w:val="008344C7"/>
    <w:rsid w:val="00853B86"/>
    <w:rsid w:val="00861145"/>
    <w:rsid w:val="008639A3"/>
    <w:rsid w:val="00866729"/>
    <w:rsid w:val="00870E26"/>
    <w:rsid w:val="008809B1"/>
    <w:rsid w:val="00881D9F"/>
    <w:rsid w:val="0088475E"/>
    <w:rsid w:val="0089676F"/>
    <w:rsid w:val="00896BAB"/>
    <w:rsid w:val="0089798E"/>
    <w:rsid w:val="008B0CEE"/>
    <w:rsid w:val="008B0D7F"/>
    <w:rsid w:val="008B5FD6"/>
    <w:rsid w:val="008C1704"/>
    <w:rsid w:val="008C48E1"/>
    <w:rsid w:val="008D2628"/>
    <w:rsid w:val="008D2F98"/>
    <w:rsid w:val="008F0335"/>
    <w:rsid w:val="008F345C"/>
    <w:rsid w:val="008F680B"/>
    <w:rsid w:val="00902145"/>
    <w:rsid w:val="009060F7"/>
    <w:rsid w:val="00912942"/>
    <w:rsid w:val="00917DFB"/>
    <w:rsid w:val="00921C1B"/>
    <w:rsid w:val="009264AF"/>
    <w:rsid w:val="009427A5"/>
    <w:rsid w:val="00950145"/>
    <w:rsid w:val="0095025C"/>
    <w:rsid w:val="00953BFF"/>
    <w:rsid w:val="00955975"/>
    <w:rsid w:val="0095616E"/>
    <w:rsid w:val="0096363D"/>
    <w:rsid w:val="00964785"/>
    <w:rsid w:val="00964832"/>
    <w:rsid w:val="00964EBF"/>
    <w:rsid w:val="009660E1"/>
    <w:rsid w:val="009718DC"/>
    <w:rsid w:val="009749AE"/>
    <w:rsid w:val="00975AE2"/>
    <w:rsid w:val="0098019E"/>
    <w:rsid w:val="0098783E"/>
    <w:rsid w:val="00987DC3"/>
    <w:rsid w:val="009968FA"/>
    <w:rsid w:val="009974A7"/>
    <w:rsid w:val="009A4731"/>
    <w:rsid w:val="009B7894"/>
    <w:rsid w:val="009C6166"/>
    <w:rsid w:val="009C7AD7"/>
    <w:rsid w:val="009D3D72"/>
    <w:rsid w:val="009D4C5A"/>
    <w:rsid w:val="009E3237"/>
    <w:rsid w:val="009E33DC"/>
    <w:rsid w:val="009E7D0B"/>
    <w:rsid w:val="00A006E3"/>
    <w:rsid w:val="00A132FA"/>
    <w:rsid w:val="00A15C73"/>
    <w:rsid w:val="00A23858"/>
    <w:rsid w:val="00A23F05"/>
    <w:rsid w:val="00A311EF"/>
    <w:rsid w:val="00A32218"/>
    <w:rsid w:val="00A4359A"/>
    <w:rsid w:val="00A50ADC"/>
    <w:rsid w:val="00A60C78"/>
    <w:rsid w:val="00A64F4D"/>
    <w:rsid w:val="00A71356"/>
    <w:rsid w:val="00A718A0"/>
    <w:rsid w:val="00A733BC"/>
    <w:rsid w:val="00A83165"/>
    <w:rsid w:val="00A831F2"/>
    <w:rsid w:val="00A90369"/>
    <w:rsid w:val="00A907D0"/>
    <w:rsid w:val="00A96257"/>
    <w:rsid w:val="00AA696F"/>
    <w:rsid w:val="00AB2C72"/>
    <w:rsid w:val="00AC43DE"/>
    <w:rsid w:val="00AD23EA"/>
    <w:rsid w:val="00AD395A"/>
    <w:rsid w:val="00AD4459"/>
    <w:rsid w:val="00AE0A49"/>
    <w:rsid w:val="00AE24A0"/>
    <w:rsid w:val="00AE54FB"/>
    <w:rsid w:val="00AE646F"/>
    <w:rsid w:val="00AE6EB3"/>
    <w:rsid w:val="00AF40E6"/>
    <w:rsid w:val="00B027B5"/>
    <w:rsid w:val="00B02F71"/>
    <w:rsid w:val="00B107B8"/>
    <w:rsid w:val="00B124C8"/>
    <w:rsid w:val="00B136E3"/>
    <w:rsid w:val="00B16B2F"/>
    <w:rsid w:val="00B26E49"/>
    <w:rsid w:val="00B303A3"/>
    <w:rsid w:val="00B35B30"/>
    <w:rsid w:val="00B410DC"/>
    <w:rsid w:val="00B4114A"/>
    <w:rsid w:val="00B53D8C"/>
    <w:rsid w:val="00B55B33"/>
    <w:rsid w:val="00B57274"/>
    <w:rsid w:val="00B65FBA"/>
    <w:rsid w:val="00B67697"/>
    <w:rsid w:val="00B72B60"/>
    <w:rsid w:val="00B72ED4"/>
    <w:rsid w:val="00B75F7B"/>
    <w:rsid w:val="00B8114A"/>
    <w:rsid w:val="00B811D4"/>
    <w:rsid w:val="00B86A11"/>
    <w:rsid w:val="00B8760B"/>
    <w:rsid w:val="00B917FD"/>
    <w:rsid w:val="00B948F4"/>
    <w:rsid w:val="00BB0C01"/>
    <w:rsid w:val="00BC7CD0"/>
    <w:rsid w:val="00C03425"/>
    <w:rsid w:val="00C03636"/>
    <w:rsid w:val="00C174E7"/>
    <w:rsid w:val="00C250E0"/>
    <w:rsid w:val="00C264E1"/>
    <w:rsid w:val="00C344EF"/>
    <w:rsid w:val="00C45E02"/>
    <w:rsid w:val="00C52487"/>
    <w:rsid w:val="00C554E0"/>
    <w:rsid w:val="00C606CF"/>
    <w:rsid w:val="00C60920"/>
    <w:rsid w:val="00C60B72"/>
    <w:rsid w:val="00C61A61"/>
    <w:rsid w:val="00C6725D"/>
    <w:rsid w:val="00C715BD"/>
    <w:rsid w:val="00C7285F"/>
    <w:rsid w:val="00C73A5B"/>
    <w:rsid w:val="00C86888"/>
    <w:rsid w:val="00C87277"/>
    <w:rsid w:val="00C94355"/>
    <w:rsid w:val="00CA17B6"/>
    <w:rsid w:val="00CA77F9"/>
    <w:rsid w:val="00CB6583"/>
    <w:rsid w:val="00CC2D9E"/>
    <w:rsid w:val="00CC6F53"/>
    <w:rsid w:val="00CC778A"/>
    <w:rsid w:val="00CD21FE"/>
    <w:rsid w:val="00CD4A45"/>
    <w:rsid w:val="00CE09B0"/>
    <w:rsid w:val="00CE23AC"/>
    <w:rsid w:val="00CF06F0"/>
    <w:rsid w:val="00CF4F6A"/>
    <w:rsid w:val="00CF5050"/>
    <w:rsid w:val="00D42DE4"/>
    <w:rsid w:val="00D43421"/>
    <w:rsid w:val="00D43E0B"/>
    <w:rsid w:val="00D51390"/>
    <w:rsid w:val="00D5276C"/>
    <w:rsid w:val="00D74C20"/>
    <w:rsid w:val="00D75916"/>
    <w:rsid w:val="00D80B4F"/>
    <w:rsid w:val="00D85E3A"/>
    <w:rsid w:val="00D86140"/>
    <w:rsid w:val="00DA27B1"/>
    <w:rsid w:val="00DA354F"/>
    <w:rsid w:val="00DA36C0"/>
    <w:rsid w:val="00DA56AC"/>
    <w:rsid w:val="00DB22C5"/>
    <w:rsid w:val="00DB335F"/>
    <w:rsid w:val="00DC25D1"/>
    <w:rsid w:val="00DD1B37"/>
    <w:rsid w:val="00DD2480"/>
    <w:rsid w:val="00DD35FB"/>
    <w:rsid w:val="00DE1CD1"/>
    <w:rsid w:val="00DE31DA"/>
    <w:rsid w:val="00DE5CC7"/>
    <w:rsid w:val="00DF397E"/>
    <w:rsid w:val="00DF7F51"/>
    <w:rsid w:val="00E02EAB"/>
    <w:rsid w:val="00E10C58"/>
    <w:rsid w:val="00E120BC"/>
    <w:rsid w:val="00E13CE0"/>
    <w:rsid w:val="00E21446"/>
    <w:rsid w:val="00E33FEF"/>
    <w:rsid w:val="00E36C50"/>
    <w:rsid w:val="00E43F64"/>
    <w:rsid w:val="00E467E5"/>
    <w:rsid w:val="00E507EE"/>
    <w:rsid w:val="00E53634"/>
    <w:rsid w:val="00E53BD2"/>
    <w:rsid w:val="00E572E2"/>
    <w:rsid w:val="00E57300"/>
    <w:rsid w:val="00E63C0C"/>
    <w:rsid w:val="00E64B0A"/>
    <w:rsid w:val="00E64DB6"/>
    <w:rsid w:val="00E65FAC"/>
    <w:rsid w:val="00E7296D"/>
    <w:rsid w:val="00E73E2D"/>
    <w:rsid w:val="00E74586"/>
    <w:rsid w:val="00E77B4B"/>
    <w:rsid w:val="00E92A80"/>
    <w:rsid w:val="00E9402D"/>
    <w:rsid w:val="00EA2C9A"/>
    <w:rsid w:val="00EB3E80"/>
    <w:rsid w:val="00EC0EC4"/>
    <w:rsid w:val="00EC0F81"/>
    <w:rsid w:val="00EC2677"/>
    <w:rsid w:val="00ED019D"/>
    <w:rsid w:val="00ED264E"/>
    <w:rsid w:val="00ED31E4"/>
    <w:rsid w:val="00ED3D42"/>
    <w:rsid w:val="00ED537C"/>
    <w:rsid w:val="00ED6E27"/>
    <w:rsid w:val="00ED719C"/>
    <w:rsid w:val="00EE1F63"/>
    <w:rsid w:val="00EE29E7"/>
    <w:rsid w:val="00EE7D17"/>
    <w:rsid w:val="00EF6D73"/>
    <w:rsid w:val="00F0540C"/>
    <w:rsid w:val="00F055F6"/>
    <w:rsid w:val="00F1505A"/>
    <w:rsid w:val="00F2124E"/>
    <w:rsid w:val="00F2161D"/>
    <w:rsid w:val="00F27D24"/>
    <w:rsid w:val="00F31913"/>
    <w:rsid w:val="00F32CDC"/>
    <w:rsid w:val="00F33CE8"/>
    <w:rsid w:val="00F3683B"/>
    <w:rsid w:val="00F40461"/>
    <w:rsid w:val="00F4582D"/>
    <w:rsid w:val="00F46209"/>
    <w:rsid w:val="00F63875"/>
    <w:rsid w:val="00F63ED1"/>
    <w:rsid w:val="00F72814"/>
    <w:rsid w:val="00F86A95"/>
    <w:rsid w:val="00F9326C"/>
    <w:rsid w:val="00F96C87"/>
    <w:rsid w:val="00FC1390"/>
    <w:rsid w:val="00FC2547"/>
    <w:rsid w:val="00FD05E2"/>
    <w:rsid w:val="00FD7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B22148-EAA5-4FE5-A4DD-6012C00DD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8C6"/>
  </w:style>
  <w:style w:type="paragraph" w:styleId="Footer">
    <w:name w:val="footer"/>
    <w:basedOn w:val="Normal"/>
    <w:link w:val="FooterChar"/>
    <w:uiPriority w:val="99"/>
    <w:unhideWhenUsed/>
    <w:rsid w:val="00343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8C6"/>
  </w:style>
  <w:style w:type="character" w:styleId="Emphasis">
    <w:name w:val="Emphasis"/>
    <w:basedOn w:val="DefaultParagraphFont"/>
    <w:uiPriority w:val="20"/>
    <w:qFormat/>
    <w:rsid w:val="00B55B33"/>
    <w:rPr>
      <w:i/>
      <w:iCs/>
    </w:rPr>
  </w:style>
  <w:style w:type="character" w:styleId="Hyperlink">
    <w:name w:val="Hyperlink"/>
    <w:basedOn w:val="DefaultParagraphFont"/>
    <w:uiPriority w:val="99"/>
    <w:unhideWhenUsed/>
    <w:rsid w:val="00B55B33"/>
    <w:rPr>
      <w:color w:val="0000FF"/>
      <w:u w:val="single"/>
    </w:rPr>
  </w:style>
  <w:style w:type="paragraph" w:styleId="NoSpacing">
    <w:name w:val="No Spacing"/>
    <w:uiPriority w:val="1"/>
    <w:qFormat/>
    <w:rsid w:val="007A2CE5"/>
    <w:pPr>
      <w:spacing w:after="0" w:line="240" w:lineRule="auto"/>
    </w:pPr>
  </w:style>
  <w:style w:type="paragraph" w:styleId="ListParagraph">
    <w:name w:val="List Paragraph"/>
    <w:basedOn w:val="Normal"/>
    <w:uiPriority w:val="34"/>
    <w:qFormat/>
    <w:rsid w:val="004C439F"/>
    <w:pPr>
      <w:ind w:left="720"/>
      <w:contextualSpacing/>
    </w:pPr>
  </w:style>
  <w:style w:type="character" w:styleId="FollowedHyperlink">
    <w:name w:val="FollowedHyperlink"/>
    <w:basedOn w:val="DefaultParagraphFont"/>
    <w:uiPriority w:val="99"/>
    <w:semiHidden/>
    <w:unhideWhenUsed/>
    <w:rsid w:val="000F38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5223753">
      <w:bodyDiv w:val="1"/>
      <w:marLeft w:val="0"/>
      <w:marRight w:val="0"/>
      <w:marTop w:val="0"/>
      <w:marBottom w:val="0"/>
      <w:divBdr>
        <w:top w:val="none" w:sz="0" w:space="0" w:color="auto"/>
        <w:left w:val="none" w:sz="0" w:space="0" w:color="auto"/>
        <w:bottom w:val="none" w:sz="0" w:space="0" w:color="auto"/>
        <w:right w:val="none" w:sz="0" w:space="0" w:color="auto"/>
      </w:divBdr>
    </w:div>
    <w:div w:id="796334242">
      <w:bodyDiv w:val="1"/>
      <w:marLeft w:val="0"/>
      <w:marRight w:val="0"/>
      <w:marTop w:val="0"/>
      <w:marBottom w:val="0"/>
      <w:divBdr>
        <w:top w:val="none" w:sz="0" w:space="0" w:color="auto"/>
        <w:left w:val="none" w:sz="0" w:space="0" w:color="auto"/>
        <w:bottom w:val="none" w:sz="0" w:space="0" w:color="auto"/>
        <w:right w:val="none" w:sz="0" w:space="0" w:color="auto"/>
      </w:divBdr>
      <w:divsChild>
        <w:div w:id="989287142">
          <w:marLeft w:val="0"/>
          <w:marRight w:val="0"/>
          <w:marTop w:val="0"/>
          <w:marBottom w:val="0"/>
          <w:divBdr>
            <w:top w:val="none" w:sz="0" w:space="0" w:color="auto"/>
            <w:left w:val="none" w:sz="0" w:space="0" w:color="auto"/>
            <w:bottom w:val="none" w:sz="0" w:space="0" w:color="auto"/>
            <w:right w:val="none" w:sz="0" w:space="0" w:color="auto"/>
          </w:divBdr>
        </w:div>
        <w:div w:id="1829787986">
          <w:marLeft w:val="0"/>
          <w:marRight w:val="0"/>
          <w:marTop w:val="0"/>
          <w:marBottom w:val="0"/>
          <w:divBdr>
            <w:top w:val="none" w:sz="0" w:space="0" w:color="auto"/>
            <w:left w:val="none" w:sz="0" w:space="0" w:color="auto"/>
            <w:bottom w:val="none" w:sz="0" w:space="0" w:color="auto"/>
            <w:right w:val="none" w:sz="0" w:space="0" w:color="auto"/>
          </w:divBdr>
        </w:div>
        <w:div w:id="899294492">
          <w:marLeft w:val="0"/>
          <w:marRight w:val="0"/>
          <w:marTop w:val="0"/>
          <w:marBottom w:val="0"/>
          <w:divBdr>
            <w:top w:val="none" w:sz="0" w:space="0" w:color="auto"/>
            <w:left w:val="none" w:sz="0" w:space="0" w:color="auto"/>
            <w:bottom w:val="none" w:sz="0" w:space="0" w:color="auto"/>
            <w:right w:val="none" w:sz="0" w:space="0" w:color="auto"/>
          </w:divBdr>
        </w:div>
        <w:div w:id="675956733">
          <w:marLeft w:val="0"/>
          <w:marRight w:val="0"/>
          <w:marTop w:val="0"/>
          <w:marBottom w:val="0"/>
          <w:divBdr>
            <w:top w:val="none" w:sz="0" w:space="0" w:color="auto"/>
            <w:left w:val="none" w:sz="0" w:space="0" w:color="auto"/>
            <w:bottom w:val="none" w:sz="0" w:space="0" w:color="auto"/>
            <w:right w:val="none" w:sz="0" w:space="0" w:color="auto"/>
          </w:divBdr>
        </w:div>
        <w:div w:id="1144735849">
          <w:marLeft w:val="0"/>
          <w:marRight w:val="0"/>
          <w:marTop w:val="0"/>
          <w:marBottom w:val="0"/>
          <w:divBdr>
            <w:top w:val="none" w:sz="0" w:space="0" w:color="auto"/>
            <w:left w:val="none" w:sz="0" w:space="0" w:color="auto"/>
            <w:bottom w:val="none" w:sz="0" w:space="0" w:color="auto"/>
            <w:right w:val="none" w:sz="0" w:space="0" w:color="auto"/>
          </w:divBdr>
        </w:div>
        <w:div w:id="147673113">
          <w:marLeft w:val="0"/>
          <w:marRight w:val="0"/>
          <w:marTop w:val="0"/>
          <w:marBottom w:val="0"/>
          <w:divBdr>
            <w:top w:val="none" w:sz="0" w:space="0" w:color="auto"/>
            <w:left w:val="none" w:sz="0" w:space="0" w:color="auto"/>
            <w:bottom w:val="none" w:sz="0" w:space="0" w:color="auto"/>
            <w:right w:val="none" w:sz="0" w:space="0" w:color="auto"/>
          </w:divBdr>
        </w:div>
        <w:div w:id="1918712291">
          <w:marLeft w:val="0"/>
          <w:marRight w:val="0"/>
          <w:marTop w:val="0"/>
          <w:marBottom w:val="0"/>
          <w:divBdr>
            <w:top w:val="none" w:sz="0" w:space="0" w:color="auto"/>
            <w:left w:val="none" w:sz="0" w:space="0" w:color="auto"/>
            <w:bottom w:val="none" w:sz="0" w:space="0" w:color="auto"/>
            <w:right w:val="none" w:sz="0" w:space="0" w:color="auto"/>
          </w:divBdr>
        </w:div>
        <w:div w:id="1632832271">
          <w:marLeft w:val="0"/>
          <w:marRight w:val="0"/>
          <w:marTop w:val="0"/>
          <w:marBottom w:val="0"/>
          <w:divBdr>
            <w:top w:val="none" w:sz="0" w:space="0" w:color="auto"/>
            <w:left w:val="none" w:sz="0" w:space="0" w:color="auto"/>
            <w:bottom w:val="none" w:sz="0" w:space="0" w:color="auto"/>
            <w:right w:val="none" w:sz="0" w:space="0" w:color="auto"/>
          </w:divBdr>
        </w:div>
        <w:div w:id="1544177771">
          <w:marLeft w:val="0"/>
          <w:marRight w:val="0"/>
          <w:marTop w:val="0"/>
          <w:marBottom w:val="0"/>
          <w:divBdr>
            <w:top w:val="none" w:sz="0" w:space="0" w:color="auto"/>
            <w:left w:val="none" w:sz="0" w:space="0" w:color="auto"/>
            <w:bottom w:val="none" w:sz="0" w:space="0" w:color="auto"/>
            <w:right w:val="none" w:sz="0" w:space="0" w:color="auto"/>
          </w:divBdr>
        </w:div>
        <w:div w:id="1600943615">
          <w:marLeft w:val="0"/>
          <w:marRight w:val="0"/>
          <w:marTop w:val="0"/>
          <w:marBottom w:val="0"/>
          <w:divBdr>
            <w:top w:val="none" w:sz="0" w:space="0" w:color="auto"/>
            <w:left w:val="none" w:sz="0" w:space="0" w:color="auto"/>
            <w:bottom w:val="none" w:sz="0" w:space="0" w:color="auto"/>
            <w:right w:val="none" w:sz="0" w:space="0" w:color="auto"/>
          </w:divBdr>
        </w:div>
        <w:div w:id="1459686203">
          <w:marLeft w:val="0"/>
          <w:marRight w:val="0"/>
          <w:marTop w:val="0"/>
          <w:marBottom w:val="0"/>
          <w:divBdr>
            <w:top w:val="none" w:sz="0" w:space="0" w:color="auto"/>
            <w:left w:val="none" w:sz="0" w:space="0" w:color="auto"/>
            <w:bottom w:val="none" w:sz="0" w:space="0" w:color="auto"/>
            <w:right w:val="none" w:sz="0" w:space="0" w:color="auto"/>
          </w:divBdr>
        </w:div>
        <w:div w:id="1602759243">
          <w:marLeft w:val="0"/>
          <w:marRight w:val="0"/>
          <w:marTop w:val="0"/>
          <w:marBottom w:val="0"/>
          <w:divBdr>
            <w:top w:val="none" w:sz="0" w:space="0" w:color="auto"/>
            <w:left w:val="none" w:sz="0" w:space="0" w:color="auto"/>
            <w:bottom w:val="none" w:sz="0" w:space="0" w:color="auto"/>
            <w:right w:val="none" w:sz="0" w:space="0" w:color="auto"/>
          </w:divBdr>
        </w:div>
        <w:div w:id="270742907">
          <w:marLeft w:val="0"/>
          <w:marRight w:val="0"/>
          <w:marTop w:val="0"/>
          <w:marBottom w:val="0"/>
          <w:divBdr>
            <w:top w:val="none" w:sz="0" w:space="0" w:color="auto"/>
            <w:left w:val="none" w:sz="0" w:space="0" w:color="auto"/>
            <w:bottom w:val="none" w:sz="0" w:space="0" w:color="auto"/>
            <w:right w:val="none" w:sz="0" w:space="0" w:color="auto"/>
          </w:divBdr>
        </w:div>
        <w:div w:id="947859914">
          <w:marLeft w:val="0"/>
          <w:marRight w:val="0"/>
          <w:marTop w:val="0"/>
          <w:marBottom w:val="0"/>
          <w:divBdr>
            <w:top w:val="none" w:sz="0" w:space="0" w:color="auto"/>
            <w:left w:val="none" w:sz="0" w:space="0" w:color="auto"/>
            <w:bottom w:val="none" w:sz="0" w:space="0" w:color="auto"/>
            <w:right w:val="none" w:sz="0" w:space="0" w:color="auto"/>
          </w:divBdr>
        </w:div>
        <w:div w:id="571357880">
          <w:marLeft w:val="0"/>
          <w:marRight w:val="0"/>
          <w:marTop w:val="0"/>
          <w:marBottom w:val="0"/>
          <w:divBdr>
            <w:top w:val="none" w:sz="0" w:space="0" w:color="auto"/>
            <w:left w:val="none" w:sz="0" w:space="0" w:color="auto"/>
            <w:bottom w:val="none" w:sz="0" w:space="0" w:color="auto"/>
            <w:right w:val="none" w:sz="0" w:space="0" w:color="auto"/>
          </w:divBdr>
        </w:div>
        <w:div w:id="1108240115">
          <w:marLeft w:val="0"/>
          <w:marRight w:val="0"/>
          <w:marTop w:val="0"/>
          <w:marBottom w:val="0"/>
          <w:divBdr>
            <w:top w:val="none" w:sz="0" w:space="0" w:color="auto"/>
            <w:left w:val="none" w:sz="0" w:space="0" w:color="auto"/>
            <w:bottom w:val="none" w:sz="0" w:space="0" w:color="auto"/>
            <w:right w:val="none" w:sz="0" w:space="0" w:color="auto"/>
          </w:divBdr>
        </w:div>
        <w:div w:id="296222991">
          <w:marLeft w:val="0"/>
          <w:marRight w:val="0"/>
          <w:marTop w:val="0"/>
          <w:marBottom w:val="0"/>
          <w:divBdr>
            <w:top w:val="none" w:sz="0" w:space="0" w:color="auto"/>
            <w:left w:val="none" w:sz="0" w:space="0" w:color="auto"/>
            <w:bottom w:val="none" w:sz="0" w:space="0" w:color="auto"/>
            <w:right w:val="none" w:sz="0" w:space="0" w:color="auto"/>
          </w:divBdr>
        </w:div>
        <w:div w:id="882867366">
          <w:marLeft w:val="0"/>
          <w:marRight w:val="0"/>
          <w:marTop w:val="0"/>
          <w:marBottom w:val="0"/>
          <w:divBdr>
            <w:top w:val="none" w:sz="0" w:space="0" w:color="auto"/>
            <w:left w:val="none" w:sz="0" w:space="0" w:color="auto"/>
            <w:bottom w:val="none" w:sz="0" w:space="0" w:color="auto"/>
            <w:right w:val="none" w:sz="0" w:space="0" w:color="auto"/>
          </w:divBdr>
        </w:div>
        <w:div w:id="550775382">
          <w:marLeft w:val="0"/>
          <w:marRight w:val="0"/>
          <w:marTop w:val="0"/>
          <w:marBottom w:val="0"/>
          <w:divBdr>
            <w:top w:val="none" w:sz="0" w:space="0" w:color="auto"/>
            <w:left w:val="none" w:sz="0" w:space="0" w:color="auto"/>
            <w:bottom w:val="none" w:sz="0" w:space="0" w:color="auto"/>
            <w:right w:val="none" w:sz="0" w:space="0" w:color="auto"/>
          </w:divBdr>
        </w:div>
        <w:div w:id="713966866">
          <w:marLeft w:val="0"/>
          <w:marRight w:val="0"/>
          <w:marTop w:val="0"/>
          <w:marBottom w:val="0"/>
          <w:divBdr>
            <w:top w:val="none" w:sz="0" w:space="0" w:color="auto"/>
            <w:left w:val="none" w:sz="0" w:space="0" w:color="auto"/>
            <w:bottom w:val="none" w:sz="0" w:space="0" w:color="auto"/>
            <w:right w:val="none" w:sz="0" w:space="0" w:color="auto"/>
          </w:divBdr>
        </w:div>
        <w:div w:id="1710837752">
          <w:marLeft w:val="0"/>
          <w:marRight w:val="0"/>
          <w:marTop w:val="0"/>
          <w:marBottom w:val="0"/>
          <w:divBdr>
            <w:top w:val="none" w:sz="0" w:space="0" w:color="auto"/>
            <w:left w:val="none" w:sz="0" w:space="0" w:color="auto"/>
            <w:bottom w:val="none" w:sz="0" w:space="0" w:color="auto"/>
            <w:right w:val="none" w:sz="0" w:space="0" w:color="auto"/>
          </w:divBdr>
        </w:div>
        <w:div w:id="1881434152">
          <w:marLeft w:val="0"/>
          <w:marRight w:val="0"/>
          <w:marTop w:val="0"/>
          <w:marBottom w:val="0"/>
          <w:divBdr>
            <w:top w:val="none" w:sz="0" w:space="0" w:color="auto"/>
            <w:left w:val="none" w:sz="0" w:space="0" w:color="auto"/>
            <w:bottom w:val="none" w:sz="0" w:space="0" w:color="auto"/>
            <w:right w:val="none" w:sz="0" w:space="0" w:color="auto"/>
          </w:divBdr>
        </w:div>
        <w:div w:id="1657414896">
          <w:marLeft w:val="0"/>
          <w:marRight w:val="0"/>
          <w:marTop w:val="0"/>
          <w:marBottom w:val="0"/>
          <w:divBdr>
            <w:top w:val="none" w:sz="0" w:space="0" w:color="auto"/>
            <w:left w:val="none" w:sz="0" w:space="0" w:color="auto"/>
            <w:bottom w:val="none" w:sz="0" w:space="0" w:color="auto"/>
            <w:right w:val="none" w:sz="0" w:space="0" w:color="auto"/>
          </w:divBdr>
        </w:div>
        <w:div w:id="234825820">
          <w:marLeft w:val="0"/>
          <w:marRight w:val="0"/>
          <w:marTop w:val="0"/>
          <w:marBottom w:val="0"/>
          <w:divBdr>
            <w:top w:val="none" w:sz="0" w:space="0" w:color="auto"/>
            <w:left w:val="none" w:sz="0" w:space="0" w:color="auto"/>
            <w:bottom w:val="none" w:sz="0" w:space="0" w:color="auto"/>
            <w:right w:val="none" w:sz="0" w:space="0" w:color="auto"/>
          </w:divBdr>
        </w:div>
        <w:div w:id="1533376198">
          <w:marLeft w:val="0"/>
          <w:marRight w:val="0"/>
          <w:marTop w:val="0"/>
          <w:marBottom w:val="0"/>
          <w:divBdr>
            <w:top w:val="none" w:sz="0" w:space="0" w:color="auto"/>
            <w:left w:val="none" w:sz="0" w:space="0" w:color="auto"/>
            <w:bottom w:val="none" w:sz="0" w:space="0" w:color="auto"/>
            <w:right w:val="none" w:sz="0" w:space="0" w:color="auto"/>
          </w:divBdr>
        </w:div>
      </w:divsChild>
    </w:div>
    <w:div w:id="1675379784">
      <w:bodyDiv w:val="1"/>
      <w:marLeft w:val="0"/>
      <w:marRight w:val="0"/>
      <w:marTop w:val="0"/>
      <w:marBottom w:val="0"/>
      <w:divBdr>
        <w:top w:val="none" w:sz="0" w:space="0" w:color="auto"/>
        <w:left w:val="none" w:sz="0" w:space="0" w:color="auto"/>
        <w:bottom w:val="none" w:sz="0" w:space="0" w:color="auto"/>
        <w:right w:val="none" w:sz="0" w:space="0" w:color="auto"/>
      </w:divBdr>
      <w:divsChild>
        <w:div w:id="1738898605">
          <w:marLeft w:val="0"/>
          <w:marRight w:val="0"/>
          <w:marTop w:val="0"/>
          <w:marBottom w:val="0"/>
          <w:divBdr>
            <w:top w:val="none" w:sz="0" w:space="0" w:color="auto"/>
            <w:left w:val="none" w:sz="0" w:space="0" w:color="auto"/>
            <w:bottom w:val="none" w:sz="0" w:space="0" w:color="auto"/>
            <w:right w:val="none" w:sz="0" w:space="0" w:color="auto"/>
          </w:divBdr>
        </w:div>
        <w:div w:id="607808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ert.org/professionals/hiv-social-issues/homophobia" TargetMode="External"/><Relationship Id="rId13" Type="http://schemas.openxmlformats.org/officeDocument/2006/relationships/hyperlink" Target="https://www.researchgate.net/publication/234838571_The_Sociology_of_Sexualities_Queer_and_Beyond" TargetMode="External"/><Relationship Id="rId18" Type="http://schemas.openxmlformats.org/officeDocument/2006/relationships/hyperlink" Target="http://www.theatlantic.com/business/archive/2014/03/the-myth-of-gayaffluence/284570/"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outfrontmagazine.com/trending/liberation-vs-assimilation-can-the-lgbt-community-achieve-both-equality-and-cultural-identity/" TargetMode="External"/><Relationship Id="rId7" Type="http://schemas.openxmlformats.org/officeDocument/2006/relationships/hyperlink" Target="https://www.amnesty.org/download/Documents/8000/afr010012013en.pdf" TargetMode="External"/><Relationship Id="rId12" Type="http://schemas.openxmlformats.org/officeDocument/2006/relationships/hyperlink" Target="https://www.thenation.com/article/whose-millennium-march/" TargetMode="External"/><Relationship Id="rId17" Type="http://schemas.openxmlformats.org/officeDocument/2006/relationships/hyperlink" Target="https://www.ncbi.nlm.nih.gov/pmc/articles/PMC5451102/" TargetMode="External"/><Relationship Id="rId25" Type="http://schemas.openxmlformats.org/officeDocument/2006/relationships/hyperlink" Target="http://digitalcommons.unl.edu/cgi/viewcontent.cgi?article=1058&amp;context=sociologyfacpub" TargetMode="External"/><Relationship Id="rId2" Type="http://schemas.openxmlformats.org/officeDocument/2006/relationships/styles" Target="styles.xml"/><Relationship Id="rId16" Type="http://schemas.openxmlformats.org/officeDocument/2006/relationships/hyperlink" Target="http://www.newyorker.com/magazine/2009/03/02/lesbian-nation" TargetMode="External"/><Relationship Id="rId20" Type="http://schemas.openxmlformats.org/officeDocument/2006/relationships/hyperlink" Target="https://www.hrw.org/news/2018/04/16/after-grim-year-lgbt-rights-way-forward"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fr.org/backgrounder/same-sex-marriage-global-comparisons" TargetMode="External"/><Relationship Id="rId24" Type="http://schemas.openxmlformats.org/officeDocument/2006/relationships/hyperlink" Target="https://www.jstor.org/stable/3097253?seq=1" TargetMode="External"/><Relationship Id="rId5" Type="http://schemas.openxmlformats.org/officeDocument/2006/relationships/footnotes" Target="footnotes.xml"/><Relationship Id="rId15" Type="http://schemas.openxmlformats.org/officeDocument/2006/relationships/hyperlink" Target="https://www.theguardian.com/world/2018/jun/24/new-york-gay-pride-parade-marches-toward-50th-year-with-new-purpose" TargetMode="External"/><Relationship Id="rId23" Type="http://schemas.openxmlformats.org/officeDocument/2006/relationships/hyperlink" Target="http://www.un.org/en/universal-declaration-human-rights/" TargetMode="External"/><Relationship Id="rId28" Type="http://schemas.openxmlformats.org/officeDocument/2006/relationships/fontTable" Target="fontTable.xml"/><Relationship Id="rId10" Type="http://schemas.openxmlformats.org/officeDocument/2006/relationships/hyperlink" Target="https://www.refworld.org/docid/50ae380e2.html" TargetMode="External"/><Relationship Id="rId19" Type="http://schemas.openxmlformats.org/officeDocument/2006/relationships/hyperlink" Target="https://www.ohchr.org/Documents/Publications/BornFreeAndEqualLowRes.pdf" TargetMode="External"/><Relationship Id="rId4" Type="http://schemas.openxmlformats.org/officeDocument/2006/relationships/webSettings" Target="webSettings.xml"/><Relationship Id="rId9" Type="http://schemas.openxmlformats.org/officeDocument/2006/relationships/hyperlink" Target="https://www.wussymag.com/all/2018/6/20/normal-as-a-political-weapon-on-queer-assimilation-and-pride-season" TargetMode="External"/><Relationship Id="rId14" Type="http://schemas.openxmlformats.org/officeDocument/2006/relationships/hyperlink" Target="http://sfonline.barnard.edu/a-new-queer-agenda/reclaiming-our-lineage-organized-queer-gender-nonconforming-and-transgender-resistance-to-police-violence/" TargetMode="External"/><Relationship Id="rId22" Type="http://schemas.openxmlformats.org/officeDocument/2006/relationships/hyperlink" Target="https://newrepublic.com/article/61118/the-end-gay-cultur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3706</TotalTime>
  <Pages>11</Pages>
  <Words>4141</Words>
  <Characters>23610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Moog Inc.</Company>
  <LinksUpToDate>false</LinksUpToDate>
  <CharactersWithSpaces>27696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Charmian</dc:creator>
  <cp:keywords/>
  <dc:description/>
  <cp:lastModifiedBy>Charmian</cp:lastModifiedBy>
  <cp:revision>372</cp:revision>
  <dcterms:created xsi:type="dcterms:W3CDTF">2018-12-17T12:45:00Z</dcterms:created>
  <dcterms:modified xsi:type="dcterms:W3CDTF">2019-01-02T13:24:00Z</dcterms:modified>
</cp:coreProperties>
</file>