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GridTable6Colorful"/>
        <w:tblW w:w="9466" w:type="dxa"/>
        <w:tblLook w:val="04A0" w:firstRow="1" w:lastRow="0" w:firstColumn="1" w:lastColumn="0" w:noHBand="0" w:noVBand="1"/>
      </w:tblPr>
      <w:tblGrid>
        <w:gridCol w:w="4733"/>
        <w:gridCol w:w="4733"/>
      </w:tblGrid>
      <w:tr w:rsidR="004B16D3" w:rsidRPr="00474903" w14:paraId="6DC95076" w14:textId="77777777" w:rsidTr="004B16D3">
        <w:trPr>
          <w:cnfStyle w:val="100000000000" w:firstRow="1" w:lastRow="0" w:firstColumn="0" w:lastColumn="0" w:oddVBand="0" w:evenVBand="0" w:oddHBand="0" w:evenHBand="0" w:firstRowFirstColumn="0" w:firstRowLastColumn="0" w:lastRowFirstColumn="0" w:lastRowLastColumn="0"/>
          <w:trHeight w:val="973"/>
        </w:trPr>
        <w:tc>
          <w:tcPr>
            <w:cnfStyle w:val="001000000000" w:firstRow="0" w:lastRow="0" w:firstColumn="1" w:lastColumn="0" w:oddVBand="0" w:evenVBand="0" w:oddHBand="0" w:evenHBand="0" w:firstRowFirstColumn="0" w:firstRowLastColumn="0" w:lastRowFirstColumn="0" w:lastRowLastColumn="0"/>
            <w:tcW w:w="4733" w:type="dxa"/>
          </w:tcPr>
          <w:p w14:paraId="21564A9C" w14:textId="77777777" w:rsidR="004B16D3" w:rsidRPr="00474903" w:rsidRDefault="004B16D3" w:rsidP="004B16D3">
            <w:pPr>
              <w:jc w:val="center"/>
              <w:rPr>
                <w:rFonts w:ascii="Times New Roman" w:hAnsi="Times New Roman" w:cs="Times New Roman"/>
                <w:sz w:val="20"/>
                <w:szCs w:val="20"/>
              </w:rPr>
            </w:pPr>
            <w:r w:rsidRPr="00474903">
              <w:rPr>
                <w:rFonts w:ascii="Times New Roman" w:hAnsi="Times New Roman" w:cs="Times New Roman"/>
                <w:sz w:val="20"/>
                <w:szCs w:val="20"/>
              </w:rPr>
              <w:t>Student Number</w:t>
            </w:r>
          </w:p>
        </w:tc>
        <w:tc>
          <w:tcPr>
            <w:tcW w:w="4733" w:type="dxa"/>
          </w:tcPr>
          <w:p w14:paraId="0679128D" w14:textId="77777777" w:rsidR="004B16D3" w:rsidRPr="00474903" w:rsidRDefault="004B16D3" w:rsidP="004B16D3">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474903">
              <w:rPr>
                <w:rFonts w:ascii="Times New Roman" w:hAnsi="Times New Roman" w:cs="Times New Roman"/>
                <w:sz w:val="20"/>
                <w:szCs w:val="20"/>
              </w:rPr>
              <w:t>1802975</w:t>
            </w:r>
          </w:p>
        </w:tc>
      </w:tr>
      <w:tr w:rsidR="004B16D3" w:rsidRPr="00474903" w14:paraId="4BFD6692" w14:textId="77777777" w:rsidTr="004B16D3">
        <w:trPr>
          <w:cnfStyle w:val="000000100000" w:firstRow="0" w:lastRow="0" w:firstColumn="0" w:lastColumn="0" w:oddVBand="0" w:evenVBand="0" w:oddHBand="1" w:evenHBand="0" w:firstRowFirstColumn="0" w:firstRowLastColumn="0" w:lastRowFirstColumn="0" w:lastRowLastColumn="0"/>
          <w:trHeight w:val="919"/>
        </w:trPr>
        <w:tc>
          <w:tcPr>
            <w:cnfStyle w:val="001000000000" w:firstRow="0" w:lastRow="0" w:firstColumn="1" w:lastColumn="0" w:oddVBand="0" w:evenVBand="0" w:oddHBand="0" w:evenHBand="0" w:firstRowFirstColumn="0" w:firstRowLastColumn="0" w:lastRowFirstColumn="0" w:lastRowLastColumn="0"/>
            <w:tcW w:w="4733" w:type="dxa"/>
          </w:tcPr>
          <w:p w14:paraId="5F20A345" w14:textId="77777777" w:rsidR="004B16D3" w:rsidRPr="00474903" w:rsidRDefault="004B16D3" w:rsidP="004B16D3">
            <w:pPr>
              <w:jc w:val="center"/>
              <w:rPr>
                <w:rFonts w:ascii="Times New Roman" w:hAnsi="Times New Roman" w:cs="Times New Roman"/>
                <w:sz w:val="20"/>
                <w:szCs w:val="20"/>
              </w:rPr>
            </w:pPr>
            <w:r w:rsidRPr="00474903">
              <w:rPr>
                <w:rFonts w:ascii="Times New Roman" w:hAnsi="Times New Roman" w:cs="Times New Roman"/>
                <w:sz w:val="20"/>
                <w:szCs w:val="20"/>
              </w:rPr>
              <w:t>Module</w:t>
            </w:r>
          </w:p>
        </w:tc>
        <w:tc>
          <w:tcPr>
            <w:tcW w:w="4733" w:type="dxa"/>
          </w:tcPr>
          <w:p w14:paraId="02247732" w14:textId="59A3EAF1" w:rsidR="004B16D3" w:rsidRPr="00474903" w:rsidRDefault="004B16D3" w:rsidP="004B16D3">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474903">
              <w:rPr>
                <w:rFonts w:ascii="Times New Roman" w:hAnsi="Times New Roman" w:cs="Times New Roman"/>
                <w:b/>
                <w:sz w:val="20"/>
                <w:szCs w:val="20"/>
              </w:rPr>
              <w:t>Network Programmability</w:t>
            </w:r>
          </w:p>
        </w:tc>
      </w:tr>
      <w:tr w:rsidR="004B16D3" w:rsidRPr="00474903" w14:paraId="027992AE" w14:textId="77777777" w:rsidTr="004B16D3">
        <w:trPr>
          <w:trHeight w:val="973"/>
        </w:trPr>
        <w:tc>
          <w:tcPr>
            <w:cnfStyle w:val="001000000000" w:firstRow="0" w:lastRow="0" w:firstColumn="1" w:lastColumn="0" w:oddVBand="0" w:evenVBand="0" w:oddHBand="0" w:evenHBand="0" w:firstRowFirstColumn="0" w:firstRowLastColumn="0" w:lastRowFirstColumn="0" w:lastRowLastColumn="0"/>
            <w:tcW w:w="4733" w:type="dxa"/>
          </w:tcPr>
          <w:p w14:paraId="5354CBBA" w14:textId="77777777" w:rsidR="004B16D3" w:rsidRPr="00474903" w:rsidRDefault="004B16D3" w:rsidP="004B16D3">
            <w:pPr>
              <w:jc w:val="center"/>
              <w:rPr>
                <w:rFonts w:ascii="Times New Roman" w:hAnsi="Times New Roman" w:cs="Times New Roman"/>
                <w:sz w:val="20"/>
                <w:szCs w:val="20"/>
              </w:rPr>
            </w:pPr>
            <w:r w:rsidRPr="00474903">
              <w:rPr>
                <w:rFonts w:ascii="Times New Roman" w:hAnsi="Times New Roman" w:cs="Times New Roman"/>
                <w:sz w:val="20"/>
                <w:szCs w:val="20"/>
              </w:rPr>
              <w:t>Module Code</w:t>
            </w:r>
          </w:p>
        </w:tc>
        <w:tc>
          <w:tcPr>
            <w:tcW w:w="4733" w:type="dxa"/>
          </w:tcPr>
          <w:p w14:paraId="7718837F" w14:textId="43080234" w:rsidR="004B16D3" w:rsidRPr="00474903" w:rsidRDefault="004B16D3" w:rsidP="004B16D3">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474903">
              <w:rPr>
                <w:rFonts w:ascii="Times New Roman" w:hAnsi="Times New Roman" w:cs="Times New Roman"/>
                <w:sz w:val="20"/>
                <w:szCs w:val="20"/>
              </w:rPr>
              <w:t>ACCB5029</w:t>
            </w:r>
          </w:p>
        </w:tc>
      </w:tr>
      <w:tr w:rsidR="004B16D3" w:rsidRPr="00474903" w14:paraId="7EEA48CE" w14:textId="77777777" w:rsidTr="004B16D3">
        <w:trPr>
          <w:cnfStyle w:val="000000100000" w:firstRow="0" w:lastRow="0" w:firstColumn="0" w:lastColumn="0" w:oddVBand="0" w:evenVBand="0" w:oddHBand="1" w:evenHBand="0" w:firstRowFirstColumn="0" w:firstRowLastColumn="0" w:lastRowFirstColumn="0" w:lastRowLastColumn="0"/>
          <w:trHeight w:val="973"/>
        </w:trPr>
        <w:tc>
          <w:tcPr>
            <w:cnfStyle w:val="001000000000" w:firstRow="0" w:lastRow="0" w:firstColumn="1" w:lastColumn="0" w:oddVBand="0" w:evenVBand="0" w:oddHBand="0" w:evenHBand="0" w:firstRowFirstColumn="0" w:firstRowLastColumn="0" w:lastRowFirstColumn="0" w:lastRowLastColumn="0"/>
            <w:tcW w:w="4733" w:type="dxa"/>
          </w:tcPr>
          <w:p w14:paraId="0CFCD449" w14:textId="77777777" w:rsidR="004B16D3" w:rsidRPr="00474903" w:rsidRDefault="004B16D3" w:rsidP="004B16D3">
            <w:pPr>
              <w:jc w:val="center"/>
              <w:rPr>
                <w:rFonts w:ascii="Times New Roman" w:hAnsi="Times New Roman" w:cs="Times New Roman"/>
                <w:sz w:val="20"/>
                <w:szCs w:val="20"/>
              </w:rPr>
            </w:pPr>
            <w:r w:rsidRPr="00474903">
              <w:rPr>
                <w:rFonts w:ascii="Times New Roman" w:hAnsi="Times New Roman" w:cs="Times New Roman"/>
                <w:sz w:val="20"/>
                <w:szCs w:val="20"/>
              </w:rPr>
              <w:t>Lecturer:</w:t>
            </w:r>
          </w:p>
        </w:tc>
        <w:tc>
          <w:tcPr>
            <w:tcW w:w="4733" w:type="dxa"/>
          </w:tcPr>
          <w:p w14:paraId="5A68BB67" w14:textId="08A1D9D9" w:rsidR="004B16D3" w:rsidRPr="00474903" w:rsidRDefault="004B16D3" w:rsidP="004B16D3">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proofErr w:type="spellStart"/>
            <w:r w:rsidRPr="00474903">
              <w:rPr>
                <w:rFonts w:ascii="Times New Roman" w:hAnsi="Times New Roman" w:cs="Times New Roman"/>
                <w:b/>
                <w:sz w:val="20"/>
                <w:szCs w:val="20"/>
              </w:rPr>
              <w:t>Dr.</w:t>
            </w:r>
            <w:proofErr w:type="spellEnd"/>
            <w:r w:rsidRPr="00474903">
              <w:rPr>
                <w:rFonts w:ascii="Times New Roman" w:hAnsi="Times New Roman" w:cs="Times New Roman"/>
                <w:b/>
                <w:sz w:val="20"/>
                <w:szCs w:val="20"/>
              </w:rPr>
              <w:t xml:space="preserve"> </w:t>
            </w:r>
            <w:proofErr w:type="spellStart"/>
            <w:r w:rsidRPr="00474903">
              <w:rPr>
                <w:rFonts w:ascii="Times New Roman" w:hAnsi="Times New Roman" w:cs="Times New Roman"/>
                <w:b/>
                <w:sz w:val="20"/>
                <w:szCs w:val="20"/>
              </w:rPr>
              <w:t>Nitheesh</w:t>
            </w:r>
            <w:proofErr w:type="spellEnd"/>
            <w:r w:rsidRPr="00474903">
              <w:rPr>
                <w:rFonts w:ascii="Times New Roman" w:hAnsi="Times New Roman" w:cs="Times New Roman"/>
                <w:b/>
                <w:sz w:val="20"/>
                <w:szCs w:val="20"/>
              </w:rPr>
              <w:t xml:space="preserve"> </w:t>
            </w:r>
            <w:proofErr w:type="spellStart"/>
            <w:r w:rsidRPr="00474903">
              <w:rPr>
                <w:rFonts w:ascii="Times New Roman" w:hAnsi="Times New Roman" w:cs="Times New Roman"/>
                <w:b/>
                <w:sz w:val="20"/>
                <w:szCs w:val="20"/>
              </w:rPr>
              <w:t>Kaliyamurthy</w:t>
            </w:r>
            <w:proofErr w:type="spellEnd"/>
          </w:p>
        </w:tc>
      </w:tr>
      <w:tr w:rsidR="004B16D3" w:rsidRPr="00474903" w14:paraId="223A0FEA" w14:textId="77777777" w:rsidTr="004B16D3">
        <w:trPr>
          <w:trHeight w:val="919"/>
        </w:trPr>
        <w:tc>
          <w:tcPr>
            <w:cnfStyle w:val="001000000000" w:firstRow="0" w:lastRow="0" w:firstColumn="1" w:lastColumn="0" w:oddVBand="0" w:evenVBand="0" w:oddHBand="0" w:evenHBand="0" w:firstRowFirstColumn="0" w:firstRowLastColumn="0" w:lastRowFirstColumn="0" w:lastRowLastColumn="0"/>
            <w:tcW w:w="4733" w:type="dxa"/>
          </w:tcPr>
          <w:p w14:paraId="7CF7F50D" w14:textId="77777777" w:rsidR="004B16D3" w:rsidRPr="00474903" w:rsidRDefault="004B16D3" w:rsidP="004B16D3">
            <w:pPr>
              <w:jc w:val="center"/>
              <w:rPr>
                <w:rFonts w:ascii="Times New Roman" w:hAnsi="Times New Roman" w:cs="Times New Roman"/>
                <w:sz w:val="20"/>
                <w:szCs w:val="20"/>
              </w:rPr>
            </w:pPr>
            <w:r w:rsidRPr="00474903">
              <w:rPr>
                <w:rFonts w:ascii="Times New Roman" w:hAnsi="Times New Roman" w:cs="Times New Roman"/>
                <w:sz w:val="20"/>
                <w:szCs w:val="20"/>
              </w:rPr>
              <w:t>Assignment</w:t>
            </w:r>
            <w:r w:rsidRPr="00474903">
              <w:rPr>
                <w:rFonts w:ascii="Times New Roman" w:hAnsi="Times New Roman" w:cs="Times New Roman"/>
                <w:spacing w:val="-5"/>
                <w:sz w:val="20"/>
                <w:szCs w:val="20"/>
              </w:rPr>
              <w:t xml:space="preserve"> </w:t>
            </w:r>
            <w:r w:rsidRPr="00474903">
              <w:rPr>
                <w:rFonts w:ascii="Times New Roman" w:hAnsi="Times New Roman" w:cs="Times New Roman"/>
                <w:sz w:val="20"/>
                <w:szCs w:val="20"/>
              </w:rPr>
              <w:t>Title:</w:t>
            </w:r>
          </w:p>
        </w:tc>
        <w:tc>
          <w:tcPr>
            <w:tcW w:w="4733" w:type="dxa"/>
          </w:tcPr>
          <w:p w14:paraId="4F80FB6B" w14:textId="565C5181" w:rsidR="004B16D3" w:rsidRPr="00474903" w:rsidRDefault="004B16D3" w:rsidP="004B16D3">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474903">
              <w:rPr>
                <w:rFonts w:ascii="Times New Roman" w:hAnsi="Times New Roman" w:cs="Times New Roman"/>
                <w:b/>
                <w:sz w:val="20"/>
                <w:szCs w:val="20"/>
              </w:rPr>
              <w:t>Network Programmability: Essay</w:t>
            </w:r>
          </w:p>
        </w:tc>
      </w:tr>
    </w:tbl>
    <w:p w14:paraId="1CEB54E8" w14:textId="04F70AE5" w:rsidR="005A2C08" w:rsidRDefault="005A2C08"/>
    <w:p w14:paraId="1469980F" w14:textId="4A94DFD3" w:rsidR="004B16D3" w:rsidRPr="00474903" w:rsidRDefault="004B16D3" w:rsidP="00474903">
      <w:pPr>
        <w:jc w:val="both"/>
        <w:rPr>
          <w:rFonts w:ascii="Times New Roman" w:hAnsi="Times New Roman" w:cs="Times New Roman"/>
          <w:sz w:val="20"/>
          <w:szCs w:val="20"/>
        </w:rPr>
      </w:pPr>
      <w:r w:rsidRPr="00474903">
        <w:rPr>
          <w:rFonts w:ascii="Times New Roman" w:hAnsi="Times New Roman" w:cs="Times New Roman"/>
          <w:sz w:val="20"/>
          <w:szCs w:val="20"/>
        </w:rPr>
        <w:t xml:space="preserve">Table of content: </w:t>
      </w:r>
    </w:p>
    <w:p w14:paraId="4C5B73C6" w14:textId="6CF785B2" w:rsidR="004B16D3" w:rsidRPr="00474903" w:rsidRDefault="003F1629" w:rsidP="00474903">
      <w:pPr>
        <w:jc w:val="both"/>
        <w:rPr>
          <w:rFonts w:ascii="Times New Roman" w:hAnsi="Times New Roman" w:cs="Times New Roman"/>
          <w:sz w:val="20"/>
          <w:szCs w:val="20"/>
        </w:rPr>
      </w:pPr>
      <w:r w:rsidRPr="00474903">
        <w:rPr>
          <w:rFonts w:ascii="Times New Roman" w:hAnsi="Times New Roman" w:cs="Times New Roman"/>
          <w:sz w:val="20"/>
          <w:szCs w:val="20"/>
        </w:rPr>
        <w:t>Introduction</w:t>
      </w:r>
      <w:r w:rsidR="004B16D3" w:rsidRPr="00474903">
        <w:rPr>
          <w:rFonts w:ascii="Times New Roman" w:hAnsi="Times New Roman" w:cs="Times New Roman"/>
          <w:sz w:val="20"/>
          <w:szCs w:val="20"/>
        </w:rPr>
        <w:t>-------------------------------------------------------------------------------------------------------------------</w:t>
      </w:r>
      <w:r w:rsidRPr="00474903">
        <w:rPr>
          <w:rFonts w:ascii="Times New Roman" w:hAnsi="Times New Roman" w:cs="Times New Roman"/>
          <w:sz w:val="20"/>
          <w:szCs w:val="20"/>
        </w:rPr>
        <w:t>2</w:t>
      </w:r>
    </w:p>
    <w:p w14:paraId="791569A4" w14:textId="366B5F01" w:rsidR="004B16D3" w:rsidRPr="00474903" w:rsidRDefault="003F1629" w:rsidP="00474903">
      <w:pPr>
        <w:jc w:val="both"/>
        <w:rPr>
          <w:rFonts w:ascii="Times New Roman" w:hAnsi="Times New Roman" w:cs="Times New Roman"/>
          <w:sz w:val="20"/>
          <w:szCs w:val="20"/>
        </w:rPr>
      </w:pPr>
      <w:r w:rsidRPr="00474903">
        <w:rPr>
          <w:rFonts w:ascii="Times New Roman" w:hAnsi="Times New Roman" w:cs="Times New Roman"/>
          <w:sz w:val="20"/>
          <w:szCs w:val="20"/>
        </w:rPr>
        <w:t>D</w:t>
      </w:r>
      <w:r w:rsidRPr="00474903">
        <w:rPr>
          <w:rFonts w:ascii="Times New Roman" w:hAnsi="Times New Roman" w:cs="Times New Roman"/>
          <w:sz w:val="20"/>
          <w:szCs w:val="20"/>
        </w:rPr>
        <w:t>imensions</w:t>
      </w:r>
      <w:r w:rsidRPr="00474903">
        <w:rPr>
          <w:rFonts w:ascii="Times New Roman" w:hAnsi="Times New Roman" w:cs="Times New Roman"/>
          <w:sz w:val="20"/>
          <w:szCs w:val="20"/>
        </w:rPr>
        <w:t xml:space="preserve"> of </w:t>
      </w:r>
      <w:r w:rsidRPr="00474903">
        <w:rPr>
          <w:rFonts w:ascii="Times New Roman" w:hAnsi="Times New Roman" w:cs="Times New Roman"/>
          <w:sz w:val="20"/>
          <w:szCs w:val="20"/>
        </w:rPr>
        <w:t>Network Programmability</w:t>
      </w:r>
      <w:r w:rsidRPr="00474903">
        <w:rPr>
          <w:rFonts w:ascii="Times New Roman" w:hAnsi="Times New Roman" w:cs="Times New Roman"/>
          <w:sz w:val="20"/>
          <w:szCs w:val="20"/>
        </w:rPr>
        <w:t xml:space="preserve"> </w:t>
      </w:r>
      <w:r w:rsidR="004B16D3" w:rsidRPr="00474903">
        <w:rPr>
          <w:rFonts w:ascii="Times New Roman" w:hAnsi="Times New Roman" w:cs="Times New Roman"/>
          <w:sz w:val="20"/>
          <w:szCs w:val="20"/>
        </w:rPr>
        <w:t>-----------------------------------------------------------------------------</w:t>
      </w:r>
      <w:r w:rsidRPr="00474903">
        <w:rPr>
          <w:rFonts w:ascii="Times New Roman" w:hAnsi="Times New Roman" w:cs="Times New Roman"/>
          <w:sz w:val="20"/>
          <w:szCs w:val="20"/>
        </w:rPr>
        <w:t>2</w:t>
      </w:r>
    </w:p>
    <w:p w14:paraId="7A67DAB4" w14:textId="09CE4C84" w:rsidR="004B16D3" w:rsidRPr="00474903" w:rsidRDefault="003F1629" w:rsidP="00474903">
      <w:pPr>
        <w:jc w:val="both"/>
        <w:rPr>
          <w:rFonts w:ascii="Times New Roman" w:hAnsi="Times New Roman" w:cs="Times New Roman"/>
          <w:sz w:val="20"/>
          <w:szCs w:val="20"/>
        </w:rPr>
      </w:pPr>
      <w:r w:rsidRPr="00474903">
        <w:rPr>
          <w:rFonts w:ascii="Times New Roman" w:hAnsi="Times New Roman" w:cs="Times New Roman"/>
          <w:sz w:val="20"/>
          <w:szCs w:val="20"/>
        </w:rPr>
        <w:t>Network Automation Frameworks</w:t>
      </w:r>
      <w:r w:rsidRPr="00474903">
        <w:rPr>
          <w:rFonts w:ascii="Times New Roman" w:hAnsi="Times New Roman" w:cs="Times New Roman"/>
          <w:sz w:val="20"/>
          <w:szCs w:val="20"/>
        </w:rPr>
        <w:t xml:space="preserve"> </w:t>
      </w:r>
      <w:r w:rsidR="004B16D3" w:rsidRPr="00474903">
        <w:rPr>
          <w:rFonts w:ascii="Times New Roman" w:hAnsi="Times New Roman" w:cs="Times New Roman"/>
          <w:sz w:val="20"/>
          <w:szCs w:val="20"/>
        </w:rPr>
        <w:t>--------------------------------------------------------------------------------------</w:t>
      </w:r>
      <w:r w:rsidRPr="00474903">
        <w:rPr>
          <w:rFonts w:ascii="Times New Roman" w:hAnsi="Times New Roman" w:cs="Times New Roman"/>
          <w:sz w:val="20"/>
          <w:szCs w:val="20"/>
        </w:rPr>
        <w:t>3</w:t>
      </w:r>
    </w:p>
    <w:p w14:paraId="229406CF" w14:textId="0259FB31" w:rsidR="004B16D3" w:rsidRPr="00474903" w:rsidRDefault="00474903" w:rsidP="00474903">
      <w:pPr>
        <w:jc w:val="both"/>
        <w:rPr>
          <w:rFonts w:ascii="Times New Roman" w:hAnsi="Times New Roman" w:cs="Times New Roman"/>
          <w:sz w:val="20"/>
          <w:szCs w:val="20"/>
        </w:rPr>
      </w:pPr>
      <w:r w:rsidRPr="00474903">
        <w:rPr>
          <w:rFonts w:ascii="Times New Roman" w:hAnsi="Times New Roman" w:cs="Times New Roman"/>
          <w:sz w:val="20"/>
          <w:szCs w:val="20"/>
        </w:rPr>
        <w:t xml:space="preserve">Network APIs </w:t>
      </w:r>
      <w:r w:rsidRPr="00474903">
        <w:rPr>
          <w:rFonts w:ascii="Times New Roman" w:hAnsi="Times New Roman" w:cs="Times New Roman"/>
          <w:sz w:val="20"/>
          <w:szCs w:val="20"/>
        </w:rPr>
        <w:t>--</w:t>
      </w:r>
      <w:r w:rsidR="004B16D3" w:rsidRPr="00474903">
        <w:rPr>
          <w:rFonts w:ascii="Times New Roman" w:hAnsi="Times New Roman" w:cs="Times New Roman"/>
          <w:sz w:val="20"/>
          <w:szCs w:val="20"/>
        </w:rPr>
        <w:t>---------------------------------------------------------------------------------------------------------------</w:t>
      </w:r>
      <w:r w:rsidRPr="00474903">
        <w:rPr>
          <w:rFonts w:ascii="Times New Roman" w:hAnsi="Times New Roman" w:cs="Times New Roman"/>
          <w:sz w:val="20"/>
          <w:szCs w:val="20"/>
        </w:rPr>
        <w:t>4</w:t>
      </w:r>
    </w:p>
    <w:p w14:paraId="08F1E4CD" w14:textId="50EC54F5" w:rsidR="004B16D3" w:rsidRPr="00474903" w:rsidRDefault="00474903" w:rsidP="00474903">
      <w:pPr>
        <w:jc w:val="both"/>
        <w:rPr>
          <w:rFonts w:ascii="Times New Roman" w:hAnsi="Times New Roman" w:cs="Times New Roman"/>
          <w:sz w:val="20"/>
          <w:szCs w:val="20"/>
        </w:rPr>
      </w:pPr>
      <w:r w:rsidRPr="00474903">
        <w:rPr>
          <w:rFonts w:ascii="Times New Roman" w:hAnsi="Times New Roman" w:cs="Times New Roman"/>
          <w:sz w:val="20"/>
          <w:szCs w:val="20"/>
        </w:rPr>
        <w:t>Security</w:t>
      </w:r>
      <w:r w:rsidRPr="00474903">
        <w:rPr>
          <w:rFonts w:ascii="Times New Roman" w:hAnsi="Times New Roman" w:cs="Times New Roman"/>
          <w:sz w:val="20"/>
          <w:szCs w:val="20"/>
        </w:rPr>
        <w:t xml:space="preserve"> -----</w:t>
      </w:r>
      <w:r w:rsidR="004B16D3" w:rsidRPr="00474903">
        <w:rPr>
          <w:rFonts w:ascii="Times New Roman" w:hAnsi="Times New Roman" w:cs="Times New Roman"/>
          <w:sz w:val="20"/>
          <w:szCs w:val="20"/>
        </w:rPr>
        <w:t>-------------------------------------------------------------------------------------------------------------------</w:t>
      </w:r>
      <w:r w:rsidRPr="00474903">
        <w:rPr>
          <w:rFonts w:ascii="Times New Roman" w:hAnsi="Times New Roman" w:cs="Times New Roman"/>
          <w:sz w:val="20"/>
          <w:szCs w:val="20"/>
        </w:rPr>
        <w:t>6</w:t>
      </w:r>
    </w:p>
    <w:p w14:paraId="769C3A00" w14:textId="33CAB8DF" w:rsidR="004B16D3" w:rsidRPr="00474903" w:rsidRDefault="00474903" w:rsidP="00474903">
      <w:pPr>
        <w:jc w:val="both"/>
        <w:rPr>
          <w:rFonts w:ascii="Times New Roman" w:hAnsi="Times New Roman" w:cs="Times New Roman"/>
          <w:sz w:val="20"/>
          <w:szCs w:val="20"/>
        </w:rPr>
      </w:pPr>
      <w:r w:rsidRPr="00474903">
        <w:rPr>
          <w:rFonts w:ascii="Times New Roman" w:hAnsi="Times New Roman" w:cs="Times New Roman"/>
          <w:sz w:val="20"/>
          <w:szCs w:val="20"/>
        </w:rPr>
        <w:t>Reflection of Cisco’s Dev Net environment</w:t>
      </w:r>
      <w:r w:rsidRPr="00474903">
        <w:rPr>
          <w:rFonts w:ascii="Times New Roman" w:hAnsi="Times New Roman" w:cs="Times New Roman"/>
          <w:sz w:val="20"/>
          <w:szCs w:val="20"/>
        </w:rPr>
        <w:t xml:space="preserve"> </w:t>
      </w:r>
      <w:r w:rsidR="004B16D3" w:rsidRPr="00474903">
        <w:rPr>
          <w:rFonts w:ascii="Times New Roman" w:hAnsi="Times New Roman" w:cs="Times New Roman"/>
          <w:sz w:val="20"/>
          <w:szCs w:val="20"/>
        </w:rPr>
        <w:t>----------------------</w:t>
      </w:r>
      <w:r w:rsidRPr="00474903">
        <w:rPr>
          <w:rFonts w:ascii="Times New Roman" w:hAnsi="Times New Roman" w:cs="Times New Roman"/>
          <w:sz w:val="20"/>
          <w:szCs w:val="20"/>
        </w:rPr>
        <w:t>-</w:t>
      </w:r>
      <w:r w:rsidR="004B16D3" w:rsidRPr="00474903">
        <w:rPr>
          <w:rFonts w:ascii="Times New Roman" w:hAnsi="Times New Roman" w:cs="Times New Roman"/>
          <w:sz w:val="20"/>
          <w:szCs w:val="20"/>
        </w:rPr>
        <w:t>----------------------------------------------------</w:t>
      </w:r>
      <w:r w:rsidRPr="00474903">
        <w:rPr>
          <w:rFonts w:ascii="Times New Roman" w:hAnsi="Times New Roman" w:cs="Times New Roman"/>
          <w:sz w:val="20"/>
          <w:szCs w:val="20"/>
        </w:rPr>
        <w:t>7</w:t>
      </w:r>
    </w:p>
    <w:p w14:paraId="0323209A" w14:textId="0B2F2B17" w:rsidR="00474903" w:rsidRPr="00474903" w:rsidRDefault="00474903" w:rsidP="00474903">
      <w:pPr>
        <w:jc w:val="both"/>
        <w:rPr>
          <w:rFonts w:ascii="Times New Roman" w:hAnsi="Times New Roman" w:cs="Times New Roman"/>
          <w:sz w:val="20"/>
          <w:szCs w:val="20"/>
        </w:rPr>
      </w:pPr>
      <w:r w:rsidRPr="00474903">
        <w:rPr>
          <w:rFonts w:ascii="Times New Roman" w:hAnsi="Times New Roman" w:cs="Times New Roman"/>
          <w:sz w:val="20"/>
          <w:szCs w:val="20"/>
        </w:rPr>
        <w:t xml:space="preserve">References </w:t>
      </w:r>
      <w:r w:rsidRPr="00474903">
        <w:rPr>
          <w:rFonts w:ascii="Times New Roman" w:hAnsi="Times New Roman" w:cs="Times New Roman"/>
          <w:sz w:val="20"/>
          <w:szCs w:val="20"/>
        </w:rPr>
        <w:t>---------------------------------------------------------------------------------------------------------</w:t>
      </w:r>
      <w:r w:rsidRPr="00474903">
        <w:rPr>
          <w:rFonts w:ascii="Times New Roman" w:hAnsi="Times New Roman" w:cs="Times New Roman"/>
          <w:sz w:val="20"/>
          <w:szCs w:val="20"/>
        </w:rPr>
        <w:t>-</w:t>
      </w:r>
      <w:r w:rsidRPr="00474903">
        <w:rPr>
          <w:rFonts w:ascii="Times New Roman" w:hAnsi="Times New Roman" w:cs="Times New Roman"/>
          <w:sz w:val="20"/>
          <w:szCs w:val="20"/>
        </w:rPr>
        <w:t>----------</w:t>
      </w:r>
      <w:r w:rsidRPr="00474903">
        <w:rPr>
          <w:rFonts w:ascii="Times New Roman" w:hAnsi="Times New Roman" w:cs="Times New Roman"/>
          <w:sz w:val="20"/>
          <w:szCs w:val="20"/>
        </w:rPr>
        <w:t>8</w:t>
      </w:r>
    </w:p>
    <w:p w14:paraId="21027702" w14:textId="626A0DA1" w:rsidR="004B16D3" w:rsidRPr="00474903" w:rsidRDefault="004B16D3" w:rsidP="00474903">
      <w:pPr>
        <w:jc w:val="both"/>
        <w:rPr>
          <w:rFonts w:ascii="Times New Roman" w:hAnsi="Times New Roman" w:cs="Times New Roman"/>
          <w:sz w:val="20"/>
          <w:szCs w:val="20"/>
        </w:rPr>
      </w:pPr>
    </w:p>
    <w:p w14:paraId="07761424" w14:textId="77777777" w:rsidR="003F1629" w:rsidRPr="00474903" w:rsidRDefault="003F1629" w:rsidP="00474903">
      <w:pPr>
        <w:jc w:val="both"/>
        <w:rPr>
          <w:rFonts w:ascii="Times New Roman" w:hAnsi="Times New Roman" w:cs="Times New Roman"/>
          <w:sz w:val="20"/>
          <w:szCs w:val="20"/>
        </w:rPr>
      </w:pPr>
    </w:p>
    <w:p w14:paraId="17C98237" w14:textId="77777777" w:rsidR="003F1629" w:rsidRPr="00474903" w:rsidRDefault="003F1629" w:rsidP="00474903">
      <w:pPr>
        <w:jc w:val="both"/>
        <w:rPr>
          <w:rFonts w:ascii="Times New Roman" w:hAnsi="Times New Roman" w:cs="Times New Roman"/>
          <w:sz w:val="20"/>
          <w:szCs w:val="20"/>
        </w:rPr>
      </w:pPr>
    </w:p>
    <w:p w14:paraId="7CFBE152" w14:textId="77777777" w:rsidR="003F1629" w:rsidRPr="00474903" w:rsidRDefault="003F1629" w:rsidP="00474903">
      <w:pPr>
        <w:jc w:val="both"/>
        <w:rPr>
          <w:rFonts w:ascii="Times New Roman" w:hAnsi="Times New Roman" w:cs="Times New Roman"/>
          <w:sz w:val="20"/>
          <w:szCs w:val="20"/>
        </w:rPr>
      </w:pPr>
    </w:p>
    <w:p w14:paraId="28B1C043" w14:textId="77777777" w:rsidR="003F1629" w:rsidRPr="00474903" w:rsidRDefault="003F1629" w:rsidP="00474903">
      <w:pPr>
        <w:jc w:val="both"/>
        <w:rPr>
          <w:rFonts w:ascii="Times New Roman" w:hAnsi="Times New Roman" w:cs="Times New Roman"/>
          <w:sz w:val="20"/>
          <w:szCs w:val="20"/>
        </w:rPr>
      </w:pPr>
    </w:p>
    <w:p w14:paraId="454778FF" w14:textId="77777777" w:rsidR="003F1629" w:rsidRPr="00474903" w:rsidRDefault="003F1629" w:rsidP="00474903">
      <w:pPr>
        <w:jc w:val="both"/>
        <w:rPr>
          <w:rFonts w:ascii="Times New Roman" w:hAnsi="Times New Roman" w:cs="Times New Roman"/>
          <w:sz w:val="20"/>
          <w:szCs w:val="20"/>
        </w:rPr>
      </w:pPr>
    </w:p>
    <w:p w14:paraId="427BF996" w14:textId="77777777" w:rsidR="003F1629" w:rsidRPr="00474903" w:rsidRDefault="003F1629" w:rsidP="00474903">
      <w:pPr>
        <w:jc w:val="both"/>
        <w:rPr>
          <w:rFonts w:ascii="Times New Roman" w:hAnsi="Times New Roman" w:cs="Times New Roman"/>
          <w:sz w:val="20"/>
          <w:szCs w:val="20"/>
        </w:rPr>
      </w:pPr>
    </w:p>
    <w:p w14:paraId="369B332A" w14:textId="77777777" w:rsidR="003F1629" w:rsidRPr="00474903" w:rsidRDefault="003F1629" w:rsidP="00474903">
      <w:pPr>
        <w:jc w:val="both"/>
        <w:rPr>
          <w:rFonts w:ascii="Times New Roman" w:hAnsi="Times New Roman" w:cs="Times New Roman"/>
          <w:sz w:val="20"/>
          <w:szCs w:val="20"/>
        </w:rPr>
      </w:pPr>
    </w:p>
    <w:p w14:paraId="481982DE" w14:textId="77777777" w:rsidR="003F1629" w:rsidRPr="00474903" w:rsidRDefault="003F1629" w:rsidP="00474903">
      <w:pPr>
        <w:jc w:val="both"/>
        <w:rPr>
          <w:rFonts w:ascii="Times New Roman" w:hAnsi="Times New Roman" w:cs="Times New Roman"/>
          <w:sz w:val="20"/>
          <w:szCs w:val="20"/>
        </w:rPr>
      </w:pPr>
    </w:p>
    <w:p w14:paraId="44666D49" w14:textId="77777777" w:rsidR="003F1629" w:rsidRPr="00474903" w:rsidRDefault="003F1629" w:rsidP="00474903">
      <w:pPr>
        <w:jc w:val="both"/>
        <w:rPr>
          <w:rFonts w:ascii="Times New Roman" w:hAnsi="Times New Roman" w:cs="Times New Roman"/>
          <w:sz w:val="20"/>
          <w:szCs w:val="20"/>
        </w:rPr>
      </w:pPr>
    </w:p>
    <w:p w14:paraId="21E7435A" w14:textId="77777777" w:rsidR="003F1629" w:rsidRPr="00474903" w:rsidRDefault="003F1629" w:rsidP="00474903">
      <w:pPr>
        <w:jc w:val="both"/>
        <w:rPr>
          <w:rFonts w:ascii="Times New Roman" w:hAnsi="Times New Roman" w:cs="Times New Roman"/>
          <w:sz w:val="20"/>
          <w:szCs w:val="20"/>
        </w:rPr>
      </w:pPr>
    </w:p>
    <w:p w14:paraId="16B3B930" w14:textId="77777777" w:rsidR="003F1629" w:rsidRPr="00474903" w:rsidRDefault="003F1629" w:rsidP="00474903">
      <w:pPr>
        <w:jc w:val="both"/>
        <w:rPr>
          <w:rFonts w:ascii="Times New Roman" w:hAnsi="Times New Roman" w:cs="Times New Roman"/>
          <w:sz w:val="20"/>
          <w:szCs w:val="20"/>
        </w:rPr>
      </w:pPr>
    </w:p>
    <w:p w14:paraId="47DB7293" w14:textId="77777777" w:rsidR="00474903" w:rsidRDefault="00474903" w:rsidP="00474903">
      <w:pPr>
        <w:jc w:val="both"/>
        <w:rPr>
          <w:rFonts w:ascii="Times New Roman" w:hAnsi="Times New Roman" w:cs="Times New Roman"/>
          <w:sz w:val="20"/>
          <w:szCs w:val="20"/>
        </w:rPr>
      </w:pPr>
    </w:p>
    <w:p w14:paraId="1999CE9B" w14:textId="061DFF65" w:rsidR="004B16D3" w:rsidRPr="00474903" w:rsidRDefault="004B16D3" w:rsidP="00474903">
      <w:pPr>
        <w:jc w:val="both"/>
        <w:rPr>
          <w:rFonts w:ascii="Times New Roman" w:hAnsi="Times New Roman" w:cs="Times New Roman"/>
          <w:sz w:val="20"/>
          <w:szCs w:val="20"/>
        </w:rPr>
      </w:pPr>
      <w:r w:rsidRPr="00474903">
        <w:rPr>
          <w:rFonts w:ascii="Times New Roman" w:hAnsi="Times New Roman" w:cs="Times New Roman"/>
          <w:sz w:val="20"/>
          <w:szCs w:val="20"/>
        </w:rPr>
        <w:lastRenderedPageBreak/>
        <w:t xml:space="preserve">Introduction: </w:t>
      </w:r>
    </w:p>
    <w:p w14:paraId="7AC6C477" w14:textId="479FD528" w:rsidR="0060585F" w:rsidRPr="00474903" w:rsidRDefault="004B16D3" w:rsidP="00474903">
      <w:pPr>
        <w:jc w:val="both"/>
        <w:rPr>
          <w:rFonts w:ascii="Times New Roman" w:hAnsi="Times New Roman" w:cs="Times New Roman"/>
          <w:sz w:val="20"/>
          <w:szCs w:val="20"/>
        </w:rPr>
      </w:pPr>
      <w:r w:rsidRPr="00474903">
        <w:rPr>
          <w:rFonts w:ascii="Times New Roman" w:hAnsi="Times New Roman" w:cs="Times New Roman"/>
          <w:sz w:val="20"/>
          <w:szCs w:val="20"/>
        </w:rPr>
        <w:t xml:space="preserve">Network programmability is the action of </w:t>
      </w:r>
      <w:r w:rsidR="00A95A4C" w:rsidRPr="00474903">
        <w:rPr>
          <w:rFonts w:ascii="Times New Roman" w:hAnsi="Times New Roman" w:cs="Times New Roman"/>
          <w:sz w:val="20"/>
          <w:szCs w:val="20"/>
        </w:rPr>
        <w:t xml:space="preserve">automating and programming a network through the means of scrips, automation tools, the aim is to make a network more efficient, </w:t>
      </w:r>
      <w:r w:rsidR="00BB2832" w:rsidRPr="00474903">
        <w:rPr>
          <w:rFonts w:ascii="Times New Roman" w:hAnsi="Times New Roman" w:cs="Times New Roman"/>
          <w:sz w:val="20"/>
          <w:szCs w:val="20"/>
        </w:rPr>
        <w:t>have a tight gri</w:t>
      </w:r>
      <w:r w:rsidR="003953DD" w:rsidRPr="00474903">
        <w:rPr>
          <w:rFonts w:ascii="Times New Roman" w:hAnsi="Times New Roman" w:cs="Times New Roman"/>
          <w:sz w:val="20"/>
          <w:szCs w:val="20"/>
        </w:rPr>
        <w:t>p</w:t>
      </w:r>
      <w:r w:rsidR="00BB2832" w:rsidRPr="00474903">
        <w:rPr>
          <w:rFonts w:ascii="Times New Roman" w:hAnsi="Times New Roman" w:cs="Times New Roman"/>
          <w:sz w:val="20"/>
          <w:szCs w:val="20"/>
        </w:rPr>
        <w:t xml:space="preserve"> of network management and allow for an </w:t>
      </w:r>
      <w:r w:rsidR="0060585F" w:rsidRPr="00474903">
        <w:rPr>
          <w:rFonts w:ascii="Times New Roman" w:hAnsi="Times New Roman" w:cs="Times New Roman"/>
          <w:sz w:val="20"/>
          <w:szCs w:val="20"/>
        </w:rPr>
        <w:t>organisations</w:t>
      </w:r>
      <w:r w:rsidR="00BB2832" w:rsidRPr="00474903">
        <w:rPr>
          <w:rFonts w:ascii="Times New Roman" w:hAnsi="Times New Roman" w:cs="Times New Roman"/>
          <w:sz w:val="20"/>
          <w:szCs w:val="20"/>
        </w:rPr>
        <w:t xml:space="preserve"> network to be </w:t>
      </w:r>
      <w:r w:rsidR="0060585F" w:rsidRPr="00474903">
        <w:rPr>
          <w:rFonts w:ascii="Times New Roman" w:hAnsi="Times New Roman" w:cs="Times New Roman"/>
          <w:sz w:val="20"/>
          <w:szCs w:val="20"/>
        </w:rPr>
        <w:t>scaled</w:t>
      </w:r>
      <w:r w:rsidR="00BB2832" w:rsidRPr="00474903">
        <w:rPr>
          <w:rFonts w:ascii="Times New Roman" w:hAnsi="Times New Roman" w:cs="Times New Roman"/>
          <w:sz w:val="20"/>
          <w:szCs w:val="20"/>
        </w:rPr>
        <w:t xml:space="preserve"> up as the </w:t>
      </w:r>
      <w:r w:rsidR="0060585F" w:rsidRPr="00474903">
        <w:rPr>
          <w:rFonts w:ascii="Times New Roman" w:hAnsi="Times New Roman" w:cs="Times New Roman"/>
          <w:sz w:val="20"/>
          <w:szCs w:val="20"/>
        </w:rPr>
        <w:t xml:space="preserve">organisation grows. “Network programmability is a trend, enhanced and inspired by Software Defined Networks, that are based on scripting methods and standard programming languages used for controlling and monitoring of network elements” [1] </w:t>
      </w:r>
    </w:p>
    <w:p w14:paraId="21350E65" w14:textId="77777777" w:rsidR="0060585F" w:rsidRPr="00474903" w:rsidRDefault="0060585F" w:rsidP="00474903">
      <w:pPr>
        <w:jc w:val="both"/>
        <w:rPr>
          <w:rFonts w:ascii="Times New Roman" w:hAnsi="Times New Roman" w:cs="Times New Roman"/>
          <w:sz w:val="20"/>
          <w:szCs w:val="20"/>
        </w:rPr>
      </w:pPr>
    </w:p>
    <w:p w14:paraId="74FB3FB8" w14:textId="46F9465C" w:rsidR="0060585F" w:rsidRPr="00474903" w:rsidRDefault="0060585F" w:rsidP="00474903">
      <w:pPr>
        <w:jc w:val="both"/>
        <w:rPr>
          <w:rFonts w:ascii="Times New Roman" w:hAnsi="Times New Roman" w:cs="Times New Roman"/>
          <w:sz w:val="20"/>
          <w:szCs w:val="20"/>
        </w:rPr>
      </w:pPr>
      <w:r w:rsidRPr="00474903">
        <w:rPr>
          <w:rFonts w:ascii="Times New Roman" w:hAnsi="Times New Roman" w:cs="Times New Roman"/>
          <w:sz w:val="20"/>
          <w:szCs w:val="20"/>
        </w:rPr>
        <w:t>There are different dimensions that make up Network Programmability,</w:t>
      </w:r>
    </w:p>
    <w:p w14:paraId="05EA5945" w14:textId="738BF3BE" w:rsidR="00203548" w:rsidRPr="00474903" w:rsidRDefault="0060585F" w:rsidP="00474903">
      <w:pPr>
        <w:jc w:val="both"/>
        <w:rPr>
          <w:rFonts w:ascii="Times New Roman" w:hAnsi="Times New Roman" w:cs="Times New Roman"/>
          <w:sz w:val="20"/>
          <w:szCs w:val="20"/>
        </w:rPr>
      </w:pPr>
      <w:r w:rsidRPr="00474903">
        <w:rPr>
          <w:rFonts w:ascii="Times New Roman" w:hAnsi="Times New Roman" w:cs="Times New Roman"/>
          <w:sz w:val="20"/>
          <w:szCs w:val="20"/>
        </w:rPr>
        <w:t xml:space="preserve">Firstly, Network Automation. Network automation removes the need for a network administrator to manually configure network attributes, by using a network automation framework and utilising automation tools and techniques available </w:t>
      </w:r>
      <w:r w:rsidR="009603FB" w:rsidRPr="00474903">
        <w:rPr>
          <w:rFonts w:ascii="Times New Roman" w:hAnsi="Times New Roman" w:cs="Times New Roman"/>
          <w:sz w:val="20"/>
          <w:szCs w:val="20"/>
        </w:rPr>
        <w:t xml:space="preserve">they administrators will see a reduction of errors, improved methods of deployment and faster, more efficient network performance. Device configuration and deployment </w:t>
      </w:r>
      <w:r w:rsidR="00203548" w:rsidRPr="00474903">
        <w:rPr>
          <w:rFonts w:ascii="Times New Roman" w:hAnsi="Times New Roman" w:cs="Times New Roman"/>
          <w:sz w:val="20"/>
          <w:szCs w:val="20"/>
        </w:rPr>
        <w:t>can</w:t>
      </w:r>
      <w:r w:rsidR="009603FB" w:rsidRPr="00474903">
        <w:rPr>
          <w:rFonts w:ascii="Times New Roman" w:hAnsi="Times New Roman" w:cs="Times New Roman"/>
          <w:sz w:val="20"/>
          <w:szCs w:val="20"/>
        </w:rPr>
        <w:t xml:space="preserve"> be massive hinderance for organisations that are attempting to grow but don’t have any network automation in place</w:t>
      </w:r>
      <w:r w:rsidR="0096512F" w:rsidRPr="00474903">
        <w:rPr>
          <w:rFonts w:ascii="Times New Roman" w:hAnsi="Times New Roman" w:cs="Times New Roman"/>
          <w:sz w:val="20"/>
          <w:szCs w:val="20"/>
        </w:rPr>
        <w:t xml:space="preserve">, if the devices are being configured manually by a network administrator there will be </w:t>
      </w:r>
      <w:proofErr w:type="gramStart"/>
      <w:r w:rsidR="0096512F" w:rsidRPr="00474903">
        <w:rPr>
          <w:rFonts w:ascii="Times New Roman" w:hAnsi="Times New Roman" w:cs="Times New Roman"/>
          <w:sz w:val="20"/>
          <w:szCs w:val="20"/>
        </w:rPr>
        <w:t>a large number of</w:t>
      </w:r>
      <w:proofErr w:type="gramEnd"/>
      <w:r w:rsidR="0096512F" w:rsidRPr="00474903">
        <w:rPr>
          <w:rFonts w:ascii="Times New Roman" w:hAnsi="Times New Roman" w:cs="Times New Roman"/>
          <w:sz w:val="20"/>
          <w:szCs w:val="20"/>
        </w:rPr>
        <w:t xml:space="preserve"> issues caused by Human error alone</w:t>
      </w:r>
      <w:r w:rsidR="009603FB" w:rsidRPr="00474903">
        <w:rPr>
          <w:rFonts w:ascii="Times New Roman" w:hAnsi="Times New Roman" w:cs="Times New Roman"/>
          <w:sz w:val="20"/>
          <w:szCs w:val="20"/>
        </w:rPr>
        <w:t>.</w:t>
      </w:r>
      <w:r w:rsidR="00E520CA" w:rsidRPr="00474903">
        <w:rPr>
          <w:rFonts w:ascii="Times New Roman" w:hAnsi="Times New Roman" w:cs="Times New Roman"/>
          <w:sz w:val="20"/>
          <w:szCs w:val="20"/>
        </w:rPr>
        <w:t xml:space="preserve"> “When the </w:t>
      </w:r>
      <w:proofErr w:type="gramStart"/>
      <w:r w:rsidR="00E520CA" w:rsidRPr="00474903">
        <w:rPr>
          <w:rFonts w:ascii="Times New Roman" w:hAnsi="Times New Roman" w:cs="Times New Roman"/>
          <w:sz w:val="20"/>
          <w:szCs w:val="20"/>
        </w:rPr>
        <w:t>amount</w:t>
      </w:r>
      <w:proofErr w:type="gramEnd"/>
      <w:r w:rsidR="00E520CA" w:rsidRPr="00474903">
        <w:rPr>
          <w:rFonts w:ascii="Times New Roman" w:hAnsi="Times New Roman" w:cs="Times New Roman"/>
          <w:sz w:val="20"/>
          <w:szCs w:val="20"/>
        </w:rPr>
        <w:t xml:space="preserve"> of supported devices grows over a certain point, managing them manually is no longer a cost-effective solution. The answer is automating” [2].</w:t>
      </w:r>
      <w:r w:rsidR="009603FB" w:rsidRPr="00474903">
        <w:rPr>
          <w:rFonts w:ascii="Times New Roman" w:hAnsi="Times New Roman" w:cs="Times New Roman"/>
          <w:sz w:val="20"/>
          <w:szCs w:val="20"/>
        </w:rPr>
        <w:t xml:space="preserve"> There are tools available that an </w:t>
      </w:r>
      <w:r w:rsidR="00E520CA" w:rsidRPr="00474903">
        <w:rPr>
          <w:rFonts w:ascii="Times New Roman" w:hAnsi="Times New Roman" w:cs="Times New Roman"/>
          <w:sz w:val="20"/>
          <w:szCs w:val="20"/>
        </w:rPr>
        <w:t>organisation</w:t>
      </w:r>
      <w:r w:rsidR="009603FB" w:rsidRPr="00474903">
        <w:rPr>
          <w:rFonts w:ascii="Times New Roman" w:hAnsi="Times New Roman" w:cs="Times New Roman"/>
          <w:sz w:val="20"/>
          <w:szCs w:val="20"/>
        </w:rPr>
        <w:t xml:space="preserve"> can use to allow </w:t>
      </w:r>
      <w:r w:rsidR="00E520CA" w:rsidRPr="00474903">
        <w:rPr>
          <w:rFonts w:ascii="Times New Roman" w:hAnsi="Times New Roman" w:cs="Times New Roman"/>
          <w:sz w:val="20"/>
          <w:szCs w:val="20"/>
        </w:rPr>
        <w:t>its</w:t>
      </w:r>
      <w:r w:rsidR="009603FB" w:rsidRPr="00474903">
        <w:rPr>
          <w:rFonts w:ascii="Times New Roman" w:hAnsi="Times New Roman" w:cs="Times New Roman"/>
          <w:sz w:val="20"/>
          <w:szCs w:val="20"/>
        </w:rPr>
        <w:t xml:space="preserve"> network administrators </w:t>
      </w:r>
      <w:r w:rsidR="0016101A" w:rsidRPr="00474903">
        <w:rPr>
          <w:rFonts w:ascii="Times New Roman" w:hAnsi="Times New Roman" w:cs="Times New Roman"/>
          <w:sz w:val="20"/>
          <w:szCs w:val="20"/>
        </w:rPr>
        <w:t xml:space="preserve">to effectively manage the growing number of supported devices, it enables them </w:t>
      </w:r>
      <w:r w:rsidR="009603FB" w:rsidRPr="00474903">
        <w:rPr>
          <w:rFonts w:ascii="Times New Roman" w:hAnsi="Times New Roman" w:cs="Times New Roman"/>
          <w:sz w:val="20"/>
          <w:szCs w:val="20"/>
        </w:rPr>
        <w:t xml:space="preserve">to create a </w:t>
      </w:r>
      <w:proofErr w:type="gramStart"/>
      <w:r w:rsidR="009603FB" w:rsidRPr="00474903">
        <w:rPr>
          <w:rFonts w:ascii="Times New Roman" w:hAnsi="Times New Roman" w:cs="Times New Roman"/>
          <w:sz w:val="20"/>
          <w:szCs w:val="20"/>
        </w:rPr>
        <w:t>custom operations system</w:t>
      </w:r>
      <w:r w:rsidR="00E520CA" w:rsidRPr="00474903">
        <w:rPr>
          <w:rFonts w:ascii="Times New Roman" w:hAnsi="Times New Roman" w:cs="Times New Roman"/>
          <w:sz w:val="20"/>
          <w:szCs w:val="20"/>
        </w:rPr>
        <w:t xml:space="preserve">s </w:t>
      </w:r>
      <w:r w:rsidR="0016101A" w:rsidRPr="00474903">
        <w:rPr>
          <w:rFonts w:ascii="Times New Roman" w:hAnsi="Times New Roman" w:cs="Times New Roman"/>
          <w:sz w:val="20"/>
          <w:szCs w:val="20"/>
        </w:rPr>
        <w:t>(OS)</w:t>
      </w:r>
      <w:proofErr w:type="gramEnd"/>
      <w:r w:rsidR="0016101A" w:rsidRPr="00474903">
        <w:rPr>
          <w:rFonts w:ascii="Times New Roman" w:hAnsi="Times New Roman" w:cs="Times New Roman"/>
          <w:sz w:val="20"/>
          <w:szCs w:val="20"/>
        </w:rPr>
        <w:t xml:space="preserve">, Security policies and preconfigured application roll out. The administrators can create groups that </w:t>
      </w:r>
      <w:r w:rsidR="00203548" w:rsidRPr="00474903">
        <w:rPr>
          <w:rFonts w:ascii="Times New Roman" w:hAnsi="Times New Roman" w:cs="Times New Roman"/>
          <w:sz w:val="20"/>
          <w:szCs w:val="20"/>
        </w:rPr>
        <w:t>are</w:t>
      </w:r>
      <w:r w:rsidR="0016101A" w:rsidRPr="00474903">
        <w:rPr>
          <w:rFonts w:ascii="Times New Roman" w:hAnsi="Times New Roman" w:cs="Times New Roman"/>
          <w:sz w:val="20"/>
          <w:szCs w:val="20"/>
        </w:rPr>
        <w:t xml:space="preserve"> unique</w:t>
      </w:r>
      <w:r w:rsidR="00203548" w:rsidRPr="00474903">
        <w:rPr>
          <w:rFonts w:ascii="Times New Roman" w:hAnsi="Times New Roman" w:cs="Times New Roman"/>
          <w:sz w:val="20"/>
          <w:szCs w:val="20"/>
        </w:rPr>
        <w:t>ly</w:t>
      </w:r>
      <w:r w:rsidR="0016101A" w:rsidRPr="00474903">
        <w:rPr>
          <w:rFonts w:ascii="Times New Roman" w:hAnsi="Times New Roman" w:cs="Times New Roman"/>
          <w:sz w:val="20"/>
          <w:szCs w:val="20"/>
        </w:rPr>
        <w:t xml:space="preserve"> configur</w:t>
      </w:r>
      <w:r w:rsidR="00203548" w:rsidRPr="00474903">
        <w:rPr>
          <w:rFonts w:ascii="Times New Roman" w:hAnsi="Times New Roman" w:cs="Times New Roman"/>
          <w:sz w:val="20"/>
          <w:szCs w:val="20"/>
        </w:rPr>
        <w:t>ed</w:t>
      </w:r>
      <w:r w:rsidR="0016101A" w:rsidRPr="00474903">
        <w:rPr>
          <w:rFonts w:ascii="Times New Roman" w:hAnsi="Times New Roman" w:cs="Times New Roman"/>
          <w:sz w:val="20"/>
          <w:szCs w:val="20"/>
        </w:rPr>
        <w:t xml:space="preserve"> depending on the job role the device is being deployed to. These tools can also manage OS/software versions, roll out security patches to any device across the organisations network. An example of a Network Automation software package is System Centre Configuration Manager commonly referred to as SCCM.</w:t>
      </w:r>
      <w:r w:rsidR="00CE74F2" w:rsidRPr="00474903">
        <w:rPr>
          <w:rFonts w:ascii="Times New Roman" w:hAnsi="Times New Roman" w:cs="Times New Roman"/>
          <w:sz w:val="20"/>
          <w:szCs w:val="20"/>
        </w:rPr>
        <w:t xml:space="preserve"> However, Network automation tools such as SCCM do have potential drawbacks, such as </w:t>
      </w:r>
      <w:r w:rsidR="00203548" w:rsidRPr="00474903">
        <w:rPr>
          <w:rFonts w:ascii="Times New Roman" w:hAnsi="Times New Roman" w:cs="Times New Roman"/>
          <w:sz w:val="20"/>
          <w:szCs w:val="20"/>
        </w:rPr>
        <w:t>cost,</w:t>
      </w:r>
      <w:r w:rsidR="00CE74F2" w:rsidRPr="00474903">
        <w:rPr>
          <w:rFonts w:ascii="Times New Roman" w:hAnsi="Times New Roman" w:cs="Times New Roman"/>
          <w:sz w:val="20"/>
          <w:szCs w:val="20"/>
        </w:rPr>
        <w:t xml:space="preserve"> and expertise required to effectively manage it. “When you can consider the cost alongside the limitations in third-party patching and limited support for non-Windows devices, it’s a lot of money for incomplete coverage.” [3]. </w:t>
      </w:r>
      <w:r w:rsidR="00203548" w:rsidRPr="00474903">
        <w:rPr>
          <w:rFonts w:ascii="Times New Roman" w:hAnsi="Times New Roman" w:cs="Times New Roman"/>
          <w:sz w:val="20"/>
          <w:szCs w:val="20"/>
        </w:rPr>
        <w:t xml:space="preserve">Meaning that network automation tools such as SCCM are only worth investing in once the number of organisation devices hits the minimum </w:t>
      </w:r>
      <w:r w:rsidR="00203548" w:rsidRPr="00474903">
        <w:rPr>
          <w:rFonts w:ascii="Times New Roman" w:hAnsi="Times New Roman" w:cs="Times New Roman"/>
          <w:sz w:val="20"/>
          <w:szCs w:val="20"/>
        </w:rPr>
        <w:t xml:space="preserve">optimum </w:t>
      </w:r>
      <w:r w:rsidR="00203548" w:rsidRPr="00474903">
        <w:rPr>
          <w:rFonts w:ascii="Times New Roman" w:hAnsi="Times New Roman" w:cs="Times New Roman"/>
          <w:sz w:val="20"/>
          <w:szCs w:val="20"/>
        </w:rPr>
        <w:t>amount.</w:t>
      </w:r>
    </w:p>
    <w:p w14:paraId="679EF112" w14:textId="73D6981A" w:rsidR="0060585F" w:rsidRPr="00474903" w:rsidRDefault="00203548" w:rsidP="00474903">
      <w:pPr>
        <w:jc w:val="both"/>
        <w:rPr>
          <w:rFonts w:ascii="Times New Roman" w:hAnsi="Times New Roman" w:cs="Times New Roman"/>
          <w:sz w:val="20"/>
          <w:szCs w:val="20"/>
        </w:rPr>
      </w:pPr>
      <w:proofErr w:type="gramStart"/>
      <w:r w:rsidRPr="00474903">
        <w:rPr>
          <w:rFonts w:ascii="Times New Roman" w:hAnsi="Times New Roman" w:cs="Times New Roman"/>
          <w:sz w:val="20"/>
          <w:szCs w:val="20"/>
        </w:rPr>
        <w:t>In order to</w:t>
      </w:r>
      <w:proofErr w:type="gramEnd"/>
      <w:r w:rsidRPr="00474903">
        <w:rPr>
          <w:rFonts w:ascii="Times New Roman" w:hAnsi="Times New Roman" w:cs="Times New Roman"/>
          <w:sz w:val="20"/>
          <w:szCs w:val="20"/>
        </w:rPr>
        <w:t xml:space="preserve"> identify the most suitable network automation tool an organisation must first identify </w:t>
      </w:r>
      <w:r w:rsidR="0096512F" w:rsidRPr="00474903">
        <w:rPr>
          <w:rFonts w:ascii="Times New Roman" w:hAnsi="Times New Roman" w:cs="Times New Roman"/>
          <w:sz w:val="20"/>
          <w:szCs w:val="20"/>
        </w:rPr>
        <w:t>the needs of the service and the network standers they plan to follow to maintain compliance with security laws and policies. The</w:t>
      </w:r>
      <w:r w:rsidRPr="00474903">
        <w:rPr>
          <w:rFonts w:ascii="Times New Roman" w:hAnsi="Times New Roman" w:cs="Times New Roman"/>
          <w:sz w:val="20"/>
          <w:szCs w:val="20"/>
        </w:rPr>
        <w:t xml:space="preserve"> framework</w:t>
      </w:r>
      <w:r w:rsidR="0096512F" w:rsidRPr="00474903">
        <w:rPr>
          <w:rFonts w:ascii="Times New Roman" w:hAnsi="Times New Roman" w:cs="Times New Roman"/>
          <w:sz w:val="20"/>
          <w:szCs w:val="20"/>
        </w:rPr>
        <w:t xml:space="preserve">s will provide the information for the </w:t>
      </w:r>
      <w:r w:rsidR="00DB6FE9" w:rsidRPr="00474903">
        <w:rPr>
          <w:rFonts w:ascii="Times New Roman" w:hAnsi="Times New Roman" w:cs="Times New Roman"/>
          <w:sz w:val="20"/>
          <w:szCs w:val="20"/>
        </w:rPr>
        <w:t>organisation</w:t>
      </w:r>
      <w:r w:rsidRPr="00474903">
        <w:rPr>
          <w:rFonts w:ascii="Times New Roman" w:hAnsi="Times New Roman" w:cs="Times New Roman"/>
          <w:sz w:val="20"/>
          <w:szCs w:val="20"/>
        </w:rPr>
        <w:t xml:space="preserve"> to </w:t>
      </w:r>
      <w:r w:rsidR="0096512F" w:rsidRPr="00474903">
        <w:rPr>
          <w:rFonts w:ascii="Times New Roman" w:hAnsi="Times New Roman" w:cs="Times New Roman"/>
          <w:sz w:val="20"/>
          <w:szCs w:val="20"/>
        </w:rPr>
        <w:t>follow and</w:t>
      </w:r>
      <w:r w:rsidRPr="00474903">
        <w:rPr>
          <w:rFonts w:ascii="Times New Roman" w:hAnsi="Times New Roman" w:cs="Times New Roman"/>
          <w:sz w:val="20"/>
          <w:szCs w:val="20"/>
        </w:rPr>
        <w:t xml:space="preserve"> use as guidance on what they will require the automation tool to do for the organisation’s network. </w:t>
      </w:r>
    </w:p>
    <w:p w14:paraId="3B7AE7DE" w14:textId="77777777" w:rsidR="003F1629" w:rsidRPr="00474903" w:rsidRDefault="003F1629" w:rsidP="00474903">
      <w:pPr>
        <w:jc w:val="both"/>
        <w:rPr>
          <w:rFonts w:ascii="Times New Roman" w:hAnsi="Times New Roman" w:cs="Times New Roman"/>
          <w:sz w:val="20"/>
          <w:szCs w:val="20"/>
        </w:rPr>
      </w:pPr>
    </w:p>
    <w:p w14:paraId="1B873BC9" w14:textId="77777777" w:rsidR="003F1629" w:rsidRPr="00474903" w:rsidRDefault="003F1629" w:rsidP="00474903">
      <w:pPr>
        <w:jc w:val="both"/>
        <w:rPr>
          <w:rFonts w:ascii="Times New Roman" w:hAnsi="Times New Roman" w:cs="Times New Roman"/>
          <w:sz w:val="20"/>
          <w:szCs w:val="20"/>
        </w:rPr>
      </w:pPr>
    </w:p>
    <w:p w14:paraId="4DDB73B4" w14:textId="77777777" w:rsidR="003F1629" w:rsidRPr="00474903" w:rsidRDefault="003F1629" w:rsidP="00474903">
      <w:pPr>
        <w:jc w:val="both"/>
        <w:rPr>
          <w:rFonts w:ascii="Times New Roman" w:hAnsi="Times New Roman" w:cs="Times New Roman"/>
          <w:sz w:val="20"/>
          <w:szCs w:val="20"/>
        </w:rPr>
      </w:pPr>
    </w:p>
    <w:p w14:paraId="566F3FF2" w14:textId="77777777" w:rsidR="003F1629" w:rsidRPr="00474903" w:rsidRDefault="003F1629" w:rsidP="00474903">
      <w:pPr>
        <w:jc w:val="both"/>
        <w:rPr>
          <w:rFonts w:ascii="Times New Roman" w:hAnsi="Times New Roman" w:cs="Times New Roman"/>
          <w:sz w:val="20"/>
          <w:szCs w:val="20"/>
        </w:rPr>
      </w:pPr>
    </w:p>
    <w:p w14:paraId="48A32155" w14:textId="77777777" w:rsidR="003F1629" w:rsidRPr="00474903" w:rsidRDefault="003F1629" w:rsidP="00474903">
      <w:pPr>
        <w:jc w:val="both"/>
        <w:rPr>
          <w:rFonts w:ascii="Times New Roman" w:hAnsi="Times New Roman" w:cs="Times New Roman"/>
          <w:sz w:val="20"/>
          <w:szCs w:val="20"/>
        </w:rPr>
      </w:pPr>
    </w:p>
    <w:p w14:paraId="5834F3FA" w14:textId="77777777" w:rsidR="003F1629" w:rsidRPr="00474903" w:rsidRDefault="003F1629" w:rsidP="00474903">
      <w:pPr>
        <w:jc w:val="both"/>
        <w:rPr>
          <w:rFonts w:ascii="Times New Roman" w:hAnsi="Times New Roman" w:cs="Times New Roman"/>
          <w:sz w:val="20"/>
          <w:szCs w:val="20"/>
        </w:rPr>
      </w:pPr>
    </w:p>
    <w:p w14:paraId="5E2CBAF7" w14:textId="77777777" w:rsidR="00474903" w:rsidRDefault="00474903" w:rsidP="00474903">
      <w:pPr>
        <w:jc w:val="both"/>
        <w:rPr>
          <w:rFonts w:ascii="Times New Roman" w:hAnsi="Times New Roman" w:cs="Times New Roman"/>
          <w:sz w:val="20"/>
          <w:szCs w:val="20"/>
        </w:rPr>
      </w:pPr>
    </w:p>
    <w:p w14:paraId="24354F65" w14:textId="77777777" w:rsidR="00474903" w:rsidRDefault="00474903" w:rsidP="00474903">
      <w:pPr>
        <w:jc w:val="both"/>
        <w:rPr>
          <w:rFonts w:ascii="Times New Roman" w:hAnsi="Times New Roman" w:cs="Times New Roman"/>
          <w:sz w:val="20"/>
          <w:szCs w:val="20"/>
        </w:rPr>
      </w:pPr>
    </w:p>
    <w:p w14:paraId="5529CE5B" w14:textId="77777777" w:rsidR="00474903" w:rsidRDefault="00474903" w:rsidP="00474903">
      <w:pPr>
        <w:jc w:val="both"/>
        <w:rPr>
          <w:rFonts w:ascii="Times New Roman" w:hAnsi="Times New Roman" w:cs="Times New Roman"/>
          <w:sz w:val="20"/>
          <w:szCs w:val="20"/>
        </w:rPr>
      </w:pPr>
    </w:p>
    <w:p w14:paraId="4E55DC47" w14:textId="77777777" w:rsidR="00474903" w:rsidRDefault="00474903" w:rsidP="00474903">
      <w:pPr>
        <w:jc w:val="both"/>
        <w:rPr>
          <w:rFonts w:ascii="Times New Roman" w:hAnsi="Times New Roman" w:cs="Times New Roman"/>
          <w:sz w:val="20"/>
          <w:szCs w:val="20"/>
        </w:rPr>
      </w:pPr>
    </w:p>
    <w:p w14:paraId="7AFC9BE5" w14:textId="77777777" w:rsidR="00474903" w:rsidRDefault="00474903" w:rsidP="00474903">
      <w:pPr>
        <w:jc w:val="both"/>
        <w:rPr>
          <w:rFonts w:ascii="Times New Roman" w:hAnsi="Times New Roman" w:cs="Times New Roman"/>
          <w:sz w:val="20"/>
          <w:szCs w:val="20"/>
        </w:rPr>
      </w:pPr>
    </w:p>
    <w:p w14:paraId="356D508F" w14:textId="77777777" w:rsidR="00474903" w:rsidRDefault="00474903" w:rsidP="00474903">
      <w:pPr>
        <w:jc w:val="both"/>
        <w:rPr>
          <w:rFonts w:ascii="Times New Roman" w:hAnsi="Times New Roman" w:cs="Times New Roman"/>
          <w:sz w:val="20"/>
          <w:szCs w:val="20"/>
        </w:rPr>
      </w:pPr>
    </w:p>
    <w:p w14:paraId="63BF158B" w14:textId="77777777" w:rsidR="00474903" w:rsidRDefault="00474903" w:rsidP="00474903">
      <w:pPr>
        <w:jc w:val="both"/>
        <w:rPr>
          <w:rFonts w:ascii="Times New Roman" w:hAnsi="Times New Roman" w:cs="Times New Roman"/>
          <w:sz w:val="20"/>
          <w:szCs w:val="20"/>
        </w:rPr>
      </w:pPr>
    </w:p>
    <w:p w14:paraId="09CE4D13" w14:textId="77777777" w:rsidR="00474903" w:rsidRDefault="00474903" w:rsidP="00474903">
      <w:pPr>
        <w:jc w:val="both"/>
        <w:rPr>
          <w:rFonts w:ascii="Times New Roman" w:hAnsi="Times New Roman" w:cs="Times New Roman"/>
          <w:sz w:val="20"/>
          <w:szCs w:val="20"/>
        </w:rPr>
      </w:pPr>
    </w:p>
    <w:p w14:paraId="1742C95E" w14:textId="34AA716E" w:rsidR="00C1261A" w:rsidRPr="00474903" w:rsidRDefault="00C1261A" w:rsidP="00474903">
      <w:pPr>
        <w:jc w:val="both"/>
        <w:rPr>
          <w:rFonts w:ascii="Times New Roman" w:hAnsi="Times New Roman" w:cs="Times New Roman"/>
          <w:sz w:val="20"/>
          <w:szCs w:val="20"/>
        </w:rPr>
      </w:pPr>
      <w:r w:rsidRPr="00474903">
        <w:rPr>
          <w:rFonts w:ascii="Times New Roman" w:hAnsi="Times New Roman" w:cs="Times New Roman"/>
          <w:sz w:val="20"/>
          <w:szCs w:val="20"/>
        </w:rPr>
        <w:lastRenderedPageBreak/>
        <w:t>Examples of Network Automation Frameworks:</w:t>
      </w:r>
    </w:p>
    <w:p w14:paraId="29DA304D" w14:textId="77777777" w:rsidR="00C1261A" w:rsidRPr="00474903" w:rsidRDefault="00C1261A" w:rsidP="00474903">
      <w:pPr>
        <w:pStyle w:val="ListParagraph"/>
        <w:numPr>
          <w:ilvl w:val="0"/>
          <w:numId w:val="1"/>
        </w:numPr>
        <w:jc w:val="both"/>
        <w:rPr>
          <w:rFonts w:ascii="Times New Roman" w:hAnsi="Times New Roman" w:cs="Times New Roman"/>
          <w:sz w:val="20"/>
          <w:szCs w:val="20"/>
        </w:rPr>
      </w:pPr>
      <w:r w:rsidRPr="00474903">
        <w:rPr>
          <w:rFonts w:ascii="Times New Roman" w:hAnsi="Times New Roman" w:cs="Times New Roman"/>
          <w:sz w:val="20"/>
          <w:szCs w:val="20"/>
        </w:rPr>
        <w:t xml:space="preserve">ITIL (Information Technology Infrastructure Library) </w:t>
      </w:r>
    </w:p>
    <w:p w14:paraId="0A960C58" w14:textId="31E090DC" w:rsidR="00C1261A" w:rsidRPr="00474903" w:rsidRDefault="00C1261A" w:rsidP="00474903">
      <w:pPr>
        <w:pStyle w:val="ListParagraph"/>
        <w:numPr>
          <w:ilvl w:val="1"/>
          <w:numId w:val="1"/>
        </w:numPr>
        <w:jc w:val="both"/>
        <w:rPr>
          <w:rFonts w:ascii="Times New Roman" w:hAnsi="Times New Roman" w:cs="Times New Roman"/>
          <w:sz w:val="20"/>
          <w:szCs w:val="20"/>
        </w:rPr>
      </w:pPr>
      <w:r w:rsidRPr="00474903">
        <w:rPr>
          <w:rFonts w:ascii="Times New Roman" w:hAnsi="Times New Roman" w:cs="Times New Roman"/>
          <w:sz w:val="20"/>
          <w:szCs w:val="20"/>
        </w:rPr>
        <w:t>ITIL is a highly recognised framework for service delivery,</w:t>
      </w:r>
      <w:r w:rsidR="00E43D1C" w:rsidRPr="00474903">
        <w:rPr>
          <w:rFonts w:ascii="Times New Roman" w:hAnsi="Times New Roman" w:cs="Times New Roman"/>
          <w:sz w:val="20"/>
          <w:szCs w:val="20"/>
        </w:rPr>
        <w:t xml:space="preserve"> The national Health Service (NHS) follow the ITIL framework and offer staff opportunit</w:t>
      </w:r>
      <w:r w:rsidR="00DF5CA0" w:rsidRPr="00474903">
        <w:rPr>
          <w:rFonts w:ascii="Times New Roman" w:hAnsi="Times New Roman" w:cs="Times New Roman"/>
          <w:sz w:val="20"/>
          <w:szCs w:val="20"/>
        </w:rPr>
        <w:t>y</w:t>
      </w:r>
      <w:r w:rsidR="00E43D1C" w:rsidRPr="00474903">
        <w:rPr>
          <w:rFonts w:ascii="Times New Roman" w:hAnsi="Times New Roman" w:cs="Times New Roman"/>
          <w:sz w:val="20"/>
          <w:szCs w:val="20"/>
        </w:rPr>
        <w:t xml:space="preserve"> to become ITIL certified. </w:t>
      </w:r>
      <w:r w:rsidRPr="00474903">
        <w:rPr>
          <w:rFonts w:ascii="Times New Roman" w:hAnsi="Times New Roman" w:cs="Times New Roman"/>
          <w:sz w:val="20"/>
          <w:szCs w:val="20"/>
        </w:rPr>
        <w:t xml:space="preserve"> ITIL has a library of best practices to use when scoping the needs of a service to determine requirements of </w:t>
      </w:r>
      <w:r w:rsidR="00E43D1C" w:rsidRPr="00474903">
        <w:rPr>
          <w:rFonts w:ascii="Times New Roman" w:hAnsi="Times New Roman" w:cs="Times New Roman"/>
          <w:sz w:val="20"/>
          <w:szCs w:val="20"/>
        </w:rPr>
        <w:t>a</w:t>
      </w:r>
      <w:r w:rsidRPr="00474903">
        <w:rPr>
          <w:rFonts w:ascii="Times New Roman" w:hAnsi="Times New Roman" w:cs="Times New Roman"/>
          <w:sz w:val="20"/>
          <w:szCs w:val="20"/>
        </w:rPr>
        <w:t xml:space="preserve"> network Automation tool. It does this by providing organisation with the knowledge needed during the planning stages in preparation for service delivery. </w:t>
      </w:r>
    </w:p>
    <w:p w14:paraId="563578EA" w14:textId="77777777" w:rsidR="00631E6F" w:rsidRPr="00474903" w:rsidRDefault="00631E6F" w:rsidP="00474903">
      <w:pPr>
        <w:pStyle w:val="ListParagraph"/>
        <w:numPr>
          <w:ilvl w:val="0"/>
          <w:numId w:val="1"/>
        </w:numPr>
        <w:jc w:val="both"/>
        <w:rPr>
          <w:rFonts w:ascii="Times New Roman" w:hAnsi="Times New Roman" w:cs="Times New Roman"/>
          <w:sz w:val="20"/>
          <w:szCs w:val="20"/>
        </w:rPr>
      </w:pPr>
      <w:r w:rsidRPr="00474903">
        <w:rPr>
          <w:rFonts w:ascii="Times New Roman" w:hAnsi="Times New Roman" w:cs="Times New Roman"/>
          <w:sz w:val="20"/>
          <w:szCs w:val="20"/>
        </w:rPr>
        <w:t xml:space="preserve">NIST (National Institute of Standards and Technology) </w:t>
      </w:r>
    </w:p>
    <w:p w14:paraId="4F3100C5" w14:textId="0BD3D9B4" w:rsidR="00E43D1C" w:rsidRPr="00474903" w:rsidRDefault="00631E6F" w:rsidP="00474903">
      <w:pPr>
        <w:pStyle w:val="ListParagraph"/>
        <w:numPr>
          <w:ilvl w:val="1"/>
          <w:numId w:val="1"/>
        </w:numPr>
        <w:jc w:val="both"/>
        <w:rPr>
          <w:rFonts w:ascii="Times New Roman" w:hAnsi="Times New Roman" w:cs="Times New Roman"/>
          <w:sz w:val="20"/>
          <w:szCs w:val="20"/>
        </w:rPr>
      </w:pPr>
      <w:r w:rsidRPr="00474903">
        <w:rPr>
          <w:rFonts w:ascii="Times New Roman" w:hAnsi="Times New Roman" w:cs="Times New Roman"/>
          <w:sz w:val="20"/>
          <w:szCs w:val="20"/>
        </w:rPr>
        <w:t xml:space="preserve">NIST is a world known, American institution that provides a framework for organisations to follow to ensure the safety of their networks. </w:t>
      </w:r>
      <w:r w:rsidR="00DF5CA0" w:rsidRPr="00474903">
        <w:rPr>
          <w:rFonts w:ascii="Times New Roman" w:hAnsi="Times New Roman" w:cs="Times New Roman"/>
          <w:sz w:val="20"/>
          <w:szCs w:val="20"/>
        </w:rPr>
        <w:t xml:space="preserve">NIST enables organisations to identify, mitigate and recover from cyber security threats. By using the NIST framework organisations will be able to outline the essential security features required for their network automation tool. It will also provide guidance on how to correctly establish the security groups and management of. </w:t>
      </w:r>
      <w:r w:rsidR="00AB20E4" w:rsidRPr="00474903">
        <w:rPr>
          <w:rFonts w:ascii="Times New Roman" w:hAnsi="Times New Roman" w:cs="Times New Roman"/>
          <w:sz w:val="20"/>
          <w:szCs w:val="20"/>
        </w:rPr>
        <w:t xml:space="preserve">NIST will also assist with the identification of risks associated with network Automation. </w:t>
      </w:r>
    </w:p>
    <w:p w14:paraId="59539532" w14:textId="17270954" w:rsidR="00CC7939" w:rsidRPr="00474903" w:rsidRDefault="00CC7939" w:rsidP="00474903">
      <w:pPr>
        <w:pStyle w:val="ListParagraph"/>
        <w:numPr>
          <w:ilvl w:val="0"/>
          <w:numId w:val="1"/>
        </w:numPr>
        <w:jc w:val="both"/>
        <w:rPr>
          <w:rFonts w:ascii="Times New Roman" w:hAnsi="Times New Roman" w:cs="Times New Roman"/>
          <w:sz w:val="20"/>
          <w:szCs w:val="20"/>
        </w:rPr>
      </w:pPr>
      <w:r w:rsidRPr="00474903">
        <w:rPr>
          <w:rFonts w:ascii="Times New Roman" w:hAnsi="Times New Roman" w:cs="Times New Roman"/>
          <w:sz w:val="20"/>
          <w:szCs w:val="20"/>
        </w:rPr>
        <w:t>COBIT (Control Objectives for Information and Related Technology)</w:t>
      </w:r>
    </w:p>
    <w:p w14:paraId="4F9D9416" w14:textId="0B5C740F" w:rsidR="00CC7939" w:rsidRPr="00474903" w:rsidRDefault="00CC7939" w:rsidP="00474903">
      <w:pPr>
        <w:pStyle w:val="ListParagraph"/>
        <w:numPr>
          <w:ilvl w:val="1"/>
          <w:numId w:val="1"/>
        </w:numPr>
        <w:jc w:val="both"/>
        <w:rPr>
          <w:rFonts w:ascii="Times New Roman" w:hAnsi="Times New Roman" w:cs="Times New Roman"/>
          <w:sz w:val="20"/>
          <w:szCs w:val="20"/>
        </w:rPr>
      </w:pPr>
      <w:r w:rsidRPr="00474903">
        <w:rPr>
          <w:rFonts w:ascii="Times New Roman" w:hAnsi="Times New Roman" w:cs="Times New Roman"/>
          <w:sz w:val="20"/>
          <w:szCs w:val="20"/>
        </w:rPr>
        <w:t xml:space="preserve">Similarly, to NIST, COBIT focuses on governance and compliance. COBIT is a framework for governance within the IT industry, it provides </w:t>
      </w:r>
      <w:r w:rsidR="009C1EE8" w:rsidRPr="00474903">
        <w:rPr>
          <w:rFonts w:ascii="Times New Roman" w:hAnsi="Times New Roman" w:cs="Times New Roman"/>
          <w:sz w:val="20"/>
          <w:szCs w:val="20"/>
        </w:rPr>
        <w:t xml:space="preserve">a set of tools to enable the organisation using it to follow best practices for aligning the IT Objectives to the Business needs while maintaining regulatory governance compliance. </w:t>
      </w:r>
    </w:p>
    <w:p w14:paraId="7D422BD0" w14:textId="77777777" w:rsidR="009C1EE8" w:rsidRPr="00474903" w:rsidRDefault="009C1EE8" w:rsidP="00474903">
      <w:pPr>
        <w:jc w:val="both"/>
        <w:rPr>
          <w:rFonts w:ascii="Times New Roman" w:hAnsi="Times New Roman" w:cs="Times New Roman"/>
          <w:sz w:val="20"/>
          <w:szCs w:val="20"/>
        </w:rPr>
      </w:pPr>
      <w:r w:rsidRPr="00474903">
        <w:rPr>
          <w:rFonts w:ascii="Times New Roman" w:hAnsi="Times New Roman" w:cs="Times New Roman"/>
          <w:sz w:val="20"/>
          <w:szCs w:val="20"/>
        </w:rPr>
        <w:t xml:space="preserve">Once an organisation as completed the needs assessment for a Network Automation tool, they can then begin to determine the best suitable one. </w:t>
      </w:r>
    </w:p>
    <w:p w14:paraId="40F05B89" w14:textId="77777777" w:rsidR="00E37832" w:rsidRPr="00474903" w:rsidRDefault="009C1EE8" w:rsidP="00474903">
      <w:pPr>
        <w:jc w:val="both"/>
        <w:rPr>
          <w:rFonts w:ascii="Times New Roman" w:hAnsi="Times New Roman" w:cs="Times New Roman"/>
          <w:sz w:val="20"/>
          <w:szCs w:val="20"/>
        </w:rPr>
      </w:pPr>
      <w:r w:rsidRPr="00474903">
        <w:rPr>
          <w:rFonts w:ascii="Times New Roman" w:hAnsi="Times New Roman" w:cs="Times New Roman"/>
          <w:sz w:val="20"/>
          <w:szCs w:val="20"/>
        </w:rPr>
        <w:t xml:space="preserve">Factors an organisation must take into consideration when selecting a network automation tool are attributes like ease of use, this will depend on the level of skill of the network administration team. The tool must be user friendly to a degree to allow for the lesser experienced of the networking team to be able to use, </w:t>
      </w:r>
      <w:r w:rsidR="00D51042" w:rsidRPr="00474903">
        <w:rPr>
          <w:rFonts w:ascii="Times New Roman" w:hAnsi="Times New Roman" w:cs="Times New Roman"/>
          <w:sz w:val="20"/>
          <w:szCs w:val="20"/>
        </w:rPr>
        <w:t xml:space="preserve">documentation is also an important factor when considering the level of ‘ease of use’ without documentation the users may not be fully utilisation the tool. Another attribute to consider is scalability, the tool must be able to handle the growth of the network as it increases, from network traffic to number of devices on the network. Compatibility is another factor that will need to be considered when </w:t>
      </w:r>
      <w:proofErr w:type="gramStart"/>
      <w:r w:rsidR="00D51042" w:rsidRPr="00474903">
        <w:rPr>
          <w:rFonts w:ascii="Times New Roman" w:hAnsi="Times New Roman" w:cs="Times New Roman"/>
          <w:sz w:val="20"/>
          <w:szCs w:val="20"/>
        </w:rPr>
        <w:t>making a decision</w:t>
      </w:r>
      <w:proofErr w:type="gramEnd"/>
      <w:r w:rsidR="00D51042" w:rsidRPr="00474903">
        <w:rPr>
          <w:rFonts w:ascii="Times New Roman" w:hAnsi="Times New Roman" w:cs="Times New Roman"/>
          <w:sz w:val="20"/>
          <w:szCs w:val="20"/>
        </w:rPr>
        <w:t xml:space="preserve"> on what network automation tool to use, for example SCCM is designed and best utilised on Windows server where the user will be able to take full advantage of the management tool, however Linux and Mac server operating systems may come across issues with some of the </w:t>
      </w:r>
      <w:r w:rsidR="00433F4F" w:rsidRPr="00474903">
        <w:rPr>
          <w:rFonts w:ascii="Times New Roman" w:hAnsi="Times New Roman" w:cs="Times New Roman"/>
          <w:sz w:val="20"/>
          <w:szCs w:val="20"/>
        </w:rPr>
        <w:t>functionality’s being unavailable and support available. “</w:t>
      </w:r>
      <w:r w:rsidR="00433F4F" w:rsidRPr="00474903">
        <w:rPr>
          <w:rFonts w:ascii="Times New Roman" w:hAnsi="Times New Roman" w:cs="Times New Roman"/>
          <w:sz w:val="20"/>
          <w:szCs w:val="20"/>
        </w:rPr>
        <w:t>Microsoft SCCM team confirmed that from SCCM CB 1902 onwards, they are not planning to include UNIX and Linux clients</w:t>
      </w:r>
      <w:r w:rsidR="00433F4F" w:rsidRPr="00474903">
        <w:rPr>
          <w:rFonts w:ascii="Times New Roman" w:hAnsi="Times New Roman" w:cs="Times New Roman"/>
          <w:sz w:val="20"/>
          <w:szCs w:val="20"/>
        </w:rPr>
        <w:t>” [4] As well as software compatibly Hardware compatibility will also need to be ensured</w:t>
      </w:r>
      <w:r w:rsidR="00E37832" w:rsidRPr="00474903">
        <w:rPr>
          <w:rFonts w:ascii="Times New Roman" w:hAnsi="Times New Roman" w:cs="Times New Roman"/>
          <w:sz w:val="20"/>
          <w:szCs w:val="20"/>
        </w:rPr>
        <w:t xml:space="preserve">. </w:t>
      </w:r>
    </w:p>
    <w:p w14:paraId="7DE2A163" w14:textId="77777777" w:rsidR="003F1629" w:rsidRPr="00474903" w:rsidRDefault="003F1629" w:rsidP="00474903">
      <w:pPr>
        <w:jc w:val="both"/>
        <w:rPr>
          <w:rFonts w:ascii="Times New Roman" w:hAnsi="Times New Roman" w:cs="Times New Roman"/>
          <w:sz w:val="20"/>
          <w:szCs w:val="20"/>
        </w:rPr>
      </w:pPr>
    </w:p>
    <w:p w14:paraId="5C992C2D" w14:textId="77777777" w:rsidR="003F1629" w:rsidRPr="00474903" w:rsidRDefault="003F1629" w:rsidP="00474903">
      <w:pPr>
        <w:jc w:val="both"/>
        <w:rPr>
          <w:rFonts w:ascii="Times New Roman" w:hAnsi="Times New Roman" w:cs="Times New Roman"/>
          <w:sz w:val="20"/>
          <w:szCs w:val="20"/>
        </w:rPr>
      </w:pPr>
    </w:p>
    <w:p w14:paraId="7B645A5C" w14:textId="77777777" w:rsidR="003F1629" w:rsidRPr="00474903" w:rsidRDefault="003F1629" w:rsidP="00474903">
      <w:pPr>
        <w:jc w:val="both"/>
        <w:rPr>
          <w:rFonts w:ascii="Times New Roman" w:hAnsi="Times New Roman" w:cs="Times New Roman"/>
          <w:sz w:val="20"/>
          <w:szCs w:val="20"/>
        </w:rPr>
      </w:pPr>
    </w:p>
    <w:p w14:paraId="0AEA06C6" w14:textId="77777777" w:rsidR="003F1629" w:rsidRPr="00474903" w:rsidRDefault="003F1629" w:rsidP="00474903">
      <w:pPr>
        <w:jc w:val="both"/>
        <w:rPr>
          <w:rFonts w:ascii="Times New Roman" w:hAnsi="Times New Roman" w:cs="Times New Roman"/>
          <w:sz w:val="20"/>
          <w:szCs w:val="20"/>
        </w:rPr>
      </w:pPr>
    </w:p>
    <w:p w14:paraId="16153CF7" w14:textId="77777777" w:rsidR="003F1629" w:rsidRPr="00474903" w:rsidRDefault="003F1629" w:rsidP="00474903">
      <w:pPr>
        <w:jc w:val="both"/>
        <w:rPr>
          <w:rFonts w:ascii="Times New Roman" w:hAnsi="Times New Roman" w:cs="Times New Roman"/>
          <w:sz w:val="20"/>
          <w:szCs w:val="20"/>
        </w:rPr>
      </w:pPr>
    </w:p>
    <w:p w14:paraId="25C7B41C" w14:textId="77777777" w:rsidR="003F1629" w:rsidRPr="00474903" w:rsidRDefault="003F1629" w:rsidP="00474903">
      <w:pPr>
        <w:jc w:val="both"/>
        <w:rPr>
          <w:rFonts w:ascii="Times New Roman" w:hAnsi="Times New Roman" w:cs="Times New Roman"/>
          <w:sz w:val="20"/>
          <w:szCs w:val="20"/>
        </w:rPr>
      </w:pPr>
    </w:p>
    <w:p w14:paraId="3400848A" w14:textId="77777777" w:rsidR="00474903" w:rsidRDefault="00474903" w:rsidP="00474903">
      <w:pPr>
        <w:jc w:val="both"/>
        <w:rPr>
          <w:rFonts w:ascii="Times New Roman" w:hAnsi="Times New Roman" w:cs="Times New Roman"/>
          <w:sz w:val="20"/>
          <w:szCs w:val="20"/>
        </w:rPr>
      </w:pPr>
    </w:p>
    <w:p w14:paraId="217F7A0E" w14:textId="77777777" w:rsidR="00474903" w:rsidRDefault="00474903" w:rsidP="00474903">
      <w:pPr>
        <w:jc w:val="both"/>
        <w:rPr>
          <w:rFonts w:ascii="Times New Roman" w:hAnsi="Times New Roman" w:cs="Times New Roman"/>
          <w:sz w:val="20"/>
          <w:szCs w:val="20"/>
        </w:rPr>
      </w:pPr>
    </w:p>
    <w:p w14:paraId="1440917A" w14:textId="77777777" w:rsidR="00474903" w:rsidRDefault="00474903" w:rsidP="00474903">
      <w:pPr>
        <w:jc w:val="both"/>
        <w:rPr>
          <w:rFonts w:ascii="Times New Roman" w:hAnsi="Times New Roman" w:cs="Times New Roman"/>
          <w:sz w:val="20"/>
          <w:szCs w:val="20"/>
        </w:rPr>
      </w:pPr>
    </w:p>
    <w:p w14:paraId="4F3C8DFB" w14:textId="77777777" w:rsidR="00474903" w:rsidRDefault="00474903" w:rsidP="00474903">
      <w:pPr>
        <w:jc w:val="both"/>
        <w:rPr>
          <w:rFonts w:ascii="Times New Roman" w:hAnsi="Times New Roman" w:cs="Times New Roman"/>
          <w:sz w:val="20"/>
          <w:szCs w:val="20"/>
        </w:rPr>
      </w:pPr>
    </w:p>
    <w:p w14:paraId="169F9424" w14:textId="77777777" w:rsidR="00474903" w:rsidRDefault="00474903" w:rsidP="00474903">
      <w:pPr>
        <w:jc w:val="both"/>
        <w:rPr>
          <w:rFonts w:ascii="Times New Roman" w:hAnsi="Times New Roman" w:cs="Times New Roman"/>
          <w:sz w:val="20"/>
          <w:szCs w:val="20"/>
        </w:rPr>
      </w:pPr>
    </w:p>
    <w:p w14:paraId="20F09875" w14:textId="77777777" w:rsidR="00474903" w:rsidRDefault="00474903" w:rsidP="00474903">
      <w:pPr>
        <w:jc w:val="both"/>
        <w:rPr>
          <w:rFonts w:ascii="Times New Roman" w:hAnsi="Times New Roman" w:cs="Times New Roman"/>
          <w:sz w:val="20"/>
          <w:szCs w:val="20"/>
        </w:rPr>
      </w:pPr>
    </w:p>
    <w:p w14:paraId="5BDD4DF8" w14:textId="0302E3FA" w:rsidR="0044128D" w:rsidRPr="00474903" w:rsidRDefault="0044128D" w:rsidP="00474903">
      <w:pPr>
        <w:jc w:val="both"/>
        <w:rPr>
          <w:rFonts w:ascii="Times New Roman" w:hAnsi="Times New Roman" w:cs="Times New Roman"/>
          <w:sz w:val="20"/>
          <w:szCs w:val="20"/>
        </w:rPr>
      </w:pPr>
      <w:r w:rsidRPr="00474903">
        <w:rPr>
          <w:rFonts w:ascii="Times New Roman" w:hAnsi="Times New Roman" w:cs="Times New Roman"/>
          <w:sz w:val="20"/>
          <w:szCs w:val="20"/>
        </w:rPr>
        <w:lastRenderedPageBreak/>
        <w:t>Network APIs (Application Programming Interfaces)</w:t>
      </w:r>
    </w:p>
    <w:p w14:paraId="0F194DD5" w14:textId="56C2FBBB" w:rsidR="00CE74F2" w:rsidRPr="00474903" w:rsidRDefault="00F117CB" w:rsidP="00474903">
      <w:pPr>
        <w:jc w:val="both"/>
        <w:rPr>
          <w:rFonts w:ascii="Times New Roman" w:hAnsi="Times New Roman" w:cs="Times New Roman"/>
          <w:sz w:val="20"/>
          <w:szCs w:val="20"/>
        </w:rPr>
      </w:pPr>
      <w:r w:rsidRPr="00474903">
        <w:rPr>
          <w:rFonts w:ascii="Times New Roman" w:hAnsi="Times New Roman" w:cs="Times New Roman"/>
          <w:sz w:val="20"/>
          <w:szCs w:val="20"/>
        </w:rPr>
        <w:t>Application Programming Interfaces</w:t>
      </w:r>
      <w:r w:rsidRPr="00474903">
        <w:rPr>
          <w:rFonts w:ascii="Times New Roman" w:hAnsi="Times New Roman" w:cs="Times New Roman"/>
          <w:sz w:val="20"/>
          <w:szCs w:val="20"/>
        </w:rPr>
        <w:t xml:space="preserve"> (APIs) are a software tool that allows developers to communicate with network devices, they create a standardised link of communication between devices and software applications</w:t>
      </w:r>
      <w:r w:rsidR="00D95424" w:rsidRPr="00474903">
        <w:rPr>
          <w:rFonts w:ascii="Times New Roman" w:hAnsi="Times New Roman" w:cs="Times New Roman"/>
          <w:sz w:val="20"/>
          <w:szCs w:val="20"/>
        </w:rPr>
        <w:t xml:space="preserve">, interfaces, </w:t>
      </w:r>
      <w:r w:rsidRPr="00474903">
        <w:rPr>
          <w:rFonts w:ascii="Times New Roman" w:hAnsi="Times New Roman" w:cs="Times New Roman"/>
          <w:sz w:val="20"/>
          <w:szCs w:val="20"/>
        </w:rPr>
        <w:t xml:space="preserve">allowing for the automation and programmability of the network. </w:t>
      </w:r>
      <w:r w:rsidR="00D95424" w:rsidRPr="00474903">
        <w:rPr>
          <w:rFonts w:ascii="Times New Roman" w:hAnsi="Times New Roman" w:cs="Times New Roman"/>
          <w:sz w:val="20"/>
          <w:szCs w:val="20"/>
        </w:rPr>
        <w:t xml:space="preserve">With the use of APIs this creates a software programable network, </w:t>
      </w:r>
      <w:r w:rsidRPr="00474903">
        <w:rPr>
          <w:rFonts w:ascii="Times New Roman" w:hAnsi="Times New Roman" w:cs="Times New Roman"/>
          <w:sz w:val="20"/>
          <w:szCs w:val="20"/>
        </w:rPr>
        <w:t>“</w:t>
      </w:r>
      <w:r w:rsidRPr="00474903">
        <w:rPr>
          <w:rFonts w:ascii="Times New Roman" w:hAnsi="Times New Roman" w:cs="Times New Roman"/>
          <w:sz w:val="20"/>
          <w:szCs w:val="20"/>
        </w:rPr>
        <w:t>'</w:t>
      </w:r>
      <w:r w:rsidRPr="00474903">
        <w:rPr>
          <w:rFonts w:ascii="Times New Roman" w:hAnsi="Times New Roman" w:cs="Times New Roman"/>
          <w:sz w:val="20"/>
          <w:szCs w:val="20"/>
        </w:rPr>
        <w:t>Th</w:t>
      </w:r>
      <w:r w:rsidRPr="00474903">
        <w:rPr>
          <w:rFonts w:ascii="Times New Roman" w:hAnsi="Times New Roman" w:cs="Times New Roman"/>
          <w:sz w:val="20"/>
          <w:szCs w:val="20"/>
        </w:rPr>
        <w:t>e APIs help in communicating between the controller and the data plane</w:t>
      </w:r>
      <w:r w:rsidRPr="00474903">
        <w:rPr>
          <w:rFonts w:ascii="Times New Roman" w:hAnsi="Times New Roman" w:cs="Times New Roman"/>
          <w:sz w:val="20"/>
          <w:szCs w:val="20"/>
        </w:rPr>
        <w:t>” [5]</w:t>
      </w:r>
    </w:p>
    <w:p w14:paraId="0F0061DE" w14:textId="65CAC201" w:rsidR="00D95424" w:rsidRPr="00474903" w:rsidRDefault="00D95424" w:rsidP="00474903">
      <w:pPr>
        <w:jc w:val="both"/>
        <w:rPr>
          <w:rFonts w:ascii="Times New Roman" w:hAnsi="Times New Roman" w:cs="Times New Roman"/>
          <w:sz w:val="20"/>
          <w:szCs w:val="20"/>
        </w:rPr>
      </w:pPr>
      <w:r w:rsidRPr="00474903">
        <w:rPr>
          <w:rFonts w:ascii="Times New Roman" w:hAnsi="Times New Roman" w:cs="Times New Roman"/>
          <w:sz w:val="20"/>
          <w:szCs w:val="20"/>
        </w:rPr>
        <w:t xml:space="preserve">A popular type of API to be used in network automation is a Python API, Python </w:t>
      </w:r>
      <w:r w:rsidR="0033686E" w:rsidRPr="00474903">
        <w:rPr>
          <w:rFonts w:ascii="Times New Roman" w:hAnsi="Times New Roman" w:cs="Times New Roman"/>
          <w:sz w:val="20"/>
          <w:szCs w:val="20"/>
        </w:rPr>
        <w:t>APIs</w:t>
      </w:r>
      <w:r w:rsidRPr="00474903">
        <w:rPr>
          <w:rFonts w:ascii="Times New Roman" w:hAnsi="Times New Roman" w:cs="Times New Roman"/>
          <w:sz w:val="20"/>
          <w:szCs w:val="20"/>
        </w:rPr>
        <w:t xml:space="preserve"> are scrips than when run complete tasks set out by the network administrator. A useful Python API is the </w:t>
      </w:r>
      <w:r w:rsidR="00360C73" w:rsidRPr="00474903">
        <w:rPr>
          <w:rFonts w:ascii="Times New Roman" w:hAnsi="Times New Roman" w:cs="Times New Roman"/>
          <w:sz w:val="20"/>
          <w:szCs w:val="20"/>
        </w:rPr>
        <w:t xml:space="preserve">‘Python Requests’ this a library that allows network admins to interact with the available network resources, </w:t>
      </w:r>
      <w:r w:rsidR="00EC5988" w:rsidRPr="00474903">
        <w:rPr>
          <w:rFonts w:ascii="Times New Roman" w:hAnsi="Times New Roman" w:cs="Times New Roman"/>
          <w:sz w:val="20"/>
          <w:szCs w:val="20"/>
        </w:rPr>
        <w:t>web applications</w:t>
      </w:r>
      <w:r w:rsidR="00360C73" w:rsidRPr="00474903">
        <w:rPr>
          <w:rFonts w:ascii="Times New Roman" w:hAnsi="Times New Roman" w:cs="Times New Roman"/>
          <w:sz w:val="20"/>
          <w:szCs w:val="20"/>
        </w:rPr>
        <w:t>,</w:t>
      </w:r>
      <w:r w:rsidR="00EC5988" w:rsidRPr="00474903">
        <w:rPr>
          <w:rFonts w:ascii="Times New Roman" w:hAnsi="Times New Roman" w:cs="Times New Roman"/>
          <w:sz w:val="20"/>
          <w:szCs w:val="20"/>
        </w:rPr>
        <w:t xml:space="preserve"> via HTTP request, through an interface for managing HTTP </w:t>
      </w:r>
      <w:r w:rsidR="00BD25E0" w:rsidRPr="00474903">
        <w:rPr>
          <w:rFonts w:ascii="Times New Roman" w:hAnsi="Times New Roman" w:cs="Times New Roman"/>
          <w:sz w:val="20"/>
          <w:szCs w:val="20"/>
        </w:rPr>
        <w:t>Hypertext Transfer protocol)</w:t>
      </w:r>
      <w:r w:rsidR="00BD25E0" w:rsidRPr="00474903">
        <w:rPr>
          <w:rFonts w:ascii="Times New Roman" w:hAnsi="Times New Roman" w:cs="Times New Roman"/>
          <w:sz w:val="20"/>
          <w:szCs w:val="20"/>
        </w:rPr>
        <w:t xml:space="preserve"> </w:t>
      </w:r>
      <w:r w:rsidR="00EC5988" w:rsidRPr="00474903">
        <w:rPr>
          <w:rFonts w:ascii="Times New Roman" w:hAnsi="Times New Roman" w:cs="Times New Roman"/>
          <w:sz w:val="20"/>
          <w:szCs w:val="20"/>
        </w:rPr>
        <w:t xml:space="preserve">requests allowing for the network automations to be run. </w:t>
      </w:r>
      <w:r w:rsidR="00360C73" w:rsidRPr="00474903">
        <w:rPr>
          <w:rFonts w:ascii="Times New Roman" w:hAnsi="Times New Roman" w:cs="Times New Roman"/>
          <w:sz w:val="20"/>
          <w:szCs w:val="20"/>
        </w:rPr>
        <w:t xml:space="preserve"> </w:t>
      </w:r>
    </w:p>
    <w:p w14:paraId="4E543337" w14:textId="77777777" w:rsidR="000E2B94" w:rsidRPr="00474903" w:rsidRDefault="000E2B94" w:rsidP="00474903">
      <w:pPr>
        <w:keepNext/>
        <w:jc w:val="both"/>
        <w:rPr>
          <w:rFonts w:ascii="Times New Roman" w:hAnsi="Times New Roman" w:cs="Times New Roman"/>
          <w:sz w:val="20"/>
          <w:szCs w:val="20"/>
        </w:rPr>
      </w:pPr>
      <w:r w:rsidRPr="00474903">
        <w:rPr>
          <w:rFonts w:ascii="Times New Roman" w:hAnsi="Times New Roman" w:cs="Times New Roman"/>
          <w:sz w:val="20"/>
          <w:szCs w:val="20"/>
        </w:rPr>
        <w:drawing>
          <wp:inline distT="0" distB="0" distL="0" distR="0" wp14:anchorId="7796A9DF" wp14:editId="49C3CA05">
            <wp:extent cx="3588784" cy="1386425"/>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3601819" cy="1391461"/>
                    </a:xfrm>
                    <a:prstGeom prst="rect">
                      <a:avLst/>
                    </a:prstGeom>
                  </pic:spPr>
                </pic:pic>
              </a:graphicData>
            </a:graphic>
          </wp:inline>
        </w:drawing>
      </w:r>
    </w:p>
    <w:p w14:paraId="18AF7A27" w14:textId="0E161082" w:rsidR="00CE74F2" w:rsidRPr="00474903" w:rsidRDefault="000E2B94" w:rsidP="00474903">
      <w:pPr>
        <w:pStyle w:val="Caption"/>
        <w:jc w:val="both"/>
        <w:rPr>
          <w:rFonts w:ascii="Times New Roman" w:hAnsi="Times New Roman" w:cs="Times New Roman"/>
          <w:sz w:val="20"/>
          <w:szCs w:val="20"/>
        </w:rPr>
      </w:pPr>
      <w:r w:rsidRPr="00474903">
        <w:rPr>
          <w:rFonts w:ascii="Times New Roman" w:hAnsi="Times New Roman" w:cs="Times New Roman"/>
          <w:sz w:val="20"/>
          <w:szCs w:val="20"/>
        </w:rPr>
        <w:t xml:space="preserve">Figure </w:t>
      </w:r>
      <w:r w:rsidRPr="00474903">
        <w:rPr>
          <w:rFonts w:ascii="Times New Roman" w:hAnsi="Times New Roman" w:cs="Times New Roman"/>
          <w:sz w:val="20"/>
          <w:szCs w:val="20"/>
        </w:rPr>
        <w:fldChar w:fldCharType="begin"/>
      </w:r>
      <w:r w:rsidRPr="00474903">
        <w:rPr>
          <w:rFonts w:ascii="Times New Roman" w:hAnsi="Times New Roman" w:cs="Times New Roman"/>
          <w:sz w:val="20"/>
          <w:szCs w:val="20"/>
        </w:rPr>
        <w:instrText xml:space="preserve"> SEQ Figure \* ARABIC </w:instrText>
      </w:r>
      <w:r w:rsidRPr="00474903">
        <w:rPr>
          <w:rFonts w:ascii="Times New Roman" w:hAnsi="Times New Roman" w:cs="Times New Roman"/>
          <w:sz w:val="20"/>
          <w:szCs w:val="20"/>
        </w:rPr>
        <w:fldChar w:fldCharType="separate"/>
      </w:r>
      <w:r w:rsidRPr="00474903">
        <w:rPr>
          <w:rFonts w:ascii="Times New Roman" w:hAnsi="Times New Roman" w:cs="Times New Roman"/>
          <w:noProof/>
          <w:sz w:val="20"/>
          <w:szCs w:val="20"/>
        </w:rPr>
        <w:t>1</w:t>
      </w:r>
      <w:r w:rsidRPr="00474903">
        <w:rPr>
          <w:rFonts w:ascii="Times New Roman" w:hAnsi="Times New Roman" w:cs="Times New Roman"/>
          <w:sz w:val="20"/>
          <w:szCs w:val="20"/>
        </w:rPr>
        <w:fldChar w:fldCharType="end"/>
      </w:r>
      <w:r w:rsidRPr="00474903">
        <w:rPr>
          <w:rFonts w:ascii="Times New Roman" w:hAnsi="Times New Roman" w:cs="Times New Roman"/>
          <w:sz w:val="20"/>
          <w:szCs w:val="20"/>
        </w:rPr>
        <w:t xml:space="preserve"> HTTP Request Returning </w:t>
      </w:r>
      <w:proofErr w:type="spellStart"/>
      <w:r w:rsidRPr="00474903">
        <w:rPr>
          <w:rFonts w:ascii="Times New Roman" w:hAnsi="Times New Roman" w:cs="Times New Roman"/>
          <w:sz w:val="20"/>
          <w:szCs w:val="20"/>
        </w:rPr>
        <w:t>Json</w:t>
      </w:r>
      <w:proofErr w:type="spellEnd"/>
      <w:r w:rsidRPr="00474903">
        <w:rPr>
          <w:rFonts w:ascii="Times New Roman" w:hAnsi="Times New Roman" w:cs="Times New Roman"/>
          <w:sz w:val="20"/>
          <w:szCs w:val="20"/>
        </w:rPr>
        <w:t xml:space="preserve"> [6]</w:t>
      </w:r>
    </w:p>
    <w:p w14:paraId="2E994D4F" w14:textId="111BA132" w:rsidR="0016101A" w:rsidRPr="00474903" w:rsidRDefault="0016101A" w:rsidP="00474903">
      <w:pPr>
        <w:jc w:val="both"/>
        <w:rPr>
          <w:rFonts w:ascii="Times New Roman" w:hAnsi="Times New Roman" w:cs="Times New Roman"/>
          <w:sz w:val="20"/>
          <w:szCs w:val="20"/>
        </w:rPr>
      </w:pPr>
    </w:p>
    <w:p w14:paraId="7DD7ACA6" w14:textId="738364E7" w:rsidR="00144825" w:rsidRPr="00474903" w:rsidRDefault="000E2B94" w:rsidP="00474903">
      <w:pPr>
        <w:jc w:val="both"/>
        <w:rPr>
          <w:rFonts w:ascii="Times New Roman" w:hAnsi="Times New Roman" w:cs="Times New Roman"/>
          <w:sz w:val="20"/>
          <w:szCs w:val="20"/>
        </w:rPr>
      </w:pPr>
      <w:r w:rsidRPr="00474903">
        <w:rPr>
          <w:rFonts w:ascii="Times New Roman" w:hAnsi="Times New Roman" w:cs="Times New Roman"/>
          <w:sz w:val="20"/>
          <w:szCs w:val="20"/>
        </w:rPr>
        <w:t xml:space="preserve">Rest APIs (Reprehensive State Transfer) </w:t>
      </w:r>
    </w:p>
    <w:p w14:paraId="189D8000" w14:textId="012549EA" w:rsidR="00BC7AC1" w:rsidRPr="00474903" w:rsidRDefault="00144825" w:rsidP="00474903">
      <w:pPr>
        <w:jc w:val="both"/>
        <w:rPr>
          <w:rFonts w:ascii="Times New Roman" w:hAnsi="Times New Roman" w:cs="Times New Roman"/>
          <w:sz w:val="20"/>
          <w:szCs w:val="20"/>
        </w:rPr>
      </w:pPr>
      <w:r w:rsidRPr="00474903">
        <w:rPr>
          <w:rFonts w:ascii="Times New Roman" w:hAnsi="Times New Roman" w:cs="Times New Roman"/>
          <w:sz w:val="20"/>
          <w:szCs w:val="20"/>
        </w:rPr>
        <w:t>This type of network API enables the software application on a network to interact</w:t>
      </w:r>
      <w:r w:rsidR="00BD25E0" w:rsidRPr="00474903">
        <w:rPr>
          <w:rFonts w:ascii="Times New Roman" w:hAnsi="Times New Roman" w:cs="Times New Roman"/>
          <w:sz w:val="20"/>
          <w:szCs w:val="20"/>
        </w:rPr>
        <w:t xml:space="preserve"> with other resources on a network</w:t>
      </w:r>
      <w:r w:rsidRPr="00474903">
        <w:rPr>
          <w:rFonts w:ascii="Times New Roman" w:hAnsi="Times New Roman" w:cs="Times New Roman"/>
          <w:sz w:val="20"/>
          <w:szCs w:val="20"/>
        </w:rPr>
        <w:t xml:space="preserve"> using HTTP requests, </w:t>
      </w:r>
      <w:r w:rsidR="00BD25E0" w:rsidRPr="00474903">
        <w:rPr>
          <w:rFonts w:ascii="Times New Roman" w:hAnsi="Times New Roman" w:cs="Times New Roman"/>
          <w:sz w:val="20"/>
          <w:szCs w:val="20"/>
        </w:rPr>
        <w:t xml:space="preserve">as most API’s, REST </w:t>
      </w:r>
      <w:r w:rsidR="0033686E" w:rsidRPr="00474903">
        <w:rPr>
          <w:rFonts w:ascii="Times New Roman" w:hAnsi="Times New Roman" w:cs="Times New Roman"/>
          <w:sz w:val="20"/>
          <w:szCs w:val="20"/>
        </w:rPr>
        <w:t>APIs</w:t>
      </w:r>
      <w:r w:rsidR="00BD25E0" w:rsidRPr="00474903">
        <w:rPr>
          <w:rFonts w:ascii="Times New Roman" w:hAnsi="Times New Roman" w:cs="Times New Roman"/>
          <w:sz w:val="20"/>
          <w:szCs w:val="20"/>
        </w:rPr>
        <w:t xml:space="preserve"> create </w:t>
      </w:r>
      <w:proofErr w:type="gramStart"/>
      <w:r w:rsidR="00BD25E0" w:rsidRPr="00474903">
        <w:rPr>
          <w:rFonts w:ascii="Times New Roman" w:hAnsi="Times New Roman" w:cs="Times New Roman"/>
          <w:sz w:val="20"/>
          <w:szCs w:val="20"/>
        </w:rPr>
        <w:t>an</w:t>
      </w:r>
      <w:proofErr w:type="gramEnd"/>
      <w:r w:rsidR="00BD25E0" w:rsidRPr="00474903">
        <w:rPr>
          <w:rFonts w:ascii="Times New Roman" w:hAnsi="Times New Roman" w:cs="Times New Roman"/>
          <w:sz w:val="20"/>
          <w:szCs w:val="20"/>
        </w:rPr>
        <w:t xml:space="preserve"> standardised interface to establish communication between applications and network devices. Rest </w:t>
      </w:r>
      <w:r w:rsidR="0033686E" w:rsidRPr="00474903">
        <w:rPr>
          <w:rFonts w:ascii="Times New Roman" w:hAnsi="Times New Roman" w:cs="Times New Roman"/>
          <w:sz w:val="20"/>
          <w:szCs w:val="20"/>
        </w:rPr>
        <w:t>APIs</w:t>
      </w:r>
      <w:r w:rsidR="00BD25E0" w:rsidRPr="00474903">
        <w:rPr>
          <w:rFonts w:ascii="Times New Roman" w:hAnsi="Times New Roman" w:cs="Times New Roman"/>
          <w:sz w:val="20"/>
          <w:szCs w:val="20"/>
        </w:rPr>
        <w:t xml:space="preserve"> are commonly used for network programmability and creating and preforming network automations. Some key attributes of Rest </w:t>
      </w:r>
      <w:r w:rsidR="0033686E" w:rsidRPr="00474903">
        <w:rPr>
          <w:rFonts w:ascii="Times New Roman" w:hAnsi="Times New Roman" w:cs="Times New Roman"/>
          <w:sz w:val="20"/>
          <w:szCs w:val="20"/>
        </w:rPr>
        <w:t>APIs</w:t>
      </w:r>
      <w:r w:rsidR="00BD25E0" w:rsidRPr="00474903">
        <w:rPr>
          <w:rFonts w:ascii="Times New Roman" w:hAnsi="Times New Roman" w:cs="Times New Roman"/>
          <w:sz w:val="20"/>
          <w:szCs w:val="20"/>
        </w:rPr>
        <w:t xml:space="preserve"> are that they are ‘Stateless’ </w:t>
      </w:r>
      <w:r w:rsidR="001F2F82" w:rsidRPr="00474903">
        <w:rPr>
          <w:rFonts w:ascii="Times New Roman" w:hAnsi="Times New Roman" w:cs="Times New Roman"/>
          <w:sz w:val="20"/>
          <w:szCs w:val="20"/>
        </w:rPr>
        <w:t>“</w:t>
      </w:r>
      <w:r w:rsidR="001F2F82" w:rsidRPr="00474903">
        <w:rPr>
          <w:rFonts w:ascii="Times New Roman" w:hAnsi="Times New Roman" w:cs="Times New Roman"/>
          <w:sz w:val="20"/>
          <w:szCs w:val="20"/>
        </w:rPr>
        <w:t>meaning that each request needs to include all the information necessary for processing it. In other words, REST APIs do not require any server-side sessions</w:t>
      </w:r>
      <w:r w:rsidR="001F2F82" w:rsidRPr="00474903">
        <w:rPr>
          <w:rFonts w:ascii="Times New Roman" w:hAnsi="Times New Roman" w:cs="Times New Roman"/>
          <w:sz w:val="20"/>
          <w:szCs w:val="20"/>
        </w:rPr>
        <w:t xml:space="preserve">” [7] This allows for each request to be actioned independently of another, allowing for better network resource utilisation. Touching on another attribute, Rest </w:t>
      </w:r>
      <w:r w:rsidR="0033686E" w:rsidRPr="00474903">
        <w:rPr>
          <w:rFonts w:ascii="Times New Roman" w:hAnsi="Times New Roman" w:cs="Times New Roman"/>
          <w:sz w:val="20"/>
          <w:szCs w:val="20"/>
        </w:rPr>
        <w:t>APIs</w:t>
      </w:r>
      <w:r w:rsidR="001F2F82" w:rsidRPr="00474903">
        <w:rPr>
          <w:rFonts w:ascii="Times New Roman" w:hAnsi="Times New Roman" w:cs="Times New Roman"/>
          <w:sz w:val="20"/>
          <w:szCs w:val="20"/>
        </w:rPr>
        <w:t xml:space="preserve"> are ‘Recourse Orientated’ me meaning they treat </w:t>
      </w:r>
      <w:r w:rsidR="00BC7AC1" w:rsidRPr="00474903">
        <w:rPr>
          <w:rFonts w:ascii="Times New Roman" w:hAnsi="Times New Roman" w:cs="Times New Roman"/>
          <w:sz w:val="20"/>
          <w:szCs w:val="20"/>
        </w:rPr>
        <w:t>network devices and services as a resource allowing for them to be access</w:t>
      </w:r>
      <w:r w:rsidR="006553D2" w:rsidRPr="00474903">
        <w:rPr>
          <w:rFonts w:ascii="Times New Roman" w:hAnsi="Times New Roman" w:cs="Times New Roman"/>
          <w:sz w:val="20"/>
          <w:szCs w:val="20"/>
        </w:rPr>
        <w:t>ed,</w:t>
      </w:r>
      <w:r w:rsidR="00BC7AC1" w:rsidRPr="00474903">
        <w:rPr>
          <w:rFonts w:ascii="Times New Roman" w:hAnsi="Times New Roman" w:cs="Times New Roman"/>
          <w:sz w:val="20"/>
          <w:szCs w:val="20"/>
        </w:rPr>
        <w:t xml:space="preserve"> </w:t>
      </w:r>
      <w:proofErr w:type="gramStart"/>
      <w:r w:rsidR="00BC7AC1" w:rsidRPr="00474903">
        <w:rPr>
          <w:rFonts w:ascii="Times New Roman" w:hAnsi="Times New Roman" w:cs="Times New Roman"/>
          <w:sz w:val="20"/>
          <w:szCs w:val="20"/>
        </w:rPr>
        <w:t>managed</w:t>
      </w:r>
      <w:proofErr w:type="gramEnd"/>
      <w:r w:rsidR="00BC7AC1" w:rsidRPr="00474903">
        <w:rPr>
          <w:rFonts w:ascii="Times New Roman" w:hAnsi="Times New Roman" w:cs="Times New Roman"/>
          <w:sz w:val="20"/>
          <w:szCs w:val="20"/>
        </w:rPr>
        <w:t xml:space="preserve"> and directed using HTTP requests. </w:t>
      </w:r>
    </w:p>
    <w:p w14:paraId="4BCE0D4F" w14:textId="77777777" w:rsidR="00BC7AC1" w:rsidRPr="00474903" w:rsidRDefault="00BC7AC1" w:rsidP="00474903">
      <w:pPr>
        <w:jc w:val="both"/>
        <w:rPr>
          <w:rFonts w:ascii="Times New Roman" w:hAnsi="Times New Roman" w:cs="Times New Roman"/>
          <w:sz w:val="20"/>
          <w:szCs w:val="20"/>
        </w:rPr>
      </w:pPr>
      <w:r w:rsidRPr="00474903">
        <w:rPr>
          <w:rFonts w:ascii="Times New Roman" w:hAnsi="Times New Roman" w:cs="Times New Roman"/>
          <w:sz w:val="20"/>
          <w:szCs w:val="20"/>
        </w:rPr>
        <w:t>Types of API Tasks,</w:t>
      </w:r>
    </w:p>
    <w:p w14:paraId="6C03AAAB" w14:textId="1B360D35" w:rsidR="0016101A" w:rsidRPr="00474903" w:rsidRDefault="00BC7AC1" w:rsidP="00474903">
      <w:pPr>
        <w:jc w:val="both"/>
        <w:rPr>
          <w:rFonts w:ascii="Times New Roman" w:hAnsi="Times New Roman" w:cs="Times New Roman"/>
          <w:sz w:val="20"/>
          <w:szCs w:val="20"/>
        </w:rPr>
      </w:pPr>
      <w:r w:rsidRPr="00474903">
        <w:rPr>
          <w:rFonts w:ascii="Times New Roman" w:hAnsi="Times New Roman" w:cs="Times New Roman"/>
          <w:sz w:val="20"/>
          <w:szCs w:val="20"/>
        </w:rPr>
        <w:t xml:space="preserve">Both Python and rest </w:t>
      </w:r>
      <w:r w:rsidR="0033686E" w:rsidRPr="00474903">
        <w:rPr>
          <w:rFonts w:ascii="Times New Roman" w:hAnsi="Times New Roman" w:cs="Times New Roman"/>
          <w:sz w:val="20"/>
          <w:szCs w:val="20"/>
        </w:rPr>
        <w:t>APIs</w:t>
      </w:r>
      <w:r w:rsidRPr="00474903">
        <w:rPr>
          <w:rFonts w:ascii="Times New Roman" w:hAnsi="Times New Roman" w:cs="Times New Roman"/>
          <w:sz w:val="20"/>
          <w:szCs w:val="20"/>
        </w:rPr>
        <w:t xml:space="preserve"> are using for network automation, they can both complete common tasks such as device configuration automation, updating settings and software, they can also both monitor a network by relaying network performance back to the network administrators. However, can both be used differently, for example:  Python </w:t>
      </w:r>
      <w:r w:rsidR="0033686E" w:rsidRPr="00474903">
        <w:rPr>
          <w:rFonts w:ascii="Times New Roman" w:hAnsi="Times New Roman" w:cs="Times New Roman"/>
          <w:sz w:val="20"/>
          <w:szCs w:val="20"/>
        </w:rPr>
        <w:t>APIs</w:t>
      </w:r>
      <w:r w:rsidRPr="00474903">
        <w:rPr>
          <w:rFonts w:ascii="Times New Roman" w:hAnsi="Times New Roman" w:cs="Times New Roman"/>
          <w:sz w:val="20"/>
          <w:szCs w:val="20"/>
        </w:rPr>
        <w:t xml:space="preserve"> are more suited for more complex tasks, such as multi step automations and tasks that require custom logic. due to python’s fast library of tools also makes it better for network performance monitoring as Python can provide the Network administrator with analytical tools to visualise the performance of a network, traffic levels, peak resource demand and can even allow for prediction tools to be used from the Pythons library to allow for busy times and when not to schedule </w:t>
      </w:r>
      <w:r w:rsidR="0033686E" w:rsidRPr="00474903">
        <w:rPr>
          <w:rFonts w:ascii="Times New Roman" w:hAnsi="Times New Roman" w:cs="Times New Roman"/>
          <w:sz w:val="20"/>
          <w:szCs w:val="20"/>
        </w:rPr>
        <w:t>maintenance</w:t>
      </w:r>
      <w:r w:rsidRPr="00474903">
        <w:rPr>
          <w:rFonts w:ascii="Times New Roman" w:hAnsi="Times New Roman" w:cs="Times New Roman"/>
          <w:sz w:val="20"/>
          <w:szCs w:val="20"/>
        </w:rPr>
        <w:t xml:space="preserve"> or automations. </w:t>
      </w:r>
      <w:r w:rsidR="0033686E" w:rsidRPr="00474903">
        <w:rPr>
          <w:rFonts w:ascii="Times New Roman" w:hAnsi="Times New Roman" w:cs="Times New Roman"/>
          <w:sz w:val="20"/>
          <w:szCs w:val="20"/>
        </w:rPr>
        <w:t xml:space="preserve">Whereas Rest APIs are better suited for basic automation tasks, for example basic device configuration such as deploying and configuring protocols. Rest APIs work off the CRUD (Create Read, Update, Delete) operations, essentially a data manipulation </w:t>
      </w:r>
      <w:proofErr w:type="spellStart"/>
      <w:r w:rsidR="0033686E" w:rsidRPr="00474903">
        <w:rPr>
          <w:rFonts w:ascii="Times New Roman" w:hAnsi="Times New Roman" w:cs="Times New Roman"/>
          <w:sz w:val="20"/>
          <w:szCs w:val="20"/>
        </w:rPr>
        <w:t>schema</w:t>
      </w:r>
      <w:proofErr w:type="spellEnd"/>
      <w:r w:rsidR="0033686E" w:rsidRPr="00474903">
        <w:rPr>
          <w:rFonts w:ascii="Times New Roman" w:hAnsi="Times New Roman" w:cs="Times New Roman"/>
          <w:sz w:val="20"/>
          <w:szCs w:val="20"/>
        </w:rPr>
        <w:t xml:space="preserve">. </w:t>
      </w:r>
      <w:r w:rsidR="006553D2" w:rsidRPr="00474903">
        <w:rPr>
          <w:rFonts w:ascii="Times New Roman" w:hAnsi="Times New Roman" w:cs="Times New Roman"/>
          <w:sz w:val="20"/>
          <w:szCs w:val="20"/>
        </w:rPr>
        <w:t>This makes them a fast option when preforming light weight</w:t>
      </w:r>
      <w:r w:rsidR="0033686E" w:rsidRPr="00474903">
        <w:rPr>
          <w:rFonts w:ascii="Times New Roman" w:hAnsi="Times New Roman" w:cs="Times New Roman"/>
          <w:sz w:val="20"/>
          <w:szCs w:val="20"/>
        </w:rPr>
        <w:t xml:space="preserve"> </w:t>
      </w:r>
      <w:r w:rsidR="006553D2" w:rsidRPr="00474903">
        <w:rPr>
          <w:rFonts w:ascii="Times New Roman" w:hAnsi="Times New Roman" w:cs="Times New Roman"/>
          <w:sz w:val="20"/>
          <w:szCs w:val="20"/>
        </w:rPr>
        <w:t xml:space="preserve">tasks with applications. </w:t>
      </w:r>
    </w:p>
    <w:p w14:paraId="0D4E611A" w14:textId="0F4AFA59" w:rsidR="0028149E" w:rsidRPr="00474903" w:rsidRDefault="006553D2" w:rsidP="00474903">
      <w:pPr>
        <w:jc w:val="both"/>
        <w:rPr>
          <w:rFonts w:ascii="Times New Roman" w:hAnsi="Times New Roman" w:cs="Times New Roman"/>
          <w:sz w:val="20"/>
          <w:szCs w:val="20"/>
        </w:rPr>
      </w:pPr>
      <w:r w:rsidRPr="00474903">
        <w:rPr>
          <w:rFonts w:ascii="Times New Roman" w:hAnsi="Times New Roman" w:cs="Times New Roman"/>
          <w:sz w:val="20"/>
          <w:szCs w:val="20"/>
        </w:rPr>
        <w:t>Architecture</w:t>
      </w:r>
      <w:r w:rsidR="0028149E" w:rsidRPr="00474903">
        <w:rPr>
          <w:rFonts w:ascii="Times New Roman" w:hAnsi="Times New Roman" w:cs="Times New Roman"/>
          <w:sz w:val="20"/>
          <w:szCs w:val="20"/>
        </w:rPr>
        <w:t xml:space="preserve"> and Standards</w:t>
      </w:r>
      <w:r w:rsidRPr="00474903">
        <w:rPr>
          <w:rFonts w:ascii="Times New Roman" w:hAnsi="Times New Roman" w:cs="Times New Roman"/>
          <w:sz w:val="20"/>
          <w:szCs w:val="20"/>
        </w:rPr>
        <w:t>:</w:t>
      </w:r>
    </w:p>
    <w:p w14:paraId="03A56AFF" w14:textId="55FEA82E" w:rsidR="006553D2" w:rsidRPr="00474903" w:rsidRDefault="0028149E" w:rsidP="00474903">
      <w:pPr>
        <w:jc w:val="both"/>
        <w:rPr>
          <w:rFonts w:ascii="Times New Roman" w:hAnsi="Times New Roman" w:cs="Times New Roman"/>
          <w:sz w:val="20"/>
          <w:szCs w:val="20"/>
        </w:rPr>
      </w:pPr>
      <w:r w:rsidRPr="00474903">
        <w:rPr>
          <w:rFonts w:ascii="Times New Roman" w:hAnsi="Times New Roman" w:cs="Times New Roman"/>
          <w:sz w:val="20"/>
          <w:szCs w:val="20"/>
        </w:rPr>
        <w:t>Standards and Architecture are used together however there are some differences on what each of them mean, Standard focuses more on the rules and guidelines of how an API should be designed implemented, this includes aspects such as the API documentation being present and ensuring data encoding, whereas a</w:t>
      </w:r>
      <w:r w:rsidRPr="00474903">
        <w:rPr>
          <w:rFonts w:ascii="Times New Roman" w:hAnsi="Times New Roman" w:cs="Times New Roman"/>
          <w:sz w:val="20"/>
          <w:szCs w:val="20"/>
        </w:rPr>
        <w:t>rchitecture</w:t>
      </w:r>
      <w:r w:rsidRPr="00474903">
        <w:rPr>
          <w:rFonts w:ascii="Times New Roman" w:hAnsi="Times New Roman" w:cs="Times New Roman"/>
          <w:sz w:val="20"/>
          <w:szCs w:val="20"/>
        </w:rPr>
        <w:t xml:space="preserve"> refers more to the global design and structure of an API such as requests, how it interacts with network resources including applications. It also signifies security and data formats.</w:t>
      </w:r>
    </w:p>
    <w:p w14:paraId="102674C1" w14:textId="665ABAB1" w:rsidR="006553D2" w:rsidRPr="00474903" w:rsidRDefault="006553D2" w:rsidP="00474903">
      <w:pPr>
        <w:jc w:val="both"/>
        <w:rPr>
          <w:rFonts w:ascii="Times New Roman" w:hAnsi="Times New Roman" w:cs="Times New Roman"/>
          <w:sz w:val="20"/>
          <w:szCs w:val="20"/>
        </w:rPr>
      </w:pPr>
      <w:r w:rsidRPr="00474903">
        <w:rPr>
          <w:rFonts w:ascii="Times New Roman" w:hAnsi="Times New Roman" w:cs="Times New Roman"/>
          <w:sz w:val="20"/>
          <w:szCs w:val="20"/>
        </w:rPr>
        <w:lastRenderedPageBreak/>
        <w:t>Restful APIs have a popular architecture for creating network APIs as they use HTTP requests to access</w:t>
      </w:r>
      <w:r w:rsidRPr="00474903">
        <w:rPr>
          <w:rFonts w:ascii="Times New Roman" w:hAnsi="Times New Roman" w:cs="Times New Roman"/>
          <w:sz w:val="20"/>
          <w:szCs w:val="20"/>
        </w:rPr>
        <w:t>, manag</w:t>
      </w:r>
      <w:r w:rsidRPr="00474903">
        <w:rPr>
          <w:rFonts w:ascii="Times New Roman" w:hAnsi="Times New Roman" w:cs="Times New Roman"/>
          <w:sz w:val="20"/>
          <w:szCs w:val="20"/>
        </w:rPr>
        <w:t>e</w:t>
      </w:r>
      <w:r w:rsidRPr="00474903">
        <w:rPr>
          <w:rFonts w:ascii="Times New Roman" w:hAnsi="Times New Roman" w:cs="Times New Roman"/>
          <w:sz w:val="20"/>
          <w:szCs w:val="20"/>
        </w:rPr>
        <w:t xml:space="preserve"> and direct</w:t>
      </w:r>
      <w:r w:rsidRPr="00474903">
        <w:rPr>
          <w:rFonts w:ascii="Times New Roman" w:hAnsi="Times New Roman" w:cs="Times New Roman"/>
          <w:sz w:val="20"/>
          <w:szCs w:val="20"/>
        </w:rPr>
        <w:t xml:space="preserve"> network resources, the design principles they are built off make them easy to understand and create. </w:t>
      </w:r>
    </w:p>
    <w:p w14:paraId="41B90506" w14:textId="29E9DD16" w:rsidR="006553D2" w:rsidRPr="00474903" w:rsidRDefault="00CD040D" w:rsidP="00474903">
      <w:pPr>
        <w:jc w:val="both"/>
        <w:rPr>
          <w:rFonts w:ascii="Times New Roman" w:hAnsi="Times New Roman" w:cs="Times New Roman"/>
          <w:sz w:val="20"/>
          <w:szCs w:val="20"/>
        </w:rPr>
      </w:pPr>
      <w:r w:rsidRPr="00474903">
        <w:rPr>
          <w:rFonts w:ascii="Times New Roman" w:hAnsi="Times New Roman" w:cs="Times New Roman"/>
          <w:sz w:val="20"/>
          <w:szCs w:val="20"/>
        </w:rPr>
        <w:t xml:space="preserve">JSON-RPC </w:t>
      </w:r>
      <w:r w:rsidR="00060A61" w:rsidRPr="00474903">
        <w:rPr>
          <w:rFonts w:ascii="Times New Roman" w:hAnsi="Times New Roman" w:cs="Times New Roman"/>
          <w:sz w:val="20"/>
          <w:szCs w:val="20"/>
        </w:rPr>
        <w:t>(JavaScript</w:t>
      </w:r>
      <w:r w:rsidRPr="00474903">
        <w:rPr>
          <w:rFonts w:ascii="Times New Roman" w:hAnsi="Times New Roman" w:cs="Times New Roman"/>
          <w:sz w:val="20"/>
          <w:szCs w:val="20"/>
        </w:rPr>
        <w:t xml:space="preserve"> Object Notation</w:t>
      </w:r>
      <w:r w:rsidRPr="00474903">
        <w:rPr>
          <w:rFonts w:ascii="Times New Roman" w:hAnsi="Times New Roman" w:cs="Times New Roman"/>
          <w:sz w:val="20"/>
          <w:szCs w:val="20"/>
        </w:rPr>
        <w:t xml:space="preserve">) - </w:t>
      </w:r>
      <w:r w:rsidRPr="00474903">
        <w:rPr>
          <w:rFonts w:ascii="Times New Roman" w:hAnsi="Times New Roman" w:cs="Times New Roman"/>
          <w:sz w:val="20"/>
          <w:szCs w:val="20"/>
        </w:rPr>
        <w:t>(Remote Procedure Call)</w:t>
      </w:r>
      <w:r w:rsidRPr="00474903">
        <w:rPr>
          <w:rFonts w:ascii="Times New Roman" w:hAnsi="Times New Roman" w:cs="Times New Roman"/>
          <w:sz w:val="20"/>
          <w:szCs w:val="20"/>
        </w:rPr>
        <w:t xml:space="preserve"> is a lightweight protocol that uses JSON for encoding data. JSON-RPC allows network administrators to create efficient network APIs that are then used by a wade range of software applications on a network. JSON </w:t>
      </w:r>
      <w:proofErr w:type="gramStart"/>
      <w:r w:rsidRPr="00474903">
        <w:rPr>
          <w:rFonts w:ascii="Times New Roman" w:hAnsi="Times New Roman" w:cs="Times New Roman"/>
          <w:sz w:val="20"/>
          <w:szCs w:val="20"/>
        </w:rPr>
        <w:t>is considered to be</w:t>
      </w:r>
      <w:proofErr w:type="gramEnd"/>
      <w:r w:rsidRPr="00474903">
        <w:rPr>
          <w:rFonts w:ascii="Times New Roman" w:hAnsi="Times New Roman" w:cs="Times New Roman"/>
          <w:sz w:val="20"/>
          <w:szCs w:val="20"/>
        </w:rPr>
        <w:t xml:space="preserve"> a light and fast language [8] JSON</w:t>
      </w:r>
      <w:r w:rsidR="00060A61" w:rsidRPr="00474903">
        <w:rPr>
          <w:rFonts w:ascii="Times New Roman" w:hAnsi="Times New Roman" w:cs="Times New Roman"/>
          <w:sz w:val="20"/>
          <w:szCs w:val="20"/>
        </w:rPr>
        <w:t>-RPC</w:t>
      </w:r>
      <w:r w:rsidRPr="00474903">
        <w:rPr>
          <w:rFonts w:ascii="Times New Roman" w:hAnsi="Times New Roman" w:cs="Times New Roman"/>
          <w:sz w:val="20"/>
          <w:szCs w:val="20"/>
        </w:rPr>
        <w:t xml:space="preserve"> is used to encode data</w:t>
      </w:r>
      <w:r w:rsidR="00060A61" w:rsidRPr="00474903">
        <w:rPr>
          <w:rFonts w:ascii="Times New Roman" w:hAnsi="Times New Roman" w:cs="Times New Roman"/>
          <w:sz w:val="20"/>
          <w:szCs w:val="20"/>
        </w:rPr>
        <w:t>.</w:t>
      </w:r>
    </w:p>
    <w:p w14:paraId="71B12FC3" w14:textId="605A5AA6" w:rsidR="00060A61" w:rsidRPr="00474903" w:rsidRDefault="00060A61" w:rsidP="00474903">
      <w:pPr>
        <w:jc w:val="both"/>
        <w:rPr>
          <w:rFonts w:ascii="Times New Roman" w:hAnsi="Times New Roman" w:cs="Times New Roman"/>
          <w:sz w:val="20"/>
          <w:szCs w:val="20"/>
        </w:rPr>
      </w:pPr>
      <w:proofErr w:type="spellStart"/>
      <w:r w:rsidRPr="00474903">
        <w:rPr>
          <w:rFonts w:ascii="Times New Roman" w:hAnsi="Times New Roman" w:cs="Times New Roman"/>
          <w:sz w:val="20"/>
          <w:szCs w:val="20"/>
        </w:rPr>
        <w:t>OpenAPI</w:t>
      </w:r>
      <w:proofErr w:type="spellEnd"/>
      <w:r w:rsidRPr="00474903">
        <w:rPr>
          <w:rFonts w:ascii="Times New Roman" w:hAnsi="Times New Roman" w:cs="Times New Roman"/>
          <w:sz w:val="20"/>
          <w:szCs w:val="20"/>
        </w:rPr>
        <w:t xml:space="preserve">, Open APIs, also known as public APIs, are used specifically for creating machine readable data, this is done by how the data is structured. Examples of this data are files formatted as XML and CSV. By doing this it allows network administrators to create standardised documentation for APIs, creating a library for other developers to use their APIs and enable collaboration streamlining the use of API’s </w:t>
      </w:r>
      <w:r w:rsidR="0028149E" w:rsidRPr="00474903">
        <w:rPr>
          <w:rFonts w:ascii="Times New Roman" w:hAnsi="Times New Roman" w:cs="Times New Roman"/>
          <w:sz w:val="20"/>
          <w:szCs w:val="20"/>
        </w:rPr>
        <w:t>that allow developers in organisation to use an application</w:t>
      </w:r>
      <w:r w:rsidRPr="00474903">
        <w:rPr>
          <w:rFonts w:ascii="Times New Roman" w:hAnsi="Times New Roman" w:cs="Times New Roman"/>
          <w:sz w:val="20"/>
          <w:szCs w:val="20"/>
        </w:rPr>
        <w:t xml:space="preserve">. </w:t>
      </w:r>
      <w:r w:rsidR="0028149E" w:rsidRPr="00474903">
        <w:rPr>
          <w:rFonts w:ascii="Times New Roman" w:hAnsi="Times New Roman" w:cs="Times New Roman"/>
          <w:sz w:val="20"/>
          <w:szCs w:val="20"/>
        </w:rPr>
        <w:t>“</w:t>
      </w:r>
      <w:r w:rsidR="0028149E" w:rsidRPr="00474903">
        <w:rPr>
          <w:rFonts w:ascii="Times New Roman" w:hAnsi="Times New Roman" w:cs="Times New Roman"/>
          <w:sz w:val="20"/>
          <w:szCs w:val="20"/>
        </w:rPr>
        <w:t>Open APIs can be designed in a variety of different ways, but the main priority of any open API is to be easily consumed and accessed by as many different clients as possible.</w:t>
      </w:r>
      <w:r w:rsidR="0028149E" w:rsidRPr="00474903">
        <w:rPr>
          <w:rFonts w:ascii="Times New Roman" w:hAnsi="Times New Roman" w:cs="Times New Roman"/>
          <w:sz w:val="20"/>
          <w:szCs w:val="20"/>
        </w:rPr>
        <w:t>” [9]</w:t>
      </w:r>
    </w:p>
    <w:p w14:paraId="055482B3" w14:textId="5A871A36" w:rsidR="00355F79" w:rsidRPr="00474903" w:rsidRDefault="00355F79" w:rsidP="00474903">
      <w:pPr>
        <w:jc w:val="both"/>
        <w:rPr>
          <w:rFonts w:ascii="Times New Roman" w:hAnsi="Times New Roman" w:cs="Times New Roman"/>
          <w:sz w:val="20"/>
          <w:szCs w:val="20"/>
        </w:rPr>
      </w:pPr>
      <w:r w:rsidRPr="00474903">
        <w:rPr>
          <w:rFonts w:ascii="Times New Roman" w:hAnsi="Times New Roman" w:cs="Times New Roman"/>
          <w:sz w:val="20"/>
          <w:szCs w:val="20"/>
        </w:rPr>
        <w:t xml:space="preserve">These are relevant to today trends as it will enable organisations to maintain the rapid growth of networks, new devices, data processing and application requests. </w:t>
      </w:r>
      <w:r w:rsidR="005573A0" w:rsidRPr="00474903">
        <w:rPr>
          <w:rFonts w:ascii="Times New Roman" w:hAnsi="Times New Roman" w:cs="Times New Roman"/>
          <w:sz w:val="20"/>
          <w:szCs w:val="20"/>
        </w:rPr>
        <w:t xml:space="preserve">Without the use of APIs organisations will not be able to compete with the quality of services other market competitors that do use API will be able to offer, as device management and onboarding will be slow and network performance will be unreliable due to not being able to manage traffic and network demand. </w:t>
      </w:r>
      <w:r w:rsidR="0086232E" w:rsidRPr="00474903">
        <w:rPr>
          <w:rFonts w:ascii="Times New Roman" w:hAnsi="Times New Roman" w:cs="Times New Roman"/>
          <w:sz w:val="20"/>
          <w:szCs w:val="20"/>
        </w:rPr>
        <w:t>“</w:t>
      </w:r>
      <w:r w:rsidR="0086232E" w:rsidRPr="00474903">
        <w:rPr>
          <w:rFonts w:ascii="Times New Roman" w:hAnsi="Times New Roman" w:cs="Times New Roman"/>
          <w:sz w:val="20"/>
          <w:szCs w:val="20"/>
        </w:rPr>
        <w:t xml:space="preserve">IT can’t support this dynamic environment by sticking to its traditional </w:t>
      </w:r>
      <w:r w:rsidR="0086232E" w:rsidRPr="00474903">
        <w:rPr>
          <w:rFonts w:ascii="Times New Roman" w:hAnsi="Times New Roman" w:cs="Times New Roman"/>
          <w:sz w:val="20"/>
          <w:szCs w:val="20"/>
        </w:rPr>
        <w:t>role”. [10]</w:t>
      </w:r>
    </w:p>
    <w:p w14:paraId="4C0C5496" w14:textId="7656ACBC" w:rsidR="006553D2" w:rsidRPr="00474903" w:rsidRDefault="006553D2" w:rsidP="00474903">
      <w:pPr>
        <w:jc w:val="both"/>
        <w:rPr>
          <w:rFonts w:ascii="Times New Roman" w:hAnsi="Times New Roman" w:cs="Times New Roman"/>
          <w:sz w:val="20"/>
          <w:szCs w:val="20"/>
        </w:rPr>
      </w:pPr>
    </w:p>
    <w:p w14:paraId="762DAA4B" w14:textId="50EB0524" w:rsidR="005573A0" w:rsidRPr="00474903" w:rsidRDefault="005573A0" w:rsidP="00474903">
      <w:pPr>
        <w:jc w:val="both"/>
        <w:rPr>
          <w:rFonts w:ascii="Times New Roman" w:hAnsi="Times New Roman" w:cs="Times New Roman"/>
          <w:sz w:val="20"/>
          <w:szCs w:val="20"/>
        </w:rPr>
      </w:pPr>
    </w:p>
    <w:p w14:paraId="633126B2" w14:textId="6FA654BA" w:rsidR="005573A0" w:rsidRPr="00474903" w:rsidRDefault="005573A0" w:rsidP="00474903">
      <w:pPr>
        <w:jc w:val="both"/>
        <w:rPr>
          <w:rFonts w:ascii="Times New Roman" w:hAnsi="Times New Roman" w:cs="Times New Roman"/>
          <w:sz w:val="20"/>
          <w:szCs w:val="20"/>
        </w:rPr>
      </w:pPr>
    </w:p>
    <w:p w14:paraId="5B0D4A25" w14:textId="27E260E8" w:rsidR="005573A0" w:rsidRPr="00474903" w:rsidRDefault="005573A0" w:rsidP="00474903">
      <w:pPr>
        <w:jc w:val="both"/>
        <w:rPr>
          <w:rFonts w:ascii="Times New Roman" w:hAnsi="Times New Roman" w:cs="Times New Roman"/>
          <w:sz w:val="20"/>
          <w:szCs w:val="20"/>
        </w:rPr>
      </w:pPr>
    </w:p>
    <w:p w14:paraId="777DA163" w14:textId="77777777" w:rsidR="00474903" w:rsidRPr="00474903" w:rsidRDefault="00474903" w:rsidP="00474903">
      <w:pPr>
        <w:jc w:val="both"/>
        <w:rPr>
          <w:rFonts w:ascii="Times New Roman" w:hAnsi="Times New Roman" w:cs="Times New Roman"/>
          <w:sz w:val="20"/>
          <w:szCs w:val="20"/>
        </w:rPr>
      </w:pPr>
    </w:p>
    <w:p w14:paraId="43CE08E4" w14:textId="77777777" w:rsidR="00474903" w:rsidRPr="00474903" w:rsidRDefault="00474903" w:rsidP="00474903">
      <w:pPr>
        <w:jc w:val="both"/>
        <w:rPr>
          <w:rFonts w:ascii="Times New Roman" w:hAnsi="Times New Roman" w:cs="Times New Roman"/>
          <w:sz w:val="20"/>
          <w:szCs w:val="20"/>
        </w:rPr>
      </w:pPr>
    </w:p>
    <w:p w14:paraId="43BEED7A" w14:textId="77777777" w:rsidR="00474903" w:rsidRPr="00474903" w:rsidRDefault="00474903" w:rsidP="00474903">
      <w:pPr>
        <w:jc w:val="both"/>
        <w:rPr>
          <w:rFonts w:ascii="Times New Roman" w:hAnsi="Times New Roman" w:cs="Times New Roman"/>
          <w:sz w:val="20"/>
          <w:szCs w:val="20"/>
        </w:rPr>
      </w:pPr>
    </w:p>
    <w:p w14:paraId="0F12B144" w14:textId="77777777" w:rsidR="00474903" w:rsidRPr="00474903" w:rsidRDefault="00474903" w:rsidP="00474903">
      <w:pPr>
        <w:jc w:val="both"/>
        <w:rPr>
          <w:rFonts w:ascii="Times New Roman" w:hAnsi="Times New Roman" w:cs="Times New Roman"/>
          <w:sz w:val="20"/>
          <w:szCs w:val="20"/>
        </w:rPr>
      </w:pPr>
    </w:p>
    <w:p w14:paraId="0A4B9B3D" w14:textId="77777777" w:rsidR="00474903" w:rsidRPr="00474903" w:rsidRDefault="00474903" w:rsidP="00474903">
      <w:pPr>
        <w:jc w:val="both"/>
        <w:rPr>
          <w:rFonts w:ascii="Times New Roman" w:hAnsi="Times New Roman" w:cs="Times New Roman"/>
          <w:sz w:val="20"/>
          <w:szCs w:val="20"/>
        </w:rPr>
      </w:pPr>
    </w:p>
    <w:p w14:paraId="59179573" w14:textId="77777777" w:rsidR="00474903" w:rsidRDefault="00474903">
      <w:pPr>
        <w:rPr>
          <w:rFonts w:ascii="Times New Roman" w:hAnsi="Times New Roman" w:cs="Times New Roman"/>
          <w:sz w:val="20"/>
          <w:szCs w:val="20"/>
        </w:rPr>
      </w:pPr>
      <w:r>
        <w:rPr>
          <w:rFonts w:ascii="Times New Roman" w:hAnsi="Times New Roman" w:cs="Times New Roman"/>
          <w:sz w:val="20"/>
          <w:szCs w:val="20"/>
        </w:rPr>
        <w:br w:type="page"/>
      </w:r>
    </w:p>
    <w:p w14:paraId="32AC7A9A" w14:textId="4915818B" w:rsidR="005573A0" w:rsidRPr="00474903" w:rsidRDefault="005573A0" w:rsidP="00474903">
      <w:pPr>
        <w:jc w:val="both"/>
        <w:rPr>
          <w:rFonts w:ascii="Times New Roman" w:hAnsi="Times New Roman" w:cs="Times New Roman"/>
          <w:sz w:val="20"/>
          <w:szCs w:val="20"/>
        </w:rPr>
      </w:pPr>
      <w:r w:rsidRPr="00474903">
        <w:rPr>
          <w:rFonts w:ascii="Times New Roman" w:hAnsi="Times New Roman" w:cs="Times New Roman"/>
          <w:sz w:val="20"/>
          <w:szCs w:val="20"/>
        </w:rPr>
        <w:lastRenderedPageBreak/>
        <w:t>Security:</w:t>
      </w:r>
    </w:p>
    <w:p w14:paraId="4674A949" w14:textId="287FBDF4" w:rsidR="0086232E" w:rsidRPr="00474903" w:rsidRDefault="0086232E" w:rsidP="00474903">
      <w:pPr>
        <w:jc w:val="both"/>
        <w:rPr>
          <w:rFonts w:ascii="Times New Roman" w:hAnsi="Times New Roman" w:cs="Times New Roman"/>
          <w:sz w:val="20"/>
          <w:szCs w:val="20"/>
        </w:rPr>
      </w:pPr>
      <w:r w:rsidRPr="00474903">
        <w:rPr>
          <w:rFonts w:ascii="Times New Roman" w:hAnsi="Times New Roman" w:cs="Times New Roman"/>
          <w:sz w:val="20"/>
          <w:szCs w:val="20"/>
        </w:rPr>
        <w:t xml:space="preserve">With the significant rise of the use of APIs security is an important component that must be carefully considered when developing and using APIs. </w:t>
      </w:r>
      <w:r w:rsidR="00AD6227" w:rsidRPr="00474903">
        <w:rPr>
          <w:rFonts w:ascii="Times New Roman" w:hAnsi="Times New Roman" w:cs="Times New Roman"/>
          <w:sz w:val="20"/>
          <w:szCs w:val="20"/>
        </w:rPr>
        <w:t>As previously discussed, Frameworks such as NIST will help assist organisations into following the correct pathways to take when developing and using APIs, NIST provides detailed processes and use cases along with policies and governance surrounding APIs. If organisations utilise and embed this framework into their Network operations network administrators should be well equipped to deal with risks and cyber threats, mitigating the damage that can be done when using and developing a programmable network.</w:t>
      </w:r>
      <w:r w:rsidR="003A0320" w:rsidRPr="00474903">
        <w:rPr>
          <w:rFonts w:ascii="Times New Roman" w:hAnsi="Times New Roman" w:cs="Times New Roman"/>
          <w:sz w:val="20"/>
          <w:szCs w:val="20"/>
        </w:rPr>
        <w:t xml:space="preserve"> </w:t>
      </w:r>
      <w:proofErr w:type="gramStart"/>
      <w:r w:rsidR="003A0320" w:rsidRPr="00474903">
        <w:rPr>
          <w:rFonts w:ascii="Times New Roman" w:hAnsi="Times New Roman" w:cs="Times New Roman"/>
          <w:sz w:val="20"/>
          <w:szCs w:val="20"/>
        </w:rPr>
        <w:t>These risk</w:t>
      </w:r>
      <w:proofErr w:type="gramEnd"/>
      <w:r w:rsidR="003A0320" w:rsidRPr="00474903">
        <w:rPr>
          <w:rFonts w:ascii="Times New Roman" w:hAnsi="Times New Roman" w:cs="Times New Roman"/>
          <w:sz w:val="20"/>
          <w:szCs w:val="20"/>
        </w:rPr>
        <w:t xml:space="preserve"> can include but not limited to threats such as SQL injection, Malware attacks, social engineering of Network administrators. </w:t>
      </w:r>
      <w:r w:rsidR="00AD6227" w:rsidRPr="00474903">
        <w:rPr>
          <w:rFonts w:ascii="Times New Roman" w:hAnsi="Times New Roman" w:cs="Times New Roman"/>
          <w:sz w:val="20"/>
          <w:szCs w:val="20"/>
        </w:rPr>
        <w:t xml:space="preserve"> </w:t>
      </w:r>
      <w:r w:rsidR="00255694" w:rsidRPr="00474903">
        <w:rPr>
          <w:rFonts w:ascii="Times New Roman" w:hAnsi="Times New Roman" w:cs="Times New Roman"/>
          <w:sz w:val="20"/>
          <w:szCs w:val="20"/>
        </w:rPr>
        <w:t>Security fundamentals for Network Programmability and Automation are Authentication, the ability of identifying the device accessing an API, this is essential to preventing unauthorised access to the API. Most common example of Authentications is a password, however Authentication can also have weaknesses, there are methods of ‘cracking’ passwords such as ‘</w:t>
      </w:r>
      <w:r w:rsidR="00255694" w:rsidRPr="00474903">
        <w:rPr>
          <w:rFonts w:ascii="Times New Roman" w:hAnsi="Times New Roman" w:cs="Times New Roman"/>
          <w:sz w:val="20"/>
          <w:szCs w:val="20"/>
        </w:rPr>
        <w:t>like brute force attacks or dictionary attack</w:t>
      </w:r>
      <w:proofErr w:type="gramStart"/>
      <w:r w:rsidR="00255694" w:rsidRPr="00474903">
        <w:rPr>
          <w:rFonts w:ascii="Times New Roman" w:hAnsi="Times New Roman" w:cs="Times New Roman"/>
          <w:sz w:val="20"/>
          <w:szCs w:val="20"/>
        </w:rPr>
        <w:t>’[</w:t>
      </w:r>
      <w:proofErr w:type="gramEnd"/>
      <w:r w:rsidR="00255694" w:rsidRPr="00474903">
        <w:rPr>
          <w:rFonts w:ascii="Times New Roman" w:hAnsi="Times New Roman" w:cs="Times New Roman"/>
          <w:sz w:val="20"/>
          <w:szCs w:val="20"/>
        </w:rPr>
        <w:t>11]</w:t>
      </w:r>
    </w:p>
    <w:p w14:paraId="2A6AE553" w14:textId="0A175E77" w:rsidR="00596700" w:rsidRPr="00474903" w:rsidRDefault="00596700" w:rsidP="00474903">
      <w:pPr>
        <w:jc w:val="both"/>
        <w:rPr>
          <w:rFonts w:ascii="Times New Roman" w:hAnsi="Times New Roman" w:cs="Times New Roman"/>
          <w:sz w:val="20"/>
          <w:szCs w:val="20"/>
        </w:rPr>
      </w:pPr>
      <w:r w:rsidRPr="00474903">
        <w:rPr>
          <w:rFonts w:ascii="Times New Roman" w:hAnsi="Times New Roman" w:cs="Times New Roman"/>
          <w:sz w:val="20"/>
          <w:szCs w:val="20"/>
        </w:rPr>
        <w:t>Encryption is another key fundamental component to API security, encryption is the act of ‘coding’ data so it cannot be interpreted without the encryption key, this is essential to avoiding cyber criminals gaining access to unauthorised data, encryption of data is used through the use of data for example when it is being transported either across a network or from one network to another, it is also used when storing the data</w:t>
      </w:r>
      <w:r w:rsidR="00B25DEA" w:rsidRPr="00474903">
        <w:rPr>
          <w:rFonts w:ascii="Times New Roman" w:hAnsi="Times New Roman" w:cs="Times New Roman"/>
          <w:sz w:val="20"/>
          <w:szCs w:val="20"/>
        </w:rPr>
        <w:t>, “</w:t>
      </w:r>
      <w:r w:rsidR="00B25DEA" w:rsidRPr="00474903">
        <w:rPr>
          <w:rFonts w:ascii="Times New Roman" w:hAnsi="Times New Roman" w:cs="Times New Roman"/>
          <w:sz w:val="20"/>
          <w:szCs w:val="20"/>
        </w:rPr>
        <w:t>Encryption and authentication methods are the primary security controls for restricting access to sensitive information</w:t>
      </w:r>
      <w:r w:rsidR="00B25DEA" w:rsidRPr="00474903">
        <w:rPr>
          <w:rFonts w:ascii="Times New Roman" w:hAnsi="Times New Roman" w:cs="Times New Roman"/>
          <w:sz w:val="20"/>
          <w:szCs w:val="20"/>
        </w:rPr>
        <w:t>”[12]</w:t>
      </w:r>
      <w:r w:rsidRPr="00474903">
        <w:rPr>
          <w:rFonts w:ascii="Times New Roman" w:hAnsi="Times New Roman" w:cs="Times New Roman"/>
          <w:sz w:val="20"/>
          <w:szCs w:val="20"/>
        </w:rPr>
        <w:t xml:space="preserve">. The NIST framework also outlines the importance of encrypting data. The process of encrypting data can carry a lightly heaver processing need, this should be taken into consideration when calculating the capacity of a network and </w:t>
      </w:r>
      <w:proofErr w:type="gramStart"/>
      <w:r w:rsidRPr="00474903">
        <w:rPr>
          <w:rFonts w:ascii="Times New Roman" w:hAnsi="Times New Roman" w:cs="Times New Roman"/>
          <w:sz w:val="20"/>
          <w:szCs w:val="20"/>
        </w:rPr>
        <w:t>it’s</w:t>
      </w:r>
      <w:proofErr w:type="gramEnd"/>
      <w:r w:rsidRPr="00474903">
        <w:rPr>
          <w:rFonts w:ascii="Times New Roman" w:hAnsi="Times New Roman" w:cs="Times New Roman"/>
          <w:sz w:val="20"/>
          <w:szCs w:val="20"/>
        </w:rPr>
        <w:t xml:space="preserve"> processing ability. </w:t>
      </w:r>
    </w:p>
    <w:p w14:paraId="1FB9D41F" w14:textId="65C1815E" w:rsidR="00596700" w:rsidRPr="00474903" w:rsidRDefault="00B25DEA" w:rsidP="00474903">
      <w:pPr>
        <w:jc w:val="both"/>
        <w:rPr>
          <w:rFonts w:ascii="Times New Roman" w:hAnsi="Times New Roman" w:cs="Times New Roman"/>
          <w:sz w:val="20"/>
          <w:szCs w:val="20"/>
        </w:rPr>
      </w:pPr>
      <w:r w:rsidRPr="00474903">
        <w:rPr>
          <w:rFonts w:ascii="Times New Roman" w:hAnsi="Times New Roman" w:cs="Times New Roman"/>
          <w:sz w:val="20"/>
          <w:szCs w:val="20"/>
        </w:rPr>
        <w:t xml:space="preserve">Keys, API keys are used to authenticate the user of an API. This is another method used to prevent unauthorised access to data and an API. API Keys are a unique alphanumeric string that the API requires </w:t>
      </w:r>
      <w:proofErr w:type="gramStart"/>
      <w:r w:rsidRPr="00474903">
        <w:rPr>
          <w:rFonts w:ascii="Times New Roman" w:hAnsi="Times New Roman" w:cs="Times New Roman"/>
          <w:sz w:val="20"/>
          <w:szCs w:val="20"/>
        </w:rPr>
        <w:t>in order to</w:t>
      </w:r>
      <w:proofErr w:type="gramEnd"/>
      <w:r w:rsidRPr="00474903">
        <w:rPr>
          <w:rFonts w:ascii="Times New Roman" w:hAnsi="Times New Roman" w:cs="Times New Roman"/>
          <w:sz w:val="20"/>
          <w:szCs w:val="20"/>
        </w:rPr>
        <w:t xml:space="preserve"> execute and process. The end user if authorised should return a correct key back. If it fails to receive the correct key the API will not work. </w:t>
      </w:r>
    </w:p>
    <w:p w14:paraId="4B8CDE5F" w14:textId="763BB993" w:rsidR="00B25DEA" w:rsidRPr="00474903" w:rsidRDefault="00B25DEA" w:rsidP="00474903">
      <w:pPr>
        <w:jc w:val="both"/>
        <w:rPr>
          <w:rFonts w:ascii="Times New Roman" w:hAnsi="Times New Roman" w:cs="Times New Roman"/>
          <w:sz w:val="20"/>
          <w:szCs w:val="20"/>
        </w:rPr>
      </w:pPr>
    </w:p>
    <w:p w14:paraId="6C4B3F26" w14:textId="14BEBBBC" w:rsidR="00B25DEA" w:rsidRPr="00474903" w:rsidRDefault="00B25DEA" w:rsidP="00474903">
      <w:pPr>
        <w:jc w:val="both"/>
        <w:rPr>
          <w:rFonts w:ascii="Times New Roman" w:hAnsi="Times New Roman" w:cs="Times New Roman"/>
          <w:sz w:val="20"/>
          <w:szCs w:val="20"/>
        </w:rPr>
      </w:pPr>
      <w:r w:rsidRPr="00474903">
        <w:rPr>
          <w:rFonts w:ascii="Times New Roman" w:hAnsi="Times New Roman" w:cs="Times New Roman"/>
          <w:sz w:val="20"/>
          <w:szCs w:val="20"/>
        </w:rPr>
        <w:t xml:space="preserve">Automation of security policies on a programmable network: </w:t>
      </w:r>
    </w:p>
    <w:p w14:paraId="47804D48" w14:textId="6392C3A2" w:rsidR="00B25DEA" w:rsidRPr="00474903" w:rsidRDefault="008D3915" w:rsidP="00474903">
      <w:pPr>
        <w:jc w:val="both"/>
        <w:rPr>
          <w:rFonts w:ascii="Times New Roman" w:hAnsi="Times New Roman" w:cs="Times New Roman"/>
          <w:sz w:val="20"/>
          <w:szCs w:val="20"/>
        </w:rPr>
      </w:pPr>
      <w:r w:rsidRPr="00474903">
        <w:rPr>
          <w:rFonts w:ascii="Times New Roman" w:hAnsi="Times New Roman" w:cs="Times New Roman"/>
          <w:sz w:val="20"/>
          <w:szCs w:val="20"/>
        </w:rPr>
        <w:t xml:space="preserve">The ability to automate security on a programmable network is invaluable to an organisation, it will allow them to achieve effective control of the security on a network, Automation will also enable network administrators to respond to threats in real time, to data breaches, </w:t>
      </w:r>
      <w:proofErr w:type="spellStart"/>
      <w:r w:rsidRPr="00474903">
        <w:rPr>
          <w:rFonts w:ascii="Times New Roman" w:hAnsi="Times New Roman" w:cs="Times New Roman"/>
          <w:sz w:val="20"/>
          <w:szCs w:val="20"/>
        </w:rPr>
        <w:t>cyber attacks</w:t>
      </w:r>
      <w:proofErr w:type="spellEnd"/>
      <w:r w:rsidRPr="00474903">
        <w:rPr>
          <w:rFonts w:ascii="Times New Roman" w:hAnsi="Times New Roman" w:cs="Times New Roman"/>
          <w:sz w:val="20"/>
          <w:szCs w:val="20"/>
        </w:rPr>
        <w:t xml:space="preserve"> and identification then isolation of devices showing to be a risk to the network, this will allow Network administrators to investigate the device in question without causing any further risk to the network or by isolating the infected or threating device this allow the network to continue to provide service as usual when the investigation is carried out. However, organisations cannot just implement an automation security method to the network and leave it, this must be constantly updated and altered to meet new and evolving security threats and trends. This will require manual intervention by a network administrator to manage the security automation. To spide the need for human interaction the automated security features of a programmable network will work without human error and twenty-four hours a day seven days a week, this would not be achievable without the automated process. In conclusion </w:t>
      </w:r>
      <w:r w:rsidR="003A0320" w:rsidRPr="00474903">
        <w:rPr>
          <w:rFonts w:ascii="Times New Roman" w:hAnsi="Times New Roman" w:cs="Times New Roman"/>
          <w:sz w:val="20"/>
          <w:szCs w:val="20"/>
        </w:rPr>
        <w:t xml:space="preserve">the benefits of using automated security outweigh the drawback when correctly maintained. </w:t>
      </w:r>
    </w:p>
    <w:p w14:paraId="21E855B8" w14:textId="47A6F61C" w:rsidR="005573A0" w:rsidRPr="00474903" w:rsidRDefault="005573A0" w:rsidP="00474903">
      <w:pPr>
        <w:jc w:val="both"/>
        <w:rPr>
          <w:rFonts w:ascii="Times New Roman" w:hAnsi="Times New Roman" w:cs="Times New Roman"/>
          <w:sz w:val="20"/>
          <w:szCs w:val="20"/>
        </w:rPr>
      </w:pPr>
    </w:p>
    <w:p w14:paraId="6B3C5A0D" w14:textId="4EBE8C6A" w:rsidR="003A0320" w:rsidRPr="00474903" w:rsidRDefault="003A0320" w:rsidP="00474903">
      <w:pPr>
        <w:jc w:val="both"/>
        <w:rPr>
          <w:rFonts w:ascii="Times New Roman" w:hAnsi="Times New Roman" w:cs="Times New Roman"/>
          <w:sz w:val="20"/>
          <w:szCs w:val="20"/>
        </w:rPr>
      </w:pPr>
      <w:r w:rsidRPr="00474903">
        <w:rPr>
          <w:rFonts w:ascii="Times New Roman" w:hAnsi="Times New Roman" w:cs="Times New Roman"/>
          <w:sz w:val="20"/>
          <w:szCs w:val="20"/>
        </w:rPr>
        <w:t xml:space="preserve">Reflection of Cisco’s Dev Net environment: </w:t>
      </w:r>
    </w:p>
    <w:p w14:paraId="7F1DA9E0" w14:textId="6C70CAFD" w:rsidR="003A0320" w:rsidRPr="00474903" w:rsidRDefault="003A0320" w:rsidP="00474903">
      <w:pPr>
        <w:jc w:val="both"/>
        <w:rPr>
          <w:rFonts w:ascii="Times New Roman" w:hAnsi="Times New Roman" w:cs="Times New Roman"/>
          <w:sz w:val="20"/>
          <w:szCs w:val="20"/>
        </w:rPr>
      </w:pPr>
      <w:r w:rsidRPr="00474903">
        <w:rPr>
          <w:rFonts w:ascii="Times New Roman" w:hAnsi="Times New Roman" w:cs="Times New Roman"/>
          <w:sz w:val="20"/>
          <w:szCs w:val="20"/>
        </w:rPr>
        <w:t xml:space="preserve">Dev Net is a sand box environment for developers to build, test and develop software such as APIs, along with many other features such as a community let forums for any queries a developer may have, libraries of published API tools and more. In reflection of the independent task the following resources available were found to be useful, </w:t>
      </w:r>
    </w:p>
    <w:p w14:paraId="3E283CD4" w14:textId="66EE6618" w:rsidR="003A0320" w:rsidRPr="00474903" w:rsidRDefault="003A0320" w:rsidP="00474903">
      <w:pPr>
        <w:jc w:val="both"/>
        <w:rPr>
          <w:rFonts w:ascii="Times New Roman" w:hAnsi="Times New Roman" w:cs="Times New Roman"/>
          <w:sz w:val="20"/>
          <w:szCs w:val="20"/>
        </w:rPr>
      </w:pPr>
      <w:r w:rsidRPr="00474903">
        <w:rPr>
          <w:rFonts w:ascii="Times New Roman" w:hAnsi="Times New Roman" w:cs="Times New Roman"/>
          <w:sz w:val="20"/>
          <w:szCs w:val="20"/>
        </w:rPr>
        <w:t xml:space="preserve">The Controlled sand box environment, a sand box a basically a space where a developer can test and built without having any </w:t>
      </w:r>
      <w:proofErr w:type="gramStart"/>
      <w:r w:rsidRPr="00474903">
        <w:rPr>
          <w:rFonts w:ascii="Times New Roman" w:hAnsi="Times New Roman" w:cs="Times New Roman"/>
          <w:sz w:val="20"/>
          <w:szCs w:val="20"/>
        </w:rPr>
        <w:t>real world</w:t>
      </w:r>
      <w:proofErr w:type="gramEnd"/>
      <w:r w:rsidRPr="00474903">
        <w:rPr>
          <w:rFonts w:ascii="Times New Roman" w:hAnsi="Times New Roman" w:cs="Times New Roman"/>
          <w:sz w:val="20"/>
          <w:szCs w:val="20"/>
        </w:rPr>
        <w:t xml:space="preserve"> effects on a network, system or application, this enables developers to carry out vigorous testing and exception handling without causing damage to the live product. </w:t>
      </w:r>
      <w:r w:rsidR="005B6D92" w:rsidRPr="00474903">
        <w:rPr>
          <w:rFonts w:ascii="Times New Roman" w:hAnsi="Times New Roman" w:cs="Times New Roman"/>
          <w:sz w:val="20"/>
          <w:szCs w:val="20"/>
        </w:rPr>
        <w:t xml:space="preserve">This is an incredibly great resource </w:t>
      </w:r>
      <w:r w:rsidR="005B6D92" w:rsidRPr="00474903">
        <w:rPr>
          <w:rFonts w:ascii="Times New Roman" w:hAnsi="Times New Roman" w:cs="Times New Roman"/>
          <w:sz w:val="20"/>
          <w:szCs w:val="20"/>
        </w:rPr>
        <w:lastRenderedPageBreak/>
        <w:t xml:space="preserve">when developing as it allows for developers to find flaws and implement fixes to an application that may not have been found until made live. </w:t>
      </w:r>
    </w:p>
    <w:p w14:paraId="62CF89B2" w14:textId="5EF96914" w:rsidR="005B6D92" w:rsidRPr="00474903" w:rsidRDefault="005B6D92" w:rsidP="00474903">
      <w:pPr>
        <w:jc w:val="both"/>
        <w:rPr>
          <w:rFonts w:ascii="Times New Roman" w:hAnsi="Times New Roman" w:cs="Times New Roman"/>
          <w:sz w:val="20"/>
          <w:szCs w:val="20"/>
        </w:rPr>
      </w:pPr>
      <w:r w:rsidRPr="00474903">
        <w:rPr>
          <w:rFonts w:ascii="Times New Roman" w:hAnsi="Times New Roman" w:cs="Times New Roman"/>
          <w:sz w:val="20"/>
          <w:szCs w:val="20"/>
        </w:rPr>
        <w:t xml:space="preserve">Software Development Kist (SDKs) are also available in Dev Net, Dev net as a vast library full of SDKs to assist developers in creating and developing and application, for example within the Dev Net library are Python SDK’s that pre-built code that work with Cisco APIs to streamline application integration with a cisco programable network. </w:t>
      </w:r>
    </w:p>
    <w:p w14:paraId="3BBD3493" w14:textId="5DE7C00F" w:rsidR="005B6D92" w:rsidRPr="00474903" w:rsidRDefault="005B6D92" w:rsidP="00474903">
      <w:pPr>
        <w:jc w:val="both"/>
        <w:rPr>
          <w:rFonts w:ascii="Times New Roman" w:hAnsi="Times New Roman" w:cs="Times New Roman"/>
          <w:sz w:val="20"/>
          <w:szCs w:val="20"/>
        </w:rPr>
      </w:pPr>
      <w:r w:rsidRPr="00474903">
        <w:rPr>
          <w:rFonts w:ascii="Times New Roman" w:hAnsi="Times New Roman" w:cs="Times New Roman"/>
          <w:sz w:val="20"/>
          <w:szCs w:val="20"/>
        </w:rPr>
        <w:t xml:space="preserve">Dev Net also has a large learning and development resource, here can be found documentation and learning resources that aid developers in gaining a better understanding of not only the SDKs available but also larger knowledge of best practices and the intricate details of API’s.  </w:t>
      </w:r>
    </w:p>
    <w:p w14:paraId="1EBFF34A" w14:textId="77777777" w:rsidR="003F1629" w:rsidRPr="00474903" w:rsidRDefault="003F1629" w:rsidP="00474903">
      <w:pPr>
        <w:jc w:val="both"/>
        <w:rPr>
          <w:rFonts w:ascii="Times New Roman" w:hAnsi="Times New Roman" w:cs="Times New Roman"/>
          <w:sz w:val="20"/>
          <w:szCs w:val="20"/>
        </w:rPr>
      </w:pPr>
    </w:p>
    <w:p w14:paraId="4B50A601" w14:textId="338BC32E" w:rsidR="003A0320" w:rsidRPr="00474903" w:rsidRDefault="005B6D92" w:rsidP="00474903">
      <w:pPr>
        <w:jc w:val="both"/>
        <w:rPr>
          <w:rFonts w:ascii="Times New Roman" w:hAnsi="Times New Roman" w:cs="Times New Roman"/>
          <w:sz w:val="20"/>
          <w:szCs w:val="20"/>
        </w:rPr>
      </w:pPr>
      <w:r w:rsidRPr="00474903">
        <w:rPr>
          <w:rFonts w:ascii="Times New Roman" w:hAnsi="Times New Roman" w:cs="Times New Roman"/>
          <w:sz w:val="20"/>
          <w:szCs w:val="20"/>
        </w:rPr>
        <w:t xml:space="preserve">Similar Resources available on the internet: </w:t>
      </w:r>
    </w:p>
    <w:p w14:paraId="06E462B2" w14:textId="2C41A969" w:rsidR="005B6D92" w:rsidRPr="00474903" w:rsidRDefault="005B6D92" w:rsidP="00474903">
      <w:pPr>
        <w:jc w:val="both"/>
        <w:rPr>
          <w:rFonts w:ascii="Times New Roman" w:hAnsi="Times New Roman" w:cs="Times New Roman"/>
          <w:sz w:val="20"/>
          <w:szCs w:val="20"/>
        </w:rPr>
      </w:pPr>
      <w:r w:rsidRPr="00474903">
        <w:rPr>
          <w:rFonts w:ascii="Times New Roman" w:hAnsi="Times New Roman" w:cs="Times New Roman"/>
          <w:sz w:val="20"/>
          <w:szCs w:val="20"/>
        </w:rPr>
        <w:t xml:space="preserve">As well as Cisco Dev Net, there other available </w:t>
      </w:r>
      <w:r w:rsidR="003F1629" w:rsidRPr="00474903">
        <w:rPr>
          <w:rFonts w:ascii="Times New Roman" w:hAnsi="Times New Roman" w:cs="Times New Roman"/>
          <w:sz w:val="20"/>
          <w:szCs w:val="20"/>
        </w:rPr>
        <w:t>training,</w:t>
      </w:r>
      <w:r w:rsidRPr="00474903">
        <w:rPr>
          <w:rFonts w:ascii="Times New Roman" w:hAnsi="Times New Roman" w:cs="Times New Roman"/>
          <w:sz w:val="20"/>
          <w:szCs w:val="20"/>
        </w:rPr>
        <w:t xml:space="preserve"> and Sandbox development resources for developers to use from other Market learning networking companies, such as: </w:t>
      </w:r>
    </w:p>
    <w:p w14:paraId="5648B913" w14:textId="44E530AE" w:rsidR="005B6D92" w:rsidRPr="00474903" w:rsidRDefault="005B6D92" w:rsidP="00474903">
      <w:pPr>
        <w:jc w:val="both"/>
        <w:rPr>
          <w:rFonts w:ascii="Times New Roman" w:hAnsi="Times New Roman" w:cs="Times New Roman"/>
          <w:sz w:val="20"/>
          <w:szCs w:val="20"/>
        </w:rPr>
      </w:pPr>
      <w:r w:rsidRPr="00474903">
        <w:rPr>
          <w:rFonts w:ascii="Times New Roman" w:hAnsi="Times New Roman" w:cs="Times New Roman"/>
          <w:sz w:val="20"/>
          <w:szCs w:val="20"/>
        </w:rPr>
        <w:t xml:space="preserve">Microsoft Azure – Azure also has a library of SDKs and Documentation as well as a sandbox environment for developing and manipulating applications to work with API’s. </w:t>
      </w:r>
    </w:p>
    <w:p w14:paraId="2789520A" w14:textId="4D3EDDA2" w:rsidR="003F1629" w:rsidRPr="00474903" w:rsidRDefault="003F1629" w:rsidP="00474903">
      <w:pPr>
        <w:jc w:val="both"/>
        <w:rPr>
          <w:rFonts w:ascii="Times New Roman" w:hAnsi="Times New Roman" w:cs="Times New Roman"/>
          <w:sz w:val="20"/>
          <w:szCs w:val="20"/>
        </w:rPr>
      </w:pPr>
      <w:r w:rsidRPr="00474903">
        <w:rPr>
          <w:rFonts w:ascii="Times New Roman" w:hAnsi="Times New Roman" w:cs="Times New Roman"/>
          <w:sz w:val="20"/>
          <w:szCs w:val="20"/>
        </w:rPr>
        <w:t xml:space="preserve">Google Cloud – Similar to Dev Net and Azure, Google also has a portal with SDK’s documentation and a sandbox environment along with lots of user forums to assist in development. </w:t>
      </w:r>
    </w:p>
    <w:p w14:paraId="7FC9790C" w14:textId="7F2E378D" w:rsidR="003F1629" w:rsidRPr="00474903" w:rsidRDefault="003F1629" w:rsidP="00474903">
      <w:pPr>
        <w:jc w:val="both"/>
        <w:rPr>
          <w:rFonts w:ascii="Times New Roman" w:hAnsi="Times New Roman" w:cs="Times New Roman"/>
          <w:sz w:val="20"/>
          <w:szCs w:val="20"/>
        </w:rPr>
      </w:pPr>
      <w:r w:rsidRPr="00474903">
        <w:rPr>
          <w:rFonts w:ascii="Times New Roman" w:hAnsi="Times New Roman" w:cs="Times New Roman"/>
          <w:sz w:val="20"/>
          <w:szCs w:val="20"/>
        </w:rPr>
        <w:t xml:space="preserve">In conclusion, the services discussed all have a very similar offering, in order to decide what platform to develop in it is worth referring back to the essay where it was discussed about a needs assessment of the network where it will have been identified the networks needs and compatibility, if an organisations network is built with Cisco equipment it would be advised to use a tool like Dev net to develop In, just as if the organisation is looking to move to a cloud hosted network </w:t>
      </w:r>
      <w:proofErr w:type="spellStart"/>
      <w:r w:rsidRPr="00474903">
        <w:rPr>
          <w:rFonts w:ascii="Times New Roman" w:hAnsi="Times New Roman" w:cs="Times New Roman"/>
          <w:sz w:val="20"/>
          <w:szCs w:val="20"/>
        </w:rPr>
        <w:t>NaaS</w:t>
      </w:r>
      <w:proofErr w:type="spellEnd"/>
      <w:r w:rsidRPr="00474903">
        <w:rPr>
          <w:rFonts w:ascii="Times New Roman" w:hAnsi="Times New Roman" w:cs="Times New Roman"/>
          <w:sz w:val="20"/>
          <w:szCs w:val="20"/>
        </w:rPr>
        <w:t xml:space="preserve"> (Network as a services) It would be recommending to use to corresponding cloud services Development tool, for example Azure or Google. </w:t>
      </w:r>
    </w:p>
    <w:p w14:paraId="647AC26F" w14:textId="77777777" w:rsidR="005B6D92" w:rsidRPr="00474903" w:rsidRDefault="005B6D92" w:rsidP="00474903">
      <w:pPr>
        <w:jc w:val="both"/>
        <w:rPr>
          <w:rFonts w:ascii="Times New Roman" w:hAnsi="Times New Roman" w:cs="Times New Roman"/>
          <w:sz w:val="20"/>
          <w:szCs w:val="20"/>
        </w:rPr>
      </w:pPr>
    </w:p>
    <w:p w14:paraId="7A9E9EC8" w14:textId="77777777" w:rsidR="005B6D92" w:rsidRPr="00474903" w:rsidRDefault="005B6D92" w:rsidP="00474903">
      <w:pPr>
        <w:jc w:val="both"/>
        <w:rPr>
          <w:rFonts w:ascii="Times New Roman" w:hAnsi="Times New Roman" w:cs="Times New Roman"/>
          <w:sz w:val="20"/>
          <w:szCs w:val="20"/>
        </w:rPr>
      </w:pPr>
    </w:p>
    <w:p w14:paraId="0195DAF5" w14:textId="6CFD88C5" w:rsidR="00BC7AC1" w:rsidRPr="00474903" w:rsidRDefault="00BC7AC1" w:rsidP="00474903">
      <w:pPr>
        <w:jc w:val="both"/>
        <w:rPr>
          <w:rFonts w:ascii="Times New Roman" w:hAnsi="Times New Roman" w:cs="Times New Roman"/>
          <w:sz w:val="20"/>
          <w:szCs w:val="20"/>
        </w:rPr>
      </w:pPr>
      <w:r w:rsidRPr="00474903">
        <w:rPr>
          <w:rFonts w:ascii="Times New Roman" w:hAnsi="Times New Roman" w:cs="Times New Roman"/>
          <w:sz w:val="20"/>
          <w:szCs w:val="20"/>
        </w:rPr>
        <w:br w:type="page"/>
      </w:r>
    </w:p>
    <w:p w14:paraId="5574EE5E" w14:textId="77777777" w:rsidR="00BC7AC1" w:rsidRPr="00474903" w:rsidRDefault="00BC7AC1" w:rsidP="00474903">
      <w:pPr>
        <w:jc w:val="both"/>
        <w:rPr>
          <w:rFonts w:ascii="Times New Roman" w:hAnsi="Times New Roman" w:cs="Times New Roman"/>
          <w:sz w:val="20"/>
          <w:szCs w:val="20"/>
        </w:rPr>
      </w:pPr>
    </w:p>
    <w:p w14:paraId="687CBC5E" w14:textId="77777777" w:rsidR="0016101A" w:rsidRPr="00474903" w:rsidRDefault="0016101A" w:rsidP="00474903">
      <w:pPr>
        <w:jc w:val="both"/>
        <w:rPr>
          <w:rFonts w:ascii="Times New Roman" w:hAnsi="Times New Roman" w:cs="Times New Roman"/>
          <w:sz w:val="20"/>
          <w:szCs w:val="20"/>
        </w:rPr>
      </w:pPr>
      <w:r w:rsidRPr="00474903">
        <w:rPr>
          <w:rFonts w:ascii="Times New Roman" w:hAnsi="Times New Roman" w:cs="Times New Roman"/>
          <w:sz w:val="20"/>
          <w:szCs w:val="20"/>
        </w:rPr>
        <w:t>References.</w:t>
      </w:r>
    </w:p>
    <w:p w14:paraId="145360DB" w14:textId="77777777" w:rsidR="0016101A" w:rsidRPr="00474903" w:rsidRDefault="0016101A" w:rsidP="00474903">
      <w:pPr>
        <w:jc w:val="both"/>
        <w:rPr>
          <w:rFonts w:ascii="Times New Roman" w:hAnsi="Times New Roman" w:cs="Times New Roman"/>
          <w:sz w:val="20"/>
          <w:szCs w:val="20"/>
        </w:rPr>
      </w:pPr>
      <w:r w:rsidRPr="00474903">
        <w:rPr>
          <w:rFonts w:ascii="Times New Roman" w:hAnsi="Times New Roman" w:cs="Times New Roman"/>
          <w:sz w:val="20"/>
          <w:szCs w:val="20"/>
        </w:rPr>
        <w:t>[1] P. MIHĂILĂ, T. BĂLAN, R. CURPEN, F. SANDU, “Network Automation and Abstraction using Python Programming Methods” Electronics and Computers Department, Faculty of Electrical Engineering and Computer Science</w:t>
      </w:r>
      <w:proofErr w:type="gramStart"/>
      <w:r w:rsidRPr="00474903">
        <w:rPr>
          <w:rFonts w:ascii="Times New Roman" w:hAnsi="Times New Roman" w:cs="Times New Roman"/>
          <w:sz w:val="20"/>
          <w:szCs w:val="20"/>
        </w:rPr>
        <w:t>, ”</w:t>
      </w:r>
      <w:proofErr w:type="spellStart"/>
      <w:r w:rsidRPr="00474903">
        <w:rPr>
          <w:rFonts w:ascii="Times New Roman" w:hAnsi="Times New Roman" w:cs="Times New Roman"/>
          <w:sz w:val="20"/>
          <w:szCs w:val="20"/>
        </w:rPr>
        <w:t>Transilvania</w:t>
      </w:r>
      <w:proofErr w:type="spellEnd"/>
      <w:proofErr w:type="gramEnd"/>
      <w:r w:rsidRPr="00474903">
        <w:rPr>
          <w:rFonts w:ascii="Times New Roman" w:hAnsi="Times New Roman" w:cs="Times New Roman"/>
          <w:sz w:val="20"/>
          <w:szCs w:val="20"/>
        </w:rPr>
        <w:t xml:space="preserve">” University, 09/10/2017. [Available] </w:t>
      </w:r>
      <w:hyperlink r:id="rId6" w:history="1">
        <w:r w:rsidRPr="00474903">
          <w:rPr>
            <w:rStyle w:val="Hyperlink"/>
            <w:rFonts w:ascii="Times New Roman" w:hAnsi="Times New Roman" w:cs="Times New Roman"/>
            <w:sz w:val="20"/>
            <w:szCs w:val="20"/>
          </w:rPr>
          <w:t>Instructions (sciendo.com)</w:t>
        </w:r>
      </w:hyperlink>
    </w:p>
    <w:p w14:paraId="5DB76AF4" w14:textId="77777777" w:rsidR="0016101A" w:rsidRPr="00474903" w:rsidRDefault="0016101A" w:rsidP="00474903">
      <w:pPr>
        <w:jc w:val="both"/>
        <w:rPr>
          <w:rFonts w:ascii="Times New Roman" w:hAnsi="Times New Roman" w:cs="Times New Roman"/>
          <w:sz w:val="20"/>
          <w:szCs w:val="20"/>
        </w:rPr>
      </w:pPr>
      <w:r w:rsidRPr="00474903">
        <w:rPr>
          <w:rFonts w:ascii="Times New Roman" w:hAnsi="Times New Roman" w:cs="Times New Roman"/>
          <w:sz w:val="20"/>
          <w:szCs w:val="20"/>
        </w:rPr>
        <w:t xml:space="preserve">[2] J. </w:t>
      </w:r>
      <w:proofErr w:type="spellStart"/>
      <w:r w:rsidRPr="00474903">
        <w:rPr>
          <w:rFonts w:ascii="Times New Roman" w:hAnsi="Times New Roman" w:cs="Times New Roman"/>
          <w:sz w:val="20"/>
          <w:szCs w:val="20"/>
        </w:rPr>
        <w:t>Keränen</w:t>
      </w:r>
      <w:proofErr w:type="spellEnd"/>
      <w:r w:rsidRPr="00474903">
        <w:rPr>
          <w:rFonts w:ascii="Times New Roman" w:hAnsi="Times New Roman" w:cs="Times New Roman"/>
          <w:sz w:val="20"/>
          <w:szCs w:val="20"/>
        </w:rPr>
        <w:t xml:space="preserve">, “Centralized IT management using SCCM in a large multinational company “, Lappeenranta University of Technology. 07/11/2014. [Available] </w:t>
      </w:r>
      <w:hyperlink r:id="rId7" w:history="1">
        <w:r w:rsidRPr="00474903">
          <w:rPr>
            <w:rStyle w:val="Hyperlink"/>
            <w:rFonts w:ascii="Times New Roman" w:hAnsi="Times New Roman" w:cs="Times New Roman"/>
            <w:sz w:val="20"/>
            <w:szCs w:val="20"/>
          </w:rPr>
          <w:t>Master's Thesis (lut.fi)</w:t>
        </w:r>
      </w:hyperlink>
      <w:r w:rsidRPr="00474903">
        <w:rPr>
          <w:rFonts w:ascii="Times New Roman" w:hAnsi="Times New Roman" w:cs="Times New Roman"/>
          <w:sz w:val="20"/>
          <w:szCs w:val="20"/>
        </w:rPr>
        <w:t xml:space="preserve"> </w:t>
      </w:r>
    </w:p>
    <w:p w14:paraId="4C8BB71F" w14:textId="288E8FBC" w:rsidR="00CE74F2" w:rsidRPr="00474903" w:rsidRDefault="00CE74F2" w:rsidP="00474903">
      <w:pPr>
        <w:pStyle w:val="Heading1"/>
        <w:spacing w:before="150" w:beforeAutospacing="0" w:after="300" w:afterAutospacing="0"/>
        <w:jc w:val="both"/>
        <w:rPr>
          <w:rFonts w:eastAsiaTheme="minorHAnsi"/>
          <w:b w:val="0"/>
          <w:bCs w:val="0"/>
          <w:kern w:val="0"/>
          <w:sz w:val="20"/>
          <w:szCs w:val="20"/>
          <w:lang w:eastAsia="en-US"/>
        </w:rPr>
      </w:pPr>
      <w:r w:rsidRPr="00474903">
        <w:rPr>
          <w:rFonts w:eastAsiaTheme="minorHAnsi"/>
          <w:b w:val="0"/>
          <w:bCs w:val="0"/>
          <w:kern w:val="0"/>
          <w:sz w:val="20"/>
          <w:szCs w:val="20"/>
          <w:lang w:eastAsia="en-US"/>
        </w:rPr>
        <w:t xml:space="preserve">[3] T. KEARY, “What is SCCM (System </w:t>
      </w:r>
      <w:proofErr w:type="spellStart"/>
      <w:r w:rsidRPr="00474903">
        <w:rPr>
          <w:rFonts w:eastAsiaTheme="minorHAnsi"/>
          <w:b w:val="0"/>
          <w:bCs w:val="0"/>
          <w:kern w:val="0"/>
          <w:sz w:val="20"/>
          <w:szCs w:val="20"/>
          <w:lang w:eastAsia="en-US"/>
        </w:rPr>
        <w:t>Center</w:t>
      </w:r>
      <w:proofErr w:type="spellEnd"/>
      <w:r w:rsidRPr="00474903">
        <w:rPr>
          <w:rFonts w:eastAsiaTheme="minorHAnsi"/>
          <w:b w:val="0"/>
          <w:bCs w:val="0"/>
          <w:kern w:val="0"/>
          <w:sz w:val="20"/>
          <w:szCs w:val="20"/>
          <w:lang w:eastAsia="en-US"/>
        </w:rPr>
        <w:t xml:space="preserve"> Configuration Manager)?”, </w:t>
      </w:r>
      <w:proofErr w:type="spellStart"/>
      <w:r w:rsidRPr="00474903">
        <w:rPr>
          <w:rFonts w:eastAsiaTheme="minorHAnsi"/>
          <w:b w:val="0"/>
          <w:bCs w:val="0"/>
          <w:kern w:val="0"/>
          <w:sz w:val="20"/>
          <w:szCs w:val="20"/>
          <w:lang w:eastAsia="en-US"/>
        </w:rPr>
        <w:t>Comparnitech</w:t>
      </w:r>
      <w:proofErr w:type="spellEnd"/>
      <w:r w:rsidRPr="00474903">
        <w:rPr>
          <w:rFonts w:eastAsiaTheme="minorHAnsi"/>
          <w:b w:val="0"/>
          <w:bCs w:val="0"/>
          <w:kern w:val="0"/>
          <w:sz w:val="20"/>
          <w:szCs w:val="20"/>
          <w:lang w:eastAsia="en-US"/>
        </w:rPr>
        <w:t xml:space="preserve">, 04/01/2023. [Available] </w:t>
      </w:r>
      <w:hyperlink r:id="rId8" w:history="1">
        <w:r w:rsidRPr="00474903">
          <w:rPr>
            <w:rFonts w:eastAsiaTheme="minorHAnsi"/>
            <w:b w:val="0"/>
            <w:bCs w:val="0"/>
            <w:kern w:val="0"/>
            <w:sz w:val="20"/>
            <w:szCs w:val="20"/>
            <w:lang w:eastAsia="en-US"/>
          </w:rPr>
          <w:t xml:space="preserve">SCCM: System </w:t>
        </w:r>
        <w:proofErr w:type="spellStart"/>
        <w:r w:rsidRPr="00474903">
          <w:rPr>
            <w:rFonts w:eastAsiaTheme="minorHAnsi"/>
            <w:b w:val="0"/>
            <w:bCs w:val="0"/>
            <w:kern w:val="0"/>
            <w:sz w:val="20"/>
            <w:szCs w:val="20"/>
            <w:lang w:eastAsia="en-US"/>
          </w:rPr>
          <w:t>Center</w:t>
        </w:r>
        <w:proofErr w:type="spellEnd"/>
        <w:r w:rsidRPr="00474903">
          <w:rPr>
            <w:rFonts w:eastAsiaTheme="minorHAnsi"/>
            <w:b w:val="0"/>
            <w:bCs w:val="0"/>
            <w:kern w:val="0"/>
            <w:sz w:val="20"/>
            <w:szCs w:val="20"/>
            <w:lang w:eastAsia="en-US"/>
          </w:rPr>
          <w:t xml:space="preserve"> Configuration Manager - All you need to know! (comparitech.com)</w:t>
        </w:r>
      </w:hyperlink>
    </w:p>
    <w:p w14:paraId="002CD5D9" w14:textId="3A9601A4" w:rsidR="00433F4F" w:rsidRPr="00474903" w:rsidRDefault="00433F4F" w:rsidP="00474903">
      <w:pPr>
        <w:jc w:val="both"/>
        <w:rPr>
          <w:rFonts w:ascii="Times New Roman" w:hAnsi="Times New Roman" w:cs="Times New Roman"/>
          <w:sz w:val="20"/>
          <w:szCs w:val="20"/>
        </w:rPr>
      </w:pPr>
      <w:r w:rsidRPr="00474903">
        <w:rPr>
          <w:rFonts w:ascii="Times New Roman" w:hAnsi="Times New Roman" w:cs="Times New Roman"/>
          <w:b/>
          <w:bCs/>
          <w:sz w:val="20"/>
          <w:szCs w:val="20"/>
        </w:rPr>
        <w:t>[</w:t>
      </w:r>
      <w:r w:rsidRPr="00474903">
        <w:rPr>
          <w:rFonts w:ascii="Times New Roman" w:hAnsi="Times New Roman" w:cs="Times New Roman"/>
          <w:sz w:val="20"/>
          <w:szCs w:val="20"/>
        </w:rPr>
        <w:t>4] A. Nair, “</w:t>
      </w:r>
      <w:r w:rsidRPr="00474903">
        <w:rPr>
          <w:rFonts w:ascii="Times New Roman" w:hAnsi="Times New Roman" w:cs="Times New Roman"/>
          <w:sz w:val="20"/>
          <w:szCs w:val="20"/>
        </w:rPr>
        <w:t>Linux Unix SCCM Support is Dead Configuration Manager MEM</w:t>
      </w:r>
      <w:r w:rsidRPr="00474903">
        <w:rPr>
          <w:rFonts w:ascii="Times New Roman" w:hAnsi="Times New Roman" w:cs="Times New Roman"/>
          <w:sz w:val="20"/>
          <w:szCs w:val="20"/>
        </w:rPr>
        <w:t xml:space="preserve">”, How to Manage Devices, 05/05/2022. </w:t>
      </w:r>
      <w:r w:rsidRPr="00474903">
        <w:rPr>
          <w:rFonts w:ascii="Times New Roman" w:hAnsi="Times New Roman" w:cs="Times New Roman"/>
          <w:sz w:val="20"/>
          <w:szCs w:val="20"/>
        </w:rPr>
        <w:t>[Available]</w:t>
      </w:r>
      <w:r w:rsidRPr="00474903">
        <w:rPr>
          <w:rFonts w:ascii="Times New Roman" w:hAnsi="Times New Roman" w:cs="Times New Roman"/>
          <w:sz w:val="20"/>
          <w:szCs w:val="20"/>
        </w:rPr>
        <w:t xml:space="preserve"> </w:t>
      </w:r>
      <w:hyperlink r:id="rId9" w:history="1">
        <w:r w:rsidRPr="00474903">
          <w:rPr>
            <w:rFonts w:ascii="Times New Roman" w:hAnsi="Times New Roman" w:cs="Times New Roman"/>
            <w:sz w:val="20"/>
            <w:szCs w:val="20"/>
          </w:rPr>
          <w:t>SCCM Linux UNIX Support Is Almost Dead In 2018 (anoopcnair.com)</w:t>
        </w:r>
      </w:hyperlink>
    </w:p>
    <w:p w14:paraId="51CE2703" w14:textId="6271409A" w:rsidR="00CE74F2" w:rsidRPr="00474903" w:rsidRDefault="00F117CB" w:rsidP="00474903">
      <w:pPr>
        <w:jc w:val="both"/>
        <w:rPr>
          <w:rFonts w:ascii="Times New Roman" w:hAnsi="Times New Roman" w:cs="Times New Roman"/>
          <w:sz w:val="20"/>
          <w:szCs w:val="20"/>
        </w:rPr>
      </w:pPr>
      <w:r w:rsidRPr="00474903">
        <w:rPr>
          <w:rFonts w:ascii="Times New Roman" w:hAnsi="Times New Roman" w:cs="Times New Roman"/>
          <w:sz w:val="20"/>
          <w:szCs w:val="20"/>
        </w:rPr>
        <w:t xml:space="preserve">[5] N. M, </w:t>
      </w:r>
      <w:proofErr w:type="spellStart"/>
      <w:r w:rsidRPr="00474903">
        <w:rPr>
          <w:rFonts w:ascii="Times New Roman" w:hAnsi="Times New Roman" w:cs="Times New Roman"/>
          <w:sz w:val="20"/>
          <w:szCs w:val="20"/>
        </w:rPr>
        <w:t>Katiyanurthy</w:t>
      </w:r>
      <w:proofErr w:type="spellEnd"/>
      <w:r w:rsidRPr="00474903">
        <w:rPr>
          <w:rFonts w:ascii="Times New Roman" w:hAnsi="Times New Roman" w:cs="Times New Roman"/>
          <w:sz w:val="20"/>
          <w:szCs w:val="20"/>
        </w:rPr>
        <w:t xml:space="preserve">, S. </w:t>
      </w:r>
      <w:proofErr w:type="spellStart"/>
      <w:r w:rsidRPr="00474903">
        <w:rPr>
          <w:rFonts w:ascii="Times New Roman" w:hAnsi="Times New Roman" w:cs="Times New Roman"/>
          <w:sz w:val="20"/>
          <w:szCs w:val="20"/>
        </w:rPr>
        <w:t>Taterh</w:t>
      </w:r>
      <w:proofErr w:type="spellEnd"/>
      <w:r w:rsidRPr="00474903">
        <w:rPr>
          <w:rFonts w:ascii="Times New Roman" w:hAnsi="Times New Roman" w:cs="Times New Roman"/>
          <w:sz w:val="20"/>
          <w:szCs w:val="20"/>
        </w:rPr>
        <w:t xml:space="preserve">, S. </w:t>
      </w:r>
      <w:proofErr w:type="spellStart"/>
      <w:r w:rsidRPr="00474903">
        <w:rPr>
          <w:rFonts w:ascii="Times New Roman" w:hAnsi="Times New Roman" w:cs="Times New Roman"/>
          <w:sz w:val="20"/>
          <w:szCs w:val="20"/>
        </w:rPr>
        <w:t>Shanmugasundara</w:t>
      </w:r>
      <w:r w:rsidRPr="00474903">
        <w:rPr>
          <w:rFonts w:ascii="Times New Roman" w:hAnsi="Times New Roman" w:cs="Times New Roman"/>
          <w:sz w:val="20"/>
          <w:szCs w:val="20"/>
        </w:rPr>
        <w:t>m</w:t>
      </w:r>
      <w:proofErr w:type="spellEnd"/>
      <w:r w:rsidRPr="00474903">
        <w:rPr>
          <w:rFonts w:ascii="Times New Roman" w:hAnsi="Times New Roman" w:cs="Times New Roman"/>
          <w:sz w:val="20"/>
          <w:szCs w:val="20"/>
        </w:rPr>
        <w:t xml:space="preserve">, </w:t>
      </w:r>
      <w:r w:rsidRPr="00474903">
        <w:rPr>
          <w:rFonts w:ascii="Times New Roman" w:hAnsi="Times New Roman" w:cs="Times New Roman"/>
          <w:sz w:val="20"/>
          <w:szCs w:val="20"/>
        </w:rPr>
        <w:t>Ankit Saxena, O</w:t>
      </w:r>
      <w:r w:rsidRPr="00474903">
        <w:rPr>
          <w:rFonts w:ascii="Times New Roman" w:hAnsi="Times New Roman" w:cs="Times New Roman"/>
          <w:sz w:val="20"/>
          <w:szCs w:val="20"/>
        </w:rPr>
        <w:t>.</w:t>
      </w:r>
      <w:r w:rsidRPr="00474903">
        <w:rPr>
          <w:rFonts w:ascii="Times New Roman" w:hAnsi="Times New Roman" w:cs="Times New Roman"/>
          <w:sz w:val="20"/>
          <w:szCs w:val="20"/>
        </w:rPr>
        <w:t xml:space="preserve"> </w:t>
      </w:r>
      <w:proofErr w:type="spellStart"/>
      <w:proofErr w:type="gramStart"/>
      <w:r w:rsidRPr="00474903">
        <w:rPr>
          <w:rFonts w:ascii="Times New Roman" w:hAnsi="Times New Roman" w:cs="Times New Roman"/>
          <w:sz w:val="20"/>
          <w:szCs w:val="20"/>
        </w:rPr>
        <w:t>Cheikhrouhou</w:t>
      </w:r>
      <w:proofErr w:type="spellEnd"/>
      <w:r w:rsidRPr="00474903">
        <w:rPr>
          <w:rFonts w:ascii="Times New Roman" w:hAnsi="Times New Roman" w:cs="Times New Roman"/>
          <w:sz w:val="20"/>
          <w:szCs w:val="20"/>
        </w:rPr>
        <w:t xml:space="preserve"> ,</w:t>
      </w:r>
      <w:proofErr w:type="gramEnd"/>
      <w:r w:rsidRPr="00474903">
        <w:rPr>
          <w:rFonts w:ascii="Times New Roman" w:hAnsi="Times New Roman" w:cs="Times New Roman"/>
          <w:sz w:val="20"/>
          <w:szCs w:val="20"/>
        </w:rPr>
        <w:t xml:space="preserve">  H</w:t>
      </w:r>
      <w:r w:rsidRPr="00474903">
        <w:rPr>
          <w:rFonts w:ascii="Times New Roman" w:hAnsi="Times New Roman" w:cs="Times New Roman"/>
          <w:sz w:val="20"/>
          <w:szCs w:val="20"/>
        </w:rPr>
        <w:t>.</w:t>
      </w:r>
      <w:r w:rsidRPr="00474903">
        <w:rPr>
          <w:rFonts w:ascii="Times New Roman" w:hAnsi="Times New Roman" w:cs="Times New Roman"/>
          <w:sz w:val="20"/>
          <w:szCs w:val="20"/>
        </w:rPr>
        <w:t xml:space="preserve"> </w:t>
      </w:r>
      <w:proofErr w:type="spellStart"/>
      <w:r w:rsidRPr="00474903">
        <w:rPr>
          <w:rFonts w:ascii="Times New Roman" w:hAnsi="Times New Roman" w:cs="Times New Roman"/>
          <w:sz w:val="20"/>
          <w:szCs w:val="20"/>
        </w:rPr>
        <w:t>Elhadj</w:t>
      </w:r>
      <w:proofErr w:type="spellEnd"/>
      <w:r w:rsidRPr="00474903">
        <w:rPr>
          <w:rFonts w:ascii="Times New Roman" w:hAnsi="Times New Roman" w:cs="Times New Roman"/>
          <w:sz w:val="20"/>
          <w:szCs w:val="20"/>
        </w:rPr>
        <w:t>. “</w:t>
      </w:r>
      <w:r w:rsidRPr="00474903">
        <w:rPr>
          <w:rFonts w:ascii="Times New Roman" w:hAnsi="Times New Roman" w:cs="Times New Roman"/>
          <w:sz w:val="20"/>
          <w:szCs w:val="20"/>
        </w:rPr>
        <w:t>Software-Defined Networking: An Evolving Network Architecture—Programmability and Security Perspective</w:t>
      </w:r>
      <w:r w:rsidRPr="00474903">
        <w:rPr>
          <w:rFonts w:ascii="Times New Roman" w:hAnsi="Times New Roman" w:cs="Times New Roman"/>
          <w:sz w:val="20"/>
          <w:szCs w:val="20"/>
        </w:rPr>
        <w:t>”</w:t>
      </w:r>
      <w:r w:rsidR="00D95424" w:rsidRPr="00474903">
        <w:rPr>
          <w:rFonts w:ascii="Times New Roman" w:hAnsi="Times New Roman" w:cs="Times New Roman"/>
          <w:sz w:val="20"/>
          <w:szCs w:val="20"/>
        </w:rPr>
        <w:t xml:space="preserve">, </w:t>
      </w:r>
      <w:proofErr w:type="spellStart"/>
      <w:r w:rsidR="00D95424" w:rsidRPr="00474903">
        <w:rPr>
          <w:rFonts w:ascii="Times New Roman" w:hAnsi="Times New Roman" w:cs="Times New Roman"/>
          <w:sz w:val="20"/>
          <w:szCs w:val="20"/>
        </w:rPr>
        <w:t>Hindawi</w:t>
      </w:r>
      <w:proofErr w:type="spellEnd"/>
      <w:r w:rsidR="00D95424" w:rsidRPr="00474903">
        <w:rPr>
          <w:rFonts w:ascii="Times New Roman" w:hAnsi="Times New Roman" w:cs="Times New Roman"/>
          <w:sz w:val="20"/>
          <w:szCs w:val="20"/>
        </w:rPr>
        <w:t xml:space="preserve">, 12/05/2021/ [Available] </w:t>
      </w:r>
      <w:hyperlink r:id="rId10" w:history="1">
        <w:r w:rsidR="00D95424" w:rsidRPr="00474903">
          <w:rPr>
            <w:rFonts w:ascii="Times New Roman" w:hAnsi="Times New Roman" w:cs="Times New Roman"/>
            <w:sz w:val="20"/>
            <w:szCs w:val="20"/>
          </w:rPr>
          <w:t>*9971705.pdf (hindawi.com)</w:t>
        </w:r>
      </w:hyperlink>
    </w:p>
    <w:p w14:paraId="6A1B89D0" w14:textId="450DF8F1" w:rsidR="0060585F" w:rsidRPr="00474903" w:rsidRDefault="000E2B94" w:rsidP="00474903">
      <w:pPr>
        <w:jc w:val="both"/>
        <w:rPr>
          <w:rFonts w:ascii="Times New Roman" w:hAnsi="Times New Roman" w:cs="Times New Roman"/>
          <w:sz w:val="20"/>
          <w:szCs w:val="20"/>
        </w:rPr>
      </w:pPr>
      <w:r w:rsidRPr="00474903">
        <w:rPr>
          <w:rFonts w:ascii="Times New Roman" w:hAnsi="Times New Roman" w:cs="Times New Roman"/>
          <w:sz w:val="20"/>
          <w:szCs w:val="20"/>
        </w:rPr>
        <w:t>[</w:t>
      </w:r>
      <w:proofErr w:type="gramStart"/>
      <w:r w:rsidRPr="00474903">
        <w:rPr>
          <w:rFonts w:ascii="Times New Roman" w:hAnsi="Times New Roman" w:cs="Times New Roman"/>
          <w:sz w:val="20"/>
          <w:szCs w:val="20"/>
        </w:rPr>
        <w:t>6]Network</w:t>
      </w:r>
      <w:proofErr w:type="gramEnd"/>
      <w:r w:rsidRPr="00474903">
        <w:rPr>
          <w:rFonts w:ascii="Times New Roman" w:hAnsi="Times New Roman" w:cs="Times New Roman"/>
          <w:sz w:val="20"/>
          <w:szCs w:val="20"/>
        </w:rPr>
        <w:t xml:space="preserve"> Lessons.com “</w:t>
      </w:r>
      <w:r w:rsidRPr="00474903">
        <w:rPr>
          <w:rFonts w:ascii="Times New Roman" w:hAnsi="Times New Roman" w:cs="Times New Roman"/>
          <w:sz w:val="20"/>
          <w:szCs w:val="20"/>
        </w:rPr>
        <w:t>Introduction to REST AP</w:t>
      </w:r>
      <w:r w:rsidRPr="00474903">
        <w:rPr>
          <w:rFonts w:ascii="Times New Roman" w:hAnsi="Times New Roman" w:cs="Times New Roman"/>
          <w:sz w:val="20"/>
          <w:szCs w:val="20"/>
        </w:rPr>
        <w:t xml:space="preserve">I” </w:t>
      </w:r>
      <w:r w:rsidRPr="00474903">
        <w:rPr>
          <w:rFonts w:ascii="Times New Roman" w:hAnsi="Times New Roman" w:cs="Times New Roman"/>
          <w:sz w:val="20"/>
          <w:szCs w:val="20"/>
        </w:rPr>
        <w:t>[Available]</w:t>
      </w:r>
      <w:r w:rsidRPr="00474903">
        <w:rPr>
          <w:rFonts w:ascii="Times New Roman" w:hAnsi="Times New Roman" w:cs="Times New Roman"/>
          <w:sz w:val="20"/>
          <w:szCs w:val="20"/>
        </w:rPr>
        <w:t xml:space="preserve"> </w:t>
      </w:r>
      <w:hyperlink r:id="rId11" w:history="1">
        <w:r w:rsidRPr="00474903">
          <w:rPr>
            <w:rFonts w:ascii="Times New Roman" w:hAnsi="Times New Roman" w:cs="Times New Roman"/>
            <w:sz w:val="20"/>
            <w:szCs w:val="20"/>
          </w:rPr>
          <w:t>Introduction to REST API (networklessons.com)</w:t>
        </w:r>
      </w:hyperlink>
    </w:p>
    <w:p w14:paraId="46749934" w14:textId="0604A5C6" w:rsidR="00CD040D" w:rsidRPr="00474903" w:rsidRDefault="001F2F82" w:rsidP="00474903">
      <w:pPr>
        <w:jc w:val="both"/>
        <w:rPr>
          <w:rFonts w:ascii="Times New Roman" w:hAnsi="Times New Roman" w:cs="Times New Roman"/>
          <w:sz w:val="20"/>
          <w:szCs w:val="20"/>
        </w:rPr>
      </w:pPr>
      <w:r w:rsidRPr="00474903">
        <w:rPr>
          <w:rFonts w:ascii="Times New Roman" w:hAnsi="Times New Roman" w:cs="Times New Roman"/>
          <w:sz w:val="20"/>
          <w:szCs w:val="20"/>
        </w:rPr>
        <w:t xml:space="preserve">[7] IBM </w:t>
      </w:r>
      <w:proofErr w:type="gramStart"/>
      <w:r w:rsidRPr="00474903">
        <w:rPr>
          <w:rFonts w:ascii="Times New Roman" w:hAnsi="Times New Roman" w:cs="Times New Roman"/>
          <w:sz w:val="20"/>
          <w:szCs w:val="20"/>
        </w:rPr>
        <w:t>“ Rest</w:t>
      </w:r>
      <w:proofErr w:type="gramEnd"/>
      <w:r w:rsidRPr="00474903">
        <w:rPr>
          <w:rFonts w:ascii="Times New Roman" w:hAnsi="Times New Roman" w:cs="Times New Roman"/>
          <w:sz w:val="20"/>
          <w:szCs w:val="20"/>
        </w:rPr>
        <w:t xml:space="preserve"> APIs” </w:t>
      </w:r>
      <w:r w:rsidRPr="00474903">
        <w:rPr>
          <w:rFonts w:ascii="Times New Roman" w:hAnsi="Times New Roman" w:cs="Times New Roman"/>
          <w:sz w:val="20"/>
          <w:szCs w:val="20"/>
        </w:rPr>
        <w:t>[Available]</w:t>
      </w:r>
      <w:r w:rsidRPr="00474903">
        <w:rPr>
          <w:rFonts w:ascii="Times New Roman" w:hAnsi="Times New Roman" w:cs="Times New Roman"/>
          <w:sz w:val="20"/>
          <w:szCs w:val="20"/>
        </w:rPr>
        <w:t xml:space="preserve"> </w:t>
      </w:r>
      <w:hyperlink r:id="rId12" w:history="1">
        <w:r w:rsidRPr="00474903">
          <w:rPr>
            <w:rFonts w:ascii="Times New Roman" w:hAnsi="Times New Roman" w:cs="Times New Roman"/>
            <w:sz w:val="20"/>
            <w:szCs w:val="20"/>
          </w:rPr>
          <w:t>What is a REST API? | IBM</w:t>
        </w:r>
      </w:hyperlink>
    </w:p>
    <w:p w14:paraId="7B585D37" w14:textId="37702CAC" w:rsidR="00CD040D" w:rsidRPr="00474903" w:rsidRDefault="00CD040D" w:rsidP="00474903">
      <w:pPr>
        <w:jc w:val="both"/>
        <w:rPr>
          <w:rFonts w:ascii="Times New Roman" w:hAnsi="Times New Roman" w:cs="Times New Roman"/>
          <w:sz w:val="20"/>
          <w:szCs w:val="20"/>
        </w:rPr>
      </w:pPr>
      <w:r w:rsidRPr="00474903">
        <w:rPr>
          <w:rFonts w:ascii="Times New Roman" w:hAnsi="Times New Roman" w:cs="Times New Roman"/>
          <w:sz w:val="20"/>
          <w:szCs w:val="20"/>
        </w:rPr>
        <w:t>[8] S. Shin “</w:t>
      </w:r>
      <w:r w:rsidRPr="00474903">
        <w:rPr>
          <w:rFonts w:ascii="Times New Roman" w:hAnsi="Times New Roman" w:cs="Times New Roman"/>
          <w:sz w:val="20"/>
          <w:szCs w:val="20"/>
        </w:rPr>
        <w:t>Introduction to JSON (JavaScript Object Notation)</w:t>
      </w:r>
      <w:r w:rsidRPr="00474903">
        <w:rPr>
          <w:rFonts w:ascii="Times New Roman" w:hAnsi="Times New Roman" w:cs="Times New Roman"/>
          <w:sz w:val="20"/>
          <w:szCs w:val="20"/>
        </w:rPr>
        <w:t xml:space="preserve">”, </w:t>
      </w:r>
      <w:r w:rsidRPr="00474903">
        <w:rPr>
          <w:rFonts w:ascii="Times New Roman" w:hAnsi="Times New Roman" w:cs="Times New Roman"/>
          <w:sz w:val="20"/>
          <w:szCs w:val="20"/>
        </w:rPr>
        <w:t>Sun Microsystems</w:t>
      </w:r>
      <w:r w:rsidRPr="00474903">
        <w:rPr>
          <w:rFonts w:ascii="Times New Roman" w:hAnsi="Times New Roman" w:cs="Times New Roman"/>
          <w:sz w:val="20"/>
          <w:szCs w:val="20"/>
        </w:rPr>
        <w:t xml:space="preserve">, </w:t>
      </w:r>
      <w:r w:rsidRPr="00474903">
        <w:rPr>
          <w:rFonts w:ascii="Times New Roman" w:hAnsi="Times New Roman" w:cs="Times New Roman"/>
          <w:sz w:val="20"/>
          <w:szCs w:val="20"/>
        </w:rPr>
        <w:t>[Available]</w:t>
      </w:r>
      <w:r w:rsidRPr="00474903">
        <w:rPr>
          <w:rFonts w:ascii="Times New Roman" w:hAnsi="Times New Roman" w:cs="Times New Roman"/>
          <w:sz w:val="20"/>
          <w:szCs w:val="20"/>
        </w:rPr>
        <w:t xml:space="preserve"> </w:t>
      </w:r>
      <w:hyperlink r:id="rId13" w:history="1">
        <w:r w:rsidRPr="00474903">
          <w:rPr>
            <w:rFonts w:ascii="Times New Roman" w:hAnsi="Times New Roman" w:cs="Times New Roman"/>
            <w:sz w:val="20"/>
            <w:szCs w:val="20"/>
          </w:rPr>
          <w:t>json-libre.pdf (d1wqtxts1xzle7.cloudfront.net)</w:t>
        </w:r>
      </w:hyperlink>
    </w:p>
    <w:p w14:paraId="656EA264" w14:textId="41420877" w:rsidR="00CD040D" w:rsidRPr="00474903" w:rsidRDefault="0028149E" w:rsidP="00474903">
      <w:pPr>
        <w:jc w:val="both"/>
        <w:rPr>
          <w:rFonts w:ascii="Times New Roman" w:hAnsi="Times New Roman" w:cs="Times New Roman"/>
          <w:sz w:val="20"/>
          <w:szCs w:val="20"/>
        </w:rPr>
      </w:pPr>
      <w:r w:rsidRPr="00474903">
        <w:rPr>
          <w:rFonts w:ascii="Times New Roman" w:hAnsi="Times New Roman" w:cs="Times New Roman"/>
          <w:sz w:val="20"/>
          <w:szCs w:val="20"/>
        </w:rPr>
        <w:t xml:space="preserve">[9] C, McKenzie, “Open API (Public API)”, TechTarget, </w:t>
      </w:r>
      <w:r w:rsidRPr="00474903">
        <w:rPr>
          <w:rFonts w:ascii="Times New Roman" w:hAnsi="Times New Roman" w:cs="Times New Roman"/>
          <w:sz w:val="20"/>
          <w:szCs w:val="20"/>
        </w:rPr>
        <w:t>[Available</w:t>
      </w:r>
      <w:r w:rsidRPr="00474903">
        <w:rPr>
          <w:rFonts w:ascii="Times New Roman" w:hAnsi="Times New Roman" w:cs="Times New Roman"/>
          <w:sz w:val="20"/>
          <w:szCs w:val="20"/>
        </w:rPr>
        <w:t xml:space="preserve">] </w:t>
      </w:r>
      <w:hyperlink r:id="rId14" w:history="1">
        <w:r w:rsidRPr="00474903">
          <w:rPr>
            <w:rFonts w:ascii="Times New Roman" w:hAnsi="Times New Roman" w:cs="Times New Roman"/>
            <w:sz w:val="20"/>
            <w:szCs w:val="20"/>
          </w:rPr>
          <w:t xml:space="preserve">What Is Open API (Public API)? Definition from </w:t>
        </w:r>
        <w:proofErr w:type="spellStart"/>
        <w:r w:rsidRPr="00474903">
          <w:rPr>
            <w:rFonts w:ascii="Times New Roman" w:hAnsi="Times New Roman" w:cs="Times New Roman"/>
            <w:sz w:val="20"/>
            <w:szCs w:val="20"/>
          </w:rPr>
          <w:t>SearchAppArchitecture</w:t>
        </w:r>
        <w:proofErr w:type="spellEnd"/>
        <w:r w:rsidRPr="00474903">
          <w:rPr>
            <w:rFonts w:ascii="Times New Roman" w:hAnsi="Times New Roman" w:cs="Times New Roman"/>
            <w:sz w:val="20"/>
            <w:szCs w:val="20"/>
          </w:rPr>
          <w:t xml:space="preserve"> (techtarget.com)</w:t>
        </w:r>
      </w:hyperlink>
    </w:p>
    <w:p w14:paraId="1D4B8FE1" w14:textId="52BBD638" w:rsidR="0086232E" w:rsidRPr="00474903" w:rsidRDefault="0086232E" w:rsidP="00474903">
      <w:pPr>
        <w:jc w:val="both"/>
        <w:rPr>
          <w:rFonts w:ascii="Times New Roman" w:hAnsi="Times New Roman" w:cs="Times New Roman"/>
          <w:sz w:val="20"/>
          <w:szCs w:val="20"/>
        </w:rPr>
      </w:pPr>
      <w:r w:rsidRPr="00474903">
        <w:rPr>
          <w:rFonts w:ascii="Times New Roman" w:hAnsi="Times New Roman" w:cs="Times New Roman"/>
          <w:sz w:val="20"/>
          <w:szCs w:val="20"/>
        </w:rPr>
        <w:t xml:space="preserve">[10] S. </w:t>
      </w:r>
      <w:proofErr w:type="spellStart"/>
      <w:r w:rsidRPr="00474903">
        <w:rPr>
          <w:rFonts w:ascii="Times New Roman" w:hAnsi="Times New Roman" w:cs="Times New Roman"/>
          <w:sz w:val="20"/>
          <w:szCs w:val="20"/>
        </w:rPr>
        <w:t>Kuiken</w:t>
      </w:r>
      <w:proofErr w:type="spellEnd"/>
      <w:r w:rsidRPr="00474903">
        <w:rPr>
          <w:rFonts w:ascii="Times New Roman" w:hAnsi="Times New Roman" w:cs="Times New Roman"/>
          <w:sz w:val="20"/>
          <w:szCs w:val="20"/>
        </w:rPr>
        <w:t>, “</w:t>
      </w:r>
      <w:r w:rsidRPr="00474903">
        <w:rPr>
          <w:rFonts w:ascii="Times New Roman" w:hAnsi="Times New Roman" w:cs="Times New Roman"/>
          <w:sz w:val="20"/>
          <w:szCs w:val="20"/>
        </w:rPr>
        <w:t>Tech at the edge: Trends reshaping the future of IT and business</w:t>
      </w:r>
      <w:r w:rsidRPr="00474903">
        <w:rPr>
          <w:rFonts w:ascii="Times New Roman" w:hAnsi="Times New Roman" w:cs="Times New Roman"/>
          <w:sz w:val="20"/>
          <w:szCs w:val="20"/>
        </w:rPr>
        <w:t xml:space="preserve">”, </w:t>
      </w:r>
      <w:proofErr w:type="spellStart"/>
      <w:r w:rsidRPr="00474903">
        <w:rPr>
          <w:rFonts w:ascii="Times New Roman" w:hAnsi="Times New Roman" w:cs="Times New Roman"/>
          <w:sz w:val="20"/>
          <w:szCs w:val="20"/>
        </w:rPr>
        <w:t>mckinsey</w:t>
      </w:r>
      <w:proofErr w:type="spellEnd"/>
      <w:r w:rsidRPr="00474903">
        <w:rPr>
          <w:rFonts w:ascii="Times New Roman" w:hAnsi="Times New Roman" w:cs="Times New Roman"/>
          <w:sz w:val="20"/>
          <w:szCs w:val="20"/>
        </w:rPr>
        <w:t xml:space="preserve">, 21/10/2022 </w:t>
      </w:r>
      <w:r w:rsidRPr="00474903">
        <w:rPr>
          <w:rFonts w:ascii="Times New Roman" w:hAnsi="Times New Roman" w:cs="Times New Roman"/>
          <w:sz w:val="20"/>
          <w:szCs w:val="20"/>
        </w:rPr>
        <w:t>[Available]</w:t>
      </w:r>
      <w:r w:rsidRPr="00474903">
        <w:rPr>
          <w:rFonts w:ascii="Times New Roman" w:hAnsi="Times New Roman" w:cs="Times New Roman"/>
          <w:sz w:val="20"/>
          <w:szCs w:val="20"/>
        </w:rPr>
        <w:t xml:space="preserve"> </w:t>
      </w:r>
      <w:hyperlink r:id="rId15" w:history="1">
        <w:r w:rsidRPr="00474903">
          <w:rPr>
            <w:rFonts w:ascii="Times New Roman" w:hAnsi="Times New Roman" w:cs="Times New Roman"/>
            <w:sz w:val="20"/>
            <w:szCs w:val="20"/>
          </w:rPr>
          <w:t>Tech trends reshaping the future of IT and business | McKinsey</w:t>
        </w:r>
      </w:hyperlink>
    </w:p>
    <w:p w14:paraId="0B15F4FE" w14:textId="3D8FB3E0" w:rsidR="00255694" w:rsidRPr="00474903" w:rsidRDefault="00255694" w:rsidP="00474903">
      <w:pPr>
        <w:jc w:val="both"/>
        <w:rPr>
          <w:rFonts w:ascii="Times New Roman" w:hAnsi="Times New Roman" w:cs="Times New Roman"/>
          <w:sz w:val="20"/>
          <w:szCs w:val="20"/>
        </w:rPr>
      </w:pPr>
      <w:r w:rsidRPr="00474903">
        <w:rPr>
          <w:rFonts w:ascii="Times New Roman" w:hAnsi="Times New Roman" w:cs="Times New Roman"/>
          <w:sz w:val="20"/>
          <w:szCs w:val="20"/>
        </w:rPr>
        <w:t xml:space="preserve">[11] </w:t>
      </w:r>
      <w:r w:rsidRPr="00474903">
        <w:rPr>
          <w:rFonts w:ascii="Times New Roman" w:hAnsi="Times New Roman" w:cs="Times New Roman"/>
          <w:sz w:val="20"/>
          <w:szCs w:val="20"/>
        </w:rPr>
        <w:t>S</w:t>
      </w:r>
      <w:r w:rsidRPr="00474903">
        <w:rPr>
          <w:rFonts w:ascii="Times New Roman" w:hAnsi="Times New Roman" w:cs="Times New Roman"/>
          <w:sz w:val="20"/>
          <w:szCs w:val="20"/>
        </w:rPr>
        <w:t>.</w:t>
      </w:r>
      <w:r w:rsidRPr="00474903">
        <w:rPr>
          <w:rFonts w:ascii="Times New Roman" w:hAnsi="Times New Roman" w:cs="Times New Roman"/>
          <w:sz w:val="20"/>
          <w:szCs w:val="20"/>
        </w:rPr>
        <w:t xml:space="preserve"> </w:t>
      </w:r>
      <w:proofErr w:type="spellStart"/>
      <w:r w:rsidRPr="00474903">
        <w:rPr>
          <w:rFonts w:ascii="Times New Roman" w:hAnsi="Times New Roman" w:cs="Times New Roman"/>
          <w:sz w:val="20"/>
          <w:szCs w:val="20"/>
        </w:rPr>
        <w:t>Idrus</w:t>
      </w:r>
      <w:proofErr w:type="spellEnd"/>
      <w:r w:rsidRPr="00474903">
        <w:rPr>
          <w:rFonts w:ascii="Times New Roman" w:hAnsi="Times New Roman" w:cs="Times New Roman"/>
          <w:sz w:val="20"/>
          <w:szCs w:val="20"/>
        </w:rPr>
        <w:t>,</w:t>
      </w:r>
      <w:r w:rsidRPr="00474903">
        <w:rPr>
          <w:rFonts w:ascii="Times New Roman" w:hAnsi="Times New Roman" w:cs="Times New Roman"/>
          <w:sz w:val="20"/>
          <w:szCs w:val="20"/>
        </w:rPr>
        <w:t xml:space="preserve"> </w:t>
      </w:r>
      <w:r w:rsidRPr="00474903">
        <w:rPr>
          <w:rFonts w:ascii="Times New Roman" w:hAnsi="Times New Roman" w:cs="Times New Roman"/>
          <w:sz w:val="20"/>
          <w:szCs w:val="20"/>
        </w:rPr>
        <w:t>E</w:t>
      </w:r>
      <w:r w:rsidRPr="00474903">
        <w:rPr>
          <w:rFonts w:ascii="Times New Roman" w:hAnsi="Times New Roman" w:cs="Times New Roman"/>
          <w:sz w:val="20"/>
          <w:szCs w:val="20"/>
        </w:rPr>
        <w:t xml:space="preserve">. </w:t>
      </w:r>
      <w:proofErr w:type="spellStart"/>
      <w:r w:rsidRPr="00474903">
        <w:rPr>
          <w:rFonts w:ascii="Times New Roman" w:hAnsi="Times New Roman" w:cs="Times New Roman"/>
          <w:sz w:val="20"/>
          <w:szCs w:val="20"/>
        </w:rPr>
        <w:t>Cherrier</w:t>
      </w:r>
      <w:proofErr w:type="spellEnd"/>
      <w:r w:rsidRPr="00474903">
        <w:rPr>
          <w:rFonts w:ascii="Times New Roman" w:hAnsi="Times New Roman" w:cs="Times New Roman"/>
          <w:sz w:val="20"/>
          <w:szCs w:val="20"/>
        </w:rPr>
        <w:t>, C</w:t>
      </w:r>
      <w:r w:rsidRPr="00474903">
        <w:rPr>
          <w:rFonts w:ascii="Times New Roman" w:hAnsi="Times New Roman" w:cs="Times New Roman"/>
          <w:sz w:val="20"/>
          <w:szCs w:val="20"/>
        </w:rPr>
        <w:t>.</w:t>
      </w:r>
      <w:r w:rsidRPr="00474903">
        <w:rPr>
          <w:rFonts w:ascii="Times New Roman" w:hAnsi="Times New Roman" w:cs="Times New Roman"/>
          <w:sz w:val="20"/>
          <w:szCs w:val="20"/>
        </w:rPr>
        <w:t xml:space="preserve"> Rosenberger, J</w:t>
      </w:r>
      <w:r w:rsidRPr="00474903">
        <w:rPr>
          <w:rFonts w:ascii="Times New Roman" w:hAnsi="Times New Roman" w:cs="Times New Roman"/>
          <w:sz w:val="20"/>
          <w:szCs w:val="20"/>
        </w:rPr>
        <w:t xml:space="preserve">. </w:t>
      </w:r>
      <w:r w:rsidRPr="00474903">
        <w:rPr>
          <w:rFonts w:ascii="Times New Roman" w:hAnsi="Times New Roman" w:cs="Times New Roman"/>
          <w:sz w:val="20"/>
          <w:szCs w:val="20"/>
        </w:rPr>
        <w:t xml:space="preserve"> </w:t>
      </w:r>
      <w:proofErr w:type="spellStart"/>
      <w:r w:rsidRPr="00474903">
        <w:rPr>
          <w:rFonts w:ascii="Times New Roman" w:hAnsi="Times New Roman" w:cs="Times New Roman"/>
          <w:sz w:val="20"/>
          <w:szCs w:val="20"/>
        </w:rPr>
        <w:t>Schwartzmann</w:t>
      </w:r>
      <w:proofErr w:type="spellEnd"/>
      <w:r w:rsidRPr="00474903">
        <w:rPr>
          <w:rFonts w:ascii="Times New Roman" w:hAnsi="Times New Roman" w:cs="Times New Roman"/>
          <w:sz w:val="20"/>
          <w:szCs w:val="20"/>
        </w:rPr>
        <w:t>, “</w:t>
      </w:r>
      <w:r w:rsidRPr="00474903">
        <w:rPr>
          <w:rFonts w:ascii="Times New Roman" w:hAnsi="Times New Roman" w:cs="Times New Roman"/>
          <w:sz w:val="20"/>
          <w:szCs w:val="20"/>
        </w:rPr>
        <w:t>A Review on Authentication Methods</w:t>
      </w:r>
      <w:r w:rsidRPr="00474903">
        <w:rPr>
          <w:rFonts w:ascii="Times New Roman" w:hAnsi="Times New Roman" w:cs="Times New Roman"/>
          <w:sz w:val="20"/>
          <w:szCs w:val="20"/>
        </w:rPr>
        <w:t xml:space="preserve">”, </w:t>
      </w:r>
      <w:proofErr w:type="spellStart"/>
      <w:r w:rsidRPr="00474903">
        <w:rPr>
          <w:rFonts w:ascii="Times New Roman" w:hAnsi="Times New Roman" w:cs="Times New Roman"/>
          <w:sz w:val="20"/>
          <w:szCs w:val="20"/>
        </w:rPr>
        <w:t>Universiti</w:t>
      </w:r>
      <w:proofErr w:type="spellEnd"/>
      <w:r w:rsidRPr="00474903">
        <w:rPr>
          <w:rFonts w:ascii="Times New Roman" w:hAnsi="Times New Roman" w:cs="Times New Roman"/>
          <w:sz w:val="20"/>
          <w:szCs w:val="20"/>
        </w:rPr>
        <w:t xml:space="preserve"> Malaysia Perlis</w:t>
      </w:r>
      <w:r w:rsidRPr="00474903">
        <w:rPr>
          <w:rFonts w:ascii="Times New Roman" w:hAnsi="Times New Roman" w:cs="Times New Roman"/>
          <w:sz w:val="20"/>
          <w:szCs w:val="20"/>
        </w:rPr>
        <w:t xml:space="preserve">. [Available] </w:t>
      </w:r>
      <w:hyperlink r:id="rId16" w:history="1">
        <w:r w:rsidRPr="00474903">
          <w:rPr>
            <w:rStyle w:val="Hyperlink"/>
            <w:rFonts w:ascii="Times New Roman" w:hAnsi="Times New Roman" w:cs="Times New Roman"/>
            <w:sz w:val="20"/>
            <w:szCs w:val="20"/>
          </w:rPr>
          <w:t>A_Review_on_Authentication_Methods.pdf</w:t>
        </w:r>
      </w:hyperlink>
    </w:p>
    <w:p w14:paraId="4CF47E80" w14:textId="53DDAEB9" w:rsidR="00B25DEA" w:rsidRPr="00474903" w:rsidRDefault="00B25DEA" w:rsidP="00474903">
      <w:pPr>
        <w:jc w:val="both"/>
        <w:rPr>
          <w:rFonts w:ascii="Times New Roman" w:hAnsi="Times New Roman" w:cs="Times New Roman"/>
          <w:sz w:val="20"/>
          <w:szCs w:val="20"/>
        </w:rPr>
      </w:pPr>
      <w:r w:rsidRPr="00474903">
        <w:rPr>
          <w:rFonts w:ascii="Times New Roman" w:hAnsi="Times New Roman" w:cs="Times New Roman"/>
          <w:sz w:val="20"/>
          <w:szCs w:val="20"/>
        </w:rPr>
        <w:t>[12] NIST, “</w:t>
      </w:r>
      <w:r w:rsidRPr="00474903">
        <w:rPr>
          <w:rFonts w:ascii="Times New Roman" w:hAnsi="Times New Roman" w:cs="Times New Roman"/>
          <w:sz w:val="20"/>
          <w:szCs w:val="20"/>
        </w:rPr>
        <w:t>USING STORAGE ENCRYPTION TECHNOLOGIES TO PROTECT END USER DEVICES</w:t>
      </w:r>
      <w:r w:rsidRPr="00474903">
        <w:rPr>
          <w:rFonts w:ascii="Times New Roman" w:hAnsi="Times New Roman" w:cs="Times New Roman"/>
          <w:sz w:val="20"/>
          <w:szCs w:val="20"/>
        </w:rPr>
        <w:t xml:space="preserve">”, NIST.GOV, 11/2007, [Available]: </w:t>
      </w:r>
      <w:hyperlink r:id="rId17" w:history="1">
        <w:proofErr w:type="spellStart"/>
        <w:r w:rsidRPr="00474903">
          <w:rPr>
            <w:rStyle w:val="Hyperlink"/>
            <w:rFonts w:ascii="Times New Roman" w:hAnsi="Times New Roman" w:cs="Times New Roman"/>
            <w:sz w:val="20"/>
            <w:szCs w:val="20"/>
          </w:rPr>
          <w:t>get_pdf.cfm</w:t>
        </w:r>
        <w:proofErr w:type="spellEnd"/>
        <w:r w:rsidRPr="00474903">
          <w:rPr>
            <w:rStyle w:val="Hyperlink"/>
            <w:rFonts w:ascii="Times New Roman" w:hAnsi="Times New Roman" w:cs="Times New Roman"/>
            <w:sz w:val="20"/>
            <w:szCs w:val="20"/>
          </w:rPr>
          <w:t xml:space="preserve"> (nist.gov)</w:t>
        </w:r>
      </w:hyperlink>
    </w:p>
    <w:sectPr w:rsidR="00B25DEA" w:rsidRPr="004749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0D7417"/>
    <w:multiLevelType w:val="hybridMultilevel"/>
    <w:tmpl w:val="7E38C4E2"/>
    <w:lvl w:ilvl="0" w:tplc="51B296EC">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4900959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16D3"/>
    <w:rsid w:val="00060A61"/>
    <w:rsid w:val="000E2B94"/>
    <w:rsid w:val="00144825"/>
    <w:rsid w:val="0016101A"/>
    <w:rsid w:val="001F2F82"/>
    <w:rsid w:val="00203548"/>
    <w:rsid w:val="00255694"/>
    <w:rsid w:val="0028149E"/>
    <w:rsid w:val="0033686E"/>
    <w:rsid w:val="00355F79"/>
    <w:rsid w:val="00360C73"/>
    <w:rsid w:val="003953DD"/>
    <w:rsid w:val="003A0320"/>
    <w:rsid w:val="003F1629"/>
    <w:rsid w:val="00433F4F"/>
    <w:rsid w:val="0044128D"/>
    <w:rsid w:val="00474903"/>
    <w:rsid w:val="004B16D3"/>
    <w:rsid w:val="005573A0"/>
    <w:rsid w:val="00596700"/>
    <w:rsid w:val="005A2C08"/>
    <w:rsid w:val="005B6D92"/>
    <w:rsid w:val="005F1D0E"/>
    <w:rsid w:val="0060585F"/>
    <w:rsid w:val="00631E6F"/>
    <w:rsid w:val="006553D2"/>
    <w:rsid w:val="007A4515"/>
    <w:rsid w:val="0086232E"/>
    <w:rsid w:val="008B2557"/>
    <w:rsid w:val="008D3915"/>
    <w:rsid w:val="009603FB"/>
    <w:rsid w:val="0096512F"/>
    <w:rsid w:val="009C1EE8"/>
    <w:rsid w:val="00A95A4C"/>
    <w:rsid w:val="00AB20E4"/>
    <w:rsid w:val="00AD6227"/>
    <w:rsid w:val="00B25DEA"/>
    <w:rsid w:val="00BB2832"/>
    <w:rsid w:val="00BC7AC1"/>
    <w:rsid w:val="00BD25E0"/>
    <w:rsid w:val="00C1261A"/>
    <w:rsid w:val="00CC7939"/>
    <w:rsid w:val="00CD040D"/>
    <w:rsid w:val="00CE74F2"/>
    <w:rsid w:val="00D51042"/>
    <w:rsid w:val="00D95424"/>
    <w:rsid w:val="00DA7E5D"/>
    <w:rsid w:val="00DB6FE9"/>
    <w:rsid w:val="00DF5CA0"/>
    <w:rsid w:val="00E37832"/>
    <w:rsid w:val="00E43D1C"/>
    <w:rsid w:val="00E520CA"/>
    <w:rsid w:val="00EC5988"/>
    <w:rsid w:val="00F117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BB7493"/>
  <w15:chartTrackingRefBased/>
  <w15:docId w15:val="{844FECED-1A1B-490B-8C5A-0B0958D3E4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16D3"/>
  </w:style>
  <w:style w:type="paragraph" w:styleId="Heading1">
    <w:name w:val="heading 1"/>
    <w:basedOn w:val="Normal"/>
    <w:link w:val="Heading1Char"/>
    <w:uiPriority w:val="9"/>
    <w:qFormat/>
    <w:rsid w:val="00CE74F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GridTable6Colorful">
    <w:name w:val="Grid Table 6 Colorful"/>
    <w:basedOn w:val="TableNormal"/>
    <w:uiPriority w:val="51"/>
    <w:rsid w:val="004B16D3"/>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Hyperlink">
    <w:name w:val="Hyperlink"/>
    <w:basedOn w:val="DefaultParagraphFont"/>
    <w:uiPriority w:val="99"/>
    <w:semiHidden/>
    <w:unhideWhenUsed/>
    <w:rsid w:val="0060585F"/>
    <w:rPr>
      <w:color w:val="0000FF"/>
      <w:u w:val="single"/>
    </w:rPr>
  </w:style>
  <w:style w:type="character" w:customStyle="1" w:styleId="Heading1Char">
    <w:name w:val="Heading 1 Char"/>
    <w:basedOn w:val="DefaultParagraphFont"/>
    <w:link w:val="Heading1"/>
    <w:uiPriority w:val="9"/>
    <w:rsid w:val="00CE74F2"/>
    <w:rPr>
      <w:rFonts w:ascii="Times New Roman" w:eastAsia="Times New Roman" w:hAnsi="Times New Roman" w:cs="Times New Roman"/>
      <w:b/>
      <w:bCs/>
      <w:kern w:val="36"/>
      <w:sz w:val="48"/>
      <w:szCs w:val="48"/>
      <w:lang w:eastAsia="en-GB"/>
    </w:rPr>
  </w:style>
  <w:style w:type="paragraph" w:styleId="ListParagraph">
    <w:name w:val="List Paragraph"/>
    <w:basedOn w:val="Normal"/>
    <w:uiPriority w:val="34"/>
    <w:qFormat/>
    <w:rsid w:val="00C1261A"/>
    <w:pPr>
      <w:ind w:left="720"/>
      <w:contextualSpacing/>
    </w:pPr>
  </w:style>
  <w:style w:type="paragraph" w:styleId="Caption">
    <w:name w:val="caption"/>
    <w:basedOn w:val="Normal"/>
    <w:next w:val="Normal"/>
    <w:uiPriority w:val="35"/>
    <w:unhideWhenUsed/>
    <w:qFormat/>
    <w:rsid w:val="000E2B94"/>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7015328">
      <w:bodyDiv w:val="1"/>
      <w:marLeft w:val="0"/>
      <w:marRight w:val="0"/>
      <w:marTop w:val="0"/>
      <w:marBottom w:val="0"/>
      <w:divBdr>
        <w:top w:val="none" w:sz="0" w:space="0" w:color="auto"/>
        <w:left w:val="none" w:sz="0" w:space="0" w:color="auto"/>
        <w:bottom w:val="none" w:sz="0" w:space="0" w:color="auto"/>
        <w:right w:val="none" w:sz="0" w:space="0" w:color="auto"/>
      </w:divBdr>
    </w:div>
    <w:div w:id="1445688640">
      <w:bodyDiv w:val="1"/>
      <w:marLeft w:val="0"/>
      <w:marRight w:val="0"/>
      <w:marTop w:val="0"/>
      <w:marBottom w:val="0"/>
      <w:divBdr>
        <w:top w:val="none" w:sz="0" w:space="0" w:color="auto"/>
        <w:left w:val="none" w:sz="0" w:space="0" w:color="auto"/>
        <w:bottom w:val="none" w:sz="0" w:space="0" w:color="auto"/>
        <w:right w:val="none" w:sz="0" w:space="0" w:color="auto"/>
      </w:divBdr>
    </w:div>
    <w:div w:id="18684448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mparitech.com/net-admin/sccm-guide/" TargetMode="External"/><Relationship Id="rId13" Type="http://schemas.openxmlformats.org/officeDocument/2006/relationships/hyperlink" Target="https://d1wqtxts1xzle7.cloudfront.net/54166079/json-libre.pdf?1502983141=&amp;response-content-disposition=inline%3B+filename%3DIntroduction_to_Introduction_to_JSON_Jav.pdf&amp;Expires=1681415145&amp;Signature=TKA8DH1jDMBpmFHFaYeMjywu63pqXHeY6hgxtDdwBgOFvKWCDyg8TmVmwL2ASMMPBFo3Zc2aWh4k5~8XhZYAWYfcx2ymnVMIWQsR-rOybnLEhEe5h~ks9dtUtA2cY72kmIlpmbI4uxuYFxKX91sCZV3yWPFJrdazVqvlTOw1PG8wrF1ZXWNcrz9qI3VSzzKZyqcTLJcNqqKB2yS91ZSQWD52ltb4NqiP7t9eDr4p2ZcWVmOdIYVKFCvYIM4aSwTlWErwZxl~aekjyf~AudaNC9x~IaTub8n7jCnFRI3BKG0JfRx7aAkoHPHfK1nX3rTGyiAiUujNa0LSnpdw3Ql2lQ__&amp;Key-Pair-Id=APKAJLOHF5GGSLRBV4ZA"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lutpub.lut.fi/bitstream/handle/10024/101925/MasterThesis_Keranen_Jesse.pdf?sequence=2" TargetMode="External"/><Relationship Id="rId12" Type="http://schemas.openxmlformats.org/officeDocument/2006/relationships/hyperlink" Target="https://www.ibm.com/uk-en/topics/rest-apis" TargetMode="External"/><Relationship Id="rId17" Type="http://schemas.openxmlformats.org/officeDocument/2006/relationships/hyperlink" Target="https://tsapps.nist.gov/publication/get_pdf.cfm?pub_id=51291" TargetMode="External"/><Relationship Id="rId2" Type="http://schemas.openxmlformats.org/officeDocument/2006/relationships/styles" Target="styles.xml"/><Relationship Id="rId16" Type="http://schemas.openxmlformats.org/officeDocument/2006/relationships/hyperlink" Target="file:///C:\Users\sa165240\AppData\Local\Temp\MicrosoftEdgeDownloads\c748400c-b7cb-43e5-8a59-8c9d575bda36\A_Review_on_Authentication_Methods.pdf" TargetMode="External"/><Relationship Id="rId1" Type="http://schemas.openxmlformats.org/officeDocument/2006/relationships/numbering" Target="numbering.xml"/><Relationship Id="rId6" Type="http://schemas.openxmlformats.org/officeDocument/2006/relationships/hyperlink" Target="http://archive.sciendo.com/MACRO/macro.2017.2.issue-1/macro-2017-0011/macro-2017-0011.pdf" TargetMode="External"/><Relationship Id="rId11" Type="http://schemas.openxmlformats.org/officeDocument/2006/relationships/hyperlink" Target="https://networklessons.com/cisco/ccna-200-301/introduction-to-rest-api" TargetMode="External"/><Relationship Id="rId5" Type="http://schemas.openxmlformats.org/officeDocument/2006/relationships/image" Target="media/image1.png"/><Relationship Id="rId15" Type="http://schemas.openxmlformats.org/officeDocument/2006/relationships/hyperlink" Target="https://www.mckinsey.com/capabilities/mckinsey-digital/our-insights/tech-at-the-edge-trends-reshaping-the-future-of-it-and-business" TargetMode="External"/><Relationship Id="rId10" Type="http://schemas.openxmlformats.org/officeDocument/2006/relationships/hyperlink" Target="https://downloads.hindawi.com/journals/scn/2021/9971705.pdf"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anoopcnair.com/sccm-linux-unix-support-is-dead/" TargetMode="External"/><Relationship Id="rId14" Type="http://schemas.openxmlformats.org/officeDocument/2006/relationships/hyperlink" Target="https://www.techtarget.com/searchapparchitecture/definition/open-API-public-AP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3386</Words>
  <Characters>19301</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Jackson (NWSSP – Planning, Performance and Informatics)</dc:creator>
  <cp:keywords/>
  <dc:description/>
  <cp:lastModifiedBy>Samuel Jackson (NWSSP – Planning, Performance and Informatics)</cp:lastModifiedBy>
  <cp:revision>2</cp:revision>
  <dcterms:created xsi:type="dcterms:W3CDTF">2023-04-14T12:28:00Z</dcterms:created>
  <dcterms:modified xsi:type="dcterms:W3CDTF">2023-04-14T12:28:00Z</dcterms:modified>
</cp:coreProperties>
</file>