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E90F69" w14:textId="77777777" w:rsidR="00002765" w:rsidRPr="00A406E5" w:rsidRDefault="00002765" w:rsidP="000027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02765" w:rsidRPr="00A406E5" w14:paraId="7C53104D" w14:textId="77777777" w:rsidTr="00443550">
        <w:trPr>
          <w:jc w:val="center"/>
        </w:trPr>
        <w:tc>
          <w:tcPr>
            <w:tcW w:w="10670" w:type="dxa"/>
            <w:shd w:val="clear" w:color="auto" w:fill="BFBFBF"/>
          </w:tcPr>
          <w:p w14:paraId="5600EB63" w14:textId="7D02538B" w:rsidR="00002765" w:rsidRPr="00EF62FE" w:rsidRDefault="00002765" w:rsidP="00C41A51">
            <w:pPr>
              <w:rPr>
                <w:rFonts w:ascii="Arial" w:hAnsi="Arial" w:cs="Arial"/>
                <w:b/>
                <w:caps/>
                <w:sz w:val="32"/>
                <w:szCs w:val="32"/>
              </w:rPr>
            </w:pPr>
            <w:r w:rsidRPr="00A406E5">
              <w:rPr>
                <w:rFonts w:ascii="Arial" w:hAnsi="Arial" w:cs="Arial"/>
                <w:sz w:val="32"/>
                <w:szCs w:val="32"/>
              </w:rPr>
              <w:br w:type="page"/>
            </w:r>
            <w:r w:rsidRPr="00EF62FE">
              <w:rPr>
                <w:rFonts w:ascii="Arial" w:hAnsi="Arial" w:cs="Arial"/>
                <w:b/>
                <w:caps/>
                <w:sz w:val="32"/>
                <w:szCs w:val="32"/>
              </w:rPr>
              <w:t xml:space="preserve">     Student FEEDBACK FORM</w:t>
            </w:r>
            <w:r w:rsidR="005C3A96" w:rsidRPr="00EF62FE">
              <w:rPr>
                <w:rFonts w:ascii="Arial" w:hAnsi="Arial" w:cs="Arial"/>
                <w:b/>
                <w:caps/>
                <w:sz w:val="32"/>
                <w:szCs w:val="32"/>
              </w:rPr>
              <w:t>-</w:t>
            </w:r>
            <w:r w:rsidR="00C41A51">
              <w:rPr>
                <w:rFonts w:ascii="Arial" w:hAnsi="Arial" w:cs="Arial"/>
                <w:b/>
                <w:caps/>
                <w:sz w:val="32"/>
                <w:szCs w:val="32"/>
              </w:rPr>
              <w:t xml:space="preserve"> Matthew </w:t>
            </w:r>
          </w:p>
        </w:tc>
      </w:tr>
    </w:tbl>
    <w:p w14:paraId="19A543ED" w14:textId="77777777" w:rsidR="00002765" w:rsidRPr="00A406E5" w:rsidRDefault="00002765" w:rsidP="00002765">
      <w:pPr>
        <w:rPr>
          <w:rFonts w:ascii="Arial" w:hAnsi="Arial" w:cs="Arial"/>
        </w:rPr>
      </w:pPr>
    </w:p>
    <w:p w14:paraId="742B8894" w14:textId="77777777" w:rsidR="00002765" w:rsidRPr="00A406E5" w:rsidRDefault="00002765" w:rsidP="0000276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02765" w:rsidRPr="000F157B" w14:paraId="07F65EBB" w14:textId="77777777" w:rsidTr="009D6C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23796C" w14:textId="77777777" w:rsidR="00002765" w:rsidRPr="000F157B" w:rsidRDefault="00002765" w:rsidP="00443550">
            <w:pPr>
              <w:rPr>
                <w:rFonts w:ascii="Arial" w:hAnsi="Arial" w:cs="Arial"/>
                <w:b/>
              </w:rPr>
            </w:pPr>
            <w:r w:rsidRPr="000F157B">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F5EE2F" w14:textId="77777777" w:rsidR="00002765" w:rsidRPr="000F157B" w:rsidRDefault="00002765" w:rsidP="00443550">
            <w:pPr>
              <w:ind w:left="34" w:right="113"/>
              <w:jc w:val="center"/>
              <w:rPr>
                <w:rFonts w:ascii="Arial" w:hAnsi="Arial" w:cs="Arial"/>
                <w:b/>
              </w:rPr>
            </w:pPr>
            <w:r w:rsidRPr="000F157B">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F8BFF" w14:textId="77777777" w:rsidR="00002765" w:rsidRPr="000F157B" w:rsidRDefault="00002765" w:rsidP="00443550">
            <w:pPr>
              <w:ind w:left="113" w:right="113"/>
              <w:jc w:val="center"/>
              <w:rPr>
                <w:rFonts w:ascii="Arial" w:hAnsi="Arial" w:cs="Arial"/>
                <w:b/>
              </w:rPr>
            </w:pPr>
            <w:r w:rsidRPr="000F157B">
              <w:rPr>
                <w:rFonts w:ascii="Arial" w:hAnsi="Arial" w:cs="Arial"/>
                <w:b/>
              </w:rPr>
              <w:t xml:space="preserve">Marks </w:t>
            </w:r>
          </w:p>
          <w:p w14:paraId="2C6A601F" w14:textId="77777777" w:rsidR="00002765" w:rsidRPr="000F157B" w:rsidRDefault="00002765" w:rsidP="00443550">
            <w:pPr>
              <w:ind w:left="113" w:right="113"/>
              <w:jc w:val="center"/>
              <w:rPr>
                <w:rFonts w:ascii="Arial" w:hAnsi="Arial" w:cs="Arial"/>
                <w:b/>
              </w:rPr>
            </w:pPr>
            <w:r w:rsidRPr="000F157B">
              <w:rPr>
                <w:rFonts w:ascii="Arial" w:hAnsi="Arial" w:cs="Arial"/>
                <w:b/>
              </w:rPr>
              <w:t>awarded</w:t>
            </w:r>
          </w:p>
        </w:tc>
      </w:tr>
      <w:tr w:rsidR="00002765" w:rsidRPr="000F157B" w14:paraId="745B6253"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119CF1C5" w14:textId="77777777" w:rsidR="00002765" w:rsidRPr="00BA2909" w:rsidRDefault="00002765" w:rsidP="00BA2909">
            <w:pPr>
              <w:rPr>
                <w:rFonts w:ascii="Arial" w:hAnsi="Arial" w:cs="Arial"/>
                <w:b/>
              </w:rPr>
            </w:pPr>
            <w:r w:rsidRPr="000F157B">
              <w:rPr>
                <w:rFonts w:ascii="Arial" w:hAnsi="Arial" w:cs="Arial"/>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4CF3D122" w14:textId="77777777" w:rsidR="00002765" w:rsidRPr="000F157B" w:rsidRDefault="00002765" w:rsidP="00443550">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AAD287" w14:textId="77777777" w:rsidR="00002765" w:rsidRPr="000F157B" w:rsidRDefault="00002765" w:rsidP="00443550">
            <w:pPr>
              <w:jc w:val="center"/>
              <w:rPr>
                <w:rFonts w:ascii="Arial" w:hAnsi="Arial" w:cs="Arial"/>
              </w:rPr>
            </w:pPr>
          </w:p>
        </w:tc>
      </w:tr>
      <w:tr w:rsidR="009D6CFC" w:rsidRPr="000F157B" w14:paraId="0BA766BE" w14:textId="77777777" w:rsidTr="009D6CFC">
        <w:trPr>
          <w:trHeight w:val="450"/>
        </w:trPr>
        <w:tc>
          <w:tcPr>
            <w:tcW w:w="4169" w:type="pct"/>
            <w:vMerge w:val="restart"/>
            <w:tcBorders>
              <w:top w:val="single" w:sz="4" w:space="0" w:color="auto"/>
              <w:left w:val="single" w:sz="4" w:space="0" w:color="auto"/>
              <w:right w:val="single" w:sz="4" w:space="0" w:color="auto"/>
            </w:tcBorders>
          </w:tcPr>
          <w:p w14:paraId="70D80FD2" w14:textId="77777777" w:rsidR="0068365E" w:rsidRDefault="0068365E" w:rsidP="000F157B">
            <w:pPr>
              <w:rPr>
                <w:rFonts w:ascii="Arial" w:hAnsi="Arial" w:cs="Arial"/>
              </w:rPr>
            </w:pPr>
          </w:p>
          <w:p w14:paraId="5BD6F7DF" w14:textId="77777777" w:rsidR="002D62BB" w:rsidRPr="002D62BB" w:rsidRDefault="002D62BB" w:rsidP="002D62BB">
            <w:pPr>
              <w:rPr>
                <w:rFonts w:ascii="Arial" w:hAnsi="Arial" w:cs="Arial"/>
              </w:rPr>
            </w:pPr>
            <w:r w:rsidRPr="002D62BB">
              <w:rPr>
                <w:rFonts w:ascii="Arial" w:hAnsi="Arial" w:cs="Arial"/>
              </w:rPr>
              <w:t>The report demonstrates a solid foundational understanding of capacity optimisation and related concepts, with good use of a variety of sources including academic papers and industry publications. Key topics such as network densification, virtualization, and backhaul optimisation are covered, though some explanations would benefit from greater depth and clearer technical detail to strengthen the discussion.</w:t>
            </w:r>
          </w:p>
          <w:p w14:paraId="60F01AE6" w14:textId="77777777" w:rsidR="002D62BB" w:rsidRPr="002D62BB" w:rsidRDefault="002D62BB" w:rsidP="002D62BB">
            <w:pPr>
              <w:rPr>
                <w:rFonts w:ascii="Arial" w:hAnsi="Arial" w:cs="Arial"/>
              </w:rPr>
            </w:pPr>
            <w:r w:rsidRPr="002D62BB">
              <w:rPr>
                <w:rFonts w:ascii="Arial" w:hAnsi="Arial" w:cs="Arial"/>
              </w:rPr>
              <w:t>The comparison between TDMA and WCDMA provides relevant information, but the section could be more clearly structured and expanded with additional technical insights to enhance understanding.</w:t>
            </w:r>
          </w:p>
          <w:p w14:paraId="7644D12D" w14:textId="77777777" w:rsidR="002D62BB" w:rsidRPr="002D62BB" w:rsidRDefault="002D62BB" w:rsidP="002D62BB">
            <w:pPr>
              <w:rPr>
                <w:rFonts w:ascii="Arial" w:hAnsi="Arial" w:cs="Arial"/>
              </w:rPr>
            </w:pPr>
            <w:r w:rsidRPr="002D62BB">
              <w:rPr>
                <w:rFonts w:ascii="Arial" w:hAnsi="Arial" w:cs="Arial"/>
              </w:rPr>
              <w:t>The coverage of frequency reuse and interference mitigation is somewhat brief and would benefit from further elaboration and examples to improve completeness.</w:t>
            </w:r>
          </w:p>
          <w:p w14:paraId="4919B391" w14:textId="77777777" w:rsidR="002D62BB" w:rsidRPr="002D62BB" w:rsidRDefault="002D62BB" w:rsidP="002D62BB">
            <w:pPr>
              <w:rPr>
                <w:rFonts w:ascii="Arial" w:hAnsi="Arial" w:cs="Arial"/>
              </w:rPr>
            </w:pPr>
            <w:r w:rsidRPr="002D62BB">
              <w:rPr>
                <w:rFonts w:ascii="Arial" w:hAnsi="Arial" w:cs="Arial"/>
              </w:rPr>
              <w:t>You have engaged with a broad range of literature beyond just internet sources, which adds credibility to your work. However, the Harvard referencing style is applied inconsistently throughout the report. While most paragraphs include in-text citations and references are provided at the end of sections, ensuring consistent and accurate referencing across the entire document is essential.</w:t>
            </w:r>
          </w:p>
          <w:p w14:paraId="7FE333D1" w14:textId="1DF03B83" w:rsidR="0068365E" w:rsidRPr="000F157B" w:rsidRDefault="002D62BB" w:rsidP="002875CB">
            <w:pPr>
              <w:rPr>
                <w:rFonts w:ascii="Arial" w:hAnsi="Arial" w:cs="Arial"/>
              </w:rPr>
            </w:pPr>
            <w:r>
              <w:rPr>
                <w:rFonts w:ascii="Arial" w:hAnsi="Arial" w:cs="Arial"/>
              </w:rPr>
              <w:t>The</w:t>
            </w:r>
            <w:r w:rsidRPr="002D62BB">
              <w:rPr>
                <w:rFonts w:ascii="Arial" w:hAnsi="Arial" w:cs="Arial"/>
              </w:rPr>
              <w:t xml:space="preserve"> report provides a good basis but would be strengthened by more detailed technical analysis and consistent academic formatting.</w:t>
            </w:r>
          </w:p>
        </w:tc>
        <w:tc>
          <w:tcPr>
            <w:tcW w:w="416" w:type="pct"/>
            <w:tcBorders>
              <w:top w:val="single" w:sz="4" w:space="0" w:color="auto"/>
              <w:left w:val="single" w:sz="4" w:space="0" w:color="auto"/>
              <w:right w:val="single" w:sz="4" w:space="0" w:color="auto"/>
            </w:tcBorders>
          </w:tcPr>
          <w:p w14:paraId="4A47C3A0"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3E289DC7" w14:textId="77777777" w:rsidR="000F157B" w:rsidRDefault="000F157B" w:rsidP="009D6CFC">
            <w:pPr>
              <w:jc w:val="center"/>
              <w:rPr>
                <w:rFonts w:ascii="Arial" w:hAnsi="Arial" w:cs="Arial"/>
              </w:rPr>
            </w:pPr>
          </w:p>
          <w:p w14:paraId="3739AE2A" w14:textId="77777777" w:rsidR="000F157B" w:rsidRDefault="000F157B" w:rsidP="009D6CFC">
            <w:pPr>
              <w:jc w:val="center"/>
              <w:rPr>
                <w:rFonts w:ascii="Arial" w:hAnsi="Arial" w:cs="Arial"/>
              </w:rPr>
            </w:pPr>
          </w:p>
          <w:p w14:paraId="3ADB570D" w14:textId="0D3990C6" w:rsidR="009D6CFC" w:rsidRPr="000F157B" w:rsidRDefault="002D62BB" w:rsidP="009D6CFC">
            <w:pPr>
              <w:jc w:val="center"/>
              <w:rPr>
                <w:rFonts w:ascii="Arial" w:hAnsi="Arial" w:cs="Arial"/>
              </w:rPr>
            </w:pPr>
            <w:r>
              <w:rPr>
                <w:rFonts w:ascii="Arial" w:hAnsi="Arial" w:cs="Arial"/>
              </w:rPr>
              <w:t>1</w:t>
            </w:r>
            <w:r w:rsidR="00D8713D">
              <w:rPr>
                <w:rFonts w:ascii="Arial" w:hAnsi="Arial" w:cs="Arial"/>
              </w:rPr>
              <w:t>0</w:t>
            </w:r>
          </w:p>
        </w:tc>
      </w:tr>
      <w:tr w:rsidR="009D6CFC" w:rsidRPr="000F157B" w14:paraId="6FC18A46" w14:textId="77777777" w:rsidTr="009D6CFC">
        <w:trPr>
          <w:trHeight w:val="451"/>
        </w:trPr>
        <w:tc>
          <w:tcPr>
            <w:tcW w:w="4169" w:type="pct"/>
            <w:vMerge/>
            <w:tcBorders>
              <w:left w:val="single" w:sz="4" w:space="0" w:color="auto"/>
              <w:bottom w:val="single" w:sz="4" w:space="0" w:color="auto"/>
              <w:right w:val="single" w:sz="4" w:space="0" w:color="auto"/>
            </w:tcBorders>
          </w:tcPr>
          <w:p w14:paraId="301D3269"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6B23A023" w14:textId="77777777" w:rsidR="009D6CFC" w:rsidRPr="000F157B" w:rsidRDefault="009D6CFC" w:rsidP="009D6CFC">
            <w:pPr>
              <w:jc w:val="center"/>
              <w:rPr>
                <w:rFonts w:ascii="Arial" w:hAnsi="Arial" w:cs="Arial"/>
              </w:rPr>
            </w:pPr>
            <w:r w:rsidRPr="000F157B">
              <w:rPr>
                <w:rFonts w:ascii="Arial" w:hAnsi="Arial" w:cs="Arial"/>
              </w:rPr>
              <w:t>1</w:t>
            </w:r>
            <w:r w:rsidR="004E2043">
              <w:rPr>
                <w:rFonts w:ascii="Arial" w:hAnsi="Arial" w:cs="Arial"/>
              </w:rPr>
              <w:t>5</w:t>
            </w:r>
          </w:p>
        </w:tc>
        <w:tc>
          <w:tcPr>
            <w:tcW w:w="415" w:type="pct"/>
            <w:vMerge/>
            <w:tcBorders>
              <w:top w:val="single" w:sz="4" w:space="0" w:color="auto"/>
              <w:left w:val="single" w:sz="4" w:space="0" w:color="auto"/>
              <w:bottom w:val="single" w:sz="4" w:space="0" w:color="auto"/>
              <w:right w:val="single" w:sz="4" w:space="0" w:color="auto"/>
            </w:tcBorders>
          </w:tcPr>
          <w:p w14:paraId="50C34F2E" w14:textId="77777777" w:rsidR="009D6CFC" w:rsidRPr="000F157B" w:rsidRDefault="009D6CFC" w:rsidP="009D6CFC">
            <w:pPr>
              <w:jc w:val="center"/>
              <w:rPr>
                <w:rFonts w:ascii="Arial" w:hAnsi="Arial" w:cs="Arial"/>
              </w:rPr>
            </w:pPr>
          </w:p>
        </w:tc>
      </w:tr>
      <w:tr w:rsidR="009D6CFC" w:rsidRPr="000F157B" w14:paraId="1FC4498F"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6EE29537" w14:textId="77777777" w:rsidR="009D6CFC" w:rsidRPr="000F157B" w:rsidRDefault="009D6CFC" w:rsidP="009D6CFC">
            <w:pPr>
              <w:rPr>
                <w:rFonts w:ascii="Arial" w:hAnsi="Arial" w:cs="Arial"/>
                <w:b/>
              </w:rPr>
            </w:pPr>
            <w:r w:rsidRPr="000F157B">
              <w:rPr>
                <w:rFonts w:ascii="Arial" w:hAnsi="Arial" w:cs="Arial"/>
                <w:b/>
              </w:rPr>
              <w:t>2. Knowledge and Understanding Skills</w:t>
            </w:r>
          </w:p>
          <w:p w14:paraId="05834D81"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940FE58"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6A3D73" w14:textId="77777777" w:rsidR="009D6CFC" w:rsidRPr="000F157B" w:rsidRDefault="009D6CFC" w:rsidP="009D6CFC">
            <w:pPr>
              <w:jc w:val="center"/>
              <w:rPr>
                <w:rFonts w:ascii="Arial" w:hAnsi="Arial" w:cs="Arial"/>
              </w:rPr>
            </w:pPr>
          </w:p>
        </w:tc>
      </w:tr>
      <w:tr w:rsidR="009D6CFC" w:rsidRPr="000F157B" w14:paraId="18A0CEDE" w14:textId="77777777" w:rsidTr="009D6CFC">
        <w:trPr>
          <w:trHeight w:val="450"/>
        </w:trPr>
        <w:tc>
          <w:tcPr>
            <w:tcW w:w="4169" w:type="pct"/>
            <w:vMerge w:val="restart"/>
            <w:tcBorders>
              <w:top w:val="single" w:sz="4" w:space="0" w:color="auto"/>
              <w:left w:val="single" w:sz="4" w:space="0" w:color="auto"/>
              <w:right w:val="single" w:sz="4" w:space="0" w:color="auto"/>
            </w:tcBorders>
          </w:tcPr>
          <w:p w14:paraId="05860EF3" w14:textId="703DFC97" w:rsidR="002D62BB" w:rsidRPr="002D62BB" w:rsidRDefault="002D62BB" w:rsidP="002D62BB">
            <w:pPr>
              <w:jc w:val="both"/>
              <w:rPr>
                <w:rFonts w:ascii="Arial" w:hAnsi="Arial" w:cs="Arial"/>
                <w:color w:val="000000" w:themeColor="text1"/>
              </w:rPr>
            </w:pPr>
            <w:r w:rsidRPr="002D62BB">
              <w:rPr>
                <w:rFonts w:ascii="Arial" w:hAnsi="Arial" w:cs="Arial"/>
                <w:color w:val="000000" w:themeColor="text1"/>
              </w:rPr>
              <w:t xml:space="preserve">Your </w:t>
            </w:r>
            <w:proofErr w:type="spellStart"/>
            <w:r w:rsidRPr="002D62BB">
              <w:rPr>
                <w:rFonts w:ascii="Arial" w:hAnsi="Arial" w:cs="Arial"/>
                <w:color w:val="000000" w:themeColor="text1"/>
              </w:rPr>
              <w:t>Matlab</w:t>
            </w:r>
            <w:proofErr w:type="spellEnd"/>
            <w:r w:rsidRPr="002D62BB">
              <w:rPr>
                <w:rFonts w:ascii="Arial" w:hAnsi="Arial" w:cs="Arial"/>
                <w:color w:val="000000" w:themeColor="text1"/>
              </w:rPr>
              <w:t xml:space="preserve"> code is very well presented and demonstrates a strong understanding of the task in hand, and a good programming expertise in </w:t>
            </w:r>
            <w:proofErr w:type="spellStart"/>
            <w:r w:rsidRPr="002D62BB">
              <w:rPr>
                <w:rFonts w:ascii="Arial" w:hAnsi="Arial" w:cs="Arial"/>
                <w:color w:val="000000" w:themeColor="text1"/>
              </w:rPr>
              <w:t>Matlab</w:t>
            </w:r>
            <w:proofErr w:type="spellEnd"/>
            <w:r w:rsidRPr="002D62BB">
              <w:rPr>
                <w:rFonts w:ascii="Arial" w:hAnsi="Arial" w:cs="Arial"/>
                <w:color w:val="000000" w:themeColor="text1"/>
              </w:rPr>
              <w:t>.</w:t>
            </w:r>
          </w:p>
          <w:p w14:paraId="02F83328" w14:textId="77777777" w:rsidR="002D62BB" w:rsidRPr="002D62BB" w:rsidRDefault="002D62BB" w:rsidP="002D62BB">
            <w:pPr>
              <w:jc w:val="both"/>
              <w:rPr>
                <w:rFonts w:ascii="Arial" w:hAnsi="Arial" w:cs="Arial"/>
                <w:color w:val="000000" w:themeColor="text1"/>
              </w:rPr>
            </w:pPr>
          </w:p>
          <w:p w14:paraId="06CF45D3" w14:textId="0C22C470" w:rsidR="002D62BB" w:rsidRPr="002D62BB" w:rsidRDefault="002D62BB" w:rsidP="002D62BB">
            <w:pPr>
              <w:jc w:val="both"/>
              <w:rPr>
                <w:rFonts w:ascii="Arial" w:hAnsi="Arial" w:cs="Arial"/>
                <w:color w:val="000000" w:themeColor="text1"/>
              </w:rPr>
            </w:pPr>
            <w:r w:rsidRPr="002D62BB">
              <w:rPr>
                <w:rFonts w:ascii="Arial" w:hAnsi="Arial" w:cs="Arial"/>
                <w:color w:val="000000" w:themeColor="text1"/>
              </w:rPr>
              <w:t xml:space="preserve">You have correctly </w:t>
            </w:r>
            <w:r w:rsidR="0044341E" w:rsidRPr="002D62BB">
              <w:rPr>
                <w:rFonts w:ascii="Arial" w:hAnsi="Arial" w:cs="Arial"/>
                <w:color w:val="000000" w:themeColor="text1"/>
              </w:rPr>
              <w:t>completed</w:t>
            </w:r>
            <w:r w:rsidRPr="002D62BB">
              <w:rPr>
                <w:rFonts w:ascii="Arial" w:hAnsi="Arial" w:cs="Arial"/>
                <w:color w:val="000000" w:themeColor="text1"/>
              </w:rPr>
              <w:t xml:space="preserve"> the following tasks:</w:t>
            </w:r>
          </w:p>
          <w:p w14:paraId="58B65D49" w14:textId="77777777" w:rsidR="002D62BB" w:rsidRPr="002D62BB" w:rsidRDefault="002D62BB" w:rsidP="002D62BB">
            <w:pPr>
              <w:jc w:val="both"/>
              <w:rPr>
                <w:rFonts w:ascii="Arial" w:hAnsi="Arial" w:cs="Arial"/>
                <w:color w:val="000000" w:themeColor="text1"/>
              </w:rPr>
            </w:pPr>
          </w:p>
          <w:p w14:paraId="67259BBD" w14:textId="77777777" w:rsidR="002D62BB" w:rsidRPr="002D62BB" w:rsidRDefault="002D62BB" w:rsidP="002D62BB">
            <w:pPr>
              <w:numPr>
                <w:ilvl w:val="0"/>
                <w:numId w:val="3"/>
              </w:numPr>
              <w:jc w:val="both"/>
              <w:rPr>
                <w:rFonts w:ascii="Arial" w:hAnsi="Arial" w:cs="Arial"/>
                <w:color w:val="000000" w:themeColor="text1"/>
              </w:rPr>
            </w:pPr>
            <w:r w:rsidRPr="002D62BB">
              <w:rPr>
                <w:rFonts w:ascii="Arial" w:hAnsi="Arial" w:cs="Arial"/>
                <w:color w:val="000000" w:themeColor="text1"/>
              </w:rPr>
              <w:t xml:space="preserve">Reading the provided TMPRS .wav file. </w:t>
            </w:r>
          </w:p>
          <w:p w14:paraId="28D49799" w14:textId="77777777" w:rsidR="002D62BB" w:rsidRPr="002D62BB" w:rsidRDefault="002D62BB" w:rsidP="002D62BB">
            <w:pPr>
              <w:numPr>
                <w:ilvl w:val="0"/>
                <w:numId w:val="3"/>
              </w:numPr>
              <w:jc w:val="both"/>
              <w:rPr>
                <w:rFonts w:ascii="Arial" w:hAnsi="Arial" w:cs="Arial"/>
                <w:color w:val="000000" w:themeColor="text1"/>
              </w:rPr>
            </w:pPr>
            <w:r w:rsidRPr="002D62BB">
              <w:rPr>
                <w:rFonts w:ascii="Arial" w:hAnsi="Arial" w:cs="Arial"/>
                <w:color w:val="000000" w:themeColor="text1"/>
              </w:rPr>
              <w:t>Determining the frequencies of the tones.</w:t>
            </w:r>
          </w:p>
          <w:p w14:paraId="7EC89EAC" w14:textId="77777777" w:rsidR="002D62BB" w:rsidRPr="002D62BB" w:rsidRDefault="002D62BB" w:rsidP="002D62BB">
            <w:pPr>
              <w:numPr>
                <w:ilvl w:val="0"/>
                <w:numId w:val="3"/>
              </w:numPr>
              <w:jc w:val="both"/>
              <w:rPr>
                <w:rFonts w:ascii="Arial" w:hAnsi="Arial" w:cs="Arial"/>
                <w:color w:val="000000" w:themeColor="text1"/>
              </w:rPr>
            </w:pPr>
            <w:r w:rsidRPr="002D62BB">
              <w:rPr>
                <w:rFonts w:ascii="Arial" w:hAnsi="Arial" w:cs="Arial"/>
                <w:color w:val="000000" w:themeColor="text1"/>
              </w:rPr>
              <w:t>Design a filter to remove the cause of the unpleasant sound.</w:t>
            </w:r>
          </w:p>
          <w:p w14:paraId="717C215F" w14:textId="77777777" w:rsidR="002D62BB" w:rsidRPr="002D62BB" w:rsidRDefault="002D62BB" w:rsidP="002D62BB">
            <w:pPr>
              <w:numPr>
                <w:ilvl w:val="0"/>
                <w:numId w:val="3"/>
              </w:numPr>
              <w:jc w:val="both"/>
              <w:rPr>
                <w:rFonts w:ascii="Arial" w:hAnsi="Arial" w:cs="Arial"/>
                <w:color w:val="000000" w:themeColor="text1"/>
              </w:rPr>
            </w:pPr>
            <w:r w:rsidRPr="002D62BB">
              <w:rPr>
                <w:rFonts w:ascii="Arial" w:hAnsi="Arial" w:cs="Arial"/>
                <w:color w:val="000000" w:themeColor="text1"/>
              </w:rPr>
              <w:t>Retaining clean version of tone contain only two frequencies.</w:t>
            </w:r>
          </w:p>
          <w:p w14:paraId="42192123" w14:textId="77777777" w:rsidR="002D62BB" w:rsidRPr="002D62BB" w:rsidRDefault="002D62BB" w:rsidP="002D62BB">
            <w:pPr>
              <w:numPr>
                <w:ilvl w:val="0"/>
                <w:numId w:val="3"/>
              </w:numPr>
              <w:jc w:val="both"/>
              <w:rPr>
                <w:rFonts w:ascii="Arial" w:hAnsi="Arial" w:cs="Arial"/>
                <w:color w:val="000000" w:themeColor="text1"/>
              </w:rPr>
            </w:pPr>
            <w:r w:rsidRPr="002D62BB">
              <w:rPr>
                <w:rFonts w:ascii="Arial" w:hAnsi="Arial" w:cs="Arial"/>
                <w:color w:val="000000" w:themeColor="text1"/>
              </w:rPr>
              <w:t>Providing a new version of the uncorrupted TMPRS.</w:t>
            </w:r>
          </w:p>
          <w:p w14:paraId="59191DA5" w14:textId="77777777" w:rsidR="002D62BB" w:rsidRPr="002D62BB" w:rsidRDefault="002D62BB" w:rsidP="002D62BB">
            <w:pPr>
              <w:numPr>
                <w:ilvl w:val="0"/>
                <w:numId w:val="3"/>
              </w:numPr>
              <w:jc w:val="both"/>
              <w:rPr>
                <w:rFonts w:ascii="Arial" w:hAnsi="Arial" w:cs="Arial"/>
                <w:color w:val="000000" w:themeColor="text1"/>
              </w:rPr>
            </w:pPr>
            <w:r w:rsidRPr="002D62BB">
              <w:rPr>
                <w:rFonts w:ascii="Arial" w:hAnsi="Arial" w:cs="Arial"/>
                <w:color w:val="000000" w:themeColor="text1"/>
              </w:rPr>
              <w:t>Supplying relevant plots of each of the objectives/</w:t>
            </w:r>
          </w:p>
          <w:p w14:paraId="33932C4B" w14:textId="77777777" w:rsidR="002D62BB" w:rsidRPr="002D62BB" w:rsidRDefault="002D62BB" w:rsidP="002D62BB">
            <w:pPr>
              <w:jc w:val="both"/>
              <w:rPr>
                <w:rFonts w:ascii="Arial" w:hAnsi="Arial" w:cs="Arial"/>
                <w:color w:val="000000" w:themeColor="text1"/>
              </w:rPr>
            </w:pPr>
          </w:p>
          <w:p w14:paraId="7460CFAF" w14:textId="77777777" w:rsidR="004C5B30" w:rsidRDefault="002D62BB" w:rsidP="002D62BB">
            <w:pPr>
              <w:shd w:val="clear" w:color="auto" w:fill="FFFFFF"/>
              <w:spacing w:after="75"/>
              <w:rPr>
                <w:rFonts w:ascii="Arial" w:hAnsi="Arial" w:cs="Arial"/>
                <w:color w:val="000000" w:themeColor="text1"/>
              </w:rPr>
            </w:pPr>
            <w:r w:rsidRPr="002D62BB">
              <w:rPr>
                <w:rFonts w:ascii="Arial" w:hAnsi="Arial" w:cs="Arial"/>
                <w:color w:val="000000" w:themeColor="text1"/>
              </w:rPr>
              <w:t xml:space="preserve">All aspects of digital signal processing being suitably and sufficiently carried out </w:t>
            </w:r>
            <w:r w:rsidRPr="002D62BB">
              <w:rPr>
                <w:rFonts w:ascii="Arial" w:hAnsi="Arial" w:cs="Arial"/>
                <w:color w:val="000000" w:themeColor="text1"/>
                <w:lang w:val="en"/>
              </w:rPr>
              <w:t>to design a digital filter based on a given specification.</w:t>
            </w:r>
            <w:r w:rsidRPr="002D62BB">
              <w:rPr>
                <w:rFonts w:ascii="Arial" w:hAnsi="Arial" w:cs="Arial"/>
                <w:color w:val="000000" w:themeColor="text1"/>
              </w:rPr>
              <w:t xml:space="preserve"> You made a good effort to explain your code properly by providing considerable amounts of comments. The report shows </w:t>
            </w:r>
            <w:r w:rsidR="004C0635" w:rsidRPr="002D62BB">
              <w:rPr>
                <w:rFonts w:ascii="Arial" w:hAnsi="Arial" w:cs="Arial"/>
                <w:color w:val="000000" w:themeColor="text1"/>
              </w:rPr>
              <w:t>your</w:t>
            </w:r>
            <w:r w:rsidRPr="002D62BB">
              <w:rPr>
                <w:rFonts w:ascii="Arial" w:hAnsi="Arial" w:cs="Arial"/>
                <w:color w:val="000000" w:themeColor="text1"/>
              </w:rPr>
              <w:t xml:space="preserve"> ability to work as an individual, and </w:t>
            </w:r>
            <w:r w:rsidRPr="002D62BB">
              <w:rPr>
                <w:rFonts w:ascii="Arial" w:hAnsi="Arial" w:cs="Arial"/>
                <w:color w:val="000000" w:themeColor="text1"/>
                <w:lang w:val="en"/>
              </w:rPr>
              <w:t>you demonstrate the ability to write efficient code for performing signal processing tasks.</w:t>
            </w:r>
            <w:r w:rsidRPr="002D62BB">
              <w:rPr>
                <w:rFonts w:ascii="Arial" w:hAnsi="Arial" w:cs="Arial"/>
                <w:color w:val="000000" w:themeColor="text1"/>
              </w:rPr>
              <w:t xml:space="preserve"> However, you did not clearly </w:t>
            </w:r>
            <w:r w:rsidR="004C0635" w:rsidRPr="002D62BB">
              <w:rPr>
                <w:rFonts w:ascii="Arial" w:hAnsi="Arial" w:cs="Arial"/>
                <w:color w:val="000000" w:themeColor="text1"/>
              </w:rPr>
              <w:t>discuss</w:t>
            </w:r>
            <w:r w:rsidRPr="002D62BB">
              <w:rPr>
                <w:rFonts w:ascii="Arial" w:hAnsi="Arial" w:cs="Arial"/>
                <w:color w:val="000000" w:themeColor="text1"/>
              </w:rPr>
              <w:t xml:space="preserve"> and underline the main limitations and possible improvement in the text body of the report</w:t>
            </w:r>
            <w:r w:rsidRPr="002D62BB">
              <w:rPr>
                <w:rFonts w:ascii="Arial" w:hAnsi="Arial" w:cs="Arial"/>
                <w:color w:val="000000" w:themeColor="text1"/>
                <w:lang w:val="en"/>
              </w:rPr>
              <w:t>.</w:t>
            </w:r>
            <w:r w:rsidR="004E4AC8" w:rsidRPr="004E4AC8">
              <w:rPr>
                <w:rFonts w:ascii="Arial" w:hAnsi="Arial" w:cs="Arial"/>
                <w:color w:val="000000" w:themeColor="text1"/>
              </w:rPr>
              <w:t>how different filter settings impact the filtering of specific frequency ranges and the preservation of the signal.</w:t>
            </w:r>
          </w:p>
          <w:p w14:paraId="40407615" w14:textId="646AE85B" w:rsidR="002A3802" w:rsidRPr="0020117C" w:rsidRDefault="002A3802" w:rsidP="002D62BB">
            <w:pPr>
              <w:shd w:val="clear" w:color="auto" w:fill="FFFFFF"/>
              <w:spacing w:after="75"/>
              <w:rPr>
                <w:rFonts w:ascii="Arial" w:hAnsi="Arial" w:cs="Arial"/>
                <w:lang w:val="en"/>
              </w:rPr>
            </w:pPr>
          </w:p>
        </w:tc>
        <w:tc>
          <w:tcPr>
            <w:tcW w:w="416" w:type="pct"/>
            <w:tcBorders>
              <w:top w:val="single" w:sz="4" w:space="0" w:color="auto"/>
              <w:left w:val="single" w:sz="4" w:space="0" w:color="auto"/>
              <w:right w:val="single" w:sz="4" w:space="0" w:color="auto"/>
            </w:tcBorders>
          </w:tcPr>
          <w:p w14:paraId="03FED4C8"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6235A544" w14:textId="77777777" w:rsidR="009D6CFC" w:rsidRDefault="009D6CFC" w:rsidP="009D6CFC">
            <w:pPr>
              <w:jc w:val="center"/>
              <w:rPr>
                <w:rFonts w:ascii="Arial" w:hAnsi="Arial" w:cs="Arial"/>
              </w:rPr>
            </w:pPr>
          </w:p>
          <w:p w14:paraId="3F120CC7" w14:textId="77777777" w:rsidR="000F157B" w:rsidRDefault="000F157B" w:rsidP="009D6CFC">
            <w:pPr>
              <w:jc w:val="center"/>
              <w:rPr>
                <w:rFonts w:ascii="Arial" w:hAnsi="Arial" w:cs="Arial"/>
              </w:rPr>
            </w:pPr>
          </w:p>
          <w:p w14:paraId="3280F76D" w14:textId="4FE9F0A0" w:rsidR="000F157B" w:rsidRPr="000F157B" w:rsidRDefault="002D62BB" w:rsidP="005047C4">
            <w:pPr>
              <w:jc w:val="center"/>
              <w:rPr>
                <w:rFonts w:ascii="Arial" w:hAnsi="Arial" w:cs="Arial"/>
              </w:rPr>
            </w:pPr>
            <w:r>
              <w:rPr>
                <w:rFonts w:ascii="Arial" w:hAnsi="Arial" w:cs="Arial"/>
              </w:rPr>
              <w:t>1</w:t>
            </w:r>
            <w:r w:rsidR="008E357E">
              <w:rPr>
                <w:rFonts w:ascii="Arial" w:hAnsi="Arial" w:cs="Arial"/>
              </w:rPr>
              <w:t>8</w:t>
            </w:r>
          </w:p>
        </w:tc>
      </w:tr>
      <w:tr w:rsidR="009D6CFC" w:rsidRPr="000F157B" w14:paraId="78D40C36" w14:textId="77777777" w:rsidTr="009D6CFC">
        <w:trPr>
          <w:trHeight w:val="451"/>
        </w:trPr>
        <w:tc>
          <w:tcPr>
            <w:tcW w:w="4169" w:type="pct"/>
            <w:vMerge/>
            <w:tcBorders>
              <w:left w:val="single" w:sz="4" w:space="0" w:color="auto"/>
              <w:bottom w:val="single" w:sz="4" w:space="0" w:color="auto"/>
              <w:right w:val="single" w:sz="4" w:space="0" w:color="auto"/>
            </w:tcBorders>
          </w:tcPr>
          <w:p w14:paraId="6C2CCBF3"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0D99170D"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4516053F" w14:textId="77777777" w:rsidR="009D6CFC" w:rsidRPr="000F157B" w:rsidRDefault="009D6CFC" w:rsidP="009D6CFC">
            <w:pPr>
              <w:jc w:val="center"/>
              <w:rPr>
                <w:rFonts w:ascii="Arial" w:hAnsi="Arial" w:cs="Arial"/>
              </w:rPr>
            </w:pPr>
          </w:p>
        </w:tc>
      </w:tr>
      <w:tr w:rsidR="009D6CFC" w:rsidRPr="000F157B" w14:paraId="7767B887"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79E57B02" w14:textId="77777777" w:rsidR="009D6CFC" w:rsidRPr="000F157B" w:rsidRDefault="009D6CFC" w:rsidP="009D6CFC">
            <w:pPr>
              <w:rPr>
                <w:rFonts w:ascii="Arial" w:hAnsi="Arial" w:cs="Arial"/>
                <w:b/>
              </w:rPr>
            </w:pPr>
            <w:r w:rsidRPr="000F157B">
              <w:rPr>
                <w:rFonts w:ascii="Arial" w:hAnsi="Arial" w:cs="Arial"/>
                <w:b/>
              </w:rPr>
              <w:t>3. Cognitive and Intellectual Skills</w:t>
            </w:r>
          </w:p>
          <w:p w14:paraId="73AD049E"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F971C35"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21EC00" w14:textId="77777777" w:rsidR="009D6CFC" w:rsidRPr="000F157B" w:rsidRDefault="009D6CFC" w:rsidP="009D6CFC">
            <w:pPr>
              <w:jc w:val="center"/>
              <w:rPr>
                <w:rFonts w:ascii="Arial" w:hAnsi="Arial" w:cs="Arial"/>
              </w:rPr>
            </w:pPr>
          </w:p>
        </w:tc>
      </w:tr>
      <w:tr w:rsidR="009D6CFC" w:rsidRPr="000F157B" w14:paraId="4E534784" w14:textId="77777777" w:rsidTr="009D6CFC">
        <w:trPr>
          <w:trHeight w:val="450"/>
        </w:trPr>
        <w:tc>
          <w:tcPr>
            <w:tcW w:w="4169" w:type="pct"/>
            <w:vMerge w:val="restart"/>
            <w:tcBorders>
              <w:top w:val="single" w:sz="4" w:space="0" w:color="auto"/>
              <w:left w:val="single" w:sz="4" w:space="0" w:color="auto"/>
              <w:right w:val="single" w:sz="4" w:space="0" w:color="auto"/>
            </w:tcBorders>
          </w:tcPr>
          <w:p w14:paraId="611F0F0C" w14:textId="77777777" w:rsidR="0068365E" w:rsidRPr="0068365E" w:rsidRDefault="009D6CFC" w:rsidP="009D6CFC">
            <w:pPr>
              <w:spacing w:after="120"/>
              <w:rPr>
                <w:rFonts w:ascii="Arial" w:hAnsi="Arial" w:cs="Arial"/>
              </w:rPr>
            </w:pPr>
            <w:r w:rsidRPr="000F157B">
              <w:rPr>
                <w:rFonts w:ascii="Arial" w:hAnsi="Arial" w:cs="Arial"/>
              </w:rPr>
              <w:t>Assessed in task 2,3,4</w:t>
            </w:r>
          </w:p>
          <w:p w14:paraId="7F9130DF" w14:textId="77777777" w:rsidR="009D6CFC" w:rsidRPr="00B54D9C" w:rsidRDefault="00CC4669" w:rsidP="00F976E1">
            <w:pPr>
              <w:jc w:val="both"/>
              <w:rPr>
                <w:rFonts w:ascii="Arial" w:hAnsi="Arial" w:cs="Arial"/>
              </w:rPr>
            </w:pPr>
            <w:r w:rsidRPr="00B54D9C">
              <w:rPr>
                <w:rFonts w:ascii="Arial" w:hAnsi="Arial" w:cs="Arial"/>
                <w:color w:val="000000" w:themeColor="text1"/>
              </w:rPr>
              <w:t xml:space="preserve">All your </w:t>
            </w:r>
            <w:proofErr w:type="spellStart"/>
            <w:r w:rsidRPr="00B54D9C">
              <w:rPr>
                <w:rFonts w:ascii="Arial" w:hAnsi="Arial" w:cs="Arial"/>
                <w:color w:val="000000" w:themeColor="text1"/>
              </w:rPr>
              <w:t>Matlab</w:t>
            </w:r>
            <w:proofErr w:type="spellEnd"/>
            <w:r w:rsidRPr="00B54D9C">
              <w:rPr>
                <w:rFonts w:ascii="Arial" w:hAnsi="Arial" w:cs="Arial"/>
                <w:color w:val="000000" w:themeColor="text1"/>
              </w:rPr>
              <w:t xml:space="preserve"> codes are well presented and demonstrate a </w:t>
            </w:r>
            <w:r w:rsidR="006C774D">
              <w:rPr>
                <w:rFonts w:ascii="Arial" w:hAnsi="Arial" w:cs="Arial"/>
                <w:color w:val="000000" w:themeColor="text1"/>
              </w:rPr>
              <w:t>good</w:t>
            </w:r>
            <w:r w:rsidRPr="00B54D9C">
              <w:rPr>
                <w:rFonts w:ascii="Arial" w:hAnsi="Arial" w:cs="Arial"/>
                <w:color w:val="000000" w:themeColor="text1"/>
              </w:rPr>
              <w:t xml:space="preserve"> understanding of</w:t>
            </w:r>
            <w:r w:rsidR="005140AA" w:rsidRPr="00B54D9C">
              <w:rPr>
                <w:rFonts w:ascii="Arial" w:hAnsi="Arial" w:cs="Arial"/>
                <w:color w:val="000000" w:themeColor="text1"/>
              </w:rPr>
              <w:t xml:space="preserve"> the theoretical and practical aspects of representing information bearing signals in digital </w:t>
            </w:r>
            <w:r w:rsidR="00B54D9C">
              <w:rPr>
                <w:rFonts w:ascii="Arial" w:hAnsi="Arial" w:cs="Arial"/>
                <w:color w:val="000000" w:themeColor="text1"/>
              </w:rPr>
              <w:t xml:space="preserve">form, also </w:t>
            </w:r>
            <w:r w:rsidR="005140AA" w:rsidRPr="00B54D9C">
              <w:rPr>
                <w:rFonts w:ascii="Arial" w:hAnsi="Arial" w:cs="Arial"/>
                <w:color w:val="000000" w:themeColor="text1"/>
              </w:rPr>
              <w:t xml:space="preserve">used </w:t>
            </w:r>
            <w:r w:rsidR="00F976E1" w:rsidRPr="00B54D9C">
              <w:rPr>
                <w:rFonts w:ascii="Arial" w:hAnsi="Arial" w:cs="Arial"/>
                <w:color w:val="1D1D1D"/>
                <w:lang w:val="en"/>
              </w:rPr>
              <w:t>mathematical techniques to solve advanced DSP problems</w:t>
            </w:r>
            <w:r w:rsidR="00F976E1" w:rsidRPr="00B54D9C">
              <w:rPr>
                <w:rFonts w:ascii="Arial" w:hAnsi="Arial" w:cs="Arial"/>
              </w:rPr>
              <w:t xml:space="preserve"> </w:t>
            </w:r>
            <w:r w:rsidR="005140AA" w:rsidRPr="00B54D9C">
              <w:rPr>
                <w:rFonts w:ascii="Arial" w:hAnsi="Arial" w:cs="Arial"/>
                <w:color w:val="000000" w:themeColor="text1"/>
              </w:rPr>
              <w:t>in</w:t>
            </w:r>
            <w:r w:rsidRPr="00B54D9C">
              <w:rPr>
                <w:rFonts w:ascii="Arial" w:hAnsi="Arial" w:cs="Arial"/>
                <w:color w:val="000000" w:themeColor="text1"/>
              </w:rPr>
              <w:t xml:space="preserve"> hand. </w:t>
            </w:r>
            <w:r w:rsidR="00B54D9C">
              <w:rPr>
                <w:rFonts w:ascii="Arial" w:hAnsi="Arial" w:cs="Arial"/>
                <w:color w:val="000000" w:themeColor="text1"/>
              </w:rPr>
              <w:t xml:space="preserve">Although, there </w:t>
            </w:r>
            <w:r w:rsidR="009D6CFC" w:rsidRPr="00B54D9C">
              <w:rPr>
                <w:rFonts w:ascii="Arial" w:hAnsi="Arial" w:cs="Arial"/>
                <w:color w:val="000000" w:themeColor="text1"/>
              </w:rPr>
              <w:t xml:space="preserve">is evidence </w:t>
            </w:r>
            <w:r w:rsidR="00B54D9C">
              <w:rPr>
                <w:rFonts w:ascii="Arial" w:hAnsi="Arial" w:cs="Arial"/>
                <w:color w:val="000000" w:themeColor="text1"/>
              </w:rPr>
              <w:t xml:space="preserve">of </w:t>
            </w:r>
            <w:r w:rsidR="00B54D9C">
              <w:rPr>
                <w:rFonts w:ascii="Arial" w:hAnsi="Arial" w:cs="Arial"/>
                <w:color w:val="1D1D1D"/>
                <w:lang w:val="en"/>
              </w:rPr>
              <w:t>developing</w:t>
            </w:r>
            <w:r w:rsidR="00B54D9C" w:rsidRPr="00B54D9C">
              <w:rPr>
                <w:rFonts w:ascii="Arial" w:hAnsi="Arial" w:cs="Arial"/>
                <w:color w:val="1D1D1D"/>
                <w:lang w:val="en"/>
              </w:rPr>
              <w:t xml:space="preserve"> skills in problem solving, critical analysis and applied mathematics</w:t>
            </w:r>
            <w:r w:rsidR="00B84CFD" w:rsidRPr="00B54D9C">
              <w:rPr>
                <w:rFonts w:ascii="Arial" w:hAnsi="Arial" w:cs="Arial"/>
                <w:color w:val="000000" w:themeColor="text1"/>
              </w:rPr>
              <w:t>,</w:t>
            </w:r>
            <w:r w:rsidR="009D6CFC" w:rsidRPr="00B54D9C">
              <w:rPr>
                <w:rFonts w:ascii="Arial" w:hAnsi="Arial" w:cs="Arial"/>
                <w:color w:val="000000" w:themeColor="text1"/>
              </w:rPr>
              <w:t xml:space="preserve"> </w:t>
            </w:r>
            <w:r w:rsidR="006C774D">
              <w:rPr>
                <w:rFonts w:ascii="Arial" w:hAnsi="Arial" w:cs="Arial"/>
                <w:color w:val="000000" w:themeColor="text1"/>
              </w:rPr>
              <w:t xml:space="preserve">most of </w:t>
            </w:r>
            <w:r w:rsidR="006C774D" w:rsidRPr="00B54D9C">
              <w:rPr>
                <w:rFonts w:ascii="Arial" w:hAnsi="Arial" w:cs="Arial"/>
                <w:color w:val="000000" w:themeColor="text1"/>
              </w:rPr>
              <w:t>MATLAB</w:t>
            </w:r>
            <w:r w:rsidR="00B87725" w:rsidRPr="00B54D9C">
              <w:rPr>
                <w:rFonts w:ascii="Arial" w:hAnsi="Arial" w:cs="Arial"/>
                <w:color w:val="000000" w:themeColor="text1"/>
              </w:rPr>
              <w:t xml:space="preserve"> </w:t>
            </w:r>
            <w:r w:rsidR="006C774D" w:rsidRPr="00B54D9C">
              <w:rPr>
                <w:rFonts w:ascii="Arial" w:hAnsi="Arial" w:cs="Arial"/>
                <w:color w:val="000000" w:themeColor="text1"/>
              </w:rPr>
              <w:t>codes</w:t>
            </w:r>
            <w:r w:rsidR="006C774D">
              <w:rPr>
                <w:rFonts w:ascii="Arial" w:hAnsi="Arial" w:cs="Arial"/>
                <w:color w:val="000000" w:themeColor="text1"/>
              </w:rPr>
              <w:t xml:space="preserve"> </w:t>
            </w:r>
            <w:r w:rsidR="006C774D" w:rsidRPr="00B54D9C">
              <w:rPr>
                <w:rFonts w:ascii="Arial" w:hAnsi="Arial" w:cs="Arial"/>
                <w:color w:val="000000" w:themeColor="text1"/>
              </w:rPr>
              <w:t>required</w:t>
            </w:r>
            <w:r w:rsidR="009D6CFC" w:rsidRPr="00B54D9C">
              <w:rPr>
                <w:rFonts w:ascii="Arial" w:hAnsi="Arial" w:cs="Arial"/>
                <w:color w:val="000000" w:themeColor="text1"/>
              </w:rPr>
              <w:t xml:space="preserve"> further exploration.  </w:t>
            </w:r>
          </w:p>
          <w:p w14:paraId="000CE256" w14:textId="77777777" w:rsidR="0068365E" w:rsidRDefault="00B87725" w:rsidP="006C774D">
            <w:pPr>
              <w:jc w:val="both"/>
              <w:rPr>
                <w:rFonts w:ascii="Arial" w:hAnsi="Arial" w:cs="Arial"/>
              </w:rPr>
            </w:pPr>
            <w:r w:rsidRPr="00B54D9C">
              <w:rPr>
                <w:rFonts w:ascii="Arial" w:hAnsi="Arial" w:cs="Arial"/>
              </w:rPr>
              <w:t xml:space="preserve">You have </w:t>
            </w:r>
            <w:r w:rsidR="006C774D">
              <w:rPr>
                <w:rFonts w:ascii="Arial" w:hAnsi="Arial" w:cs="Arial"/>
              </w:rPr>
              <w:t xml:space="preserve">not </w:t>
            </w:r>
            <w:r w:rsidR="004D147E" w:rsidRPr="00B54D9C">
              <w:rPr>
                <w:rFonts w:ascii="Arial" w:hAnsi="Arial" w:cs="Arial"/>
              </w:rPr>
              <w:t>show</w:t>
            </w:r>
            <w:r w:rsidRPr="00B54D9C">
              <w:rPr>
                <w:rFonts w:ascii="Arial" w:hAnsi="Arial" w:cs="Arial"/>
              </w:rPr>
              <w:t>n</w:t>
            </w:r>
            <w:r w:rsidR="004D147E" w:rsidRPr="00B54D9C">
              <w:rPr>
                <w:rFonts w:ascii="Arial" w:hAnsi="Arial" w:cs="Arial"/>
              </w:rPr>
              <w:t xml:space="preserve"> evidence of </w:t>
            </w:r>
            <w:r w:rsidR="00B54D9C">
              <w:rPr>
                <w:rFonts w:ascii="Arial" w:hAnsi="Arial" w:cs="Arial"/>
              </w:rPr>
              <w:t>evaluation</w:t>
            </w:r>
            <w:r w:rsidR="004D147E" w:rsidRPr="00B54D9C">
              <w:rPr>
                <w:rFonts w:ascii="Arial" w:hAnsi="Arial" w:cs="Arial"/>
              </w:rPr>
              <w:t xml:space="preserve"> the results obtained</w:t>
            </w:r>
            <w:r w:rsidR="00B54D9C">
              <w:rPr>
                <w:rFonts w:ascii="Arial" w:hAnsi="Arial" w:cs="Arial"/>
              </w:rPr>
              <w:t xml:space="preserve"> accurately</w:t>
            </w:r>
            <w:r w:rsidR="004D147E" w:rsidRPr="00B54D9C">
              <w:rPr>
                <w:rFonts w:ascii="Arial" w:hAnsi="Arial" w:cs="Arial"/>
              </w:rPr>
              <w:t xml:space="preserve">. </w:t>
            </w:r>
            <w:r w:rsidR="006C774D">
              <w:rPr>
                <w:rFonts w:ascii="Arial" w:hAnsi="Arial" w:cs="Arial"/>
              </w:rPr>
              <w:t>Therefore</w:t>
            </w:r>
            <w:r w:rsidRPr="00B54D9C">
              <w:rPr>
                <w:rFonts w:ascii="Arial" w:hAnsi="Arial" w:cs="Arial"/>
              </w:rPr>
              <w:t>, c</w:t>
            </w:r>
            <w:r w:rsidR="004D147E" w:rsidRPr="00B54D9C">
              <w:rPr>
                <w:rFonts w:ascii="Arial" w:hAnsi="Arial" w:cs="Arial"/>
              </w:rPr>
              <w:t>ritical evaluation and analysis of concepts and principles need to be shown</w:t>
            </w:r>
            <w:r w:rsidRPr="0068365E">
              <w:rPr>
                <w:rFonts w:ascii="Arial" w:hAnsi="Arial" w:cs="Arial"/>
              </w:rPr>
              <w:t xml:space="preserve"> for all your results</w:t>
            </w:r>
            <w:r w:rsidR="004D147E" w:rsidRPr="0068365E">
              <w:rPr>
                <w:rFonts w:ascii="Arial" w:hAnsi="Arial" w:cs="Arial"/>
              </w:rPr>
              <w:t>.</w:t>
            </w:r>
          </w:p>
          <w:p w14:paraId="0953B285" w14:textId="77777777" w:rsidR="00AD03EF" w:rsidRPr="009F7261" w:rsidRDefault="00AD03EF" w:rsidP="006C774D">
            <w:pPr>
              <w:jc w:val="both"/>
              <w:rPr>
                <w:rFonts w:ascii="Arial" w:hAnsi="Arial" w:cs="Arial"/>
              </w:rPr>
            </w:pPr>
          </w:p>
        </w:tc>
        <w:tc>
          <w:tcPr>
            <w:tcW w:w="416" w:type="pct"/>
            <w:tcBorders>
              <w:top w:val="single" w:sz="4" w:space="0" w:color="auto"/>
              <w:left w:val="single" w:sz="4" w:space="0" w:color="auto"/>
              <w:right w:val="single" w:sz="4" w:space="0" w:color="auto"/>
            </w:tcBorders>
          </w:tcPr>
          <w:p w14:paraId="6AF45169"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39E42060" w14:textId="77777777" w:rsidR="00B87725" w:rsidRDefault="00B87725" w:rsidP="009D6CFC">
            <w:pPr>
              <w:jc w:val="center"/>
              <w:rPr>
                <w:rFonts w:ascii="Arial" w:hAnsi="Arial" w:cs="Arial"/>
              </w:rPr>
            </w:pPr>
          </w:p>
          <w:p w14:paraId="7FBAD49E" w14:textId="77777777" w:rsidR="00B87725" w:rsidRDefault="00B87725" w:rsidP="009D6CFC">
            <w:pPr>
              <w:jc w:val="center"/>
              <w:rPr>
                <w:rFonts w:ascii="Arial" w:hAnsi="Arial" w:cs="Arial"/>
              </w:rPr>
            </w:pPr>
          </w:p>
          <w:p w14:paraId="3D7BB81F" w14:textId="2269A109" w:rsidR="009D6CFC" w:rsidRPr="000F157B" w:rsidRDefault="006C774D" w:rsidP="00552232">
            <w:pPr>
              <w:jc w:val="center"/>
              <w:rPr>
                <w:rFonts w:ascii="Arial" w:hAnsi="Arial" w:cs="Arial"/>
              </w:rPr>
            </w:pPr>
            <w:r>
              <w:rPr>
                <w:rFonts w:ascii="Arial" w:hAnsi="Arial" w:cs="Arial"/>
              </w:rPr>
              <w:t>1</w:t>
            </w:r>
            <w:r w:rsidR="002A3802">
              <w:rPr>
                <w:rFonts w:ascii="Arial" w:hAnsi="Arial" w:cs="Arial"/>
              </w:rPr>
              <w:t>4</w:t>
            </w:r>
          </w:p>
        </w:tc>
      </w:tr>
      <w:tr w:rsidR="009D6CFC" w:rsidRPr="000F157B" w14:paraId="17FDC40C" w14:textId="77777777" w:rsidTr="009D6CFC">
        <w:trPr>
          <w:trHeight w:val="451"/>
        </w:trPr>
        <w:tc>
          <w:tcPr>
            <w:tcW w:w="4169" w:type="pct"/>
            <w:vMerge/>
            <w:tcBorders>
              <w:left w:val="single" w:sz="4" w:space="0" w:color="auto"/>
              <w:bottom w:val="single" w:sz="4" w:space="0" w:color="auto"/>
              <w:right w:val="single" w:sz="4" w:space="0" w:color="auto"/>
            </w:tcBorders>
          </w:tcPr>
          <w:p w14:paraId="6BEB6D04"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41C21908"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4E471502" w14:textId="77777777" w:rsidR="009D6CFC" w:rsidRPr="000F157B" w:rsidRDefault="009D6CFC" w:rsidP="009D6CFC">
            <w:pPr>
              <w:jc w:val="center"/>
              <w:rPr>
                <w:rFonts w:ascii="Arial" w:hAnsi="Arial" w:cs="Arial"/>
              </w:rPr>
            </w:pPr>
          </w:p>
        </w:tc>
      </w:tr>
      <w:tr w:rsidR="009D6CFC" w:rsidRPr="000F157B" w14:paraId="7930BD6B"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7D56BD6C" w14:textId="77777777" w:rsidR="009D6CFC" w:rsidRPr="000F157B" w:rsidRDefault="009D6CFC" w:rsidP="009D6CFC">
            <w:pPr>
              <w:rPr>
                <w:rFonts w:ascii="Arial" w:hAnsi="Arial" w:cs="Arial"/>
                <w:b/>
              </w:rPr>
            </w:pPr>
            <w:r w:rsidRPr="000F157B">
              <w:rPr>
                <w:rFonts w:ascii="Arial" w:hAnsi="Arial" w:cs="Arial"/>
                <w:b/>
              </w:rPr>
              <w:lastRenderedPageBreak/>
              <w:t>4. Practical Application Skills</w:t>
            </w:r>
          </w:p>
          <w:p w14:paraId="03ADD9DD"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F8BB00D"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EDC879" w14:textId="77777777" w:rsidR="009D6CFC" w:rsidRPr="000F157B" w:rsidRDefault="009D6CFC" w:rsidP="009D6CFC">
            <w:pPr>
              <w:jc w:val="center"/>
              <w:rPr>
                <w:rFonts w:ascii="Arial" w:hAnsi="Arial" w:cs="Arial"/>
              </w:rPr>
            </w:pPr>
          </w:p>
        </w:tc>
      </w:tr>
      <w:tr w:rsidR="009D6CFC" w:rsidRPr="000F157B" w14:paraId="6CEF0D24" w14:textId="77777777" w:rsidTr="009D6CFC">
        <w:trPr>
          <w:trHeight w:val="451"/>
        </w:trPr>
        <w:tc>
          <w:tcPr>
            <w:tcW w:w="4169" w:type="pct"/>
            <w:vMerge w:val="restart"/>
            <w:tcBorders>
              <w:top w:val="single" w:sz="4" w:space="0" w:color="auto"/>
              <w:left w:val="single" w:sz="4" w:space="0" w:color="auto"/>
              <w:right w:val="single" w:sz="4" w:space="0" w:color="auto"/>
            </w:tcBorders>
          </w:tcPr>
          <w:p w14:paraId="5DDFAEA0" w14:textId="77777777" w:rsidR="001C3B41" w:rsidRPr="000F157B" w:rsidRDefault="009D6CFC" w:rsidP="009D6CFC">
            <w:pPr>
              <w:spacing w:after="120"/>
              <w:rPr>
                <w:rFonts w:ascii="Arial" w:hAnsi="Arial" w:cs="Arial"/>
              </w:rPr>
            </w:pPr>
            <w:r w:rsidRPr="000F157B">
              <w:rPr>
                <w:rFonts w:ascii="Arial" w:hAnsi="Arial" w:cs="Arial"/>
              </w:rPr>
              <w:t>Assessed in task 2,3,4</w:t>
            </w:r>
          </w:p>
          <w:p w14:paraId="2F64D28D" w14:textId="37973DA0" w:rsidR="005C03EC" w:rsidRPr="005C03EC" w:rsidRDefault="005C03EC" w:rsidP="005C03EC">
            <w:pPr>
              <w:spacing w:after="120"/>
              <w:rPr>
                <w:rFonts w:ascii="Arial" w:hAnsi="Arial" w:cs="Arial"/>
                <w:color w:val="000000" w:themeColor="text1"/>
              </w:rPr>
            </w:pPr>
            <w:r>
              <w:rPr>
                <w:rFonts w:ascii="Arial" w:hAnsi="Arial" w:cs="Arial"/>
                <w:color w:val="000000" w:themeColor="text1"/>
              </w:rPr>
              <w:t>Y</w:t>
            </w:r>
            <w:r w:rsidRPr="005C03EC">
              <w:rPr>
                <w:rFonts w:ascii="Arial" w:hAnsi="Arial" w:cs="Arial"/>
                <w:color w:val="000000" w:themeColor="text1"/>
              </w:rPr>
              <w:t>our report shows an excellent integration of theoretical concepts with practical application, particularly in the design and implementation of FIR filters within DSP systems. You demonstrate a strong knowledge of Fourier analysis and its crucial role in signal processing, supported by clear and accurate mathematical logic relevant to digital systems.</w:t>
            </w:r>
          </w:p>
          <w:p w14:paraId="49EE24FE" w14:textId="77777777" w:rsidR="005C03EC" w:rsidRPr="005C03EC" w:rsidRDefault="005C03EC" w:rsidP="005C03EC">
            <w:pPr>
              <w:spacing w:after="120"/>
              <w:rPr>
                <w:rFonts w:ascii="Arial" w:hAnsi="Arial" w:cs="Arial"/>
                <w:color w:val="000000" w:themeColor="text1"/>
              </w:rPr>
            </w:pPr>
            <w:r w:rsidRPr="005C03EC">
              <w:rPr>
                <w:rFonts w:ascii="Arial" w:hAnsi="Arial" w:cs="Arial"/>
                <w:color w:val="000000" w:themeColor="text1"/>
              </w:rPr>
              <w:t>It is evident that you have a solid understanding of key DSP principles and have effectively applied digital signal models in your practical work. Your MATLAB outputs are presented very professionally, with well-crafted and insightful captions that greatly enhance the clarity and interpretation of your results.</w:t>
            </w:r>
          </w:p>
          <w:p w14:paraId="500DFFD6" w14:textId="3BDB0D60" w:rsidR="005C03EC" w:rsidRPr="005C03EC" w:rsidRDefault="005C03EC" w:rsidP="005C03EC">
            <w:pPr>
              <w:spacing w:after="120"/>
              <w:rPr>
                <w:rFonts w:ascii="Arial" w:hAnsi="Arial" w:cs="Arial"/>
                <w:color w:val="000000" w:themeColor="text1"/>
              </w:rPr>
            </w:pPr>
            <w:r w:rsidRPr="005C03EC">
              <w:rPr>
                <w:rFonts w:ascii="Arial" w:hAnsi="Arial" w:cs="Arial"/>
                <w:color w:val="000000" w:themeColor="text1"/>
              </w:rPr>
              <w:t>Your use of MATLAB coding throughout the tasks is remarkable and shows good technical proficiency. To elevate your report further, consider expanding your analysis by discussing any input conditions or assumptions in your DSP system that may have influenced the outcomes. Additionally, reflecting on ways to improve the performance or accuracy of your digital signal processing methods in future work would provide valuable depth to your study.</w:t>
            </w:r>
          </w:p>
          <w:p w14:paraId="62450930" w14:textId="2AFD667B" w:rsidR="00CC1F69" w:rsidRPr="00CC1F69" w:rsidRDefault="005C03EC" w:rsidP="00CC1F69">
            <w:pPr>
              <w:spacing w:after="120"/>
              <w:rPr>
                <w:rFonts w:ascii="Arial" w:hAnsi="Arial" w:cs="Arial"/>
                <w:color w:val="000000" w:themeColor="text1"/>
              </w:rPr>
            </w:pPr>
            <w:r w:rsidRPr="005C03EC">
              <w:rPr>
                <w:rFonts w:ascii="Arial" w:hAnsi="Arial" w:cs="Arial"/>
                <w:color w:val="000000" w:themeColor="text1"/>
              </w:rPr>
              <w:t>Overall, your work demonstrates both technical skill and thoughtful presentation, forming a strong foundation for further development in DSP analysis.</w:t>
            </w:r>
          </w:p>
          <w:p w14:paraId="048E2797" w14:textId="2290C810"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C918CBE"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56D13A66" w14:textId="77777777" w:rsidR="00114A09" w:rsidRDefault="00114A09" w:rsidP="009D6CFC">
            <w:pPr>
              <w:jc w:val="center"/>
              <w:rPr>
                <w:rFonts w:ascii="Arial" w:hAnsi="Arial" w:cs="Arial"/>
              </w:rPr>
            </w:pPr>
          </w:p>
          <w:p w14:paraId="33BA520B" w14:textId="77777777" w:rsidR="00114A09" w:rsidRDefault="00114A09" w:rsidP="009D6CFC">
            <w:pPr>
              <w:jc w:val="center"/>
              <w:rPr>
                <w:rFonts w:ascii="Arial" w:hAnsi="Arial" w:cs="Arial"/>
              </w:rPr>
            </w:pPr>
          </w:p>
          <w:p w14:paraId="0DEA348F" w14:textId="431EB75C" w:rsidR="009D6CFC" w:rsidRPr="000F157B" w:rsidRDefault="009272B9" w:rsidP="006330BF">
            <w:pPr>
              <w:jc w:val="center"/>
              <w:rPr>
                <w:rFonts w:ascii="Arial" w:hAnsi="Arial" w:cs="Arial"/>
              </w:rPr>
            </w:pPr>
            <w:r>
              <w:rPr>
                <w:rFonts w:ascii="Arial" w:hAnsi="Arial" w:cs="Arial"/>
              </w:rPr>
              <w:t>1</w:t>
            </w:r>
            <w:r w:rsidR="008E357E">
              <w:rPr>
                <w:rFonts w:ascii="Arial" w:hAnsi="Arial" w:cs="Arial"/>
              </w:rPr>
              <w:t>8</w:t>
            </w:r>
          </w:p>
        </w:tc>
      </w:tr>
      <w:tr w:rsidR="009D6CFC" w:rsidRPr="000F157B" w14:paraId="6FC3A895" w14:textId="77777777" w:rsidTr="009D6CFC">
        <w:trPr>
          <w:trHeight w:val="450"/>
        </w:trPr>
        <w:tc>
          <w:tcPr>
            <w:tcW w:w="4169" w:type="pct"/>
            <w:vMerge/>
            <w:tcBorders>
              <w:left w:val="single" w:sz="4" w:space="0" w:color="auto"/>
              <w:bottom w:val="single" w:sz="4" w:space="0" w:color="auto"/>
              <w:right w:val="single" w:sz="4" w:space="0" w:color="auto"/>
            </w:tcBorders>
          </w:tcPr>
          <w:p w14:paraId="29D80AF3"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6028E344"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1BA3A37D" w14:textId="77777777" w:rsidR="009D6CFC" w:rsidRPr="000F157B" w:rsidRDefault="009D6CFC" w:rsidP="009D6CFC">
            <w:pPr>
              <w:jc w:val="center"/>
              <w:rPr>
                <w:rFonts w:ascii="Arial" w:hAnsi="Arial" w:cs="Arial"/>
              </w:rPr>
            </w:pPr>
          </w:p>
        </w:tc>
      </w:tr>
      <w:tr w:rsidR="009D6CFC" w:rsidRPr="000F157B" w14:paraId="1B934532"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4027427B" w14:textId="77777777" w:rsidR="009D6CFC" w:rsidRPr="000F157B" w:rsidRDefault="009D6CFC" w:rsidP="009D6CFC">
            <w:pPr>
              <w:rPr>
                <w:rFonts w:ascii="Arial" w:hAnsi="Arial" w:cs="Arial"/>
                <w:b/>
              </w:rPr>
            </w:pPr>
            <w:r w:rsidRPr="000F157B">
              <w:rPr>
                <w:rFonts w:ascii="Arial" w:hAnsi="Arial" w:cs="Arial"/>
                <w:b/>
              </w:rPr>
              <w:t>5. Transferable Skills for Life and Professional Practice</w:t>
            </w:r>
          </w:p>
          <w:p w14:paraId="3D2E4752"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372D813"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D82F16" w14:textId="77777777" w:rsidR="009D6CFC" w:rsidRPr="000F157B" w:rsidRDefault="009D6CFC" w:rsidP="009D6CFC">
            <w:pPr>
              <w:jc w:val="center"/>
              <w:rPr>
                <w:rFonts w:ascii="Arial" w:hAnsi="Arial" w:cs="Arial"/>
              </w:rPr>
            </w:pPr>
          </w:p>
        </w:tc>
      </w:tr>
      <w:tr w:rsidR="009D6CFC" w:rsidRPr="000F157B" w14:paraId="794B8260" w14:textId="77777777" w:rsidTr="009D6CFC">
        <w:trPr>
          <w:trHeight w:val="451"/>
        </w:trPr>
        <w:tc>
          <w:tcPr>
            <w:tcW w:w="4169" w:type="pct"/>
            <w:vMerge w:val="restart"/>
            <w:tcBorders>
              <w:top w:val="single" w:sz="4" w:space="0" w:color="auto"/>
              <w:left w:val="single" w:sz="4" w:space="0" w:color="auto"/>
              <w:right w:val="single" w:sz="4" w:space="0" w:color="auto"/>
            </w:tcBorders>
          </w:tcPr>
          <w:p w14:paraId="7BD25FB5" w14:textId="77777777" w:rsidR="009D6CFC" w:rsidRPr="000F157B" w:rsidRDefault="009D6CFC" w:rsidP="009D6CFC">
            <w:pPr>
              <w:spacing w:after="120"/>
              <w:rPr>
                <w:rFonts w:ascii="Arial" w:hAnsi="Arial" w:cs="Arial"/>
              </w:rPr>
            </w:pPr>
            <w:r w:rsidRPr="000F157B">
              <w:rPr>
                <w:rFonts w:ascii="Arial" w:hAnsi="Arial" w:cs="Arial"/>
              </w:rPr>
              <w:t>Assessed in task 1,2,3,4</w:t>
            </w:r>
          </w:p>
          <w:p w14:paraId="1345C0EF" w14:textId="77777777" w:rsidR="008E357E" w:rsidRPr="008E357E" w:rsidRDefault="008E357E" w:rsidP="008E357E">
            <w:pPr>
              <w:spacing w:after="120"/>
              <w:rPr>
                <w:rFonts w:ascii="Arial" w:hAnsi="Arial" w:cs="Arial"/>
              </w:rPr>
            </w:pPr>
            <w:r w:rsidRPr="008E357E">
              <w:rPr>
                <w:rFonts w:ascii="Arial" w:hAnsi="Arial" w:cs="Arial"/>
              </w:rPr>
              <w:t>The report is clearly written, easy to follow, and demonstrates a solid effort with well-developed sections and good use of MATLAB to produce professional, well-presented graphical results. There is a logical flow of information, and the structure is generally effective, though some parts would benefit from clearer organisation and more consistent depth of analysis.</w:t>
            </w:r>
          </w:p>
          <w:p w14:paraId="760742A6" w14:textId="77777777" w:rsidR="008E357E" w:rsidRPr="008E357E" w:rsidRDefault="008E357E" w:rsidP="008E357E">
            <w:pPr>
              <w:spacing w:after="120"/>
              <w:rPr>
                <w:rFonts w:ascii="Arial" w:hAnsi="Arial" w:cs="Arial"/>
              </w:rPr>
            </w:pPr>
            <w:r w:rsidRPr="008E357E">
              <w:rPr>
                <w:rFonts w:ascii="Arial" w:hAnsi="Arial" w:cs="Arial"/>
              </w:rPr>
              <w:t>Your use of references is mostly appropriate, drawing from a good mix of academic and industry sources. However, some online materials are less authoritative. Ensure consistent application of the Harvard referencing style, and consider including more peer-reviewed sources, particularly on interference mitigation and frequency reuse.</w:t>
            </w:r>
          </w:p>
          <w:p w14:paraId="1F7AD76F" w14:textId="3C1E9CA6" w:rsidR="009D6CFC" w:rsidRPr="00CA29D5" w:rsidRDefault="008E357E" w:rsidP="00CA29D5">
            <w:pPr>
              <w:spacing w:after="120"/>
              <w:rPr>
                <w:rFonts w:ascii="Arial" w:hAnsi="Arial" w:cs="Arial"/>
              </w:rPr>
            </w:pPr>
            <w:r w:rsidRPr="008E357E">
              <w:rPr>
                <w:rFonts w:ascii="Arial" w:hAnsi="Arial" w:cs="Arial"/>
              </w:rPr>
              <w:t xml:space="preserve">The conclusion helps tie the report together, but it could be strengthened by reflecting more critically on your findings and discussing any limitations. </w:t>
            </w:r>
            <w:r>
              <w:rPr>
                <w:rFonts w:ascii="Arial" w:hAnsi="Arial" w:cs="Arial"/>
              </w:rPr>
              <w:t xml:space="preserve">In </w:t>
            </w:r>
            <w:r w:rsidR="00844080">
              <w:rPr>
                <w:rFonts w:ascii="Arial" w:hAnsi="Arial" w:cs="Arial"/>
              </w:rPr>
              <w:t>general</w:t>
            </w:r>
            <w:r w:rsidRPr="008E357E">
              <w:rPr>
                <w:rFonts w:ascii="Arial" w:hAnsi="Arial" w:cs="Arial"/>
              </w:rPr>
              <w:t>, this is a strong foundation with clear potential for further improvement through deeper analysis and a more consistent structure.</w:t>
            </w:r>
            <w:r w:rsidR="004D147E" w:rsidRPr="00114A09">
              <w:rPr>
                <w:rFonts w:ascii="Arial" w:hAnsi="Arial" w:cs="Arial"/>
              </w:rPr>
              <w:tab/>
            </w:r>
            <w:r w:rsidR="004D147E" w:rsidRPr="00114A09">
              <w:rPr>
                <w:rFonts w:ascii="Arial" w:hAnsi="Arial" w:cs="Arial"/>
              </w:rPr>
              <w:tab/>
            </w:r>
          </w:p>
        </w:tc>
        <w:tc>
          <w:tcPr>
            <w:tcW w:w="416" w:type="pct"/>
            <w:tcBorders>
              <w:top w:val="single" w:sz="4" w:space="0" w:color="auto"/>
              <w:left w:val="single" w:sz="4" w:space="0" w:color="auto"/>
              <w:right w:val="single" w:sz="4" w:space="0" w:color="auto"/>
            </w:tcBorders>
          </w:tcPr>
          <w:p w14:paraId="46A78C86" w14:textId="77777777" w:rsidR="009D6CFC" w:rsidRPr="000F157B" w:rsidRDefault="009D6CFC" w:rsidP="009D6CFC">
            <w:pPr>
              <w:jc w:val="center"/>
              <w:rPr>
                <w:rFonts w:ascii="Arial" w:hAnsi="Arial" w:cs="Arial"/>
              </w:rPr>
            </w:pPr>
            <w:r w:rsidRPr="000F157B">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4C6CA4C" w14:textId="77777777" w:rsidR="009D6CFC" w:rsidRPr="000F157B" w:rsidRDefault="001148A5" w:rsidP="009D6CFC">
            <w:pPr>
              <w:jc w:val="center"/>
              <w:rPr>
                <w:rFonts w:ascii="Arial" w:hAnsi="Arial" w:cs="Arial"/>
              </w:rPr>
            </w:pPr>
            <w:r>
              <w:rPr>
                <w:rFonts w:ascii="Arial" w:hAnsi="Arial" w:cs="Arial"/>
              </w:rPr>
              <w:t>6</w:t>
            </w:r>
          </w:p>
        </w:tc>
      </w:tr>
      <w:tr w:rsidR="009D6CFC" w:rsidRPr="000F157B" w14:paraId="54DF2958" w14:textId="77777777" w:rsidTr="009D6CFC">
        <w:trPr>
          <w:trHeight w:val="450"/>
        </w:trPr>
        <w:tc>
          <w:tcPr>
            <w:tcW w:w="4169" w:type="pct"/>
            <w:vMerge/>
            <w:tcBorders>
              <w:left w:val="single" w:sz="4" w:space="0" w:color="auto"/>
              <w:bottom w:val="single" w:sz="4" w:space="0" w:color="auto"/>
              <w:right w:val="single" w:sz="4" w:space="0" w:color="auto"/>
            </w:tcBorders>
          </w:tcPr>
          <w:p w14:paraId="60D582A0"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7A0127BC" w14:textId="77777777" w:rsidR="009D6CFC" w:rsidRPr="000F157B" w:rsidRDefault="009D6CFC" w:rsidP="009D6CFC">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95E61EB" w14:textId="77777777" w:rsidR="009D6CFC" w:rsidRPr="000F157B" w:rsidRDefault="009D6CFC" w:rsidP="009D6CFC">
            <w:pPr>
              <w:jc w:val="center"/>
              <w:rPr>
                <w:rFonts w:ascii="Arial" w:hAnsi="Arial" w:cs="Arial"/>
              </w:rPr>
            </w:pPr>
          </w:p>
        </w:tc>
      </w:tr>
    </w:tbl>
    <w:p w14:paraId="1041FEEC" w14:textId="77777777" w:rsidR="00002765" w:rsidRPr="00A406E5" w:rsidRDefault="00002765" w:rsidP="0000276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02765" w:rsidRPr="00A406E5" w14:paraId="27B26F08" w14:textId="77777777" w:rsidTr="00443550">
        <w:trPr>
          <w:cantSplit/>
        </w:trPr>
        <w:tc>
          <w:tcPr>
            <w:tcW w:w="6062" w:type="dxa"/>
            <w:vMerge w:val="restart"/>
            <w:shd w:val="pct15" w:color="auto" w:fill="auto"/>
            <w:vAlign w:val="center"/>
          </w:tcPr>
          <w:p w14:paraId="4EDD5111" w14:textId="77777777" w:rsidR="00002765" w:rsidRPr="00A406E5" w:rsidRDefault="00002765" w:rsidP="004435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7BCEE5" w14:textId="77777777" w:rsidR="00002765" w:rsidRPr="00A406E5" w:rsidRDefault="00002765" w:rsidP="004435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BCF93C" w14:textId="05ACE7B1" w:rsidR="00002765" w:rsidRPr="00A406E5" w:rsidRDefault="008E357E" w:rsidP="00DC27A7">
            <w:pPr>
              <w:jc w:val="right"/>
              <w:rPr>
                <w:rFonts w:ascii="Arial" w:hAnsi="Arial" w:cs="Arial"/>
                <w:b/>
                <w:bCs/>
              </w:rPr>
            </w:pPr>
            <w:r>
              <w:rPr>
                <w:rFonts w:ascii="Arial" w:hAnsi="Arial" w:cs="Arial"/>
                <w:b/>
                <w:bCs/>
              </w:rPr>
              <w:t>6</w:t>
            </w:r>
            <w:r w:rsidR="002A3802">
              <w:rPr>
                <w:rFonts w:ascii="Arial" w:hAnsi="Arial" w:cs="Arial"/>
                <w:b/>
                <w:bCs/>
              </w:rPr>
              <w:t>6</w:t>
            </w:r>
            <w:r w:rsidR="00002765" w:rsidRPr="00A406E5">
              <w:rPr>
                <w:rFonts w:ascii="Arial" w:hAnsi="Arial" w:cs="Arial"/>
                <w:b/>
                <w:bCs/>
              </w:rPr>
              <w:t>%</w:t>
            </w:r>
          </w:p>
        </w:tc>
      </w:tr>
      <w:tr w:rsidR="00002765" w:rsidRPr="00A406E5" w14:paraId="641A40B3" w14:textId="77777777" w:rsidTr="00443550">
        <w:trPr>
          <w:cantSplit/>
        </w:trPr>
        <w:tc>
          <w:tcPr>
            <w:tcW w:w="6062" w:type="dxa"/>
            <w:vMerge/>
            <w:vAlign w:val="bottom"/>
          </w:tcPr>
          <w:p w14:paraId="035A3FAE" w14:textId="77777777" w:rsidR="00002765" w:rsidRPr="00A406E5" w:rsidRDefault="00002765" w:rsidP="00443550">
            <w:pPr>
              <w:rPr>
                <w:rFonts w:ascii="Arial" w:hAnsi="Arial" w:cs="Arial"/>
              </w:rPr>
            </w:pPr>
          </w:p>
        </w:tc>
        <w:tc>
          <w:tcPr>
            <w:tcW w:w="2903" w:type="dxa"/>
            <w:vAlign w:val="bottom"/>
          </w:tcPr>
          <w:p w14:paraId="3849AB69" w14:textId="77777777" w:rsidR="00002765" w:rsidRPr="00A406E5" w:rsidRDefault="00002765" w:rsidP="004435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D41B3A2" w14:textId="77777777" w:rsidR="00002765" w:rsidRPr="00A406E5" w:rsidRDefault="00002765" w:rsidP="00443550">
            <w:pPr>
              <w:jc w:val="center"/>
              <w:rPr>
                <w:rFonts w:ascii="Arial" w:hAnsi="Arial" w:cs="Arial"/>
                <w:sz w:val="12"/>
                <w:szCs w:val="12"/>
              </w:rPr>
            </w:pPr>
          </w:p>
        </w:tc>
        <w:tc>
          <w:tcPr>
            <w:tcW w:w="1060" w:type="dxa"/>
            <w:vMerge/>
            <w:vAlign w:val="bottom"/>
          </w:tcPr>
          <w:p w14:paraId="5C953B8C" w14:textId="77777777" w:rsidR="00002765" w:rsidRPr="00A406E5" w:rsidRDefault="00002765" w:rsidP="00443550">
            <w:pPr>
              <w:ind w:leftChars="71" w:left="142"/>
              <w:rPr>
                <w:rFonts w:ascii="Arial" w:hAnsi="Arial" w:cs="Arial"/>
              </w:rPr>
            </w:pPr>
          </w:p>
        </w:tc>
      </w:tr>
      <w:tr w:rsidR="00002765" w:rsidRPr="00A406E5" w14:paraId="7A13A189" w14:textId="77777777" w:rsidTr="00443550">
        <w:trPr>
          <w:cantSplit/>
        </w:trPr>
        <w:tc>
          <w:tcPr>
            <w:tcW w:w="6062" w:type="dxa"/>
            <w:vMerge/>
            <w:vAlign w:val="bottom"/>
          </w:tcPr>
          <w:p w14:paraId="5E3100DF" w14:textId="77777777" w:rsidR="00002765" w:rsidRPr="00A406E5" w:rsidRDefault="00002765" w:rsidP="00443550">
            <w:pPr>
              <w:rPr>
                <w:rFonts w:ascii="Arial" w:hAnsi="Arial" w:cs="Arial"/>
              </w:rPr>
            </w:pPr>
          </w:p>
        </w:tc>
        <w:tc>
          <w:tcPr>
            <w:tcW w:w="2903" w:type="dxa"/>
            <w:vAlign w:val="bottom"/>
          </w:tcPr>
          <w:p w14:paraId="18FB4FCB" w14:textId="77777777" w:rsidR="00002765" w:rsidRPr="00A406E5" w:rsidRDefault="00002765" w:rsidP="004435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30DDFB" w14:textId="77777777" w:rsidR="00002765" w:rsidRPr="00A406E5" w:rsidRDefault="00002765" w:rsidP="00443550">
            <w:pPr>
              <w:jc w:val="center"/>
              <w:rPr>
                <w:rFonts w:ascii="Arial" w:hAnsi="Arial" w:cs="Arial"/>
                <w:sz w:val="12"/>
                <w:szCs w:val="12"/>
              </w:rPr>
            </w:pPr>
          </w:p>
        </w:tc>
        <w:tc>
          <w:tcPr>
            <w:tcW w:w="1060" w:type="dxa"/>
            <w:vMerge/>
            <w:vAlign w:val="bottom"/>
          </w:tcPr>
          <w:p w14:paraId="79C0F212" w14:textId="77777777" w:rsidR="00002765" w:rsidRPr="00A406E5" w:rsidRDefault="00002765" w:rsidP="00443550">
            <w:pPr>
              <w:ind w:firstLineChars="141" w:firstLine="282"/>
              <w:rPr>
                <w:rFonts w:ascii="Arial" w:hAnsi="Arial" w:cs="Arial"/>
              </w:rPr>
            </w:pPr>
          </w:p>
        </w:tc>
      </w:tr>
    </w:tbl>
    <w:p w14:paraId="5E28EE7E" w14:textId="77777777" w:rsidR="00002765" w:rsidRDefault="00002765" w:rsidP="00002765">
      <w:pPr>
        <w:rPr>
          <w:rFonts w:ascii="Arial" w:hAnsi="Arial" w:cs="Arial"/>
        </w:rPr>
      </w:pPr>
    </w:p>
    <w:p w14:paraId="63523D00" w14:textId="77777777" w:rsidR="00002765" w:rsidRDefault="00002765" w:rsidP="00002765">
      <w:pPr>
        <w:rPr>
          <w:rFonts w:ascii="Arial" w:hAnsi="Arial" w:cs="Arial"/>
        </w:rPr>
      </w:pPr>
      <w:bookmarkStart w:id="0" w:name="_GoBack"/>
      <w:bookmarkEnd w:id="0"/>
    </w:p>
    <w:p w14:paraId="64FB120C" w14:textId="77777777" w:rsidR="00002765" w:rsidRDefault="00002765" w:rsidP="00002765">
      <w:pPr>
        <w:rPr>
          <w:rFonts w:ascii="Arial" w:hAnsi="Arial" w:cs="Arial"/>
          <w:vanish/>
        </w:rPr>
        <w:sectPr w:rsidR="00002765" w:rsidSect="00F61A20">
          <w:footerReference w:type="default" r:id="rId7"/>
          <w:type w:val="continuous"/>
          <w:pgSz w:w="11894" w:h="16834"/>
          <w:pgMar w:top="720" w:right="720" w:bottom="720" w:left="720" w:header="706" w:footer="706" w:gutter="0"/>
          <w:paperSrc w:first="1" w:other="1"/>
          <w:cols w:space="720"/>
        </w:sectPr>
      </w:pPr>
    </w:p>
    <w:p w14:paraId="0EF04987" w14:textId="77777777" w:rsidR="00002765" w:rsidRDefault="00002765" w:rsidP="00002765">
      <w:pPr>
        <w:rPr>
          <w:rFonts w:ascii="Arial" w:hAnsi="Arial" w:cs="Arial"/>
          <w:vanish/>
        </w:rPr>
        <w:sectPr w:rsidR="00002765" w:rsidSect="00C073F1">
          <w:pgSz w:w="16834" w:h="11894" w:orient="landscape"/>
          <w:pgMar w:top="720" w:right="720" w:bottom="720" w:left="720" w:header="706" w:footer="706" w:gutter="0"/>
          <w:paperSrc w:first="1" w:other="1"/>
          <w:cols w:space="720"/>
          <w:docGrid w:linePitch="272"/>
        </w:sectPr>
      </w:pPr>
    </w:p>
    <w:p w14:paraId="33417A7D" w14:textId="77777777" w:rsidR="00002765" w:rsidRPr="00A406E5" w:rsidRDefault="00002765" w:rsidP="00002765">
      <w:pPr>
        <w:rPr>
          <w:rFonts w:ascii="Arial" w:hAnsi="Arial" w:cs="Arial"/>
          <w:vanish/>
        </w:rPr>
      </w:pPr>
    </w:p>
    <w:sectPr w:rsidR="00002765"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743158" w14:textId="77777777" w:rsidR="002560CD" w:rsidRDefault="002560CD">
      <w:r>
        <w:separator/>
      </w:r>
    </w:p>
  </w:endnote>
  <w:endnote w:type="continuationSeparator" w:id="0">
    <w:p w14:paraId="57331FCA" w14:textId="77777777" w:rsidR="002560CD" w:rsidRDefault="002560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7C8991" w14:textId="77777777" w:rsidR="003964DB" w:rsidRDefault="003964D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6FD7C4" w14:textId="77777777" w:rsidR="002560CD" w:rsidRDefault="002560CD">
      <w:r>
        <w:separator/>
      </w:r>
    </w:p>
  </w:footnote>
  <w:footnote w:type="continuationSeparator" w:id="0">
    <w:p w14:paraId="4AED1597" w14:textId="77777777" w:rsidR="002560CD" w:rsidRDefault="002560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04997"/>
    <w:multiLevelType w:val="hybridMultilevel"/>
    <w:tmpl w:val="F0384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DA4F8E"/>
    <w:multiLevelType w:val="hybridMultilevel"/>
    <w:tmpl w:val="E040A7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977E0"/>
    <w:multiLevelType w:val="hybridMultilevel"/>
    <w:tmpl w:val="5E1AA28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765"/>
    <w:rsid w:val="00002765"/>
    <w:rsid w:val="000F157B"/>
    <w:rsid w:val="001148A5"/>
    <w:rsid w:val="00114A09"/>
    <w:rsid w:val="00192671"/>
    <w:rsid w:val="001A5F45"/>
    <w:rsid w:val="001A6EFD"/>
    <w:rsid w:val="001B1B8C"/>
    <w:rsid w:val="001C2A9A"/>
    <w:rsid w:val="001C3B41"/>
    <w:rsid w:val="0020117C"/>
    <w:rsid w:val="00204AFB"/>
    <w:rsid w:val="00252733"/>
    <w:rsid w:val="002560CD"/>
    <w:rsid w:val="002875CB"/>
    <w:rsid w:val="002A3802"/>
    <w:rsid w:val="002A3BD3"/>
    <w:rsid w:val="002D62BB"/>
    <w:rsid w:val="002E1684"/>
    <w:rsid w:val="00323868"/>
    <w:rsid w:val="003479C5"/>
    <w:rsid w:val="003964DB"/>
    <w:rsid w:val="003C7CEC"/>
    <w:rsid w:val="003F767F"/>
    <w:rsid w:val="00417DD2"/>
    <w:rsid w:val="0044341E"/>
    <w:rsid w:val="00457724"/>
    <w:rsid w:val="004C0635"/>
    <w:rsid w:val="004C5B30"/>
    <w:rsid w:val="004D147E"/>
    <w:rsid w:val="004E2043"/>
    <w:rsid w:val="004E4AC8"/>
    <w:rsid w:val="005047C4"/>
    <w:rsid w:val="005140AA"/>
    <w:rsid w:val="00543158"/>
    <w:rsid w:val="00552232"/>
    <w:rsid w:val="0056331F"/>
    <w:rsid w:val="005C03EC"/>
    <w:rsid w:val="005C3A96"/>
    <w:rsid w:val="00630676"/>
    <w:rsid w:val="006330BF"/>
    <w:rsid w:val="006351E4"/>
    <w:rsid w:val="006476E2"/>
    <w:rsid w:val="0068365E"/>
    <w:rsid w:val="006C774D"/>
    <w:rsid w:val="00701BC4"/>
    <w:rsid w:val="0073153A"/>
    <w:rsid w:val="00747547"/>
    <w:rsid w:val="00764FE9"/>
    <w:rsid w:val="00787614"/>
    <w:rsid w:val="00794CD9"/>
    <w:rsid w:val="007C689A"/>
    <w:rsid w:val="007E6A67"/>
    <w:rsid w:val="00844080"/>
    <w:rsid w:val="008E357E"/>
    <w:rsid w:val="009272B9"/>
    <w:rsid w:val="00947820"/>
    <w:rsid w:val="009D1674"/>
    <w:rsid w:val="009D4312"/>
    <w:rsid w:val="009D6CFC"/>
    <w:rsid w:val="009F7261"/>
    <w:rsid w:val="00A32810"/>
    <w:rsid w:val="00A8359D"/>
    <w:rsid w:val="00A86534"/>
    <w:rsid w:val="00AB01BF"/>
    <w:rsid w:val="00AD03EF"/>
    <w:rsid w:val="00B52424"/>
    <w:rsid w:val="00B54D9C"/>
    <w:rsid w:val="00B668E1"/>
    <w:rsid w:val="00B84CFD"/>
    <w:rsid w:val="00B87725"/>
    <w:rsid w:val="00B9500F"/>
    <w:rsid w:val="00BA2909"/>
    <w:rsid w:val="00BB1E20"/>
    <w:rsid w:val="00BB715B"/>
    <w:rsid w:val="00C41A51"/>
    <w:rsid w:val="00C6339F"/>
    <w:rsid w:val="00C75366"/>
    <w:rsid w:val="00CA29D5"/>
    <w:rsid w:val="00CB0B55"/>
    <w:rsid w:val="00CC1F69"/>
    <w:rsid w:val="00CC4669"/>
    <w:rsid w:val="00CE2257"/>
    <w:rsid w:val="00D43105"/>
    <w:rsid w:val="00D8713D"/>
    <w:rsid w:val="00DC27A7"/>
    <w:rsid w:val="00E34119"/>
    <w:rsid w:val="00E7189D"/>
    <w:rsid w:val="00E75107"/>
    <w:rsid w:val="00EC1F58"/>
    <w:rsid w:val="00EC3DE2"/>
    <w:rsid w:val="00EC482F"/>
    <w:rsid w:val="00EC59D9"/>
    <w:rsid w:val="00EF62FE"/>
    <w:rsid w:val="00F21D04"/>
    <w:rsid w:val="00F646DF"/>
    <w:rsid w:val="00F976E1"/>
    <w:rsid w:val="00FB3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4D8F"/>
  <w15:docId w15:val="{E091DA8D-E523-4972-A627-29AE69B89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76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02765"/>
    <w:pPr>
      <w:tabs>
        <w:tab w:val="center" w:pos="4153"/>
        <w:tab w:val="right" w:pos="8306"/>
      </w:tabs>
    </w:pPr>
  </w:style>
  <w:style w:type="character" w:customStyle="1" w:styleId="FooterChar">
    <w:name w:val="Footer Char"/>
    <w:basedOn w:val="DefaultParagraphFont"/>
    <w:link w:val="Footer"/>
    <w:uiPriority w:val="99"/>
    <w:rsid w:val="00002765"/>
    <w:rPr>
      <w:rFonts w:ascii="Times New Roman" w:eastAsia="Times New Roman" w:hAnsi="Times New Roman" w:cs="Times New Roman"/>
      <w:sz w:val="20"/>
      <w:szCs w:val="20"/>
      <w:lang w:eastAsia="en-GB"/>
    </w:rPr>
  </w:style>
  <w:style w:type="paragraph" w:styleId="NormalWeb">
    <w:name w:val="Normal (Web)"/>
    <w:basedOn w:val="Normal"/>
    <w:uiPriority w:val="99"/>
    <w:rsid w:val="00002765"/>
    <w:pPr>
      <w:spacing w:before="100" w:after="100"/>
    </w:pPr>
    <w:rPr>
      <w:sz w:val="24"/>
      <w:lang w:eastAsia="en-US"/>
    </w:rPr>
  </w:style>
  <w:style w:type="table" w:styleId="TableGrid">
    <w:name w:val="Table Grid"/>
    <w:basedOn w:val="TableNormal"/>
    <w:uiPriority w:val="39"/>
    <w:rsid w:val="0000276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02765"/>
    <w:pPr>
      <w:tabs>
        <w:tab w:val="left" w:pos="720"/>
        <w:tab w:val="left" w:pos="1440"/>
      </w:tabs>
    </w:pPr>
    <w:rPr>
      <w:rFonts w:ascii="CG Times (WN)" w:hAnsi="CG Times (WN)"/>
      <w:sz w:val="24"/>
      <w:lang w:eastAsia="en-US"/>
    </w:rPr>
  </w:style>
  <w:style w:type="paragraph" w:styleId="ListParagraph">
    <w:name w:val="List Paragraph"/>
    <w:aliases w:val="omar footnote"/>
    <w:basedOn w:val="Normal"/>
    <w:uiPriority w:val="34"/>
    <w:qFormat/>
    <w:rsid w:val="004D14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914105">
      <w:bodyDiv w:val="1"/>
      <w:marLeft w:val="0"/>
      <w:marRight w:val="0"/>
      <w:marTop w:val="0"/>
      <w:marBottom w:val="0"/>
      <w:divBdr>
        <w:top w:val="none" w:sz="0" w:space="0" w:color="auto"/>
        <w:left w:val="none" w:sz="0" w:space="0" w:color="auto"/>
        <w:bottom w:val="none" w:sz="0" w:space="0" w:color="auto"/>
        <w:right w:val="none" w:sz="0" w:space="0" w:color="auto"/>
      </w:divBdr>
    </w:div>
    <w:div w:id="104664787">
      <w:bodyDiv w:val="1"/>
      <w:marLeft w:val="0"/>
      <w:marRight w:val="0"/>
      <w:marTop w:val="0"/>
      <w:marBottom w:val="0"/>
      <w:divBdr>
        <w:top w:val="none" w:sz="0" w:space="0" w:color="auto"/>
        <w:left w:val="none" w:sz="0" w:space="0" w:color="auto"/>
        <w:bottom w:val="none" w:sz="0" w:space="0" w:color="auto"/>
        <w:right w:val="none" w:sz="0" w:space="0" w:color="auto"/>
      </w:divBdr>
    </w:div>
    <w:div w:id="803814139">
      <w:bodyDiv w:val="1"/>
      <w:marLeft w:val="0"/>
      <w:marRight w:val="0"/>
      <w:marTop w:val="0"/>
      <w:marBottom w:val="0"/>
      <w:divBdr>
        <w:top w:val="none" w:sz="0" w:space="0" w:color="auto"/>
        <w:left w:val="none" w:sz="0" w:space="0" w:color="auto"/>
        <w:bottom w:val="none" w:sz="0" w:space="0" w:color="auto"/>
        <w:right w:val="none" w:sz="0" w:space="0" w:color="auto"/>
      </w:divBdr>
    </w:div>
    <w:div w:id="861825686">
      <w:bodyDiv w:val="1"/>
      <w:marLeft w:val="0"/>
      <w:marRight w:val="0"/>
      <w:marTop w:val="0"/>
      <w:marBottom w:val="0"/>
      <w:divBdr>
        <w:top w:val="none" w:sz="0" w:space="0" w:color="auto"/>
        <w:left w:val="none" w:sz="0" w:space="0" w:color="auto"/>
        <w:bottom w:val="none" w:sz="0" w:space="0" w:color="auto"/>
        <w:right w:val="none" w:sz="0" w:space="0" w:color="auto"/>
      </w:divBdr>
    </w:div>
    <w:div w:id="1269897339">
      <w:bodyDiv w:val="1"/>
      <w:marLeft w:val="0"/>
      <w:marRight w:val="0"/>
      <w:marTop w:val="0"/>
      <w:marBottom w:val="0"/>
      <w:divBdr>
        <w:top w:val="none" w:sz="0" w:space="0" w:color="auto"/>
        <w:left w:val="none" w:sz="0" w:space="0" w:color="auto"/>
        <w:bottom w:val="none" w:sz="0" w:space="0" w:color="auto"/>
        <w:right w:val="none" w:sz="0" w:space="0" w:color="auto"/>
      </w:divBdr>
    </w:div>
    <w:div w:id="1385911609">
      <w:bodyDiv w:val="1"/>
      <w:marLeft w:val="0"/>
      <w:marRight w:val="0"/>
      <w:marTop w:val="0"/>
      <w:marBottom w:val="0"/>
      <w:divBdr>
        <w:top w:val="none" w:sz="0" w:space="0" w:color="auto"/>
        <w:left w:val="none" w:sz="0" w:space="0" w:color="auto"/>
        <w:bottom w:val="none" w:sz="0" w:space="0" w:color="auto"/>
        <w:right w:val="none" w:sz="0" w:space="0" w:color="auto"/>
      </w:divBdr>
    </w:div>
    <w:div w:id="1406875912">
      <w:bodyDiv w:val="1"/>
      <w:marLeft w:val="0"/>
      <w:marRight w:val="0"/>
      <w:marTop w:val="0"/>
      <w:marBottom w:val="0"/>
      <w:divBdr>
        <w:top w:val="none" w:sz="0" w:space="0" w:color="auto"/>
        <w:left w:val="none" w:sz="0" w:space="0" w:color="auto"/>
        <w:bottom w:val="none" w:sz="0" w:space="0" w:color="auto"/>
        <w:right w:val="none" w:sz="0" w:space="0" w:color="auto"/>
      </w:divBdr>
    </w:div>
    <w:div w:id="1559507939">
      <w:bodyDiv w:val="1"/>
      <w:marLeft w:val="0"/>
      <w:marRight w:val="0"/>
      <w:marTop w:val="0"/>
      <w:marBottom w:val="0"/>
      <w:divBdr>
        <w:top w:val="none" w:sz="0" w:space="0" w:color="auto"/>
        <w:left w:val="none" w:sz="0" w:space="0" w:color="auto"/>
        <w:bottom w:val="none" w:sz="0" w:space="0" w:color="auto"/>
        <w:right w:val="none" w:sz="0" w:space="0" w:color="auto"/>
      </w:divBdr>
    </w:div>
    <w:div w:id="2118325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3</Pages>
  <Words>906</Words>
  <Characters>5166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Rabya  Kadhim</dc:creator>
  <cp:lastModifiedBy>Rabya Kadhim</cp:lastModifiedBy>
  <cp:revision>15</cp:revision>
  <dcterms:created xsi:type="dcterms:W3CDTF">2025-06-03T11:05:00Z</dcterms:created>
  <dcterms:modified xsi:type="dcterms:W3CDTF">2025-06-04T11:50:00Z</dcterms:modified>
</cp:coreProperties>
</file>