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6C7DF87F"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C7DF87F"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61000E6D" w:rsidRDefault="00EC129D" w14:paraId="7C5A995B" w14:noSpellErr="1" w14:textId="1CC2709B">
            <w:pPr>
              <w:rPr>
                <w:rFonts w:ascii="Arial" w:hAnsi="Arial" w:cs="Arial"/>
                <w:sz w:val="22"/>
                <w:szCs w:val="22"/>
              </w:rPr>
            </w:pPr>
            <w:r w:rsidRPr="61000E6D" w:rsidR="68100BDA">
              <w:rPr>
                <w:rFonts w:ascii="Arial" w:hAnsi="Arial" w:cs="Arial"/>
                <w:sz w:val="22"/>
                <w:szCs w:val="22"/>
              </w:rPr>
              <w:t>2510294</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61000E6D" w:rsidRDefault="00EC129D" w14:paraId="0B4A1ECE" w14:noSpellErr="1" w14:textId="551E1EAB">
            <w:pPr>
              <w:rPr>
                <w:rFonts w:ascii="Arial" w:hAnsi="Arial" w:cs="Arial"/>
                <w:sz w:val="22"/>
                <w:szCs w:val="22"/>
              </w:rPr>
            </w:pPr>
            <w:r w:rsidRPr="61000E6D" w:rsidR="705FC9C6">
              <w:rPr>
                <w:rFonts w:ascii="Arial" w:hAnsi="Arial" w:cs="Arial"/>
                <w:sz w:val="22"/>
                <w:szCs w:val="22"/>
              </w:rPr>
              <w:t>MARIO ALBERTO GHEORGHE</w:t>
            </w:r>
          </w:p>
        </w:tc>
      </w:tr>
      <w:tr w:rsidRPr="007D32C5" w:rsidR="00EC129D" w:rsidTr="6C7DF87F"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C7DF87F"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61000E6D" w:rsidRDefault="00EC129D" w14:paraId="74B43403" w14:noSpellErr="1" w14:textId="3444CCD8">
            <w:pPr>
              <w:rPr>
                <w:rFonts w:ascii="Arial" w:hAnsi="Arial" w:cs="Arial"/>
                <w:sz w:val="22"/>
                <w:szCs w:val="22"/>
              </w:rPr>
            </w:pPr>
            <w:r w:rsidRPr="61000E6D" w:rsidR="4916BD6A">
              <w:rPr>
                <w:rFonts w:ascii="Arial" w:hAnsi="Arial" w:cs="Arial"/>
                <w:sz w:val="22"/>
                <w:szCs w:val="22"/>
              </w:rPr>
              <w:t>Yoga reading</w:t>
            </w:r>
          </w:p>
        </w:tc>
      </w:tr>
      <w:tr w:rsidRPr="007D32C5" w:rsidR="00EC129D" w:rsidTr="6C7DF87F"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61000E6D" w:rsidRDefault="00EC129D" w14:paraId="485147B1" w14:noSpellErr="1" w14:textId="32B65E07">
            <w:pPr>
              <w:rPr>
                <w:rFonts w:ascii="Arial" w:hAnsi="Arial" w:cs="Arial"/>
                <w:sz w:val="22"/>
                <w:szCs w:val="22"/>
              </w:rPr>
            </w:pPr>
            <w:hyperlink r:id="R95002fa793924977">
              <w:r w:rsidRPr="61000E6D" w:rsidR="3085EEDA">
                <w:rPr>
                  <w:rStyle w:val="Hyperlink"/>
                  <w:rFonts w:ascii="Arial" w:hAnsi="Arial" w:cs="Arial"/>
                  <w:sz w:val="22"/>
                  <w:szCs w:val="22"/>
                </w:rPr>
                <w:t>Yoga reading</w:t>
              </w:r>
            </w:hyperlink>
          </w:p>
        </w:tc>
      </w:tr>
      <w:tr w:rsidRPr="007D32C5" w:rsidR="00EC129D" w:rsidTr="6C7DF87F"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C7DF87F"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C7DF87F"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C7DF87F"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6C7DF87F" w14:paraId="18536030" w14:textId="77777777">
        <w:trPr>
          <w:trHeight w:val="944"/>
        </w:trPr>
        <w:tc>
          <w:tcPr>
            <w:tcW w:w="9016" w:type="dxa"/>
            <w:gridSpan w:val="5"/>
            <w:tcMar/>
          </w:tcPr>
          <w:p w:rsidR="00EC129D" w:rsidP="61000E6D" w:rsidRDefault="00061623" w14:paraId="48D8833C" w14:textId="77777777" w14:noSpellErr="1">
            <w:pPr>
              <w:rPr>
                <w:rFonts w:ascii="Arial" w:hAnsi="Arial" w:cs="Arial"/>
                <w:color w:val="auto"/>
                <w:sz w:val="22"/>
                <w:szCs w:val="22"/>
              </w:rPr>
            </w:pPr>
            <w:r w:rsidRPr="61000E6D" w:rsidR="00061623">
              <w:rPr>
                <w:rFonts w:ascii="Arial" w:hAnsi="Arial" w:cs="Arial"/>
                <w:sz w:val="22"/>
                <w:szCs w:val="22"/>
              </w:rPr>
              <w:t xml:space="preserve">Answer: </w:t>
            </w:r>
          </w:p>
          <w:p w:rsidRPr="007D32C5" w:rsidR="00061623" w:rsidP="61000E6D" w:rsidRDefault="00061623" w14:paraId="7FCB44BF" w14:noSpellErr="1" w14:textId="095638FC">
            <w:pPr>
              <w:rPr>
                <w:rFonts w:ascii="Arial" w:hAnsi="Arial" w:cs="Arial"/>
                <w:color w:val="auto"/>
                <w:sz w:val="22"/>
                <w:szCs w:val="22"/>
              </w:rPr>
            </w:pPr>
            <w:r w:rsidRPr="246E71C1" w:rsidR="6C0E3867">
              <w:rPr>
                <w:rFonts w:ascii="Arial" w:hAnsi="Arial" w:cs="Arial"/>
                <w:color w:val="auto"/>
                <w:sz w:val="22"/>
                <w:szCs w:val="22"/>
              </w:rPr>
              <w:t xml:space="preserve">As soon </w:t>
            </w:r>
            <w:r w:rsidRPr="246E71C1" w:rsidR="44D6A2FA">
              <w:rPr>
                <w:rFonts w:ascii="Arial" w:hAnsi="Arial" w:cs="Arial"/>
                <w:color w:val="auto"/>
                <w:sz w:val="22"/>
                <w:szCs w:val="22"/>
              </w:rPr>
              <w:t>I</w:t>
            </w:r>
            <w:r w:rsidRPr="246E71C1" w:rsidR="6C0E3867">
              <w:rPr>
                <w:rFonts w:ascii="Arial" w:hAnsi="Arial" w:cs="Arial"/>
                <w:color w:val="auto"/>
                <w:sz w:val="22"/>
                <w:szCs w:val="22"/>
              </w:rPr>
              <w:t xml:space="preserve"> have click on the </w:t>
            </w:r>
            <w:r w:rsidRPr="246E71C1" w:rsidR="191C61B5">
              <w:rPr>
                <w:rFonts w:ascii="Arial" w:hAnsi="Arial" w:cs="Arial"/>
                <w:color w:val="auto"/>
                <w:sz w:val="22"/>
                <w:szCs w:val="22"/>
              </w:rPr>
              <w:t>link,</w:t>
            </w:r>
            <w:r w:rsidRPr="246E71C1" w:rsidR="6C0E3867">
              <w:rPr>
                <w:rFonts w:ascii="Arial" w:hAnsi="Arial" w:cs="Arial"/>
                <w:color w:val="auto"/>
                <w:sz w:val="22"/>
                <w:szCs w:val="22"/>
              </w:rPr>
              <w:t xml:space="preserve"> the page has opened </w:t>
            </w:r>
            <w:r w:rsidRPr="246E71C1" w:rsidR="0A4FBE02">
              <w:rPr>
                <w:rFonts w:ascii="Arial" w:hAnsi="Arial" w:cs="Arial"/>
                <w:color w:val="auto"/>
                <w:sz w:val="22"/>
                <w:szCs w:val="22"/>
              </w:rPr>
              <w:t>fast</w:t>
            </w:r>
            <w:r w:rsidRPr="246E71C1" w:rsidR="37D78E21">
              <w:rPr>
                <w:rFonts w:ascii="Arial" w:hAnsi="Arial" w:cs="Arial"/>
                <w:color w:val="auto"/>
                <w:sz w:val="22"/>
                <w:szCs w:val="22"/>
              </w:rPr>
              <w:t>,</w:t>
            </w:r>
            <w:r w:rsidRPr="246E71C1" w:rsidR="3F90CA2F">
              <w:rPr>
                <w:rFonts w:ascii="Arial" w:hAnsi="Arial" w:cs="Arial"/>
                <w:color w:val="auto"/>
                <w:sz w:val="22"/>
                <w:szCs w:val="22"/>
              </w:rPr>
              <w:t>in</w:t>
            </w:r>
            <w:r w:rsidRPr="246E71C1" w:rsidR="3F90CA2F">
              <w:rPr>
                <w:rFonts w:ascii="Arial" w:hAnsi="Arial" w:cs="Arial"/>
                <w:color w:val="auto"/>
                <w:sz w:val="22"/>
                <w:szCs w:val="22"/>
              </w:rPr>
              <w:t xml:space="preserve"> </w:t>
            </w:r>
            <w:r w:rsidRPr="246E71C1" w:rsidR="3F90CA2F">
              <w:rPr>
                <w:rFonts w:ascii="Arial" w:hAnsi="Arial" w:cs="Arial"/>
                <w:color w:val="auto"/>
                <w:sz w:val="22"/>
                <w:szCs w:val="22"/>
              </w:rPr>
              <w:t>less</w:t>
            </w:r>
            <w:r w:rsidRPr="246E71C1" w:rsidR="3F90CA2F">
              <w:rPr>
                <w:rFonts w:ascii="Arial" w:hAnsi="Arial" w:cs="Arial"/>
                <w:color w:val="auto"/>
                <w:sz w:val="22"/>
                <w:szCs w:val="22"/>
              </w:rPr>
              <w:t xml:space="preserve"> that 2 seconds </w:t>
            </w:r>
            <w:r w:rsidRPr="246E71C1" w:rsidR="2D77FB37">
              <w:rPr>
                <w:rFonts w:ascii="Arial" w:hAnsi="Arial" w:cs="Arial"/>
                <w:color w:val="auto"/>
                <w:sz w:val="22"/>
                <w:szCs w:val="22"/>
              </w:rPr>
              <w:t>which</w:t>
            </w:r>
            <w:r w:rsidRPr="246E71C1" w:rsidR="3F90CA2F">
              <w:rPr>
                <w:rFonts w:ascii="Arial" w:hAnsi="Arial" w:cs="Arial"/>
                <w:color w:val="auto"/>
                <w:sz w:val="22"/>
                <w:szCs w:val="22"/>
              </w:rPr>
              <w:t xml:space="preserve"> is </w:t>
            </w:r>
          </w:p>
          <w:p w:rsidRPr="007D32C5" w:rsidR="00061623" w:rsidP="246E71C1" w:rsidRDefault="00061623" w14:paraId="6DEBD925" w14:noSpellErr="1" w14:textId="30EF7E9F">
            <w:pPr>
              <w:rPr>
                <w:rFonts w:ascii="Arial" w:hAnsi="Arial" w:eastAsia="Arial" w:cs="Arial"/>
                <w:b w:val="0"/>
                <w:bCs w:val="0"/>
                <w:i w:val="0"/>
                <w:iCs w:val="0"/>
                <w:caps w:val="0"/>
                <w:smallCaps w:val="0"/>
                <w:noProof w:val="0"/>
                <w:color w:val="auto"/>
                <w:sz w:val="22"/>
                <w:szCs w:val="22"/>
                <w:lang w:val="en-GB"/>
              </w:rPr>
            </w:pPr>
            <w:r w:rsidRPr="246E71C1" w:rsidR="3F90CA2F">
              <w:rPr>
                <w:rFonts w:ascii="Arial" w:hAnsi="Arial" w:cs="Arial"/>
                <w:color w:val="auto"/>
                <w:sz w:val="22"/>
                <w:szCs w:val="22"/>
              </w:rPr>
              <w:t>A good experience</w:t>
            </w:r>
            <w:r w:rsidRPr="246E71C1" w:rsidR="3F90CA2F">
              <w:rPr>
                <w:rFonts w:ascii="Arial" w:hAnsi="Arial" w:cs="Arial"/>
                <w:color w:val="auto"/>
                <w:sz w:val="22"/>
                <w:szCs w:val="22"/>
              </w:rPr>
              <w:t xml:space="preserve"> because according to website analysis</w:t>
            </w:r>
            <w:r w:rsidRPr="246E71C1" w:rsidR="627C4DEB">
              <w:rPr>
                <w:rFonts w:ascii="Arial" w:hAnsi="Arial" w:cs="Arial"/>
                <w:color w:val="auto"/>
                <w:sz w:val="22"/>
                <w:szCs w:val="22"/>
              </w:rPr>
              <w:t xml:space="preserve"> provided by </w:t>
            </w:r>
            <w:r w:rsidRPr="246E71C1" w:rsidR="3F90CA2F">
              <w:rPr>
                <w:rFonts w:ascii="Arial" w:hAnsi="Arial" w:cs="Arial"/>
                <w:color w:val="auto"/>
                <w:sz w:val="22"/>
                <w:szCs w:val="22"/>
              </w:rPr>
              <w:t>Browserstack</w:t>
            </w:r>
            <w:r w:rsidRPr="246E71C1" w:rsidR="4C6F19CC">
              <w:rPr>
                <w:rFonts w:ascii="Arial" w:hAnsi="Arial" w:cs="Arial"/>
                <w:color w:val="auto"/>
                <w:sz w:val="22"/>
                <w:szCs w:val="22"/>
              </w:rPr>
              <w:t xml:space="preserve"> (2025)”</w:t>
            </w:r>
            <w:r w:rsidRPr="246E71C1" w:rsidR="3F90CA2F">
              <w:rPr>
                <w:rFonts w:ascii="Arial" w:hAnsi="Arial" w:cs="Arial"/>
                <w:color w:val="auto"/>
                <w:sz w:val="22"/>
                <w:szCs w:val="22"/>
              </w:rPr>
              <w:t xml:space="preserve"> </w:t>
            </w:r>
            <w:r w:rsidRPr="246E71C1" w:rsidR="5FCCD56F">
              <w:rPr>
                <w:rFonts w:ascii="Arial" w:hAnsi="Arial" w:eastAsia="Arial" w:cs="Arial"/>
                <w:b w:val="0"/>
                <w:bCs w:val="0"/>
                <w:i w:val="0"/>
                <w:iCs w:val="0"/>
                <w:caps w:val="0"/>
                <w:smallCaps w:val="0"/>
                <w:noProof w:val="0"/>
                <w:color w:val="auto"/>
                <w:sz w:val="22"/>
                <w:szCs w:val="22"/>
                <w:lang w:val="en-GB"/>
              </w:rPr>
              <w:t xml:space="preserve">Statistics </w:t>
            </w:r>
            <w:r w:rsidRPr="246E71C1" w:rsidR="5FCCD56F">
              <w:rPr>
                <w:rFonts w:ascii="Arial" w:hAnsi="Arial" w:eastAsia="Arial" w:cs="Arial"/>
                <w:b w:val="0"/>
                <w:bCs w:val="0"/>
                <w:i w:val="0"/>
                <w:iCs w:val="0"/>
                <w:caps w:val="0"/>
                <w:smallCaps w:val="0"/>
                <w:noProof w:val="0"/>
                <w:color w:val="auto"/>
                <w:sz w:val="22"/>
                <w:szCs w:val="22"/>
                <w:lang w:val="en-GB"/>
              </w:rPr>
              <w:t>indicate</w:t>
            </w:r>
            <w:r w:rsidRPr="246E71C1" w:rsidR="5FCCD56F">
              <w:rPr>
                <w:rFonts w:ascii="Arial" w:hAnsi="Arial" w:eastAsia="Arial" w:cs="Arial"/>
                <w:b w:val="0"/>
                <w:bCs w:val="0"/>
                <w:i w:val="0"/>
                <w:iCs w:val="0"/>
                <w:caps w:val="0"/>
                <w:smallCaps w:val="0"/>
                <w:noProof w:val="0"/>
                <w:color w:val="auto"/>
                <w:sz w:val="22"/>
                <w:szCs w:val="22"/>
                <w:lang w:val="en-GB"/>
              </w:rPr>
              <w:t xml:space="preserve"> that 40% of visitors will leave a website if it takes longer than 3 seconds to load”. </w:t>
            </w:r>
            <w:r w:rsidRPr="246E71C1" w:rsidR="5FCCD56F">
              <w:rPr>
                <w:rFonts w:ascii="Arial" w:hAnsi="Arial" w:eastAsia="Arial" w:cs="Arial"/>
                <w:b w:val="0"/>
                <w:bCs w:val="0"/>
                <w:i w:val="0"/>
                <w:iCs w:val="0"/>
                <w:caps w:val="0"/>
                <w:smallCaps w:val="0"/>
                <w:noProof w:val="0"/>
                <w:color w:val="auto"/>
                <w:sz w:val="22"/>
                <w:szCs w:val="22"/>
                <w:lang w:val="en-GB"/>
              </w:rPr>
              <w:t>So</w:t>
            </w:r>
            <w:r w:rsidRPr="246E71C1" w:rsidR="5FCCD56F">
              <w:rPr>
                <w:rFonts w:ascii="Arial" w:hAnsi="Arial" w:eastAsia="Arial" w:cs="Arial"/>
                <w:b w:val="0"/>
                <w:bCs w:val="0"/>
                <w:i w:val="0"/>
                <w:iCs w:val="0"/>
                <w:caps w:val="0"/>
                <w:smallCaps w:val="0"/>
                <w:noProof w:val="0"/>
                <w:color w:val="auto"/>
                <w:sz w:val="22"/>
                <w:szCs w:val="22"/>
                <w:lang w:val="en-GB"/>
              </w:rPr>
              <w:t xml:space="preserve"> in this case this case, as the website loads this fast, the business is likely to get more c</w:t>
            </w:r>
            <w:r w:rsidRPr="246E71C1" w:rsidR="5FD02605">
              <w:rPr>
                <w:rFonts w:ascii="Arial" w:hAnsi="Arial" w:eastAsia="Arial" w:cs="Arial"/>
                <w:b w:val="0"/>
                <w:bCs w:val="0"/>
                <w:i w:val="0"/>
                <w:iCs w:val="0"/>
                <w:caps w:val="0"/>
                <w:smallCaps w:val="0"/>
                <w:noProof w:val="0"/>
                <w:color w:val="auto"/>
                <w:sz w:val="22"/>
                <w:szCs w:val="22"/>
                <w:lang w:val="en-GB"/>
              </w:rPr>
              <w:t>lients.</w:t>
            </w:r>
          </w:p>
          <w:p w:rsidRPr="007D32C5" w:rsidR="00061623" w:rsidP="61000E6D" w:rsidRDefault="00061623" w14:paraId="1C9196D0" w14:textId="198E63CA">
            <w:pPr>
              <w:rPr>
                <w:rFonts w:ascii="Arial" w:hAnsi="Arial" w:eastAsia="Arial" w:cs="Arial"/>
                <w:b w:val="0"/>
                <w:bCs w:val="0"/>
                <w:i w:val="0"/>
                <w:iCs w:val="0"/>
                <w:caps w:val="0"/>
                <w:smallCaps w:val="0"/>
                <w:noProof w:val="0"/>
                <w:color w:val="374151"/>
                <w:sz w:val="22"/>
                <w:szCs w:val="22"/>
                <w:lang w:val="en-GB"/>
              </w:rPr>
            </w:pPr>
          </w:p>
        </w:tc>
      </w:tr>
      <w:tr w:rsidRPr="007D32C5" w:rsidR="00EC129D" w:rsidTr="6C7DF87F" w14:paraId="426F6955" w14:textId="77777777">
        <w:tc>
          <w:tcPr>
            <w:tcW w:w="9016" w:type="dxa"/>
            <w:gridSpan w:val="5"/>
            <w:tcMar/>
          </w:tcPr>
          <w:p w:rsidRPr="007D32C5" w:rsidR="00EC129D" w:rsidP="61000E6D" w:rsidRDefault="00061623" w14:paraId="5842196E" w14:noSpellErr="1" w14:textId="32C334C8">
            <w:pPr>
              <w:rPr>
                <w:rFonts w:ascii="Arial" w:hAnsi="Arial" w:cs="Arial"/>
                <w:sz w:val="22"/>
                <w:szCs w:val="22"/>
              </w:rPr>
            </w:pPr>
            <w:r w:rsidRPr="61000E6D" w:rsidR="00061623">
              <w:rPr>
                <w:rFonts w:ascii="Arial" w:hAnsi="Arial" w:cs="Arial"/>
                <w:b w:val="1"/>
                <w:bCs w:val="1"/>
                <w:sz w:val="22"/>
                <w:szCs w:val="22"/>
              </w:rPr>
              <w:t>Question 1b</w:t>
            </w:r>
            <w:r w:rsidRPr="61000E6D" w:rsidR="00061623">
              <w:rPr>
                <w:rFonts w:ascii="Arial" w:hAnsi="Arial" w:cs="Arial"/>
                <w:sz w:val="22"/>
                <w:szCs w:val="22"/>
              </w:rPr>
              <w:t xml:space="preserve"> - </w:t>
            </w:r>
            <w:r w:rsidRPr="61000E6D" w:rsidR="00EC129D">
              <w:rPr>
                <w:rFonts w:ascii="Arial" w:hAnsi="Arial" w:cs="Arial"/>
                <w:sz w:val="22"/>
                <w:szCs w:val="22"/>
              </w:rPr>
              <w:t xml:space="preserve">Does the website </w:t>
            </w:r>
            <w:r w:rsidRPr="61000E6D" w:rsidR="00EC129D">
              <w:rPr>
                <w:rFonts w:ascii="Arial" w:hAnsi="Arial" w:cs="Arial"/>
                <w:sz w:val="22"/>
                <w:szCs w:val="22"/>
              </w:rPr>
              <w:t>contain</w:t>
            </w:r>
            <w:r w:rsidRPr="61000E6D" w:rsidR="00EC129D">
              <w:rPr>
                <w:rFonts w:ascii="Arial" w:hAnsi="Arial" w:cs="Arial"/>
                <w:sz w:val="22"/>
                <w:szCs w:val="22"/>
              </w:rPr>
              <w:t xml:space="preserve"> many sub-pages? How does a prospective customer </w:t>
            </w:r>
            <w:r w:rsidRPr="61000E6D" w:rsidR="00EC129D">
              <w:rPr>
                <w:rFonts w:ascii="Arial" w:hAnsi="Arial" w:cs="Arial"/>
                <w:sz w:val="22"/>
                <w:szCs w:val="22"/>
              </w:rPr>
              <w:t>na</w:t>
            </w:r>
            <w:r w:rsidRPr="61000E6D" w:rsidR="00EC129D">
              <w:rPr>
                <w:rFonts w:ascii="Arial" w:hAnsi="Arial" w:cs="Arial"/>
                <w:sz w:val="22"/>
                <w:szCs w:val="22"/>
              </w:rPr>
              <w:t xml:space="preserve">vigate these? </w:t>
            </w:r>
          </w:p>
          <w:p w:rsidRPr="007D32C5" w:rsidR="00EC129D" w:rsidP="61000E6D" w:rsidRDefault="00EC129D" w14:noSpellErr="1" w14:paraId="652025BC" w14:textId="75514729">
            <w:pPr>
              <w:rPr>
                <w:rFonts w:ascii="Arial" w:hAnsi="Arial" w:cs="Arial"/>
                <w:sz w:val="22"/>
                <w:szCs w:val="22"/>
              </w:rPr>
            </w:pPr>
          </w:p>
          <w:p w:rsidRPr="007D32C5" w:rsidR="00EC129D" w:rsidP="61000E6D" w:rsidRDefault="00EC129D" w14:paraId="02EE19BF" w14:textId="4FAF81A1">
            <w:pPr>
              <w:rPr>
                <w:rFonts w:ascii="Arial" w:hAnsi="Arial" w:cs="Arial"/>
                <w:sz w:val="22"/>
                <w:szCs w:val="22"/>
              </w:rPr>
            </w:pPr>
          </w:p>
          <w:p w:rsidRPr="007D32C5" w:rsidR="00EC129D" w:rsidP="61000E6D" w:rsidRDefault="00EC129D" w14:paraId="33759F5C" w14:textId="1D8BF702">
            <w:pPr>
              <w:rPr>
                <w:rFonts w:ascii="Arial" w:hAnsi="Arial" w:cs="Arial"/>
                <w:sz w:val="22"/>
                <w:szCs w:val="22"/>
              </w:rPr>
            </w:pPr>
          </w:p>
        </w:tc>
      </w:tr>
      <w:tr w:rsidRPr="007D32C5" w:rsidR="00EC129D" w:rsidTr="6C7DF87F" w14:paraId="4A81A333" w14:textId="77777777">
        <w:tc>
          <w:tcPr>
            <w:tcW w:w="9016" w:type="dxa"/>
            <w:gridSpan w:val="5"/>
            <w:tcMar/>
          </w:tcPr>
          <w:p w:rsidR="61000E6D" w:rsidP="61000E6D" w:rsidRDefault="61000E6D" w14:paraId="337E4A12" w14:textId="4F8DE815">
            <w:pPr>
              <w:rPr>
                <w:rFonts w:ascii="Arial" w:hAnsi="Arial" w:cs="Arial"/>
                <w:sz w:val="22"/>
                <w:szCs w:val="22"/>
              </w:rPr>
            </w:pPr>
          </w:p>
          <w:p w:rsidR="61000E6D" w:rsidP="61000E6D" w:rsidRDefault="61000E6D" w14:paraId="1DECEECB" w14:textId="14F3961A">
            <w:pPr>
              <w:rPr>
                <w:rFonts w:ascii="Arial" w:hAnsi="Arial" w:cs="Arial"/>
                <w:sz w:val="22"/>
                <w:szCs w:val="22"/>
              </w:rPr>
            </w:pPr>
          </w:p>
          <w:p w:rsidRPr="007D32C5" w:rsidR="00061623" w:rsidP="61000E6D" w:rsidRDefault="00061623" w14:noSpellErr="1" w14:paraId="2DD654DB" w14:textId="5D2418FF">
            <w:pPr>
              <w:rPr>
                <w:rFonts w:ascii="Arial" w:hAnsi="Arial" w:cs="Arial"/>
                <w:sz w:val="22"/>
                <w:szCs w:val="22"/>
              </w:rPr>
            </w:pPr>
            <w:r w:rsidRPr="61000E6D" w:rsidR="00061623">
              <w:rPr>
                <w:rFonts w:ascii="Arial" w:hAnsi="Arial" w:cs="Arial"/>
                <w:sz w:val="22"/>
                <w:szCs w:val="22"/>
              </w:rPr>
              <w:t>Answer:</w:t>
            </w:r>
            <w:r w:rsidRPr="61000E6D" w:rsidR="5B9FFB13">
              <w:rPr>
                <w:rFonts w:ascii="Arial" w:hAnsi="Arial" w:cs="Arial"/>
                <w:sz w:val="22"/>
                <w:szCs w:val="22"/>
              </w:rPr>
              <w:t xml:space="preserve"> </w:t>
            </w:r>
            <w:r w:rsidRPr="61000E6D" w:rsidR="37C76368">
              <w:rPr>
                <w:rFonts w:ascii="Arial" w:hAnsi="Arial" w:cs="Arial"/>
                <w:sz w:val="22"/>
                <w:szCs w:val="22"/>
              </w:rPr>
              <w:t>yes,</w:t>
            </w:r>
            <w:r w:rsidRPr="61000E6D" w:rsidR="04E6226A">
              <w:rPr>
                <w:rFonts w:ascii="Arial" w:hAnsi="Arial" w:cs="Arial"/>
                <w:sz w:val="22"/>
                <w:szCs w:val="22"/>
              </w:rPr>
              <w:t xml:space="preserve"> the page </w:t>
            </w:r>
            <w:r w:rsidRPr="61000E6D" w:rsidR="702F909B">
              <w:rPr>
                <w:rFonts w:ascii="Arial" w:hAnsi="Arial" w:cs="Arial"/>
                <w:sz w:val="22"/>
                <w:szCs w:val="22"/>
              </w:rPr>
              <w:t>contains</w:t>
            </w:r>
            <w:r w:rsidRPr="61000E6D" w:rsidR="04E6226A">
              <w:rPr>
                <w:rFonts w:ascii="Arial" w:hAnsi="Arial" w:cs="Arial"/>
                <w:sz w:val="22"/>
                <w:szCs w:val="22"/>
              </w:rPr>
              <w:t xml:space="preserve"> 8 sub-</w:t>
            </w:r>
            <w:r w:rsidRPr="61000E6D" w:rsidR="5AE5DC3D">
              <w:rPr>
                <w:rFonts w:ascii="Arial" w:hAnsi="Arial" w:cs="Arial"/>
                <w:sz w:val="22"/>
                <w:szCs w:val="22"/>
              </w:rPr>
              <w:t>pages.</w:t>
            </w:r>
            <w:r w:rsidRPr="61000E6D" w:rsidR="04E6226A">
              <w:rPr>
                <w:rFonts w:ascii="Arial" w:hAnsi="Arial" w:cs="Arial"/>
                <w:sz w:val="22"/>
                <w:szCs w:val="22"/>
              </w:rPr>
              <w:t xml:space="preserve"> These are: </w:t>
            </w:r>
            <w:r w:rsidRPr="61000E6D" w:rsidR="572ACC93">
              <w:rPr>
                <w:rFonts w:ascii="Arial" w:hAnsi="Arial" w:cs="Arial"/>
                <w:sz w:val="22"/>
                <w:szCs w:val="22"/>
              </w:rPr>
              <w:t xml:space="preserve">Timetable, </w:t>
            </w:r>
            <w:r w:rsidRPr="61000E6D" w:rsidR="445D746C">
              <w:rPr>
                <w:rFonts w:ascii="Arial" w:hAnsi="Arial" w:cs="Arial"/>
                <w:sz w:val="22"/>
                <w:szCs w:val="22"/>
              </w:rPr>
              <w:t>classes,</w:t>
            </w:r>
            <w:r w:rsidRPr="61000E6D" w:rsidR="572ACC93">
              <w:rPr>
                <w:rFonts w:ascii="Arial" w:hAnsi="Arial" w:cs="Arial"/>
                <w:sz w:val="22"/>
                <w:szCs w:val="22"/>
              </w:rPr>
              <w:t xml:space="preserve"> </w:t>
            </w:r>
            <w:r w:rsidRPr="61000E6D" w:rsidR="4FF2F5AE">
              <w:rPr>
                <w:rFonts w:ascii="Arial" w:hAnsi="Arial" w:cs="Arial"/>
                <w:sz w:val="22"/>
                <w:szCs w:val="22"/>
              </w:rPr>
              <w:t>events,</w:t>
            </w:r>
            <w:r w:rsidRPr="61000E6D" w:rsidR="572ACC93">
              <w:rPr>
                <w:rFonts w:ascii="Arial" w:hAnsi="Arial" w:cs="Arial"/>
                <w:sz w:val="22"/>
                <w:szCs w:val="22"/>
              </w:rPr>
              <w:t xml:space="preserve"> </w:t>
            </w:r>
            <w:r w:rsidRPr="61000E6D" w:rsidR="11738092">
              <w:rPr>
                <w:rFonts w:ascii="Arial" w:hAnsi="Arial" w:cs="Arial"/>
                <w:sz w:val="22"/>
                <w:szCs w:val="22"/>
              </w:rPr>
              <w:t>courses,</w:t>
            </w:r>
            <w:r w:rsidRPr="61000E6D" w:rsidR="572ACC93">
              <w:rPr>
                <w:rFonts w:ascii="Arial" w:hAnsi="Arial" w:cs="Arial"/>
                <w:sz w:val="22"/>
                <w:szCs w:val="22"/>
              </w:rPr>
              <w:t xml:space="preserve"> pri</w:t>
            </w:r>
            <w:r w:rsidRPr="61000E6D" w:rsidR="41E1CA5C">
              <w:rPr>
                <w:rFonts w:ascii="Arial" w:hAnsi="Arial" w:cs="Arial"/>
                <w:sz w:val="22"/>
                <w:szCs w:val="22"/>
              </w:rPr>
              <w:t xml:space="preserve">cing and </w:t>
            </w:r>
            <w:r w:rsidRPr="61000E6D" w:rsidR="0C0ACE72">
              <w:rPr>
                <w:rFonts w:ascii="Arial" w:hAnsi="Arial" w:cs="Arial"/>
                <w:sz w:val="22"/>
                <w:szCs w:val="22"/>
              </w:rPr>
              <w:t>memberships,</w:t>
            </w:r>
            <w:r w:rsidRPr="61000E6D" w:rsidR="41E1CA5C">
              <w:rPr>
                <w:rFonts w:ascii="Arial" w:hAnsi="Arial" w:cs="Arial"/>
                <w:sz w:val="22"/>
                <w:szCs w:val="22"/>
              </w:rPr>
              <w:t xml:space="preserve"> on-demand </w:t>
            </w:r>
            <w:r w:rsidRPr="61000E6D" w:rsidR="29A9EDEB">
              <w:rPr>
                <w:rFonts w:ascii="Arial" w:hAnsi="Arial" w:cs="Arial"/>
                <w:sz w:val="22"/>
                <w:szCs w:val="22"/>
              </w:rPr>
              <w:t>library,</w:t>
            </w:r>
            <w:r w:rsidRPr="61000E6D" w:rsidR="41E1CA5C">
              <w:rPr>
                <w:rFonts w:ascii="Arial" w:hAnsi="Arial" w:cs="Arial"/>
                <w:sz w:val="22"/>
                <w:szCs w:val="22"/>
              </w:rPr>
              <w:t xml:space="preserve"> osteopathy, shop. </w:t>
            </w:r>
            <w:r w:rsidRPr="61000E6D" w:rsidR="024D94C6">
              <w:rPr>
                <w:rFonts w:ascii="Arial" w:hAnsi="Arial" w:cs="Arial"/>
                <w:sz w:val="22"/>
                <w:szCs w:val="22"/>
              </w:rPr>
              <w:t>Plus,</w:t>
            </w:r>
            <w:r w:rsidRPr="61000E6D" w:rsidR="41E1CA5C">
              <w:rPr>
                <w:rFonts w:ascii="Arial" w:hAnsi="Arial" w:cs="Arial"/>
                <w:sz w:val="22"/>
                <w:szCs w:val="22"/>
              </w:rPr>
              <w:t xml:space="preserve"> </w:t>
            </w:r>
            <w:r w:rsidRPr="61000E6D" w:rsidR="41E1CA5C">
              <w:rPr>
                <w:rFonts w:ascii="Arial" w:hAnsi="Arial" w:cs="Arial"/>
                <w:sz w:val="22"/>
                <w:szCs w:val="22"/>
              </w:rPr>
              <w:t>invidual</w:t>
            </w:r>
            <w:r w:rsidRPr="61000E6D" w:rsidR="41E1CA5C">
              <w:rPr>
                <w:rFonts w:ascii="Arial" w:hAnsi="Arial" w:cs="Arial"/>
                <w:sz w:val="22"/>
                <w:szCs w:val="22"/>
              </w:rPr>
              <w:t xml:space="preserve"> class and event pages. </w:t>
            </w:r>
            <w:r w:rsidRPr="61000E6D" w:rsidR="492A1046">
              <w:rPr>
                <w:rFonts w:ascii="Arial" w:hAnsi="Arial" w:cs="Arial"/>
                <w:sz w:val="22"/>
                <w:szCs w:val="22"/>
              </w:rPr>
              <w:t xml:space="preserve">Users navigate via the top </w:t>
            </w:r>
            <w:r w:rsidRPr="61000E6D" w:rsidR="659C56DE">
              <w:rPr>
                <w:rFonts w:ascii="Arial" w:hAnsi="Arial" w:cs="Arial"/>
                <w:sz w:val="22"/>
                <w:szCs w:val="22"/>
              </w:rPr>
              <w:t>menu,</w:t>
            </w:r>
            <w:r w:rsidRPr="61000E6D" w:rsidR="492A1046">
              <w:rPr>
                <w:rFonts w:ascii="Arial" w:hAnsi="Arial" w:cs="Arial"/>
                <w:sz w:val="22"/>
                <w:szCs w:val="22"/>
              </w:rPr>
              <w:t xml:space="preserve"> </w:t>
            </w:r>
            <w:r w:rsidRPr="61000E6D" w:rsidR="763D83C2">
              <w:rPr>
                <w:rFonts w:ascii="Arial" w:hAnsi="Arial" w:cs="Arial"/>
                <w:sz w:val="22"/>
                <w:szCs w:val="22"/>
              </w:rPr>
              <w:t>homepage,</w:t>
            </w:r>
            <w:r w:rsidRPr="61000E6D" w:rsidR="492A1046">
              <w:rPr>
                <w:rFonts w:ascii="Arial" w:hAnsi="Arial" w:cs="Arial"/>
                <w:sz w:val="22"/>
                <w:szCs w:val="22"/>
              </w:rPr>
              <w:t xml:space="preserve"> and </w:t>
            </w:r>
            <w:r w:rsidRPr="61000E6D" w:rsidR="77E3A7F8">
              <w:rPr>
                <w:rFonts w:ascii="Arial" w:hAnsi="Arial" w:cs="Arial"/>
                <w:sz w:val="22"/>
                <w:szCs w:val="22"/>
              </w:rPr>
              <w:t>footer</w:t>
            </w:r>
            <w:r w:rsidRPr="61000E6D" w:rsidR="492A1046">
              <w:rPr>
                <w:rFonts w:ascii="Arial" w:hAnsi="Arial" w:cs="Arial"/>
                <w:sz w:val="22"/>
                <w:szCs w:val="22"/>
              </w:rPr>
              <w:t xml:space="preserve"> </w:t>
            </w:r>
            <w:r w:rsidRPr="61000E6D" w:rsidR="1A8C824F">
              <w:rPr>
                <w:rFonts w:ascii="Arial" w:hAnsi="Arial" w:cs="Arial"/>
                <w:sz w:val="22"/>
                <w:szCs w:val="22"/>
              </w:rPr>
              <w:t>links. (</w:t>
            </w:r>
            <w:r w:rsidRPr="61000E6D" w:rsidR="3AB0BE51">
              <w:rPr>
                <w:rFonts w:ascii="Arial" w:hAnsi="Arial" w:cs="Arial"/>
                <w:sz w:val="22"/>
                <w:szCs w:val="22"/>
              </w:rPr>
              <w:t>booking and purchases link directly to shop and booking page).</w:t>
            </w:r>
          </w:p>
          <w:p w:rsidRPr="007D32C5" w:rsidR="00061623" w:rsidP="61000E6D" w:rsidRDefault="00061623" w14:paraId="34425A43" w14:textId="4D3785C4">
            <w:pPr>
              <w:rPr>
                <w:rFonts w:ascii="Arial" w:hAnsi="Arial" w:cs="Arial"/>
                <w:sz w:val="22"/>
                <w:szCs w:val="22"/>
              </w:rPr>
            </w:pPr>
          </w:p>
          <w:p w:rsidRPr="007D32C5" w:rsidR="00061623" w:rsidP="61000E6D" w:rsidRDefault="00061623" w14:paraId="7A76D19F" w14:textId="205F86C9">
            <w:pPr>
              <w:rPr>
                <w:rFonts w:ascii="Arial" w:hAnsi="Arial" w:cs="Arial"/>
                <w:sz w:val="22"/>
                <w:szCs w:val="22"/>
              </w:rPr>
            </w:pPr>
          </w:p>
          <w:p w:rsidRPr="007D32C5" w:rsidR="00061623" w:rsidP="61000E6D" w:rsidRDefault="00061623" w14:paraId="3096FFFF" w14:textId="302771B7">
            <w:pPr>
              <w:rPr>
                <w:rFonts w:ascii="Arial" w:hAnsi="Arial" w:cs="Arial"/>
                <w:sz w:val="22"/>
                <w:szCs w:val="22"/>
              </w:rPr>
            </w:pPr>
          </w:p>
          <w:p w:rsidRPr="007D32C5" w:rsidR="00061623" w:rsidP="61000E6D" w:rsidRDefault="00061623" w14:paraId="550CC127" w14:textId="4E2634CC">
            <w:pPr>
              <w:rPr>
                <w:rFonts w:ascii="Arial" w:hAnsi="Arial" w:cs="Arial"/>
                <w:sz w:val="22"/>
                <w:szCs w:val="22"/>
              </w:rPr>
            </w:pPr>
          </w:p>
          <w:p w:rsidRPr="007D32C5" w:rsidR="00061623" w:rsidP="61000E6D" w:rsidRDefault="00061623" w14:paraId="710E3E87" w14:textId="41E96519">
            <w:pPr>
              <w:rPr>
                <w:rFonts w:ascii="Arial" w:hAnsi="Arial" w:cs="Arial"/>
                <w:sz w:val="22"/>
                <w:szCs w:val="22"/>
              </w:rPr>
            </w:pPr>
          </w:p>
        </w:tc>
      </w:tr>
      <w:tr w:rsidRPr="007D32C5" w:rsidR="00EC129D" w:rsidTr="6C7DF87F" w14:paraId="1E4B0196" w14:textId="77777777">
        <w:tc>
          <w:tcPr>
            <w:tcW w:w="9016" w:type="dxa"/>
            <w:gridSpan w:val="5"/>
            <w:tcMar/>
          </w:tcPr>
          <w:p w:rsidRPr="007D32C5" w:rsidR="00EC129D" w:rsidP="61000E6D" w:rsidRDefault="009C6B52" w14:paraId="560BAF4F" w14:textId="4FF553DF">
            <w:pPr>
              <w:rPr>
                <w:rFonts w:ascii="Arial" w:hAnsi="Arial" w:cs="Arial"/>
                <w:b w:val="1"/>
                <w:bCs w:val="1"/>
                <w:sz w:val="22"/>
                <w:szCs w:val="22"/>
              </w:rPr>
            </w:pPr>
          </w:p>
          <w:p w:rsidRPr="007D32C5" w:rsidR="00EC129D" w:rsidP="61000E6D" w:rsidRDefault="009C6B52" w14:paraId="0D4033DC" w14:textId="53F85235">
            <w:pPr>
              <w:rPr>
                <w:rFonts w:ascii="Arial" w:hAnsi="Arial" w:cs="Arial"/>
                <w:b w:val="1"/>
                <w:bCs w:val="1"/>
                <w:sz w:val="22"/>
                <w:szCs w:val="22"/>
              </w:rPr>
            </w:pPr>
          </w:p>
          <w:p w:rsidRPr="007D32C5" w:rsidR="00EC129D" w:rsidP="61000E6D" w:rsidRDefault="009C6B52" w14:paraId="3507150A" w14:textId="14F080C5">
            <w:pPr>
              <w:rPr>
                <w:rFonts w:ascii="Arial" w:hAnsi="Arial" w:cs="Arial"/>
                <w:b w:val="1"/>
                <w:bCs w:val="1"/>
                <w:sz w:val="22"/>
                <w:szCs w:val="22"/>
              </w:rPr>
            </w:pPr>
          </w:p>
          <w:p w:rsidRPr="007D32C5" w:rsidR="00EC129D" w:rsidP="61000E6D" w:rsidRDefault="009C6B52" w14:paraId="5E89E444" w14:textId="77F1E9AA">
            <w:pPr>
              <w:rPr>
                <w:rFonts w:ascii="Arial" w:hAnsi="Arial" w:cs="Arial"/>
                <w:b w:val="1"/>
                <w:bCs w:val="1"/>
                <w:sz w:val="22"/>
                <w:szCs w:val="22"/>
              </w:rPr>
            </w:pPr>
          </w:p>
          <w:p w:rsidRPr="007D32C5" w:rsidR="00EC129D" w:rsidP="61000E6D" w:rsidRDefault="009C6B52" w14:paraId="71A370D3" w14:textId="7D2A818B">
            <w:pPr>
              <w:pStyle w:val="Normal"/>
              <w:rPr>
                <w:rFonts w:ascii="Arial" w:hAnsi="Arial" w:cs="Arial"/>
                <w:sz w:val="22"/>
                <w:szCs w:val="22"/>
              </w:rPr>
            </w:pPr>
            <w:r w:rsidRPr="61000E6D" w:rsidR="009C6B52">
              <w:rPr>
                <w:rFonts w:ascii="Arial" w:hAnsi="Arial" w:cs="Arial"/>
                <w:b w:val="1"/>
                <w:bCs w:val="1"/>
                <w:sz w:val="22"/>
                <w:szCs w:val="22"/>
              </w:rPr>
              <w:t>Ques</w:t>
            </w:r>
            <w:r w:rsidRPr="61000E6D" w:rsidR="559580FF">
              <w:rPr>
                <w:rFonts w:ascii="Arial" w:hAnsi="Arial" w:cs="Arial"/>
                <w:b w:val="1"/>
                <w:bCs w:val="1"/>
                <w:sz w:val="22"/>
                <w:szCs w:val="22"/>
              </w:rPr>
              <w:t>tion</w:t>
            </w:r>
            <w:r w:rsidRPr="61000E6D" w:rsidR="009C6B52">
              <w:rPr>
                <w:rFonts w:ascii="Arial" w:hAnsi="Arial" w:cs="Arial"/>
                <w:b w:val="1"/>
                <w:bCs w:val="1"/>
                <w:sz w:val="22"/>
                <w:szCs w:val="22"/>
              </w:rPr>
              <w:t>on</w:t>
            </w:r>
            <w:r w:rsidRPr="61000E6D" w:rsidR="009C6B52">
              <w:rPr>
                <w:rFonts w:ascii="Arial" w:hAnsi="Arial" w:cs="Arial"/>
                <w:b w:val="1"/>
                <w:bCs w:val="1"/>
                <w:sz w:val="22"/>
                <w:szCs w:val="22"/>
              </w:rPr>
              <w:t xml:space="preserve"> 1c</w:t>
            </w:r>
            <w:r w:rsidRPr="61000E6D" w:rsidR="009C6B52">
              <w:rPr>
                <w:rFonts w:ascii="Arial" w:hAnsi="Arial" w:cs="Arial"/>
                <w:sz w:val="22"/>
                <w:szCs w:val="22"/>
              </w:rPr>
              <w:t xml:space="preserve"> - </w:t>
            </w:r>
            <w:r w:rsidRPr="61000E6D" w:rsidR="00EC129D">
              <w:rPr>
                <w:rFonts w:ascii="Arial" w:hAnsi="Arial" w:cs="Arial"/>
                <w:sz w:val="22"/>
                <w:szCs w:val="22"/>
              </w:rPr>
              <w:t>Can a customer make a book</w:t>
            </w:r>
            <w:r w:rsidRPr="61000E6D" w:rsidR="00D4258D">
              <w:rPr>
                <w:rFonts w:ascii="Arial" w:hAnsi="Arial" w:cs="Arial"/>
                <w:sz w:val="22"/>
                <w:szCs w:val="22"/>
              </w:rPr>
              <w:t>ing</w:t>
            </w:r>
            <w:r w:rsidRPr="61000E6D" w:rsidR="00EC129D">
              <w:rPr>
                <w:rFonts w:ascii="Arial" w:hAnsi="Arial" w:cs="Arial"/>
                <w:sz w:val="22"/>
                <w:szCs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C7DF87F" w14:paraId="439C5F89" w14:textId="77777777">
        <w:tc>
          <w:tcPr>
            <w:tcW w:w="9016" w:type="dxa"/>
            <w:gridSpan w:val="5"/>
            <w:tcMar/>
          </w:tcPr>
          <w:p w:rsidR="00E26B70" w:rsidP="61000E6D" w:rsidRDefault="009C6B52" w14:paraId="5281DB8C" w14:noSpellErr="1" w14:textId="4AFAEB39">
            <w:pPr>
              <w:spacing w:before="240" w:beforeAutospacing="off" w:after="240" w:afterAutospacing="off"/>
              <w:rPr>
                <w:rFonts w:ascii="Arial" w:hAnsi="Arial" w:cs="Arial"/>
                <w:sz w:val="22"/>
                <w:szCs w:val="22"/>
              </w:rPr>
            </w:pPr>
            <w:r w:rsidRPr="61000E6D" w:rsidR="009C6B52">
              <w:rPr>
                <w:rFonts w:ascii="Arial" w:hAnsi="Arial" w:cs="Arial"/>
                <w:sz w:val="22"/>
                <w:szCs w:val="22"/>
              </w:rPr>
              <w:t xml:space="preserve">Answer: </w:t>
            </w:r>
            <w:r w:rsidRPr="61000E6D" w:rsidR="3D67A0DC">
              <w:rPr>
                <w:rFonts w:ascii="Arial" w:hAnsi="Arial" w:cs="Arial"/>
                <w:sz w:val="22"/>
                <w:szCs w:val="22"/>
              </w:rPr>
              <w:t xml:space="preserve">yes, the customer can make a booking via the webpage </w:t>
            </w:r>
            <w:r w:rsidRPr="61000E6D" w:rsidR="23530222">
              <w:rPr>
                <w:rFonts w:ascii="Arial" w:hAnsi="Arial" w:cs="Arial"/>
                <w:sz w:val="22"/>
                <w:szCs w:val="22"/>
              </w:rPr>
              <w:t>online.</w:t>
            </w:r>
            <w:r w:rsidRPr="61000E6D" w:rsidR="3D67A0DC">
              <w:rPr>
                <w:rFonts w:ascii="Arial" w:hAnsi="Arial" w:cs="Arial"/>
                <w:sz w:val="22"/>
                <w:szCs w:val="22"/>
              </w:rPr>
              <w:t xml:space="preserve"> This can be done by following the next steps: </w:t>
            </w:r>
            <w:r w:rsidRPr="61000E6D" w:rsidR="1D5DCC04">
              <w:rPr>
                <w:rFonts w:ascii="Arial" w:hAnsi="Arial" w:eastAsia="Arial" w:cs="Arial"/>
                <w:noProof w:val="0"/>
                <w:sz w:val="22"/>
                <w:szCs w:val="22"/>
                <w:lang w:val="en-GB"/>
              </w:rPr>
              <w:t xml:space="preserve">Go to yogareading.co.uk, click “Book Now,” choose your class or pass, select date and time, log </w:t>
            </w:r>
            <w:r w:rsidRPr="61000E6D" w:rsidR="1649D9E6">
              <w:rPr>
                <w:rFonts w:ascii="Arial" w:hAnsi="Arial" w:eastAsia="Arial" w:cs="Arial"/>
                <w:noProof w:val="0"/>
                <w:sz w:val="22"/>
                <w:szCs w:val="22"/>
                <w:lang w:val="en-GB"/>
              </w:rPr>
              <w:t>in,</w:t>
            </w:r>
            <w:r w:rsidRPr="61000E6D" w:rsidR="1D5DCC04">
              <w:rPr>
                <w:rFonts w:ascii="Arial" w:hAnsi="Arial" w:eastAsia="Arial" w:cs="Arial"/>
                <w:noProof w:val="0"/>
                <w:sz w:val="22"/>
                <w:szCs w:val="22"/>
                <w:lang w:val="en-GB"/>
              </w:rPr>
              <w:t xml:space="preserve"> or create an account, then pay securely online. </w:t>
            </w:r>
            <w:r w:rsidRPr="61000E6D" w:rsidR="1D5DCC04">
              <w:rPr>
                <w:rFonts w:ascii="Arial" w:hAnsi="Arial" w:eastAsia="Arial" w:cs="Arial"/>
                <w:noProof w:val="0"/>
                <w:sz w:val="22"/>
                <w:szCs w:val="22"/>
                <w:lang w:val="en-GB"/>
              </w:rPr>
              <w:t>You’ll</w:t>
            </w:r>
            <w:r w:rsidRPr="61000E6D" w:rsidR="1D5DCC04">
              <w:rPr>
                <w:rFonts w:ascii="Arial" w:hAnsi="Arial" w:eastAsia="Arial" w:cs="Arial"/>
                <w:noProof w:val="0"/>
                <w:sz w:val="22"/>
                <w:szCs w:val="22"/>
                <w:lang w:val="en-GB"/>
              </w:rPr>
              <w:t xml:space="preserve"> receive confirmation by email and can manage bookings through your account.</w:t>
            </w:r>
          </w:p>
          <w:p w:rsidR="61000E6D" w:rsidP="61000E6D" w:rsidRDefault="61000E6D" w14:paraId="3E1C1CE7" w14:textId="1F4521A3">
            <w:pPr>
              <w:spacing w:before="240" w:beforeAutospacing="off" w:after="240" w:afterAutospacing="off"/>
              <w:rPr>
                <w:rFonts w:ascii="Arial" w:hAnsi="Arial" w:eastAsia="Arial" w:cs="Arial"/>
                <w:noProof w:val="0"/>
                <w:sz w:val="22"/>
                <w:szCs w:val="22"/>
                <w:lang w:val="en-GB"/>
              </w:rPr>
            </w:pPr>
          </w:p>
          <w:p w:rsidRPr="007D32C5" w:rsidR="009C6B52" w:rsidRDefault="009C6B52" w14:paraId="66E6E998" w14:textId="5DD86AB0">
            <w:pPr>
              <w:rPr>
                <w:rFonts w:ascii="Arial" w:hAnsi="Arial" w:cs="Arial"/>
                <w:sz w:val="22"/>
              </w:rPr>
            </w:pPr>
          </w:p>
        </w:tc>
      </w:tr>
      <w:tr w:rsidRPr="007D32C5" w:rsidR="00E26B70" w:rsidTr="6C7DF87F"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C7DF87F" w14:paraId="33183705" w14:textId="77777777">
        <w:tc>
          <w:tcPr>
            <w:tcW w:w="9016" w:type="dxa"/>
            <w:gridSpan w:val="5"/>
            <w:tcMar/>
          </w:tcPr>
          <w:p w:rsidR="00E26B70" w:rsidP="61000E6D" w:rsidRDefault="009C6B52" w14:noSpellErr="1" w14:paraId="311188D2" w14:textId="1DCC4260">
            <w:pPr>
              <w:spacing w:before="240" w:beforeAutospacing="off" w:after="240" w:afterAutospacing="off"/>
              <w:rPr>
                <w:rFonts w:ascii="Arial" w:hAnsi="Arial" w:eastAsia="Arial" w:cs="Arial"/>
                <w:noProof w:val="0"/>
                <w:sz w:val="22"/>
                <w:szCs w:val="22"/>
                <w:lang w:val="en-GB"/>
              </w:rPr>
            </w:pPr>
            <w:r w:rsidRPr="61000E6D" w:rsidR="009C6B52">
              <w:rPr>
                <w:rFonts w:ascii="Arial" w:hAnsi="Arial" w:cs="Arial"/>
                <w:sz w:val="22"/>
                <w:szCs w:val="22"/>
              </w:rPr>
              <w:t xml:space="preserve">Answer: </w:t>
            </w:r>
          </w:p>
          <w:p w:rsidR="00E26B70" w:rsidP="61000E6D" w:rsidRDefault="009C6B52" w14:paraId="6374ECFE" w14:textId="5CC18430">
            <w:pPr>
              <w:spacing w:before="240" w:beforeAutospacing="off" w:after="240" w:afterAutospacing="off"/>
            </w:pPr>
            <w:r w:rsidRPr="61000E6D" w:rsidR="470BD626">
              <w:rPr>
                <w:rFonts w:ascii="Arial" w:hAnsi="Arial" w:eastAsia="Arial" w:cs="Arial"/>
                <w:noProof w:val="0"/>
                <w:sz w:val="22"/>
                <w:szCs w:val="22"/>
                <w:lang w:val="en-GB"/>
              </w:rPr>
              <w:t>Improve homepage clarity, reduce visual clutter, enhance mobile speed, and simplify booking flow. Add calendar-style class view, highlight pricing earlier, and ensure smoother navigation. These tweaks would elevate user experience without changing the site’s core strengths.</w:t>
            </w:r>
          </w:p>
          <w:p w:rsidRPr="007D32C5" w:rsidR="009C6B52" w:rsidRDefault="009C6B52" w14:paraId="544696E8" w14:textId="6FDBEF36">
            <w:pPr>
              <w:rPr>
                <w:rFonts w:ascii="Arial" w:hAnsi="Arial" w:cs="Arial"/>
                <w:sz w:val="22"/>
              </w:rPr>
            </w:pPr>
          </w:p>
        </w:tc>
      </w:tr>
      <w:tr w:rsidRPr="007D32C5" w:rsidR="00E26B70" w:rsidTr="6C7DF87F"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C7DF87F" w14:paraId="36045634" w14:textId="77777777">
        <w:tc>
          <w:tcPr>
            <w:tcW w:w="9016" w:type="dxa"/>
            <w:gridSpan w:val="5"/>
            <w:tcMar/>
          </w:tcPr>
          <w:p w:rsidR="00594A98" w:rsidP="61000E6D" w:rsidRDefault="00594A98" w14:noSpellErr="1" w14:paraId="6B3053A4" w14:textId="72F4B4EE">
            <w:pPr>
              <w:rPr>
                <w:rFonts w:ascii="Arial" w:hAnsi="Arial" w:cs="Arial"/>
                <w:sz w:val="22"/>
                <w:szCs w:val="22"/>
              </w:rPr>
            </w:pPr>
            <w:r w:rsidRPr="61000E6D" w:rsidR="00594A98">
              <w:rPr>
                <w:rFonts w:ascii="Arial" w:hAnsi="Arial" w:cs="Arial"/>
                <w:b w:val="1"/>
                <w:bCs w:val="1"/>
                <w:sz w:val="22"/>
                <w:szCs w:val="22"/>
              </w:rPr>
              <w:t>Q</w:t>
            </w:r>
            <w:r w:rsidRPr="61000E6D" w:rsidR="009C6B52">
              <w:rPr>
                <w:rFonts w:ascii="Arial" w:hAnsi="Arial" w:cs="Arial"/>
                <w:b w:val="1"/>
                <w:bCs w:val="1"/>
                <w:sz w:val="22"/>
                <w:szCs w:val="22"/>
              </w:rPr>
              <w:t>uestion 2a</w:t>
            </w:r>
            <w:r w:rsidRPr="61000E6D" w:rsidR="009C6B52">
              <w:rPr>
                <w:rFonts w:ascii="Arial" w:hAnsi="Arial" w:cs="Arial"/>
                <w:sz w:val="22"/>
                <w:szCs w:val="22"/>
              </w:rPr>
              <w:t xml:space="preserve"> – How pleasant does the</w:t>
            </w:r>
            <w:r w:rsidRPr="61000E6D" w:rsidR="00594A98">
              <w:rPr>
                <w:rFonts w:ascii="Arial" w:hAnsi="Arial" w:cs="Arial"/>
                <w:sz w:val="22"/>
                <w:szCs w:val="22"/>
              </w:rPr>
              <w:t xml:space="preserve"> </w:t>
            </w:r>
            <w:r w:rsidRPr="61000E6D" w:rsidR="009C6B52">
              <w:rPr>
                <w:rFonts w:ascii="Arial" w:hAnsi="Arial" w:cs="Arial"/>
                <w:sz w:val="22"/>
                <w:szCs w:val="22"/>
              </w:rPr>
              <w:t>w</w:t>
            </w:r>
            <w:r w:rsidRPr="61000E6D" w:rsidR="00594A98">
              <w:rPr>
                <w:rFonts w:ascii="Arial" w:hAnsi="Arial" w:cs="Arial"/>
                <w:sz w:val="22"/>
                <w:szCs w:val="22"/>
              </w:rPr>
              <w:t xml:space="preserve">ebpage </w:t>
            </w:r>
            <w:r w:rsidRPr="61000E6D" w:rsidR="009C6B52">
              <w:rPr>
                <w:rFonts w:ascii="Arial" w:hAnsi="Arial" w:cs="Arial"/>
                <w:sz w:val="22"/>
                <w:szCs w:val="22"/>
              </w:rPr>
              <w:t>look</w:t>
            </w:r>
            <w:r w:rsidRPr="61000E6D" w:rsidR="009C6B52">
              <w:rPr>
                <w:rFonts w:ascii="Arial" w:hAnsi="Arial" w:cs="Arial"/>
                <w:sz w:val="22"/>
                <w:szCs w:val="22"/>
              </w:rPr>
              <w:t xml:space="preserve">? </w:t>
            </w:r>
            <w:r w:rsidRPr="61000E6D" w:rsidR="00594A98">
              <w:rPr>
                <w:rFonts w:ascii="Arial" w:hAnsi="Arial" w:cs="Arial"/>
                <w:sz w:val="22"/>
                <w:szCs w:val="22"/>
              </w:rPr>
              <w:t xml:space="preserve"> </w:t>
            </w:r>
            <w:r w:rsidRPr="61000E6D" w:rsidR="009C6B52">
              <w:rPr>
                <w:rFonts w:ascii="Arial" w:hAnsi="Arial" w:cs="Arial"/>
                <w:sz w:val="22"/>
                <w:szCs w:val="22"/>
              </w:rPr>
              <w:t xml:space="preserve">Are there any differences </w:t>
            </w:r>
            <w:r w:rsidRPr="61000E6D" w:rsidR="00D4258D">
              <w:rPr>
                <w:rFonts w:ascii="Arial" w:hAnsi="Arial" w:cs="Arial"/>
                <w:sz w:val="22"/>
                <w:szCs w:val="22"/>
              </w:rPr>
              <w:t xml:space="preserve">in appearance </w:t>
            </w:r>
            <w:r w:rsidRPr="61000E6D" w:rsidR="009C6B52">
              <w:rPr>
                <w:rFonts w:ascii="Arial" w:hAnsi="Arial" w:cs="Arial"/>
                <w:sz w:val="22"/>
                <w:szCs w:val="22"/>
              </w:rPr>
              <w:t>on a</w:t>
            </w:r>
          </w:p>
          <w:p w:rsidR="00594A98" w:rsidP="61000E6D" w:rsidRDefault="00594A98" w14:paraId="2A1FA9BE" w14:textId="6EC1B252">
            <w:pPr>
              <w:rPr>
                <w:rFonts w:ascii="Arial" w:hAnsi="Arial" w:cs="Arial"/>
                <w:sz w:val="22"/>
                <w:szCs w:val="22"/>
              </w:rPr>
            </w:pPr>
            <w:r w:rsidRPr="61000E6D" w:rsidR="009C6B52">
              <w:rPr>
                <w:rFonts w:ascii="Arial" w:hAnsi="Arial" w:cs="Arial"/>
                <w:sz w:val="22"/>
                <w:szCs w:val="22"/>
              </w:rPr>
              <w:t xml:space="preserve"> </w:t>
            </w:r>
            <w:r w:rsidRPr="61000E6D" w:rsidR="00594A98">
              <w:rPr>
                <w:rFonts w:ascii="Arial" w:hAnsi="Arial" w:cs="Arial"/>
                <w:sz w:val="22"/>
                <w:szCs w:val="22"/>
              </w:rPr>
              <w:t>mobile</w:t>
            </w:r>
            <w:r w:rsidRPr="61000E6D" w:rsidR="009C6B52">
              <w:rPr>
                <w:rFonts w:ascii="Arial" w:hAnsi="Arial" w:cs="Arial"/>
                <w:sz w:val="22"/>
                <w:szCs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C7DF87F" w14:paraId="1D7CCA2C" w14:textId="77777777">
        <w:trPr>
          <w:trHeight w:val="3059"/>
        </w:trPr>
        <w:tc>
          <w:tcPr>
            <w:tcW w:w="9016" w:type="dxa"/>
            <w:gridSpan w:val="5"/>
            <w:tcMar/>
          </w:tcPr>
          <w:p w:rsidR="00594A98" w:rsidP="61000E6D" w:rsidRDefault="00594A98" w14:paraId="65B7974E" w14:noSpellErr="1" w14:textId="55B6E9F3">
            <w:pPr>
              <w:spacing w:before="240" w:beforeAutospacing="off" w:after="240" w:afterAutospacing="off"/>
              <w:rPr>
                <w:rFonts w:ascii="Arial" w:hAnsi="Arial" w:cs="Arial"/>
                <w:sz w:val="22"/>
                <w:szCs w:val="22"/>
              </w:rPr>
            </w:pPr>
            <w:r w:rsidRPr="61000E6D" w:rsidR="00594A98">
              <w:rPr>
                <w:rFonts w:ascii="Arial" w:hAnsi="Arial" w:cs="Arial"/>
                <w:sz w:val="22"/>
                <w:szCs w:val="22"/>
              </w:rPr>
              <w:t>Answer</w:t>
            </w:r>
            <w:r w:rsidRPr="61000E6D" w:rsidR="009C6B52">
              <w:rPr>
                <w:rFonts w:ascii="Arial" w:hAnsi="Arial" w:cs="Arial"/>
                <w:sz w:val="22"/>
                <w:szCs w:val="22"/>
              </w:rPr>
              <w:t>:</w:t>
            </w:r>
            <w:r w:rsidRPr="61000E6D" w:rsidR="406B44DB">
              <w:rPr>
                <w:rFonts w:ascii="Arial" w:hAnsi="Arial" w:eastAsia="Arial" w:cs="Arial"/>
                <w:noProof w:val="0"/>
                <w:sz w:val="22"/>
                <w:szCs w:val="22"/>
                <w:lang w:val="en-GB"/>
              </w:rPr>
              <w:t xml:space="preserve"> The Yoga Reading website has a calm and welcoming design, with soft </w:t>
            </w:r>
            <w:r w:rsidRPr="61000E6D" w:rsidR="406B44DB">
              <w:rPr>
                <w:rFonts w:ascii="Arial" w:hAnsi="Arial" w:eastAsia="Arial" w:cs="Arial"/>
                <w:noProof w:val="0"/>
                <w:sz w:val="22"/>
                <w:szCs w:val="22"/>
                <w:lang w:val="en-GB"/>
              </w:rPr>
              <w:t>colors</w:t>
            </w:r>
            <w:r w:rsidRPr="61000E6D" w:rsidR="406B44DB">
              <w:rPr>
                <w:rFonts w:ascii="Arial" w:hAnsi="Arial" w:eastAsia="Arial" w:cs="Arial"/>
                <w:noProof w:val="0"/>
                <w:sz w:val="22"/>
                <w:szCs w:val="22"/>
                <w:lang w:val="en-GB"/>
              </w:rPr>
              <w:t xml:space="preserve"> and clear imagery that reflect its wellness focus. On desktop, the layout feels spacious and easy to navigate. On mobile, some elements appear condensed or slightly cluttered, which may affect readability and ease of booking. Overall, the site is visually pleasant, but</w:t>
            </w:r>
            <w:r w:rsidRPr="61000E6D" w:rsidR="406B44DB">
              <w:rPr>
                <w:rFonts w:ascii="Arial" w:hAnsi="Arial" w:eastAsia="Arial" w:cs="Arial"/>
                <w:noProof w:val="0"/>
                <w:sz w:val="22"/>
                <w:szCs w:val="22"/>
                <w:lang w:val="en-GB"/>
              </w:rPr>
              <w:t xml:space="preserve"> </w:t>
            </w:r>
            <w:r w:rsidRPr="61000E6D" w:rsidR="406B44DB">
              <w:rPr>
                <w:rFonts w:ascii="Arial" w:hAnsi="Arial" w:eastAsia="Arial" w:cs="Arial"/>
                <w:noProof w:val="0"/>
                <w:sz w:val="22"/>
                <w:szCs w:val="22"/>
                <w:lang w:val="en-GB"/>
              </w:rPr>
              <w:t>optimizing</w:t>
            </w:r>
            <w:r w:rsidRPr="61000E6D" w:rsidR="406B44DB">
              <w:rPr>
                <w:rFonts w:ascii="Arial" w:hAnsi="Arial" w:eastAsia="Arial" w:cs="Arial"/>
                <w:noProof w:val="0"/>
                <w:sz w:val="22"/>
                <w:szCs w:val="22"/>
                <w:lang w:val="en-GB"/>
              </w:rPr>
              <w:t xml:space="preserve"> mobile responsiveness and simplifying the interface could enhance the experience across devices.</w:t>
            </w:r>
          </w:p>
          <w:p w:rsidR="61000E6D" w:rsidP="61000E6D" w:rsidRDefault="61000E6D" w14:paraId="24BD11E5" w14:textId="5B1E82C4">
            <w:pPr>
              <w:spacing w:before="240" w:beforeAutospacing="off" w:after="240" w:afterAutospacing="off"/>
              <w:rPr>
                <w:rFonts w:ascii="Arial" w:hAnsi="Arial" w:eastAsia="Arial" w:cs="Arial"/>
                <w:noProof w:val="0"/>
                <w:sz w:val="22"/>
                <w:szCs w:val="22"/>
                <w:lang w:val="en-GB"/>
              </w:rPr>
            </w:pPr>
          </w:p>
          <w:p w:rsidR="61000E6D" w:rsidP="61000E6D" w:rsidRDefault="61000E6D" w14:paraId="13D1CA71" w14:textId="72E9471F">
            <w:pPr>
              <w:spacing w:before="240" w:beforeAutospacing="off" w:after="240" w:afterAutospacing="off"/>
              <w:rPr>
                <w:rFonts w:ascii="Arial" w:hAnsi="Arial" w:eastAsia="Arial" w:cs="Arial"/>
                <w:noProof w:val="0"/>
                <w:sz w:val="22"/>
                <w:szCs w:val="22"/>
                <w:lang w:val="en-GB"/>
              </w:rPr>
            </w:pPr>
          </w:p>
          <w:p w:rsidRPr="007D32C5" w:rsidR="009C6B52" w:rsidRDefault="009C6B52" w14:paraId="1CCA71CF" w14:textId="27E70BAC">
            <w:pPr>
              <w:rPr>
                <w:rFonts w:ascii="Arial" w:hAnsi="Arial" w:cs="Arial"/>
                <w:sz w:val="22"/>
              </w:rPr>
            </w:pPr>
          </w:p>
        </w:tc>
      </w:tr>
      <w:tr w:rsidRPr="007D32C5" w:rsidR="00594A98" w:rsidTr="6C7DF87F" w14:paraId="0B97B08E" w14:textId="77777777">
        <w:tc>
          <w:tcPr>
            <w:tcW w:w="9016" w:type="dxa"/>
            <w:gridSpan w:val="5"/>
            <w:tcMar/>
          </w:tcPr>
          <w:p w:rsidRPr="007D32C5" w:rsidR="009C6B52" w:rsidP="61000E6D" w:rsidRDefault="009C6B52" w14:noSpellErr="1" w14:paraId="54AFFB9F" w14:textId="237AC0E3">
            <w:pPr>
              <w:rPr>
                <w:rFonts w:ascii="Arial" w:hAnsi="Arial" w:cs="Arial"/>
                <w:sz w:val="22"/>
                <w:szCs w:val="22"/>
              </w:rPr>
            </w:pPr>
            <w:r w:rsidRPr="61000E6D" w:rsidR="00594A98">
              <w:rPr>
                <w:rFonts w:ascii="Arial" w:hAnsi="Arial" w:cs="Arial"/>
                <w:b w:val="1"/>
                <w:bCs w:val="1"/>
                <w:sz w:val="22"/>
                <w:szCs w:val="22"/>
              </w:rPr>
              <w:t>Q</w:t>
            </w:r>
            <w:r w:rsidRPr="61000E6D" w:rsidR="009C6B52">
              <w:rPr>
                <w:rFonts w:ascii="Arial" w:hAnsi="Arial" w:cs="Arial"/>
                <w:b w:val="1"/>
                <w:bCs w:val="1"/>
                <w:sz w:val="22"/>
                <w:szCs w:val="22"/>
              </w:rPr>
              <w:t xml:space="preserve">uestion </w:t>
            </w:r>
            <w:r w:rsidRPr="61000E6D" w:rsidR="00594A98">
              <w:rPr>
                <w:rFonts w:ascii="Arial" w:hAnsi="Arial" w:cs="Arial"/>
                <w:b w:val="1"/>
                <w:bCs w:val="1"/>
                <w:sz w:val="22"/>
                <w:szCs w:val="22"/>
              </w:rPr>
              <w:t>2</w:t>
            </w:r>
            <w:r w:rsidRPr="61000E6D" w:rsidR="009C6B52">
              <w:rPr>
                <w:rFonts w:ascii="Arial" w:hAnsi="Arial" w:cs="Arial"/>
                <w:b w:val="1"/>
                <w:bCs w:val="1"/>
                <w:sz w:val="22"/>
                <w:szCs w:val="22"/>
              </w:rPr>
              <w:t>b</w:t>
            </w:r>
            <w:r w:rsidRPr="61000E6D" w:rsidR="009C6B52">
              <w:rPr>
                <w:rFonts w:ascii="Arial" w:hAnsi="Arial" w:cs="Arial"/>
                <w:sz w:val="22"/>
                <w:szCs w:val="22"/>
              </w:rPr>
              <w:t xml:space="preserve"> </w:t>
            </w:r>
            <w:r w:rsidRPr="61000E6D" w:rsidR="009C6B52">
              <w:rPr>
                <w:rFonts w:ascii="Arial" w:hAnsi="Arial" w:cs="Arial"/>
                <w:sz w:val="22"/>
                <w:szCs w:val="22"/>
              </w:rPr>
              <w:t xml:space="preserve">- </w:t>
            </w:r>
            <w:r w:rsidRPr="61000E6D" w:rsidR="00594A98">
              <w:rPr>
                <w:rFonts w:ascii="Arial" w:hAnsi="Arial" w:cs="Arial"/>
                <w:sz w:val="22"/>
                <w:szCs w:val="22"/>
              </w:rPr>
              <w:t xml:space="preserve"> </w:t>
            </w:r>
            <w:r w:rsidRPr="61000E6D" w:rsidR="009C6B52">
              <w:rPr>
                <w:rFonts w:ascii="Arial" w:hAnsi="Arial" w:cs="Arial"/>
                <w:sz w:val="22"/>
                <w:szCs w:val="22"/>
              </w:rPr>
              <w:t>How</w:t>
            </w:r>
            <w:r w:rsidRPr="61000E6D" w:rsidR="009C6B52">
              <w:rPr>
                <w:rFonts w:ascii="Arial" w:hAnsi="Arial" w:cs="Arial"/>
                <w:sz w:val="22"/>
                <w:szCs w:val="22"/>
              </w:rPr>
              <w:t xml:space="preserve"> does the website u</w:t>
            </w:r>
            <w:r w:rsidRPr="61000E6D" w:rsidR="00594A98">
              <w:rPr>
                <w:rFonts w:ascii="Arial" w:hAnsi="Arial" w:cs="Arial"/>
                <w:sz w:val="22"/>
                <w:szCs w:val="22"/>
              </w:rPr>
              <w:t xml:space="preserve">se imagery, </w:t>
            </w:r>
            <w:bookmarkStart w:name="_Int_ELxk0TlW" w:id="266777308"/>
            <w:r w:rsidRPr="61000E6D" w:rsidR="00594A98">
              <w:rPr>
                <w:rFonts w:ascii="Arial" w:hAnsi="Arial" w:cs="Arial"/>
                <w:sz w:val="22"/>
                <w:szCs w:val="22"/>
              </w:rPr>
              <w:t>video</w:t>
            </w:r>
            <w:bookmarkEnd w:id="266777308"/>
            <w:r w:rsidRPr="61000E6D" w:rsidR="00594A98">
              <w:rPr>
                <w:rFonts w:ascii="Arial" w:hAnsi="Arial" w:cs="Arial"/>
                <w:sz w:val="22"/>
                <w:szCs w:val="22"/>
              </w:rPr>
              <w:t xml:space="preserve"> and colour</w:t>
            </w:r>
            <w:r w:rsidRPr="61000E6D" w:rsidR="009C6B52">
              <w:rPr>
                <w:rFonts w:ascii="Arial" w:hAnsi="Arial" w:cs="Arial"/>
                <w:sz w:val="22"/>
                <w:szCs w:val="22"/>
              </w:rPr>
              <w:t xml:space="preserve">? </w:t>
            </w:r>
          </w:p>
          <w:p w:rsidRPr="007D32C5" w:rsidR="009C6B52" w:rsidP="61000E6D" w:rsidRDefault="009C6B52" w14:paraId="388CC614" w14:textId="6B3FEFB9">
            <w:pPr>
              <w:rPr>
                <w:rFonts w:ascii="Arial" w:hAnsi="Arial" w:cs="Arial"/>
                <w:sz w:val="22"/>
                <w:szCs w:val="22"/>
              </w:rPr>
            </w:pPr>
          </w:p>
        </w:tc>
      </w:tr>
      <w:tr w:rsidRPr="007D32C5" w:rsidR="00594A98" w:rsidTr="6C7DF87F" w14:paraId="290C97B9" w14:textId="77777777">
        <w:trPr>
          <w:trHeight w:val="2805"/>
        </w:trPr>
        <w:tc>
          <w:tcPr>
            <w:tcW w:w="9016" w:type="dxa"/>
            <w:gridSpan w:val="5"/>
            <w:tcMar/>
          </w:tcPr>
          <w:p w:rsidR="00594A98" w:rsidRDefault="00594A98" w14:paraId="163DB2BA" w14:textId="77777777">
            <w:pPr>
              <w:rPr>
                <w:rFonts w:ascii="Arial" w:hAnsi="Arial" w:cs="Arial"/>
                <w:sz w:val="22"/>
              </w:rPr>
            </w:pPr>
            <w:r w:rsidRPr="61000E6D" w:rsidR="00594A98">
              <w:rPr>
                <w:rFonts w:ascii="Arial" w:hAnsi="Arial" w:cs="Arial"/>
                <w:sz w:val="22"/>
                <w:szCs w:val="22"/>
              </w:rPr>
              <w:t>Answer</w:t>
            </w:r>
            <w:r w:rsidRPr="61000E6D" w:rsidR="009C6B52">
              <w:rPr>
                <w:rFonts w:ascii="Arial" w:hAnsi="Arial" w:cs="Arial"/>
                <w:sz w:val="22"/>
                <w:szCs w:val="22"/>
              </w:rPr>
              <w:t>:</w:t>
            </w:r>
          </w:p>
          <w:p w:rsidRPr="007D32C5" w:rsidR="009C6B52" w:rsidP="61000E6D" w:rsidRDefault="009C6B52" w14:paraId="6AD650EE" w14:noSpellErr="1" w14:textId="67C08E70">
            <w:pPr>
              <w:spacing w:before="240" w:beforeAutospacing="off" w:after="240" w:afterAutospacing="off"/>
            </w:pPr>
            <w:r w:rsidRPr="246E71C1" w:rsidR="0EC7B178">
              <w:rPr>
                <w:rFonts w:ascii="Arial" w:hAnsi="Arial" w:eastAsia="Arial" w:cs="Arial"/>
                <w:noProof w:val="0"/>
                <w:sz w:val="22"/>
                <w:szCs w:val="22"/>
                <w:lang w:val="en-GB"/>
              </w:rPr>
              <w:t xml:space="preserve">The Yoga Reading website uses calming imagery of yoga poses and studio spaces to reflect its peaceful atmosphere. It relies </w:t>
            </w:r>
            <w:r w:rsidRPr="246E71C1" w:rsidR="0EC7B178">
              <w:rPr>
                <w:rFonts w:ascii="Arial" w:hAnsi="Arial" w:eastAsia="Arial" w:cs="Arial"/>
                <w:noProof w:val="0"/>
                <w:sz w:val="22"/>
                <w:szCs w:val="22"/>
                <w:lang w:val="en-GB"/>
              </w:rPr>
              <w:t>mainly on</w:t>
            </w:r>
            <w:r w:rsidRPr="246E71C1" w:rsidR="0EC7B178">
              <w:rPr>
                <w:rFonts w:ascii="Arial" w:hAnsi="Arial" w:eastAsia="Arial" w:cs="Arial"/>
                <w:noProof w:val="0"/>
                <w:sz w:val="22"/>
                <w:szCs w:val="22"/>
                <w:lang w:val="en-GB"/>
              </w:rPr>
              <w:t xml:space="preserve"> photos rather than video. The colour palette features soft tones like white, grey, and muted green, creating a serene and welcoming feel. These visual elements support the brand’s identity and help users feel relaxed and engaged while browsing. However, mor</w:t>
            </w:r>
            <w:r w:rsidRPr="246E71C1" w:rsidR="56FDB27D">
              <w:rPr>
                <w:rFonts w:ascii="Arial" w:hAnsi="Arial" w:eastAsia="Arial" w:cs="Arial"/>
                <w:noProof w:val="0"/>
                <w:sz w:val="22"/>
                <w:szCs w:val="22"/>
                <w:lang w:val="en-GB"/>
              </w:rPr>
              <w:t>e</w:t>
            </w:r>
            <w:r w:rsidRPr="246E71C1" w:rsidR="0EC7B178">
              <w:rPr>
                <w:rFonts w:ascii="Arial" w:hAnsi="Arial" w:eastAsia="Arial" w:cs="Arial"/>
                <w:noProof w:val="0"/>
                <w:sz w:val="22"/>
                <w:szCs w:val="22"/>
                <w:lang w:val="en-GB"/>
              </w:rPr>
              <w:t xml:space="preserve"> dynamic content like video could enhance storytelling and immersion.</w:t>
            </w:r>
          </w:p>
          <w:p w:rsidRPr="007D32C5" w:rsidR="009C6B52" w:rsidP="61000E6D" w:rsidRDefault="009C6B52" w14:paraId="0D95C5B5" w14:textId="1AC84F2D">
            <w:pPr>
              <w:rPr>
                <w:rFonts w:ascii="Arial" w:hAnsi="Arial" w:cs="Arial"/>
                <w:sz w:val="22"/>
                <w:szCs w:val="22"/>
              </w:rPr>
            </w:pPr>
          </w:p>
          <w:p w:rsidRPr="007D32C5" w:rsidR="009C6B52" w:rsidP="61000E6D" w:rsidRDefault="009C6B52" w14:paraId="294A78E4" w14:textId="01278630">
            <w:pPr>
              <w:rPr>
                <w:rFonts w:ascii="Arial" w:hAnsi="Arial" w:cs="Arial"/>
                <w:sz w:val="22"/>
                <w:szCs w:val="22"/>
              </w:rPr>
            </w:pPr>
          </w:p>
        </w:tc>
      </w:tr>
      <w:tr w:rsidRPr="007D32C5" w:rsidR="00594A98" w:rsidTr="6C7DF87F"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C7DF87F" w14:paraId="5975485B" w14:textId="77777777">
        <w:tc>
          <w:tcPr>
            <w:tcW w:w="9016" w:type="dxa"/>
            <w:gridSpan w:val="5"/>
            <w:tcMar/>
          </w:tcPr>
          <w:p w:rsidR="00594A98" w:rsidRDefault="00594A98" w14:paraId="2445C8E5" w14:textId="77777777">
            <w:pPr>
              <w:rPr>
                <w:rFonts w:ascii="Arial" w:hAnsi="Arial" w:cs="Arial"/>
                <w:sz w:val="22"/>
              </w:rPr>
            </w:pPr>
            <w:r w:rsidRPr="246E71C1" w:rsidR="31B2E2B6">
              <w:rPr>
                <w:rFonts w:ascii="Arial" w:hAnsi="Arial" w:cs="Arial"/>
                <w:sz w:val="22"/>
                <w:szCs w:val="22"/>
              </w:rPr>
              <w:t>Answer</w:t>
            </w:r>
            <w:r w:rsidRPr="246E71C1" w:rsidR="081797E9">
              <w:rPr>
                <w:rFonts w:ascii="Arial" w:hAnsi="Arial" w:cs="Arial"/>
                <w:sz w:val="22"/>
                <w:szCs w:val="22"/>
              </w:rPr>
              <w:t>:</w:t>
            </w:r>
          </w:p>
          <w:p w:rsidRPr="007D32C5" w:rsidR="009C6B52" w:rsidP="246E71C1" w:rsidRDefault="009C6B52" w14:paraId="7BED4B79" w14:textId="61882A3E">
            <w:pPr>
              <w:spacing w:before="240" w:beforeAutospacing="off" w:after="240" w:afterAutospacing="off"/>
            </w:pPr>
            <w:r w:rsidRPr="246E71C1" w:rsidR="14279665">
              <w:rPr>
                <w:rFonts w:ascii="Arial" w:hAnsi="Arial" w:eastAsia="Arial" w:cs="Arial"/>
                <w:noProof w:val="0"/>
                <w:sz w:val="22"/>
                <w:szCs w:val="22"/>
                <w:lang w:val="en-GB"/>
              </w:rPr>
              <w:t xml:space="preserve">The Yoga Reading website does not currently incorporate an online chat tool. While traditional contact methods such as email and telephone are available, the absence of a real-time communication feature may hinder immediate user engagement. Integrating a live chat function could significantly enhance the site's interactivity, </w:t>
            </w:r>
            <w:r w:rsidRPr="246E71C1" w:rsidR="14279665">
              <w:rPr>
                <w:rFonts w:ascii="Arial" w:hAnsi="Arial" w:eastAsia="Arial" w:cs="Arial"/>
                <w:noProof w:val="0"/>
                <w:sz w:val="22"/>
                <w:szCs w:val="22"/>
                <w:lang w:val="en-GB"/>
              </w:rPr>
              <w:t>facilitating</w:t>
            </w:r>
            <w:r w:rsidRPr="246E71C1" w:rsidR="14279665">
              <w:rPr>
                <w:rFonts w:ascii="Arial" w:hAnsi="Arial" w:eastAsia="Arial" w:cs="Arial"/>
                <w:noProof w:val="0"/>
                <w:sz w:val="22"/>
                <w:szCs w:val="22"/>
                <w:lang w:val="en-GB"/>
              </w:rPr>
              <w:t xml:space="preserve"> prompt responses to inquiries and improving overall user experience. This addition may also contribute to increased customer satisfaction and conversion rates by streamlining access to essential service information.</w:t>
            </w:r>
          </w:p>
        </w:tc>
      </w:tr>
      <w:tr w:rsidRPr="007D32C5" w:rsidR="00594A98" w:rsidTr="6C7DF87F"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C7DF87F" w14:paraId="37F9CC04" w14:textId="77777777">
        <w:tc>
          <w:tcPr>
            <w:tcW w:w="9016" w:type="dxa"/>
            <w:gridSpan w:val="5"/>
            <w:tcMar/>
          </w:tcPr>
          <w:p w:rsidR="00594A98" w:rsidRDefault="00594A98" w14:paraId="27EE594E" w14:textId="77777777">
            <w:pPr>
              <w:rPr>
                <w:rFonts w:ascii="Arial" w:hAnsi="Arial" w:cs="Arial"/>
                <w:sz w:val="22"/>
              </w:rPr>
            </w:pPr>
            <w:r w:rsidRPr="246E71C1" w:rsidR="31B2E2B6">
              <w:rPr>
                <w:rFonts w:ascii="Arial" w:hAnsi="Arial" w:cs="Arial"/>
                <w:sz w:val="22"/>
                <w:szCs w:val="22"/>
              </w:rPr>
              <w:t>Answer</w:t>
            </w:r>
            <w:r w:rsidRPr="246E71C1" w:rsidR="081797E9">
              <w:rPr>
                <w:rFonts w:ascii="Arial" w:hAnsi="Arial" w:cs="Arial"/>
                <w:sz w:val="22"/>
                <w:szCs w:val="22"/>
              </w:rPr>
              <w:t xml:space="preserve">: </w:t>
            </w:r>
          </w:p>
          <w:p w:rsidRPr="007D32C5" w:rsidR="009C6B52" w:rsidP="246E71C1" w:rsidRDefault="009C6B52" w14:paraId="390961CD" w14:textId="03902C4E">
            <w:pPr>
              <w:spacing w:before="240" w:beforeAutospacing="off" w:after="240" w:afterAutospacing="off"/>
            </w:pPr>
            <w:r w:rsidRPr="246E71C1" w:rsidR="36155110">
              <w:rPr>
                <w:rFonts w:ascii="Arial" w:hAnsi="Arial" w:eastAsia="Arial" w:cs="Arial"/>
                <w:noProof w:val="0"/>
                <w:sz w:val="22"/>
                <w:szCs w:val="22"/>
                <w:lang w:val="en-GB"/>
              </w:rPr>
              <w:t xml:space="preserve">The Yoga Reading website does not visibly incorporate social media links, which may limit its capacity to engage users across external platforms. The absence of such integrations restricts opportunities for broader outreach, community interaction, and brand visibility. In contemporary digital environments, social media serves as a vital conduit for real-time communication and promotional activity. Therefore, embedding active social media links could enhance user engagement, foster trust, and support the dissemination of </w:t>
            </w:r>
            <w:r w:rsidRPr="246E71C1" w:rsidR="36155110">
              <w:rPr>
                <w:rFonts w:ascii="Arial" w:hAnsi="Arial" w:eastAsia="Arial" w:cs="Arial"/>
                <w:noProof w:val="0"/>
                <w:sz w:val="22"/>
                <w:szCs w:val="22"/>
                <w:lang w:val="en-GB"/>
              </w:rPr>
              <w:t>timely</w:t>
            </w:r>
            <w:r w:rsidRPr="246E71C1" w:rsidR="36155110">
              <w:rPr>
                <w:rFonts w:ascii="Arial" w:hAnsi="Arial" w:eastAsia="Arial" w:cs="Arial"/>
                <w:noProof w:val="0"/>
                <w:sz w:val="22"/>
                <w:szCs w:val="22"/>
                <w:lang w:val="en-GB"/>
              </w:rPr>
              <w:t xml:space="preserve"> updates and service-related content.</w:t>
            </w:r>
          </w:p>
        </w:tc>
      </w:tr>
      <w:tr w:rsidRPr="007D32C5" w:rsidR="00594A98" w:rsidTr="6C7DF87F" w14:paraId="2A148DD5" w14:textId="77777777">
        <w:trPr>
          <w:trHeight w:val="990"/>
        </w:trPr>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C7DF87F" w14:paraId="568C1377" w14:textId="77777777">
        <w:tc>
          <w:tcPr>
            <w:tcW w:w="9016" w:type="dxa"/>
            <w:gridSpan w:val="5"/>
            <w:tcMar/>
          </w:tcPr>
          <w:p w:rsidR="00594A98" w:rsidP="61000E6D" w:rsidRDefault="00594A98" w14:paraId="31DBDA0B" w14:textId="1CDEA6B9" w14:noSpellErr="1">
            <w:pPr>
              <w:rPr>
                <w:rFonts w:ascii="Arial" w:hAnsi="Arial" w:cs="Arial"/>
                <w:sz w:val="22"/>
                <w:szCs w:val="22"/>
              </w:rPr>
            </w:pPr>
            <w:r w:rsidRPr="61000E6D" w:rsidR="00594A98">
              <w:rPr>
                <w:rFonts w:ascii="Arial" w:hAnsi="Arial" w:cs="Arial"/>
                <w:b w:val="1"/>
                <w:bCs w:val="1"/>
                <w:sz w:val="22"/>
                <w:szCs w:val="22"/>
              </w:rPr>
              <w:t>Q</w:t>
            </w:r>
            <w:r w:rsidRPr="61000E6D" w:rsidR="009C6B52">
              <w:rPr>
                <w:rFonts w:ascii="Arial" w:hAnsi="Arial" w:cs="Arial"/>
                <w:b w:val="1"/>
                <w:bCs w:val="1"/>
                <w:sz w:val="22"/>
                <w:szCs w:val="22"/>
              </w:rPr>
              <w:t>uestion 3a</w:t>
            </w:r>
            <w:r w:rsidRPr="61000E6D" w:rsidR="009C6B52">
              <w:rPr>
                <w:rFonts w:ascii="Arial" w:hAnsi="Arial" w:cs="Arial"/>
                <w:sz w:val="22"/>
                <w:szCs w:val="22"/>
              </w:rPr>
              <w:t xml:space="preserve"> </w:t>
            </w:r>
            <w:bookmarkStart w:name="_Int_jyMYZ5Nn" w:id="1745695042"/>
            <w:r w:rsidRPr="61000E6D" w:rsidR="009C6B52">
              <w:rPr>
                <w:rFonts w:ascii="Arial" w:hAnsi="Arial" w:cs="Arial"/>
                <w:sz w:val="22"/>
                <w:szCs w:val="22"/>
              </w:rPr>
              <w:t xml:space="preserve">- </w:t>
            </w:r>
            <w:r w:rsidRPr="61000E6D" w:rsidR="00594A98">
              <w:rPr>
                <w:rFonts w:ascii="Arial" w:hAnsi="Arial" w:cs="Arial"/>
                <w:sz w:val="22"/>
                <w:szCs w:val="22"/>
              </w:rPr>
              <w:t xml:space="preserve"> </w:t>
            </w:r>
            <w:r w:rsidRPr="61000E6D" w:rsidR="009C6B52">
              <w:rPr>
                <w:rFonts w:ascii="Arial" w:hAnsi="Arial" w:cs="Arial"/>
                <w:sz w:val="22"/>
                <w:szCs w:val="22"/>
              </w:rPr>
              <w:t>How</w:t>
            </w:r>
            <w:bookmarkEnd w:id="1745695042"/>
            <w:r w:rsidRPr="61000E6D" w:rsidR="009C6B52">
              <w:rPr>
                <w:rFonts w:ascii="Arial" w:hAnsi="Arial" w:cs="Arial"/>
                <w:sz w:val="22"/>
                <w:szCs w:val="22"/>
              </w:rPr>
              <w:t xml:space="preserve"> a</w:t>
            </w:r>
            <w:r w:rsidRPr="61000E6D"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C7DF87F" w14:paraId="53C3AE77" w14:textId="77777777">
        <w:tc>
          <w:tcPr>
            <w:tcW w:w="9016" w:type="dxa"/>
            <w:gridSpan w:val="5"/>
            <w:tcMar/>
          </w:tcPr>
          <w:p w:rsidR="00594A98" w:rsidP="246E71C1" w:rsidRDefault="00594A98" w14:paraId="4A26CCCC" w14:noSpellErr="1" w14:textId="2FAD0839">
            <w:pPr>
              <w:spacing w:before="240" w:beforeAutospacing="off" w:after="240" w:afterAutospacing="off"/>
              <w:rPr>
                <w:rFonts w:ascii="Arial" w:hAnsi="Arial" w:cs="Arial"/>
                <w:sz w:val="22"/>
                <w:szCs w:val="22"/>
              </w:rPr>
            </w:pPr>
            <w:r w:rsidRPr="246E71C1" w:rsidR="31B2E2B6">
              <w:rPr>
                <w:rFonts w:ascii="Arial" w:hAnsi="Arial" w:cs="Arial"/>
                <w:sz w:val="22"/>
                <w:szCs w:val="22"/>
              </w:rPr>
              <w:t>Answer</w:t>
            </w:r>
            <w:r w:rsidRPr="246E71C1" w:rsidR="081797E9">
              <w:rPr>
                <w:rFonts w:ascii="Arial" w:hAnsi="Arial" w:cs="Arial"/>
                <w:sz w:val="22"/>
                <w:szCs w:val="22"/>
              </w:rPr>
              <w:t>:</w:t>
            </w:r>
            <w:r w:rsidRPr="246E71C1" w:rsidR="5FE1B96F">
              <w:rPr>
                <w:rFonts w:ascii="Arial" w:hAnsi="Arial" w:eastAsia="Arial" w:cs="Arial"/>
                <w:noProof w:val="0"/>
                <w:sz w:val="22"/>
                <w:szCs w:val="22"/>
                <w:lang w:val="en-GB"/>
              </w:rPr>
              <w:t xml:space="preserve"> The services offered by Yoga Reading are clearly communicated through a well-structured website that includes dedicated pages for class descriptions, pricing, schedules, and booking options. Each service is outlined with relevant details, such as class type, duration, and intended audience. The navigation is intuitive, allowing users to easily access information. Additionally, contact details are provided for further inquiries, ensuring transparency and accessibility in service presentation.</w:t>
            </w:r>
          </w:p>
          <w:p w:rsidRPr="007D32C5" w:rsidR="009C6B52" w:rsidRDefault="009C6B52" w14:paraId="0FAF5104" w14:textId="459D99EC">
            <w:pPr>
              <w:rPr>
                <w:rFonts w:ascii="Arial" w:hAnsi="Arial" w:cs="Arial"/>
                <w:sz w:val="22"/>
              </w:rPr>
            </w:pPr>
          </w:p>
        </w:tc>
      </w:tr>
      <w:tr w:rsidRPr="007D32C5" w:rsidR="00594A98" w:rsidTr="6C7DF87F"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6C7DF87F" w14:paraId="1240B8DC" w14:textId="77777777">
        <w:tc>
          <w:tcPr>
            <w:tcW w:w="9016" w:type="dxa"/>
            <w:gridSpan w:val="5"/>
            <w:tcMar/>
          </w:tcPr>
          <w:p w:rsidRPr="007D32C5" w:rsidR="009C6B52" w:rsidP="246E71C1" w:rsidRDefault="009C6B52" w14:paraId="2EBFE1A8" w14:noSpellErr="1" w14:textId="69674165">
            <w:pPr>
              <w:spacing w:before="240" w:beforeAutospacing="off" w:after="240" w:afterAutospacing="off"/>
              <w:rPr>
                <w:rFonts w:ascii="Arial" w:hAnsi="Arial" w:cs="Arial"/>
                <w:sz w:val="22"/>
                <w:szCs w:val="22"/>
              </w:rPr>
            </w:pPr>
            <w:r w:rsidRPr="246E71C1" w:rsidR="31B2E2B6">
              <w:rPr>
                <w:rFonts w:ascii="Arial" w:hAnsi="Arial" w:cs="Arial"/>
                <w:sz w:val="22"/>
                <w:szCs w:val="22"/>
              </w:rPr>
              <w:t>Answer</w:t>
            </w:r>
            <w:r w:rsidRPr="246E71C1" w:rsidR="081797E9">
              <w:rPr>
                <w:rFonts w:ascii="Arial" w:hAnsi="Arial" w:cs="Arial"/>
                <w:sz w:val="22"/>
                <w:szCs w:val="22"/>
              </w:rPr>
              <w:t>:</w:t>
            </w:r>
            <w:r w:rsidRPr="246E71C1" w:rsidR="7C7D03D9">
              <w:rPr>
                <w:rFonts w:ascii="Arial" w:hAnsi="Arial" w:eastAsia="Arial" w:cs="Arial"/>
                <w:noProof w:val="0"/>
                <w:sz w:val="22"/>
                <w:szCs w:val="22"/>
                <w:lang w:val="en-GB"/>
              </w:rPr>
              <w:t xml:space="preserve"> </w:t>
            </w:r>
            <w:r w:rsidRPr="246E71C1" w:rsidR="14B7A7D3">
              <w:rPr>
                <w:rFonts w:ascii="Arial" w:hAnsi="Arial" w:eastAsia="Arial" w:cs="Arial"/>
                <w:noProof w:val="0"/>
                <w:sz w:val="22"/>
                <w:szCs w:val="22"/>
                <w:lang w:val="en-GB"/>
              </w:rPr>
              <w:t>Customer reviews on the Yoga Reading website are presented within a dedicated Testimonials page. However, they appear as static, curated excerpts without visible timestamps, which complicates assessment of their currency. While these endorsements contribute to perceived credibility, the absence of dates, interactive submission mechanisms, or links to third-party platforms limits transparency and dynamism. To enhance trustworthiness and relevance, embedding dated testimonials, enabling direct submissions, or integrating live feeds from reputable review services is advisable.</w:t>
            </w:r>
          </w:p>
        </w:tc>
      </w:tr>
      <w:tr w:rsidRPr="007D32C5" w:rsidR="00594A98" w:rsidTr="6C7DF87F"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C7DF87F" w14:paraId="6B7AE77C" w14:textId="77777777">
        <w:tc>
          <w:tcPr>
            <w:tcW w:w="9016" w:type="dxa"/>
            <w:gridSpan w:val="5"/>
            <w:tcMar/>
          </w:tcPr>
          <w:p w:rsidR="00594A98" w:rsidRDefault="00594A98" w14:paraId="2EEFBFC3" w14:textId="77777777">
            <w:pPr>
              <w:rPr>
                <w:rFonts w:ascii="Arial" w:hAnsi="Arial" w:cs="Arial"/>
                <w:sz w:val="22"/>
              </w:rPr>
            </w:pPr>
            <w:r w:rsidRPr="246E71C1" w:rsidR="31B2E2B6">
              <w:rPr>
                <w:rFonts w:ascii="Arial" w:hAnsi="Arial" w:cs="Arial"/>
                <w:sz w:val="22"/>
                <w:szCs w:val="22"/>
              </w:rPr>
              <w:t>Answer</w:t>
            </w:r>
            <w:r w:rsidRPr="246E71C1" w:rsidR="081797E9">
              <w:rPr>
                <w:rFonts w:ascii="Arial" w:hAnsi="Arial" w:cs="Arial"/>
                <w:sz w:val="22"/>
                <w:szCs w:val="22"/>
              </w:rPr>
              <w:t xml:space="preserve">: </w:t>
            </w:r>
          </w:p>
          <w:p w:rsidRPr="007D32C5" w:rsidR="009C6B52" w:rsidP="246E71C1" w:rsidRDefault="009C6B52" w14:paraId="34FF494E" w14:textId="64B120A3">
            <w:pPr>
              <w:spacing w:before="240" w:beforeAutospacing="off" w:after="240" w:afterAutospacing="off"/>
              <w:rPr>
                <w:rFonts w:ascii="Arial" w:hAnsi="Arial" w:eastAsia="Arial" w:cs="Arial"/>
                <w:noProof w:val="0"/>
                <w:sz w:val="22"/>
                <w:szCs w:val="22"/>
                <w:lang w:val="en-GB"/>
              </w:rPr>
            </w:pPr>
            <w:r w:rsidRPr="246E71C1" w:rsidR="306C5B9E">
              <w:rPr>
                <w:rFonts w:ascii="Arial" w:hAnsi="Arial" w:eastAsia="Arial" w:cs="Arial"/>
                <w:noProof w:val="0"/>
                <w:sz w:val="22"/>
                <w:szCs w:val="22"/>
                <w:lang w:val="en-GB"/>
              </w:rPr>
              <w:t xml:space="preserve">The service is presented as high quality through clear, professional site content detailing diverse class types, structured membership options, an extensive on-demand library, and specialist offerings such as Ashtanga programmes and osteopathy-linked discounts. Regular workshops with visiting international teachers, transparent pricing, and curated testimonials further signal credibility. I would use or recommend Yoga Reading for its comprehensive class range, flexible membership choices, expert-led instruction, accessible online resources, and </w:t>
            </w:r>
            <w:r w:rsidRPr="246E71C1" w:rsidR="306C5B9E">
              <w:rPr>
                <w:rFonts w:ascii="Arial" w:hAnsi="Arial" w:eastAsia="Arial" w:cs="Arial"/>
                <w:noProof w:val="0"/>
                <w:sz w:val="22"/>
                <w:szCs w:val="22"/>
                <w:lang w:val="en-GB"/>
              </w:rPr>
              <w:t>evident</w:t>
            </w:r>
            <w:r w:rsidRPr="246E71C1" w:rsidR="306C5B9E">
              <w:rPr>
                <w:rFonts w:ascii="Arial" w:hAnsi="Arial" w:eastAsia="Arial" w:cs="Arial"/>
                <w:noProof w:val="0"/>
                <w:sz w:val="22"/>
                <w:szCs w:val="22"/>
                <w:lang w:val="en-GB"/>
              </w:rPr>
              <w:t xml:space="preserve"> commitment to both technical skills and wellbeing. </w:t>
            </w:r>
          </w:p>
          <w:p w:rsidRPr="007D32C5" w:rsidR="009C6B52" w:rsidP="246E71C1" w:rsidRDefault="009C6B52" w14:paraId="7905B843" w14:textId="7389EAB4">
            <w:pPr>
              <w:pStyle w:val="Normal"/>
              <w:rPr>
                <w:rFonts w:ascii="Arial" w:hAnsi="Arial" w:cs="Arial"/>
                <w:sz w:val="22"/>
                <w:szCs w:val="22"/>
              </w:rPr>
            </w:pPr>
          </w:p>
        </w:tc>
      </w:tr>
      <w:tr w:rsidRPr="007D32C5" w:rsidR="00594A98" w:rsidTr="6C7DF87F"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C7DF87F" w14:paraId="4FB523D1" w14:textId="77777777">
        <w:tc>
          <w:tcPr>
            <w:tcW w:w="9016" w:type="dxa"/>
            <w:gridSpan w:val="5"/>
            <w:tcMar/>
          </w:tcPr>
          <w:p w:rsidR="00594A98" w:rsidRDefault="00594A98" w14:paraId="7A604B67" w14:textId="77777777">
            <w:pPr>
              <w:rPr>
                <w:rFonts w:ascii="Arial" w:hAnsi="Arial" w:cs="Arial"/>
                <w:sz w:val="22"/>
              </w:rPr>
            </w:pPr>
            <w:r w:rsidRPr="246E71C1" w:rsidR="31B2E2B6">
              <w:rPr>
                <w:rFonts w:ascii="Arial" w:hAnsi="Arial" w:cs="Arial"/>
                <w:sz w:val="22"/>
                <w:szCs w:val="22"/>
              </w:rPr>
              <w:t>Answer</w:t>
            </w:r>
            <w:r w:rsidRPr="246E71C1" w:rsidR="5FA54F9E">
              <w:rPr>
                <w:rFonts w:ascii="Arial" w:hAnsi="Arial" w:cs="Arial"/>
                <w:sz w:val="22"/>
                <w:szCs w:val="22"/>
              </w:rPr>
              <w:t>:</w:t>
            </w:r>
          </w:p>
          <w:p w:rsidRPr="007D32C5" w:rsidR="00CE5D08" w:rsidP="6C7DF87F" w:rsidRDefault="00CE5D08" w14:paraId="0FA5337E" w14:noSpellErr="1" w14:textId="07E36F60">
            <w:pPr>
              <w:pStyle w:val="Normal"/>
              <w:rPr>
                <w:rFonts w:ascii="Arial" w:hAnsi="Arial" w:eastAsia="Arial" w:cs="Arial"/>
                <w:noProof w:val="0"/>
                <w:sz w:val="22"/>
                <w:szCs w:val="22"/>
                <w:lang w:val="en-GB"/>
              </w:rPr>
            </w:pPr>
            <w:r w:rsidRPr="6C7DF87F" w:rsidR="523C2D3C">
              <w:rPr>
                <w:rFonts w:ascii="Arial" w:hAnsi="Arial" w:eastAsia="Arial" w:cs="Arial"/>
                <w:noProof w:val="0"/>
                <w:sz w:val="22"/>
                <w:szCs w:val="22"/>
                <w:lang w:val="en-GB"/>
              </w:rPr>
              <w:t>The Yoga Reading website presents clear, itemised pricing across passes, drop‑in rates, and memberships, including specific figures for intro passes, drop‑in (studio and online), class packs, and monthly memberships</w:t>
            </w:r>
            <w:r w:rsidRPr="6C7DF87F" w:rsidR="33923E24">
              <w:rPr>
                <w:rFonts w:ascii="Arial" w:hAnsi="Arial" w:eastAsia="Arial" w:cs="Arial"/>
                <w:noProof w:val="0"/>
                <w:sz w:val="22"/>
                <w:szCs w:val="22"/>
                <w:lang w:val="en-GB"/>
              </w:rPr>
              <w:t xml:space="preserve">. </w:t>
            </w:r>
            <w:r w:rsidRPr="6C7DF87F" w:rsidR="74E4CBAA">
              <w:rPr>
                <w:rFonts w:ascii="Arial" w:hAnsi="Arial" w:eastAsia="Arial" w:cs="Arial"/>
                <w:noProof w:val="0"/>
                <w:sz w:val="22"/>
                <w:szCs w:val="22"/>
                <w:lang w:val="en-GB"/>
              </w:rPr>
              <w:t>E</w:t>
            </w:r>
            <w:r w:rsidRPr="6C7DF87F" w:rsidR="7CD09F69">
              <w:rPr>
                <w:rFonts w:ascii="Arial" w:hAnsi="Arial" w:eastAsia="Arial" w:cs="Arial"/>
                <w:noProof w:val="0"/>
                <w:sz w:val="22"/>
                <w:szCs w:val="22"/>
                <w:lang w:val="en-GB"/>
              </w:rPr>
              <w:t>x</w:t>
            </w:r>
            <w:r w:rsidRPr="6C7DF87F" w:rsidR="523C2D3C">
              <w:rPr>
                <w:rFonts w:ascii="Arial" w:hAnsi="Arial" w:eastAsia="Arial" w:cs="Arial"/>
                <w:noProof w:val="0"/>
                <w:sz w:val="22"/>
                <w:szCs w:val="22"/>
                <w:lang w:val="en-GB"/>
              </w:rPr>
              <w:t>amples</w:t>
            </w:r>
            <w:r w:rsidRPr="6C7DF87F" w:rsidR="523C2D3C">
              <w:rPr>
                <w:rFonts w:ascii="Arial" w:hAnsi="Arial" w:eastAsia="Arial" w:cs="Arial"/>
                <w:noProof w:val="0"/>
                <w:sz w:val="22"/>
                <w:szCs w:val="22"/>
                <w:lang w:val="en-GB"/>
              </w:rPr>
              <w:t xml:space="preserve"> include a studio drop‑in at £16 and an online drop‑in at £10. The transparent structure and varied options align with the professional offerings described, </w:t>
            </w:r>
            <w:r w:rsidRPr="6C7DF87F" w:rsidR="523C2D3C">
              <w:rPr>
                <w:rFonts w:ascii="Arial" w:hAnsi="Arial" w:eastAsia="Arial" w:cs="Arial"/>
                <w:noProof w:val="0"/>
                <w:sz w:val="22"/>
                <w:szCs w:val="22"/>
                <w:lang w:val="en-GB"/>
              </w:rPr>
              <w:t>indicating</w:t>
            </w:r>
            <w:r w:rsidRPr="6C7DF87F" w:rsidR="523C2D3C">
              <w:rPr>
                <w:rFonts w:ascii="Arial" w:hAnsi="Arial" w:eastAsia="Arial" w:cs="Arial"/>
                <w:noProof w:val="0"/>
                <w:sz w:val="22"/>
                <w:szCs w:val="22"/>
                <w:lang w:val="en-GB"/>
              </w:rPr>
              <w:t xml:space="preserve"> that prices </w:t>
            </w:r>
            <w:r w:rsidRPr="6C7DF87F" w:rsidR="523C2D3C">
              <w:rPr>
                <w:rFonts w:ascii="Arial" w:hAnsi="Arial" w:eastAsia="Arial" w:cs="Arial"/>
                <w:noProof w:val="0"/>
                <w:sz w:val="22"/>
                <w:szCs w:val="22"/>
                <w:lang w:val="en-GB"/>
              </w:rPr>
              <w:t>reasonably reflect</w:t>
            </w:r>
            <w:r w:rsidRPr="6C7DF87F" w:rsidR="523C2D3C">
              <w:rPr>
                <w:rFonts w:ascii="Arial" w:hAnsi="Arial" w:eastAsia="Arial" w:cs="Arial"/>
                <w:noProof w:val="0"/>
                <w:sz w:val="22"/>
                <w:szCs w:val="22"/>
                <w:lang w:val="en-GB"/>
              </w:rPr>
              <w:t xml:space="preserve"> the service quality and breadth of </w:t>
            </w:r>
            <w:r w:rsidRPr="6C7DF87F" w:rsidR="523C2D3C">
              <w:rPr>
                <w:rFonts w:ascii="Arial" w:hAnsi="Arial" w:eastAsia="Arial" w:cs="Arial"/>
                <w:noProof w:val="0"/>
                <w:sz w:val="22"/>
                <w:szCs w:val="22"/>
                <w:lang w:val="en-GB"/>
              </w:rPr>
              <w:t>provisio</w:t>
            </w:r>
          </w:p>
        </w:tc>
      </w:tr>
      <w:tr w:rsidRPr="007D32C5" w:rsidR="000E774D" w:rsidTr="6C7DF87F" w14:paraId="2A77A42F" w14:textId="77777777">
        <w:tc>
          <w:tcPr>
            <w:tcW w:w="9016" w:type="dxa"/>
            <w:gridSpan w:val="5"/>
            <w:tcMar/>
          </w:tcPr>
          <w:p w:rsidRPr="00CE5D08" w:rsidR="00CE5D08" w:rsidP="6C7DF87F" w:rsidRDefault="00CE5D08" w14:paraId="14A8CAC5" w14:textId="4C98045A">
            <w:pPr>
              <w:pStyle w:val="Normal"/>
              <w:suppressLineNumbers w:val="0"/>
              <w:bidi w:val="0"/>
              <w:spacing w:before="0" w:beforeAutospacing="off" w:after="0" w:afterAutospacing="off" w:line="240" w:lineRule="auto"/>
              <w:ind w:left="0" w:right="0"/>
              <w:jc w:val="center"/>
              <w:rPr>
                <w:rFonts w:ascii="Arial" w:hAnsi="Arial" w:cs="Arial"/>
                <w:b w:val="1"/>
                <w:bCs w:val="1"/>
                <w:sz w:val="22"/>
                <w:szCs w:val="22"/>
              </w:rPr>
            </w:pPr>
          </w:p>
        </w:tc>
      </w:tr>
      <w:tr w:rsidRPr="007D32C5" w:rsidR="000E774D" w:rsidTr="6C7DF87F"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6C7DF87F" w:rsidRDefault="00CE5D08" w14:paraId="28870333" w14:noSpellErr="1" w14:textId="58FAC19A">
            <w:pPr>
              <w:pStyle w:val="Normal"/>
              <w:rPr>
                <w:rFonts w:ascii="Arial" w:hAnsi="Arial" w:eastAsia="Arial" w:cs="Arial"/>
                <w:noProof w:val="0"/>
                <w:sz w:val="22"/>
                <w:szCs w:val="22"/>
                <w:lang w:val="en-GB"/>
              </w:rPr>
            </w:pPr>
            <w:r w:rsidRPr="6C7DF87F" w:rsidR="5FA54F9E">
              <w:rPr>
                <w:rFonts w:ascii="Arial" w:hAnsi="Arial" w:cs="Arial"/>
                <w:sz w:val="22"/>
                <w:szCs w:val="22"/>
              </w:rPr>
              <w:t>1.</w:t>
            </w:r>
            <w:r w:rsidRPr="6C7DF87F" w:rsidR="0B05E284">
              <w:rPr>
                <w:rFonts w:ascii="Arial" w:hAnsi="Arial" w:eastAsia="Arial" w:cs="Arial"/>
                <w:noProof w:val="0"/>
                <w:sz w:val="22"/>
                <w:szCs w:val="22"/>
                <w:lang w:val="en-GB"/>
              </w:rPr>
              <w:t xml:space="preserve"> yoga classes Reading</w:t>
            </w:r>
          </w:p>
        </w:tc>
      </w:tr>
      <w:tr w:rsidRPr="007D32C5" w:rsidR="000E774D" w:rsidTr="6C7DF87F"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246E71C1" w:rsidRDefault="00CE5D08" w14:paraId="667873EF" w14:noSpellErr="1" w14:textId="0E2C8B43">
            <w:pPr>
              <w:pStyle w:val="Normal"/>
              <w:rPr>
                <w:rFonts w:ascii="Arial" w:hAnsi="Arial" w:cs="Arial"/>
                <w:sz w:val="22"/>
                <w:szCs w:val="22"/>
              </w:rPr>
            </w:pPr>
            <w:r w:rsidRPr="246E71C1" w:rsidR="5FA54F9E">
              <w:rPr>
                <w:rFonts w:ascii="Arial" w:hAnsi="Arial" w:cs="Arial"/>
                <w:sz w:val="22"/>
                <w:szCs w:val="22"/>
              </w:rPr>
              <w:t>2.</w:t>
            </w:r>
            <w:r w:rsidRPr="246E71C1" w:rsidR="635707C5">
              <w:rPr>
                <w:rFonts w:ascii="Arial" w:hAnsi="Arial" w:eastAsia="Arial" w:cs="Arial"/>
                <w:noProof w:val="0"/>
                <w:sz w:val="22"/>
                <w:szCs w:val="22"/>
                <w:lang w:val="en-GB"/>
              </w:rPr>
              <w:t xml:space="preserve"> v</w:t>
            </w:r>
            <w:r w:rsidRPr="246E71C1" w:rsidR="635707C5">
              <w:rPr>
                <w:rFonts w:ascii="Arial" w:hAnsi="Arial" w:eastAsia="Arial" w:cs="Arial"/>
                <w:noProof w:val="0"/>
                <w:sz w:val="22"/>
                <w:szCs w:val="22"/>
                <w:lang w:val="en-GB"/>
              </w:rPr>
              <w:t>inyasa</w:t>
            </w:r>
            <w:r w:rsidRPr="246E71C1" w:rsidR="635707C5">
              <w:rPr>
                <w:rFonts w:ascii="Arial" w:hAnsi="Arial" w:eastAsia="Arial" w:cs="Arial"/>
                <w:noProof w:val="0"/>
                <w:sz w:val="22"/>
                <w:szCs w:val="22"/>
                <w:lang w:val="en-GB"/>
              </w:rPr>
              <w:t xml:space="preserve"> yoga near me</w:t>
            </w:r>
          </w:p>
        </w:tc>
      </w:tr>
      <w:tr w:rsidRPr="007D32C5" w:rsidR="000E774D" w:rsidTr="6C7DF87F"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246E71C1" w:rsidRDefault="00CE5D08" w14:paraId="0B78EB9B" w14:noSpellErr="1" w14:textId="1D56EB3A">
            <w:pPr>
              <w:pStyle w:val="Normal"/>
              <w:rPr>
                <w:rFonts w:ascii="Arial" w:hAnsi="Arial" w:cs="Arial"/>
                <w:sz w:val="22"/>
                <w:szCs w:val="22"/>
              </w:rPr>
            </w:pPr>
            <w:r w:rsidRPr="246E71C1" w:rsidR="5FA54F9E">
              <w:rPr>
                <w:rFonts w:ascii="Arial" w:hAnsi="Arial" w:cs="Arial"/>
                <w:sz w:val="22"/>
                <w:szCs w:val="22"/>
              </w:rPr>
              <w:t xml:space="preserve">3. </w:t>
            </w:r>
            <w:r w:rsidRPr="246E71C1" w:rsidR="09096700">
              <w:rPr>
                <w:rFonts w:ascii="Arial" w:hAnsi="Arial" w:eastAsia="Arial" w:cs="Arial"/>
                <w:noProof w:val="0"/>
                <w:sz w:val="22"/>
                <w:szCs w:val="22"/>
                <w:lang w:val="en-GB"/>
              </w:rPr>
              <w:t>yoga studio Carmarthen</w:t>
            </w:r>
          </w:p>
        </w:tc>
      </w:tr>
      <w:tr w:rsidRPr="007D32C5" w:rsidR="000E774D" w:rsidTr="6C7DF87F"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C7DF87F" w14:paraId="7F4818F5" w14:textId="77777777">
        <w:tc>
          <w:tcPr>
            <w:tcW w:w="9016" w:type="dxa"/>
            <w:gridSpan w:val="5"/>
            <w:tcMar/>
          </w:tcPr>
          <w:p w:rsidRPr="007D32C5" w:rsidR="00CE5D08" w:rsidP="246E71C1" w:rsidRDefault="00CE5D08" w14:paraId="203729B7" w14:noSpellErr="1" w14:textId="6452A68C">
            <w:pPr>
              <w:rPr>
                <w:rFonts w:ascii="Arial" w:hAnsi="Arial" w:cs="Arial"/>
                <w:sz w:val="22"/>
                <w:szCs w:val="22"/>
              </w:rPr>
            </w:pPr>
            <w:r w:rsidRPr="246E71C1" w:rsidR="5FA54F9E">
              <w:rPr>
                <w:rFonts w:ascii="Arial" w:hAnsi="Arial" w:cs="Arial"/>
                <w:sz w:val="22"/>
                <w:szCs w:val="22"/>
              </w:rPr>
              <w:t xml:space="preserve">Answer: </w:t>
            </w:r>
            <w:r w:rsidRPr="246E71C1" w:rsidR="31670460">
              <w:rPr>
                <w:rFonts w:ascii="Arial" w:hAnsi="Arial" w:cs="Arial"/>
                <w:sz w:val="22"/>
                <w:szCs w:val="22"/>
              </w:rPr>
              <w:t>Yes,</w:t>
            </w:r>
            <w:r w:rsidRPr="246E71C1" w:rsidR="31A31CA5">
              <w:rPr>
                <w:rFonts w:ascii="Arial" w:hAnsi="Arial" w:eastAsia="Arial" w:cs="Arial"/>
                <w:noProof w:val="0"/>
                <w:sz w:val="22"/>
                <w:szCs w:val="22"/>
                <w:lang w:val="en-GB"/>
              </w:rPr>
              <w:t xml:space="preserve">The Yoga Reading website consistently appears within the first page of Google results for relevant queries, with the homepage and principal pages such as timetable, courses, and pricing ranking among the top ten. This visibility </w:t>
            </w:r>
            <w:r w:rsidRPr="246E71C1" w:rsidR="31A31CA5">
              <w:rPr>
                <w:rFonts w:ascii="Arial" w:hAnsi="Arial" w:eastAsia="Arial" w:cs="Arial"/>
                <w:noProof w:val="0"/>
                <w:sz w:val="22"/>
                <w:szCs w:val="22"/>
                <w:lang w:val="en-GB"/>
              </w:rPr>
              <w:t>indicates</w:t>
            </w:r>
            <w:r w:rsidRPr="246E71C1" w:rsidR="31A31CA5">
              <w:rPr>
                <w:rFonts w:ascii="Arial" w:hAnsi="Arial" w:eastAsia="Arial" w:cs="Arial"/>
                <w:noProof w:val="0"/>
                <w:sz w:val="22"/>
                <w:szCs w:val="22"/>
                <w:lang w:val="en-GB"/>
              </w:rPr>
              <w:t xml:space="preserve"> effective search optimisation for local and service-specific terms. Such placement enhances discoverability for prospective clients, supports organic traffic acquisition, and reinforces credibility. Consequently, the site is likely to attract informed enquiries and generate conversions from users actively seeking yoga classes in the area.</w:t>
            </w:r>
          </w:p>
        </w:tc>
      </w:tr>
      <w:tr w:rsidRPr="007D32C5" w:rsidR="000E774D" w:rsidTr="6C7DF87F"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C7DF87F"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C7DF87F" w14:paraId="462A66DE" w14:textId="77777777">
        <w:trPr>
          <w:trHeight w:val="2115"/>
        </w:trPr>
        <w:tc>
          <w:tcPr>
            <w:tcW w:w="9016" w:type="dxa"/>
            <w:gridSpan w:val="5"/>
            <w:tcMar/>
          </w:tcPr>
          <w:p w:rsidRPr="007D32C5" w:rsidR="00CE5D08" w:rsidP="6C7DF87F" w:rsidRDefault="00CE5D08" w14:paraId="15C51E5C" w14:noSpellErr="1" w14:textId="3A71CAF2">
            <w:pPr>
              <w:rPr>
                <w:rFonts w:ascii="Arial" w:hAnsi="Arial" w:cs="Arial"/>
                <w:sz w:val="22"/>
                <w:szCs w:val="22"/>
              </w:rPr>
            </w:pPr>
            <w:r w:rsidRPr="6C7DF87F" w:rsidR="00CE5D08">
              <w:rPr>
                <w:rFonts w:ascii="Arial" w:hAnsi="Arial" w:cs="Arial"/>
                <w:sz w:val="22"/>
                <w:szCs w:val="22"/>
              </w:rPr>
              <w:t xml:space="preserve">Answer: </w:t>
            </w:r>
            <w:r w:rsidRPr="6C7DF87F" w:rsidR="118AED46">
              <w:rPr>
                <w:rFonts w:ascii="Arial" w:hAnsi="Arial" w:eastAsia="Arial" w:cs="Arial"/>
                <w:noProof w:val="0"/>
                <w:sz w:val="22"/>
                <w:szCs w:val="22"/>
                <w:lang w:val="en-GB"/>
              </w:rPr>
              <w:t xml:space="preserve">Yes, websites </w:t>
            </w:r>
            <w:r w:rsidRPr="6C7DF87F" w:rsidR="118AED46">
              <w:rPr>
                <w:rFonts w:ascii="Arial" w:hAnsi="Arial" w:eastAsia="Arial" w:cs="Arial"/>
                <w:noProof w:val="0"/>
                <w:sz w:val="22"/>
                <w:szCs w:val="22"/>
                <w:lang w:val="en-GB"/>
              </w:rPr>
              <w:t>remain</w:t>
            </w:r>
            <w:r w:rsidRPr="6C7DF87F" w:rsidR="118AED46">
              <w:rPr>
                <w:rFonts w:ascii="Arial" w:hAnsi="Arial" w:eastAsia="Arial" w:cs="Arial"/>
                <w:noProof w:val="0"/>
                <w:sz w:val="22"/>
                <w:szCs w:val="22"/>
                <w:lang w:val="en-GB"/>
              </w:rPr>
              <w:t xml:space="preserve"> highly relevant for modern UK businesses. Despite the rise of social media, a website provides a central, professional hub for information, branding, and customer engagement. It enhances credibility, supports search engine visibility, and allows full control over content and user experience. For local and small businesses, such as Yoga Reading, a website enables online bookings, </w:t>
            </w:r>
            <w:r w:rsidRPr="6C7DF87F" w:rsidR="118AED46">
              <w:rPr>
                <w:rFonts w:ascii="Arial" w:hAnsi="Arial" w:eastAsia="Arial" w:cs="Arial"/>
                <w:noProof w:val="0"/>
                <w:sz w:val="22"/>
                <w:szCs w:val="22"/>
                <w:lang w:val="en-GB"/>
              </w:rPr>
              <w:t>showcases</w:t>
            </w:r>
            <w:r w:rsidRPr="6C7DF87F" w:rsidR="118AED46">
              <w:rPr>
                <w:rFonts w:ascii="Arial" w:hAnsi="Arial" w:eastAsia="Arial" w:cs="Arial"/>
                <w:noProof w:val="0"/>
                <w:sz w:val="22"/>
                <w:szCs w:val="22"/>
                <w:lang w:val="en-GB"/>
              </w:rPr>
              <w:t xml:space="preserve"> services, and builds trust through consistent presentation. Unlike social platforms, which depend on algorithms and trends, websites offer long-term stability and ownership of digital presence, making them essential for sustainable business growth and customer relationships.</w:t>
            </w:r>
          </w:p>
        </w:tc>
      </w:tr>
      <w:tr w:rsidRPr="007D32C5" w:rsidR="000E774D" w:rsidTr="6C7DF87F"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C7DF87F" w14:paraId="55F79962" w14:textId="77777777">
        <w:tc>
          <w:tcPr>
            <w:tcW w:w="9016" w:type="dxa"/>
            <w:gridSpan w:val="5"/>
            <w:tcMar/>
          </w:tcPr>
          <w:p w:rsidRPr="007D32C5" w:rsidR="00CE5D08" w:rsidP="6C7DF87F" w:rsidRDefault="00CE5D08" w14:noSpellErr="1" w14:paraId="5385DF32" w14:textId="17F9124B">
            <w:pPr>
              <w:spacing w:before="240" w:beforeAutospacing="off" w:after="240" w:afterAutospacing="off"/>
              <w:rPr>
                <w:rFonts w:ascii="Arial" w:hAnsi="Arial" w:eastAsia="Arial" w:cs="Arial"/>
                <w:noProof w:val="0"/>
                <w:sz w:val="22"/>
                <w:szCs w:val="22"/>
                <w:lang w:val="en-GB"/>
              </w:rPr>
            </w:pPr>
            <w:r w:rsidRPr="6C7DF87F" w:rsidR="00CE5D08">
              <w:rPr>
                <w:rFonts w:ascii="Arial" w:hAnsi="Arial" w:cs="Arial"/>
                <w:sz w:val="22"/>
                <w:szCs w:val="22"/>
              </w:rPr>
              <w:t xml:space="preserve">Answer: </w:t>
            </w:r>
            <w:r w:rsidRPr="6C7DF87F" w:rsidR="7D2671D7">
              <w:rPr>
                <w:rFonts w:ascii="Arial" w:hAnsi="Arial" w:eastAsia="Arial" w:cs="Arial"/>
                <w:noProof w:val="0"/>
                <w:sz w:val="22"/>
                <w:szCs w:val="22"/>
                <w:lang w:val="en-GB"/>
              </w:rPr>
              <w:t xml:space="preserve">I would recommend adding a more dynamic and interactive customer review section. Currently, the testimonials on the Yoga Reading website are static and undated, which limits their credibility and freshness. By integrating a live review feed from trusted platforms such as Google or Facebook, or by allowing visitors to </w:t>
            </w:r>
            <w:r w:rsidRPr="6C7DF87F" w:rsidR="7D2671D7">
              <w:rPr>
                <w:rFonts w:ascii="Arial" w:hAnsi="Arial" w:eastAsia="Arial" w:cs="Arial"/>
                <w:noProof w:val="0"/>
                <w:sz w:val="22"/>
                <w:szCs w:val="22"/>
                <w:lang w:val="en-GB"/>
              </w:rPr>
              <w:t>submit</w:t>
            </w:r>
            <w:r w:rsidRPr="6C7DF87F" w:rsidR="7D2671D7">
              <w:rPr>
                <w:rFonts w:ascii="Arial" w:hAnsi="Arial" w:eastAsia="Arial" w:cs="Arial"/>
                <w:noProof w:val="0"/>
                <w:sz w:val="22"/>
                <w:szCs w:val="22"/>
                <w:lang w:val="en-GB"/>
              </w:rPr>
              <w:t xml:space="preserve"> reviews directly on the site, the business could enhance transparency and engagement. This improvement would help potential clients trust the authenticity of feedback, </w:t>
            </w:r>
            <w:r w:rsidRPr="6C7DF87F" w:rsidR="7D2671D7">
              <w:rPr>
                <w:rFonts w:ascii="Arial" w:hAnsi="Arial" w:eastAsia="Arial" w:cs="Arial"/>
                <w:noProof w:val="0"/>
                <w:sz w:val="22"/>
                <w:szCs w:val="22"/>
                <w:lang w:val="en-GB"/>
              </w:rPr>
              <w:t>demonstrate</w:t>
            </w:r>
            <w:r w:rsidRPr="6C7DF87F" w:rsidR="7D2671D7">
              <w:rPr>
                <w:rFonts w:ascii="Arial" w:hAnsi="Arial" w:eastAsia="Arial" w:cs="Arial"/>
                <w:noProof w:val="0"/>
                <w:sz w:val="22"/>
                <w:szCs w:val="22"/>
                <w:lang w:val="en-GB"/>
              </w:rPr>
              <w:t xml:space="preserve"> ongoing customer satisfaction, and make the website feel more active and community-oriented , all of which can positively influence booking decisions and strengthen the company’s online reputation.</w:t>
            </w:r>
          </w:p>
          <w:p w:rsidRPr="007D32C5" w:rsidR="00CE5D08" w:rsidP="6C7DF87F" w:rsidRDefault="00CE5D08" w14:paraId="34D1214F" w14:textId="5791BD1B">
            <w:pPr>
              <w:spacing w:before="240" w:beforeAutospacing="off" w:after="240" w:afterAutospacing="off"/>
              <w:rPr>
                <w:rFonts w:ascii="Arial" w:hAnsi="Arial" w:cs="Arial"/>
                <w:sz w:val="22"/>
                <w:szCs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C7DF87F" w14:paraId="08945955" w14:textId="77777777">
        <w:tc>
          <w:tcPr>
            <w:tcW w:w="9016" w:type="dxa"/>
            <w:tcMar/>
          </w:tcPr>
          <w:p w:rsidR="001F1175" w:rsidRDefault="001F1175" w14:paraId="646057A2" w14:textId="77777777">
            <w:pPr>
              <w:rPr>
                <w:rFonts w:ascii="Arial" w:hAnsi="Arial" w:cs="Arial"/>
                <w:sz w:val="22"/>
              </w:rPr>
            </w:pPr>
          </w:p>
          <w:p w:rsidR="001F1175" w:rsidP="61000E6D" w:rsidRDefault="001F1175" w14:paraId="0A9CFB0E" w14:noSpellErr="1" w14:textId="710DE2A6">
            <w:pPr>
              <w:pStyle w:val="Normal"/>
              <w:rPr>
                <w:rFonts w:ascii="Arial" w:hAnsi="Arial" w:cs="Arial"/>
                <w:sz w:val="22"/>
                <w:szCs w:val="22"/>
              </w:rPr>
            </w:pPr>
            <w:r w:rsidRPr="246E71C1" w:rsidR="50880F68">
              <w:rPr>
                <w:rFonts w:ascii="Arial" w:hAnsi="Arial" w:cs="Arial"/>
                <w:sz w:val="22"/>
                <w:szCs w:val="22"/>
              </w:rPr>
              <w:t>Browserstack</w:t>
            </w:r>
            <w:r w:rsidRPr="246E71C1" w:rsidR="50880F68">
              <w:rPr>
                <w:rFonts w:ascii="Arial" w:hAnsi="Arial" w:cs="Arial"/>
                <w:sz w:val="22"/>
                <w:szCs w:val="22"/>
              </w:rPr>
              <w:t>,</w:t>
            </w:r>
            <w:r w:rsidRPr="246E71C1" w:rsidR="3A84E9D9">
              <w:rPr>
                <w:rFonts w:ascii="Arial" w:hAnsi="Arial" w:cs="Arial"/>
                <w:sz w:val="22"/>
                <w:szCs w:val="22"/>
              </w:rPr>
              <w:t>(</w:t>
            </w:r>
            <w:r w:rsidRPr="246E71C1" w:rsidR="3A84E9D9">
              <w:rPr>
                <w:rFonts w:ascii="Arial" w:hAnsi="Arial" w:cs="Arial"/>
                <w:sz w:val="22"/>
                <w:szCs w:val="22"/>
              </w:rPr>
              <w:t>2025)</w:t>
            </w:r>
            <w:r w:rsidRPr="246E71C1" w:rsidR="50880F68">
              <w:rPr>
                <w:rFonts w:ascii="Arial" w:hAnsi="Arial" w:cs="Arial"/>
                <w:sz w:val="22"/>
                <w:szCs w:val="22"/>
              </w:rPr>
              <w:t xml:space="preserve"> “How fast should a website load 2025”, </w:t>
            </w:r>
            <w:r w:rsidRPr="246E71C1" w:rsidR="50880F68">
              <w:rPr>
                <w:rFonts w:ascii="Arial" w:hAnsi="Arial" w:cs="Arial"/>
                <w:sz w:val="22"/>
                <w:szCs w:val="22"/>
              </w:rPr>
              <w:t>Aailable</w:t>
            </w:r>
            <w:r w:rsidRPr="246E71C1" w:rsidR="50880F68">
              <w:rPr>
                <w:rFonts w:ascii="Arial" w:hAnsi="Arial" w:cs="Arial"/>
                <w:sz w:val="22"/>
                <w:szCs w:val="22"/>
              </w:rPr>
              <w:t xml:space="preserve"> at </w:t>
            </w:r>
            <w:hyperlink r:id="R802570db42c0404d">
              <w:r w:rsidRPr="246E71C1" w:rsidR="3BD466CF">
                <w:rPr>
                  <w:rStyle w:val="Hyperlink"/>
                  <w:rFonts w:ascii="Arial" w:hAnsi="Arial" w:cs="Arial"/>
                  <w:sz w:val="22"/>
                  <w:szCs w:val="22"/>
                </w:rPr>
                <w:t>https://www.browserstack.com/guide/how-fast-should-a-website-load</w:t>
              </w:r>
            </w:hyperlink>
            <w:r w:rsidRPr="246E71C1" w:rsidR="3BD466CF">
              <w:rPr>
                <w:rFonts w:ascii="Arial" w:hAnsi="Arial" w:cs="Arial"/>
                <w:sz w:val="22"/>
                <w:szCs w:val="22"/>
              </w:rPr>
              <w:t xml:space="preserve"> </w:t>
            </w:r>
            <w:r w:rsidRPr="246E71C1" w:rsidR="3E02F438">
              <w:rPr>
                <w:rFonts w:ascii="Arial" w:hAnsi="Arial" w:cs="Arial"/>
                <w:sz w:val="22"/>
                <w:szCs w:val="22"/>
              </w:rPr>
              <w:t>(</w:t>
            </w:r>
            <w:r w:rsidRPr="246E71C1" w:rsidR="3BD466CF">
              <w:rPr>
                <w:rFonts w:ascii="Arial" w:hAnsi="Arial" w:cs="Arial"/>
                <w:sz w:val="22"/>
                <w:szCs w:val="22"/>
              </w:rPr>
              <w:t xml:space="preserve">date accessed </w:t>
            </w:r>
            <w:r w:rsidRPr="246E71C1" w:rsidR="41BEF8C9">
              <w:rPr>
                <w:rFonts w:ascii="Arial" w:hAnsi="Arial" w:cs="Arial"/>
                <w:sz w:val="22"/>
                <w:szCs w:val="22"/>
              </w:rPr>
              <w:t xml:space="preserve"> </w:t>
            </w:r>
            <w:r w:rsidRPr="246E71C1" w:rsidR="3BD466CF">
              <w:rPr>
                <w:rFonts w:ascii="Arial" w:hAnsi="Arial" w:cs="Arial"/>
                <w:sz w:val="22"/>
                <w:szCs w:val="22"/>
              </w:rPr>
              <w:t>7/11/2025</w:t>
            </w:r>
            <w:r w:rsidRPr="246E71C1" w:rsidR="1A3BF972">
              <w:rPr>
                <w:rFonts w:ascii="Arial" w:hAnsi="Arial" w:cs="Arial"/>
                <w:sz w:val="22"/>
                <w:szCs w:val="22"/>
              </w:rPr>
              <w:t>)</w:t>
            </w:r>
          </w:p>
          <w:p w:rsidR="61000E6D" w:rsidP="61000E6D" w:rsidRDefault="61000E6D" w14:paraId="01EC799C" w14:textId="6A902977">
            <w:pPr>
              <w:pStyle w:val="Normal"/>
              <w:rPr>
                <w:rFonts w:ascii="Arial" w:hAnsi="Arial" w:cs="Arial"/>
                <w:sz w:val="22"/>
                <w:szCs w:val="22"/>
              </w:rPr>
            </w:pPr>
          </w:p>
          <w:p w:rsidR="61000E6D" w:rsidP="61000E6D" w:rsidRDefault="61000E6D" w14:paraId="0797A4B3" w14:textId="166EA556">
            <w:pPr>
              <w:pStyle w:val="Normal"/>
              <w:rPr>
                <w:rFonts w:ascii="Arial" w:hAnsi="Arial" w:cs="Arial"/>
                <w:sz w:val="22"/>
                <w:szCs w:val="22"/>
              </w:rPr>
            </w:pPr>
          </w:p>
          <w:p w:rsidR="61000E6D" w:rsidP="61000E6D" w:rsidRDefault="61000E6D" w14:paraId="3C343866" w14:textId="6708A952">
            <w:pPr>
              <w:pStyle w:val="Normal"/>
              <w:rPr>
                <w:rFonts w:ascii="Arial" w:hAnsi="Arial" w:cs="Arial"/>
                <w:sz w:val="22"/>
                <w:szCs w:val="22"/>
              </w:rPr>
            </w:pPr>
          </w:p>
          <w:p w:rsidR="001F1175" w:rsidP="6C7DF87F" w:rsidRDefault="001F1175" w14:paraId="51501722" w14:noSpellErr="1" w14:textId="49DB296D">
            <w:pPr>
              <w:rPr>
                <w:rFonts w:ascii="Arial" w:hAnsi="Arial" w:cs="Arial"/>
                <w:sz w:val="22"/>
                <w:szCs w:val="22"/>
              </w:rPr>
            </w:pPr>
            <w:r w:rsidRPr="6C7DF87F" w:rsidR="17BAAF61">
              <w:rPr>
                <w:rFonts w:ascii="Arial" w:hAnsi="Arial" w:cs="Arial"/>
                <w:sz w:val="22"/>
                <w:szCs w:val="22"/>
              </w:rPr>
              <w:t xml:space="preserve">Yoga </w:t>
            </w:r>
            <w:r w:rsidRPr="6C7DF87F" w:rsidR="17BAAF61">
              <w:rPr>
                <w:rFonts w:ascii="Arial" w:hAnsi="Arial" w:cs="Arial"/>
                <w:sz w:val="22"/>
                <w:szCs w:val="22"/>
              </w:rPr>
              <w:t>reading,(</w:t>
            </w:r>
            <w:r w:rsidRPr="6C7DF87F" w:rsidR="17BAAF61">
              <w:rPr>
                <w:rFonts w:ascii="Arial" w:hAnsi="Arial" w:cs="Arial"/>
                <w:sz w:val="22"/>
                <w:szCs w:val="22"/>
              </w:rPr>
              <w:t xml:space="preserve">2025) </w:t>
            </w:r>
            <w:r w:rsidRPr="6C7DF87F" w:rsidR="25115AA9">
              <w:rPr>
                <w:rFonts w:ascii="Arial" w:hAnsi="Arial" w:cs="Arial"/>
                <w:sz w:val="22"/>
                <w:szCs w:val="22"/>
              </w:rPr>
              <w:t>‘’Lear how to move well for life’’</w:t>
            </w:r>
            <w:r w:rsidRPr="6C7DF87F" w:rsidR="697E2E7B">
              <w:rPr>
                <w:rFonts w:ascii="Arial" w:hAnsi="Arial" w:cs="Arial"/>
                <w:sz w:val="22"/>
                <w:szCs w:val="22"/>
              </w:rPr>
              <w:t xml:space="preserve">, </w:t>
            </w:r>
            <w:r w:rsidRPr="6C7DF87F" w:rsidR="697E2E7B">
              <w:rPr>
                <w:rFonts w:ascii="Arial" w:hAnsi="Arial" w:cs="Arial"/>
                <w:sz w:val="22"/>
                <w:szCs w:val="22"/>
              </w:rPr>
              <w:t>Avaiable</w:t>
            </w:r>
            <w:r w:rsidRPr="6C7DF87F" w:rsidR="697E2E7B">
              <w:rPr>
                <w:rFonts w:ascii="Arial" w:hAnsi="Arial" w:cs="Arial"/>
                <w:sz w:val="22"/>
                <w:szCs w:val="22"/>
              </w:rPr>
              <w:t xml:space="preserve"> at </w:t>
            </w:r>
            <w:hyperlink r:id="R2ee39fac102047ac">
              <w:r w:rsidRPr="6C7DF87F" w:rsidR="697E2E7B">
                <w:rPr>
                  <w:rStyle w:val="Hyperlink"/>
                  <w:rFonts w:ascii="Arial" w:hAnsi="Arial" w:cs="Arial"/>
                  <w:sz w:val="22"/>
                  <w:szCs w:val="22"/>
                </w:rPr>
                <w:t>https://yogareading.co.uk/</w:t>
              </w:r>
            </w:hyperlink>
            <w:r w:rsidRPr="6C7DF87F" w:rsidR="697E2E7B">
              <w:rPr>
                <w:rFonts w:ascii="Arial" w:hAnsi="Arial" w:cs="Arial"/>
                <w:sz w:val="22"/>
                <w:szCs w:val="22"/>
              </w:rPr>
              <w:t xml:space="preserve"> (date accesses 8/11/2025</w:t>
            </w:r>
            <w:r w:rsidRPr="6C7DF87F" w:rsidR="14888722">
              <w:rPr>
                <w:rFonts w:ascii="Arial" w:hAnsi="Arial" w:cs="Arial"/>
                <w:sz w:val="22"/>
                <w:szCs w:val="22"/>
              </w:rPr>
              <w:t>)</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headerReference w:type="default" r:id="Rf7cd611aec6a4f61"/>
      <w:footerReference w:type="default" r:id="R48c114d40aa641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7DF87F" w:rsidTr="6C7DF87F" w14:paraId="1A77E3FB">
      <w:trPr>
        <w:trHeight w:val="300"/>
      </w:trPr>
      <w:tc>
        <w:tcPr>
          <w:tcW w:w="3005" w:type="dxa"/>
          <w:tcMar/>
        </w:tcPr>
        <w:p w:rsidR="6C7DF87F" w:rsidP="6C7DF87F" w:rsidRDefault="6C7DF87F" w14:paraId="02E38AAE" w14:textId="440C44B9">
          <w:pPr>
            <w:pStyle w:val="Header"/>
            <w:bidi w:val="0"/>
            <w:ind w:left="-115"/>
            <w:jc w:val="left"/>
          </w:pPr>
        </w:p>
      </w:tc>
      <w:tc>
        <w:tcPr>
          <w:tcW w:w="3005" w:type="dxa"/>
          <w:tcMar/>
        </w:tcPr>
        <w:p w:rsidR="6C7DF87F" w:rsidP="6C7DF87F" w:rsidRDefault="6C7DF87F" w14:paraId="5FC7CB6B" w14:textId="3E710EA0">
          <w:pPr>
            <w:pStyle w:val="Header"/>
            <w:bidi w:val="0"/>
            <w:jc w:val="center"/>
          </w:pPr>
        </w:p>
      </w:tc>
      <w:tc>
        <w:tcPr>
          <w:tcW w:w="3005" w:type="dxa"/>
          <w:tcMar/>
        </w:tcPr>
        <w:p w:rsidR="6C7DF87F" w:rsidP="6C7DF87F" w:rsidRDefault="6C7DF87F" w14:paraId="1E54A6A9" w14:textId="627D6711">
          <w:pPr>
            <w:pStyle w:val="Header"/>
            <w:bidi w:val="0"/>
            <w:ind w:right="-115"/>
            <w:jc w:val="right"/>
          </w:pPr>
        </w:p>
      </w:tc>
    </w:tr>
  </w:tbl>
  <w:p w:rsidR="6C7DF87F" w:rsidP="6C7DF87F" w:rsidRDefault="6C7DF87F" w14:paraId="790BC801" w14:textId="42FB4C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7DF87F" w:rsidTr="6C7DF87F" w14:paraId="37D7EF4D">
      <w:trPr>
        <w:trHeight w:val="300"/>
      </w:trPr>
      <w:tc>
        <w:tcPr>
          <w:tcW w:w="3005" w:type="dxa"/>
          <w:tcMar/>
        </w:tcPr>
        <w:p w:rsidR="6C7DF87F" w:rsidP="6C7DF87F" w:rsidRDefault="6C7DF87F" w14:paraId="42419625" w14:textId="5C37BA53">
          <w:pPr>
            <w:pStyle w:val="Header"/>
            <w:bidi w:val="0"/>
            <w:ind w:left="-115"/>
            <w:jc w:val="left"/>
          </w:pPr>
        </w:p>
      </w:tc>
      <w:tc>
        <w:tcPr>
          <w:tcW w:w="3005" w:type="dxa"/>
          <w:tcMar/>
        </w:tcPr>
        <w:p w:rsidR="6C7DF87F" w:rsidP="6C7DF87F" w:rsidRDefault="6C7DF87F" w14:paraId="06CDF1A3" w14:textId="5942C2A8">
          <w:pPr>
            <w:pStyle w:val="Header"/>
            <w:bidi w:val="0"/>
            <w:jc w:val="center"/>
          </w:pPr>
        </w:p>
      </w:tc>
      <w:tc>
        <w:tcPr>
          <w:tcW w:w="3005" w:type="dxa"/>
          <w:tcMar/>
        </w:tcPr>
        <w:p w:rsidR="6C7DF87F" w:rsidP="6C7DF87F" w:rsidRDefault="6C7DF87F" w14:paraId="78CBB63A" w14:textId="0F64A897">
          <w:pPr>
            <w:pStyle w:val="Header"/>
            <w:bidi w:val="0"/>
            <w:ind w:right="-115"/>
            <w:jc w:val="right"/>
          </w:pPr>
        </w:p>
      </w:tc>
    </w:tr>
  </w:tbl>
  <w:p w:rsidR="6C7DF87F" w:rsidP="6C7DF87F" w:rsidRDefault="6C7DF87F" w14:paraId="3E1B8C0D" w14:textId="4790A99D">
    <w:pPr>
      <w:pStyle w:val="Header"/>
      <w:bidi w:val="0"/>
    </w:pPr>
  </w:p>
</w:hdr>
</file>

<file path=word/intelligence2.xml><?xml version="1.0" encoding="utf-8"?>
<int2:intelligence xmlns:int2="http://schemas.microsoft.com/office/intelligence/2020/intelligence">
  <int2:observations>
    <int2:textHash int2:hashCode="OmKKzuYOLDy5ha" int2:id="AXFiHsLa">
      <int2:state int2:type="spell" int2:value="Rejected"/>
    </int2:textHash>
    <int2:bookmark int2:bookmarkName="_Int_ELxk0TlW" int2:invalidationBookmarkName="" int2:hashCode="/7r1jxIxYo+awq" int2:id="jWv7QYg0">
      <int2:state int2:type="style" int2:value="Rejected"/>
    </int2:bookmark>
    <int2:bookmark int2:bookmarkName="_Int_jyMYZ5Nn" int2:invalidationBookmarkName="" int2:hashCode="/5qUBxfWPcOIa0" int2:id="SEwvi8xr">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9C6B52"/>
    <w:rsid w:val="00CE5D08"/>
    <w:rsid w:val="00D4258D"/>
    <w:rsid w:val="00E26B70"/>
    <w:rsid w:val="00EC129D"/>
    <w:rsid w:val="019F6C59"/>
    <w:rsid w:val="024D94C6"/>
    <w:rsid w:val="02CEAFAE"/>
    <w:rsid w:val="04E6226A"/>
    <w:rsid w:val="06109784"/>
    <w:rsid w:val="068AC776"/>
    <w:rsid w:val="081797E9"/>
    <w:rsid w:val="0827DC57"/>
    <w:rsid w:val="08D06C39"/>
    <w:rsid w:val="09096700"/>
    <w:rsid w:val="093CA3AA"/>
    <w:rsid w:val="0A4FBE02"/>
    <w:rsid w:val="0B05E284"/>
    <w:rsid w:val="0C0ACE72"/>
    <w:rsid w:val="0CAB7EB7"/>
    <w:rsid w:val="0E1E1A00"/>
    <w:rsid w:val="0EC7B178"/>
    <w:rsid w:val="0FA4DA05"/>
    <w:rsid w:val="0FC2ED7E"/>
    <w:rsid w:val="1063AAA1"/>
    <w:rsid w:val="11738092"/>
    <w:rsid w:val="118AED46"/>
    <w:rsid w:val="11FAD50D"/>
    <w:rsid w:val="14279665"/>
    <w:rsid w:val="14688116"/>
    <w:rsid w:val="14888722"/>
    <w:rsid w:val="14B7A7D3"/>
    <w:rsid w:val="14DFCD8A"/>
    <w:rsid w:val="1511BB92"/>
    <w:rsid w:val="1562DDE9"/>
    <w:rsid w:val="161448CB"/>
    <w:rsid w:val="1649D9E6"/>
    <w:rsid w:val="17BAAF61"/>
    <w:rsid w:val="191C61B5"/>
    <w:rsid w:val="1959D590"/>
    <w:rsid w:val="197E1C55"/>
    <w:rsid w:val="19ABF045"/>
    <w:rsid w:val="1A3BF972"/>
    <w:rsid w:val="1A847DBD"/>
    <w:rsid w:val="1A8C824F"/>
    <w:rsid w:val="1C42F670"/>
    <w:rsid w:val="1CF6E64A"/>
    <w:rsid w:val="1D5DCC04"/>
    <w:rsid w:val="20C7573C"/>
    <w:rsid w:val="213DD854"/>
    <w:rsid w:val="23530222"/>
    <w:rsid w:val="246E71C1"/>
    <w:rsid w:val="25115AA9"/>
    <w:rsid w:val="25FD110C"/>
    <w:rsid w:val="266EC10F"/>
    <w:rsid w:val="26E03D2E"/>
    <w:rsid w:val="27AB0B79"/>
    <w:rsid w:val="2847EC95"/>
    <w:rsid w:val="28F6197C"/>
    <w:rsid w:val="28F70D75"/>
    <w:rsid w:val="29538EC7"/>
    <w:rsid w:val="2977F8A7"/>
    <w:rsid w:val="29A9EDEB"/>
    <w:rsid w:val="2A0D7DD4"/>
    <w:rsid w:val="2B61AD7E"/>
    <w:rsid w:val="2D77FB37"/>
    <w:rsid w:val="2DAC077E"/>
    <w:rsid w:val="2E0E39DA"/>
    <w:rsid w:val="2E45F435"/>
    <w:rsid w:val="2E578824"/>
    <w:rsid w:val="306C5B9E"/>
    <w:rsid w:val="3085EEDA"/>
    <w:rsid w:val="31670460"/>
    <w:rsid w:val="31A31CA5"/>
    <w:rsid w:val="31B2E2B6"/>
    <w:rsid w:val="322A5CA5"/>
    <w:rsid w:val="3331C01A"/>
    <w:rsid w:val="33923E24"/>
    <w:rsid w:val="357A3CDC"/>
    <w:rsid w:val="360C0E07"/>
    <w:rsid w:val="36155110"/>
    <w:rsid w:val="3715E968"/>
    <w:rsid w:val="37C76368"/>
    <w:rsid w:val="37D78E21"/>
    <w:rsid w:val="38B8EAF6"/>
    <w:rsid w:val="39C90347"/>
    <w:rsid w:val="3A381FDE"/>
    <w:rsid w:val="3A84E9D9"/>
    <w:rsid w:val="3AB0BE51"/>
    <w:rsid w:val="3BD466CF"/>
    <w:rsid w:val="3CF04432"/>
    <w:rsid w:val="3D67A0DC"/>
    <w:rsid w:val="3E02F438"/>
    <w:rsid w:val="3EEC5D69"/>
    <w:rsid w:val="3F90CA2F"/>
    <w:rsid w:val="406B44DB"/>
    <w:rsid w:val="41BEF8C9"/>
    <w:rsid w:val="41E1CA5C"/>
    <w:rsid w:val="445D746C"/>
    <w:rsid w:val="44D6A2FA"/>
    <w:rsid w:val="46670672"/>
    <w:rsid w:val="46AF794C"/>
    <w:rsid w:val="470BD626"/>
    <w:rsid w:val="4824CD08"/>
    <w:rsid w:val="4916BD6A"/>
    <w:rsid w:val="492A1046"/>
    <w:rsid w:val="4B13243D"/>
    <w:rsid w:val="4BE0C5A5"/>
    <w:rsid w:val="4C6F19CC"/>
    <w:rsid w:val="4D631742"/>
    <w:rsid w:val="4FF2F5AE"/>
    <w:rsid w:val="500B4498"/>
    <w:rsid w:val="506A46B7"/>
    <w:rsid w:val="50880F68"/>
    <w:rsid w:val="51110AB8"/>
    <w:rsid w:val="523C2D3C"/>
    <w:rsid w:val="547979E1"/>
    <w:rsid w:val="559580FF"/>
    <w:rsid w:val="56FDB27D"/>
    <w:rsid w:val="572ACC93"/>
    <w:rsid w:val="5AE5DC3D"/>
    <w:rsid w:val="5B9FFB13"/>
    <w:rsid w:val="5C122C46"/>
    <w:rsid w:val="5CA0EA7C"/>
    <w:rsid w:val="5CE0E528"/>
    <w:rsid w:val="5DD3E53D"/>
    <w:rsid w:val="5F35CD9A"/>
    <w:rsid w:val="5FA54F9E"/>
    <w:rsid w:val="5FCCD56F"/>
    <w:rsid w:val="5FD02605"/>
    <w:rsid w:val="5FE1B96F"/>
    <w:rsid w:val="6068EE72"/>
    <w:rsid w:val="60EFA062"/>
    <w:rsid w:val="61000E6D"/>
    <w:rsid w:val="6118A47B"/>
    <w:rsid w:val="627C4DEB"/>
    <w:rsid w:val="62E56000"/>
    <w:rsid w:val="635707C5"/>
    <w:rsid w:val="64E6DA61"/>
    <w:rsid w:val="659C56DE"/>
    <w:rsid w:val="6775B050"/>
    <w:rsid w:val="68100BDA"/>
    <w:rsid w:val="697E2E7B"/>
    <w:rsid w:val="6C0E3867"/>
    <w:rsid w:val="6C2132DF"/>
    <w:rsid w:val="6C7DF87F"/>
    <w:rsid w:val="6CDD8F17"/>
    <w:rsid w:val="6EAE60A9"/>
    <w:rsid w:val="6F8BE17C"/>
    <w:rsid w:val="702F909B"/>
    <w:rsid w:val="705FC9C6"/>
    <w:rsid w:val="73622698"/>
    <w:rsid w:val="73AB4463"/>
    <w:rsid w:val="73F58850"/>
    <w:rsid w:val="74E4CBAA"/>
    <w:rsid w:val="7614E208"/>
    <w:rsid w:val="763D83C2"/>
    <w:rsid w:val="77E3A7F8"/>
    <w:rsid w:val="782AA035"/>
    <w:rsid w:val="78ABDE58"/>
    <w:rsid w:val="7C7D03D9"/>
    <w:rsid w:val="7CD09F69"/>
    <w:rsid w:val="7D2671D7"/>
    <w:rsid w:val="7E4705A1"/>
    <w:rsid w:val="7F9A7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61000E6D"/>
    <w:rPr>
      <w:color w:val="0563C1"/>
      <w:u w:val="single"/>
    </w:rPr>
  </w:style>
  <w:style w:type="paragraph" w:styleId="Heading3">
    <w:uiPriority w:val="9"/>
    <w:name w:val="heading 3"/>
    <w:basedOn w:val="Normal"/>
    <w:next w:val="Normal"/>
    <w:unhideWhenUsed/>
    <w:qFormat/>
    <w:rsid w:val="246E71C1"/>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6C7DF87F"/>
    <w:pPr>
      <w:tabs>
        <w:tab w:val="center" w:leader="none" w:pos="4680"/>
        <w:tab w:val="right" w:leader="none" w:pos="9360"/>
      </w:tabs>
      <w:spacing w:after="0" w:line="240" w:lineRule="auto"/>
    </w:pPr>
  </w:style>
  <w:style w:type="paragraph" w:styleId="Footer">
    <w:uiPriority w:val="99"/>
    <w:name w:val="footer"/>
    <w:basedOn w:val="Normal"/>
    <w:unhideWhenUsed/>
    <w:rsid w:val="6C7DF87F"/>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yogareading.co.uk/" TargetMode="External" Id="R95002fa793924977" /><Relationship Type="http://schemas.microsoft.com/office/2020/10/relationships/intelligence" Target="intelligence2.xml" Id="R20aeffdbeca14c6a" /><Relationship Type="http://schemas.openxmlformats.org/officeDocument/2006/relationships/hyperlink" Target="https://www.browserstack.com/guide/how-fast-should-a-website-load" TargetMode="External" Id="R802570db42c0404d" /><Relationship Type="http://schemas.openxmlformats.org/officeDocument/2006/relationships/hyperlink" Target="https://yogareading.co.uk/" TargetMode="External" Id="R2ee39fac102047ac" /><Relationship Type="http://schemas.openxmlformats.org/officeDocument/2006/relationships/header" Target="header.xml" Id="Rf7cd611aec6a4f61" /><Relationship Type="http://schemas.openxmlformats.org/officeDocument/2006/relationships/footer" Target="footer.xml" Id="R48c114d40aa641e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Mario Alberto Gheorghe (2510294)</lastModifiedBy>
  <revision>8</revision>
  <dcterms:created xsi:type="dcterms:W3CDTF">2024-06-20T16:27:00.0000000Z</dcterms:created>
  <dcterms:modified xsi:type="dcterms:W3CDTF">2025-11-08T18:48:44.2305443Z</dcterms:modified>
</coreProperties>
</file>