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D0374" w14:textId="3FA814B9" w:rsidR="00E65C53" w:rsidRDefault="009E44F4" w:rsidP="009E44F4">
      <w:pPr>
        <w:pStyle w:val="Heading1"/>
        <w:rPr>
          <w:color w:val="auto"/>
        </w:rPr>
      </w:pPr>
      <w:r w:rsidRPr="009E44F4">
        <w:rPr>
          <w:color w:val="auto"/>
        </w:rPr>
        <w:t>Provide an overview of the five pillars of Islam, in terms of how they inform Muslim religious practices today?</w:t>
      </w:r>
    </w:p>
    <w:p w14:paraId="2E2FD45A" w14:textId="77777777" w:rsidR="00786542" w:rsidRPr="00786542" w:rsidRDefault="00786542" w:rsidP="00786542"/>
    <w:p w14:paraId="18D78E10" w14:textId="0DAAABCB" w:rsidR="009E44F4" w:rsidRDefault="009E44F4" w:rsidP="009E44F4">
      <w:pPr>
        <w:rPr>
          <w:sz w:val="24"/>
          <w:szCs w:val="24"/>
        </w:rPr>
      </w:pPr>
      <w:r w:rsidRPr="00786542">
        <w:rPr>
          <w:sz w:val="24"/>
          <w:szCs w:val="24"/>
        </w:rPr>
        <w:t>The Five Pillars of Islam can be described as the “fundamental constituents of Muslim life</w:t>
      </w:r>
      <w:r w:rsidRPr="00786542">
        <w:rPr>
          <w:rStyle w:val="FootnoteReference"/>
          <w:sz w:val="24"/>
          <w:szCs w:val="24"/>
        </w:rPr>
        <w:footnoteReference w:id="1"/>
      </w:r>
      <w:r w:rsidR="00DA0C19">
        <w:rPr>
          <w:sz w:val="24"/>
          <w:szCs w:val="24"/>
        </w:rPr>
        <w:t>”</w:t>
      </w:r>
      <w:r w:rsidRPr="00786542">
        <w:rPr>
          <w:sz w:val="24"/>
          <w:szCs w:val="24"/>
        </w:rPr>
        <w:t>. Th</w:t>
      </w:r>
      <w:r w:rsidR="00D045F3">
        <w:rPr>
          <w:sz w:val="24"/>
          <w:szCs w:val="24"/>
        </w:rPr>
        <w:t>is</w:t>
      </w:r>
      <w:r w:rsidRPr="00786542">
        <w:rPr>
          <w:sz w:val="24"/>
          <w:szCs w:val="24"/>
        </w:rPr>
        <w:t xml:space="preserve"> set of principles provide</w:t>
      </w:r>
      <w:r w:rsidR="00D045F3">
        <w:rPr>
          <w:sz w:val="24"/>
          <w:szCs w:val="24"/>
        </w:rPr>
        <w:t>s</w:t>
      </w:r>
      <w:r w:rsidRPr="00786542">
        <w:rPr>
          <w:sz w:val="24"/>
          <w:szCs w:val="24"/>
        </w:rPr>
        <w:t xml:space="preserve"> guidelines on how a</w:t>
      </w:r>
      <w:r w:rsidR="00786542">
        <w:rPr>
          <w:sz w:val="24"/>
          <w:szCs w:val="24"/>
        </w:rPr>
        <w:t>n</w:t>
      </w:r>
      <w:r w:rsidRPr="00786542">
        <w:rPr>
          <w:sz w:val="24"/>
          <w:szCs w:val="24"/>
        </w:rPr>
        <w:t xml:space="preserve"> individual following the Islamic faith should live their life.</w:t>
      </w:r>
      <w:r w:rsidR="00205D1E" w:rsidRPr="00786542">
        <w:rPr>
          <w:sz w:val="24"/>
          <w:szCs w:val="24"/>
        </w:rPr>
        <w:t xml:space="preserve"> </w:t>
      </w:r>
      <w:r w:rsidRPr="00786542">
        <w:rPr>
          <w:sz w:val="24"/>
          <w:szCs w:val="24"/>
        </w:rPr>
        <w:t xml:space="preserve">The Five Pillars include Shahada (faith), Salah (prayer), </w:t>
      </w:r>
      <w:r w:rsidR="00205D1E" w:rsidRPr="00786542">
        <w:rPr>
          <w:sz w:val="24"/>
          <w:szCs w:val="24"/>
        </w:rPr>
        <w:t>Zakat (charity), Sawm (fasting) and Hajj (pilgrimage to Mecca)</w:t>
      </w:r>
      <w:r w:rsidR="00834A50">
        <w:rPr>
          <w:rStyle w:val="FootnoteReference"/>
          <w:sz w:val="24"/>
          <w:szCs w:val="24"/>
        </w:rPr>
        <w:footnoteReference w:id="2"/>
      </w:r>
      <w:r w:rsidR="00205D1E" w:rsidRPr="00786542">
        <w:rPr>
          <w:sz w:val="24"/>
          <w:szCs w:val="24"/>
        </w:rPr>
        <w:t xml:space="preserve">.  These instructions are laid out in the Qur’an as </w:t>
      </w:r>
      <w:r w:rsidR="00D045F3">
        <w:rPr>
          <w:sz w:val="24"/>
          <w:szCs w:val="24"/>
        </w:rPr>
        <w:t>the way an individual should lead a Muslim life.</w:t>
      </w:r>
      <w:r w:rsidR="00205D1E" w:rsidRPr="00786542">
        <w:rPr>
          <w:sz w:val="24"/>
          <w:szCs w:val="24"/>
        </w:rPr>
        <w:t xml:space="preserve"> </w:t>
      </w:r>
      <w:r w:rsidR="00D045F3">
        <w:rPr>
          <w:sz w:val="24"/>
          <w:szCs w:val="24"/>
        </w:rPr>
        <w:t>W</w:t>
      </w:r>
      <w:r w:rsidR="00205D1E" w:rsidRPr="00786542">
        <w:rPr>
          <w:sz w:val="24"/>
          <w:szCs w:val="24"/>
        </w:rPr>
        <w:t xml:space="preserve">hen following the </w:t>
      </w:r>
      <w:r w:rsidR="00786542" w:rsidRPr="00786542">
        <w:rPr>
          <w:sz w:val="24"/>
          <w:szCs w:val="24"/>
        </w:rPr>
        <w:t>Qur’an,</w:t>
      </w:r>
      <w:r w:rsidR="00205D1E" w:rsidRPr="00786542">
        <w:rPr>
          <w:sz w:val="24"/>
          <w:szCs w:val="24"/>
        </w:rPr>
        <w:t xml:space="preserve"> one </w:t>
      </w:r>
      <w:r w:rsidR="00786542" w:rsidRPr="00786542">
        <w:rPr>
          <w:sz w:val="24"/>
          <w:szCs w:val="24"/>
        </w:rPr>
        <w:t>cannot</w:t>
      </w:r>
      <w:r w:rsidR="00205D1E" w:rsidRPr="00786542">
        <w:rPr>
          <w:sz w:val="24"/>
          <w:szCs w:val="24"/>
        </w:rPr>
        <w:t xml:space="preserve"> be selective, meaning </w:t>
      </w:r>
      <w:r w:rsidR="000D6482">
        <w:rPr>
          <w:sz w:val="24"/>
          <w:szCs w:val="24"/>
        </w:rPr>
        <w:t>one</w:t>
      </w:r>
      <w:r w:rsidR="00205D1E" w:rsidRPr="00786542">
        <w:rPr>
          <w:sz w:val="24"/>
          <w:szCs w:val="24"/>
        </w:rPr>
        <w:t xml:space="preserve"> must carry out all Five Pillars</w:t>
      </w:r>
      <w:r w:rsidR="000D6482">
        <w:rPr>
          <w:sz w:val="24"/>
          <w:szCs w:val="24"/>
        </w:rPr>
        <w:t xml:space="preserve"> if at all possible</w:t>
      </w:r>
      <w:r w:rsidR="00205D1E" w:rsidRPr="00786542">
        <w:rPr>
          <w:sz w:val="24"/>
          <w:szCs w:val="24"/>
        </w:rPr>
        <w:t xml:space="preserve">. </w:t>
      </w:r>
      <w:r w:rsidR="00786542" w:rsidRPr="00786542">
        <w:rPr>
          <w:sz w:val="24"/>
          <w:szCs w:val="24"/>
        </w:rPr>
        <w:t>Due to the ever-changing</w:t>
      </w:r>
      <w:r w:rsidR="000D6482">
        <w:rPr>
          <w:sz w:val="24"/>
          <w:szCs w:val="24"/>
        </w:rPr>
        <w:t xml:space="preserve"> demands of the</w:t>
      </w:r>
      <w:r w:rsidR="00786542" w:rsidRPr="00786542">
        <w:rPr>
          <w:sz w:val="24"/>
          <w:szCs w:val="24"/>
        </w:rPr>
        <w:t xml:space="preserve"> modern </w:t>
      </w:r>
      <w:r w:rsidR="000D6482">
        <w:rPr>
          <w:sz w:val="24"/>
          <w:szCs w:val="24"/>
        </w:rPr>
        <w:t>world</w:t>
      </w:r>
      <w:r w:rsidR="00786542" w:rsidRPr="00786542">
        <w:rPr>
          <w:sz w:val="24"/>
          <w:szCs w:val="24"/>
        </w:rPr>
        <w:t xml:space="preserve"> and its view on religion in general, the Islamic faith may be unable to withstand the pressures of modern </w:t>
      </w:r>
      <w:r w:rsidR="000D6482">
        <w:rPr>
          <w:sz w:val="24"/>
          <w:szCs w:val="24"/>
        </w:rPr>
        <w:t>life</w:t>
      </w:r>
      <w:r w:rsidR="00786542" w:rsidRPr="00786542">
        <w:rPr>
          <w:sz w:val="24"/>
          <w:szCs w:val="24"/>
        </w:rPr>
        <w:t xml:space="preserve"> </w:t>
      </w:r>
      <w:r w:rsidR="003575DA">
        <w:rPr>
          <w:sz w:val="24"/>
          <w:szCs w:val="24"/>
        </w:rPr>
        <w:t xml:space="preserve">in the future </w:t>
      </w:r>
      <w:r w:rsidR="00786542" w:rsidRPr="00786542">
        <w:rPr>
          <w:sz w:val="24"/>
          <w:szCs w:val="24"/>
        </w:rPr>
        <w:t xml:space="preserve">due to its demanding nature and specific requirements of its followers. </w:t>
      </w:r>
      <w:r w:rsidR="00834A50">
        <w:rPr>
          <w:sz w:val="24"/>
          <w:szCs w:val="24"/>
        </w:rPr>
        <w:t xml:space="preserve">It also effects yo9u differently throughout the year, even differently in everyday life, influencing every different aspect of a Muslims life. </w:t>
      </w:r>
    </w:p>
    <w:p w14:paraId="292EF586" w14:textId="2E07C73B" w:rsidR="00722A82" w:rsidRDefault="00786542" w:rsidP="009E44F4">
      <w:pPr>
        <w:rPr>
          <w:sz w:val="24"/>
          <w:szCs w:val="24"/>
        </w:rPr>
      </w:pPr>
      <w:r>
        <w:rPr>
          <w:sz w:val="24"/>
          <w:szCs w:val="24"/>
        </w:rPr>
        <w:t xml:space="preserve">The first </w:t>
      </w:r>
      <w:r w:rsidR="003575DA">
        <w:rPr>
          <w:sz w:val="24"/>
          <w:szCs w:val="24"/>
        </w:rPr>
        <w:t>p</w:t>
      </w:r>
      <w:r>
        <w:rPr>
          <w:sz w:val="24"/>
          <w:szCs w:val="24"/>
        </w:rPr>
        <w:t>illar of Islam is Shahada</w:t>
      </w:r>
      <w:r w:rsidR="003575DA">
        <w:rPr>
          <w:sz w:val="24"/>
          <w:szCs w:val="24"/>
        </w:rPr>
        <w:t>, faith</w:t>
      </w:r>
      <w:r>
        <w:rPr>
          <w:sz w:val="24"/>
          <w:szCs w:val="24"/>
        </w:rPr>
        <w:t xml:space="preserve">. </w:t>
      </w:r>
      <w:r w:rsidR="00A00E16">
        <w:rPr>
          <w:sz w:val="24"/>
          <w:szCs w:val="24"/>
        </w:rPr>
        <w:t>It can be described as “the purest expression of the essence of Muslim identity beyond time and space</w:t>
      </w:r>
      <w:r w:rsidR="00A00E16">
        <w:rPr>
          <w:rStyle w:val="FootnoteReference"/>
          <w:sz w:val="24"/>
          <w:szCs w:val="24"/>
        </w:rPr>
        <w:footnoteReference w:id="3"/>
      </w:r>
      <w:r w:rsidR="00A00E16">
        <w:rPr>
          <w:sz w:val="24"/>
          <w:szCs w:val="24"/>
        </w:rPr>
        <w:t xml:space="preserve">”. </w:t>
      </w:r>
      <w:r>
        <w:rPr>
          <w:sz w:val="24"/>
          <w:szCs w:val="24"/>
        </w:rPr>
        <w:t xml:space="preserve">This </w:t>
      </w:r>
      <w:r w:rsidR="003575DA">
        <w:rPr>
          <w:sz w:val="24"/>
          <w:szCs w:val="24"/>
        </w:rPr>
        <w:t>p</w:t>
      </w:r>
      <w:r>
        <w:rPr>
          <w:sz w:val="24"/>
          <w:szCs w:val="24"/>
        </w:rPr>
        <w:t xml:space="preserve">illar </w:t>
      </w:r>
      <w:r w:rsidR="00A00E16">
        <w:rPr>
          <w:sz w:val="24"/>
          <w:szCs w:val="24"/>
        </w:rPr>
        <w:t>can be seen as the most crucial aspect of the Islamic faith as it</w:t>
      </w:r>
      <w:r>
        <w:rPr>
          <w:sz w:val="24"/>
          <w:szCs w:val="24"/>
        </w:rPr>
        <w:t xml:space="preserve"> allows an individual to become </w:t>
      </w:r>
      <w:r w:rsidR="00A00E16">
        <w:rPr>
          <w:sz w:val="24"/>
          <w:szCs w:val="24"/>
        </w:rPr>
        <w:t>a member of the faith. This is done through the</w:t>
      </w:r>
      <w:r>
        <w:rPr>
          <w:sz w:val="24"/>
          <w:szCs w:val="24"/>
        </w:rPr>
        <w:t xml:space="preserve"> reciting </w:t>
      </w:r>
      <w:r w:rsidR="00A00E16">
        <w:rPr>
          <w:sz w:val="24"/>
          <w:szCs w:val="24"/>
        </w:rPr>
        <w:t xml:space="preserve">of the </w:t>
      </w:r>
      <w:r>
        <w:rPr>
          <w:sz w:val="24"/>
          <w:szCs w:val="24"/>
        </w:rPr>
        <w:t>phrase “There is no God but Allah, and Muhammad is his messenger</w:t>
      </w:r>
      <w:r w:rsidR="00834A50">
        <w:rPr>
          <w:rStyle w:val="FootnoteReference"/>
          <w:sz w:val="24"/>
          <w:szCs w:val="24"/>
        </w:rPr>
        <w:footnoteReference w:id="4"/>
      </w:r>
      <w:r>
        <w:rPr>
          <w:sz w:val="24"/>
          <w:szCs w:val="24"/>
        </w:rPr>
        <w:t>”. It is by s</w:t>
      </w:r>
      <w:r w:rsidR="003575DA">
        <w:rPr>
          <w:sz w:val="24"/>
          <w:szCs w:val="24"/>
        </w:rPr>
        <w:t>aying</w:t>
      </w:r>
      <w:r>
        <w:rPr>
          <w:sz w:val="24"/>
          <w:szCs w:val="24"/>
        </w:rPr>
        <w:t xml:space="preserve"> this phrase, with full belief</w:t>
      </w:r>
      <w:r w:rsidR="00A00E16">
        <w:rPr>
          <w:sz w:val="24"/>
          <w:szCs w:val="24"/>
        </w:rPr>
        <w:t xml:space="preserve"> and true heart</w:t>
      </w:r>
      <w:r>
        <w:rPr>
          <w:sz w:val="24"/>
          <w:szCs w:val="24"/>
        </w:rPr>
        <w:t xml:space="preserve">, an individual will be accepted into the faith </w:t>
      </w:r>
      <w:r w:rsidR="003575DA">
        <w:rPr>
          <w:sz w:val="24"/>
          <w:szCs w:val="24"/>
        </w:rPr>
        <w:t xml:space="preserve">and </w:t>
      </w:r>
      <w:r>
        <w:rPr>
          <w:sz w:val="24"/>
          <w:szCs w:val="24"/>
        </w:rPr>
        <w:t xml:space="preserve">can be seen as true follower of Islam. </w:t>
      </w:r>
      <w:r w:rsidR="009270D6">
        <w:rPr>
          <w:sz w:val="24"/>
          <w:szCs w:val="24"/>
        </w:rPr>
        <w:t xml:space="preserve">A common thought in the Islamic faith is that “anyone who does not subscribe to it </w:t>
      </w:r>
      <w:r w:rsidR="003575DA">
        <w:rPr>
          <w:sz w:val="24"/>
          <w:szCs w:val="24"/>
        </w:rPr>
        <w:t>[S</w:t>
      </w:r>
      <w:r w:rsidR="009270D6">
        <w:rPr>
          <w:sz w:val="24"/>
          <w:szCs w:val="24"/>
        </w:rPr>
        <w:t>hahada</w:t>
      </w:r>
      <w:r w:rsidR="003575DA">
        <w:rPr>
          <w:sz w:val="24"/>
          <w:szCs w:val="24"/>
        </w:rPr>
        <w:t>]</w:t>
      </w:r>
      <w:r w:rsidR="009270D6">
        <w:rPr>
          <w:sz w:val="24"/>
          <w:szCs w:val="24"/>
        </w:rPr>
        <w:t xml:space="preserve"> cannot be considered a Muslim”</w:t>
      </w:r>
      <w:r w:rsidR="009270D6">
        <w:rPr>
          <w:rStyle w:val="FootnoteReference"/>
          <w:sz w:val="24"/>
          <w:szCs w:val="24"/>
        </w:rPr>
        <w:footnoteReference w:id="5"/>
      </w:r>
      <w:r w:rsidR="009270D6">
        <w:rPr>
          <w:sz w:val="24"/>
          <w:szCs w:val="24"/>
        </w:rPr>
        <w:t xml:space="preserve">. </w:t>
      </w:r>
      <w:r w:rsidR="001E2B1C">
        <w:rPr>
          <w:sz w:val="24"/>
          <w:szCs w:val="24"/>
        </w:rPr>
        <w:t xml:space="preserve">However, Omid Safi, the </w:t>
      </w:r>
      <w:r w:rsidR="003575DA">
        <w:rPr>
          <w:sz w:val="24"/>
          <w:szCs w:val="24"/>
        </w:rPr>
        <w:t>author</w:t>
      </w:r>
      <w:r w:rsidR="001E2B1C">
        <w:rPr>
          <w:sz w:val="24"/>
          <w:szCs w:val="24"/>
        </w:rPr>
        <w:t xml:space="preserve"> of th</w:t>
      </w:r>
      <w:r w:rsidR="003575DA">
        <w:rPr>
          <w:sz w:val="24"/>
          <w:szCs w:val="24"/>
        </w:rPr>
        <w:t>is</w:t>
      </w:r>
      <w:r w:rsidR="001E2B1C">
        <w:rPr>
          <w:sz w:val="24"/>
          <w:szCs w:val="24"/>
        </w:rPr>
        <w:t xml:space="preserve"> statement</w:t>
      </w:r>
      <w:r w:rsidR="003575DA">
        <w:rPr>
          <w:sz w:val="24"/>
          <w:szCs w:val="24"/>
        </w:rPr>
        <w:t>,</w:t>
      </w:r>
      <w:r w:rsidR="001E2B1C">
        <w:rPr>
          <w:sz w:val="24"/>
          <w:szCs w:val="24"/>
        </w:rPr>
        <w:t xml:space="preserve"> </w:t>
      </w:r>
      <w:r w:rsidR="003575DA">
        <w:rPr>
          <w:sz w:val="24"/>
          <w:szCs w:val="24"/>
        </w:rPr>
        <w:t xml:space="preserve">emphasises </w:t>
      </w:r>
      <w:r w:rsidR="001E2B1C">
        <w:rPr>
          <w:sz w:val="24"/>
          <w:szCs w:val="24"/>
        </w:rPr>
        <w:t xml:space="preserve">the </w:t>
      </w:r>
      <w:r w:rsidR="001E2B1C">
        <w:rPr>
          <w:sz w:val="24"/>
          <w:szCs w:val="24"/>
        </w:rPr>
        <w:lastRenderedPageBreak/>
        <w:t xml:space="preserve">fact that the </w:t>
      </w:r>
      <w:r w:rsidR="003575DA">
        <w:rPr>
          <w:sz w:val="24"/>
          <w:szCs w:val="24"/>
        </w:rPr>
        <w:t>S</w:t>
      </w:r>
      <w:r w:rsidR="001E2B1C">
        <w:rPr>
          <w:sz w:val="24"/>
          <w:szCs w:val="24"/>
        </w:rPr>
        <w:t xml:space="preserve">hahada is a reflection of what the individual wants it to be. This could be considered a school of thought that has come along with the modern day, as people are more willing to </w:t>
      </w:r>
      <w:r w:rsidR="003575DA">
        <w:rPr>
          <w:sz w:val="24"/>
          <w:szCs w:val="24"/>
        </w:rPr>
        <w:t>move</w:t>
      </w:r>
      <w:r w:rsidR="001E2B1C">
        <w:rPr>
          <w:sz w:val="24"/>
          <w:szCs w:val="24"/>
        </w:rPr>
        <w:t xml:space="preserve"> their beliefs away from the traditional way of performing them.</w:t>
      </w:r>
    </w:p>
    <w:p w14:paraId="2DCD4A15" w14:textId="30414D6C" w:rsidR="00786542" w:rsidRPr="00722A82" w:rsidRDefault="001E2B1C" w:rsidP="009E44F4">
      <w:pPr>
        <w:rPr>
          <w:sz w:val="24"/>
          <w:szCs w:val="24"/>
        </w:rPr>
      </w:pPr>
      <w:r>
        <w:rPr>
          <w:sz w:val="24"/>
          <w:szCs w:val="24"/>
        </w:rPr>
        <w:t xml:space="preserve">The Shahada is able to inform modern </w:t>
      </w:r>
      <w:r w:rsidR="00271425">
        <w:rPr>
          <w:sz w:val="24"/>
          <w:szCs w:val="24"/>
        </w:rPr>
        <w:t>Muslims on the importance of their faith</w:t>
      </w:r>
      <w:r w:rsidR="00722A82">
        <w:rPr>
          <w:sz w:val="24"/>
          <w:szCs w:val="24"/>
        </w:rPr>
        <w:t>.</w:t>
      </w:r>
      <w:r w:rsidR="00271425">
        <w:rPr>
          <w:sz w:val="24"/>
          <w:szCs w:val="24"/>
        </w:rPr>
        <w:t xml:space="preserve"> </w:t>
      </w:r>
      <w:r w:rsidR="00722A82">
        <w:rPr>
          <w:sz w:val="24"/>
          <w:szCs w:val="24"/>
        </w:rPr>
        <w:t>A</w:t>
      </w:r>
      <w:r w:rsidR="00271425">
        <w:rPr>
          <w:sz w:val="24"/>
          <w:szCs w:val="24"/>
        </w:rPr>
        <w:t>lthough the Shahada can just be seen as words to an outsider, to a Muslim it is considered a promise to not only Allah but also to themselves that they are committed to their faith</w:t>
      </w:r>
      <w:r w:rsidR="00722A82">
        <w:rPr>
          <w:sz w:val="24"/>
          <w:szCs w:val="24"/>
        </w:rPr>
        <w:t xml:space="preserve">. This </w:t>
      </w:r>
      <w:r w:rsidR="00271425">
        <w:rPr>
          <w:sz w:val="24"/>
          <w:szCs w:val="24"/>
        </w:rPr>
        <w:t xml:space="preserve">could somewhat provide guidance to individuals on how to live their lives day to day knowing that they are being guided by Allah. </w:t>
      </w:r>
      <w:r w:rsidR="00722A82">
        <w:rPr>
          <w:sz w:val="24"/>
          <w:szCs w:val="24"/>
        </w:rPr>
        <w:t>According to</w:t>
      </w:r>
      <w:r w:rsidR="00722A82" w:rsidRPr="00722A82">
        <w:t xml:space="preserve"> </w:t>
      </w:r>
      <w:r w:rsidR="00722A82" w:rsidRPr="00722A82">
        <w:rPr>
          <w:sz w:val="24"/>
          <w:szCs w:val="24"/>
        </w:rPr>
        <w:t>Rudnicka- Kassem</w:t>
      </w:r>
      <w:r w:rsidR="00722A82">
        <w:rPr>
          <w:sz w:val="24"/>
          <w:szCs w:val="24"/>
        </w:rPr>
        <w:t xml:space="preserve"> (2016) </w:t>
      </w:r>
      <w:r w:rsidR="00DA0C19">
        <w:rPr>
          <w:sz w:val="24"/>
          <w:szCs w:val="24"/>
        </w:rPr>
        <w:t xml:space="preserve"> “</w:t>
      </w:r>
      <w:r w:rsidR="00DA0C19">
        <w:t>A Muslim first belongs to God and this influences all spheres of his life</w:t>
      </w:r>
      <w:r w:rsidR="00DA0C19">
        <w:rPr>
          <w:rStyle w:val="FootnoteReference"/>
        </w:rPr>
        <w:footnoteReference w:id="6"/>
      </w:r>
      <w:r w:rsidR="00DA0C19">
        <w:t>”</w:t>
      </w:r>
      <w:r w:rsidR="00E3604A">
        <w:t xml:space="preserve">. </w:t>
      </w:r>
      <w:r w:rsidR="00802A1D">
        <w:t xml:space="preserve">The knowledge that Allah influences all aspects of an individual’s life may </w:t>
      </w:r>
      <w:r w:rsidR="00271425">
        <w:t>provide a comfort, as life can be met with ma</w:t>
      </w:r>
      <w:r w:rsidR="00722A82">
        <w:t>n</w:t>
      </w:r>
      <w:r w:rsidR="00271425">
        <w:t>y obstacles and downfalls which could dramatically affect a person’s life</w:t>
      </w:r>
      <w:r w:rsidR="00802A1D">
        <w:t xml:space="preserve">. </w:t>
      </w:r>
    </w:p>
    <w:p w14:paraId="695CAB6C" w14:textId="4F56ADEF" w:rsidR="00271425" w:rsidRDefault="00271425" w:rsidP="009E44F4">
      <w:pPr>
        <w:rPr>
          <w:sz w:val="24"/>
          <w:szCs w:val="24"/>
        </w:rPr>
      </w:pPr>
      <w:r>
        <w:rPr>
          <w:sz w:val="24"/>
          <w:szCs w:val="24"/>
        </w:rPr>
        <w:t xml:space="preserve">The main way of carrying out the Shahada in day to day life is through prayer, </w:t>
      </w:r>
      <w:r w:rsidR="00722A82">
        <w:rPr>
          <w:sz w:val="24"/>
          <w:szCs w:val="24"/>
        </w:rPr>
        <w:t xml:space="preserve">being </w:t>
      </w:r>
      <w:r>
        <w:rPr>
          <w:sz w:val="24"/>
          <w:szCs w:val="24"/>
        </w:rPr>
        <w:t xml:space="preserve">the pillar of Salah. Prayer is to be carried out five times a day, facing in the direction of Mecca as it is considered a holly shrine. </w:t>
      </w:r>
      <w:r w:rsidR="006C63DC">
        <w:rPr>
          <w:sz w:val="24"/>
          <w:szCs w:val="24"/>
        </w:rPr>
        <w:t xml:space="preserve">These </w:t>
      </w:r>
      <w:r w:rsidR="00722A82">
        <w:rPr>
          <w:sz w:val="24"/>
          <w:szCs w:val="24"/>
        </w:rPr>
        <w:t xml:space="preserve">prayers </w:t>
      </w:r>
      <w:r w:rsidR="006C63DC">
        <w:rPr>
          <w:sz w:val="24"/>
          <w:szCs w:val="24"/>
        </w:rPr>
        <w:t xml:space="preserve">are </w:t>
      </w:r>
      <w:r w:rsidR="00722A82">
        <w:rPr>
          <w:sz w:val="24"/>
          <w:szCs w:val="24"/>
        </w:rPr>
        <w:t>performed</w:t>
      </w:r>
      <w:r w:rsidR="006C63DC">
        <w:rPr>
          <w:sz w:val="24"/>
          <w:szCs w:val="24"/>
        </w:rPr>
        <w:t xml:space="preserve"> throughout the day, beginning at dawn and ending at night.</w:t>
      </w:r>
      <w:r w:rsidR="00722A82">
        <w:rPr>
          <w:sz w:val="24"/>
          <w:szCs w:val="24"/>
        </w:rPr>
        <w:t xml:space="preserve"> As</w:t>
      </w:r>
      <w:r>
        <w:rPr>
          <w:sz w:val="24"/>
          <w:szCs w:val="24"/>
        </w:rPr>
        <w:t xml:space="preserve"> all Muslims pray in the same direction every day, </w:t>
      </w:r>
      <w:r w:rsidR="00722A82">
        <w:rPr>
          <w:sz w:val="24"/>
          <w:szCs w:val="24"/>
        </w:rPr>
        <w:t>this experience</w:t>
      </w:r>
      <w:r>
        <w:rPr>
          <w:sz w:val="24"/>
          <w:szCs w:val="24"/>
        </w:rPr>
        <w:t xml:space="preserve"> could reinforce the idea of community and being connected to people across the glob</w:t>
      </w:r>
      <w:r w:rsidR="002919BD">
        <w:rPr>
          <w:sz w:val="24"/>
          <w:szCs w:val="24"/>
        </w:rPr>
        <w:t>e</w:t>
      </w:r>
      <w:r>
        <w:rPr>
          <w:sz w:val="24"/>
          <w:szCs w:val="24"/>
        </w:rPr>
        <w:t>.</w:t>
      </w:r>
      <w:r w:rsidR="002919BD">
        <w:rPr>
          <w:sz w:val="24"/>
          <w:szCs w:val="24"/>
        </w:rPr>
        <w:t xml:space="preserve"> </w:t>
      </w:r>
      <w:r w:rsidR="001D2AEF">
        <w:rPr>
          <w:sz w:val="24"/>
          <w:szCs w:val="24"/>
        </w:rPr>
        <w:t>Before prayer, it is important that individuals wash themselves, as the Qur’an states</w:t>
      </w:r>
      <w:r w:rsidR="0025019E" w:rsidRPr="0025019E">
        <w:t xml:space="preserve"> </w:t>
      </w:r>
      <w:r w:rsidR="0025019E" w:rsidRPr="0025019E">
        <w:rPr>
          <w:sz w:val="24"/>
          <w:szCs w:val="24"/>
        </w:rPr>
        <w:t>“O you who believe, when you observe the Salat (Contact Prayers) you shall wash your faces, wash your arms to the elbows, wipe your heads and wash your feet to the ankles.</w:t>
      </w:r>
      <w:r w:rsidR="0025019E">
        <w:rPr>
          <w:rStyle w:val="FootnoteReference"/>
          <w:sz w:val="24"/>
          <w:szCs w:val="24"/>
        </w:rPr>
        <w:footnoteReference w:id="7"/>
      </w:r>
      <w:r w:rsidR="0025019E" w:rsidRPr="0025019E">
        <w:rPr>
          <w:sz w:val="24"/>
          <w:szCs w:val="24"/>
        </w:rPr>
        <w:t>”</w:t>
      </w:r>
      <w:r w:rsidR="0025019E">
        <w:rPr>
          <w:sz w:val="24"/>
          <w:szCs w:val="24"/>
        </w:rPr>
        <w:t xml:space="preserve"> (5:6). This </w:t>
      </w:r>
      <w:r w:rsidR="00A910F5">
        <w:rPr>
          <w:sz w:val="24"/>
          <w:szCs w:val="24"/>
        </w:rPr>
        <w:t>is performed in order to achieve</w:t>
      </w:r>
      <w:r w:rsidR="0025019E">
        <w:rPr>
          <w:sz w:val="24"/>
          <w:szCs w:val="24"/>
        </w:rPr>
        <w:t xml:space="preserve"> purity of the</w:t>
      </w:r>
      <w:r w:rsidR="00A910F5">
        <w:rPr>
          <w:sz w:val="24"/>
          <w:szCs w:val="24"/>
        </w:rPr>
        <w:t xml:space="preserve"> individual </w:t>
      </w:r>
      <w:r w:rsidR="0025019E">
        <w:rPr>
          <w:sz w:val="24"/>
          <w:szCs w:val="24"/>
        </w:rPr>
        <w:t>when praying, as the cleanliness would be see</w:t>
      </w:r>
      <w:r w:rsidR="00722A82">
        <w:rPr>
          <w:sz w:val="24"/>
          <w:szCs w:val="24"/>
        </w:rPr>
        <w:t>n</w:t>
      </w:r>
      <w:r w:rsidR="0025019E">
        <w:rPr>
          <w:sz w:val="24"/>
          <w:szCs w:val="24"/>
        </w:rPr>
        <w:t xml:space="preserve"> as a sign of respect to Allah</w:t>
      </w:r>
      <w:r w:rsidR="0063547B">
        <w:rPr>
          <w:sz w:val="24"/>
          <w:szCs w:val="24"/>
        </w:rPr>
        <w:t xml:space="preserve">, which </w:t>
      </w:r>
      <w:r w:rsidR="003E5BD7">
        <w:rPr>
          <w:sz w:val="24"/>
          <w:szCs w:val="24"/>
        </w:rPr>
        <w:t xml:space="preserve">is always at the core of everything a Muslim does. </w:t>
      </w:r>
      <w:r w:rsidR="002919BD">
        <w:rPr>
          <w:sz w:val="24"/>
          <w:szCs w:val="24"/>
        </w:rPr>
        <w:t xml:space="preserve">Although many people are able to pray five times a day, there is the question of if you are unable to carry out this task due to aspects out of your control, for example having a career as a doctor and having to deal with unavoidable tasks throughout the day, </w:t>
      </w:r>
      <w:r w:rsidR="00A910F5">
        <w:rPr>
          <w:sz w:val="24"/>
          <w:szCs w:val="24"/>
        </w:rPr>
        <w:t xml:space="preserve">whether one can still be </w:t>
      </w:r>
      <w:r w:rsidR="002919BD">
        <w:rPr>
          <w:sz w:val="24"/>
          <w:szCs w:val="24"/>
        </w:rPr>
        <w:t xml:space="preserve">considered a good Muslim. The problems of the modern day are </w:t>
      </w:r>
      <w:r w:rsidR="0025019E">
        <w:rPr>
          <w:sz w:val="24"/>
          <w:szCs w:val="24"/>
        </w:rPr>
        <w:t>unavoidable;</w:t>
      </w:r>
      <w:r w:rsidR="002919BD">
        <w:rPr>
          <w:sz w:val="24"/>
          <w:szCs w:val="24"/>
        </w:rPr>
        <w:t xml:space="preserve"> however, it is difficult for the pillars to inform modern day practices as they were not made around a new age life. </w:t>
      </w:r>
    </w:p>
    <w:p w14:paraId="3A60B3BC" w14:textId="64D01B91" w:rsidR="003E5BD7" w:rsidRDefault="003E5BD7" w:rsidP="009E44F4">
      <w:pPr>
        <w:rPr>
          <w:sz w:val="24"/>
          <w:szCs w:val="24"/>
        </w:rPr>
      </w:pPr>
      <w:r>
        <w:rPr>
          <w:sz w:val="24"/>
          <w:szCs w:val="24"/>
        </w:rPr>
        <w:lastRenderedPageBreak/>
        <w:t xml:space="preserve">Within mainly Islamic countries, such as Malaysia, there is a call to worship (Adhan) projected from every mosque with big speakers, in order to inform everyone that it is time to pray. The call is typically done by the Muezzin, who then goes on to lead everyone through their prayer. </w:t>
      </w:r>
      <w:r w:rsidR="006C63DC">
        <w:rPr>
          <w:sz w:val="24"/>
          <w:szCs w:val="24"/>
        </w:rPr>
        <w:t>The chant includes lines such as “I testify that there is no god but Allah” and “I testify that Muhammad is the messenger of God</w:t>
      </w:r>
      <w:r w:rsidR="006C63DC">
        <w:rPr>
          <w:rStyle w:val="FootnoteReference"/>
          <w:sz w:val="24"/>
          <w:szCs w:val="24"/>
        </w:rPr>
        <w:footnoteReference w:id="8"/>
      </w:r>
      <w:r w:rsidR="006C63DC">
        <w:rPr>
          <w:sz w:val="24"/>
          <w:szCs w:val="24"/>
        </w:rPr>
        <w:t xml:space="preserve">”. The call presents their faith once more as the most important aspect of an </w:t>
      </w:r>
      <w:r w:rsidR="00B946F7">
        <w:rPr>
          <w:sz w:val="24"/>
          <w:szCs w:val="24"/>
        </w:rPr>
        <w:t>individual’s</w:t>
      </w:r>
      <w:r w:rsidR="006C63DC">
        <w:rPr>
          <w:sz w:val="24"/>
          <w:szCs w:val="24"/>
        </w:rPr>
        <w:t xml:space="preserve"> life, with these lines being repeated </w:t>
      </w:r>
      <w:r w:rsidR="00B946F7">
        <w:rPr>
          <w:sz w:val="24"/>
          <w:szCs w:val="24"/>
        </w:rPr>
        <w:t>a number of times to full</w:t>
      </w:r>
      <w:r w:rsidR="00A910F5">
        <w:rPr>
          <w:sz w:val="24"/>
          <w:szCs w:val="24"/>
        </w:rPr>
        <w:t>y</w:t>
      </w:r>
      <w:r w:rsidR="00B946F7">
        <w:rPr>
          <w:sz w:val="24"/>
          <w:szCs w:val="24"/>
        </w:rPr>
        <w:t xml:space="preserve"> show an individual’s dedication to their beliefs.</w:t>
      </w:r>
      <w:r w:rsidR="006C63DC">
        <w:rPr>
          <w:sz w:val="24"/>
          <w:szCs w:val="24"/>
        </w:rPr>
        <w:t xml:space="preserve"> Th</w:t>
      </w:r>
      <w:r w:rsidR="00B946F7">
        <w:rPr>
          <w:sz w:val="24"/>
          <w:szCs w:val="24"/>
        </w:rPr>
        <w:t>e</w:t>
      </w:r>
      <w:r w:rsidR="006C63DC">
        <w:rPr>
          <w:sz w:val="24"/>
          <w:szCs w:val="24"/>
        </w:rPr>
        <w:t xml:space="preserve"> </w:t>
      </w:r>
      <w:r w:rsidR="00B946F7">
        <w:rPr>
          <w:sz w:val="24"/>
          <w:szCs w:val="24"/>
        </w:rPr>
        <w:t>Adha</w:t>
      </w:r>
      <w:r w:rsidR="00A910F5">
        <w:rPr>
          <w:sz w:val="24"/>
          <w:szCs w:val="24"/>
        </w:rPr>
        <w:t>n</w:t>
      </w:r>
      <w:r w:rsidR="006C63DC">
        <w:rPr>
          <w:sz w:val="24"/>
          <w:szCs w:val="24"/>
        </w:rPr>
        <w:t xml:space="preserve"> can be seen as extremely informative to Muslims, as by having this call </w:t>
      </w:r>
      <w:r w:rsidR="00A910F5">
        <w:rPr>
          <w:sz w:val="24"/>
          <w:szCs w:val="24"/>
        </w:rPr>
        <w:t>they</w:t>
      </w:r>
      <w:r w:rsidR="006C63DC">
        <w:rPr>
          <w:sz w:val="24"/>
          <w:szCs w:val="24"/>
        </w:rPr>
        <w:t xml:space="preserve"> are </w:t>
      </w:r>
      <w:r w:rsidR="00B946F7">
        <w:rPr>
          <w:sz w:val="24"/>
          <w:szCs w:val="24"/>
        </w:rPr>
        <w:t>reminded</w:t>
      </w:r>
      <w:r w:rsidR="006C63DC">
        <w:rPr>
          <w:sz w:val="24"/>
          <w:szCs w:val="24"/>
        </w:rPr>
        <w:t xml:space="preserve"> of their faith and are therefore</w:t>
      </w:r>
      <w:r w:rsidR="00A910F5">
        <w:rPr>
          <w:sz w:val="24"/>
          <w:szCs w:val="24"/>
        </w:rPr>
        <w:t xml:space="preserve"> </w:t>
      </w:r>
      <w:r w:rsidR="006C63DC">
        <w:rPr>
          <w:sz w:val="24"/>
          <w:szCs w:val="24"/>
        </w:rPr>
        <w:t xml:space="preserve">encouraged to </w:t>
      </w:r>
      <w:r w:rsidR="00B946F7">
        <w:rPr>
          <w:sz w:val="24"/>
          <w:szCs w:val="24"/>
        </w:rPr>
        <w:t>continue</w:t>
      </w:r>
      <w:r w:rsidR="006C63DC">
        <w:rPr>
          <w:sz w:val="24"/>
          <w:szCs w:val="24"/>
        </w:rPr>
        <w:t xml:space="preserve"> with their </w:t>
      </w:r>
      <w:r w:rsidR="00A910F5">
        <w:rPr>
          <w:sz w:val="24"/>
          <w:szCs w:val="24"/>
        </w:rPr>
        <w:t>prayers</w:t>
      </w:r>
      <w:r w:rsidR="006C63DC">
        <w:rPr>
          <w:sz w:val="24"/>
          <w:szCs w:val="24"/>
        </w:rPr>
        <w:t xml:space="preserve"> as it is intertwined with their day to day living</w:t>
      </w:r>
      <w:r w:rsidR="00A0693A">
        <w:rPr>
          <w:sz w:val="24"/>
          <w:szCs w:val="24"/>
        </w:rPr>
        <w:t>.</w:t>
      </w:r>
    </w:p>
    <w:p w14:paraId="165BB826" w14:textId="6E6F49A0" w:rsidR="00A0693A" w:rsidRDefault="00A0693A" w:rsidP="009E44F4">
      <w:pPr>
        <w:rPr>
          <w:sz w:val="24"/>
          <w:szCs w:val="24"/>
        </w:rPr>
      </w:pPr>
      <w:r>
        <w:rPr>
          <w:sz w:val="24"/>
          <w:szCs w:val="24"/>
        </w:rPr>
        <w:t xml:space="preserve">The third </w:t>
      </w:r>
      <w:r w:rsidR="00A910F5">
        <w:rPr>
          <w:sz w:val="24"/>
          <w:szCs w:val="24"/>
        </w:rPr>
        <w:t>p</w:t>
      </w:r>
      <w:r>
        <w:rPr>
          <w:sz w:val="24"/>
          <w:szCs w:val="24"/>
        </w:rPr>
        <w:t xml:space="preserve">illar of Islam is Zakat or charity. </w:t>
      </w:r>
      <w:r w:rsidR="008D461D">
        <w:rPr>
          <w:sz w:val="24"/>
          <w:szCs w:val="24"/>
        </w:rPr>
        <w:t xml:space="preserve">This aspect of the religion is a constant reminder to give back to those </w:t>
      </w:r>
      <w:r w:rsidR="005C749F">
        <w:rPr>
          <w:sz w:val="24"/>
          <w:szCs w:val="24"/>
        </w:rPr>
        <w:t>in need</w:t>
      </w:r>
      <w:r w:rsidR="008D461D">
        <w:rPr>
          <w:sz w:val="24"/>
          <w:szCs w:val="24"/>
        </w:rPr>
        <w:t xml:space="preserve">, as it displays gratitude for the life that </w:t>
      </w:r>
      <w:r w:rsidR="005C749F">
        <w:rPr>
          <w:sz w:val="24"/>
          <w:szCs w:val="24"/>
        </w:rPr>
        <w:t xml:space="preserve">has </w:t>
      </w:r>
      <w:r w:rsidR="008D461D">
        <w:rPr>
          <w:sz w:val="24"/>
          <w:szCs w:val="24"/>
        </w:rPr>
        <w:t xml:space="preserve">been given. </w:t>
      </w:r>
      <w:r w:rsidR="005C749F">
        <w:rPr>
          <w:sz w:val="24"/>
          <w:szCs w:val="24"/>
        </w:rPr>
        <w:t>W</w:t>
      </w:r>
      <w:r w:rsidR="008D461D">
        <w:rPr>
          <w:sz w:val="24"/>
          <w:szCs w:val="24"/>
        </w:rPr>
        <w:t>hen a Muslim completes this task, they are “purifying their wealth”</w:t>
      </w:r>
      <w:r w:rsidR="008D461D">
        <w:rPr>
          <w:rStyle w:val="FootnoteReference"/>
          <w:sz w:val="24"/>
          <w:szCs w:val="24"/>
        </w:rPr>
        <w:footnoteReference w:id="9"/>
      </w:r>
      <w:r w:rsidR="008D461D">
        <w:rPr>
          <w:sz w:val="24"/>
          <w:szCs w:val="24"/>
        </w:rPr>
        <w:t>. This</w:t>
      </w:r>
      <w:r w:rsidR="005C749F">
        <w:rPr>
          <w:sz w:val="24"/>
          <w:szCs w:val="24"/>
        </w:rPr>
        <w:t xml:space="preserve"> </w:t>
      </w:r>
      <w:r w:rsidR="008D461D">
        <w:rPr>
          <w:sz w:val="24"/>
          <w:szCs w:val="24"/>
        </w:rPr>
        <w:t>could</w:t>
      </w:r>
      <w:r w:rsidR="005C749F">
        <w:rPr>
          <w:sz w:val="24"/>
          <w:szCs w:val="24"/>
        </w:rPr>
        <w:t xml:space="preserve"> also</w:t>
      </w:r>
      <w:r w:rsidR="008D461D">
        <w:rPr>
          <w:sz w:val="24"/>
          <w:szCs w:val="24"/>
        </w:rPr>
        <w:t xml:space="preserve"> affect a pe</w:t>
      </w:r>
      <w:r w:rsidR="005C749F">
        <w:rPr>
          <w:sz w:val="24"/>
          <w:szCs w:val="24"/>
        </w:rPr>
        <w:t>rson’s</w:t>
      </w:r>
      <w:r w:rsidR="008D461D">
        <w:rPr>
          <w:sz w:val="24"/>
          <w:szCs w:val="24"/>
        </w:rPr>
        <w:t xml:space="preserve"> ability to be able to complete a pilgrimage to Mecca</w:t>
      </w:r>
      <w:r w:rsidR="005C749F">
        <w:rPr>
          <w:sz w:val="24"/>
          <w:szCs w:val="24"/>
        </w:rPr>
        <w:t xml:space="preserve"> (Hajj)</w:t>
      </w:r>
      <w:r w:rsidR="008D461D">
        <w:rPr>
          <w:sz w:val="24"/>
          <w:szCs w:val="24"/>
        </w:rPr>
        <w:t>, as this can only be done with pure money. Therefore, it is evident that</w:t>
      </w:r>
      <w:r w:rsidR="004A619E">
        <w:rPr>
          <w:sz w:val="24"/>
          <w:szCs w:val="24"/>
        </w:rPr>
        <w:t xml:space="preserve"> each </w:t>
      </w:r>
      <w:r w:rsidR="005C749F">
        <w:rPr>
          <w:sz w:val="24"/>
          <w:szCs w:val="24"/>
        </w:rPr>
        <w:t>p</w:t>
      </w:r>
      <w:r w:rsidR="004A619E">
        <w:rPr>
          <w:sz w:val="24"/>
          <w:szCs w:val="24"/>
        </w:rPr>
        <w:t>illar has influence over the next,</w:t>
      </w:r>
      <w:r w:rsidR="000569A4">
        <w:rPr>
          <w:sz w:val="24"/>
          <w:szCs w:val="24"/>
        </w:rPr>
        <w:t xml:space="preserve"> allowing them to all influence modern day practices, as in some ways it is difficult to complete one without completing others first.</w:t>
      </w:r>
    </w:p>
    <w:p w14:paraId="4EC5C45B" w14:textId="22F02506" w:rsidR="004A619E" w:rsidRDefault="004A619E" w:rsidP="009E44F4">
      <w:pPr>
        <w:rPr>
          <w:sz w:val="24"/>
          <w:szCs w:val="24"/>
        </w:rPr>
      </w:pPr>
      <w:r>
        <w:rPr>
          <w:sz w:val="24"/>
          <w:szCs w:val="24"/>
        </w:rPr>
        <w:t xml:space="preserve">The Zakat itself is a tax </w:t>
      </w:r>
      <w:r w:rsidR="00F90729">
        <w:rPr>
          <w:sz w:val="24"/>
          <w:szCs w:val="24"/>
        </w:rPr>
        <w:t xml:space="preserve">of 2.5% </w:t>
      </w:r>
      <w:r>
        <w:rPr>
          <w:sz w:val="24"/>
          <w:szCs w:val="24"/>
        </w:rPr>
        <w:t xml:space="preserve">given each year </w:t>
      </w:r>
      <w:r w:rsidR="005C749F">
        <w:rPr>
          <w:sz w:val="24"/>
          <w:szCs w:val="24"/>
        </w:rPr>
        <w:t>by</w:t>
      </w:r>
      <w:r>
        <w:rPr>
          <w:sz w:val="24"/>
          <w:szCs w:val="24"/>
        </w:rPr>
        <w:t xml:space="preserve"> Muslims in order to give back to other members of the community. However, this tax is only to be payed by individuals who earn enough to cover </w:t>
      </w:r>
      <w:r w:rsidR="005C749F">
        <w:rPr>
          <w:sz w:val="24"/>
          <w:szCs w:val="24"/>
        </w:rPr>
        <w:t>basic necessities</w:t>
      </w:r>
      <w:r>
        <w:rPr>
          <w:sz w:val="24"/>
          <w:szCs w:val="24"/>
        </w:rPr>
        <w:t xml:space="preserve"> such as food, water and clothes. This is evident through the Qur’an quote “</w:t>
      </w:r>
      <w:r w:rsidR="00834A50" w:rsidRPr="00834A50">
        <w:rPr>
          <w:sz w:val="24"/>
          <w:szCs w:val="24"/>
        </w:rPr>
        <w:t>And strive for Allah with the endeavour which is His right. He hath chosen you and hath not laid upon you in religion any hardship</w:t>
      </w:r>
      <w:r w:rsidR="00834A50">
        <w:rPr>
          <w:rStyle w:val="FootnoteReference"/>
          <w:sz w:val="24"/>
          <w:szCs w:val="24"/>
        </w:rPr>
        <w:footnoteReference w:id="10"/>
      </w:r>
      <w:r>
        <w:rPr>
          <w:sz w:val="24"/>
          <w:szCs w:val="24"/>
        </w:rPr>
        <w:t>”</w:t>
      </w:r>
      <w:r w:rsidRPr="004A619E">
        <w:rPr>
          <w:sz w:val="24"/>
          <w:szCs w:val="24"/>
        </w:rPr>
        <w:t xml:space="preserve"> </w:t>
      </w:r>
      <w:r>
        <w:rPr>
          <w:sz w:val="24"/>
          <w:szCs w:val="24"/>
        </w:rPr>
        <w:t>(</w:t>
      </w:r>
      <w:r w:rsidRPr="004A619E">
        <w:rPr>
          <w:sz w:val="24"/>
          <w:szCs w:val="24"/>
        </w:rPr>
        <w:t>22:78</w:t>
      </w:r>
      <w:r>
        <w:rPr>
          <w:sz w:val="24"/>
          <w:szCs w:val="24"/>
        </w:rPr>
        <w:t>). It is evident here that God doe</w:t>
      </w:r>
      <w:r w:rsidR="005C749F">
        <w:rPr>
          <w:sz w:val="24"/>
          <w:szCs w:val="24"/>
        </w:rPr>
        <w:t>s not</w:t>
      </w:r>
      <w:r>
        <w:rPr>
          <w:sz w:val="24"/>
          <w:szCs w:val="24"/>
        </w:rPr>
        <w:t xml:space="preserve"> wish any hardship onto individuals who are unable to pay this tax, as this tax can be seen to be in place to help those in need. This </w:t>
      </w:r>
      <w:r w:rsidR="005C749F">
        <w:rPr>
          <w:sz w:val="24"/>
          <w:szCs w:val="24"/>
        </w:rPr>
        <w:t xml:space="preserve">pillar influences </w:t>
      </w:r>
      <w:r w:rsidR="000569A4">
        <w:rPr>
          <w:sz w:val="24"/>
          <w:szCs w:val="24"/>
        </w:rPr>
        <w:t>modern practices today as a percentage of income is taken out of a Muslim</w:t>
      </w:r>
      <w:r w:rsidR="005C749F">
        <w:rPr>
          <w:sz w:val="24"/>
          <w:szCs w:val="24"/>
        </w:rPr>
        <w:t>’</w:t>
      </w:r>
      <w:r w:rsidR="000569A4">
        <w:rPr>
          <w:sz w:val="24"/>
          <w:szCs w:val="24"/>
        </w:rPr>
        <w:t xml:space="preserve">s wage and given directly to charity, as this makes it simpler to carry out. It also raises the question of what is too poor in </w:t>
      </w:r>
      <w:r w:rsidR="000569A4">
        <w:rPr>
          <w:sz w:val="24"/>
          <w:szCs w:val="24"/>
        </w:rPr>
        <w:lastRenderedPageBreak/>
        <w:t>today</w:t>
      </w:r>
      <w:r w:rsidR="00785FE5">
        <w:rPr>
          <w:sz w:val="24"/>
          <w:szCs w:val="24"/>
        </w:rPr>
        <w:t>’</w:t>
      </w:r>
      <w:r w:rsidR="000569A4">
        <w:rPr>
          <w:sz w:val="24"/>
          <w:szCs w:val="24"/>
        </w:rPr>
        <w:t xml:space="preserve">s </w:t>
      </w:r>
      <w:r w:rsidR="00785FE5">
        <w:rPr>
          <w:sz w:val="24"/>
          <w:szCs w:val="24"/>
        </w:rPr>
        <w:t>age and</w:t>
      </w:r>
      <w:r w:rsidR="00295908">
        <w:rPr>
          <w:sz w:val="24"/>
          <w:szCs w:val="24"/>
        </w:rPr>
        <w:t xml:space="preserve"> the</w:t>
      </w:r>
      <w:r w:rsidR="000569A4">
        <w:rPr>
          <w:sz w:val="24"/>
          <w:szCs w:val="24"/>
        </w:rPr>
        <w:t xml:space="preserve"> question</w:t>
      </w:r>
      <w:r w:rsidR="00295908">
        <w:rPr>
          <w:sz w:val="24"/>
          <w:szCs w:val="24"/>
        </w:rPr>
        <w:t xml:space="preserve"> has to be asked</w:t>
      </w:r>
      <w:r w:rsidR="000569A4">
        <w:rPr>
          <w:sz w:val="24"/>
          <w:szCs w:val="24"/>
        </w:rPr>
        <w:t xml:space="preserve"> w</w:t>
      </w:r>
      <w:r w:rsidR="00295908">
        <w:rPr>
          <w:sz w:val="24"/>
          <w:szCs w:val="24"/>
        </w:rPr>
        <w:t xml:space="preserve">hether </w:t>
      </w:r>
      <w:r w:rsidR="000569A4">
        <w:rPr>
          <w:sz w:val="24"/>
          <w:szCs w:val="24"/>
        </w:rPr>
        <w:t xml:space="preserve">some people are able to pay such a tax or if they should be excused. </w:t>
      </w:r>
    </w:p>
    <w:p w14:paraId="1DABA8D1" w14:textId="3A4ECCA6" w:rsidR="000569A4" w:rsidRDefault="000569A4" w:rsidP="009E44F4">
      <w:pPr>
        <w:rPr>
          <w:sz w:val="24"/>
          <w:szCs w:val="24"/>
        </w:rPr>
      </w:pPr>
      <w:r>
        <w:rPr>
          <w:sz w:val="24"/>
          <w:szCs w:val="24"/>
        </w:rPr>
        <w:t>The next aspect of a Muslim</w:t>
      </w:r>
      <w:r w:rsidR="00295908">
        <w:rPr>
          <w:sz w:val="24"/>
          <w:szCs w:val="24"/>
        </w:rPr>
        <w:t>’</w:t>
      </w:r>
      <w:r>
        <w:rPr>
          <w:sz w:val="24"/>
          <w:szCs w:val="24"/>
        </w:rPr>
        <w:t>s life influenced by the Five Pillars</w:t>
      </w:r>
      <w:r w:rsidR="00295908">
        <w:rPr>
          <w:sz w:val="24"/>
          <w:szCs w:val="24"/>
        </w:rPr>
        <w:t xml:space="preserve"> is</w:t>
      </w:r>
      <w:r>
        <w:rPr>
          <w:sz w:val="24"/>
          <w:szCs w:val="24"/>
        </w:rPr>
        <w:t xml:space="preserve"> Sawm or fasting that each individual takes part in over the course of the month of Ramadan. It is throughout this month that</w:t>
      </w:r>
      <w:r w:rsidR="00295908">
        <w:rPr>
          <w:sz w:val="24"/>
          <w:szCs w:val="24"/>
        </w:rPr>
        <w:t xml:space="preserve"> </w:t>
      </w:r>
      <w:r w:rsidR="00A910F5">
        <w:rPr>
          <w:sz w:val="24"/>
          <w:szCs w:val="24"/>
        </w:rPr>
        <w:t>individual</w:t>
      </w:r>
      <w:r w:rsidR="00295908">
        <w:rPr>
          <w:sz w:val="24"/>
          <w:szCs w:val="24"/>
        </w:rPr>
        <w:t xml:space="preserve">s </w:t>
      </w:r>
      <w:r>
        <w:rPr>
          <w:sz w:val="24"/>
          <w:szCs w:val="24"/>
        </w:rPr>
        <w:t xml:space="preserve">are not allowed to place any water or food into their mouths </w:t>
      </w:r>
      <w:r w:rsidR="00785FE5">
        <w:rPr>
          <w:sz w:val="24"/>
          <w:szCs w:val="24"/>
        </w:rPr>
        <w:t xml:space="preserve">during the daylight hours. </w:t>
      </w:r>
      <w:r>
        <w:rPr>
          <w:sz w:val="24"/>
          <w:szCs w:val="24"/>
        </w:rPr>
        <w:t xml:space="preserve">The fasting </w:t>
      </w:r>
      <w:r w:rsidR="00295908">
        <w:rPr>
          <w:sz w:val="24"/>
          <w:szCs w:val="24"/>
        </w:rPr>
        <w:t xml:space="preserve">occurs </w:t>
      </w:r>
      <w:r>
        <w:rPr>
          <w:sz w:val="24"/>
          <w:szCs w:val="24"/>
        </w:rPr>
        <w:t>during the month of Ramadan as it is the month “</w:t>
      </w:r>
      <w:r w:rsidR="00834A50" w:rsidRPr="00834A50">
        <w:rPr>
          <w:sz w:val="24"/>
          <w:szCs w:val="24"/>
        </w:rPr>
        <w:t>was revealed the Qur'an, a guidance for mankind, and clear proofs of the guidance, and the Criterion (of right and wrong)</w:t>
      </w:r>
      <w:r w:rsidR="00834A50">
        <w:rPr>
          <w:rStyle w:val="FootnoteReference"/>
          <w:sz w:val="24"/>
          <w:szCs w:val="24"/>
        </w:rPr>
        <w:footnoteReference w:id="11"/>
      </w:r>
      <w:r w:rsidRPr="000569A4">
        <w:rPr>
          <w:sz w:val="24"/>
          <w:szCs w:val="24"/>
        </w:rPr>
        <w:t>" (2:185)</w:t>
      </w:r>
      <w:r w:rsidR="00357D0A">
        <w:rPr>
          <w:sz w:val="24"/>
          <w:szCs w:val="24"/>
        </w:rPr>
        <w:t>.</w:t>
      </w:r>
      <w:r w:rsidR="00785FE5">
        <w:rPr>
          <w:sz w:val="24"/>
          <w:szCs w:val="24"/>
        </w:rPr>
        <w:t xml:space="preserve"> It is also believed that during this month, the gates </w:t>
      </w:r>
      <w:r w:rsidR="00295908">
        <w:rPr>
          <w:sz w:val="24"/>
          <w:szCs w:val="24"/>
        </w:rPr>
        <w:t xml:space="preserve">of </w:t>
      </w:r>
      <w:r w:rsidR="00785FE5">
        <w:rPr>
          <w:sz w:val="24"/>
          <w:szCs w:val="24"/>
        </w:rPr>
        <w:t xml:space="preserve">heaven are </w:t>
      </w:r>
      <w:r w:rsidR="00295908">
        <w:rPr>
          <w:sz w:val="24"/>
          <w:szCs w:val="24"/>
        </w:rPr>
        <w:t>opened,</w:t>
      </w:r>
      <w:r w:rsidR="00785FE5">
        <w:rPr>
          <w:sz w:val="24"/>
          <w:szCs w:val="24"/>
        </w:rPr>
        <w:t xml:space="preserve"> and the gates of hell are closed. This leads to the interpretation that “</w:t>
      </w:r>
      <w:r w:rsidR="00785FE5" w:rsidRPr="00785FE5">
        <w:rPr>
          <w:sz w:val="24"/>
          <w:szCs w:val="24"/>
        </w:rPr>
        <w:t>Muslims believe that their good actions bring a greater reward during this month than at any other time of year, because this month has been blessed by Allah</w:t>
      </w:r>
      <w:r w:rsidR="00785FE5">
        <w:rPr>
          <w:rStyle w:val="FootnoteReference"/>
          <w:sz w:val="24"/>
          <w:szCs w:val="24"/>
        </w:rPr>
        <w:footnoteReference w:id="12"/>
      </w:r>
      <w:r w:rsidR="00785FE5">
        <w:rPr>
          <w:sz w:val="24"/>
          <w:szCs w:val="24"/>
        </w:rPr>
        <w:t xml:space="preserve">”. Overall this leads to the assumption that fasting takes place in this month due to the impact that </w:t>
      </w:r>
      <w:r w:rsidR="00295908">
        <w:rPr>
          <w:sz w:val="24"/>
          <w:szCs w:val="24"/>
        </w:rPr>
        <w:t xml:space="preserve">positive </w:t>
      </w:r>
      <w:r w:rsidR="00785FE5">
        <w:rPr>
          <w:sz w:val="24"/>
          <w:szCs w:val="24"/>
        </w:rPr>
        <w:t>action will bring</w:t>
      </w:r>
      <w:r w:rsidR="00295908">
        <w:rPr>
          <w:sz w:val="24"/>
          <w:szCs w:val="24"/>
        </w:rPr>
        <w:t>.</w:t>
      </w:r>
      <w:r w:rsidR="00834A50">
        <w:rPr>
          <w:sz w:val="24"/>
          <w:szCs w:val="24"/>
        </w:rPr>
        <w:t xml:space="preserve"> For example, by giving to charity, they may believe that the money they give may have a greater impact, such as allowing scientises to gain a breakthrough in research. </w:t>
      </w:r>
    </w:p>
    <w:p w14:paraId="3DCBF1A6" w14:textId="0EB5E01D" w:rsidR="00785FE5" w:rsidRDefault="00E550E9" w:rsidP="009E44F4">
      <w:pPr>
        <w:rPr>
          <w:sz w:val="24"/>
          <w:szCs w:val="24"/>
        </w:rPr>
      </w:pPr>
      <w:r>
        <w:rPr>
          <w:sz w:val="24"/>
          <w:szCs w:val="24"/>
        </w:rPr>
        <w:t>Fasting during this month was put into the practice so that people of privilege would learn to respect and understand the feelings and struggles of those who do not have the ability to access water and food every day. The Qur’an states that “</w:t>
      </w:r>
      <w:r w:rsidR="00834A50" w:rsidRPr="00834A50">
        <w:rPr>
          <w:sz w:val="24"/>
          <w:szCs w:val="24"/>
        </w:rPr>
        <w:t>O ye who believe! Fasting is prescribed for you, even as it was prescribed for those before you, that ye may ward off</w:t>
      </w:r>
      <w:r w:rsidRPr="00E550E9">
        <w:rPr>
          <w:sz w:val="24"/>
          <w:szCs w:val="24"/>
        </w:rPr>
        <w:t>" (2:183)</w:t>
      </w:r>
      <w:r w:rsidR="00834A50">
        <w:rPr>
          <w:rStyle w:val="FootnoteReference"/>
          <w:sz w:val="24"/>
          <w:szCs w:val="24"/>
        </w:rPr>
        <w:footnoteReference w:id="13"/>
      </w:r>
      <w:r>
        <w:rPr>
          <w:sz w:val="24"/>
          <w:szCs w:val="24"/>
        </w:rPr>
        <w:t xml:space="preserve">. </w:t>
      </w:r>
      <w:r w:rsidR="007D1D67">
        <w:rPr>
          <w:sz w:val="24"/>
          <w:szCs w:val="24"/>
        </w:rPr>
        <w:t>This</w:t>
      </w:r>
      <w:r w:rsidR="000C3648">
        <w:rPr>
          <w:sz w:val="24"/>
          <w:szCs w:val="24"/>
        </w:rPr>
        <w:t xml:space="preserve"> quote</w:t>
      </w:r>
      <w:r w:rsidR="007D1D67">
        <w:rPr>
          <w:sz w:val="24"/>
          <w:szCs w:val="24"/>
        </w:rPr>
        <w:t xml:space="preserve"> overall displays</w:t>
      </w:r>
      <w:r>
        <w:rPr>
          <w:sz w:val="24"/>
          <w:szCs w:val="24"/>
        </w:rPr>
        <w:t xml:space="preserve"> how the five pillars inform modern practices as without the act of fasting, it is likely that many people will not fully understand their privilege and would therefore not be grateful for the life in which they have been given by Allah. </w:t>
      </w:r>
    </w:p>
    <w:p w14:paraId="1677F221" w14:textId="6518D82B" w:rsidR="007D1D67" w:rsidRDefault="007D1D67" w:rsidP="009E44F4">
      <w:pPr>
        <w:rPr>
          <w:sz w:val="24"/>
          <w:szCs w:val="24"/>
        </w:rPr>
      </w:pPr>
      <w:r>
        <w:rPr>
          <w:sz w:val="24"/>
          <w:szCs w:val="24"/>
        </w:rPr>
        <w:t xml:space="preserve">The final </w:t>
      </w:r>
      <w:r w:rsidR="00F55D13">
        <w:rPr>
          <w:sz w:val="24"/>
          <w:szCs w:val="24"/>
        </w:rPr>
        <w:t>p</w:t>
      </w:r>
      <w:r>
        <w:rPr>
          <w:sz w:val="24"/>
          <w:szCs w:val="24"/>
        </w:rPr>
        <w:t xml:space="preserve">illar of Islam is the Hajj </w:t>
      </w:r>
      <w:r w:rsidR="00F55D13">
        <w:rPr>
          <w:sz w:val="24"/>
          <w:szCs w:val="24"/>
        </w:rPr>
        <w:t xml:space="preserve">being the </w:t>
      </w:r>
      <w:r>
        <w:rPr>
          <w:sz w:val="24"/>
          <w:szCs w:val="24"/>
        </w:rPr>
        <w:t xml:space="preserve">pilgrimage to Mecca during the last month of the Islamic </w:t>
      </w:r>
      <w:r w:rsidR="003253D1">
        <w:rPr>
          <w:sz w:val="24"/>
          <w:szCs w:val="24"/>
        </w:rPr>
        <w:t xml:space="preserve">calendar. A Muslim is only required to </w:t>
      </w:r>
      <w:r w:rsidR="00F55D13">
        <w:rPr>
          <w:sz w:val="24"/>
          <w:szCs w:val="24"/>
        </w:rPr>
        <w:t>make</w:t>
      </w:r>
      <w:r w:rsidR="003253D1">
        <w:rPr>
          <w:sz w:val="24"/>
          <w:szCs w:val="24"/>
        </w:rPr>
        <w:t xml:space="preserve"> this trip once in a lif</w:t>
      </w:r>
      <w:r w:rsidR="00F55D13">
        <w:rPr>
          <w:sz w:val="24"/>
          <w:szCs w:val="24"/>
        </w:rPr>
        <w:t xml:space="preserve">e </w:t>
      </w:r>
      <w:r w:rsidR="003253D1">
        <w:rPr>
          <w:sz w:val="24"/>
          <w:szCs w:val="24"/>
        </w:rPr>
        <w:t>time, however</w:t>
      </w:r>
      <w:r w:rsidR="00F55D13">
        <w:rPr>
          <w:sz w:val="24"/>
          <w:szCs w:val="24"/>
        </w:rPr>
        <w:t>,</w:t>
      </w:r>
      <w:r w:rsidR="003253D1">
        <w:rPr>
          <w:sz w:val="24"/>
          <w:szCs w:val="24"/>
        </w:rPr>
        <w:t xml:space="preserve"> is welcome to </w:t>
      </w:r>
      <w:r w:rsidR="00F55D13">
        <w:rPr>
          <w:sz w:val="24"/>
          <w:szCs w:val="24"/>
        </w:rPr>
        <w:t>make</w:t>
      </w:r>
      <w:r w:rsidR="003253D1">
        <w:rPr>
          <w:sz w:val="24"/>
          <w:szCs w:val="24"/>
        </w:rPr>
        <w:t xml:space="preserve"> it more</w:t>
      </w:r>
      <w:r w:rsidR="00F55D13">
        <w:rPr>
          <w:sz w:val="24"/>
          <w:szCs w:val="24"/>
        </w:rPr>
        <w:t xml:space="preserve"> often</w:t>
      </w:r>
      <w:r w:rsidR="003253D1">
        <w:rPr>
          <w:sz w:val="24"/>
          <w:szCs w:val="24"/>
        </w:rPr>
        <w:t>. It is only req</w:t>
      </w:r>
      <w:r w:rsidR="00F55D13">
        <w:rPr>
          <w:sz w:val="24"/>
          <w:szCs w:val="24"/>
        </w:rPr>
        <w:t>uired</w:t>
      </w:r>
      <w:r w:rsidR="003253D1">
        <w:rPr>
          <w:sz w:val="24"/>
          <w:szCs w:val="24"/>
        </w:rPr>
        <w:t xml:space="preserve"> of people that are able to complete the trip by paying for it with clean money, that has not be</w:t>
      </w:r>
      <w:r w:rsidR="000C3648">
        <w:rPr>
          <w:sz w:val="24"/>
          <w:szCs w:val="24"/>
        </w:rPr>
        <w:t>en</w:t>
      </w:r>
      <w:r w:rsidR="003253D1">
        <w:rPr>
          <w:sz w:val="24"/>
          <w:szCs w:val="24"/>
        </w:rPr>
        <w:t xml:space="preserve"> loaned or stolen. The </w:t>
      </w:r>
      <w:r w:rsidR="003253D1">
        <w:rPr>
          <w:sz w:val="24"/>
          <w:szCs w:val="24"/>
        </w:rPr>
        <w:lastRenderedPageBreak/>
        <w:t xml:space="preserve">pilgrimage to Mecca was originally created as it provided advantages such as economic support and reduction of conflict between competing tribes. This could be seen as not the sole reasoning for this pilgrimage in the modern day, as it now revolves around following the path of Muhammad and the journey he took. This displays how the </w:t>
      </w:r>
      <w:r w:rsidR="00F55D13">
        <w:rPr>
          <w:sz w:val="24"/>
          <w:szCs w:val="24"/>
        </w:rPr>
        <w:t>Fi</w:t>
      </w:r>
      <w:r w:rsidR="003253D1">
        <w:rPr>
          <w:sz w:val="24"/>
          <w:szCs w:val="24"/>
        </w:rPr>
        <w:t xml:space="preserve">ve </w:t>
      </w:r>
      <w:r w:rsidR="00F55D13">
        <w:rPr>
          <w:sz w:val="24"/>
          <w:szCs w:val="24"/>
        </w:rPr>
        <w:t>P</w:t>
      </w:r>
      <w:r w:rsidR="003253D1">
        <w:rPr>
          <w:sz w:val="24"/>
          <w:szCs w:val="24"/>
        </w:rPr>
        <w:t>illars are relevant in modern practice, however</w:t>
      </w:r>
      <w:r w:rsidR="00F55D13">
        <w:rPr>
          <w:sz w:val="24"/>
          <w:szCs w:val="24"/>
        </w:rPr>
        <w:t>,</w:t>
      </w:r>
      <w:r w:rsidR="003253D1">
        <w:rPr>
          <w:sz w:val="24"/>
          <w:szCs w:val="24"/>
        </w:rPr>
        <w:t xml:space="preserve"> it is likely that people would complete the trip to Mecca due to the religious significance the location without </w:t>
      </w:r>
      <w:r w:rsidR="00F55D13">
        <w:rPr>
          <w:sz w:val="24"/>
          <w:szCs w:val="24"/>
        </w:rPr>
        <w:t>pilgrimage being one of the</w:t>
      </w:r>
      <w:r w:rsidR="003253D1">
        <w:rPr>
          <w:sz w:val="24"/>
          <w:szCs w:val="24"/>
        </w:rPr>
        <w:t xml:space="preserve"> Five Pillars. </w:t>
      </w:r>
    </w:p>
    <w:p w14:paraId="774E7A23" w14:textId="0408824D" w:rsidR="000C3648" w:rsidRDefault="000C3648" w:rsidP="009E44F4">
      <w:pPr>
        <w:rPr>
          <w:sz w:val="24"/>
          <w:szCs w:val="24"/>
        </w:rPr>
      </w:pPr>
      <w:r>
        <w:rPr>
          <w:sz w:val="24"/>
          <w:szCs w:val="24"/>
        </w:rPr>
        <w:t>The pilgrimage to Mecca can be seen as something that is ab</w:t>
      </w:r>
      <w:r w:rsidR="00F55D13">
        <w:rPr>
          <w:sz w:val="24"/>
          <w:szCs w:val="24"/>
        </w:rPr>
        <w:t xml:space="preserve">le </w:t>
      </w:r>
      <w:r>
        <w:rPr>
          <w:sz w:val="24"/>
          <w:szCs w:val="24"/>
        </w:rPr>
        <w:t>to connect all Muslims, as</w:t>
      </w:r>
      <w:r w:rsidRPr="000C3648">
        <w:t xml:space="preserve"> </w:t>
      </w:r>
      <w:r w:rsidRPr="000C3648">
        <w:rPr>
          <w:sz w:val="24"/>
          <w:szCs w:val="24"/>
        </w:rPr>
        <w:t>"the gathering at Mecca is the great witness to this community of faith that exists among Muslims</w:t>
      </w:r>
      <w:r>
        <w:rPr>
          <w:rStyle w:val="FootnoteReference"/>
          <w:sz w:val="24"/>
          <w:szCs w:val="24"/>
        </w:rPr>
        <w:footnoteReference w:id="14"/>
      </w:r>
      <w:r w:rsidRPr="000C3648">
        <w:rPr>
          <w:sz w:val="24"/>
          <w:szCs w:val="24"/>
        </w:rPr>
        <w:t>"</w:t>
      </w:r>
      <w:r>
        <w:rPr>
          <w:sz w:val="24"/>
          <w:szCs w:val="24"/>
        </w:rPr>
        <w:t xml:space="preserve">. It can be </w:t>
      </w:r>
      <w:r w:rsidR="00F55D13">
        <w:rPr>
          <w:sz w:val="24"/>
          <w:szCs w:val="24"/>
        </w:rPr>
        <w:t>considered to be</w:t>
      </w:r>
      <w:r>
        <w:rPr>
          <w:sz w:val="24"/>
          <w:szCs w:val="24"/>
        </w:rPr>
        <w:t xml:space="preserve"> a milestone in a Muslim</w:t>
      </w:r>
      <w:r w:rsidR="00F55D13">
        <w:rPr>
          <w:sz w:val="24"/>
          <w:szCs w:val="24"/>
        </w:rPr>
        <w:t>’</w:t>
      </w:r>
      <w:r>
        <w:rPr>
          <w:sz w:val="24"/>
          <w:szCs w:val="24"/>
        </w:rPr>
        <w:t>s live, as the influence of the Five Pillars</w:t>
      </w:r>
      <w:r w:rsidR="00F55D13">
        <w:rPr>
          <w:sz w:val="24"/>
          <w:szCs w:val="24"/>
        </w:rPr>
        <w:t xml:space="preserve"> strongly</w:t>
      </w:r>
      <w:r>
        <w:rPr>
          <w:sz w:val="24"/>
          <w:szCs w:val="24"/>
        </w:rPr>
        <w:t xml:space="preserve"> encourages each Muslim to complete this journey, giving them a goal to aim for within their life. </w:t>
      </w:r>
    </w:p>
    <w:p w14:paraId="2CFB95FD" w14:textId="4B6DA662" w:rsidR="00DB451A" w:rsidRDefault="0061473F" w:rsidP="009E44F4">
      <w:pPr>
        <w:rPr>
          <w:sz w:val="24"/>
          <w:szCs w:val="24"/>
        </w:rPr>
      </w:pPr>
      <w:r>
        <w:rPr>
          <w:sz w:val="24"/>
          <w:szCs w:val="24"/>
        </w:rPr>
        <w:t>In conclusion, the Five Pillars of Islam are the most important aspect</w:t>
      </w:r>
      <w:r w:rsidR="00F55D13">
        <w:rPr>
          <w:sz w:val="24"/>
          <w:szCs w:val="24"/>
        </w:rPr>
        <w:t>s</w:t>
      </w:r>
      <w:r>
        <w:rPr>
          <w:sz w:val="24"/>
          <w:szCs w:val="24"/>
        </w:rPr>
        <w:t xml:space="preserve"> of a Muslims life,</w:t>
      </w:r>
      <w:r w:rsidR="00F871B9">
        <w:rPr>
          <w:sz w:val="24"/>
          <w:szCs w:val="24"/>
        </w:rPr>
        <w:t xml:space="preserve"> due</w:t>
      </w:r>
      <w:r>
        <w:rPr>
          <w:sz w:val="24"/>
          <w:szCs w:val="24"/>
        </w:rPr>
        <w:t xml:space="preserve"> to the influence over each person’s life and the goals they provide </w:t>
      </w:r>
      <w:r w:rsidR="00F871B9">
        <w:rPr>
          <w:sz w:val="24"/>
          <w:szCs w:val="24"/>
        </w:rPr>
        <w:t xml:space="preserve">for </w:t>
      </w:r>
      <w:r>
        <w:rPr>
          <w:sz w:val="24"/>
          <w:szCs w:val="24"/>
        </w:rPr>
        <w:t xml:space="preserve">each person to achieve within their life time. They also provide guidance on how to live day to day and how to gain the most out of </w:t>
      </w:r>
      <w:r w:rsidR="00F871B9">
        <w:rPr>
          <w:sz w:val="24"/>
          <w:szCs w:val="24"/>
        </w:rPr>
        <w:t xml:space="preserve">one’s </w:t>
      </w:r>
      <w:r>
        <w:rPr>
          <w:sz w:val="24"/>
          <w:szCs w:val="24"/>
        </w:rPr>
        <w:t>actions and have the greatest impact on society. The Five Pillars</w:t>
      </w:r>
      <w:r w:rsidR="00F871B9">
        <w:rPr>
          <w:sz w:val="24"/>
          <w:szCs w:val="24"/>
        </w:rPr>
        <w:t xml:space="preserve"> </w:t>
      </w:r>
      <w:r>
        <w:rPr>
          <w:sz w:val="24"/>
          <w:szCs w:val="24"/>
        </w:rPr>
        <w:t>inform modern practices today, due to the overlying impact that they have throughout the religion. They allow the religion to maintain its true message and faith, without it being compromised or changed throughout the modern day, leaving it in its purest state to be studied and followed by the ne</w:t>
      </w:r>
      <w:r w:rsidR="00F871B9">
        <w:rPr>
          <w:sz w:val="24"/>
          <w:szCs w:val="24"/>
        </w:rPr>
        <w:t>xt</w:t>
      </w:r>
      <w:r>
        <w:rPr>
          <w:sz w:val="24"/>
          <w:szCs w:val="24"/>
        </w:rPr>
        <w:t xml:space="preserve"> generation. </w:t>
      </w:r>
    </w:p>
    <w:p w14:paraId="3F9F286D" w14:textId="1FF1658D" w:rsidR="007D1D67" w:rsidRDefault="007D1D67" w:rsidP="009E44F4">
      <w:pPr>
        <w:rPr>
          <w:sz w:val="24"/>
          <w:szCs w:val="24"/>
        </w:rPr>
      </w:pPr>
    </w:p>
    <w:p w14:paraId="0AD196B6" w14:textId="258F7858" w:rsidR="006E39A9" w:rsidRDefault="006E39A9" w:rsidP="009E44F4">
      <w:pPr>
        <w:rPr>
          <w:sz w:val="24"/>
          <w:szCs w:val="24"/>
        </w:rPr>
      </w:pPr>
    </w:p>
    <w:p w14:paraId="0C08929A" w14:textId="3FECCE20" w:rsidR="006E39A9" w:rsidRDefault="006E39A9" w:rsidP="009E44F4">
      <w:pPr>
        <w:rPr>
          <w:sz w:val="24"/>
          <w:szCs w:val="24"/>
        </w:rPr>
      </w:pPr>
    </w:p>
    <w:p w14:paraId="7AAC7398" w14:textId="44DB837B" w:rsidR="006E39A9" w:rsidRDefault="006E39A9" w:rsidP="009E44F4">
      <w:pPr>
        <w:rPr>
          <w:sz w:val="24"/>
          <w:szCs w:val="24"/>
        </w:rPr>
      </w:pPr>
    </w:p>
    <w:p w14:paraId="344FE9DD" w14:textId="78CB9780" w:rsidR="006E39A9" w:rsidRDefault="006E39A9" w:rsidP="009E44F4">
      <w:pPr>
        <w:rPr>
          <w:sz w:val="24"/>
          <w:szCs w:val="24"/>
        </w:rPr>
      </w:pPr>
    </w:p>
    <w:p w14:paraId="35800FFF" w14:textId="0CF28547" w:rsidR="006E39A9" w:rsidRDefault="006E39A9" w:rsidP="009E44F4">
      <w:pPr>
        <w:rPr>
          <w:sz w:val="24"/>
          <w:szCs w:val="24"/>
        </w:rPr>
      </w:pPr>
    </w:p>
    <w:p w14:paraId="4EEFADE3" w14:textId="7EFDC230" w:rsidR="006E39A9" w:rsidRDefault="006E39A9" w:rsidP="009E44F4">
      <w:pPr>
        <w:rPr>
          <w:sz w:val="24"/>
          <w:szCs w:val="24"/>
        </w:rPr>
      </w:pPr>
      <w:r>
        <w:rPr>
          <w:sz w:val="24"/>
          <w:szCs w:val="24"/>
        </w:rPr>
        <w:lastRenderedPageBreak/>
        <w:t xml:space="preserve">Bibliography </w:t>
      </w:r>
    </w:p>
    <w:p w14:paraId="680FAD4A" w14:textId="098300ED" w:rsidR="006E39A9" w:rsidRDefault="006E39A9" w:rsidP="009E44F4">
      <w:pPr>
        <w:rPr>
          <w:sz w:val="24"/>
          <w:szCs w:val="24"/>
        </w:rPr>
      </w:pPr>
      <w:r w:rsidRPr="00E72573">
        <w:rPr>
          <w:i/>
          <w:sz w:val="24"/>
          <w:szCs w:val="24"/>
        </w:rPr>
        <w:t>Allah, God, Quran, Islam, Progressive Muslims</w:t>
      </w:r>
      <w:r w:rsidRPr="006E39A9">
        <w:rPr>
          <w:sz w:val="24"/>
          <w:szCs w:val="24"/>
        </w:rPr>
        <w:t>. (2018). Salat (Namaz, Prayer) verses in the holy Quran. [online] Available at: http://progressive-muslim.org/salat-prayer-quran.htm [Accessed 3 Mar. 2018].</w:t>
      </w:r>
    </w:p>
    <w:p w14:paraId="01C72A3E" w14:textId="6C587369" w:rsidR="006E39A9" w:rsidRDefault="006E39A9" w:rsidP="009E44F4">
      <w:pPr>
        <w:rPr>
          <w:sz w:val="24"/>
          <w:szCs w:val="24"/>
        </w:rPr>
      </w:pPr>
      <w:r w:rsidRPr="006E39A9">
        <w:rPr>
          <w:sz w:val="24"/>
          <w:szCs w:val="24"/>
        </w:rPr>
        <w:t xml:space="preserve">Bbc.co.uk. (2011). </w:t>
      </w:r>
      <w:r w:rsidRPr="00E72573">
        <w:rPr>
          <w:i/>
          <w:sz w:val="24"/>
          <w:szCs w:val="24"/>
        </w:rPr>
        <w:t>BBC - Religions - Islam: Ramadan</w:t>
      </w:r>
      <w:r w:rsidRPr="006E39A9">
        <w:rPr>
          <w:sz w:val="24"/>
          <w:szCs w:val="24"/>
        </w:rPr>
        <w:t>. [online] Available at: http://www.bbc.co.uk/religion/religions/islam/practices/ramadan_1.shtml [Accessed 7 Mar. 2018].</w:t>
      </w:r>
    </w:p>
    <w:p w14:paraId="05465953" w14:textId="1F8589A3" w:rsidR="006E39A9" w:rsidRDefault="006E39A9" w:rsidP="009E44F4">
      <w:pPr>
        <w:rPr>
          <w:sz w:val="24"/>
          <w:szCs w:val="24"/>
        </w:rPr>
      </w:pPr>
      <w:r w:rsidRPr="006E39A9">
        <w:rPr>
          <w:sz w:val="24"/>
          <w:szCs w:val="24"/>
        </w:rPr>
        <w:t>Bbc.co.uk. (2009</w:t>
      </w:r>
      <w:r w:rsidRPr="00E72573">
        <w:rPr>
          <w:i/>
          <w:sz w:val="24"/>
          <w:szCs w:val="24"/>
        </w:rPr>
        <w:t>). BBC - Religions - Islam: Shahadah: the statement of faith</w:t>
      </w:r>
      <w:r w:rsidRPr="006E39A9">
        <w:rPr>
          <w:sz w:val="24"/>
          <w:szCs w:val="24"/>
        </w:rPr>
        <w:t>. [online] Available at: http://www.bbc.co.uk/religion/religions/islam/practices/shahadah.shtml [Accessed 15 Mar. 2018].</w:t>
      </w:r>
    </w:p>
    <w:p w14:paraId="2A07C5AB" w14:textId="3CD18056" w:rsidR="006E39A9" w:rsidRDefault="006E39A9" w:rsidP="009E44F4">
      <w:pPr>
        <w:rPr>
          <w:sz w:val="24"/>
          <w:szCs w:val="24"/>
        </w:rPr>
      </w:pPr>
      <w:r w:rsidRPr="006E39A9">
        <w:rPr>
          <w:sz w:val="24"/>
          <w:szCs w:val="24"/>
        </w:rPr>
        <w:t xml:space="preserve">Bowker, John. </w:t>
      </w:r>
      <w:r w:rsidRPr="00E72573">
        <w:rPr>
          <w:i/>
          <w:sz w:val="24"/>
          <w:szCs w:val="24"/>
        </w:rPr>
        <w:t>"Five Pillars of Islam.</w:t>
      </w:r>
      <w:r w:rsidRPr="006E39A9">
        <w:rPr>
          <w:sz w:val="24"/>
          <w:szCs w:val="24"/>
        </w:rPr>
        <w:t>" The Concise Oxford Dictionary of World Religions. : Oxford University Press, 2000. Oxford Reference. 2003. Date Accessed 1 Mar. 2018 &lt;http://www.oxfordreference.com.ezproxy.uwtsd.ac.uk/view/10.1093/acref/9780192800947.001.0001/acref-9780192800947-e-2472&gt;.</w:t>
      </w:r>
      <w:r>
        <w:rPr>
          <w:sz w:val="24"/>
          <w:szCs w:val="24"/>
        </w:rPr>
        <w:t xml:space="preserve">  </w:t>
      </w:r>
    </w:p>
    <w:p w14:paraId="34466F83" w14:textId="072C3646" w:rsidR="006E39A9" w:rsidRDefault="006E39A9" w:rsidP="009E44F4">
      <w:pPr>
        <w:rPr>
          <w:sz w:val="24"/>
          <w:szCs w:val="24"/>
        </w:rPr>
      </w:pPr>
      <w:r w:rsidRPr="00E72573">
        <w:rPr>
          <w:i/>
          <w:sz w:val="24"/>
          <w:szCs w:val="24"/>
        </w:rPr>
        <w:t>Clinical Infectious Diseases</w:t>
      </w:r>
      <w:r w:rsidRPr="006E39A9">
        <w:rPr>
          <w:sz w:val="24"/>
          <w:szCs w:val="24"/>
        </w:rPr>
        <w:t xml:space="preserve">, Volume 57, Issue 7, 1 October 2013, Pages 992–1000, </w:t>
      </w:r>
      <w:hyperlink r:id="rId7" w:history="1">
        <w:r w:rsidRPr="00F234D0">
          <w:rPr>
            <w:rStyle w:val="Hyperlink"/>
            <w:sz w:val="24"/>
            <w:szCs w:val="24"/>
          </w:rPr>
          <w:t>https://doi.org/10.1093/cid/cit446</w:t>
        </w:r>
      </w:hyperlink>
    </w:p>
    <w:p w14:paraId="462ABF8C" w14:textId="5441449B" w:rsidR="006E39A9" w:rsidRDefault="006E39A9" w:rsidP="009E44F4">
      <w:pPr>
        <w:rPr>
          <w:sz w:val="24"/>
          <w:szCs w:val="24"/>
        </w:rPr>
      </w:pPr>
      <w:r w:rsidRPr="006E39A9">
        <w:rPr>
          <w:sz w:val="24"/>
          <w:szCs w:val="24"/>
        </w:rPr>
        <w:t xml:space="preserve">English-online.at. (n.d.). </w:t>
      </w:r>
      <w:r w:rsidRPr="00E72573">
        <w:rPr>
          <w:i/>
          <w:sz w:val="24"/>
          <w:szCs w:val="24"/>
        </w:rPr>
        <w:t>Islam | History, Principles, Daily Life, The Five Pillars of Islam.</w:t>
      </w:r>
      <w:r w:rsidRPr="006E39A9">
        <w:rPr>
          <w:sz w:val="24"/>
          <w:szCs w:val="24"/>
        </w:rPr>
        <w:t xml:space="preserve"> [online] Available at: http://www.english-online.at/religion/islam/pillars-and-beliefs-of-islam.htm [Accessed 6 Mar. 2018]</w:t>
      </w:r>
    </w:p>
    <w:p w14:paraId="66F1CA8B" w14:textId="2CB6340D" w:rsidR="006E39A9" w:rsidRDefault="006E39A9" w:rsidP="009E44F4">
      <w:pPr>
        <w:rPr>
          <w:sz w:val="24"/>
          <w:szCs w:val="24"/>
        </w:rPr>
      </w:pPr>
      <w:r w:rsidRPr="006E39A9">
        <w:rPr>
          <w:sz w:val="24"/>
          <w:szCs w:val="24"/>
        </w:rPr>
        <w:t xml:space="preserve">Jomier, J. (1993). </w:t>
      </w:r>
      <w:r w:rsidRPr="00E72573">
        <w:rPr>
          <w:i/>
          <w:sz w:val="24"/>
          <w:szCs w:val="24"/>
        </w:rPr>
        <w:t>How to understand Islam</w:t>
      </w:r>
      <w:r w:rsidRPr="006E39A9">
        <w:rPr>
          <w:sz w:val="24"/>
          <w:szCs w:val="24"/>
        </w:rPr>
        <w:t>. London: SCM Press Ltd, p.57.</w:t>
      </w:r>
    </w:p>
    <w:p w14:paraId="21A4D5DC" w14:textId="51857946" w:rsidR="006E39A9" w:rsidRDefault="006E39A9" w:rsidP="009E44F4">
      <w:pPr>
        <w:rPr>
          <w:sz w:val="24"/>
          <w:szCs w:val="24"/>
        </w:rPr>
      </w:pPr>
      <w:r w:rsidRPr="006E39A9">
        <w:rPr>
          <w:sz w:val="24"/>
          <w:szCs w:val="24"/>
        </w:rPr>
        <w:t xml:space="preserve">Khan Academy. (n.d.). </w:t>
      </w:r>
      <w:r w:rsidRPr="00E72573">
        <w:rPr>
          <w:i/>
          <w:sz w:val="24"/>
          <w:szCs w:val="24"/>
        </w:rPr>
        <w:t>The Five Pillars of Islam</w:t>
      </w:r>
      <w:r w:rsidRPr="006E39A9">
        <w:rPr>
          <w:sz w:val="24"/>
          <w:szCs w:val="24"/>
        </w:rPr>
        <w:t>. [online] Available at: https://www.khanacademy.org/humanities/ap-art-history/cultures-religions-ap-arthistory/a/the-five-pillars-of-islam [Accessed 15 Mar. 2018].</w:t>
      </w:r>
    </w:p>
    <w:p w14:paraId="772F0A45" w14:textId="4D3BFE4A" w:rsidR="006E39A9" w:rsidRDefault="006E39A9" w:rsidP="009E44F4">
      <w:pPr>
        <w:rPr>
          <w:sz w:val="24"/>
          <w:szCs w:val="24"/>
        </w:rPr>
      </w:pPr>
      <w:r w:rsidRPr="006E39A9">
        <w:rPr>
          <w:sz w:val="24"/>
          <w:szCs w:val="24"/>
        </w:rPr>
        <w:t xml:space="preserve">Ramadan, T. (2004). </w:t>
      </w:r>
      <w:r w:rsidRPr="00E72573">
        <w:rPr>
          <w:i/>
          <w:sz w:val="24"/>
          <w:szCs w:val="24"/>
        </w:rPr>
        <w:t>Western Muslims and the Future of Islam</w:t>
      </w:r>
      <w:r w:rsidRPr="006E39A9">
        <w:rPr>
          <w:sz w:val="24"/>
          <w:szCs w:val="24"/>
        </w:rPr>
        <w:t>. 1st ed. New York: Oxford University Press, p.89</w:t>
      </w:r>
    </w:p>
    <w:p w14:paraId="11974E41" w14:textId="0512ECE9" w:rsidR="006E39A9" w:rsidRDefault="006E39A9" w:rsidP="009E44F4">
      <w:pPr>
        <w:rPr>
          <w:sz w:val="24"/>
          <w:szCs w:val="24"/>
        </w:rPr>
      </w:pPr>
      <w:r w:rsidRPr="006E39A9">
        <w:rPr>
          <w:sz w:val="24"/>
          <w:szCs w:val="24"/>
        </w:rPr>
        <w:t xml:space="preserve">Read.quranexplorer.com. (n.d.). </w:t>
      </w:r>
      <w:r w:rsidRPr="00E72573">
        <w:rPr>
          <w:i/>
          <w:sz w:val="24"/>
          <w:szCs w:val="24"/>
        </w:rPr>
        <w:t>Quran - Recite &amp; Listen Quran Online</w:t>
      </w:r>
      <w:r w:rsidRPr="006E39A9">
        <w:rPr>
          <w:sz w:val="24"/>
          <w:szCs w:val="24"/>
        </w:rPr>
        <w:t>. [online] Available at: http://read.quranexplorer.com/2/183/286/Usmani/Mishari-Rashid/Eng-Pickthal-Audio/Tajweed-OFF [Accessed 15 Mar. 2018].</w:t>
      </w:r>
      <w:r>
        <w:rPr>
          <w:sz w:val="24"/>
          <w:szCs w:val="24"/>
        </w:rPr>
        <w:t xml:space="preserve"> </w:t>
      </w:r>
    </w:p>
    <w:p w14:paraId="3027AF4E" w14:textId="667EC036" w:rsidR="006E39A9" w:rsidRDefault="006E39A9" w:rsidP="009E44F4">
      <w:pPr>
        <w:rPr>
          <w:sz w:val="24"/>
          <w:szCs w:val="24"/>
        </w:rPr>
      </w:pPr>
      <w:r w:rsidRPr="006E39A9">
        <w:rPr>
          <w:sz w:val="24"/>
          <w:szCs w:val="24"/>
        </w:rPr>
        <w:lastRenderedPageBreak/>
        <w:t xml:space="preserve">Rudnicka- Kassem, D., 2016. </w:t>
      </w:r>
      <w:r w:rsidRPr="00E72573">
        <w:rPr>
          <w:i/>
          <w:sz w:val="24"/>
          <w:szCs w:val="24"/>
        </w:rPr>
        <w:t>Searching for a New Identity: Muslims in Western Europe</w:t>
      </w:r>
      <w:r w:rsidRPr="006E39A9">
        <w:rPr>
          <w:sz w:val="24"/>
          <w:szCs w:val="24"/>
        </w:rPr>
        <w:t xml:space="preserve">. </w:t>
      </w:r>
      <w:bookmarkStart w:id="5" w:name="_GoBack"/>
      <w:bookmarkEnd w:id="5"/>
      <w:r w:rsidRPr="006E39A9">
        <w:rPr>
          <w:sz w:val="24"/>
          <w:szCs w:val="24"/>
        </w:rPr>
        <w:t>Politeja, (44), pp. 251-263</w:t>
      </w:r>
    </w:p>
    <w:p w14:paraId="27A0C829" w14:textId="1AD31B72" w:rsidR="006E39A9" w:rsidRDefault="006E39A9" w:rsidP="009E44F4">
      <w:pPr>
        <w:rPr>
          <w:sz w:val="24"/>
          <w:szCs w:val="24"/>
        </w:rPr>
      </w:pPr>
      <w:r w:rsidRPr="006E39A9">
        <w:rPr>
          <w:sz w:val="24"/>
          <w:szCs w:val="24"/>
        </w:rPr>
        <w:t xml:space="preserve">Safi, O. (2003). </w:t>
      </w:r>
      <w:r w:rsidRPr="00E72573">
        <w:rPr>
          <w:i/>
          <w:sz w:val="24"/>
          <w:szCs w:val="24"/>
        </w:rPr>
        <w:t>Progressive Muslims: on Justice, Gender and Pluralism</w:t>
      </w:r>
      <w:r w:rsidRPr="006E39A9">
        <w:rPr>
          <w:sz w:val="24"/>
          <w:szCs w:val="24"/>
        </w:rPr>
        <w:t>. 1st ed. Oxford: Oneworld Publication.</w:t>
      </w:r>
    </w:p>
    <w:p w14:paraId="15253B08" w14:textId="1FBE3089" w:rsidR="006E39A9" w:rsidRPr="00786542" w:rsidRDefault="006E39A9" w:rsidP="009E44F4">
      <w:pPr>
        <w:rPr>
          <w:sz w:val="24"/>
          <w:szCs w:val="24"/>
        </w:rPr>
      </w:pPr>
      <w:r w:rsidRPr="006E39A9">
        <w:rPr>
          <w:sz w:val="24"/>
          <w:szCs w:val="24"/>
        </w:rPr>
        <w:t>Waines, D. (2003</w:t>
      </w:r>
      <w:r w:rsidRPr="00E72573">
        <w:rPr>
          <w:i/>
          <w:sz w:val="24"/>
          <w:szCs w:val="24"/>
        </w:rPr>
        <w:t>). An introduction to Islam</w:t>
      </w:r>
      <w:r w:rsidRPr="006E39A9">
        <w:rPr>
          <w:sz w:val="24"/>
          <w:szCs w:val="24"/>
        </w:rPr>
        <w:t>. 2nd ed. Cambridge: Cambridge University Pres</w:t>
      </w:r>
    </w:p>
    <w:sectPr w:rsidR="006E39A9" w:rsidRPr="007865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B8ED5" w14:textId="77777777" w:rsidR="00B277CE" w:rsidRDefault="00B277CE" w:rsidP="009E44F4">
      <w:pPr>
        <w:spacing w:after="0" w:line="240" w:lineRule="auto"/>
      </w:pPr>
      <w:r>
        <w:separator/>
      </w:r>
    </w:p>
  </w:endnote>
  <w:endnote w:type="continuationSeparator" w:id="0">
    <w:p w14:paraId="745ECCE3" w14:textId="77777777" w:rsidR="00B277CE" w:rsidRDefault="00B277CE" w:rsidP="009E4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D8B2A" w14:textId="77777777" w:rsidR="00B277CE" w:rsidRDefault="00B277CE" w:rsidP="009E44F4">
      <w:pPr>
        <w:spacing w:after="0" w:line="240" w:lineRule="auto"/>
      </w:pPr>
      <w:r>
        <w:separator/>
      </w:r>
    </w:p>
  </w:footnote>
  <w:footnote w:type="continuationSeparator" w:id="0">
    <w:p w14:paraId="29BC41D6" w14:textId="77777777" w:rsidR="00B277CE" w:rsidRDefault="00B277CE" w:rsidP="009E44F4">
      <w:pPr>
        <w:spacing w:after="0" w:line="240" w:lineRule="auto"/>
      </w:pPr>
      <w:r>
        <w:continuationSeparator/>
      </w:r>
    </w:p>
  </w:footnote>
  <w:footnote w:id="1">
    <w:p w14:paraId="476ADBDF" w14:textId="272EF078" w:rsidR="003253D1" w:rsidRDefault="003253D1">
      <w:pPr>
        <w:pStyle w:val="FootnoteText"/>
      </w:pPr>
      <w:r>
        <w:rPr>
          <w:rStyle w:val="FootnoteReference"/>
        </w:rPr>
        <w:footnoteRef/>
      </w:r>
      <w:r>
        <w:t xml:space="preserve"> </w:t>
      </w:r>
      <w:r w:rsidRPr="009E44F4">
        <w:t>Bowker, John. "</w:t>
      </w:r>
      <w:r w:rsidRPr="00E72573">
        <w:rPr>
          <w:i/>
        </w:rPr>
        <w:t>Five Pillars of Islam</w:t>
      </w:r>
      <w:r w:rsidRPr="009E44F4">
        <w:t>." The Concise Oxford Dictionary of World Religions.: Oxford University Press, 2000. Oxford Reference. 2003. Date Accessed 1 Mar. 2018 &lt;http://www.oxfordreference.com.ezproxy.uwtsd.ac.uk/view/10.1093/acref/9780192800947.001.0001/acref-9780192800947-e-2472&gt;.</w:t>
      </w:r>
    </w:p>
  </w:footnote>
  <w:footnote w:id="2">
    <w:p w14:paraId="678D4D35" w14:textId="037F9657" w:rsidR="00834A50" w:rsidRDefault="00834A50">
      <w:pPr>
        <w:pStyle w:val="FootnoteText"/>
      </w:pPr>
      <w:r>
        <w:rPr>
          <w:rStyle w:val="FootnoteReference"/>
        </w:rPr>
        <w:footnoteRef/>
      </w:r>
      <w:r>
        <w:t xml:space="preserve"> </w:t>
      </w:r>
      <w:bookmarkStart w:id="0" w:name="_Hlk508891671"/>
      <w:r w:rsidRPr="00834A50">
        <w:t xml:space="preserve">Khan Academy. (n.d.). </w:t>
      </w:r>
      <w:r w:rsidRPr="00E72573">
        <w:rPr>
          <w:i/>
        </w:rPr>
        <w:t>The Five Pillars of Islam</w:t>
      </w:r>
      <w:r w:rsidRPr="00834A50">
        <w:t>. [online] Available at: https://www.khanacademy.org/humanities/ap-art-history/cultures-religions-ap-arthistory/a/the-five-pillars-of-islam [Accessed 15 Mar. 2018].</w:t>
      </w:r>
      <w:bookmarkEnd w:id="0"/>
    </w:p>
  </w:footnote>
  <w:footnote w:id="3">
    <w:p w14:paraId="46241312" w14:textId="607EF6AB" w:rsidR="003253D1" w:rsidRDefault="003253D1">
      <w:pPr>
        <w:pStyle w:val="FootnoteText"/>
      </w:pPr>
      <w:r>
        <w:rPr>
          <w:rStyle w:val="FootnoteReference"/>
        </w:rPr>
        <w:footnoteRef/>
      </w:r>
      <w:r>
        <w:t xml:space="preserve"> </w:t>
      </w:r>
      <w:r w:rsidRPr="00A00E16">
        <w:t xml:space="preserve">Ramadan, T. (2004). </w:t>
      </w:r>
      <w:r w:rsidRPr="00E72573">
        <w:rPr>
          <w:i/>
        </w:rPr>
        <w:t>Western Muslims and the Future of Islam</w:t>
      </w:r>
      <w:r w:rsidRPr="00A00E16">
        <w:t>. 1st ed. New York: Oxford University Press, p</w:t>
      </w:r>
      <w:r>
        <w:t>. 79</w:t>
      </w:r>
    </w:p>
  </w:footnote>
  <w:footnote w:id="4">
    <w:p w14:paraId="7B72FF6B" w14:textId="15AB1264" w:rsidR="00834A50" w:rsidRDefault="00834A50">
      <w:pPr>
        <w:pStyle w:val="FootnoteText"/>
      </w:pPr>
      <w:r>
        <w:rPr>
          <w:rStyle w:val="FootnoteReference"/>
        </w:rPr>
        <w:footnoteRef/>
      </w:r>
      <w:r>
        <w:t xml:space="preserve"> </w:t>
      </w:r>
      <w:bookmarkStart w:id="1" w:name="_Hlk508891418"/>
      <w:r w:rsidRPr="00834A50">
        <w:t>Bbc.co.uk. (2009</w:t>
      </w:r>
      <w:r w:rsidRPr="00E72573">
        <w:rPr>
          <w:i/>
        </w:rPr>
        <w:t>). BBC - Religions - Islam: Shahadah: the statement of faith</w:t>
      </w:r>
      <w:r w:rsidRPr="00834A50">
        <w:t>. [online] Available at: http://www.bbc.co.uk/religion/religions/islam/practices/shahadah.shtml [Accessed 15 Mar. 2018].</w:t>
      </w:r>
      <w:bookmarkEnd w:id="1"/>
    </w:p>
  </w:footnote>
  <w:footnote w:id="5">
    <w:p w14:paraId="22E7C4FE" w14:textId="7376BBE5" w:rsidR="003253D1" w:rsidRDefault="003253D1">
      <w:pPr>
        <w:pStyle w:val="FootnoteText"/>
      </w:pPr>
      <w:r>
        <w:rPr>
          <w:rStyle w:val="FootnoteReference"/>
        </w:rPr>
        <w:footnoteRef/>
      </w:r>
      <w:r>
        <w:t xml:space="preserve"> </w:t>
      </w:r>
      <w:bookmarkStart w:id="2" w:name="_Hlk508891743"/>
      <w:r w:rsidR="00A10CC3" w:rsidRPr="00A10CC3">
        <w:t xml:space="preserve">Safi, O. (2003). </w:t>
      </w:r>
      <w:r w:rsidR="00A10CC3" w:rsidRPr="00E72573">
        <w:rPr>
          <w:i/>
        </w:rPr>
        <w:t>Progressive Muslims: on Justice, Gender and Pluralism</w:t>
      </w:r>
      <w:r w:rsidR="00A10CC3" w:rsidRPr="00A10CC3">
        <w:t>. 1st ed. Oxford: Oneworld Publication.</w:t>
      </w:r>
      <w:bookmarkEnd w:id="2"/>
    </w:p>
  </w:footnote>
  <w:footnote w:id="6">
    <w:p w14:paraId="3F4A973C" w14:textId="6CF4CCD7" w:rsidR="003253D1" w:rsidRDefault="003253D1">
      <w:pPr>
        <w:pStyle w:val="FootnoteText"/>
      </w:pPr>
      <w:r>
        <w:rPr>
          <w:rStyle w:val="FootnoteReference"/>
        </w:rPr>
        <w:footnoteRef/>
      </w:r>
      <w:r>
        <w:t xml:space="preserve"> </w:t>
      </w:r>
      <w:bookmarkStart w:id="3" w:name="_Hlk508282947"/>
      <w:r>
        <w:t>Rudnicka- Kassem</w:t>
      </w:r>
      <w:bookmarkEnd w:id="3"/>
      <w:r>
        <w:t xml:space="preserve">, D., 2016. </w:t>
      </w:r>
      <w:r w:rsidRPr="00E72573">
        <w:rPr>
          <w:i/>
        </w:rPr>
        <w:t>Searching for a New Identity: Muslims in Western Europe</w:t>
      </w:r>
      <w:r>
        <w:t>. Politeja, (44), pp. 251-263</w:t>
      </w:r>
    </w:p>
  </w:footnote>
  <w:footnote w:id="7">
    <w:p w14:paraId="645F8607" w14:textId="42C914F1" w:rsidR="003253D1" w:rsidRDefault="003253D1">
      <w:pPr>
        <w:pStyle w:val="FootnoteText"/>
      </w:pPr>
      <w:r>
        <w:rPr>
          <w:rStyle w:val="FootnoteReference"/>
        </w:rPr>
        <w:footnoteRef/>
      </w:r>
      <w:r w:rsidR="00834A50">
        <w:t xml:space="preserve">Al-Maeda. 5:6. Translation taken from </w:t>
      </w:r>
      <w:hyperlink r:id="rId1" w:history="1">
        <w:r w:rsidR="00834A50" w:rsidRPr="00F234D0">
          <w:rPr>
            <w:rStyle w:val="Hyperlink"/>
          </w:rPr>
          <w:t>http://read.quranexplorer.com/5/6/120/Usmani/Mishari-Rashid/Eng-Pickthal-Audio/Tajweed-OFF</w:t>
        </w:r>
      </w:hyperlink>
      <w:r w:rsidR="00834A50">
        <w:t>, accessed on 15.03.2018</w:t>
      </w:r>
    </w:p>
  </w:footnote>
  <w:footnote w:id="8">
    <w:p w14:paraId="2351D533" w14:textId="795F3355" w:rsidR="003253D1" w:rsidRDefault="003253D1">
      <w:pPr>
        <w:pStyle w:val="FootnoteText"/>
      </w:pPr>
      <w:r>
        <w:rPr>
          <w:rStyle w:val="FootnoteReference"/>
        </w:rPr>
        <w:footnoteRef/>
      </w:r>
      <w:r>
        <w:t xml:space="preserve"> </w:t>
      </w:r>
      <w:r w:rsidR="006E39A9" w:rsidRPr="006E39A9">
        <w:t xml:space="preserve">Jomier, J. (1993). </w:t>
      </w:r>
      <w:r w:rsidR="006E39A9" w:rsidRPr="00E72573">
        <w:rPr>
          <w:i/>
        </w:rPr>
        <w:t>How to understand Islam</w:t>
      </w:r>
      <w:r w:rsidR="006E39A9" w:rsidRPr="006E39A9">
        <w:t>. London: SCM Press Ltd, p.57.</w:t>
      </w:r>
    </w:p>
  </w:footnote>
  <w:footnote w:id="9">
    <w:p w14:paraId="3CC99DD4" w14:textId="77777777" w:rsidR="003253D1" w:rsidRPr="008D461D" w:rsidRDefault="003253D1" w:rsidP="008D461D">
      <w:pPr>
        <w:pStyle w:val="FootnoteText"/>
      </w:pPr>
      <w:r>
        <w:rPr>
          <w:rStyle w:val="FootnoteReference"/>
        </w:rPr>
        <w:footnoteRef/>
      </w:r>
      <w:r>
        <w:t xml:space="preserve"> </w:t>
      </w:r>
      <w:r w:rsidRPr="008D461D">
        <w:t>English-online.at. (n.d.). </w:t>
      </w:r>
      <w:r w:rsidRPr="008D461D">
        <w:rPr>
          <w:i/>
          <w:iCs/>
        </w:rPr>
        <w:t>Islam | History, Principles, Daily Life, The Five Pillars of Islam</w:t>
      </w:r>
      <w:r w:rsidRPr="008D461D">
        <w:t>. [online] Available at: http://www.english-online.at/religion/islam/pillars-and-beliefs-of-islam.htm [Accessed 6 Mar. 2018].</w:t>
      </w:r>
    </w:p>
    <w:p w14:paraId="75BFAC92" w14:textId="6B51BFE9" w:rsidR="003253D1" w:rsidRDefault="003253D1">
      <w:pPr>
        <w:pStyle w:val="FootnoteText"/>
      </w:pPr>
    </w:p>
  </w:footnote>
  <w:footnote w:id="10">
    <w:p w14:paraId="71C91E5C" w14:textId="63DE4A87" w:rsidR="00834A50" w:rsidRDefault="00834A50">
      <w:pPr>
        <w:pStyle w:val="FootnoteText"/>
      </w:pPr>
      <w:r>
        <w:rPr>
          <w:rStyle w:val="FootnoteReference"/>
        </w:rPr>
        <w:footnoteRef/>
      </w:r>
      <w:r>
        <w:t xml:space="preserve"> Al Hajj, 22:78. Translation taken from </w:t>
      </w:r>
      <w:hyperlink r:id="rId2" w:history="1">
        <w:r w:rsidRPr="00F234D0">
          <w:rPr>
            <w:rStyle w:val="Hyperlink"/>
          </w:rPr>
          <w:t>http://read.quranexplorer.com/22/78/78/Usmani/Mishari-Rashid/Eng-Pickthal-Audio/Tajweed-OF</w:t>
        </w:r>
      </w:hyperlink>
      <w:r>
        <w:t xml:space="preserve">. Accessed on 15.03.2018 </w:t>
      </w:r>
    </w:p>
  </w:footnote>
  <w:footnote w:id="11">
    <w:p w14:paraId="7C0DCA01" w14:textId="03C061F0" w:rsidR="00834A50" w:rsidRDefault="00834A50">
      <w:pPr>
        <w:pStyle w:val="FootnoteText"/>
      </w:pPr>
      <w:r>
        <w:rPr>
          <w:rStyle w:val="FootnoteReference"/>
        </w:rPr>
        <w:footnoteRef/>
      </w:r>
      <w:r>
        <w:t xml:space="preserve"> Al-Baqara, 2:185. Translation taken from </w:t>
      </w:r>
      <w:hyperlink r:id="rId3" w:history="1">
        <w:r w:rsidRPr="00F234D0">
          <w:rPr>
            <w:rStyle w:val="Hyperlink"/>
          </w:rPr>
          <w:t>http://read.quranexplorer.com/2/185/286/Usmani/Mishari-Rashid/Eng-Pickthal-Audio/Tajweed-OFF</w:t>
        </w:r>
      </w:hyperlink>
      <w:r>
        <w:t>. Accessed on 15.03.2018</w:t>
      </w:r>
    </w:p>
  </w:footnote>
  <w:footnote w:id="12">
    <w:p w14:paraId="1FC59D96" w14:textId="144448BF" w:rsidR="003253D1" w:rsidRDefault="003253D1">
      <w:pPr>
        <w:pStyle w:val="FootnoteText"/>
      </w:pPr>
      <w:r>
        <w:rPr>
          <w:rStyle w:val="FootnoteReference"/>
        </w:rPr>
        <w:footnoteRef/>
      </w:r>
      <w:r>
        <w:t xml:space="preserve"> </w:t>
      </w:r>
      <w:bookmarkStart w:id="4" w:name="_Hlk508891997"/>
      <w:r w:rsidRPr="00785FE5">
        <w:t xml:space="preserve">Bbc.co.uk. (2011). </w:t>
      </w:r>
      <w:r w:rsidRPr="00E72573">
        <w:rPr>
          <w:i/>
        </w:rPr>
        <w:t>BBC - Religions - Islam: Ramadan</w:t>
      </w:r>
      <w:r w:rsidRPr="00785FE5">
        <w:t>. [online] Available at: http://www.bbc.co.uk/religion/religions/islam/practices/ramadan_1.shtml [Accessed 7 Mar. 2018].</w:t>
      </w:r>
    </w:p>
    <w:bookmarkEnd w:id="4"/>
  </w:footnote>
  <w:footnote w:id="13">
    <w:p w14:paraId="72636317" w14:textId="67F5C49A" w:rsidR="00834A50" w:rsidRDefault="00834A50">
      <w:pPr>
        <w:pStyle w:val="FootnoteText"/>
      </w:pPr>
      <w:r>
        <w:rPr>
          <w:rStyle w:val="FootnoteReference"/>
        </w:rPr>
        <w:footnoteRef/>
      </w:r>
      <w:r>
        <w:t xml:space="preserve"> Al-Baqara, 2:183. Transaltion taken from </w:t>
      </w:r>
      <w:hyperlink r:id="rId4" w:history="1">
        <w:r w:rsidRPr="00F234D0">
          <w:rPr>
            <w:rStyle w:val="Hyperlink"/>
          </w:rPr>
          <w:t>http://read.quranexplorer.com/2/183/286/Usmani/Mishari-Rashid/Eng-Pickthal-Audio/Tajweed-OFF</w:t>
        </w:r>
      </w:hyperlink>
      <w:r>
        <w:t>. Accessed on 15.03.2018</w:t>
      </w:r>
    </w:p>
  </w:footnote>
  <w:footnote w:id="14">
    <w:p w14:paraId="3BAE3FBF" w14:textId="6614B0E0" w:rsidR="000C3648" w:rsidRDefault="000C3648">
      <w:pPr>
        <w:pStyle w:val="FootnoteText"/>
      </w:pPr>
      <w:r>
        <w:rPr>
          <w:rStyle w:val="FootnoteReference"/>
        </w:rPr>
        <w:footnoteRef/>
      </w:r>
      <w:r>
        <w:t xml:space="preserve"> </w:t>
      </w:r>
      <w:r w:rsidRPr="000C3648">
        <w:t xml:space="preserve">Ramadan, T. (2004). </w:t>
      </w:r>
      <w:r w:rsidRPr="00E72573">
        <w:rPr>
          <w:i/>
        </w:rPr>
        <w:t>Western Muslims and the Future of Islam</w:t>
      </w:r>
      <w:r w:rsidRPr="000C3648">
        <w:t>. 1st ed. New York: Oxford University Press, p.89.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F4"/>
    <w:rsid w:val="000569A4"/>
    <w:rsid w:val="000C3648"/>
    <w:rsid w:val="000D6482"/>
    <w:rsid w:val="001D2AEF"/>
    <w:rsid w:val="001E2B1C"/>
    <w:rsid w:val="00205D1E"/>
    <w:rsid w:val="0025019E"/>
    <w:rsid w:val="00267419"/>
    <w:rsid w:val="00271425"/>
    <w:rsid w:val="002919BD"/>
    <w:rsid w:val="00295908"/>
    <w:rsid w:val="003253D1"/>
    <w:rsid w:val="003575DA"/>
    <w:rsid w:val="00357D0A"/>
    <w:rsid w:val="003E5BD7"/>
    <w:rsid w:val="004052C0"/>
    <w:rsid w:val="004A619E"/>
    <w:rsid w:val="005C749F"/>
    <w:rsid w:val="0061473F"/>
    <w:rsid w:val="0063547B"/>
    <w:rsid w:val="006C63DC"/>
    <w:rsid w:val="006E39A9"/>
    <w:rsid w:val="00722A82"/>
    <w:rsid w:val="00785FE5"/>
    <w:rsid w:val="00786542"/>
    <w:rsid w:val="007D1D67"/>
    <w:rsid w:val="00802A1D"/>
    <w:rsid w:val="00834A50"/>
    <w:rsid w:val="008D461D"/>
    <w:rsid w:val="009270D6"/>
    <w:rsid w:val="009E44F4"/>
    <w:rsid w:val="00A00E16"/>
    <w:rsid w:val="00A0693A"/>
    <w:rsid w:val="00A10CC3"/>
    <w:rsid w:val="00A70E20"/>
    <w:rsid w:val="00A910F5"/>
    <w:rsid w:val="00B277CE"/>
    <w:rsid w:val="00B946F7"/>
    <w:rsid w:val="00D045F3"/>
    <w:rsid w:val="00DA0C19"/>
    <w:rsid w:val="00DB451A"/>
    <w:rsid w:val="00E3604A"/>
    <w:rsid w:val="00E550E9"/>
    <w:rsid w:val="00E65C53"/>
    <w:rsid w:val="00E72573"/>
    <w:rsid w:val="00F36686"/>
    <w:rsid w:val="00F55D13"/>
    <w:rsid w:val="00F871B9"/>
    <w:rsid w:val="00F90729"/>
    <w:rsid w:val="00FD4BD6"/>
    <w:rsid w:val="00FF0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3DDA4"/>
  <w15:chartTrackingRefBased/>
  <w15:docId w15:val="{973856E9-DA13-4BAE-9E35-963BD5BD5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44F4"/>
    <w:rPr>
      <w:rFonts w:ascii="Calibri" w:hAnsi="Calibri"/>
    </w:rPr>
  </w:style>
  <w:style w:type="paragraph" w:styleId="Heading1">
    <w:name w:val="heading 1"/>
    <w:basedOn w:val="Normal"/>
    <w:next w:val="Normal"/>
    <w:link w:val="Heading1Char"/>
    <w:uiPriority w:val="9"/>
    <w:qFormat/>
    <w:rsid w:val="009E4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4F4"/>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9E44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44F4"/>
    <w:rPr>
      <w:rFonts w:ascii="Calibri" w:hAnsi="Calibri"/>
      <w:sz w:val="20"/>
      <w:szCs w:val="20"/>
    </w:rPr>
  </w:style>
  <w:style w:type="character" w:styleId="FootnoteReference">
    <w:name w:val="footnote reference"/>
    <w:basedOn w:val="DefaultParagraphFont"/>
    <w:uiPriority w:val="99"/>
    <w:semiHidden/>
    <w:unhideWhenUsed/>
    <w:rsid w:val="009E44F4"/>
    <w:rPr>
      <w:vertAlign w:val="superscript"/>
    </w:rPr>
  </w:style>
  <w:style w:type="paragraph" w:styleId="NormalWeb">
    <w:name w:val="Normal (Web)"/>
    <w:basedOn w:val="Normal"/>
    <w:uiPriority w:val="99"/>
    <w:semiHidden/>
    <w:unhideWhenUsed/>
    <w:rsid w:val="008D461D"/>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0D6482"/>
    <w:rPr>
      <w:sz w:val="16"/>
      <w:szCs w:val="16"/>
    </w:rPr>
  </w:style>
  <w:style w:type="paragraph" w:styleId="CommentText">
    <w:name w:val="annotation text"/>
    <w:basedOn w:val="Normal"/>
    <w:link w:val="CommentTextChar"/>
    <w:uiPriority w:val="99"/>
    <w:semiHidden/>
    <w:unhideWhenUsed/>
    <w:rsid w:val="000D6482"/>
    <w:pPr>
      <w:spacing w:line="240" w:lineRule="auto"/>
    </w:pPr>
    <w:rPr>
      <w:sz w:val="20"/>
      <w:szCs w:val="20"/>
    </w:rPr>
  </w:style>
  <w:style w:type="character" w:customStyle="1" w:styleId="CommentTextChar">
    <w:name w:val="Comment Text Char"/>
    <w:basedOn w:val="DefaultParagraphFont"/>
    <w:link w:val="CommentText"/>
    <w:uiPriority w:val="99"/>
    <w:semiHidden/>
    <w:rsid w:val="000D6482"/>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0D6482"/>
    <w:rPr>
      <w:b/>
      <w:bCs/>
    </w:rPr>
  </w:style>
  <w:style w:type="character" w:customStyle="1" w:styleId="CommentSubjectChar">
    <w:name w:val="Comment Subject Char"/>
    <w:basedOn w:val="CommentTextChar"/>
    <w:link w:val="CommentSubject"/>
    <w:uiPriority w:val="99"/>
    <w:semiHidden/>
    <w:rsid w:val="000D6482"/>
    <w:rPr>
      <w:rFonts w:ascii="Calibri" w:hAnsi="Calibri"/>
      <w:b/>
      <w:bCs/>
      <w:sz w:val="20"/>
      <w:szCs w:val="20"/>
    </w:rPr>
  </w:style>
  <w:style w:type="paragraph" w:styleId="BalloonText">
    <w:name w:val="Balloon Text"/>
    <w:basedOn w:val="Normal"/>
    <w:link w:val="BalloonTextChar"/>
    <w:uiPriority w:val="99"/>
    <w:semiHidden/>
    <w:unhideWhenUsed/>
    <w:rsid w:val="000D64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482"/>
    <w:rPr>
      <w:rFonts w:ascii="Segoe UI" w:hAnsi="Segoe UI" w:cs="Segoe UI"/>
      <w:sz w:val="18"/>
      <w:szCs w:val="18"/>
    </w:rPr>
  </w:style>
  <w:style w:type="character" w:styleId="Hyperlink">
    <w:name w:val="Hyperlink"/>
    <w:basedOn w:val="DefaultParagraphFont"/>
    <w:uiPriority w:val="99"/>
    <w:unhideWhenUsed/>
    <w:rsid w:val="00834A50"/>
    <w:rPr>
      <w:color w:val="0563C1" w:themeColor="hyperlink"/>
      <w:u w:val="single"/>
    </w:rPr>
  </w:style>
  <w:style w:type="character" w:styleId="UnresolvedMention">
    <w:name w:val="Unresolved Mention"/>
    <w:basedOn w:val="DefaultParagraphFont"/>
    <w:uiPriority w:val="99"/>
    <w:semiHidden/>
    <w:unhideWhenUsed/>
    <w:rsid w:val="00834A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795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93/cid/cit44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read.quranexplorer.com/2/185/286/Usmani/Mishari-Rashid/Eng-Pickthal-Audio/Tajweed-OFF" TargetMode="External"/><Relationship Id="rId2" Type="http://schemas.openxmlformats.org/officeDocument/2006/relationships/hyperlink" Target="http://read.quranexplorer.com/22/78/78/Usmani/Mishari-Rashid/Eng-Pickthal-Audio/Tajweed-OF" TargetMode="External"/><Relationship Id="rId1" Type="http://schemas.openxmlformats.org/officeDocument/2006/relationships/hyperlink" Target="http://read.quranexplorer.com/5/6/120/Usmani/Mishari-Rashid/Eng-Pickthal-Audio/Tajweed-OFF" TargetMode="External"/><Relationship Id="rId4" Type="http://schemas.openxmlformats.org/officeDocument/2006/relationships/hyperlink" Target="http://read.quranexplorer.com/2/183/286/Usmani/Mishari-Rashid/Eng-Pickthal-Audio/Tajweed-O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CE02B-8049-44B2-9F95-92563A406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6171</TotalTime>
  <Pages>7</Pages>
  <Words>1861</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Howells (1700912)</dc:creator>
  <cp:keywords/>
  <dc:description/>
  <cp:lastModifiedBy>Emily Howells (1700912)</cp:lastModifiedBy>
  <cp:revision>9</cp:revision>
  <dcterms:created xsi:type="dcterms:W3CDTF">2018-03-08T14:29:00Z</dcterms:created>
  <dcterms:modified xsi:type="dcterms:W3CDTF">2018-03-15T15:48:00Z</dcterms:modified>
</cp:coreProperties>
</file>