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6D42E6">
        <w:t>BENJAMIN SHERWOOD</w:t>
      </w:r>
    </w:p>
    <w:p w:rsidR="007E4409" w:rsidRDefault="006D42E6">
      <w:r>
        <w:t>PC 6818</w:t>
      </w:r>
      <w:r w:rsidR="00E41B08">
        <w:t xml:space="preserve"> - </w:t>
      </w:r>
      <w:r w:rsidR="007E4409">
        <w:t>South Wales Police</w:t>
      </w:r>
    </w:p>
    <w:p w:rsidR="00A92925" w:rsidRDefault="007E4409">
      <w:r>
        <w:t xml:space="preserve">Student Number: </w:t>
      </w:r>
      <w:r w:rsidR="006D42E6">
        <w:t>2023949</w:t>
      </w:r>
    </w:p>
    <w:p w:rsidR="007E4409" w:rsidRDefault="00F643BE">
      <w:r>
        <w:t>Exam 1</w:t>
      </w:r>
      <w:r w:rsidR="00544969">
        <w:t xml:space="preserve"> – </w:t>
      </w:r>
      <w:r w:rsidR="006D42E6">
        <w:t>12/03</w:t>
      </w:r>
      <w:r w:rsidR="00771E8D">
        <w:t>/2021</w:t>
      </w:r>
    </w:p>
    <w:p w:rsidR="00682F3B" w:rsidRDefault="00682F3B"/>
    <w:p w:rsidR="00682F3B" w:rsidRDefault="00682F3B">
      <w:r>
        <w:t>Question 1</w:t>
      </w:r>
      <w:r w:rsidR="002352B1">
        <w:t xml:space="preserve"> (7 marks)</w:t>
      </w:r>
    </w:p>
    <w:p w:rsidR="00682F3B" w:rsidRDefault="00DB44F6">
      <w:r>
        <w:t>A person is guilty of burglary if he enters a building or any part of a building as a trespasser intending to;</w:t>
      </w:r>
    </w:p>
    <w:p w:rsidR="00DB44F6" w:rsidRDefault="00DB44F6" w:rsidP="00DB44F6">
      <w:pPr>
        <w:pStyle w:val="ListParagraph"/>
        <w:numPr>
          <w:ilvl w:val="0"/>
          <w:numId w:val="1"/>
        </w:numPr>
      </w:pPr>
      <w:r>
        <w:t xml:space="preserve">Steal anything </w:t>
      </w:r>
      <w:r w:rsidR="00F04413">
        <w:t>from the building or part of the building</w:t>
      </w:r>
    </w:p>
    <w:p w:rsidR="00DB44F6" w:rsidRDefault="00DB44F6" w:rsidP="00DB44F6">
      <w:pPr>
        <w:pStyle w:val="ListParagraph"/>
        <w:numPr>
          <w:ilvl w:val="0"/>
          <w:numId w:val="1"/>
        </w:numPr>
      </w:pPr>
      <w:r>
        <w:t>Inflict grievous bodily harm on any person therein</w:t>
      </w:r>
    </w:p>
    <w:p w:rsidR="00DB44F6" w:rsidRDefault="00DB44F6" w:rsidP="00DB44F6">
      <w:pPr>
        <w:pStyle w:val="ListParagraph"/>
        <w:numPr>
          <w:ilvl w:val="0"/>
          <w:numId w:val="1"/>
        </w:numPr>
      </w:pPr>
      <w:r>
        <w:t>Unlawfully damage any part of the building or anything therein</w:t>
      </w:r>
    </w:p>
    <w:p w:rsidR="00682F3B" w:rsidRDefault="00682F3B"/>
    <w:p w:rsidR="00682F3B" w:rsidRDefault="00682F3B">
      <w:r>
        <w:t>Question 2</w:t>
      </w:r>
      <w:r w:rsidR="002352B1">
        <w:t xml:space="preserve"> (10 marks)</w:t>
      </w:r>
    </w:p>
    <w:p w:rsidR="009E124F" w:rsidRDefault="00F04413">
      <w:r>
        <w:t xml:space="preserve">When arriving at the scene of a crime or incident it is vital officers </w:t>
      </w:r>
      <w:r w:rsidR="0039363D">
        <w:t>Preserve</w:t>
      </w:r>
      <w:r w:rsidR="009E124F">
        <w:t xml:space="preserve"> Life, Identify Victims/Witnesses, </w:t>
      </w:r>
      <w:r w:rsidR="00B307D2">
        <w:t>Preserve the Scene, Secure Evidence and Identify suspects.</w:t>
      </w:r>
    </w:p>
    <w:p w:rsidR="00682F3B" w:rsidRDefault="00EE0654">
      <w:r>
        <w:t>Assess –</w:t>
      </w:r>
      <w:r w:rsidR="0060709E">
        <w:t xml:space="preserve"> threat, risks, hazards</w:t>
      </w:r>
      <w:r w:rsidR="00B307D2">
        <w:t>. This is where the officer should be assessing the potential threats and risk posed at the scene such as environment and</w:t>
      </w:r>
      <w:r w:rsidR="0060709E">
        <w:t xml:space="preserve"> potential </w:t>
      </w:r>
      <w:r w:rsidR="0039363D">
        <w:t>hazards</w:t>
      </w:r>
      <w:r w:rsidR="0060709E">
        <w:t xml:space="preserve"> eg. cars,</w:t>
      </w:r>
      <w:r w:rsidR="00534FA5">
        <w:t xml:space="preserve"> weapons, are</w:t>
      </w:r>
      <w:r w:rsidR="0060709E">
        <w:t xml:space="preserve"> the public</w:t>
      </w:r>
      <w:r w:rsidR="00534FA5">
        <w:t xml:space="preserve"> present</w:t>
      </w:r>
      <w:r w:rsidR="0060709E">
        <w:t>. Consider the weather</w:t>
      </w:r>
      <w:r w:rsidR="00534FA5">
        <w:t xml:space="preserve"> and its impact on </w:t>
      </w:r>
      <w:r w:rsidR="0039363D">
        <w:t>visibility</w:t>
      </w:r>
      <w:r w:rsidR="00534FA5">
        <w:t xml:space="preserve">. </w:t>
      </w:r>
    </w:p>
    <w:p w:rsidR="00EE0654" w:rsidRDefault="00EE0654">
      <w:r>
        <w:t>Protect – victims, witnesses, evidence</w:t>
      </w:r>
      <w:r w:rsidR="00AB309C">
        <w:t xml:space="preserve"> – identifying and securing the scene as soon as it is safe to do is vital in protecting those involved and those around it.</w:t>
      </w:r>
      <w:r w:rsidR="00534FA5">
        <w:t xml:space="preserve"> Does anyone need medical assistance</w:t>
      </w:r>
      <w:r w:rsidR="00CC4C84">
        <w:t>. The evidence; is it exposed to elements or likely to damaged, cross contaminated.</w:t>
      </w:r>
    </w:p>
    <w:p w:rsidR="00EE0654" w:rsidRDefault="00EE0654">
      <w:r>
        <w:t>Communicate –</w:t>
      </w:r>
      <w:r w:rsidR="002352B1">
        <w:t xml:space="preserve"> with </w:t>
      </w:r>
      <w:r w:rsidR="009E124F">
        <w:t xml:space="preserve">other officers, </w:t>
      </w:r>
      <w:r w:rsidR="002352B1">
        <w:t xml:space="preserve">partners, </w:t>
      </w:r>
      <w:r w:rsidR="009E124F">
        <w:t xml:space="preserve">and </w:t>
      </w:r>
      <w:r w:rsidR="002352B1">
        <w:t>other agencies</w:t>
      </w:r>
      <w:r w:rsidR="00CC4C84">
        <w:t xml:space="preserve">. Update everybody who needs to know. Eg the control room, if further back up is required, or specialist units such as firearms or forensics. If partners or other agencies such as social </w:t>
      </w:r>
      <w:r w:rsidR="00161D70">
        <w:t xml:space="preserve">services if dealing with a domestic or fire service if it is a road traffic </w:t>
      </w:r>
      <w:r w:rsidR="0039363D">
        <w:t>collision</w:t>
      </w:r>
      <w:r w:rsidR="00161D70">
        <w:t xml:space="preserve"> and their expertise is essential to preserving life.</w:t>
      </w:r>
    </w:p>
    <w:p w:rsidR="00682F3B" w:rsidRDefault="00682F3B"/>
    <w:p w:rsidR="00682F3B" w:rsidRDefault="00682F3B" w:rsidP="00682F3B">
      <w:r>
        <w:t>Question 3</w:t>
      </w:r>
      <w:r w:rsidR="002352B1">
        <w:t xml:space="preserve"> (9 marks)</w:t>
      </w:r>
    </w:p>
    <w:p w:rsidR="00161D70" w:rsidRDefault="00161D70" w:rsidP="00682F3B">
      <w:r>
        <w:t xml:space="preserve">The golden hour refers to the </w:t>
      </w:r>
      <w:r w:rsidR="005E317B">
        <w:t xml:space="preserve">period immediately following the incident the ‘Golden Hour’  this is because the scene of the incident or crime is as close to </w:t>
      </w:r>
      <w:r w:rsidR="0039363D">
        <w:t>original</w:t>
      </w:r>
      <w:r w:rsidR="005E317B">
        <w:t xml:space="preserve"> state when it initia</w:t>
      </w:r>
      <w:r w:rsidR="0052561D">
        <w:t>lly occurred. Such factors include;</w:t>
      </w:r>
    </w:p>
    <w:p w:rsidR="00682F3B" w:rsidRDefault="002352B1" w:rsidP="002352B1">
      <w:pPr>
        <w:pStyle w:val="ListParagraph"/>
        <w:numPr>
          <w:ilvl w:val="0"/>
          <w:numId w:val="1"/>
        </w:numPr>
      </w:pPr>
      <w:r>
        <w:t>Victim/witness accounts are at their most freshest</w:t>
      </w:r>
      <w:r w:rsidR="0052561D">
        <w:t xml:space="preserve"> – as the event has just occurred they are </w:t>
      </w:r>
      <w:r w:rsidR="0039363D">
        <w:t>likely</w:t>
      </w:r>
      <w:r w:rsidR="0052561D">
        <w:t xml:space="preserve"> to remember more details and less likely to be contaminated by discussing the events with other witnesses</w:t>
      </w:r>
      <w:r w:rsidR="00772086">
        <w:t xml:space="preserve"> or victims.</w:t>
      </w:r>
    </w:p>
    <w:p w:rsidR="002352B1" w:rsidRDefault="005113A6" w:rsidP="002352B1">
      <w:pPr>
        <w:pStyle w:val="ListParagraph"/>
        <w:numPr>
          <w:ilvl w:val="0"/>
          <w:numId w:val="1"/>
        </w:numPr>
      </w:pPr>
      <w:r>
        <w:t>Best use of resources conducting the investigation</w:t>
      </w:r>
      <w:r w:rsidR="00772086">
        <w:t xml:space="preserve"> – the more accurate the information gathered about the incident/crime the more cost effective it can be for the police.</w:t>
      </w:r>
    </w:p>
    <w:p w:rsidR="005113A6" w:rsidRDefault="005113A6" w:rsidP="002352B1">
      <w:pPr>
        <w:pStyle w:val="ListParagraph"/>
        <w:numPr>
          <w:ilvl w:val="0"/>
          <w:numId w:val="1"/>
        </w:numPr>
      </w:pPr>
      <w:r>
        <w:t xml:space="preserve">Untampered evidence – </w:t>
      </w:r>
      <w:r w:rsidR="00772086">
        <w:t xml:space="preserve">evidence can become </w:t>
      </w:r>
      <w:r>
        <w:t xml:space="preserve">cross </w:t>
      </w:r>
      <w:r w:rsidR="00772086">
        <w:t xml:space="preserve">contaminated. Lockhard states ‘that every person who enters a scene leaves a trace’ therefore as soon as the incident has happened the police have the best chance of securing the </w:t>
      </w:r>
      <w:r w:rsidR="002678BF">
        <w:t>bes</w:t>
      </w:r>
      <w:r w:rsidR="00772086">
        <w:t>t</w:t>
      </w:r>
      <w:r w:rsidR="002678BF">
        <w:t xml:space="preserve"> evidence in its original state. </w:t>
      </w:r>
      <w:r>
        <w:lastRenderedPageBreak/>
        <w:t>CCTV</w:t>
      </w:r>
      <w:r w:rsidR="002678BF">
        <w:t xml:space="preserve"> for example may be deleted if not secured </w:t>
      </w:r>
      <w:r w:rsidR="0039363D">
        <w:t>immediately;</w:t>
      </w:r>
      <w:r w:rsidR="002678BF">
        <w:t xml:space="preserve"> forensic evidence</w:t>
      </w:r>
      <w:r w:rsidR="002A3D12">
        <w:t xml:space="preserve"> could become contaminated by any person entering the scene.</w:t>
      </w:r>
    </w:p>
    <w:p w:rsidR="005113A6" w:rsidRDefault="005113A6" w:rsidP="002352B1">
      <w:pPr>
        <w:pStyle w:val="ListParagraph"/>
        <w:numPr>
          <w:ilvl w:val="0"/>
          <w:numId w:val="1"/>
        </w:numPr>
      </w:pPr>
      <w:r>
        <w:t xml:space="preserve">Identify suspect </w:t>
      </w:r>
      <w:r w:rsidR="003E15C3">
        <w:t xml:space="preserve">– the sooner the police are able to identify the suspect they are able </w:t>
      </w:r>
      <w:r>
        <w:t>to obtain forensic evidence to</w:t>
      </w:r>
      <w:r w:rsidR="003E15C3">
        <w:t xml:space="preserve"> potential</w:t>
      </w:r>
      <w:r>
        <w:t xml:space="preserve"> implicate </w:t>
      </w:r>
      <w:r w:rsidR="003E15C3">
        <w:t xml:space="preserve">their </w:t>
      </w:r>
      <w:r>
        <w:t>involvement</w:t>
      </w:r>
      <w:r w:rsidR="003E15C3">
        <w:t xml:space="preserve"> if an offence has been </w:t>
      </w:r>
      <w:r w:rsidR="0039363D">
        <w:t>committed</w:t>
      </w:r>
      <w:r w:rsidR="003E15C3">
        <w:t>.</w:t>
      </w:r>
    </w:p>
    <w:p w:rsidR="005113A6" w:rsidRDefault="005113A6" w:rsidP="005113A6">
      <w:pPr>
        <w:pStyle w:val="ListParagraph"/>
      </w:pPr>
    </w:p>
    <w:p w:rsidR="00682F3B" w:rsidRDefault="00682F3B"/>
    <w:p w:rsidR="00D61BAB" w:rsidRDefault="00682F3B">
      <w:r>
        <w:t>Question 4</w:t>
      </w:r>
      <w:r w:rsidR="005113A6">
        <w:t xml:space="preserve"> (6 marks)</w:t>
      </w:r>
    </w:p>
    <w:p w:rsidR="00682F3B" w:rsidRDefault="005113A6">
      <w:r>
        <w:t>A person is guilty of robbery if he steals and immediately before; or at the time of doing so; and in order to do so uses force on any person or puts or seeks to put any person in fear of being then and there subjected to force</w:t>
      </w:r>
    </w:p>
    <w:p w:rsidR="00682F3B" w:rsidRDefault="00682F3B"/>
    <w:p w:rsidR="00682F3B" w:rsidRDefault="00682F3B" w:rsidP="00682F3B">
      <w:r>
        <w:t>Question 5</w:t>
      </w:r>
      <w:r w:rsidR="00D61BAB">
        <w:t xml:space="preserve"> (6 marks)</w:t>
      </w:r>
    </w:p>
    <w:p w:rsidR="00682F3B" w:rsidRDefault="00D61BAB">
      <w:r>
        <w:t>A person who without lawful excuse destroys or damages property belonging to another, intending to destroy or damage property or being reckless as whether</w:t>
      </w:r>
      <w:r w:rsidR="009278F1">
        <w:t xml:space="preserve"> the</w:t>
      </w:r>
      <w:r>
        <w:t xml:space="preserve"> property is destroyed or damaged will be guilty of the offence</w:t>
      </w:r>
    </w:p>
    <w:p w:rsidR="003E15C3" w:rsidRDefault="003E15C3">
      <w:r>
        <w:t>Section 1 (1) Criminal Damage Act 1971</w:t>
      </w:r>
    </w:p>
    <w:p w:rsidR="00682F3B" w:rsidRDefault="00682F3B"/>
    <w:p w:rsidR="009278F1" w:rsidRDefault="009278F1" w:rsidP="00682F3B"/>
    <w:p w:rsidR="00682F3B" w:rsidRDefault="00682F3B" w:rsidP="00682F3B">
      <w:r>
        <w:t>Question 6</w:t>
      </w:r>
      <w:r w:rsidR="009278F1">
        <w:t xml:space="preserve"> (4 marks)</w:t>
      </w:r>
    </w:p>
    <w:p w:rsidR="009278F1" w:rsidRDefault="009278F1" w:rsidP="00682F3B">
      <w:r>
        <w:t>Section 24 (3</w:t>
      </w:r>
      <w:r w:rsidR="002A3D12">
        <w:t>) Police</w:t>
      </w:r>
      <w:r>
        <w:t xml:space="preserve"> and Criminal Evidence Act (PACE) 1984</w:t>
      </w:r>
    </w:p>
    <w:p w:rsidR="00682F3B" w:rsidRDefault="00900C28">
      <w:r>
        <w:t>If an offence has been committed a constable may arrest without warrant any person who;</w:t>
      </w:r>
    </w:p>
    <w:p w:rsidR="00900C28" w:rsidRDefault="00900C28" w:rsidP="00900C28">
      <w:pPr>
        <w:pStyle w:val="ListParagraph"/>
        <w:numPr>
          <w:ilvl w:val="0"/>
          <w:numId w:val="1"/>
        </w:numPr>
      </w:pPr>
      <w:r>
        <w:t xml:space="preserve">Is guilty of </w:t>
      </w:r>
      <w:r w:rsidR="009475E4">
        <w:t>committing the offence</w:t>
      </w:r>
    </w:p>
    <w:p w:rsidR="009475E4" w:rsidRDefault="00900C28" w:rsidP="009475E4">
      <w:pPr>
        <w:pStyle w:val="ListParagraph"/>
        <w:numPr>
          <w:ilvl w:val="0"/>
          <w:numId w:val="1"/>
        </w:numPr>
      </w:pPr>
      <w:r>
        <w:t xml:space="preserve">He </w:t>
      </w:r>
      <w:r w:rsidR="009475E4">
        <w:t xml:space="preserve">has reasonable grounds to </w:t>
      </w:r>
      <w:r>
        <w:t>suspect</w:t>
      </w:r>
      <w:r w:rsidR="009475E4">
        <w:t xml:space="preserve"> Is guilty of committing the offence</w:t>
      </w:r>
    </w:p>
    <w:p w:rsidR="00682F3B" w:rsidRDefault="00682F3B" w:rsidP="00682F3B">
      <w:r>
        <w:t>Question 7</w:t>
      </w:r>
      <w:r w:rsidR="000D469D">
        <w:t xml:space="preserve"> (9 marks)</w:t>
      </w:r>
    </w:p>
    <w:p w:rsidR="000D469D" w:rsidRDefault="000D469D" w:rsidP="00682F3B">
      <w:r>
        <w:t xml:space="preserve">Code G covers the Statutory Powers of Arrest as when amended by the Serious Organised Crime and Policing Act in 2005 to require </w:t>
      </w:r>
      <w:r w:rsidR="007F0221">
        <w:t xml:space="preserve">an arresting officer has to provide a necessity when making a lawful arrest. </w:t>
      </w:r>
    </w:p>
    <w:p w:rsidR="007F0221" w:rsidRDefault="007F0221" w:rsidP="00682F3B">
      <w:r>
        <w:t>Section 24 (4) and (5) outline the necessity criteria</w:t>
      </w:r>
      <w:r w:rsidR="00B038F1">
        <w:t>. Using the mnemonic ‘IDCOPPLAN’ it outlines the necessity criteria contained in sec. 24 (4) &amp; (5);</w:t>
      </w:r>
    </w:p>
    <w:p w:rsidR="007F0221" w:rsidRDefault="007F0221" w:rsidP="00682F3B">
      <w:r>
        <w:t>Investigation</w:t>
      </w:r>
      <w:r w:rsidR="0033090F">
        <w:t xml:space="preserve"> – to conduct a prompt and effective investigation in the offence and involvement of an individual </w:t>
      </w:r>
    </w:p>
    <w:p w:rsidR="007F0221" w:rsidRDefault="007F0221" w:rsidP="00682F3B">
      <w:r>
        <w:t>Disappearence</w:t>
      </w:r>
      <w:r w:rsidR="0033090F">
        <w:t xml:space="preserve">  - to prevent the disappearance of an individual required for prosecution of an offence</w:t>
      </w:r>
    </w:p>
    <w:p w:rsidR="007F0221" w:rsidRDefault="007F0221" w:rsidP="00682F3B">
      <w:r>
        <w:t>Child</w:t>
      </w:r>
      <w:r w:rsidR="0033090F">
        <w:t xml:space="preserve"> – to protect any child or vulnerable person </w:t>
      </w:r>
    </w:p>
    <w:p w:rsidR="007F0221" w:rsidRDefault="007F0221" w:rsidP="00682F3B">
      <w:r>
        <w:t>Obstruction</w:t>
      </w:r>
      <w:r w:rsidR="0033090F">
        <w:t xml:space="preserve"> – to prevent obstruction of a public highway</w:t>
      </w:r>
    </w:p>
    <w:p w:rsidR="007F0221" w:rsidRDefault="007F0221" w:rsidP="00682F3B">
      <w:r>
        <w:lastRenderedPageBreak/>
        <w:t>Physical injury</w:t>
      </w:r>
      <w:r w:rsidR="0033090F">
        <w:t xml:space="preserve"> – to prevent </w:t>
      </w:r>
      <w:r w:rsidR="00F04885">
        <w:t>any harm or injury to the individual or members of the public</w:t>
      </w:r>
    </w:p>
    <w:p w:rsidR="007F0221" w:rsidRDefault="007F0221" w:rsidP="00682F3B">
      <w:r>
        <w:t>Public decency</w:t>
      </w:r>
      <w:r w:rsidR="00B33CC4">
        <w:t xml:space="preserve"> – to prevent public decency in the view of the public</w:t>
      </w:r>
    </w:p>
    <w:p w:rsidR="007F0221" w:rsidRDefault="00B33CC4" w:rsidP="00682F3B">
      <w:r>
        <w:t>Loss of – to prevent further loss or damage of property</w:t>
      </w:r>
    </w:p>
    <w:p w:rsidR="007F0221" w:rsidRDefault="0033090F" w:rsidP="00682F3B">
      <w:r>
        <w:t>Address</w:t>
      </w:r>
      <w:r w:rsidR="00B33CC4">
        <w:t xml:space="preserve"> – to ascertain the address of the unknown individual</w:t>
      </w:r>
    </w:p>
    <w:p w:rsidR="0033090F" w:rsidRDefault="0033090F" w:rsidP="00682F3B">
      <w:r>
        <w:t xml:space="preserve">Name </w:t>
      </w:r>
      <w:r w:rsidR="00B33CC4">
        <w:t>– to ascertain the name of the unknown individual</w:t>
      </w:r>
    </w:p>
    <w:p w:rsidR="00B038F1" w:rsidRDefault="00B038F1" w:rsidP="00682F3B"/>
    <w:p w:rsidR="00173991" w:rsidRDefault="00682F3B">
      <w:r>
        <w:t>Question 8</w:t>
      </w:r>
      <w:r w:rsidR="00657918">
        <w:t xml:space="preserve"> (5 marks)</w:t>
      </w:r>
    </w:p>
    <w:p w:rsidR="00173991" w:rsidRDefault="00173991">
      <w:r>
        <w:t xml:space="preserve">Section 117 of Police and Criminal Evidence Act (PACE) 1984 give a police officer the power to use reasonable force under a power of the Act of PACE 1984. This allows the officer to use force when </w:t>
      </w:r>
      <w:r w:rsidR="00440630">
        <w:t>executing</w:t>
      </w:r>
      <w:r>
        <w:t xml:space="preserve"> a lawful duty on any section such as making a lawful arrest. </w:t>
      </w:r>
    </w:p>
    <w:p w:rsidR="00657918" w:rsidRDefault="00657918">
      <w:r>
        <w:t>Section 3 - Criminal Law Act 1967</w:t>
      </w:r>
      <w:r w:rsidR="00173991">
        <w:t xml:space="preserve"> – gives any person</w:t>
      </w:r>
      <w:r w:rsidR="00B852AA">
        <w:t xml:space="preserve"> the use of reasonable force in the prevention of an offence, in assisting the arrest of a person involvement in an offence and assisting in the recapture</w:t>
      </w:r>
    </w:p>
    <w:p w:rsidR="00657918" w:rsidRDefault="00657918">
      <w:r>
        <w:t>Common Law –</w:t>
      </w:r>
      <w:r w:rsidR="00173991">
        <w:t>any person may use a pre-emptive strike in self</w:t>
      </w:r>
      <w:r w:rsidR="00440630">
        <w:t>-</w:t>
      </w:r>
      <w:r w:rsidR="00173991">
        <w:t>defence</w:t>
      </w:r>
      <w:r w:rsidR="00440630">
        <w:t xml:space="preserve"> when they have a genuine fear for their personal safety</w:t>
      </w:r>
    </w:p>
    <w:p w:rsidR="00682F3B" w:rsidRDefault="00682F3B"/>
    <w:p w:rsidR="00682F3B" w:rsidRDefault="00682F3B" w:rsidP="00682F3B">
      <w:r>
        <w:t>Question 9</w:t>
      </w:r>
      <w:r w:rsidR="00657918">
        <w:t xml:space="preserve"> (4 marks)</w:t>
      </w:r>
    </w:p>
    <w:p w:rsidR="00682F3B" w:rsidRDefault="00657918">
      <w:r>
        <w:t>Under Section 28 of Police and Criminal Evidence (PACE) Act 1984 an officer must provide the following information upon arrest;</w:t>
      </w:r>
    </w:p>
    <w:p w:rsidR="00657918" w:rsidRDefault="00657918" w:rsidP="00657918">
      <w:pPr>
        <w:pStyle w:val="ListParagraph"/>
        <w:numPr>
          <w:ilvl w:val="0"/>
          <w:numId w:val="1"/>
        </w:numPr>
      </w:pPr>
      <w:r>
        <w:t xml:space="preserve">Tell the person that they are under arrest </w:t>
      </w:r>
    </w:p>
    <w:p w:rsidR="00657918" w:rsidRDefault="00657918" w:rsidP="00657918">
      <w:pPr>
        <w:pStyle w:val="ListParagraph"/>
        <w:numPr>
          <w:ilvl w:val="0"/>
          <w:numId w:val="1"/>
        </w:numPr>
      </w:pPr>
      <w:r>
        <w:t xml:space="preserve">State the grounds for the arrest (including </w:t>
      </w:r>
      <w:r w:rsidR="00D537E2">
        <w:t>what</w:t>
      </w:r>
      <w:r>
        <w:t xml:space="preserve"> offence</w:t>
      </w:r>
      <w:r w:rsidR="00D537E2">
        <w:t xml:space="preserve"> they are being arrested for)</w:t>
      </w:r>
    </w:p>
    <w:p w:rsidR="00D537E2" w:rsidRDefault="00D537E2" w:rsidP="00657918">
      <w:pPr>
        <w:pStyle w:val="ListParagraph"/>
        <w:numPr>
          <w:ilvl w:val="0"/>
          <w:numId w:val="1"/>
        </w:numPr>
      </w:pPr>
      <w:r>
        <w:t>The ‘when question’ caution</w:t>
      </w:r>
    </w:p>
    <w:p w:rsidR="00D537E2" w:rsidRDefault="00D537E2" w:rsidP="00657918">
      <w:pPr>
        <w:pStyle w:val="ListParagraph"/>
        <w:numPr>
          <w:ilvl w:val="0"/>
          <w:numId w:val="1"/>
        </w:numPr>
      </w:pPr>
      <w:r>
        <w:t>The necessity for the arrest</w:t>
      </w:r>
    </w:p>
    <w:p w:rsidR="00682F3B" w:rsidRDefault="00682F3B"/>
    <w:p w:rsidR="00682F3B" w:rsidRDefault="00682F3B" w:rsidP="00682F3B">
      <w:r>
        <w:t>Question 10</w:t>
      </w:r>
      <w:r w:rsidR="00D537E2">
        <w:t xml:space="preserve"> (10 marks)</w:t>
      </w:r>
      <w:r w:rsidR="00EA24AC">
        <w:t xml:space="preserve"> </w:t>
      </w:r>
    </w:p>
    <w:p w:rsidR="00B852AA" w:rsidRDefault="00B852AA" w:rsidP="00682F3B">
      <w:r>
        <w:t>NDM is national framework to assist officers and police staff in making everyday decisions that will guide them through using profession judgement and discretion and then enable those decisions to be held accountable.</w:t>
      </w:r>
    </w:p>
    <w:p w:rsidR="00EA24AC" w:rsidRDefault="00B852AA" w:rsidP="00682F3B">
      <w:r>
        <w:t>Code of ethics is at the heart of the NDM consisting of 9 policing principles which need to be upheld in every decision and 10 standards of behaviour which need to met.</w:t>
      </w:r>
    </w:p>
    <w:p w:rsidR="00B852AA" w:rsidRDefault="00B852AA" w:rsidP="00682F3B">
      <w:r>
        <w:t>They are accountability, fairness, honesty, integrity, leadership, openness, object</w:t>
      </w:r>
      <w:r w:rsidR="00620804">
        <w:t xml:space="preserve">ivity, respect and selflessness. </w:t>
      </w:r>
    </w:p>
    <w:p w:rsidR="00620804" w:rsidRDefault="00620804" w:rsidP="00682F3B">
      <w:r>
        <w:t>And honesty &amp; integrity, respect, authority &amp; courtesy, equality &amp; diversity, use of force, orders and instructions, duties &amp; responsibilities, confidentiality, fitness for work, conduct, challenge and report improper behaviour.</w:t>
      </w:r>
    </w:p>
    <w:p w:rsidR="00620804" w:rsidRDefault="00620804" w:rsidP="00682F3B">
      <w:r>
        <w:t xml:space="preserve">Gather information and intelligence </w:t>
      </w:r>
      <w:r w:rsidR="00257E5F">
        <w:t xml:space="preserve">– if at the scene using what you see, hear, actions, conversations, knowledge and smell. Information is everything that is obtained, recorded and </w:t>
      </w:r>
      <w:r w:rsidR="00257E5F">
        <w:lastRenderedPageBreak/>
        <w:t xml:space="preserve">processed by the police. Intelligence refers to information that has been subjected to a defined evaluation and </w:t>
      </w:r>
      <w:r w:rsidR="00D73B2E">
        <w:t>risk assessment process to assist in police decision making</w:t>
      </w:r>
    </w:p>
    <w:p w:rsidR="00620804" w:rsidRDefault="00620804" w:rsidP="00682F3B">
      <w:r>
        <w:t>Assess threat and risk and develop a working strategy – assess threat by the assessing the potential or actual harm, the probability of it occurring and the consequence or impact if it does. Utilising a dy</w:t>
      </w:r>
      <w:r w:rsidR="00257E5F">
        <w:t>n</w:t>
      </w:r>
      <w:r>
        <w:t xml:space="preserve">amic risk assessment so constantly assessing the risk in an environment that </w:t>
      </w:r>
      <w:r w:rsidR="00257E5F">
        <w:t>always changing eg. can go to low to high risk in a split second.</w:t>
      </w:r>
    </w:p>
    <w:p w:rsidR="00682F3B" w:rsidRDefault="00D73B2E">
      <w:r>
        <w:t>Powers and polices –</w:t>
      </w:r>
    </w:p>
    <w:p w:rsidR="00D73B2E" w:rsidRDefault="00D73B2E">
      <w:r>
        <w:t>Use of force – s. 117 PACE 1984</w:t>
      </w:r>
    </w:p>
    <w:p w:rsidR="00D73B2E" w:rsidRDefault="00D73B2E">
      <w:r>
        <w:t>Justified- are my actions justified</w:t>
      </w:r>
    </w:p>
    <w:p w:rsidR="00D73B2E" w:rsidRDefault="00D73B2E">
      <w:r>
        <w:t>Proportionate – are they proportionate to the situation</w:t>
      </w:r>
    </w:p>
    <w:p w:rsidR="00D73B2E" w:rsidRDefault="00D73B2E">
      <w:r>
        <w:t>Legal – what legal power am I acting under</w:t>
      </w:r>
    </w:p>
    <w:p w:rsidR="00D73B2E" w:rsidRDefault="00D73B2E">
      <w:r>
        <w:t>Accountable – who am I accountable to – superiors, the public</w:t>
      </w:r>
    </w:p>
    <w:p w:rsidR="00D73B2E" w:rsidRDefault="00D73B2E">
      <w:r>
        <w:t>Necessary – are my actions necessary</w:t>
      </w:r>
    </w:p>
    <w:p w:rsidR="00D73B2E" w:rsidRDefault="00D73B2E">
      <w:r>
        <w:t>Ethical – consider human rights and treat everyone without prejudice</w:t>
      </w:r>
    </w:p>
    <w:p w:rsidR="00D73B2E" w:rsidRDefault="00D73B2E">
      <w:r>
        <w:t>Options and contingencies – presence, tactical communications, offensive and defensive skills</w:t>
      </w:r>
    </w:p>
    <w:p w:rsidR="00D73B2E" w:rsidRDefault="00D73B2E">
      <w:r>
        <w:t xml:space="preserve">Action and review what happened – </w:t>
      </w:r>
    </w:p>
    <w:p w:rsidR="00D73B2E" w:rsidRDefault="00D73B2E">
      <w:r>
        <w:t>Action – take action based on professional judgement after considering all options and choosing the best course of action with the least amount of harm.</w:t>
      </w:r>
    </w:p>
    <w:p w:rsidR="00D73B2E" w:rsidRDefault="00D73B2E">
      <w:r>
        <w:t>Record – record what you have done – in your Pocket notebook, inform control</w:t>
      </w:r>
    </w:p>
    <w:p w:rsidR="00D73B2E" w:rsidRDefault="00D73B2E">
      <w:r>
        <w:t>Monitor – monitor you decisions, actions to assess the impact of what you’ve done.</w:t>
      </w:r>
    </w:p>
    <w:p w:rsidR="00D73B2E" w:rsidRDefault="00D73B2E">
      <w:r>
        <w:t xml:space="preserve">Review – evaluate what actions you took and how effective they where in resolving the situation. </w:t>
      </w:r>
    </w:p>
    <w:p w:rsidR="00D73B2E" w:rsidRDefault="00D73B2E"/>
    <w:p w:rsidR="00682F3B" w:rsidRDefault="00682F3B"/>
    <w:p w:rsidR="00682F3B" w:rsidRDefault="00682F3B" w:rsidP="00682F3B">
      <w:r>
        <w:t>Question 11</w:t>
      </w:r>
      <w:r w:rsidR="00EA24AC">
        <w:t xml:space="preserve"> (6 marks)</w:t>
      </w:r>
    </w:p>
    <w:p w:rsidR="00682F3B" w:rsidRDefault="00EA24AC">
      <w:r>
        <w:t>Section 17 PACE 1984 states</w:t>
      </w:r>
    </w:p>
    <w:p w:rsidR="00EA24AC" w:rsidRDefault="00D73B2E">
      <w:r>
        <w:t>A constable can enter</w:t>
      </w:r>
      <w:r w:rsidR="005F7A66">
        <w:t xml:space="preserve"> and search</w:t>
      </w:r>
      <w:r>
        <w:t xml:space="preserve"> a premises if he has reasonable grounds to believe that a person is inside </w:t>
      </w:r>
      <w:r w:rsidR="005F7A66">
        <w:t>for the purpose of;</w:t>
      </w:r>
    </w:p>
    <w:p w:rsidR="005F7A66" w:rsidRDefault="005F7A66">
      <w:r>
        <w:t>A warrant</w:t>
      </w:r>
    </w:p>
    <w:p w:rsidR="005F7A66" w:rsidRDefault="005F7A66">
      <w:r>
        <w:t>An indictable offence</w:t>
      </w:r>
    </w:p>
    <w:p w:rsidR="005F7A66" w:rsidRDefault="005F7A66">
      <w:r>
        <w:t>For recapture</w:t>
      </w:r>
    </w:p>
    <w:p w:rsidR="005F7A66" w:rsidRDefault="005F7A66">
      <w:r>
        <w:t>Life or limb, prevent destruction of property ( this only require reasonable grounds to suspect)</w:t>
      </w:r>
    </w:p>
    <w:p w:rsidR="00682F3B" w:rsidRDefault="00682F3B"/>
    <w:p w:rsidR="00682F3B" w:rsidRDefault="00682F3B" w:rsidP="00682F3B">
      <w:r>
        <w:t>Question 12</w:t>
      </w:r>
      <w:r w:rsidR="00EA24AC">
        <w:t xml:space="preserve"> </w:t>
      </w:r>
      <w:r w:rsidR="002D5923">
        <w:t>(6 marks)</w:t>
      </w:r>
    </w:p>
    <w:p w:rsidR="005F7A66" w:rsidRDefault="005F7A66" w:rsidP="00682F3B"/>
    <w:p w:rsidR="00682F3B" w:rsidRDefault="002D5923">
      <w:r>
        <w:t>Section 32 of PACE 1984 states</w:t>
      </w:r>
    </w:p>
    <w:p w:rsidR="00682F3B" w:rsidRDefault="00E25BC9">
      <w:r>
        <w:t xml:space="preserve">A constable may search a person upon arrest in any place other than at a police if he reasonable grounds </w:t>
      </w:r>
      <w:r w:rsidR="00C82C2F">
        <w:t>to believe that a the person ha</w:t>
      </w:r>
      <w:r>
        <w:t xml:space="preserve">s </w:t>
      </w:r>
      <w:r w:rsidR="00C82C2F">
        <w:t>an article that is a</w:t>
      </w:r>
      <w:r>
        <w:t xml:space="preserve"> Danger to themselves or others;</w:t>
      </w:r>
      <w:r w:rsidR="00C82C2F">
        <w:t xml:space="preserve"> an implement to use to escape or evidence in relation to an offence.</w:t>
      </w:r>
    </w:p>
    <w:p w:rsidR="00C82C2F" w:rsidRDefault="00C82C2F">
      <w:r>
        <w:t>32 (2.b) gives the officer the power to search a premises that a person has immediately come from if he has reasonable grounds for believing evidence relating to an offence will be found.</w:t>
      </w:r>
    </w:p>
    <w:p w:rsidR="00E25BC9" w:rsidRDefault="00E25BC9"/>
    <w:p w:rsidR="00682F3B" w:rsidRDefault="00682F3B" w:rsidP="00682F3B">
      <w:r>
        <w:t>Question 13</w:t>
      </w:r>
      <w:r w:rsidR="002D5923">
        <w:t xml:space="preserve"> (9 marks)</w:t>
      </w:r>
    </w:p>
    <w:p w:rsidR="002D5923" w:rsidRDefault="002D5923" w:rsidP="00682F3B">
      <w:r>
        <w:t>THRIVE</w:t>
      </w:r>
    </w:p>
    <w:p w:rsidR="002D5923" w:rsidRDefault="00C82C2F" w:rsidP="00682F3B">
      <w:r>
        <w:t xml:space="preserve">Threat, </w:t>
      </w:r>
      <w:r w:rsidR="002D5923">
        <w:t>Harm, Risk Investigation, Vulnerable, Engagement</w:t>
      </w:r>
    </w:p>
    <w:p w:rsidR="00682F3B" w:rsidRDefault="002D5923">
      <w:r>
        <w:t xml:space="preserve">A risk management tool of six elements to assist in identifying </w:t>
      </w:r>
      <w:r w:rsidR="00C82C2F">
        <w:t>the grade of the incident</w:t>
      </w:r>
      <w:r>
        <w:t xml:space="preserve"> based on the information provided by the caller and the circumstances of the incident.</w:t>
      </w:r>
    </w:p>
    <w:p w:rsidR="00682F3B" w:rsidRDefault="00682F3B"/>
    <w:p w:rsidR="00682F3B" w:rsidRDefault="00682F3B" w:rsidP="00682F3B">
      <w:r>
        <w:t>Question 14</w:t>
      </w:r>
      <w:r w:rsidR="007370EF">
        <w:t xml:space="preserve"> (3 marks)</w:t>
      </w:r>
    </w:p>
    <w:p w:rsidR="00682F3B" w:rsidRDefault="002D5923">
      <w:r>
        <w:t>A person is considered vulnerable if as a result of their situation and circumstances they are unable to take care of or protect themselves from harm or exploitation.</w:t>
      </w:r>
    </w:p>
    <w:p w:rsidR="00C82C2F" w:rsidRDefault="00C82C2F">
      <w:r>
        <w:t>Operation Liberty – South Wales Police</w:t>
      </w:r>
    </w:p>
    <w:p w:rsidR="00682F3B" w:rsidRDefault="00682F3B"/>
    <w:p w:rsidR="00682F3B" w:rsidRDefault="00682F3B" w:rsidP="00682F3B">
      <w:r>
        <w:t>Question 15</w:t>
      </w:r>
      <w:r w:rsidR="00827ED8">
        <w:t xml:space="preserve"> (8 mark</w:t>
      </w:r>
      <w:r w:rsidR="007370EF">
        <w:t>s)</w:t>
      </w:r>
    </w:p>
    <w:p w:rsidR="007370EF" w:rsidRDefault="007370EF" w:rsidP="00682F3B">
      <w:r>
        <w:t xml:space="preserve">Anti-social behaviour, Crime and Policing Act 2014 defines anti-social behaviour </w:t>
      </w:r>
    </w:p>
    <w:p w:rsidR="007370EF" w:rsidRDefault="00B23460" w:rsidP="00682F3B">
      <w:r>
        <w:t xml:space="preserve">If his behaviour </w:t>
      </w:r>
      <w:r w:rsidR="00C82C2F">
        <w:t>causes</w:t>
      </w:r>
      <w:r>
        <w:t xml:space="preserve"> or is likely to cause harassment, alarm of distress</w:t>
      </w:r>
      <w:r w:rsidR="00C82C2F">
        <w:t xml:space="preserve"> (non-housing related)</w:t>
      </w:r>
    </w:p>
    <w:p w:rsidR="00B23460" w:rsidRDefault="00B23460" w:rsidP="00682F3B">
      <w:r>
        <w:t xml:space="preserve">If his behaviour is </w:t>
      </w:r>
      <w:r w:rsidR="00C82C2F">
        <w:t>likely</w:t>
      </w:r>
      <w:r>
        <w:t xml:space="preserve"> to cause annoyanc</w:t>
      </w:r>
      <w:r w:rsidR="00827ED8">
        <w:t>e or nuisance in relation to a property</w:t>
      </w:r>
      <w:r w:rsidR="00C82C2F">
        <w:t xml:space="preserve"> (housing related)</w:t>
      </w:r>
    </w:p>
    <w:p w:rsidR="007370EF" w:rsidRDefault="007370EF" w:rsidP="00682F3B"/>
    <w:p w:rsidR="00827ED8" w:rsidRDefault="00682F3B" w:rsidP="00682F3B">
      <w:r>
        <w:t>Question 16</w:t>
      </w:r>
      <w:r w:rsidR="00827ED8">
        <w:t xml:space="preserve"> (6 marks)</w:t>
      </w:r>
      <w:r w:rsidR="00827ED8">
        <w:br/>
        <w:t xml:space="preserve"> </w:t>
      </w:r>
    </w:p>
    <w:p w:rsidR="00827ED8" w:rsidRDefault="00827ED8" w:rsidP="00682F3B">
      <w:r>
        <w:t xml:space="preserve">Dispersal Power – </w:t>
      </w:r>
      <w:r w:rsidR="00C82C2F">
        <w:t xml:space="preserve">gives the police the power to order an individual to leave and not return to specific location for </w:t>
      </w:r>
      <w:r>
        <w:t>up to 48 hours if they are or likely to be causing harassment, alarm or distress</w:t>
      </w:r>
      <w:r w:rsidR="00F53379">
        <w:t xml:space="preserve"> to any person. </w:t>
      </w:r>
    </w:p>
    <w:p w:rsidR="00682F3B" w:rsidRDefault="00682F3B"/>
    <w:p w:rsidR="00682F3B" w:rsidRDefault="00682F3B"/>
    <w:p w:rsidR="00682F3B" w:rsidRDefault="00682F3B" w:rsidP="00682F3B">
      <w:r>
        <w:t>Question 17</w:t>
      </w:r>
      <w:r w:rsidR="00827ED8">
        <w:t xml:space="preserve"> (8 marks)</w:t>
      </w:r>
    </w:p>
    <w:p w:rsidR="00827ED8" w:rsidRDefault="00827ED8" w:rsidP="00682F3B">
      <w:r>
        <w:t>Ill-health</w:t>
      </w:r>
      <w:r w:rsidR="00F53379">
        <w:t xml:space="preserve"> – individuals may develop mental or physical ill health as a result of being a victim of ASB</w:t>
      </w:r>
    </w:p>
    <w:p w:rsidR="00827ED8" w:rsidRDefault="00827ED8" w:rsidP="00682F3B">
      <w:r>
        <w:t>Victimisation and fear of repeat of attack</w:t>
      </w:r>
    </w:p>
    <w:p w:rsidR="00682F3B" w:rsidRDefault="003F386F">
      <w:r>
        <w:lastRenderedPageBreak/>
        <w:t>Lack of empowerment</w:t>
      </w:r>
    </w:p>
    <w:p w:rsidR="00682F3B" w:rsidRDefault="003F386F">
      <w:r>
        <w:t xml:space="preserve">Lack </w:t>
      </w:r>
      <w:r w:rsidR="00F53379">
        <w:t>of faith in the authorities to deal with the issue – eg  the Police, Local authorities</w:t>
      </w:r>
    </w:p>
    <w:p w:rsidR="00682F3B" w:rsidRDefault="00682F3B" w:rsidP="00682F3B">
      <w:r>
        <w:t>Question 18</w:t>
      </w:r>
      <w:r w:rsidR="003F386F">
        <w:t xml:space="preserve"> (10 marks)</w:t>
      </w:r>
    </w:p>
    <w:p w:rsidR="00682F3B" w:rsidRDefault="003F386F">
      <w:r>
        <w:t xml:space="preserve">EBP is </w:t>
      </w:r>
      <w:r w:rsidR="007466F3">
        <w:t>knowledge based</w:t>
      </w:r>
      <w:r w:rsidR="00FB0932">
        <w:t xml:space="preserve"> approach to Policing using the best available evidence to assist in policing policies and procedures. By Police forces sharing what works and doesn’t work when dealing with problems in enables them to use resources efficiently, tackle problems effectively and boost public confidence in the police. Lawrence Sherman developed the concept of Evidence Based Policing.</w:t>
      </w:r>
    </w:p>
    <w:p w:rsidR="00FB0932" w:rsidRDefault="00FB0932" w:rsidP="00FB0932">
      <w:pPr>
        <w:pStyle w:val="ListParagraph"/>
        <w:numPr>
          <w:ilvl w:val="0"/>
          <w:numId w:val="3"/>
        </w:numPr>
      </w:pPr>
      <w:r>
        <w:t xml:space="preserve">Ask – why do we deal with this problem in that specific way? Does </w:t>
      </w:r>
      <w:r w:rsidR="0039363D">
        <w:t>someone</w:t>
      </w:r>
      <w:r>
        <w:t xml:space="preserve"> else do something different?</w:t>
      </w:r>
    </w:p>
    <w:p w:rsidR="00FB0932" w:rsidRDefault="00FB0932" w:rsidP="00FB0932">
      <w:pPr>
        <w:ind w:left="360"/>
      </w:pPr>
      <w:r>
        <w:t>T – Test – implement your solution(s) on your problem</w:t>
      </w:r>
    </w:p>
    <w:p w:rsidR="00FB0932" w:rsidRDefault="00FB0932" w:rsidP="00FB0932">
      <w:pPr>
        <w:ind w:left="360"/>
      </w:pPr>
      <w:r>
        <w:t xml:space="preserve">L – Learn – Learn from how your problem responds to your solution, if it is having a negative effect stop and go back to the Ask stage. </w:t>
      </w:r>
    </w:p>
    <w:p w:rsidR="00FB0932" w:rsidRDefault="00FB0932" w:rsidP="00FB0932">
      <w:pPr>
        <w:ind w:left="360"/>
      </w:pPr>
      <w:r>
        <w:t>A – Adapt – if your solution doesn’t quite can it be adapted to be more effective</w:t>
      </w:r>
    </w:p>
    <w:p w:rsidR="00FB0932" w:rsidRDefault="00FB0932" w:rsidP="00FB0932">
      <w:pPr>
        <w:ind w:left="360"/>
      </w:pPr>
      <w:r>
        <w:t xml:space="preserve">S – Share – Sharing at each stage is vital to evidence based policing to be able to effectively benefit from each others research </w:t>
      </w:r>
    </w:p>
    <w:p w:rsidR="00682F3B" w:rsidRDefault="00682F3B"/>
    <w:p w:rsidR="00682F3B" w:rsidRDefault="00682F3B" w:rsidP="00682F3B">
      <w:r>
        <w:t>Question 19</w:t>
      </w:r>
      <w:r w:rsidR="00DA0F0B">
        <w:t xml:space="preserve"> (20 marks)</w:t>
      </w:r>
    </w:p>
    <w:p w:rsidR="00507062" w:rsidRDefault="00507062">
      <w:r>
        <w:t xml:space="preserve">A problem in a police context is a serious of incidents that are similar or connected that have cause concern for the public and </w:t>
      </w:r>
      <w:r w:rsidR="00B22DBD">
        <w:t>the police.</w:t>
      </w:r>
    </w:p>
    <w:p w:rsidR="00682F3B" w:rsidRDefault="00DA0F0B">
      <w:r>
        <w:t>Problem solving models</w:t>
      </w:r>
    </w:p>
    <w:p w:rsidR="00B22DBD" w:rsidRDefault="00DA0F0B">
      <w:r>
        <w:t xml:space="preserve">POPs </w:t>
      </w:r>
      <w:r w:rsidR="00B22DBD">
        <w:t>(Partnership- orientated Problem solving – looks at identifying patterns in crimes, grouping them together, identifying a root cause, analysing the root cause to establish the conditions why it is happening, identifying a solution for that problem and the implementing that problem. Herman G</w:t>
      </w:r>
      <w:r w:rsidR="00E7306C">
        <w:t>oldstein created the idea of identifying a root cause of a problem to solve it, to be more proactive in dealing with problems as opposed to traditional reactive policing.</w:t>
      </w:r>
    </w:p>
    <w:p w:rsidR="00DA0F0B" w:rsidRDefault="00DA0F0B">
      <w:r>
        <w:t>OSARA</w:t>
      </w:r>
      <w:r w:rsidR="00E7306C">
        <w:t xml:space="preserve"> – a problem solving model </w:t>
      </w:r>
    </w:p>
    <w:p w:rsidR="00E7306C" w:rsidRDefault="00E7306C">
      <w:r>
        <w:t>Objective – simple statement outlining what you want to achieve – use SMART (specific, measurable, attainable, relevant &amp; timely)</w:t>
      </w:r>
    </w:p>
    <w:p w:rsidR="00E7306C" w:rsidRDefault="00E7306C">
      <w:r>
        <w:t>Scanning – gather your information and group incidents together looking for patterns.</w:t>
      </w:r>
    </w:p>
    <w:p w:rsidR="00E7306C" w:rsidRDefault="00E7306C">
      <w:r>
        <w:t xml:space="preserve">Analysis – understand the conditions of your problem – use the Problem Analysis Triangle here </w:t>
      </w:r>
    </w:p>
    <w:p w:rsidR="00E7306C" w:rsidRDefault="00E7306C">
      <w:r>
        <w:t xml:space="preserve">Response – identify a response and implement </w:t>
      </w:r>
    </w:p>
    <w:p w:rsidR="00E7306C" w:rsidRDefault="00E7306C">
      <w:r>
        <w:t>Assessment – review your response – did you</w:t>
      </w:r>
      <w:r w:rsidR="00FE0E9F">
        <w:t xml:space="preserve"> problem decrease, and if so what it your response that cause the decline</w:t>
      </w:r>
    </w:p>
    <w:p w:rsidR="00DA0F0B" w:rsidRDefault="00FE0E9F">
      <w:r>
        <w:t xml:space="preserve">Problem analysis triangle – PAT </w:t>
      </w:r>
      <w:r w:rsidR="0039363D">
        <w:t>focuses</w:t>
      </w:r>
      <w:r>
        <w:t xml:space="preserve"> on theory that a crime occurs because of an offender, a victim and a location are in the same place at the same time – it helps analyse the problem to understand conditions why it is occurring</w:t>
      </w:r>
    </w:p>
    <w:p w:rsidR="00DA0F0B" w:rsidRDefault="00FE0E9F">
      <w:r>
        <w:lastRenderedPageBreak/>
        <w:t>Routine Activity Theory – places emphasis on a suitable target – Value, Inertia, Visible, Access. A likely offender and the absence of a capable guardian</w:t>
      </w:r>
    </w:p>
    <w:p w:rsidR="00DA0F0B" w:rsidRDefault="00CB56C0">
      <w:r>
        <w:t xml:space="preserve">Once you have established </w:t>
      </w:r>
      <w:r w:rsidR="00DA0F0B">
        <w:t>Ten principles of crime prevention</w:t>
      </w:r>
    </w:p>
    <w:p w:rsidR="00FE0E9F" w:rsidRDefault="00FE0E9F">
      <w:r>
        <w:t xml:space="preserve">Target hardening, Target removal, remove means to commit offence, reduce payoff, access control, visibility and surveillance, environmental design, rule setting, </w:t>
      </w:r>
      <w:r w:rsidR="00CB56C0">
        <w:t>increase chances of getting caught, deflection offenders</w:t>
      </w:r>
    </w:p>
    <w:p w:rsidR="00DA0F0B" w:rsidRDefault="00FE0E9F">
      <w:r>
        <w:t>Rational choice theory – looks at opportunities and the rational choice a person goes through to make a gain or loss</w:t>
      </w:r>
    </w:p>
    <w:p w:rsidR="00682F3B" w:rsidRDefault="00682F3B"/>
    <w:p w:rsidR="00682F3B" w:rsidRDefault="00682F3B" w:rsidP="00682F3B">
      <w:r>
        <w:t>Question 20</w:t>
      </w:r>
    </w:p>
    <w:p w:rsidR="00534458" w:rsidRDefault="00534458" w:rsidP="00534458">
      <w:pPr>
        <w:pStyle w:val="ListParagraph"/>
        <w:numPr>
          <w:ilvl w:val="0"/>
          <w:numId w:val="2"/>
        </w:numPr>
      </w:pPr>
      <w:r>
        <w:t xml:space="preserve">Critical incident is when the </w:t>
      </w:r>
      <w:r w:rsidR="00A92925">
        <w:t>conduct</w:t>
      </w:r>
      <w:r>
        <w:t xml:space="preserve"> of the police </w:t>
      </w:r>
      <w:r w:rsidR="00303083">
        <w:t xml:space="preserve">when </w:t>
      </w:r>
      <w:r w:rsidR="00A92925">
        <w:t xml:space="preserve">dealing with </w:t>
      </w:r>
      <w:r w:rsidR="00303083">
        <w:t>a</w:t>
      </w:r>
      <w:r w:rsidR="00A92925">
        <w:t>n that</w:t>
      </w:r>
      <w:r w:rsidR="00303083">
        <w:t xml:space="preserve"> incident has direct</w:t>
      </w:r>
      <w:r w:rsidR="00A92925">
        <w:t>ly</w:t>
      </w:r>
      <w:r w:rsidR="00303083">
        <w:t xml:space="preserve"> </w:t>
      </w:r>
      <w:r w:rsidR="00A92925">
        <w:t xml:space="preserve">had an </w:t>
      </w:r>
      <w:r w:rsidR="00303083">
        <w:t xml:space="preserve">impact on the person, family and close relatives </w:t>
      </w:r>
    </w:p>
    <w:p w:rsidR="00534458" w:rsidRDefault="00534458" w:rsidP="00534458">
      <w:pPr>
        <w:pStyle w:val="ListParagraph"/>
        <w:numPr>
          <w:ilvl w:val="0"/>
          <w:numId w:val="2"/>
        </w:numPr>
      </w:pPr>
      <w:r>
        <w:t xml:space="preserve">Anyone can declare an incident ‘critical’ but to be officially declared </w:t>
      </w:r>
      <w:r w:rsidR="00A92925">
        <w:t>it is required to have</w:t>
      </w:r>
      <w:r>
        <w:t xml:space="preserve"> been assessed </w:t>
      </w:r>
      <w:r w:rsidR="00A92925">
        <w:t>and then a chief constable will declare it an official critical incident</w:t>
      </w:r>
    </w:p>
    <w:p w:rsidR="00682F3B" w:rsidRDefault="00682F3B"/>
    <w:p w:rsidR="00682F3B" w:rsidRDefault="00682F3B" w:rsidP="00682F3B">
      <w:r>
        <w:t>Question 21</w:t>
      </w:r>
      <w:r w:rsidR="00303083">
        <w:t xml:space="preserve"> (8 marks)</w:t>
      </w:r>
    </w:p>
    <w:p w:rsidR="00682F3B" w:rsidRDefault="00303083">
      <w:r>
        <w:t xml:space="preserve">A constable may detain </w:t>
      </w:r>
      <w:r w:rsidR="009E7354">
        <w:t xml:space="preserve">for the purpose of a search any person or vehicle or anything in or on the vehicle, in any place to which the public has access to, if he has reasonable grounds to suspect stolen or prohibited articles, prohibited fireworks or bladed or sharply pointed articles will be found. Any article </w:t>
      </w:r>
      <w:r w:rsidR="00156379">
        <w:t xml:space="preserve">found may be seized </w:t>
      </w:r>
      <w:r w:rsidR="00F57DB0">
        <w:t>by the constable.</w:t>
      </w:r>
    </w:p>
    <w:p w:rsidR="00682F3B" w:rsidRDefault="00682F3B"/>
    <w:p w:rsidR="00682F3B" w:rsidRDefault="00682F3B" w:rsidP="00682F3B">
      <w:r>
        <w:t>Question 22</w:t>
      </w:r>
    </w:p>
    <w:p w:rsidR="00F57DB0" w:rsidRDefault="00F57DB0" w:rsidP="00682F3B">
      <w:r>
        <w:t>The Mnemonic ‘GOWISELY’ covers all t</w:t>
      </w:r>
      <w:r w:rsidR="003561A5">
        <w:t>he relevant information to be given to a person prior to a search</w:t>
      </w:r>
    </w:p>
    <w:p w:rsidR="003561A5" w:rsidRDefault="003561A5" w:rsidP="00682F3B">
      <w:r>
        <w:t>G- Grounds for the search – must have reasonable suspicion</w:t>
      </w:r>
    </w:p>
    <w:p w:rsidR="003561A5" w:rsidRDefault="003561A5" w:rsidP="00682F3B">
      <w:r>
        <w:t>O – Objective of the search – what you are looking to find during in your search</w:t>
      </w:r>
    </w:p>
    <w:p w:rsidR="003561A5" w:rsidRDefault="003561A5" w:rsidP="00682F3B">
      <w:r>
        <w:t xml:space="preserve">W- warrant – if not in uniform or requested by the individual </w:t>
      </w:r>
      <w:r w:rsidR="007F3162">
        <w:t>must show your warrant car</w:t>
      </w:r>
    </w:p>
    <w:p w:rsidR="007F3162" w:rsidRDefault="007F3162" w:rsidP="00682F3B">
      <w:r>
        <w:t>I – Identification –</w:t>
      </w:r>
      <w:r w:rsidR="0039363D">
        <w:t xml:space="preserve"> provide you name </w:t>
      </w:r>
      <w:r>
        <w:t>and/or force number as your identity</w:t>
      </w:r>
    </w:p>
    <w:p w:rsidR="007F3162" w:rsidRDefault="007F3162" w:rsidP="00682F3B">
      <w:r>
        <w:t>S – Station – the Police station you are attached to</w:t>
      </w:r>
    </w:p>
    <w:p w:rsidR="007F3162" w:rsidRDefault="007F3162" w:rsidP="00682F3B">
      <w:r>
        <w:t>E – Entitlement – Inform the individual that they are entitled to a copy of the search</w:t>
      </w:r>
    </w:p>
    <w:p w:rsidR="007F3162" w:rsidRDefault="007F3162" w:rsidP="00682F3B">
      <w:r>
        <w:t>L – Legal – State the legal power in which the search is being conducting under (eg. Section 1 of PACE)</w:t>
      </w:r>
    </w:p>
    <w:p w:rsidR="007F3162" w:rsidRDefault="007F3162" w:rsidP="00682F3B">
      <w:r>
        <w:t>Y – You are detained – State to the person that they are detained for the purposes of the search</w:t>
      </w:r>
    </w:p>
    <w:p w:rsidR="00682F3B" w:rsidRDefault="00682F3B"/>
    <w:p w:rsidR="00682F3B" w:rsidRDefault="00682F3B"/>
    <w:p w:rsidR="00682F3B" w:rsidRDefault="00682F3B" w:rsidP="00682F3B">
      <w:r>
        <w:lastRenderedPageBreak/>
        <w:t>Question 23</w:t>
      </w:r>
      <w:r w:rsidR="007F3162">
        <w:t xml:space="preserve"> (4 marks)</w:t>
      </w:r>
    </w:p>
    <w:p w:rsidR="00682F3B" w:rsidRDefault="00464836">
      <w:r>
        <w:t xml:space="preserve">A person is guilty of the offence if he </w:t>
      </w:r>
      <w:r w:rsidR="00A92925">
        <w:t>supply’s</w:t>
      </w:r>
      <w:r>
        <w:t xml:space="preserve"> or offers to </w:t>
      </w:r>
      <w:r w:rsidR="00A92925">
        <w:t>supply a controlled drug</w:t>
      </w:r>
      <w:r>
        <w:t xml:space="preserve">, be concerned with the supply </w:t>
      </w:r>
      <w:r w:rsidR="00806C19">
        <w:t>or offer to supply</w:t>
      </w:r>
      <w:r w:rsidR="00A92925">
        <w:t xml:space="preserve"> of a controlled drug</w:t>
      </w:r>
      <w:r w:rsidR="00806C19">
        <w:t xml:space="preserve"> or be concerned with the making</w:t>
      </w:r>
      <w:r w:rsidR="00A92925">
        <w:t xml:space="preserve"> of a controlled.</w:t>
      </w:r>
    </w:p>
    <w:p w:rsidR="00682F3B" w:rsidRDefault="00682F3B"/>
    <w:p w:rsidR="00682F3B" w:rsidRDefault="00682F3B" w:rsidP="00682F3B">
      <w:r>
        <w:t>Question 24</w:t>
      </w:r>
      <w:r w:rsidR="00806C19">
        <w:t xml:space="preserve"> (10 marks)</w:t>
      </w:r>
    </w:p>
    <w:p w:rsidR="00682F3B" w:rsidRDefault="008F15AA">
      <w:r>
        <w:t>National Intelligence Model (NIM) standardised framework that put intelligence at the forefront of reducing crime and disorder.</w:t>
      </w:r>
    </w:p>
    <w:p w:rsidR="008F15AA" w:rsidRDefault="008F15AA">
      <w:r>
        <w:t xml:space="preserve">It </w:t>
      </w:r>
      <w:r w:rsidR="001615D6">
        <w:t>provides chief officers with strategic direction, tactical resourcing decisions to assist with operational policing and manage risk. NIM consists of three levels</w:t>
      </w:r>
    </w:p>
    <w:p w:rsidR="001615D6" w:rsidRDefault="001615D6">
      <w:r>
        <w:t xml:space="preserve">Level 1 – Neighbourhood and BCU – Local Intelligence Units </w:t>
      </w:r>
      <w:r w:rsidR="00680321">
        <w:t>–</w:t>
      </w:r>
      <w:r>
        <w:t xml:space="preserve"> Lo</w:t>
      </w:r>
      <w:r w:rsidR="00680321">
        <w:t>cal Intelligence</w:t>
      </w:r>
    </w:p>
    <w:p w:rsidR="001615D6" w:rsidRDefault="001615D6">
      <w:r>
        <w:t xml:space="preserve">Level 2 </w:t>
      </w:r>
      <w:r w:rsidR="00680321">
        <w:t>–</w:t>
      </w:r>
      <w:r>
        <w:t xml:space="preserve"> </w:t>
      </w:r>
      <w:r w:rsidR="00A473CF">
        <w:t xml:space="preserve">Force and Neighbouring Forces - </w:t>
      </w:r>
      <w:r w:rsidR="00680321">
        <w:t>Force Intelligence Bureau – Regional Intelligence</w:t>
      </w:r>
    </w:p>
    <w:p w:rsidR="001615D6" w:rsidRDefault="001615D6">
      <w:r>
        <w:t xml:space="preserve">Level 3 </w:t>
      </w:r>
      <w:r w:rsidR="00680321">
        <w:t>–</w:t>
      </w:r>
      <w:r>
        <w:t xml:space="preserve"> </w:t>
      </w:r>
      <w:r w:rsidR="00680321">
        <w:t xml:space="preserve">National </w:t>
      </w:r>
      <w:r w:rsidR="00A473CF">
        <w:t>and International</w:t>
      </w:r>
      <w:r w:rsidR="00680321">
        <w:t xml:space="preserve"> – National Crime Agency </w:t>
      </w:r>
      <w:r w:rsidR="00A473CF">
        <w:t>–</w:t>
      </w:r>
      <w:r w:rsidR="00680321">
        <w:t xml:space="preserve"> </w:t>
      </w:r>
      <w:r w:rsidR="00A473CF">
        <w:t>National and</w:t>
      </w:r>
    </w:p>
    <w:p w:rsidR="008F15AA" w:rsidRDefault="008F15AA"/>
    <w:p w:rsidR="00682F3B" w:rsidRDefault="00682F3B"/>
    <w:p w:rsidR="00682F3B" w:rsidRDefault="00682F3B" w:rsidP="00682F3B">
      <w:r>
        <w:t>Question 25</w:t>
      </w:r>
    </w:p>
    <w:p w:rsidR="00831767" w:rsidRDefault="00831767" w:rsidP="00682F3B">
      <w:r>
        <w:t xml:space="preserve">Criminal Procedure and </w:t>
      </w:r>
      <w:r w:rsidR="0039363D">
        <w:t>Investigations</w:t>
      </w:r>
      <w:r>
        <w:t xml:space="preserve"> Act 1996</w:t>
      </w:r>
    </w:p>
    <w:p w:rsidR="00831767" w:rsidRDefault="00831767" w:rsidP="00682F3B">
      <w:r>
        <w:t>Regulations of Investigatory Powers Act 2000</w:t>
      </w:r>
    </w:p>
    <w:p w:rsidR="00831767" w:rsidRDefault="00831767" w:rsidP="00682F3B">
      <w:r>
        <w:t>Freedom of Information Act 2000</w:t>
      </w:r>
    </w:p>
    <w:p w:rsidR="00831767" w:rsidRDefault="00831767" w:rsidP="00682F3B">
      <w:r>
        <w:t xml:space="preserve">Data </w:t>
      </w:r>
      <w:r w:rsidR="0039363D">
        <w:t>Protection</w:t>
      </w:r>
      <w:bookmarkStart w:id="0" w:name="_GoBack"/>
      <w:bookmarkEnd w:id="0"/>
      <w:r>
        <w:t xml:space="preserve"> Act 2018</w:t>
      </w:r>
    </w:p>
    <w:p w:rsidR="00831767" w:rsidRDefault="008F15AA" w:rsidP="00682F3B">
      <w:r>
        <w:t>MOPI – Management of Police Information</w:t>
      </w:r>
    </w:p>
    <w:p w:rsidR="00682F3B" w:rsidRDefault="008F15AA" w:rsidP="00682F3B">
      <w:r>
        <w:t>Information must be accessible and durable.</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331C" w:rsidRDefault="0075331C" w:rsidP="009B6853">
      <w:pPr>
        <w:spacing w:after="0" w:line="240" w:lineRule="auto"/>
      </w:pPr>
      <w:r>
        <w:separator/>
      </w:r>
    </w:p>
  </w:endnote>
  <w:endnote w:type="continuationSeparator" w:id="0">
    <w:p w:rsidR="0075331C" w:rsidRDefault="0075331C"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925" w:rsidRDefault="005A697F" w:rsidP="005A697F">
    <w:pPr>
      <w:pStyle w:val="Footer"/>
      <w:rPr>
        <w:color w:val="000000"/>
        <w:sz w:val="17"/>
      </w:rPr>
    </w:pPr>
    <w:bookmarkStart w:id="3" w:name="TITUS1FooterEvenPages"/>
    <w:r>
      <w:rPr>
        <w:color w:val="000000"/>
        <w:sz w:val="17"/>
      </w:rPr>
      <w:t> </w:t>
    </w:r>
  </w:p>
  <w:bookmarkEnd w:id="3"/>
  <w:p w:rsidR="00A92925" w:rsidRDefault="00A92925" w:rsidP="00F04885">
    <w:pPr>
      <w:pStyle w:val="Footer"/>
    </w:pPr>
  </w:p>
  <w:p w:rsidR="00A92925" w:rsidRDefault="00A929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925" w:rsidRDefault="005A697F" w:rsidP="005A697F">
    <w:pPr>
      <w:pStyle w:val="Footer"/>
      <w:rPr>
        <w:color w:val="000000"/>
        <w:sz w:val="17"/>
      </w:rPr>
    </w:pPr>
    <w:bookmarkStart w:id="4" w:name="TITUS1FooterPrimary"/>
    <w:r>
      <w:rPr>
        <w:color w:val="000000"/>
        <w:sz w:val="17"/>
      </w:rPr>
      <w:t> </w:t>
    </w:r>
  </w:p>
  <w:bookmarkEnd w:id="4"/>
  <w:p w:rsidR="00A92925" w:rsidRDefault="00A929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925" w:rsidRDefault="005A697F" w:rsidP="005A697F">
    <w:pPr>
      <w:pStyle w:val="Footer"/>
      <w:rPr>
        <w:color w:val="000000"/>
        <w:sz w:val="17"/>
      </w:rPr>
    </w:pPr>
    <w:bookmarkStart w:id="6" w:name="TITUS1FooterFirstPage"/>
    <w:r>
      <w:rPr>
        <w:color w:val="000000"/>
        <w:sz w:val="17"/>
      </w:rPr>
      <w:t> </w:t>
    </w:r>
  </w:p>
  <w:bookmarkEnd w:id="6"/>
  <w:p w:rsidR="00A92925" w:rsidRDefault="00A92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331C" w:rsidRDefault="0075331C" w:rsidP="009B6853">
      <w:pPr>
        <w:spacing w:after="0" w:line="240" w:lineRule="auto"/>
      </w:pPr>
      <w:r>
        <w:separator/>
      </w:r>
    </w:p>
  </w:footnote>
  <w:footnote w:type="continuationSeparator" w:id="0">
    <w:p w:rsidR="0075331C" w:rsidRDefault="0075331C"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925" w:rsidRDefault="005A697F" w:rsidP="005A697F">
    <w:pPr>
      <w:pStyle w:val="Header"/>
      <w:rPr>
        <w:color w:val="000000"/>
        <w:sz w:val="17"/>
      </w:rPr>
    </w:pPr>
    <w:bookmarkStart w:id="1" w:name="TITUS1HeaderEvenPages"/>
    <w:r>
      <w:rPr>
        <w:color w:val="000000"/>
        <w:sz w:val="17"/>
      </w:rPr>
      <w:t> </w:t>
    </w:r>
  </w:p>
  <w:bookmarkEnd w:id="1"/>
  <w:p w:rsidR="00A92925" w:rsidRDefault="00A92925" w:rsidP="00F04885">
    <w:pPr>
      <w:pStyle w:val="Header"/>
    </w:pPr>
  </w:p>
  <w:p w:rsidR="00A92925" w:rsidRDefault="00A929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925" w:rsidRDefault="005A697F" w:rsidP="005A697F">
    <w:pPr>
      <w:pStyle w:val="Header"/>
      <w:rPr>
        <w:color w:val="000000"/>
        <w:sz w:val="17"/>
      </w:rPr>
    </w:pPr>
    <w:bookmarkStart w:id="2" w:name="TITUS1HeaderPrimary"/>
    <w:r>
      <w:rPr>
        <w:color w:val="000000"/>
        <w:sz w:val="17"/>
      </w:rPr>
      <w:t> </w:t>
    </w:r>
  </w:p>
  <w:bookmarkEnd w:id="2"/>
  <w:p w:rsidR="00A92925" w:rsidRDefault="00A929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925" w:rsidRDefault="005A697F" w:rsidP="005A697F">
    <w:pPr>
      <w:pStyle w:val="Header"/>
      <w:rPr>
        <w:color w:val="000000"/>
        <w:sz w:val="17"/>
      </w:rPr>
    </w:pPr>
    <w:bookmarkStart w:id="5" w:name="TITUS1HeaderFirstPage"/>
    <w:r>
      <w:rPr>
        <w:color w:val="000000"/>
        <w:sz w:val="17"/>
      </w:rPr>
      <w:t> </w:t>
    </w:r>
  </w:p>
  <w:bookmarkEnd w:id="5"/>
  <w:p w:rsidR="00A92925" w:rsidRDefault="00A929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F1B00"/>
    <w:multiLevelType w:val="hybridMultilevel"/>
    <w:tmpl w:val="4752A18E"/>
    <w:lvl w:ilvl="0" w:tplc="952099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501BA"/>
    <w:multiLevelType w:val="hybridMultilevel"/>
    <w:tmpl w:val="68783D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F35486"/>
    <w:multiLevelType w:val="hybridMultilevel"/>
    <w:tmpl w:val="4E9E70AC"/>
    <w:lvl w:ilvl="0" w:tplc="6D6A14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469D"/>
    <w:rsid w:val="000F3600"/>
    <w:rsid w:val="00121DF7"/>
    <w:rsid w:val="00156379"/>
    <w:rsid w:val="001615D6"/>
    <w:rsid w:val="00161D70"/>
    <w:rsid w:val="00173991"/>
    <w:rsid w:val="002352B1"/>
    <w:rsid w:val="00257E5F"/>
    <w:rsid w:val="002678BF"/>
    <w:rsid w:val="002A3D12"/>
    <w:rsid w:val="002B68E9"/>
    <w:rsid w:val="002D5923"/>
    <w:rsid w:val="00303083"/>
    <w:rsid w:val="0033090F"/>
    <w:rsid w:val="003561A5"/>
    <w:rsid w:val="0039363D"/>
    <w:rsid w:val="003E15C3"/>
    <w:rsid w:val="003F386F"/>
    <w:rsid w:val="00440630"/>
    <w:rsid w:val="00464836"/>
    <w:rsid w:val="00507062"/>
    <w:rsid w:val="005113A6"/>
    <w:rsid w:val="0052561D"/>
    <w:rsid w:val="00534458"/>
    <w:rsid w:val="00534FA5"/>
    <w:rsid w:val="00544969"/>
    <w:rsid w:val="00587359"/>
    <w:rsid w:val="005A697F"/>
    <w:rsid w:val="005E317B"/>
    <w:rsid w:val="005F7A66"/>
    <w:rsid w:val="0060709E"/>
    <w:rsid w:val="00620804"/>
    <w:rsid w:val="00657918"/>
    <w:rsid w:val="00680321"/>
    <w:rsid w:val="00682F3B"/>
    <w:rsid w:val="006D42E6"/>
    <w:rsid w:val="007370EF"/>
    <w:rsid w:val="007466F3"/>
    <w:rsid w:val="0075331C"/>
    <w:rsid w:val="00771E8D"/>
    <w:rsid w:val="00772086"/>
    <w:rsid w:val="007E4409"/>
    <w:rsid w:val="007F0221"/>
    <w:rsid w:val="007F3162"/>
    <w:rsid w:val="00806C19"/>
    <w:rsid w:val="00827ED8"/>
    <w:rsid w:val="00831767"/>
    <w:rsid w:val="00877432"/>
    <w:rsid w:val="008F15AA"/>
    <w:rsid w:val="00900C28"/>
    <w:rsid w:val="009278F1"/>
    <w:rsid w:val="009475E4"/>
    <w:rsid w:val="009B6853"/>
    <w:rsid w:val="009E124F"/>
    <w:rsid w:val="009E7354"/>
    <w:rsid w:val="00A473CF"/>
    <w:rsid w:val="00A92925"/>
    <w:rsid w:val="00AB309C"/>
    <w:rsid w:val="00B038F1"/>
    <w:rsid w:val="00B22DBD"/>
    <w:rsid w:val="00B23460"/>
    <w:rsid w:val="00B307D2"/>
    <w:rsid w:val="00B33CC4"/>
    <w:rsid w:val="00B852AA"/>
    <w:rsid w:val="00C82C2F"/>
    <w:rsid w:val="00CB56C0"/>
    <w:rsid w:val="00CC4C84"/>
    <w:rsid w:val="00D537E2"/>
    <w:rsid w:val="00D61BAB"/>
    <w:rsid w:val="00D73B2E"/>
    <w:rsid w:val="00DA0F0B"/>
    <w:rsid w:val="00DB44F6"/>
    <w:rsid w:val="00E25BC9"/>
    <w:rsid w:val="00E41B08"/>
    <w:rsid w:val="00E7306C"/>
    <w:rsid w:val="00EA24AC"/>
    <w:rsid w:val="00EE0654"/>
    <w:rsid w:val="00F04413"/>
    <w:rsid w:val="00F04885"/>
    <w:rsid w:val="00F53379"/>
    <w:rsid w:val="00F57DB0"/>
    <w:rsid w:val="00F643BE"/>
    <w:rsid w:val="00FB0932"/>
    <w:rsid w:val="00FE0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41234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DB44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8</Pages>
  <Words>2308</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Sherwood,Benjamin swp6818</cp:lastModifiedBy>
  <cp:revision>5</cp:revision>
  <dcterms:created xsi:type="dcterms:W3CDTF">2021-03-12T12:29:00Z</dcterms:created>
  <dcterms:modified xsi:type="dcterms:W3CDTF">2021-03-12T15:03:00Z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